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E607F" w14:textId="1060EA04" w:rsidR="00167F7F" w:rsidRPr="002948AD" w:rsidRDefault="39E9DA25" w:rsidP="00227132">
      <w:pPr>
        <w:jc w:val="center"/>
        <w:rPr>
          <w:rFonts w:ascii="Times New Roman" w:hAnsi="Times New Roman" w:cs="Times New Roman"/>
          <w:b/>
          <w:bCs/>
          <w:color w:val="000000"/>
          <w:sz w:val="28"/>
          <w:szCs w:val="28"/>
        </w:rPr>
      </w:pPr>
      <w:r w:rsidRPr="028EE755">
        <w:rPr>
          <w:rFonts w:ascii="Times New Roman" w:hAnsi="Times New Roman" w:cs="Times New Roman"/>
          <w:b/>
          <w:bCs/>
          <w:color w:val="000000" w:themeColor="text1"/>
          <w:sz w:val="28"/>
          <w:szCs w:val="28"/>
        </w:rPr>
        <w:t>[</w:t>
      </w:r>
      <w:r w:rsidR="3213E6E2" w:rsidRPr="028EE755">
        <w:rPr>
          <w:rFonts w:ascii="Times New Roman" w:hAnsi="Times New Roman" w:cs="Times New Roman"/>
          <w:b/>
          <w:bCs/>
          <w:color w:val="000000" w:themeColor="text1"/>
          <w:sz w:val="28"/>
          <w:szCs w:val="28"/>
        </w:rPr>
        <w:t>+</w:t>
      </w:r>
      <w:r w:rsidR="2E315EC0" w:rsidRPr="028EE755">
        <w:rPr>
          <w:rFonts w:ascii="Times New Roman" w:hAnsi="Times New Roman" w:cs="Times New Roman"/>
          <w:b/>
          <w:bCs/>
          <w:color w:val="000000" w:themeColor="text1"/>
          <w:sz w:val="28"/>
          <w:szCs w:val="28"/>
        </w:rPr>
        <w:t xml:space="preserve">Onkologinių ligų diagnostikos ir gydymo paslaugų </w:t>
      </w:r>
      <w:r w:rsidR="3B960777" w:rsidRPr="028EE755">
        <w:rPr>
          <w:rFonts w:ascii="Times New Roman" w:hAnsi="Times New Roman" w:cs="Times New Roman"/>
          <w:b/>
          <w:bCs/>
          <w:color w:val="000000" w:themeColor="text1"/>
          <w:sz w:val="28"/>
          <w:szCs w:val="28"/>
        </w:rPr>
        <w:t>kokybės</w:t>
      </w:r>
      <w:r w:rsidR="2E315EC0" w:rsidRPr="028EE755">
        <w:rPr>
          <w:rFonts w:ascii="Times New Roman" w:hAnsi="Times New Roman" w:cs="Times New Roman"/>
          <w:b/>
          <w:bCs/>
          <w:color w:val="000000" w:themeColor="text1"/>
          <w:sz w:val="28"/>
          <w:szCs w:val="28"/>
        </w:rPr>
        <w:t xml:space="preserve"> </w:t>
      </w:r>
      <w:r w:rsidR="7852679D" w:rsidRPr="028EE755">
        <w:rPr>
          <w:rFonts w:ascii="Times New Roman" w:hAnsi="Times New Roman" w:cs="Times New Roman"/>
          <w:b/>
          <w:bCs/>
          <w:color w:val="000000" w:themeColor="text1"/>
          <w:sz w:val="28"/>
          <w:szCs w:val="28"/>
        </w:rPr>
        <w:t>1</w:t>
      </w:r>
      <w:r w:rsidR="2E315EC0" w:rsidRPr="028EE755">
        <w:rPr>
          <w:rFonts w:ascii="Times New Roman" w:hAnsi="Times New Roman" w:cs="Times New Roman"/>
          <w:b/>
          <w:bCs/>
          <w:color w:val="000000" w:themeColor="text1"/>
          <w:sz w:val="28"/>
          <w:szCs w:val="28"/>
        </w:rPr>
        <w:t xml:space="preserve"> rodiklis </w:t>
      </w:r>
    </w:p>
    <w:tbl>
      <w:tblPr>
        <w:tblStyle w:val="TableGrid"/>
        <w:tblW w:w="14742" w:type="dxa"/>
        <w:tblInd w:w="562" w:type="dxa"/>
        <w:tblLayout w:type="fixed"/>
        <w:tblLook w:val="04A0" w:firstRow="1" w:lastRow="0" w:firstColumn="1" w:lastColumn="0" w:noHBand="0" w:noVBand="1"/>
      </w:tblPr>
      <w:tblGrid>
        <w:gridCol w:w="1798"/>
        <w:gridCol w:w="5606"/>
        <w:gridCol w:w="7338"/>
      </w:tblGrid>
      <w:tr w:rsidR="00896EFF" w:rsidRPr="00A02DC9" w14:paraId="052CC7AD" w14:textId="4F9B54F3" w:rsidTr="028EE755">
        <w:tc>
          <w:tcPr>
            <w:tcW w:w="1798" w:type="dxa"/>
            <w:tcBorders>
              <w:bottom w:val="single" w:sz="4" w:space="0" w:color="auto"/>
            </w:tcBorders>
          </w:tcPr>
          <w:p w14:paraId="1AE63C94" w14:textId="32DCA0F4" w:rsidR="006B0581" w:rsidRPr="00A02DC9" w:rsidRDefault="006B0581" w:rsidP="004D1627">
            <w:pPr>
              <w:rPr>
                <w:rFonts w:ascii="Times New Roman" w:hAnsi="Times New Roman" w:cs="Times New Roman"/>
                <w:sz w:val="24"/>
                <w:szCs w:val="24"/>
              </w:rPr>
            </w:pPr>
            <w:bookmarkStart w:id="0" w:name="_Hlk164943669"/>
            <w:r w:rsidRPr="00A02DC9">
              <w:rPr>
                <w:rFonts w:ascii="Times New Roman" w:hAnsi="Times New Roman" w:cs="Times New Roman"/>
                <w:sz w:val="24"/>
                <w:szCs w:val="24"/>
              </w:rPr>
              <w:t>Rodiklio tipas</w:t>
            </w:r>
          </w:p>
        </w:tc>
        <w:tc>
          <w:tcPr>
            <w:tcW w:w="5606" w:type="dxa"/>
            <w:tcBorders>
              <w:bottom w:val="single" w:sz="4" w:space="0" w:color="auto"/>
            </w:tcBorders>
          </w:tcPr>
          <w:p w14:paraId="0DAEC79F" w14:textId="3C51CF1E" w:rsidR="006B0581" w:rsidRPr="00A02DC9" w:rsidRDefault="006B0581" w:rsidP="004D1627">
            <w:pPr>
              <w:jc w:val="center"/>
              <w:rPr>
                <w:rFonts w:ascii="Times New Roman" w:hAnsi="Times New Roman" w:cs="Times New Roman"/>
                <w:sz w:val="24"/>
                <w:szCs w:val="24"/>
              </w:rPr>
            </w:pPr>
            <w:r>
              <w:rPr>
                <w:rFonts w:ascii="Times New Roman" w:hAnsi="Times New Roman" w:cs="Times New Roman"/>
                <w:sz w:val="24"/>
                <w:szCs w:val="24"/>
              </w:rPr>
              <w:t>Proceso</w:t>
            </w:r>
            <w:r w:rsidRPr="00A02DC9">
              <w:rPr>
                <w:rFonts w:ascii="Times New Roman" w:hAnsi="Times New Roman" w:cs="Times New Roman"/>
                <w:sz w:val="24"/>
                <w:szCs w:val="24"/>
              </w:rPr>
              <w:t xml:space="preserve"> </w:t>
            </w:r>
          </w:p>
        </w:tc>
        <w:tc>
          <w:tcPr>
            <w:tcW w:w="7338" w:type="dxa"/>
            <w:tcBorders>
              <w:bottom w:val="single" w:sz="4" w:space="0" w:color="auto"/>
            </w:tcBorders>
          </w:tcPr>
          <w:p w14:paraId="1516D1B6" w14:textId="77777777" w:rsidR="006B0581" w:rsidRDefault="006B0581" w:rsidP="004D1627">
            <w:pPr>
              <w:jc w:val="center"/>
              <w:rPr>
                <w:rFonts w:ascii="Times New Roman" w:hAnsi="Times New Roman" w:cs="Times New Roman"/>
                <w:sz w:val="24"/>
                <w:szCs w:val="24"/>
              </w:rPr>
            </w:pPr>
          </w:p>
        </w:tc>
      </w:tr>
      <w:tr w:rsidR="00896EFF" w:rsidRPr="00A02DC9" w14:paraId="79393A2C" w14:textId="2777E805" w:rsidTr="028EE755">
        <w:tc>
          <w:tcPr>
            <w:tcW w:w="7404" w:type="dxa"/>
            <w:gridSpan w:val="2"/>
            <w:tcBorders>
              <w:top w:val="single" w:sz="4" w:space="0" w:color="auto"/>
              <w:left w:val="nil"/>
              <w:bottom w:val="single" w:sz="4" w:space="0" w:color="auto"/>
              <w:right w:val="nil"/>
            </w:tcBorders>
          </w:tcPr>
          <w:p w14:paraId="3B0CE851" w14:textId="77777777" w:rsidR="006B0581" w:rsidRPr="00A02DC9" w:rsidRDefault="006B0581" w:rsidP="004D1627">
            <w:pPr>
              <w:jc w:val="center"/>
              <w:rPr>
                <w:rFonts w:ascii="Times New Roman" w:hAnsi="Times New Roman" w:cs="Times New Roman"/>
                <w:sz w:val="24"/>
                <w:szCs w:val="24"/>
              </w:rPr>
            </w:pPr>
          </w:p>
        </w:tc>
        <w:tc>
          <w:tcPr>
            <w:tcW w:w="7338" w:type="dxa"/>
            <w:tcBorders>
              <w:top w:val="single" w:sz="4" w:space="0" w:color="auto"/>
              <w:left w:val="nil"/>
              <w:bottom w:val="single" w:sz="4" w:space="0" w:color="auto"/>
              <w:right w:val="nil"/>
            </w:tcBorders>
          </w:tcPr>
          <w:p w14:paraId="3E0CC46F" w14:textId="77777777" w:rsidR="006B0581" w:rsidRPr="00A02DC9" w:rsidRDefault="006B0581" w:rsidP="004D1627">
            <w:pPr>
              <w:jc w:val="center"/>
              <w:rPr>
                <w:rFonts w:ascii="Times New Roman" w:hAnsi="Times New Roman" w:cs="Times New Roman"/>
                <w:sz w:val="24"/>
                <w:szCs w:val="24"/>
              </w:rPr>
            </w:pPr>
          </w:p>
        </w:tc>
      </w:tr>
      <w:tr w:rsidR="00896EFF" w:rsidRPr="00A02DC9" w14:paraId="4D366DCE" w14:textId="0AD8AE25" w:rsidTr="028EE755">
        <w:tc>
          <w:tcPr>
            <w:tcW w:w="1798" w:type="dxa"/>
            <w:tcBorders>
              <w:top w:val="single" w:sz="4" w:space="0" w:color="auto"/>
            </w:tcBorders>
            <w:shd w:val="clear" w:color="auto" w:fill="CAEDFB" w:themeFill="accent4" w:themeFillTint="33"/>
          </w:tcPr>
          <w:p w14:paraId="65ADC3EE" w14:textId="6F34F5A4" w:rsidR="006B0581" w:rsidRPr="00A02DC9" w:rsidRDefault="006B0581" w:rsidP="0085134E">
            <w:pPr>
              <w:rPr>
                <w:rFonts w:ascii="Times New Roman" w:hAnsi="Times New Roman" w:cs="Times New Roman"/>
                <w:sz w:val="24"/>
                <w:szCs w:val="24"/>
              </w:rPr>
            </w:pPr>
            <w:bookmarkStart w:id="1" w:name="_Hlk164341894"/>
            <w:r w:rsidRPr="00A02DC9">
              <w:rPr>
                <w:rFonts w:ascii="Times New Roman" w:hAnsi="Times New Roman" w:cs="Times New Roman"/>
                <w:sz w:val="24"/>
                <w:szCs w:val="24"/>
              </w:rPr>
              <w:t>Trumpas pavadinimas</w:t>
            </w:r>
          </w:p>
        </w:tc>
        <w:tc>
          <w:tcPr>
            <w:tcW w:w="5606" w:type="dxa"/>
            <w:tcBorders>
              <w:top w:val="single" w:sz="4" w:space="0" w:color="auto"/>
            </w:tcBorders>
            <w:shd w:val="clear" w:color="auto" w:fill="CAEDFB" w:themeFill="accent4" w:themeFillTint="33"/>
          </w:tcPr>
          <w:p w14:paraId="56426C02" w14:textId="5EDD1378" w:rsidR="006B0581" w:rsidRPr="00A02DC9" w:rsidRDefault="006B0581" w:rsidP="00895EE5">
            <w:pPr>
              <w:jc w:val="center"/>
              <w:rPr>
                <w:rFonts w:ascii="Times New Roman" w:hAnsi="Times New Roman" w:cs="Times New Roman"/>
                <w:sz w:val="24"/>
                <w:szCs w:val="24"/>
              </w:rPr>
            </w:pPr>
            <w:r w:rsidRPr="00844252">
              <w:rPr>
                <w:rFonts w:ascii="Times New Roman" w:hAnsi="Times New Roman" w:cs="Times New Roman"/>
                <w:sz w:val="24"/>
                <w:szCs w:val="24"/>
                <w:highlight w:val="yellow"/>
              </w:rPr>
              <w:t xml:space="preserve">Šeimos gydytojų pacientų </w:t>
            </w:r>
            <w:r w:rsidR="00E32C5F" w:rsidRPr="00844252">
              <w:rPr>
                <w:rFonts w:ascii="Times New Roman" w:hAnsi="Times New Roman" w:cs="Times New Roman"/>
                <w:sz w:val="24"/>
                <w:szCs w:val="24"/>
                <w:highlight w:val="yellow"/>
              </w:rPr>
              <w:t>siuntimas per „žalia koridorių“</w:t>
            </w:r>
          </w:p>
        </w:tc>
        <w:tc>
          <w:tcPr>
            <w:tcW w:w="7338" w:type="dxa"/>
            <w:tcBorders>
              <w:top w:val="single" w:sz="4" w:space="0" w:color="auto"/>
            </w:tcBorders>
            <w:shd w:val="clear" w:color="auto" w:fill="CAEDFB" w:themeFill="accent4" w:themeFillTint="33"/>
          </w:tcPr>
          <w:p w14:paraId="359D706C" w14:textId="77777777" w:rsidR="006B0581" w:rsidRDefault="006B0581" w:rsidP="00895EE5">
            <w:pPr>
              <w:jc w:val="center"/>
              <w:rPr>
                <w:rFonts w:ascii="Times New Roman" w:hAnsi="Times New Roman" w:cs="Times New Roman"/>
                <w:sz w:val="24"/>
                <w:szCs w:val="24"/>
              </w:rPr>
            </w:pPr>
          </w:p>
        </w:tc>
      </w:tr>
      <w:tr w:rsidR="00896EFF" w:rsidRPr="00A02DC9" w14:paraId="4D786ED9" w14:textId="73EEB4CD" w:rsidTr="028EE755">
        <w:tc>
          <w:tcPr>
            <w:tcW w:w="1798" w:type="dxa"/>
          </w:tcPr>
          <w:p w14:paraId="3C1F52F3" w14:textId="139F540E"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t>Pilnas pavadinimas</w:t>
            </w:r>
          </w:p>
        </w:tc>
        <w:tc>
          <w:tcPr>
            <w:tcW w:w="5606" w:type="dxa"/>
          </w:tcPr>
          <w:p w14:paraId="18BE0953" w14:textId="4C1B697C" w:rsidR="006B0581" w:rsidRPr="000E6613" w:rsidRDefault="006B0581" w:rsidP="00625054">
            <w:pPr>
              <w:rPr>
                <w:rFonts w:ascii="Times New Roman" w:hAnsi="Times New Roman" w:cs="Times New Roman"/>
                <w:color w:val="000000"/>
                <w:sz w:val="24"/>
                <w:szCs w:val="24"/>
              </w:rPr>
            </w:pPr>
            <w:r w:rsidRPr="00844252">
              <w:rPr>
                <w:rFonts w:ascii="Times New Roman" w:hAnsi="Times New Roman" w:cs="Times New Roman"/>
                <w:color w:val="000000"/>
                <w:sz w:val="24"/>
                <w:szCs w:val="24"/>
                <w:highlight w:val="yellow"/>
              </w:rPr>
              <w:t xml:space="preserve">Šeimos gydytojų vykdomos pacientų </w:t>
            </w:r>
            <w:r w:rsidR="00E32C5F" w:rsidRPr="00844252">
              <w:rPr>
                <w:rFonts w:ascii="Times New Roman" w:hAnsi="Times New Roman" w:cs="Times New Roman"/>
                <w:color w:val="000000"/>
                <w:sz w:val="24"/>
                <w:szCs w:val="24"/>
                <w:highlight w:val="yellow"/>
              </w:rPr>
              <w:t>siuntimas per „žalią koridoių“</w:t>
            </w:r>
            <w:r w:rsidRPr="00844252">
              <w:rPr>
                <w:rFonts w:ascii="Times New Roman" w:hAnsi="Times New Roman" w:cs="Times New Roman"/>
                <w:color w:val="000000"/>
                <w:sz w:val="24"/>
                <w:szCs w:val="24"/>
                <w:highlight w:val="yellow"/>
              </w:rPr>
              <w:t xml:space="preserve"> į pirmąją Specializuotą onkologinę pagalbą teikiančios Lietuvos nacionalinės sveikatos sistemos asmens sveikatos priežiūros įstaigos gydytojo specialisto konsultacij</w:t>
            </w:r>
            <w:r w:rsidR="00E32C5F" w:rsidRPr="00844252">
              <w:rPr>
                <w:rFonts w:ascii="Times New Roman" w:hAnsi="Times New Roman" w:cs="Times New Roman"/>
                <w:color w:val="000000"/>
                <w:sz w:val="24"/>
                <w:szCs w:val="24"/>
                <w:highlight w:val="yellow"/>
              </w:rPr>
              <w:t>ai</w:t>
            </w:r>
            <w:r w:rsidR="00E32C5F">
              <w:rPr>
                <w:rFonts w:ascii="Times New Roman" w:hAnsi="Times New Roman" w:cs="Times New Roman"/>
                <w:color w:val="000000"/>
                <w:sz w:val="24"/>
                <w:szCs w:val="24"/>
              </w:rPr>
              <w:t xml:space="preserve"> </w:t>
            </w:r>
          </w:p>
        </w:tc>
        <w:tc>
          <w:tcPr>
            <w:tcW w:w="7338" w:type="dxa"/>
          </w:tcPr>
          <w:p w14:paraId="279B06F3" w14:textId="77777777" w:rsidR="006B0581" w:rsidRPr="000E6613" w:rsidRDefault="006B0581" w:rsidP="00625054">
            <w:pPr>
              <w:rPr>
                <w:rFonts w:ascii="Times New Roman" w:hAnsi="Times New Roman" w:cs="Times New Roman"/>
                <w:color w:val="000000"/>
                <w:sz w:val="24"/>
                <w:szCs w:val="24"/>
              </w:rPr>
            </w:pPr>
          </w:p>
        </w:tc>
      </w:tr>
      <w:tr w:rsidR="00896EFF" w:rsidRPr="00A02DC9" w14:paraId="45B60F93" w14:textId="0166501A" w:rsidTr="028EE755">
        <w:tc>
          <w:tcPr>
            <w:tcW w:w="1798" w:type="dxa"/>
          </w:tcPr>
          <w:p w14:paraId="20414F6E" w14:textId="174F3BDA"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t>Aprašymas</w:t>
            </w:r>
          </w:p>
        </w:tc>
        <w:tc>
          <w:tcPr>
            <w:tcW w:w="5606" w:type="dxa"/>
          </w:tcPr>
          <w:p w14:paraId="24EC63D7" w14:textId="7C77C416" w:rsidR="006B0581" w:rsidRDefault="006B0581" w:rsidP="00CC13F6">
            <w:pPr>
              <w:rPr>
                <w:rFonts w:ascii="Times New Roman" w:hAnsi="Times New Roman" w:cs="Times New Roman"/>
                <w:color w:val="000000"/>
                <w:sz w:val="24"/>
                <w:szCs w:val="24"/>
              </w:rPr>
            </w:pPr>
            <w:r>
              <w:rPr>
                <w:rFonts w:ascii="Times New Roman" w:hAnsi="Times New Roman" w:cs="Times New Roman"/>
                <w:b/>
                <w:bCs/>
                <w:color w:val="000000"/>
                <w:sz w:val="24"/>
                <w:szCs w:val="24"/>
              </w:rPr>
              <w:t>P</w:t>
            </w:r>
            <w:r w:rsidRPr="00FE31D3">
              <w:rPr>
                <w:rFonts w:ascii="Times New Roman" w:hAnsi="Times New Roman" w:cs="Times New Roman"/>
                <w:b/>
                <w:bCs/>
                <w:color w:val="000000"/>
                <w:sz w:val="24"/>
                <w:szCs w:val="24"/>
              </w:rPr>
              <w:t xml:space="preserve">acientui, kuriam pirmą kartą įtariama onkologinės ligos </w:t>
            </w:r>
            <w:r>
              <w:rPr>
                <w:rFonts w:ascii="Times New Roman" w:hAnsi="Times New Roman" w:cs="Times New Roman"/>
                <w:b/>
                <w:bCs/>
                <w:color w:val="000000"/>
                <w:sz w:val="24"/>
                <w:szCs w:val="24"/>
              </w:rPr>
              <w:t>(</w:t>
            </w:r>
            <w:r w:rsidRPr="001217C3">
              <w:rPr>
                <w:rFonts w:ascii="Times New Roman" w:eastAsia="Calibri" w:hAnsi="Times New Roman" w:cs="Times New Roman"/>
                <w:sz w:val="24"/>
                <w:szCs w:val="24"/>
              </w:rPr>
              <w:t xml:space="preserve">TLK-10-AM 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 xml:space="preserve">, </w:t>
            </w:r>
            <w:r>
              <w:rPr>
                <w:rFonts w:ascii="Times New Roman" w:hAnsi="Times New Roman" w:cs="Times New Roman"/>
                <w:sz w:val="24"/>
                <w:szCs w:val="24"/>
              </w:rPr>
              <w:t>pagrindinė, įtariama</w:t>
            </w:r>
            <w:r>
              <w:rPr>
                <w:rFonts w:ascii="Times New Roman" w:hAnsi="Times New Roman" w:cs="Times New Roman"/>
                <w:sz w:val="24"/>
                <w:szCs w:val="24"/>
                <w:lang w:val="en-US"/>
              </w:rPr>
              <w:t xml:space="preserve">*) </w:t>
            </w:r>
            <w:r w:rsidRPr="00FE31D3">
              <w:rPr>
                <w:rFonts w:ascii="Times New Roman" w:hAnsi="Times New Roman" w:cs="Times New Roman"/>
                <w:b/>
                <w:bCs/>
                <w:color w:val="000000"/>
                <w:sz w:val="24"/>
                <w:szCs w:val="24"/>
              </w:rPr>
              <w:t>diagnozė,</w:t>
            </w:r>
            <w:r>
              <w:rPr>
                <w:rFonts w:ascii="Times New Roman" w:hAnsi="Times New Roman" w:cs="Times New Roman"/>
                <w:color w:val="000000"/>
                <w:sz w:val="24"/>
                <w:szCs w:val="24"/>
              </w:rPr>
              <w:t xml:space="preserve"> diagnozė turi būti patvirtinta kaip galima greičiau, todėl planine tvarka į </w:t>
            </w:r>
            <w:r w:rsidRPr="000E6613">
              <w:rPr>
                <w:rFonts w:ascii="Times New Roman" w:hAnsi="Times New Roman" w:cs="Times New Roman"/>
                <w:color w:val="000000"/>
                <w:sz w:val="24"/>
                <w:szCs w:val="24"/>
              </w:rPr>
              <w:t>Specializuotą onkologinę pagalbą teikiančios Lietuvos nacionalinės sveikatos sistemos asmens sveikatos priežiūros įstaig</w:t>
            </w:r>
            <w:r>
              <w:rPr>
                <w:rFonts w:ascii="Times New Roman" w:hAnsi="Times New Roman" w:cs="Times New Roman"/>
                <w:color w:val="000000"/>
                <w:sz w:val="24"/>
                <w:szCs w:val="24"/>
              </w:rPr>
              <w:t xml:space="preserve">ą (toliau </w:t>
            </w:r>
            <w:r w:rsidRPr="0069751C">
              <w:rPr>
                <w:rFonts w:ascii="Times New Roman" w:hAnsi="Times New Roman" w:cs="Times New Roman"/>
                <w:color w:val="000000"/>
                <w:sz w:val="24"/>
                <w:szCs w:val="24"/>
              </w:rPr>
              <w:t xml:space="preserve">- </w:t>
            </w:r>
            <w:r w:rsidRPr="00501483">
              <w:rPr>
                <w:rFonts w:ascii="Times New Roman" w:hAnsi="Times New Roman" w:cs="Times New Roman"/>
                <w:b/>
                <w:bCs/>
                <w:color w:val="000000"/>
                <w:sz w:val="24"/>
                <w:szCs w:val="24"/>
              </w:rPr>
              <w:t>SOPTĮ)</w:t>
            </w:r>
            <w:r w:rsidRPr="00BF06D5">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rPr>
              <w:t xml:space="preserve">atsiųstam pacientui </w:t>
            </w:r>
            <w:r w:rsidRPr="00BF06D5">
              <w:rPr>
                <w:rFonts w:ascii="Times New Roman" w:hAnsi="Times New Roman" w:cs="Times New Roman"/>
                <w:b/>
                <w:bCs/>
                <w:color w:val="000000"/>
                <w:sz w:val="24"/>
                <w:szCs w:val="24"/>
              </w:rPr>
              <w:t>taikomas „žalias koridorius</w:t>
            </w:r>
            <w:r w:rsidRPr="009F3E9A">
              <w:rPr>
                <w:rFonts w:ascii="Times New Roman" w:hAnsi="Times New Roman" w:cs="Times New Roman"/>
                <w:color w:val="000000"/>
                <w:sz w:val="24"/>
                <w:szCs w:val="24"/>
              </w:rPr>
              <w:t xml:space="preserve">“. </w:t>
            </w:r>
          </w:p>
          <w:p w14:paraId="5A951BC5" w14:textId="37111200" w:rsidR="006B0581" w:rsidRPr="00DA712A" w:rsidRDefault="006B0581" w:rsidP="00CC13F6">
            <w:pPr>
              <w:rPr>
                <w:rFonts w:ascii="Times New Roman" w:hAnsi="Times New Roman" w:cs="Times New Roman"/>
                <w:color w:val="000000"/>
                <w:sz w:val="24"/>
                <w:szCs w:val="24"/>
                <w:lang w:val="en-US"/>
              </w:rPr>
            </w:pPr>
            <w:r w:rsidRPr="009F3E9A">
              <w:rPr>
                <w:rFonts w:ascii="Times New Roman" w:hAnsi="Times New Roman" w:cs="Times New Roman"/>
                <w:color w:val="000000"/>
                <w:sz w:val="24"/>
                <w:szCs w:val="24"/>
              </w:rPr>
              <w:t xml:space="preserve">Paciento atrankos ir siuntimo į SOPTĮ tvarka nustatyta </w:t>
            </w:r>
            <w:r w:rsidRPr="000331A5">
              <w:rPr>
                <w:rFonts w:ascii="Times New Roman" w:hAnsi="Times New Roman" w:cs="Times New Roman"/>
                <w:color w:val="000000"/>
                <w:sz w:val="24"/>
                <w:szCs w:val="24"/>
              </w:rPr>
              <w:t>Onkologinėmis ligomis sergančių pacientų srautų valdymo ir paslaugų organizavimo reikalavimų apraše, patvirtintame L</w:t>
            </w:r>
            <w:r w:rsidRPr="000331A5">
              <w:rPr>
                <w:rFonts w:ascii="Times New Roman" w:eastAsia="Times New Roman" w:hAnsi="Times New Roman" w:cs="Times New Roman"/>
                <w:color w:val="000000"/>
                <w:kern w:val="0"/>
                <w:sz w:val="24"/>
                <w:szCs w:val="24"/>
                <w:lang w:eastAsia="lt-LT"/>
                <w14:ligatures w14:val="none"/>
              </w:rPr>
              <w:t>ietuvos Respublikos sveikatos apsaugos</w:t>
            </w:r>
            <w:r>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ministro 2017 m. vasario 17 d.</w:t>
            </w:r>
            <w:r w:rsidRPr="000331A5">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įsakymu Nr. V-156</w:t>
            </w:r>
            <w:r w:rsidRPr="000331A5">
              <w:rPr>
                <w:rFonts w:ascii="Times New Roman" w:eastAsia="Times New Roman" w:hAnsi="Times New Roman" w:cs="Times New Roman"/>
                <w:color w:val="000000"/>
                <w:kern w:val="0"/>
                <w:sz w:val="24"/>
                <w:szCs w:val="24"/>
                <w:lang w:eastAsia="lt-LT"/>
                <w14:ligatures w14:val="none"/>
              </w:rPr>
              <w:t xml:space="preserve"> „Dėl </w:t>
            </w:r>
            <w:r w:rsidRPr="000331A5">
              <w:rPr>
                <w:rFonts w:ascii="Times New Roman" w:hAnsi="Times New Roman" w:cs="Times New Roman"/>
                <w:color w:val="000000"/>
                <w:sz w:val="24"/>
                <w:szCs w:val="24"/>
              </w:rPr>
              <w:t>Onkologinėmis ligomis sergančių pacientų srautų valdymo ir paslaugų organizavimo reikalavimų aprašo patvirtinimo“</w:t>
            </w:r>
            <w:r>
              <w:rPr>
                <w:rFonts w:ascii="Times New Roman" w:hAnsi="Times New Roman" w:cs="Times New Roman"/>
                <w:color w:val="000000"/>
                <w:sz w:val="24"/>
                <w:szCs w:val="24"/>
              </w:rPr>
              <w:t xml:space="preserve"> (toliau -  V-</w:t>
            </w:r>
            <w:r>
              <w:rPr>
                <w:rFonts w:ascii="Times New Roman" w:hAnsi="Times New Roman" w:cs="Times New Roman"/>
                <w:color w:val="000000"/>
                <w:sz w:val="24"/>
                <w:szCs w:val="24"/>
                <w:lang w:val="en-US"/>
              </w:rPr>
              <w:t>156).</w:t>
            </w:r>
            <w:r w:rsidRPr="000331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Į „žalią koridorių“ šeimos gydytojas turi siųsti tik pagrįstai atrinktus ir Įsakyme V-</w:t>
            </w:r>
            <w:r>
              <w:rPr>
                <w:rFonts w:ascii="Times New Roman" w:hAnsi="Times New Roman" w:cs="Times New Roman"/>
                <w:color w:val="000000"/>
                <w:sz w:val="24"/>
                <w:szCs w:val="24"/>
                <w:lang w:val="en-US"/>
              </w:rPr>
              <w:t xml:space="preserve">156 </w:t>
            </w:r>
            <w:r>
              <w:rPr>
                <w:rFonts w:ascii="Times New Roman" w:hAnsi="Times New Roman" w:cs="Times New Roman"/>
                <w:color w:val="000000"/>
                <w:sz w:val="24"/>
                <w:szCs w:val="24"/>
              </w:rPr>
              <w:t>nustatytus kriterijus atitinkančius pacientus.</w:t>
            </w:r>
          </w:p>
          <w:p w14:paraId="3CC8B398" w14:textId="77777777" w:rsidR="006B0581" w:rsidRDefault="006B0581" w:rsidP="00806828">
            <w:pPr>
              <w:rPr>
                <w:rFonts w:ascii="Times New Roman" w:hAnsi="Times New Roman" w:cs="Times New Roman"/>
                <w:sz w:val="24"/>
                <w:szCs w:val="24"/>
              </w:rPr>
            </w:pPr>
          </w:p>
          <w:p w14:paraId="7D3F706E" w14:textId="640FFA97" w:rsidR="006B0581" w:rsidRDefault="006B0581" w:rsidP="00806828">
            <w:pPr>
              <w:rPr>
                <w:rFonts w:ascii="Times New Roman" w:hAnsi="Times New Roman" w:cs="Times New Roman"/>
                <w:sz w:val="24"/>
                <w:szCs w:val="24"/>
              </w:rPr>
            </w:pPr>
            <w:r w:rsidRPr="008503DF">
              <w:rPr>
                <w:rFonts w:ascii="Times New Roman" w:hAnsi="Times New Roman" w:cs="Times New Roman"/>
                <w:b/>
                <w:bCs/>
                <w:sz w:val="24"/>
                <w:szCs w:val="24"/>
              </w:rPr>
              <w:t>Šeimos gydytojas</w:t>
            </w:r>
            <w:r>
              <w:rPr>
                <w:rFonts w:ascii="Times New Roman" w:hAnsi="Times New Roman" w:cs="Times New Roman"/>
                <w:b/>
                <w:bCs/>
                <w:sz w:val="24"/>
                <w:szCs w:val="24"/>
              </w:rPr>
              <w:t xml:space="preserve"> rodiklio apraše</w:t>
            </w:r>
            <w:r>
              <w:rPr>
                <w:rFonts w:ascii="Times New Roman" w:hAnsi="Times New Roman" w:cs="Times New Roman"/>
                <w:sz w:val="24"/>
                <w:szCs w:val="24"/>
              </w:rPr>
              <w:t xml:space="preserve"> – pirmines ambulatorines asmens sveikatos priežiūros paslaugas (PAASPP) teikiančioje asmens sveikatos priežiūros įstaigoje (ASPĮ) dirbantis ir pirmines ambulatorines asmens sveikatos priežiūros paslaugas teikiantis gydytojas arba jo komandos narys (šeimos gydytojas, </w:t>
            </w:r>
            <w:r>
              <w:rPr>
                <w:rFonts w:ascii="Times New Roman" w:hAnsi="Times New Roman" w:cs="Times New Roman"/>
                <w:sz w:val="24"/>
                <w:szCs w:val="24"/>
              </w:rPr>
              <w:lastRenderedPageBreak/>
              <w:t>vidaus ligų gydytojas, gydytojas akušeris ginekologas, gydytojas chirurgas, kitas šeimos gydytojo komandos narys)</w:t>
            </w:r>
          </w:p>
          <w:p w14:paraId="4C9B8EAF" w14:textId="77777777" w:rsidR="006B0581" w:rsidRDefault="006B0581" w:rsidP="00806828">
            <w:pPr>
              <w:rPr>
                <w:rFonts w:ascii="Times New Roman" w:hAnsi="Times New Roman" w:cs="Times New Roman"/>
                <w:sz w:val="24"/>
                <w:szCs w:val="24"/>
              </w:rPr>
            </w:pPr>
          </w:p>
          <w:p w14:paraId="5C11EAA9" w14:textId="77777777" w:rsidR="006B0581" w:rsidRDefault="006B0581" w:rsidP="001B45D8">
            <w:pPr>
              <w:rPr>
                <w:rFonts w:ascii="Times New Roman" w:hAnsi="Times New Roman" w:cs="Times New Roman"/>
                <w:sz w:val="24"/>
                <w:szCs w:val="24"/>
              </w:rPr>
            </w:pPr>
            <w:r w:rsidRPr="000079A1">
              <w:rPr>
                <w:rFonts w:ascii="Times New Roman" w:hAnsi="Times New Roman" w:cs="Times New Roman"/>
                <w:b/>
                <w:bCs/>
                <w:sz w:val="24"/>
                <w:szCs w:val="24"/>
              </w:rPr>
              <w:t>Užregistravimo pirmajai SOPTĮ gydytojo specialisto konsultacijai per „žalią koridorių“ diena</w:t>
            </w:r>
            <w:r>
              <w:rPr>
                <w:rFonts w:ascii="Times New Roman" w:hAnsi="Times New Roman" w:cs="Times New Roman"/>
                <w:sz w:val="24"/>
                <w:szCs w:val="24"/>
              </w:rPr>
              <w:t xml:space="preserve"> – kai SOPTĮ Kontaktų centro darbuotojas patvirtina šeimos gydytojo išduotą siuntimą pirmajai </w:t>
            </w:r>
            <w:r>
              <w:rPr>
                <w:rFonts w:ascii="Times New Roman" w:hAnsi="Times New Roman" w:cs="Times New Roman"/>
                <w:color w:val="000000"/>
                <w:sz w:val="24"/>
                <w:szCs w:val="24"/>
              </w:rPr>
              <w:t>SOPTĮ gydytojo specialisto konsultacijai per „žalią koridorių“ ir SOPTĮ IPR IS rezervuoja pacientui gydytojo specialisto konsultacijos datą ir laiką (pagal V-156).</w:t>
            </w:r>
          </w:p>
          <w:p w14:paraId="4BE99BFC" w14:textId="77777777" w:rsidR="006B0581" w:rsidRPr="00A02DC9" w:rsidRDefault="006B0581" w:rsidP="00806828">
            <w:pPr>
              <w:rPr>
                <w:rFonts w:ascii="Times New Roman" w:hAnsi="Times New Roman" w:cs="Times New Roman"/>
                <w:sz w:val="24"/>
                <w:szCs w:val="24"/>
              </w:rPr>
            </w:pPr>
          </w:p>
          <w:p w14:paraId="16F4BC0A" w14:textId="77777777" w:rsidR="006B0581" w:rsidRPr="00BA2E1D" w:rsidRDefault="006B0581" w:rsidP="005F75F9">
            <w:pPr>
              <w:rPr>
                <w:rFonts w:ascii="Times New Roman" w:hAnsi="Times New Roman" w:cs="Times New Roman"/>
                <w:b/>
                <w:bCs/>
                <w:sz w:val="24"/>
                <w:szCs w:val="24"/>
              </w:rPr>
            </w:pPr>
            <w:r w:rsidRPr="001217C3">
              <w:rPr>
                <w:rFonts w:ascii="Times New Roman" w:hAnsi="Times New Roman" w:cs="Times New Roman"/>
                <w:b/>
                <w:bCs/>
                <w:sz w:val="24"/>
                <w:szCs w:val="24"/>
              </w:rPr>
              <w:t xml:space="preserve">Onkologinės </w:t>
            </w:r>
            <w:r w:rsidRPr="00BA2E1D">
              <w:rPr>
                <w:rFonts w:ascii="Times New Roman" w:hAnsi="Times New Roman" w:cs="Times New Roman"/>
                <w:b/>
                <w:bCs/>
                <w:sz w:val="24"/>
                <w:szCs w:val="24"/>
              </w:rPr>
              <w:t>ligos nustatymo data:</w:t>
            </w:r>
          </w:p>
          <w:p w14:paraId="45DE7F69" w14:textId="0956D3D1" w:rsidR="006B0581" w:rsidRPr="00BA2E1D" w:rsidRDefault="006B0581" w:rsidP="005F75F9">
            <w:pPr>
              <w:rPr>
                <w:rFonts w:ascii="Times New Roman" w:hAnsi="Times New Roman" w:cs="Times New Roman"/>
                <w:sz w:val="24"/>
                <w:szCs w:val="24"/>
              </w:rPr>
            </w:pPr>
            <w:r w:rsidRPr="00BA2E1D">
              <w:rPr>
                <w:rFonts w:ascii="Times New Roman" w:hAnsi="Times New Roman" w:cs="Times New Roman"/>
                <w:sz w:val="24"/>
                <w:szCs w:val="24"/>
              </w:rPr>
              <w:t>1. b</w:t>
            </w:r>
            <w:r>
              <w:rPr>
                <w:rFonts w:ascii="Times New Roman" w:hAnsi="Times New Roman" w:cs="Times New Roman"/>
                <w:sz w:val="24"/>
                <w:szCs w:val="24"/>
              </w:rPr>
              <w:t>iopsinės</w:t>
            </w:r>
            <w:r w:rsidRPr="00BA2E1D">
              <w:rPr>
                <w:rFonts w:ascii="Times New Roman" w:hAnsi="Times New Roman" w:cs="Times New Roman"/>
                <w:sz w:val="24"/>
                <w:szCs w:val="24"/>
              </w:rPr>
              <w:t xml:space="preserve"> ar operacinės medžiagos paėmimo </w:t>
            </w:r>
            <w:r>
              <w:rPr>
                <w:rFonts w:ascii="Times New Roman" w:hAnsi="Times New Roman" w:cs="Times New Roman"/>
                <w:sz w:val="24"/>
                <w:szCs w:val="24"/>
              </w:rPr>
              <w:t>patologijos</w:t>
            </w:r>
            <w:r w:rsidRPr="00BA2E1D">
              <w:rPr>
                <w:rFonts w:ascii="Times New Roman" w:hAnsi="Times New Roman" w:cs="Times New Roman"/>
                <w:sz w:val="24"/>
                <w:szCs w:val="24"/>
              </w:rPr>
              <w:t xml:space="preserve"> tyrimui data, arba</w:t>
            </w:r>
          </w:p>
          <w:p w14:paraId="03CAA655" w14:textId="27750801" w:rsidR="006B0581" w:rsidRPr="00BA2E1D" w:rsidRDefault="006B0581" w:rsidP="005F75F9">
            <w:pPr>
              <w:rPr>
                <w:rFonts w:ascii="Times New Roman" w:hAnsi="Times New Roman" w:cs="Times New Roman"/>
                <w:sz w:val="24"/>
                <w:szCs w:val="24"/>
              </w:rPr>
            </w:pPr>
            <w:r w:rsidRPr="00BA2E1D">
              <w:rPr>
                <w:rFonts w:ascii="Times New Roman" w:hAnsi="Times New Roman" w:cs="Times New Roman"/>
                <w:sz w:val="24"/>
                <w:szCs w:val="24"/>
              </w:rPr>
              <w:t xml:space="preserve">2. jeigu medžiaga </w:t>
            </w:r>
            <w:r>
              <w:rPr>
                <w:rFonts w:ascii="Times New Roman" w:hAnsi="Times New Roman" w:cs="Times New Roman"/>
                <w:sz w:val="24"/>
                <w:szCs w:val="24"/>
              </w:rPr>
              <w:t>patologijos</w:t>
            </w:r>
            <w:r w:rsidRPr="00BA2E1D">
              <w:rPr>
                <w:rFonts w:ascii="Times New Roman" w:hAnsi="Times New Roman" w:cs="Times New Roman"/>
                <w:sz w:val="24"/>
                <w:szCs w:val="24"/>
              </w:rPr>
              <w:t xml:space="preserve"> tyrimui nebuvo imta (</w:t>
            </w:r>
            <w:r>
              <w:rPr>
                <w:rFonts w:ascii="Times New Roman" w:hAnsi="Times New Roman" w:cs="Times New Roman"/>
                <w:sz w:val="24"/>
                <w:szCs w:val="24"/>
              </w:rPr>
              <w:t xml:space="preserve">tai gali būti 2 atvejais - </w:t>
            </w:r>
            <w:r w:rsidRPr="00BA2E1D">
              <w:rPr>
                <w:rFonts w:ascii="Times New Roman" w:hAnsi="Times New Roman" w:cs="Times New Roman"/>
                <w:sz w:val="24"/>
                <w:szCs w:val="24"/>
              </w:rPr>
              <w:t>hepatoceliulinė karcinoma ir hematologin</w:t>
            </w:r>
            <w:r>
              <w:rPr>
                <w:rFonts w:ascii="Times New Roman" w:hAnsi="Times New Roman" w:cs="Times New Roman"/>
                <w:sz w:val="24"/>
                <w:szCs w:val="24"/>
              </w:rPr>
              <w:t>ės ligos</w:t>
            </w:r>
            <w:r w:rsidRPr="00BA2E1D">
              <w:rPr>
                <w:rFonts w:ascii="Times New Roman" w:hAnsi="Times New Roman" w:cs="Times New Roman"/>
                <w:sz w:val="24"/>
                <w:szCs w:val="24"/>
              </w:rPr>
              <w:t xml:space="preserve">) - atlikto radiologinio tyrimo (kompiuterinės tomografijos </w:t>
            </w:r>
            <w:r>
              <w:rPr>
                <w:rFonts w:ascii="Times New Roman" w:hAnsi="Times New Roman" w:cs="Times New Roman"/>
                <w:sz w:val="24"/>
                <w:szCs w:val="24"/>
              </w:rPr>
              <w:t xml:space="preserve">(KT) </w:t>
            </w:r>
            <w:r w:rsidRPr="00BA2E1D">
              <w:rPr>
                <w:rFonts w:ascii="Times New Roman" w:hAnsi="Times New Roman" w:cs="Times New Roman"/>
                <w:sz w:val="24"/>
                <w:szCs w:val="24"/>
              </w:rPr>
              <w:t>arba magnetinio rezonanso tomografijos</w:t>
            </w:r>
            <w:r>
              <w:rPr>
                <w:rFonts w:ascii="Times New Roman" w:hAnsi="Times New Roman" w:cs="Times New Roman"/>
                <w:sz w:val="24"/>
                <w:szCs w:val="24"/>
              </w:rPr>
              <w:t xml:space="preserve"> (MRT</w:t>
            </w:r>
            <w:r w:rsidRPr="00BA2E1D">
              <w:rPr>
                <w:rFonts w:ascii="Times New Roman" w:hAnsi="Times New Roman" w:cs="Times New Roman"/>
                <w:sz w:val="24"/>
                <w:szCs w:val="24"/>
              </w:rPr>
              <w:t xml:space="preserve">) </w:t>
            </w:r>
            <w:r>
              <w:rPr>
                <w:rFonts w:ascii="Times New Roman" w:hAnsi="Times New Roman" w:cs="Times New Roman"/>
                <w:sz w:val="24"/>
                <w:szCs w:val="24"/>
              </w:rPr>
              <w:t xml:space="preserve">vaizdų </w:t>
            </w:r>
            <w:r w:rsidRPr="00BA2E1D">
              <w:rPr>
                <w:rFonts w:ascii="Times New Roman" w:hAnsi="Times New Roman" w:cs="Times New Roman"/>
                <w:sz w:val="24"/>
                <w:szCs w:val="24"/>
              </w:rPr>
              <w:t>aprašymo data, arba</w:t>
            </w:r>
          </w:p>
          <w:p w14:paraId="105BAD6D" w14:textId="7A97937F" w:rsidR="006B0581" w:rsidRDefault="006B0581" w:rsidP="005F75F9">
            <w:pPr>
              <w:rPr>
                <w:rFonts w:ascii="Times New Roman" w:hAnsi="Times New Roman" w:cs="Times New Roman"/>
                <w:sz w:val="24"/>
                <w:szCs w:val="24"/>
              </w:rPr>
            </w:pPr>
            <w:r w:rsidRPr="00BA2E1D">
              <w:rPr>
                <w:rFonts w:ascii="Times New Roman" w:hAnsi="Times New Roman" w:cs="Times New Roman"/>
                <w:sz w:val="24"/>
                <w:szCs w:val="24"/>
              </w:rPr>
              <w:t xml:space="preserve">3. jeigu medžiaga </w:t>
            </w:r>
            <w:r>
              <w:rPr>
                <w:rFonts w:ascii="Times New Roman" w:hAnsi="Times New Roman" w:cs="Times New Roman"/>
                <w:sz w:val="24"/>
                <w:szCs w:val="24"/>
              </w:rPr>
              <w:t>patologijos</w:t>
            </w:r>
            <w:r w:rsidRPr="00BA2E1D">
              <w:rPr>
                <w:rFonts w:ascii="Times New Roman" w:hAnsi="Times New Roman" w:cs="Times New Roman"/>
                <w:sz w:val="24"/>
                <w:szCs w:val="24"/>
              </w:rPr>
              <w:t xml:space="preserve"> tyrimui nebuvo imta ir radiologinis</w:t>
            </w:r>
            <w:r>
              <w:rPr>
                <w:rFonts w:ascii="Times New Roman" w:hAnsi="Times New Roman" w:cs="Times New Roman"/>
                <w:sz w:val="24"/>
                <w:szCs w:val="24"/>
              </w:rPr>
              <w:t xml:space="preserve"> tyrimas (KT arba MRT)</w:t>
            </w:r>
            <w:r w:rsidRPr="001217C3">
              <w:rPr>
                <w:rFonts w:ascii="Times New Roman" w:hAnsi="Times New Roman" w:cs="Times New Roman"/>
                <w:sz w:val="24"/>
                <w:szCs w:val="24"/>
              </w:rPr>
              <w:t xml:space="preserve"> </w:t>
            </w:r>
            <w:r>
              <w:rPr>
                <w:rFonts w:ascii="Times New Roman" w:hAnsi="Times New Roman" w:cs="Times New Roman"/>
                <w:sz w:val="24"/>
                <w:szCs w:val="24"/>
              </w:rPr>
              <w:t xml:space="preserve">nebuvo atliktas – paciento </w:t>
            </w:r>
            <w:r w:rsidRPr="001217C3">
              <w:rPr>
                <w:rFonts w:ascii="Times New Roman" w:hAnsi="Times New Roman" w:cs="Times New Roman"/>
                <w:sz w:val="24"/>
                <w:szCs w:val="24"/>
              </w:rPr>
              <w:t>klinikini</w:t>
            </w:r>
            <w:r>
              <w:rPr>
                <w:rFonts w:ascii="Times New Roman" w:hAnsi="Times New Roman" w:cs="Times New Roman"/>
                <w:sz w:val="24"/>
                <w:szCs w:val="24"/>
              </w:rPr>
              <w:t>o</w:t>
            </w:r>
            <w:r w:rsidRPr="001217C3">
              <w:rPr>
                <w:rFonts w:ascii="Times New Roman" w:hAnsi="Times New Roman" w:cs="Times New Roman"/>
                <w:sz w:val="24"/>
                <w:szCs w:val="24"/>
              </w:rPr>
              <w:t xml:space="preserve"> ištyrim</w:t>
            </w:r>
            <w:r>
              <w:rPr>
                <w:rFonts w:ascii="Times New Roman" w:hAnsi="Times New Roman" w:cs="Times New Roman"/>
                <w:sz w:val="24"/>
                <w:szCs w:val="24"/>
              </w:rPr>
              <w:t>o ir gydytojo padarytos išvados data.</w:t>
            </w:r>
          </w:p>
          <w:p w14:paraId="424DFC83" w14:textId="77777777" w:rsidR="006B0581" w:rsidRDefault="006B0581" w:rsidP="005F75F9">
            <w:pPr>
              <w:rPr>
                <w:rFonts w:ascii="Times New Roman" w:hAnsi="Times New Roman" w:cs="Times New Roman"/>
                <w:sz w:val="24"/>
                <w:szCs w:val="24"/>
              </w:rPr>
            </w:pPr>
          </w:p>
          <w:p w14:paraId="6DD1DFDF" w14:textId="71F4E8A9" w:rsidR="006B0581" w:rsidRDefault="006B0581" w:rsidP="005F75F9">
            <w:pPr>
              <w:rPr>
                <w:rFonts w:ascii="Times New Roman" w:hAnsi="Times New Roman" w:cs="Times New Roman"/>
                <w:sz w:val="24"/>
                <w:szCs w:val="24"/>
              </w:rPr>
            </w:pPr>
            <w:r w:rsidRPr="00723BF5">
              <w:rPr>
                <w:rFonts w:ascii="Times New Roman" w:hAnsi="Times New Roman" w:cs="Times New Roman"/>
                <w:b/>
                <w:bCs/>
                <w:sz w:val="24"/>
                <w:szCs w:val="24"/>
              </w:rPr>
              <w:t>Pacientas</w:t>
            </w:r>
            <w:r>
              <w:rPr>
                <w:rFonts w:ascii="Times New Roman" w:hAnsi="Times New Roman" w:cs="Times New Roman"/>
                <w:sz w:val="24"/>
                <w:szCs w:val="24"/>
              </w:rPr>
              <w:t xml:space="preserve"> – kuriam kalendoriniais metais </w:t>
            </w:r>
            <w:r w:rsidRPr="00723BF5">
              <w:rPr>
                <w:rFonts w:ascii="Times New Roman" w:hAnsi="Times New Roman" w:cs="Times New Roman"/>
                <w:b/>
                <w:bCs/>
                <w:sz w:val="24"/>
                <w:szCs w:val="24"/>
              </w:rPr>
              <w:t xml:space="preserve">išduotas šeimos gydytojo siuntimas </w:t>
            </w:r>
            <w:r>
              <w:rPr>
                <w:rFonts w:ascii="Times New Roman" w:hAnsi="Times New Roman" w:cs="Times New Roman"/>
                <w:b/>
                <w:bCs/>
                <w:sz w:val="24"/>
                <w:szCs w:val="24"/>
              </w:rPr>
              <w:t>į SOPTĮ per</w:t>
            </w:r>
            <w:r w:rsidRPr="00723BF5">
              <w:rPr>
                <w:rFonts w:ascii="Times New Roman" w:hAnsi="Times New Roman" w:cs="Times New Roman"/>
                <w:b/>
                <w:bCs/>
                <w:sz w:val="24"/>
                <w:szCs w:val="24"/>
              </w:rPr>
              <w:t xml:space="preserve"> „žalią koridorių“</w:t>
            </w:r>
            <w:r>
              <w:rPr>
                <w:rFonts w:ascii="Times New Roman" w:hAnsi="Times New Roman" w:cs="Times New Roman"/>
                <w:sz w:val="24"/>
                <w:szCs w:val="24"/>
              </w:rPr>
              <w:t>.</w:t>
            </w:r>
          </w:p>
          <w:p w14:paraId="2B37BA6B" w14:textId="77777777" w:rsidR="006B0581" w:rsidRDefault="006B0581" w:rsidP="005F75F9">
            <w:pPr>
              <w:rPr>
                <w:rFonts w:ascii="Times New Roman" w:hAnsi="Times New Roman" w:cs="Times New Roman"/>
                <w:sz w:val="24"/>
                <w:szCs w:val="24"/>
              </w:rPr>
            </w:pPr>
          </w:p>
          <w:p w14:paraId="42EF8807" w14:textId="77777777" w:rsidR="006B0581" w:rsidRPr="00711DD3" w:rsidRDefault="006B0581" w:rsidP="00057A52">
            <w:pPr>
              <w:tabs>
                <w:tab w:val="left" w:pos="1134"/>
              </w:tabs>
              <w:jc w:val="both"/>
              <w:rPr>
                <w:rFonts w:ascii="Times New Roman" w:hAnsi="Times New Roman" w:cs="Times New Roman"/>
                <w:color w:val="000000"/>
                <w:kern w:val="36"/>
                <w:sz w:val="24"/>
                <w:szCs w:val="24"/>
                <w:lang w:eastAsia="lt-LT"/>
              </w:rPr>
            </w:pPr>
            <w:r w:rsidRPr="00711DD3">
              <w:rPr>
                <w:rFonts w:ascii="Times New Roman" w:hAnsi="Times New Roman" w:cs="Times New Roman"/>
                <w:b/>
                <w:bCs/>
                <w:color w:val="000000"/>
                <w:kern w:val="36"/>
                <w:sz w:val="24"/>
                <w:szCs w:val="24"/>
                <w:lang w:eastAsia="lt-LT"/>
              </w:rPr>
              <w:t>Pacientas, kuriam pirmą kartą įtariama onkologinė liga</w:t>
            </w:r>
            <w:r w:rsidRPr="00711DD3">
              <w:rPr>
                <w:rFonts w:ascii="Times New Roman" w:hAnsi="Times New Roman" w:cs="Times New Roman"/>
                <w:color w:val="000000"/>
                <w:kern w:val="36"/>
                <w:sz w:val="24"/>
                <w:szCs w:val="24"/>
                <w:lang w:eastAsia="lt-LT"/>
              </w:rPr>
              <w:t>:</w:t>
            </w:r>
          </w:p>
          <w:p w14:paraId="7A424756" w14:textId="77777777" w:rsidR="006B0581" w:rsidRPr="00EA30B3" w:rsidRDefault="006B0581" w:rsidP="00057A52">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A pacientas</w:t>
            </w:r>
            <w:r w:rsidRPr="00711DD3">
              <w:rPr>
                <w:rFonts w:ascii="Times New Roman" w:hAnsi="Times New Roman" w:cs="Times New Roman"/>
                <w:color w:val="000000"/>
                <w:sz w:val="24"/>
                <w:szCs w:val="24"/>
              </w:rPr>
              <w:t xml:space="preserve">, kuriam pirmą kartą </w:t>
            </w:r>
            <w:r w:rsidRPr="00F21FA7">
              <w:rPr>
                <w:rFonts w:ascii="Times New Roman" w:hAnsi="Times New Roman" w:cs="Times New Roman"/>
                <w:i/>
                <w:iCs/>
                <w:color w:val="000000"/>
                <w:sz w:val="24"/>
                <w:szCs w:val="24"/>
              </w:rPr>
              <w:t>morfologiškai 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4F3021B6" w14:textId="77777777" w:rsidR="006B0581" w:rsidRDefault="006B0581" w:rsidP="00057A52">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B pacientas</w:t>
            </w:r>
            <w:r w:rsidRPr="00711DD3">
              <w:rPr>
                <w:rFonts w:ascii="Times New Roman" w:hAnsi="Times New Roman" w:cs="Times New Roman"/>
                <w:color w:val="000000"/>
                <w:sz w:val="24"/>
                <w:szCs w:val="24"/>
              </w:rPr>
              <w:t xml:space="preserve">, kuriam pirmą kartą </w:t>
            </w:r>
            <w:r w:rsidRPr="00C311FD">
              <w:rPr>
                <w:rFonts w:ascii="Times New Roman" w:hAnsi="Times New Roman" w:cs="Times New Roman"/>
                <w:i/>
                <w:iCs/>
                <w:color w:val="000000"/>
                <w:sz w:val="24"/>
                <w:szCs w:val="24"/>
              </w:rPr>
              <w:t>morfologiškai nenustatyta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5FAEC057" w14:textId="77777777" w:rsidR="006B0581" w:rsidRDefault="006B0581" w:rsidP="00057A52">
            <w:pPr>
              <w:tabs>
                <w:tab w:val="left" w:pos="1134"/>
              </w:tabs>
              <w:jc w:val="both"/>
              <w:rPr>
                <w:rFonts w:ascii="Times New Roman" w:hAnsi="Times New Roman" w:cs="Times New Roman"/>
                <w:color w:val="000000"/>
                <w:sz w:val="24"/>
                <w:szCs w:val="24"/>
              </w:rPr>
            </w:pPr>
          </w:p>
          <w:p w14:paraId="0490E537" w14:textId="32A8BEC5" w:rsidR="006B0581" w:rsidRPr="00E04F2B" w:rsidRDefault="006B0581" w:rsidP="00E04F2B">
            <w:pPr>
              <w:rPr>
                <w:rFonts w:ascii="Times New Roman" w:hAnsi="Times New Roman" w:cs="Times New Roman"/>
                <w:sz w:val="24"/>
                <w:szCs w:val="24"/>
              </w:rPr>
            </w:pPr>
            <w:r w:rsidRPr="009E06EF">
              <w:rPr>
                <w:rFonts w:ascii="Times New Roman" w:hAnsi="Times New Roman" w:cs="Times New Roman"/>
                <w:b/>
                <w:bCs/>
                <w:sz w:val="24"/>
                <w:szCs w:val="24"/>
              </w:rPr>
              <w:t xml:space="preserve">Onkologinės ligos diagnozės </w:t>
            </w:r>
            <w:r w:rsidRPr="00C37CE3">
              <w:rPr>
                <w:rFonts w:ascii="Times New Roman" w:hAnsi="Times New Roman" w:cs="Times New Roman"/>
                <w:b/>
                <w:bCs/>
                <w:sz w:val="24"/>
                <w:szCs w:val="24"/>
              </w:rPr>
              <w:t>patvirtinimo d</w:t>
            </w:r>
            <w:r w:rsidRPr="009E06EF">
              <w:rPr>
                <w:rFonts w:ascii="Times New Roman" w:hAnsi="Times New Roman" w:cs="Times New Roman"/>
                <w:b/>
                <w:bCs/>
                <w:sz w:val="24"/>
                <w:szCs w:val="24"/>
              </w:rPr>
              <w:t>ata</w:t>
            </w:r>
            <w:r>
              <w:rPr>
                <w:rFonts w:ascii="Times New Roman" w:hAnsi="Times New Roman" w:cs="Times New Roman"/>
                <w:sz w:val="24"/>
                <w:szCs w:val="24"/>
              </w:rPr>
              <w:t xml:space="preserve"> – SOPTĮ DGSK posėdžio data.</w:t>
            </w:r>
          </w:p>
        </w:tc>
        <w:tc>
          <w:tcPr>
            <w:tcW w:w="7338" w:type="dxa"/>
          </w:tcPr>
          <w:p w14:paraId="4D1BB549" w14:textId="77777777" w:rsidR="006B0581" w:rsidRDefault="006B0581" w:rsidP="00CC13F6">
            <w:pPr>
              <w:rPr>
                <w:rFonts w:ascii="Times New Roman" w:hAnsi="Times New Roman" w:cs="Times New Roman"/>
                <w:b/>
                <w:bCs/>
                <w:color w:val="000000"/>
                <w:sz w:val="24"/>
                <w:szCs w:val="24"/>
              </w:rPr>
            </w:pPr>
          </w:p>
        </w:tc>
      </w:tr>
      <w:tr w:rsidR="00896EFF" w:rsidRPr="00A02DC9" w14:paraId="00FB6F70" w14:textId="3B068212" w:rsidTr="028EE755">
        <w:tc>
          <w:tcPr>
            <w:tcW w:w="1798" w:type="dxa"/>
          </w:tcPr>
          <w:p w14:paraId="22978198" w14:textId="457DAC0F"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lastRenderedPageBreak/>
              <w:t>Rodiklio svarbos paaiškinimas</w:t>
            </w:r>
          </w:p>
        </w:tc>
        <w:tc>
          <w:tcPr>
            <w:tcW w:w="5606" w:type="dxa"/>
          </w:tcPr>
          <w:p w14:paraId="05A8CF7C" w14:textId="77777777" w:rsidR="006B0581" w:rsidRDefault="006B0581" w:rsidP="006B139C">
            <w:pPr>
              <w:rPr>
                <w:rFonts w:ascii="Times New Roman" w:hAnsi="Times New Roman" w:cs="Times New Roman"/>
                <w:color w:val="000000"/>
                <w:sz w:val="24"/>
                <w:szCs w:val="24"/>
              </w:rPr>
            </w:pPr>
            <w:r>
              <w:rPr>
                <w:rFonts w:ascii="Times New Roman" w:hAnsi="Times New Roman" w:cs="Times New Roman"/>
                <w:color w:val="000000"/>
                <w:sz w:val="24"/>
                <w:szCs w:val="24"/>
              </w:rPr>
              <w:t xml:space="preserve">Tiksli, pagrįsta ir efektyvi pacientų atranka leidžia trumpiausiu laikotarpiu įgyvendinti „paciento kelią“,  patvirtinti/atmesti onkologinės ligos diagnozę, suplanuoti ir įvykdyti reikalingas diagnostikos procedūras, paskirti reikalingą gydymą ir efektyviai naudoti SOPTĮ ir sveikatos sistemos išteklius. </w:t>
            </w:r>
          </w:p>
          <w:p w14:paraId="29536FF9" w14:textId="5869E573" w:rsidR="006B0581" w:rsidRPr="00DA712A" w:rsidRDefault="006B0581" w:rsidP="006B139C">
            <w:pPr>
              <w:rPr>
                <w:rFonts w:ascii="Times New Roman" w:hAnsi="Times New Roman" w:cs="Times New Roman"/>
                <w:color w:val="000000"/>
                <w:sz w:val="24"/>
                <w:szCs w:val="24"/>
              </w:rPr>
            </w:pPr>
            <w:r>
              <w:rPr>
                <w:rFonts w:ascii="Times New Roman" w:hAnsi="Times New Roman" w:cs="Times New Roman"/>
                <w:color w:val="000000"/>
                <w:sz w:val="24"/>
                <w:szCs w:val="24"/>
              </w:rPr>
              <w:t>Nepagrįstai ir neefektyviai atrinkti ir į SOPTĮ atsiųsti pacientai formuoja ilgas eiles gydytojų specialistų konsultacijoms, sudaro perteklinių gydytojų specialistų konsultacijų poreikį, sudaro pagrindą neefektyviai naudoti sveikatos sistemos išteklius, kelia pacientų nepasitenkinimą, kai jie nepriimami skubos tvarka.</w:t>
            </w:r>
          </w:p>
        </w:tc>
        <w:tc>
          <w:tcPr>
            <w:tcW w:w="7338" w:type="dxa"/>
          </w:tcPr>
          <w:p w14:paraId="03B8B599" w14:textId="77777777" w:rsidR="006B0581" w:rsidRDefault="006B0581" w:rsidP="006B139C">
            <w:pPr>
              <w:rPr>
                <w:rFonts w:ascii="Times New Roman" w:hAnsi="Times New Roman" w:cs="Times New Roman"/>
                <w:color w:val="000000"/>
                <w:sz w:val="24"/>
                <w:szCs w:val="24"/>
              </w:rPr>
            </w:pPr>
          </w:p>
        </w:tc>
      </w:tr>
      <w:tr w:rsidR="00896EFF" w:rsidRPr="00A02DC9" w14:paraId="5B6BAF39" w14:textId="601B65E1" w:rsidTr="028EE755">
        <w:tc>
          <w:tcPr>
            <w:tcW w:w="1798" w:type="dxa"/>
          </w:tcPr>
          <w:p w14:paraId="0C6A2567" w14:textId="77777777" w:rsidR="006B0581" w:rsidRPr="00A02DC9" w:rsidRDefault="006B0581" w:rsidP="005C4525">
            <w:pPr>
              <w:rPr>
                <w:rFonts w:ascii="Times New Roman" w:hAnsi="Times New Roman" w:cs="Times New Roman"/>
                <w:sz w:val="24"/>
                <w:szCs w:val="24"/>
                <w:lang w:val="en-US"/>
              </w:rPr>
            </w:pPr>
            <w:r w:rsidRPr="00A02DC9">
              <w:rPr>
                <w:rFonts w:ascii="Times New Roman" w:hAnsi="Times New Roman" w:cs="Times New Roman"/>
                <w:sz w:val="24"/>
                <w:szCs w:val="24"/>
              </w:rPr>
              <w:t>Siektina rodiklio reikšmė</w:t>
            </w:r>
          </w:p>
        </w:tc>
        <w:tc>
          <w:tcPr>
            <w:tcW w:w="5606" w:type="dxa"/>
          </w:tcPr>
          <w:p w14:paraId="032AED2F" w14:textId="77777777" w:rsidR="006B0581" w:rsidRDefault="006B0581" w:rsidP="00737107">
            <w:pPr>
              <w:jc w:val="center"/>
              <w:rPr>
                <w:rFonts w:ascii="Times New Roman" w:hAnsi="Times New Roman" w:cs="Times New Roman"/>
                <w:b/>
                <w:bCs/>
                <w:color w:val="000000" w:themeColor="text1"/>
                <w:sz w:val="24"/>
                <w:szCs w:val="24"/>
                <w14:ligatures w14:val="none"/>
              </w:rPr>
            </w:pPr>
            <w:r w:rsidRPr="00FA2ABF">
              <w:rPr>
                <w:rFonts w:ascii="Times New Roman" w:hAnsi="Times New Roman" w:cs="Times New Roman"/>
                <w:b/>
                <w:bCs/>
                <w:sz w:val="24"/>
                <w:szCs w:val="24"/>
                <w14:ligatures w14:val="none"/>
              </w:rPr>
              <w:t>≥</w:t>
            </w:r>
            <w:r>
              <w:rPr>
                <w:rFonts w:ascii="Times New Roman" w:hAnsi="Times New Roman" w:cs="Times New Roman"/>
                <w:b/>
                <w:bCs/>
                <w:sz w:val="24"/>
                <w:szCs w:val="24"/>
                <w14:ligatures w14:val="none"/>
              </w:rPr>
              <w:t>9</w:t>
            </w:r>
            <w:r w:rsidRPr="00FA2ABF">
              <w:rPr>
                <w:rFonts w:ascii="Times New Roman" w:hAnsi="Times New Roman" w:cs="Times New Roman"/>
                <w:b/>
                <w:bCs/>
                <w:color w:val="000000" w:themeColor="text1"/>
                <w:sz w:val="24"/>
                <w:szCs w:val="24"/>
                <w14:ligatures w14:val="none"/>
              </w:rPr>
              <w:t>0 proc.</w:t>
            </w:r>
          </w:p>
          <w:p w14:paraId="7E0AE61D" w14:textId="462D11B0" w:rsidR="006B0581" w:rsidRDefault="006B0581" w:rsidP="00737107">
            <w:pPr>
              <w:jc w:val="center"/>
              <w:rPr>
                <w:rFonts w:ascii="Times New Roman" w:hAnsi="Times New Roman" w:cs="Times New Roman"/>
                <w:b/>
                <w:bCs/>
                <w:sz w:val="24"/>
                <w:szCs w:val="24"/>
                <w14:ligatures w14:val="none"/>
              </w:rPr>
            </w:pPr>
            <w:r>
              <w:rPr>
                <w:rFonts w:ascii="Times New Roman" w:hAnsi="Times New Roman" w:cs="Times New Roman"/>
                <w:sz w:val="24"/>
                <w:szCs w:val="24"/>
              </w:rPr>
              <w:t>9</w:t>
            </w:r>
            <w:r w:rsidRPr="00A02DC9">
              <w:rPr>
                <w:rFonts w:ascii="Times New Roman" w:hAnsi="Times New Roman" w:cs="Times New Roman"/>
                <w:sz w:val="24"/>
                <w:szCs w:val="24"/>
              </w:rPr>
              <w:t xml:space="preserve">0 proc. </w:t>
            </w:r>
            <w:r>
              <w:rPr>
                <w:rFonts w:ascii="Times New Roman" w:hAnsi="Times New Roman" w:cs="Times New Roman"/>
                <w:sz w:val="24"/>
                <w:szCs w:val="24"/>
              </w:rPr>
              <w:t xml:space="preserve">ir daugiau </w:t>
            </w:r>
            <w:r w:rsidRPr="00A02DC9">
              <w:rPr>
                <w:rFonts w:ascii="Times New Roman" w:hAnsi="Times New Roman" w:cs="Times New Roman"/>
                <w:sz w:val="24"/>
                <w:szCs w:val="24"/>
              </w:rPr>
              <w:t xml:space="preserve">pacientų, </w:t>
            </w:r>
            <w:r>
              <w:rPr>
                <w:rFonts w:ascii="Times New Roman" w:hAnsi="Times New Roman" w:cs="Times New Roman"/>
                <w:sz w:val="24"/>
                <w:szCs w:val="24"/>
              </w:rPr>
              <w:t>kuriems šeimos gydytojas davė siuntimą</w:t>
            </w:r>
            <w:r w:rsidR="003557DA">
              <w:rPr>
                <w:rFonts w:ascii="Times New Roman" w:hAnsi="Times New Roman" w:cs="Times New Roman"/>
                <w:sz w:val="24"/>
                <w:szCs w:val="24"/>
              </w:rPr>
              <w:t xml:space="preserve"> </w:t>
            </w:r>
            <w:r>
              <w:rPr>
                <w:rFonts w:ascii="Times New Roman" w:hAnsi="Times New Roman" w:cs="Times New Roman"/>
                <w:sz w:val="24"/>
                <w:szCs w:val="24"/>
              </w:rPr>
              <w:t>į pirmąją SOPTĮ gydytojo specialisto konsultaciją per „žalią koridorių“, SOPTĮ IPR IS užregistruotas pirmajai SOPTĮ gydytojo specialisto konsultacijai</w:t>
            </w:r>
            <w:r w:rsidR="003557DA">
              <w:rPr>
                <w:rFonts w:ascii="Times New Roman" w:hAnsi="Times New Roman" w:cs="Times New Roman"/>
                <w:sz w:val="24"/>
                <w:szCs w:val="24"/>
              </w:rPr>
              <w:t xml:space="preserve"> per „žalia koridorių“</w:t>
            </w:r>
          </w:p>
          <w:p w14:paraId="5F29A354" w14:textId="1E458A98" w:rsidR="006B0581" w:rsidRPr="00A02DC9" w:rsidRDefault="006B0581" w:rsidP="003557DA">
            <w:pPr>
              <w:rPr>
                <w:rFonts w:ascii="Times New Roman" w:hAnsi="Times New Roman" w:cs="Times New Roman"/>
                <w:color w:val="000000"/>
                <w:sz w:val="24"/>
                <w:szCs w:val="24"/>
              </w:rPr>
            </w:pPr>
          </w:p>
        </w:tc>
        <w:tc>
          <w:tcPr>
            <w:tcW w:w="7338" w:type="dxa"/>
          </w:tcPr>
          <w:p w14:paraId="16204487" w14:textId="77777777" w:rsidR="006B0581" w:rsidRPr="00FA2ABF" w:rsidRDefault="006B0581" w:rsidP="00737107">
            <w:pPr>
              <w:jc w:val="center"/>
              <w:rPr>
                <w:rFonts w:ascii="Times New Roman" w:hAnsi="Times New Roman" w:cs="Times New Roman"/>
                <w:b/>
                <w:bCs/>
                <w:sz w:val="24"/>
                <w:szCs w:val="24"/>
                <w14:ligatures w14:val="none"/>
              </w:rPr>
            </w:pPr>
          </w:p>
        </w:tc>
      </w:tr>
      <w:tr w:rsidR="00896EFF" w:rsidRPr="00A02DC9" w14:paraId="20F75CDE" w14:textId="6EF1B613" w:rsidTr="028EE755">
        <w:tc>
          <w:tcPr>
            <w:tcW w:w="7404" w:type="dxa"/>
            <w:gridSpan w:val="2"/>
            <w:shd w:val="clear" w:color="auto" w:fill="CAEDFB" w:themeFill="accent4" w:themeFillTint="33"/>
          </w:tcPr>
          <w:p w14:paraId="7A40BF49" w14:textId="272FE796" w:rsidR="006B0581" w:rsidRPr="00A02DC9" w:rsidRDefault="006B0581" w:rsidP="00240651">
            <w:pPr>
              <w:rPr>
                <w:rFonts w:ascii="Times New Roman" w:hAnsi="Times New Roman" w:cs="Times New Roman"/>
                <w:sz w:val="24"/>
                <w:szCs w:val="24"/>
                <w:lang w:val="en-US"/>
              </w:rPr>
            </w:pPr>
            <w:r w:rsidRPr="00A02DC9">
              <w:rPr>
                <w:rFonts w:ascii="Times New Roman" w:hAnsi="Times New Roman" w:cs="Times New Roman"/>
                <w:sz w:val="24"/>
                <w:szCs w:val="24"/>
                <w:lang w:val="en-US"/>
              </w:rPr>
              <w:t>Rodiklio skaičiavimas</w:t>
            </w:r>
          </w:p>
        </w:tc>
        <w:tc>
          <w:tcPr>
            <w:tcW w:w="7338" w:type="dxa"/>
            <w:shd w:val="clear" w:color="auto" w:fill="CAEDFB" w:themeFill="accent4" w:themeFillTint="33"/>
          </w:tcPr>
          <w:p w14:paraId="49E2D83C" w14:textId="77777777" w:rsidR="006B0581" w:rsidRPr="00A02DC9" w:rsidRDefault="006B0581" w:rsidP="00240651">
            <w:pPr>
              <w:rPr>
                <w:rFonts w:ascii="Times New Roman" w:hAnsi="Times New Roman" w:cs="Times New Roman"/>
                <w:sz w:val="24"/>
                <w:szCs w:val="24"/>
                <w:lang w:val="en-US"/>
              </w:rPr>
            </w:pPr>
          </w:p>
        </w:tc>
      </w:tr>
      <w:tr w:rsidR="00896EFF" w:rsidRPr="00A02DC9" w14:paraId="15441BD9" w14:textId="1E8E4DD7" w:rsidTr="028EE755">
        <w:tc>
          <w:tcPr>
            <w:tcW w:w="1798" w:type="dxa"/>
          </w:tcPr>
          <w:p w14:paraId="0C278BD7" w14:textId="52314DA5" w:rsidR="006B0581" w:rsidRPr="00A02DC9" w:rsidRDefault="006B0581" w:rsidP="00730B3E">
            <w:pPr>
              <w:rPr>
                <w:rFonts w:ascii="Times New Roman" w:hAnsi="Times New Roman" w:cs="Times New Roman"/>
                <w:sz w:val="24"/>
                <w:szCs w:val="24"/>
              </w:rPr>
            </w:pPr>
            <w:r w:rsidRPr="00A02DC9">
              <w:rPr>
                <w:rFonts w:ascii="Times New Roman" w:hAnsi="Times New Roman" w:cs="Times New Roman"/>
                <w:sz w:val="24"/>
                <w:szCs w:val="24"/>
              </w:rPr>
              <w:t>Pacient</w:t>
            </w:r>
            <w:r>
              <w:rPr>
                <w:rFonts w:ascii="Times New Roman" w:hAnsi="Times New Roman" w:cs="Times New Roman"/>
                <w:sz w:val="24"/>
                <w:szCs w:val="24"/>
              </w:rPr>
              <w:t xml:space="preserve">ų </w:t>
            </w:r>
            <w:r w:rsidRPr="00A02DC9">
              <w:rPr>
                <w:rFonts w:ascii="Times New Roman" w:hAnsi="Times New Roman" w:cs="Times New Roman"/>
                <w:sz w:val="24"/>
                <w:szCs w:val="24"/>
              </w:rPr>
              <w:t>įtraukimo kriterijus</w:t>
            </w:r>
          </w:p>
        </w:tc>
        <w:tc>
          <w:tcPr>
            <w:tcW w:w="5606" w:type="dxa"/>
          </w:tcPr>
          <w:p w14:paraId="751996E0" w14:textId="46999B01" w:rsidR="006B0581" w:rsidRDefault="006B0581" w:rsidP="00B533AC">
            <w:pPr>
              <w:rPr>
                <w:rFonts w:ascii="Times New Roman" w:hAnsi="Times New Roman" w:cs="Times New Roman"/>
                <w:sz w:val="24"/>
                <w:szCs w:val="24"/>
                <w:lang w:val="en-US"/>
              </w:rPr>
            </w:pPr>
            <w:r>
              <w:rPr>
                <w:rFonts w:ascii="Times New Roman" w:hAnsi="Times New Roman" w:cs="Times New Roman"/>
                <w:bCs/>
                <w:sz w:val="24"/>
                <w:szCs w:val="24"/>
                <w14:ligatures w14:val="none"/>
              </w:rPr>
              <w:t>Pacientai, kuriems</w:t>
            </w:r>
            <w:r w:rsidRPr="00B23DB1">
              <w:rPr>
                <w:rFonts w:ascii="Times New Roman" w:hAnsi="Times New Roman" w:cs="Times New Roman"/>
                <w:bCs/>
                <w:sz w:val="24"/>
                <w:szCs w:val="24"/>
                <w14:ligatures w14:val="none"/>
              </w:rPr>
              <w:t xml:space="preserve"> </w:t>
            </w:r>
            <w:r w:rsidRPr="00B533AC">
              <w:rPr>
                <w:rFonts w:ascii="Times New Roman" w:hAnsi="Times New Roman" w:cs="Times New Roman"/>
                <w:b/>
                <w:sz w:val="24"/>
                <w:szCs w:val="24"/>
                <w14:ligatures w14:val="none"/>
              </w:rPr>
              <w:t>šeimos gydytoja</w:t>
            </w:r>
            <w:r>
              <w:rPr>
                <w:rFonts w:ascii="Times New Roman" w:hAnsi="Times New Roman" w:cs="Times New Roman"/>
                <w:b/>
                <w:sz w:val="24"/>
                <w:szCs w:val="24"/>
                <w14:ligatures w14:val="none"/>
              </w:rPr>
              <w:t>s</w:t>
            </w:r>
            <w:r w:rsidRPr="00B533AC">
              <w:rPr>
                <w:rFonts w:ascii="Times New Roman" w:hAnsi="Times New Roman" w:cs="Times New Roman"/>
                <w:b/>
                <w:sz w:val="24"/>
                <w:szCs w:val="24"/>
                <w14:ligatures w14:val="none"/>
              </w:rPr>
              <w:t xml:space="preserve"> davė </w:t>
            </w:r>
            <w:r w:rsidRPr="006257A3">
              <w:rPr>
                <w:rFonts w:ascii="Times New Roman" w:hAnsi="Times New Roman" w:cs="Times New Roman"/>
                <w:bCs/>
                <w:sz w:val="24"/>
                <w:szCs w:val="24"/>
                <w14:ligatures w14:val="none"/>
              </w:rPr>
              <w:t xml:space="preserve">siuntimą </w:t>
            </w:r>
            <w:r w:rsidRPr="006257A3">
              <w:rPr>
                <w:rFonts w:ascii="Times New Roman" w:hAnsi="Times New Roman" w:cs="Times New Roman"/>
                <w:bCs/>
                <w:sz w:val="24"/>
                <w:szCs w:val="24"/>
              </w:rPr>
              <w:t>į pirmąją SOPTĮ</w:t>
            </w:r>
            <w:r>
              <w:rPr>
                <w:rFonts w:ascii="Times New Roman" w:hAnsi="Times New Roman" w:cs="Times New Roman"/>
                <w:sz w:val="24"/>
                <w:szCs w:val="24"/>
              </w:rPr>
              <w:t xml:space="preserve"> gydytojo specialisto konsultaciją per “žalią koridorių“ (TLK-</w:t>
            </w:r>
            <w:r>
              <w:rPr>
                <w:rFonts w:ascii="Times New Roman" w:hAnsi="Times New Roman" w:cs="Times New Roman"/>
                <w:sz w:val="24"/>
                <w:szCs w:val="24"/>
                <w:lang w:val="en-US"/>
              </w:rPr>
              <w:t>10-</w:t>
            </w:r>
            <w:r>
              <w:rPr>
                <w:rFonts w:ascii="Times New Roman" w:hAnsi="Times New Roman" w:cs="Times New Roman"/>
                <w:sz w:val="24"/>
                <w:szCs w:val="24"/>
              </w:rPr>
              <w:t xml:space="preserve">AM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w:t>
            </w:r>
            <w:r w:rsidRPr="00B23DB1">
              <w:rPr>
                <w:rFonts w:ascii="Times New Roman" w:hAnsi="Times New Roman" w:cs="Times New Roman"/>
                <w:sz w:val="24"/>
                <w:szCs w:val="24"/>
                <w14:ligatures w14:val="none"/>
              </w:rPr>
              <w:t xml:space="preserve"> </w:t>
            </w:r>
            <w:r>
              <w:rPr>
                <w:rFonts w:ascii="Times New Roman" w:hAnsi="Times New Roman" w:cs="Times New Roman"/>
                <w:sz w:val="24"/>
                <w:szCs w:val="24"/>
                <w14:ligatures w14:val="none"/>
              </w:rPr>
              <w:t xml:space="preserve">pagrindinė </w:t>
            </w:r>
            <w:r>
              <w:rPr>
                <w:rFonts w:ascii="Times New Roman" w:hAnsi="Times New Roman" w:cs="Times New Roman"/>
                <w:sz w:val="24"/>
                <w:szCs w:val="24"/>
              </w:rPr>
              <w:t>įtariama</w:t>
            </w:r>
            <w:r>
              <w:rPr>
                <w:rFonts w:ascii="Times New Roman" w:hAnsi="Times New Roman" w:cs="Times New Roman"/>
                <w:sz w:val="24"/>
                <w:szCs w:val="24"/>
                <w:lang w:val="en-US"/>
              </w:rPr>
              <w:t>*).</w:t>
            </w:r>
          </w:p>
          <w:p w14:paraId="03A4514E" w14:textId="33CA4895" w:rsidR="006B0581" w:rsidRPr="00711DD3" w:rsidRDefault="006B0581" w:rsidP="00EA30B3">
            <w:pPr>
              <w:tabs>
                <w:tab w:val="left" w:pos="1134"/>
              </w:tabs>
              <w:jc w:val="both"/>
              <w:rPr>
                <w:rFonts w:ascii="Times New Roman" w:hAnsi="Times New Roman" w:cs="Times New Roman"/>
                <w:color w:val="000000"/>
                <w:kern w:val="36"/>
                <w:sz w:val="24"/>
                <w:szCs w:val="24"/>
                <w:lang w:eastAsia="lt-LT"/>
              </w:rPr>
            </w:pPr>
            <w:r w:rsidRPr="00711DD3">
              <w:rPr>
                <w:rFonts w:ascii="Times New Roman" w:hAnsi="Times New Roman" w:cs="Times New Roman"/>
                <w:b/>
                <w:bCs/>
                <w:color w:val="000000"/>
                <w:kern w:val="36"/>
                <w:sz w:val="24"/>
                <w:szCs w:val="24"/>
                <w:lang w:eastAsia="lt-LT"/>
              </w:rPr>
              <w:t>Pacientas, kuriam pirmą kartą įtariama onkologinė liga</w:t>
            </w:r>
            <w:r w:rsidRPr="00711DD3">
              <w:rPr>
                <w:rFonts w:ascii="Times New Roman" w:hAnsi="Times New Roman" w:cs="Times New Roman"/>
                <w:color w:val="000000"/>
                <w:kern w:val="36"/>
                <w:sz w:val="24"/>
                <w:szCs w:val="24"/>
                <w:lang w:eastAsia="lt-LT"/>
              </w:rPr>
              <w:t>:</w:t>
            </w:r>
          </w:p>
          <w:p w14:paraId="6B37EB4E" w14:textId="1188F4CC" w:rsidR="006B0581" w:rsidRPr="00EA30B3" w:rsidRDefault="006B0581" w:rsidP="00EA30B3">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A pacientas</w:t>
            </w:r>
            <w:r w:rsidRPr="00711DD3">
              <w:rPr>
                <w:rFonts w:ascii="Times New Roman" w:hAnsi="Times New Roman" w:cs="Times New Roman"/>
                <w:color w:val="000000"/>
                <w:sz w:val="24"/>
                <w:szCs w:val="24"/>
              </w:rPr>
              <w:t xml:space="preserve">, kuriam pirmą kartą </w:t>
            </w:r>
            <w:r w:rsidRPr="00F21FA7">
              <w:rPr>
                <w:rFonts w:ascii="Times New Roman" w:hAnsi="Times New Roman" w:cs="Times New Roman"/>
                <w:i/>
                <w:iCs/>
                <w:color w:val="000000"/>
                <w:sz w:val="24"/>
                <w:szCs w:val="24"/>
              </w:rPr>
              <w:t>morfologiškai 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4665116F" w14:textId="53DEA47D" w:rsidR="006B0581" w:rsidRPr="00711DD3" w:rsidRDefault="006B0581" w:rsidP="00EA30B3">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B pacientas</w:t>
            </w:r>
            <w:r w:rsidRPr="00711DD3">
              <w:rPr>
                <w:rFonts w:ascii="Times New Roman" w:hAnsi="Times New Roman" w:cs="Times New Roman"/>
                <w:color w:val="000000"/>
                <w:sz w:val="24"/>
                <w:szCs w:val="24"/>
              </w:rPr>
              <w:t xml:space="preserve">, kuriam pirmą kartą </w:t>
            </w:r>
            <w:r w:rsidRPr="00C311FD">
              <w:rPr>
                <w:rFonts w:ascii="Times New Roman" w:hAnsi="Times New Roman" w:cs="Times New Roman"/>
                <w:i/>
                <w:iCs/>
                <w:color w:val="000000"/>
                <w:sz w:val="24"/>
                <w:szCs w:val="24"/>
              </w:rPr>
              <w:t>morfologiškai nenustatyta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3B2CF2A2" w14:textId="77777777" w:rsidR="006B0581" w:rsidRPr="00ED5F17" w:rsidRDefault="006B0581" w:rsidP="00B533AC">
            <w:pPr>
              <w:rPr>
                <w:rFonts w:ascii="Times New Roman" w:hAnsi="Times New Roman" w:cs="Times New Roman"/>
                <w:sz w:val="24"/>
                <w:szCs w:val="24"/>
                <w:lang w:val="en-US"/>
              </w:rPr>
            </w:pPr>
          </w:p>
          <w:p w14:paraId="642C5EF7" w14:textId="663CD93F" w:rsidR="006B0581" w:rsidRPr="00ED5F17" w:rsidRDefault="006B0581" w:rsidP="00B533AC">
            <w:pPr>
              <w:rPr>
                <w:rFonts w:ascii="Times New Roman" w:hAnsi="Times New Roman" w:cs="Times New Roman"/>
                <w:sz w:val="24"/>
                <w:szCs w:val="24"/>
                <w14:ligatures w14:val="none"/>
              </w:rPr>
            </w:pPr>
            <w:r w:rsidRPr="00B23DB1">
              <w:rPr>
                <w:rFonts w:ascii="Times New Roman" w:hAnsi="Times New Roman" w:cs="Times New Roman"/>
                <w:bCs/>
                <w:sz w:val="24"/>
                <w:szCs w:val="24"/>
                <w14:ligatures w14:val="none"/>
              </w:rPr>
              <w:lastRenderedPageBreak/>
              <w:t xml:space="preserve">Pacientai, kuriems </w:t>
            </w:r>
            <w:r w:rsidRPr="006257A3">
              <w:rPr>
                <w:rFonts w:ascii="Times New Roman" w:hAnsi="Times New Roman" w:cs="Times New Roman"/>
                <w:b/>
                <w:bCs/>
                <w:sz w:val="24"/>
                <w:szCs w:val="24"/>
              </w:rPr>
              <w:t>SOPTĮ</w:t>
            </w:r>
            <w:r w:rsidRPr="006257A3">
              <w:rPr>
                <w:rFonts w:ascii="Times New Roman" w:hAnsi="Times New Roman" w:cs="Times New Roman"/>
                <w:b/>
                <w:bCs/>
                <w:color w:val="000000"/>
                <w:sz w:val="24"/>
                <w:szCs w:val="24"/>
              </w:rPr>
              <w:t xml:space="preserve"> DGSK patvirtino</w:t>
            </w:r>
            <w:r>
              <w:rPr>
                <w:rFonts w:ascii="Times New Roman" w:hAnsi="Times New Roman" w:cs="Times New Roman"/>
                <w:color w:val="000000"/>
                <w:sz w:val="24"/>
                <w:szCs w:val="24"/>
              </w:rPr>
              <w:t xml:space="preserve"> </w:t>
            </w:r>
            <w:r w:rsidRPr="00B533AC">
              <w:rPr>
                <w:rFonts w:ascii="Times New Roman" w:hAnsi="Times New Roman" w:cs="Times New Roman"/>
                <w:b/>
                <w:sz w:val="24"/>
                <w:szCs w:val="24"/>
                <w14:ligatures w14:val="none"/>
              </w:rPr>
              <w:t>onkologinės ligos diagnoz</w:t>
            </w:r>
            <w:r>
              <w:rPr>
                <w:rFonts w:ascii="Times New Roman" w:hAnsi="Times New Roman" w:cs="Times New Roman"/>
                <w:b/>
                <w:sz w:val="24"/>
                <w:szCs w:val="24"/>
                <w14:ligatures w14:val="none"/>
              </w:rPr>
              <w:t>ę</w:t>
            </w:r>
            <w:r>
              <w:rPr>
                <w:rFonts w:ascii="Times New Roman" w:hAnsi="Times New Roman" w:cs="Times New Roman"/>
                <w:bCs/>
                <w:sz w:val="24"/>
                <w:szCs w:val="24"/>
                <w14:ligatures w14:val="none"/>
              </w:rPr>
              <w:t xml:space="preserve"> </w:t>
            </w:r>
            <w:r w:rsidRPr="00B23DB1">
              <w:rPr>
                <w:rFonts w:ascii="Times New Roman" w:hAnsi="Times New Roman" w:cs="Times New Roman"/>
                <w:sz w:val="24"/>
                <w:szCs w:val="24"/>
                <w14:ligatures w14:val="none"/>
              </w:rPr>
              <w:t>(</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patvirtinta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p>
        </w:tc>
        <w:tc>
          <w:tcPr>
            <w:tcW w:w="7338" w:type="dxa"/>
          </w:tcPr>
          <w:p w14:paraId="544CF4FD" w14:textId="77777777" w:rsidR="006B0581" w:rsidRDefault="006B0581" w:rsidP="00B533AC">
            <w:pPr>
              <w:rPr>
                <w:rFonts w:ascii="Times New Roman" w:hAnsi="Times New Roman" w:cs="Times New Roman"/>
                <w:bCs/>
                <w:sz w:val="24"/>
                <w:szCs w:val="24"/>
                <w14:ligatures w14:val="none"/>
              </w:rPr>
            </w:pPr>
          </w:p>
        </w:tc>
      </w:tr>
      <w:tr w:rsidR="00896EFF" w:rsidRPr="00A02DC9" w14:paraId="34F711B6" w14:textId="275F7D7B" w:rsidTr="028EE755">
        <w:tc>
          <w:tcPr>
            <w:tcW w:w="1798" w:type="dxa"/>
          </w:tcPr>
          <w:p w14:paraId="69AD1956" w14:textId="35CDD895" w:rsidR="006B0581" w:rsidRPr="00A02DC9" w:rsidRDefault="006B0581" w:rsidP="00730B3E">
            <w:pPr>
              <w:rPr>
                <w:rFonts w:ascii="Times New Roman" w:hAnsi="Times New Roman" w:cs="Times New Roman"/>
                <w:sz w:val="24"/>
                <w:szCs w:val="24"/>
              </w:rPr>
            </w:pPr>
            <w:r w:rsidRPr="00A02DC9">
              <w:rPr>
                <w:rFonts w:ascii="Times New Roman" w:hAnsi="Times New Roman" w:cs="Times New Roman"/>
                <w:sz w:val="24"/>
                <w:szCs w:val="24"/>
              </w:rPr>
              <w:t>Proceso etapai, kurių metu renkami kintamieji</w:t>
            </w:r>
          </w:p>
        </w:tc>
        <w:tc>
          <w:tcPr>
            <w:tcW w:w="5606" w:type="dxa"/>
          </w:tcPr>
          <w:p w14:paraId="0F657302" w14:textId="753F818A" w:rsidR="006B0581" w:rsidRPr="00B64F1A" w:rsidRDefault="006B0581" w:rsidP="00EE1AAE">
            <w:pPr>
              <w:rPr>
                <w:rFonts w:ascii="Times New Roman" w:hAnsi="Times New Roman" w:cs="Times New Roman"/>
                <w:color w:val="000000"/>
                <w:sz w:val="24"/>
                <w:szCs w:val="24"/>
              </w:rPr>
            </w:pPr>
            <w:r>
              <w:rPr>
                <w:rFonts w:ascii="Times New Roman" w:hAnsi="Times New Roman" w:cs="Times New Roman"/>
                <w:sz w:val="24"/>
                <w:szCs w:val="24"/>
              </w:rPr>
              <w:t>Atitinkamais kalendoriniais metais</w:t>
            </w:r>
            <w:r w:rsidRPr="00AB5AA8">
              <w:rPr>
                <w:rFonts w:ascii="Times New Roman" w:hAnsi="Times New Roman" w:cs="Times New Roman"/>
                <w:sz w:val="24"/>
                <w:szCs w:val="24"/>
              </w:rPr>
              <w:t xml:space="preserve"> </w:t>
            </w:r>
            <w:r>
              <w:rPr>
                <w:rFonts w:ascii="Times New Roman" w:hAnsi="Times New Roman" w:cs="Times New Roman"/>
                <w:sz w:val="24"/>
                <w:szCs w:val="24"/>
              </w:rPr>
              <w:t>š</w:t>
            </w:r>
            <w:r w:rsidRPr="00AB5AA8">
              <w:rPr>
                <w:rFonts w:ascii="Times New Roman" w:hAnsi="Times New Roman" w:cs="Times New Roman"/>
                <w:sz w:val="24"/>
                <w:szCs w:val="24"/>
              </w:rPr>
              <w:t>eimos gydytojo pacientui duotas siuntimas</w:t>
            </w:r>
            <w:r>
              <w:rPr>
                <w:rFonts w:ascii="Times New Roman" w:hAnsi="Times New Roman" w:cs="Times New Roman"/>
                <w:sz w:val="24"/>
                <w:szCs w:val="24"/>
              </w:rPr>
              <w:t xml:space="preserve"> Forma </w:t>
            </w:r>
            <w:r w:rsidRPr="00CE73A7">
              <w:rPr>
                <w:rFonts w:ascii="Times New Roman" w:hAnsi="Times New Roman" w:cs="Times New Roman"/>
                <w:sz w:val="24"/>
                <w:szCs w:val="24"/>
              </w:rPr>
              <w:t>E027 „</w:t>
            </w:r>
            <w:r w:rsidRPr="00CE73A7">
              <w:rPr>
                <w:rFonts w:ascii="Times New Roman" w:hAnsi="Times New Roman" w:cs="Times New Roman"/>
                <w:spacing w:val="-1"/>
                <w:sz w:val="24"/>
                <w:szCs w:val="24"/>
              </w:rPr>
              <w:t>Siuntimas konsultacijai, tyrimams, </w:t>
            </w:r>
            <w:r w:rsidRPr="00CE73A7">
              <w:rPr>
                <w:rFonts w:ascii="Times New Roman" w:hAnsi="Times New Roman" w:cs="Times New Roman"/>
                <w:sz w:val="24"/>
                <w:szCs w:val="24"/>
              </w:rPr>
              <w:t>gydymui“</w:t>
            </w:r>
            <w:r>
              <w:rPr>
                <w:rFonts w:ascii="Times New Roman" w:hAnsi="Times New Roman" w:cs="Times New Roman"/>
                <w:sz w:val="24"/>
                <w:szCs w:val="24"/>
              </w:rPr>
              <w:t xml:space="preserve"> (</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w:t>
            </w:r>
            <w:r>
              <w:rPr>
                <w:rFonts w:ascii="Times New Roman" w:hAnsi="Times New Roman" w:cs="Times New Roman"/>
                <w:sz w:val="24"/>
                <w:szCs w:val="24"/>
                <w14:ligatures w14:val="none"/>
              </w:rPr>
              <w:t>įtariama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sidRPr="009240FC">
              <w:rPr>
                <w:rFonts w:ascii="Times New Roman" w:hAnsi="Times New Roman" w:cs="Times New Roman"/>
                <w:sz w:val="24"/>
                <w:szCs w:val="24"/>
              </w:rPr>
              <w:t xml:space="preserve"> </w:t>
            </w:r>
            <w:r w:rsidRPr="00AB5AA8">
              <w:rPr>
                <w:rFonts w:ascii="Times New Roman" w:hAnsi="Times New Roman" w:cs="Times New Roman"/>
                <w:sz w:val="24"/>
                <w:szCs w:val="24"/>
              </w:rPr>
              <w:t>į pirmąją SOPTĮ gydytojo specialisto konsultaciją.</w:t>
            </w:r>
            <w:r>
              <w:rPr>
                <w:rFonts w:ascii="Times New Roman" w:hAnsi="Times New Roman" w:cs="Times New Roman"/>
                <w:sz w:val="24"/>
                <w:szCs w:val="24"/>
              </w:rPr>
              <w:t xml:space="preserve"> </w:t>
            </w:r>
          </w:p>
          <w:p w14:paraId="0E60BA96" w14:textId="034ECA16" w:rsidR="006B0581" w:rsidRPr="00B64F1A" w:rsidRDefault="006B0581" w:rsidP="00EE1AAE">
            <w:pPr>
              <w:rPr>
                <w:rFonts w:ascii="Times New Roman" w:eastAsia="Times New Roman" w:hAnsi="Times New Roman" w:cs="Times New Roman"/>
                <w:color w:val="000000"/>
                <w:kern w:val="0"/>
                <w:sz w:val="24"/>
                <w:szCs w:val="24"/>
                <w:lang w:eastAsia="lt-LT"/>
                <w14:ligatures w14:val="none"/>
              </w:rPr>
            </w:pPr>
            <w:r w:rsidRPr="00AB5AA8">
              <w:rPr>
                <w:rFonts w:ascii="Times New Roman" w:hAnsi="Times New Roman" w:cs="Times New Roman"/>
                <w:sz w:val="24"/>
                <w:szCs w:val="24"/>
              </w:rPr>
              <w:t>Pacientui šeimos gydytojo išduotas siuntimas</w:t>
            </w:r>
            <w:r>
              <w:rPr>
                <w:rFonts w:ascii="Times New Roman" w:hAnsi="Times New Roman" w:cs="Times New Roman"/>
                <w:sz w:val="24"/>
                <w:szCs w:val="24"/>
              </w:rPr>
              <w:t xml:space="preserve"> </w:t>
            </w:r>
            <w:r w:rsidRPr="00AB5AA8">
              <w:rPr>
                <w:rFonts w:ascii="Times New Roman" w:hAnsi="Times New Roman" w:cs="Times New Roman"/>
                <w:sz w:val="24"/>
                <w:szCs w:val="24"/>
              </w:rPr>
              <w:t>patvirtinamas</w:t>
            </w:r>
            <w:r>
              <w:rPr>
                <w:rFonts w:ascii="Times New Roman" w:hAnsi="Times New Roman" w:cs="Times New Roman"/>
                <w:sz w:val="24"/>
                <w:szCs w:val="24"/>
              </w:rPr>
              <w:t xml:space="preserve"> arba nepatvirtinamas</w:t>
            </w:r>
            <w:r w:rsidRPr="00AB5AA8">
              <w:rPr>
                <w:rFonts w:ascii="Times New Roman" w:hAnsi="Times New Roman" w:cs="Times New Roman"/>
                <w:sz w:val="24"/>
                <w:szCs w:val="24"/>
              </w:rPr>
              <w:t xml:space="preserve"> SOPTĮ </w:t>
            </w:r>
            <w:r>
              <w:rPr>
                <w:rFonts w:ascii="Times New Roman" w:hAnsi="Times New Roman" w:cs="Times New Roman"/>
                <w:sz w:val="24"/>
                <w:szCs w:val="24"/>
              </w:rPr>
              <w:t>K</w:t>
            </w:r>
            <w:r w:rsidRPr="00AB5AA8">
              <w:rPr>
                <w:rFonts w:ascii="Times New Roman" w:hAnsi="Times New Roman" w:cs="Times New Roman"/>
                <w:sz w:val="24"/>
                <w:szCs w:val="24"/>
              </w:rPr>
              <w:t>ontaktų centre</w:t>
            </w:r>
            <w:r>
              <w:rPr>
                <w:rFonts w:ascii="Times New Roman" w:hAnsi="Times New Roman" w:cs="Times New Roman"/>
                <w:sz w:val="24"/>
                <w:szCs w:val="24"/>
              </w:rPr>
              <w:t xml:space="preserve">. Patvirtinimo atveju </w:t>
            </w:r>
            <w:r w:rsidRPr="004F6FCD">
              <w:rPr>
                <w:rFonts w:ascii="Times New Roman" w:hAnsi="Times New Roman" w:cs="Times New Roman"/>
                <w:b/>
                <w:bCs/>
                <w:sz w:val="24"/>
                <w:szCs w:val="24"/>
              </w:rPr>
              <w:t xml:space="preserve">SOPTĮ IPR </w:t>
            </w:r>
            <w:r>
              <w:rPr>
                <w:rFonts w:ascii="Times New Roman" w:hAnsi="Times New Roman" w:cs="Times New Roman"/>
                <w:b/>
                <w:bCs/>
                <w:sz w:val="24"/>
                <w:szCs w:val="24"/>
              </w:rPr>
              <w:t xml:space="preserve">IS </w:t>
            </w:r>
            <w:r w:rsidRPr="009D6307">
              <w:rPr>
                <w:rFonts w:ascii="Times New Roman" w:hAnsi="Times New Roman" w:cs="Times New Roman"/>
                <w:b/>
                <w:bCs/>
                <w:sz w:val="24"/>
                <w:szCs w:val="24"/>
              </w:rPr>
              <w:t>rezervuojama gydytojo specialisto konsultacijos data ir laikas</w:t>
            </w:r>
            <w:r>
              <w:rPr>
                <w:rFonts w:ascii="Times New Roman" w:hAnsi="Times New Roman" w:cs="Times New Roman"/>
                <w:b/>
                <w:bCs/>
                <w:sz w:val="24"/>
                <w:szCs w:val="24"/>
              </w:rPr>
              <w:t>.</w:t>
            </w:r>
          </w:p>
          <w:p w14:paraId="48D1B3B5" w14:textId="1BFD4247" w:rsidR="006B0581" w:rsidRPr="006E3784" w:rsidRDefault="006B0581" w:rsidP="00EE02BF">
            <w:pPr>
              <w:rPr>
                <w:rFonts w:ascii="Times New Roman" w:hAnsi="Times New Roman" w:cs="Times New Roman"/>
                <w:sz w:val="24"/>
                <w:szCs w:val="24"/>
              </w:rPr>
            </w:pPr>
            <w:r>
              <w:rPr>
                <w:rFonts w:ascii="Times New Roman" w:hAnsi="Times New Roman" w:cs="Times New Roman"/>
                <w:sz w:val="24"/>
                <w:szCs w:val="24"/>
              </w:rPr>
              <w:t>Pacientui suteikiama pirmoji SOPTĮ g</w:t>
            </w:r>
            <w:r w:rsidRPr="006E3784">
              <w:rPr>
                <w:rFonts w:ascii="Times New Roman" w:hAnsi="Times New Roman" w:cs="Times New Roman"/>
                <w:sz w:val="24"/>
                <w:szCs w:val="24"/>
              </w:rPr>
              <w:t>ydytoj</w:t>
            </w:r>
            <w:r>
              <w:rPr>
                <w:rFonts w:ascii="Times New Roman" w:hAnsi="Times New Roman" w:cs="Times New Roman"/>
                <w:sz w:val="24"/>
                <w:szCs w:val="24"/>
              </w:rPr>
              <w:t>o</w:t>
            </w:r>
            <w:r w:rsidRPr="006E3784">
              <w:rPr>
                <w:rFonts w:ascii="Times New Roman" w:hAnsi="Times New Roman" w:cs="Times New Roman"/>
                <w:sz w:val="24"/>
                <w:szCs w:val="24"/>
              </w:rPr>
              <w:t xml:space="preserve"> specialist</w:t>
            </w:r>
            <w:r>
              <w:rPr>
                <w:rFonts w:ascii="Times New Roman" w:hAnsi="Times New Roman" w:cs="Times New Roman"/>
                <w:sz w:val="24"/>
                <w:szCs w:val="24"/>
              </w:rPr>
              <w:t xml:space="preserve">o </w:t>
            </w:r>
            <w:r w:rsidRPr="006E3784">
              <w:rPr>
                <w:rFonts w:ascii="Times New Roman" w:hAnsi="Times New Roman" w:cs="Times New Roman"/>
                <w:sz w:val="24"/>
                <w:szCs w:val="24"/>
              </w:rPr>
              <w:t>konsultacij</w:t>
            </w:r>
            <w:r>
              <w:rPr>
                <w:rFonts w:ascii="Times New Roman" w:hAnsi="Times New Roman" w:cs="Times New Roman"/>
                <w:sz w:val="24"/>
                <w:szCs w:val="24"/>
              </w:rPr>
              <w:t xml:space="preserve">a. </w:t>
            </w:r>
          </w:p>
          <w:p w14:paraId="3ECD11A4" w14:textId="72C753CC" w:rsidR="006B0581" w:rsidRDefault="006B0581" w:rsidP="00EE02BF">
            <w:pPr>
              <w:rPr>
                <w:rFonts w:ascii="Times New Roman" w:hAnsi="Times New Roman" w:cs="Times New Roman"/>
                <w:sz w:val="24"/>
                <w:szCs w:val="24"/>
              </w:rPr>
            </w:pPr>
            <w:r>
              <w:rPr>
                <w:rFonts w:ascii="Times New Roman" w:hAnsi="Times New Roman" w:cs="Times New Roman"/>
                <w:sz w:val="24"/>
                <w:szCs w:val="24"/>
                <w:lang w:val="en-US"/>
              </w:rPr>
              <w:t>Pacientui SOPTĮ DGSK p</w:t>
            </w:r>
            <w:r>
              <w:rPr>
                <w:rFonts w:ascii="Times New Roman" w:hAnsi="Times New Roman" w:cs="Times New Roman"/>
                <w:sz w:val="24"/>
                <w:szCs w:val="24"/>
              </w:rPr>
              <w:t>atvirtinama onkologinės ligos (</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w:t>
            </w:r>
            <w:r>
              <w:rPr>
                <w:rFonts w:ascii="Times New Roman" w:hAnsi="Times New Roman" w:cs="Times New Roman"/>
                <w:sz w:val="24"/>
                <w:szCs w:val="24"/>
                <w14:ligatures w14:val="none"/>
              </w:rPr>
              <w:t>patvirtinta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Pr>
                <w:rFonts w:ascii="Times New Roman" w:hAnsi="Times New Roman" w:cs="Times New Roman"/>
                <w:sz w:val="24"/>
                <w:szCs w:val="24"/>
                <w14:ligatures w14:val="none"/>
              </w:rPr>
              <w:t xml:space="preserve"> </w:t>
            </w:r>
            <w:r>
              <w:rPr>
                <w:rFonts w:ascii="Times New Roman" w:hAnsi="Times New Roman" w:cs="Times New Roman"/>
                <w:sz w:val="24"/>
                <w:szCs w:val="24"/>
              </w:rPr>
              <w:t>diagnozė.</w:t>
            </w:r>
          </w:p>
          <w:p w14:paraId="30B1EDA8" w14:textId="414BDDE5" w:rsidR="006B0581" w:rsidRPr="00FD6A7D" w:rsidRDefault="006B0581" w:rsidP="00EE02BF">
            <w:pPr>
              <w:rPr>
                <w:rFonts w:ascii="Times New Roman" w:hAnsi="Times New Roman" w:cs="Times New Roman"/>
                <w:sz w:val="24"/>
                <w:szCs w:val="24"/>
              </w:rPr>
            </w:pPr>
            <w:r>
              <w:rPr>
                <w:rFonts w:ascii="Times New Roman" w:hAnsi="Times New Roman" w:cs="Times New Roman"/>
                <w:sz w:val="24"/>
                <w:szCs w:val="24"/>
              </w:rPr>
              <w:t>Vėžio registrui pateikta F</w:t>
            </w:r>
            <w:r w:rsidRPr="00A02DC9">
              <w:rPr>
                <w:rFonts w:ascii="Times New Roman" w:hAnsi="Times New Roman" w:cs="Times New Roman"/>
                <w:sz w:val="24"/>
                <w:szCs w:val="24"/>
              </w:rPr>
              <w:t>orm</w:t>
            </w:r>
            <w:r>
              <w:rPr>
                <w:rFonts w:ascii="Times New Roman" w:hAnsi="Times New Roman" w:cs="Times New Roman"/>
                <w:sz w:val="24"/>
                <w:szCs w:val="24"/>
              </w:rPr>
              <w:t>a</w:t>
            </w:r>
            <w:r w:rsidRPr="00A02DC9">
              <w:rPr>
                <w:rFonts w:ascii="Times New Roman" w:hAnsi="Times New Roman" w:cs="Times New Roman"/>
                <w:sz w:val="24"/>
                <w:szCs w:val="24"/>
              </w:rPr>
              <w:t xml:space="preserve"> Nr. 090/a</w:t>
            </w:r>
            <w:r>
              <w:rPr>
                <w:rFonts w:ascii="Times New Roman" w:hAnsi="Times New Roman" w:cs="Times New Roman"/>
                <w:sz w:val="24"/>
                <w:szCs w:val="24"/>
              </w:rPr>
              <w:t xml:space="preserve"> </w:t>
            </w:r>
            <w:r w:rsidRPr="00B24BC1">
              <w:rPr>
                <w:rFonts w:ascii="Times New Roman" w:hAnsi="Times New Roman" w:cs="Times New Roman"/>
                <w:sz w:val="24"/>
                <w:szCs w:val="24"/>
              </w:rPr>
              <w:t>„Pranešimas apie pirmą kartą nustatytą onkologinės ligos diagnozę“</w:t>
            </w:r>
          </w:p>
        </w:tc>
        <w:tc>
          <w:tcPr>
            <w:tcW w:w="7338" w:type="dxa"/>
          </w:tcPr>
          <w:p w14:paraId="155D9CEC" w14:textId="77777777" w:rsidR="006B0581" w:rsidRDefault="006B0581" w:rsidP="00EE1AAE">
            <w:pPr>
              <w:rPr>
                <w:rFonts w:ascii="Times New Roman" w:hAnsi="Times New Roman" w:cs="Times New Roman"/>
                <w:sz w:val="24"/>
                <w:szCs w:val="24"/>
              </w:rPr>
            </w:pPr>
          </w:p>
        </w:tc>
      </w:tr>
      <w:tr w:rsidR="00896EFF" w:rsidRPr="00A02DC9" w14:paraId="628A08D7" w14:textId="4359B6EB" w:rsidTr="028EE755">
        <w:tc>
          <w:tcPr>
            <w:tcW w:w="1798" w:type="dxa"/>
          </w:tcPr>
          <w:p w14:paraId="4CB2622D" w14:textId="577D5972" w:rsidR="006B0581" w:rsidRPr="00A6603E" w:rsidRDefault="006B0581" w:rsidP="00A6603E">
            <w:pPr>
              <w:rPr>
                <w:rFonts w:ascii="Times New Roman" w:hAnsi="Times New Roman" w:cs="Times New Roman"/>
                <w:sz w:val="24"/>
                <w:szCs w:val="24"/>
              </w:rPr>
            </w:pPr>
            <w:r w:rsidRPr="00A6603E">
              <w:rPr>
                <w:rFonts w:ascii="Times New Roman" w:hAnsi="Times New Roman" w:cs="Times New Roman"/>
                <w:sz w:val="24"/>
                <w:szCs w:val="24"/>
              </w:rPr>
              <w:t>Kintamieji</w:t>
            </w:r>
          </w:p>
        </w:tc>
        <w:tc>
          <w:tcPr>
            <w:tcW w:w="5606" w:type="dxa"/>
            <w:vAlign w:val="center"/>
          </w:tcPr>
          <w:p w14:paraId="2624F56C" w14:textId="59C5D134" w:rsidR="006B0581" w:rsidRPr="00A6603E" w:rsidRDefault="006B0581" w:rsidP="00A6603E">
            <w:pPr>
              <w:rPr>
                <w:rFonts w:ascii="Times New Roman" w:hAnsi="Times New Roman" w:cs="Times New Roman"/>
                <w:sz w:val="24"/>
                <w:szCs w:val="24"/>
                <w14:ligatures w14:val="none"/>
              </w:rPr>
            </w:pPr>
            <w:r w:rsidRPr="00A6603E">
              <w:rPr>
                <w:rFonts w:ascii="Times New Roman" w:hAnsi="Times New Roman" w:cs="Times New Roman"/>
                <w:sz w:val="24"/>
                <w:szCs w:val="24"/>
                <w14:ligatures w14:val="none"/>
              </w:rPr>
              <w:t>Rodiklis paskaičiuojamas pagal formulę:</w:t>
            </w:r>
          </w:p>
          <w:p w14:paraId="48702840" w14:textId="7ECAF248" w:rsidR="006B0581" w:rsidRPr="00A6603E" w:rsidRDefault="0014047D" w:rsidP="00A6603E">
            <w:pPr>
              <w:jc w:val="center"/>
              <w:rPr>
                <w:rFonts w:ascii="Times New Roman" w:hAnsi="Times New Roman" w:cs="Times New Roman"/>
                <w:sz w:val="24"/>
                <w:szCs w:val="24"/>
                <w14:ligatures w14:val="none"/>
              </w:rPr>
            </w:pPr>
            <m:oMathPara>
              <m:oMath>
                <m:f>
                  <m:fPr>
                    <m:ctrlPr>
                      <w:rPr>
                        <w:rFonts w:ascii="Cambria Math" w:hAnsi="Cambria Math" w:cs="Times New Roman"/>
                        <w:i/>
                        <w:sz w:val="24"/>
                        <w:szCs w:val="24"/>
                        <w14:ligatures w14:val="none"/>
                      </w:rPr>
                    </m:ctrlPr>
                  </m:fPr>
                  <m:num>
                    <m:r>
                      <w:rPr>
                        <w:rFonts w:ascii="Cambria Math" w:hAnsi="Cambria Math" w:cs="Times New Roman"/>
                        <w:sz w:val="24"/>
                        <w:szCs w:val="24"/>
                        <w14:ligatures w14:val="none"/>
                      </w:rPr>
                      <m:t>x</m:t>
                    </m:r>
                  </m:num>
                  <m:den>
                    <m:r>
                      <w:rPr>
                        <w:rFonts w:ascii="Cambria Math" w:hAnsi="Cambria Math" w:cs="Times New Roman"/>
                        <w:sz w:val="24"/>
                        <w:szCs w:val="24"/>
                        <w14:ligatures w14:val="none"/>
                      </w:rPr>
                      <m:t>y</m:t>
                    </m:r>
                  </m:den>
                </m:f>
                <m:r>
                  <w:rPr>
                    <w:rFonts w:ascii="Cambria Math" w:hAnsi="Cambria Math" w:cs="Times New Roman"/>
                    <w:sz w:val="24"/>
                    <w:szCs w:val="24"/>
                    <w14:ligatures w14:val="none"/>
                  </w:rPr>
                  <m:t xml:space="preserve"> ×100 %</m:t>
                </m:r>
              </m:oMath>
            </m:oMathPara>
          </w:p>
          <w:p w14:paraId="77EC93D1" w14:textId="77777777" w:rsidR="006B0581" w:rsidRDefault="006B0581" w:rsidP="00A6603E">
            <w:pPr>
              <w:rPr>
                <w:rFonts w:ascii="Times New Roman" w:hAnsi="Times New Roman" w:cs="Times New Roman"/>
                <w:sz w:val="24"/>
                <w:szCs w:val="24"/>
                <w:lang w:val="en-US"/>
                <w14:ligatures w14:val="none"/>
              </w:rPr>
            </w:pPr>
          </w:p>
          <w:p w14:paraId="17143617" w14:textId="45B204A2" w:rsidR="006B0581" w:rsidRDefault="006B0581" w:rsidP="00D0168B">
            <w:pPr>
              <w:rPr>
                <w:rFonts w:ascii="Times New Roman" w:hAnsi="Times New Roman" w:cs="Times New Roman"/>
                <w:b/>
                <w:bCs/>
                <w:sz w:val="24"/>
                <w:szCs w:val="24"/>
                <w14:ligatures w14:val="none"/>
              </w:rPr>
            </w:pPr>
            <w:r>
              <w:rPr>
                <w:rFonts w:ascii="Times New Roman" w:hAnsi="Times New Roman" w:cs="Times New Roman"/>
                <w:sz w:val="24"/>
                <w:szCs w:val="24"/>
              </w:rPr>
              <w:t>P</w:t>
            </w:r>
            <w:r w:rsidRPr="00A02DC9">
              <w:rPr>
                <w:rFonts w:ascii="Times New Roman" w:hAnsi="Times New Roman" w:cs="Times New Roman"/>
                <w:sz w:val="24"/>
                <w:szCs w:val="24"/>
              </w:rPr>
              <w:t xml:space="preserve">acientų, </w:t>
            </w:r>
            <w:r>
              <w:rPr>
                <w:rFonts w:ascii="Times New Roman" w:hAnsi="Times New Roman" w:cs="Times New Roman"/>
                <w:sz w:val="24"/>
                <w:szCs w:val="24"/>
              </w:rPr>
              <w:t xml:space="preserve">kuriems šeimos gydytojas davė siuntimą į pirmąją SOPTĮ gydytojo specialisto konsultaciją per „žalią koridorių“ </w:t>
            </w:r>
            <w:r w:rsidRPr="00A6603E">
              <w:rPr>
                <w:rFonts w:ascii="Times New Roman" w:hAnsi="Times New Roman" w:cs="Times New Roman"/>
                <w:color w:val="000000"/>
                <w:sz w:val="24"/>
                <w:szCs w:val="24"/>
              </w:rPr>
              <w:t>(V-</w:t>
            </w:r>
            <w:r w:rsidRPr="00A6603E">
              <w:rPr>
                <w:rFonts w:ascii="Times New Roman" w:hAnsi="Times New Roman" w:cs="Times New Roman"/>
                <w:color w:val="000000"/>
                <w:sz w:val="24"/>
                <w:szCs w:val="24"/>
                <w:lang w:val="en-US"/>
              </w:rPr>
              <w:t>156</w:t>
            </w:r>
            <w:r>
              <w:rPr>
                <w:rFonts w:ascii="Times New Roman" w:hAnsi="Times New Roman" w:cs="Times New Roman"/>
                <w:color w:val="000000"/>
                <w:sz w:val="24"/>
                <w:szCs w:val="24"/>
                <w:lang w:val="en-US"/>
              </w:rPr>
              <w:t xml:space="preserve">, </w:t>
            </w:r>
            <w:r w:rsidRPr="00A02DC9">
              <w:rPr>
                <w:rFonts w:ascii="Times New Roman" w:eastAsia="Calibri" w:hAnsi="Times New Roman" w:cs="Times New Roman"/>
                <w:color w:val="000000"/>
                <w:sz w:val="24"/>
                <w:szCs w:val="24"/>
              </w:rPr>
              <w:t>TLK-10-AM</w:t>
            </w:r>
            <w:r w:rsidRPr="00B23DB1">
              <w:rPr>
                <w:rFonts w:ascii="Times New Roman" w:hAnsi="Times New Roman" w:cs="Times New Roman"/>
                <w:bCs/>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color w:val="000000"/>
                <w:sz w:val="24"/>
                <w:szCs w:val="24"/>
              </w:rPr>
              <w:t>, pagrindinė įtariama</w:t>
            </w:r>
            <w:r>
              <w:rPr>
                <w:rFonts w:ascii="Times New Roman" w:eastAsia="Calibri" w:hAnsi="Times New Roman" w:cs="Times New Roman"/>
                <w:color w:val="000000"/>
                <w:sz w:val="24"/>
                <w:szCs w:val="24"/>
                <w:lang w:val="en-US"/>
              </w:rPr>
              <w:t>*)</w:t>
            </w:r>
            <w:r w:rsidRPr="00A6603E">
              <w:rPr>
                <w:rFonts w:ascii="Times New Roman" w:hAnsi="Times New Roman" w:cs="Times New Roman"/>
                <w:color w:val="000000"/>
                <w:sz w:val="24"/>
                <w:szCs w:val="24"/>
                <w:lang w:val="en-US"/>
              </w:rPr>
              <w:t xml:space="preserve"> </w:t>
            </w:r>
            <w:r>
              <w:rPr>
                <w:rFonts w:ascii="Times New Roman" w:hAnsi="Times New Roman" w:cs="Times New Roman"/>
                <w:sz w:val="24"/>
                <w:szCs w:val="24"/>
              </w:rPr>
              <w:t>ir kurių siuntimai buvo patvirtinti SOPTĮ Kontaktų centre - pacientai užregistruoti SOPTĮ IPR IS pirmajai SOPTĮ gydytojo specialisto konsultacijai, dalis nuo visų p</w:t>
            </w:r>
            <w:r w:rsidRPr="00A02DC9">
              <w:rPr>
                <w:rFonts w:ascii="Times New Roman" w:hAnsi="Times New Roman" w:cs="Times New Roman"/>
                <w:sz w:val="24"/>
                <w:szCs w:val="24"/>
              </w:rPr>
              <w:t xml:space="preserve">acientų, </w:t>
            </w:r>
            <w:r>
              <w:rPr>
                <w:rFonts w:ascii="Times New Roman" w:hAnsi="Times New Roman" w:cs="Times New Roman"/>
                <w:sz w:val="24"/>
                <w:szCs w:val="24"/>
              </w:rPr>
              <w:t>kuriems šeimos gydytojas davė siuntimą į pirmąją SOPTĮ gydytojo specialisto konsultaciją per „žalią koridorių“</w:t>
            </w:r>
            <w:r w:rsidRPr="00A6603E">
              <w:rPr>
                <w:rFonts w:ascii="Times New Roman" w:hAnsi="Times New Roman" w:cs="Times New Roman"/>
                <w:color w:val="000000"/>
                <w:sz w:val="24"/>
                <w:szCs w:val="24"/>
              </w:rPr>
              <w:t xml:space="preserve"> (V-</w:t>
            </w:r>
            <w:r w:rsidRPr="00A6603E">
              <w:rPr>
                <w:rFonts w:ascii="Times New Roman" w:hAnsi="Times New Roman" w:cs="Times New Roman"/>
                <w:color w:val="000000"/>
                <w:sz w:val="24"/>
                <w:szCs w:val="24"/>
                <w:lang w:val="en-US"/>
              </w:rPr>
              <w:t>156</w:t>
            </w:r>
            <w:r>
              <w:rPr>
                <w:rFonts w:ascii="Times New Roman" w:hAnsi="Times New Roman" w:cs="Times New Roman"/>
                <w:color w:val="000000"/>
                <w:sz w:val="24"/>
                <w:szCs w:val="24"/>
                <w:lang w:val="en-US"/>
              </w:rPr>
              <w:t xml:space="preserve">, </w:t>
            </w:r>
            <w:r w:rsidRPr="00A02DC9">
              <w:rPr>
                <w:rFonts w:ascii="Times New Roman" w:eastAsia="Calibri" w:hAnsi="Times New Roman" w:cs="Times New Roman"/>
                <w:color w:val="000000"/>
                <w:sz w:val="24"/>
                <w:szCs w:val="24"/>
              </w:rPr>
              <w:t>TLK-10-AM</w:t>
            </w:r>
            <w:r w:rsidRPr="00B23DB1">
              <w:rPr>
                <w:rFonts w:ascii="Times New Roman" w:hAnsi="Times New Roman" w:cs="Times New Roman"/>
                <w:bCs/>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lastRenderedPageBreak/>
              <w:t>pagrindinė įtariama</w:t>
            </w:r>
            <w:r>
              <w:rPr>
                <w:rFonts w:ascii="Times New Roman" w:eastAsia="Calibri" w:hAnsi="Times New Roman" w:cs="Times New Roman"/>
                <w:color w:val="000000"/>
                <w:sz w:val="24"/>
                <w:szCs w:val="24"/>
                <w:lang w:val="en-US"/>
              </w:rPr>
              <w:t>*)</w:t>
            </w:r>
            <w:r>
              <w:rPr>
                <w:rFonts w:ascii="Times New Roman" w:hAnsi="Times New Roman" w:cs="Times New Roman"/>
                <w:sz w:val="24"/>
                <w:szCs w:val="24"/>
              </w:rPr>
              <w:t xml:space="preserve"> ir kurių siuntimai buvo patvirtinti ir nepatvirtinti SOPTĮ Kontaktų centre - pacientai užregistruoti ir neužregistruoti SOPTĮ IPR IS pirmajai SOPTĮ gydytojo specialisto konsultacijai.</w:t>
            </w:r>
          </w:p>
          <w:p w14:paraId="53F7A3E5" w14:textId="77777777" w:rsidR="006B0581" w:rsidRDefault="006B0581" w:rsidP="00A6603E">
            <w:pPr>
              <w:rPr>
                <w:rFonts w:ascii="Times New Roman" w:hAnsi="Times New Roman" w:cs="Times New Roman"/>
                <w:sz w:val="24"/>
                <w:szCs w:val="24"/>
                <w:lang w:val="en-US"/>
                <w14:ligatures w14:val="none"/>
              </w:rPr>
            </w:pPr>
          </w:p>
          <w:p w14:paraId="4A7703D2" w14:textId="20F4A34D" w:rsidR="006B0581" w:rsidRDefault="006B0581" w:rsidP="00F404FA">
            <w:pPr>
              <w:rPr>
                <w:rFonts w:ascii="Times New Roman" w:hAnsi="Times New Roman" w:cs="Times New Roman"/>
                <w:color w:val="000000"/>
                <w:sz w:val="24"/>
                <w:szCs w:val="24"/>
              </w:rPr>
            </w:pPr>
            <w:r w:rsidRPr="00A6603E">
              <w:rPr>
                <w:rFonts w:ascii="Times New Roman" w:hAnsi="Times New Roman" w:cs="Times New Roman"/>
                <w:sz w:val="24"/>
                <w:szCs w:val="24"/>
                <w14:ligatures w14:val="none"/>
              </w:rPr>
              <w:t xml:space="preserve">X grupė – </w:t>
            </w:r>
            <w:r w:rsidRPr="00A6603E">
              <w:rPr>
                <w:rFonts w:ascii="Times New Roman" w:hAnsi="Times New Roman" w:cs="Times New Roman"/>
                <w:sz w:val="24"/>
                <w:szCs w:val="24"/>
              </w:rPr>
              <w:t>Pacientų, kuri</w:t>
            </w:r>
            <w:r>
              <w:rPr>
                <w:rFonts w:ascii="Times New Roman" w:hAnsi="Times New Roman" w:cs="Times New Roman"/>
                <w:sz w:val="24"/>
                <w:szCs w:val="24"/>
              </w:rPr>
              <w:t>ems</w:t>
            </w:r>
            <w:r w:rsidRPr="00A6603E">
              <w:rPr>
                <w:rFonts w:ascii="Times New Roman" w:hAnsi="Times New Roman" w:cs="Times New Roman"/>
                <w:sz w:val="24"/>
                <w:szCs w:val="24"/>
              </w:rPr>
              <w:t xml:space="preserve"> šeimos gydytoja</w:t>
            </w:r>
            <w:r>
              <w:rPr>
                <w:rFonts w:ascii="Times New Roman" w:hAnsi="Times New Roman" w:cs="Times New Roman"/>
                <w:sz w:val="24"/>
                <w:szCs w:val="24"/>
              </w:rPr>
              <w:t>i</w:t>
            </w:r>
            <w:r w:rsidRPr="00A6603E">
              <w:rPr>
                <w:rFonts w:ascii="Times New Roman" w:hAnsi="Times New Roman" w:cs="Times New Roman"/>
                <w:sz w:val="24"/>
                <w:szCs w:val="24"/>
              </w:rPr>
              <w:t xml:space="preserve"> </w:t>
            </w:r>
            <w:r>
              <w:rPr>
                <w:rFonts w:ascii="Times New Roman" w:hAnsi="Times New Roman" w:cs="Times New Roman"/>
                <w:sz w:val="24"/>
                <w:szCs w:val="24"/>
              </w:rPr>
              <w:t>davė siuntimą</w:t>
            </w:r>
            <w:r>
              <w:rPr>
                <w:rFonts w:ascii="Times New Roman" w:hAnsi="Times New Roman" w:cs="Times New Roman"/>
                <w:color w:val="000000"/>
                <w:sz w:val="24"/>
                <w:szCs w:val="24"/>
              </w:rPr>
              <w:t xml:space="preserve"> į SOPTĮ per </w:t>
            </w:r>
            <w:r w:rsidRPr="00A6603E">
              <w:rPr>
                <w:rFonts w:ascii="Times New Roman" w:hAnsi="Times New Roman" w:cs="Times New Roman"/>
                <w:color w:val="000000"/>
                <w:sz w:val="24"/>
                <w:szCs w:val="24"/>
              </w:rPr>
              <w:t>„žalią koridorių“</w:t>
            </w:r>
            <w:r>
              <w:rPr>
                <w:rFonts w:ascii="Times New Roman" w:hAnsi="Times New Roman" w:cs="Times New Roman"/>
                <w:color w:val="000000"/>
                <w:sz w:val="24"/>
                <w:szCs w:val="24"/>
              </w:rPr>
              <w:t xml:space="preserve"> ir </w:t>
            </w:r>
            <w:r>
              <w:rPr>
                <w:rFonts w:ascii="Times New Roman" w:hAnsi="Times New Roman" w:cs="Times New Roman"/>
                <w:sz w:val="24"/>
                <w:szCs w:val="24"/>
              </w:rPr>
              <w:t xml:space="preserve">pacientai užregistruoti SOPTĮ IPR IS pirmajai SOPTĮ gydytojo specialisto konsultacijai, </w:t>
            </w:r>
            <w:r w:rsidRPr="00A6603E">
              <w:rPr>
                <w:rFonts w:ascii="Times New Roman" w:hAnsi="Times New Roman" w:cs="Times New Roman"/>
                <w:color w:val="000000"/>
                <w:sz w:val="24"/>
                <w:szCs w:val="24"/>
              </w:rPr>
              <w:t>skaičius.</w:t>
            </w:r>
          </w:p>
          <w:p w14:paraId="52DA6B3A" w14:textId="77777777" w:rsidR="006B0581" w:rsidRPr="00A6603E" w:rsidRDefault="006B0581" w:rsidP="00F404FA">
            <w:pPr>
              <w:rPr>
                <w:rFonts w:ascii="Times New Roman" w:hAnsi="Times New Roman" w:cs="Times New Roman"/>
                <w:sz w:val="24"/>
                <w:szCs w:val="24"/>
                <w14:ligatures w14:val="none"/>
              </w:rPr>
            </w:pPr>
          </w:p>
          <w:p w14:paraId="2050650B" w14:textId="7244CC54" w:rsidR="006B0581" w:rsidRDefault="006B0581" w:rsidP="00F404FA">
            <w:pPr>
              <w:rPr>
                <w:rFonts w:ascii="Times New Roman" w:hAnsi="Times New Roman" w:cs="Times New Roman"/>
                <w:color w:val="000000"/>
                <w:sz w:val="24"/>
                <w:szCs w:val="24"/>
              </w:rPr>
            </w:pPr>
            <w:r w:rsidRPr="00A6603E">
              <w:rPr>
                <w:rFonts w:ascii="Times New Roman" w:hAnsi="Times New Roman" w:cs="Times New Roman"/>
                <w:sz w:val="24"/>
                <w:szCs w:val="24"/>
                <w14:ligatures w14:val="none"/>
              </w:rPr>
              <w:t xml:space="preserve">Y grupė – </w:t>
            </w:r>
            <w:r w:rsidRPr="00A6603E">
              <w:rPr>
                <w:rFonts w:ascii="Times New Roman" w:hAnsi="Times New Roman" w:cs="Times New Roman"/>
                <w:sz w:val="24"/>
                <w:szCs w:val="24"/>
              </w:rPr>
              <w:t>Pacientų, kuri</w:t>
            </w:r>
            <w:r>
              <w:rPr>
                <w:rFonts w:ascii="Times New Roman" w:hAnsi="Times New Roman" w:cs="Times New Roman"/>
                <w:sz w:val="24"/>
                <w:szCs w:val="24"/>
              </w:rPr>
              <w:t>ems</w:t>
            </w:r>
            <w:r w:rsidRPr="00A6603E">
              <w:rPr>
                <w:rFonts w:ascii="Times New Roman" w:hAnsi="Times New Roman" w:cs="Times New Roman"/>
                <w:sz w:val="24"/>
                <w:szCs w:val="24"/>
              </w:rPr>
              <w:t xml:space="preserve"> šeimos gydytoja</w:t>
            </w:r>
            <w:r>
              <w:rPr>
                <w:rFonts w:ascii="Times New Roman" w:hAnsi="Times New Roman" w:cs="Times New Roman"/>
                <w:sz w:val="24"/>
                <w:szCs w:val="24"/>
              </w:rPr>
              <w:t>i</w:t>
            </w:r>
            <w:r w:rsidRPr="00A6603E">
              <w:rPr>
                <w:rFonts w:ascii="Times New Roman" w:hAnsi="Times New Roman" w:cs="Times New Roman"/>
                <w:sz w:val="24"/>
                <w:szCs w:val="24"/>
              </w:rPr>
              <w:t xml:space="preserve"> </w:t>
            </w:r>
            <w:r>
              <w:rPr>
                <w:rFonts w:ascii="Times New Roman" w:hAnsi="Times New Roman" w:cs="Times New Roman"/>
                <w:sz w:val="24"/>
                <w:szCs w:val="24"/>
              </w:rPr>
              <w:t>davė siuntimą</w:t>
            </w:r>
            <w:r w:rsidRPr="00A6603E">
              <w:rPr>
                <w:rFonts w:ascii="Times New Roman" w:hAnsi="Times New Roman" w:cs="Times New Roman"/>
                <w:sz w:val="24"/>
                <w:szCs w:val="24"/>
              </w:rPr>
              <w:t xml:space="preserve"> </w:t>
            </w:r>
            <w:r>
              <w:rPr>
                <w:rFonts w:ascii="Times New Roman" w:hAnsi="Times New Roman" w:cs="Times New Roman"/>
                <w:sz w:val="24"/>
                <w:szCs w:val="24"/>
              </w:rPr>
              <w:t>į</w:t>
            </w:r>
            <w:r w:rsidRPr="00A6603E">
              <w:rPr>
                <w:rFonts w:ascii="Times New Roman" w:hAnsi="Times New Roman" w:cs="Times New Roman"/>
                <w:sz w:val="24"/>
                <w:szCs w:val="24"/>
              </w:rPr>
              <w:t xml:space="preserve"> </w:t>
            </w:r>
            <w:r>
              <w:rPr>
                <w:rFonts w:ascii="Times New Roman" w:hAnsi="Times New Roman" w:cs="Times New Roman"/>
                <w:sz w:val="24"/>
                <w:szCs w:val="24"/>
              </w:rPr>
              <w:t xml:space="preserve">SOPTĮ per </w:t>
            </w:r>
            <w:r w:rsidRPr="00A6603E">
              <w:rPr>
                <w:rFonts w:ascii="Times New Roman" w:hAnsi="Times New Roman" w:cs="Times New Roman"/>
                <w:sz w:val="24"/>
                <w:szCs w:val="24"/>
              </w:rPr>
              <w:t xml:space="preserve">„žalią koridorių“, </w:t>
            </w:r>
            <w:r w:rsidRPr="00A6603E">
              <w:rPr>
                <w:rFonts w:ascii="Times New Roman" w:hAnsi="Times New Roman" w:cs="Times New Roman"/>
                <w:color w:val="000000"/>
                <w:sz w:val="24"/>
                <w:szCs w:val="24"/>
              </w:rPr>
              <w:t>skaičius.</w:t>
            </w:r>
          </w:p>
          <w:p w14:paraId="4EBCD1B0" w14:textId="77777777" w:rsidR="006B0581" w:rsidRDefault="006B0581" w:rsidP="00A6603E">
            <w:pPr>
              <w:rPr>
                <w:rFonts w:ascii="Times New Roman" w:hAnsi="Times New Roman" w:cs="Times New Roman"/>
                <w:sz w:val="24"/>
                <w:szCs w:val="24"/>
                <w:lang w:val="en-US"/>
                <w14:ligatures w14:val="none"/>
              </w:rPr>
            </w:pPr>
          </w:p>
          <w:p w14:paraId="726D34A8" w14:textId="73F75355" w:rsidR="006B0581" w:rsidRPr="003557DA" w:rsidRDefault="0014047D" w:rsidP="003557DA">
            <w:pPr>
              <w:rPr>
                <w:rFonts w:ascii="Times New Roman" w:hAnsi="Times New Roman" w:cs="Times New Roman"/>
                <w:sz w:val="24"/>
                <w:szCs w:val="24"/>
                <w:lang w:val="en-US"/>
                <w14:ligatures w14:val="none"/>
              </w:rPr>
            </w:pPr>
            <m:oMathPara>
              <m:oMath>
                <m:f>
                  <m:fPr>
                    <m:ctrlPr>
                      <w:rPr>
                        <w:rFonts w:ascii="Cambria Math" w:hAnsi="Cambria Math" w:cs="Times New Roman"/>
                        <w:i/>
                        <w:sz w:val="24"/>
                        <w:szCs w:val="24"/>
                        <w14:ligatures w14:val="none"/>
                      </w:rPr>
                    </m:ctrlPr>
                  </m:fPr>
                  <m:num>
                    <m:eqArr>
                      <m:eqArrPr>
                        <m:ctrlPr>
                          <w:rPr>
                            <w:rFonts w:ascii="Cambria Math" w:hAnsi="Cambria Math" w:cs="Times New Roman"/>
                            <w:sz w:val="24"/>
                            <w:szCs w:val="24"/>
                            <w14:ligatures w14:val="none"/>
                          </w:rPr>
                        </m:ctrlPr>
                      </m:eqArrPr>
                      <m:e>
                        <m:r>
                          <m:rPr>
                            <m:sty m:val="p"/>
                          </m:rPr>
                          <w:rPr>
                            <w:rFonts w:ascii="Cambria Math" w:hAnsi="Cambria Math" w:cs="Times New Roman"/>
                            <w:sz w:val="24"/>
                            <w:szCs w:val="24"/>
                            <w14:ligatures w14:val="none"/>
                          </w:rPr>
                          <m:t>Pacientų, kuriems ŠG davė siuntimą į SOPTĮ</m:t>
                        </m:r>
                      </m:e>
                      <m:e>
                        <m:r>
                          <m:rPr>
                            <m:nor/>
                          </m:rPr>
                          <w:rPr>
                            <w:rFonts w:ascii="Cambria Math" w:hAnsi="Times New Roman" w:cs="Times New Roman"/>
                            <w:sz w:val="24"/>
                            <w:szCs w:val="24"/>
                            <w14:ligatures w14:val="none"/>
                          </w:rPr>
                          <m:t>per "</m:t>
                        </m:r>
                        <m:r>
                          <m:rPr>
                            <m:nor/>
                          </m:rPr>
                          <w:rPr>
                            <w:rFonts w:ascii="Cambria Math" w:hAnsi="Times New Roman" w:cs="Times New Roman"/>
                            <w:sz w:val="24"/>
                            <w:szCs w:val="24"/>
                            <w14:ligatures w14:val="none"/>
                          </w:rPr>
                          <m:t>ž</m:t>
                        </m:r>
                        <m:r>
                          <m:rPr>
                            <m:nor/>
                          </m:rPr>
                          <w:rPr>
                            <w:rFonts w:ascii="Cambria Math" w:hAnsi="Times New Roman" w:cs="Times New Roman"/>
                            <w:sz w:val="24"/>
                            <w:szCs w:val="24"/>
                            <w14:ligatures w14:val="none"/>
                          </w:rPr>
                          <m:t>ali</m:t>
                        </m:r>
                        <m:r>
                          <m:rPr>
                            <m:nor/>
                          </m:rPr>
                          <w:rPr>
                            <w:rFonts w:ascii="Cambria Math" w:hAnsi="Times New Roman" w:cs="Times New Roman"/>
                            <w:sz w:val="24"/>
                            <w:szCs w:val="24"/>
                            <w14:ligatures w14:val="none"/>
                          </w:rPr>
                          <m:t>ą</m:t>
                        </m:r>
                        <m:r>
                          <m:rPr>
                            <m:nor/>
                          </m:rPr>
                          <w:rPr>
                            <w:rFonts w:ascii="Cambria Math" w:hAnsi="Times New Roman" w:cs="Times New Roman"/>
                            <w:sz w:val="24"/>
                            <w:szCs w:val="24"/>
                            <w14:ligatures w14:val="none"/>
                          </w:rPr>
                          <m:t xml:space="preserve"> koridori</m:t>
                        </m:r>
                        <m:r>
                          <m:rPr>
                            <m:nor/>
                          </m:rPr>
                          <w:rPr>
                            <w:rFonts w:ascii="Cambria Math" w:hAnsi="Times New Roman" w:cs="Times New Roman"/>
                            <w:sz w:val="24"/>
                            <w:szCs w:val="24"/>
                            <w14:ligatures w14:val="none"/>
                          </w:rPr>
                          <m:t>ų</m:t>
                        </m:r>
                        <m:r>
                          <m:rPr>
                            <m:nor/>
                          </m:rPr>
                          <w:rPr>
                            <w:rFonts w:ascii="Cambria Math" w:hAnsi="Times New Roman" w:cs="Times New Roman"/>
                            <w:sz w:val="24"/>
                            <w:szCs w:val="24"/>
                            <w14:ligatures w14:val="none"/>
                          </w:rPr>
                          <m:t>" ir kurie u</m:t>
                        </m:r>
                        <m:r>
                          <m:rPr>
                            <m:nor/>
                          </m:rPr>
                          <w:rPr>
                            <w:rFonts w:ascii="Cambria Math" w:hAnsi="Times New Roman" w:cs="Times New Roman"/>
                            <w:sz w:val="24"/>
                            <w:szCs w:val="24"/>
                            <w14:ligatures w14:val="none"/>
                          </w:rPr>
                          <m:t>ž</m:t>
                        </m:r>
                        <m:r>
                          <m:rPr>
                            <m:nor/>
                          </m:rPr>
                          <w:rPr>
                            <w:rFonts w:ascii="Cambria Math" w:hAnsi="Times New Roman" w:cs="Times New Roman"/>
                            <w:sz w:val="24"/>
                            <w:szCs w:val="24"/>
                            <w14:ligatures w14:val="none"/>
                          </w:rPr>
                          <m:t xml:space="preserve">registruoti per </m:t>
                        </m:r>
                        <m:r>
                          <m:rPr>
                            <m:nor/>
                          </m:rPr>
                          <w:rPr>
                            <w:rFonts w:ascii="Cambria Math" w:hAnsi="Times New Roman" w:cs="Times New Roman"/>
                            <w:sz w:val="24"/>
                            <w:szCs w:val="24"/>
                            <w14:ligatures w14:val="none"/>
                          </w:rPr>
                          <m:t>ž</m:t>
                        </m:r>
                        <m:r>
                          <m:rPr>
                            <m:nor/>
                          </m:rPr>
                          <w:rPr>
                            <w:rFonts w:ascii="Cambria Math" w:hAnsi="Times New Roman" w:cs="Times New Roman"/>
                            <w:sz w:val="24"/>
                            <w:szCs w:val="24"/>
                            <w14:ligatures w14:val="none"/>
                          </w:rPr>
                          <m:t>alia kolrSOPT</m:t>
                        </m:r>
                        <m:r>
                          <m:rPr>
                            <m:nor/>
                          </m:rPr>
                          <w:rPr>
                            <w:rFonts w:ascii="Cambria Math" w:hAnsi="Times New Roman" w:cs="Times New Roman"/>
                            <w:sz w:val="24"/>
                            <w:szCs w:val="24"/>
                            <w14:ligatures w14:val="none"/>
                          </w:rPr>
                          <m:t>Į</m:t>
                        </m:r>
                        <m:r>
                          <m:rPr>
                            <m:nor/>
                          </m:rPr>
                          <w:rPr>
                            <w:rFonts w:ascii="Cambria Math" w:hAnsi="Times New Roman" w:cs="Times New Roman"/>
                            <w:sz w:val="24"/>
                            <w:szCs w:val="24"/>
                            <w14:ligatures w14:val="none"/>
                          </w:rPr>
                          <m:t xml:space="preserve"> </m:t>
                        </m:r>
                        <m:ctrlPr>
                          <w:rPr>
                            <w:rFonts w:ascii="Times New Roman" w:eastAsia="Cambria Math" w:hAnsi="Times New Roman" w:cs="Times New Roman"/>
                            <w:sz w:val="24"/>
                            <w:szCs w:val="24"/>
                            <w14:ligatures w14:val="none"/>
                          </w:rPr>
                        </m:ctrlPr>
                      </m:e>
                      <m:e>
                        <m:r>
                          <m:rPr>
                            <m:sty m:val="p"/>
                          </m:rPr>
                          <w:rPr>
                            <w:rFonts w:ascii="Cambria Math" w:eastAsia="Cambria Math" w:hAnsi="Times New Roman" w:cs="Times New Roman"/>
                            <w:sz w:val="24"/>
                            <w:szCs w:val="24"/>
                            <w14:ligatures w14:val="none"/>
                          </w:rPr>
                          <m:t>IPR IS pirmajai gydytojo specialisto</m:t>
                        </m:r>
                        <m:ctrlPr>
                          <w:rPr>
                            <w:rFonts w:ascii="Cambria Math" w:eastAsia="Cambria Math" w:hAnsi="Cambria Math" w:cs="Cambria Math"/>
                            <w14:ligatures w14:val="none"/>
                          </w:rPr>
                        </m:ctrlPr>
                      </m:e>
                      <m:e>
                        <m:r>
                          <m:rPr>
                            <m:sty m:val="p"/>
                          </m:rPr>
                          <w:rPr>
                            <w:rFonts w:ascii="Cambria Math" w:eastAsia="Cambria Math" w:hAnsi="Times New Roman" w:cs="Times New Roman"/>
                            <w:sz w:val="24"/>
                            <w:szCs w:val="24"/>
                            <w14:ligatures w14:val="none"/>
                          </w:rPr>
                          <m:t>konsultacijai</m:t>
                        </m:r>
                        <m:r>
                          <m:rPr>
                            <m:nor/>
                          </m:rPr>
                          <w:rPr>
                            <w:rFonts w:ascii="Cambria Math" w:hAnsi="Times New Roman" w:cs="Times New Roman"/>
                            <w:iCs/>
                            <w:sz w:val="24"/>
                            <w:szCs w:val="24"/>
                            <w14:ligatures w14:val="none"/>
                          </w:rPr>
                          <m:t xml:space="preserve">, </m:t>
                        </m:r>
                        <m:r>
                          <m:rPr>
                            <m:nor/>
                          </m:rPr>
                          <w:rPr>
                            <w:rFonts w:ascii="Cambria Math" w:hAnsi="Times New Roman" w:cs="Times New Roman"/>
                            <w:sz w:val="24"/>
                            <w:szCs w:val="24"/>
                            <w14:ligatures w14:val="none"/>
                          </w:rPr>
                          <m:t>skai</m:t>
                        </m:r>
                        <m:r>
                          <m:rPr>
                            <m:nor/>
                          </m:rPr>
                          <w:rPr>
                            <w:rFonts w:ascii="Cambria Math" w:hAnsi="Times New Roman" w:cs="Times New Roman"/>
                            <w:sz w:val="24"/>
                            <w:szCs w:val="24"/>
                            <w14:ligatures w14:val="none"/>
                          </w:rPr>
                          <m:t>č</m:t>
                        </m:r>
                        <m:r>
                          <m:rPr>
                            <m:nor/>
                          </m:rPr>
                          <w:rPr>
                            <w:rFonts w:ascii="Cambria Math" w:hAnsi="Times New Roman" w:cs="Times New Roman"/>
                            <w:sz w:val="24"/>
                            <w:szCs w:val="24"/>
                            <w14:ligatures w14:val="none"/>
                          </w:rPr>
                          <m:t>ius</m:t>
                        </m:r>
                      </m:e>
                    </m:eqArr>
                  </m:num>
                  <m:den>
                    <m:eqArr>
                      <m:eqArrPr>
                        <m:ctrlPr>
                          <w:rPr>
                            <w:rFonts w:ascii="Cambria Math" w:hAnsi="Cambria Math" w:cs="Times New Roman"/>
                            <w:sz w:val="24"/>
                            <w:szCs w:val="24"/>
                            <w:highlight w:val="yellow"/>
                            <w14:ligatures w14:val="none"/>
                          </w:rPr>
                        </m:ctrlPr>
                      </m:eqArrPr>
                      <m:e>
                        <m:r>
                          <m:rPr>
                            <m:sty m:val="p"/>
                          </m:rPr>
                          <w:rPr>
                            <w:rFonts w:ascii="Cambria Math" w:hAnsi="Cambria Math" w:cs="Times New Roman"/>
                            <w:sz w:val="24"/>
                            <w:szCs w:val="24"/>
                            <w:highlight w:val="yellow"/>
                            <w14:ligatures w14:val="none"/>
                          </w:rPr>
                          <m:t xml:space="preserve">Pacientų, kuriems ŠG davė siuntimą </m:t>
                        </m:r>
                      </m:e>
                      <m:e>
                        <m:r>
                          <m:rPr>
                            <m:sty m:val="p"/>
                          </m:rPr>
                          <w:rPr>
                            <w:rFonts w:ascii="Cambria Math" w:hAnsi="Cambria Math" w:cs="Times New Roman"/>
                            <w:sz w:val="24"/>
                            <w:szCs w:val="24"/>
                            <w:highlight w:val="yellow"/>
                            <w14:ligatures w14:val="none"/>
                          </w:rPr>
                          <m:t>į SOPTĮ per "</m:t>
                        </m:r>
                        <m:r>
                          <m:rPr>
                            <m:nor/>
                          </m:rPr>
                          <w:rPr>
                            <w:rFonts w:ascii="Times New Roman" w:hAnsi="Times New Roman" w:cs="Times New Roman"/>
                            <w:sz w:val="24"/>
                            <w:szCs w:val="24"/>
                            <w:highlight w:val="yellow"/>
                            <w14:ligatures w14:val="none"/>
                          </w:rPr>
                          <m:t>žalią koridorių"</m:t>
                        </m:r>
                        <m:r>
                          <m:rPr>
                            <m:nor/>
                          </m:rPr>
                          <w:rPr>
                            <w:rFonts w:ascii="Cambria Math" w:hAnsi="Times New Roman" w:cs="Times New Roman"/>
                            <w:sz w:val="24"/>
                            <w:szCs w:val="24"/>
                            <w:highlight w:val="yellow"/>
                            <w14:ligatures w14:val="none"/>
                          </w:rPr>
                          <m:t xml:space="preserve"> , skai</m:t>
                        </m:r>
                        <m:r>
                          <m:rPr>
                            <m:nor/>
                          </m:rPr>
                          <w:rPr>
                            <w:rFonts w:ascii="Cambria Math" w:hAnsi="Times New Roman" w:cs="Times New Roman"/>
                            <w:sz w:val="24"/>
                            <w:szCs w:val="24"/>
                            <w:highlight w:val="yellow"/>
                            <w14:ligatures w14:val="none"/>
                          </w:rPr>
                          <m:t>č</m:t>
                        </m:r>
                        <m:r>
                          <m:rPr>
                            <m:nor/>
                          </m:rPr>
                          <w:rPr>
                            <w:rFonts w:ascii="Cambria Math" w:hAnsi="Times New Roman" w:cs="Times New Roman"/>
                            <w:sz w:val="24"/>
                            <w:szCs w:val="24"/>
                            <w:highlight w:val="yellow"/>
                            <w14:ligatures w14:val="none"/>
                          </w:rPr>
                          <m:t>ius</m:t>
                        </m:r>
                        <m:ctrlPr>
                          <w:rPr>
                            <w:rFonts w:ascii="Cambria Math" w:eastAsia="Cambria Math" w:hAnsi="Cambria Math" w:cs="Cambria Math"/>
                            <w:highlight w:val="yellow"/>
                            <w14:ligatures w14:val="none"/>
                          </w:rPr>
                        </m:ctrlPr>
                      </m:e>
                      <m:e>
                        <m:r>
                          <m:rPr>
                            <m:nor/>
                          </m:rPr>
                          <w:rPr>
                            <w:rFonts w:ascii="Cambria Math" w:hAnsi="Times New Roman" w:cs="Times New Roman"/>
                            <w:sz w:val="24"/>
                            <w:szCs w:val="24"/>
                            <w:highlight w:val="yellow"/>
                            <w14:ligatures w14:val="none"/>
                          </w:rPr>
                          <m:t xml:space="preserve"> </m:t>
                        </m:r>
                        <m:ctrlPr>
                          <w:rPr>
                            <w:rFonts w:ascii="Cambria Math" w:eastAsia="Cambria Math" w:hAnsi="Cambria Math" w:cs="Cambria Math"/>
                            <w:highlight w:val="yellow"/>
                            <w14:ligatures w14:val="none"/>
                          </w:rPr>
                        </m:ctrlPr>
                      </m:e>
                      <m:e/>
                    </m:eqArr>
                  </m:den>
                </m:f>
              </m:oMath>
            </m:oMathPara>
          </w:p>
        </w:tc>
        <w:tc>
          <w:tcPr>
            <w:tcW w:w="7338" w:type="dxa"/>
          </w:tcPr>
          <w:p w14:paraId="63CB1D27" w14:textId="77777777" w:rsidR="006B0581" w:rsidRPr="00A6603E" w:rsidRDefault="006B0581" w:rsidP="00A6603E">
            <w:pPr>
              <w:rPr>
                <w:rFonts w:ascii="Times New Roman" w:hAnsi="Times New Roman" w:cs="Times New Roman"/>
                <w:sz w:val="24"/>
                <w:szCs w:val="24"/>
                <w14:ligatures w14:val="none"/>
              </w:rPr>
            </w:pPr>
          </w:p>
        </w:tc>
      </w:tr>
      <w:tr w:rsidR="00896EFF" w:rsidRPr="00A02DC9" w14:paraId="560651B4" w14:textId="022A3B76" w:rsidTr="028EE755">
        <w:tc>
          <w:tcPr>
            <w:tcW w:w="1798" w:type="dxa"/>
          </w:tcPr>
          <w:p w14:paraId="0F2AD146" w14:textId="315FC947" w:rsidR="006B0581" w:rsidRPr="00A02DC9" w:rsidRDefault="006B0581" w:rsidP="0085134E">
            <w:pPr>
              <w:rPr>
                <w:rFonts w:ascii="Times New Roman" w:hAnsi="Times New Roman" w:cs="Times New Roman"/>
                <w:sz w:val="24"/>
                <w:szCs w:val="24"/>
              </w:rPr>
            </w:pPr>
            <w:r w:rsidRPr="006A1919">
              <w:rPr>
                <w:rFonts w:ascii="Times New Roman" w:hAnsi="Times New Roman" w:cs="Times New Roman"/>
                <w:sz w:val="24"/>
                <w:szCs w:val="24"/>
              </w:rPr>
              <w:t>Pirminiai duomenų šaltiniai. Fiksavimo proceso aprašymas</w:t>
            </w:r>
          </w:p>
        </w:tc>
        <w:tc>
          <w:tcPr>
            <w:tcW w:w="5606" w:type="dxa"/>
          </w:tcPr>
          <w:p w14:paraId="5330FA45" w14:textId="77777777" w:rsidR="006B0581" w:rsidRDefault="006B0581" w:rsidP="009D6307">
            <w:pPr>
              <w:rPr>
                <w:rFonts w:ascii="Times New Roman" w:hAnsi="Times New Roman" w:cs="Times New Roman"/>
                <w:sz w:val="24"/>
                <w:szCs w:val="24"/>
              </w:rPr>
            </w:pPr>
            <w:r>
              <w:rPr>
                <w:rFonts w:ascii="Times New Roman" w:hAnsi="Times New Roman" w:cs="Times New Roman"/>
                <w:sz w:val="24"/>
                <w:szCs w:val="24"/>
              </w:rPr>
              <w:t>I. Atitinkamais kalendoriniais metais</w:t>
            </w:r>
            <w:r w:rsidRPr="00AB5AA8">
              <w:rPr>
                <w:rFonts w:ascii="Times New Roman" w:hAnsi="Times New Roman" w:cs="Times New Roman"/>
                <w:sz w:val="24"/>
                <w:szCs w:val="24"/>
              </w:rPr>
              <w:t xml:space="preserve"> </w:t>
            </w:r>
            <w:r w:rsidRPr="009D6307">
              <w:rPr>
                <w:rFonts w:ascii="Times New Roman" w:hAnsi="Times New Roman" w:cs="Times New Roman"/>
                <w:b/>
                <w:bCs/>
                <w:sz w:val="24"/>
                <w:szCs w:val="24"/>
              </w:rPr>
              <w:t>Šeimos gydytojo pacientui išduotas siuntimas Forma E027 „</w:t>
            </w:r>
            <w:r w:rsidRPr="009D6307">
              <w:rPr>
                <w:rFonts w:ascii="Times New Roman" w:hAnsi="Times New Roman" w:cs="Times New Roman"/>
                <w:b/>
                <w:bCs/>
                <w:spacing w:val="-1"/>
                <w:sz w:val="24"/>
                <w:szCs w:val="24"/>
              </w:rPr>
              <w:t>Siuntimas konsultacijai, tyrimams, </w:t>
            </w:r>
            <w:r w:rsidRPr="009D6307">
              <w:rPr>
                <w:rFonts w:ascii="Times New Roman" w:hAnsi="Times New Roman" w:cs="Times New Roman"/>
                <w:b/>
                <w:bCs/>
                <w:sz w:val="24"/>
                <w:szCs w:val="24"/>
              </w:rPr>
              <w:t>gydymui“</w:t>
            </w:r>
            <w:r>
              <w:rPr>
                <w:rFonts w:ascii="Times New Roman" w:hAnsi="Times New Roman" w:cs="Times New Roman"/>
                <w:sz w:val="24"/>
                <w:szCs w:val="24"/>
              </w:rPr>
              <w:t xml:space="preserve"> (</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w:t>
            </w:r>
            <w:r>
              <w:rPr>
                <w:rFonts w:ascii="Times New Roman" w:hAnsi="Times New Roman" w:cs="Times New Roman"/>
                <w:sz w:val="24"/>
                <w:szCs w:val="24"/>
                <w14:ligatures w14:val="none"/>
              </w:rPr>
              <w:t>įtariama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sidRPr="009240FC">
              <w:rPr>
                <w:rFonts w:ascii="Times New Roman" w:hAnsi="Times New Roman" w:cs="Times New Roman"/>
                <w:sz w:val="24"/>
                <w:szCs w:val="24"/>
              </w:rPr>
              <w:t xml:space="preserve"> </w:t>
            </w:r>
            <w:r w:rsidRPr="00AB5AA8">
              <w:rPr>
                <w:rFonts w:ascii="Times New Roman" w:hAnsi="Times New Roman" w:cs="Times New Roman"/>
                <w:sz w:val="24"/>
                <w:szCs w:val="24"/>
              </w:rPr>
              <w:t>į pirmąją SOPTĮ gydytojo specialisto konsultaciją</w:t>
            </w:r>
            <w:r>
              <w:rPr>
                <w:rFonts w:ascii="Times New Roman" w:hAnsi="Times New Roman" w:cs="Times New Roman"/>
                <w:sz w:val="24"/>
                <w:szCs w:val="24"/>
              </w:rPr>
              <w:t xml:space="preserve"> „</w:t>
            </w:r>
            <w:r w:rsidRPr="002F416B">
              <w:rPr>
                <w:rFonts w:ascii="Times New Roman" w:hAnsi="Times New Roman" w:cs="Times New Roman"/>
                <w:sz w:val="24"/>
                <w:szCs w:val="24"/>
              </w:rPr>
              <w:t>per žalią koridorių</w:t>
            </w:r>
            <w:r>
              <w:rPr>
                <w:rFonts w:ascii="Times New Roman" w:hAnsi="Times New Roman" w:cs="Times New Roman"/>
                <w:sz w:val="24"/>
                <w:szCs w:val="24"/>
              </w:rPr>
              <w:t>“</w:t>
            </w:r>
            <w:r w:rsidRPr="00AB5AA8">
              <w:rPr>
                <w:rFonts w:ascii="Times New Roman" w:hAnsi="Times New Roman" w:cs="Times New Roman"/>
                <w:sz w:val="24"/>
                <w:szCs w:val="24"/>
              </w:rPr>
              <w:t>.</w:t>
            </w:r>
            <w:r>
              <w:rPr>
                <w:rFonts w:ascii="Times New Roman" w:hAnsi="Times New Roman" w:cs="Times New Roman"/>
                <w:sz w:val="24"/>
                <w:szCs w:val="24"/>
              </w:rPr>
              <w:t xml:space="preserve"> </w:t>
            </w:r>
          </w:p>
          <w:p w14:paraId="6AFAF2CA" w14:textId="2D05D108" w:rsidR="006B0581" w:rsidRPr="00E15F7B" w:rsidRDefault="006B0581" w:rsidP="009D6307">
            <w:pPr>
              <w:rPr>
                <w:rFonts w:ascii="Times New Roman" w:hAnsi="Times New Roman" w:cs="Times New Roman"/>
                <w:sz w:val="24"/>
                <w:szCs w:val="24"/>
              </w:rPr>
            </w:pPr>
            <w:r>
              <w:rPr>
                <w:rFonts w:ascii="Times New Roman" w:hAnsi="Times New Roman" w:cs="Times New Roman"/>
                <w:sz w:val="24"/>
                <w:szCs w:val="24"/>
              </w:rPr>
              <w:t>Privalomas užpildyti formos E0</w:t>
            </w:r>
            <w:r>
              <w:rPr>
                <w:rFonts w:ascii="Times New Roman" w:hAnsi="Times New Roman" w:cs="Times New Roman"/>
                <w:sz w:val="24"/>
                <w:szCs w:val="24"/>
                <w:lang w:val="en-US"/>
              </w:rPr>
              <w:t xml:space="preserve">27 </w:t>
            </w:r>
            <w:r>
              <w:rPr>
                <w:rFonts w:ascii="Times New Roman" w:hAnsi="Times New Roman" w:cs="Times New Roman"/>
                <w:sz w:val="24"/>
                <w:szCs w:val="24"/>
              </w:rPr>
              <w:t>turinys (pagal V-</w:t>
            </w:r>
            <w:r>
              <w:rPr>
                <w:rFonts w:ascii="Times New Roman" w:hAnsi="Times New Roman" w:cs="Times New Roman"/>
                <w:sz w:val="24"/>
                <w:szCs w:val="24"/>
                <w:lang w:val="en-US"/>
              </w:rPr>
              <w:t>156)</w:t>
            </w:r>
            <w:r>
              <w:rPr>
                <w:rFonts w:ascii="Times New Roman" w:hAnsi="Times New Roman" w:cs="Times New Roman"/>
                <w:sz w:val="24"/>
                <w:szCs w:val="24"/>
              </w:rPr>
              <w:t>:</w:t>
            </w:r>
          </w:p>
          <w:p w14:paraId="38410E78" w14:textId="77777777" w:rsidR="006B0581" w:rsidRPr="00A02DC9" w:rsidRDefault="006B0581" w:rsidP="009D6307">
            <w:pPr>
              <w:rPr>
                <w:rFonts w:ascii="Times New Roman" w:hAnsi="Times New Roman" w:cs="Times New Roman"/>
                <w:color w:val="000000"/>
                <w:sz w:val="24"/>
                <w:szCs w:val="24"/>
              </w:rPr>
            </w:pPr>
            <w:r w:rsidRPr="00A02DC9">
              <w:rPr>
                <w:rFonts w:ascii="Times New Roman" w:hAnsi="Times New Roman" w:cs="Times New Roman"/>
                <w:color w:val="000000"/>
                <w:sz w:val="24"/>
                <w:szCs w:val="24"/>
              </w:rPr>
              <w:t>1</w:t>
            </w:r>
            <w:r>
              <w:rPr>
                <w:rFonts w:ascii="Times New Roman" w:hAnsi="Times New Roman" w:cs="Times New Roman"/>
                <w:color w:val="000000"/>
                <w:sz w:val="24"/>
                <w:szCs w:val="24"/>
              </w:rPr>
              <w:t>)</w:t>
            </w:r>
            <w:r w:rsidRPr="00A02DC9">
              <w:rPr>
                <w:rFonts w:ascii="Times New Roman" w:hAnsi="Times New Roman" w:cs="Times New Roman"/>
                <w:color w:val="000000"/>
                <w:sz w:val="24"/>
                <w:szCs w:val="24"/>
              </w:rPr>
              <w:t xml:space="preserve"> pacientui įtariamos (morfologiškai nepatvirtintos ar morfologiškai patvirtintos) onkologinės ligos kod</w:t>
            </w:r>
            <w:r>
              <w:rPr>
                <w:rFonts w:ascii="Times New Roman" w:hAnsi="Times New Roman" w:cs="Times New Roman"/>
                <w:color w:val="000000"/>
                <w:sz w:val="24"/>
                <w:szCs w:val="24"/>
              </w:rPr>
              <w:t>as</w:t>
            </w:r>
            <w:r w:rsidRPr="00A02DC9">
              <w:rPr>
                <w:rFonts w:ascii="Times New Roman" w:hAnsi="Times New Roman" w:cs="Times New Roman"/>
                <w:color w:val="000000"/>
                <w:sz w:val="24"/>
                <w:szCs w:val="24"/>
                <w:shd w:val="clear" w:color="auto" w:fill="FFFFFF"/>
              </w:rPr>
              <w:t xml:space="preserve"> pagal </w:t>
            </w:r>
            <w:r>
              <w:rPr>
                <w:rFonts w:ascii="Times New Roman" w:hAnsi="Times New Roman" w:cs="Times New Roman"/>
                <w:color w:val="000000"/>
                <w:sz w:val="24"/>
                <w:szCs w:val="24"/>
                <w:shd w:val="clear" w:color="auto" w:fill="FFFFFF"/>
              </w:rPr>
              <w:t>(</w:t>
            </w:r>
            <w:r w:rsidRPr="00A02DC9">
              <w:rPr>
                <w:rFonts w:ascii="Times New Roman" w:eastAsia="Calibri" w:hAnsi="Times New Roman" w:cs="Times New Roman"/>
                <w:color w:val="000000"/>
                <w:sz w:val="24"/>
                <w:szCs w:val="24"/>
              </w:rPr>
              <w:t>TLK-10-AM</w:t>
            </w:r>
            <w:r w:rsidRPr="00B23DB1">
              <w:rPr>
                <w:rFonts w:ascii="Times New Roman" w:hAnsi="Times New Roman" w:cs="Times New Roman"/>
                <w:bCs/>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color w:val="000000"/>
                <w:sz w:val="24"/>
                <w:szCs w:val="24"/>
              </w:rPr>
              <w:t>, pagrindinė įtariama</w:t>
            </w:r>
            <w:r>
              <w:rPr>
                <w:rFonts w:ascii="Times New Roman" w:eastAsia="Calibri" w:hAnsi="Times New Roman" w:cs="Times New Roman"/>
                <w:color w:val="000000"/>
                <w:sz w:val="24"/>
                <w:szCs w:val="24"/>
                <w:lang w:val="en-US"/>
              </w:rPr>
              <w:t>*)</w:t>
            </w:r>
            <w:r w:rsidRPr="00A02DC9">
              <w:rPr>
                <w:rFonts w:ascii="Times New Roman" w:eastAsia="Calibri" w:hAnsi="Times New Roman" w:cs="Times New Roman"/>
                <w:color w:val="000000"/>
                <w:sz w:val="24"/>
                <w:szCs w:val="24"/>
              </w:rPr>
              <w:t xml:space="preserve">;  </w:t>
            </w:r>
          </w:p>
          <w:p w14:paraId="310E1929" w14:textId="77777777" w:rsidR="006A3B0B" w:rsidRDefault="006B0581" w:rsidP="009D6307">
            <w:pPr>
              <w:rPr>
                <w:rFonts w:ascii="Times New Roman" w:hAnsi="Times New Roman" w:cs="Times New Roman"/>
                <w:sz w:val="24"/>
                <w:szCs w:val="24"/>
              </w:rPr>
            </w:pPr>
            <w:r w:rsidRPr="00A02DC9">
              <w:rPr>
                <w:rFonts w:ascii="Times New Roman" w:hAnsi="Times New Roman" w:cs="Times New Roman"/>
                <w:color w:val="000000"/>
                <w:sz w:val="24"/>
                <w:szCs w:val="24"/>
              </w:rPr>
              <w:t>2</w:t>
            </w:r>
            <w:r>
              <w:rPr>
                <w:rFonts w:ascii="Times New Roman" w:hAnsi="Times New Roman" w:cs="Times New Roman"/>
                <w:color w:val="000000"/>
                <w:sz w:val="24"/>
                <w:szCs w:val="24"/>
              </w:rPr>
              <w:t>)</w:t>
            </w:r>
            <w:r w:rsidRPr="00A02DC9">
              <w:rPr>
                <w:rFonts w:ascii="Times New Roman" w:hAnsi="Times New Roman" w:cs="Times New Roman"/>
                <w:color w:val="000000"/>
                <w:sz w:val="24"/>
                <w:szCs w:val="24"/>
              </w:rPr>
              <w:t xml:space="preserve"> </w:t>
            </w:r>
            <w:r w:rsidRPr="006A3B0B">
              <w:rPr>
                <w:rFonts w:ascii="Times New Roman" w:hAnsi="Times New Roman" w:cs="Times New Roman"/>
                <w:color w:val="000000"/>
                <w:sz w:val="24"/>
                <w:szCs w:val="24"/>
              </w:rPr>
              <w:t xml:space="preserve">siuntimo tikslas: „Naujo onkologinio paciento konsultacija </w:t>
            </w:r>
            <w:r w:rsidRPr="006A3B0B">
              <w:rPr>
                <w:rFonts w:ascii="Times New Roman" w:hAnsi="Times New Roman" w:cs="Times New Roman"/>
                <w:sz w:val="24"/>
                <w:szCs w:val="24"/>
              </w:rPr>
              <w:t>taikant „žaliojo koridoriaus sistemą</w:t>
            </w:r>
            <w:r w:rsidRPr="00A02DC9">
              <w:rPr>
                <w:rFonts w:ascii="Times New Roman" w:hAnsi="Times New Roman" w:cs="Times New Roman"/>
                <w:sz w:val="24"/>
                <w:szCs w:val="24"/>
              </w:rPr>
              <w:t>“</w:t>
            </w:r>
          </w:p>
          <w:p w14:paraId="32D4D867" w14:textId="07570958" w:rsidR="006B0581" w:rsidRPr="00A02DC9" w:rsidRDefault="00E66225" w:rsidP="009D6307">
            <w:pPr>
              <w:rPr>
                <w:rFonts w:ascii="Times New Roman" w:hAnsi="Times New Roman" w:cs="Times New Roman"/>
                <w:sz w:val="24"/>
                <w:szCs w:val="24"/>
              </w:rPr>
            </w:pPr>
            <w:r>
              <w:rPr>
                <w:rFonts w:ascii="Times New Roman" w:hAnsi="Times New Roman" w:cs="Times New Roman"/>
                <w:sz w:val="24"/>
                <w:szCs w:val="24"/>
              </w:rPr>
              <w:t xml:space="preserve"> </w:t>
            </w:r>
          </w:p>
          <w:p w14:paraId="37C126DB" w14:textId="688BFE7A" w:rsidR="006B0581" w:rsidRPr="001D2639" w:rsidRDefault="000E7F7A" w:rsidP="00FD20A7">
            <w:pPr>
              <w:rPr>
                <w:rFonts w:ascii="Times New Roman" w:hAnsi="Times New Roman" w:cs="Times New Roman"/>
                <w:sz w:val="24"/>
                <w:szCs w:val="24"/>
              </w:rPr>
            </w:pPr>
            <w:r>
              <w:rPr>
                <w:rFonts w:ascii="Times New Roman" w:hAnsi="Times New Roman" w:cs="Times New Roman"/>
                <w:sz w:val="24"/>
                <w:szCs w:val="24"/>
              </w:rPr>
              <w:t xml:space="preserve"> </w:t>
            </w:r>
          </w:p>
          <w:p w14:paraId="469B9A3C" w14:textId="77777777" w:rsidR="006B0581" w:rsidRDefault="006B0581" w:rsidP="00886D25">
            <w:pPr>
              <w:jc w:val="both"/>
              <w:rPr>
                <w:rFonts w:ascii="Times New Roman" w:hAnsi="Times New Roman" w:cs="Times New Roman"/>
                <w:sz w:val="24"/>
                <w:szCs w:val="24"/>
              </w:rPr>
            </w:pPr>
          </w:p>
          <w:p w14:paraId="297C63F8" w14:textId="5EFA0BF5" w:rsidR="006B0581" w:rsidRPr="006A3B0B" w:rsidRDefault="006B0581" w:rsidP="009D6307">
            <w:pPr>
              <w:rPr>
                <w:rFonts w:ascii="Times New Roman" w:hAnsi="Times New Roman" w:cs="Times New Roman"/>
                <w:sz w:val="24"/>
                <w:szCs w:val="24"/>
              </w:rPr>
            </w:pPr>
            <w:r w:rsidRPr="006A3B0B">
              <w:rPr>
                <w:rFonts w:ascii="Times New Roman" w:hAnsi="Times New Roman" w:cs="Times New Roman"/>
                <w:sz w:val="24"/>
                <w:szCs w:val="24"/>
              </w:rPr>
              <w:t xml:space="preserve">II. Pacientui šeimos gydytojo išduotas siuntimas patvirtinamas / nepatvirtinamas SOPTĮ kontaktų centre. Patvirtinimo atveju </w:t>
            </w:r>
            <w:r w:rsidRPr="006A3B0B">
              <w:rPr>
                <w:rFonts w:ascii="Times New Roman" w:hAnsi="Times New Roman" w:cs="Times New Roman"/>
                <w:b/>
                <w:bCs/>
                <w:sz w:val="24"/>
                <w:szCs w:val="24"/>
              </w:rPr>
              <w:t>SOPTĮ IPR IS rezervuojama gydytojo specialisto konsultacijos data ir laikas</w:t>
            </w:r>
            <w:r w:rsidRPr="006A3B0B">
              <w:rPr>
                <w:rFonts w:ascii="Times New Roman" w:hAnsi="Times New Roman" w:cs="Times New Roman"/>
                <w:sz w:val="24"/>
                <w:szCs w:val="24"/>
              </w:rPr>
              <w:t xml:space="preserve"> (pagal V-156):</w:t>
            </w:r>
          </w:p>
          <w:p w14:paraId="2C552298" w14:textId="62CA2BB6" w:rsidR="006B0581" w:rsidRPr="006A3B0B" w:rsidRDefault="006B0581" w:rsidP="007E700E">
            <w:pPr>
              <w:jc w:val="both"/>
              <w:rPr>
                <w:rFonts w:ascii="Times New Roman" w:eastAsia="Times New Roman" w:hAnsi="Times New Roman" w:cs="Times New Roman"/>
                <w:color w:val="000000"/>
                <w:kern w:val="0"/>
                <w:sz w:val="24"/>
                <w:szCs w:val="24"/>
                <w:lang w:eastAsia="lt-LT"/>
                <w14:ligatures w14:val="none"/>
              </w:rPr>
            </w:pPr>
            <w:r w:rsidRPr="006A3B0B">
              <w:rPr>
                <w:rFonts w:ascii="Times New Roman" w:eastAsia="Times New Roman" w:hAnsi="Times New Roman" w:cs="Times New Roman"/>
                <w:color w:val="000000"/>
                <w:kern w:val="0"/>
                <w:sz w:val="24"/>
                <w:szCs w:val="24"/>
                <w:lang w:eastAsia="lt-LT"/>
                <w14:ligatures w14:val="none"/>
              </w:rPr>
              <w:t>Kontaktų centro darbuotojas </w:t>
            </w:r>
            <w:r w:rsidRPr="006A3B0B">
              <w:rPr>
                <w:rFonts w:ascii="Times New Roman" w:eastAsia="Times New Roman" w:hAnsi="Times New Roman" w:cs="Times New Roman"/>
                <w:color w:val="000000"/>
                <w:spacing w:val="-1"/>
                <w:kern w:val="0"/>
                <w:sz w:val="24"/>
                <w:szCs w:val="24"/>
                <w:lang w:eastAsia="lt-LT"/>
                <w14:ligatures w14:val="none"/>
              </w:rPr>
              <w:t>IPR IS sistemoje: jeigu S</w:t>
            </w:r>
            <w:r w:rsidRPr="006A3B0B">
              <w:rPr>
                <w:rFonts w:ascii="Times New Roman" w:eastAsia="Times New Roman" w:hAnsi="Times New Roman" w:cs="Times New Roman"/>
                <w:color w:val="000000"/>
                <w:kern w:val="0"/>
                <w:sz w:val="24"/>
                <w:szCs w:val="24"/>
                <w:lang w:eastAsia="lt-LT"/>
                <w14:ligatures w14:val="none"/>
              </w:rPr>
              <w:t>iuntimas atitinka Reikalavimų aprašo 28 punkto reikalavimus, rezervuoja artimiausią esamą laisvą gydytojo specialisto konsultacijos datą ir laiką taikydamas </w:t>
            </w:r>
            <w:r w:rsidRPr="006A3B0B">
              <w:rPr>
                <w:rFonts w:ascii="Times New Roman" w:eastAsia="Times New Roman" w:hAnsi="Times New Roman" w:cs="Times New Roman"/>
                <w:color w:val="000000"/>
                <w:spacing w:val="-1"/>
                <w:kern w:val="0"/>
                <w:sz w:val="24"/>
                <w:szCs w:val="24"/>
                <w:lang w:eastAsia="lt-LT"/>
                <w14:ligatures w14:val="none"/>
              </w:rPr>
              <w:t>žaliojo koridoriaus sistemą.</w:t>
            </w:r>
          </w:p>
          <w:p w14:paraId="591CEF71" w14:textId="30EA86F5" w:rsidR="006B0581" w:rsidRPr="006A3B0B" w:rsidRDefault="006B0581" w:rsidP="007E700E">
            <w:pPr>
              <w:jc w:val="both"/>
              <w:rPr>
                <w:rFonts w:ascii="Times New Roman" w:eastAsia="Times New Roman" w:hAnsi="Times New Roman" w:cs="Times New Roman"/>
                <w:color w:val="000000"/>
                <w:kern w:val="0"/>
                <w:sz w:val="24"/>
                <w:szCs w:val="24"/>
                <w:lang w:eastAsia="lt-LT"/>
                <w14:ligatures w14:val="none"/>
              </w:rPr>
            </w:pPr>
            <w:r w:rsidRPr="006A3B0B">
              <w:rPr>
                <w:rFonts w:ascii="Times New Roman" w:eastAsia="Times New Roman" w:hAnsi="Times New Roman" w:cs="Times New Roman"/>
                <w:color w:val="000000"/>
                <w:spacing w:val="-1"/>
                <w:kern w:val="0"/>
                <w:sz w:val="24"/>
                <w:szCs w:val="24"/>
                <w:lang w:eastAsia="lt-LT"/>
                <w14:ligatures w14:val="none"/>
              </w:rPr>
              <w:t>Kontaktų centro darbuotojas, rezervuodamas gydytojo specialisto konsultacijos datą ir laiką Reikalavimų </w:t>
            </w:r>
            <w:r w:rsidRPr="006A3B0B">
              <w:rPr>
                <w:rFonts w:ascii="Times New Roman" w:eastAsia="Times New Roman" w:hAnsi="Times New Roman" w:cs="Times New Roman"/>
                <w:color w:val="000000"/>
                <w:kern w:val="0"/>
                <w:sz w:val="24"/>
                <w:szCs w:val="24"/>
                <w:lang w:eastAsia="lt-LT"/>
                <w14:ligatures w14:val="none"/>
              </w:rPr>
              <w:t>aprašo</w:t>
            </w:r>
            <w:r w:rsidRPr="006A3B0B">
              <w:rPr>
                <w:rFonts w:ascii="Times New Roman" w:eastAsia="Times New Roman" w:hAnsi="Times New Roman" w:cs="Times New Roman"/>
                <w:color w:val="000000"/>
                <w:spacing w:val="-1"/>
                <w:kern w:val="0"/>
                <w:sz w:val="24"/>
                <w:szCs w:val="24"/>
                <w:lang w:eastAsia="lt-LT"/>
                <w14:ligatures w14:val="none"/>
              </w:rPr>
              <w:t> 29.1 papunktyje nurodytu atveju </w:t>
            </w:r>
            <w:r w:rsidRPr="006A3B0B">
              <w:rPr>
                <w:rFonts w:ascii="Times New Roman" w:eastAsia="Times New Roman" w:hAnsi="Times New Roman" w:cs="Times New Roman"/>
                <w:color w:val="000000"/>
                <w:kern w:val="0"/>
                <w:sz w:val="24"/>
                <w:szCs w:val="24"/>
                <w:lang w:eastAsia="lt-LT"/>
                <w14:ligatures w14:val="none"/>
              </w:rPr>
              <w:t>IPR sistemoje:  </w:t>
            </w:r>
          </w:p>
          <w:p w14:paraId="461AB42B" w14:textId="3EE3E2C2" w:rsidR="006B0581" w:rsidRPr="006A3B0B" w:rsidRDefault="006B0581" w:rsidP="007E700E">
            <w:pPr>
              <w:jc w:val="both"/>
              <w:rPr>
                <w:rFonts w:ascii="Times New Roman" w:eastAsia="Times New Roman" w:hAnsi="Times New Roman" w:cs="Times New Roman"/>
                <w:color w:val="000000"/>
                <w:kern w:val="0"/>
                <w:sz w:val="24"/>
                <w:szCs w:val="24"/>
                <w:lang w:eastAsia="lt-LT"/>
                <w14:ligatures w14:val="none"/>
              </w:rPr>
            </w:pPr>
            <w:r w:rsidRPr="006A3B0B">
              <w:rPr>
                <w:rFonts w:ascii="Times New Roman" w:eastAsia="Times New Roman" w:hAnsi="Times New Roman" w:cs="Times New Roman"/>
                <w:color w:val="000000"/>
                <w:kern w:val="0"/>
                <w:sz w:val="24"/>
                <w:szCs w:val="24"/>
                <w:lang w:eastAsia="lt-LT"/>
                <w14:ligatures w14:val="none"/>
              </w:rPr>
              <w:t>1) pažymi vizitą, kurio tipas „Pirminis apsilankymas“ su požymiu  „Žaliasis koridorius“;</w:t>
            </w:r>
          </w:p>
          <w:p w14:paraId="097EA19A" w14:textId="6D5BF787" w:rsidR="006B0581" w:rsidRPr="006A3B0B" w:rsidRDefault="006B0581" w:rsidP="007E700E">
            <w:pPr>
              <w:jc w:val="both"/>
              <w:rPr>
                <w:rFonts w:ascii="Times New Roman" w:eastAsia="Times New Roman" w:hAnsi="Times New Roman" w:cs="Times New Roman"/>
                <w:color w:val="000000"/>
                <w:kern w:val="0"/>
                <w:sz w:val="24"/>
                <w:szCs w:val="24"/>
                <w:lang w:eastAsia="lt-LT"/>
                <w14:ligatures w14:val="none"/>
              </w:rPr>
            </w:pPr>
            <w:r w:rsidRPr="006A3B0B">
              <w:rPr>
                <w:rFonts w:ascii="Times New Roman" w:eastAsia="Times New Roman" w:hAnsi="Times New Roman" w:cs="Times New Roman"/>
                <w:color w:val="000000"/>
                <w:kern w:val="0"/>
                <w:sz w:val="24"/>
                <w:szCs w:val="24"/>
                <w:lang w:eastAsia="lt-LT"/>
                <w14:ligatures w14:val="none"/>
              </w:rPr>
              <w:t>2) nurodo vieną iš Reikalavimų aprašo 2.7 papunktyje nurodytų ligų kodų pagal TLK-10-AM;</w:t>
            </w:r>
          </w:p>
          <w:p w14:paraId="5A0A4B77" w14:textId="70412338" w:rsidR="006B0581" w:rsidRPr="007F3308" w:rsidRDefault="006B0581" w:rsidP="007E700E">
            <w:pPr>
              <w:jc w:val="both"/>
              <w:rPr>
                <w:rFonts w:ascii="Times New Roman" w:eastAsia="Times New Roman" w:hAnsi="Times New Roman" w:cs="Times New Roman"/>
                <w:color w:val="000000"/>
                <w:kern w:val="0"/>
                <w:sz w:val="24"/>
                <w:szCs w:val="24"/>
                <w:lang w:eastAsia="lt-LT"/>
                <w14:ligatures w14:val="none"/>
              </w:rPr>
            </w:pPr>
            <w:r w:rsidRPr="006A3B0B">
              <w:rPr>
                <w:rFonts w:ascii="Times New Roman" w:eastAsia="Times New Roman" w:hAnsi="Times New Roman" w:cs="Times New Roman"/>
                <w:color w:val="000000"/>
                <w:kern w:val="0"/>
                <w:sz w:val="24"/>
                <w:szCs w:val="24"/>
                <w:lang w:eastAsia="lt-LT"/>
                <w14:ligatures w14:val="none"/>
              </w:rPr>
              <w:t>3) jeigu yra gauti paciento medicinos dokumentai, prie dokumentų pateikimo funkcionalumo prideda gautų dokumentų kopijas (atliktų diagnostinių tyrimų ir (ar) gydytojų specialistų konsultacijų išvadas ir kt.)</w:t>
            </w:r>
          </w:p>
          <w:p w14:paraId="34FEAE95" w14:textId="77777777" w:rsidR="006B0581" w:rsidRDefault="006B0581" w:rsidP="00886D25">
            <w:pPr>
              <w:jc w:val="both"/>
              <w:rPr>
                <w:rFonts w:ascii="Times New Roman" w:hAnsi="Times New Roman" w:cs="Times New Roman"/>
                <w:sz w:val="24"/>
                <w:szCs w:val="24"/>
              </w:rPr>
            </w:pPr>
          </w:p>
          <w:p w14:paraId="7AD13959" w14:textId="77777777" w:rsidR="006B0581" w:rsidRDefault="006B0581" w:rsidP="00886D25">
            <w:pPr>
              <w:jc w:val="both"/>
              <w:rPr>
                <w:rFonts w:ascii="Times New Roman" w:hAnsi="Times New Roman" w:cs="Times New Roman"/>
                <w:sz w:val="24"/>
                <w:szCs w:val="24"/>
              </w:rPr>
            </w:pPr>
          </w:p>
          <w:p w14:paraId="0F6D3F44" w14:textId="77777777" w:rsidR="006B0581" w:rsidRDefault="006B0581" w:rsidP="00386FFB">
            <w:pPr>
              <w:jc w:val="both"/>
              <w:rPr>
                <w:rFonts w:ascii="Times New Roman" w:hAnsi="Times New Roman" w:cs="Times New Roman"/>
                <w:sz w:val="24"/>
                <w:szCs w:val="24"/>
              </w:rPr>
            </w:pPr>
          </w:p>
          <w:p w14:paraId="7147C223" w14:textId="77777777" w:rsidR="006B0581" w:rsidRDefault="006B0581" w:rsidP="00B71C41">
            <w:pPr>
              <w:jc w:val="both"/>
              <w:rPr>
                <w:rFonts w:ascii="Times New Roman" w:hAnsi="Times New Roman" w:cs="Times New Roman"/>
                <w:sz w:val="24"/>
                <w:szCs w:val="24"/>
              </w:rPr>
            </w:pPr>
          </w:p>
          <w:p w14:paraId="7137EB5E" w14:textId="77777777" w:rsidR="006B0581" w:rsidRPr="00711DD3" w:rsidRDefault="006B0581" w:rsidP="008637D7">
            <w:pPr>
              <w:tabs>
                <w:tab w:val="left" w:pos="1134"/>
              </w:tabs>
              <w:jc w:val="both"/>
              <w:rPr>
                <w:rFonts w:ascii="Times New Roman" w:hAnsi="Times New Roman" w:cs="Times New Roman"/>
                <w:b/>
                <w:bCs/>
                <w:color w:val="000000"/>
                <w:sz w:val="24"/>
                <w:szCs w:val="24"/>
              </w:rPr>
            </w:pPr>
          </w:p>
          <w:p w14:paraId="78AB130A" w14:textId="316B259E" w:rsidR="006B0581" w:rsidRPr="00555F6A" w:rsidRDefault="006B0581" w:rsidP="00560DB3">
            <w:pPr>
              <w:rPr>
                <w:rFonts w:ascii="Times New Roman" w:eastAsia="Times New Roman" w:hAnsi="Times New Roman" w:cs="Times New Roman"/>
                <w:color w:val="000000"/>
                <w:sz w:val="24"/>
                <w:szCs w:val="24"/>
                <w:lang w:eastAsia="lt-LT"/>
              </w:rPr>
            </w:pPr>
          </w:p>
        </w:tc>
        <w:tc>
          <w:tcPr>
            <w:tcW w:w="7338" w:type="dxa"/>
          </w:tcPr>
          <w:p w14:paraId="2DFF4DF7" w14:textId="77777777" w:rsidR="008A5F33" w:rsidRPr="009423EC" w:rsidRDefault="008A5F33" w:rsidP="008A5F33">
            <w:pPr>
              <w:rPr>
                <w:rFonts w:ascii="Times New Roman" w:hAnsi="Times New Roman" w:cs="Times New Roman"/>
                <w:sz w:val="24"/>
                <w:szCs w:val="24"/>
                <w:lang w:val="en-US"/>
              </w:rPr>
            </w:pPr>
            <w:r w:rsidRPr="009423EC">
              <w:rPr>
                <w:rFonts w:ascii="Times New Roman" w:hAnsi="Times New Roman" w:cs="Times New Roman"/>
                <w:sz w:val="24"/>
                <w:szCs w:val="24"/>
                <w:lang w:val="en-US"/>
              </w:rPr>
              <w:lastRenderedPageBreak/>
              <w:t>Dokumentas:</w:t>
            </w:r>
          </w:p>
          <w:p w14:paraId="365ED17A" w14:textId="77777777" w:rsidR="008A5F33" w:rsidRPr="009423EC" w:rsidRDefault="008A5F33" w:rsidP="008A5F33">
            <w:pPr>
              <w:rPr>
                <w:rFonts w:ascii="Times New Roman" w:hAnsi="Times New Roman" w:cs="Times New Roman"/>
                <w:sz w:val="24"/>
                <w:szCs w:val="24"/>
                <w:lang w:val="en-US"/>
              </w:rPr>
            </w:pPr>
          </w:p>
          <w:p w14:paraId="6E971081" w14:textId="77777777" w:rsidR="008A5F33" w:rsidRPr="009423EC" w:rsidRDefault="008A5F33" w:rsidP="008A5F33">
            <w:pPr>
              <w:rPr>
                <w:rFonts w:ascii="Times New Roman" w:hAnsi="Times New Roman" w:cs="Times New Roman"/>
                <w:sz w:val="24"/>
                <w:szCs w:val="24"/>
                <w:lang w:val="en-US"/>
              </w:rPr>
            </w:pPr>
            <w:r w:rsidRPr="009423EC">
              <w:rPr>
                <w:rFonts w:ascii="Courier New" w:hAnsi="Courier New" w:cs="Courier New"/>
                <w:lang w:val="en-US"/>
              </w:rPr>
              <w:t>fhir.fhir_composition</w:t>
            </w:r>
            <w:r w:rsidRPr="009423EC">
              <w:rPr>
                <w:rFonts w:ascii="Times New Roman" w:hAnsi="Times New Roman" w:cs="Times New Roman"/>
                <w:sz w:val="24"/>
                <w:szCs w:val="24"/>
                <w:lang w:val="en-US"/>
              </w:rPr>
              <w:t>,</w:t>
            </w:r>
          </w:p>
          <w:p w14:paraId="3461273D" w14:textId="77777777" w:rsidR="008A5F33" w:rsidRPr="009423EC" w:rsidRDefault="008A5F33" w:rsidP="008A5F33">
            <w:pPr>
              <w:rPr>
                <w:rFonts w:ascii="Times New Roman" w:hAnsi="Times New Roman" w:cs="Times New Roman"/>
                <w:sz w:val="24"/>
                <w:szCs w:val="24"/>
                <w:lang w:val="en-US"/>
              </w:rPr>
            </w:pPr>
            <w:r w:rsidRPr="009423EC">
              <w:rPr>
                <w:rFonts w:ascii="Times New Roman" w:hAnsi="Times New Roman" w:cs="Times New Roman"/>
                <w:sz w:val="24"/>
                <w:szCs w:val="24"/>
                <w:lang w:val="en-US"/>
              </w:rPr>
              <w:t xml:space="preserve">kur </w:t>
            </w:r>
          </w:p>
          <w:p w14:paraId="0E2B2B1A" w14:textId="6AD24D16" w:rsidR="008A5F33" w:rsidRPr="009423EC" w:rsidRDefault="008A5F33" w:rsidP="008A5F33">
            <w:pPr>
              <w:rPr>
                <w:rFonts w:ascii="Times New Roman" w:hAnsi="Times New Roman" w:cs="Times New Roman"/>
                <w:sz w:val="24"/>
                <w:szCs w:val="24"/>
                <w:lang w:val="en-US"/>
              </w:rPr>
            </w:pPr>
            <w:r w:rsidRPr="009423EC">
              <w:rPr>
                <w:rFonts w:ascii="Courier New" w:hAnsi="Courier New" w:cs="Courier New"/>
                <w:lang w:val="en-US"/>
              </w:rPr>
              <w:t>type_code = '57133-1'</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forma E027,</w:t>
            </w:r>
          </w:p>
          <w:p w14:paraId="79B052CF" w14:textId="7FAE33FD" w:rsidR="008A5F33" w:rsidRPr="009423EC" w:rsidRDefault="008A5F33" w:rsidP="008A5F33">
            <w:pPr>
              <w:rPr>
                <w:rFonts w:ascii="Times New Roman" w:hAnsi="Times New Roman" w:cs="Times New Roman"/>
                <w:sz w:val="24"/>
                <w:szCs w:val="24"/>
                <w:lang w:val="en-US"/>
              </w:rPr>
            </w:pPr>
            <w:r w:rsidRPr="009423EC">
              <w:rPr>
                <w:rFonts w:ascii="Courier New" w:hAnsi="Courier New" w:cs="Courier New"/>
                <w:lang w:val="en-US"/>
              </w:rPr>
              <w:t>subject_id</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paciento identifikatorius</w:t>
            </w:r>
            <w:r w:rsidR="009423EC" w:rsidRPr="009423EC">
              <w:rPr>
                <w:rFonts w:ascii="Times New Roman" w:hAnsi="Times New Roman" w:cs="Times New Roman"/>
                <w:sz w:val="24"/>
                <w:szCs w:val="24"/>
                <w:lang w:val="en-US"/>
              </w:rPr>
              <w:t>,</w:t>
            </w:r>
          </w:p>
          <w:p w14:paraId="590D741C" w14:textId="227F86A6" w:rsidR="009423EC" w:rsidRDefault="009423EC" w:rsidP="008A5F33">
            <w:pPr>
              <w:rPr>
                <w:rFonts w:ascii="Times New Roman" w:hAnsi="Times New Roman" w:cs="Times New Roman"/>
                <w:sz w:val="24"/>
                <w:szCs w:val="24"/>
                <w:lang w:val="en-US"/>
              </w:rPr>
            </w:pPr>
            <w:r w:rsidRPr="009423EC">
              <w:rPr>
                <w:rFonts w:ascii="Times New Roman" w:hAnsi="Times New Roman" w:cs="Times New Roman"/>
                <w:sz w:val="24"/>
                <w:szCs w:val="24"/>
                <w:lang w:val="en-US"/>
              </w:rPr>
              <w:t>composition_date-dokumento data</w:t>
            </w:r>
          </w:p>
          <w:p w14:paraId="022058E7" w14:textId="77777777" w:rsidR="008A5F33" w:rsidRDefault="008A5F33" w:rsidP="009B052C">
            <w:pPr>
              <w:jc w:val="both"/>
              <w:rPr>
                <w:rFonts w:ascii="Times New Roman" w:hAnsi="Times New Roman" w:cs="Times New Roman"/>
                <w:sz w:val="24"/>
                <w:szCs w:val="24"/>
              </w:rPr>
            </w:pPr>
          </w:p>
          <w:p w14:paraId="6D8E01B8" w14:textId="5D618B0D" w:rsidR="009B052C" w:rsidRPr="006A3B0B" w:rsidRDefault="009B052C" w:rsidP="009B052C">
            <w:pPr>
              <w:jc w:val="both"/>
              <w:rPr>
                <w:rFonts w:ascii="Times New Roman" w:hAnsi="Times New Roman" w:cs="Times New Roman"/>
                <w:sz w:val="24"/>
                <w:szCs w:val="24"/>
              </w:rPr>
            </w:pPr>
            <w:r w:rsidRPr="006A3B0B">
              <w:rPr>
                <w:rFonts w:ascii="Times New Roman" w:hAnsi="Times New Roman" w:cs="Times New Roman"/>
                <w:sz w:val="24"/>
                <w:szCs w:val="24"/>
              </w:rPr>
              <w:t>Siuntimo konsutacijai, tyrimams, gydymui tipas:</w:t>
            </w:r>
          </w:p>
          <w:p w14:paraId="3DEB7A0F" w14:textId="77777777" w:rsidR="009B052C" w:rsidRDefault="009B052C" w:rsidP="009B052C">
            <w:pPr>
              <w:jc w:val="both"/>
              <w:rPr>
                <w:rFonts w:ascii="Times New Roman" w:hAnsi="Times New Roman" w:cs="Times New Roman"/>
              </w:rPr>
            </w:pPr>
          </w:p>
          <w:p w14:paraId="5597B09B" w14:textId="77777777" w:rsidR="009B052C" w:rsidRPr="009B052C" w:rsidRDefault="009B052C" w:rsidP="009B052C">
            <w:pPr>
              <w:jc w:val="both"/>
              <w:rPr>
                <w:rFonts w:ascii="Courier New" w:hAnsi="Courier New" w:cs="Courier New"/>
              </w:rPr>
            </w:pPr>
            <w:r w:rsidRPr="009B052C">
              <w:rPr>
                <w:rFonts w:ascii="Courier New" w:hAnsi="Courier New" w:cs="Courier New"/>
              </w:rPr>
              <w:t>&lt;Order xmlns="http://hl7.org/fhir"&gt;</w:t>
            </w:r>
          </w:p>
          <w:p w14:paraId="375F06EC" w14:textId="77777777" w:rsidR="009B052C" w:rsidRPr="009B052C" w:rsidRDefault="009B052C" w:rsidP="009B052C">
            <w:pPr>
              <w:jc w:val="both"/>
              <w:rPr>
                <w:rFonts w:ascii="Courier New" w:hAnsi="Courier New" w:cs="Courier New"/>
              </w:rPr>
            </w:pPr>
          </w:p>
          <w:p w14:paraId="539952B1" w14:textId="55596EE1" w:rsidR="009B052C" w:rsidRPr="009B052C" w:rsidRDefault="009B052C" w:rsidP="009B052C">
            <w:pPr>
              <w:jc w:val="both"/>
              <w:rPr>
                <w:rFonts w:ascii="Courier New" w:hAnsi="Courier New" w:cs="Courier New"/>
              </w:rPr>
            </w:pPr>
            <w:r w:rsidRPr="009B052C">
              <w:rPr>
                <w:rFonts w:ascii="Courier New" w:hAnsi="Courier New" w:cs="Courier New"/>
              </w:rPr>
              <w:t>&lt;!-- 1..1 --&gt;</w:t>
            </w:r>
          </w:p>
          <w:p w14:paraId="3C062AAA" w14:textId="01C8E0D3" w:rsidR="009B052C" w:rsidRPr="009B052C" w:rsidRDefault="009B052C" w:rsidP="009B052C">
            <w:pPr>
              <w:jc w:val="both"/>
              <w:rPr>
                <w:rFonts w:ascii="Courier New" w:hAnsi="Courier New" w:cs="Courier New"/>
              </w:rPr>
            </w:pPr>
            <w:r w:rsidRPr="009B052C">
              <w:rPr>
                <w:rFonts w:ascii="Courier New" w:hAnsi="Courier New" w:cs="Courier New"/>
              </w:rPr>
              <w:t>&lt;!-- Skyrimo tipas / Order type --&gt;</w:t>
            </w:r>
          </w:p>
          <w:p w14:paraId="539F97D8" w14:textId="47E6757A" w:rsidR="009B052C" w:rsidRPr="009B052C" w:rsidRDefault="009B052C" w:rsidP="009B052C">
            <w:pPr>
              <w:jc w:val="both"/>
              <w:rPr>
                <w:rFonts w:ascii="Courier New" w:hAnsi="Courier New" w:cs="Courier New"/>
              </w:rPr>
            </w:pPr>
            <w:r w:rsidRPr="009B052C">
              <w:rPr>
                <w:rFonts w:ascii="Courier New" w:hAnsi="Courier New" w:cs="Courier New"/>
              </w:rPr>
              <w:t>&lt;!-- Classificator: order-type --&gt;</w:t>
            </w:r>
          </w:p>
          <w:p w14:paraId="2C911C60" w14:textId="0B17E3B6" w:rsidR="009B052C" w:rsidRPr="009B052C" w:rsidRDefault="009B052C" w:rsidP="009B052C">
            <w:pPr>
              <w:jc w:val="both"/>
              <w:rPr>
                <w:rFonts w:ascii="Courier New" w:hAnsi="Courier New" w:cs="Courier New"/>
              </w:rPr>
            </w:pPr>
            <w:r w:rsidRPr="009B052C">
              <w:rPr>
                <w:rFonts w:ascii="Courier New" w:hAnsi="Courier New" w:cs="Courier New"/>
              </w:rPr>
              <w:lastRenderedPageBreak/>
              <w:t>&lt;extension url="http://esveikata.lt/Profile/ltnhr-order#type"&gt;</w:t>
            </w:r>
          </w:p>
          <w:p w14:paraId="55FA5FB9" w14:textId="41483B4E" w:rsidR="009B052C" w:rsidRPr="009B052C" w:rsidRDefault="009B052C" w:rsidP="009B052C">
            <w:pPr>
              <w:jc w:val="both"/>
              <w:rPr>
                <w:rFonts w:ascii="Courier New" w:hAnsi="Courier New" w:cs="Courier New"/>
              </w:rPr>
            </w:pPr>
            <w:r w:rsidRPr="009B052C">
              <w:rPr>
                <w:rFonts w:ascii="Courier New" w:hAnsi="Courier New" w:cs="Courier New"/>
              </w:rPr>
              <w:t>&lt;valueCodeableConcept&gt;</w:t>
            </w:r>
          </w:p>
          <w:p w14:paraId="013715AD" w14:textId="57921B1C" w:rsidR="009B052C" w:rsidRPr="009B052C" w:rsidRDefault="009B052C" w:rsidP="009B052C">
            <w:pPr>
              <w:jc w:val="both"/>
              <w:rPr>
                <w:rFonts w:ascii="Courier New" w:hAnsi="Courier New" w:cs="Courier New"/>
              </w:rPr>
            </w:pPr>
            <w:r w:rsidRPr="009B052C">
              <w:rPr>
                <w:rFonts w:ascii="Courier New" w:hAnsi="Courier New" w:cs="Courier New"/>
              </w:rPr>
              <w:t>&lt;coding&gt;</w:t>
            </w:r>
          </w:p>
          <w:p w14:paraId="39473CAE" w14:textId="1B26D46B" w:rsidR="009B052C" w:rsidRPr="009B052C" w:rsidRDefault="009B052C" w:rsidP="009B052C">
            <w:pPr>
              <w:jc w:val="both"/>
              <w:rPr>
                <w:rFonts w:ascii="Courier New" w:hAnsi="Courier New" w:cs="Courier New"/>
              </w:rPr>
            </w:pPr>
            <w:r w:rsidRPr="009B052C">
              <w:rPr>
                <w:rFonts w:ascii="Courier New" w:hAnsi="Courier New" w:cs="Courier New"/>
              </w:rPr>
              <w:t>&lt;system value="http://esveikata.lt/classifiers/OrderType"/&gt;</w:t>
            </w:r>
          </w:p>
          <w:p w14:paraId="7CEFA6D7" w14:textId="3BAFDF25" w:rsidR="009B052C" w:rsidRPr="009B052C" w:rsidRDefault="009B052C" w:rsidP="009B052C">
            <w:pPr>
              <w:jc w:val="both"/>
              <w:rPr>
                <w:rFonts w:ascii="Courier New" w:hAnsi="Courier New" w:cs="Courier New"/>
              </w:rPr>
            </w:pPr>
            <w:r w:rsidRPr="009B052C">
              <w:rPr>
                <w:rFonts w:ascii="Courier New" w:hAnsi="Courier New" w:cs="Courier New"/>
              </w:rPr>
              <w:t>&lt;!-- Values: "1" : Siuntimo konsultuoti, gydyti skyrimas | "2" : Laboratorinio tyrimo skyrimas | "3" : Patologijos tyrimo skyrimas | "4" : Skiepų skyrimas --&gt;</w:t>
            </w:r>
          </w:p>
          <w:p w14:paraId="10E0844A" w14:textId="651052D9" w:rsidR="009B052C" w:rsidRPr="009B052C" w:rsidRDefault="009B052C" w:rsidP="009B052C">
            <w:pPr>
              <w:jc w:val="both"/>
              <w:rPr>
                <w:rFonts w:ascii="Courier New" w:hAnsi="Courier New" w:cs="Courier New"/>
              </w:rPr>
            </w:pPr>
            <w:r w:rsidRPr="009B052C">
              <w:rPr>
                <w:rFonts w:ascii="Courier New" w:hAnsi="Courier New" w:cs="Courier New"/>
              </w:rPr>
              <w:t>&lt;code value="1"/&gt;</w:t>
            </w:r>
          </w:p>
          <w:p w14:paraId="103FB9DE" w14:textId="4FC148AD" w:rsidR="009B052C" w:rsidRPr="009B052C" w:rsidRDefault="009B052C" w:rsidP="009B052C">
            <w:pPr>
              <w:jc w:val="both"/>
              <w:rPr>
                <w:rFonts w:ascii="Courier New" w:hAnsi="Courier New" w:cs="Courier New"/>
              </w:rPr>
            </w:pPr>
            <w:r w:rsidRPr="009B052C">
              <w:rPr>
                <w:rFonts w:ascii="Courier New" w:hAnsi="Courier New" w:cs="Courier New"/>
              </w:rPr>
              <w:t>&lt;display value="Siuntimo konsultuoti, gydyti skyrimas"/&gt;</w:t>
            </w:r>
          </w:p>
          <w:p w14:paraId="77CA28DA" w14:textId="450DEB04" w:rsidR="009B052C" w:rsidRPr="009B052C" w:rsidRDefault="009B052C" w:rsidP="009B052C">
            <w:pPr>
              <w:jc w:val="both"/>
              <w:rPr>
                <w:rFonts w:ascii="Courier New" w:hAnsi="Courier New" w:cs="Courier New"/>
              </w:rPr>
            </w:pPr>
            <w:r w:rsidRPr="009B052C">
              <w:rPr>
                <w:rFonts w:ascii="Courier New" w:hAnsi="Courier New" w:cs="Courier New"/>
              </w:rPr>
              <w:t>&lt;/coding&gt;</w:t>
            </w:r>
          </w:p>
          <w:p w14:paraId="218E1DAC" w14:textId="41FDCDF2" w:rsidR="009B052C" w:rsidRPr="009B052C" w:rsidRDefault="009B052C" w:rsidP="009B052C">
            <w:pPr>
              <w:jc w:val="both"/>
              <w:rPr>
                <w:rFonts w:ascii="Courier New" w:hAnsi="Courier New" w:cs="Courier New"/>
              </w:rPr>
            </w:pPr>
            <w:r w:rsidRPr="009B052C">
              <w:rPr>
                <w:rFonts w:ascii="Courier New" w:hAnsi="Courier New" w:cs="Courier New"/>
              </w:rPr>
              <w:t>&lt;/valueCodeableConcept&gt;</w:t>
            </w:r>
          </w:p>
          <w:p w14:paraId="4333B7F1" w14:textId="40D2A06B" w:rsidR="009B052C" w:rsidRDefault="009B052C" w:rsidP="009B052C">
            <w:pPr>
              <w:rPr>
                <w:rFonts w:ascii="Times New Roman" w:hAnsi="Times New Roman" w:cs="Times New Roman"/>
                <w:sz w:val="24"/>
                <w:szCs w:val="24"/>
                <w:lang w:val="en-US"/>
              </w:rPr>
            </w:pPr>
            <w:r w:rsidRPr="009B052C">
              <w:rPr>
                <w:rFonts w:ascii="Courier New" w:hAnsi="Courier New" w:cs="Courier New"/>
              </w:rPr>
              <w:t>&lt;/extension&gt;</w:t>
            </w:r>
          </w:p>
          <w:p w14:paraId="31134B96" w14:textId="610A7AE7" w:rsidR="009B052C" w:rsidRDefault="009B052C" w:rsidP="00DE5C2F">
            <w:pPr>
              <w:rPr>
                <w:rFonts w:ascii="Times New Roman" w:hAnsi="Times New Roman" w:cs="Times New Roman"/>
                <w:sz w:val="24"/>
                <w:szCs w:val="24"/>
                <w:lang w:val="en-US"/>
              </w:rPr>
            </w:pPr>
          </w:p>
          <w:p w14:paraId="6B49EF24" w14:textId="77777777" w:rsidR="008A5F33" w:rsidRDefault="008A5F33" w:rsidP="00DE5C2F">
            <w:pPr>
              <w:rPr>
                <w:rFonts w:ascii="Times New Roman" w:hAnsi="Times New Roman" w:cs="Times New Roman"/>
                <w:sz w:val="24"/>
                <w:szCs w:val="24"/>
                <w:lang w:val="en-US"/>
              </w:rPr>
            </w:pPr>
          </w:p>
          <w:p w14:paraId="1994AE74" w14:textId="189BEE57" w:rsidR="00DE5C2F" w:rsidRPr="00DE5C2F" w:rsidRDefault="00DE5C2F" w:rsidP="00DE5C2F">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77F54AB7" w14:textId="77777777" w:rsidR="00DE5C2F" w:rsidRPr="00DE5C2F" w:rsidRDefault="00DE5C2F" w:rsidP="00DE5C2F">
            <w:pPr>
              <w:rPr>
                <w:rFonts w:ascii="Times New Roman" w:hAnsi="Times New Roman" w:cs="Times New Roman"/>
                <w:sz w:val="24"/>
                <w:szCs w:val="24"/>
                <w:lang w:val="en-US"/>
              </w:rPr>
            </w:pPr>
          </w:p>
          <w:p w14:paraId="18403FA0" w14:textId="4689BB7C" w:rsidR="00DE5C2F" w:rsidRPr="00DE5C2F" w:rsidRDefault="00DE5C2F" w:rsidP="00DE5C2F">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73D59B63" w14:textId="77777777" w:rsidR="00DE5C2F" w:rsidRPr="00DE5C2F" w:rsidRDefault="00DE5C2F" w:rsidP="00DE5C2F">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134ECFF4" w14:textId="6110E5A8" w:rsidR="00DE5C2F" w:rsidRDefault="00DE5C2F" w:rsidP="00DE5C2F">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1888601F" w14:textId="2CD08268" w:rsidR="00DE5C2F" w:rsidRDefault="00AF3ABB" w:rsidP="009D6307">
            <w:pPr>
              <w:rPr>
                <w:rFonts w:ascii="Times New Roman" w:hAnsi="Times New Roman" w:cs="Times New Roman"/>
                <w:sz w:val="24"/>
                <w:szCs w:val="24"/>
                <w:lang w:val="en-US"/>
              </w:rPr>
            </w:pPr>
            <w:r w:rsidRPr="00AF3ABB">
              <w:rPr>
                <w:rFonts w:ascii="Courier New" w:hAnsi="Courier New" w:cs="Courier New"/>
                <w:lang w:val="en-US"/>
              </w:rPr>
              <w:t>asserted_date</w:t>
            </w:r>
            <w:r>
              <w:rPr>
                <w:rFonts w:ascii="Times New Roman" w:hAnsi="Times New Roman" w:cs="Times New Roman"/>
                <w:sz w:val="24"/>
                <w:szCs w:val="24"/>
                <w:lang w:val="en-US"/>
              </w:rPr>
              <w:t>- diagnozės nustatymo data</w:t>
            </w:r>
          </w:p>
          <w:p w14:paraId="5627A20D" w14:textId="4980B77F" w:rsidR="003F2C85" w:rsidRDefault="003F2C85" w:rsidP="009D6307">
            <w:pPr>
              <w:rPr>
                <w:rFonts w:ascii="Times New Roman" w:hAnsi="Times New Roman" w:cs="Times New Roman"/>
                <w:sz w:val="24"/>
                <w:szCs w:val="24"/>
                <w:lang w:val="en-US"/>
              </w:rPr>
            </w:pPr>
          </w:p>
          <w:p w14:paraId="04CAEF53" w14:textId="77777777" w:rsidR="003F2C85" w:rsidRPr="00893FAD" w:rsidRDefault="003F2C85" w:rsidP="003F2C85">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784BFD98" w14:textId="77777777" w:rsidR="003F2C85" w:rsidRPr="005148B0" w:rsidRDefault="003F2C85" w:rsidP="003F2C85">
            <w:pPr>
              <w:jc w:val="both"/>
              <w:rPr>
                <w:color w:val="000000" w:themeColor="text1"/>
                <w:szCs w:val="24"/>
              </w:rPr>
            </w:pPr>
          </w:p>
          <w:p w14:paraId="164CA423"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8" w:history="1">
              <w:r w:rsidRPr="00520E57">
                <w:rPr>
                  <w:rStyle w:val="Hyperlink"/>
                  <w:rFonts w:ascii="Courier New" w:hAnsi="Courier New" w:cs="Courier New"/>
                  <w:color w:val="000000" w:themeColor="text1"/>
                </w:rPr>
                <w:t>http://hl7.org/fhir</w:t>
              </w:r>
            </w:hyperlink>
          </w:p>
          <w:p w14:paraId="15418632"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0DC5D77A"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79E81658"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57AE228E"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4E7093B3"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4FDF2C5E"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3FB5F308"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42394E6D"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lastRenderedPageBreak/>
              <w:t>&lt;code value="primary"/&gt;</w:t>
            </w:r>
          </w:p>
          <w:p w14:paraId="2B82813E"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48A4F29A"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7AFBD7EE" w14:textId="77777777" w:rsidR="003F2C85" w:rsidRPr="00520E57" w:rsidRDefault="003F2C85" w:rsidP="003F2C85">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2A97CB6F" w14:textId="77777777" w:rsidR="003F2C85" w:rsidRPr="00520E57" w:rsidRDefault="003F2C85" w:rsidP="003F2C85">
            <w:pPr>
              <w:rPr>
                <w:rFonts w:ascii="Courier New" w:hAnsi="Courier New" w:cs="Courier New"/>
                <w:color w:val="000000" w:themeColor="text1"/>
              </w:rPr>
            </w:pPr>
            <w:r w:rsidRPr="00520E57">
              <w:rPr>
                <w:rFonts w:ascii="Courier New" w:hAnsi="Courier New" w:cs="Courier New"/>
                <w:color w:val="000000" w:themeColor="text1"/>
              </w:rPr>
              <w:t>&lt;/extension&gt;</w:t>
            </w:r>
          </w:p>
          <w:p w14:paraId="6A0C56C1" w14:textId="21C746B8" w:rsidR="003F2C85" w:rsidRDefault="003F2C85" w:rsidP="009D6307">
            <w:pPr>
              <w:rPr>
                <w:rFonts w:ascii="Times New Roman" w:hAnsi="Times New Roman" w:cs="Times New Roman"/>
                <w:sz w:val="24"/>
                <w:szCs w:val="24"/>
                <w:lang w:val="en-US"/>
              </w:rPr>
            </w:pPr>
          </w:p>
          <w:p w14:paraId="253A58CC" w14:textId="77777777" w:rsidR="0098228C" w:rsidRPr="009423EC" w:rsidRDefault="0098228C" w:rsidP="0098228C">
            <w:pPr>
              <w:rPr>
                <w:rFonts w:ascii="Times New Roman" w:hAnsi="Times New Roman" w:cs="Times New Roman"/>
                <w:sz w:val="24"/>
                <w:szCs w:val="24"/>
                <w:lang w:val="en-US"/>
              </w:rPr>
            </w:pPr>
            <w:r w:rsidRPr="009423EC">
              <w:rPr>
                <w:rFonts w:ascii="Times New Roman" w:hAnsi="Times New Roman" w:cs="Times New Roman"/>
                <w:sz w:val="24"/>
                <w:szCs w:val="24"/>
                <w:lang w:val="en-US"/>
              </w:rPr>
              <w:t>Siuntimo tikslas:</w:t>
            </w:r>
          </w:p>
          <w:p w14:paraId="4A6D5BB5" w14:textId="77777777" w:rsidR="0098228C" w:rsidRPr="009423EC" w:rsidRDefault="0098228C" w:rsidP="0098228C">
            <w:pPr>
              <w:rPr>
                <w:rFonts w:ascii="Times New Roman" w:hAnsi="Times New Roman" w:cs="Times New Roman"/>
                <w:sz w:val="24"/>
                <w:szCs w:val="24"/>
                <w:lang w:val="en-US"/>
              </w:rPr>
            </w:pPr>
          </w:p>
          <w:p w14:paraId="6064012C" w14:textId="77777777" w:rsidR="0098228C" w:rsidRPr="009423EC" w:rsidRDefault="0098228C" w:rsidP="0098228C">
            <w:pPr>
              <w:rPr>
                <w:rFonts w:ascii="Courier New" w:hAnsi="Courier New" w:cs="Courier New"/>
                <w:lang w:val="en-US"/>
              </w:rPr>
            </w:pPr>
            <w:r w:rsidRPr="009423EC">
              <w:rPr>
                <w:rFonts w:ascii="Courier New" w:hAnsi="Courier New" w:cs="Courier New"/>
                <w:lang w:val="en-US"/>
              </w:rPr>
              <w:t>&lt;Order xmlns="http://hl7.org/fhir"&gt;</w:t>
            </w:r>
          </w:p>
          <w:p w14:paraId="778DEDB1" w14:textId="77777777" w:rsidR="0098228C" w:rsidRPr="009423EC" w:rsidRDefault="0098228C" w:rsidP="0098228C">
            <w:pPr>
              <w:rPr>
                <w:rFonts w:ascii="Courier New" w:hAnsi="Courier New" w:cs="Courier New"/>
                <w:lang w:val="en-US"/>
              </w:rPr>
            </w:pPr>
          </w:p>
          <w:p w14:paraId="1AE4910B" w14:textId="179A0555" w:rsidR="0098228C" w:rsidRPr="009423EC" w:rsidRDefault="0098228C" w:rsidP="0098228C">
            <w:pPr>
              <w:rPr>
                <w:rFonts w:ascii="Courier New" w:hAnsi="Courier New" w:cs="Courier New"/>
                <w:lang w:val="en-US"/>
              </w:rPr>
            </w:pPr>
            <w:r w:rsidRPr="009423EC">
              <w:rPr>
                <w:rFonts w:ascii="Courier New" w:hAnsi="Courier New" w:cs="Courier New"/>
                <w:lang w:val="en-US"/>
              </w:rPr>
              <w:t>&lt;/detail&gt;</w:t>
            </w:r>
          </w:p>
          <w:p w14:paraId="4D9D22A5" w14:textId="77777777" w:rsidR="0098228C" w:rsidRPr="009423EC" w:rsidRDefault="0098228C" w:rsidP="0098228C">
            <w:pPr>
              <w:rPr>
                <w:rFonts w:ascii="Courier New" w:hAnsi="Courier New" w:cs="Courier New"/>
                <w:lang w:val="en-US"/>
              </w:rPr>
            </w:pPr>
          </w:p>
          <w:p w14:paraId="2046F101" w14:textId="6B8BFEC2" w:rsidR="0098228C" w:rsidRPr="009423EC" w:rsidRDefault="0098228C" w:rsidP="0098228C">
            <w:pPr>
              <w:rPr>
                <w:rFonts w:ascii="Courier New" w:hAnsi="Courier New" w:cs="Courier New"/>
                <w:lang w:val="en-US"/>
              </w:rPr>
            </w:pPr>
            <w:r w:rsidRPr="009423EC">
              <w:rPr>
                <w:rFonts w:ascii="Courier New" w:hAnsi="Courier New" w:cs="Courier New"/>
                <w:lang w:val="en-US"/>
              </w:rPr>
              <w:t>&lt;!-- 1..1 --&gt;</w:t>
            </w:r>
          </w:p>
          <w:p w14:paraId="5C987DC4" w14:textId="74B94292" w:rsidR="0098228C" w:rsidRPr="009423EC" w:rsidRDefault="0098228C" w:rsidP="0098228C">
            <w:pPr>
              <w:rPr>
                <w:rFonts w:ascii="Courier New" w:hAnsi="Courier New" w:cs="Courier New"/>
                <w:lang w:val="en-US"/>
              </w:rPr>
            </w:pPr>
            <w:r w:rsidRPr="009423EC">
              <w:rPr>
                <w:rFonts w:ascii="Courier New" w:hAnsi="Courier New" w:cs="Courier New"/>
                <w:lang w:val="en-US"/>
              </w:rPr>
              <w:t>&lt;!-- 4.2.5 Papildomas aprašymas specialistui / Additional details for the specialist --&gt;</w:t>
            </w:r>
          </w:p>
          <w:p w14:paraId="611DB034" w14:textId="023BE30A" w:rsidR="0098228C" w:rsidRPr="009423EC" w:rsidRDefault="0098228C" w:rsidP="0098228C">
            <w:pPr>
              <w:rPr>
                <w:rFonts w:ascii="Courier New" w:hAnsi="Courier New" w:cs="Courier New"/>
                <w:lang w:val="en-US"/>
              </w:rPr>
            </w:pPr>
            <w:r w:rsidRPr="009423EC">
              <w:rPr>
                <w:rFonts w:ascii="Courier New" w:hAnsi="Courier New" w:cs="Courier New"/>
                <w:lang w:val="en-US"/>
              </w:rPr>
              <w:t>&lt;detail&gt;</w:t>
            </w:r>
          </w:p>
          <w:p w14:paraId="4AFD993A" w14:textId="4E819DD2" w:rsidR="0098228C" w:rsidRPr="009423EC" w:rsidRDefault="0098228C" w:rsidP="0098228C">
            <w:pPr>
              <w:rPr>
                <w:rFonts w:ascii="Courier New" w:hAnsi="Courier New" w:cs="Courier New"/>
                <w:lang w:val="en-US"/>
              </w:rPr>
            </w:pPr>
            <w:r w:rsidRPr="009423EC">
              <w:rPr>
                <w:rFonts w:ascii="Courier New" w:hAnsi="Courier New" w:cs="Courier New"/>
                <w:lang w:val="en-US"/>
              </w:rPr>
              <w:t>&lt;reference value="cid:22"/&gt;</w:t>
            </w:r>
          </w:p>
          <w:p w14:paraId="7DEC13D8" w14:textId="5D905B0E" w:rsidR="0098228C" w:rsidRPr="009423EC" w:rsidRDefault="0098228C" w:rsidP="0098228C">
            <w:pPr>
              <w:rPr>
                <w:rFonts w:ascii="Courier New" w:hAnsi="Courier New" w:cs="Courier New"/>
                <w:lang w:val="en-US"/>
              </w:rPr>
            </w:pPr>
            <w:r w:rsidRPr="009423EC">
              <w:rPr>
                <w:rFonts w:ascii="Courier New" w:hAnsi="Courier New" w:cs="Courier New"/>
                <w:lang w:val="en-US"/>
              </w:rPr>
              <w:t>&lt;/detail&gt;</w:t>
            </w:r>
          </w:p>
          <w:p w14:paraId="64C23423" w14:textId="2BA345A5" w:rsidR="0098228C" w:rsidRPr="009423EC" w:rsidRDefault="0098228C" w:rsidP="0098228C">
            <w:pPr>
              <w:rPr>
                <w:rFonts w:ascii="Courier New" w:hAnsi="Courier New" w:cs="Courier New"/>
                <w:lang w:val="en-US"/>
              </w:rPr>
            </w:pPr>
            <w:r w:rsidRPr="009423EC">
              <w:rPr>
                <w:rFonts w:ascii="Courier New" w:hAnsi="Courier New" w:cs="Courier New"/>
                <w:lang w:val="en-US"/>
              </w:rPr>
              <w:t>&lt;/Order&gt;</w:t>
            </w:r>
          </w:p>
          <w:p w14:paraId="0957077F" w14:textId="31B39D24" w:rsidR="0098228C" w:rsidRPr="009423EC" w:rsidRDefault="0098228C" w:rsidP="0098228C">
            <w:pPr>
              <w:rPr>
                <w:rFonts w:ascii="Courier New" w:hAnsi="Courier New" w:cs="Courier New"/>
                <w:lang w:val="en-US"/>
              </w:rPr>
            </w:pPr>
            <w:r w:rsidRPr="009423EC">
              <w:rPr>
                <w:rFonts w:ascii="Courier New" w:hAnsi="Courier New" w:cs="Courier New"/>
                <w:lang w:val="en-US"/>
              </w:rPr>
              <w:t>&lt;/content&gt;</w:t>
            </w:r>
          </w:p>
          <w:p w14:paraId="6AC75260" w14:textId="52A02B85" w:rsidR="0098228C" w:rsidRPr="009423EC" w:rsidRDefault="0098228C" w:rsidP="0098228C">
            <w:pPr>
              <w:rPr>
                <w:rFonts w:ascii="Courier New" w:hAnsi="Courier New" w:cs="Courier New"/>
                <w:lang w:val="en-US"/>
              </w:rPr>
            </w:pPr>
            <w:r w:rsidRPr="009423EC">
              <w:rPr>
                <w:rFonts w:ascii="Courier New" w:hAnsi="Courier New" w:cs="Courier New"/>
                <w:lang w:val="en-US"/>
              </w:rPr>
              <w:t>&lt;/entry&gt;</w:t>
            </w:r>
          </w:p>
          <w:p w14:paraId="7BB01266" w14:textId="77777777" w:rsidR="0098228C" w:rsidRPr="009423EC" w:rsidRDefault="0098228C" w:rsidP="0098228C">
            <w:pPr>
              <w:rPr>
                <w:rFonts w:ascii="Courier New" w:hAnsi="Courier New" w:cs="Courier New"/>
                <w:lang w:val="en-US"/>
              </w:rPr>
            </w:pPr>
          </w:p>
          <w:p w14:paraId="2CBED80E" w14:textId="65B2650E" w:rsidR="0098228C" w:rsidRPr="009423EC" w:rsidRDefault="0098228C" w:rsidP="0098228C">
            <w:pPr>
              <w:rPr>
                <w:rFonts w:ascii="Courier New" w:hAnsi="Courier New" w:cs="Courier New"/>
                <w:lang w:val="en-US"/>
              </w:rPr>
            </w:pPr>
            <w:r w:rsidRPr="009423EC">
              <w:rPr>
                <w:rFonts w:ascii="Courier New" w:hAnsi="Courier New" w:cs="Courier New"/>
                <w:lang w:val="en-US"/>
              </w:rPr>
              <w:t>&lt;!-- 0..1 --&gt;</w:t>
            </w:r>
          </w:p>
          <w:p w14:paraId="30735473" w14:textId="07DBBED4" w:rsidR="0098228C" w:rsidRPr="009423EC" w:rsidRDefault="0098228C" w:rsidP="0098228C">
            <w:pPr>
              <w:rPr>
                <w:rFonts w:ascii="Courier New" w:hAnsi="Courier New" w:cs="Courier New"/>
                <w:lang w:val="en-US"/>
              </w:rPr>
            </w:pPr>
            <w:r w:rsidRPr="009423EC">
              <w:rPr>
                <w:rFonts w:ascii="Courier New" w:hAnsi="Courier New" w:cs="Courier New"/>
                <w:lang w:val="en-US"/>
              </w:rPr>
              <w:t>&lt;!-- 4.2.5 Papildomas aprašymas specialistui / Additional details for the specialist --&gt;</w:t>
            </w:r>
          </w:p>
          <w:p w14:paraId="537B7E91" w14:textId="14347E58" w:rsidR="0098228C" w:rsidRPr="009423EC" w:rsidRDefault="0098228C" w:rsidP="0098228C">
            <w:pPr>
              <w:rPr>
                <w:rFonts w:ascii="Courier New" w:hAnsi="Courier New" w:cs="Courier New"/>
                <w:lang w:val="en-US"/>
              </w:rPr>
            </w:pPr>
            <w:r w:rsidRPr="009423EC">
              <w:rPr>
                <w:rFonts w:ascii="Courier New" w:hAnsi="Courier New" w:cs="Courier New"/>
                <w:lang w:val="en-US"/>
              </w:rPr>
              <w:t>&lt;!-- Resursas jau egzistuoja ESPBI sistemoje (pateiktas su E025 dokumentu), šioje tranzakcijoje jis atnaujinamas papildant ji duomenimis (4.2.5 Papildomas aprašymas specialistui, kuriam siunčiama konsultuotis) --&gt;</w:t>
            </w:r>
          </w:p>
          <w:p w14:paraId="43B362C2" w14:textId="3CDFB9B4" w:rsidR="0098228C" w:rsidRPr="009423EC" w:rsidRDefault="0098228C" w:rsidP="0098228C">
            <w:pPr>
              <w:rPr>
                <w:rFonts w:ascii="Courier New" w:hAnsi="Courier New" w:cs="Courier New"/>
                <w:lang w:val="en-US"/>
              </w:rPr>
            </w:pPr>
            <w:r w:rsidRPr="009423EC">
              <w:rPr>
                <w:rFonts w:ascii="Courier New" w:hAnsi="Courier New" w:cs="Courier New"/>
                <w:lang w:val="en-US"/>
              </w:rPr>
              <w:t>&lt;entry&gt;</w:t>
            </w:r>
          </w:p>
          <w:p w14:paraId="53E07D66" w14:textId="6DE41005" w:rsidR="0098228C" w:rsidRPr="009423EC" w:rsidRDefault="0098228C" w:rsidP="0098228C">
            <w:pPr>
              <w:rPr>
                <w:rFonts w:ascii="Courier New" w:hAnsi="Courier New" w:cs="Courier New"/>
                <w:lang w:val="en-US"/>
              </w:rPr>
            </w:pPr>
            <w:r w:rsidRPr="009423EC">
              <w:rPr>
                <w:rFonts w:ascii="Courier New" w:hAnsi="Courier New" w:cs="Courier New"/>
                <w:lang w:val="en-US"/>
              </w:rPr>
              <w:t>&lt;id&gt;cid:22&lt;/id&gt;</w:t>
            </w:r>
          </w:p>
          <w:p w14:paraId="6637927C" w14:textId="614783A7" w:rsidR="0098228C" w:rsidRPr="009423EC" w:rsidRDefault="0098228C" w:rsidP="0098228C">
            <w:pPr>
              <w:rPr>
                <w:rFonts w:ascii="Courier New" w:hAnsi="Courier New" w:cs="Courier New"/>
                <w:lang w:val="en-US"/>
              </w:rPr>
            </w:pPr>
            <w:r w:rsidRPr="009423EC">
              <w:rPr>
                <w:rFonts w:ascii="Courier New" w:hAnsi="Courier New" w:cs="Courier New"/>
                <w:lang w:val="en-US"/>
              </w:rPr>
              <w:t>&lt;content type="text/xml"&gt;</w:t>
            </w:r>
          </w:p>
          <w:p w14:paraId="7CFB967B" w14:textId="0F9296FB" w:rsidR="0098228C" w:rsidRPr="009423EC" w:rsidRDefault="0098228C" w:rsidP="0098228C">
            <w:pPr>
              <w:rPr>
                <w:rFonts w:ascii="Courier New" w:hAnsi="Courier New" w:cs="Courier New"/>
                <w:lang w:val="en-US"/>
              </w:rPr>
            </w:pPr>
            <w:r w:rsidRPr="009423EC">
              <w:rPr>
                <w:rFonts w:ascii="Courier New" w:hAnsi="Courier New" w:cs="Courier New"/>
                <w:lang w:val="en-US"/>
              </w:rPr>
              <w:t>&lt;DiagnosticOrder xmlns="http://hl7.org/fhir"&gt;</w:t>
            </w:r>
          </w:p>
          <w:p w14:paraId="5AC8DB0D" w14:textId="77777777" w:rsidR="0098228C" w:rsidRPr="009423EC" w:rsidRDefault="0098228C" w:rsidP="0098228C">
            <w:pPr>
              <w:rPr>
                <w:rFonts w:ascii="Courier New" w:hAnsi="Courier New" w:cs="Courier New"/>
                <w:lang w:val="en-US"/>
              </w:rPr>
            </w:pPr>
          </w:p>
          <w:p w14:paraId="668870FD" w14:textId="05B6D196" w:rsidR="0098228C" w:rsidRPr="009423EC" w:rsidRDefault="0098228C" w:rsidP="0098228C">
            <w:pPr>
              <w:rPr>
                <w:rFonts w:ascii="Courier New" w:hAnsi="Courier New" w:cs="Courier New"/>
                <w:lang w:val="en-US"/>
              </w:rPr>
            </w:pPr>
            <w:r w:rsidRPr="009423EC">
              <w:rPr>
                <w:rFonts w:ascii="Courier New" w:hAnsi="Courier New" w:cs="Courier New"/>
                <w:lang w:val="en-US"/>
              </w:rPr>
              <w:t>&lt;!-- 1..1 --&gt;</w:t>
            </w:r>
          </w:p>
          <w:p w14:paraId="1B639000" w14:textId="51931606" w:rsidR="0098228C" w:rsidRPr="009423EC" w:rsidRDefault="0098228C" w:rsidP="0098228C">
            <w:pPr>
              <w:rPr>
                <w:rFonts w:ascii="Courier New" w:hAnsi="Courier New" w:cs="Courier New"/>
                <w:lang w:val="en-US"/>
              </w:rPr>
            </w:pPr>
            <w:r w:rsidRPr="009423EC">
              <w:rPr>
                <w:rFonts w:ascii="Courier New" w:hAnsi="Courier New" w:cs="Courier New"/>
                <w:lang w:val="en-US"/>
              </w:rPr>
              <w:t>&lt;!-- Nuoroda į paciento, kuriam yra skyrimas, resursą / Reference to the patient resource --&gt;</w:t>
            </w:r>
          </w:p>
          <w:p w14:paraId="55980DAA" w14:textId="77777777" w:rsidR="0098228C" w:rsidRPr="009423EC" w:rsidRDefault="0098228C" w:rsidP="0098228C">
            <w:pPr>
              <w:rPr>
                <w:rFonts w:ascii="Courier New" w:hAnsi="Courier New" w:cs="Courier New"/>
                <w:lang w:val="en-US"/>
              </w:rPr>
            </w:pPr>
            <w:r w:rsidRPr="009423EC">
              <w:rPr>
                <w:rFonts w:ascii="Courier New" w:hAnsi="Courier New" w:cs="Courier New"/>
                <w:lang w:val="en-US"/>
              </w:rPr>
              <w:t xml:space="preserve">                </w:t>
            </w:r>
          </w:p>
          <w:p w14:paraId="45511F67" w14:textId="12C0B64E" w:rsidR="0098228C" w:rsidRPr="009423EC" w:rsidRDefault="0098228C" w:rsidP="0098228C">
            <w:pPr>
              <w:rPr>
                <w:rFonts w:ascii="Courier New" w:hAnsi="Courier New" w:cs="Courier New"/>
                <w:lang w:val="en-US"/>
              </w:rPr>
            </w:pPr>
            <w:r w:rsidRPr="009423EC">
              <w:rPr>
                <w:rFonts w:ascii="Courier New" w:hAnsi="Courier New" w:cs="Courier New"/>
                <w:lang w:val="en-US"/>
              </w:rPr>
              <w:t>&lt;subject&gt;</w:t>
            </w:r>
          </w:p>
          <w:p w14:paraId="542E9ACB" w14:textId="061E84D0" w:rsidR="0098228C" w:rsidRPr="009423EC" w:rsidRDefault="0098228C" w:rsidP="0098228C">
            <w:pPr>
              <w:rPr>
                <w:rFonts w:ascii="Courier New" w:hAnsi="Courier New" w:cs="Courier New"/>
                <w:lang w:val="en-US"/>
              </w:rPr>
            </w:pPr>
            <w:r w:rsidRPr="009423EC">
              <w:rPr>
                <w:rFonts w:ascii="Courier New" w:hAnsi="Courier New" w:cs="Courier New"/>
                <w:lang w:val="en-US"/>
              </w:rPr>
              <w:lastRenderedPageBreak/>
              <w:t>&lt;reference value="Patient/32856257683256/_history/2"/&gt;</w:t>
            </w:r>
          </w:p>
          <w:p w14:paraId="1AF53890" w14:textId="5BD9D50F" w:rsidR="0098228C" w:rsidRPr="009423EC" w:rsidRDefault="0098228C" w:rsidP="0098228C">
            <w:pPr>
              <w:rPr>
                <w:rFonts w:ascii="Courier New" w:hAnsi="Courier New" w:cs="Courier New"/>
                <w:lang w:val="en-US"/>
              </w:rPr>
            </w:pPr>
            <w:r w:rsidRPr="009423EC">
              <w:rPr>
                <w:rFonts w:ascii="Courier New" w:hAnsi="Courier New" w:cs="Courier New"/>
                <w:lang w:val="en-US"/>
              </w:rPr>
              <w:t>&lt;/subject&gt;</w:t>
            </w:r>
          </w:p>
          <w:p w14:paraId="4C87A57B" w14:textId="77777777" w:rsidR="0098228C" w:rsidRPr="009423EC" w:rsidRDefault="0098228C" w:rsidP="0098228C">
            <w:pPr>
              <w:rPr>
                <w:rFonts w:ascii="Courier New" w:hAnsi="Courier New" w:cs="Courier New"/>
                <w:lang w:val="en-US"/>
              </w:rPr>
            </w:pPr>
          </w:p>
          <w:p w14:paraId="0AE4503B" w14:textId="4ECF94D0" w:rsidR="0098228C" w:rsidRPr="009423EC" w:rsidRDefault="0098228C" w:rsidP="0098228C">
            <w:pPr>
              <w:rPr>
                <w:rFonts w:ascii="Courier New" w:hAnsi="Courier New" w:cs="Courier New"/>
                <w:lang w:val="en-US"/>
              </w:rPr>
            </w:pPr>
            <w:r w:rsidRPr="009423EC">
              <w:rPr>
                <w:rFonts w:ascii="Courier New" w:hAnsi="Courier New" w:cs="Courier New"/>
                <w:lang w:val="en-US"/>
              </w:rPr>
              <w:t>&lt;!-- 4.2.5 Papildomas aprašymas specialistui, kuriam siunčiama konsultuotis / Additional details for the specialist --&gt;</w:t>
            </w:r>
          </w:p>
          <w:p w14:paraId="73E6942A" w14:textId="0C8CCCC7" w:rsidR="0098228C" w:rsidRPr="009423EC" w:rsidRDefault="0098228C" w:rsidP="0098228C">
            <w:pPr>
              <w:rPr>
                <w:rFonts w:ascii="Courier New" w:hAnsi="Courier New" w:cs="Courier New"/>
                <w:lang w:val="en-US"/>
              </w:rPr>
            </w:pPr>
            <w:r w:rsidRPr="009423EC">
              <w:rPr>
                <w:rFonts w:ascii="Courier New" w:hAnsi="Courier New" w:cs="Courier New"/>
                <w:lang w:val="en-US"/>
              </w:rPr>
              <w:t>&lt;!-- data-element-1950 --&gt;</w:t>
            </w:r>
          </w:p>
          <w:p w14:paraId="6FCEF9F4" w14:textId="1098A046" w:rsidR="0098228C" w:rsidRPr="008A5F33" w:rsidRDefault="0098228C" w:rsidP="0098228C">
            <w:pPr>
              <w:rPr>
                <w:rFonts w:ascii="Courier New" w:hAnsi="Courier New" w:cs="Courier New"/>
                <w:lang w:val="en-US"/>
              </w:rPr>
            </w:pPr>
            <w:r w:rsidRPr="6482E3D7">
              <w:rPr>
                <w:rFonts w:ascii="Courier New" w:hAnsi="Courier New" w:cs="Courier New"/>
                <w:lang w:val="en-US"/>
              </w:rPr>
              <w:t>&lt;clinicalNotes value="Papildomas aprašymas specialistui, kuriam siunčiama konsultuotis."/&gt;</w:t>
            </w:r>
          </w:p>
          <w:p w14:paraId="54A53560" w14:textId="517757A4" w:rsidR="6482E3D7" w:rsidRDefault="6482E3D7" w:rsidP="6482E3D7">
            <w:pPr>
              <w:rPr>
                <w:rFonts w:ascii="Courier New" w:hAnsi="Courier New" w:cs="Courier New"/>
                <w:lang w:val="en-US"/>
              </w:rPr>
            </w:pPr>
          </w:p>
          <w:p w14:paraId="727D6726" w14:textId="5E63A2CD"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fhir.fhir_composition</w:t>
            </w:r>
          </w:p>
          <w:p w14:paraId="19B91F7A" w14:textId="3597162F"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kur </w:t>
            </w:r>
          </w:p>
          <w:p w14:paraId="468EC210" w14:textId="620EB9A1"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type_code = '18842-5' - forma E003,</w:t>
            </w:r>
          </w:p>
          <w:p w14:paraId="4D412755" w14:textId="7B2D610D"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type_code = '34108-1' - forma E025,</w:t>
            </w:r>
          </w:p>
          <w:p w14:paraId="6D07C730" w14:textId="7F080232"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subject_id - paciento identifikatorius.</w:t>
            </w:r>
          </w:p>
          <w:p w14:paraId="0862E5CC" w14:textId="3EC6BFEB"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w:t>
            </w:r>
          </w:p>
          <w:p w14:paraId="634D3537" w14:textId="0B222B3A"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Diagnozė:</w:t>
            </w:r>
          </w:p>
          <w:p w14:paraId="0E1C9362" w14:textId="4F30DF8D"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w:t>
            </w:r>
          </w:p>
          <w:p w14:paraId="01E97732" w14:textId="70C281F3" w:rsidR="52FA4D45" w:rsidRDefault="52FA4D45" w:rsidP="00EA3AC6">
            <w:pPr>
              <w:spacing w:line="257" w:lineRule="auto"/>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fhir.fhir_condition</w:t>
            </w:r>
          </w:p>
          <w:p w14:paraId="25E19093" w14:textId="0E84E487"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kur</w:t>
            </w:r>
          </w:p>
          <w:p w14:paraId="58CFADAB" w14:textId="46985AE5"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code – diagnozės kodas.</w:t>
            </w:r>
          </w:p>
          <w:p w14:paraId="5171A742" w14:textId="492B1543"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w:t>
            </w:r>
          </w:p>
          <w:p w14:paraId="29A98FF8" w14:textId="106C2B04"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Diagnozės tipas:</w:t>
            </w:r>
          </w:p>
          <w:p w14:paraId="6311D6A8" w14:textId="48A64AF4"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w:t>
            </w:r>
          </w:p>
          <w:p w14:paraId="4321F372" w14:textId="73CF6AF2" w:rsidR="52FA4D45" w:rsidRDefault="52FA4D45" w:rsidP="00EA3AC6">
            <w:pPr>
              <w:spacing w:line="257" w:lineRule="auto"/>
              <w:jc w:val="both"/>
              <w:rPr>
                <w:rStyle w:val="Hyperlink"/>
                <w:rFonts w:ascii="Times New Roman" w:eastAsia="Times New Roman" w:hAnsi="Times New Roman" w:cs="Times New Roman"/>
                <w:sz w:val="24"/>
                <w:szCs w:val="24"/>
                <w:lang w:val="en-US"/>
              </w:rPr>
            </w:pPr>
            <w:r w:rsidRPr="6482E3D7">
              <w:rPr>
                <w:rFonts w:ascii="Times New Roman" w:eastAsia="Times New Roman" w:hAnsi="Times New Roman" w:cs="Times New Roman"/>
                <w:color w:val="000000" w:themeColor="text1"/>
                <w:sz w:val="24"/>
                <w:szCs w:val="24"/>
                <w:lang w:val="en-US"/>
              </w:rPr>
              <w:t>&lt;Condition xmlns=</w:t>
            </w:r>
            <w:hyperlink r:id="rId9" w:history="1">
              <w:r w:rsidRPr="6482E3D7">
                <w:rPr>
                  <w:rStyle w:val="Hyperlink"/>
                  <w:rFonts w:ascii="Times New Roman" w:eastAsia="Times New Roman" w:hAnsi="Times New Roman" w:cs="Times New Roman"/>
                  <w:sz w:val="24"/>
                  <w:szCs w:val="24"/>
                  <w:lang w:val="en-US"/>
                </w:rPr>
                <w:t>http://hl7.org/fhir</w:t>
              </w:r>
            </w:hyperlink>
          </w:p>
          <w:p w14:paraId="094C5646" w14:textId="5A2AB5C2"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&lt;!-- 0..1 --&gt;</w:t>
            </w:r>
          </w:p>
          <w:p w14:paraId="12DA5E55" w14:textId="0AAD7B31"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 Diagnozės tipas (pagrindinė/lydinti) / Condition type (primary/secondary) --&gt;</w:t>
            </w:r>
          </w:p>
          <w:p w14:paraId="2E1F5079" w14:textId="4195CDE7"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 Values: "primary" : Pagrindinė | "secondary" : lydinti --&gt;</w:t>
            </w:r>
          </w:p>
          <w:p w14:paraId="048DBA05" w14:textId="55736403"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&lt;extension url="http://esveikata.lt/Profile/ltnhr-condition#diagnosisType"&gt;</w:t>
            </w:r>
          </w:p>
          <w:p w14:paraId="491F8578" w14:textId="298D51E7"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&lt;valueCodeableConcept&gt;</w:t>
            </w:r>
          </w:p>
          <w:p w14:paraId="7899BD2E" w14:textId="3299FC33"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&lt;coding&gt;</w:t>
            </w:r>
          </w:p>
          <w:p w14:paraId="3C737911" w14:textId="7EEB3BBD"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&lt;system value="http://esveikata.lt/classifiers/Condition/DiagnosisType"/&gt;</w:t>
            </w:r>
          </w:p>
          <w:p w14:paraId="40458AE4" w14:textId="5CC7BB2E"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&lt;code value="primary"/&gt;</w:t>
            </w:r>
          </w:p>
          <w:p w14:paraId="15A30DF8" w14:textId="2342587C"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lastRenderedPageBreak/>
              <w:t xml:space="preserve">                &lt;display value="Pagrindinė"/&gt;  </w:t>
            </w:r>
          </w:p>
          <w:p w14:paraId="26C0C7F1" w14:textId="32945205"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&lt;/coding&gt;</w:t>
            </w:r>
          </w:p>
          <w:p w14:paraId="57CFA89C" w14:textId="19BBA345" w:rsidR="52FA4D45" w:rsidRDefault="52FA4D45" w:rsidP="00EA3AC6">
            <w:pPr>
              <w:spacing w:line="257" w:lineRule="auto"/>
              <w:jc w:val="both"/>
              <w:rPr>
                <w:rFonts w:ascii="Times New Roman" w:eastAsia="Times New Roman" w:hAnsi="Times New Roman" w:cs="Times New Roman"/>
                <w:color w:val="000000" w:themeColor="text1"/>
                <w:sz w:val="24"/>
                <w:szCs w:val="24"/>
                <w:lang w:val="en-US"/>
              </w:rPr>
            </w:pPr>
            <w:r w:rsidRPr="6482E3D7">
              <w:rPr>
                <w:rFonts w:ascii="Times New Roman" w:eastAsia="Times New Roman" w:hAnsi="Times New Roman" w:cs="Times New Roman"/>
                <w:color w:val="000000" w:themeColor="text1"/>
                <w:sz w:val="24"/>
                <w:szCs w:val="24"/>
                <w:lang w:val="en-US"/>
              </w:rPr>
              <w:t xml:space="preserve">        &lt;/valueCodeableConcept&gt;</w:t>
            </w:r>
          </w:p>
          <w:p w14:paraId="2CC949AC" w14:textId="1F49E758" w:rsidR="52FA4D45" w:rsidRDefault="52FA4D45">
            <w:pPr>
              <w:rPr>
                <w:rFonts w:ascii="Courier New" w:eastAsia="Courier New" w:hAnsi="Courier New" w:cs="Courier New"/>
                <w:lang w:val="en-US"/>
              </w:rPr>
            </w:pPr>
            <w:r w:rsidRPr="6482E3D7">
              <w:rPr>
                <w:rFonts w:ascii="Times New Roman" w:eastAsia="Times New Roman" w:hAnsi="Times New Roman" w:cs="Times New Roman"/>
                <w:color w:val="000000" w:themeColor="text1"/>
                <w:sz w:val="24"/>
                <w:szCs w:val="24"/>
                <w:lang w:val="en-US"/>
              </w:rPr>
              <w:t xml:space="preserve">    &lt;/extension&gt;</w:t>
            </w:r>
          </w:p>
          <w:p w14:paraId="74F0BD15" w14:textId="5292D054" w:rsidR="0098228C" w:rsidRDefault="0098228C" w:rsidP="009D6307">
            <w:pPr>
              <w:rPr>
                <w:rFonts w:ascii="Times New Roman" w:hAnsi="Times New Roman" w:cs="Times New Roman"/>
                <w:sz w:val="24"/>
                <w:szCs w:val="24"/>
                <w:lang w:val="en-US"/>
              </w:rPr>
            </w:pPr>
          </w:p>
          <w:p w14:paraId="5A37A0CC" w14:textId="77777777" w:rsidR="0098228C" w:rsidRDefault="0098228C" w:rsidP="00BB3414">
            <w:pPr>
              <w:rPr>
                <w:rFonts w:ascii="Courier New" w:hAnsi="Courier New" w:cs="Courier New"/>
                <w:lang w:val="en-US"/>
              </w:rPr>
            </w:pPr>
          </w:p>
          <w:p w14:paraId="2878913B" w14:textId="0CA38C0F" w:rsidR="00B41D22" w:rsidRDefault="00B41D22" w:rsidP="00BB3414">
            <w:pPr>
              <w:rPr>
                <w:rFonts w:ascii="Times New Roman" w:hAnsi="Times New Roman" w:cs="Times New Roman"/>
                <w:sz w:val="24"/>
                <w:szCs w:val="24"/>
                <w:lang w:val="en-US"/>
              </w:rPr>
            </w:pPr>
            <w:r w:rsidRPr="00B41D22">
              <w:rPr>
                <w:rFonts w:ascii="Times New Roman" w:hAnsi="Times New Roman" w:cs="Times New Roman"/>
                <w:sz w:val="24"/>
                <w:szCs w:val="24"/>
                <w:lang w:val="en-US"/>
              </w:rPr>
              <w:t>ASPĮ, ir (arba) specialisto, kuriam siunčiama, prof. kvalifikacija arba skyriaus specializacija</w:t>
            </w:r>
            <w:r>
              <w:rPr>
                <w:rFonts w:ascii="Times New Roman" w:hAnsi="Times New Roman" w:cs="Times New Roman"/>
                <w:sz w:val="24"/>
                <w:szCs w:val="24"/>
                <w:lang w:val="en-US"/>
              </w:rPr>
              <w:t>:</w:t>
            </w:r>
          </w:p>
          <w:p w14:paraId="6E861FD1" w14:textId="52AEA756" w:rsidR="00B41D22" w:rsidRDefault="00B41D22" w:rsidP="00BB3414">
            <w:pPr>
              <w:rPr>
                <w:rFonts w:ascii="Times New Roman" w:hAnsi="Times New Roman" w:cs="Times New Roman"/>
                <w:sz w:val="24"/>
                <w:szCs w:val="24"/>
                <w:lang w:val="en-US"/>
              </w:rPr>
            </w:pPr>
          </w:p>
          <w:p w14:paraId="3CF3AC86" w14:textId="77777777" w:rsidR="00742F53" w:rsidRPr="00871265" w:rsidRDefault="00742F53" w:rsidP="00742F53">
            <w:pPr>
              <w:rPr>
                <w:rFonts w:ascii="Courier New" w:hAnsi="Courier New" w:cs="Courier New"/>
                <w:lang w:val="en-US"/>
              </w:rPr>
            </w:pPr>
            <w:r w:rsidRPr="00871265">
              <w:rPr>
                <w:rFonts w:ascii="Courier New" w:hAnsi="Courier New" w:cs="Courier New"/>
                <w:lang w:val="en-US"/>
              </w:rPr>
              <w:t>&lt;Order xmlns="http://hl7.org/fhir"&gt;</w:t>
            </w:r>
          </w:p>
          <w:p w14:paraId="6B2E5922" w14:textId="77777777" w:rsidR="00742F53" w:rsidRDefault="00742F53" w:rsidP="00742F53">
            <w:pPr>
              <w:rPr>
                <w:rFonts w:ascii="Times New Roman" w:hAnsi="Times New Roman" w:cs="Times New Roman"/>
                <w:sz w:val="24"/>
                <w:szCs w:val="24"/>
                <w:lang w:val="en-US"/>
              </w:rPr>
            </w:pPr>
          </w:p>
          <w:p w14:paraId="6C1E5FFD"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&lt;!-- 1..1 --&gt;</w:t>
            </w:r>
          </w:p>
          <w:p w14:paraId="645569D0"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&lt;!-- 4.2.2 Specialisto, kuriam siunčiamas pacientas, prof. kvalifikacija arba skyriaus specializacija / Target specialist Qualification or target department Specialization --&gt;</w:t>
            </w:r>
          </w:p>
          <w:p w14:paraId="3BC948F9"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data-element-325 --&gt;</w:t>
            </w:r>
          </w:p>
          <w:p w14:paraId="34014E53"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 xml:space="preserve">               </w:t>
            </w:r>
          </w:p>
          <w:p w14:paraId="3126A623"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&lt;extension url="http://esveikata.lt/Profile/ltnhr-order#targetQualification"&gt;</w:t>
            </w:r>
          </w:p>
          <w:p w14:paraId="32C05A57"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&lt;valueCodeableConcept&gt;</w:t>
            </w:r>
          </w:p>
          <w:p w14:paraId="18569C57" w14:textId="77777777" w:rsidR="00742F53" w:rsidRPr="00BB3414" w:rsidRDefault="00742F53" w:rsidP="00742F53">
            <w:pPr>
              <w:rPr>
                <w:rFonts w:ascii="Courier New" w:hAnsi="Courier New" w:cs="Courier New"/>
                <w:lang w:val="en-US"/>
              </w:rPr>
            </w:pPr>
          </w:p>
          <w:p w14:paraId="4DB87C30"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&lt;!-- 1..1 --&gt;</w:t>
            </w:r>
          </w:p>
          <w:p w14:paraId="39811B53"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Specialisto prof. kvalifikacijos kodas / Target specialist prof qualification code --&gt;</w:t>
            </w:r>
          </w:p>
          <w:p w14:paraId="2902097C"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Classificator: qualification-code --&gt;</w:t>
            </w:r>
          </w:p>
          <w:p w14:paraId="4E3294B7"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&lt;coding&gt;</w:t>
            </w:r>
          </w:p>
          <w:p w14:paraId="058012F1"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&lt;system value="http://esveikata.lt/classifiers/QualificationCode"/&gt;</w:t>
            </w:r>
          </w:p>
          <w:p w14:paraId="1D634E97"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&lt;code value="221227"/&gt;</w:t>
            </w:r>
          </w:p>
          <w:p w14:paraId="05CAC2B0"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&lt;display value="Gydytojas neurologas"/&gt;</w:t>
            </w:r>
          </w:p>
          <w:p w14:paraId="4E9B8685"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&lt;/coding&gt;</w:t>
            </w:r>
          </w:p>
          <w:p w14:paraId="3F847914" w14:textId="77777777" w:rsidR="00742F53" w:rsidRPr="00BB3414" w:rsidRDefault="00742F53" w:rsidP="00742F53">
            <w:pPr>
              <w:rPr>
                <w:rFonts w:ascii="Courier New" w:hAnsi="Courier New" w:cs="Courier New"/>
                <w:lang w:val="en-US"/>
              </w:rPr>
            </w:pPr>
          </w:p>
          <w:p w14:paraId="5825C929"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&lt;!-- 0..1 --&gt;</w:t>
            </w:r>
          </w:p>
          <w:p w14:paraId="3CA2FC04"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 Skyriaus specializacija (jeigu nenurodyta prof. kvalifikacija) / Department specialization (in case prof qualification is missing) --&gt;</w:t>
            </w:r>
          </w:p>
          <w:p w14:paraId="53AB024A"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&lt;text value="Neurologijos skyrius"/&gt;</w:t>
            </w:r>
          </w:p>
          <w:p w14:paraId="6283ACBE" w14:textId="77777777" w:rsidR="00742F53" w:rsidRPr="00BB3414" w:rsidRDefault="00742F53" w:rsidP="00742F53">
            <w:pPr>
              <w:rPr>
                <w:rFonts w:ascii="Courier New" w:hAnsi="Courier New" w:cs="Courier New"/>
                <w:lang w:val="en-US"/>
              </w:rPr>
            </w:pPr>
            <w:r w:rsidRPr="00BB3414">
              <w:rPr>
                <w:rFonts w:ascii="Courier New" w:hAnsi="Courier New" w:cs="Courier New"/>
                <w:lang w:val="en-US"/>
              </w:rPr>
              <w:t>&lt;/valueCodeableConcept&gt;</w:t>
            </w:r>
          </w:p>
          <w:p w14:paraId="7086E962" w14:textId="77777777" w:rsidR="00742F53" w:rsidRDefault="00742F53" w:rsidP="00742F53">
            <w:pPr>
              <w:rPr>
                <w:rFonts w:ascii="Courier New" w:hAnsi="Courier New" w:cs="Courier New"/>
                <w:lang w:val="en-US"/>
              </w:rPr>
            </w:pPr>
            <w:r w:rsidRPr="00BB3414">
              <w:rPr>
                <w:rFonts w:ascii="Courier New" w:hAnsi="Courier New" w:cs="Courier New"/>
                <w:lang w:val="en-US"/>
              </w:rPr>
              <w:lastRenderedPageBreak/>
              <w:t>&lt;/extension&gt;</w:t>
            </w:r>
          </w:p>
          <w:p w14:paraId="1156805C" w14:textId="77777777" w:rsidR="00B41D22" w:rsidRPr="00B41D22" w:rsidRDefault="00B41D22" w:rsidP="00BB3414">
            <w:pPr>
              <w:rPr>
                <w:rFonts w:ascii="Times New Roman" w:hAnsi="Times New Roman" w:cs="Times New Roman"/>
                <w:sz w:val="24"/>
                <w:szCs w:val="24"/>
                <w:lang w:val="en-US"/>
              </w:rPr>
            </w:pPr>
          </w:p>
          <w:p w14:paraId="202C952D" w14:textId="77777777" w:rsidR="00B41D22" w:rsidRDefault="00B41D22" w:rsidP="00BB3414">
            <w:pPr>
              <w:rPr>
                <w:rFonts w:ascii="Courier New" w:hAnsi="Courier New" w:cs="Courier New"/>
                <w:lang w:val="en-US"/>
              </w:rPr>
            </w:pPr>
          </w:p>
          <w:p w14:paraId="3392EA74" w14:textId="309B7995" w:rsidR="00981F35" w:rsidRDefault="00981F35" w:rsidP="00BB3414">
            <w:pPr>
              <w:rPr>
                <w:rFonts w:ascii="Times New Roman" w:hAnsi="Times New Roman" w:cs="Times New Roman"/>
                <w:sz w:val="24"/>
                <w:szCs w:val="24"/>
                <w:lang w:val="en-US"/>
              </w:rPr>
            </w:pPr>
            <w:r w:rsidRPr="00981F35">
              <w:rPr>
                <w:rFonts w:ascii="Times New Roman" w:hAnsi="Times New Roman" w:cs="Times New Roman"/>
                <w:sz w:val="24"/>
                <w:szCs w:val="24"/>
                <w:lang w:val="en-US"/>
              </w:rPr>
              <w:t>Siuntimo data:</w:t>
            </w:r>
          </w:p>
          <w:p w14:paraId="375ECF35" w14:textId="77777777" w:rsidR="00981F35" w:rsidRPr="00981F35" w:rsidRDefault="00981F35" w:rsidP="00BB3414">
            <w:pPr>
              <w:rPr>
                <w:rFonts w:ascii="Times New Roman" w:hAnsi="Times New Roman" w:cs="Times New Roman"/>
                <w:sz w:val="24"/>
                <w:szCs w:val="24"/>
                <w:lang w:val="en-US"/>
              </w:rPr>
            </w:pPr>
          </w:p>
          <w:p w14:paraId="78A4CA8C" w14:textId="442BA91C" w:rsidR="00981F35" w:rsidRDefault="00981F35" w:rsidP="00BB3414">
            <w:pPr>
              <w:rPr>
                <w:rFonts w:ascii="Courier New" w:hAnsi="Courier New" w:cs="Courier New"/>
                <w:lang w:val="en-US"/>
              </w:rPr>
            </w:pPr>
            <w:r w:rsidRPr="00981F35">
              <w:rPr>
                <w:rFonts w:ascii="Courier New" w:hAnsi="Courier New" w:cs="Courier New"/>
                <w:lang w:val="en-US"/>
              </w:rPr>
              <w:t>&lt;Order xmlns="http://hl7.org/fhir"&gt;</w:t>
            </w:r>
          </w:p>
          <w:p w14:paraId="30224460" w14:textId="77777777" w:rsidR="00981F35" w:rsidRDefault="00981F35" w:rsidP="00BB3414">
            <w:pPr>
              <w:rPr>
                <w:rFonts w:ascii="Courier New" w:hAnsi="Courier New" w:cs="Courier New"/>
                <w:lang w:val="en-US"/>
              </w:rPr>
            </w:pPr>
          </w:p>
          <w:p w14:paraId="61CC8427" w14:textId="77777777" w:rsidR="00981F35" w:rsidRPr="00981F35" w:rsidRDefault="00981F35" w:rsidP="00981F35">
            <w:pPr>
              <w:rPr>
                <w:rFonts w:ascii="Courier New" w:hAnsi="Courier New" w:cs="Courier New"/>
                <w:lang w:val="en-US"/>
              </w:rPr>
            </w:pPr>
            <w:r w:rsidRPr="00981F35">
              <w:rPr>
                <w:rFonts w:ascii="Courier New" w:hAnsi="Courier New" w:cs="Courier New"/>
                <w:lang w:val="en-US"/>
              </w:rPr>
              <w:t>&lt;!-- 1..1 --&gt;</w:t>
            </w:r>
          </w:p>
          <w:p w14:paraId="7DF6AF38" w14:textId="36064247" w:rsidR="00981F35" w:rsidRPr="00981F35" w:rsidRDefault="00981F35" w:rsidP="00981F35">
            <w:pPr>
              <w:rPr>
                <w:rFonts w:ascii="Courier New" w:hAnsi="Courier New" w:cs="Courier New"/>
                <w:lang w:val="en-US"/>
              </w:rPr>
            </w:pPr>
            <w:r w:rsidRPr="00981F35">
              <w:rPr>
                <w:rFonts w:ascii="Courier New" w:hAnsi="Courier New" w:cs="Courier New"/>
                <w:lang w:val="en-US"/>
              </w:rPr>
              <w:t>&lt;!-- 4.2.1 Siuntimo data / Order issue date --&gt;</w:t>
            </w:r>
          </w:p>
          <w:p w14:paraId="7BACFC7D" w14:textId="7A5D4A7F" w:rsidR="00981F35" w:rsidRPr="00981F35" w:rsidRDefault="00981F35" w:rsidP="00981F35">
            <w:pPr>
              <w:rPr>
                <w:rFonts w:ascii="Courier New" w:hAnsi="Courier New" w:cs="Courier New"/>
                <w:lang w:val="en-US"/>
              </w:rPr>
            </w:pPr>
            <w:r w:rsidRPr="00981F35">
              <w:rPr>
                <w:rFonts w:ascii="Courier New" w:hAnsi="Courier New" w:cs="Courier New"/>
                <w:lang w:val="en-US"/>
              </w:rPr>
              <w:t>&lt;!-- data-element-1910 --&gt;</w:t>
            </w:r>
          </w:p>
          <w:p w14:paraId="3728A0F1" w14:textId="061F4D43" w:rsidR="00981F35" w:rsidRDefault="00981F35" w:rsidP="00981F35">
            <w:pPr>
              <w:rPr>
                <w:rFonts w:ascii="Courier New" w:hAnsi="Courier New" w:cs="Courier New"/>
                <w:lang w:val="en-US"/>
              </w:rPr>
            </w:pPr>
            <w:r w:rsidRPr="00981F35">
              <w:rPr>
                <w:rFonts w:ascii="Courier New" w:hAnsi="Courier New" w:cs="Courier New"/>
                <w:lang w:val="en-US"/>
              </w:rPr>
              <w:t>&lt;date value="2014-02-21T09:03:04+11:00"/&gt;</w:t>
            </w:r>
          </w:p>
          <w:p w14:paraId="088BEEF7" w14:textId="374E0F06" w:rsidR="00981F35" w:rsidRDefault="00981F35" w:rsidP="028EE755">
            <w:pPr>
              <w:rPr>
                <w:rFonts w:ascii="Times New Roman" w:hAnsi="Times New Roman" w:cs="Times New Roman"/>
                <w:sz w:val="24"/>
                <w:szCs w:val="24"/>
                <w:lang w:val="en-US"/>
              </w:rPr>
            </w:pPr>
          </w:p>
          <w:p w14:paraId="57BD034F" w14:textId="52C83C29" w:rsidR="0017048E" w:rsidRDefault="1C622A25" w:rsidP="028EE755">
            <w:pPr>
              <w:rPr>
                <w:rFonts w:ascii="Times New Roman" w:hAnsi="Times New Roman" w:cs="Times New Roman"/>
                <w:sz w:val="24"/>
                <w:szCs w:val="24"/>
                <w:lang w:val="en-US"/>
              </w:rPr>
            </w:pPr>
            <w:r w:rsidRPr="00EA3AC6">
              <w:rPr>
                <w:rFonts w:ascii="Times New Roman" w:hAnsi="Times New Roman" w:cs="Times New Roman"/>
                <w:sz w:val="24"/>
                <w:szCs w:val="24"/>
                <w:lang w:val="en-US"/>
              </w:rPr>
              <w:t>Skubos žyma</w:t>
            </w:r>
            <w:r w:rsidR="2632829B" w:rsidRPr="00EA3AC6">
              <w:rPr>
                <w:rFonts w:ascii="Times New Roman" w:hAnsi="Times New Roman" w:cs="Times New Roman"/>
                <w:sz w:val="24"/>
                <w:szCs w:val="24"/>
                <w:lang w:val="en-US"/>
              </w:rPr>
              <w:t>:</w:t>
            </w:r>
          </w:p>
          <w:p w14:paraId="13825EB5" w14:textId="1FDEE51F" w:rsidR="0017048E" w:rsidRPr="00EA3AC6" w:rsidRDefault="0017048E" w:rsidP="028EE755">
            <w:pPr>
              <w:rPr>
                <w:rFonts w:ascii="Times New Roman" w:hAnsi="Times New Roman" w:cs="Times New Roman"/>
                <w:sz w:val="24"/>
                <w:szCs w:val="24"/>
                <w:lang w:val="en-US"/>
              </w:rPr>
            </w:pPr>
          </w:p>
          <w:p w14:paraId="53241DE1" w14:textId="1F59B8EC" w:rsidR="0017048E" w:rsidRPr="00EA3AC6" w:rsidRDefault="2632829B" w:rsidP="028EE755">
            <w:pPr>
              <w:rPr>
                <w:rFonts w:ascii="Courier New" w:eastAsia="Courier New" w:hAnsi="Courier New" w:cs="Courier New"/>
                <w:sz w:val="20"/>
                <w:szCs w:val="20"/>
              </w:rPr>
            </w:pPr>
            <w:r w:rsidRPr="00EA3AC6">
              <w:rPr>
                <w:rFonts w:ascii="Courier New" w:eastAsia="Courier New" w:hAnsi="Courier New" w:cs="Courier New"/>
                <w:sz w:val="20"/>
                <w:szCs w:val="20"/>
              </w:rPr>
              <w:t>&lt;entry&gt;</w:t>
            </w:r>
          </w:p>
          <w:p w14:paraId="6D62D8A8" w14:textId="0396C96D"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&lt;id&gt;cid:2001&lt;/id&gt;</w:t>
            </w:r>
          </w:p>
          <w:p w14:paraId="5ED92BBF" w14:textId="0F68DD88"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&lt;content type="text/xml"&gt;</w:t>
            </w:r>
          </w:p>
          <w:p w14:paraId="612540C4" w14:textId="5DEADFEF"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&lt;DiagnosticOrder xmlns="http://hl7.org/fhir/DSTU1/diagnosticorder.xsd"&gt;</w:t>
            </w:r>
          </w:p>
          <w:p w14:paraId="2F303C35" w14:textId="5D486357" w:rsidR="0017048E" w:rsidRPr="00EA3AC6" w:rsidRDefault="2632829B">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0..1  --&gt;</w:t>
            </w:r>
          </w:p>
          <w:p w14:paraId="67810818" w14:textId="0FB0038D" w:rsidR="0017048E" w:rsidRPr="00EA3AC6" w:rsidRDefault="2632829B">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4.2.2.8. Skubumo priežastis  --&gt;</w:t>
            </w:r>
          </w:p>
          <w:p w14:paraId="2A79B347" w14:textId="22E8CCA2"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  Privaloma jei skubumas DiagnosticOrder.priority nustatyta į urgent  --&gt;</w:t>
            </w:r>
          </w:p>
          <w:p w14:paraId="1F3EEA41" w14:textId="63BAA121"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&lt;extension url="http://esveikata.lt/Profile/ltnhr-diagnosticorder#urgencyNote"&gt;</w:t>
            </w:r>
          </w:p>
          <w:p w14:paraId="26D5BA57" w14:textId="7EF796A9"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&lt;valueString value="Skubus atvejis"/&gt;</w:t>
            </w:r>
          </w:p>
          <w:p w14:paraId="7E583474" w14:textId="500F811B"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&lt;/extension&gt;</w:t>
            </w:r>
          </w:p>
          <w:p w14:paraId="3ED348F5" w14:textId="03E1215C" w:rsidR="0017048E" w:rsidRPr="00EA3AC6" w:rsidRDefault="2632829B">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 xml:space="preserve"> </w:t>
            </w:r>
          </w:p>
          <w:p w14:paraId="79B6FD8F" w14:textId="674D4AEA" w:rsidR="0017048E" w:rsidRPr="00EA3AC6" w:rsidRDefault="2632829B">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0..1  --&gt;</w:t>
            </w:r>
          </w:p>
          <w:p w14:paraId="05DDB073" w14:textId="1859C827" w:rsidR="0017048E" w:rsidRPr="00EA3AC6" w:rsidRDefault="2632829B">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4.2.2.7. Paslaugos suteikimo skubumas  --&gt;</w:t>
            </w:r>
          </w:p>
          <w:p w14:paraId="31B1A348" w14:textId="6B2EA347" w:rsidR="0017048E" w:rsidRPr="00EA3AC6" w:rsidRDefault="2632829B">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Naudojamos reikšmės:</w:t>
            </w:r>
          </w:p>
          <w:p w14:paraId="2B3932D8" w14:textId="08E5762D"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urgent - skubi</w:t>
            </w:r>
          </w:p>
          <w:p w14:paraId="0D28C16F" w14:textId="076E149D"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routine - planinė</w:t>
            </w:r>
          </w:p>
          <w:p w14:paraId="2AD63B73" w14:textId="3BAF0E1F"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Nenustata reikšme - neskubi / planinė--&gt;</w:t>
            </w:r>
          </w:p>
          <w:p w14:paraId="3E1031DF" w14:textId="5AE51DCD"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&lt;priority value="urgent"/&gt;</w:t>
            </w:r>
          </w:p>
          <w:p w14:paraId="50F420B9" w14:textId="40023E94"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&lt;/DiagnosticOrder&gt;</w:t>
            </w:r>
          </w:p>
          <w:p w14:paraId="3E5CB3C7" w14:textId="75A48EA7" w:rsidR="0017048E" w:rsidRPr="00EA3AC6" w:rsidRDefault="2632829B">
            <w:pPr>
              <w:rPr>
                <w:rFonts w:ascii="Courier New" w:eastAsia="Courier New" w:hAnsi="Courier New" w:cs="Courier New"/>
                <w:sz w:val="20"/>
                <w:szCs w:val="20"/>
              </w:rPr>
            </w:pPr>
            <w:r w:rsidRPr="00EA3AC6">
              <w:rPr>
                <w:rFonts w:ascii="Courier New" w:eastAsia="Courier New" w:hAnsi="Courier New" w:cs="Courier New"/>
                <w:sz w:val="20"/>
                <w:szCs w:val="20"/>
              </w:rPr>
              <w:t>&lt;/content&gt;</w:t>
            </w:r>
          </w:p>
          <w:p w14:paraId="37D59D64" w14:textId="32B8F3CD" w:rsidR="0017048E" w:rsidRPr="00EA3AC6" w:rsidRDefault="2632829B" w:rsidP="028EE755">
            <w:pPr>
              <w:rPr>
                <w:rFonts w:ascii="Courier New" w:eastAsia="Courier New" w:hAnsi="Courier New" w:cs="Courier New"/>
                <w:sz w:val="20"/>
                <w:szCs w:val="20"/>
              </w:rPr>
            </w:pPr>
            <w:r w:rsidRPr="00EA3AC6">
              <w:rPr>
                <w:rFonts w:ascii="Courier New" w:eastAsia="Courier New" w:hAnsi="Courier New" w:cs="Courier New"/>
                <w:sz w:val="20"/>
                <w:szCs w:val="20"/>
              </w:rPr>
              <w:t>&lt;/entry&gt;</w:t>
            </w:r>
          </w:p>
          <w:p w14:paraId="571E3791" w14:textId="6D9E5F0B" w:rsidR="0098228C" w:rsidRDefault="0098228C" w:rsidP="00BB3414">
            <w:pPr>
              <w:rPr>
                <w:rFonts w:ascii="Times New Roman" w:hAnsi="Times New Roman" w:cs="Times New Roman"/>
                <w:sz w:val="24"/>
                <w:szCs w:val="24"/>
                <w:lang w:val="en-US"/>
              </w:rPr>
            </w:pPr>
          </w:p>
          <w:p w14:paraId="175DA04C" w14:textId="77777777" w:rsidR="0098228C" w:rsidRPr="0034737B" w:rsidRDefault="0098228C" w:rsidP="0098228C">
            <w:pPr>
              <w:rPr>
                <w:rFonts w:ascii="Times New Roman" w:hAnsi="Times New Roman" w:cs="Times New Roman"/>
                <w:sz w:val="24"/>
                <w:szCs w:val="24"/>
                <w:lang w:val="en-US"/>
              </w:rPr>
            </w:pPr>
            <w:r w:rsidRPr="0034737B">
              <w:rPr>
                <w:rFonts w:ascii="Times New Roman" w:hAnsi="Times New Roman" w:cs="Times New Roman"/>
                <w:sz w:val="24"/>
                <w:szCs w:val="24"/>
                <w:lang w:val="en-US"/>
              </w:rPr>
              <w:t>Žalias koridorius:</w:t>
            </w:r>
          </w:p>
          <w:p w14:paraId="7DDB459E"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 xml:space="preserve"> </w:t>
            </w:r>
          </w:p>
          <w:p w14:paraId="600ABF93"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ipr.tvarkarasciai,</w:t>
            </w:r>
          </w:p>
          <w:p w14:paraId="176449F0" w14:textId="77777777" w:rsidR="0098228C" w:rsidRPr="0034737B" w:rsidRDefault="0098228C" w:rsidP="0098228C">
            <w:pPr>
              <w:rPr>
                <w:rFonts w:ascii="Times New Roman" w:hAnsi="Times New Roman" w:cs="Times New Roman"/>
                <w:sz w:val="24"/>
                <w:szCs w:val="24"/>
                <w:lang w:val="en-US"/>
              </w:rPr>
            </w:pPr>
            <w:r w:rsidRPr="0034737B">
              <w:rPr>
                <w:rFonts w:ascii="Times New Roman" w:hAnsi="Times New Roman" w:cs="Times New Roman"/>
                <w:sz w:val="24"/>
                <w:szCs w:val="24"/>
                <w:lang w:val="en-US"/>
              </w:rPr>
              <w:t>kur</w:t>
            </w:r>
          </w:p>
          <w:p w14:paraId="7D75465D"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lastRenderedPageBreak/>
              <w:t>st_zalias_koridorius=</w:t>
            </w:r>
            <w:r>
              <w:rPr>
                <w:rFonts w:ascii="Courier New" w:hAnsi="Courier New" w:cs="Courier New"/>
                <w:lang w:val="en-US"/>
              </w:rPr>
              <w:t xml:space="preserve"> </w:t>
            </w:r>
            <w:r w:rsidRPr="0034737B">
              <w:rPr>
                <w:rFonts w:ascii="Courier New" w:hAnsi="Courier New" w:cs="Courier New"/>
                <w:lang w:val="en-US"/>
              </w:rPr>
              <w:t>T</w:t>
            </w:r>
            <w:r>
              <w:rPr>
                <w:rFonts w:ascii="Times New Roman" w:hAnsi="Times New Roman" w:cs="Times New Roman"/>
                <w:sz w:val="24"/>
                <w:szCs w:val="24"/>
                <w:lang w:val="en-US"/>
              </w:rPr>
              <w:t xml:space="preserve"> </w:t>
            </w:r>
            <w:r w:rsidRPr="0034737B">
              <w:rPr>
                <w:rFonts w:ascii="Courier New" w:hAnsi="Courier New" w:cs="Courier New"/>
                <w:lang w:val="en-US"/>
              </w:rPr>
              <w:t xml:space="preserve">– </w:t>
            </w:r>
            <w:r w:rsidRPr="0034737B">
              <w:rPr>
                <w:rFonts w:ascii="Times New Roman" w:hAnsi="Times New Roman" w:cs="Times New Roman"/>
                <w:sz w:val="24"/>
                <w:szCs w:val="24"/>
                <w:lang w:val="en-US"/>
              </w:rPr>
              <w:t>taikomas žalias koridorius,</w:t>
            </w:r>
          </w:p>
          <w:p w14:paraId="1719573F"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 xml:space="preserve">st_vizito_tipas - </w:t>
            </w:r>
            <w:r w:rsidRPr="0034737B">
              <w:rPr>
                <w:rFonts w:ascii="Times New Roman" w:hAnsi="Times New Roman" w:cs="Times New Roman"/>
                <w:sz w:val="24"/>
                <w:szCs w:val="24"/>
                <w:lang w:val="en-US"/>
              </w:rPr>
              <w:t>vizito tipo identifikatorius</w:t>
            </w:r>
            <w:r w:rsidRPr="0034737B">
              <w:rPr>
                <w:rFonts w:ascii="Courier New" w:hAnsi="Courier New" w:cs="Courier New"/>
                <w:lang w:val="en-US"/>
              </w:rPr>
              <w:t>.</w:t>
            </w:r>
          </w:p>
          <w:p w14:paraId="4234D04C"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 xml:space="preserve"> </w:t>
            </w:r>
          </w:p>
          <w:p w14:paraId="7F27C73A" w14:textId="77777777" w:rsidR="0098228C" w:rsidRPr="0034737B" w:rsidRDefault="0098228C" w:rsidP="0098228C">
            <w:pPr>
              <w:rPr>
                <w:rFonts w:ascii="Times New Roman" w:hAnsi="Times New Roman" w:cs="Times New Roman"/>
                <w:sz w:val="24"/>
                <w:szCs w:val="24"/>
                <w:lang w:val="en-US"/>
              </w:rPr>
            </w:pPr>
            <w:r w:rsidRPr="0034737B">
              <w:rPr>
                <w:rFonts w:ascii="Times New Roman" w:hAnsi="Times New Roman" w:cs="Times New Roman"/>
                <w:sz w:val="24"/>
                <w:szCs w:val="24"/>
                <w:lang w:val="en-US"/>
              </w:rPr>
              <w:t>Vizitų tipų klasifikatorius:</w:t>
            </w:r>
          </w:p>
          <w:p w14:paraId="3412F12F"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 xml:space="preserve"> </w:t>
            </w:r>
          </w:p>
          <w:p w14:paraId="55BB6E51"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ipr.vizitu_tipai,</w:t>
            </w:r>
          </w:p>
          <w:p w14:paraId="1283F5E4" w14:textId="77777777" w:rsidR="0098228C" w:rsidRPr="0034737B" w:rsidRDefault="0098228C" w:rsidP="0098228C">
            <w:pPr>
              <w:rPr>
                <w:rFonts w:ascii="Times New Roman" w:hAnsi="Times New Roman" w:cs="Times New Roman"/>
                <w:sz w:val="24"/>
                <w:szCs w:val="24"/>
                <w:lang w:val="en-US"/>
              </w:rPr>
            </w:pPr>
            <w:r w:rsidRPr="0034737B">
              <w:rPr>
                <w:rFonts w:ascii="Times New Roman" w:hAnsi="Times New Roman" w:cs="Times New Roman"/>
                <w:sz w:val="24"/>
                <w:szCs w:val="24"/>
                <w:lang w:val="en-US"/>
              </w:rPr>
              <w:t>kur</w:t>
            </w:r>
          </w:p>
          <w:p w14:paraId="6B7CE4D9" w14:textId="77777777" w:rsidR="0098228C" w:rsidRPr="0034737B" w:rsidRDefault="0098228C" w:rsidP="0098228C">
            <w:pPr>
              <w:rPr>
                <w:rFonts w:ascii="Courier New" w:hAnsi="Courier New" w:cs="Courier New"/>
                <w:lang w:val="en-US"/>
              </w:rPr>
            </w:pPr>
            <w:r w:rsidRPr="0034737B">
              <w:rPr>
                <w:rFonts w:ascii="Courier New" w:hAnsi="Courier New" w:cs="Courier New"/>
                <w:lang w:val="en-US"/>
              </w:rPr>
              <w:t>vt_kodas=</w:t>
            </w:r>
            <w:r>
              <w:rPr>
                <w:rFonts w:ascii="Courier New" w:hAnsi="Courier New" w:cs="Courier New"/>
                <w:lang w:val="en-US"/>
              </w:rPr>
              <w:t xml:space="preserve"> </w:t>
            </w:r>
            <w:r w:rsidRPr="0034737B">
              <w:rPr>
                <w:rFonts w:ascii="Courier New" w:hAnsi="Courier New" w:cs="Courier New"/>
                <w:lang w:val="en-US"/>
              </w:rPr>
              <w:t xml:space="preserve">1 </w:t>
            </w:r>
            <w:r w:rsidRPr="0034737B">
              <w:rPr>
                <w:rFonts w:ascii="Times New Roman" w:hAnsi="Times New Roman" w:cs="Times New Roman"/>
                <w:sz w:val="24"/>
                <w:szCs w:val="24"/>
                <w:lang w:val="en-US"/>
              </w:rPr>
              <w:t>– vizito kodas, žymintis pirminį apsilankymą</w:t>
            </w:r>
            <w:r w:rsidRPr="0034737B">
              <w:rPr>
                <w:rFonts w:ascii="Courier New" w:hAnsi="Courier New" w:cs="Courier New"/>
                <w:lang w:val="en-US"/>
              </w:rPr>
              <w:t>,</w:t>
            </w:r>
          </w:p>
          <w:p w14:paraId="31643B70" w14:textId="77777777" w:rsidR="0098228C" w:rsidRDefault="0098228C" w:rsidP="0098228C">
            <w:pPr>
              <w:rPr>
                <w:rFonts w:ascii="Courier New" w:hAnsi="Courier New" w:cs="Courier New"/>
                <w:lang w:val="en-US"/>
              </w:rPr>
            </w:pPr>
            <w:r w:rsidRPr="0034737B">
              <w:rPr>
                <w:rFonts w:ascii="Courier New" w:hAnsi="Courier New" w:cs="Courier New"/>
                <w:lang w:val="en-US"/>
              </w:rPr>
              <w:t xml:space="preserve">vt_pavadinimas – </w:t>
            </w:r>
            <w:r w:rsidRPr="0034737B">
              <w:rPr>
                <w:rFonts w:ascii="Times New Roman" w:hAnsi="Times New Roman" w:cs="Times New Roman"/>
                <w:sz w:val="24"/>
                <w:szCs w:val="24"/>
                <w:lang w:val="en-US"/>
              </w:rPr>
              <w:t>vizito tipo pavadinimas</w:t>
            </w:r>
            <w:r w:rsidRPr="0034737B">
              <w:rPr>
                <w:rFonts w:ascii="Courier New" w:hAnsi="Courier New" w:cs="Courier New"/>
                <w:lang w:val="en-US"/>
              </w:rPr>
              <w:t>.</w:t>
            </w:r>
          </w:p>
          <w:p w14:paraId="5B383BDE" w14:textId="47C43E89" w:rsidR="0098228C" w:rsidRDefault="0098228C" w:rsidP="00BB3414">
            <w:pPr>
              <w:rPr>
                <w:rFonts w:ascii="Times New Roman" w:hAnsi="Times New Roman" w:cs="Times New Roman"/>
                <w:sz w:val="24"/>
                <w:szCs w:val="24"/>
                <w:lang w:val="en-US"/>
              </w:rPr>
            </w:pPr>
          </w:p>
          <w:p w14:paraId="558C19B6" w14:textId="77777777" w:rsidR="00C461E1" w:rsidRDefault="00C461E1" w:rsidP="00C461E1">
            <w:pPr>
              <w:rPr>
                <w:rFonts w:ascii="Courier New" w:hAnsi="Courier New" w:cs="Courier New"/>
                <w:lang w:val="en-US"/>
              </w:rPr>
            </w:pPr>
          </w:p>
          <w:p w14:paraId="7AC32D76" w14:textId="77777777" w:rsidR="00C461E1" w:rsidRPr="009423EC" w:rsidRDefault="00C461E1" w:rsidP="00C461E1">
            <w:pPr>
              <w:rPr>
                <w:rFonts w:ascii="Times New Roman" w:hAnsi="Times New Roman" w:cs="Times New Roman"/>
                <w:sz w:val="24"/>
                <w:szCs w:val="24"/>
                <w:lang w:val="en-US"/>
              </w:rPr>
            </w:pPr>
            <w:r w:rsidRPr="009423EC">
              <w:rPr>
                <w:rFonts w:ascii="Times New Roman" w:hAnsi="Times New Roman" w:cs="Times New Roman"/>
                <w:spacing w:val="-1"/>
                <w:sz w:val="24"/>
                <w:szCs w:val="24"/>
              </w:rPr>
              <w:t>Atsakymas į siuntimą konsultacijai, </w:t>
            </w:r>
            <w:r w:rsidRPr="009423EC">
              <w:rPr>
                <w:rFonts w:ascii="Times New Roman" w:hAnsi="Times New Roman" w:cs="Times New Roman"/>
                <w:sz w:val="24"/>
                <w:szCs w:val="24"/>
              </w:rPr>
              <w:t>tyrimams, gydymui:</w:t>
            </w:r>
          </w:p>
          <w:p w14:paraId="2CB3F99C" w14:textId="77777777" w:rsidR="00C461E1" w:rsidRPr="009423EC" w:rsidRDefault="00C461E1" w:rsidP="00C461E1">
            <w:pPr>
              <w:rPr>
                <w:rFonts w:ascii="Times New Roman" w:hAnsi="Times New Roman" w:cs="Times New Roman"/>
                <w:sz w:val="24"/>
                <w:szCs w:val="24"/>
                <w:lang w:val="en-US"/>
              </w:rPr>
            </w:pPr>
            <w:r w:rsidRPr="009423EC">
              <w:rPr>
                <w:rFonts w:ascii="Times New Roman" w:hAnsi="Times New Roman" w:cs="Times New Roman"/>
                <w:sz w:val="24"/>
                <w:szCs w:val="24"/>
                <w:lang w:val="en-US"/>
              </w:rPr>
              <w:t>Dokumentas:</w:t>
            </w:r>
          </w:p>
          <w:p w14:paraId="0F7BA553" w14:textId="77777777" w:rsidR="00C461E1" w:rsidRPr="009423EC" w:rsidRDefault="00C461E1" w:rsidP="00C461E1">
            <w:pPr>
              <w:rPr>
                <w:rFonts w:ascii="Courier New" w:hAnsi="Courier New" w:cs="Courier New"/>
                <w:lang w:val="en-US"/>
              </w:rPr>
            </w:pPr>
          </w:p>
          <w:p w14:paraId="158217DA" w14:textId="77777777" w:rsidR="00C461E1" w:rsidRPr="009423EC" w:rsidRDefault="00C461E1" w:rsidP="00C461E1">
            <w:pPr>
              <w:rPr>
                <w:rFonts w:ascii="Times New Roman" w:hAnsi="Times New Roman" w:cs="Times New Roman"/>
                <w:sz w:val="24"/>
                <w:szCs w:val="24"/>
                <w:lang w:val="en-US"/>
              </w:rPr>
            </w:pPr>
            <w:r w:rsidRPr="009423EC">
              <w:rPr>
                <w:rFonts w:ascii="Courier New" w:hAnsi="Courier New" w:cs="Courier New"/>
                <w:lang w:val="en-US"/>
              </w:rPr>
              <w:t>fhir.fhir_composition</w:t>
            </w:r>
            <w:r w:rsidRPr="009423EC">
              <w:rPr>
                <w:rFonts w:ascii="Times New Roman" w:hAnsi="Times New Roman" w:cs="Times New Roman"/>
                <w:sz w:val="24"/>
                <w:szCs w:val="24"/>
                <w:lang w:val="en-US"/>
              </w:rPr>
              <w:t>,</w:t>
            </w:r>
          </w:p>
          <w:p w14:paraId="3AD9D09A" w14:textId="77777777" w:rsidR="00C461E1" w:rsidRPr="009423EC" w:rsidRDefault="00C461E1" w:rsidP="00C461E1">
            <w:pPr>
              <w:rPr>
                <w:rFonts w:ascii="Times New Roman" w:hAnsi="Times New Roman" w:cs="Times New Roman"/>
                <w:sz w:val="24"/>
                <w:szCs w:val="24"/>
                <w:lang w:val="en-US"/>
              </w:rPr>
            </w:pPr>
            <w:r w:rsidRPr="009423EC">
              <w:rPr>
                <w:rFonts w:ascii="Times New Roman" w:hAnsi="Times New Roman" w:cs="Times New Roman"/>
                <w:sz w:val="24"/>
                <w:szCs w:val="24"/>
                <w:lang w:val="en-US"/>
              </w:rPr>
              <w:t xml:space="preserve">kur </w:t>
            </w:r>
          </w:p>
          <w:p w14:paraId="51246595" w14:textId="77777777" w:rsidR="00C461E1" w:rsidRPr="009423EC" w:rsidRDefault="00C461E1" w:rsidP="00C461E1">
            <w:pPr>
              <w:rPr>
                <w:rFonts w:ascii="Times New Roman" w:hAnsi="Times New Roman" w:cs="Times New Roman"/>
                <w:sz w:val="24"/>
                <w:szCs w:val="24"/>
                <w:lang w:val="en-US"/>
              </w:rPr>
            </w:pPr>
            <w:r w:rsidRPr="009423EC">
              <w:rPr>
                <w:rFonts w:ascii="Courier New" w:hAnsi="Courier New" w:cs="Courier New"/>
                <w:lang w:val="en-US"/>
              </w:rPr>
              <w:t>type_code = '11488-4'</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forma E027-ats,</w:t>
            </w:r>
          </w:p>
          <w:p w14:paraId="7C59E376" w14:textId="77777777" w:rsidR="00C461E1" w:rsidRDefault="00C461E1" w:rsidP="00C461E1">
            <w:pPr>
              <w:rPr>
                <w:rFonts w:ascii="Times New Roman" w:hAnsi="Times New Roman" w:cs="Times New Roman"/>
                <w:sz w:val="24"/>
                <w:szCs w:val="24"/>
                <w:lang w:val="en-US"/>
              </w:rPr>
            </w:pPr>
            <w:r w:rsidRPr="009423EC">
              <w:rPr>
                <w:rFonts w:ascii="Courier New" w:hAnsi="Courier New" w:cs="Courier New"/>
                <w:lang w:val="en-US"/>
              </w:rPr>
              <w:t>subject_id</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paciento identifikatorius.</w:t>
            </w:r>
          </w:p>
          <w:p w14:paraId="2F6D431E" w14:textId="4012DDA4" w:rsidR="00C461E1" w:rsidRDefault="00C461E1" w:rsidP="00C461E1">
            <w:pPr>
              <w:rPr>
                <w:rFonts w:ascii="Times New Roman" w:hAnsi="Times New Roman" w:cs="Times New Roman"/>
                <w:sz w:val="24"/>
                <w:szCs w:val="24"/>
                <w:highlight w:val="red"/>
                <w:lang w:val="en-US"/>
              </w:rPr>
            </w:pPr>
          </w:p>
          <w:p w14:paraId="2ECDB226" w14:textId="1A47C551" w:rsidR="00A45C52" w:rsidRPr="00A45C52" w:rsidRDefault="00560DB1" w:rsidP="00C461E1">
            <w:pPr>
              <w:rPr>
                <w:rFonts w:ascii="Times New Roman" w:hAnsi="Times New Roman" w:cs="Times New Roman"/>
                <w:sz w:val="24"/>
                <w:szCs w:val="24"/>
                <w:lang w:val="en-US"/>
              </w:rPr>
            </w:pPr>
            <w:r w:rsidRPr="00560DB1">
              <w:rPr>
                <w:rFonts w:ascii="Times New Roman" w:hAnsi="Times New Roman" w:cs="Times New Roman"/>
                <w:sz w:val="24"/>
                <w:szCs w:val="24"/>
              </w:rPr>
              <w:t>Pranešimas apie pirmą kartą nustatytą onkologinės ligos diagnozę</w:t>
            </w:r>
            <w:r w:rsidR="00A45C52" w:rsidRPr="00A45C52">
              <w:rPr>
                <w:rFonts w:ascii="Times New Roman" w:hAnsi="Times New Roman" w:cs="Times New Roman"/>
                <w:sz w:val="24"/>
                <w:szCs w:val="24"/>
                <w:lang w:val="en-US"/>
              </w:rPr>
              <w:t>:</w:t>
            </w:r>
          </w:p>
          <w:p w14:paraId="0B80A9C2" w14:textId="77777777" w:rsidR="00A45C52" w:rsidRDefault="00A45C52" w:rsidP="00C461E1">
            <w:pPr>
              <w:rPr>
                <w:rFonts w:ascii="Times New Roman" w:hAnsi="Times New Roman" w:cs="Times New Roman"/>
                <w:sz w:val="24"/>
                <w:szCs w:val="24"/>
                <w:highlight w:val="red"/>
                <w:lang w:val="en-US"/>
              </w:rPr>
            </w:pPr>
          </w:p>
          <w:p w14:paraId="34BD08B8" w14:textId="59337B2D" w:rsidR="00BC5CBF" w:rsidRDefault="00BC5CBF" w:rsidP="00C461E1">
            <w:pPr>
              <w:rPr>
                <w:rFonts w:ascii="Times New Roman" w:hAnsi="Times New Roman" w:cs="Times New Roman"/>
                <w:sz w:val="24"/>
                <w:szCs w:val="24"/>
                <w:lang w:val="en-US"/>
              </w:rPr>
            </w:pPr>
            <w:r w:rsidRPr="00BC5CBF">
              <w:rPr>
                <w:rFonts w:ascii="Times New Roman" w:hAnsi="Times New Roman" w:cs="Times New Roman"/>
                <w:sz w:val="24"/>
                <w:szCs w:val="24"/>
                <w:lang w:val="en-US"/>
              </w:rPr>
              <w:t>Dokumentas:</w:t>
            </w:r>
          </w:p>
          <w:p w14:paraId="63E65132" w14:textId="15C5DB8F" w:rsidR="00BC5CBF" w:rsidRDefault="00BC5CBF" w:rsidP="00C461E1">
            <w:pPr>
              <w:rPr>
                <w:rFonts w:ascii="Times New Roman" w:hAnsi="Times New Roman" w:cs="Times New Roman"/>
                <w:sz w:val="24"/>
                <w:szCs w:val="24"/>
                <w:lang w:val="en-US"/>
              </w:rPr>
            </w:pPr>
          </w:p>
          <w:p w14:paraId="050FA4AB" w14:textId="77777777" w:rsidR="00BC5CBF" w:rsidRPr="009423EC" w:rsidRDefault="00BC5CBF" w:rsidP="00BC5CBF">
            <w:pPr>
              <w:rPr>
                <w:rFonts w:ascii="Times New Roman" w:hAnsi="Times New Roman" w:cs="Times New Roman"/>
                <w:sz w:val="24"/>
                <w:szCs w:val="24"/>
                <w:lang w:val="en-US"/>
              </w:rPr>
            </w:pPr>
            <w:r w:rsidRPr="009423EC">
              <w:rPr>
                <w:rFonts w:ascii="Courier New" w:hAnsi="Courier New" w:cs="Courier New"/>
                <w:lang w:val="en-US"/>
              </w:rPr>
              <w:t>fhir.fhir_composition</w:t>
            </w:r>
            <w:r w:rsidRPr="009423EC">
              <w:rPr>
                <w:rFonts w:ascii="Times New Roman" w:hAnsi="Times New Roman" w:cs="Times New Roman"/>
                <w:sz w:val="24"/>
                <w:szCs w:val="24"/>
                <w:lang w:val="en-US"/>
              </w:rPr>
              <w:t>,</w:t>
            </w:r>
          </w:p>
          <w:p w14:paraId="442CDF6E" w14:textId="77777777" w:rsidR="00BC5CBF" w:rsidRPr="009423EC" w:rsidRDefault="00BC5CBF" w:rsidP="00BC5CBF">
            <w:pPr>
              <w:rPr>
                <w:rFonts w:ascii="Times New Roman" w:hAnsi="Times New Roman" w:cs="Times New Roman"/>
                <w:sz w:val="24"/>
                <w:szCs w:val="24"/>
                <w:lang w:val="en-US"/>
              </w:rPr>
            </w:pPr>
            <w:r w:rsidRPr="009423EC">
              <w:rPr>
                <w:rFonts w:ascii="Times New Roman" w:hAnsi="Times New Roman" w:cs="Times New Roman"/>
                <w:sz w:val="24"/>
                <w:szCs w:val="24"/>
                <w:lang w:val="en-US"/>
              </w:rPr>
              <w:t xml:space="preserve">kur </w:t>
            </w:r>
          </w:p>
          <w:p w14:paraId="0884585B" w14:textId="110323B2" w:rsidR="00BC5CBF" w:rsidRPr="009423EC" w:rsidRDefault="00BC5CBF" w:rsidP="00BC5CBF">
            <w:pPr>
              <w:rPr>
                <w:rFonts w:ascii="Times New Roman" w:hAnsi="Times New Roman" w:cs="Times New Roman"/>
                <w:sz w:val="24"/>
                <w:szCs w:val="24"/>
                <w:lang w:val="en-US"/>
              </w:rPr>
            </w:pPr>
            <w:r w:rsidRPr="009423EC">
              <w:rPr>
                <w:rFonts w:ascii="Courier New" w:hAnsi="Courier New" w:cs="Courier New"/>
                <w:lang w:val="en-US"/>
              </w:rPr>
              <w:t>type_code = '</w:t>
            </w:r>
            <w:r w:rsidRPr="009423EC">
              <w:rPr>
                <w:rFonts w:ascii="Courier New" w:hAnsi="Courier New" w:cs="Courier New"/>
              </w:rPr>
              <w:t>78706-9</w:t>
            </w:r>
            <w:r w:rsidRPr="009423EC">
              <w:rPr>
                <w:rFonts w:ascii="Courier New" w:hAnsi="Courier New" w:cs="Courier New"/>
                <w:lang w:val="en-US"/>
              </w:rPr>
              <w:t xml:space="preserve"> </w:t>
            </w:r>
            <w:r w:rsidRPr="009423EC">
              <w:rPr>
                <w:rFonts w:ascii="Times New Roman" w:hAnsi="Times New Roman" w:cs="Times New Roman"/>
                <w:sz w:val="24"/>
                <w:szCs w:val="24"/>
                <w:lang w:val="en-US"/>
              </w:rPr>
              <w:t>- forma E090/a,</w:t>
            </w:r>
          </w:p>
          <w:p w14:paraId="6284C21B" w14:textId="1A5ACCD7" w:rsidR="00BC5CBF" w:rsidRPr="009423EC" w:rsidRDefault="00BC5CBF" w:rsidP="00BC5CBF">
            <w:pPr>
              <w:rPr>
                <w:rFonts w:ascii="Times New Roman" w:hAnsi="Times New Roman" w:cs="Times New Roman"/>
                <w:sz w:val="24"/>
                <w:szCs w:val="24"/>
                <w:lang w:val="en-US"/>
              </w:rPr>
            </w:pPr>
            <w:r w:rsidRPr="009423EC">
              <w:rPr>
                <w:rFonts w:ascii="Courier New" w:hAnsi="Courier New" w:cs="Courier New"/>
                <w:lang w:val="en-US"/>
              </w:rPr>
              <w:t>subject_id</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paciento identifikatorius,</w:t>
            </w:r>
          </w:p>
          <w:p w14:paraId="287103FD" w14:textId="3C664C87" w:rsidR="00BC5CBF" w:rsidRPr="009423EC" w:rsidRDefault="00BC5CBF" w:rsidP="00BC5CBF">
            <w:pPr>
              <w:rPr>
                <w:rFonts w:ascii="Times New Roman" w:hAnsi="Times New Roman" w:cs="Times New Roman"/>
                <w:sz w:val="24"/>
                <w:szCs w:val="24"/>
              </w:rPr>
            </w:pPr>
            <w:r w:rsidRPr="009423EC">
              <w:rPr>
                <w:rFonts w:ascii="Courier New" w:hAnsi="Courier New" w:cs="Courier New"/>
                <w:lang w:val="en-US"/>
              </w:rPr>
              <w:t>composition_date</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dokumento</w:t>
            </w:r>
            <w:r w:rsidRPr="009423EC">
              <w:rPr>
                <w:rFonts w:ascii="Times New Roman" w:hAnsi="Times New Roman" w:cs="Times New Roman"/>
                <w:sz w:val="24"/>
                <w:szCs w:val="24"/>
              </w:rPr>
              <w:t xml:space="preserve"> data</w:t>
            </w:r>
          </w:p>
          <w:p w14:paraId="3F73CCB8" w14:textId="5881951F" w:rsidR="00BC5CBF" w:rsidRPr="009423EC" w:rsidRDefault="00BC5CBF" w:rsidP="00C461E1">
            <w:pPr>
              <w:rPr>
                <w:rFonts w:ascii="Times New Roman" w:hAnsi="Times New Roman" w:cs="Times New Roman"/>
                <w:sz w:val="24"/>
                <w:szCs w:val="24"/>
                <w:lang w:val="en-US"/>
              </w:rPr>
            </w:pPr>
          </w:p>
          <w:p w14:paraId="6004F6CB" w14:textId="77777777" w:rsidR="002C2C69" w:rsidRPr="009423EC" w:rsidRDefault="002C2C69" w:rsidP="002C2C69">
            <w:pPr>
              <w:jc w:val="both"/>
              <w:rPr>
                <w:rFonts w:ascii="Times New Roman" w:hAnsi="Times New Roman" w:cs="Times New Roman"/>
                <w:color w:val="000000" w:themeColor="text1"/>
                <w:kern w:val="0"/>
                <w:sz w:val="24"/>
                <w:szCs w:val="24"/>
                <w:lang w:val="en-US"/>
                <w14:ligatures w14:val="none"/>
              </w:rPr>
            </w:pPr>
            <w:r w:rsidRPr="009423EC">
              <w:rPr>
                <w:rFonts w:ascii="Times New Roman" w:hAnsi="Times New Roman" w:cs="Times New Roman"/>
                <w:color w:val="000000" w:themeColor="text1"/>
                <w:kern w:val="0"/>
                <w:sz w:val="24"/>
                <w:szCs w:val="24"/>
                <w:lang w:val="en-US"/>
                <w14:ligatures w14:val="none"/>
              </w:rPr>
              <w:t>Įstaigos identifikatorius dokumente:</w:t>
            </w:r>
          </w:p>
          <w:p w14:paraId="397CC4B4" w14:textId="77777777" w:rsidR="002C2C69" w:rsidRPr="009423EC" w:rsidRDefault="002C2C69" w:rsidP="002C2C69">
            <w:pPr>
              <w:jc w:val="both"/>
              <w:rPr>
                <w:rFonts w:ascii="Courier New" w:hAnsi="Courier New" w:cs="Courier New"/>
                <w:color w:val="000000" w:themeColor="text1"/>
                <w:kern w:val="0"/>
                <w:sz w:val="20"/>
                <w:szCs w:val="20"/>
                <w:lang w:val="en-US"/>
                <w14:ligatures w14:val="none"/>
              </w:rPr>
            </w:pPr>
          </w:p>
          <w:p w14:paraId="02930A02" w14:textId="77777777" w:rsidR="002C2C69" w:rsidRPr="009423EC" w:rsidRDefault="002C2C69" w:rsidP="002C2C69">
            <w:pPr>
              <w:jc w:val="both"/>
              <w:rPr>
                <w:rFonts w:ascii="Courier New" w:hAnsi="Courier New" w:cs="Courier New"/>
                <w:color w:val="000000" w:themeColor="text1"/>
                <w:kern w:val="0"/>
                <w:lang w:val="en-US"/>
                <w14:ligatures w14:val="none"/>
              </w:rPr>
            </w:pPr>
            <w:r w:rsidRPr="009423EC">
              <w:rPr>
                <w:rFonts w:ascii="Courier New" w:hAnsi="Courier New" w:cs="Courier New"/>
                <w:color w:val="000000" w:themeColor="text1"/>
                <w:kern w:val="0"/>
                <w:lang w:val="en-US"/>
                <w14:ligatures w14:val="none"/>
              </w:rPr>
              <w:t>fhir.fhir_composition</w:t>
            </w:r>
          </w:p>
          <w:p w14:paraId="5DF38F52" w14:textId="77777777" w:rsidR="002C2C69" w:rsidRPr="009423EC" w:rsidRDefault="002C2C69" w:rsidP="002C2C69">
            <w:pPr>
              <w:jc w:val="both"/>
              <w:rPr>
                <w:rFonts w:ascii="Times New Roman" w:hAnsi="Times New Roman" w:cs="Times New Roman"/>
                <w:color w:val="000000" w:themeColor="text1"/>
                <w:sz w:val="24"/>
                <w:szCs w:val="24"/>
              </w:rPr>
            </w:pPr>
            <w:r w:rsidRPr="009423EC">
              <w:rPr>
                <w:rFonts w:ascii="Times New Roman" w:hAnsi="Times New Roman" w:cs="Times New Roman"/>
                <w:color w:val="000000" w:themeColor="text1"/>
                <w:sz w:val="24"/>
                <w:szCs w:val="24"/>
              </w:rPr>
              <w:t xml:space="preserve">kur </w:t>
            </w:r>
          </w:p>
          <w:p w14:paraId="63CE1727" w14:textId="77777777" w:rsidR="002C2C69" w:rsidRPr="005148B0" w:rsidRDefault="002C2C69" w:rsidP="002C2C69">
            <w:pPr>
              <w:jc w:val="both"/>
              <w:rPr>
                <w:rFonts w:ascii="Times New Roman" w:hAnsi="Times New Roman" w:cs="Times New Roman"/>
                <w:color w:val="000000" w:themeColor="text1"/>
                <w:sz w:val="24"/>
                <w:szCs w:val="24"/>
              </w:rPr>
            </w:pPr>
            <w:r w:rsidRPr="009423EC">
              <w:rPr>
                <w:rFonts w:ascii="Courier New" w:hAnsi="Courier New" w:cs="Courier New"/>
                <w:color w:val="000000" w:themeColor="text1"/>
                <w:kern w:val="0"/>
                <w:lang w:val="en-US"/>
              </w:rPr>
              <w:t xml:space="preserve">custodian_id </w:t>
            </w:r>
            <w:r w:rsidRPr="009423EC">
              <w:rPr>
                <w:rFonts w:ascii="Times New Roman" w:hAnsi="Times New Roman" w:cs="Times New Roman"/>
                <w:color w:val="000000" w:themeColor="text1"/>
                <w:sz w:val="24"/>
                <w:szCs w:val="24"/>
              </w:rPr>
              <w:t>- įstaigos identifikatorius.</w:t>
            </w:r>
          </w:p>
          <w:p w14:paraId="745B2641" w14:textId="77777777" w:rsidR="002C2C69" w:rsidRDefault="002C2C69" w:rsidP="002C2C69">
            <w:pPr>
              <w:tabs>
                <w:tab w:val="left" w:pos="1134"/>
              </w:tabs>
              <w:rPr>
                <w:rFonts w:ascii="Times New Roman" w:hAnsi="Times New Roman" w:cs="Times New Roman"/>
                <w:color w:val="000000"/>
                <w:kern w:val="36"/>
                <w:sz w:val="24"/>
                <w:szCs w:val="24"/>
                <w:lang w:eastAsia="lt-LT"/>
              </w:rPr>
            </w:pPr>
          </w:p>
          <w:p w14:paraId="67D78BD0" w14:textId="77777777" w:rsidR="002C2C69" w:rsidRPr="009D0A06" w:rsidRDefault="002C2C69" w:rsidP="002C2C69">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Įstaigos identifikavimas:</w:t>
            </w:r>
          </w:p>
          <w:p w14:paraId="531BA2AC" w14:textId="77777777" w:rsidR="002C2C69" w:rsidRPr="009D0A06" w:rsidRDefault="002C2C69" w:rsidP="002C2C69">
            <w:pPr>
              <w:tabs>
                <w:tab w:val="left" w:pos="1134"/>
              </w:tabs>
              <w:rPr>
                <w:rFonts w:ascii="Courier New" w:hAnsi="Courier New" w:cs="Courier New"/>
                <w:color w:val="000000"/>
                <w:kern w:val="36"/>
                <w:lang w:eastAsia="lt-LT"/>
              </w:rPr>
            </w:pPr>
          </w:p>
          <w:p w14:paraId="663C80D7" w14:textId="77777777" w:rsidR="002C2C69" w:rsidRPr="009D0A06" w:rsidRDefault="002C2C69" w:rsidP="002C2C69">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fhir.fhir_resource_identifier,</w:t>
            </w:r>
          </w:p>
          <w:p w14:paraId="3A27A893" w14:textId="77777777" w:rsidR="002C2C69" w:rsidRPr="009D0A06" w:rsidRDefault="002C2C69" w:rsidP="002C2C69">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lastRenderedPageBreak/>
              <w:t xml:space="preserve">kur </w:t>
            </w:r>
          </w:p>
          <w:p w14:paraId="1E7ADB88" w14:textId="77777777" w:rsidR="002C2C69" w:rsidRPr="009D0A06" w:rsidRDefault="002C2C69" w:rsidP="002C2C69">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system_code=</w:t>
            </w:r>
            <w:r w:rsidRPr="00196CBE">
              <w:rPr>
                <w:rFonts w:ascii="Courier New" w:hAnsi="Courier New" w:cs="Courier New"/>
                <w:color w:val="000000"/>
                <w:kern w:val="36"/>
                <w:lang w:eastAsia="lt-LT"/>
              </w:rPr>
              <w:t>'http://esveikata.lt/Identifier/JAR'</w:t>
            </w:r>
          </w:p>
          <w:p w14:paraId="6A44B8DC" w14:textId="77777777" w:rsidR="002C2C69" w:rsidRPr="009D0A06" w:rsidRDefault="002C2C69" w:rsidP="002C2C69">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value – </w:t>
            </w:r>
            <w:r w:rsidRPr="00325F2A">
              <w:rPr>
                <w:rFonts w:ascii="Times New Roman" w:hAnsi="Times New Roman" w:cs="Times New Roman"/>
                <w:color w:val="000000"/>
                <w:kern w:val="36"/>
                <w:sz w:val="24"/>
                <w:szCs w:val="24"/>
                <w:lang w:eastAsia="lt-LT"/>
              </w:rPr>
              <w:t>JAR kodas</w:t>
            </w:r>
            <w:r w:rsidRPr="009D0A06">
              <w:rPr>
                <w:rFonts w:ascii="Courier New" w:hAnsi="Courier New" w:cs="Courier New"/>
                <w:color w:val="000000"/>
                <w:kern w:val="36"/>
                <w:lang w:eastAsia="lt-LT"/>
              </w:rPr>
              <w:t>,</w:t>
            </w:r>
          </w:p>
          <w:p w14:paraId="6974C28F" w14:textId="77777777" w:rsidR="002C2C69" w:rsidRPr="00325F2A" w:rsidRDefault="002C2C69" w:rsidP="002C2C69">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resource_id – </w:t>
            </w:r>
            <w:r w:rsidRPr="00325F2A">
              <w:rPr>
                <w:rFonts w:ascii="Times New Roman" w:hAnsi="Times New Roman" w:cs="Times New Roman"/>
                <w:color w:val="000000"/>
                <w:kern w:val="36"/>
                <w:sz w:val="24"/>
                <w:szCs w:val="24"/>
                <w:lang w:eastAsia="lt-LT"/>
              </w:rPr>
              <w:t>resurso identifikatorius, šiuo atveju įstaigos;</w:t>
            </w:r>
          </w:p>
          <w:p w14:paraId="3F58E4B5" w14:textId="77777777" w:rsidR="002C2C69" w:rsidRPr="009D0A06" w:rsidRDefault="002C2C69" w:rsidP="002C2C69">
            <w:pPr>
              <w:tabs>
                <w:tab w:val="left" w:pos="1134"/>
              </w:tabs>
              <w:rPr>
                <w:rFonts w:ascii="Courier New" w:hAnsi="Courier New" w:cs="Courier New"/>
                <w:color w:val="000000"/>
                <w:kern w:val="36"/>
                <w:lang w:eastAsia="lt-LT"/>
              </w:rPr>
            </w:pPr>
          </w:p>
          <w:p w14:paraId="504AB7CA" w14:textId="77777777" w:rsidR="002C2C69" w:rsidRPr="00325F2A" w:rsidRDefault="002C2C69" w:rsidP="002C2C69">
            <w:pPr>
              <w:tabs>
                <w:tab w:val="left" w:pos="1134"/>
              </w:tabs>
              <w:rPr>
                <w:rFonts w:ascii="Times New Roman" w:hAnsi="Times New Roman" w:cs="Times New Roman"/>
                <w:color w:val="000000"/>
                <w:kern w:val="36"/>
                <w:sz w:val="24"/>
                <w:szCs w:val="24"/>
                <w:lang w:eastAsia="lt-LT"/>
              </w:rPr>
            </w:pPr>
            <w:r w:rsidRPr="00325F2A">
              <w:rPr>
                <w:rFonts w:ascii="Times New Roman" w:hAnsi="Times New Roman" w:cs="Times New Roman"/>
                <w:color w:val="000000"/>
                <w:kern w:val="36"/>
                <w:sz w:val="24"/>
                <w:szCs w:val="24"/>
                <w:lang w:eastAsia="lt-LT"/>
              </w:rPr>
              <w:t>Įstaigos pavadinimas:</w:t>
            </w:r>
          </w:p>
          <w:p w14:paraId="5D799786" w14:textId="77777777" w:rsidR="002C2C69" w:rsidRPr="009D0A06" w:rsidRDefault="002C2C69" w:rsidP="002C2C69">
            <w:pPr>
              <w:tabs>
                <w:tab w:val="left" w:pos="1134"/>
              </w:tabs>
              <w:rPr>
                <w:rFonts w:ascii="Courier New" w:hAnsi="Courier New" w:cs="Courier New"/>
                <w:color w:val="000000"/>
                <w:kern w:val="36"/>
                <w:lang w:eastAsia="lt-LT"/>
              </w:rPr>
            </w:pPr>
          </w:p>
          <w:p w14:paraId="1CB6D309" w14:textId="77777777" w:rsidR="002C2C69" w:rsidRPr="009D0A06" w:rsidRDefault="002C2C69" w:rsidP="002C2C69">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fhir.fhir_organization,</w:t>
            </w:r>
          </w:p>
          <w:p w14:paraId="2CCAD491" w14:textId="77777777" w:rsidR="002C2C69" w:rsidRPr="00325F2A" w:rsidRDefault="002C2C69" w:rsidP="002C2C69">
            <w:pPr>
              <w:tabs>
                <w:tab w:val="left" w:pos="1134"/>
              </w:tabs>
              <w:rPr>
                <w:rFonts w:ascii="Times New Roman" w:hAnsi="Times New Roman" w:cs="Times New Roman"/>
                <w:color w:val="000000"/>
                <w:kern w:val="36"/>
                <w:lang w:eastAsia="lt-LT"/>
              </w:rPr>
            </w:pPr>
            <w:r w:rsidRPr="00325F2A">
              <w:rPr>
                <w:rFonts w:ascii="Times New Roman" w:hAnsi="Times New Roman" w:cs="Times New Roman"/>
                <w:color w:val="000000"/>
                <w:kern w:val="36"/>
                <w:sz w:val="24"/>
                <w:szCs w:val="24"/>
                <w:lang w:eastAsia="lt-LT"/>
              </w:rPr>
              <w:t>kur</w:t>
            </w:r>
            <w:r w:rsidRPr="00325F2A">
              <w:rPr>
                <w:rFonts w:ascii="Times New Roman" w:hAnsi="Times New Roman" w:cs="Times New Roman"/>
                <w:color w:val="000000"/>
                <w:kern w:val="36"/>
                <w:lang w:eastAsia="lt-LT"/>
              </w:rPr>
              <w:t xml:space="preserve"> </w:t>
            </w:r>
          </w:p>
          <w:p w14:paraId="7C497F69" w14:textId="77777777" w:rsidR="002C2C69" w:rsidRPr="009D0A06" w:rsidRDefault="002C2C69" w:rsidP="002C2C69">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id - </w:t>
            </w:r>
            <w:r w:rsidRPr="00325F2A">
              <w:rPr>
                <w:rFonts w:ascii="Times New Roman" w:hAnsi="Times New Roman" w:cs="Times New Roman"/>
                <w:color w:val="000000"/>
                <w:kern w:val="36"/>
                <w:sz w:val="24"/>
                <w:szCs w:val="24"/>
                <w:lang w:eastAsia="lt-LT"/>
              </w:rPr>
              <w:t>įstaigos identifikatorius</w:t>
            </w:r>
            <w:r w:rsidRPr="009D0A06">
              <w:rPr>
                <w:rFonts w:ascii="Courier New" w:hAnsi="Courier New" w:cs="Courier New"/>
                <w:color w:val="000000"/>
                <w:kern w:val="36"/>
                <w:lang w:eastAsia="lt-LT"/>
              </w:rPr>
              <w:t>,</w:t>
            </w:r>
          </w:p>
          <w:p w14:paraId="2AA9DCF3" w14:textId="6A39E0A8" w:rsidR="002C2C69" w:rsidRDefault="002C2C69" w:rsidP="002C2C69">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name - </w:t>
            </w:r>
            <w:r w:rsidRPr="00325F2A">
              <w:rPr>
                <w:rFonts w:ascii="Times New Roman" w:hAnsi="Times New Roman" w:cs="Times New Roman"/>
                <w:color w:val="000000"/>
                <w:kern w:val="36"/>
                <w:sz w:val="24"/>
                <w:szCs w:val="24"/>
                <w:lang w:eastAsia="lt-LT"/>
              </w:rPr>
              <w:t>įstaigos pavadinimas;</w:t>
            </w:r>
          </w:p>
          <w:p w14:paraId="496C8E48" w14:textId="649B46A8" w:rsidR="002C2C69" w:rsidRDefault="002C2C69" w:rsidP="002C2C69">
            <w:pPr>
              <w:tabs>
                <w:tab w:val="left" w:pos="1134"/>
              </w:tabs>
              <w:rPr>
                <w:rFonts w:ascii="Times New Roman" w:hAnsi="Times New Roman" w:cs="Times New Roman"/>
                <w:color w:val="000000"/>
                <w:kern w:val="36"/>
                <w:sz w:val="24"/>
                <w:szCs w:val="24"/>
                <w:lang w:eastAsia="lt-LT"/>
              </w:rPr>
            </w:pPr>
          </w:p>
          <w:p w14:paraId="7A43409C" w14:textId="77777777" w:rsidR="002C2C69" w:rsidRDefault="002C2C69" w:rsidP="002C2C69">
            <w:pPr>
              <w:jc w:val="both"/>
              <w:rPr>
                <w:rFonts w:ascii="Times New Roman" w:hAnsi="Times New Roman" w:cs="Times New Roman"/>
                <w:color w:val="000000" w:themeColor="text1"/>
                <w:kern w:val="0"/>
                <w:sz w:val="24"/>
                <w:szCs w:val="24"/>
                <w:lang w:val="en-US"/>
                <w14:ligatures w14:val="none"/>
              </w:rPr>
            </w:pPr>
            <w:r w:rsidRPr="005148B0">
              <w:rPr>
                <w:rFonts w:ascii="Times New Roman" w:hAnsi="Times New Roman" w:cs="Times New Roman"/>
                <w:color w:val="000000" w:themeColor="text1"/>
                <w:kern w:val="0"/>
                <w:sz w:val="24"/>
                <w:szCs w:val="24"/>
                <w:lang w:val="en-US"/>
                <w14:ligatures w14:val="none"/>
              </w:rPr>
              <w:t>Įstaigos adresas:</w:t>
            </w:r>
          </w:p>
          <w:p w14:paraId="011287DA" w14:textId="77777777" w:rsidR="002C2C69" w:rsidRPr="005148B0" w:rsidRDefault="002C2C69" w:rsidP="002C2C69">
            <w:pPr>
              <w:jc w:val="both"/>
              <w:rPr>
                <w:rFonts w:ascii="Times New Roman" w:hAnsi="Times New Roman" w:cs="Times New Roman"/>
                <w:color w:val="000000" w:themeColor="text1"/>
                <w:kern w:val="0"/>
                <w:sz w:val="24"/>
                <w:szCs w:val="24"/>
                <w:lang w:val="en-US"/>
                <w14:ligatures w14:val="none"/>
              </w:rPr>
            </w:pPr>
          </w:p>
          <w:p w14:paraId="3EF26E51" w14:textId="77777777" w:rsidR="002C2C69" w:rsidRPr="005148B0" w:rsidRDefault="002C2C69" w:rsidP="002C2C69">
            <w:pPr>
              <w:jc w:val="both"/>
              <w:rPr>
                <w:rFonts w:ascii="Courier New" w:hAnsi="Courier New" w:cs="Courier New"/>
                <w:color w:val="000000" w:themeColor="text1"/>
                <w:kern w:val="0"/>
                <w:sz w:val="20"/>
                <w:szCs w:val="20"/>
                <w:lang w:val="en-US"/>
              </w:rPr>
            </w:pPr>
            <w:r w:rsidRPr="005148B0">
              <w:rPr>
                <w:rFonts w:ascii="Courier New" w:hAnsi="Courier New" w:cs="Courier New"/>
                <w:color w:val="000000" w:themeColor="text1"/>
                <w:kern w:val="0"/>
                <w:sz w:val="20"/>
                <w:szCs w:val="20"/>
                <w:lang w:val="en-US"/>
              </w:rPr>
              <w:t>fhir.espbi_org_address</w:t>
            </w:r>
          </w:p>
          <w:p w14:paraId="757EF523" w14:textId="77777777" w:rsidR="002C2C69" w:rsidRPr="005148B0" w:rsidRDefault="002C2C69" w:rsidP="002C2C69">
            <w:pPr>
              <w:jc w:val="both"/>
              <w:rPr>
                <w:rFonts w:ascii="Times New Roman" w:hAnsi="Times New Roman" w:cs="Times New Roman"/>
                <w:color w:val="000000" w:themeColor="text1"/>
                <w:sz w:val="24"/>
                <w:szCs w:val="24"/>
              </w:rPr>
            </w:pPr>
            <w:r w:rsidRPr="005148B0">
              <w:rPr>
                <w:rFonts w:ascii="Times New Roman" w:hAnsi="Times New Roman" w:cs="Times New Roman"/>
                <w:color w:val="000000" w:themeColor="text1"/>
                <w:sz w:val="24"/>
                <w:szCs w:val="24"/>
              </w:rPr>
              <w:t xml:space="preserve">kur </w:t>
            </w:r>
          </w:p>
          <w:p w14:paraId="228F319C" w14:textId="77777777" w:rsidR="002C2C69" w:rsidRPr="00A37DE2" w:rsidRDefault="002C2C69" w:rsidP="002C2C69">
            <w:pPr>
              <w:rPr>
                <w:rFonts w:ascii="Times New Roman" w:hAnsi="Times New Roman" w:cs="Times New Roman"/>
                <w:strike/>
                <w:sz w:val="24"/>
                <w:szCs w:val="24"/>
              </w:rPr>
            </w:pPr>
            <w:r w:rsidRPr="005148B0">
              <w:rPr>
                <w:rFonts w:ascii="Courier New" w:hAnsi="Courier New" w:cs="Courier New"/>
                <w:color w:val="000000" w:themeColor="text1"/>
                <w:kern w:val="0"/>
                <w:sz w:val="20"/>
                <w:szCs w:val="20"/>
                <w:lang w:val="en-US"/>
              </w:rPr>
              <w:t xml:space="preserve">text- </w:t>
            </w:r>
            <w:r w:rsidRPr="005148B0">
              <w:rPr>
                <w:rFonts w:ascii="Times New Roman" w:hAnsi="Times New Roman" w:cs="Times New Roman"/>
                <w:color w:val="000000" w:themeColor="text1"/>
                <w:sz w:val="24"/>
                <w:szCs w:val="24"/>
              </w:rPr>
              <w:t>įstaigos adresas.</w:t>
            </w:r>
          </w:p>
          <w:p w14:paraId="33F28774" w14:textId="77777777" w:rsidR="002C2C69" w:rsidRPr="001762B0" w:rsidRDefault="002C2C69" w:rsidP="002C2C69">
            <w:pPr>
              <w:tabs>
                <w:tab w:val="left" w:pos="1134"/>
              </w:tabs>
              <w:rPr>
                <w:rFonts w:ascii="Courier New" w:hAnsi="Courier New" w:cs="Courier New"/>
                <w:color w:val="000000"/>
                <w:kern w:val="36"/>
                <w:lang w:eastAsia="lt-LT"/>
              </w:rPr>
            </w:pPr>
          </w:p>
          <w:p w14:paraId="7E429DC6" w14:textId="77777777" w:rsidR="00BC5CBF" w:rsidRDefault="00BC5CBF" w:rsidP="00C461E1">
            <w:pPr>
              <w:rPr>
                <w:rFonts w:ascii="Times New Roman" w:hAnsi="Times New Roman" w:cs="Times New Roman"/>
                <w:sz w:val="24"/>
                <w:szCs w:val="24"/>
                <w:highlight w:val="red"/>
                <w:lang w:val="en-US"/>
              </w:rPr>
            </w:pPr>
          </w:p>
          <w:p w14:paraId="231AB753" w14:textId="7914609F" w:rsidR="002C2C69" w:rsidRPr="00D028CF" w:rsidRDefault="002C2C69" w:rsidP="002C2C69">
            <w:pPr>
              <w:rPr>
                <w:rFonts w:ascii="Times New Roman" w:hAnsi="Times New Roman" w:cs="Times New Roman"/>
                <w:sz w:val="24"/>
                <w:szCs w:val="24"/>
              </w:rPr>
            </w:pPr>
            <w:r w:rsidRPr="00D028CF">
              <w:rPr>
                <w:rFonts w:ascii="Times New Roman" w:hAnsi="Times New Roman" w:cs="Times New Roman"/>
                <w:sz w:val="24"/>
                <w:szCs w:val="24"/>
              </w:rPr>
              <w:t xml:space="preserve">Įstaigos </w:t>
            </w:r>
            <w:r w:rsidR="00D028CF">
              <w:rPr>
                <w:rFonts w:ascii="Times New Roman" w:hAnsi="Times New Roman" w:cs="Times New Roman"/>
                <w:sz w:val="24"/>
                <w:szCs w:val="24"/>
              </w:rPr>
              <w:t>telefono nr.</w:t>
            </w:r>
            <w:r w:rsidRPr="00D028CF">
              <w:rPr>
                <w:rFonts w:ascii="Times New Roman" w:hAnsi="Times New Roman" w:cs="Times New Roman"/>
                <w:sz w:val="24"/>
                <w:szCs w:val="24"/>
              </w:rPr>
              <w:t>:</w:t>
            </w:r>
          </w:p>
          <w:p w14:paraId="52F7C2F8" w14:textId="77777777" w:rsidR="002C2C69" w:rsidRPr="00D028CF" w:rsidRDefault="002C2C69" w:rsidP="002C2C69">
            <w:pPr>
              <w:rPr>
                <w:rFonts w:ascii="Times New Roman" w:hAnsi="Times New Roman" w:cs="Times New Roman"/>
                <w:sz w:val="24"/>
                <w:szCs w:val="24"/>
              </w:rPr>
            </w:pPr>
          </w:p>
          <w:p w14:paraId="05FF7971" w14:textId="77777777" w:rsidR="002C2C69" w:rsidRPr="00D028CF" w:rsidRDefault="002C2C69" w:rsidP="002C2C69">
            <w:pPr>
              <w:rPr>
                <w:rFonts w:ascii="Times New Roman" w:hAnsi="Times New Roman" w:cs="Times New Roman"/>
                <w:sz w:val="24"/>
                <w:szCs w:val="24"/>
              </w:rPr>
            </w:pPr>
            <w:r w:rsidRPr="00D028CF">
              <w:rPr>
                <w:rFonts w:ascii="Courier New" w:hAnsi="Courier New" w:cs="Courier New"/>
              </w:rPr>
              <w:t>fhir.fhir_organization_contact</w:t>
            </w:r>
            <w:r w:rsidRPr="00D028CF">
              <w:rPr>
                <w:rFonts w:ascii="Times New Roman" w:hAnsi="Times New Roman" w:cs="Times New Roman"/>
                <w:sz w:val="24"/>
                <w:szCs w:val="24"/>
              </w:rPr>
              <w:t>,</w:t>
            </w:r>
          </w:p>
          <w:p w14:paraId="34E29342" w14:textId="77777777" w:rsidR="002C2C69" w:rsidRPr="00D028CF" w:rsidRDefault="002C2C69" w:rsidP="002C2C69">
            <w:pPr>
              <w:rPr>
                <w:rFonts w:ascii="Times New Roman" w:hAnsi="Times New Roman" w:cs="Times New Roman"/>
                <w:sz w:val="24"/>
                <w:szCs w:val="24"/>
              </w:rPr>
            </w:pPr>
            <w:r w:rsidRPr="00D028CF">
              <w:rPr>
                <w:rFonts w:ascii="Times New Roman" w:hAnsi="Times New Roman" w:cs="Times New Roman"/>
                <w:sz w:val="24"/>
                <w:szCs w:val="24"/>
              </w:rPr>
              <w:t>kur</w:t>
            </w:r>
          </w:p>
          <w:p w14:paraId="73380F15" w14:textId="77777777" w:rsidR="002C2C69" w:rsidRPr="00D028CF" w:rsidRDefault="002C2C69" w:rsidP="002C2C69">
            <w:pPr>
              <w:rPr>
                <w:rFonts w:ascii="Times New Roman" w:hAnsi="Times New Roman" w:cs="Times New Roman"/>
                <w:sz w:val="24"/>
                <w:szCs w:val="24"/>
              </w:rPr>
            </w:pPr>
            <w:r w:rsidRPr="00D028CF">
              <w:rPr>
                <w:rFonts w:ascii="Courier New" w:hAnsi="Courier New" w:cs="Courier New"/>
              </w:rPr>
              <w:t>organization_id</w:t>
            </w:r>
            <w:r w:rsidRPr="00D028CF">
              <w:rPr>
                <w:rFonts w:ascii="Times New Roman" w:hAnsi="Times New Roman" w:cs="Times New Roman"/>
              </w:rPr>
              <w:t xml:space="preserve"> </w:t>
            </w:r>
            <w:r w:rsidRPr="00D028CF">
              <w:rPr>
                <w:rFonts w:ascii="Times New Roman" w:hAnsi="Times New Roman" w:cs="Times New Roman"/>
                <w:sz w:val="24"/>
                <w:szCs w:val="24"/>
              </w:rPr>
              <w:t>– įstaigos identifikatorius</w:t>
            </w:r>
          </w:p>
          <w:p w14:paraId="48A79D1A" w14:textId="77777777" w:rsidR="002C2C69" w:rsidRPr="00D028CF" w:rsidRDefault="002C2C69" w:rsidP="002C2C69">
            <w:pPr>
              <w:rPr>
                <w:rFonts w:ascii="Times New Roman" w:hAnsi="Times New Roman" w:cs="Times New Roman"/>
                <w:sz w:val="24"/>
                <w:szCs w:val="24"/>
              </w:rPr>
            </w:pPr>
            <w:r w:rsidRPr="00D028CF">
              <w:rPr>
                <w:rFonts w:ascii="Courier New" w:hAnsi="Courier New" w:cs="Courier New"/>
              </w:rPr>
              <w:t>telecom</w:t>
            </w:r>
            <w:r w:rsidRPr="00D028CF">
              <w:rPr>
                <w:rFonts w:ascii="Times New Roman" w:hAnsi="Times New Roman" w:cs="Times New Roman"/>
                <w:sz w:val="24"/>
                <w:szCs w:val="24"/>
              </w:rPr>
              <w:t>-įstaigos telefono nr.</w:t>
            </w:r>
          </w:p>
          <w:p w14:paraId="5AD960E1" w14:textId="77777777" w:rsidR="002C2C69" w:rsidRDefault="002C2C69" w:rsidP="002C2C69">
            <w:pPr>
              <w:rPr>
                <w:rFonts w:ascii="Times New Roman" w:hAnsi="Times New Roman" w:cs="Times New Roman"/>
                <w:strike/>
                <w:sz w:val="24"/>
                <w:szCs w:val="24"/>
              </w:rPr>
            </w:pPr>
          </w:p>
          <w:p w14:paraId="63E9F175" w14:textId="3CD462F2" w:rsidR="00C461E1" w:rsidRDefault="00AC5FDC" w:rsidP="00C461E1">
            <w:pPr>
              <w:rPr>
                <w:rFonts w:ascii="Times New Roman" w:hAnsi="Times New Roman" w:cs="Times New Roman"/>
                <w:sz w:val="24"/>
                <w:szCs w:val="24"/>
                <w:lang w:val="en-US"/>
              </w:rPr>
            </w:pPr>
            <w:r w:rsidRPr="00AC5FDC">
              <w:rPr>
                <w:rFonts w:ascii="Times New Roman" w:hAnsi="Times New Roman" w:cs="Times New Roman"/>
                <w:sz w:val="24"/>
                <w:szCs w:val="24"/>
                <w:lang w:val="en-US"/>
              </w:rPr>
              <w:t>Onkologinės ligos diagnozė ir kodas pagal TLK-10-AM klasifikaciją</w:t>
            </w:r>
            <w:r>
              <w:rPr>
                <w:rFonts w:ascii="Times New Roman" w:hAnsi="Times New Roman" w:cs="Times New Roman"/>
                <w:sz w:val="24"/>
                <w:szCs w:val="24"/>
                <w:lang w:val="en-US"/>
              </w:rPr>
              <w:t>:</w:t>
            </w:r>
          </w:p>
          <w:p w14:paraId="3AE4C1DE" w14:textId="6984E5BE" w:rsidR="00144A6E" w:rsidRDefault="00144A6E" w:rsidP="00C461E1">
            <w:pPr>
              <w:rPr>
                <w:rFonts w:ascii="Times New Roman" w:hAnsi="Times New Roman" w:cs="Times New Roman"/>
                <w:sz w:val="24"/>
                <w:szCs w:val="24"/>
                <w:lang w:val="en-US"/>
              </w:rPr>
            </w:pPr>
          </w:p>
          <w:p w14:paraId="3948F12B" w14:textId="77777777" w:rsidR="00144A6E" w:rsidRPr="00144A6E" w:rsidRDefault="00144A6E" w:rsidP="00144A6E">
            <w:pPr>
              <w:rPr>
                <w:rFonts w:ascii="Courier New" w:hAnsi="Courier New" w:cs="Courier New"/>
                <w:lang w:val="en-US"/>
              </w:rPr>
            </w:pPr>
            <w:r w:rsidRPr="00144A6E">
              <w:rPr>
                <w:rFonts w:ascii="Courier New" w:hAnsi="Courier New" w:cs="Courier New"/>
                <w:lang w:val="en-US"/>
              </w:rPr>
              <w:t>&lt;Condition xmlns="http://hl7.org/fhir"</w:t>
            </w:r>
          </w:p>
          <w:p w14:paraId="3E58C26E" w14:textId="3E82F453" w:rsidR="00144A6E" w:rsidRPr="00144A6E" w:rsidRDefault="00144A6E" w:rsidP="00144A6E">
            <w:pPr>
              <w:rPr>
                <w:rFonts w:ascii="Courier New" w:hAnsi="Courier New" w:cs="Courier New"/>
                <w:lang w:val="en-US"/>
              </w:rPr>
            </w:pPr>
            <w:r w:rsidRPr="00144A6E">
              <w:rPr>
                <w:rFonts w:ascii="Courier New" w:hAnsi="Courier New" w:cs="Courier New"/>
                <w:lang w:val="en-US"/>
              </w:rPr>
              <w:t>xmlns:xsi="http://www.w3.org/2001/XMLSchema-instance"</w:t>
            </w:r>
          </w:p>
          <w:p w14:paraId="2A6E8D28" w14:textId="40E3EC91" w:rsidR="00144A6E" w:rsidRPr="00144A6E" w:rsidRDefault="00144A6E" w:rsidP="00144A6E">
            <w:pPr>
              <w:rPr>
                <w:rFonts w:ascii="Courier New" w:hAnsi="Courier New" w:cs="Courier New"/>
                <w:lang w:val="en-US"/>
              </w:rPr>
            </w:pPr>
            <w:r w:rsidRPr="00144A6E">
              <w:rPr>
                <w:rFonts w:ascii="Courier New" w:hAnsi="Courier New" w:cs="Courier New"/>
                <w:lang w:val="en-US"/>
              </w:rPr>
              <w:t>xsi:schemaLocation="http://www.w3.org/2005/Atom http://www.hl7.org/fhir/DSTU1/condition.xsd"&gt;</w:t>
            </w:r>
          </w:p>
          <w:p w14:paraId="38B57531" w14:textId="245D9B6A" w:rsidR="00AC5FDC" w:rsidRDefault="00AC5FDC" w:rsidP="00C461E1">
            <w:pPr>
              <w:rPr>
                <w:rFonts w:ascii="Times New Roman" w:hAnsi="Times New Roman" w:cs="Times New Roman"/>
                <w:sz w:val="24"/>
                <w:szCs w:val="24"/>
                <w:lang w:val="en-US"/>
              </w:rPr>
            </w:pPr>
          </w:p>
          <w:p w14:paraId="208BF9FF" w14:textId="77777777" w:rsidR="00AC5FDC" w:rsidRPr="00144A6E" w:rsidRDefault="00AC5FDC" w:rsidP="00AC5FDC">
            <w:pPr>
              <w:rPr>
                <w:rFonts w:ascii="Courier New" w:hAnsi="Courier New" w:cs="Courier New"/>
                <w:lang w:val="en-US"/>
              </w:rPr>
            </w:pPr>
            <w:r w:rsidRPr="00144A6E">
              <w:rPr>
                <w:rFonts w:ascii="Courier New" w:hAnsi="Courier New" w:cs="Courier New"/>
                <w:lang w:val="en-US"/>
              </w:rPr>
              <w:t>&lt;!-- 1..1 --&gt;</w:t>
            </w:r>
          </w:p>
          <w:p w14:paraId="35027EF5" w14:textId="62C007B3" w:rsidR="00AC5FDC" w:rsidRPr="00144A6E" w:rsidRDefault="00AC5FDC" w:rsidP="00AC5FDC">
            <w:pPr>
              <w:rPr>
                <w:rFonts w:ascii="Courier New" w:hAnsi="Courier New" w:cs="Courier New"/>
                <w:lang w:val="en-US"/>
              </w:rPr>
            </w:pPr>
            <w:r w:rsidRPr="00144A6E">
              <w:rPr>
                <w:rFonts w:ascii="Courier New" w:hAnsi="Courier New" w:cs="Courier New"/>
                <w:lang w:val="en-US"/>
              </w:rPr>
              <w:t>&lt;!-- Diagnozės TLK-10-AM kodas ir pavadinimas / Diagnosis TLK-10-AM code --&gt;</w:t>
            </w:r>
          </w:p>
          <w:p w14:paraId="3BCD563E" w14:textId="28FA4CB5" w:rsidR="00AC5FDC" w:rsidRPr="00144A6E" w:rsidRDefault="00AC5FDC" w:rsidP="00AC5FDC">
            <w:pPr>
              <w:rPr>
                <w:rFonts w:ascii="Courier New" w:hAnsi="Courier New" w:cs="Courier New"/>
                <w:lang w:val="en-US"/>
              </w:rPr>
            </w:pPr>
            <w:r w:rsidRPr="00144A6E">
              <w:rPr>
                <w:rFonts w:ascii="Courier New" w:hAnsi="Courier New" w:cs="Courier New"/>
                <w:lang w:val="en-US"/>
              </w:rPr>
              <w:t>&lt;!-- Classifier: https://ws.esveikata.lt/cxf/Classifiers/tlk-10-am --&gt;</w:t>
            </w:r>
          </w:p>
          <w:p w14:paraId="4F726F2D" w14:textId="2D197CBF" w:rsidR="00AC5FDC" w:rsidRPr="00144A6E" w:rsidRDefault="00AC5FDC" w:rsidP="00AC5FDC">
            <w:pPr>
              <w:rPr>
                <w:rFonts w:ascii="Courier New" w:hAnsi="Courier New" w:cs="Courier New"/>
                <w:lang w:val="en-US"/>
              </w:rPr>
            </w:pPr>
            <w:r w:rsidRPr="00144A6E">
              <w:rPr>
                <w:rFonts w:ascii="Courier New" w:hAnsi="Courier New" w:cs="Courier New"/>
                <w:lang w:val="en-US"/>
              </w:rPr>
              <w:t>&lt;code&gt;</w:t>
            </w:r>
          </w:p>
          <w:p w14:paraId="741FE557" w14:textId="45D36AC7" w:rsidR="00AC5FDC" w:rsidRPr="00144A6E" w:rsidRDefault="00AC5FDC" w:rsidP="00AC5FDC">
            <w:pPr>
              <w:rPr>
                <w:rFonts w:ascii="Courier New" w:hAnsi="Courier New" w:cs="Courier New"/>
                <w:lang w:val="en-US"/>
              </w:rPr>
            </w:pPr>
            <w:r w:rsidRPr="00144A6E">
              <w:rPr>
                <w:rFonts w:ascii="Courier New" w:hAnsi="Courier New" w:cs="Courier New"/>
                <w:lang w:val="en-US"/>
              </w:rPr>
              <w:lastRenderedPageBreak/>
              <w:t>&lt;coding&gt;</w:t>
            </w:r>
          </w:p>
          <w:p w14:paraId="06AE2C33" w14:textId="1D566318" w:rsidR="00AC5FDC" w:rsidRPr="00144A6E" w:rsidRDefault="00AC5FDC" w:rsidP="00AC5FDC">
            <w:pPr>
              <w:rPr>
                <w:rFonts w:ascii="Courier New" w:hAnsi="Courier New" w:cs="Courier New"/>
                <w:lang w:val="en-US"/>
              </w:rPr>
            </w:pPr>
            <w:r w:rsidRPr="00144A6E">
              <w:rPr>
                <w:rFonts w:ascii="Courier New" w:hAnsi="Courier New" w:cs="Courier New"/>
                <w:lang w:val="en-US"/>
              </w:rPr>
              <w:t>&lt;!-- 1..1 --&gt;</w:t>
            </w:r>
          </w:p>
          <w:p w14:paraId="62E26216" w14:textId="16243FAD" w:rsidR="00AC5FDC" w:rsidRPr="00144A6E" w:rsidRDefault="00AC5FDC" w:rsidP="00AC5FDC">
            <w:pPr>
              <w:rPr>
                <w:rFonts w:ascii="Courier New" w:hAnsi="Courier New" w:cs="Courier New"/>
                <w:lang w:val="en-US"/>
              </w:rPr>
            </w:pPr>
            <w:r w:rsidRPr="00144A6E">
              <w:rPr>
                <w:rFonts w:ascii="Courier New" w:hAnsi="Courier New" w:cs="Courier New"/>
                <w:lang w:val="en-US"/>
              </w:rPr>
              <w:t>&lt;system value="http://esveikata.lt/classifiers/TLK-10-AM"/&gt;</w:t>
            </w:r>
          </w:p>
          <w:p w14:paraId="21D9E3B9" w14:textId="5B49C845" w:rsidR="00AC5FDC" w:rsidRPr="00144A6E" w:rsidRDefault="00AC5FDC" w:rsidP="00AC5FDC">
            <w:pPr>
              <w:rPr>
                <w:rFonts w:ascii="Courier New" w:hAnsi="Courier New" w:cs="Courier New"/>
                <w:lang w:val="en-US"/>
              </w:rPr>
            </w:pPr>
            <w:r w:rsidRPr="00144A6E">
              <w:rPr>
                <w:rFonts w:ascii="Courier New" w:hAnsi="Courier New" w:cs="Courier New"/>
                <w:lang w:val="en-US"/>
              </w:rPr>
              <w:t>&lt;code value="T21.0"/&gt;</w:t>
            </w:r>
          </w:p>
          <w:p w14:paraId="3F02021B" w14:textId="42B0BE2D" w:rsidR="00AC5FDC" w:rsidRPr="00144A6E" w:rsidRDefault="00AC5FDC" w:rsidP="00AC5FDC">
            <w:pPr>
              <w:rPr>
                <w:rFonts w:ascii="Courier New" w:hAnsi="Courier New" w:cs="Courier New"/>
                <w:lang w:val="en-US"/>
              </w:rPr>
            </w:pPr>
            <w:r w:rsidRPr="00144A6E">
              <w:rPr>
                <w:rFonts w:ascii="Courier New" w:hAnsi="Courier New" w:cs="Courier New"/>
                <w:lang w:val="en-US"/>
              </w:rPr>
              <w:t>&lt;!-- 1..1 --&gt;</w:t>
            </w:r>
          </w:p>
          <w:p w14:paraId="4B178DBD" w14:textId="117C99B2" w:rsidR="00AC5FDC" w:rsidRPr="00144A6E" w:rsidRDefault="00AC5FDC" w:rsidP="00AC5FDC">
            <w:pPr>
              <w:rPr>
                <w:rFonts w:ascii="Courier New" w:hAnsi="Courier New" w:cs="Courier New"/>
                <w:lang w:val="en-US"/>
              </w:rPr>
            </w:pPr>
            <w:r w:rsidRPr="00144A6E">
              <w:rPr>
                <w:rFonts w:ascii="Courier New" w:hAnsi="Courier New" w:cs="Courier New"/>
                <w:lang w:val="en-US"/>
              </w:rPr>
              <w:t>&lt;display value="Nepatikslinto odos storio liemens nudegimas"/&gt;</w:t>
            </w:r>
          </w:p>
          <w:p w14:paraId="61A573E2" w14:textId="7420F0DE" w:rsidR="00AC5FDC" w:rsidRPr="00144A6E" w:rsidRDefault="00AC5FDC" w:rsidP="00AC5FDC">
            <w:pPr>
              <w:rPr>
                <w:rFonts w:ascii="Courier New" w:hAnsi="Courier New" w:cs="Courier New"/>
                <w:lang w:val="en-US"/>
              </w:rPr>
            </w:pPr>
            <w:r w:rsidRPr="00144A6E">
              <w:rPr>
                <w:rFonts w:ascii="Courier New" w:hAnsi="Courier New" w:cs="Courier New"/>
                <w:lang w:val="en-US"/>
              </w:rPr>
              <w:t>&lt;/coding&gt;</w:t>
            </w:r>
          </w:p>
          <w:p w14:paraId="361FF758" w14:textId="34C9497E" w:rsidR="00AC5FDC" w:rsidRDefault="00AC5FDC" w:rsidP="00AC5FDC">
            <w:pPr>
              <w:rPr>
                <w:rFonts w:ascii="Courier New" w:hAnsi="Courier New" w:cs="Courier New"/>
                <w:lang w:val="en-US"/>
              </w:rPr>
            </w:pPr>
            <w:r w:rsidRPr="00144A6E">
              <w:rPr>
                <w:rFonts w:ascii="Courier New" w:hAnsi="Courier New" w:cs="Courier New"/>
                <w:lang w:val="en-US"/>
              </w:rPr>
              <w:t>&lt;/code&gt;</w:t>
            </w:r>
          </w:p>
          <w:p w14:paraId="29154051" w14:textId="2F5124BA" w:rsidR="00A45C52" w:rsidRDefault="00A45C52" w:rsidP="00AC5FDC">
            <w:pPr>
              <w:rPr>
                <w:rFonts w:ascii="Courier New" w:hAnsi="Courier New" w:cs="Courier New"/>
                <w:lang w:val="en-US"/>
              </w:rPr>
            </w:pPr>
          </w:p>
          <w:p w14:paraId="56FAC5BA" w14:textId="7CF9000E" w:rsidR="00A45C52" w:rsidRPr="00A45C52" w:rsidRDefault="00A45C52" w:rsidP="00AC5FDC">
            <w:pPr>
              <w:rPr>
                <w:rFonts w:ascii="Courier New" w:hAnsi="Courier New" w:cs="Courier New"/>
                <w:highlight w:val="red"/>
                <w:lang w:val="en-US"/>
              </w:rPr>
            </w:pPr>
            <w:r w:rsidRPr="00A45C52">
              <w:rPr>
                <w:rFonts w:ascii="Times New Roman" w:eastAsia="Times New Roman" w:hAnsi="Times New Roman" w:cs="Times New Roman"/>
                <w:kern w:val="0"/>
                <w:sz w:val="24"/>
                <w:szCs w:val="24"/>
                <w:highlight w:val="red"/>
                <w:lang w:eastAsia="lt-LT"/>
                <w14:ligatures w14:val="none"/>
              </w:rPr>
              <w:t>Naviko topografija ir kodas pagal TLK-O klasifikaciją - nauja</w:t>
            </w:r>
            <w:r w:rsidR="7E1FCC40" w:rsidRPr="00A45C52">
              <w:rPr>
                <w:rFonts w:ascii="Times New Roman" w:eastAsia="Times New Roman" w:hAnsi="Times New Roman" w:cs="Times New Roman"/>
                <w:kern w:val="0"/>
                <w:sz w:val="24"/>
                <w:szCs w:val="24"/>
                <w:highlight w:val="red"/>
                <w:lang w:eastAsia="lt-LT"/>
                <w14:ligatures w14:val="none"/>
              </w:rPr>
              <w:t xml:space="preserve"> - E090</w:t>
            </w:r>
          </w:p>
          <w:p w14:paraId="71B614F2" w14:textId="02298C46" w:rsidR="00BC5CBF" w:rsidRDefault="00BC5CBF" w:rsidP="00C461E1">
            <w:pPr>
              <w:rPr>
                <w:rFonts w:ascii="Times New Roman" w:hAnsi="Times New Roman" w:cs="Times New Roman"/>
                <w:sz w:val="24"/>
                <w:szCs w:val="24"/>
                <w:highlight w:val="red"/>
                <w:lang w:val="en-US"/>
              </w:rPr>
            </w:pPr>
          </w:p>
          <w:p w14:paraId="4E9FD9E5" w14:textId="77777777" w:rsidR="00C461E1" w:rsidRDefault="00C461E1" w:rsidP="00BB3414">
            <w:pPr>
              <w:rPr>
                <w:rFonts w:ascii="Times New Roman" w:hAnsi="Times New Roman" w:cs="Times New Roman"/>
                <w:sz w:val="24"/>
                <w:szCs w:val="24"/>
                <w:lang w:val="en-US"/>
              </w:rPr>
            </w:pPr>
          </w:p>
          <w:p w14:paraId="03C04C63" w14:textId="77777777" w:rsidR="00CE62DF" w:rsidRDefault="00CE62DF" w:rsidP="00BB3414">
            <w:pPr>
              <w:rPr>
                <w:rFonts w:ascii="Times New Roman" w:hAnsi="Times New Roman" w:cs="Times New Roman"/>
                <w:sz w:val="24"/>
                <w:szCs w:val="24"/>
                <w:lang w:val="en-US"/>
              </w:rPr>
            </w:pPr>
          </w:p>
          <w:p w14:paraId="1555E31F" w14:textId="37CF43FD" w:rsidR="00CE62DF" w:rsidRPr="009423EC" w:rsidRDefault="00CE62DF" w:rsidP="00CE62DF">
            <w:pPr>
              <w:rPr>
                <w:rFonts w:ascii="Times New Roman" w:hAnsi="Times New Roman" w:cs="Times New Roman"/>
                <w:sz w:val="24"/>
                <w:szCs w:val="24"/>
                <w:lang w:val="en-US"/>
              </w:rPr>
            </w:pPr>
            <w:r w:rsidRPr="009423EC">
              <w:rPr>
                <w:rFonts w:ascii="Times New Roman" w:hAnsi="Times New Roman" w:cs="Times New Roman"/>
                <w:sz w:val="24"/>
                <w:szCs w:val="24"/>
                <w:lang w:val="en-US"/>
              </w:rPr>
              <w:t>Dokumenta</w:t>
            </w:r>
            <w:r w:rsidR="00C461E1" w:rsidRPr="009423EC">
              <w:rPr>
                <w:rFonts w:ascii="Times New Roman" w:hAnsi="Times New Roman" w:cs="Times New Roman"/>
                <w:sz w:val="24"/>
                <w:szCs w:val="24"/>
                <w:lang w:val="en-US"/>
              </w:rPr>
              <w:t>i</w:t>
            </w:r>
            <w:r w:rsidRPr="009423EC">
              <w:rPr>
                <w:rFonts w:ascii="Times New Roman" w:hAnsi="Times New Roman" w:cs="Times New Roman"/>
                <w:sz w:val="24"/>
                <w:szCs w:val="24"/>
                <w:lang w:val="en-US"/>
              </w:rPr>
              <w:t>:</w:t>
            </w:r>
          </w:p>
          <w:p w14:paraId="1AF6C6C0" w14:textId="77777777" w:rsidR="00CE62DF" w:rsidRPr="009423EC" w:rsidRDefault="00CE62DF" w:rsidP="00CE62DF">
            <w:pPr>
              <w:rPr>
                <w:rFonts w:ascii="Times New Roman" w:hAnsi="Times New Roman" w:cs="Times New Roman"/>
                <w:sz w:val="24"/>
                <w:szCs w:val="24"/>
                <w:lang w:val="en-US"/>
              </w:rPr>
            </w:pPr>
          </w:p>
          <w:p w14:paraId="083366DB" w14:textId="0123F299" w:rsidR="00CE62DF" w:rsidRPr="009423EC" w:rsidRDefault="00CE62DF" w:rsidP="00CE62DF">
            <w:pPr>
              <w:rPr>
                <w:rFonts w:ascii="Times New Roman" w:hAnsi="Times New Roman" w:cs="Times New Roman"/>
                <w:sz w:val="24"/>
                <w:szCs w:val="24"/>
                <w:lang w:val="en-US"/>
              </w:rPr>
            </w:pPr>
            <w:r w:rsidRPr="009423EC">
              <w:rPr>
                <w:rFonts w:ascii="Courier New" w:hAnsi="Courier New" w:cs="Courier New"/>
                <w:lang w:val="en-US"/>
              </w:rPr>
              <w:t>fhir.fhir_composition</w:t>
            </w:r>
            <w:r w:rsidRPr="009423EC">
              <w:rPr>
                <w:rFonts w:ascii="Times New Roman" w:hAnsi="Times New Roman" w:cs="Times New Roman"/>
                <w:sz w:val="24"/>
                <w:szCs w:val="24"/>
                <w:lang w:val="en-US"/>
              </w:rPr>
              <w:t>,</w:t>
            </w:r>
          </w:p>
          <w:p w14:paraId="384C59F6" w14:textId="396011EF" w:rsidR="00CE62DF" w:rsidRPr="009423EC" w:rsidRDefault="00CE62DF" w:rsidP="00CE62DF">
            <w:pPr>
              <w:rPr>
                <w:rFonts w:ascii="Times New Roman" w:hAnsi="Times New Roman" w:cs="Times New Roman"/>
                <w:sz w:val="24"/>
                <w:szCs w:val="24"/>
                <w:lang w:val="en-US"/>
              </w:rPr>
            </w:pPr>
            <w:r w:rsidRPr="009423EC">
              <w:rPr>
                <w:rFonts w:ascii="Times New Roman" w:hAnsi="Times New Roman" w:cs="Times New Roman"/>
                <w:sz w:val="24"/>
                <w:szCs w:val="24"/>
                <w:lang w:val="en-US"/>
              </w:rPr>
              <w:t xml:space="preserve">kur </w:t>
            </w:r>
          </w:p>
          <w:p w14:paraId="6423FEB8" w14:textId="3C90302D" w:rsidR="00CE62DF" w:rsidRPr="009423EC" w:rsidRDefault="00CE62DF" w:rsidP="00CE62DF">
            <w:pPr>
              <w:rPr>
                <w:rFonts w:ascii="Times New Roman" w:hAnsi="Times New Roman" w:cs="Times New Roman"/>
                <w:sz w:val="24"/>
                <w:szCs w:val="24"/>
                <w:lang w:val="en-US"/>
              </w:rPr>
            </w:pPr>
            <w:r w:rsidRPr="009423EC">
              <w:rPr>
                <w:rFonts w:ascii="Courier New" w:hAnsi="Courier New" w:cs="Courier New"/>
                <w:lang w:val="en-US"/>
              </w:rPr>
              <w:t>type_code = '34108-1'</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forma E025,</w:t>
            </w:r>
          </w:p>
          <w:p w14:paraId="55639631" w14:textId="53A86D16" w:rsidR="008E7465" w:rsidRPr="009423EC" w:rsidRDefault="008E7465" w:rsidP="001E540D">
            <w:pPr>
              <w:jc w:val="both"/>
              <w:rPr>
                <w:rFonts w:ascii="Times New Roman" w:hAnsi="Times New Roman" w:cs="Times New Roman"/>
                <w:color w:val="000000" w:themeColor="text1"/>
                <w:sz w:val="24"/>
                <w:szCs w:val="24"/>
              </w:rPr>
            </w:pPr>
            <w:r w:rsidRPr="009423EC">
              <w:rPr>
                <w:rFonts w:ascii="Courier New" w:hAnsi="Courier New" w:cs="Courier New"/>
                <w:color w:val="000000" w:themeColor="text1"/>
                <w:kern w:val="0"/>
                <w:lang w:val="en-US"/>
                <w14:ligatures w14:val="none"/>
              </w:rPr>
              <w:t>type_code = '18842-</w:t>
            </w:r>
            <w:r w:rsidRPr="009423EC">
              <w:rPr>
                <w:rFonts w:ascii="Courier New" w:hAnsi="Courier New" w:cs="Courier New"/>
                <w:color w:val="000000" w:themeColor="text1"/>
                <w:kern w:val="0"/>
                <w:sz w:val="20"/>
                <w:szCs w:val="20"/>
                <w:lang w:val="en-US"/>
                <w14:ligatures w14:val="none"/>
              </w:rPr>
              <w:t>5'</w:t>
            </w:r>
            <w:r w:rsidRPr="009423EC">
              <w:rPr>
                <w:rFonts w:ascii="Times New Roman" w:hAnsi="Times New Roman" w:cs="Times New Roman"/>
                <w:color w:val="000000" w:themeColor="text1"/>
                <w:sz w:val="24"/>
                <w:szCs w:val="24"/>
              </w:rPr>
              <w:t xml:space="preserve"> - forma E003,</w:t>
            </w:r>
          </w:p>
          <w:p w14:paraId="32BA0679" w14:textId="77777777" w:rsidR="00C461E1" w:rsidRPr="009423EC" w:rsidRDefault="00C461E1" w:rsidP="00C461E1">
            <w:pPr>
              <w:rPr>
                <w:rFonts w:ascii="Times New Roman" w:hAnsi="Times New Roman" w:cs="Times New Roman"/>
                <w:sz w:val="24"/>
                <w:szCs w:val="24"/>
                <w:lang w:val="en-US"/>
              </w:rPr>
            </w:pPr>
            <w:r w:rsidRPr="009423EC">
              <w:rPr>
                <w:rFonts w:ascii="Courier New" w:hAnsi="Courier New" w:cs="Courier New"/>
                <w:lang w:val="en-US"/>
              </w:rPr>
              <w:t>type_code = '11526-1'</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E014-ats forma ,</w:t>
            </w:r>
          </w:p>
          <w:p w14:paraId="41B1A419" w14:textId="657D473A" w:rsidR="00CE62DF" w:rsidRPr="009423EC" w:rsidRDefault="00CE62DF" w:rsidP="00CE62DF">
            <w:pPr>
              <w:rPr>
                <w:rFonts w:ascii="Times New Roman" w:hAnsi="Times New Roman" w:cs="Times New Roman"/>
                <w:sz w:val="24"/>
                <w:szCs w:val="24"/>
                <w:lang w:val="en-US"/>
              </w:rPr>
            </w:pPr>
            <w:r w:rsidRPr="009423EC">
              <w:rPr>
                <w:rFonts w:ascii="Courier New" w:hAnsi="Courier New" w:cs="Courier New"/>
                <w:lang w:val="en-US"/>
              </w:rPr>
              <w:t>subject_id</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paciento identifikatorius</w:t>
            </w:r>
            <w:r w:rsidR="004D1CBF" w:rsidRPr="009423EC">
              <w:rPr>
                <w:rFonts w:ascii="Times New Roman" w:hAnsi="Times New Roman" w:cs="Times New Roman"/>
                <w:sz w:val="24"/>
                <w:szCs w:val="24"/>
                <w:lang w:val="en-US"/>
              </w:rPr>
              <w:t>,</w:t>
            </w:r>
          </w:p>
          <w:p w14:paraId="4E8AEC2C" w14:textId="77777777" w:rsidR="004D1CBF" w:rsidRPr="005148B0" w:rsidRDefault="004D1CBF" w:rsidP="004D1CBF">
            <w:pPr>
              <w:jc w:val="both"/>
              <w:rPr>
                <w:rFonts w:ascii="Times New Roman" w:hAnsi="Times New Roman" w:cs="Times New Roman"/>
                <w:color w:val="000000" w:themeColor="text1"/>
                <w:sz w:val="24"/>
                <w:szCs w:val="24"/>
              </w:rPr>
            </w:pPr>
            <w:r w:rsidRPr="009423EC">
              <w:rPr>
                <w:rFonts w:ascii="Courier New" w:hAnsi="Courier New" w:cs="Courier New"/>
                <w:color w:val="000000" w:themeColor="text1"/>
                <w:kern w:val="0"/>
                <w:lang w:val="en-US"/>
              </w:rPr>
              <w:t xml:space="preserve">custodian_id </w:t>
            </w:r>
            <w:r w:rsidRPr="009423EC">
              <w:rPr>
                <w:rFonts w:ascii="Times New Roman" w:hAnsi="Times New Roman" w:cs="Times New Roman"/>
                <w:color w:val="000000" w:themeColor="text1"/>
                <w:sz w:val="24"/>
                <w:szCs w:val="24"/>
              </w:rPr>
              <w:t>- įstaigos identifikatorius.</w:t>
            </w:r>
          </w:p>
          <w:p w14:paraId="12227263" w14:textId="77777777" w:rsidR="004D1CBF" w:rsidRDefault="004D1CBF" w:rsidP="00CE62DF">
            <w:pPr>
              <w:rPr>
                <w:rFonts w:ascii="Times New Roman" w:hAnsi="Times New Roman" w:cs="Times New Roman"/>
                <w:sz w:val="24"/>
                <w:szCs w:val="24"/>
                <w:lang w:val="en-US"/>
              </w:rPr>
            </w:pPr>
          </w:p>
          <w:p w14:paraId="7B8A7FC3" w14:textId="5CF89646" w:rsidR="006A3B0B" w:rsidRDefault="006A3B0B" w:rsidP="00CE62DF">
            <w:pPr>
              <w:rPr>
                <w:rFonts w:ascii="Times New Roman" w:hAnsi="Times New Roman" w:cs="Times New Roman"/>
                <w:sz w:val="24"/>
                <w:szCs w:val="24"/>
                <w:lang w:val="en-US"/>
              </w:rPr>
            </w:pPr>
          </w:p>
          <w:p w14:paraId="0EF934C8" w14:textId="77777777" w:rsidR="001E4E0E" w:rsidRDefault="001E4E0E" w:rsidP="00341F7E">
            <w:pPr>
              <w:rPr>
                <w:rFonts w:ascii="Courier New" w:hAnsi="Courier New" w:cs="Courier New"/>
                <w:lang w:val="en-US"/>
              </w:rPr>
            </w:pPr>
          </w:p>
          <w:p w14:paraId="19F986D0" w14:textId="70B73A7B" w:rsidR="001E4E0E" w:rsidRDefault="001E4E0E" w:rsidP="00341F7E">
            <w:pPr>
              <w:rPr>
                <w:rFonts w:ascii="Times New Roman" w:hAnsi="Times New Roman" w:cs="Times New Roman"/>
                <w:sz w:val="24"/>
                <w:szCs w:val="24"/>
                <w:lang w:val="en-US"/>
              </w:rPr>
            </w:pPr>
            <w:bookmarkStart w:id="2" w:name="_Hlk184903853"/>
            <w:r w:rsidRPr="00FA7181">
              <w:rPr>
                <w:rFonts w:ascii="Times New Roman" w:hAnsi="Times New Roman" w:cs="Times New Roman"/>
                <w:sz w:val="24"/>
                <w:szCs w:val="24"/>
                <w:lang w:val="en-US"/>
              </w:rPr>
              <w:t>Patologijos tyrimų rezultatų aprašymas:</w:t>
            </w:r>
          </w:p>
          <w:p w14:paraId="00140F8F" w14:textId="1D1E196A" w:rsidR="009D398E" w:rsidRDefault="009D398E" w:rsidP="00341F7E">
            <w:pPr>
              <w:rPr>
                <w:rFonts w:ascii="Times New Roman" w:hAnsi="Times New Roman" w:cs="Times New Roman"/>
                <w:sz w:val="24"/>
                <w:szCs w:val="24"/>
                <w:lang w:val="en-US"/>
              </w:rPr>
            </w:pPr>
          </w:p>
          <w:p w14:paraId="7081236E" w14:textId="2996EF2A" w:rsidR="004D1CBF" w:rsidRPr="009423EC" w:rsidRDefault="004D1CBF" w:rsidP="004D1CBF">
            <w:pPr>
              <w:rPr>
                <w:rFonts w:ascii="Times New Roman" w:hAnsi="Times New Roman" w:cs="Times New Roman"/>
                <w:sz w:val="24"/>
                <w:szCs w:val="24"/>
                <w:lang w:val="en-US"/>
              </w:rPr>
            </w:pPr>
            <w:r w:rsidRPr="009423EC">
              <w:rPr>
                <w:rFonts w:ascii="Times New Roman" w:hAnsi="Times New Roman" w:cs="Times New Roman"/>
                <w:sz w:val="24"/>
                <w:szCs w:val="24"/>
                <w:lang w:val="en-US"/>
              </w:rPr>
              <w:t>Dokumentas:</w:t>
            </w:r>
          </w:p>
          <w:p w14:paraId="25392202" w14:textId="77777777" w:rsidR="004D1CBF" w:rsidRPr="009423EC" w:rsidRDefault="004D1CBF" w:rsidP="004D1CBF">
            <w:pPr>
              <w:rPr>
                <w:rFonts w:ascii="Times New Roman" w:hAnsi="Times New Roman" w:cs="Times New Roman"/>
                <w:sz w:val="24"/>
                <w:szCs w:val="24"/>
                <w:lang w:val="en-US"/>
              </w:rPr>
            </w:pPr>
          </w:p>
          <w:p w14:paraId="1BDA61B3" w14:textId="77777777" w:rsidR="004D1CBF" w:rsidRPr="009423EC" w:rsidRDefault="004D1CBF" w:rsidP="004D1CBF">
            <w:pPr>
              <w:rPr>
                <w:rFonts w:ascii="Times New Roman" w:hAnsi="Times New Roman" w:cs="Times New Roman"/>
                <w:sz w:val="24"/>
                <w:szCs w:val="24"/>
                <w:lang w:val="en-US"/>
              </w:rPr>
            </w:pPr>
            <w:r w:rsidRPr="009423EC">
              <w:rPr>
                <w:rFonts w:ascii="Courier New" w:hAnsi="Courier New" w:cs="Courier New"/>
                <w:lang w:val="en-US"/>
              </w:rPr>
              <w:t>fhir.fhir_composition</w:t>
            </w:r>
            <w:r w:rsidRPr="009423EC">
              <w:rPr>
                <w:rFonts w:ascii="Times New Roman" w:hAnsi="Times New Roman" w:cs="Times New Roman"/>
                <w:sz w:val="24"/>
                <w:szCs w:val="24"/>
                <w:lang w:val="en-US"/>
              </w:rPr>
              <w:t>,</w:t>
            </w:r>
          </w:p>
          <w:p w14:paraId="23E2C1A2" w14:textId="77777777" w:rsidR="004D1CBF" w:rsidRPr="009423EC" w:rsidRDefault="004D1CBF" w:rsidP="004D1CBF">
            <w:pPr>
              <w:rPr>
                <w:rFonts w:ascii="Times New Roman" w:hAnsi="Times New Roman" w:cs="Times New Roman"/>
                <w:sz w:val="24"/>
                <w:szCs w:val="24"/>
                <w:lang w:val="en-US"/>
              </w:rPr>
            </w:pPr>
            <w:r w:rsidRPr="009423EC">
              <w:rPr>
                <w:rFonts w:ascii="Times New Roman" w:hAnsi="Times New Roman" w:cs="Times New Roman"/>
                <w:sz w:val="24"/>
                <w:szCs w:val="24"/>
                <w:lang w:val="en-US"/>
              </w:rPr>
              <w:t xml:space="preserve">kur </w:t>
            </w:r>
          </w:p>
          <w:p w14:paraId="0F37000E" w14:textId="77777777" w:rsidR="004D1CBF" w:rsidRPr="009423EC" w:rsidRDefault="004D1CBF" w:rsidP="004D1CBF">
            <w:pPr>
              <w:rPr>
                <w:rFonts w:ascii="Times New Roman" w:hAnsi="Times New Roman" w:cs="Times New Roman"/>
                <w:sz w:val="24"/>
                <w:szCs w:val="24"/>
                <w:lang w:val="en-US"/>
              </w:rPr>
            </w:pPr>
            <w:r w:rsidRPr="009423EC">
              <w:rPr>
                <w:rFonts w:ascii="Courier New" w:hAnsi="Courier New" w:cs="Courier New"/>
                <w:lang w:val="en-US"/>
              </w:rPr>
              <w:t>type_code = '11526-1'</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E014-ats forma ,</w:t>
            </w:r>
          </w:p>
          <w:p w14:paraId="4C09C9CA" w14:textId="77777777" w:rsidR="004D1CBF" w:rsidRPr="009423EC" w:rsidRDefault="004D1CBF" w:rsidP="004D1CBF">
            <w:pPr>
              <w:rPr>
                <w:rFonts w:ascii="Times New Roman" w:hAnsi="Times New Roman" w:cs="Times New Roman"/>
                <w:sz w:val="24"/>
                <w:szCs w:val="24"/>
                <w:lang w:val="en-US"/>
              </w:rPr>
            </w:pPr>
            <w:r w:rsidRPr="009423EC">
              <w:rPr>
                <w:rFonts w:ascii="Courier New" w:hAnsi="Courier New" w:cs="Courier New"/>
                <w:lang w:val="en-US"/>
              </w:rPr>
              <w:t>subject_id</w:t>
            </w:r>
            <w:r w:rsidRPr="009423EC">
              <w:rPr>
                <w:rFonts w:ascii="Times New Roman" w:hAnsi="Times New Roman" w:cs="Times New Roman"/>
                <w:lang w:val="en-US"/>
              </w:rPr>
              <w:t xml:space="preserve"> </w:t>
            </w:r>
            <w:r w:rsidRPr="009423EC">
              <w:rPr>
                <w:rFonts w:ascii="Times New Roman" w:hAnsi="Times New Roman" w:cs="Times New Roman"/>
                <w:sz w:val="24"/>
                <w:szCs w:val="24"/>
                <w:lang w:val="en-US"/>
              </w:rPr>
              <w:t>- paciento identifikatorius,</w:t>
            </w:r>
          </w:p>
          <w:p w14:paraId="2E8F26C5" w14:textId="60CA8C54" w:rsidR="004D1CBF" w:rsidRDefault="004D1CBF" w:rsidP="004D1CBF">
            <w:pPr>
              <w:jc w:val="both"/>
              <w:rPr>
                <w:rFonts w:ascii="Times New Roman" w:hAnsi="Times New Roman" w:cs="Times New Roman"/>
                <w:color w:val="000000" w:themeColor="text1"/>
                <w:sz w:val="24"/>
                <w:szCs w:val="24"/>
              </w:rPr>
            </w:pPr>
            <w:r w:rsidRPr="009423EC">
              <w:rPr>
                <w:rFonts w:ascii="Courier New" w:hAnsi="Courier New" w:cs="Courier New"/>
                <w:color w:val="000000" w:themeColor="text1"/>
                <w:kern w:val="0"/>
                <w:lang w:val="en-US"/>
              </w:rPr>
              <w:t xml:space="preserve">custodian_id </w:t>
            </w:r>
            <w:r w:rsidRPr="009423EC">
              <w:rPr>
                <w:rFonts w:ascii="Times New Roman" w:hAnsi="Times New Roman" w:cs="Times New Roman"/>
                <w:color w:val="000000" w:themeColor="text1"/>
                <w:sz w:val="24"/>
                <w:szCs w:val="24"/>
              </w:rPr>
              <w:t>- įstaigos identifikatorius</w:t>
            </w:r>
            <w:r w:rsidR="009423EC">
              <w:rPr>
                <w:rFonts w:ascii="Times New Roman" w:hAnsi="Times New Roman" w:cs="Times New Roman"/>
                <w:color w:val="000000" w:themeColor="text1"/>
                <w:sz w:val="24"/>
                <w:szCs w:val="24"/>
              </w:rPr>
              <w:t>,</w:t>
            </w:r>
          </w:p>
          <w:p w14:paraId="55764FBA" w14:textId="2702EE2D" w:rsidR="009423EC" w:rsidRPr="005148B0" w:rsidRDefault="009423EC" w:rsidP="004D1CBF">
            <w:pPr>
              <w:jc w:val="both"/>
              <w:rPr>
                <w:rFonts w:ascii="Times New Roman" w:hAnsi="Times New Roman" w:cs="Times New Roman"/>
                <w:color w:val="000000" w:themeColor="text1"/>
                <w:sz w:val="24"/>
                <w:szCs w:val="24"/>
              </w:rPr>
            </w:pPr>
            <w:r w:rsidRPr="009423EC">
              <w:rPr>
                <w:rFonts w:ascii="Courier New" w:hAnsi="Courier New" w:cs="Courier New"/>
                <w:color w:val="000000" w:themeColor="text1"/>
              </w:rPr>
              <w:t>composition_date</w:t>
            </w:r>
            <w:r>
              <w:rPr>
                <w:rFonts w:ascii="Times New Roman" w:hAnsi="Times New Roman" w:cs="Times New Roman"/>
                <w:color w:val="000000" w:themeColor="text1"/>
                <w:sz w:val="24"/>
                <w:szCs w:val="24"/>
              </w:rPr>
              <w:t>-</w:t>
            </w:r>
            <w:r w:rsidR="00CD74E3">
              <w:rPr>
                <w:rFonts w:ascii="Times New Roman" w:hAnsi="Times New Roman" w:cs="Times New Roman"/>
                <w:color w:val="000000" w:themeColor="text1"/>
                <w:sz w:val="24"/>
                <w:szCs w:val="24"/>
              </w:rPr>
              <w:t>dokumento data</w:t>
            </w:r>
          </w:p>
          <w:bookmarkEnd w:id="2"/>
          <w:p w14:paraId="26C1B673" w14:textId="77777777" w:rsidR="004D1CBF" w:rsidRDefault="004D1CBF" w:rsidP="00341F7E">
            <w:pPr>
              <w:rPr>
                <w:rFonts w:ascii="Times New Roman" w:hAnsi="Times New Roman" w:cs="Times New Roman"/>
                <w:sz w:val="24"/>
                <w:szCs w:val="24"/>
                <w:lang w:val="en-US"/>
              </w:rPr>
            </w:pPr>
          </w:p>
          <w:p w14:paraId="14F33EAB" w14:textId="77777777" w:rsidR="001E4E0E" w:rsidRPr="000809B4" w:rsidRDefault="001E4E0E" w:rsidP="00341F7E">
            <w:pPr>
              <w:rPr>
                <w:rFonts w:ascii="Times New Roman" w:hAnsi="Times New Roman" w:cs="Times New Roman"/>
                <w:color w:val="FF0000"/>
                <w:sz w:val="24"/>
                <w:szCs w:val="24"/>
                <w:lang w:val="en-US"/>
              </w:rPr>
            </w:pPr>
          </w:p>
          <w:p w14:paraId="258CA53D" w14:textId="3D37B71A" w:rsidR="001E4E0E" w:rsidRPr="00187A9D" w:rsidRDefault="001E4E0E" w:rsidP="00341F7E">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1D78332B" w14:textId="2F9E2F07" w:rsidR="00187A9D" w:rsidRDefault="00187A9D" w:rsidP="00341F7E">
            <w:pPr>
              <w:rPr>
                <w:rFonts w:ascii="Times New Roman" w:eastAsia="Times New Roman" w:hAnsi="Times New Roman"/>
                <w:color w:val="FF0000"/>
                <w:sz w:val="24"/>
                <w:szCs w:val="24"/>
                <w:lang w:eastAsia="lt-LT"/>
                <w14:ligatures w14:val="none"/>
              </w:rPr>
            </w:pPr>
          </w:p>
          <w:p w14:paraId="627EF4CF" w14:textId="6EBC3561" w:rsidR="00187A9D" w:rsidRPr="00187A9D" w:rsidRDefault="00187A9D" w:rsidP="00341F7E">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1CFA797E" w14:textId="77777777" w:rsidR="00187A9D" w:rsidRDefault="00187A9D" w:rsidP="00341F7E">
            <w:pPr>
              <w:rPr>
                <w:rFonts w:ascii="Times New Roman" w:eastAsia="Times New Roman" w:hAnsi="Times New Roman"/>
                <w:color w:val="FF0000"/>
                <w:sz w:val="24"/>
                <w:szCs w:val="24"/>
                <w:lang w:eastAsia="lt-LT"/>
                <w14:ligatures w14:val="none"/>
              </w:rPr>
            </w:pPr>
          </w:p>
          <w:p w14:paraId="35F03728" w14:textId="77777777" w:rsidR="00187A9D" w:rsidRPr="00187A9D" w:rsidRDefault="00187A9D" w:rsidP="00187A9D">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5B80D012" w14:textId="41E35EB7" w:rsidR="00187A9D" w:rsidRPr="00187A9D" w:rsidRDefault="00187A9D" w:rsidP="00187A9D">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77BB3ADF" w14:textId="24877C1C" w:rsidR="00187A9D" w:rsidRPr="00187A9D" w:rsidRDefault="00187A9D" w:rsidP="00187A9D">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data-element-1520 --&gt;</w:t>
            </w:r>
          </w:p>
          <w:p w14:paraId="3997E994" w14:textId="7CB10247" w:rsidR="00187A9D" w:rsidRPr="00187A9D" w:rsidRDefault="00187A9D" w:rsidP="00187A9D">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1E2870C6" w14:textId="77777777" w:rsidR="001E4E0E" w:rsidRDefault="001E4E0E" w:rsidP="00341F7E">
            <w:pPr>
              <w:rPr>
                <w:rFonts w:ascii="Times New Roman" w:eastAsia="Times New Roman" w:hAnsi="Times New Roman"/>
                <w:color w:val="000000"/>
                <w:sz w:val="24"/>
                <w:szCs w:val="24"/>
                <w:lang w:eastAsia="lt-LT"/>
                <w14:ligatures w14:val="none"/>
              </w:rPr>
            </w:pPr>
          </w:p>
          <w:p w14:paraId="326CB78C" w14:textId="26EA7D19" w:rsidR="001E4E0E" w:rsidRDefault="001E4E0E" w:rsidP="00341F7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6C083D1D" w14:textId="352C858E" w:rsidR="001E4E0E" w:rsidRDefault="001E4E0E" w:rsidP="001E4E0E">
            <w:pPr>
              <w:rPr>
                <w:rFonts w:ascii="Times New Roman" w:eastAsia="Times New Roman" w:hAnsi="Times New Roman"/>
                <w:color w:val="000000"/>
                <w:sz w:val="24"/>
                <w:szCs w:val="24"/>
                <w:lang w:eastAsia="lt-LT"/>
                <w14:ligatures w14:val="none"/>
              </w:rPr>
            </w:pPr>
          </w:p>
          <w:p w14:paraId="080C5A01" w14:textId="3D824DF6" w:rsidR="00871BA3" w:rsidRPr="00871BA3" w:rsidRDefault="00871BA3" w:rsidP="001E4E0E">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009D398E"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49D61691" w14:textId="77777777" w:rsidR="00871BA3" w:rsidRDefault="00871BA3" w:rsidP="001E4E0E">
            <w:pPr>
              <w:rPr>
                <w:rFonts w:ascii="Times New Roman" w:eastAsia="Times New Roman" w:hAnsi="Times New Roman"/>
                <w:color w:val="000000"/>
                <w:sz w:val="24"/>
                <w:szCs w:val="24"/>
                <w:lang w:eastAsia="lt-LT"/>
                <w14:ligatures w14:val="none"/>
              </w:rPr>
            </w:pPr>
          </w:p>
          <w:p w14:paraId="6A6C1004" w14:textId="382B311F"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4EAF6143" w14:textId="1DC20AF6"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39333230" w14:textId="3843D7FE"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7C193606" w14:textId="43539BEF"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6E3A752B" w14:textId="7991FA69"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53ADEF87" w14:textId="755A3841"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52CAE017" w14:textId="02E2E816"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4C03A839" w14:textId="590355A5"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29E3CEB6" w14:textId="24545A91" w:rsidR="001E4E0E" w:rsidRPr="001E4E0E" w:rsidRDefault="001E4E0E" w:rsidP="001E4E0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5CDF548A" w14:textId="77777777" w:rsidR="001E4E0E" w:rsidRDefault="001E4E0E" w:rsidP="00341F7E">
            <w:pPr>
              <w:rPr>
                <w:rFonts w:ascii="Times New Roman" w:eastAsia="Times New Roman" w:hAnsi="Times New Roman"/>
                <w:color w:val="000000"/>
                <w:sz w:val="24"/>
                <w:szCs w:val="24"/>
                <w:lang w:eastAsia="lt-LT"/>
                <w14:ligatures w14:val="none"/>
              </w:rPr>
            </w:pPr>
          </w:p>
          <w:p w14:paraId="472AED13" w14:textId="6555FA55" w:rsidR="001E4E0E" w:rsidRDefault="001E4E0E" w:rsidP="00341F7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2E717981" w14:textId="524F0F8C" w:rsidR="00871BA3" w:rsidRDefault="00871BA3" w:rsidP="00341F7E">
            <w:pPr>
              <w:rPr>
                <w:rFonts w:ascii="Times New Roman" w:eastAsia="Times New Roman" w:hAnsi="Times New Roman"/>
                <w:color w:val="000000"/>
                <w:sz w:val="24"/>
                <w:szCs w:val="24"/>
                <w:lang w:eastAsia="lt-LT"/>
                <w14:ligatures w14:val="none"/>
              </w:rPr>
            </w:pPr>
          </w:p>
          <w:p w14:paraId="63CB9264" w14:textId="593E5EC1" w:rsidR="00871BA3" w:rsidRPr="00871BA3" w:rsidRDefault="00871BA3" w:rsidP="00871BA3">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009D398E"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3E1444DA" w14:textId="77777777" w:rsidR="00871BA3" w:rsidRDefault="00871BA3" w:rsidP="00341F7E">
            <w:pPr>
              <w:rPr>
                <w:rFonts w:ascii="Times New Roman" w:eastAsia="Times New Roman" w:hAnsi="Times New Roman"/>
                <w:color w:val="000000"/>
                <w:sz w:val="24"/>
                <w:szCs w:val="24"/>
                <w:lang w:eastAsia="lt-LT"/>
                <w14:ligatures w14:val="none"/>
              </w:rPr>
            </w:pPr>
          </w:p>
          <w:p w14:paraId="292F871C" w14:textId="002D1E9D" w:rsidR="001E4E0E" w:rsidRDefault="001E4E0E" w:rsidP="00341F7E">
            <w:pPr>
              <w:rPr>
                <w:rFonts w:ascii="Times New Roman" w:hAnsi="Times New Roman" w:cs="Times New Roman"/>
                <w:sz w:val="24"/>
                <w:szCs w:val="24"/>
                <w:lang w:val="en-US"/>
              </w:rPr>
            </w:pPr>
          </w:p>
          <w:p w14:paraId="01CDC246" w14:textId="77777777" w:rsidR="008B6702" w:rsidRPr="008B6702" w:rsidRDefault="008B6702" w:rsidP="008B6702">
            <w:pPr>
              <w:rPr>
                <w:rFonts w:ascii="Courier New" w:hAnsi="Courier New" w:cs="Courier New"/>
                <w:lang w:val="en-US"/>
              </w:rPr>
            </w:pPr>
            <w:r w:rsidRPr="008B6702">
              <w:rPr>
                <w:rFonts w:ascii="Courier New" w:hAnsi="Courier New" w:cs="Courier New"/>
                <w:lang w:val="en-US"/>
              </w:rPr>
              <w:t>&lt;!-- 1..1 --&gt;</w:t>
            </w:r>
          </w:p>
          <w:p w14:paraId="4DA2A583" w14:textId="10D943DC" w:rsidR="008B6702" w:rsidRPr="008B6702" w:rsidRDefault="008B6702" w:rsidP="008B6702">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73B46144" w14:textId="2DFA90B0" w:rsidR="008B6702" w:rsidRPr="008B6702" w:rsidRDefault="008B6702" w:rsidP="008B6702">
            <w:pPr>
              <w:rPr>
                <w:rFonts w:ascii="Courier New" w:hAnsi="Courier New" w:cs="Courier New"/>
                <w:lang w:val="en-US"/>
              </w:rPr>
            </w:pPr>
            <w:r w:rsidRPr="008B6702">
              <w:rPr>
                <w:rFonts w:ascii="Courier New" w:hAnsi="Courier New" w:cs="Courier New"/>
                <w:lang w:val="en-US"/>
              </w:rPr>
              <w:t>&lt;!-- Classificator: icd-o-3 --&gt;</w:t>
            </w:r>
          </w:p>
          <w:p w14:paraId="6A0453E7" w14:textId="2B72FD58" w:rsidR="008B6702" w:rsidRPr="008B6702" w:rsidRDefault="008B6702" w:rsidP="008B6702">
            <w:pPr>
              <w:rPr>
                <w:rFonts w:ascii="Courier New" w:hAnsi="Courier New" w:cs="Courier New"/>
                <w:lang w:val="en-US"/>
              </w:rPr>
            </w:pPr>
            <w:r w:rsidRPr="008B6702">
              <w:rPr>
                <w:rFonts w:ascii="Courier New" w:hAnsi="Courier New" w:cs="Courier New"/>
                <w:lang w:val="en-US"/>
              </w:rPr>
              <w:t>&lt;coding&gt;</w:t>
            </w:r>
          </w:p>
          <w:p w14:paraId="4313BBD4" w14:textId="5CCF3CB9" w:rsidR="008B6702" w:rsidRPr="008B6702" w:rsidRDefault="008B6702" w:rsidP="008B6702">
            <w:pPr>
              <w:rPr>
                <w:rFonts w:ascii="Courier New" w:hAnsi="Courier New" w:cs="Courier New"/>
                <w:lang w:val="en-US"/>
              </w:rPr>
            </w:pPr>
            <w:r w:rsidRPr="008B6702">
              <w:rPr>
                <w:rFonts w:ascii="Courier New" w:hAnsi="Courier New" w:cs="Courier New"/>
                <w:lang w:val="en-US"/>
              </w:rPr>
              <w:t>&lt;system value="http://esveikata.lt/classifiers/ICD-O-3"/&gt;</w:t>
            </w:r>
          </w:p>
          <w:p w14:paraId="671997F8" w14:textId="7D03EA20" w:rsidR="008B6702" w:rsidRPr="008B6702" w:rsidRDefault="008B6702" w:rsidP="008B6702">
            <w:pPr>
              <w:rPr>
                <w:rFonts w:ascii="Courier New" w:hAnsi="Courier New" w:cs="Courier New"/>
                <w:lang w:val="en-US"/>
              </w:rPr>
            </w:pPr>
            <w:r w:rsidRPr="008B6702">
              <w:rPr>
                <w:rFonts w:ascii="Courier New" w:hAnsi="Courier New" w:cs="Courier New"/>
                <w:lang w:val="en-US"/>
              </w:rPr>
              <w:lastRenderedPageBreak/>
              <w:t>&lt;code value="M8321/0"/&gt;</w:t>
            </w:r>
          </w:p>
          <w:p w14:paraId="5BE7EAC5" w14:textId="7BC5C0FA" w:rsidR="008B6702" w:rsidRPr="008B6702" w:rsidRDefault="008B6702" w:rsidP="008B6702">
            <w:pPr>
              <w:rPr>
                <w:rFonts w:ascii="Courier New" w:hAnsi="Courier New" w:cs="Courier New"/>
                <w:lang w:val="en-US"/>
              </w:rPr>
            </w:pPr>
            <w:r w:rsidRPr="008B6702">
              <w:rPr>
                <w:rFonts w:ascii="Courier New" w:hAnsi="Courier New" w:cs="Courier New"/>
                <w:lang w:val="en-US"/>
              </w:rPr>
              <w:t xml:space="preserve">&lt;!-- 1..1 --&gt;                        </w:t>
            </w:r>
          </w:p>
          <w:p w14:paraId="6B26740F" w14:textId="7E5A3C6D" w:rsidR="008B6702" w:rsidRPr="008B6702" w:rsidRDefault="008B6702" w:rsidP="008B6702">
            <w:pPr>
              <w:rPr>
                <w:rFonts w:ascii="Courier New" w:hAnsi="Courier New" w:cs="Courier New"/>
                <w:lang w:val="en-US"/>
              </w:rPr>
            </w:pPr>
            <w:r w:rsidRPr="008B6702">
              <w:rPr>
                <w:rFonts w:ascii="Courier New" w:hAnsi="Courier New" w:cs="Courier New"/>
                <w:lang w:val="en-US"/>
              </w:rPr>
              <w:t>&lt;display value="Pagrindinių ląstelių adenoma"/&gt;</w:t>
            </w:r>
          </w:p>
          <w:p w14:paraId="5DFC1E1D" w14:textId="39748CDE" w:rsidR="001E4E0E" w:rsidRPr="008B6702" w:rsidRDefault="008B6702" w:rsidP="008B6702">
            <w:pPr>
              <w:rPr>
                <w:rFonts w:ascii="Courier New" w:hAnsi="Courier New" w:cs="Courier New"/>
                <w:lang w:val="en-US"/>
              </w:rPr>
            </w:pPr>
            <w:r w:rsidRPr="008B6702">
              <w:rPr>
                <w:rFonts w:ascii="Courier New" w:hAnsi="Courier New" w:cs="Courier New"/>
                <w:lang w:val="en-US"/>
              </w:rPr>
              <w:t>&lt;/coding&gt;</w:t>
            </w:r>
          </w:p>
          <w:p w14:paraId="4CBA9C9D" w14:textId="77777777" w:rsidR="001E4E0E" w:rsidRDefault="001E4E0E" w:rsidP="00341F7E">
            <w:pPr>
              <w:rPr>
                <w:rFonts w:ascii="Times New Roman" w:hAnsi="Times New Roman" w:cs="Times New Roman"/>
                <w:sz w:val="24"/>
                <w:szCs w:val="24"/>
                <w:lang w:val="en-US"/>
              </w:rPr>
            </w:pPr>
          </w:p>
          <w:p w14:paraId="047D9671" w14:textId="11BBC7AF" w:rsidR="001E4E0E" w:rsidRDefault="001E4E0E" w:rsidP="00341F7E">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6BE84503" w14:textId="48AC6605" w:rsidR="00871BA3" w:rsidRDefault="00871BA3" w:rsidP="00341F7E">
            <w:pPr>
              <w:rPr>
                <w:rFonts w:ascii="Times New Roman" w:hAnsi="Times New Roman" w:cs="Times New Roman"/>
                <w:sz w:val="24"/>
                <w:szCs w:val="24"/>
                <w:lang w:val="en-US"/>
              </w:rPr>
            </w:pPr>
          </w:p>
          <w:p w14:paraId="01E53CC1" w14:textId="39923538" w:rsidR="001E4E0E" w:rsidRDefault="00871BA3" w:rsidP="00341F7E">
            <w:pPr>
              <w:rPr>
                <w:rFonts w:ascii="Courier New" w:eastAsia="Times New Roman" w:hAnsi="Courier New" w:cs="Courier New"/>
                <w:color w:val="000000"/>
                <w:lang w:val="en-US" w:eastAsia="lt-LT"/>
              </w:rPr>
            </w:pPr>
            <w:r w:rsidRPr="00871BA3">
              <w:rPr>
                <w:rFonts w:ascii="Courier New" w:eastAsia="Times New Roman" w:hAnsi="Courier New" w:cs="Courier New"/>
                <w:color w:val="000000"/>
                <w:lang w:eastAsia="lt-LT"/>
                <w14:ligatures w14:val="none"/>
              </w:rPr>
              <w:t>&lt;DiagnosticReport xmlns="http://hl7.org/fhir"</w:t>
            </w:r>
            <w:r w:rsidR="009D398E" w:rsidRPr="004E66E1">
              <w:rPr>
                <w:rFonts w:ascii="Courier New" w:eastAsia="Times New Roman" w:hAnsi="Courier New" w:cs="Courier New"/>
                <w:color w:val="000000"/>
                <w:lang w:val="en-US" w:eastAsia="lt-LT"/>
              </w:rPr>
              <w:t>&gt;</w:t>
            </w:r>
          </w:p>
          <w:p w14:paraId="3910779E" w14:textId="77777777" w:rsidR="009D398E" w:rsidRDefault="009D398E" w:rsidP="00341F7E">
            <w:pPr>
              <w:rPr>
                <w:rFonts w:ascii="Times New Roman" w:hAnsi="Times New Roman" w:cs="Times New Roman"/>
                <w:sz w:val="24"/>
                <w:szCs w:val="24"/>
                <w:lang w:val="en-US"/>
              </w:rPr>
            </w:pPr>
          </w:p>
          <w:p w14:paraId="6C1B38F9" w14:textId="77777777" w:rsidR="00951968" w:rsidRPr="00951968" w:rsidRDefault="00951968" w:rsidP="00951968">
            <w:pPr>
              <w:rPr>
                <w:rFonts w:ascii="Courier New" w:hAnsi="Courier New" w:cs="Courier New"/>
                <w:lang w:val="en-US"/>
              </w:rPr>
            </w:pPr>
            <w:r w:rsidRPr="00951968">
              <w:rPr>
                <w:rFonts w:ascii="Courier New" w:hAnsi="Courier New" w:cs="Courier New"/>
                <w:lang w:val="en-US"/>
              </w:rPr>
              <w:t>&lt;!-- 0..1 --&gt;</w:t>
            </w:r>
          </w:p>
          <w:p w14:paraId="6B65958D" w14:textId="0FBBFE92" w:rsidR="00951968" w:rsidRPr="00951968" w:rsidRDefault="00951968" w:rsidP="00951968">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33272E0C" w14:textId="34EC43C6" w:rsidR="00951968" w:rsidRPr="00951968" w:rsidRDefault="00951968" w:rsidP="00951968">
            <w:pPr>
              <w:rPr>
                <w:rFonts w:ascii="Courier New" w:hAnsi="Courier New" w:cs="Courier New"/>
                <w:lang w:val="en-US"/>
              </w:rPr>
            </w:pPr>
            <w:r w:rsidRPr="00951968">
              <w:rPr>
                <w:rFonts w:ascii="Courier New" w:hAnsi="Courier New" w:cs="Courier New"/>
                <w:lang w:val="en-US"/>
              </w:rPr>
              <w:t>&lt;!-- Classificator: snomed --&gt;</w:t>
            </w:r>
          </w:p>
          <w:p w14:paraId="011E4486" w14:textId="6C513809" w:rsidR="00951968" w:rsidRPr="00951968" w:rsidRDefault="00951968" w:rsidP="00951968">
            <w:pPr>
              <w:rPr>
                <w:rFonts w:ascii="Courier New" w:hAnsi="Courier New" w:cs="Courier New"/>
                <w:lang w:val="en-US"/>
              </w:rPr>
            </w:pPr>
            <w:r w:rsidRPr="00951968">
              <w:rPr>
                <w:rFonts w:ascii="Courier New" w:hAnsi="Courier New" w:cs="Courier New"/>
                <w:lang w:val="en-US"/>
              </w:rPr>
              <w:t>&lt;coding&gt;</w:t>
            </w:r>
          </w:p>
          <w:p w14:paraId="01378B12" w14:textId="18175645" w:rsidR="00951968" w:rsidRPr="00951968" w:rsidRDefault="00951968" w:rsidP="00951968">
            <w:pPr>
              <w:rPr>
                <w:rFonts w:ascii="Courier New" w:hAnsi="Courier New" w:cs="Courier New"/>
                <w:lang w:val="en-US"/>
              </w:rPr>
            </w:pPr>
            <w:r w:rsidRPr="00951968">
              <w:rPr>
                <w:rFonts w:ascii="Courier New" w:hAnsi="Courier New" w:cs="Courier New"/>
                <w:lang w:val="en-US"/>
              </w:rPr>
              <w:t>&lt;system value="http://snomed.info/sct"/&gt;</w:t>
            </w:r>
          </w:p>
          <w:p w14:paraId="4ADEE278" w14:textId="7B1DAA7B" w:rsidR="00951968" w:rsidRPr="00951968" w:rsidRDefault="00951968" w:rsidP="00951968">
            <w:pPr>
              <w:rPr>
                <w:rFonts w:ascii="Courier New" w:hAnsi="Courier New" w:cs="Courier New"/>
                <w:lang w:val="en-US"/>
              </w:rPr>
            </w:pPr>
            <w:r w:rsidRPr="00951968">
              <w:rPr>
                <w:rFonts w:ascii="Courier New" w:hAnsi="Courier New" w:cs="Courier New"/>
                <w:lang w:val="en-US"/>
              </w:rPr>
              <w:t>&lt;code value="123456789"/&gt;</w:t>
            </w:r>
          </w:p>
          <w:p w14:paraId="09C52746" w14:textId="77777777" w:rsidR="001E4E0E" w:rsidRDefault="00951968" w:rsidP="00951968">
            <w:pPr>
              <w:rPr>
                <w:rFonts w:ascii="Courier New" w:hAnsi="Courier New" w:cs="Courier New"/>
                <w:lang w:val="en-US"/>
              </w:rPr>
            </w:pPr>
            <w:r w:rsidRPr="00951968">
              <w:rPr>
                <w:rFonts w:ascii="Courier New" w:hAnsi="Courier New" w:cs="Courier New"/>
                <w:lang w:val="en-US"/>
              </w:rPr>
              <w:t>&lt;/coding&gt;</w:t>
            </w:r>
          </w:p>
          <w:p w14:paraId="33DA4168" w14:textId="20DAE408" w:rsidR="00493EB3" w:rsidRDefault="00493EB3" w:rsidP="00951968">
            <w:pPr>
              <w:rPr>
                <w:rFonts w:ascii="Courier New" w:hAnsi="Courier New" w:cs="Courier New"/>
                <w:lang w:val="en-US"/>
              </w:rPr>
            </w:pPr>
          </w:p>
          <w:p w14:paraId="759E6D19" w14:textId="77777777" w:rsidR="009D398E" w:rsidRPr="006C57C8" w:rsidRDefault="009D398E" w:rsidP="009D398E">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59CC5B6E" w14:textId="77777777" w:rsidR="009D398E" w:rsidRPr="00B57D55" w:rsidRDefault="009D398E" w:rsidP="009D398E">
            <w:pPr>
              <w:rPr>
                <w:rFonts w:ascii="Courier New" w:hAnsi="Courier New" w:cs="Courier New"/>
                <w:lang w:val="en-US"/>
              </w:rPr>
            </w:pPr>
            <w:r w:rsidRPr="00B57D55">
              <w:rPr>
                <w:rFonts w:ascii="Courier New" w:hAnsi="Courier New" w:cs="Courier New"/>
                <w:lang w:val="en-US"/>
              </w:rPr>
              <w:t>&lt;!-- 1..1 --&gt;</w:t>
            </w:r>
          </w:p>
          <w:p w14:paraId="0FDC74D6" w14:textId="77777777" w:rsidR="009D398E" w:rsidRPr="00B57D55" w:rsidRDefault="009D398E" w:rsidP="009D398E">
            <w:pPr>
              <w:rPr>
                <w:rFonts w:ascii="Courier New" w:hAnsi="Courier New" w:cs="Courier New"/>
                <w:lang w:val="en-US"/>
              </w:rPr>
            </w:pPr>
            <w:r w:rsidRPr="00B57D55">
              <w:rPr>
                <w:rFonts w:ascii="Courier New" w:hAnsi="Courier New" w:cs="Courier New"/>
                <w:lang w:val="en-US"/>
              </w:rPr>
              <w:t>&lt;!-- 10.2.8 Patologijos diagnozė / Pathology diagnosis--&gt;</w:t>
            </w:r>
          </w:p>
          <w:p w14:paraId="177B0279" w14:textId="77777777" w:rsidR="009D398E" w:rsidRPr="00B57D55" w:rsidRDefault="009D398E" w:rsidP="009D398E">
            <w:pPr>
              <w:rPr>
                <w:rFonts w:ascii="Courier New" w:hAnsi="Courier New" w:cs="Courier New"/>
                <w:lang w:val="en-US"/>
              </w:rPr>
            </w:pPr>
            <w:r w:rsidRPr="00B57D55">
              <w:rPr>
                <w:rFonts w:ascii="Courier New" w:hAnsi="Courier New" w:cs="Courier New"/>
                <w:lang w:val="en-US"/>
              </w:rPr>
              <w:t>&lt;!-- data-element-1650 --&gt;</w:t>
            </w:r>
          </w:p>
          <w:p w14:paraId="651A8F6E" w14:textId="77777777" w:rsidR="009D398E" w:rsidRDefault="009D398E" w:rsidP="009D398E">
            <w:pPr>
              <w:rPr>
                <w:rFonts w:ascii="Courier New" w:hAnsi="Courier New" w:cs="Courier New"/>
                <w:lang w:val="en-US"/>
              </w:rPr>
            </w:pPr>
            <w:r w:rsidRPr="00B57D55">
              <w:rPr>
                <w:rFonts w:ascii="Courier New" w:hAnsi="Courier New" w:cs="Courier New"/>
                <w:lang w:val="en-US"/>
              </w:rPr>
              <w:t>&lt;conclusion value="Pathology diagnosis as text."/&gt;</w:t>
            </w:r>
          </w:p>
          <w:p w14:paraId="086ABF68" w14:textId="023DAA9D" w:rsidR="009D398E" w:rsidRDefault="009D398E" w:rsidP="00951968">
            <w:pPr>
              <w:rPr>
                <w:rFonts w:ascii="Courier New" w:hAnsi="Courier New" w:cs="Courier New"/>
                <w:lang w:val="en-US"/>
              </w:rPr>
            </w:pPr>
          </w:p>
          <w:p w14:paraId="12C6F47F" w14:textId="687F798D" w:rsidR="009D398E" w:rsidRDefault="009D398E" w:rsidP="00951968">
            <w:pPr>
              <w:rPr>
                <w:rFonts w:ascii="Courier New" w:hAnsi="Courier New" w:cs="Courier New"/>
                <w:lang w:val="en-US"/>
              </w:rPr>
            </w:pPr>
          </w:p>
          <w:p w14:paraId="4998B371" w14:textId="5D5BD58C" w:rsidR="00BA1C12" w:rsidRPr="003F6C78" w:rsidRDefault="00BA1C12" w:rsidP="00BA1C12">
            <w:pPr>
              <w:rPr>
                <w:rFonts w:ascii="Times New Roman" w:hAnsi="Times New Roman" w:cs="Times New Roman"/>
                <w:sz w:val="24"/>
                <w:szCs w:val="24"/>
                <w:lang w:val="en-US"/>
              </w:rPr>
            </w:pPr>
            <w:r w:rsidRPr="003F6C78">
              <w:rPr>
                <w:rFonts w:ascii="Times New Roman" w:hAnsi="Times New Roman" w:cs="Times New Roman"/>
                <w:sz w:val="24"/>
                <w:szCs w:val="24"/>
                <w:lang w:val="en-US"/>
              </w:rPr>
              <w:t>Skirti vaistai:</w:t>
            </w:r>
          </w:p>
          <w:p w14:paraId="0228DAAF" w14:textId="77777777" w:rsidR="00BA1C12" w:rsidRPr="00232E14" w:rsidRDefault="00BA1C12" w:rsidP="00BA1C12">
            <w:pPr>
              <w:jc w:val="both"/>
              <w:rPr>
                <w:rFonts w:ascii="Times New Roman" w:hAnsi="Times New Roman" w:cs="Times New Roman"/>
                <w:color w:val="000000" w:themeColor="text1"/>
                <w:sz w:val="24"/>
                <w:szCs w:val="28"/>
              </w:rPr>
            </w:pPr>
            <w:r w:rsidRPr="003F6C78">
              <w:rPr>
                <w:rFonts w:ascii="Times New Roman" w:hAnsi="Times New Roman" w:cs="Times New Roman"/>
                <w:color w:val="000000" w:themeColor="text1"/>
                <w:sz w:val="24"/>
                <w:szCs w:val="28"/>
              </w:rPr>
              <w:t>Receptas:</w:t>
            </w:r>
          </w:p>
          <w:p w14:paraId="745A1CE0" w14:textId="77777777" w:rsidR="00BA1C12" w:rsidRPr="005148B0" w:rsidRDefault="00BA1C12" w:rsidP="00BA1C12">
            <w:pPr>
              <w:jc w:val="both"/>
              <w:rPr>
                <w:color w:val="000000" w:themeColor="text1"/>
                <w:szCs w:val="24"/>
              </w:rPr>
            </w:pPr>
          </w:p>
          <w:p w14:paraId="4012AB26" w14:textId="77777777" w:rsidR="00BA1C12" w:rsidRPr="005148B0" w:rsidRDefault="00BA1C12" w:rsidP="00BA1C12">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273C9F42" w14:textId="77777777" w:rsidR="00BA1C12" w:rsidRPr="00232E14" w:rsidRDefault="00BA1C12" w:rsidP="00BA1C12">
            <w:pPr>
              <w:jc w:val="both"/>
              <w:rPr>
                <w:rFonts w:ascii="Times New Roman" w:hAnsi="Times New Roman" w:cs="Times New Roman"/>
                <w:color w:val="000000" w:themeColor="text1"/>
                <w:sz w:val="24"/>
                <w:szCs w:val="28"/>
              </w:rPr>
            </w:pPr>
            <w:r w:rsidRPr="00232E14">
              <w:rPr>
                <w:rFonts w:ascii="Times New Roman" w:hAnsi="Times New Roman" w:cs="Times New Roman"/>
                <w:color w:val="000000" w:themeColor="text1"/>
                <w:sz w:val="24"/>
                <w:szCs w:val="28"/>
              </w:rPr>
              <w:t>kur</w:t>
            </w:r>
          </w:p>
          <w:p w14:paraId="5BB66145" w14:textId="77777777" w:rsidR="00BA1C12" w:rsidRDefault="00BA1C12" w:rsidP="00BA1C12">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232E14">
              <w:rPr>
                <w:rFonts w:ascii="Times New Roman" w:hAnsi="Times New Roman" w:cs="Times New Roman"/>
                <w:color w:val="000000" w:themeColor="text1"/>
                <w:sz w:val="24"/>
                <w:szCs w:val="28"/>
              </w:rPr>
              <w:t>paciento identifikatorius,</w:t>
            </w:r>
          </w:p>
          <w:p w14:paraId="7EBE7A0A" w14:textId="77777777" w:rsidR="00BA1C12" w:rsidRDefault="00BA1C12" w:rsidP="00BA1C12">
            <w:pPr>
              <w:jc w:val="both"/>
              <w:rPr>
                <w:rFonts w:ascii="Times New Roman" w:hAnsi="Times New Roman" w:cs="Times New Roman"/>
                <w:color w:val="000000" w:themeColor="text1"/>
                <w:sz w:val="24"/>
                <w:szCs w:val="28"/>
              </w:rPr>
            </w:pPr>
            <w:r w:rsidRPr="005148B0">
              <w:rPr>
                <w:rFonts w:ascii="Courier New" w:hAnsi="Courier New" w:cs="Courier New"/>
                <w:color w:val="000000" w:themeColor="text1"/>
                <w:sz w:val="20"/>
                <w:lang w:val="en-US"/>
              </w:rPr>
              <w:t xml:space="preserve">mp.status – </w:t>
            </w:r>
            <w:r w:rsidRPr="00232E14">
              <w:rPr>
                <w:rFonts w:ascii="Times New Roman" w:hAnsi="Times New Roman" w:cs="Times New Roman"/>
                <w:color w:val="000000" w:themeColor="text1"/>
                <w:sz w:val="24"/>
                <w:szCs w:val="28"/>
              </w:rPr>
              <w:t>recepto statusas</w:t>
            </w:r>
            <w:r>
              <w:rPr>
                <w:rFonts w:ascii="Times New Roman" w:hAnsi="Times New Roman" w:cs="Times New Roman"/>
                <w:color w:val="000000" w:themeColor="text1"/>
                <w:sz w:val="24"/>
                <w:szCs w:val="28"/>
              </w:rPr>
              <w:t>,</w:t>
            </w:r>
          </w:p>
          <w:p w14:paraId="6C5CDA00" w14:textId="77777777" w:rsidR="00BA1C12" w:rsidRDefault="00BA1C12" w:rsidP="00BA1C12">
            <w:pPr>
              <w:jc w:val="both"/>
              <w:rPr>
                <w:rFonts w:ascii="Times New Roman" w:hAnsi="Times New Roman" w:cs="Times New Roman"/>
                <w:color w:val="000000" w:themeColor="text1"/>
                <w:sz w:val="24"/>
                <w:szCs w:val="28"/>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ompensation_tag=1</w:t>
            </w:r>
            <w:r>
              <w:rPr>
                <w:rFonts w:ascii="Times New Roman" w:hAnsi="Times New Roman" w:cs="Times New Roman"/>
                <w:color w:val="000000" w:themeColor="text1"/>
                <w:sz w:val="24"/>
                <w:szCs w:val="28"/>
              </w:rPr>
              <w:t xml:space="preserve"> – vaistas kompensuojamas,</w:t>
            </w:r>
          </w:p>
          <w:p w14:paraId="41242251" w14:textId="77777777" w:rsidR="00BA1C12" w:rsidRPr="005148B0" w:rsidRDefault="00BA1C12" w:rsidP="00BA1C12">
            <w:pPr>
              <w:jc w:val="both"/>
              <w:rPr>
                <w:rFonts w:ascii="Courier New" w:hAnsi="Courier New" w:cs="Courier New"/>
                <w:color w:val="000000" w:themeColor="text1"/>
                <w:sz w:val="20"/>
                <w:lang w:val="en-US"/>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w:t>
            </w:r>
            <w:r>
              <w:rPr>
                <w:rFonts w:ascii="Courier New" w:hAnsi="Courier New" w:cs="Courier New"/>
                <w:color w:val="000000" w:themeColor="text1"/>
                <w:szCs w:val="24"/>
              </w:rPr>
              <w:t>0</w:t>
            </w:r>
            <w:r>
              <w:rPr>
                <w:rFonts w:ascii="Times New Roman" w:hAnsi="Times New Roman" w:cs="Times New Roman"/>
                <w:color w:val="000000" w:themeColor="text1"/>
                <w:sz w:val="24"/>
                <w:szCs w:val="28"/>
              </w:rPr>
              <w:t xml:space="preserve"> – vaistas nekompensuojamas</w:t>
            </w:r>
          </w:p>
          <w:p w14:paraId="7D670C88" w14:textId="7558B656" w:rsidR="00BA1C12" w:rsidRDefault="00BA1C12" w:rsidP="00951968">
            <w:pPr>
              <w:rPr>
                <w:rFonts w:ascii="Courier New" w:hAnsi="Courier New" w:cs="Courier New"/>
                <w:lang w:val="en-US"/>
              </w:rPr>
            </w:pPr>
          </w:p>
          <w:p w14:paraId="67580809" w14:textId="16448B44" w:rsidR="00BA1C12" w:rsidRDefault="00BA1C12" w:rsidP="00951968">
            <w:pPr>
              <w:rPr>
                <w:rFonts w:ascii="Courier New" w:hAnsi="Courier New" w:cs="Courier New"/>
                <w:lang w:val="en-US"/>
              </w:rPr>
            </w:pPr>
          </w:p>
          <w:p w14:paraId="73C5E7BC" w14:textId="72EA68C1" w:rsidR="00977AD2" w:rsidRPr="003F6C78" w:rsidRDefault="00977AD2" w:rsidP="00977AD2">
            <w:pPr>
              <w:rPr>
                <w:rFonts w:ascii="Times New Roman" w:hAnsi="Times New Roman" w:cs="Times New Roman"/>
                <w:sz w:val="24"/>
                <w:szCs w:val="24"/>
                <w:lang w:val="en-US"/>
              </w:rPr>
            </w:pPr>
            <w:r w:rsidRPr="003F6C78">
              <w:rPr>
                <w:rFonts w:ascii="Times New Roman" w:hAnsi="Times New Roman" w:cs="Times New Roman"/>
                <w:sz w:val="24"/>
                <w:szCs w:val="24"/>
                <w:lang w:val="en-US"/>
              </w:rPr>
              <w:t>Dokumentas:</w:t>
            </w:r>
          </w:p>
          <w:p w14:paraId="0A581C00" w14:textId="77777777" w:rsidR="00977AD2" w:rsidRPr="003F6C78" w:rsidRDefault="00977AD2" w:rsidP="00977AD2">
            <w:pPr>
              <w:rPr>
                <w:rFonts w:ascii="Times New Roman" w:hAnsi="Times New Roman" w:cs="Times New Roman"/>
                <w:sz w:val="24"/>
                <w:szCs w:val="24"/>
                <w:lang w:val="en-US"/>
              </w:rPr>
            </w:pPr>
          </w:p>
          <w:p w14:paraId="7136D37C" w14:textId="77777777" w:rsidR="00977AD2" w:rsidRPr="003F6C78" w:rsidRDefault="00977AD2" w:rsidP="00977AD2">
            <w:pPr>
              <w:rPr>
                <w:rFonts w:ascii="Times New Roman" w:hAnsi="Times New Roman" w:cs="Times New Roman"/>
                <w:sz w:val="24"/>
                <w:szCs w:val="24"/>
                <w:lang w:val="en-US"/>
              </w:rPr>
            </w:pPr>
            <w:r w:rsidRPr="003F6C78">
              <w:rPr>
                <w:rFonts w:ascii="Courier New" w:hAnsi="Courier New" w:cs="Courier New"/>
                <w:lang w:val="en-US"/>
              </w:rPr>
              <w:t>fhir.fhir_composition</w:t>
            </w:r>
            <w:r w:rsidRPr="003F6C78">
              <w:rPr>
                <w:rFonts w:ascii="Times New Roman" w:hAnsi="Times New Roman" w:cs="Times New Roman"/>
                <w:sz w:val="24"/>
                <w:szCs w:val="24"/>
                <w:lang w:val="en-US"/>
              </w:rPr>
              <w:t>,</w:t>
            </w:r>
          </w:p>
          <w:p w14:paraId="5F5C31AF" w14:textId="77777777" w:rsidR="00977AD2" w:rsidRPr="003F6C78" w:rsidRDefault="00977AD2" w:rsidP="00977AD2">
            <w:pPr>
              <w:rPr>
                <w:rFonts w:ascii="Times New Roman" w:hAnsi="Times New Roman" w:cs="Times New Roman"/>
                <w:sz w:val="24"/>
                <w:szCs w:val="24"/>
                <w:lang w:val="en-US"/>
              </w:rPr>
            </w:pPr>
            <w:r w:rsidRPr="003F6C78">
              <w:rPr>
                <w:rFonts w:ascii="Times New Roman" w:hAnsi="Times New Roman" w:cs="Times New Roman"/>
                <w:sz w:val="24"/>
                <w:szCs w:val="24"/>
                <w:lang w:val="en-US"/>
              </w:rPr>
              <w:lastRenderedPageBreak/>
              <w:t xml:space="preserve">kur </w:t>
            </w:r>
          </w:p>
          <w:p w14:paraId="6EEAE74E" w14:textId="68BDFB86" w:rsidR="00977AD2" w:rsidRPr="003F6C78" w:rsidRDefault="00977AD2" w:rsidP="00977AD2">
            <w:pPr>
              <w:rPr>
                <w:rFonts w:ascii="Times New Roman" w:hAnsi="Times New Roman" w:cs="Times New Roman"/>
                <w:sz w:val="24"/>
                <w:szCs w:val="24"/>
                <w:lang w:val="en-US"/>
              </w:rPr>
            </w:pPr>
            <w:r w:rsidRPr="003F6C78">
              <w:rPr>
                <w:rFonts w:ascii="Courier New" w:hAnsi="Courier New" w:cs="Courier New"/>
                <w:lang w:val="en-US"/>
              </w:rPr>
              <w:t>type_code = '18748-4'</w:t>
            </w:r>
            <w:r w:rsidRPr="003F6C78">
              <w:rPr>
                <w:rFonts w:ascii="Times New Roman" w:hAnsi="Times New Roman" w:cs="Times New Roman"/>
                <w:lang w:val="en-US"/>
              </w:rPr>
              <w:t xml:space="preserve"> </w:t>
            </w:r>
            <w:r w:rsidRPr="003F6C78">
              <w:rPr>
                <w:rFonts w:ascii="Times New Roman" w:hAnsi="Times New Roman" w:cs="Times New Roman"/>
                <w:sz w:val="24"/>
                <w:szCs w:val="24"/>
                <w:lang w:val="en-US"/>
              </w:rPr>
              <w:t>- forma E027-va,</w:t>
            </w:r>
          </w:p>
          <w:p w14:paraId="1EE70012" w14:textId="1B5F4708" w:rsidR="00977AD2" w:rsidRPr="003F6C78" w:rsidRDefault="00977AD2" w:rsidP="00977AD2">
            <w:pPr>
              <w:rPr>
                <w:rFonts w:ascii="Times New Roman" w:hAnsi="Times New Roman" w:cs="Times New Roman"/>
                <w:sz w:val="24"/>
                <w:szCs w:val="24"/>
                <w:lang w:val="en-US"/>
              </w:rPr>
            </w:pPr>
            <w:r w:rsidRPr="003F6C78">
              <w:rPr>
                <w:rFonts w:ascii="Courier New" w:hAnsi="Courier New" w:cs="Courier New"/>
                <w:lang w:val="en-US"/>
              </w:rPr>
              <w:t>subject_id</w:t>
            </w:r>
            <w:r w:rsidRPr="003F6C78">
              <w:rPr>
                <w:rFonts w:ascii="Times New Roman" w:hAnsi="Times New Roman" w:cs="Times New Roman"/>
                <w:lang w:val="en-US"/>
              </w:rPr>
              <w:t xml:space="preserve"> </w:t>
            </w:r>
            <w:r w:rsidRPr="003F6C78">
              <w:rPr>
                <w:rFonts w:ascii="Times New Roman" w:hAnsi="Times New Roman" w:cs="Times New Roman"/>
                <w:sz w:val="24"/>
                <w:szCs w:val="24"/>
                <w:lang w:val="en-US"/>
              </w:rPr>
              <w:t>- paciento identifikatorius</w:t>
            </w:r>
            <w:r w:rsidR="004D1CBF" w:rsidRPr="003F6C78">
              <w:rPr>
                <w:rFonts w:ascii="Times New Roman" w:hAnsi="Times New Roman" w:cs="Times New Roman"/>
                <w:sz w:val="24"/>
                <w:szCs w:val="24"/>
                <w:lang w:val="en-US"/>
              </w:rPr>
              <w:t>,</w:t>
            </w:r>
          </w:p>
          <w:p w14:paraId="4E1B478C" w14:textId="4A71250E" w:rsidR="004D1CBF" w:rsidRDefault="004D1CBF" w:rsidP="004D1CBF">
            <w:pPr>
              <w:jc w:val="both"/>
              <w:rPr>
                <w:rFonts w:ascii="Times New Roman" w:hAnsi="Times New Roman" w:cs="Times New Roman"/>
                <w:color w:val="000000" w:themeColor="text1"/>
                <w:sz w:val="24"/>
                <w:szCs w:val="24"/>
              </w:rPr>
            </w:pPr>
            <w:r w:rsidRPr="003F6C78">
              <w:rPr>
                <w:rFonts w:ascii="Courier New" w:hAnsi="Courier New" w:cs="Courier New"/>
                <w:color w:val="000000" w:themeColor="text1"/>
                <w:kern w:val="0"/>
                <w:sz w:val="20"/>
                <w:szCs w:val="20"/>
                <w:lang w:val="en-US"/>
              </w:rPr>
              <w:t xml:space="preserve">custodian_id </w:t>
            </w:r>
            <w:r w:rsidRPr="003F6C78">
              <w:rPr>
                <w:rFonts w:ascii="Times New Roman" w:hAnsi="Times New Roman" w:cs="Times New Roman"/>
                <w:color w:val="000000" w:themeColor="text1"/>
                <w:sz w:val="24"/>
                <w:szCs w:val="24"/>
              </w:rPr>
              <w:t>- įstaigos identifikatorius</w:t>
            </w:r>
            <w:r w:rsidR="00C64FC1" w:rsidRPr="003F6C78">
              <w:rPr>
                <w:rFonts w:ascii="Times New Roman" w:hAnsi="Times New Roman" w:cs="Times New Roman"/>
                <w:color w:val="000000" w:themeColor="text1"/>
                <w:sz w:val="24"/>
                <w:szCs w:val="24"/>
              </w:rPr>
              <w:t>,</w:t>
            </w:r>
          </w:p>
          <w:p w14:paraId="71A77395" w14:textId="3571E85F" w:rsidR="00860E5A" w:rsidRDefault="00860E5A" w:rsidP="004D1CBF">
            <w:pPr>
              <w:jc w:val="both"/>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3134B548" w14:textId="77777777" w:rsidR="004D1CBF" w:rsidRDefault="004D1CBF" w:rsidP="00977AD2">
            <w:pPr>
              <w:rPr>
                <w:rFonts w:ascii="Times New Roman" w:hAnsi="Times New Roman" w:cs="Times New Roman"/>
                <w:sz w:val="24"/>
                <w:szCs w:val="24"/>
                <w:lang w:val="en-US"/>
              </w:rPr>
            </w:pPr>
          </w:p>
          <w:p w14:paraId="29EFE8E2" w14:textId="77777777" w:rsidR="00977AD2" w:rsidRDefault="00977AD2" w:rsidP="00951968">
            <w:pPr>
              <w:rPr>
                <w:rFonts w:ascii="Courier New" w:hAnsi="Courier New" w:cs="Courier New"/>
                <w:lang w:val="en-US"/>
              </w:rPr>
            </w:pPr>
          </w:p>
          <w:p w14:paraId="29441FA2" w14:textId="77777777" w:rsidR="00BA1C12" w:rsidRDefault="00BA1C12" w:rsidP="00951968">
            <w:pPr>
              <w:rPr>
                <w:rFonts w:ascii="Courier New" w:hAnsi="Courier New" w:cs="Courier New"/>
                <w:lang w:val="en-US"/>
              </w:rPr>
            </w:pPr>
          </w:p>
          <w:p w14:paraId="7609051A" w14:textId="52EB863F" w:rsidR="00493EB3" w:rsidRPr="00453A0F" w:rsidRDefault="00493EB3" w:rsidP="00951968">
            <w:pPr>
              <w:rPr>
                <w:rFonts w:ascii="Times New Roman" w:hAnsi="Times New Roman" w:cs="Times New Roman"/>
                <w:sz w:val="24"/>
                <w:szCs w:val="24"/>
                <w:lang w:val="en-US"/>
              </w:rPr>
            </w:pPr>
            <w:r w:rsidRPr="00453A0F">
              <w:rPr>
                <w:rFonts w:ascii="Times New Roman" w:hAnsi="Times New Roman" w:cs="Times New Roman"/>
                <w:sz w:val="24"/>
                <w:szCs w:val="24"/>
                <w:lang w:val="en-US"/>
              </w:rPr>
              <w:t>Diagnostinio tyrimo aprašymas:</w:t>
            </w:r>
          </w:p>
          <w:p w14:paraId="308A102E" w14:textId="123B4209" w:rsidR="009C46BD" w:rsidRPr="003F6C78" w:rsidRDefault="00977AD2" w:rsidP="00951968">
            <w:pPr>
              <w:rPr>
                <w:rFonts w:ascii="Times New Roman" w:hAnsi="Times New Roman" w:cs="Times New Roman"/>
                <w:sz w:val="24"/>
                <w:szCs w:val="24"/>
                <w:lang w:val="en-US"/>
              </w:rPr>
            </w:pPr>
            <w:r w:rsidRPr="003F6C78">
              <w:rPr>
                <w:rFonts w:ascii="Times New Roman" w:hAnsi="Times New Roman" w:cs="Times New Roman"/>
                <w:sz w:val="24"/>
                <w:szCs w:val="24"/>
                <w:lang w:val="en-US"/>
              </w:rPr>
              <w:t>Tyrimo ACHI kodas:</w:t>
            </w:r>
          </w:p>
          <w:p w14:paraId="066111B0" w14:textId="77777777" w:rsidR="00E426C2" w:rsidRPr="003F6C78" w:rsidRDefault="00E426C2" w:rsidP="00951968">
            <w:pPr>
              <w:rPr>
                <w:rFonts w:ascii="Times New Roman" w:hAnsi="Times New Roman" w:cs="Times New Roman"/>
                <w:sz w:val="24"/>
                <w:szCs w:val="24"/>
                <w:lang w:val="en-US"/>
              </w:rPr>
            </w:pPr>
          </w:p>
          <w:p w14:paraId="31C85D5B" w14:textId="1C3401F1" w:rsidR="00E426C2" w:rsidRPr="003F6C78" w:rsidRDefault="00E426C2" w:rsidP="00951968">
            <w:pPr>
              <w:rPr>
                <w:rFonts w:ascii="Courier New" w:hAnsi="Courier New" w:cs="Courier New"/>
                <w:lang w:val="en-US"/>
              </w:rPr>
            </w:pPr>
            <w:r w:rsidRPr="003F6C78">
              <w:rPr>
                <w:rFonts w:ascii="Courier New" w:hAnsi="Courier New" w:cs="Courier New"/>
                <w:lang w:val="en-US"/>
              </w:rPr>
              <w:t>&lt;Composition xmlns="http://hl7.org/fhir"&gt;</w:t>
            </w:r>
          </w:p>
          <w:p w14:paraId="6547A02B" w14:textId="46F35CEA"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07D87774" w14:textId="01404ACA" w:rsidR="00E426C2" w:rsidRPr="003F6C78" w:rsidRDefault="00E426C2" w:rsidP="00E426C2">
            <w:pPr>
              <w:rPr>
                <w:rFonts w:ascii="Courier New" w:hAnsi="Courier New" w:cs="Courier New"/>
                <w:lang w:val="en-US"/>
              </w:rPr>
            </w:pPr>
            <w:r w:rsidRPr="003F6C78">
              <w:rPr>
                <w:rFonts w:ascii="Courier New" w:hAnsi="Courier New" w:cs="Courier New"/>
                <w:lang w:val="en-US"/>
              </w:rPr>
              <w:t>&lt;!-- 2. Tyrimo aprašymo informacija / Diagnostic report information --&gt;</w:t>
            </w:r>
          </w:p>
          <w:p w14:paraId="43FD4A98" w14:textId="1A81C954" w:rsidR="00E426C2" w:rsidRPr="003F6C78" w:rsidRDefault="00E426C2" w:rsidP="00E426C2">
            <w:pPr>
              <w:rPr>
                <w:rFonts w:ascii="Courier New" w:hAnsi="Courier New" w:cs="Courier New"/>
                <w:lang w:val="en-US"/>
              </w:rPr>
            </w:pPr>
            <w:r w:rsidRPr="003F6C78">
              <w:rPr>
                <w:rFonts w:ascii="Courier New" w:hAnsi="Courier New" w:cs="Courier New"/>
                <w:lang w:val="en-US"/>
              </w:rPr>
              <w:t>&lt;section&gt;</w:t>
            </w:r>
          </w:p>
          <w:p w14:paraId="7D22244F" w14:textId="001559DD" w:rsidR="00E426C2" w:rsidRPr="003F6C78" w:rsidRDefault="00E426C2" w:rsidP="00E426C2">
            <w:pPr>
              <w:rPr>
                <w:rFonts w:ascii="Courier New" w:hAnsi="Courier New" w:cs="Courier New"/>
                <w:lang w:val="en-US"/>
              </w:rPr>
            </w:pPr>
            <w:r w:rsidRPr="003F6C78">
              <w:rPr>
                <w:rFonts w:ascii="Courier New" w:hAnsi="Courier New" w:cs="Courier New"/>
                <w:lang w:val="en-US"/>
              </w:rPr>
              <w:t>&lt;!-- 2.5. Tyrimo ACHI kodas --&gt;</w:t>
            </w:r>
          </w:p>
          <w:p w14:paraId="21D7F8EA" w14:textId="4E2510B2" w:rsidR="00E426C2" w:rsidRPr="003F6C78" w:rsidRDefault="00E426C2" w:rsidP="00E426C2">
            <w:pPr>
              <w:rPr>
                <w:rFonts w:ascii="Courier New" w:hAnsi="Courier New" w:cs="Courier New"/>
                <w:lang w:val="en-US"/>
              </w:rPr>
            </w:pPr>
            <w:r w:rsidRPr="003F6C78">
              <w:rPr>
                <w:rFonts w:ascii="Courier New" w:hAnsi="Courier New" w:cs="Courier New"/>
                <w:lang w:val="en-US"/>
              </w:rPr>
              <w:t>&lt;section&gt;</w:t>
            </w:r>
          </w:p>
          <w:p w14:paraId="7574F98E" w14:textId="7EFE4E99" w:rsidR="00E426C2" w:rsidRPr="003F6C78" w:rsidRDefault="00E426C2" w:rsidP="00E426C2">
            <w:pPr>
              <w:rPr>
                <w:rFonts w:ascii="Courier New" w:hAnsi="Courier New" w:cs="Courier New"/>
                <w:lang w:val="en-US"/>
              </w:rPr>
            </w:pPr>
            <w:r w:rsidRPr="003F6C78">
              <w:rPr>
                <w:rFonts w:ascii="Courier New" w:hAnsi="Courier New" w:cs="Courier New"/>
                <w:lang w:val="en-US"/>
              </w:rPr>
              <w:t>&lt;code&gt;</w:t>
            </w:r>
          </w:p>
          <w:p w14:paraId="2396A08B" w14:textId="7D1A2FDA" w:rsidR="00E426C2" w:rsidRPr="003F6C78" w:rsidRDefault="00E426C2" w:rsidP="00E426C2">
            <w:pPr>
              <w:rPr>
                <w:rFonts w:ascii="Courier New" w:hAnsi="Courier New" w:cs="Courier New"/>
                <w:lang w:val="en-US"/>
              </w:rPr>
            </w:pPr>
            <w:r w:rsidRPr="003F6C78">
              <w:rPr>
                <w:rFonts w:ascii="Courier New" w:hAnsi="Courier New" w:cs="Courier New"/>
                <w:lang w:val="en-US"/>
              </w:rPr>
              <w:t>&lt;coding&gt;</w:t>
            </w:r>
          </w:p>
          <w:p w14:paraId="6499B3F5" w14:textId="5E4F03B8"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7799B86F" w14:textId="184E8A6E" w:rsidR="00E426C2" w:rsidRPr="003F6C78" w:rsidRDefault="00E426C2" w:rsidP="00E426C2">
            <w:pPr>
              <w:rPr>
                <w:rFonts w:ascii="Courier New" w:hAnsi="Courier New" w:cs="Courier New"/>
                <w:lang w:val="en-US"/>
              </w:rPr>
            </w:pPr>
            <w:r w:rsidRPr="003F6C78">
              <w:rPr>
                <w:rFonts w:ascii="Courier New" w:hAnsi="Courier New" w:cs="Courier New"/>
                <w:lang w:val="en-US"/>
              </w:rPr>
              <w:t>&lt;!-- Classificator: --&gt;</w:t>
            </w:r>
          </w:p>
          <w:p w14:paraId="5F4572E2" w14:textId="1821569C" w:rsidR="00E426C2" w:rsidRPr="003F6C78" w:rsidRDefault="00E426C2" w:rsidP="00E426C2">
            <w:pPr>
              <w:rPr>
                <w:rFonts w:ascii="Courier New" w:hAnsi="Courier New" w:cs="Courier New"/>
                <w:lang w:val="en-US"/>
              </w:rPr>
            </w:pPr>
            <w:r w:rsidRPr="003F6C78">
              <w:rPr>
                <w:rFonts w:ascii="Courier New" w:hAnsi="Courier New" w:cs="Courier New"/>
                <w:lang w:val="en-US"/>
              </w:rPr>
              <w:t>&lt;system value="http://loinc.org"/&gt;</w:t>
            </w:r>
          </w:p>
          <w:p w14:paraId="06552BFC" w14:textId="52045E6F" w:rsidR="00E426C2" w:rsidRPr="003F6C78" w:rsidRDefault="00E426C2" w:rsidP="00E426C2">
            <w:pPr>
              <w:rPr>
                <w:rFonts w:ascii="Courier New" w:hAnsi="Courier New" w:cs="Courier New"/>
                <w:lang w:val="en-US"/>
              </w:rPr>
            </w:pPr>
            <w:r w:rsidRPr="003F6C78">
              <w:rPr>
                <w:rFonts w:ascii="Courier New" w:hAnsi="Courier New" w:cs="Courier New"/>
                <w:lang w:val="en-US"/>
              </w:rPr>
              <w:t>&lt;code value="19005-8"/&gt;</w:t>
            </w:r>
          </w:p>
          <w:p w14:paraId="0C851AE5" w14:textId="0CA7B845" w:rsidR="00E426C2" w:rsidRPr="003F6C78" w:rsidRDefault="00E426C2" w:rsidP="00E426C2">
            <w:pPr>
              <w:rPr>
                <w:rFonts w:ascii="Courier New" w:hAnsi="Courier New" w:cs="Courier New"/>
                <w:lang w:val="en-US"/>
              </w:rPr>
            </w:pPr>
            <w:r w:rsidRPr="003F6C78">
              <w:rPr>
                <w:rFonts w:ascii="Courier New" w:hAnsi="Courier New" w:cs="Courier New"/>
                <w:lang w:val="en-US"/>
              </w:rPr>
              <w:t>&lt;/coding&gt;</w:t>
            </w:r>
          </w:p>
          <w:p w14:paraId="69658D71" w14:textId="1954F0C8" w:rsidR="00E426C2" w:rsidRPr="003F6C78" w:rsidRDefault="00E426C2" w:rsidP="00E426C2">
            <w:pPr>
              <w:rPr>
                <w:rFonts w:ascii="Courier New" w:hAnsi="Courier New" w:cs="Courier New"/>
                <w:lang w:val="en-US"/>
              </w:rPr>
            </w:pPr>
            <w:r w:rsidRPr="003F6C78">
              <w:rPr>
                <w:rFonts w:ascii="Courier New" w:hAnsi="Courier New" w:cs="Courier New"/>
                <w:lang w:val="en-US"/>
              </w:rPr>
              <w:t>&lt;/code&gt;</w:t>
            </w:r>
          </w:p>
          <w:p w14:paraId="77F0287A" w14:textId="77777777" w:rsidR="00E426C2" w:rsidRPr="003F6C78" w:rsidRDefault="00E426C2" w:rsidP="00E426C2">
            <w:pPr>
              <w:rPr>
                <w:rFonts w:ascii="Courier New" w:hAnsi="Courier New" w:cs="Courier New"/>
                <w:lang w:val="en-US"/>
              </w:rPr>
            </w:pPr>
          </w:p>
          <w:p w14:paraId="534DB6E5" w14:textId="6AA5E798" w:rsidR="00E426C2" w:rsidRPr="003F6C78" w:rsidRDefault="00E426C2" w:rsidP="00E426C2">
            <w:pPr>
              <w:rPr>
                <w:rFonts w:ascii="Courier New" w:hAnsi="Courier New" w:cs="Courier New"/>
                <w:lang w:val="en-US"/>
              </w:rPr>
            </w:pPr>
            <w:r w:rsidRPr="003F6C78">
              <w:rPr>
                <w:rFonts w:ascii="Courier New" w:hAnsi="Courier New" w:cs="Courier New"/>
                <w:lang w:val="en-US"/>
              </w:rPr>
              <w:t>&lt;content&gt;</w:t>
            </w:r>
          </w:p>
          <w:p w14:paraId="676E62A7" w14:textId="79B2A23C"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10CB9D5A" w14:textId="5506C6D7" w:rsidR="00E426C2" w:rsidRPr="003F6C78" w:rsidRDefault="00E426C2" w:rsidP="00E426C2">
            <w:pPr>
              <w:rPr>
                <w:rFonts w:ascii="Courier New" w:hAnsi="Courier New" w:cs="Courier New"/>
                <w:lang w:val="en-US"/>
              </w:rPr>
            </w:pPr>
            <w:r w:rsidRPr="003F6C78">
              <w:rPr>
                <w:rFonts w:ascii="Courier New" w:hAnsi="Courier New" w:cs="Courier New"/>
                <w:lang w:val="en-US"/>
              </w:rPr>
              <w:t>&lt;!-- Nuoroda į tyrimo ACHI kodą --&gt;</w:t>
            </w:r>
          </w:p>
          <w:p w14:paraId="6E6042C2" w14:textId="00070771" w:rsidR="00E426C2" w:rsidRPr="003F6C78" w:rsidRDefault="00E426C2" w:rsidP="00E426C2">
            <w:pPr>
              <w:rPr>
                <w:rFonts w:ascii="Courier New" w:hAnsi="Courier New" w:cs="Courier New"/>
                <w:lang w:val="en-US"/>
              </w:rPr>
            </w:pPr>
            <w:r w:rsidRPr="003F6C78">
              <w:rPr>
                <w:rFonts w:ascii="Courier New" w:hAnsi="Courier New" w:cs="Courier New"/>
                <w:lang w:val="en-US"/>
              </w:rPr>
              <w:t>&lt;reference value="cid:3"/&gt;</w:t>
            </w:r>
          </w:p>
          <w:p w14:paraId="7DEE0E19" w14:textId="28B52BA8" w:rsidR="00E426C2" w:rsidRPr="003F6C78" w:rsidRDefault="00E426C2" w:rsidP="00E426C2">
            <w:pPr>
              <w:rPr>
                <w:rFonts w:ascii="Courier New" w:hAnsi="Courier New" w:cs="Courier New"/>
                <w:lang w:val="en-US"/>
              </w:rPr>
            </w:pPr>
            <w:r w:rsidRPr="003F6C78">
              <w:rPr>
                <w:rFonts w:ascii="Courier New" w:hAnsi="Courier New" w:cs="Courier New"/>
                <w:lang w:val="en-US"/>
              </w:rPr>
              <w:t>&lt;/content&gt;</w:t>
            </w:r>
          </w:p>
          <w:p w14:paraId="3B4FA559" w14:textId="495888F3" w:rsidR="00E426C2" w:rsidRPr="003F6C78" w:rsidRDefault="00E426C2" w:rsidP="00E426C2">
            <w:pPr>
              <w:rPr>
                <w:rFonts w:ascii="Courier New" w:hAnsi="Courier New" w:cs="Courier New"/>
                <w:lang w:val="en-US"/>
              </w:rPr>
            </w:pPr>
            <w:r w:rsidRPr="003F6C78">
              <w:rPr>
                <w:rFonts w:ascii="Courier New" w:hAnsi="Courier New" w:cs="Courier New"/>
                <w:lang w:val="en-US"/>
              </w:rPr>
              <w:t>&lt;/section&gt;</w:t>
            </w:r>
          </w:p>
          <w:p w14:paraId="7D35DF17" w14:textId="77777777" w:rsidR="00E426C2" w:rsidRPr="003F6C78" w:rsidRDefault="00E426C2" w:rsidP="00E426C2">
            <w:pPr>
              <w:rPr>
                <w:rFonts w:ascii="Courier New" w:hAnsi="Courier New" w:cs="Courier New"/>
                <w:lang w:val="en-US"/>
              </w:rPr>
            </w:pPr>
            <w:r w:rsidRPr="003F6C78">
              <w:rPr>
                <w:rFonts w:ascii="Courier New" w:hAnsi="Courier New" w:cs="Courier New"/>
                <w:lang w:val="en-US"/>
              </w:rPr>
              <w:t>&lt;!-- 0..1 --&gt;</w:t>
            </w:r>
          </w:p>
          <w:p w14:paraId="16BC6E98" w14:textId="648AAD3D" w:rsidR="00E426C2" w:rsidRPr="003F6C78" w:rsidRDefault="00E426C2" w:rsidP="00E426C2">
            <w:pPr>
              <w:rPr>
                <w:rFonts w:ascii="Courier New" w:hAnsi="Courier New" w:cs="Courier New"/>
                <w:lang w:val="en-US"/>
              </w:rPr>
            </w:pPr>
            <w:r w:rsidRPr="003F6C78">
              <w:rPr>
                <w:rFonts w:ascii="Courier New" w:hAnsi="Courier New" w:cs="Courier New"/>
                <w:lang w:val="en-US"/>
              </w:rPr>
              <w:t>&lt;!-- Diagnostinio tyrimo aprašymas  --&gt;</w:t>
            </w:r>
          </w:p>
          <w:p w14:paraId="55EB6CCC" w14:textId="46F783BA" w:rsidR="00E426C2" w:rsidRPr="003F6C78" w:rsidRDefault="00E426C2" w:rsidP="00E426C2">
            <w:pPr>
              <w:rPr>
                <w:rFonts w:ascii="Courier New" w:hAnsi="Courier New" w:cs="Courier New"/>
                <w:lang w:val="en-US"/>
              </w:rPr>
            </w:pPr>
            <w:r w:rsidRPr="003F6C78">
              <w:rPr>
                <w:rFonts w:ascii="Courier New" w:hAnsi="Courier New" w:cs="Courier New"/>
                <w:lang w:val="en-US"/>
              </w:rPr>
              <w:t>&lt;entry&gt;</w:t>
            </w:r>
          </w:p>
          <w:p w14:paraId="43B9B510" w14:textId="20854060" w:rsidR="00E426C2" w:rsidRPr="003F6C78" w:rsidRDefault="00E426C2" w:rsidP="00E426C2">
            <w:pPr>
              <w:rPr>
                <w:rFonts w:ascii="Courier New" w:hAnsi="Courier New" w:cs="Courier New"/>
                <w:lang w:val="en-US"/>
              </w:rPr>
            </w:pPr>
            <w:r w:rsidRPr="003F6C78">
              <w:rPr>
                <w:rFonts w:ascii="Courier New" w:hAnsi="Courier New" w:cs="Courier New"/>
                <w:lang w:val="en-US"/>
              </w:rPr>
              <w:t>&lt;id&gt;cid:3&lt;/id&gt;</w:t>
            </w:r>
          </w:p>
          <w:p w14:paraId="4663F051" w14:textId="3303797E" w:rsidR="00E426C2" w:rsidRPr="003F6C78" w:rsidRDefault="00E426C2" w:rsidP="00E426C2">
            <w:pPr>
              <w:rPr>
                <w:rFonts w:ascii="Courier New" w:hAnsi="Courier New" w:cs="Courier New"/>
                <w:lang w:val="en-US"/>
              </w:rPr>
            </w:pPr>
            <w:r w:rsidRPr="003F6C78">
              <w:rPr>
                <w:rFonts w:ascii="Courier New" w:hAnsi="Courier New" w:cs="Courier New"/>
                <w:lang w:val="en-US"/>
              </w:rPr>
              <w:t>&lt;content type="text/xml"&gt;</w:t>
            </w:r>
          </w:p>
          <w:p w14:paraId="03073489" w14:textId="2758AFB7" w:rsidR="00E426C2" w:rsidRPr="003F6C78" w:rsidRDefault="00E426C2" w:rsidP="00E426C2">
            <w:pPr>
              <w:rPr>
                <w:rFonts w:ascii="Courier New" w:hAnsi="Courier New" w:cs="Courier New"/>
                <w:lang w:val="en-US"/>
              </w:rPr>
            </w:pPr>
            <w:r w:rsidRPr="003F6C78">
              <w:rPr>
                <w:rFonts w:ascii="Courier New" w:hAnsi="Courier New" w:cs="Courier New"/>
                <w:lang w:val="en-US"/>
              </w:rPr>
              <w:t>&lt;DiagnosticReport xmlns="http://hl7.org/fhir"&gt;</w:t>
            </w:r>
          </w:p>
          <w:p w14:paraId="46772ED5" w14:textId="77777777" w:rsidR="00E426C2" w:rsidRPr="003F6C78" w:rsidRDefault="00E426C2" w:rsidP="00E426C2">
            <w:pPr>
              <w:rPr>
                <w:rFonts w:ascii="Courier New" w:hAnsi="Courier New" w:cs="Courier New"/>
                <w:lang w:val="en-US"/>
              </w:rPr>
            </w:pPr>
            <w:r w:rsidRPr="003F6C78">
              <w:rPr>
                <w:rFonts w:ascii="Courier New" w:hAnsi="Courier New" w:cs="Courier New"/>
                <w:lang w:val="en-US"/>
              </w:rPr>
              <w:tab/>
            </w:r>
            <w:r w:rsidRPr="003F6C78">
              <w:rPr>
                <w:rFonts w:ascii="Courier New" w:hAnsi="Courier New" w:cs="Courier New"/>
                <w:lang w:val="en-US"/>
              </w:rPr>
              <w:tab/>
            </w:r>
            <w:r w:rsidRPr="003F6C78">
              <w:rPr>
                <w:rFonts w:ascii="Courier New" w:hAnsi="Courier New" w:cs="Courier New"/>
                <w:lang w:val="en-US"/>
              </w:rPr>
              <w:tab/>
            </w:r>
          </w:p>
          <w:p w14:paraId="654C6AA9" w14:textId="1059CA43" w:rsidR="00E426C2" w:rsidRPr="003F6C78" w:rsidRDefault="00E426C2" w:rsidP="00E426C2">
            <w:pPr>
              <w:rPr>
                <w:rFonts w:ascii="Courier New" w:hAnsi="Courier New" w:cs="Courier New"/>
                <w:lang w:val="en-US"/>
              </w:rPr>
            </w:pPr>
            <w:r w:rsidRPr="003F6C78">
              <w:rPr>
                <w:rFonts w:ascii="Courier New" w:hAnsi="Courier New" w:cs="Courier New"/>
                <w:lang w:val="en-US"/>
              </w:rPr>
              <w:lastRenderedPageBreak/>
              <w:t>&lt;!-- 0..1 --&gt;</w:t>
            </w:r>
          </w:p>
          <w:p w14:paraId="3FA4B89A" w14:textId="5FB12A74" w:rsidR="00E426C2" w:rsidRPr="003F6C78" w:rsidRDefault="00E426C2" w:rsidP="00E426C2">
            <w:pPr>
              <w:rPr>
                <w:rFonts w:ascii="Courier New" w:hAnsi="Courier New" w:cs="Courier New"/>
                <w:lang w:val="en-US"/>
              </w:rPr>
            </w:pPr>
            <w:r w:rsidRPr="003F6C78">
              <w:rPr>
                <w:rFonts w:ascii="Courier New" w:hAnsi="Courier New" w:cs="Courier New"/>
                <w:lang w:val="en-US"/>
              </w:rPr>
              <w:t>&lt;!-- Medicininio vaizdo aprašas --&gt;</w:t>
            </w:r>
          </w:p>
          <w:p w14:paraId="2D4AB24E" w14:textId="2AB6943C" w:rsidR="00E426C2" w:rsidRPr="003F6C78" w:rsidRDefault="00E426C2" w:rsidP="00E426C2">
            <w:pPr>
              <w:rPr>
                <w:rFonts w:ascii="Courier New" w:hAnsi="Courier New" w:cs="Courier New"/>
                <w:lang w:val="en-US"/>
              </w:rPr>
            </w:pPr>
            <w:r w:rsidRPr="003F6C78">
              <w:rPr>
                <w:rFonts w:ascii="Courier New" w:hAnsi="Courier New" w:cs="Courier New"/>
                <w:lang w:val="en-US"/>
              </w:rPr>
              <w:t>&lt;extension url="http://esveikata.lt/Profile/ltnhr-diagnosticreport#description"&gt;</w:t>
            </w:r>
          </w:p>
          <w:p w14:paraId="25A72351" w14:textId="39619172" w:rsidR="00E426C2" w:rsidRPr="003F6C78" w:rsidRDefault="00E426C2" w:rsidP="00E426C2">
            <w:pPr>
              <w:rPr>
                <w:rFonts w:ascii="Courier New" w:hAnsi="Courier New" w:cs="Courier New"/>
                <w:lang w:val="en-US"/>
              </w:rPr>
            </w:pPr>
            <w:r w:rsidRPr="003F6C78">
              <w:rPr>
                <w:rFonts w:ascii="Courier New" w:hAnsi="Courier New" w:cs="Courier New"/>
                <w:lang w:val="en-US"/>
              </w:rPr>
              <w:t>&lt;valueString value="Medicininio vaizdo aprašas ..."/&gt;</w:t>
            </w:r>
          </w:p>
          <w:p w14:paraId="1802B11F" w14:textId="6F159F79" w:rsidR="00E426C2" w:rsidRPr="003F6C78" w:rsidRDefault="00E426C2" w:rsidP="00E426C2">
            <w:pPr>
              <w:rPr>
                <w:rFonts w:ascii="Courier New" w:hAnsi="Courier New" w:cs="Courier New"/>
                <w:lang w:val="en-US"/>
              </w:rPr>
            </w:pPr>
            <w:r w:rsidRPr="003F6C78">
              <w:rPr>
                <w:rFonts w:ascii="Courier New" w:hAnsi="Courier New" w:cs="Courier New"/>
                <w:lang w:val="en-US"/>
              </w:rPr>
              <w:t>&lt;/extension&gt;</w:t>
            </w:r>
          </w:p>
          <w:p w14:paraId="3A51ABCF" w14:textId="77777777" w:rsidR="00E426C2" w:rsidRPr="003F6C78" w:rsidRDefault="00E426C2" w:rsidP="00E426C2">
            <w:pPr>
              <w:rPr>
                <w:rFonts w:ascii="Courier New" w:hAnsi="Courier New" w:cs="Courier New"/>
                <w:lang w:val="en-US"/>
              </w:rPr>
            </w:pPr>
            <w:r w:rsidRPr="003F6C78">
              <w:rPr>
                <w:rFonts w:ascii="Courier New" w:hAnsi="Courier New" w:cs="Courier New"/>
                <w:lang w:val="en-US"/>
              </w:rPr>
              <w:tab/>
            </w:r>
            <w:r w:rsidRPr="003F6C78">
              <w:rPr>
                <w:rFonts w:ascii="Courier New" w:hAnsi="Courier New" w:cs="Courier New"/>
                <w:lang w:val="en-US"/>
              </w:rPr>
              <w:tab/>
            </w:r>
            <w:r w:rsidRPr="003F6C78">
              <w:rPr>
                <w:rFonts w:ascii="Courier New" w:hAnsi="Courier New" w:cs="Courier New"/>
                <w:lang w:val="en-US"/>
              </w:rPr>
              <w:tab/>
            </w:r>
          </w:p>
          <w:p w14:paraId="6A38EADB" w14:textId="617B0248" w:rsidR="00E426C2" w:rsidRPr="003F6C78" w:rsidRDefault="00E426C2" w:rsidP="00E426C2">
            <w:pPr>
              <w:rPr>
                <w:rFonts w:ascii="Courier New" w:hAnsi="Courier New" w:cs="Courier New"/>
                <w:lang w:val="en-US"/>
              </w:rPr>
            </w:pPr>
            <w:r w:rsidRPr="003F6C78">
              <w:rPr>
                <w:rFonts w:ascii="Courier New" w:hAnsi="Courier New" w:cs="Courier New"/>
                <w:lang w:val="en-US"/>
              </w:rPr>
              <w:t>&lt;name&gt;</w:t>
            </w:r>
          </w:p>
          <w:p w14:paraId="2496B86A" w14:textId="47136976"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452D80B7" w14:textId="4EC19D85" w:rsidR="00E426C2" w:rsidRPr="003F6C78" w:rsidRDefault="00E426C2" w:rsidP="00E426C2">
            <w:pPr>
              <w:rPr>
                <w:rFonts w:ascii="Courier New" w:hAnsi="Courier New" w:cs="Courier New"/>
                <w:lang w:val="en-US"/>
              </w:rPr>
            </w:pPr>
            <w:r w:rsidRPr="003F6C78">
              <w:rPr>
                <w:rFonts w:ascii="Courier New" w:hAnsi="Courier New" w:cs="Courier New"/>
                <w:lang w:val="en-US"/>
              </w:rPr>
              <w:t>&lt;!-- Tyrimo ACHI kodas / Test ACHI code --&gt;</w:t>
            </w:r>
          </w:p>
          <w:p w14:paraId="7DAFCDE2" w14:textId="74C4E65B" w:rsidR="00E426C2" w:rsidRPr="003F6C78" w:rsidRDefault="00E426C2" w:rsidP="00E426C2">
            <w:pPr>
              <w:rPr>
                <w:rFonts w:ascii="Courier New" w:hAnsi="Courier New" w:cs="Courier New"/>
                <w:lang w:val="en-US"/>
              </w:rPr>
            </w:pPr>
            <w:r w:rsidRPr="003F6C78">
              <w:rPr>
                <w:rFonts w:ascii="Courier New" w:hAnsi="Courier New" w:cs="Courier New"/>
                <w:lang w:val="en-US"/>
              </w:rPr>
              <w:t>&lt;!-- Classificator: achi --&gt;</w:t>
            </w:r>
          </w:p>
          <w:p w14:paraId="5C7A5C66" w14:textId="40C6389B" w:rsidR="00E426C2" w:rsidRPr="003F6C78" w:rsidRDefault="00E426C2" w:rsidP="00E426C2">
            <w:pPr>
              <w:rPr>
                <w:rFonts w:ascii="Courier New" w:hAnsi="Courier New" w:cs="Courier New"/>
                <w:lang w:val="en-US"/>
              </w:rPr>
            </w:pPr>
            <w:r w:rsidRPr="003F6C78">
              <w:rPr>
                <w:rFonts w:ascii="Courier New" w:hAnsi="Courier New" w:cs="Courier New"/>
                <w:lang w:val="en-US"/>
              </w:rPr>
              <w:t>&lt;coding&gt;</w:t>
            </w:r>
          </w:p>
          <w:p w14:paraId="5D379449" w14:textId="0F765C6A" w:rsidR="00E426C2" w:rsidRPr="003F6C78" w:rsidRDefault="00E426C2" w:rsidP="00E426C2">
            <w:pPr>
              <w:rPr>
                <w:rFonts w:ascii="Courier New" w:hAnsi="Courier New" w:cs="Courier New"/>
                <w:lang w:val="en-US"/>
              </w:rPr>
            </w:pPr>
            <w:r w:rsidRPr="003F6C78">
              <w:rPr>
                <w:rFonts w:ascii="Courier New" w:hAnsi="Courier New" w:cs="Courier New"/>
                <w:lang w:val="en-US"/>
              </w:rPr>
              <w:t>&lt;system value="http://esveikata.lt/classifiers/ACHI"/&gt;</w:t>
            </w:r>
          </w:p>
          <w:p w14:paraId="3840AF8D" w14:textId="4AC41AA2" w:rsidR="00E426C2" w:rsidRPr="003F6C78" w:rsidRDefault="00E426C2" w:rsidP="00E426C2">
            <w:pPr>
              <w:rPr>
                <w:rFonts w:ascii="Courier New" w:hAnsi="Courier New" w:cs="Courier New"/>
                <w:lang w:val="en-US"/>
              </w:rPr>
            </w:pPr>
            <w:r w:rsidRPr="003F6C78">
              <w:rPr>
                <w:rFonts w:ascii="Courier New" w:hAnsi="Courier New" w:cs="Courier New"/>
                <w:lang w:val="en-US"/>
              </w:rPr>
              <w:t>&lt;code value="40903-00"/&gt;</w:t>
            </w:r>
          </w:p>
          <w:p w14:paraId="249B97CE" w14:textId="66FAD785" w:rsidR="00E426C2" w:rsidRPr="003F6C78" w:rsidRDefault="00E426C2" w:rsidP="00E426C2">
            <w:pPr>
              <w:rPr>
                <w:rFonts w:ascii="Courier New" w:hAnsi="Courier New" w:cs="Courier New"/>
                <w:lang w:val="en-US"/>
              </w:rPr>
            </w:pPr>
            <w:r w:rsidRPr="003F6C78">
              <w:rPr>
                <w:rFonts w:ascii="Courier New" w:hAnsi="Courier New" w:cs="Courier New"/>
                <w:lang w:val="en-US"/>
              </w:rPr>
              <w:t>&lt;/coding&gt;</w:t>
            </w:r>
          </w:p>
          <w:p w14:paraId="7C5F1280" w14:textId="001B7CAD" w:rsidR="00E426C2" w:rsidRPr="003F6C78" w:rsidRDefault="00E426C2" w:rsidP="00E426C2">
            <w:pPr>
              <w:rPr>
                <w:rFonts w:ascii="Courier New" w:hAnsi="Courier New" w:cs="Courier New"/>
                <w:lang w:val="en-US"/>
              </w:rPr>
            </w:pPr>
            <w:r w:rsidRPr="003F6C78">
              <w:rPr>
                <w:rFonts w:ascii="Courier New" w:hAnsi="Courier New" w:cs="Courier New"/>
                <w:lang w:val="en-US"/>
              </w:rPr>
              <w:t xml:space="preserve">                &lt;/name&gt;</w:t>
            </w:r>
          </w:p>
          <w:p w14:paraId="59591D42" w14:textId="77777777" w:rsidR="00E426C2" w:rsidRPr="003F6C78" w:rsidRDefault="00E426C2" w:rsidP="00951968">
            <w:pPr>
              <w:rPr>
                <w:rFonts w:ascii="Courier New" w:hAnsi="Courier New" w:cs="Courier New"/>
                <w:lang w:val="en-US"/>
              </w:rPr>
            </w:pPr>
          </w:p>
          <w:p w14:paraId="53AE279D" w14:textId="261372B9" w:rsidR="00977AD2" w:rsidRPr="003F6C78" w:rsidRDefault="00977AD2" w:rsidP="00951968">
            <w:pPr>
              <w:rPr>
                <w:rFonts w:ascii="Times New Roman" w:hAnsi="Times New Roman" w:cs="Times New Roman"/>
                <w:sz w:val="24"/>
                <w:szCs w:val="24"/>
                <w:lang w:val="en-US"/>
              </w:rPr>
            </w:pPr>
            <w:r w:rsidRPr="003F6C78">
              <w:rPr>
                <w:rFonts w:ascii="Times New Roman" w:hAnsi="Times New Roman" w:cs="Times New Roman"/>
                <w:sz w:val="24"/>
                <w:szCs w:val="24"/>
                <w:lang w:val="en-US"/>
              </w:rPr>
              <w:t>Išvada:</w:t>
            </w:r>
          </w:p>
          <w:p w14:paraId="5324E6A4" w14:textId="77777777" w:rsidR="00E426C2" w:rsidRPr="003F6C78" w:rsidRDefault="00E426C2" w:rsidP="00951968">
            <w:pPr>
              <w:rPr>
                <w:rFonts w:ascii="Courier New" w:hAnsi="Courier New" w:cs="Courier New"/>
                <w:lang w:val="en-US"/>
              </w:rPr>
            </w:pPr>
          </w:p>
          <w:p w14:paraId="06D76657" w14:textId="77777777" w:rsidR="00E426C2" w:rsidRPr="003F6C78" w:rsidRDefault="00E426C2" w:rsidP="00E426C2">
            <w:pPr>
              <w:rPr>
                <w:rFonts w:ascii="Courier New" w:hAnsi="Courier New" w:cs="Courier New"/>
                <w:lang w:val="en-US"/>
              </w:rPr>
            </w:pPr>
            <w:r w:rsidRPr="003F6C78">
              <w:rPr>
                <w:rFonts w:ascii="Courier New" w:hAnsi="Courier New" w:cs="Courier New"/>
                <w:lang w:val="en-US"/>
              </w:rPr>
              <w:t>&lt;Composition xmlns="http://hl7.org/fhir"&gt;</w:t>
            </w:r>
          </w:p>
          <w:p w14:paraId="107DC6E3" w14:textId="58FBF765"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4443BD8B" w14:textId="402AECAC" w:rsidR="00E426C2" w:rsidRPr="003F6C78" w:rsidRDefault="00E426C2" w:rsidP="00E426C2">
            <w:pPr>
              <w:rPr>
                <w:rFonts w:ascii="Courier New" w:hAnsi="Courier New" w:cs="Courier New"/>
                <w:lang w:val="en-US"/>
              </w:rPr>
            </w:pPr>
            <w:r w:rsidRPr="003F6C78">
              <w:rPr>
                <w:rFonts w:ascii="Courier New" w:hAnsi="Courier New" w:cs="Courier New"/>
                <w:lang w:val="en-US"/>
              </w:rPr>
              <w:t>&lt;!-- 2. Tyrimo aprašymo informacija / Diagnostic report information --&gt;</w:t>
            </w:r>
          </w:p>
          <w:p w14:paraId="75CB577B" w14:textId="554EB522" w:rsidR="00E426C2" w:rsidRPr="003F6C78" w:rsidRDefault="00E426C2" w:rsidP="00E426C2">
            <w:pPr>
              <w:rPr>
                <w:rFonts w:ascii="Courier New" w:hAnsi="Courier New" w:cs="Courier New"/>
                <w:lang w:val="en-US"/>
              </w:rPr>
            </w:pPr>
            <w:r w:rsidRPr="003F6C78">
              <w:rPr>
                <w:rFonts w:ascii="Courier New" w:hAnsi="Courier New" w:cs="Courier New"/>
                <w:lang w:val="en-US"/>
              </w:rPr>
              <w:t>&lt;section&gt;</w:t>
            </w:r>
          </w:p>
          <w:p w14:paraId="076AB4A3" w14:textId="3BCCD228"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23A078A1" w14:textId="3BA70AC5" w:rsidR="00E426C2" w:rsidRPr="003F6C78" w:rsidRDefault="00E426C2" w:rsidP="00E426C2">
            <w:pPr>
              <w:rPr>
                <w:rFonts w:ascii="Courier New" w:hAnsi="Courier New" w:cs="Courier New"/>
                <w:lang w:val="en-US"/>
              </w:rPr>
            </w:pPr>
            <w:r w:rsidRPr="003F6C78">
              <w:rPr>
                <w:rFonts w:ascii="Courier New" w:hAnsi="Courier New" w:cs="Courier New"/>
                <w:lang w:val="en-US"/>
              </w:rPr>
              <w:t>&lt;!-- 4. Išvada --&gt;</w:t>
            </w:r>
          </w:p>
          <w:p w14:paraId="5E4080CB" w14:textId="1254F0ED" w:rsidR="00E426C2" w:rsidRPr="003F6C78" w:rsidRDefault="00E426C2" w:rsidP="00E426C2">
            <w:pPr>
              <w:rPr>
                <w:rFonts w:ascii="Courier New" w:hAnsi="Courier New" w:cs="Courier New"/>
                <w:lang w:val="en-US"/>
              </w:rPr>
            </w:pPr>
            <w:r w:rsidRPr="003F6C78">
              <w:rPr>
                <w:rFonts w:ascii="Courier New" w:hAnsi="Courier New" w:cs="Courier New"/>
                <w:lang w:val="en-US"/>
              </w:rPr>
              <w:t>&lt;section&gt;</w:t>
            </w:r>
          </w:p>
          <w:p w14:paraId="6B99D073" w14:textId="5FAB60E7" w:rsidR="00E426C2" w:rsidRPr="003F6C78" w:rsidRDefault="00E426C2" w:rsidP="00E426C2">
            <w:pPr>
              <w:rPr>
                <w:rFonts w:ascii="Courier New" w:hAnsi="Courier New" w:cs="Courier New"/>
                <w:lang w:val="en-US"/>
              </w:rPr>
            </w:pPr>
            <w:r w:rsidRPr="003F6C78">
              <w:rPr>
                <w:rFonts w:ascii="Courier New" w:hAnsi="Courier New" w:cs="Courier New"/>
                <w:lang w:val="en-US"/>
              </w:rPr>
              <w:t>&lt;code&gt;</w:t>
            </w:r>
          </w:p>
          <w:p w14:paraId="06DEAA6A" w14:textId="4CB16F95"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273C67DF" w14:textId="2EF5C77A" w:rsidR="00E426C2" w:rsidRPr="003F6C78" w:rsidRDefault="00E426C2" w:rsidP="00E426C2">
            <w:pPr>
              <w:rPr>
                <w:rFonts w:ascii="Courier New" w:hAnsi="Courier New" w:cs="Courier New"/>
                <w:lang w:val="en-US"/>
              </w:rPr>
            </w:pPr>
            <w:r w:rsidRPr="003F6C78">
              <w:rPr>
                <w:rFonts w:ascii="Courier New" w:hAnsi="Courier New" w:cs="Courier New"/>
                <w:lang w:val="en-US"/>
              </w:rPr>
              <w:t>&lt;!-- Classificator: --&gt;</w:t>
            </w:r>
          </w:p>
          <w:p w14:paraId="536994CD" w14:textId="25F24F91" w:rsidR="00E426C2" w:rsidRPr="003F6C78" w:rsidRDefault="00E426C2" w:rsidP="00E426C2">
            <w:pPr>
              <w:rPr>
                <w:rFonts w:ascii="Courier New" w:hAnsi="Courier New" w:cs="Courier New"/>
                <w:lang w:val="en-US"/>
              </w:rPr>
            </w:pPr>
            <w:r w:rsidRPr="003F6C78">
              <w:rPr>
                <w:rFonts w:ascii="Courier New" w:hAnsi="Courier New" w:cs="Courier New"/>
                <w:lang w:val="en-US"/>
              </w:rPr>
              <w:t>&lt;coding&gt;</w:t>
            </w:r>
          </w:p>
          <w:p w14:paraId="147E5E8F" w14:textId="5BE322A6" w:rsidR="00E426C2" w:rsidRPr="003F6C78" w:rsidRDefault="00E426C2" w:rsidP="00E426C2">
            <w:pPr>
              <w:rPr>
                <w:rFonts w:ascii="Courier New" w:hAnsi="Courier New" w:cs="Courier New"/>
                <w:lang w:val="en-US"/>
              </w:rPr>
            </w:pPr>
            <w:r w:rsidRPr="003F6C78">
              <w:rPr>
                <w:rFonts w:ascii="Courier New" w:hAnsi="Courier New" w:cs="Courier New"/>
                <w:lang w:val="en-US"/>
              </w:rPr>
              <w:t>&lt;system value="http://loinc.org"/&gt;</w:t>
            </w:r>
          </w:p>
          <w:p w14:paraId="4EFE3E82" w14:textId="33B52441" w:rsidR="00E426C2" w:rsidRPr="003F6C78" w:rsidRDefault="00E426C2" w:rsidP="00E426C2">
            <w:pPr>
              <w:rPr>
                <w:rFonts w:ascii="Courier New" w:hAnsi="Courier New" w:cs="Courier New"/>
                <w:lang w:val="en-US"/>
              </w:rPr>
            </w:pPr>
            <w:r w:rsidRPr="003F6C78">
              <w:rPr>
                <w:rFonts w:ascii="Courier New" w:hAnsi="Courier New" w:cs="Courier New"/>
                <w:lang w:val="en-US"/>
              </w:rPr>
              <w:t>&lt;code value="55110-1"/&gt;</w:t>
            </w:r>
          </w:p>
          <w:p w14:paraId="0AB0E1AA" w14:textId="473CA54F" w:rsidR="00E426C2" w:rsidRPr="003F6C78" w:rsidRDefault="00E426C2" w:rsidP="00E426C2">
            <w:pPr>
              <w:rPr>
                <w:rFonts w:ascii="Courier New" w:hAnsi="Courier New" w:cs="Courier New"/>
                <w:lang w:val="en-US"/>
              </w:rPr>
            </w:pPr>
            <w:r w:rsidRPr="003F6C78">
              <w:rPr>
                <w:rFonts w:ascii="Courier New" w:hAnsi="Courier New" w:cs="Courier New"/>
                <w:lang w:val="en-US"/>
              </w:rPr>
              <w:t>&lt;/coding&gt;</w:t>
            </w:r>
          </w:p>
          <w:p w14:paraId="3ECDE178" w14:textId="7C9E9D6A" w:rsidR="00E426C2" w:rsidRPr="003F6C78" w:rsidRDefault="00E426C2" w:rsidP="00E426C2">
            <w:pPr>
              <w:rPr>
                <w:rFonts w:ascii="Courier New" w:hAnsi="Courier New" w:cs="Courier New"/>
                <w:lang w:val="en-US"/>
              </w:rPr>
            </w:pPr>
            <w:r w:rsidRPr="003F6C78">
              <w:rPr>
                <w:rFonts w:ascii="Courier New" w:hAnsi="Courier New" w:cs="Courier New"/>
                <w:lang w:val="en-US"/>
              </w:rPr>
              <w:t>&lt;/code&gt;</w:t>
            </w:r>
          </w:p>
          <w:p w14:paraId="7B4F8099" w14:textId="77777777" w:rsidR="00E426C2" w:rsidRPr="003F6C78" w:rsidRDefault="00E426C2" w:rsidP="00E426C2">
            <w:pPr>
              <w:rPr>
                <w:rFonts w:ascii="Courier New" w:hAnsi="Courier New" w:cs="Courier New"/>
                <w:lang w:val="en-US"/>
              </w:rPr>
            </w:pPr>
          </w:p>
          <w:p w14:paraId="34055CC7" w14:textId="743F3400" w:rsidR="00E426C2" w:rsidRPr="003F6C78" w:rsidRDefault="00E426C2" w:rsidP="00E426C2">
            <w:pPr>
              <w:rPr>
                <w:rFonts w:ascii="Courier New" w:hAnsi="Courier New" w:cs="Courier New"/>
                <w:lang w:val="en-US"/>
              </w:rPr>
            </w:pPr>
            <w:r w:rsidRPr="003F6C78">
              <w:rPr>
                <w:rFonts w:ascii="Courier New" w:hAnsi="Courier New" w:cs="Courier New"/>
                <w:lang w:val="en-US"/>
              </w:rPr>
              <w:t>&lt;content&gt;</w:t>
            </w:r>
          </w:p>
          <w:p w14:paraId="4CC5070C" w14:textId="37BACDCD" w:rsidR="00E426C2" w:rsidRPr="003F6C78" w:rsidRDefault="00E426C2" w:rsidP="00E426C2">
            <w:pPr>
              <w:rPr>
                <w:rFonts w:ascii="Courier New" w:hAnsi="Courier New" w:cs="Courier New"/>
                <w:lang w:val="en-US"/>
              </w:rPr>
            </w:pPr>
            <w:r w:rsidRPr="003F6C78">
              <w:rPr>
                <w:rFonts w:ascii="Courier New" w:hAnsi="Courier New" w:cs="Courier New"/>
                <w:lang w:val="en-US"/>
              </w:rPr>
              <w:t>&lt;!-- 1..1 --&gt;</w:t>
            </w:r>
          </w:p>
          <w:p w14:paraId="3DAC3F83" w14:textId="1475F73C" w:rsidR="00E426C2" w:rsidRPr="003F6C78" w:rsidRDefault="00E426C2" w:rsidP="00E426C2">
            <w:pPr>
              <w:rPr>
                <w:rFonts w:ascii="Courier New" w:hAnsi="Courier New" w:cs="Courier New"/>
                <w:lang w:val="en-US"/>
              </w:rPr>
            </w:pPr>
            <w:r w:rsidRPr="003F6C78">
              <w:rPr>
                <w:rFonts w:ascii="Courier New" w:hAnsi="Courier New" w:cs="Courier New"/>
                <w:lang w:val="en-US"/>
              </w:rPr>
              <w:t>&lt;!-- Nuoroda į išvadą --&gt;</w:t>
            </w:r>
          </w:p>
          <w:p w14:paraId="140D4A80" w14:textId="0C9A7066" w:rsidR="00E426C2" w:rsidRPr="003F6C78" w:rsidRDefault="00E426C2" w:rsidP="00E426C2">
            <w:pPr>
              <w:rPr>
                <w:rFonts w:ascii="Courier New" w:hAnsi="Courier New" w:cs="Courier New"/>
                <w:lang w:val="en-US"/>
              </w:rPr>
            </w:pPr>
            <w:r w:rsidRPr="003F6C78">
              <w:rPr>
                <w:rFonts w:ascii="Courier New" w:hAnsi="Courier New" w:cs="Courier New"/>
                <w:lang w:val="en-US"/>
              </w:rPr>
              <w:t>&lt;reference value="cid:3"/&gt;</w:t>
            </w:r>
          </w:p>
          <w:p w14:paraId="5CEFD608" w14:textId="145DFDD3" w:rsidR="00E426C2" w:rsidRPr="003F6C78" w:rsidRDefault="00E426C2" w:rsidP="00E426C2">
            <w:pPr>
              <w:rPr>
                <w:rFonts w:ascii="Courier New" w:hAnsi="Courier New" w:cs="Courier New"/>
                <w:lang w:val="en-US"/>
              </w:rPr>
            </w:pPr>
            <w:r w:rsidRPr="003F6C78">
              <w:rPr>
                <w:rFonts w:ascii="Courier New" w:hAnsi="Courier New" w:cs="Courier New"/>
                <w:lang w:val="en-US"/>
              </w:rPr>
              <w:lastRenderedPageBreak/>
              <w:t>&lt;/content&gt;</w:t>
            </w:r>
          </w:p>
          <w:p w14:paraId="18243C47" w14:textId="74DF441E" w:rsidR="00E426C2" w:rsidRPr="003F6C78" w:rsidRDefault="00E426C2" w:rsidP="00E426C2">
            <w:pPr>
              <w:rPr>
                <w:rFonts w:ascii="Courier New" w:hAnsi="Courier New" w:cs="Courier New"/>
                <w:lang w:val="en-US"/>
              </w:rPr>
            </w:pPr>
            <w:r w:rsidRPr="003F6C78">
              <w:rPr>
                <w:rFonts w:ascii="Courier New" w:hAnsi="Courier New" w:cs="Courier New"/>
                <w:lang w:val="en-US"/>
              </w:rPr>
              <w:t>&lt;/section&gt;</w:t>
            </w:r>
          </w:p>
          <w:p w14:paraId="1A338D66" w14:textId="34452324" w:rsidR="00E426C2" w:rsidRPr="003F6C78" w:rsidRDefault="00E426C2" w:rsidP="00E426C2">
            <w:pPr>
              <w:rPr>
                <w:rFonts w:ascii="Courier New" w:hAnsi="Courier New" w:cs="Courier New"/>
                <w:lang w:val="en-US"/>
              </w:rPr>
            </w:pPr>
            <w:r w:rsidRPr="003F6C78">
              <w:rPr>
                <w:rFonts w:ascii="Courier New" w:hAnsi="Courier New" w:cs="Courier New"/>
                <w:lang w:val="en-US"/>
              </w:rPr>
              <w:t>&lt;!-- 0..1 --&gt;</w:t>
            </w:r>
          </w:p>
          <w:p w14:paraId="46C45321" w14:textId="5B61F9D0" w:rsidR="00E426C2" w:rsidRPr="003F6C78" w:rsidRDefault="00E426C2" w:rsidP="00E426C2">
            <w:pPr>
              <w:rPr>
                <w:rFonts w:ascii="Courier New" w:hAnsi="Courier New" w:cs="Courier New"/>
                <w:lang w:val="en-US"/>
              </w:rPr>
            </w:pPr>
            <w:r w:rsidRPr="003F6C78">
              <w:rPr>
                <w:rFonts w:ascii="Courier New" w:hAnsi="Courier New" w:cs="Courier New"/>
                <w:lang w:val="en-US"/>
              </w:rPr>
              <w:t>&lt;!-- Diagnostinio tyrimo aprašymas  --&gt;</w:t>
            </w:r>
          </w:p>
          <w:p w14:paraId="74B5E0FE" w14:textId="58B98351" w:rsidR="00E426C2" w:rsidRPr="003F6C78" w:rsidRDefault="00E426C2" w:rsidP="00E426C2">
            <w:pPr>
              <w:rPr>
                <w:rFonts w:ascii="Courier New" w:hAnsi="Courier New" w:cs="Courier New"/>
                <w:lang w:val="en-US"/>
              </w:rPr>
            </w:pPr>
            <w:r w:rsidRPr="003F6C78">
              <w:rPr>
                <w:rFonts w:ascii="Courier New" w:hAnsi="Courier New" w:cs="Courier New"/>
                <w:lang w:val="en-US"/>
              </w:rPr>
              <w:t>&lt;entry&gt;</w:t>
            </w:r>
          </w:p>
          <w:p w14:paraId="00855F79" w14:textId="5FEFA3B3" w:rsidR="00E426C2" w:rsidRPr="003F6C78" w:rsidRDefault="00E426C2" w:rsidP="00E426C2">
            <w:pPr>
              <w:rPr>
                <w:rFonts w:ascii="Courier New" w:hAnsi="Courier New" w:cs="Courier New"/>
                <w:lang w:val="en-US"/>
              </w:rPr>
            </w:pPr>
            <w:r w:rsidRPr="003F6C78">
              <w:rPr>
                <w:rFonts w:ascii="Courier New" w:hAnsi="Courier New" w:cs="Courier New"/>
                <w:lang w:val="en-US"/>
              </w:rPr>
              <w:t>&lt;id&gt;cid:3&lt;/id&gt;</w:t>
            </w:r>
          </w:p>
          <w:p w14:paraId="17AC475A" w14:textId="0767EBBD" w:rsidR="00E426C2" w:rsidRPr="003F6C78" w:rsidRDefault="00E426C2" w:rsidP="00E426C2">
            <w:pPr>
              <w:rPr>
                <w:rFonts w:ascii="Courier New" w:hAnsi="Courier New" w:cs="Courier New"/>
                <w:lang w:val="en-US"/>
              </w:rPr>
            </w:pPr>
            <w:r w:rsidRPr="003F6C78">
              <w:rPr>
                <w:rFonts w:ascii="Courier New" w:hAnsi="Courier New" w:cs="Courier New"/>
                <w:lang w:val="en-US"/>
              </w:rPr>
              <w:t>&lt;content type="text/xml"&gt;</w:t>
            </w:r>
          </w:p>
          <w:p w14:paraId="51DCE080" w14:textId="38CB5FBE" w:rsidR="00E426C2" w:rsidRPr="003F6C78" w:rsidRDefault="00E426C2" w:rsidP="00E426C2">
            <w:pPr>
              <w:rPr>
                <w:rFonts w:ascii="Courier New" w:hAnsi="Courier New" w:cs="Courier New"/>
                <w:lang w:val="en-US"/>
              </w:rPr>
            </w:pPr>
            <w:r w:rsidRPr="003F6C78">
              <w:rPr>
                <w:rFonts w:ascii="Courier New" w:hAnsi="Courier New" w:cs="Courier New"/>
                <w:lang w:val="en-US"/>
              </w:rPr>
              <w:t>&lt;DiagnosticReport xmlns="http://hl7.org/fhir"&gt;</w:t>
            </w:r>
          </w:p>
          <w:p w14:paraId="34E35480" w14:textId="6D24CAB2" w:rsidR="00E426C2" w:rsidRPr="003F6C78" w:rsidRDefault="00E426C2" w:rsidP="00E426C2">
            <w:pPr>
              <w:rPr>
                <w:rFonts w:ascii="Courier New" w:hAnsi="Courier New" w:cs="Courier New"/>
                <w:lang w:val="en-US"/>
              </w:rPr>
            </w:pPr>
            <w:r w:rsidRPr="003F6C78">
              <w:rPr>
                <w:rFonts w:ascii="Courier New" w:hAnsi="Courier New" w:cs="Courier New"/>
                <w:lang w:val="en-US"/>
              </w:rPr>
              <w:t>&lt;!-- 0..1 --&gt;</w:t>
            </w:r>
          </w:p>
          <w:p w14:paraId="2DFDCBAF" w14:textId="3781043A" w:rsidR="00E426C2" w:rsidRPr="00596CFA" w:rsidRDefault="00E426C2" w:rsidP="00E426C2">
            <w:pPr>
              <w:rPr>
                <w:rFonts w:ascii="Courier New" w:hAnsi="Courier New" w:cs="Courier New"/>
                <w:lang w:val="en-US"/>
              </w:rPr>
            </w:pPr>
            <w:r w:rsidRPr="003F6C78">
              <w:rPr>
                <w:rFonts w:ascii="Courier New" w:hAnsi="Courier New" w:cs="Courier New"/>
                <w:lang w:val="en-US"/>
              </w:rPr>
              <w:t>&lt;conclusion value="Išvada ..."/&gt;</w:t>
            </w:r>
          </w:p>
          <w:p w14:paraId="7E004F4A" w14:textId="6CEEBC25" w:rsidR="00896EFF" w:rsidRDefault="00896EFF" w:rsidP="00DA70EA">
            <w:pPr>
              <w:rPr>
                <w:rFonts w:ascii="Courier New" w:hAnsi="Courier New" w:cs="Courier New"/>
                <w:lang w:val="en-US"/>
              </w:rPr>
            </w:pPr>
          </w:p>
          <w:p w14:paraId="0D137B88" w14:textId="77777777" w:rsidR="00232E14" w:rsidRDefault="00232E14" w:rsidP="00951968">
            <w:pPr>
              <w:rPr>
                <w:rFonts w:ascii="Times New Roman" w:hAnsi="Times New Roman" w:cs="Times New Roman"/>
                <w:sz w:val="24"/>
                <w:szCs w:val="24"/>
                <w:lang w:val="en-US"/>
              </w:rPr>
            </w:pPr>
          </w:p>
          <w:p w14:paraId="2937CCA0" w14:textId="398060EF" w:rsidR="00232E14" w:rsidRPr="00BB3414" w:rsidRDefault="00232E14" w:rsidP="00951968">
            <w:pPr>
              <w:rPr>
                <w:rFonts w:ascii="Times New Roman" w:hAnsi="Times New Roman" w:cs="Times New Roman"/>
                <w:sz w:val="24"/>
                <w:szCs w:val="24"/>
                <w:lang w:val="en-US"/>
              </w:rPr>
            </w:pPr>
          </w:p>
        </w:tc>
      </w:tr>
      <w:tr w:rsidR="00896EFF" w:rsidRPr="00A02DC9" w14:paraId="1B14129B" w14:textId="5CB1D6CA" w:rsidTr="028EE755">
        <w:tc>
          <w:tcPr>
            <w:tcW w:w="1798" w:type="dxa"/>
            <w:shd w:val="clear" w:color="auto" w:fill="CAEDFB" w:themeFill="accent4" w:themeFillTint="33"/>
          </w:tcPr>
          <w:p w14:paraId="22699BA2" w14:textId="6123FA15"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lastRenderedPageBreak/>
              <w:t>Formulė</w:t>
            </w:r>
          </w:p>
        </w:tc>
        <w:tc>
          <w:tcPr>
            <w:tcW w:w="5606" w:type="dxa"/>
            <w:shd w:val="clear" w:color="auto" w:fill="CAEDFB" w:themeFill="accent4" w:themeFillTint="33"/>
          </w:tcPr>
          <w:p w14:paraId="47764C97" w14:textId="77777777" w:rsidR="006B0581" w:rsidRDefault="006B0581" w:rsidP="00495C4C">
            <w:pPr>
              <w:jc w:val="center"/>
              <w:rPr>
                <w:rFonts w:ascii="Times New Roman" w:hAnsi="Times New Roman" w:cs="Times New Roman"/>
                <w:sz w:val="24"/>
                <w:szCs w:val="24"/>
              </w:rPr>
            </w:pPr>
          </w:p>
          <w:p w14:paraId="2065181F" w14:textId="77777777" w:rsidR="006B0581" w:rsidRDefault="0014047D" w:rsidP="00495C4C">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48846B45" w14:textId="300E9D88" w:rsidR="006B0581" w:rsidRPr="00A02DC9" w:rsidRDefault="006B0581" w:rsidP="0085134E">
            <w:pPr>
              <w:jc w:val="center"/>
              <w:rPr>
                <w:rFonts w:ascii="Times New Roman" w:hAnsi="Times New Roman" w:cs="Times New Roman"/>
                <w:sz w:val="24"/>
                <w:szCs w:val="24"/>
              </w:rPr>
            </w:pPr>
          </w:p>
        </w:tc>
        <w:tc>
          <w:tcPr>
            <w:tcW w:w="7338" w:type="dxa"/>
            <w:shd w:val="clear" w:color="auto" w:fill="CAEDFB" w:themeFill="accent4" w:themeFillTint="33"/>
          </w:tcPr>
          <w:p w14:paraId="2D89EADC" w14:textId="77777777" w:rsidR="006B0581" w:rsidRDefault="006B0581" w:rsidP="00495C4C">
            <w:pPr>
              <w:jc w:val="center"/>
              <w:rPr>
                <w:rFonts w:ascii="Times New Roman" w:hAnsi="Times New Roman" w:cs="Times New Roman"/>
                <w:sz w:val="24"/>
                <w:szCs w:val="24"/>
              </w:rPr>
            </w:pPr>
          </w:p>
        </w:tc>
      </w:tr>
      <w:tr w:rsidR="00896EFF" w:rsidRPr="00A02DC9" w14:paraId="21B5528A" w14:textId="1F03CDD8" w:rsidTr="028EE755">
        <w:tc>
          <w:tcPr>
            <w:tcW w:w="1798" w:type="dxa"/>
            <w:shd w:val="clear" w:color="auto" w:fill="auto"/>
          </w:tcPr>
          <w:p w14:paraId="3EF3A0FB" w14:textId="73519995"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t>Ar rodiklis išvestinis</w:t>
            </w:r>
          </w:p>
        </w:tc>
        <w:tc>
          <w:tcPr>
            <w:tcW w:w="5606" w:type="dxa"/>
            <w:shd w:val="clear" w:color="auto" w:fill="auto"/>
          </w:tcPr>
          <w:p w14:paraId="237384AB" w14:textId="34AA0B28" w:rsidR="006B0581" w:rsidRPr="00A02DC9"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Taip</w:t>
            </w:r>
          </w:p>
        </w:tc>
        <w:tc>
          <w:tcPr>
            <w:tcW w:w="7338" w:type="dxa"/>
          </w:tcPr>
          <w:p w14:paraId="6FFC9BBA" w14:textId="77777777" w:rsidR="006B0581" w:rsidRPr="00A02DC9" w:rsidRDefault="006B0581" w:rsidP="00B936DD">
            <w:pPr>
              <w:rPr>
                <w:rFonts w:ascii="Times New Roman" w:hAnsi="Times New Roman" w:cs="Times New Roman"/>
                <w:sz w:val="24"/>
                <w:szCs w:val="24"/>
              </w:rPr>
            </w:pPr>
          </w:p>
        </w:tc>
      </w:tr>
      <w:tr w:rsidR="00896EFF" w:rsidRPr="00A02DC9" w14:paraId="3072DA37" w14:textId="48EF1A9E" w:rsidTr="028EE755">
        <w:tc>
          <w:tcPr>
            <w:tcW w:w="1798" w:type="dxa"/>
          </w:tcPr>
          <w:p w14:paraId="4B3C3602" w14:textId="77777777" w:rsidR="006B0581" w:rsidRPr="00A02DC9" w:rsidRDefault="006B0581" w:rsidP="00413FF8">
            <w:pPr>
              <w:rPr>
                <w:rFonts w:ascii="Times New Roman" w:hAnsi="Times New Roman" w:cs="Times New Roman"/>
                <w:sz w:val="24"/>
                <w:szCs w:val="24"/>
              </w:rPr>
            </w:pPr>
            <w:r w:rsidRPr="00A02DC9">
              <w:rPr>
                <w:rFonts w:ascii="Times New Roman" w:hAnsi="Times New Roman" w:cs="Times New Roman"/>
                <w:sz w:val="24"/>
                <w:szCs w:val="24"/>
              </w:rPr>
              <w:t>Matavimo vienetas</w:t>
            </w:r>
          </w:p>
        </w:tc>
        <w:tc>
          <w:tcPr>
            <w:tcW w:w="5606" w:type="dxa"/>
          </w:tcPr>
          <w:p w14:paraId="5FF0B594" w14:textId="0272DBEC" w:rsidR="006B0581" w:rsidRPr="00A02DC9" w:rsidRDefault="006B0581" w:rsidP="00B936DD">
            <w:pPr>
              <w:rPr>
                <w:rFonts w:ascii="Times New Roman" w:hAnsi="Times New Roman" w:cs="Times New Roman"/>
                <w:sz w:val="24"/>
                <w:szCs w:val="24"/>
              </w:rPr>
            </w:pPr>
            <w:r>
              <w:rPr>
                <w:rFonts w:ascii="Times New Roman" w:hAnsi="Times New Roman" w:cs="Times New Roman"/>
                <w:sz w:val="24"/>
                <w:szCs w:val="24"/>
              </w:rPr>
              <w:t xml:space="preserve">Skaičius / </w:t>
            </w:r>
            <w:r w:rsidRPr="00A02DC9">
              <w:rPr>
                <w:rFonts w:ascii="Times New Roman" w:hAnsi="Times New Roman" w:cs="Times New Roman"/>
                <w:sz w:val="24"/>
                <w:szCs w:val="24"/>
              </w:rPr>
              <w:t>Proc</w:t>
            </w:r>
            <w:r>
              <w:rPr>
                <w:rFonts w:ascii="Times New Roman" w:hAnsi="Times New Roman" w:cs="Times New Roman"/>
                <w:sz w:val="24"/>
                <w:szCs w:val="24"/>
              </w:rPr>
              <w:t>entai</w:t>
            </w:r>
          </w:p>
        </w:tc>
        <w:tc>
          <w:tcPr>
            <w:tcW w:w="7338" w:type="dxa"/>
          </w:tcPr>
          <w:p w14:paraId="17DCF68B" w14:textId="77777777" w:rsidR="006B0581" w:rsidRDefault="006B0581" w:rsidP="00B936DD">
            <w:pPr>
              <w:rPr>
                <w:rFonts w:ascii="Times New Roman" w:hAnsi="Times New Roman" w:cs="Times New Roman"/>
                <w:sz w:val="24"/>
                <w:szCs w:val="24"/>
              </w:rPr>
            </w:pPr>
          </w:p>
        </w:tc>
      </w:tr>
      <w:tr w:rsidR="00896EFF" w:rsidRPr="00A02DC9" w14:paraId="7CF21281" w14:textId="12EAEF7E" w:rsidTr="028EE755">
        <w:tc>
          <w:tcPr>
            <w:tcW w:w="1798" w:type="dxa"/>
          </w:tcPr>
          <w:p w14:paraId="6C1A844C" w14:textId="543A93BD"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t xml:space="preserve">Teigiama tendencijos kryptis </w:t>
            </w:r>
          </w:p>
        </w:tc>
        <w:tc>
          <w:tcPr>
            <w:tcW w:w="5606" w:type="dxa"/>
          </w:tcPr>
          <w:p w14:paraId="50523618" w14:textId="6DE9475B" w:rsidR="006B0581" w:rsidRPr="00A02DC9" w:rsidRDefault="006B0581" w:rsidP="00B936DD">
            <w:pPr>
              <w:rPr>
                <w:rFonts w:ascii="Times New Roman" w:hAnsi="Times New Roman" w:cs="Times New Roman"/>
                <w:sz w:val="24"/>
                <w:szCs w:val="24"/>
              </w:rPr>
            </w:pPr>
            <w:r>
              <w:rPr>
                <w:rFonts w:ascii="Times New Roman" w:hAnsi="Times New Roman" w:cs="Times New Roman"/>
                <w:sz w:val="24"/>
                <w:szCs w:val="24"/>
              </w:rPr>
              <w:t>Didė</w:t>
            </w:r>
            <w:r w:rsidRPr="00A02DC9">
              <w:rPr>
                <w:rFonts w:ascii="Times New Roman" w:hAnsi="Times New Roman" w:cs="Times New Roman"/>
                <w:sz w:val="24"/>
                <w:szCs w:val="24"/>
              </w:rPr>
              <w:t>janti</w:t>
            </w:r>
          </w:p>
        </w:tc>
        <w:tc>
          <w:tcPr>
            <w:tcW w:w="7338" w:type="dxa"/>
          </w:tcPr>
          <w:p w14:paraId="59F262B4" w14:textId="77777777" w:rsidR="006B0581" w:rsidRDefault="006B0581" w:rsidP="00B936DD">
            <w:pPr>
              <w:rPr>
                <w:rFonts w:ascii="Times New Roman" w:hAnsi="Times New Roman" w:cs="Times New Roman"/>
                <w:sz w:val="24"/>
                <w:szCs w:val="24"/>
              </w:rPr>
            </w:pPr>
          </w:p>
        </w:tc>
      </w:tr>
      <w:tr w:rsidR="00896EFF" w:rsidRPr="00A02DC9" w14:paraId="77FA80C2" w14:textId="42C17A7E" w:rsidTr="028EE755">
        <w:tc>
          <w:tcPr>
            <w:tcW w:w="1798" w:type="dxa"/>
          </w:tcPr>
          <w:p w14:paraId="4F0C464F" w14:textId="4ADC30B1" w:rsidR="006B0581" w:rsidRPr="00A02DC9" w:rsidRDefault="006B0581" w:rsidP="0085134E">
            <w:pPr>
              <w:rPr>
                <w:rFonts w:ascii="Times New Roman" w:hAnsi="Times New Roman" w:cs="Times New Roman"/>
                <w:sz w:val="24"/>
                <w:szCs w:val="24"/>
              </w:rPr>
            </w:pPr>
            <w:r w:rsidRPr="00A02DC9">
              <w:rPr>
                <w:rFonts w:ascii="Times New Roman" w:hAnsi="Times New Roman" w:cs="Times New Roman"/>
                <w:sz w:val="24"/>
                <w:szCs w:val="24"/>
              </w:rPr>
              <w:t>Rodiklio skaičiavimo periodiškumas</w:t>
            </w:r>
          </w:p>
        </w:tc>
        <w:tc>
          <w:tcPr>
            <w:tcW w:w="5606" w:type="dxa"/>
          </w:tcPr>
          <w:p w14:paraId="6C32962B" w14:textId="77777777" w:rsidR="006B0581" w:rsidRDefault="006B0581" w:rsidP="00CC10C5">
            <w:pPr>
              <w:rPr>
                <w:rFonts w:ascii="Times New Roman" w:hAnsi="Times New Roman" w:cs="Times New Roman"/>
                <w:sz w:val="24"/>
                <w:szCs w:val="24"/>
              </w:rPr>
            </w:pPr>
            <w:r>
              <w:rPr>
                <w:rFonts w:ascii="Times New Roman" w:hAnsi="Times New Roman" w:cs="Times New Roman"/>
                <w:sz w:val="24"/>
                <w:szCs w:val="24"/>
              </w:rPr>
              <w:t>Kas 12 mėn. (kalendoriniai metai);</w:t>
            </w:r>
          </w:p>
          <w:p w14:paraId="6BB7E674" w14:textId="77777777" w:rsidR="006B0581" w:rsidRDefault="006B0581" w:rsidP="00CC10C5">
            <w:pPr>
              <w:rPr>
                <w:rFonts w:ascii="Times New Roman" w:hAnsi="Times New Roman" w:cs="Times New Roman"/>
                <w:sz w:val="24"/>
                <w:szCs w:val="24"/>
              </w:rPr>
            </w:pPr>
            <w:r>
              <w:rPr>
                <w:rFonts w:ascii="Times New Roman" w:hAnsi="Times New Roman" w:cs="Times New Roman"/>
                <w:sz w:val="24"/>
                <w:szCs w:val="24"/>
              </w:rPr>
              <w:t>Kas 3 mėn. (metų ketvirtis)</w:t>
            </w:r>
          </w:p>
          <w:p w14:paraId="24F22176" w14:textId="0910F3A5" w:rsidR="006B0581" w:rsidRPr="00A02DC9" w:rsidRDefault="006B0581" w:rsidP="00CC10C5">
            <w:pPr>
              <w:rPr>
                <w:rFonts w:ascii="Times New Roman" w:hAnsi="Times New Roman" w:cs="Times New Roman"/>
                <w:sz w:val="24"/>
                <w:szCs w:val="24"/>
              </w:rPr>
            </w:pPr>
            <w:r>
              <w:rPr>
                <w:rFonts w:ascii="Times New Roman" w:hAnsi="Times New Roman" w:cs="Times New Roman"/>
                <w:kern w:val="0"/>
                <w:sz w:val="24"/>
                <w:szCs w:val="24"/>
              </w:rPr>
              <w:t>Kas 1 mėn.</w:t>
            </w:r>
          </w:p>
        </w:tc>
        <w:tc>
          <w:tcPr>
            <w:tcW w:w="7338" w:type="dxa"/>
          </w:tcPr>
          <w:p w14:paraId="13850B38" w14:textId="77777777" w:rsidR="006B0581" w:rsidRDefault="006B0581" w:rsidP="00CC10C5">
            <w:pPr>
              <w:rPr>
                <w:rFonts w:ascii="Times New Roman" w:hAnsi="Times New Roman" w:cs="Times New Roman"/>
                <w:sz w:val="24"/>
                <w:szCs w:val="24"/>
              </w:rPr>
            </w:pPr>
          </w:p>
        </w:tc>
      </w:tr>
      <w:tr w:rsidR="00896EFF" w:rsidRPr="00A02DC9" w14:paraId="79761193" w14:textId="720C15D8" w:rsidTr="028EE755">
        <w:tc>
          <w:tcPr>
            <w:tcW w:w="7404" w:type="dxa"/>
            <w:gridSpan w:val="2"/>
            <w:shd w:val="clear" w:color="auto" w:fill="CAEDFB" w:themeFill="accent4" w:themeFillTint="33"/>
          </w:tcPr>
          <w:p w14:paraId="758E91A3" w14:textId="5F72C779" w:rsidR="006B0581" w:rsidRPr="00A02DC9" w:rsidRDefault="006B0581" w:rsidP="00240651">
            <w:pPr>
              <w:rPr>
                <w:rFonts w:ascii="Times New Roman" w:hAnsi="Times New Roman" w:cs="Times New Roman"/>
                <w:sz w:val="24"/>
                <w:szCs w:val="24"/>
              </w:rPr>
            </w:pPr>
            <w:r w:rsidRPr="00A02DC9">
              <w:rPr>
                <w:rFonts w:ascii="Times New Roman" w:hAnsi="Times New Roman" w:cs="Times New Roman"/>
                <w:sz w:val="24"/>
                <w:szCs w:val="24"/>
              </w:rPr>
              <w:t>Rodiklio dimensijos</w:t>
            </w:r>
          </w:p>
        </w:tc>
        <w:tc>
          <w:tcPr>
            <w:tcW w:w="7338" w:type="dxa"/>
            <w:shd w:val="clear" w:color="auto" w:fill="CAEDFB" w:themeFill="accent4" w:themeFillTint="33"/>
          </w:tcPr>
          <w:p w14:paraId="54AEE9A4" w14:textId="77777777" w:rsidR="006B0581" w:rsidRPr="00A02DC9" w:rsidRDefault="006B0581" w:rsidP="00240651">
            <w:pPr>
              <w:rPr>
                <w:rFonts w:ascii="Times New Roman" w:hAnsi="Times New Roman" w:cs="Times New Roman"/>
                <w:sz w:val="24"/>
                <w:szCs w:val="24"/>
              </w:rPr>
            </w:pPr>
          </w:p>
        </w:tc>
      </w:tr>
      <w:tr w:rsidR="00896EFF" w:rsidRPr="00A02DC9" w14:paraId="0BA1D01A" w14:textId="55462141" w:rsidTr="028EE755">
        <w:tc>
          <w:tcPr>
            <w:tcW w:w="1798" w:type="dxa"/>
          </w:tcPr>
          <w:p w14:paraId="7EB92876" w14:textId="7FCF7555" w:rsidR="006B0581" w:rsidRPr="00A02DC9" w:rsidRDefault="006B0581" w:rsidP="0085134E">
            <w:pPr>
              <w:rPr>
                <w:rFonts w:ascii="Times New Roman" w:hAnsi="Times New Roman" w:cs="Times New Roman"/>
                <w:sz w:val="24"/>
                <w:szCs w:val="24"/>
              </w:rPr>
            </w:pPr>
            <w:r>
              <w:rPr>
                <w:rFonts w:ascii="Times New Roman" w:hAnsi="Times New Roman" w:cs="Times New Roman"/>
                <w:sz w:val="24"/>
                <w:szCs w:val="24"/>
              </w:rPr>
              <w:t>Pacientų a</w:t>
            </w:r>
            <w:r w:rsidRPr="00A02DC9">
              <w:rPr>
                <w:rFonts w:ascii="Times New Roman" w:hAnsi="Times New Roman" w:cs="Times New Roman"/>
                <w:sz w:val="24"/>
                <w:szCs w:val="24"/>
              </w:rPr>
              <w:t>mžiaus grupės</w:t>
            </w:r>
          </w:p>
        </w:tc>
        <w:tc>
          <w:tcPr>
            <w:tcW w:w="5606" w:type="dxa"/>
          </w:tcPr>
          <w:p w14:paraId="0FA8C078" w14:textId="77777777" w:rsidR="006B0581"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 xml:space="preserve">Visi; </w:t>
            </w:r>
          </w:p>
          <w:p w14:paraId="2279ADB7" w14:textId="77777777" w:rsidR="006B0581"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 xml:space="preserve">0-17; </w:t>
            </w:r>
          </w:p>
          <w:p w14:paraId="6A88F3AB" w14:textId="77777777" w:rsidR="006B0581"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 xml:space="preserve">18-44; </w:t>
            </w:r>
          </w:p>
          <w:p w14:paraId="3F8A86F3" w14:textId="77777777" w:rsidR="006B0581"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 xml:space="preserve">45-64; </w:t>
            </w:r>
          </w:p>
          <w:p w14:paraId="20522D55" w14:textId="22F8D831" w:rsidR="006B0581" w:rsidRPr="00A02DC9" w:rsidRDefault="006B0581" w:rsidP="00B936DD">
            <w:pPr>
              <w:rPr>
                <w:rFonts w:ascii="Times New Roman" w:hAnsi="Times New Roman" w:cs="Times New Roman"/>
                <w:sz w:val="24"/>
                <w:szCs w:val="24"/>
                <w:lang w:val="en-US"/>
              </w:rPr>
            </w:pPr>
            <w:r w:rsidRPr="00A02DC9">
              <w:rPr>
                <w:rFonts w:ascii="Times New Roman" w:hAnsi="Times New Roman" w:cs="Times New Roman"/>
                <w:sz w:val="24"/>
                <w:szCs w:val="24"/>
              </w:rPr>
              <w:t>65</w:t>
            </w:r>
            <w:r w:rsidRPr="00A02DC9">
              <w:rPr>
                <w:rFonts w:ascii="Times New Roman" w:hAnsi="Times New Roman" w:cs="Times New Roman"/>
                <w:sz w:val="24"/>
                <w:szCs w:val="24"/>
                <w:lang w:val="en-US"/>
              </w:rPr>
              <w:t xml:space="preserve">+ </w:t>
            </w:r>
          </w:p>
        </w:tc>
        <w:tc>
          <w:tcPr>
            <w:tcW w:w="7338" w:type="dxa"/>
          </w:tcPr>
          <w:p w14:paraId="469C4E2A" w14:textId="77777777" w:rsidR="00F52695" w:rsidRPr="003230FD" w:rsidRDefault="00F52695" w:rsidP="00F52695">
            <w:pPr>
              <w:rPr>
                <w:rFonts w:ascii="Times New Roman" w:hAnsi="Times New Roman" w:cs="Times New Roman"/>
                <w:sz w:val="24"/>
                <w:szCs w:val="24"/>
              </w:rPr>
            </w:pPr>
            <w:bookmarkStart w:id="3" w:name="_Hlk185429497"/>
            <w:r w:rsidRPr="003230FD">
              <w:rPr>
                <w:rFonts w:ascii="Times New Roman" w:hAnsi="Times New Roman" w:cs="Times New Roman"/>
                <w:sz w:val="24"/>
                <w:szCs w:val="24"/>
              </w:rPr>
              <w:t xml:space="preserve">Amžių galima išskaičiuoti iš paciento gimimo datos: </w:t>
            </w:r>
          </w:p>
          <w:p w14:paraId="756F7819" w14:textId="77777777" w:rsidR="00F52695" w:rsidRPr="003230FD" w:rsidRDefault="00F52695" w:rsidP="00F52695">
            <w:pPr>
              <w:rPr>
                <w:rFonts w:ascii="Times New Roman" w:hAnsi="Times New Roman" w:cs="Times New Roman"/>
                <w:sz w:val="24"/>
                <w:szCs w:val="24"/>
              </w:rPr>
            </w:pPr>
          </w:p>
          <w:p w14:paraId="6EAF75D3" w14:textId="77777777" w:rsidR="006B0581" w:rsidRPr="003230FD" w:rsidRDefault="00F52695" w:rsidP="00F52695">
            <w:pPr>
              <w:rPr>
                <w:rFonts w:ascii="Courier New" w:hAnsi="Courier New" w:cs="Courier New"/>
              </w:rPr>
            </w:pPr>
            <w:r w:rsidRPr="003230FD">
              <w:rPr>
                <w:rFonts w:ascii="Courier New" w:hAnsi="Courier New" w:cs="Courier New"/>
              </w:rPr>
              <w:t>fhir.fhir_patient.birth_date</w:t>
            </w:r>
          </w:p>
          <w:p w14:paraId="53BC002B" w14:textId="77777777" w:rsidR="006D1980" w:rsidRPr="003230FD" w:rsidRDefault="006D1980" w:rsidP="00F52695">
            <w:pPr>
              <w:rPr>
                <w:rFonts w:ascii="Courier New" w:hAnsi="Courier New" w:cs="Courier New"/>
              </w:rPr>
            </w:pPr>
          </w:p>
          <w:p w14:paraId="4581F8D2" w14:textId="697D6EB5" w:rsidR="006D1980" w:rsidRPr="003230FD" w:rsidRDefault="00F62F2D" w:rsidP="00F5269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0C0D0E51" w14:textId="6BEAF6DD" w:rsidR="00F62F2D" w:rsidRPr="003230FD" w:rsidRDefault="00F62F2D" w:rsidP="00F52695">
            <w:pPr>
              <w:rPr>
                <w:rFonts w:ascii="Times New Roman" w:hAnsi="Times New Roman" w:cs="Times New Roman"/>
                <w:sz w:val="24"/>
                <w:szCs w:val="24"/>
              </w:rPr>
            </w:pPr>
          </w:p>
          <w:p w14:paraId="36AB86B8" w14:textId="77777777" w:rsidR="00F62F2D" w:rsidRPr="003230FD" w:rsidRDefault="00F62F2D" w:rsidP="00F62F2D">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6D5BFF08" w14:textId="77777777" w:rsidR="00F62F2D" w:rsidRPr="003230FD" w:rsidRDefault="00F62F2D" w:rsidP="00F62F2D">
            <w:pPr>
              <w:rPr>
                <w:rFonts w:ascii="Times New Roman" w:hAnsi="Times New Roman" w:cs="Times New Roman"/>
                <w:sz w:val="24"/>
                <w:szCs w:val="24"/>
                <w:lang w:val="en-US"/>
              </w:rPr>
            </w:pPr>
          </w:p>
          <w:p w14:paraId="7D53CCF7" w14:textId="77777777" w:rsidR="00F62F2D" w:rsidRPr="003230FD" w:rsidRDefault="00F62F2D" w:rsidP="00F62F2D">
            <w:pPr>
              <w:rPr>
                <w:rFonts w:ascii="Courier New" w:hAnsi="Courier New" w:cs="Courier New"/>
                <w:lang w:val="en-US"/>
              </w:rPr>
            </w:pPr>
            <w:r w:rsidRPr="003230FD">
              <w:rPr>
                <w:rFonts w:ascii="Courier New" w:hAnsi="Courier New" w:cs="Courier New"/>
                <w:lang w:val="en-US"/>
              </w:rPr>
              <w:t>fhir.fhir_condition,</w:t>
            </w:r>
          </w:p>
          <w:p w14:paraId="12EB11B3" w14:textId="77777777" w:rsidR="00F62F2D" w:rsidRPr="003230FD" w:rsidRDefault="00F62F2D" w:rsidP="00F62F2D">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300D7A64" w14:textId="39FC8246" w:rsidR="00F62F2D" w:rsidRPr="003230FD" w:rsidRDefault="00F62F2D" w:rsidP="00F52695">
            <w:pPr>
              <w:rPr>
                <w:rFonts w:ascii="Times New Roman" w:hAnsi="Times New Roman" w:cs="Times New Roman"/>
                <w:sz w:val="24"/>
                <w:szCs w:val="24"/>
              </w:rPr>
            </w:pPr>
            <w:r w:rsidRPr="003230FD">
              <w:rPr>
                <w:rFonts w:ascii="Courier New" w:hAnsi="Courier New" w:cs="Courier New"/>
              </w:rPr>
              <w:lastRenderedPageBreak/>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bookmarkEnd w:id="3"/>
          <w:p w14:paraId="1ABB0559" w14:textId="77777777" w:rsidR="00F62F2D" w:rsidRDefault="00F62F2D" w:rsidP="00F52695">
            <w:pPr>
              <w:rPr>
                <w:rFonts w:ascii="Courier New" w:hAnsi="Courier New" w:cs="Courier New"/>
                <w:sz w:val="24"/>
                <w:szCs w:val="24"/>
              </w:rPr>
            </w:pPr>
          </w:p>
          <w:p w14:paraId="7E768AEF" w14:textId="263357C6" w:rsidR="00F62F2D" w:rsidRPr="00F52695" w:rsidRDefault="00F62F2D" w:rsidP="00F52695">
            <w:pPr>
              <w:rPr>
                <w:rFonts w:ascii="Courier New" w:hAnsi="Courier New" w:cs="Courier New"/>
                <w:sz w:val="24"/>
                <w:szCs w:val="24"/>
              </w:rPr>
            </w:pPr>
          </w:p>
        </w:tc>
      </w:tr>
      <w:tr w:rsidR="00896EFF" w:rsidRPr="00A02DC9" w14:paraId="38C9EDC2" w14:textId="24BCE83D" w:rsidTr="028EE755">
        <w:tc>
          <w:tcPr>
            <w:tcW w:w="1798" w:type="dxa"/>
          </w:tcPr>
          <w:p w14:paraId="491495CF" w14:textId="0EBBFD7E" w:rsidR="006B0581" w:rsidRPr="00A02DC9" w:rsidRDefault="006B0581" w:rsidP="0085134E">
            <w:pPr>
              <w:rPr>
                <w:rFonts w:ascii="Times New Roman" w:hAnsi="Times New Roman" w:cs="Times New Roman"/>
                <w:sz w:val="24"/>
                <w:szCs w:val="24"/>
              </w:rPr>
            </w:pPr>
            <w:r>
              <w:rPr>
                <w:rFonts w:ascii="Times New Roman" w:hAnsi="Times New Roman" w:cs="Times New Roman"/>
                <w:sz w:val="24"/>
                <w:szCs w:val="24"/>
              </w:rPr>
              <w:lastRenderedPageBreak/>
              <w:t>Pacientų l</w:t>
            </w:r>
            <w:r w:rsidRPr="00A02DC9">
              <w:rPr>
                <w:rFonts w:ascii="Times New Roman" w:hAnsi="Times New Roman" w:cs="Times New Roman"/>
                <w:sz w:val="24"/>
                <w:szCs w:val="24"/>
              </w:rPr>
              <w:t>ytis</w:t>
            </w:r>
          </w:p>
        </w:tc>
        <w:tc>
          <w:tcPr>
            <w:tcW w:w="5606" w:type="dxa"/>
          </w:tcPr>
          <w:p w14:paraId="6CF44F43" w14:textId="77777777" w:rsidR="006B0581"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 xml:space="preserve">Visi; </w:t>
            </w:r>
          </w:p>
          <w:p w14:paraId="346445D2" w14:textId="77777777" w:rsidR="006B0581"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Moterys;</w:t>
            </w:r>
            <w:r>
              <w:rPr>
                <w:rFonts w:ascii="Times New Roman" w:hAnsi="Times New Roman" w:cs="Times New Roman"/>
                <w:sz w:val="24"/>
                <w:szCs w:val="24"/>
              </w:rPr>
              <w:t xml:space="preserve"> </w:t>
            </w:r>
          </w:p>
          <w:p w14:paraId="35C3EF8E" w14:textId="73919DEB" w:rsidR="006B0581" w:rsidRPr="00A02DC9" w:rsidRDefault="006B0581" w:rsidP="00B936DD">
            <w:pPr>
              <w:rPr>
                <w:rFonts w:ascii="Times New Roman" w:hAnsi="Times New Roman" w:cs="Times New Roman"/>
                <w:sz w:val="24"/>
                <w:szCs w:val="24"/>
              </w:rPr>
            </w:pPr>
            <w:r w:rsidRPr="00A02DC9">
              <w:rPr>
                <w:rFonts w:ascii="Times New Roman" w:hAnsi="Times New Roman" w:cs="Times New Roman"/>
                <w:sz w:val="24"/>
                <w:szCs w:val="24"/>
              </w:rPr>
              <w:t>Vyrai</w:t>
            </w:r>
          </w:p>
        </w:tc>
        <w:tc>
          <w:tcPr>
            <w:tcW w:w="7338" w:type="dxa"/>
          </w:tcPr>
          <w:p w14:paraId="6F11D476" w14:textId="77777777" w:rsidR="00633C0F" w:rsidRPr="00633C0F" w:rsidRDefault="00633C0F" w:rsidP="00633C0F">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1A109A6C" w14:textId="77777777" w:rsidR="00633C0F" w:rsidRPr="00633C0F" w:rsidRDefault="00633C0F" w:rsidP="00633C0F">
            <w:pPr>
              <w:rPr>
                <w:rFonts w:ascii="Courier New" w:eastAsia="Times New Roman" w:hAnsi="Courier New" w:cs="Courier New"/>
                <w:color w:val="000000"/>
                <w:kern w:val="0"/>
                <w:sz w:val="20"/>
                <w:szCs w:val="20"/>
                <w:lang w:val="en-US"/>
                <w14:ligatures w14:val="none"/>
              </w:rPr>
            </w:pPr>
          </w:p>
          <w:p w14:paraId="0A00D5EA" w14:textId="26BD471E" w:rsidR="00633C0F" w:rsidRPr="00633C0F" w:rsidRDefault="00633C0F" w:rsidP="00633C0F">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5D1B19B8" w14:textId="77777777" w:rsidR="00633C0F" w:rsidRPr="00633C0F" w:rsidRDefault="00633C0F" w:rsidP="00633C0F">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73B68C05" w14:textId="77777777" w:rsidR="00633C0F" w:rsidRPr="00633C0F" w:rsidRDefault="00633C0F" w:rsidP="00633C0F">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7E2637E9" w14:textId="3D269666" w:rsidR="006B0581" w:rsidRPr="00A02DC9" w:rsidRDefault="00633C0F" w:rsidP="00633C0F">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896EFF" w:rsidRPr="00A02DC9" w14:paraId="10D396DE" w14:textId="1B3BD7FD" w:rsidTr="028EE755">
        <w:tc>
          <w:tcPr>
            <w:tcW w:w="1798" w:type="dxa"/>
          </w:tcPr>
          <w:p w14:paraId="22D64B4D" w14:textId="2DB4333C" w:rsidR="006B0581" w:rsidRPr="00A02DC9" w:rsidRDefault="006B0581" w:rsidP="0085134E">
            <w:pPr>
              <w:rPr>
                <w:rFonts w:ascii="Times New Roman" w:hAnsi="Times New Roman" w:cs="Times New Roman"/>
                <w:sz w:val="24"/>
                <w:szCs w:val="24"/>
              </w:rPr>
            </w:pPr>
            <w:r w:rsidRPr="0083256E">
              <w:rPr>
                <w:rFonts w:ascii="Times New Roman" w:hAnsi="Times New Roman" w:cs="Times New Roman"/>
                <w:sz w:val="24"/>
                <w:szCs w:val="24"/>
              </w:rPr>
              <w:t>Šeimos gydytojo išduotame siuntime į SOPTĮ per „žalią koridorių“ nurodyta įtariama onkologinė liga (TLK-</w:t>
            </w:r>
            <w:r w:rsidRPr="0083256E">
              <w:rPr>
                <w:rFonts w:ascii="Times New Roman" w:hAnsi="Times New Roman" w:cs="Times New Roman"/>
                <w:sz w:val="24"/>
                <w:szCs w:val="24"/>
                <w:lang w:val="en-US"/>
              </w:rPr>
              <w:t>10-</w:t>
            </w:r>
            <w:r w:rsidRPr="0083256E">
              <w:rPr>
                <w:rFonts w:ascii="Times New Roman" w:hAnsi="Times New Roman" w:cs="Times New Roman"/>
                <w:sz w:val="24"/>
                <w:szCs w:val="24"/>
              </w:rPr>
              <w:t>AM pagrindinė, įtariama</w:t>
            </w:r>
            <w:r w:rsidRPr="0083256E">
              <w:rPr>
                <w:rFonts w:ascii="Times New Roman" w:hAnsi="Times New Roman" w:cs="Times New Roman"/>
                <w:sz w:val="24"/>
                <w:szCs w:val="24"/>
                <w:lang w:val="en-US"/>
              </w:rPr>
              <w:t>*</w:t>
            </w:r>
            <w:r w:rsidRPr="0083256E">
              <w:rPr>
                <w:rFonts w:ascii="Times New Roman" w:hAnsi="Times New Roman" w:cs="Times New Roman"/>
                <w:sz w:val="24"/>
                <w:szCs w:val="24"/>
              </w:rPr>
              <w:t>)</w:t>
            </w:r>
          </w:p>
        </w:tc>
        <w:tc>
          <w:tcPr>
            <w:tcW w:w="5606" w:type="dxa"/>
          </w:tcPr>
          <w:p w14:paraId="789D61C2" w14:textId="77777777" w:rsidR="006B0581" w:rsidRDefault="006B0581" w:rsidP="001B7A0B">
            <w:pPr>
              <w:jc w:val="both"/>
              <w:rPr>
                <w:rFonts w:ascii="Times New Roman" w:hAnsi="Times New Roman" w:cs="Times New Roman"/>
                <w:sz w:val="24"/>
                <w:szCs w:val="24"/>
              </w:rPr>
            </w:pPr>
            <w:r>
              <w:rPr>
                <w:rFonts w:ascii="Times New Roman" w:hAnsi="Times New Roman" w:cs="Times New Roman"/>
                <w:sz w:val="24"/>
                <w:szCs w:val="24"/>
              </w:rPr>
              <w:t>Visi;</w:t>
            </w:r>
          </w:p>
          <w:p w14:paraId="12137DF3" w14:textId="2D2E7F07" w:rsidR="006B0581" w:rsidRDefault="006B0581" w:rsidP="001B7A0B">
            <w:pPr>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lt-LT"/>
                <w14:ligatures w14:val="none"/>
              </w:rPr>
              <w:t xml:space="preserve">Pagal kiekvieną </w:t>
            </w:r>
            <w:r>
              <w:rPr>
                <w:rFonts w:ascii="Times New Roman" w:hAnsi="Times New Roman" w:cs="Times New Roman"/>
                <w:sz w:val="24"/>
                <w:szCs w:val="24"/>
              </w:rPr>
              <w:t xml:space="preserve">TLK-10-AM kodą </w:t>
            </w:r>
          </w:p>
        </w:tc>
        <w:tc>
          <w:tcPr>
            <w:tcW w:w="7338" w:type="dxa"/>
          </w:tcPr>
          <w:p w14:paraId="1D8BD4B3"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186B8CD4" w14:textId="77777777" w:rsidR="00E17387" w:rsidRPr="00DE5C2F" w:rsidRDefault="00E17387" w:rsidP="00E17387">
            <w:pPr>
              <w:rPr>
                <w:rFonts w:ascii="Times New Roman" w:hAnsi="Times New Roman" w:cs="Times New Roman"/>
                <w:sz w:val="24"/>
                <w:szCs w:val="24"/>
                <w:lang w:val="en-US"/>
              </w:rPr>
            </w:pPr>
          </w:p>
          <w:p w14:paraId="71066486" w14:textId="77777777" w:rsidR="00E17387" w:rsidRPr="00DE5C2F" w:rsidRDefault="00E17387" w:rsidP="00E17387">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1D4B5BC6"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6F0C6E67" w14:textId="77777777" w:rsidR="00E17387" w:rsidRDefault="00E17387" w:rsidP="00E1738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61D9BF94" w14:textId="77777777" w:rsidR="006B0581" w:rsidRDefault="006B0581" w:rsidP="001B7A0B">
            <w:pPr>
              <w:jc w:val="both"/>
              <w:rPr>
                <w:rFonts w:ascii="Times New Roman" w:hAnsi="Times New Roman" w:cs="Times New Roman"/>
                <w:sz w:val="24"/>
                <w:szCs w:val="24"/>
              </w:rPr>
            </w:pPr>
          </w:p>
        </w:tc>
      </w:tr>
      <w:tr w:rsidR="00896EFF" w:rsidRPr="00A02DC9" w14:paraId="2D1DD0B1" w14:textId="79977338" w:rsidTr="028EE755">
        <w:tc>
          <w:tcPr>
            <w:tcW w:w="1798" w:type="dxa"/>
          </w:tcPr>
          <w:p w14:paraId="4451B3D7" w14:textId="5EB8A9A2" w:rsidR="006B0581" w:rsidRPr="00BC4370" w:rsidRDefault="006B0581" w:rsidP="0085134E">
            <w:pPr>
              <w:rPr>
                <w:rFonts w:ascii="Times New Roman" w:hAnsi="Times New Roman" w:cs="Times New Roman"/>
                <w:sz w:val="24"/>
                <w:szCs w:val="24"/>
                <w:lang w:val="en-US"/>
              </w:rPr>
            </w:pPr>
            <w:r w:rsidRPr="0083256E">
              <w:rPr>
                <w:rFonts w:ascii="Times New Roman" w:hAnsi="Times New Roman" w:cs="Times New Roman"/>
                <w:sz w:val="24"/>
                <w:szCs w:val="24"/>
              </w:rPr>
              <w:t>Pirmines ambulatorines asmens sveikatos priežiūros paslaugas (PAASPP) teikianti įstaiga, kurioje dirbantis šeimos gydytojas išdavė siuntimą į SOPTĮ per „žalią koridorių“</w:t>
            </w:r>
          </w:p>
        </w:tc>
        <w:tc>
          <w:tcPr>
            <w:tcW w:w="5606" w:type="dxa"/>
          </w:tcPr>
          <w:p w14:paraId="721DA221" w14:textId="095964DE" w:rsidR="006B0581" w:rsidRDefault="006B0581" w:rsidP="00B936DD">
            <w:pPr>
              <w:rPr>
                <w:rFonts w:ascii="Times New Roman" w:hAnsi="Times New Roman" w:cs="Times New Roman"/>
                <w:sz w:val="24"/>
                <w:szCs w:val="24"/>
              </w:rPr>
            </w:pPr>
            <w:r>
              <w:rPr>
                <w:rFonts w:ascii="Times New Roman" w:hAnsi="Times New Roman" w:cs="Times New Roman"/>
                <w:sz w:val="24"/>
                <w:szCs w:val="24"/>
              </w:rPr>
              <w:t>Visos;</w:t>
            </w:r>
          </w:p>
          <w:p w14:paraId="22959633" w14:textId="77777777" w:rsidR="006B0581"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Kiekviena ASPĮ atskirai</w:t>
            </w:r>
            <w:r>
              <w:rPr>
                <w:rFonts w:ascii="Times New Roman" w:eastAsia="Times New Roman" w:hAnsi="Times New Roman" w:cs="Times New Roman"/>
                <w:color w:val="000000"/>
                <w:kern w:val="0"/>
                <w:sz w:val="24"/>
                <w:szCs w:val="24"/>
                <w:lang w:eastAsia="lt-LT"/>
                <w14:ligatures w14:val="none"/>
              </w:rPr>
              <w:t xml:space="preserve">; </w:t>
            </w:r>
          </w:p>
          <w:p w14:paraId="0D6D1726" w14:textId="541EB3D7" w:rsidR="006B0581" w:rsidRPr="00A02DC9" w:rsidRDefault="006B0581" w:rsidP="00B936DD">
            <w:pPr>
              <w:rPr>
                <w:rFonts w:ascii="Times New Roman" w:hAnsi="Times New Roman" w:cs="Times New Roman"/>
                <w:sz w:val="24"/>
                <w:szCs w:val="24"/>
              </w:rPr>
            </w:pPr>
          </w:p>
        </w:tc>
        <w:tc>
          <w:tcPr>
            <w:tcW w:w="7338" w:type="dxa"/>
          </w:tcPr>
          <w:p w14:paraId="1555BFD4" w14:textId="77777777" w:rsidR="00C254C4" w:rsidRPr="00CA7D8D" w:rsidRDefault="00C254C4" w:rsidP="00C254C4">
            <w:pPr>
              <w:jc w:val="both"/>
              <w:rPr>
                <w:rFonts w:ascii="Times New Roman" w:hAnsi="Times New Roman" w:cs="Times New Roman"/>
                <w:color w:val="000000" w:themeColor="text1"/>
                <w:kern w:val="0"/>
                <w:sz w:val="24"/>
                <w:szCs w:val="24"/>
                <w:lang w:val="en-US"/>
                <w14:ligatures w14:val="none"/>
              </w:rPr>
            </w:pPr>
            <w:r w:rsidRPr="00CA7D8D">
              <w:rPr>
                <w:rFonts w:ascii="Times New Roman" w:hAnsi="Times New Roman" w:cs="Times New Roman"/>
                <w:color w:val="000000" w:themeColor="text1"/>
                <w:kern w:val="0"/>
                <w:sz w:val="24"/>
                <w:szCs w:val="24"/>
                <w:lang w:val="en-US"/>
                <w14:ligatures w14:val="none"/>
              </w:rPr>
              <w:t>Įstaigos identifikatorius dokumente:</w:t>
            </w:r>
          </w:p>
          <w:p w14:paraId="15ACF7AB" w14:textId="77777777" w:rsidR="00C254C4" w:rsidRPr="00CA7D8D" w:rsidRDefault="00C254C4" w:rsidP="00C254C4">
            <w:pPr>
              <w:jc w:val="both"/>
              <w:rPr>
                <w:rFonts w:ascii="Courier New" w:hAnsi="Courier New" w:cs="Courier New"/>
                <w:color w:val="000000" w:themeColor="text1"/>
                <w:kern w:val="0"/>
                <w:sz w:val="20"/>
                <w:szCs w:val="20"/>
                <w:lang w:val="en-US"/>
                <w14:ligatures w14:val="none"/>
              </w:rPr>
            </w:pPr>
          </w:p>
          <w:p w14:paraId="27A611D2" w14:textId="77777777" w:rsidR="00C254C4" w:rsidRPr="00CA7D8D" w:rsidRDefault="00C254C4" w:rsidP="00C254C4">
            <w:pPr>
              <w:jc w:val="both"/>
              <w:rPr>
                <w:rFonts w:ascii="Courier New" w:hAnsi="Courier New" w:cs="Courier New"/>
                <w:color w:val="000000" w:themeColor="text1"/>
                <w:kern w:val="0"/>
                <w:lang w:val="en-US"/>
                <w14:ligatures w14:val="none"/>
              </w:rPr>
            </w:pPr>
            <w:r w:rsidRPr="00CA7D8D">
              <w:rPr>
                <w:rFonts w:ascii="Courier New" w:hAnsi="Courier New" w:cs="Courier New"/>
                <w:color w:val="000000" w:themeColor="text1"/>
                <w:kern w:val="0"/>
                <w:lang w:val="en-US"/>
                <w14:ligatures w14:val="none"/>
              </w:rPr>
              <w:t>fhir.fhir_composition</w:t>
            </w:r>
          </w:p>
          <w:p w14:paraId="29066FB2" w14:textId="77777777" w:rsidR="00C254C4" w:rsidRPr="00CA7D8D" w:rsidRDefault="00C254C4" w:rsidP="00C254C4">
            <w:pPr>
              <w:jc w:val="both"/>
              <w:rPr>
                <w:rFonts w:ascii="Times New Roman" w:hAnsi="Times New Roman" w:cs="Times New Roman"/>
                <w:color w:val="000000" w:themeColor="text1"/>
                <w:sz w:val="24"/>
                <w:szCs w:val="24"/>
              </w:rPr>
            </w:pPr>
            <w:r w:rsidRPr="00CA7D8D">
              <w:rPr>
                <w:rFonts w:ascii="Times New Roman" w:hAnsi="Times New Roman" w:cs="Times New Roman"/>
                <w:color w:val="000000" w:themeColor="text1"/>
                <w:sz w:val="24"/>
                <w:szCs w:val="24"/>
              </w:rPr>
              <w:t xml:space="preserve">kur </w:t>
            </w:r>
          </w:p>
          <w:p w14:paraId="76F7C14C" w14:textId="77777777" w:rsidR="00C254C4" w:rsidRPr="005148B0" w:rsidRDefault="00C254C4" w:rsidP="00C254C4">
            <w:pPr>
              <w:jc w:val="both"/>
              <w:rPr>
                <w:rFonts w:ascii="Times New Roman" w:hAnsi="Times New Roman" w:cs="Times New Roman"/>
                <w:color w:val="000000" w:themeColor="text1"/>
                <w:sz w:val="24"/>
                <w:szCs w:val="24"/>
              </w:rPr>
            </w:pPr>
            <w:r w:rsidRPr="00CA7D8D">
              <w:rPr>
                <w:rFonts w:ascii="Courier New" w:hAnsi="Courier New" w:cs="Courier New"/>
                <w:color w:val="000000" w:themeColor="text1"/>
                <w:kern w:val="0"/>
                <w:lang w:val="en-US"/>
              </w:rPr>
              <w:t xml:space="preserve">custodian_id </w:t>
            </w:r>
            <w:r w:rsidRPr="00CA7D8D">
              <w:rPr>
                <w:rFonts w:ascii="Times New Roman" w:hAnsi="Times New Roman" w:cs="Times New Roman"/>
                <w:color w:val="000000" w:themeColor="text1"/>
                <w:sz w:val="24"/>
                <w:szCs w:val="24"/>
              </w:rPr>
              <w:t>- įstaigos identifikatorius.</w:t>
            </w:r>
          </w:p>
          <w:p w14:paraId="17C6F86F" w14:textId="77777777" w:rsidR="00C254C4" w:rsidRDefault="00C254C4" w:rsidP="00070F9C">
            <w:pPr>
              <w:jc w:val="both"/>
              <w:rPr>
                <w:rFonts w:ascii="Times New Roman" w:eastAsia="Times New Roman" w:hAnsi="Times New Roman" w:cs="Times New Roman"/>
                <w:color w:val="000000"/>
                <w:kern w:val="0"/>
                <w:sz w:val="24"/>
                <w:szCs w:val="24"/>
                <w:lang w:eastAsia="lt-LT"/>
              </w:rPr>
            </w:pPr>
          </w:p>
          <w:p w14:paraId="6B401AEC" w14:textId="77777777" w:rsidR="00C254C4" w:rsidRDefault="00C254C4" w:rsidP="00070F9C">
            <w:pPr>
              <w:jc w:val="both"/>
              <w:rPr>
                <w:rFonts w:ascii="Times New Roman" w:eastAsia="Times New Roman" w:hAnsi="Times New Roman" w:cs="Times New Roman"/>
                <w:color w:val="000000"/>
                <w:kern w:val="0"/>
                <w:sz w:val="24"/>
                <w:szCs w:val="24"/>
                <w:lang w:eastAsia="lt-LT"/>
              </w:rPr>
            </w:pPr>
          </w:p>
          <w:p w14:paraId="595CEEF2" w14:textId="4735851A"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5D478D76"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p>
          <w:p w14:paraId="1D0AC6A7" w14:textId="77777777" w:rsidR="00070F9C" w:rsidRPr="0069500E" w:rsidRDefault="00070F9C" w:rsidP="00070F9C">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173C5E4"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117B91C6"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C941984"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68A3CCD2"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6EF57565"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p>
          <w:p w14:paraId="59A58D1D"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3F238141"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p>
          <w:p w14:paraId="50226DC8" w14:textId="77777777" w:rsidR="00070F9C" w:rsidRPr="00E70413" w:rsidRDefault="00070F9C" w:rsidP="00070F9C">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53DA8352"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0ECCFB0"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422C1F1C" w14:textId="17E83FD3" w:rsidR="006B0581" w:rsidRDefault="00070F9C" w:rsidP="00070F9C">
            <w:pPr>
              <w:rPr>
                <w:rFonts w:ascii="Times New Roman" w:hAnsi="Times New Roman" w:cs="Times New Roman"/>
                <w:sz w:val="24"/>
                <w:szCs w:val="24"/>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896EFF" w:rsidRPr="00A02DC9" w14:paraId="024F10E4" w14:textId="31B24113" w:rsidTr="028EE755">
        <w:tc>
          <w:tcPr>
            <w:tcW w:w="1798" w:type="dxa"/>
          </w:tcPr>
          <w:p w14:paraId="764C4EE9" w14:textId="7D47D7BF" w:rsidR="006B0581" w:rsidRDefault="006B0581" w:rsidP="0085134E">
            <w:pPr>
              <w:rPr>
                <w:rFonts w:ascii="Times New Roman" w:hAnsi="Times New Roman" w:cs="Times New Roman"/>
                <w:sz w:val="24"/>
                <w:szCs w:val="24"/>
              </w:rPr>
            </w:pPr>
            <w:r>
              <w:rPr>
                <w:rFonts w:ascii="Times New Roman" w:hAnsi="Times New Roman" w:cs="Times New Roman"/>
                <w:sz w:val="24"/>
                <w:szCs w:val="24"/>
              </w:rPr>
              <w:lastRenderedPageBreak/>
              <w:t>Siuntimą į SOPTĮ per „žalią koridorių“ pacientui išdavusio gydytojo profesinė kvalifikacija</w:t>
            </w:r>
          </w:p>
        </w:tc>
        <w:tc>
          <w:tcPr>
            <w:tcW w:w="5606" w:type="dxa"/>
          </w:tcPr>
          <w:p w14:paraId="07AF67E5" w14:textId="2810B878"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Visi;</w:t>
            </w:r>
          </w:p>
          <w:p w14:paraId="07E5E054" w14:textId="5EBFA369"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Šeimos gydytojas;</w:t>
            </w:r>
          </w:p>
          <w:p w14:paraId="30AF0FF5" w14:textId="77777777"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Vidaus ligų gydytojas;</w:t>
            </w:r>
          </w:p>
          <w:p w14:paraId="70C7BA7D" w14:textId="046E86EC"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Gydytojas akušeris ginekologas;</w:t>
            </w:r>
          </w:p>
          <w:p w14:paraId="7A81B718" w14:textId="65A11A50"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Gydytojas chirurgas;</w:t>
            </w:r>
          </w:p>
          <w:p w14:paraId="46B28AC7" w14:textId="252C6365"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Vaikų ligų gydytojas;</w:t>
            </w:r>
          </w:p>
          <w:p w14:paraId="687C4424" w14:textId="7CFF34FF"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Kiti</w:t>
            </w:r>
          </w:p>
        </w:tc>
        <w:tc>
          <w:tcPr>
            <w:tcW w:w="7338" w:type="dxa"/>
          </w:tcPr>
          <w:p w14:paraId="584865F8" w14:textId="6C7CBD9F" w:rsidR="0052548C" w:rsidRDefault="0052548C" w:rsidP="00A81DEC">
            <w:pPr>
              <w:jc w:val="both"/>
              <w:rPr>
                <w:rFonts w:ascii="Times New Roman" w:eastAsia="Times New Roman" w:hAnsi="Times New Roman" w:cs="Times New Roman"/>
                <w:color w:val="000000"/>
                <w:kern w:val="0"/>
                <w:sz w:val="24"/>
                <w:szCs w:val="24"/>
                <w:lang w:eastAsia="lt-LT"/>
              </w:rPr>
            </w:pPr>
          </w:p>
          <w:p w14:paraId="51FC49A6" w14:textId="77777777" w:rsidR="0083256E" w:rsidRPr="00503E93" w:rsidRDefault="0083256E" w:rsidP="0083256E">
            <w:pPr>
              <w:rPr>
                <w:rFonts w:ascii="Times New Roman" w:hAnsi="Times New Roman" w:cs="Times New Roman"/>
                <w:sz w:val="24"/>
                <w:szCs w:val="24"/>
              </w:rPr>
            </w:pPr>
            <w:r w:rsidRPr="00503E93">
              <w:rPr>
                <w:rFonts w:ascii="Times New Roman" w:hAnsi="Times New Roman" w:cs="Times New Roman"/>
                <w:sz w:val="24"/>
                <w:szCs w:val="24"/>
              </w:rPr>
              <w:t>Gydytojo profesinė kvalifikacija:</w:t>
            </w:r>
          </w:p>
          <w:p w14:paraId="56A25818" w14:textId="77777777" w:rsidR="0083256E" w:rsidRPr="007E3239" w:rsidRDefault="0083256E" w:rsidP="0083256E">
            <w:pPr>
              <w:rPr>
                <w:rFonts w:ascii="Times New Roman" w:hAnsi="Times New Roman" w:cs="Times New Roman"/>
                <w:strike/>
                <w:sz w:val="24"/>
                <w:szCs w:val="24"/>
                <w:highlight w:val="green"/>
              </w:rPr>
            </w:pPr>
          </w:p>
          <w:p w14:paraId="68963655" w14:textId="77777777" w:rsidR="00503E93" w:rsidRPr="003F6C78" w:rsidRDefault="00503E93" w:rsidP="00503E93">
            <w:pPr>
              <w:rPr>
                <w:rFonts w:ascii="Courier New" w:hAnsi="Courier New" w:cs="Courier New"/>
                <w:color w:val="000000" w:themeColor="text1"/>
                <w:kern w:val="0"/>
                <w:lang w:val="en-US"/>
              </w:rPr>
            </w:pPr>
            <w:r w:rsidRPr="003F6C78">
              <w:rPr>
                <w:rFonts w:ascii="Courier New" w:hAnsi="Courier New" w:cs="Courier New"/>
                <w:color w:val="000000" w:themeColor="text1"/>
                <w:kern w:val="0"/>
                <w:lang w:val="en-US"/>
              </w:rPr>
              <w:t xml:space="preserve">fhir.fhir_composition_author </w:t>
            </w:r>
          </w:p>
          <w:p w14:paraId="65AF388A" w14:textId="77777777" w:rsidR="00503E93" w:rsidRPr="003F6C78" w:rsidRDefault="00503E93" w:rsidP="00503E93">
            <w:pPr>
              <w:jc w:val="both"/>
              <w:rPr>
                <w:rFonts w:ascii="Times New Roman" w:eastAsia="Times New Roman" w:hAnsi="Times New Roman" w:cs="Times New Roman"/>
                <w:color w:val="000000" w:themeColor="text1"/>
                <w:kern w:val="0"/>
                <w:sz w:val="24"/>
                <w:szCs w:val="24"/>
                <w:lang w:eastAsia="lt-LT"/>
              </w:rPr>
            </w:pPr>
            <w:r w:rsidRPr="003F6C78">
              <w:rPr>
                <w:rFonts w:ascii="Times New Roman" w:eastAsia="Times New Roman" w:hAnsi="Times New Roman" w:cs="Times New Roman"/>
                <w:color w:val="000000" w:themeColor="text1"/>
                <w:kern w:val="0"/>
                <w:sz w:val="24"/>
                <w:szCs w:val="24"/>
                <w:lang w:eastAsia="lt-LT"/>
              </w:rPr>
              <w:t xml:space="preserve">kur </w:t>
            </w:r>
          </w:p>
          <w:p w14:paraId="0E18E1EC" w14:textId="77777777" w:rsidR="00503E93" w:rsidRPr="003F6C78" w:rsidRDefault="00503E93" w:rsidP="00503E93">
            <w:pPr>
              <w:rPr>
                <w:rFonts w:ascii="Times New Roman" w:eastAsia="Times New Roman" w:hAnsi="Times New Roman" w:cs="Times New Roman"/>
                <w:color w:val="000000" w:themeColor="text1"/>
                <w:kern w:val="0"/>
                <w:sz w:val="24"/>
                <w:szCs w:val="24"/>
                <w:lang w:eastAsia="lt-LT"/>
              </w:rPr>
            </w:pPr>
            <w:r w:rsidRPr="003F6C78">
              <w:rPr>
                <w:rFonts w:ascii="Courier New" w:hAnsi="Courier New" w:cs="Courier New"/>
                <w:color w:val="000000" w:themeColor="text1"/>
                <w:kern w:val="0"/>
                <w:lang w:val="en-US"/>
              </w:rPr>
              <w:t xml:space="preserve">composition_id </w:t>
            </w:r>
            <w:r w:rsidRPr="003F6C78">
              <w:rPr>
                <w:rFonts w:ascii="Courier New" w:hAnsi="Courier New" w:cs="Courier New"/>
                <w:color w:val="000000" w:themeColor="text1"/>
                <w:kern w:val="0"/>
                <w:sz w:val="20"/>
                <w:szCs w:val="20"/>
                <w:lang w:val="en-US"/>
              </w:rPr>
              <w:t xml:space="preserve">– </w:t>
            </w:r>
            <w:r w:rsidRPr="003F6C78">
              <w:rPr>
                <w:rFonts w:ascii="Times New Roman" w:eastAsia="Times New Roman" w:hAnsi="Times New Roman" w:cs="Times New Roman"/>
                <w:color w:val="000000" w:themeColor="text1"/>
                <w:kern w:val="0"/>
                <w:sz w:val="24"/>
                <w:szCs w:val="24"/>
                <w:lang w:eastAsia="lt-LT"/>
              </w:rPr>
              <w:t>dokumento identifikatorius,</w:t>
            </w:r>
          </w:p>
          <w:p w14:paraId="6B9FE1C4" w14:textId="77777777" w:rsidR="00503E93" w:rsidRPr="003F6C78" w:rsidRDefault="00503E93" w:rsidP="00503E93">
            <w:pPr>
              <w:rPr>
                <w:rFonts w:ascii="Times New Roman" w:hAnsi="Times New Roman" w:cs="Times New Roman"/>
                <w:strike/>
                <w:color w:val="000000" w:themeColor="text1"/>
                <w:sz w:val="24"/>
                <w:szCs w:val="24"/>
              </w:rPr>
            </w:pPr>
            <w:r w:rsidRPr="003F6C78">
              <w:rPr>
                <w:rFonts w:ascii="Courier New" w:hAnsi="Courier New" w:cs="Courier New"/>
                <w:color w:val="000000" w:themeColor="text1"/>
                <w:kern w:val="0"/>
                <w:lang w:val="en-US"/>
              </w:rPr>
              <w:t xml:space="preserve">author_id </w:t>
            </w:r>
            <w:r w:rsidRPr="003F6C78">
              <w:rPr>
                <w:rFonts w:ascii="Courier New" w:hAnsi="Courier New" w:cs="Courier New"/>
                <w:color w:val="000000" w:themeColor="text1"/>
                <w:kern w:val="0"/>
                <w:sz w:val="20"/>
                <w:szCs w:val="20"/>
                <w:lang w:val="en-US"/>
              </w:rPr>
              <w:t xml:space="preserve">- </w:t>
            </w:r>
            <w:r w:rsidRPr="003F6C78">
              <w:rPr>
                <w:rFonts w:ascii="Times New Roman" w:eastAsia="Times New Roman" w:hAnsi="Times New Roman" w:cs="Times New Roman"/>
                <w:color w:val="000000" w:themeColor="text1"/>
                <w:kern w:val="0"/>
                <w:sz w:val="24"/>
                <w:szCs w:val="24"/>
                <w:lang w:eastAsia="lt-LT"/>
              </w:rPr>
              <w:t>dokumento autoriaus identifikatorius.</w:t>
            </w:r>
          </w:p>
          <w:p w14:paraId="6FA4FD88" w14:textId="77777777" w:rsidR="00503E93" w:rsidRPr="003F6C78" w:rsidRDefault="00503E93" w:rsidP="00503E93">
            <w:pPr>
              <w:rPr>
                <w:rFonts w:ascii="Times New Roman" w:hAnsi="Times New Roman" w:cs="Times New Roman"/>
                <w:strike/>
                <w:color w:val="000000" w:themeColor="text1"/>
                <w:sz w:val="24"/>
                <w:szCs w:val="24"/>
              </w:rPr>
            </w:pPr>
          </w:p>
          <w:p w14:paraId="279F48D0" w14:textId="77777777" w:rsidR="00503E93" w:rsidRPr="003F6C78" w:rsidRDefault="00503E93" w:rsidP="00503E93">
            <w:pPr>
              <w:rPr>
                <w:rFonts w:ascii="Times New Roman" w:hAnsi="Times New Roman" w:cs="Times New Roman"/>
                <w:strike/>
                <w:color w:val="000000" w:themeColor="text1"/>
                <w:sz w:val="24"/>
                <w:szCs w:val="24"/>
              </w:rPr>
            </w:pPr>
          </w:p>
          <w:p w14:paraId="24B91786" w14:textId="49577099" w:rsidR="00503E93" w:rsidRPr="003F6C78" w:rsidRDefault="00503E93" w:rsidP="00503E93">
            <w:pPr>
              <w:rPr>
                <w:rFonts w:ascii="Courier New" w:hAnsi="Courier New" w:cs="Courier New"/>
                <w:color w:val="000000" w:themeColor="text1"/>
                <w:kern w:val="0"/>
                <w:lang w:val="en-US"/>
              </w:rPr>
            </w:pPr>
            <w:r w:rsidRPr="003F6C78">
              <w:rPr>
                <w:rFonts w:ascii="Courier New" w:hAnsi="Courier New" w:cs="Courier New"/>
                <w:color w:val="000000" w:themeColor="text1"/>
                <w:kern w:val="0"/>
                <w:lang w:val="en-US"/>
              </w:rPr>
              <w:t>fhir.fhir_practitioner_qualificatio</w:t>
            </w:r>
            <w:r w:rsidR="00FF0F17" w:rsidRPr="003F6C78">
              <w:rPr>
                <w:rFonts w:ascii="Courier New" w:hAnsi="Courier New" w:cs="Courier New"/>
                <w:color w:val="000000" w:themeColor="text1"/>
                <w:kern w:val="0"/>
                <w:lang w:val="en-US"/>
              </w:rPr>
              <w:t>n</w:t>
            </w:r>
          </w:p>
          <w:p w14:paraId="6BC83FDA" w14:textId="77777777" w:rsidR="00503E93" w:rsidRPr="003F6C78" w:rsidRDefault="00503E93" w:rsidP="00503E93">
            <w:pPr>
              <w:jc w:val="both"/>
              <w:rPr>
                <w:rFonts w:ascii="Times New Roman" w:eastAsia="Times New Roman" w:hAnsi="Times New Roman" w:cs="Times New Roman"/>
                <w:color w:val="000000" w:themeColor="text1"/>
                <w:kern w:val="0"/>
                <w:sz w:val="24"/>
                <w:szCs w:val="24"/>
                <w:lang w:eastAsia="lt-LT"/>
              </w:rPr>
            </w:pPr>
            <w:r w:rsidRPr="003F6C78">
              <w:rPr>
                <w:rFonts w:ascii="Times New Roman" w:eastAsia="Times New Roman" w:hAnsi="Times New Roman" w:cs="Times New Roman"/>
                <w:color w:val="000000" w:themeColor="text1"/>
                <w:kern w:val="0"/>
                <w:sz w:val="24"/>
                <w:szCs w:val="24"/>
                <w:lang w:eastAsia="lt-LT"/>
              </w:rPr>
              <w:t xml:space="preserve">kur </w:t>
            </w:r>
          </w:p>
          <w:p w14:paraId="7C4675AB" w14:textId="77777777" w:rsidR="00503E93" w:rsidRPr="003F6C78" w:rsidRDefault="00503E93" w:rsidP="00503E93">
            <w:pPr>
              <w:rPr>
                <w:rFonts w:ascii="Courier New" w:hAnsi="Courier New" w:cs="Courier New"/>
                <w:color w:val="000000" w:themeColor="text1"/>
                <w:kern w:val="0"/>
                <w:sz w:val="20"/>
                <w:szCs w:val="20"/>
                <w:lang w:val="en-US"/>
              </w:rPr>
            </w:pPr>
            <w:r w:rsidRPr="003F6C78">
              <w:rPr>
                <w:rFonts w:ascii="Courier New" w:hAnsi="Courier New" w:cs="Courier New"/>
                <w:color w:val="000000" w:themeColor="text1"/>
                <w:kern w:val="0"/>
                <w:lang w:val="en-US"/>
              </w:rPr>
              <w:t xml:space="preserve">system_code </w:t>
            </w:r>
            <w:r w:rsidRPr="003F6C78">
              <w:rPr>
                <w:rFonts w:ascii="Courier New" w:hAnsi="Courier New" w:cs="Courier New"/>
                <w:color w:val="000000" w:themeColor="text1"/>
                <w:kern w:val="0"/>
                <w:sz w:val="20"/>
                <w:szCs w:val="20"/>
                <w:lang w:val="en-US"/>
              </w:rPr>
              <w:t>= 'http://esveikata.lt/classifiers/QualificationCode'</w:t>
            </w:r>
          </w:p>
          <w:p w14:paraId="361D1B7B" w14:textId="77777777" w:rsidR="00503E93" w:rsidRPr="003F6C78" w:rsidRDefault="00503E93" w:rsidP="00503E93">
            <w:pPr>
              <w:rPr>
                <w:rFonts w:ascii="Courier New" w:hAnsi="Courier New" w:cs="Courier New"/>
                <w:color w:val="000000" w:themeColor="text1"/>
                <w:kern w:val="0"/>
                <w:sz w:val="20"/>
                <w:szCs w:val="20"/>
                <w:lang w:val="en-US"/>
              </w:rPr>
            </w:pPr>
            <w:r w:rsidRPr="003F6C78">
              <w:rPr>
                <w:rFonts w:ascii="Courier New" w:hAnsi="Courier New" w:cs="Courier New"/>
                <w:color w:val="000000" w:themeColor="text1"/>
                <w:kern w:val="0"/>
                <w:lang w:val="en-US"/>
              </w:rPr>
              <w:t xml:space="preserve">qualification_code </w:t>
            </w:r>
            <w:r w:rsidRPr="003F6C78">
              <w:rPr>
                <w:rFonts w:ascii="Courier New" w:hAnsi="Courier New" w:cs="Courier New"/>
                <w:color w:val="000000" w:themeColor="text1"/>
                <w:kern w:val="0"/>
                <w:sz w:val="20"/>
                <w:szCs w:val="20"/>
                <w:lang w:val="en-US"/>
              </w:rPr>
              <w:t xml:space="preserve">– </w:t>
            </w:r>
            <w:r w:rsidRPr="003F6C78">
              <w:rPr>
                <w:rFonts w:ascii="Times New Roman" w:eastAsia="Times New Roman" w:hAnsi="Times New Roman" w:cs="Times New Roman"/>
                <w:color w:val="000000" w:themeColor="text1"/>
                <w:kern w:val="0"/>
                <w:sz w:val="24"/>
                <w:szCs w:val="24"/>
                <w:lang w:eastAsia="lt-LT"/>
              </w:rPr>
              <w:t>profesinės kvalifikacijos kodas</w:t>
            </w:r>
          </w:p>
          <w:p w14:paraId="15B408FD" w14:textId="77777777" w:rsidR="00503E93" w:rsidRPr="003F6C78" w:rsidRDefault="00503E93" w:rsidP="00503E93">
            <w:pPr>
              <w:rPr>
                <w:rFonts w:ascii="Courier New" w:hAnsi="Courier New" w:cs="Courier New"/>
                <w:color w:val="000000" w:themeColor="text1"/>
                <w:kern w:val="0"/>
                <w:sz w:val="20"/>
                <w:szCs w:val="20"/>
                <w:lang w:val="en-US"/>
              </w:rPr>
            </w:pPr>
            <w:r w:rsidRPr="003F6C78">
              <w:rPr>
                <w:rFonts w:ascii="Courier New" w:hAnsi="Courier New" w:cs="Courier New"/>
                <w:color w:val="000000" w:themeColor="text1"/>
                <w:kern w:val="0"/>
                <w:lang w:val="en-US"/>
              </w:rPr>
              <w:t xml:space="preserve">practitioner_id </w:t>
            </w:r>
            <w:r w:rsidRPr="003F6C78">
              <w:rPr>
                <w:rFonts w:ascii="Courier New" w:hAnsi="Courier New" w:cs="Courier New"/>
                <w:color w:val="000000" w:themeColor="text1"/>
                <w:kern w:val="0"/>
                <w:sz w:val="20"/>
                <w:szCs w:val="20"/>
                <w:lang w:val="en-US"/>
              </w:rPr>
              <w:t xml:space="preserve">– </w:t>
            </w:r>
            <w:r w:rsidRPr="003F6C78">
              <w:rPr>
                <w:rFonts w:ascii="Times New Roman" w:eastAsia="Times New Roman" w:hAnsi="Times New Roman" w:cs="Times New Roman"/>
                <w:color w:val="000000" w:themeColor="text1"/>
                <w:kern w:val="0"/>
                <w:sz w:val="24"/>
                <w:szCs w:val="24"/>
                <w:lang w:eastAsia="lt-LT"/>
              </w:rPr>
              <w:t>specialisto identifikatorius.</w:t>
            </w:r>
          </w:p>
          <w:p w14:paraId="36C99A71" w14:textId="77777777" w:rsidR="00503E93" w:rsidRPr="003F6C78" w:rsidRDefault="00503E93" w:rsidP="00503E93">
            <w:pPr>
              <w:rPr>
                <w:rFonts w:ascii="Courier New" w:hAnsi="Courier New" w:cs="Courier New"/>
                <w:color w:val="000000" w:themeColor="text1"/>
                <w:kern w:val="0"/>
                <w:sz w:val="20"/>
                <w:szCs w:val="20"/>
                <w:lang w:val="en-US"/>
              </w:rPr>
            </w:pPr>
          </w:p>
          <w:p w14:paraId="6F36B44B" w14:textId="77777777" w:rsidR="00503E93" w:rsidRPr="003F6C78" w:rsidRDefault="00503E93" w:rsidP="00503E93">
            <w:pPr>
              <w:rPr>
                <w:rFonts w:ascii="Courier New" w:hAnsi="Courier New" w:cs="Courier New"/>
                <w:color w:val="000000" w:themeColor="text1"/>
                <w:kern w:val="0"/>
                <w:sz w:val="20"/>
                <w:szCs w:val="20"/>
                <w:lang w:val="en-US"/>
              </w:rPr>
            </w:pPr>
          </w:p>
          <w:p w14:paraId="20AF99E2" w14:textId="77777777" w:rsidR="00503E93" w:rsidRPr="003F6C78" w:rsidRDefault="00503E93" w:rsidP="00503E93">
            <w:pPr>
              <w:rPr>
                <w:rFonts w:ascii="Courier New" w:hAnsi="Courier New" w:cs="Courier New"/>
                <w:color w:val="000000" w:themeColor="text1"/>
                <w:kern w:val="0"/>
                <w:lang w:val="en-US"/>
              </w:rPr>
            </w:pPr>
            <w:r w:rsidRPr="003F6C78">
              <w:rPr>
                <w:rFonts w:ascii="Courier New" w:hAnsi="Courier New" w:cs="Courier New"/>
                <w:color w:val="000000" w:themeColor="text1"/>
                <w:kern w:val="0"/>
                <w:lang w:val="en-US"/>
              </w:rPr>
              <w:t>cls.kl_profesijos</w:t>
            </w:r>
          </w:p>
          <w:p w14:paraId="0BAF37AA" w14:textId="77777777" w:rsidR="00503E93" w:rsidRPr="003F6C78" w:rsidRDefault="00503E93" w:rsidP="00503E93">
            <w:pPr>
              <w:jc w:val="both"/>
              <w:rPr>
                <w:rFonts w:ascii="Times New Roman" w:eastAsia="Times New Roman" w:hAnsi="Times New Roman" w:cs="Times New Roman"/>
                <w:color w:val="000000" w:themeColor="text1"/>
                <w:kern w:val="0"/>
                <w:sz w:val="24"/>
                <w:szCs w:val="24"/>
                <w:lang w:eastAsia="lt-LT"/>
              </w:rPr>
            </w:pPr>
            <w:r w:rsidRPr="003F6C78">
              <w:rPr>
                <w:rFonts w:ascii="Times New Roman" w:eastAsia="Times New Roman" w:hAnsi="Times New Roman" w:cs="Times New Roman"/>
                <w:color w:val="000000" w:themeColor="text1"/>
                <w:kern w:val="0"/>
                <w:sz w:val="24"/>
                <w:szCs w:val="24"/>
                <w:lang w:eastAsia="lt-LT"/>
              </w:rPr>
              <w:t xml:space="preserve">kur </w:t>
            </w:r>
          </w:p>
          <w:p w14:paraId="5BF72FF3" w14:textId="77777777" w:rsidR="00503E93" w:rsidRPr="003F6C78" w:rsidRDefault="00503E93" w:rsidP="00503E93">
            <w:pPr>
              <w:rPr>
                <w:rFonts w:ascii="Times New Roman" w:hAnsi="Times New Roman" w:cs="Times New Roman"/>
                <w:color w:val="000000" w:themeColor="text1"/>
                <w:sz w:val="24"/>
                <w:szCs w:val="24"/>
              </w:rPr>
            </w:pPr>
            <w:r w:rsidRPr="003F6C78">
              <w:rPr>
                <w:rFonts w:ascii="Courier New" w:hAnsi="Courier New" w:cs="Courier New"/>
                <w:color w:val="000000" w:themeColor="text1"/>
                <w:kern w:val="0"/>
                <w:lang w:val="en-US"/>
              </w:rPr>
              <w:t xml:space="preserve">kodas_lpk_2012 </w:t>
            </w:r>
            <w:r w:rsidRPr="003F6C78">
              <w:rPr>
                <w:rFonts w:ascii="Courier New" w:hAnsi="Courier New" w:cs="Courier New"/>
                <w:color w:val="000000" w:themeColor="text1"/>
                <w:kern w:val="0"/>
                <w:sz w:val="20"/>
                <w:szCs w:val="20"/>
                <w:lang w:val="en-US"/>
              </w:rPr>
              <w:t xml:space="preserve">– </w:t>
            </w:r>
            <w:r w:rsidRPr="003F6C78">
              <w:rPr>
                <w:rFonts w:ascii="Times New Roman" w:eastAsia="Times New Roman" w:hAnsi="Times New Roman" w:cs="Times New Roman"/>
                <w:color w:val="000000" w:themeColor="text1"/>
                <w:kern w:val="0"/>
                <w:sz w:val="24"/>
                <w:szCs w:val="24"/>
                <w:lang w:eastAsia="lt-LT"/>
              </w:rPr>
              <w:t>profesijos kodas,</w:t>
            </w:r>
          </w:p>
          <w:p w14:paraId="34F76A26" w14:textId="77777777" w:rsidR="00503E93" w:rsidRPr="003F6C78" w:rsidRDefault="00503E93" w:rsidP="00503E93">
            <w:pPr>
              <w:rPr>
                <w:rFonts w:ascii="Courier New" w:hAnsi="Courier New" w:cs="Courier New"/>
                <w:color w:val="000000" w:themeColor="text1"/>
                <w:kern w:val="0"/>
                <w:sz w:val="20"/>
                <w:szCs w:val="20"/>
                <w:lang w:val="en-US"/>
              </w:rPr>
            </w:pPr>
            <w:r w:rsidRPr="003F6C78">
              <w:rPr>
                <w:rFonts w:ascii="Courier New" w:hAnsi="Courier New" w:cs="Courier New"/>
                <w:color w:val="000000" w:themeColor="text1"/>
                <w:kern w:val="0"/>
                <w:lang w:val="en-US"/>
              </w:rPr>
              <w:t xml:space="preserve">pav_lpk_2012 </w:t>
            </w:r>
            <w:r w:rsidRPr="003F6C78">
              <w:rPr>
                <w:rFonts w:ascii="Courier New" w:hAnsi="Courier New" w:cs="Courier New"/>
                <w:color w:val="000000" w:themeColor="text1"/>
                <w:kern w:val="0"/>
                <w:sz w:val="20"/>
                <w:szCs w:val="20"/>
                <w:lang w:val="en-US"/>
              </w:rPr>
              <w:t xml:space="preserve">– </w:t>
            </w:r>
            <w:r w:rsidRPr="003F6C78">
              <w:rPr>
                <w:rFonts w:ascii="Times New Roman" w:eastAsia="Times New Roman" w:hAnsi="Times New Roman" w:cs="Times New Roman"/>
                <w:color w:val="000000" w:themeColor="text1"/>
                <w:kern w:val="0"/>
                <w:sz w:val="24"/>
                <w:szCs w:val="24"/>
                <w:lang w:eastAsia="lt-LT"/>
              </w:rPr>
              <w:t>profesijos pavadinimas.</w:t>
            </w:r>
          </w:p>
          <w:p w14:paraId="721CCF27" w14:textId="77777777" w:rsidR="0052548C" w:rsidRPr="001654AB" w:rsidRDefault="0052548C" w:rsidP="00A81DEC">
            <w:pPr>
              <w:jc w:val="both"/>
              <w:rPr>
                <w:rFonts w:ascii="Times New Roman" w:hAnsi="Times New Roman" w:cs="Times New Roman"/>
                <w:sz w:val="24"/>
                <w:szCs w:val="24"/>
              </w:rPr>
            </w:pPr>
          </w:p>
          <w:p w14:paraId="6EEC72AE" w14:textId="77777777" w:rsidR="001654AB" w:rsidRDefault="001654AB" w:rsidP="00A81DEC">
            <w:pPr>
              <w:jc w:val="both"/>
              <w:rPr>
                <w:rFonts w:ascii="Times New Roman" w:hAnsi="Times New Roman" w:cs="Times New Roman"/>
                <w:sz w:val="24"/>
                <w:szCs w:val="24"/>
              </w:rPr>
            </w:pPr>
          </w:p>
          <w:p w14:paraId="1E774FD2" w14:textId="3F34FD76" w:rsidR="001654AB" w:rsidRDefault="001654AB" w:rsidP="00A81DEC">
            <w:pPr>
              <w:jc w:val="both"/>
              <w:rPr>
                <w:rFonts w:ascii="Times New Roman" w:hAnsi="Times New Roman" w:cs="Times New Roman"/>
                <w:sz w:val="24"/>
                <w:szCs w:val="24"/>
              </w:rPr>
            </w:pPr>
          </w:p>
        </w:tc>
      </w:tr>
      <w:tr w:rsidR="00896EFF" w:rsidRPr="00A02DC9" w14:paraId="0A062228" w14:textId="623DDD90" w:rsidTr="028EE755">
        <w:tc>
          <w:tcPr>
            <w:tcW w:w="1798" w:type="dxa"/>
          </w:tcPr>
          <w:p w14:paraId="47DF4C09" w14:textId="6E157C2B" w:rsidR="006B0581" w:rsidRDefault="006B0581" w:rsidP="0085134E">
            <w:pPr>
              <w:rPr>
                <w:rFonts w:ascii="Times New Roman" w:hAnsi="Times New Roman" w:cs="Times New Roman"/>
                <w:sz w:val="24"/>
                <w:szCs w:val="24"/>
              </w:rPr>
            </w:pPr>
            <w:r>
              <w:rPr>
                <w:rFonts w:ascii="Times New Roman" w:hAnsi="Times New Roman" w:cs="Times New Roman"/>
                <w:sz w:val="24"/>
                <w:szCs w:val="24"/>
              </w:rPr>
              <w:t xml:space="preserve">Šeimos gydytojo pacientui išduotas siuntimas į SOPTĮ per „žalią koridorių“ patvirtintas </w:t>
            </w:r>
            <w:r>
              <w:rPr>
                <w:rFonts w:ascii="Times New Roman" w:hAnsi="Times New Roman" w:cs="Times New Roman"/>
                <w:sz w:val="24"/>
                <w:szCs w:val="24"/>
              </w:rPr>
              <w:lastRenderedPageBreak/>
              <w:t>SOPTĮ Kontaktų centre (pacientas SOPTĮ IPR IS užregistruotas pirmajai SOPTĮ gydytojo specialisto konsultacijai)</w:t>
            </w:r>
          </w:p>
        </w:tc>
        <w:tc>
          <w:tcPr>
            <w:tcW w:w="5606" w:type="dxa"/>
          </w:tcPr>
          <w:p w14:paraId="367E9791" w14:textId="77777777"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lastRenderedPageBreak/>
              <w:t>Taip;</w:t>
            </w:r>
          </w:p>
          <w:p w14:paraId="5C74DB18" w14:textId="0014F1CD" w:rsidR="006B0581" w:rsidRDefault="006B0581" w:rsidP="00A81DEC">
            <w:pPr>
              <w:jc w:val="both"/>
              <w:rPr>
                <w:rFonts w:ascii="Times New Roman" w:hAnsi="Times New Roman" w:cs="Times New Roman"/>
                <w:sz w:val="24"/>
                <w:szCs w:val="24"/>
              </w:rPr>
            </w:pPr>
            <w:r>
              <w:rPr>
                <w:rFonts w:ascii="Times New Roman" w:hAnsi="Times New Roman" w:cs="Times New Roman"/>
                <w:sz w:val="24"/>
                <w:szCs w:val="24"/>
              </w:rPr>
              <w:t>Ne</w:t>
            </w:r>
          </w:p>
        </w:tc>
        <w:tc>
          <w:tcPr>
            <w:tcW w:w="7338" w:type="dxa"/>
          </w:tcPr>
          <w:p w14:paraId="2F4FA170" w14:textId="77777777" w:rsidR="00853D99" w:rsidRPr="00FC5ADF" w:rsidRDefault="00853D99" w:rsidP="00853D99">
            <w:pPr>
              <w:rPr>
                <w:rFonts w:ascii="Times New Roman" w:hAnsi="Times New Roman" w:cs="Times New Roman"/>
                <w:sz w:val="24"/>
                <w:szCs w:val="24"/>
                <w:lang w:val="en-US"/>
              </w:rPr>
            </w:pPr>
            <w:r w:rsidRPr="00FC5ADF">
              <w:rPr>
                <w:rFonts w:ascii="Times New Roman" w:hAnsi="Times New Roman" w:cs="Times New Roman"/>
                <w:sz w:val="24"/>
                <w:szCs w:val="24"/>
                <w:lang w:val="en-US"/>
              </w:rPr>
              <w:t>Žalias koridorius:</w:t>
            </w:r>
          </w:p>
          <w:p w14:paraId="1CF1018F" w14:textId="77777777" w:rsidR="00853D99" w:rsidRPr="00FC5ADF" w:rsidRDefault="00853D99" w:rsidP="00853D99">
            <w:pPr>
              <w:rPr>
                <w:rFonts w:ascii="Courier New" w:hAnsi="Courier New" w:cs="Courier New"/>
                <w:lang w:val="en-US"/>
              </w:rPr>
            </w:pPr>
            <w:r w:rsidRPr="00FC5ADF">
              <w:rPr>
                <w:rFonts w:ascii="Courier New" w:hAnsi="Courier New" w:cs="Courier New"/>
                <w:lang w:val="en-US"/>
              </w:rPr>
              <w:t xml:space="preserve"> </w:t>
            </w:r>
          </w:p>
          <w:p w14:paraId="64D58371" w14:textId="77777777" w:rsidR="00853D99" w:rsidRPr="00FC5ADF" w:rsidRDefault="00853D99" w:rsidP="00853D99">
            <w:pPr>
              <w:rPr>
                <w:rFonts w:ascii="Courier New" w:hAnsi="Courier New" w:cs="Courier New"/>
                <w:lang w:val="en-US"/>
              </w:rPr>
            </w:pPr>
            <w:r w:rsidRPr="00FC5ADF">
              <w:rPr>
                <w:rFonts w:ascii="Courier New" w:hAnsi="Courier New" w:cs="Courier New"/>
                <w:lang w:val="en-US"/>
              </w:rPr>
              <w:t>ipr.tvarkarasciai,</w:t>
            </w:r>
          </w:p>
          <w:p w14:paraId="6E20849A" w14:textId="77777777" w:rsidR="00853D99" w:rsidRPr="00FC5ADF" w:rsidRDefault="00853D99" w:rsidP="00853D99">
            <w:pPr>
              <w:rPr>
                <w:rFonts w:ascii="Times New Roman" w:hAnsi="Times New Roman" w:cs="Times New Roman"/>
                <w:sz w:val="24"/>
                <w:szCs w:val="24"/>
                <w:lang w:val="en-US"/>
              </w:rPr>
            </w:pPr>
            <w:r w:rsidRPr="00FC5ADF">
              <w:rPr>
                <w:rFonts w:ascii="Times New Roman" w:hAnsi="Times New Roman" w:cs="Times New Roman"/>
                <w:sz w:val="24"/>
                <w:szCs w:val="24"/>
                <w:lang w:val="en-US"/>
              </w:rPr>
              <w:t>kur</w:t>
            </w:r>
          </w:p>
          <w:p w14:paraId="708C0021" w14:textId="5DC98EA8" w:rsidR="00853D99" w:rsidRPr="00FC5ADF" w:rsidRDefault="00853D99" w:rsidP="00853D99">
            <w:pPr>
              <w:rPr>
                <w:rFonts w:ascii="Times New Roman" w:hAnsi="Times New Roman" w:cs="Times New Roman"/>
                <w:sz w:val="24"/>
                <w:szCs w:val="24"/>
                <w:lang w:val="en-US"/>
              </w:rPr>
            </w:pPr>
            <w:r w:rsidRPr="00FC5ADF">
              <w:rPr>
                <w:rFonts w:ascii="Courier New" w:hAnsi="Courier New" w:cs="Courier New"/>
                <w:lang w:val="en-US"/>
              </w:rPr>
              <w:t>st_zalias_koridorius= T</w:t>
            </w:r>
            <w:r w:rsidRPr="00FC5ADF">
              <w:rPr>
                <w:rFonts w:ascii="Times New Roman" w:hAnsi="Times New Roman" w:cs="Times New Roman"/>
                <w:sz w:val="24"/>
                <w:szCs w:val="24"/>
                <w:lang w:val="en-US"/>
              </w:rPr>
              <w:t xml:space="preserve"> </w:t>
            </w:r>
            <w:r w:rsidRPr="00FC5ADF">
              <w:rPr>
                <w:rFonts w:ascii="Courier New" w:hAnsi="Courier New" w:cs="Courier New"/>
                <w:lang w:val="en-US"/>
              </w:rPr>
              <w:t xml:space="preserve">– </w:t>
            </w:r>
            <w:r w:rsidRPr="00FC5ADF">
              <w:rPr>
                <w:rFonts w:ascii="Times New Roman" w:hAnsi="Times New Roman" w:cs="Times New Roman"/>
                <w:sz w:val="24"/>
                <w:szCs w:val="24"/>
                <w:lang w:val="en-US"/>
              </w:rPr>
              <w:t>taikomas žalias koridorius,</w:t>
            </w:r>
          </w:p>
          <w:p w14:paraId="1872A81D" w14:textId="32070106" w:rsidR="00853D99" w:rsidRPr="00FC5ADF" w:rsidRDefault="00853D99" w:rsidP="00853D99">
            <w:pPr>
              <w:rPr>
                <w:rFonts w:ascii="Times New Roman" w:hAnsi="Times New Roman" w:cs="Times New Roman"/>
                <w:sz w:val="24"/>
                <w:szCs w:val="24"/>
                <w:lang w:val="en-US"/>
              </w:rPr>
            </w:pPr>
            <w:r w:rsidRPr="00FC5ADF">
              <w:rPr>
                <w:rFonts w:ascii="Courier New" w:hAnsi="Courier New" w:cs="Courier New"/>
                <w:lang w:val="en-US"/>
              </w:rPr>
              <w:t xml:space="preserve">st_zalias_koridorius= N </w:t>
            </w:r>
            <w:r w:rsidRPr="00FC5ADF">
              <w:rPr>
                <w:rFonts w:ascii="Times New Roman" w:hAnsi="Times New Roman" w:cs="Times New Roman"/>
                <w:sz w:val="24"/>
                <w:szCs w:val="24"/>
                <w:lang w:val="en-US"/>
              </w:rPr>
              <w:t>– netaikomas žalias koridorius</w:t>
            </w:r>
          </w:p>
          <w:p w14:paraId="7A69D8F1" w14:textId="1FC0E5C6" w:rsidR="006B0581" w:rsidRPr="00853D99" w:rsidRDefault="00853D99" w:rsidP="00853D99">
            <w:pPr>
              <w:rPr>
                <w:rFonts w:ascii="Courier New" w:hAnsi="Courier New" w:cs="Courier New"/>
                <w:lang w:val="en-US"/>
              </w:rPr>
            </w:pPr>
            <w:r w:rsidRPr="00FC5ADF">
              <w:rPr>
                <w:rFonts w:ascii="Courier New" w:hAnsi="Courier New" w:cs="Courier New"/>
                <w:lang w:val="en-US"/>
              </w:rPr>
              <w:t xml:space="preserve">st_vizito_tipas - </w:t>
            </w:r>
            <w:r w:rsidRPr="00FC5ADF">
              <w:rPr>
                <w:rFonts w:ascii="Times New Roman" w:hAnsi="Times New Roman" w:cs="Times New Roman"/>
                <w:sz w:val="24"/>
                <w:szCs w:val="24"/>
                <w:lang w:val="en-US"/>
              </w:rPr>
              <w:t>vizito tipo identifikatorius</w:t>
            </w:r>
            <w:r w:rsidRPr="00FC5ADF">
              <w:rPr>
                <w:rFonts w:ascii="Courier New" w:hAnsi="Courier New" w:cs="Courier New"/>
                <w:lang w:val="en-US"/>
              </w:rPr>
              <w:t>.</w:t>
            </w:r>
          </w:p>
        </w:tc>
      </w:tr>
      <w:tr w:rsidR="00896EFF" w:rsidRPr="00A02DC9" w14:paraId="5A972808" w14:textId="49B48A83" w:rsidTr="028EE755">
        <w:tc>
          <w:tcPr>
            <w:tcW w:w="1798" w:type="dxa"/>
          </w:tcPr>
          <w:p w14:paraId="222FAB3F" w14:textId="0DD4B10C" w:rsidR="006B0581" w:rsidRDefault="006B0581" w:rsidP="0085134E">
            <w:pPr>
              <w:rPr>
                <w:rFonts w:ascii="Times New Roman" w:hAnsi="Times New Roman" w:cs="Times New Roman"/>
                <w:sz w:val="24"/>
                <w:szCs w:val="24"/>
              </w:rPr>
            </w:pPr>
            <w:r w:rsidRPr="00F747ED">
              <w:rPr>
                <w:rFonts w:ascii="Times New Roman" w:hAnsi="Times New Roman" w:cs="Times New Roman"/>
                <w:sz w:val="24"/>
                <w:szCs w:val="24"/>
              </w:rPr>
              <w:t>SOPTĮ, kurios IPR IS  pagal šeimos gydytojo išduotą siuntimą į SOPTĮ per „žalią koridorių“ pacientas užregistruotas pirmajai SOPTĮ gydytojo specialisto konsultacijai</w:t>
            </w:r>
          </w:p>
        </w:tc>
        <w:tc>
          <w:tcPr>
            <w:tcW w:w="5606" w:type="dxa"/>
          </w:tcPr>
          <w:p w14:paraId="539E6CA1" w14:textId="77777777" w:rsidR="006B0581" w:rsidRDefault="006B0581" w:rsidP="00BC4370">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Kiekviena </w:t>
            </w:r>
            <w:r w:rsidRPr="00A02DC9">
              <w:rPr>
                <w:rFonts w:ascii="Times New Roman" w:eastAsia="Times New Roman" w:hAnsi="Times New Roman" w:cs="Times New Roman"/>
                <w:color w:val="000000"/>
                <w:kern w:val="0"/>
                <w:sz w:val="24"/>
                <w:szCs w:val="24"/>
                <w:lang w:eastAsia="lt-LT"/>
                <w14:ligatures w14:val="none"/>
              </w:rPr>
              <w:t>SOPTĮ atskirai</w:t>
            </w:r>
            <w:r>
              <w:rPr>
                <w:rFonts w:ascii="Times New Roman" w:eastAsia="Times New Roman" w:hAnsi="Times New Roman" w:cs="Times New Roman"/>
                <w:color w:val="000000"/>
                <w:kern w:val="0"/>
                <w:sz w:val="24"/>
                <w:szCs w:val="24"/>
                <w:lang w:eastAsia="lt-LT"/>
                <w14:ligatures w14:val="none"/>
              </w:rPr>
              <w:t>;</w:t>
            </w:r>
            <w:r w:rsidRPr="00A02DC9">
              <w:rPr>
                <w:rFonts w:ascii="Times New Roman" w:eastAsia="Times New Roman" w:hAnsi="Times New Roman" w:cs="Times New Roman"/>
                <w:color w:val="000000"/>
                <w:kern w:val="0"/>
                <w:sz w:val="24"/>
                <w:szCs w:val="24"/>
                <w:lang w:eastAsia="lt-LT"/>
                <w14:ligatures w14:val="none"/>
              </w:rPr>
              <w:t xml:space="preserve"> </w:t>
            </w:r>
          </w:p>
          <w:p w14:paraId="7FBA3161" w14:textId="77777777" w:rsidR="006B0581" w:rsidRDefault="006B0581" w:rsidP="00BC4370">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Visos </w:t>
            </w:r>
            <w:r w:rsidRPr="00A02DC9">
              <w:rPr>
                <w:rFonts w:ascii="Times New Roman" w:eastAsia="Times New Roman" w:hAnsi="Times New Roman" w:cs="Times New Roman"/>
                <w:color w:val="000000"/>
                <w:kern w:val="0"/>
                <w:sz w:val="24"/>
                <w:szCs w:val="24"/>
                <w:lang w:eastAsia="lt-LT"/>
                <w14:ligatures w14:val="none"/>
              </w:rPr>
              <w:t xml:space="preserve">SOPTĮ bendrai; </w:t>
            </w:r>
          </w:p>
          <w:p w14:paraId="2CD13DDC" w14:textId="77777777" w:rsidR="006B0581" w:rsidRDefault="006B0581" w:rsidP="00BC4370">
            <w:pPr>
              <w:jc w:val="both"/>
              <w:rPr>
                <w:rFonts w:ascii="Times New Roman" w:eastAsia="Times New Roman" w:hAnsi="Times New Roman" w:cs="Times New Roman"/>
                <w:color w:val="000000"/>
                <w:kern w:val="0"/>
                <w:sz w:val="24"/>
                <w:szCs w:val="24"/>
                <w:lang w:eastAsia="lt-LT"/>
                <w14:ligatures w14:val="none"/>
              </w:rPr>
            </w:pPr>
          </w:p>
          <w:p w14:paraId="723EEEEB" w14:textId="77777777"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SOPTĮ:</w:t>
            </w:r>
          </w:p>
          <w:p w14:paraId="7360B0F1" w14:textId="77777777"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 xml:space="preserve">Nacionalinis vėžio institutas </w:t>
            </w:r>
          </w:p>
          <w:p w14:paraId="5F710C41" w14:textId="77777777"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0EEFF973" w14:textId="77777777"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27417078" w14:textId="77777777"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14846E35" w14:textId="77777777"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r w:rsidRPr="00A02DC9">
              <w:rPr>
                <w:rFonts w:ascii="Times New Roman" w:eastAsia="Times New Roman" w:hAnsi="Times New Roman" w:cs="Times New Roman"/>
                <w:color w:val="000000"/>
                <w:kern w:val="0"/>
                <w:sz w:val="24"/>
                <w:szCs w:val="24"/>
                <w:lang w:eastAsia="lt-LT"/>
                <w14:ligatures w14:val="none"/>
              </w:rPr>
              <w:t xml:space="preserve">VšĮ Respublikinė Šiaulių </w:t>
            </w:r>
            <w:r>
              <w:rPr>
                <w:rFonts w:ascii="Times New Roman" w:eastAsia="Times New Roman" w:hAnsi="Times New Roman" w:cs="Times New Roman"/>
                <w:color w:val="000000"/>
                <w:kern w:val="0"/>
                <w:sz w:val="24"/>
                <w:szCs w:val="24"/>
                <w:lang w:eastAsia="lt-LT"/>
                <w14:ligatures w14:val="none"/>
              </w:rPr>
              <w:t>ligoninė</w:t>
            </w:r>
          </w:p>
          <w:p w14:paraId="19C94CE2" w14:textId="3784AD17" w:rsidR="006B0581" w:rsidRDefault="006B0581" w:rsidP="00BC4370">
            <w:pPr>
              <w:jc w:val="both"/>
              <w:rPr>
                <w:rFonts w:ascii="Times New Roman" w:hAnsi="Times New Roman" w:cs="Times New Roman"/>
                <w:sz w:val="24"/>
                <w:szCs w:val="24"/>
              </w:rPr>
            </w:pPr>
            <w:r w:rsidRPr="00A02DC9">
              <w:rPr>
                <w:rFonts w:ascii="Times New Roman" w:eastAsia="Times New Roman" w:hAnsi="Times New Roman" w:cs="Times New Roman"/>
                <w:color w:val="000000"/>
                <w:kern w:val="0"/>
                <w:sz w:val="24"/>
                <w:szCs w:val="24"/>
                <w:lang w:eastAsia="lt-LT"/>
                <w14:ligatures w14:val="none"/>
              </w:rPr>
              <w:t>VšĮ Respublikinė Panevėžio ligoninė</w:t>
            </w:r>
          </w:p>
        </w:tc>
        <w:tc>
          <w:tcPr>
            <w:tcW w:w="7338" w:type="dxa"/>
          </w:tcPr>
          <w:p w14:paraId="48435441" w14:textId="77777777" w:rsidR="007E3239" w:rsidRPr="001E157C" w:rsidRDefault="007E3239" w:rsidP="007E3239">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A040F63" w14:textId="77777777" w:rsidR="007E3239" w:rsidRPr="001E157C" w:rsidRDefault="007E3239" w:rsidP="007E3239">
            <w:pPr>
              <w:jc w:val="both"/>
              <w:rPr>
                <w:rFonts w:ascii="Courier New" w:hAnsi="Courier New" w:cs="Courier New"/>
                <w:color w:val="000000" w:themeColor="text1"/>
                <w:kern w:val="0"/>
                <w:sz w:val="20"/>
                <w:szCs w:val="20"/>
                <w:lang w:val="en-US"/>
                <w14:ligatures w14:val="none"/>
              </w:rPr>
            </w:pPr>
          </w:p>
          <w:p w14:paraId="68CF37A2" w14:textId="77777777" w:rsidR="007E3239" w:rsidRPr="001E157C" w:rsidRDefault="007E3239" w:rsidP="007E3239">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096268D" w14:textId="77777777" w:rsidR="007E3239" w:rsidRPr="001E157C" w:rsidRDefault="007E3239" w:rsidP="007E3239">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B51F438" w14:textId="77777777" w:rsidR="007E3239" w:rsidRPr="005148B0" w:rsidRDefault="007E3239" w:rsidP="007E3239">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516119B" w14:textId="77777777" w:rsidR="007E3239" w:rsidRDefault="007E3239" w:rsidP="00070F9C">
            <w:pPr>
              <w:jc w:val="both"/>
              <w:rPr>
                <w:rFonts w:ascii="Times New Roman" w:eastAsia="Times New Roman" w:hAnsi="Times New Roman" w:cs="Times New Roman"/>
                <w:color w:val="000000"/>
                <w:kern w:val="0"/>
                <w:sz w:val="24"/>
                <w:szCs w:val="24"/>
                <w:lang w:eastAsia="lt-LT"/>
              </w:rPr>
            </w:pPr>
          </w:p>
          <w:p w14:paraId="1D75B8E8" w14:textId="77777777" w:rsidR="007E3239" w:rsidRDefault="007E3239" w:rsidP="00070F9C">
            <w:pPr>
              <w:jc w:val="both"/>
              <w:rPr>
                <w:rFonts w:ascii="Times New Roman" w:eastAsia="Times New Roman" w:hAnsi="Times New Roman" w:cs="Times New Roman"/>
                <w:color w:val="000000"/>
                <w:kern w:val="0"/>
                <w:sz w:val="24"/>
                <w:szCs w:val="24"/>
                <w:lang w:eastAsia="lt-LT"/>
              </w:rPr>
            </w:pPr>
          </w:p>
          <w:p w14:paraId="4BF6C2B1" w14:textId="4AAE5813"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5497D80A"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p>
          <w:p w14:paraId="6047EC5F" w14:textId="77777777" w:rsidR="00070F9C" w:rsidRPr="0069500E" w:rsidRDefault="00070F9C" w:rsidP="00070F9C">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243D233"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EE3D8A0"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5FA53C2"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F6C06F4"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E53916F"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p>
          <w:p w14:paraId="46FF4483"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49F432BA"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p>
          <w:p w14:paraId="384ADAF1" w14:textId="77777777" w:rsidR="00070F9C" w:rsidRPr="00E70413" w:rsidRDefault="00070F9C" w:rsidP="00070F9C">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ABE336F"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DC7E1AB" w14:textId="77777777" w:rsidR="00070F9C" w:rsidRPr="0069500E" w:rsidRDefault="00070F9C" w:rsidP="00070F9C">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E32B243" w14:textId="58294DBD" w:rsidR="006B0581" w:rsidRDefault="00070F9C" w:rsidP="00070F9C">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896EFF" w:rsidRPr="00A02DC9" w14:paraId="5CF04091" w14:textId="69ED72AE" w:rsidTr="028EE755">
        <w:tc>
          <w:tcPr>
            <w:tcW w:w="1798" w:type="dxa"/>
          </w:tcPr>
          <w:p w14:paraId="22F03C15" w14:textId="0E1FFA87" w:rsidR="006B0581" w:rsidRPr="00A02DC9" w:rsidRDefault="006B0581" w:rsidP="0085134E">
            <w:pPr>
              <w:rPr>
                <w:rFonts w:ascii="Times New Roman" w:hAnsi="Times New Roman" w:cs="Times New Roman"/>
                <w:sz w:val="24"/>
                <w:szCs w:val="24"/>
              </w:rPr>
            </w:pPr>
          </w:p>
        </w:tc>
        <w:tc>
          <w:tcPr>
            <w:tcW w:w="5606" w:type="dxa"/>
          </w:tcPr>
          <w:p w14:paraId="753DBFB4" w14:textId="2BE22790" w:rsidR="006B0581" w:rsidRPr="00A02DC9" w:rsidRDefault="006B0581" w:rsidP="00BC4370">
            <w:pPr>
              <w:jc w:val="both"/>
              <w:rPr>
                <w:rFonts w:ascii="Times New Roman" w:eastAsia="Times New Roman" w:hAnsi="Times New Roman" w:cs="Times New Roman"/>
                <w:color w:val="000000"/>
                <w:kern w:val="0"/>
                <w:sz w:val="24"/>
                <w:szCs w:val="24"/>
                <w:lang w:eastAsia="lt-LT"/>
                <w14:ligatures w14:val="none"/>
              </w:rPr>
            </w:pPr>
          </w:p>
        </w:tc>
        <w:tc>
          <w:tcPr>
            <w:tcW w:w="7338" w:type="dxa"/>
          </w:tcPr>
          <w:p w14:paraId="55555BD8" w14:textId="1E148D04" w:rsidR="006B0581" w:rsidRDefault="006B0581" w:rsidP="00BC4370">
            <w:pPr>
              <w:jc w:val="both"/>
              <w:rPr>
                <w:rFonts w:ascii="Times New Roman" w:eastAsia="Times New Roman" w:hAnsi="Times New Roman" w:cs="Times New Roman"/>
                <w:color w:val="000000"/>
                <w:kern w:val="0"/>
                <w:sz w:val="24"/>
                <w:szCs w:val="24"/>
                <w:lang w:eastAsia="lt-LT"/>
                <w14:ligatures w14:val="none"/>
              </w:rPr>
            </w:pPr>
          </w:p>
        </w:tc>
      </w:tr>
      <w:tr w:rsidR="00896EFF" w:rsidRPr="00A02DC9" w14:paraId="7EB41B97" w14:textId="46B1571E" w:rsidTr="028EE755">
        <w:tc>
          <w:tcPr>
            <w:tcW w:w="1798" w:type="dxa"/>
          </w:tcPr>
          <w:p w14:paraId="797B82F8" w14:textId="157293CB" w:rsidR="006B0581" w:rsidRDefault="006B0581" w:rsidP="0085134E">
            <w:pPr>
              <w:rPr>
                <w:rFonts w:ascii="Times New Roman" w:hAnsi="Times New Roman" w:cs="Times New Roman"/>
                <w:sz w:val="24"/>
                <w:szCs w:val="24"/>
              </w:rPr>
            </w:pPr>
          </w:p>
        </w:tc>
        <w:tc>
          <w:tcPr>
            <w:tcW w:w="5606" w:type="dxa"/>
          </w:tcPr>
          <w:p w14:paraId="125C6C51" w14:textId="3CB8EF62" w:rsidR="006B0581" w:rsidRDefault="006B0581" w:rsidP="00F51321">
            <w:pPr>
              <w:jc w:val="both"/>
              <w:rPr>
                <w:rFonts w:ascii="Times New Roman" w:eastAsia="Times New Roman" w:hAnsi="Times New Roman" w:cs="Times New Roman"/>
                <w:color w:val="000000"/>
                <w:kern w:val="0"/>
                <w:sz w:val="24"/>
                <w:szCs w:val="24"/>
                <w:lang w:eastAsia="lt-LT"/>
                <w14:ligatures w14:val="none"/>
              </w:rPr>
            </w:pPr>
          </w:p>
        </w:tc>
        <w:tc>
          <w:tcPr>
            <w:tcW w:w="7338" w:type="dxa"/>
          </w:tcPr>
          <w:p w14:paraId="1C67F816" w14:textId="399DE230" w:rsidR="006B0581" w:rsidRPr="001654AB" w:rsidRDefault="006B0581" w:rsidP="00070F9C">
            <w:pPr>
              <w:jc w:val="both"/>
              <w:rPr>
                <w:rFonts w:ascii="Times New Roman" w:eastAsia="Times New Roman" w:hAnsi="Times New Roman" w:cs="Times New Roman"/>
                <w:color w:val="000000"/>
                <w:kern w:val="0"/>
                <w:sz w:val="24"/>
                <w:szCs w:val="24"/>
                <w:lang w:val="en-US" w:eastAsia="lt-LT"/>
                <w14:ligatures w14:val="none"/>
              </w:rPr>
            </w:pPr>
          </w:p>
        </w:tc>
      </w:tr>
      <w:tr w:rsidR="00896EFF" w:rsidRPr="00A02DC9" w14:paraId="1798F8D3" w14:textId="5BA523D4" w:rsidTr="028EE755">
        <w:tc>
          <w:tcPr>
            <w:tcW w:w="1798" w:type="dxa"/>
          </w:tcPr>
          <w:p w14:paraId="5A2590EC" w14:textId="78FB2799" w:rsidR="006B0581" w:rsidRDefault="006B0581" w:rsidP="0085134E">
            <w:pPr>
              <w:rPr>
                <w:rFonts w:ascii="Times New Roman" w:hAnsi="Times New Roman" w:cs="Times New Roman"/>
                <w:sz w:val="24"/>
                <w:szCs w:val="24"/>
              </w:rPr>
            </w:pPr>
          </w:p>
        </w:tc>
        <w:tc>
          <w:tcPr>
            <w:tcW w:w="5606" w:type="dxa"/>
          </w:tcPr>
          <w:p w14:paraId="6E358E17" w14:textId="217DCCFF" w:rsidR="006B0581" w:rsidRDefault="006B0581" w:rsidP="00F51321">
            <w:pPr>
              <w:jc w:val="both"/>
              <w:rPr>
                <w:rFonts w:ascii="Times New Roman" w:eastAsia="Times New Roman" w:hAnsi="Times New Roman" w:cs="Times New Roman"/>
                <w:color w:val="000000"/>
                <w:kern w:val="0"/>
                <w:sz w:val="24"/>
                <w:szCs w:val="24"/>
                <w:lang w:eastAsia="lt-LT"/>
                <w14:ligatures w14:val="none"/>
              </w:rPr>
            </w:pPr>
          </w:p>
        </w:tc>
        <w:tc>
          <w:tcPr>
            <w:tcW w:w="7338" w:type="dxa"/>
          </w:tcPr>
          <w:p w14:paraId="695C72ED" w14:textId="722E0609" w:rsidR="006B0581" w:rsidRDefault="006B0581" w:rsidP="00F51321">
            <w:pPr>
              <w:jc w:val="both"/>
              <w:rPr>
                <w:rFonts w:ascii="Times New Roman" w:eastAsia="Times New Roman" w:hAnsi="Times New Roman" w:cs="Times New Roman"/>
                <w:color w:val="000000"/>
                <w:kern w:val="0"/>
                <w:sz w:val="24"/>
                <w:szCs w:val="24"/>
                <w:lang w:eastAsia="lt-LT"/>
                <w14:ligatures w14:val="none"/>
              </w:rPr>
            </w:pPr>
          </w:p>
        </w:tc>
      </w:tr>
      <w:tr w:rsidR="00896EFF" w:rsidRPr="00A02DC9" w14:paraId="54CD75B5" w14:textId="1AB1D20E" w:rsidTr="028EE755">
        <w:tc>
          <w:tcPr>
            <w:tcW w:w="1798" w:type="dxa"/>
          </w:tcPr>
          <w:p w14:paraId="4D79D139" w14:textId="1C7036C5" w:rsidR="006B0581" w:rsidRDefault="006B0581" w:rsidP="007F06BC">
            <w:pPr>
              <w:rPr>
                <w:rFonts w:ascii="Times New Roman" w:hAnsi="Times New Roman" w:cs="Times New Roman"/>
                <w:sz w:val="24"/>
                <w:szCs w:val="24"/>
              </w:rPr>
            </w:pPr>
          </w:p>
        </w:tc>
        <w:tc>
          <w:tcPr>
            <w:tcW w:w="5606" w:type="dxa"/>
          </w:tcPr>
          <w:p w14:paraId="555C664D" w14:textId="323781C2" w:rsidR="006B0581" w:rsidRPr="00A02DC9" w:rsidRDefault="006B0581" w:rsidP="00621144">
            <w:pPr>
              <w:jc w:val="both"/>
              <w:rPr>
                <w:rFonts w:ascii="Times New Roman" w:eastAsia="Times New Roman" w:hAnsi="Times New Roman" w:cs="Times New Roman"/>
                <w:color w:val="000000"/>
                <w:kern w:val="0"/>
                <w:sz w:val="24"/>
                <w:szCs w:val="24"/>
                <w:lang w:eastAsia="lt-LT"/>
                <w14:ligatures w14:val="none"/>
              </w:rPr>
            </w:pPr>
          </w:p>
        </w:tc>
        <w:tc>
          <w:tcPr>
            <w:tcW w:w="7338" w:type="dxa"/>
          </w:tcPr>
          <w:p w14:paraId="32D42267" w14:textId="63B0D540" w:rsidR="006B0581" w:rsidRPr="00304432" w:rsidRDefault="006B0581" w:rsidP="00304432">
            <w:pPr>
              <w:rPr>
                <w:rFonts w:ascii="Times New Roman" w:hAnsi="Times New Roman" w:cs="Times New Roman"/>
                <w:sz w:val="24"/>
                <w:szCs w:val="24"/>
                <w:lang w:val="en-US"/>
              </w:rPr>
            </w:pPr>
          </w:p>
        </w:tc>
      </w:tr>
      <w:tr w:rsidR="00896EFF" w:rsidRPr="00A02DC9" w14:paraId="5E8504A7" w14:textId="0F388F8E" w:rsidTr="028EE755">
        <w:tc>
          <w:tcPr>
            <w:tcW w:w="1798" w:type="dxa"/>
          </w:tcPr>
          <w:p w14:paraId="52EC6A93" w14:textId="2EB1294C" w:rsidR="006B0581" w:rsidRDefault="006B0581" w:rsidP="0085134E">
            <w:pPr>
              <w:rPr>
                <w:rFonts w:ascii="Times New Roman" w:hAnsi="Times New Roman" w:cs="Times New Roman"/>
                <w:sz w:val="24"/>
                <w:szCs w:val="24"/>
              </w:rPr>
            </w:pPr>
          </w:p>
        </w:tc>
        <w:tc>
          <w:tcPr>
            <w:tcW w:w="5606" w:type="dxa"/>
          </w:tcPr>
          <w:p w14:paraId="52C15920" w14:textId="5C7D88B1" w:rsidR="006B0581" w:rsidRDefault="006B0581" w:rsidP="00621144">
            <w:pPr>
              <w:jc w:val="both"/>
              <w:rPr>
                <w:rFonts w:ascii="Times New Roman" w:eastAsia="Times New Roman" w:hAnsi="Times New Roman" w:cs="Times New Roman"/>
                <w:color w:val="000000"/>
                <w:kern w:val="0"/>
                <w:sz w:val="24"/>
                <w:szCs w:val="24"/>
                <w:lang w:eastAsia="lt-LT"/>
                <w14:ligatures w14:val="none"/>
              </w:rPr>
            </w:pPr>
          </w:p>
        </w:tc>
        <w:tc>
          <w:tcPr>
            <w:tcW w:w="7338" w:type="dxa"/>
          </w:tcPr>
          <w:p w14:paraId="07E7EEAA" w14:textId="56F1DF37" w:rsidR="006B0581" w:rsidRDefault="006B0581" w:rsidP="00621144">
            <w:pPr>
              <w:jc w:val="both"/>
              <w:rPr>
                <w:rFonts w:ascii="Times New Roman" w:eastAsia="Times New Roman" w:hAnsi="Times New Roman" w:cs="Times New Roman"/>
                <w:color w:val="000000"/>
                <w:kern w:val="0"/>
                <w:sz w:val="24"/>
                <w:szCs w:val="24"/>
                <w:lang w:eastAsia="lt-LT"/>
                <w14:ligatures w14:val="none"/>
              </w:rPr>
            </w:pPr>
          </w:p>
        </w:tc>
      </w:tr>
      <w:bookmarkEnd w:id="1"/>
      <w:tr w:rsidR="00896EFF" w:rsidRPr="00A02DC9" w14:paraId="65138B9C" w14:textId="67BBAC73" w:rsidTr="028EE755">
        <w:tc>
          <w:tcPr>
            <w:tcW w:w="1798" w:type="dxa"/>
          </w:tcPr>
          <w:p w14:paraId="3AB2DBE0" w14:textId="3E002521" w:rsidR="006B0581" w:rsidRPr="00A02DC9" w:rsidRDefault="006B0581" w:rsidP="00B47219">
            <w:pPr>
              <w:rPr>
                <w:rFonts w:ascii="Times New Roman" w:hAnsi="Times New Roman" w:cs="Times New Roman"/>
                <w:sz w:val="24"/>
                <w:szCs w:val="24"/>
              </w:rPr>
            </w:pPr>
            <w:r w:rsidRPr="00A02DC9">
              <w:rPr>
                <w:rFonts w:ascii="Times New Roman" w:hAnsi="Times New Roman" w:cs="Times New Roman"/>
                <w:sz w:val="24"/>
                <w:szCs w:val="24"/>
              </w:rPr>
              <w:t>Ar rodiklį skaitmenizuoti</w:t>
            </w:r>
          </w:p>
        </w:tc>
        <w:tc>
          <w:tcPr>
            <w:tcW w:w="5606" w:type="dxa"/>
          </w:tcPr>
          <w:p w14:paraId="7AA9F471" w14:textId="70A5E95E" w:rsidR="006B0581" w:rsidRPr="00A02DC9" w:rsidRDefault="006B0581" w:rsidP="00B936DD">
            <w:pPr>
              <w:rPr>
                <w:rFonts w:ascii="Times New Roman" w:hAnsi="Times New Roman" w:cs="Times New Roman"/>
                <w:color w:val="ADADAD" w:themeColor="background2" w:themeShade="BF"/>
                <w:sz w:val="24"/>
                <w:szCs w:val="24"/>
              </w:rPr>
            </w:pPr>
            <w:r w:rsidRPr="00A02DC9">
              <w:rPr>
                <w:rFonts w:ascii="Times New Roman" w:hAnsi="Times New Roman" w:cs="Times New Roman"/>
                <w:sz w:val="24"/>
                <w:szCs w:val="24"/>
              </w:rPr>
              <w:t>Taip</w:t>
            </w:r>
          </w:p>
        </w:tc>
        <w:tc>
          <w:tcPr>
            <w:tcW w:w="7338" w:type="dxa"/>
          </w:tcPr>
          <w:p w14:paraId="25D39690" w14:textId="77777777" w:rsidR="006B0581" w:rsidRPr="00A02DC9" w:rsidRDefault="006B0581" w:rsidP="00B936DD">
            <w:pPr>
              <w:rPr>
                <w:rFonts w:ascii="Times New Roman" w:hAnsi="Times New Roman" w:cs="Times New Roman"/>
                <w:sz w:val="24"/>
                <w:szCs w:val="24"/>
              </w:rPr>
            </w:pPr>
          </w:p>
        </w:tc>
      </w:tr>
      <w:bookmarkEnd w:id="0"/>
      <w:tr w:rsidR="00896EFF" w:rsidRPr="00A02DC9" w14:paraId="24AC0FFF" w14:textId="4143E389" w:rsidTr="028EE755">
        <w:tc>
          <w:tcPr>
            <w:tcW w:w="1798" w:type="dxa"/>
          </w:tcPr>
          <w:p w14:paraId="0B2AD87B" w14:textId="77777777" w:rsidR="006B0581" w:rsidRPr="00A02DC9" w:rsidRDefault="006B0581" w:rsidP="00721436">
            <w:pPr>
              <w:rPr>
                <w:rFonts w:ascii="Times New Roman" w:hAnsi="Times New Roman" w:cs="Times New Roman"/>
                <w:sz w:val="24"/>
                <w:szCs w:val="24"/>
              </w:rPr>
            </w:pPr>
            <w:r w:rsidRPr="00A02DC9">
              <w:rPr>
                <w:rFonts w:ascii="Times New Roman" w:hAnsi="Times New Roman" w:cs="Times New Roman"/>
                <w:sz w:val="24"/>
                <w:szCs w:val="24"/>
              </w:rPr>
              <w:lastRenderedPageBreak/>
              <w:t>Medicininė IT dalis</w:t>
            </w:r>
          </w:p>
        </w:tc>
        <w:tc>
          <w:tcPr>
            <w:tcW w:w="5606" w:type="dxa"/>
          </w:tcPr>
          <w:p w14:paraId="05BFA866" w14:textId="21E702B6" w:rsidR="006B0581" w:rsidRPr="00A02DC9" w:rsidRDefault="006B0581" w:rsidP="00721436">
            <w:pPr>
              <w:jc w:val="center"/>
              <w:rPr>
                <w:rFonts w:ascii="Times New Roman" w:hAnsi="Times New Roman" w:cs="Times New Roman"/>
                <w:color w:val="ADADAD" w:themeColor="background2" w:themeShade="BF"/>
                <w:sz w:val="24"/>
                <w:szCs w:val="24"/>
              </w:rPr>
            </w:pPr>
            <w:r w:rsidRPr="00A02DC9">
              <w:rPr>
                <w:rFonts w:ascii="Times New Roman" w:hAnsi="Times New Roman" w:cs="Times New Roman"/>
                <w:color w:val="ADADAD" w:themeColor="background2" w:themeShade="BF"/>
                <w:sz w:val="24"/>
                <w:szCs w:val="24"/>
              </w:rPr>
              <w:t>Pildys IT projekto grupė (duomenų modelio apibrėžimas)</w:t>
            </w:r>
          </w:p>
        </w:tc>
        <w:tc>
          <w:tcPr>
            <w:tcW w:w="7338" w:type="dxa"/>
          </w:tcPr>
          <w:p w14:paraId="647CD4B6" w14:textId="77777777" w:rsidR="006B0581" w:rsidRPr="00A02DC9" w:rsidRDefault="006B0581" w:rsidP="00721436">
            <w:pPr>
              <w:jc w:val="center"/>
              <w:rPr>
                <w:rFonts w:ascii="Times New Roman" w:hAnsi="Times New Roman" w:cs="Times New Roman"/>
                <w:color w:val="ADADAD" w:themeColor="background2" w:themeShade="BF"/>
                <w:sz w:val="24"/>
                <w:szCs w:val="24"/>
              </w:rPr>
            </w:pPr>
          </w:p>
        </w:tc>
      </w:tr>
    </w:tbl>
    <w:p w14:paraId="726DF327" w14:textId="77777777" w:rsidR="0040074C" w:rsidRPr="0040074C" w:rsidRDefault="0040074C" w:rsidP="0040074C">
      <w:pPr>
        <w:rPr>
          <w:rFonts w:ascii="Times New Roman" w:hAnsi="Times New Roman" w:cs="Times New Roman"/>
          <w:sz w:val="24"/>
          <w:szCs w:val="24"/>
          <w14:ligatures w14:val="none"/>
        </w:rPr>
      </w:pPr>
    </w:p>
    <w:p w14:paraId="7F160F42" w14:textId="77777777" w:rsidR="0040074C" w:rsidRPr="0040074C" w:rsidRDefault="0040074C" w:rsidP="009B636A">
      <w:pPr>
        <w:ind w:left="426"/>
        <w:rPr>
          <w:rFonts w:ascii="Times New Roman" w:hAnsi="Times New Roman" w:cs="Times New Roman"/>
          <w:sz w:val="24"/>
          <w:szCs w:val="24"/>
          <w14:ligatures w14:val="none"/>
        </w:rPr>
      </w:pPr>
      <w:r w:rsidRPr="0040074C">
        <w:rPr>
          <w:rFonts w:ascii="Times New Roman" w:hAnsi="Times New Roman" w:cs="Times New Roman"/>
          <w:sz w:val="24"/>
          <w:szCs w:val="24"/>
          <w14:ligatures w14:val="none"/>
        </w:rPr>
        <w:t xml:space="preserve">* V-120 įsakymas </w:t>
      </w:r>
      <w:hyperlink r:id="rId10" w:history="1">
        <w:r w:rsidRPr="0040074C">
          <w:rPr>
            <w:rFonts w:ascii="Times New Roman" w:hAnsi="Times New Roman" w:cs="Times New Roman"/>
            <w:color w:val="0563C1"/>
            <w:sz w:val="24"/>
            <w:szCs w:val="24"/>
            <w:u w:val="single"/>
            <w14:ligatures w14:val="none"/>
          </w:rPr>
          <w:t>https://e-seimas.lrs.lt/portal/legalAct/lt/TAD/82e205708d4411e39e3c992f044525a9/asr</w:t>
        </w:r>
      </w:hyperlink>
    </w:p>
    <w:p w14:paraId="4C40EC41" w14:textId="77777777" w:rsidR="000C4B5F" w:rsidRDefault="000C4B5F" w:rsidP="0098347C">
      <w:pPr>
        <w:tabs>
          <w:tab w:val="left" w:pos="1090"/>
        </w:tabs>
        <w:jc w:val="both"/>
        <w:rPr>
          <w:rFonts w:ascii="Times New Roman" w:hAnsi="Times New Roman" w:cs="Times New Roman"/>
          <w:sz w:val="24"/>
          <w:szCs w:val="24"/>
        </w:rPr>
      </w:pPr>
    </w:p>
    <w:p w14:paraId="7B71D8C2" w14:textId="77777777" w:rsidR="00396F8F" w:rsidRPr="002948AD" w:rsidRDefault="00396F8F" w:rsidP="00396F8F">
      <w:pPr>
        <w:jc w:val="center"/>
        <w:rPr>
          <w:rFonts w:ascii="Times New Roman" w:hAnsi="Times New Roman" w:cs="Times New Roman"/>
          <w:b/>
          <w:bCs/>
          <w:sz w:val="24"/>
          <w:szCs w:val="24"/>
        </w:rPr>
      </w:pPr>
      <w:r w:rsidRPr="002948AD">
        <w:rPr>
          <w:rFonts w:ascii="Times New Roman" w:hAnsi="Times New Roman" w:cs="Times New Roman"/>
          <w:b/>
          <w:bCs/>
          <w:sz w:val="28"/>
          <w:szCs w:val="28"/>
        </w:rPr>
        <w:t>Onkologinių ligų diagnostikos ir gydymo paslaugų kokybės 2 rodiklis</w:t>
      </w:r>
    </w:p>
    <w:p w14:paraId="5995758C" w14:textId="6C7AADBC" w:rsidR="00396F8F" w:rsidRPr="002948AD" w:rsidRDefault="00396F8F" w:rsidP="00396F8F">
      <w:pPr>
        <w:jc w:val="center"/>
        <w:rPr>
          <w:rFonts w:ascii="Times New Roman" w:hAnsi="Times New Roman" w:cs="Times New Roman"/>
          <w:b/>
          <w:bCs/>
          <w:sz w:val="10"/>
          <w:szCs w:val="10"/>
        </w:rPr>
      </w:pPr>
    </w:p>
    <w:tbl>
      <w:tblPr>
        <w:tblStyle w:val="TableGrid"/>
        <w:tblW w:w="15588" w:type="dxa"/>
        <w:tblLayout w:type="fixed"/>
        <w:tblLook w:val="04A0" w:firstRow="1" w:lastRow="0" w:firstColumn="1" w:lastColumn="0" w:noHBand="0" w:noVBand="1"/>
      </w:tblPr>
      <w:tblGrid>
        <w:gridCol w:w="2494"/>
        <w:gridCol w:w="7278"/>
        <w:gridCol w:w="5816"/>
      </w:tblGrid>
      <w:tr w:rsidR="00EB0E3C" w:rsidRPr="00814AE0" w14:paraId="2C10F1B6" w14:textId="73522662" w:rsidTr="6482E3D7">
        <w:tc>
          <w:tcPr>
            <w:tcW w:w="2494" w:type="dxa"/>
            <w:tcBorders>
              <w:bottom w:val="single" w:sz="4" w:space="0" w:color="auto"/>
            </w:tcBorders>
          </w:tcPr>
          <w:p w14:paraId="55CB6B6D"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Rodiklio tipas</w:t>
            </w:r>
          </w:p>
        </w:tc>
        <w:tc>
          <w:tcPr>
            <w:tcW w:w="7278" w:type="dxa"/>
            <w:tcBorders>
              <w:bottom w:val="single" w:sz="4" w:space="0" w:color="auto"/>
            </w:tcBorders>
          </w:tcPr>
          <w:p w14:paraId="77E52031" w14:textId="77777777" w:rsidR="00EB0E3C" w:rsidRPr="00814AE0" w:rsidRDefault="00EB0E3C" w:rsidP="00C57B08">
            <w:pPr>
              <w:jc w:val="center"/>
              <w:rPr>
                <w:rFonts w:ascii="Times New Roman" w:hAnsi="Times New Roman" w:cs="Times New Roman"/>
                <w:sz w:val="24"/>
                <w:szCs w:val="24"/>
              </w:rPr>
            </w:pPr>
            <w:r w:rsidRPr="00814AE0">
              <w:rPr>
                <w:rFonts w:ascii="Times New Roman" w:hAnsi="Times New Roman" w:cs="Times New Roman"/>
                <w:sz w:val="24"/>
                <w:szCs w:val="24"/>
              </w:rPr>
              <w:t>Proceso</w:t>
            </w:r>
          </w:p>
        </w:tc>
        <w:tc>
          <w:tcPr>
            <w:tcW w:w="5816" w:type="dxa"/>
            <w:tcBorders>
              <w:bottom w:val="single" w:sz="4" w:space="0" w:color="auto"/>
            </w:tcBorders>
          </w:tcPr>
          <w:p w14:paraId="31976FCB" w14:textId="77777777" w:rsidR="00EB0E3C" w:rsidRPr="00814AE0" w:rsidRDefault="00EB0E3C" w:rsidP="00C57B08">
            <w:pPr>
              <w:jc w:val="center"/>
              <w:rPr>
                <w:rFonts w:ascii="Times New Roman" w:hAnsi="Times New Roman" w:cs="Times New Roman"/>
                <w:sz w:val="24"/>
                <w:szCs w:val="24"/>
              </w:rPr>
            </w:pPr>
          </w:p>
        </w:tc>
      </w:tr>
      <w:tr w:rsidR="00EB0E3C" w:rsidRPr="00814AE0" w14:paraId="54E723B7" w14:textId="19A891B2" w:rsidTr="6482E3D7">
        <w:tc>
          <w:tcPr>
            <w:tcW w:w="9772" w:type="dxa"/>
            <w:gridSpan w:val="2"/>
            <w:tcBorders>
              <w:top w:val="single" w:sz="4" w:space="0" w:color="auto"/>
              <w:left w:val="nil"/>
              <w:bottom w:val="single" w:sz="4" w:space="0" w:color="auto"/>
              <w:right w:val="nil"/>
            </w:tcBorders>
          </w:tcPr>
          <w:p w14:paraId="21159AFA" w14:textId="77777777" w:rsidR="00EB0E3C" w:rsidRPr="00814AE0" w:rsidRDefault="00EB0E3C" w:rsidP="00C57B08">
            <w:pPr>
              <w:jc w:val="center"/>
              <w:rPr>
                <w:rFonts w:ascii="Times New Roman" w:hAnsi="Times New Roman" w:cs="Times New Roman"/>
                <w:sz w:val="24"/>
                <w:szCs w:val="24"/>
              </w:rPr>
            </w:pPr>
          </w:p>
        </w:tc>
        <w:tc>
          <w:tcPr>
            <w:tcW w:w="5816" w:type="dxa"/>
            <w:tcBorders>
              <w:top w:val="single" w:sz="4" w:space="0" w:color="auto"/>
              <w:left w:val="nil"/>
              <w:bottom w:val="single" w:sz="4" w:space="0" w:color="auto"/>
              <w:right w:val="nil"/>
            </w:tcBorders>
          </w:tcPr>
          <w:p w14:paraId="72EA100F" w14:textId="77777777" w:rsidR="00EB0E3C" w:rsidRPr="00814AE0" w:rsidRDefault="00EB0E3C" w:rsidP="00C57B08">
            <w:pPr>
              <w:jc w:val="center"/>
              <w:rPr>
                <w:rFonts w:ascii="Times New Roman" w:hAnsi="Times New Roman" w:cs="Times New Roman"/>
                <w:sz w:val="24"/>
                <w:szCs w:val="24"/>
              </w:rPr>
            </w:pPr>
          </w:p>
        </w:tc>
      </w:tr>
      <w:tr w:rsidR="00EB0E3C" w:rsidRPr="00814AE0" w14:paraId="35F32D29" w14:textId="18770AB6" w:rsidTr="6482E3D7">
        <w:tc>
          <w:tcPr>
            <w:tcW w:w="2494" w:type="dxa"/>
            <w:tcBorders>
              <w:top w:val="single" w:sz="4" w:space="0" w:color="auto"/>
            </w:tcBorders>
            <w:shd w:val="clear" w:color="auto" w:fill="CAEDFB" w:themeFill="accent4" w:themeFillTint="33"/>
          </w:tcPr>
          <w:p w14:paraId="4251F47A"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Trumpas pavadinimas</w:t>
            </w:r>
          </w:p>
        </w:tc>
        <w:tc>
          <w:tcPr>
            <w:tcW w:w="7278" w:type="dxa"/>
            <w:tcBorders>
              <w:top w:val="single" w:sz="4" w:space="0" w:color="auto"/>
            </w:tcBorders>
            <w:shd w:val="clear" w:color="auto" w:fill="CAEDFB" w:themeFill="accent4" w:themeFillTint="33"/>
          </w:tcPr>
          <w:p w14:paraId="5D1CD3B8" w14:textId="77777777" w:rsidR="00EB0E3C" w:rsidRPr="00814AE0" w:rsidRDefault="00EB0E3C" w:rsidP="00C57B08">
            <w:pPr>
              <w:jc w:val="center"/>
              <w:rPr>
                <w:rFonts w:ascii="Times New Roman" w:hAnsi="Times New Roman" w:cs="Times New Roman"/>
                <w:bCs/>
                <w:iCs/>
                <w:color w:val="0070C0"/>
                <w:sz w:val="24"/>
                <w:szCs w:val="24"/>
              </w:rPr>
            </w:pPr>
            <w:r w:rsidRPr="00814AE0">
              <w:rPr>
                <w:rFonts w:ascii="Times New Roman" w:hAnsi="Times New Roman" w:cs="Times New Roman"/>
                <w:bCs/>
                <w:iCs/>
                <w:sz w:val="24"/>
                <w:szCs w:val="24"/>
              </w:rPr>
              <w:t>Komplikacijos po chirurginių operacijų (30 d.)</w:t>
            </w:r>
          </w:p>
        </w:tc>
        <w:tc>
          <w:tcPr>
            <w:tcW w:w="5816" w:type="dxa"/>
            <w:tcBorders>
              <w:top w:val="single" w:sz="4" w:space="0" w:color="auto"/>
            </w:tcBorders>
            <w:shd w:val="clear" w:color="auto" w:fill="CAEDFB" w:themeFill="accent4" w:themeFillTint="33"/>
          </w:tcPr>
          <w:p w14:paraId="29E293F4" w14:textId="77777777" w:rsidR="00EB0E3C" w:rsidRPr="00814AE0" w:rsidRDefault="00EB0E3C" w:rsidP="00C57B08">
            <w:pPr>
              <w:jc w:val="center"/>
              <w:rPr>
                <w:rFonts w:ascii="Times New Roman" w:hAnsi="Times New Roman" w:cs="Times New Roman"/>
                <w:bCs/>
                <w:iCs/>
                <w:sz w:val="24"/>
                <w:szCs w:val="24"/>
              </w:rPr>
            </w:pPr>
          </w:p>
        </w:tc>
      </w:tr>
      <w:tr w:rsidR="00EB0E3C" w:rsidRPr="00814AE0" w14:paraId="19E4DAF6" w14:textId="7452B514" w:rsidTr="6482E3D7">
        <w:tc>
          <w:tcPr>
            <w:tcW w:w="2494" w:type="dxa"/>
          </w:tcPr>
          <w:p w14:paraId="4D184646"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Pilnas pavadinimas</w:t>
            </w:r>
          </w:p>
        </w:tc>
        <w:tc>
          <w:tcPr>
            <w:tcW w:w="7278" w:type="dxa"/>
          </w:tcPr>
          <w:p w14:paraId="374CD71A" w14:textId="77777777" w:rsidR="00EB0E3C" w:rsidRPr="00814AE0" w:rsidRDefault="00EB0E3C" w:rsidP="00C57B08">
            <w:pPr>
              <w:rPr>
                <w:rFonts w:ascii="Times New Roman" w:hAnsi="Times New Roman" w:cs="Times New Roman"/>
                <w:bCs/>
                <w:sz w:val="24"/>
                <w:szCs w:val="24"/>
              </w:rPr>
            </w:pPr>
            <w:r w:rsidRPr="00814AE0">
              <w:rPr>
                <w:rFonts w:ascii="Times New Roman" w:hAnsi="Times New Roman" w:cs="Times New Roman"/>
                <w:bCs/>
                <w:sz w:val="24"/>
                <w:szCs w:val="24"/>
              </w:rPr>
              <w:t xml:space="preserve">Komplikacijų, kilusių 30 dienų laikotarpiu po </w:t>
            </w:r>
            <w:r>
              <w:rPr>
                <w:rFonts w:ascii="Times New Roman" w:hAnsi="Times New Roman" w:cs="Times New Roman"/>
                <w:bCs/>
                <w:sz w:val="24"/>
                <w:szCs w:val="24"/>
              </w:rPr>
              <w:t>c</w:t>
            </w:r>
            <w:r w:rsidRPr="00814AE0">
              <w:rPr>
                <w:rFonts w:ascii="Times New Roman" w:hAnsi="Times New Roman" w:cs="Times New Roman"/>
                <w:bCs/>
                <w:sz w:val="24"/>
                <w:szCs w:val="24"/>
              </w:rPr>
              <w:t>hirurginių operacijų</w:t>
            </w:r>
            <w:r>
              <w:rPr>
                <w:rFonts w:ascii="Times New Roman" w:hAnsi="Times New Roman" w:cs="Times New Roman"/>
                <w:bCs/>
                <w:sz w:val="24"/>
                <w:szCs w:val="24"/>
              </w:rPr>
              <w:t>/procedūrų</w:t>
            </w:r>
            <w:r w:rsidRPr="00814AE0">
              <w:rPr>
                <w:rFonts w:ascii="Times New Roman" w:hAnsi="Times New Roman" w:cs="Times New Roman"/>
                <w:bCs/>
                <w:sz w:val="24"/>
                <w:szCs w:val="24"/>
              </w:rPr>
              <w:t xml:space="preserve"> dažnis, kai </w:t>
            </w:r>
            <w:r>
              <w:rPr>
                <w:rFonts w:ascii="Times New Roman" w:hAnsi="Times New Roman" w:cs="Times New Roman"/>
                <w:bCs/>
                <w:sz w:val="24"/>
                <w:szCs w:val="24"/>
              </w:rPr>
              <w:t xml:space="preserve">dėl komplikacijų </w:t>
            </w:r>
            <w:r w:rsidRPr="00814AE0">
              <w:rPr>
                <w:rFonts w:ascii="Times New Roman" w:hAnsi="Times New Roman" w:cs="Times New Roman"/>
                <w:bCs/>
                <w:sz w:val="24"/>
                <w:szCs w:val="24"/>
              </w:rPr>
              <w:t xml:space="preserve">reikalingas aktyvus stacionarinis </w:t>
            </w:r>
            <w:r>
              <w:rPr>
                <w:rFonts w:ascii="Times New Roman" w:hAnsi="Times New Roman" w:cs="Times New Roman"/>
                <w:bCs/>
                <w:sz w:val="24"/>
                <w:szCs w:val="24"/>
              </w:rPr>
              <w:t xml:space="preserve">pacientų </w:t>
            </w:r>
            <w:r w:rsidRPr="00814AE0">
              <w:rPr>
                <w:rFonts w:ascii="Times New Roman" w:hAnsi="Times New Roman" w:cs="Times New Roman"/>
                <w:bCs/>
                <w:sz w:val="24"/>
                <w:szCs w:val="24"/>
              </w:rPr>
              <w:t>gydymas</w:t>
            </w:r>
          </w:p>
        </w:tc>
        <w:tc>
          <w:tcPr>
            <w:tcW w:w="5816" w:type="dxa"/>
          </w:tcPr>
          <w:p w14:paraId="23F9BE5F" w14:textId="77777777" w:rsidR="00EB0E3C" w:rsidRPr="00814AE0" w:rsidRDefault="00EB0E3C" w:rsidP="00C57B08">
            <w:pPr>
              <w:rPr>
                <w:rFonts w:ascii="Times New Roman" w:hAnsi="Times New Roman" w:cs="Times New Roman"/>
                <w:bCs/>
                <w:sz w:val="24"/>
                <w:szCs w:val="24"/>
              </w:rPr>
            </w:pPr>
          </w:p>
        </w:tc>
      </w:tr>
      <w:tr w:rsidR="00EB0E3C" w:rsidRPr="00814AE0" w14:paraId="12C80B2C" w14:textId="3F0910F6" w:rsidTr="6482E3D7">
        <w:tc>
          <w:tcPr>
            <w:tcW w:w="2494" w:type="dxa"/>
          </w:tcPr>
          <w:p w14:paraId="7BB0D306"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Aprašymas</w:t>
            </w:r>
          </w:p>
        </w:tc>
        <w:tc>
          <w:tcPr>
            <w:tcW w:w="7278" w:type="dxa"/>
          </w:tcPr>
          <w:p w14:paraId="499C8E35"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bCs/>
                <w:sz w:val="24"/>
                <w:szCs w:val="24"/>
              </w:rPr>
              <w:t>Pacientų, kuriems atlikta chirurginė operacija</w:t>
            </w:r>
            <w:r>
              <w:rPr>
                <w:rFonts w:ascii="Times New Roman" w:hAnsi="Times New Roman" w:cs="Times New Roman"/>
                <w:bCs/>
                <w:sz w:val="24"/>
                <w:szCs w:val="24"/>
              </w:rPr>
              <w:t>/procedūra</w:t>
            </w:r>
            <w:r w:rsidRPr="00814AE0">
              <w:rPr>
                <w:rFonts w:ascii="Times New Roman" w:hAnsi="Times New Roman" w:cs="Times New Roman"/>
                <w:bCs/>
                <w:sz w:val="24"/>
                <w:szCs w:val="24"/>
              </w:rPr>
              <w:t xml:space="preserve"> pagal nurodytus ACHI kodus dėl krūtinės ląstos, pilvo, lyties </w:t>
            </w:r>
            <w:r w:rsidRPr="00E70A08">
              <w:rPr>
                <w:rFonts w:ascii="Times New Roman" w:hAnsi="Times New Roman" w:cs="Times New Roman"/>
                <w:bCs/>
                <w:sz w:val="24"/>
                <w:szCs w:val="24"/>
              </w:rPr>
              <w:t>organų ir (ar) šlapimą išskiriančių organų piktybinių navikų, centrinės nervų sistemos (CNS) ir minkštųjų audinių ir kaulų piktybinių navikų (</w:t>
            </w:r>
            <w:r w:rsidRPr="00E70A08">
              <w:rPr>
                <w:rFonts w:ascii="Times New Roman" w:hAnsi="Times New Roman" w:cs="Times New Roman"/>
                <w:sz w:val="24"/>
                <w:szCs w:val="24"/>
              </w:rPr>
              <w:t xml:space="preserve">TLK-10-AM </w:t>
            </w:r>
            <w:r w:rsidRPr="00E70A08">
              <w:rPr>
                <w:rFonts w:ascii="Times New Roman" w:eastAsia="Times New Roman" w:hAnsi="Times New Roman" w:cs="Times New Roman"/>
                <w:sz w:val="24"/>
                <w:szCs w:val="24"/>
              </w:rPr>
              <w:t xml:space="preserve">C00–C14, </w:t>
            </w:r>
            <w:r w:rsidRPr="00E70A08">
              <w:rPr>
                <w:rFonts w:ascii="Times New Roman" w:hAnsi="Times New Roman" w:cs="Times New Roman"/>
                <w:sz w:val="24"/>
                <w:szCs w:val="24"/>
              </w:rPr>
              <w:t xml:space="preserve">C15-C21, C22-C25, </w:t>
            </w:r>
            <w:r w:rsidRPr="00E70A08">
              <w:rPr>
                <w:rFonts w:ascii="Times New Roman" w:eastAsia="Times New Roman" w:hAnsi="Times New Roman" w:cs="Times New Roman"/>
                <w:sz w:val="24"/>
                <w:szCs w:val="24"/>
              </w:rPr>
              <w:t>C30</w:t>
            </w:r>
            <w:r>
              <w:rPr>
                <w:rFonts w:ascii="Times New Roman" w:eastAsia="Times New Roman" w:hAnsi="Times New Roman" w:cs="Times New Roman"/>
                <w:sz w:val="24"/>
                <w:szCs w:val="24"/>
              </w:rPr>
              <w:t>-</w:t>
            </w:r>
            <w:r w:rsidRPr="00E70A08">
              <w:rPr>
                <w:rFonts w:ascii="Times New Roman" w:eastAsia="Times New Roman" w:hAnsi="Times New Roman" w:cs="Times New Roman"/>
                <w:sz w:val="24"/>
                <w:szCs w:val="24"/>
              </w:rPr>
              <w:t>C32</w:t>
            </w:r>
            <w:r w:rsidRPr="00E70A08">
              <w:rPr>
                <w:rFonts w:ascii="Times New Roman" w:hAnsi="Times New Roman" w:cs="Times New Roman"/>
                <w:bCs/>
                <w:sz w:val="24"/>
                <w:szCs w:val="24"/>
              </w:rPr>
              <w:t xml:space="preserve">, </w:t>
            </w:r>
            <w:r w:rsidRPr="00E70A08">
              <w:rPr>
                <w:rFonts w:ascii="Times New Roman" w:hAnsi="Times New Roman" w:cs="Times New Roman"/>
                <w:sz w:val="24"/>
                <w:szCs w:val="24"/>
              </w:rPr>
              <w:t xml:space="preserve">C34, C43, C51-C58, C61, C64, C67, C78.7, C78.8, pagrindinė, patvirtinta*) ir kuriems </w:t>
            </w:r>
            <w:r w:rsidRPr="00E70A08">
              <w:rPr>
                <w:rFonts w:ascii="Times New Roman" w:hAnsi="Times New Roman" w:cs="Times New Roman"/>
                <w:bCs/>
                <w:sz w:val="24"/>
                <w:szCs w:val="24"/>
              </w:rPr>
              <w:t>per 30 dienų (chirurginės operacijos/procedūros diena įskaičiuojama) nuo chirurginės operacijos/procedūros pagal nurodytus ACHI kodus dienos pasireiškė komplikacija (-os) dėl bet kurios priežasties ir bet kurios ligos ar sveikatos sutrikimo, kai pacientai dėl tų komplikacijų turėjo būti gydomi teikiant aktyvaus stacionarinio gydymo paslaugas, dalis nuo visų pacientų, kuriems atlikta chirurginė operacija/procedūra pagal nurodytus ACHI kodus dėl krūtinės ląstos, pilvo, lyties organų ir (ar) šlapimą išskiriančių organų piktybinių navikų, centrinės nervų sistemos (CNS) ir minkštųjų audinių ir kaulų piktybinių navikų (</w:t>
            </w:r>
            <w:r w:rsidRPr="00E70A08">
              <w:rPr>
                <w:rFonts w:ascii="Times New Roman" w:hAnsi="Times New Roman" w:cs="Times New Roman"/>
                <w:sz w:val="24"/>
                <w:szCs w:val="24"/>
              </w:rPr>
              <w:t xml:space="preserve">TLK-10-AM </w:t>
            </w:r>
            <w:r w:rsidRPr="00E70A08">
              <w:rPr>
                <w:rFonts w:ascii="Times New Roman" w:eastAsia="Times New Roman" w:hAnsi="Times New Roman" w:cs="Times New Roman"/>
                <w:sz w:val="24"/>
                <w:szCs w:val="24"/>
              </w:rPr>
              <w:t xml:space="preserve">C00–C14, </w:t>
            </w:r>
            <w:r w:rsidRPr="00E70A08">
              <w:rPr>
                <w:rFonts w:ascii="Times New Roman" w:hAnsi="Times New Roman" w:cs="Times New Roman"/>
                <w:sz w:val="24"/>
                <w:szCs w:val="24"/>
              </w:rPr>
              <w:t xml:space="preserve">C15-C21, C22-C25, </w:t>
            </w:r>
            <w:r w:rsidRPr="00E70A08">
              <w:rPr>
                <w:rFonts w:ascii="Times New Roman" w:eastAsia="Times New Roman" w:hAnsi="Times New Roman" w:cs="Times New Roman"/>
                <w:sz w:val="24"/>
                <w:szCs w:val="24"/>
              </w:rPr>
              <w:t xml:space="preserve">C30–C32, </w:t>
            </w:r>
            <w:r w:rsidRPr="00E70A08">
              <w:rPr>
                <w:rFonts w:ascii="Times New Roman" w:hAnsi="Times New Roman" w:cs="Times New Roman"/>
                <w:sz w:val="24"/>
                <w:szCs w:val="24"/>
              </w:rPr>
              <w:t>C34, C43, C51-C58, C61, C64,  C67, C78.7, C78.8, pagrindinė, patvirtinta*).</w:t>
            </w:r>
          </w:p>
          <w:p w14:paraId="16085901" w14:textId="77777777" w:rsidR="00EB0E3C" w:rsidRPr="00814AE0" w:rsidRDefault="00EB0E3C" w:rsidP="00C57B08">
            <w:pPr>
              <w:rPr>
                <w:rFonts w:ascii="Times New Roman" w:hAnsi="Times New Roman" w:cs="Times New Roman"/>
                <w:sz w:val="24"/>
                <w:szCs w:val="24"/>
              </w:rPr>
            </w:pPr>
          </w:p>
          <w:p w14:paraId="594B355B" w14:textId="77777777" w:rsidR="00EB0E3C" w:rsidRDefault="00EB0E3C"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operacij</w:t>
            </w:r>
            <w:r>
              <w:rPr>
                <w:rFonts w:ascii="Times New Roman" w:hAnsi="Times New Roman" w:cs="Times New Roman"/>
                <w:sz w:val="24"/>
                <w:szCs w:val="24"/>
              </w:rPr>
              <w:t>ą/procedūrą atlikusios</w:t>
            </w:r>
            <w:r w:rsidRPr="00814AE0">
              <w:rPr>
                <w:rFonts w:ascii="Times New Roman" w:hAnsi="Times New Roman" w:cs="Times New Roman"/>
                <w:sz w:val="24"/>
                <w:szCs w:val="24"/>
              </w:rPr>
              <w:t xml:space="preserve"> ASPĮ.</w:t>
            </w:r>
          </w:p>
          <w:p w14:paraId="354AD487" w14:textId="77777777" w:rsidR="00EB0E3C" w:rsidRPr="00814AE0" w:rsidRDefault="00EB0E3C" w:rsidP="00C57B08">
            <w:pPr>
              <w:rPr>
                <w:rFonts w:ascii="Times New Roman" w:hAnsi="Times New Roman" w:cs="Times New Roman"/>
                <w:sz w:val="24"/>
                <w:szCs w:val="24"/>
              </w:rPr>
            </w:pPr>
          </w:p>
        </w:tc>
        <w:tc>
          <w:tcPr>
            <w:tcW w:w="5816" w:type="dxa"/>
          </w:tcPr>
          <w:p w14:paraId="59DC8E06" w14:textId="77777777" w:rsidR="00EB0E3C" w:rsidRPr="00814AE0" w:rsidRDefault="00EB0E3C" w:rsidP="00C57B08">
            <w:pPr>
              <w:rPr>
                <w:rFonts w:ascii="Times New Roman" w:hAnsi="Times New Roman" w:cs="Times New Roman"/>
                <w:bCs/>
                <w:sz w:val="24"/>
                <w:szCs w:val="24"/>
              </w:rPr>
            </w:pPr>
          </w:p>
        </w:tc>
      </w:tr>
      <w:tr w:rsidR="00EB0E3C" w:rsidRPr="00814AE0" w14:paraId="463EF2E8" w14:textId="7D416227" w:rsidTr="6482E3D7">
        <w:tc>
          <w:tcPr>
            <w:tcW w:w="2494" w:type="dxa"/>
          </w:tcPr>
          <w:p w14:paraId="1F615F71"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Rodiklio svarbos paaiškinimas</w:t>
            </w:r>
          </w:p>
        </w:tc>
        <w:tc>
          <w:tcPr>
            <w:tcW w:w="7278" w:type="dxa"/>
          </w:tcPr>
          <w:p w14:paraId="75973E53"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color w:val="000000" w:themeColor="text1"/>
                <w:sz w:val="24"/>
                <w:szCs w:val="24"/>
              </w:rPr>
              <w:t>Pakartotinai hospitalizuojami, gydomi ar operuojami pacientai patiria papildomas medicinines intervencijas, skiriamas kitas gyvybę gelbstintis ilgalaikis gydymas, dėl to pacientai patiria stresą, kyla pavojus nukelti ar iš viso neskirti papildomo reikalingo onkologinės ligos gydymo, kuris sumažintų ligos atsinaujinimo riziką ir bendrą išgyvenamumą. Paciento paruošimas prieš numatomą chirurginę operaciją</w:t>
            </w:r>
            <w:r>
              <w:rPr>
                <w:rFonts w:ascii="Times New Roman" w:hAnsi="Times New Roman" w:cs="Times New Roman"/>
                <w:color w:val="000000" w:themeColor="text1"/>
                <w:sz w:val="24"/>
                <w:szCs w:val="24"/>
              </w:rPr>
              <w:t>/procedūrą</w:t>
            </w:r>
            <w:r w:rsidRPr="00814AE0">
              <w:rPr>
                <w:rFonts w:ascii="Times New Roman" w:hAnsi="Times New Roman" w:cs="Times New Roman"/>
                <w:color w:val="000000" w:themeColor="text1"/>
                <w:sz w:val="24"/>
                <w:szCs w:val="24"/>
              </w:rPr>
              <w:t xml:space="preserve"> ir pooperacinis ankstyvas reabilitacinis gydymas ženkliai pagerina ankstyvo sergamumo, komplikacijų dažnio rezultatus po </w:t>
            </w:r>
            <w:r>
              <w:rPr>
                <w:rFonts w:ascii="Times New Roman" w:hAnsi="Times New Roman" w:cs="Times New Roman"/>
                <w:color w:val="000000" w:themeColor="text1"/>
                <w:sz w:val="24"/>
                <w:szCs w:val="24"/>
              </w:rPr>
              <w:t>chirurginių intervencijų.</w:t>
            </w:r>
            <w:r w:rsidRPr="00814AE0">
              <w:rPr>
                <w:rFonts w:ascii="Times New Roman" w:hAnsi="Times New Roman" w:cs="Times New Roman"/>
                <w:color w:val="000000" w:themeColor="text1"/>
                <w:sz w:val="24"/>
                <w:szCs w:val="24"/>
              </w:rPr>
              <w:t xml:space="preserve"> </w:t>
            </w:r>
          </w:p>
        </w:tc>
        <w:tc>
          <w:tcPr>
            <w:tcW w:w="5816" w:type="dxa"/>
          </w:tcPr>
          <w:p w14:paraId="505F7A89" w14:textId="77777777" w:rsidR="00EB0E3C" w:rsidRPr="00814AE0" w:rsidRDefault="00EB0E3C" w:rsidP="00C57B08">
            <w:pPr>
              <w:rPr>
                <w:rFonts w:ascii="Times New Roman" w:hAnsi="Times New Roman" w:cs="Times New Roman"/>
                <w:color w:val="000000" w:themeColor="text1"/>
                <w:sz w:val="24"/>
                <w:szCs w:val="24"/>
              </w:rPr>
            </w:pPr>
          </w:p>
        </w:tc>
      </w:tr>
      <w:tr w:rsidR="00EB0E3C" w:rsidRPr="00814AE0" w14:paraId="221FA939" w14:textId="79ECCA15" w:rsidTr="6482E3D7">
        <w:tc>
          <w:tcPr>
            <w:tcW w:w="2494" w:type="dxa"/>
          </w:tcPr>
          <w:p w14:paraId="77F998C0"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Siektina rodiklio reikšmė</w:t>
            </w:r>
          </w:p>
        </w:tc>
        <w:tc>
          <w:tcPr>
            <w:tcW w:w="7278" w:type="dxa"/>
          </w:tcPr>
          <w:p w14:paraId="3D660239" w14:textId="77777777" w:rsidR="00EB0E3C" w:rsidRPr="00814AE0" w:rsidRDefault="00EB0E3C" w:rsidP="00C57B08">
            <w:pPr>
              <w:jc w:val="center"/>
              <w:rPr>
                <w:rFonts w:ascii="Times New Roman" w:hAnsi="Times New Roman" w:cs="Times New Roman"/>
                <w:b/>
                <w:bCs/>
                <w:sz w:val="24"/>
                <w:szCs w:val="24"/>
              </w:rPr>
            </w:pPr>
            <w:r>
              <w:rPr>
                <w:rFonts w:ascii="Times New Roman" w:hAnsi="Times New Roman" w:cs="Times New Roman"/>
                <w:b/>
                <w:bCs/>
                <w:sz w:val="24"/>
                <w:szCs w:val="24"/>
              </w:rPr>
              <w:t>Ne daugiau kaip</w:t>
            </w:r>
            <w:r w:rsidRPr="00814AE0">
              <w:rPr>
                <w:rFonts w:ascii="Times New Roman" w:hAnsi="Times New Roman" w:cs="Times New Roman"/>
                <w:b/>
                <w:bCs/>
                <w:sz w:val="24"/>
                <w:szCs w:val="24"/>
              </w:rPr>
              <w:t xml:space="preserve"> 1</w:t>
            </w:r>
            <w:r>
              <w:rPr>
                <w:rFonts w:ascii="Times New Roman" w:hAnsi="Times New Roman" w:cs="Times New Roman"/>
                <w:b/>
                <w:bCs/>
                <w:sz w:val="24"/>
                <w:szCs w:val="24"/>
              </w:rPr>
              <w:t>0</w:t>
            </w:r>
            <w:r w:rsidRPr="00814AE0">
              <w:rPr>
                <w:rFonts w:ascii="Times New Roman" w:hAnsi="Times New Roman" w:cs="Times New Roman"/>
                <w:b/>
                <w:bCs/>
                <w:sz w:val="24"/>
                <w:szCs w:val="24"/>
              </w:rPr>
              <w:t>%</w:t>
            </w:r>
          </w:p>
          <w:p w14:paraId="0D7023F2" w14:textId="77777777" w:rsidR="00EB0E3C" w:rsidRPr="00814AE0" w:rsidRDefault="00EB0E3C" w:rsidP="00C57B08">
            <w:pPr>
              <w:rPr>
                <w:rFonts w:ascii="Times New Roman" w:hAnsi="Times New Roman" w:cs="Times New Roman"/>
                <w:color w:val="000000" w:themeColor="text1"/>
                <w:sz w:val="24"/>
                <w:szCs w:val="24"/>
              </w:rPr>
            </w:pPr>
            <w:r w:rsidRPr="00814AE0">
              <w:rPr>
                <w:rFonts w:ascii="Times New Roman" w:hAnsi="Times New Roman" w:cs="Times New Roman"/>
                <w:color w:val="000000" w:themeColor="text1"/>
                <w:sz w:val="24"/>
                <w:szCs w:val="24"/>
              </w:rPr>
              <w:t>Ne daugiau kaip 1</w:t>
            </w:r>
            <w:r>
              <w:rPr>
                <w:rFonts w:ascii="Times New Roman" w:hAnsi="Times New Roman" w:cs="Times New Roman"/>
                <w:color w:val="000000" w:themeColor="text1"/>
                <w:sz w:val="24"/>
                <w:szCs w:val="24"/>
              </w:rPr>
              <w:t>0</w:t>
            </w:r>
            <w:r w:rsidRPr="00814AE0">
              <w:rPr>
                <w:rFonts w:ascii="Times New Roman" w:hAnsi="Times New Roman" w:cs="Times New Roman"/>
                <w:color w:val="000000" w:themeColor="text1"/>
                <w:sz w:val="24"/>
                <w:szCs w:val="24"/>
              </w:rPr>
              <w:t xml:space="preserve"> proc. pacientų </w:t>
            </w:r>
            <w:r>
              <w:rPr>
                <w:rFonts w:ascii="Times New Roman" w:hAnsi="Times New Roman" w:cs="Times New Roman"/>
                <w:color w:val="000000" w:themeColor="text1"/>
                <w:sz w:val="24"/>
                <w:szCs w:val="24"/>
              </w:rPr>
              <w:t xml:space="preserve">galėtų per </w:t>
            </w:r>
            <w:r w:rsidRPr="00814AE0">
              <w:rPr>
                <w:rFonts w:ascii="Times New Roman" w:hAnsi="Times New Roman" w:cs="Times New Roman"/>
                <w:color w:val="000000" w:themeColor="text1"/>
                <w:sz w:val="24"/>
                <w:szCs w:val="24"/>
              </w:rPr>
              <w:t xml:space="preserve">30 dienų po </w:t>
            </w:r>
            <w:r>
              <w:rPr>
                <w:rFonts w:ascii="Times New Roman" w:hAnsi="Times New Roman" w:cs="Times New Roman"/>
                <w:color w:val="000000" w:themeColor="text1"/>
                <w:sz w:val="24"/>
                <w:szCs w:val="24"/>
              </w:rPr>
              <w:t>atliktos chirurginės</w:t>
            </w:r>
            <w:r w:rsidRPr="00814AE0">
              <w:rPr>
                <w:rFonts w:ascii="Times New Roman" w:hAnsi="Times New Roman" w:cs="Times New Roman"/>
                <w:color w:val="000000" w:themeColor="text1"/>
                <w:sz w:val="24"/>
                <w:szCs w:val="24"/>
              </w:rPr>
              <w:t xml:space="preserve"> operacij</w:t>
            </w:r>
            <w:r>
              <w:rPr>
                <w:rFonts w:ascii="Times New Roman" w:hAnsi="Times New Roman" w:cs="Times New Roman"/>
                <w:color w:val="000000" w:themeColor="text1"/>
                <w:sz w:val="24"/>
                <w:szCs w:val="24"/>
              </w:rPr>
              <w:t>os/procedūros</w:t>
            </w:r>
            <w:r w:rsidRPr="00814AE0">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pagal nurodytus ACHI kodus dienos dėl</w:t>
            </w:r>
            <w:r w:rsidRPr="00814AE0">
              <w:rPr>
                <w:rFonts w:ascii="Times New Roman" w:hAnsi="Times New Roman" w:cs="Times New Roman"/>
                <w:color w:val="000000" w:themeColor="text1"/>
                <w:sz w:val="24"/>
                <w:szCs w:val="24"/>
              </w:rPr>
              <w:t xml:space="preserve"> bet kokios priežasties patekti į </w:t>
            </w:r>
            <w:r>
              <w:rPr>
                <w:rFonts w:ascii="Times New Roman" w:hAnsi="Times New Roman" w:cs="Times New Roman"/>
                <w:color w:val="000000" w:themeColor="text1"/>
                <w:sz w:val="24"/>
                <w:szCs w:val="24"/>
              </w:rPr>
              <w:t xml:space="preserve">stacionarines paslaugas teikiančią asmens sveikatos priežiūros įstaigą </w:t>
            </w:r>
            <w:r w:rsidRPr="00814AE0">
              <w:rPr>
                <w:rFonts w:ascii="Times New Roman" w:hAnsi="Times New Roman" w:cs="Times New Roman"/>
                <w:color w:val="000000" w:themeColor="text1"/>
                <w:sz w:val="24"/>
                <w:szCs w:val="24"/>
              </w:rPr>
              <w:t xml:space="preserve">aktyviam stacionariniam gydymui. </w:t>
            </w:r>
          </w:p>
        </w:tc>
        <w:tc>
          <w:tcPr>
            <w:tcW w:w="5816" w:type="dxa"/>
          </w:tcPr>
          <w:p w14:paraId="0C11928D" w14:textId="77777777" w:rsidR="00EB0E3C" w:rsidRDefault="00EB0E3C" w:rsidP="00C57B08">
            <w:pPr>
              <w:jc w:val="center"/>
              <w:rPr>
                <w:rFonts w:ascii="Times New Roman" w:hAnsi="Times New Roman" w:cs="Times New Roman"/>
                <w:b/>
                <w:bCs/>
                <w:sz w:val="24"/>
                <w:szCs w:val="24"/>
              </w:rPr>
            </w:pPr>
          </w:p>
        </w:tc>
      </w:tr>
      <w:tr w:rsidR="00EB0E3C" w:rsidRPr="00814AE0" w14:paraId="5C15C2EF" w14:textId="192FD5B6" w:rsidTr="6482E3D7">
        <w:trPr>
          <w:trHeight w:val="354"/>
        </w:trPr>
        <w:tc>
          <w:tcPr>
            <w:tcW w:w="9772" w:type="dxa"/>
            <w:gridSpan w:val="2"/>
            <w:shd w:val="clear" w:color="auto" w:fill="CAEDFB" w:themeFill="accent4" w:themeFillTint="33"/>
          </w:tcPr>
          <w:p w14:paraId="33ABACED" w14:textId="77777777" w:rsidR="00EB0E3C" w:rsidRPr="00814AE0" w:rsidRDefault="00EB0E3C" w:rsidP="00C57B08">
            <w:pPr>
              <w:rPr>
                <w:rFonts w:ascii="Times New Roman" w:hAnsi="Times New Roman" w:cs="Times New Roman"/>
                <w:color w:val="000000" w:themeColor="text1"/>
                <w:sz w:val="24"/>
                <w:szCs w:val="24"/>
              </w:rPr>
            </w:pPr>
            <w:r w:rsidRPr="00814AE0">
              <w:rPr>
                <w:rFonts w:ascii="Times New Roman" w:hAnsi="Times New Roman" w:cs="Times New Roman"/>
                <w:sz w:val="24"/>
                <w:szCs w:val="24"/>
              </w:rPr>
              <w:t>Rodiklio skaičiavimas</w:t>
            </w:r>
          </w:p>
        </w:tc>
        <w:tc>
          <w:tcPr>
            <w:tcW w:w="5816" w:type="dxa"/>
            <w:shd w:val="clear" w:color="auto" w:fill="CAEDFB" w:themeFill="accent4" w:themeFillTint="33"/>
          </w:tcPr>
          <w:p w14:paraId="5B265A38" w14:textId="77777777" w:rsidR="00EB0E3C" w:rsidRPr="00814AE0" w:rsidRDefault="00EB0E3C" w:rsidP="00C57B08">
            <w:pPr>
              <w:rPr>
                <w:rFonts w:ascii="Times New Roman" w:hAnsi="Times New Roman" w:cs="Times New Roman"/>
                <w:sz w:val="24"/>
                <w:szCs w:val="24"/>
              </w:rPr>
            </w:pPr>
          </w:p>
        </w:tc>
      </w:tr>
      <w:tr w:rsidR="00EB0E3C" w:rsidRPr="00814AE0" w14:paraId="15D76AC1" w14:textId="695FEB89" w:rsidTr="6482E3D7">
        <w:tc>
          <w:tcPr>
            <w:tcW w:w="2494" w:type="dxa"/>
          </w:tcPr>
          <w:p w14:paraId="49E42590"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Paciento įtraukimo kriterijus</w:t>
            </w:r>
          </w:p>
        </w:tc>
        <w:tc>
          <w:tcPr>
            <w:tcW w:w="7278" w:type="dxa"/>
          </w:tcPr>
          <w:p w14:paraId="5081DDE1" w14:textId="77777777" w:rsidR="00EB0E3C" w:rsidRPr="00814AE0" w:rsidRDefault="00EB0E3C" w:rsidP="00C57B08">
            <w:pPr>
              <w:rPr>
                <w:rFonts w:ascii="Times New Roman" w:hAnsi="Times New Roman" w:cs="Times New Roman"/>
                <w:bCs/>
                <w:sz w:val="24"/>
                <w:szCs w:val="24"/>
              </w:rPr>
            </w:pPr>
            <w:r w:rsidRPr="00814AE0">
              <w:rPr>
                <w:rFonts w:ascii="Times New Roman" w:hAnsi="Times New Roman" w:cs="Times New Roman"/>
                <w:bCs/>
                <w:sz w:val="24"/>
                <w:szCs w:val="24"/>
              </w:rPr>
              <w:t xml:space="preserve">Kriterijai (turi būti </w:t>
            </w:r>
            <w:r w:rsidRPr="00814AE0">
              <w:rPr>
                <w:rFonts w:ascii="Times New Roman" w:hAnsi="Times New Roman" w:cs="Times New Roman"/>
                <w:b/>
                <w:bCs/>
                <w:sz w:val="24"/>
                <w:szCs w:val="24"/>
              </w:rPr>
              <w:t xml:space="preserve">visi </w:t>
            </w:r>
            <w:r w:rsidRPr="00814AE0">
              <w:rPr>
                <w:rFonts w:ascii="Times New Roman" w:hAnsi="Times New Roman" w:cs="Times New Roman"/>
                <w:bCs/>
                <w:sz w:val="24"/>
                <w:szCs w:val="24"/>
              </w:rPr>
              <w:t>kriterijai):</w:t>
            </w:r>
          </w:p>
          <w:p w14:paraId="2129CF0A" w14:textId="77777777" w:rsidR="00EB0E3C" w:rsidRPr="00814AE0" w:rsidRDefault="00EB0E3C" w:rsidP="00C57B08">
            <w:pPr>
              <w:rPr>
                <w:rFonts w:ascii="Times New Roman" w:hAnsi="Times New Roman" w:cs="Times New Roman"/>
                <w:sz w:val="24"/>
                <w:szCs w:val="24"/>
              </w:rPr>
            </w:pPr>
            <w:r>
              <w:rPr>
                <w:rFonts w:ascii="Times New Roman" w:hAnsi="Times New Roman" w:cs="Times New Roman"/>
                <w:bCs/>
                <w:sz w:val="24"/>
                <w:szCs w:val="24"/>
              </w:rPr>
              <w:t>P</w:t>
            </w:r>
            <w:r w:rsidRPr="00814AE0">
              <w:rPr>
                <w:rFonts w:ascii="Times New Roman" w:hAnsi="Times New Roman" w:cs="Times New Roman"/>
                <w:bCs/>
                <w:sz w:val="24"/>
                <w:szCs w:val="24"/>
              </w:rPr>
              <w:t xml:space="preserve">acientai, </w:t>
            </w:r>
            <w:r w:rsidRPr="001C48E0">
              <w:rPr>
                <w:rFonts w:ascii="Times New Roman" w:hAnsi="Times New Roman" w:cs="Times New Roman"/>
                <w:bCs/>
                <w:sz w:val="24"/>
                <w:szCs w:val="24"/>
              </w:rPr>
              <w:t xml:space="preserve">kuriems </w:t>
            </w:r>
            <w:r>
              <w:rPr>
                <w:rFonts w:ascii="Times New Roman" w:hAnsi="Times New Roman" w:cs="Times New Roman"/>
                <w:bCs/>
                <w:sz w:val="24"/>
                <w:szCs w:val="24"/>
              </w:rPr>
              <w:t>patvirtinta</w:t>
            </w:r>
            <w:r w:rsidRPr="001C48E0">
              <w:rPr>
                <w:rFonts w:ascii="Times New Roman" w:hAnsi="Times New Roman" w:cs="Times New Roman"/>
                <w:bCs/>
                <w:sz w:val="24"/>
                <w:szCs w:val="24"/>
              </w:rPr>
              <w:t xml:space="preserve"> onkologinės ligos diagnozė (</w:t>
            </w:r>
            <w:r w:rsidRPr="001C48E0">
              <w:rPr>
                <w:rFonts w:ascii="Times New Roman" w:hAnsi="Times New Roman" w:cs="Times New Roman"/>
                <w:sz w:val="24"/>
                <w:szCs w:val="24"/>
              </w:rPr>
              <w:t xml:space="preserve">TLK-10-AM </w:t>
            </w:r>
            <w:r w:rsidRPr="001C48E0">
              <w:rPr>
                <w:rFonts w:ascii="Times New Roman" w:eastAsia="Times New Roman" w:hAnsi="Times New Roman" w:cs="Times New Roman"/>
                <w:sz w:val="24"/>
                <w:szCs w:val="24"/>
              </w:rPr>
              <w:t xml:space="preserve">C00–C14, </w:t>
            </w:r>
            <w:r w:rsidRPr="001C48E0">
              <w:rPr>
                <w:rFonts w:ascii="Times New Roman" w:hAnsi="Times New Roman" w:cs="Times New Roman"/>
                <w:sz w:val="24"/>
                <w:szCs w:val="24"/>
              </w:rPr>
              <w:t>C15-C21, C22-C25</w:t>
            </w:r>
            <w:r>
              <w:rPr>
                <w:rFonts w:ascii="Times New Roman" w:hAnsi="Times New Roman" w:cs="Times New Roman"/>
                <w:sz w:val="24"/>
                <w:szCs w:val="24"/>
              </w:rPr>
              <w:t xml:space="preserve">, </w:t>
            </w:r>
            <w:r w:rsidRPr="001C48E0">
              <w:rPr>
                <w:rFonts w:ascii="Times New Roman" w:eastAsia="Times New Roman" w:hAnsi="Times New Roman" w:cs="Times New Roman"/>
                <w:sz w:val="24"/>
                <w:szCs w:val="24"/>
              </w:rPr>
              <w:t xml:space="preserve">C30–C32, </w:t>
            </w:r>
            <w:r w:rsidRPr="001C48E0">
              <w:rPr>
                <w:rFonts w:ascii="Times New Roman" w:hAnsi="Times New Roman" w:cs="Times New Roman"/>
                <w:sz w:val="24"/>
                <w:szCs w:val="24"/>
              </w:rPr>
              <w:t xml:space="preserve">C34, C43, C51-C58, C61, C64, </w:t>
            </w:r>
            <w:r w:rsidRPr="00814AE0">
              <w:rPr>
                <w:rFonts w:ascii="Times New Roman" w:hAnsi="Times New Roman" w:cs="Times New Roman"/>
                <w:sz w:val="24"/>
                <w:szCs w:val="24"/>
              </w:rPr>
              <w:t>C67, C78.7, C78.8, pagrindinė, patvirtinta*) ir</w:t>
            </w:r>
          </w:p>
          <w:p w14:paraId="5BF8855A" w14:textId="77777777" w:rsidR="00EB0E3C" w:rsidRPr="00814AE0" w:rsidRDefault="00EB0E3C" w:rsidP="00C57B08">
            <w:pPr>
              <w:rPr>
                <w:rFonts w:ascii="Times New Roman" w:hAnsi="Times New Roman" w:cs="Times New Roman"/>
                <w:sz w:val="24"/>
                <w:szCs w:val="24"/>
              </w:rPr>
            </w:pPr>
            <w:r>
              <w:rPr>
                <w:rFonts w:ascii="Times New Roman" w:hAnsi="Times New Roman" w:cs="Times New Roman"/>
                <w:bCs/>
                <w:sz w:val="24"/>
                <w:szCs w:val="24"/>
              </w:rPr>
              <w:t>A</w:t>
            </w:r>
            <w:r w:rsidRPr="00814AE0">
              <w:rPr>
                <w:rFonts w:ascii="Times New Roman" w:hAnsi="Times New Roman" w:cs="Times New Roman"/>
                <w:bCs/>
                <w:sz w:val="24"/>
                <w:szCs w:val="24"/>
              </w:rPr>
              <w:t xml:space="preserve">tlikta </w:t>
            </w:r>
            <w:r w:rsidRPr="00814AE0">
              <w:rPr>
                <w:rFonts w:ascii="Times New Roman" w:hAnsi="Times New Roman" w:cs="Times New Roman"/>
                <w:b/>
                <w:sz w:val="24"/>
                <w:szCs w:val="24"/>
              </w:rPr>
              <w:t>chirurginė</w:t>
            </w:r>
            <w:r w:rsidRPr="00814AE0">
              <w:rPr>
                <w:rFonts w:ascii="Times New Roman" w:hAnsi="Times New Roman" w:cs="Times New Roman"/>
                <w:bCs/>
                <w:sz w:val="24"/>
                <w:szCs w:val="24"/>
              </w:rPr>
              <w:t xml:space="preserve"> </w:t>
            </w:r>
            <w:r w:rsidRPr="00814AE0">
              <w:rPr>
                <w:rFonts w:ascii="Times New Roman" w:hAnsi="Times New Roman" w:cs="Times New Roman"/>
                <w:b/>
                <w:sz w:val="24"/>
                <w:szCs w:val="24"/>
              </w:rPr>
              <w:t>operacija</w:t>
            </w:r>
            <w:r>
              <w:rPr>
                <w:rFonts w:ascii="Times New Roman" w:hAnsi="Times New Roman" w:cs="Times New Roman"/>
                <w:b/>
                <w:sz w:val="24"/>
                <w:szCs w:val="24"/>
              </w:rPr>
              <w:t>/procedūra</w:t>
            </w:r>
            <w:r w:rsidRPr="00814AE0">
              <w:rPr>
                <w:rFonts w:ascii="Times New Roman" w:hAnsi="Times New Roman" w:cs="Times New Roman"/>
                <w:sz w:val="24"/>
                <w:szCs w:val="24"/>
              </w:rPr>
              <w:t xml:space="preserve"> pagal nurodytus ACHI kodus.</w:t>
            </w:r>
          </w:p>
          <w:p w14:paraId="6820BBEA" w14:textId="77777777" w:rsidR="00EB0E3C" w:rsidRPr="00814AE0" w:rsidRDefault="00EB0E3C" w:rsidP="00C57B08">
            <w:pPr>
              <w:rPr>
                <w:rFonts w:ascii="Times New Roman" w:hAnsi="Times New Roman" w:cs="Times New Roman"/>
                <w:sz w:val="24"/>
                <w:szCs w:val="24"/>
              </w:rPr>
            </w:pPr>
            <w:r>
              <w:rPr>
                <w:rFonts w:ascii="Times New Roman" w:hAnsi="Times New Roman" w:cs="Times New Roman"/>
                <w:sz w:val="24"/>
                <w:szCs w:val="24"/>
              </w:rPr>
              <w:t>T</w:t>
            </w:r>
            <w:r w:rsidRPr="00814AE0">
              <w:rPr>
                <w:rFonts w:ascii="Times New Roman" w:hAnsi="Times New Roman" w:cs="Times New Roman"/>
                <w:sz w:val="24"/>
                <w:szCs w:val="24"/>
              </w:rPr>
              <w:t xml:space="preserve">as pats pacientas </w:t>
            </w:r>
            <w:r w:rsidRPr="00814AE0">
              <w:rPr>
                <w:rFonts w:ascii="Times New Roman" w:hAnsi="Times New Roman" w:cs="Times New Roman"/>
                <w:bCs/>
                <w:sz w:val="24"/>
                <w:szCs w:val="24"/>
              </w:rPr>
              <w:t>30 dienų laikotarpyje po atliktos chirurginės operacijos</w:t>
            </w:r>
            <w:r>
              <w:rPr>
                <w:rFonts w:ascii="Times New Roman" w:hAnsi="Times New Roman" w:cs="Times New Roman"/>
                <w:bCs/>
                <w:sz w:val="24"/>
                <w:szCs w:val="24"/>
              </w:rPr>
              <w:t xml:space="preserve">/procedūros </w:t>
            </w:r>
            <w:r w:rsidRPr="00814AE0">
              <w:rPr>
                <w:rFonts w:ascii="Times New Roman" w:hAnsi="Times New Roman" w:cs="Times New Roman"/>
                <w:bCs/>
                <w:sz w:val="24"/>
                <w:szCs w:val="24"/>
              </w:rPr>
              <w:t xml:space="preserve">pagal nurodytus ACHI kodus stacionarizuojamas aktyviam stacionariniam gydymui (visos aktyviojo stacionarinio gydymo paslaugas teikiančios ASPĮ) dėl bet kurios priežasties (visi ACHI kodai) ir bet kokios ligos ar sveikatos sutrikimo </w:t>
            </w:r>
            <w:r w:rsidRPr="00814AE0">
              <w:rPr>
                <w:rFonts w:ascii="Times New Roman" w:hAnsi="Times New Roman" w:cs="Times New Roman"/>
                <w:sz w:val="24"/>
                <w:szCs w:val="24"/>
              </w:rPr>
              <w:t>(visi TLK-10-AM kodai).</w:t>
            </w:r>
          </w:p>
          <w:p w14:paraId="4AD5E144" w14:textId="77777777" w:rsidR="00EB0E3C" w:rsidRPr="00814AE0" w:rsidRDefault="00EB0E3C" w:rsidP="00C57B08">
            <w:pPr>
              <w:rPr>
                <w:rFonts w:ascii="Times New Roman" w:hAnsi="Times New Roman" w:cs="Times New Roman"/>
                <w:sz w:val="24"/>
                <w:szCs w:val="24"/>
              </w:rPr>
            </w:pPr>
          </w:p>
          <w:p w14:paraId="0A2FBEB4" w14:textId="77777777" w:rsidR="00EB0E3C" w:rsidRPr="00814AE0" w:rsidRDefault="00EB0E3C" w:rsidP="00C57B08">
            <w:pPr>
              <w:rPr>
                <w:rFonts w:ascii="Times New Roman" w:hAnsi="Times New Roman" w:cs="Times New Roman"/>
                <w:color w:val="000000" w:themeColor="text1"/>
                <w:sz w:val="24"/>
                <w:szCs w:val="24"/>
              </w:rPr>
            </w:pPr>
            <w:r w:rsidRPr="00814AE0">
              <w:rPr>
                <w:rFonts w:ascii="Times New Roman" w:hAnsi="Times New Roman" w:cs="Times New Roman"/>
                <w:color w:val="000000" w:themeColor="text1"/>
                <w:sz w:val="24"/>
                <w:szCs w:val="24"/>
              </w:rPr>
              <w:t>ACHI kodų sąrašas:</w:t>
            </w:r>
          </w:p>
          <w:p w14:paraId="64B3C06D"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30545-00 Stemplės pašalinimas, atliekant abdominalinę ir torakalinę mobilizaciją bei torakalinę anastomozę, storosios žarnos interpoziciją ir anastomozę</w:t>
            </w:r>
          </w:p>
          <w:p w14:paraId="5EEA08E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30545-01 Stemplės pašalinimas, atliekant abdominalinę ir torakalinę mobilizaciją bei torakalinę anastomozę, naudojant Roux-en-Y rekonstrukciją</w:t>
            </w:r>
          </w:p>
          <w:p w14:paraId="5364C16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30550-00 Stemplės pašalinimas, atliekant abdominalinę ir torakalinę mobilizaciją bei cervikalinę anastomozę, storosios žarnos interpoziciją ir anastomozę</w:t>
            </w:r>
          </w:p>
          <w:p w14:paraId="5B5BDEA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lastRenderedPageBreak/>
              <w:t xml:space="preserve">30550-01 Stemplės pašalinimas, atliekant abdominalinę ir torakalinę mobilizaciją bei cervikalinę </w:t>
            </w:r>
          </w:p>
          <w:p w14:paraId="6E78EDBA"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anastomozę, naudojant Roux-en-Y rekonstrukciją</w:t>
            </w:r>
          </w:p>
          <w:p w14:paraId="3044E298"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30541-00 Transhiatinis stemplės pašalinimas, atliekant abdominalinę ir cervikalinę mobilizaciją bei stemplės-skrandžio anastomozę</w:t>
            </w:r>
          </w:p>
          <w:p w14:paraId="5DB5BBF5"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 xml:space="preserve">30541-01 Transhiatinis stemplės pašalinimas, taikant abdominalinę ir cervikalinę </w:t>
            </w:r>
          </w:p>
          <w:p w14:paraId="1FF87E92"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mobilizaciją bei stemplės-tuščiosios žarnos anastomozę</w:t>
            </w:r>
          </w:p>
          <w:p w14:paraId="1B1C7557"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30535-00 Stemplės pašalinimas, atliekant abdominalinę ir transtorakalinę mobilizaciją bei torakalinę stemplės-skrandžio anastomozę</w:t>
            </w:r>
          </w:p>
          <w:p w14:paraId="2DCE5D5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 xml:space="preserve">30536-00 Stemplės pašalinimas, atliekant abdominalinę ir transtorakalinę </w:t>
            </w:r>
          </w:p>
          <w:p w14:paraId="60DF275F"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mobilizaciją bei cervikalinę stemplės-skrandžio anastomozę</w:t>
            </w:r>
          </w:p>
          <w:p w14:paraId="6BF648C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30536-01 Stemplės pašalinimas, atliekant abdominalinę ir transtorakalinę mobilizaciją bei cervikalinę ezofagostomiją</w:t>
            </w:r>
          </w:p>
          <w:p w14:paraId="62527E90"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30521-00 Gastrektomija</w:t>
            </w:r>
          </w:p>
          <w:p w14:paraId="11CE41CB"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30524-00 Radikali gastrektomija</w:t>
            </w:r>
          </w:p>
          <w:p w14:paraId="30BEB64E"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30418-00 Kepenų lobektomija</w:t>
            </w:r>
          </w:p>
          <w:p w14:paraId="1F64929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30421-00 Trijų segmentų kepenų rezekcija; Išplėstinė kepenų lobektomija</w:t>
            </w:r>
          </w:p>
          <w:p w14:paraId="7058BD43" w14:textId="77777777" w:rsidR="00EB0E3C" w:rsidRPr="00814AE0" w:rsidRDefault="00EB0E3C" w:rsidP="00C57B08">
            <w:pPr>
              <w:shd w:val="clear" w:color="auto" w:fill="FFFFFF"/>
              <w:rPr>
                <w:rFonts w:ascii="Times New Roman" w:hAnsi="Times New Roman" w:cs="Times New Roman"/>
                <w:sz w:val="24"/>
                <w:szCs w:val="24"/>
              </w:rPr>
            </w:pPr>
            <w:r w:rsidRPr="00814AE0">
              <w:rPr>
                <w:rFonts w:ascii="Times New Roman" w:hAnsi="Times New Roman" w:cs="Times New Roman"/>
                <w:sz w:val="24"/>
                <w:szCs w:val="24"/>
              </w:rPr>
              <w:t>30415-00 Segmentinė kepenų rezekcija</w:t>
            </w:r>
          </w:p>
          <w:p w14:paraId="1761B0B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32012-00 Visiška (totalinė) kolektomija, kartu atliekant ileorektalinę anastomozę</w:t>
            </w:r>
          </w:p>
          <w:p w14:paraId="19C4722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32009-00 Visiška (totalinė) kolektomija, kartu atliekant ileostomiją</w:t>
            </w:r>
          </w:p>
          <w:p w14:paraId="205C4C0A"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32029-00 Gaubtinės žarnos rezervuaro formavimas;  Gaubtinės žarnos „J“ formos maišelio formavimas</w:t>
            </w:r>
          </w:p>
          <w:p w14:paraId="0FDDD781"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32025-00 Žema priekinė tiesiosios žarnos rezekcija</w:t>
            </w:r>
          </w:p>
          <w:p w14:paraId="4CA1285C"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32026-00 Ypač žema priekinė tiesiosios žarnos rezekcija; Proktosigmoidektomija su koloanaline anastomoze, suformuota stapleriu</w:t>
            </w:r>
          </w:p>
          <w:p w14:paraId="5D96299C"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32028-00 Ypač žema atkuriamoji priekinė tiesiosios žarnos rezekcija ir rankomis susiuvama koloanalinė anastomozė;  Gaubtinės žarnos endoanalinė susiuvama anastomozė; Proktosigmoidektomija ir rankomis susiuvama koloanalinė anastomozė</w:t>
            </w:r>
          </w:p>
          <w:p w14:paraId="64C73DDB"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32015-00 Visiška (totalinė) proktokolektomija su ileostomija</w:t>
            </w:r>
          </w:p>
          <w:p w14:paraId="4A9CE1E2"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32051-00 Visiška (totalinė) proktokolektomija su ileoanaline anastomoze;  Atkuriamoji proktokolektomija</w:t>
            </w:r>
          </w:p>
          <w:p w14:paraId="7F928772"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lastRenderedPageBreak/>
              <w:t>32051-01 Visiška (totalinė) proktokolektomija su ileoanaline anastomoze ir laikinosios ileostomijos suformavimu; Atkuriamoji proktokolektomija ir laikinosios ileostomijos formavimas</w:t>
            </w:r>
          </w:p>
          <w:p w14:paraId="33631348"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30593-00 Pankreatektomija</w:t>
            </w:r>
          </w:p>
          <w:p w14:paraId="7AE7762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30593-01 Pankreatektomija ir splenektomija</w:t>
            </w:r>
          </w:p>
          <w:p w14:paraId="1CAD0E4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30584-00 Pankreatoduodeninė rezekcija ir stomos formavimas</w:t>
            </w:r>
          </w:p>
          <w:p w14:paraId="3608F47C"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37000-00 Laparoskopinė šlapimo pūslės rezekcija</w:t>
            </w:r>
          </w:p>
          <w:p w14:paraId="10981237"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37000-01 Šlapimo pūslės rezekcija</w:t>
            </w:r>
          </w:p>
          <w:p w14:paraId="34FF814D"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37014-00 Visiška (totalinė) šlapimo pūslės ekcizija</w:t>
            </w:r>
          </w:p>
          <w:p w14:paraId="49103F17"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35670-00 Abdominalinė histerektomija su radikalia dubens limfmazgių ekscizija;</w:t>
            </w:r>
          </w:p>
          <w:p w14:paraId="0F512036"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Abdominalinė histerektomija (totalinė) su radikalia dubens limfmazgių ekscizija</w:t>
            </w:r>
          </w:p>
          <w:p w14:paraId="364D7CB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35667-00 Radikali abdominalinė histerektomija</w:t>
            </w:r>
          </w:p>
          <w:p w14:paraId="55B5CAFF"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35664-00 Radikali abdominalinė histerektomija su radikalia dubens limfmazgių ekscizija</w:t>
            </w:r>
          </w:p>
          <w:p w14:paraId="3A398F06"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35667-01</w:t>
            </w:r>
            <w:r w:rsidRPr="00814AE0">
              <w:rPr>
                <w:rFonts w:ascii="Times New Roman" w:hAnsi="Times New Roman" w:cs="Times New Roman"/>
                <w:sz w:val="24"/>
                <w:szCs w:val="24"/>
              </w:rPr>
              <w:t xml:space="preserve"> Radikali histerektomija per makštį</w:t>
            </w:r>
          </w:p>
          <w:p w14:paraId="4D30B2B8"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35664-01 Radikali histerektomija per makštį su radikalia dubens limfmazgių ekscizija</w:t>
            </w:r>
          </w:p>
          <w:p w14:paraId="60451901"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 xml:space="preserve">90448-01 Visiška laparoskopinė abdominalinė histerektomija </w:t>
            </w:r>
          </w:p>
          <w:p w14:paraId="55DD253C"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90448-02</w:t>
            </w:r>
            <w:r w:rsidRPr="00814AE0">
              <w:rPr>
                <w:rFonts w:ascii="Times New Roman" w:hAnsi="Times New Roman" w:cs="Times New Roman"/>
                <w:sz w:val="24"/>
                <w:szCs w:val="24"/>
              </w:rPr>
              <w:t xml:space="preserve"> Visiška laparoskopinė abdominalinė histerektomija su priedų pašalinimu</w:t>
            </w:r>
          </w:p>
          <w:p w14:paraId="1FEA61E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35753-02</w:t>
            </w:r>
            <w:r w:rsidRPr="00814AE0">
              <w:rPr>
                <w:rFonts w:ascii="Times New Roman" w:hAnsi="Times New Roman" w:cs="Times New Roman"/>
                <w:sz w:val="24"/>
                <w:szCs w:val="24"/>
              </w:rPr>
              <w:t xml:space="preserve"> Histerektomija per makštį su gimdos priedų pašalinimu asistuojant laparoskopu</w:t>
            </w:r>
          </w:p>
          <w:p w14:paraId="7DBA1B4D"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35560-00 Dalinė vaginektomija</w:t>
            </w:r>
          </w:p>
          <w:p w14:paraId="67B65101"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rPr>
              <w:t>35560-01</w:t>
            </w:r>
            <w:r w:rsidRPr="00814AE0">
              <w:rPr>
                <w:rFonts w:ascii="Times New Roman" w:hAnsi="Times New Roman" w:cs="Times New Roman"/>
                <w:sz w:val="24"/>
                <w:szCs w:val="24"/>
                <w:lang w:eastAsia="lt-LT"/>
              </w:rPr>
              <w:t xml:space="preserve"> Visiška vaginektomija</w:t>
            </w:r>
          </w:p>
          <w:p w14:paraId="584E934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35561-00 Radikali vaginektomija</w:t>
            </w:r>
          </w:p>
          <w:p w14:paraId="597473DD"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lang w:eastAsia="lt-LT"/>
              </w:rPr>
              <w:t>35637-10</w:t>
            </w:r>
            <w:r w:rsidRPr="00814AE0">
              <w:rPr>
                <w:rFonts w:ascii="Times New Roman" w:hAnsi="Times New Roman" w:cs="Times New Roman"/>
                <w:sz w:val="24"/>
                <w:szCs w:val="24"/>
              </w:rPr>
              <w:t xml:space="preserve"> Laparoskopinė dubens ertmės pažeidimo ekscizija</w:t>
            </w:r>
          </w:p>
          <w:p w14:paraId="638DCF28"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35536-00 Hemivulvektomija</w:t>
            </w:r>
          </w:p>
          <w:p w14:paraId="5251249F"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rPr>
              <w:t>35536-01</w:t>
            </w:r>
            <w:r w:rsidRPr="00814AE0">
              <w:rPr>
                <w:rFonts w:ascii="Times New Roman" w:hAnsi="Times New Roman" w:cs="Times New Roman"/>
                <w:sz w:val="24"/>
                <w:szCs w:val="24"/>
                <w:lang w:eastAsia="lt-LT"/>
              </w:rPr>
              <w:t xml:space="preserve"> Vienpusė vulvektomija </w:t>
            </w:r>
          </w:p>
          <w:p w14:paraId="0DF6C19B"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35536-02 Abipusė vulvektomija</w:t>
            </w:r>
          </w:p>
          <w:p w14:paraId="4E6E029E"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32025-00 Žema priekinė tiesiosios žarnos rezekcija</w:t>
            </w:r>
          </w:p>
          <w:p w14:paraId="6D6740C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30571-00 Apendektomija</w:t>
            </w:r>
          </w:p>
          <w:p w14:paraId="2D2D539C"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30571-00 Plonosios žarnos rezekcija ir stomos suformavimas</w:t>
            </w:r>
          </w:p>
          <w:p w14:paraId="3EED536D"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30593-01 Pankreatektomija ir splenektomija</w:t>
            </w:r>
          </w:p>
          <w:p w14:paraId="31A6489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96189-00 Omentektomija</w:t>
            </w:r>
          </w:p>
          <w:p w14:paraId="533B1049"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lang w:eastAsia="lt-LT"/>
              </w:rPr>
              <w:t>96189-01</w:t>
            </w:r>
            <w:r w:rsidRPr="00814AE0">
              <w:rPr>
                <w:rFonts w:ascii="Times New Roman" w:hAnsi="Times New Roman" w:cs="Times New Roman"/>
                <w:sz w:val="24"/>
                <w:szCs w:val="24"/>
              </w:rPr>
              <w:t xml:space="preserve"> Laparoskopinė omentektomija</w:t>
            </w:r>
          </w:p>
          <w:p w14:paraId="1BEC950B"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90328-00 Pilvaplėvės pažeidimo ekscizija</w:t>
            </w:r>
          </w:p>
          <w:p w14:paraId="5E1E7646"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90347-02 Vaistų įšvirkštimas į pilvaplėvės ertmę</w:t>
            </w:r>
          </w:p>
          <w:p w14:paraId="51AC4CDF" w14:textId="77777777" w:rsidR="00EB0E3C" w:rsidRPr="005C7FA9"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30415-00 Segmentinė kepenų rezekcija</w:t>
            </w:r>
          </w:p>
          <w:p w14:paraId="5A0DE100"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37000-01 Šlapimo pūslės rezekcija</w:t>
            </w:r>
          </w:p>
          <w:p w14:paraId="617D9C9B"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35723-00</w:t>
            </w:r>
            <w:r w:rsidRPr="00814AE0">
              <w:rPr>
                <w:rFonts w:ascii="Times New Roman" w:hAnsi="Times New Roman" w:cs="Times New Roman"/>
                <w:sz w:val="24"/>
                <w:szCs w:val="24"/>
              </w:rPr>
              <w:t xml:space="preserve"> Laparoskopinis dubens arba abdominalinio limfmazgio paėmimas, siekiant nustatyti ginekologinio piktybinio naviko stadiją</w:t>
            </w:r>
          </w:p>
          <w:p w14:paraId="2AEDDDD2"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35723-01 Laparoskopinis dubens arba abdominalinio limfmazgio paėmimas, siekiant nustatyti ginekologinio piktybinio naviko stadiją</w:t>
            </w:r>
          </w:p>
          <w:p w14:paraId="0263904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35723-02 Laparoskopinis paraaortinio limfmazgio paėmimas, siekiant nustatyti ginekologinio piktybinio naviko stadiją</w:t>
            </w:r>
          </w:p>
          <w:p w14:paraId="40A2456A"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35723-03</w:t>
            </w:r>
            <w:r w:rsidRPr="00814AE0">
              <w:rPr>
                <w:rFonts w:ascii="Times New Roman" w:hAnsi="Times New Roman" w:cs="Times New Roman"/>
                <w:sz w:val="24"/>
                <w:szCs w:val="24"/>
              </w:rPr>
              <w:t xml:space="preserve"> Paraaortinio limfmazgio paėmimas, siekiant nustatyti ginekologinio piktybinio naviko stadiją</w:t>
            </w:r>
          </w:p>
          <w:p w14:paraId="2C4DBCA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35551-00</w:t>
            </w:r>
            <w:r w:rsidRPr="00814AE0">
              <w:rPr>
                <w:rFonts w:ascii="Times New Roman" w:hAnsi="Times New Roman" w:cs="Times New Roman"/>
                <w:sz w:val="24"/>
                <w:szCs w:val="24"/>
              </w:rPr>
              <w:t xml:space="preserve"> Paraaortinio limfmazgio paėmimas, siekiant nustatyti ginekologinio piktybinio naviko stadiją</w:t>
            </w:r>
          </w:p>
          <w:p w14:paraId="3D4AB4D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35551-01 Radikali dubens limfmazgių ekscizija, diagnozavus piktybinį ginekologinį naviką</w:t>
            </w:r>
          </w:p>
          <w:p w14:paraId="7608B76E" w14:textId="77777777" w:rsidR="00EB0E3C" w:rsidRPr="005C7FA9" w:rsidRDefault="00EB0E3C" w:rsidP="00C57B08">
            <w:pPr>
              <w:rPr>
                <w:rFonts w:ascii="Times New Roman" w:hAnsi="Times New Roman" w:cs="Times New Roman"/>
                <w:sz w:val="24"/>
                <w:szCs w:val="24"/>
              </w:rPr>
            </w:pPr>
            <w:r w:rsidRPr="00814AE0">
              <w:rPr>
                <w:rFonts w:ascii="Times New Roman" w:hAnsi="Times New Roman" w:cs="Times New Roman"/>
                <w:sz w:val="24"/>
                <w:szCs w:val="24"/>
                <w:lang w:eastAsia="lt-LT"/>
              </w:rPr>
              <w:t>37607-00</w:t>
            </w:r>
            <w:r w:rsidRPr="00814AE0">
              <w:rPr>
                <w:rFonts w:ascii="Times New Roman" w:hAnsi="Times New Roman" w:cs="Times New Roman"/>
                <w:sz w:val="24"/>
                <w:szCs w:val="24"/>
              </w:rPr>
              <w:t xml:space="preserve"> Radikali retroperitoninių limfmazgių ekscizija</w:t>
            </w:r>
          </w:p>
          <w:p w14:paraId="4771E58E"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rPr>
              <w:t>30597-00 Splenektomija</w:t>
            </w:r>
          </w:p>
          <w:p w14:paraId="77805651"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 xml:space="preserve">38438-02 Pulmonektomija; Visiška (totalinė) pulmonektomija </w:t>
            </w:r>
          </w:p>
          <w:p w14:paraId="117C6A8C"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 xml:space="preserve">38441-01 Radikali pulmonektomija; Visiška (totalinė) radikali pulmonektomija </w:t>
            </w:r>
          </w:p>
          <w:p w14:paraId="6D103FEB"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45442-00 Bet kurios srities plati skeltos odos transplantacija</w:t>
            </w:r>
          </w:p>
          <w:p w14:paraId="23710A04"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45451-00 Viso storio voko odos transplantacija</w:t>
            </w:r>
          </w:p>
          <w:p w14:paraId="429A07CE"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45451-01 Viso storio nosies odos transplantacija</w:t>
            </w:r>
          </w:p>
          <w:p w14:paraId="2A2A473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45451-02 Viso storio lūpos odos transplantacija</w:t>
            </w:r>
          </w:p>
          <w:p w14:paraId="32FA2F71"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45451-03 Viso storio ausies odos transplantacija</w:t>
            </w:r>
          </w:p>
          <w:p w14:paraId="42FAD991"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 xml:space="preserve">45451-24 Viso storio </w:t>
            </w:r>
          </w:p>
          <w:p w14:paraId="2C796F83"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kitų veido sričių odos transplantacija</w:t>
            </w:r>
          </w:p>
          <w:p w14:paraId="49B7B447"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45451-25 Viso storio viso veido odos transplantacija</w:t>
            </w:r>
          </w:p>
          <w:p w14:paraId="278BF0C5"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45451-04 Viso storio kaklo odos transplantacija</w:t>
            </w:r>
          </w:p>
          <w:p w14:paraId="3EA07B66"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45451-05 Viso storio plaštakos odos transplantacija</w:t>
            </w:r>
          </w:p>
          <w:p w14:paraId="2DAADCFC"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45451-06 Viso storio rankos nykščio odos transplantacija</w:t>
            </w:r>
          </w:p>
          <w:p w14:paraId="0EEC7CBA"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45451-07 Viso storio rankos piršto (išskyrus nykštį) odos transplantacija</w:t>
            </w:r>
          </w:p>
          <w:p w14:paraId="2179A27F"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45451-08 Viso storio lytinių organų odos transplantacija</w:t>
            </w:r>
          </w:p>
          <w:p w14:paraId="525B9B15"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45451-26 Viso storio pėdos odos transplantacija</w:t>
            </w:r>
          </w:p>
          <w:p w14:paraId="1F595045"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45451-27 Viso storio kojos piršto odos transplantacija</w:t>
            </w:r>
          </w:p>
          <w:p w14:paraId="4069202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45451-09 Viso storio kitos srities odos transplantacija</w:t>
            </w:r>
          </w:p>
          <w:p w14:paraId="1C03AE79" w14:textId="77777777" w:rsidR="00EB0E3C" w:rsidRPr="00814AE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lastRenderedPageBreak/>
              <w:t>46465-00 Piršto amputacija</w:t>
            </w:r>
          </w:p>
          <w:p w14:paraId="544908CF" w14:textId="77777777" w:rsidR="00EB0E3C" w:rsidRPr="001C6790" w:rsidRDefault="00EB0E3C" w:rsidP="00C57B08">
            <w:pPr>
              <w:rPr>
                <w:rFonts w:ascii="Times New Roman" w:hAnsi="Times New Roman" w:cs="Times New Roman"/>
                <w:sz w:val="24"/>
                <w:szCs w:val="24"/>
                <w:lang w:eastAsia="lt-LT"/>
              </w:rPr>
            </w:pPr>
            <w:r w:rsidRPr="00814AE0">
              <w:rPr>
                <w:rFonts w:ascii="Times New Roman" w:hAnsi="Times New Roman" w:cs="Times New Roman"/>
                <w:sz w:val="24"/>
                <w:szCs w:val="24"/>
                <w:lang w:eastAsia="lt-LT"/>
              </w:rPr>
              <w:t>44338-</w:t>
            </w:r>
            <w:r w:rsidRPr="001C6790">
              <w:rPr>
                <w:rFonts w:ascii="Times New Roman" w:hAnsi="Times New Roman" w:cs="Times New Roman"/>
                <w:sz w:val="24"/>
                <w:szCs w:val="24"/>
                <w:lang w:eastAsia="lt-LT"/>
              </w:rPr>
              <w:t>00 Kojos piršto amputacija</w:t>
            </w:r>
          </w:p>
          <w:p w14:paraId="10E3D787" w14:textId="77777777" w:rsidR="00EB0E3C" w:rsidRPr="001C6790" w:rsidRDefault="00EB0E3C" w:rsidP="00C57B08">
            <w:pPr>
              <w:rPr>
                <w:rFonts w:ascii="Times New Roman" w:hAnsi="Times New Roman" w:cs="Times New Roman"/>
                <w:sz w:val="24"/>
                <w:szCs w:val="24"/>
                <w:lang w:eastAsia="lt-LT"/>
              </w:rPr>
            </w:pPr>
            <w:r w:rsidRPr="001C6790">
              <w:rPr>
                <w:rFonts w:ascii="Times New Roman" w:hAnsi="Times New Roman" w:cs="Times New Roman"/>
                <w:sz w:val="24"/>
                <w:szCs w:val="24"/>
                <w:lang w:eastAsia="lt-LT"/>
              </w:rPr>
              <w:t>90557-00 Amputacija (egzartikuliacija) per kojos piršto sąnarį</w:t>
            </w:r>
          </w:p>
          <w:p w14:paraId="0FCFFFDB" w14:textId="77777777" w:rsidR="00EB0E3C" w:rsidRPr="001C6790" w:rsidRDefault="00EB0E3C" w:rsidP="00C57B08">
            <w:pPr>
              <w:shd w:val="clear" w:color="auto" w:fill="FFFFFF"/>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37209-00</w:t>
            </w:r>
            <w:r w:rsidRPr="001C6790">
              <w:rPr>
                <w:rFonts w:ascii="Times New Roman" w:hAnsi="Times New Roman" w:cs="Times New Roman"/>
                <w:sz w:val="24"/>
                <w:szCs w:val="24"/>
                <w:shd w:val="clear" w:color="auto" w:fill="FFFFFF"/>
              </w:rPr>
              <w:t>. Radikali prostatektomija. Visiška (totalinė) prostatektomija, kitaip nenurodyta.</w:t>
            </w:r>
          </w:p>
          <w:p w14:paraId="399735AC" w14:textId="77777777" w:rsidR="00EB0E3C" w:rsidRPr="001C6790" w:rsidRDefault="00EB0E3C" w:rsidP="00C57B08">
            <w:pPr>
              <w:shd w:val="clear" w:color="auto" w:fill="FFFFFF"/>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 xml:space="preserve">37209-01 </w:t>
            </w:r>
            <w:r w:rsidRPr="001C6790">
              <w:rPr>
                <w:rFonts w:ascii="Times New Roman" w:hAnsi="Times New Roman" w:cs="Times New Roman"/>
                <w:sz w:val="24"/>
                <w:szCs w:val="24"/>
                <w:shd w:val="clear" w:color="auto" w:fill="FFFFFF"/>
              </w:rPr>
              <w:t>radikali laparoskopinė prostatektomija</w:t>
            </w:r>
          </w:p>
          <w:p w14:paraId="78F2DB67" w14:textId="77777777" w:rsidR="00EB0E3C" w:rsidRPr="001C6790" w:rsidRDefault="00EB0E3C" w:rsidP="00C57B08">
            <w:pPr>
              <w:shd w:val="clear" w:color="auto" w:fill="FFFFFF"/>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 xml:space="preserve">37210-00 </w:t>
            </w:r>
            <w:r w:rsidRPr="001C6790">
              <w:rPr>
                <w:rFonts w:ascii="Times New Roman" w:hAnsi="Times New Roman" w:cs="Times New Roman"/>
                <w:sz w:val="24"/>
                <w:szCs w:val="24"/>
                <w:shd w:val="clear" w:color="auto" w:fill="FFFFFF"/>
              </w:rPr>
              <w:t>Radikali prostatektomija su šlapimo pūslės kaklelio rekonstrukcija. Visiška (totalinė) prostatektomija su šlapimo pūslės kaklelio rekonstrukcija.</w:t>
            </w:r>
          </w:p>
          <w:p w14:paraId="17D7E90B" w14:textId="77777777" w:rsidR="00EB0E3C" w:rsidRPr="001C6790" w:rsidRDefault="00EB0E3C" w:rsidP="00C57B08">
            <w:pPr>
              <w:shd w:val="clear" w:color="auto" w:fill="FFFFFF"/>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 xml:space="preserve">37210-01 </w:t>
            </w:r>
            <w:r w:rsidRPr="001C6790">
              <w:rPr>
                <w:rFonts w:ascii="Times New Roman" w:hAnsi="Times New Roman" w:cs="Times New Roman"/>
                <w:sz w:val="24"/>
                <w:szCs w:val="24"/>
                <w:shd w:val="clear" w:color="auto" w:fill="FFFFFF"/>
              </w:rPr>
              <w:t>radikali laparoskopinė prostatektomija su šlapimo pūslės kaklelio rekonstrukcija</w:t>
            </w:r>
          </w:p>
          <w:p w14:paraId="511410C1" w14:textId="77777777" w:rsidR="00EB0E3C" w:rsidRPr="001C6790" w:rsidRDefault="00EB0E3C" w:rsidP="00C57B08">
            <w:pPr>
              <w:shd w:val="clear" w:color="auto" w:fill="FFFFFF"/>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 xml:space="preserve">37211-00 </w:t>
            </w:r>
            <w:r w:rsidRPr="001C6790">
              <w:rPr>
                <w:rFonts w:ascii="Times New Roman" w:hAnsi="Times New Roman" w:cs="Times New Roman"/>
                <w:sz w:val="24"/>
                <w:szCs w:val="24"/>
                <w:shd w:val="clear" w:color="auto" w:fill="FFFFFF"/>
              </w:rPr>
              <w:t>Radikali prostatektomija su šlapimo pūslės kaklelio rekonstrukcija ir dubens limfadenektomija. Visiška (totalinė) prostatektomija su šlapimo pūslės kaklelio rekonstrukcija ir dubens limfadenektomija.</w:t>
            </w:r>
          </w:p>
          <w:p w14:paraId="09D39A14" w14:textId="77777777" w:rsidR="00EB0E3C" w:rsidRPr="001C6790" w:rsidRDefault="00EB0E3C" w:rsidP="00C57B08">
            <w:pPr>
              <w:shd w:val="clear" w:color="auto" w:fill="FFFFFF"/>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37211-01 Radikali laparoskopinė prostatektomija su šlapimo pūslės kaklelio rekonstrukcija ir dubens limfadenektomija</w:t>
            </w:r>
          </w:p>
          <w:p w14:paraId="15CA9C34" w14:textId="77777777" w:rsidR="00EB0E3C" w:rsidRPr="001C6790" w:rsidRDefault="00EB0E3C" w:rsidP="00C57B08">
            <w:pPr>
              <w:shd w:val="clear" w:color="auto" w:fill="FFFFFF"/>
              <w:spacing w:after="48"/>
              <w:textAlignment w:val="top"/>
              <w:rPr>
                <w:rFonts w:ascii="Times New Roman" w:eastAsia="Times New Roman" w:hAnsi="Times New Roman" w:cs="Times New Roman"/>
                <w:kern w:val="0"/>
                <w:sz w:val="24"/>
                <w:szCs w:val="24"/>
                <w:lang w:eastAsia="lt-LT"/>
              </w:rPr>
            </w:pPr>
            <w:r w:rsidRPr="001C6790">
              <w:rPr>
                <w:rFonts w:ascii="Times New Roman" w:eastAsia="Times New Roman" w:hAnsi="Times New Roman" w:cs="Times New Roman"/>
                <w:kern w:val="0"/>
                <w:sz w:val="24"/>
                <w:szCs w:val="24"/>
                <w:lang w:eastAsia="lt-LT"/>
              </w:rPr>
              <w:t>Laparoskopinė visiška (totalinė) prostatektomija su šlapimo pūslės kaklelio rekonstrukcija ir dubens limfadenektomija.</w:t>
            </w:r>
          </w:p>
          <w:p w14:paraId="18D72D71" w14:textId="77777777" w:rsidR="00EB0E3C" w:rsidRPr="001C6790" w:rsidRDefault="00EB0E3C" w:rsidP="00C57B08">
            <w:pPr>
              <w:rPr>
                <w:rFonts w:ascii="Times New Roman" w:hAnsi="Times New Roman" w:cs="Times New Roman"/>
                <w:sz w:val="24"/>
                <w:szCs w:val="24"/>
              </w:rPr>
            </w:pPr>
            <w:r w:rsidRPr="001C6790">
              <w:rPr>
                <w:rFonts w:ascii="Times New Roman" w:hAnsi="Times New Roman" w:cs="Times New Roman"/>
                <w:sz w:val="24"/>
                <w:szCs w:val="24"/>
              </w:rPr>
              <w:t>37200-05 Kita atvira prostatektomija</w:t>
            </w:r>
          </w:p>
          <w:p w14:paraId="11F70485" w14:textId="77777777" w:rsidR="00EB0E3C" w:rsidRPr="001C6790" w:rsidRDefault="00EB0E3C" w:rsidP="00C57B08">
            <w:pPr>
              <w:pStyle w:val="NormalWeb"/>
              <w:spacing w:before="0" w:beforeAutospacing="0" w:after="0" w:afterAutospacing="0"/>
            </w:pPr>
            <w:r w:rsidRPr="001C6790">
              <w:t>36516-00 Vienpusė laparoskopinė nefrektomija, laparoskopinis likusio (vienintelio) inksto pašalinimas</w:t>
            </w:r>
          </w:p>
          <w:p w14:paraId="4C752C32" w14:textId="77777777" w:rsidR="00EB0E3C" w:rsidRPr="001C6790" w:rsidRDefault="00EB0E3C" w:rsidP="00C57B08">
            <w:pPr>
              <w:pStyle w:val="NormalWeb"/>
              <w:spacing w:before="0" w:beforeAutospacing="0" w:after="0" w:afterAutospacing="0"/>
            </w:pPr>
            <w:r w:rsidRPr="001C6790">
              <w:t>36516-01 Vienpusė nefrektomija, likusio (vienintelio) inksto pašalinimas</w:t>
            </w:r>
          </w:p>
          <w:p w14:paraId="462D57C0" w14:textId="77777777" w:rsidR="00EB0E3C" w:rsidRPr="001C6790" w:rsidRDefault="00EB0E3C" w:rsidP="00C57B08">
            <w:pPr>
              <w:pStyle w:val="NormalWeb"/>
              <w:spacing w:before="0" w:beforeAutospacing="0" w:after="0" w:afterAutospacing="0"/>
            </w:pPr>
            <w:r w:rsidRPr="001C6790">
              <w:t>36516-02 Abipusė laparoskopinė nefrektomija</w:t>
            </w:r>
          </w:p>
          <w:p w14:paraId="548C3591" w14:textId="77777777" w:rsidR="00EB0E3C" w:rsidRPr="001C6790" w:rsidRDefault="00EB0E3C" w:rsidP="00C57B08">
            <w:pPr>
              <w:pStyle w:val="NormalWeb"/>
              <w:spacing w:before="0" w:beforeAutospacing="0" w:after="0" w:afterAutospacing="0"/>
            </w:pPr>
            <w:r w:rsidRPr="001C6790">
              <w:t>36516-03 Abipusė nefrektomija</w:t>
            </w:r>
          </w:p>
          <w:p w14:paraId="21EFED32" w14:textId="77777777" w:rsidR="00EB0E3C" w:rsidRPr="001C6790" w:rsidRDefault="00EB0E3C" w:rsidP="00C57B08">
            <w:pPr>
              <w:pStyle w:val="NormalWeb"/>
              <w:spacing w:before="0" w:beforeAutospacing="0" w:after="0" w:afterAutospacing="0"/>
            </w:pPr>
            <w:r w:rsidRPr="001C6790">
              <w:t>36528-00 Radikali laparoskopinė nefrektomija</w:t>
            </w:r>
          </w:p>
          <w:p w14:paraId="0C6B51C3" w14:textId="77777777" w:rsidR="00EB0E3C" w:rsidRPr="001C6790" w:rsidRDefault="00EB0E3C" w:rsidP="00C57B08">
            <w:pPr>
              <w:pStyle w:val="NormalWeb"/>
              <w:spacing w:before="0" w:beforeAutospacing="0" w:after="0" w:afterAutospacing="0"/>
            </w:pPr>
            <w:r w:rsidRPr="001C6790">
              <w:t>36528-01 Radikali nefrektomija</w:t>
            </w:r>
          </w:p>
          <w:p w14:paraId="0C2C5AF8" w14:textId="77777777" w:rsidR="00EB0E3C" w:rsidRPr="001C6790" w:rsidRDefault="00EB0E3C" w:rsidP="00C57B08">
            <w:pPr>
              <w:pStyle w:val="NormalWeb"/>
              <w:spacing w:before="0" w:beforeAutospacing="0" w:after="0" w:afterAutospacing="0"/>
            </w:pPr>
            <w:r w:rsidRPr="001C6790">
              <w:t>36529-00 Radikali nefrektomija, komplikuota dėl buvusios to paties inksto operacijos</w:t>
            </w:r>
          </w:p>
          <w:p w14:paraId="1CAA8741" w14:textId="77777777" w:rsidR="00EB0E3C" w:rsidRPr="001C6790" w:rsidRDefault="00EB0E3C" w:rsidP="00C57B08">
            <w:pPr>
              <w:pStyle w:val="NormalWeb"/>
              <w:spacing w:before="0" w:beforeAutospacing="0" w:after="0" w:afterAutospacing="0"/>
            </w:pPr>
            <w:r w:rsidRPr="001C6790">
              <w:t>36531-00 Laparoskopinė nefroureterektomija; laparoskopinė nefrektomija su visiška (totaline) ureterektomija</w:t>
            </w:r>
          </w:p>
          <w:p w14:paraId="55139411" w14:textId="77777777" w:rsidR="00EB0E3C" w:rsidRPr="001C6790" w:rsidRDefault="00EB0E3C" w:rsidP="00C57B08">
            <w:pPr>
              <w:pStyle w:val="NormalWeb"/>
              <w:spacing w:before="0" w:beforeAutospacing="0" w:after="0" w:afterAutospacing="0"/>
            </w:pPr>
            <w:r w:rsidRPr="001C6790">
              <w:t>36531-01 Nefroureterektomija; nefrektomija su visiška (totaline) ureterektomija</w:t>
            </w:r>
          </w:p>
          <w:p w14:paraId="6B2426A4" w14:textId="77777777" w:rsidR="00EB0E3C" w:rsidRPr="001C6790" w:rsidRDefault="00EB0E3C" w:rsidP="00C57B08">
            <w:pPr>
              <w:pStyle w:val="NormalWeb"/>
              <w:spacing w:before="0" w:beforeAutospacing="0" w:after="0" w:afterAutospacing="0"/>
            </w:pPr>
            <w:r w:rsidRPr="001C6790">
              <w:t>36533-00 Nefroureterektomija, komplikuota dėl buvusios to paties inksto operacijos;  nefrektomija su visiška (totaline) ureterektomija, komplikuota dėl buvusios to paties inksto operacijos</w:t>
            </w:r>
          </w:p>
          <w:p w14:paraId="64EB52F1" w14:textId="77777777" w:rsidR="00EB0E3C" w:rsidRPr="001C6790" w:rsidRDefault="00EB0E3C" w:rsidP="00C57B08">
            <w:pPr>
              <w:pStyle w:val="NormalWeb"/>
              <w:spacing w:before="0" w:beforeAutospacing="0" w:after="0" w:afterAutospacing="0"/>
            </w:pPr>
            <w:r w:rsidRPr="001C6790">
              <w:t>36522-00 Laparoskopinė inksto rezekcija</w:t>
            </w:r>
          </w:p>
          <w:p w14:paraId="32D9E103" w14:textId="77777777" w:rsidR="00EB0E3C" w:rsidRPr="001C6790" w:rsidRDefault="00EB0E3C" w:rsidP="00C57B08">
            <w:pPr>
              <w:pStyle w:val="NormalWeb"/>
              <w:spacing w:before="0" w:beforeAutospacing="0" w:after="0" w:afterAutospacing="0"/>
            </w:pPr>
            <w:r w:rsidRPr="001C6790">
              <w:lastRenderedPageBreak/>
              <w:t>36522-01 Inksto rezekcija</w:t>
            </w:r>
          </w:p>
          <w:p w14:paraId="6B99F46C" w14:textId="77777777" w:rsidR="00EB0E3C" w:rsidRPr="001C6790" w:rsidRDefault="00EB0E3C" w:rsidP="00C57B08">
            <w:pPr>
              <w:pStyle w:val="NormalWeb"/>
              <w:spacing w:before="0" w:beforeAutospacing="0" w:after="0" w:afterAutospacing="0"/>
            </w:pPr>
            <w:r w:rsidRPr="001C6790">
              <w:t>36525-00 Laparoskopinė inksto rezekcija, komplikuota dėl buvusios to paties inksto operacijos</w:t>
            </w:r>
          </w:p>
          <w:p w14:paraId="0C42C641" w14:textId="77777777" w:rsidR="00EB0E3C" w:rsidRPr="001C6790" w:rsidRDefault="00EB0E3C" w:rsidP="00C57B08">
            <w:pPr>
              <w:pStyle w:val="NormalWeb"/>
              <w:spacing w:before="0" w:beforeAutospacing="0" w:after="0" w:afterAutospacing="0"/>
            </w:pPr>
            <w:r w:rsidRPr="001C6790">
              <w:t>36525-01 Inksto rezekcija, komplikuota dėl buvusios to paties inksto operacijos </w:t>
            </w:r>
          </w:p>
          <w:p w14:paraId="78BC5831" w14:textId="77777777" w:rsidR="00EB0E3C" w:rsidRPr="001C6790" w:rsidRDefault="00EB0E3C" w:rsidP="00C57B08">
            <w:pPr>
              <w:pStyle w:val="NormalWeb"/>
              <w:spacing w:before="0" w:beforeAutospacing="0" w:after="0" w:afterAutospacing="0"/>
            </w:pPr>
            <w:r w:rsidRPr="001C6790">
              <w:t>37000-00 Laparoskopinė šlapimo pūslės rezekcija</w:t>
            </w:r>
          </w:p>
          <w:p w14:paraId="6C9052EC" w14:textId="77777777" w:rsidR="00EB0E3C" w:rsidRPr="001C6790" w:rsidRDefault="00EB0E3C" w:rsidP="00C57B08">
            <w:pPr>
              <w:rPr>
                <w:rFonts w:ascii="Times New Roman" w:hAnsi="Times New Roman" w:cs="Times New Roman"/>
                <w:sz w:val="24"/>
                <w:szCs w:val="24"/>
              </w:rPr>
            </w:pPr>
            <w:r w:rsidRPr="001C6790">
              <w:rPr>
                <w:rFonts w:ascii="Times New Roman" w:hAnsi="Times New Roman" w:cs="Times New Roman"/>
                <w:sz w:val="24"/>
                <w:szCs w:val="24"/>
              </w:rPr>
              <w:t>37000-01 Šlapimo pūslės rezekcija</w:t>
            </w:r>
          </w:p>
          <w:p w14:paraId="77CA2323" w14:textId="77777777" w:rsidR="00EB0E3C" w:rsidRPr="001C6790" w:rsidRDefault="00EB0E3C" w:rsidP="00C57B08">
            <w:pPr>
              <w:pStyle w:val="NormalWeb"/>
              <w:spacing w:before="0" w:beforeAutospacing="0" w:after="0" w:afterAutospacing="0"/>
            </w:pPr>
            <w:r w:rsidRPr="001C6790">
              <w:t>37014-00 Visiška (totalinė) šlapimo pūslės ekcizija</w:t>
            </w:r>
          </w:p>
          <w:p w14:paraId="20B2FC37"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90135-00</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Liežuvio pažeidimo ekscizija</w:t>
            </w:r>
          </w:p>
          <w:p w14:paraId="0D827F42"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30272-00</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Dalinė liežuvio ekscizija</w:t>
            </w:r>
          </w:p>
          <w:p w14:paraId="6258C012"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41779-01</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Visiška (totalinė) liežuvio ekscizija (amputacija)</w:t>
            </w:r>
          </w:p>
          <w:p w14:paraId="01CD5C1E"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30275-00</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Radikali burnos ertmės pažeidimo ekscizija</w:t>
            </w:r>
          </w:p>
          <w:p w14:paraId="3E539BC1"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41787-00</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Uvulektomija su daliniu gomurio pašalinimu</w:t>
            </w:r>
          </w:p>
          <w:p w14:paraId="288AFF14"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41787-01</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Uvulektomija su daliniu gomurio pašalinimu ir tonzilektomija</w:t>
            </w:r>
          </w:p>
          <w:p w14:paraId="77686313"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41782-00</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Dalinė faringektomija</w:t>
            </w:r>
          </w:p>
          <w:p w14:paraId="7AADD4AC"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41785-00</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Dalinė faringektomija su daliniu liežuvio pašalinimu</w:t>
            </w:r>
          </w:p>
          <w:p w14:paraId="79C4C597"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41785-01</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Dalinė faringektomija su visišku liežuvio pašalinimu</w:t>
            </w:r>
          </w:p>
          <w:p w14:paraId="0CDD1C7B"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41864-00 Mikrolaringoskopija ir pažeidimo šalinimas (antgerklio šalinimas)</w:t>
            </w:r>
          </w:p>
          <w:p w14:paraId="199A6072"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41867-00 Mikrolaringoskopija ir vedeginės kremzlės šalinimas </w:t>
            </w:r>
          </w:p>
          <w:p w14:paraId="5272AD03"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41837-00 Hemilaringektomija</w:t>
            </w:r>
          </w:p>
          <w:p w14:paraId="14641D64"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41840-00 Gerklų viršutinės dalies laringektomija</w:t>
            </w:r>
          </w:p>
          <w:p w14:paraId="5FC83BE0"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41834-00 Visiška (totalinė) laringektomija </w:t>
            </w:r>
          </w:p>
          <w:p w14:paraId="1FADE335" w14:textId="77777777" w:rsidR="00EB0E3C" w:rsidRPr="001C6790"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41843-00 Gerklų ir ryklės pašalinimas (laringofaringektomija)</w:t>
            </w:r>
          </w:p>
          <w:p w14:paraId="6CF23221" w14:textId="77777777" w:rsidR="00EB0E3C" w:rsidRPr="001C6790" w:rsidRDefault="00EB0E3C" w:rsidP="00C57B08">
            <w:pPr>
              <w:textAlignment w:val="top"/>
              <w:rPr>
                <w:rFonts w:ascii="Times New Roman" w:eastAsia="Times New Roman" w:hAnsi="Times New Roman" w:cs="Times New Roman"/>
                <w:kern w:val="0"/>
                <w:sz w:val="24"/>
                <w:szCs w:val="24"/>
                <w:lang w:val="en-US" w:eastAsia="en-GB"/>
              </w:rPr>
            </w:pPr>
            <w:r w:rsidRPr="001C6790">
              <w:rPr>
                <w:rFonts w:ascii="Times New Roman" w:eastAsia="Times New Roman" w:hAnsi="Times New Roman" w:cs="Times New Roman"/>
                <w:kern w:val="0"/>
                <w:sz w:val="24"/>
                <w:szCs w:val="24"/>
                <w:lang w:val="en-US" w:eastAsia="en-GB"/>
              </w:rPr>
              <w:t>31435-00 Radikali kaklo disekcija</w:t>
            </w:r>
          </w:p>
          <w:p w14:paraId="227A1FF0" w14:textId="77777777" w:rsidR="00EB0E3C" w:rsidRDefault="00EB0E3C" w:rsidP="00C57B08">
            <w:pPr>
              <w:textAlignment w:val="top"/>
              <w:rPr>
                <w:rFonts w:ascii="Times New Roman" w:eastAsia="Times New Roman" w:hAnsi="Times New Roman" w:cs="Times New Roman"/>
                <w:kern w:val="0"/>
                <w:sz w:val="24"/>
                <w:szCs w:val="24"/>
                <w:lang w:eastAsia="en-GB"/>
              </w:rPr>
            </w:pPr>
            <w:r w:rsidRPr="001C6790">
              <w:rPr>
                <w:rFonts w:ascii="Times New Roman" w:eastAsia="Times New Roman" w:hAnsi="Times New Roman" w:cs="Times New Roman"/>
                <w:kern w:val="0"/>
                <w:sz w:val="24"/>
                <w:szCs w:val="24"/>
                <w:lang w:eastAsia="en-GB"/>
              </w:rPr>
              <w:t>30294-01</w:t>
            </w:r>
            <w:r w:rsidRPr="001C6790">
              <w:rPr>
                <w:rFonts w:ascii="Times New Roman" w:eastAsia="Times New Roman" w:hAnsi="Times New Roman" w:cs="Times New Roman"/>
                <w:kern w:val="0"/>
                <w:sz w:val="24"/>
                <w:szCs w:val="24"/>
                <w:lang w:val="en-US" w:eastAsia="en-GB"/>
              </w:rPr>
              <w:t xml:space="preserve"> </w:t>
            </w:r>
            <w:r w:rsidRPr="001C6790">
              <w:rPr>
                <w:rFonts w:ascii="Times New Roman" w:eastAsia="Times New Roman" w:hAnsi="Times New Roman" w:cs="Times New Roman"/>
                <w:kern w:val="0"/>
                <w:sz w:val="24"/>
                <w:szCs w:val="24"/>
                <w:lang w:eastAsia="en-GB"/>
              </w:rPr>
              <w:t>Gerklų ir ryklės pašalinimas ir plastinė rekonstrukcija</w:t>
            </w:r>
          </w:p>
          <w:p w14:paraId="42280F15" w14:textId="77777777" w:rsidR="00EB0E3C" w:rsidRPr="007C44C5" w:rsidRDefault="00EB0E3C" w:rsidP="00C57B08">
            <w:pPr>
              <w:textAlignment w:val="top"/>
              <w:rPr>
                <w:rFonts w:ascii="Times New Roman" w:eastAsia="Times New Roman" w:hAnsi="Times New Roman" w:cs="Times New Roman"/>
                <w:b/>
                <w:color w:val="FF0000"/>
                <w:kern w:val="0"/>
                <w:sz w:val="24"/>
                <w:szCs w:val="24"/>
                <w:lang w:eastAsia="en-GB"/>
              </w:rPr>
            </w:pPr>
            <w:r w:rsidRPr="007C44C5">
              <w:rPr>
                <w:rFonts w:ascii="Times New Roman" w:hAnsi="Times New Roman" w:cs="Times New Roman"/>
                <w:b/>
                <w:sz w:val="24"/>
                <w:szCs w:val="24"/>
              </w:rPr>
              <w:t xml:space="preserve"> </w:t>
            </w:r>
          </w:p>
        </w:tc>
        <w:tc>
          <w:tcPr>
            <w:tcW w:w="5816" w:type="dxa"/>
          </w:tcPr>
          <w:p w14:paraId="1FDBD4C4" w14:textId="77777777" w:rsidR="00EB0E3C" w:rsidRPr="00814AE0" w:rsidRDefault="00EB0E3C" w:rsidP="00C57B08">
            <w:pPr>
              <w:rPr>
                <w:rFonts w:ascii="Times New Roman" w:hAnsi="Times New Roman" w:cs="Times New Roman"/>
                <w:bCs/>
                <w:sz w:val="24"/>
                <w:szCs w:val="24"/>
              </w:rPr>
            </w:pPr>
          </w:p>
        </w:tc>
      </w:tr>
      <w:tr w:rsidR="00EB0E3C" w:rsidRPr="00814AE0" w14:paraId="449063BC" w14:textId="4F7E2F8E" w:rsidTr="6482E3D7">
        <w:tc>
          <w:tcPr>
            <w:tcW w:w="2494" w:type="dxa"/>
          </w:tcPr>
          <w:p w14:paraId="04272497"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Proceso etapai, kurių metu renkami kintamieji</w:t>
            </w:r>
          </w:p>
        </w:tc>
        <w:tc>
          <w:tcPr>
            <w:tcW w:w="7278" w:type="dxa"/>
          </w:tcPr>
          <w:p w14:paraId="6CB36A5A"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Chirurginės operacijos /procedūros atlikimas</w:t>
            </w:r>
          </w:p>
          <w:p w14:paraId="3A03F30F" w14:textId="77777777" w:rsidR="00EB0E3C" w:rsidRPr="00162A89" w:rsidRDefault="00EB0E3C" w:rsidP="00C57B08">
            <w:pPr>
              <w:rPr>
                <w:rFonts w:ascii="Times New Roman" w:hAnsi="Times New Roman" w:cs="Times New Roman"/>
                <w:sz w:val="24"/>
                <w:szCs w:val="24"/>
              </w:rPr>
            </w:pPr>
            <w:r>
              <w:rPr>
                <w:rFonts w:ascii="Times New Roman" w:hAnsi="Times New Roman" w:cs="Times New Roman"/>
                <w:sz w:val="24"/>
                <w:szCs w:val="24"/>
              </w:rPr>
              <w:t>Aktyvus s</w:t>
            </w:r>
            <w:r w:rsidRPr="00814AE0">
              <w:rPr>
                <w:rFonts w:ascii="Times New Roman" w:hAnsi="Times New Roman" w:cs="Times New Roman"/>
                <w:sz w:val="24"/>
                <w:szCs w:val="24"/>
              </w:rPr>
              <w:t>tacionarini</w:t>
            </w:r>
            <w:r>
              <w:rPr>
                <w:rFonts w:ascii="Times New Roman" w:hAnsi="Times New Roman" w:cs="Times New Roman"/>
                <w:sz w:val="24"/>
                <w:szCs w:val="24"/>
              </w:rPr>
              <w:t>s</w:t>
            </w:r>
            <w:r w:rsidRPr="00814AE0">
              <w:rPr>
                <w:rFonts w:ascii="Times New Roman" w:hAnsi="Times New Roman" w:cs="Times New Roman"/>
                <w:sz w:val="24"/>
                <w:szCs w:val="24"/>
              </w:rPr>
              <w:t xml:space="preserve"> gydym</w:t>
            </w:r>
            <w:r>
              <w:rPr>
                <w:rFonts w:ascii="Times New Roman" w:hAnsi="Times New Roman" w:cs="Times New Roman"/>
                <w:sz w:val="24"/>
                <w:szCs w:val="24"/>
              </w:rPr>
              <w:t xml:space="preserve">as </w:t>
            </w:r>
            <w:r>
              <w:rPr>
                <w:rFonts w:ascii="Times New Roman" w:hAnsi="Times New Roman" w:cs="Times New Roman"/>
                <w:sz w:val="24"/>
                <w:szCs w:val="24"/>
                <w:lang w:val="en-US"/>
              </w:rPr>
              <w:t>30 dien</w:t>
            </w:r>
            <w:r>
              <w:rPr>
                <w:rFonts w:ascii="Times New Roman" w:hAnsi="Times New Roman" w:cs="Times New Roman"/>
                <w:sz w:val="24"/>
                <w:szCs w:val="24"/>
              </w:rPr>
              <w:t>ų laikotarpiu nuo atliktos chirurginės operacijos /procedūros dienos</w:t>
            </w:r>
          </w:p>
        </w:tc>
        <w:tc>
          <w:tcPr>
            <w:tcW w:w="5816" w:type="dxa"/>
          </w:tcPr>
          <w:p w14:paraId="36F337F3" w14:textId="77777777" w:rsidR="00EB0E3C" w:rsidRDefault="00EB0E3C" w:rsidP="00C57B08">
            <w:pPr>
              <w:rPr>
                <w:rFonts w:ascii="Times New Roman" w:hAnsi="Times New Roman" w:cs="Times New Roman"/>
                <w:sz w:val="24"/>
                <w:szCs w:val="24"/>
              </w:rPr>
            </w:pPr>
          </w:p>
        </w:tc>
      </w:tr>
      <w:tr w:rsidR="00EB0E3C" w:rsidRPr="00814AE0" w14:paraId="668E913C" w14:textId="2BB62531" w:rsidTr="6482E3D7">
        <w:tc>
          <w:tcPr>
            <w:tcW w:w="2494" w:type="dxa"/>
          </w:tcPr>
          <w:p w14:paraId="724F029A"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 xml:space="preserve">Kintamieji </w:t>
            </w:r>
          </w:p>
        </w:tc>
        <w:tc>
          <w:tcPr>
            <w:tcW w:w="7278" w:type="dxa"/>
            <w:vAlign w:val="center"/>
          </w:tcPr>
          <w:p w14:paraId="5C23CFF2"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Rodiklis paskaičiuojamas pagal formulę:</w:t>
            </w:r>
          </w:p>
          <w:p w14:paraId="64ED5672" w14:textId="77777777" w:rsidR="00EB0E3C" w:rsidRPr="00814AE0" w:rsidRDefault="00EB0E3C" w:rsidP="00C57B08">
            <w:pPr>
              <w:jc w:val="center"/>
              <w:rPr>
                <w:rFonts w:ascii="Times New Roman" w:hAnsi="Times New Roman" w:cs="Times New Roman"/>
                <w:sz w:val="24"/>
                <w:szCs w:val="24"/>
              </w:rPr>
            </w:pPr>
          </w:p>
          <w:p w14:paraId="001A43F6" w14:textId="77777777" w:rsidR="00EB0E3C" w:rsidRPr="00814AE0"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0AADE11A" w14:textId="77777777" w:rsidR="00EB0E3C" w:rsidRPr="00814AE0" w:rsidRDefault="00EB0E3C" w:rsidP="00C57B08">
            <w:pPr>
              <w:rPr>
                <w:rFonts w:ascii="Times New Roman" w:hAnsi="Times New Roman" w:cs="Times New Roman"/>
                <w:sz w:val="24"/>
                <w:szCs w:val="24"/>
              </w:rPr>
            </w:pPr>
          </w:p>
          <w:p w14:paraId="4BA166C8" w14:textId="77777777" w:rsidR="00EB0E3C" w:rsidRPr="00754953" w:rsidRDefault="00EB0E3C" w:rsidP="00C57B08">
            <w:pPr>
              <w:rPr>
                <w:rFonts w:ascii="Times New Roman" w:hAnsi="Times New Roman" w:cs="Times New Roman"/>
                <w:sz w:val="24"/>
                <w:szCs w:val="24"/>
              </w:rPr>
            </w:pPr>
            <w:r w:rsidRPr="00814AE0">
              <w:rPr>
                <w:rFonts w:ascii="Times New Roman" w:hAnsi="Times New Roman" w:cs="Times New Roman"/>
                <w:bCs/>
                <w:sz w:val="24"/>
                <w:szCs w:val="24"/>
              </w:rPr>
              <w:t>Pacientų, kuriems atlikta chirurginė operacija</w:t>
            </w:r>
            <w:r>
              <w:rPr>
                <w:rFonts w:ascii="Times New Roman" w:hAnsi="Times New Roman" w:cs="Times New Roman"/>
                <w:bCs/>
                <w:sz w:val="24"/>
                <w:szCs w:val="24"/>
              </w:rPr>
              <w:t xml:space="preserve">/procedūra </w:t>
            </w:r>
            <w:r w:rsidRPr="00814AE0">
              <w:rPr>
                <w:rFonts w:ascii="Times New Roman" w:hAnsi="Times New Roman" w:cs="Times New Roman"/>
                <w:bCs/>
                <w:sz w:val="24"/>
                <w:szCs w:val="24"/>
              </w:rPr>
              <w:t xml:space="preserve">pagal nurodytus ACHI kodus dėl krūtinės ląstos, pilvo, lyties organų ir (ar) šlapimą </w:t>
            </w:r>
            <w:r w:rsidRPr="00814AE0">
              <w:rPr>
                <w:rFonts w:ascii="Times New Roman" w:hAnsi="Times New Roman" w:cs="Times New Roman"/>
                <w:bCs/>
                <w:sz w:val="24"/>
                <w:szCs w:val="24"/>
              </w:rPr>
              <w:lastRenderedPageBreak/>
              <w:t>išskiriančių organų piktybinių navikų</w:t>
            </w:r>
            <w:r w:rsidRPr="00AB28AD">
              <w:rPr>
                <w:rFonts w:ascii="Times New Roman" w:hAnsi="Times New Roman" w:cs="Times New Roman"/>
                <w:bCs/>
                <w:sz w:val="24"/>
                <w:szCs w:val="24"/>
              </w:rPr>
              <w:t>, centrinės nervų sistemos (CNS) ir minkštųjų audinių ir kaulų piktybinių navikų (</w:t>
            </w:r>
            <w:r w:rsidRPr="00AB28AD">
              <w:rPr>
                <w:rFonts w:ascii="Times New Roman" w:hAnsi="Times New Roman" w:cs="Times New Roman"/>
                <w:sz w:val="24"/>
                <w:szCs w:val="24"/>
              </w:rPr>
              <w:t xml:space="preserve">TLK-10-AM </w:t>
            </w:r>
            <w:r w:rsidRPr="00AB28AD">
              <w:rPr>
                <w:rFonts w:ascii="Times New Roman" w:eastAsia="Times New Roman" w:hAnsi="Times New Roman" w:cs="Times New Roman"/>
                <w:sz w:val="24"/>
                <w:szCs w:val="24"/>
              </w:rPr>
              <w:t xml:space="preserve">C00–C14, C30–C32, </w:t>
            </w:r>
            <w:r w:rsidRPr="00AB28AD">
              <w:rPr>
                <w:rFonts w:ascii="Times New Roman" w:hAnsi="Times New Roman" w:cs="Times New Roman"/>
                <w:sz w:val="24"/>
                <w:szCs w:val="24"/>
              </w:rPr>
              <w:t xml:space="preserve">C15-C21, C22-C25, C34, C43, C51-C58, C61, C64, C67, C78.7, C78.8, pagrindinė, patvirtinta*) ir kuriems </w:t>
            </w:r>
            <w:r w:rsidRPr="00814AE0">
              <w:rPr>
                <w:rFonts w:ascii="Times New Roman" w:hAnsi="Times New Roman" w:cs="Times New Roman"/>
                <w:bCs/>
                <w:sz w:val="24"/>
                <w:szCs w:val="24"/>
              </w:rPr>
              <w:t>per 30 dienų (chirurginės operacijos</w:t>
            </w:r>
            <w:r>
              <w:rPr>
                <w:rFonts w:ascii="Times New Roman" w:hAnsi="Times New Roman" w:cs="Times New Roman"/>
                <w:bCs/>
                <w:sz w:val="24"/>
                <w:szCs w:val="24"/>
              </w:rPr>
              <w:t>/procedūros</w:t>
            </w:r>
            <w:r w:rsidRPr="00814AE0">
              <w:rPr>
                <w:rFonts w:ascii="Times New Roman" w:hAnsi="Times New Roman" w:cs="Times New Roman"/>
                <w:bCs/>
                <w:sz w:val="24"/>
                <w:szCs w:val="24"/>
              </w:rPr>
              <w:t xml:space="preserve"> diena įskaičiuojama) nuo chirurginės operacijos</w:t>
            </w:r>
            <w:r>
              <w:rPr>
                <w:rFonts w:ascii="Times New Roman" w:hAnsi="Times New Roman" w:cs="Times New Roman"/>
                <w:bCs/>
                <w:sz w:val="24"/>
                <w:szCs w:val="24"/>
              </w:rPr>
              <w:t xml:space="preserve">/procedūros </w:t>
            </w:r>
            <w:r w:rsidRPr="00814AE0">
              <w:rPr>
                <w:rFonts w:ascii="Times New Roman" w:hAnsi="Times New Roman" w:cs="Times New Roman"/>
                <w:bCs/>
                <w:sz w:val="24"/>
                <w:szCs w:val="24"/>
              </w:rPr>
              <w:t xml:space="preserve">pagal nurodytus ACHI kodus dienos pasireiškė komplikacijos dėl bet kurios priežasties ir bet kurios ligos ar sveikatos sutrikimo, kai pacientai turėjo būti gydomi teikiant aktyvaus stacionarinio gydymo paslaugas, dalis nuo visų pacientų, kuriems atlikta </w:t>
            </w:r>
            <w:r>
              <w:rPr>
                <w:rFonts w:ascii="Times New Roman" w:hAnsi="Times New Roman" w:cs="Times New Roman"/>
                <w:bCs/>
                <w:sz w:val="24"/>
                <w:szCs w:val="24"/>
              </w:rPr>
              <w:t>c</w:t>
            </w:r>
            <w:r w:rsidRPr="00814AE0">
              <w:rPr>
                <w:rFonts w:ascii="Times New Roman" w:hAnsi="Times New Roman" w:cs="Times New Roman"/>
                <w:bCs/>
                <w:sz w:val="24"/>
                <w:szCs w:val="24"/>
              </w:rPr>
              <w:t>hirurginė operacija</w:t>
            </w:r>
            <w:r>
              <w:rPr>
                <w:rFonts w:ascii="Times New Roman" w:hAnsi="Times New Roman" w:cs="Times New Roman"/>
                <w:bCs/>
                <w:sz w:val="24"/>
                <w:szCs w:val="24"/>
              </w:rPr>
              <w:t>/procedūra</w:t>
            </w:r>
            <w:r w:rsidRPr="00814AE0">
              <w:rPr>
                <w:rFonts w:ascii="Times New Roman" w:hAnsi="Times New Roman" w:cs="Times New Roman"/>
                <w:bCs/>
                <w:sz w:val="24"/>
                <w:szCs w:val="24"/>
              </w:rPr>
              <w:t xml:space="preserve"> pagal nurodytus ACHI kodus dėl krūtinės ląstos, pilvo, lyties organų ir (ar) šlapimą išskiriančių organų piktybinių navikų, centrinės nervų sistemos (CNS) ir minkštųjų audinių ir kaulų piktybinių navikų (</w:t>
            </w:r>
            <w:r w:rsidRPr="00814AE0">
              <w:rPr>
                <w:rFonts w:ascii="Times New Roman" w:hAnsi="Times New Roman" w:cs="Times New Roman"/>
                <w:sz w:val="24"/>
                <w:szCs w:val="24"/>
              </w:rPr>
              <w:t>TLK-10-</w:t>
            </w:r>
            <w:r w:rsidRPr="00754953">
              <w:rPr>
                <w:rFonts w:ascii="Times New Roman" w:hAnsi="Times New Roman" w:cs="Times New Roman"/>
                <w:sz w:val="24"/>
                <w:szCs w:val="24"/>
              </w:rPr>
              <w:t xml:space="preserve">AM </w:t>
            </w:r>
            <w:r w:rsidRPr="00754953">
              <w:rPr>
                <w:rFonts w:ascii="Times New Roman" w:eastAsia="Times New Roman" w:hAnsi="Times New Roman" w:cs="Times New Roman"/>
                <w:sz w:val="24"/>
                <w:szCs w:val="24"/>
              </w:rPr>
              <w:t xml:space="preserve">C00–C14, </w:t>
            </w:r>
            <w:r w:rsidRPr="00754953">
              <w:rPr>
                <w:rFonts w:ascii="Times New Roman" w:hAnsi="Times New Roman" w:cs="Times New Roman"/>
                <w:sz w:val="24"/>
                <w:szCs w:val="24"/>
              </w:rPr>
              <w:t xml:space="preserve">C15-C21, C22-C25, </w:t>
            </w:r>
            <w:r w:rsidRPr="00754953">
              <w:rPr>
                <w:rFonts w:ascii="Times New Roman" w:eastAsia="Times New Roman" w:hAnsi="Times New Roman" w:cs="Times New Roman"/>
                <w:sz w:val="24"/>
                <w:szCs w:val="24"/>
              </w:rPr>
              <w:t xml:space="preserve">C30–C32, </w:t>
            </w:r>
            <w:r w:rsidRPr="00754953">
              <w:rPr>
                <w:rFonts w:ascii="Times New Roman" w:hAnsi="Times New Roman" w:cs="Times New Roman"/>
                <w:sz w:val="24"/>
                <w:szCs w:val="24"/>
              </w:rPr>
              <w:t>C34, C43, C51-C58, C61, C64, C67, C78.7, C78.8, pagrindinė, patvirtinta*).</w:t>
            </w:r>
          </w:p>
          <w:p w14:paraId="09F0E1B0" w14:textId="77777777" w:rsidR="00EB0E3C" w:rsidRPr="00814AE0" w:rsidRDefault="00EB0E3C" w:rsidP="00C57B08">
            <w:pPr>
              <w:rPr>
                <w:rFonts w:ascii="Times New Roman" w:hAnsi="Times New Roman" w:cs="Times New Roman"/>
                <w:bCs/>
                <w:sz w:val="24"/>
                <w:szCs w:val="24"/>
              </w:rPr>
            </w:pPr>
          </w:p>
          <w:p w14:paraId="790EDBB9" w14:textId="77777777" w:rsidR="00EB0E3C" w:rsidRPr="00814AE0" w:rsidRDefault="00EB0E3C" w:rsidP="00C57B08">
            <w:pPr>
              <w:rPr>
                <w:rFonts w:ascii="Times New Roman" w:hAnsi="Times New Roman" w:cs="Times New Roman"/>
                <w:bCs/>
                <w:sz w:val="24"/>
                <w:szCs w:val="24"/>
              </w:rPr>
            </w:pPr>
            <w:r w:rsidRPr="00814AE0">
              <w:rPr>
                <w:rFonts w:ascii="Symbol" w:eastAsia="Symbol" w:hAnsi="Symbol" w:cs="Symbol"/>
                <w:b/>
                <w:bCs/>
                <w:sz w:val="24"/>
                <w:szCs w:val="24"/>
              </w:rPr>
              <w:t>·</w:t>
            </w:r>
            <w:r w:rsidRPr="00814AE0">
              <w:rPr>
                <w:rFonts w:ascii="Times New Roman" w:hAnsi="Times New Roman" w:cs="Times New Roman"/>
                <w:b/>
                <w:bCs/>
                <w:sz w:val="24"/>
                <w:szCs w:val="24"/>
              </w:rPr>
              <w:t xml:space="preserve"> X grupė: </w:t>
            </w:r>
            <w:r w:rsidRPr="00814AE0">
              <w:rPr>
                <w:rFonts w:ascii="Times New Roman" w:hAnsi="Times New Roman" w:cs="Times New Roman"/>
                <w:bCs/>
                <w:sz w:val="24"/>
                <w:szCs w:val="24"/>
              </w:rPr>
              <w:t>Pacientų, kuriems atlikta chirurginė operacija</w:t>
            </w:r>
            <w:r>
              <w:rPr>
                <w:rFonts w:ascii="Times New Roman" w:hAnsi="Times New Roman" w:cs="Times New Roman"/>
                <w:bCs/>
                <w:sz w:val="24"/>
                <w:szCs w:val="24"/>
              </w:rPr>
              <w:t>/procedūra</w:t>
            </w:r>
            <w:r w:rsidRPr="00814AE0">
              <w:rPr>
                <w:rFonts w:ascii="Times New Roman" w:hAnsi="Times New Roman" w:cs="Times New Roman"/>
                <w:bCs/>
                <w:sz w:val="24"/>
                <w:szCs w:val="24"/>
              </w:rPr>
              <w:t xml:space="preserve"> pagal nurodytus ACHI kodus </w:t>
            </w:r>
            <w:r w:rsidRPr="00754953">
              <w:rPr>
                <w:rFonts w:ascii="Times New Roman" w:hAnsi="Times New Roman" w:cs="Times New Roman"/>
                <w:sz w:val="24"/>
                <w:szCs w:val="24"/>
              </w:rPr>
              <w:t xml:space="preserve">ir kuriems </w:t>
            </w:r>
            <w:r w:rsidRPr="00754953">
              <w:rPr>
                <w:rFonts w:ascii="Times New Roman" w:hAnsi="Times New Roman" w:cs="Times New Roman"/>
                <w:bCs/>
                <w:sz w:val="24"/>
                <w:szCs w:val="24"/>
              </w:rPr>
              <w:t>per 30 dienų (chirurginės operacijos</w:t>
            </w:r>
            <w:r>
              <w:rPr>
                <w:rFonts w:ascii="Times New Roman" w:hAnsi="Times New Roman" w:cs="Times New Roman"/>
                <w:bCs/>
                <w:sz w:val="24"/>
                <w:szCs w:val="24"/>
              </w:rPr>
              <w:t>/procedūros</w:t>
            </w:r>
            <w:r w:rsidRPr="00754953">
              <w:rPr>
                <w:rFonts w:ascii="Times New Roman" w:hAnsi="Times New Roman" w:cs="Times New Roman"/>
                <w:bCs/>
                <w:sz w:val="24"/>
                <w:szCs w:val="24"/>
              </w:rPr>
              <w:t xml:space="preserve"> diena įskaičiuojama) </w:t>
            </w:r>
            <w:r w:rsidRPr="00814AE0">
              <w:rPr>
                <w:rFonts w:ascii="Times New Roman" w:hAnsi="Times New Roman" w:cs="Times New Roman"/>
                <w:bCs/>
                <w:sz w:val="24"/>
                <w:szCs w:val="24"/>
              </w:rPr>
              <w:t>pasireiškė komplikacijos dėl bet kurios priežasties ir bet kurios ligos ar sveikatos sutrikimo, kai pacientai dėl tų komplikacijų turėjo būti gydomi teikiant aktyvaus stacionarinio gydymo paslaugas, skaičius</w:t>
            </w:r>
          </w:p>
          <w:p w14:paraId="4A1050A7" w14:textId="77777777" w:rsidR="00EB0E3C" w:rsidRPr="00814AE0" w:rsidRDefault="00EB0E3C" w:rsidP="00C57B08">
            <w:pPr>
              <w:rPr>
                <w:rFonts w:ascii="Times New Roman" w:hAnsi="Times New Roman" w:cs="Times New Roman"/>
                <w:b/>
                <w:bCs/>
                <w:sz w:val="24"/>
                <w:szCs w:val="24"/>
              </w:rPr>
            </w:pPr>
          </w:p>
          <w:p w14:paraId="6EF2E7AA" w14:textId="77777777" w:rsidR="00EB0E3C" w:rsidRDefault="00EB0E3C" w:rsidP="00C57B08">
            <w:pPr>
              <w:rPr>
                <w:rFonts w:ascii="Times New Roman" w:hAnsi="Times New Roman" w:cs="Times New Roman"/>
                <w:bCs/>
                <w:sz w:val="24"/>
                <w:szCs w:val="24"/>
              </w:rPr>
            </w:pPr>
            <w:r w:rsidRPr="00814AE0">
              <w:rPr>
                <w:rFonts w:ascii="Symbol" w:eastAsia="Symbol" w:hAnsi="Symbol" w:cs="Symbol"/>
                <w:b/>
                <w:bCs/>
                <w:sz w:val="24"/>
                <w:szCs w:val="24"/>
              </w:rPr>
              <w:t>·</w:t>
            </w:r>
            <w:r w:rsidRPr="00814AE0">
              <w:rPr>
                <w:rFonts w:ascii="Times New Roman" w:hAnsi="Times New Roman" w:cs="Times New Roman"/>
                <w:b/>
                <w:bCs/>
                <w:sz w:val="24"/>
                <w:szCs w:val="24"/>
              </w:rPr>
              <w:t xml:space="preserve"> Y grupė: </w:t>
            </w:r>
            <w:r w:rsidRPr="00F50FF9">
              <w:rPr>
                <w:rFonts w:ascii="Times New Roman" w:hAnsi="Times New Roman" w:cs="Times New Roman"/>
                <w:sz w:val="24"/>
                <w:szCs w:val="24"/>
              </w:rPr>
              <w:t>P</w:t>
            </w:r>
            <w:r w:rsidRPr="00814AE0">
              <w:rPr>
                <w:rFonts w:ascii="Times New Roman" w:hAnsi="Times New Roman" w:cs="Times New Roman"/>
                <w:bCs/>
                <w:sz w:val="24"/>
                <w:szCs w:val="24"/>
              </w:rPr>
              <w:t>acientų, kuriems atlikta chirurginė operacija</w:t>
            </w:r>
            <w:r>
              <w:rPr>
                <w:rFonts w:ascii="Times New Roman" w:hAnsi="Times New Roman" w:cs="Times New Roman"/>
                <w:bCs/>
                <w:sz w:val="24"/>
                <w:szCs w:val="24"/>
              </w:rPr>
              <w:t>/procedūra</w:t>
            </w:r>
            <w:r w:rsidRPr="00814AE0">
              <w:rPr>
                <w:rFonts w:ascii="Times New Roman" w:hAnsi="Times New Roman" w:cs="Times New Roman"/>
                <w:bCs/>
                <w:sz w:val="24"/>
                <w:szCs w:val="24"/>
              </w:rPr>
              <w:t xml:space="preserve"> pagal nurodytus ACHI kodus</w:t>
            </w:r>
            <w:r>
              <w:rPr>
                <w:rFonts w:ascii="Times New Roman" w:hAnsi="Times New Roman" w:cs="Times New Roman"/>
                <w:bCs/>
                <w:sz w:val="24"/>
                <w:szCs w:val="24"/>
              </w:rPr>
              <w:t>, skaičius</w:t>
            </w:r>
          </w:p>
          <w:p w14:paraId="77AE4C28" w14:textId="77777777" w:rsidR="00EB0E3C" w:rsidRDefault="00EB0E3C" w:rsidP="00C57B08">
            <w:pPr>
              <w:rPr>
                <w:rFonts w:ascii="Times New Roman" w:hAnsi="Times New Roman" w:cs="Times New Roman"/>
                <w:sz w:val="24"/>
                <w:szCs w:val="24"/>
              </w:rPr>
            </w:pPr>
          </w:p>
          <w:p w14:paraId="74AC8DD8" w14:textId="77777777" w:rsidR="00EB0E3C"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kuriems atlikta chirurginė operacija/procedūra ir kuriems </m:t>
                        </m:r>
                      </m:e>
                      <m:e>
                        <m:r>
                          <m:rPr>
                            <m:sty m:val="p"/>
                          </m:rPr>
                          <w:rPr>
                            <w:rFonts w:ascii="Cambria Math" w:hAnsi="Cambria Math" w:cs="Times New Roman"/>
                            <w:sz w:val="24"/>
                            <w:szCs w:val="24"/>
                          </w:rPr>
                          <m:t xml:space="preserve">per 30 dienų pasireiškė komplikacijos, kai dėl tų </m:t>
                        </m:r>
                        <m:ctrlPr>
                          <w:rPr>
                            <w:rFonts w:ascii="Cambria Math" w:eastAsia="Cambria Math" w:hAnsi="Cambria Math" w:cs="Times New Roman"/>
                            <w:iCs/>
                            <w:sz w:val="24"/>
                            <w:szCs w:val="24"/>
                          </w:rPr>
                        </m:ctrlPr>
                      </m:e>
                      <m:e>
                        <m:r>
                          <m:rPr>
                            <m:sty m:val="p"/>
                          </m:rPr>
                          <w:rPr>
                            <w:rFonts w:ascii="Cambria Math" w:eastAsia="Cambria Math" w:hAnsi="Cambria Math" w:cs="Times New Roman"/>
                            <w:sz w:val="24"/>
                            <w:szCs w:val="24"/>
                          </w:rPr>
                          <m:t xml:space="preserve">komplikacijų pacientai turėjo būti gydomi teikiant </m:t>
                        </m:r>
                        <m:ctrlPr>
                          <w:rPr>
                            <w:rFonts w:ascii="Cambria Math" w:eastAsia="Cambria Math" w:hAnsi="Cambria Math" w:cs="Times New Roman"/>
                            <w:iCs/>
                            <w:sz w:val="24"/>
                            <w:szCs w:val="24"/>
                          </w:rPr>
                        </m:ctrlPr>
                      </m:e>
                      <m:e>
                        <m:r>
                          <m:rPr>
                            <m:sty m:val="p"/>
                          </m:rPr>
                          <w:rPr>
                            <w:rFonts w:ascii="Cambria Math" w:eastAsia="Cambria Math" w:hAnsi="Cambria Math" w:cs="Times New Roman"/>
                            <w:sz w:val="24"/>
                            <w:szCs w:val="24"/>
                          </w:rPr>
                          <m:t xml:space="preserve">aktyvaus stacionarinio gydymo paslaugas, </m:t>
                        </m:r>
                        <m:ctrlPr>
                          <w:rPr>
                            <w:rFonts w:ascii="Cambria Math" w:eastAsia="Cambria Math" w:hAnsi="Cambria Math" w:cs="Times New Roman"/>
                            <w:iCs/>
                            <w:sz w:val="24"/>
                            <w:szCs w:val="24"/>
                          </w:rPr>
                        </m:ctrlPr>
                      </m:e>
                      <m:e>
                        <m:r>
                          <m:rPr>
                            <m:sty m:val="p"/>
                          </m:rPr>
                          <w:rPr>
                            <w:rFonts w:ascii="Cambria Math" w:eastAsia="Cambria Math" w:hAnsi="Cambria Math" w:cs="Times New Roman"/>
                            <w:sz w:val="24"/>
                            <w:szCs w:val="24"/>
                          </w:rPr>
                          <m:t>skaičius</m:t>
                        </m:r>
                      </m:e>
                    </m:eqArr>
                  </m:num>
                  <m:den>
                    <m:eqArr>
                      <m:eqArrPr>
                        <m:ctrlPr>
                          <w:rPr>
                            <w:rFonts w:ascii="Cambria Math" w:hAnsi="Cambria Math" w:cs="Times New Roman"/>
                            <w:sz w:val="24"/>
                            <w:szCs w:val="24"/>
                          </w:rPr>
                        </m:ctrlPr>
                      </m:eqArrPr>
                      <m:e>
                        <m:r>
                          <m:rPr>
                            <m:sty m:val="p"/>
                          </m:rPr>
                          <w:rPr>
                            <w:rFonts w:ascii="Cambria Math" w:hAnsi="Cambria Math" w:cs="Times New Roman"/>
                            <w:sz w:val="24"/>
                            <w:szCs w:val="24"/>
                          </w:rPr>
                          <m:t>Pacientų, kuriems atlikta chirurginė operacija</m:t>
                        </m:r>
                      </m:e>
                      <m:e>
                        <m:r>
                          <m:rPr>
                            <m:sty m:val="p"/>
                          </m:rPr>
                          <w:rPr>
                            <w:rFonts w:ascii="Cambria Math" w:hAnsi="Cambria Math" w:cs="Times New Roman"/>
                            <w:sz w:val="24"/>
                            <w:szCs w:val="24"/>
                          </w:rPr>
                          <m:t xml:space="preserve">/procedūra ,skaičius </m:t>
                        </m:r>
                      </m:e>
                    </m:eqArr>
                  </m:den>
                </m:f>
                <m:r>
                  <w:rPr>
                    <w:rFonts w:ascii="Cambria Math" w:hAnsi="Cambria Math" w:cs="Times New Roman"/>
                    <w:sz w:val="24"/>
                    <w:szCs w:val="24"/>
                  </w:rPr>
                  <m:t xml:space="preserve"> ×100 %</m:t>
                </m:r>
              </m:oMath>
            </m:oMathPara>
          </w:p>
          <w:p w14:paraId="1ACA864A" w14:textId="77777777" w:rsidR="00EB0E3C" w:rsidRPr="00814AE0" w:rsidRDefault="00EB0E3C" w:rsidP="00C57B08">
            <w:pPr>
              <w:rPr>
                <w:rFonts w:ascii="Times New Roman" w:hAnsi="Times New Roman" w:cs="Times New Roman"/>
                <w:sz w:val="24"/>
                <w:szCs w:val="24"/>
              </w:rPr>
            </w:pPr>
          </w:p>
        </w:tc>
        <w:tc>
          <w:tcPr>
            <w:tcW w:w="5816" w:type="dxa"/>
          </w:tcPr>
          <w:p w14:paraId="05BDA052" w14:textId="77777777" w:rsidR="00EB0E3C" w:rsidRPr="00814AE0" w:rsidRDefault="00EB0E3C" w:rsidP="00C57B08">
            <w:pPr>
              <w:rPr>
                <w:rFonts w:ascii="Times New Roman" w:hAnsi="Times New Roman" w:cs="Times New Roman"/>
                <w:sz w:val="24"/>
                <w:szCs w:val="24"/>
              </w:rPr>
            </w:pPr>
          </w:p>
        </w:tc>
      </w:tr>
      <w:tr w:rsidR="00EB0E3C" w:rsidRPr="00814AE0" w14:paraId="2A5492BC" w14:textId="56BC2342" w:rsidTr="6482E3D7">
        <w:tc>
          <w:tcPr>
            <w:tcW w:w="2494" w:type="dxa"/>
          </w:tcPr>
          <w:p w14:paraId="06668829"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Pirminiai duomenų šaltiniai. Fiksavimo proceso aprašymas</w:t>
            </w:r>
          </w:p>
        </w:tc>
        <w:tc>
          <w:tcPr>
            <w:tcW w:w="7278" w:type="dxa"/>
          </w:tcPr>
          <w:p w14:paraId="26824CCF" w14:textId="77777777" w:rsidR="00EB0E3C" w:rsidRPr="00B900F5" w:rsidRDefault="00EB0E3C" w:rsidP="00C57B08">
            <w:pPr>
              <w:tabs>
                <w:tab w:val="left" w:pos="1134"/>
              </w:tabs>
              <w:rPr>
                <w:rFonts w:ascii="Times New Roman" w:hAnsi="Times New Roman"/>
                <w:color w:val="000000"/>
                <w:kern w:val="36"/>
                <w:sz w:val="24"/>
                <w:szCs w:val="24"/>
                <w:lang w:eastAsia="lt-LT"/>
              </w:rPr>
            </w:pPr>
            <w:r w:rsidRPr="00B900F5">
              <w:rPr>
                <w:rFonts w:ascii="Times New Roman" w:hAnsi="Times New Roman"/>
                <w:color w:val="000000"/>
                <w:kern w:val="36"/>
                <w:sz w:val="24"/>
                <w:szCs w:val="24"/>
                <w:lang w:eastAsia="lt-LT"/>
              </w:rPr>
              <w:t>Forma 025/a-LK „Asmens ambulatorinio gydymo statistinė kortelė“. Laukai iš formos dalies „Apsilankymai: „Apsilankymo data“, „Kodas pagal TLK-10-AM“, pagrindinė diagnozė</w:t>
            </w:r>
            <w:r w:rsidRPr="00B900F5">
              <w:rPr>
                <w:rFonts w:ascii="Times New Roman" w:hAnsi="Times New Roman" w:cs="Times New Roman"/>
                <w:color w:val="000000"/>
                <w:kern w:val="36"/>
                <w:sz w:val="24"/>
                <w:szCs w:val="24"/>
                <w:lang w:eastAsia="lt-LT"/>
              </w:rPr>
              <w:t xml:space="preserve">, </w:t>
            </w:r>
            <w:r w:rsidRPr="00B900F5">
              <w:rPr>
                <w:rFonts w:ascii="Times New Roman" w:hAnsi="Times New Roman" w:cs="Times New Roman"/>
                <w:sz w:val="24"/>
                <w:szCs w:val="24"/>
              </w:rPr>
              <w:t xml:space="preserve">ACHI kodas (-ai), </w:t>
            </w:r>
            <w:r w:rsidRPr="00B900F5">
              <w:rPr>
                <w:rFonts w:ascii="Times New Roman" w:hAnsi="Times New Roman" w:cs="Times New Roman"/>
                <w:color w:val="000000"/>
                <w:kern w:val="36"/>
                <w:sz w:val="24"/>
                <w:szCs w:val="24"/>
                <w:lang w:eastAsia="lt-LT"/>
              </w:rPr>
              <w:t>data</w:t>
            </w:r>
          </w:p>
          <w:p w14:paraId="6FC978B6" w14:textId="77777777" w:rsidR="00EB0E3C" w:rsidRPr="00B900F5" w:rsidRDefault="00EB0E3C" w:rsidP="00C57B08">
            <w:pPr>
              <w:pStyle w:val="Default"/>
              <w:rPr>
                <w:color w:val="auto"/>
              </w:rPr>
            </w:pPr>
            <w:r w:rsidRPr="00B900F5">
              <w:rPr>
                <w:kern w:val="36"/>
                <w:lang w:eastAsia="lt-LT"/>
              </w:rPr>
              <w:t>Forma Nr. 066/a-LK  „Stacionare gydomo asmens statistinė kortelė“. Laukai „</w:t>
            </w:r>
            <w:r w:rsidRPr="00E83D82">
              <w:rPr>
                <w:kern w:val="36"/>
                <w:lang w:eastAsia="lt-LT"/>
              </w:rPr>
              <w:t>Etapo pradžios data</w:t>
            </w:r>
            <w:r w:rsidRPr="00B900F5">
              <w:rPr>
                <w:kern w:val="36"/>
                <w:lang w:eastAsia="lt-LT"/>
              </w:rPr>
              <w:t>“, „Pagrindinė diagnozė (TLK-10-AM)“.</w:t>
            </w:r>
            <w:r w:rsidRPr="00B900F5">
              <w:rPr>
                <w:color w:val="FF0000"/>
              </w:rPr>
              <w:t xml:space="preserve"> </w:t>
            </w:r>
          </w:p>
          <w:p w14:paraId="1F28E451" w14:textId="77777777" w:rsidR="00EB0E3C" w:rsidRPr="00B900F5" w:rsidRDefault="00EB0E3C" w:rsidP="00C57B08">
            <w:pPr>
              <w:pStyle w:val="Default"/>
              <w:rPr>
                <w:color w:val="auto"/>
              </w:rPr>
            </w:pPr>
            <w:r w:rsidRPr="00B900F5">
              <w:t>Forma E003 „Stacionaro epikrizė“, C</w:t>
            </w:r>
            <w:r w:rsidRPr="00B900F5">
              <w:rPr>
                <w:color w:val="auto"/>
              </w:rPr>
              <w:t>hirurginės intervencijos protokolas (ACHI kodas (-ai), data)</w:t>
            </w:r>
          </w:p>
          <w:p w14:paraId="683F9C61" w14:textId="105AB898" w:rsidR="00EB0E3C" w:rsidRPr="00B900F5" w:rsidRDefault="382D2985" w:rsidP="00C57B08">
            <w:pPr>
              <w:tabs>
                <w:tab w:val="left" w:pos="1134"/>
              </w:tabs>
              <w:jc w:val="both"/>
              <w:rPr>
                <w:rFonts w:ascii="Times New Roman" w:hAnsi="Times New Roman"/>
                <w:color w:val="000000"/>
                <w:kern w:val="36"/>
                <w:sz w:val="24"/>
                <w:szCs w:val="24"/>
                <w:lang w:eastAsia="lt-LT"/>
              </w:rPr>
            </w:pPr>
            <w:r w:rsidRPr="00B900F5">
              <w:rPr>
                <w:rFonts w:ascii="Times New Roman" w:hAnsi="Times New Roman"/>
                <w:color w:val="000000"/>
                <w:kern w:val="36"/>
                <w:sz w:val="24"/>
                <w:szCs w:val="24"/>
                <w:lang w:eastAsia="lt-LT"/>
              </w:rPr>
              <w:t xml:space="preserve">Duomenys apie asmenį iš </w:t>
            </w:r>
            <w:r w:rsidR="040A2638" w:rsidRPr="00B900F5">
              <w:rPr>
                <w:rFonts w:ascii="Times New Roman" w:hAnsi="Times New Roman"/>
                <w:color w:val="000000"/>
                <w:kern w:val="36"/>
                <w:sz w:val="24"/>
                <w:szCs w:val="24"/>
                <w:lang w:eastAsia="lt-LT"/>
              </w:rPr>
              <w:t xml:space="preserve">E025, E003 </w:t>
            </w:r>
            <w:r w:rsidRPr="00B900F5">
              <w:rPr>
                <w:rFonts w:ascii="Times New Roman" w:hAnsi="Times New Roman"/>
                <w:color w:val="000000"/>
                <w:kern w:val="36"/>
                <w:sz w:val="24"/>
                <w:szCs w:val="24"/>
                <w:lang w:eastAsia="lt-LT"/>
              </w:rPr>
              <w:t xml:space="preserve">Amžius </w:t>
            </w:r>
          </w:p>
          <w:p w14:paraId="6B5F1D76" w14:textId="18E56AD9" w:rsidR="00EB0E3C" w:rsidRPr="00B900F5" w:rsidRDefault="382D2985" w:rsidP="00C57B08">
            <w:pPr>
              <w:tabs>
                <w:tab w:val="left" w:pos="1134"/>
              </w:tabs>
              <w:jc w:val="both"/>
              <w:rPr>
                <w:rFonts w:ascii="Times New Roman" w:hAnsi="Times New Roman"/>
                <w:color w:val="000000"/>
                <w:kern w:val="36"/>
                <w:sz w:val="24"/>
                <w:szCs w:val="24"/>
                <w:lang w:eastAsia="lt-LT"/>
              </w:rPr>
            </w:pPr>
            <w:r w:rsidRPr="00B900F5">
              <w:rPr>
                <w:rFonts w:ascii="Times New Roman" w:hAnsi="Times New Roman"/>
                <w:color w:val="000000"/>
                <w:kern w:val="36"/>
                <w:sz w:val="24"/>
                <w:szCs w:val="24"/>
                <w:lang w:eastAsia="lt-LT"/>
              </w:rPr>
              <w:t>Lytis;</w:t>
            </w:r>
          </w:p>
          <w:p w14:paraId="3AFA2B1C" w14:textId="3440C459" w:rsidR="00EB0E3C" w:rsidRPr="00A25861" w:rsidRDefault="382D2985" w:rsidP="00C57B08">
            <w:pPr>
              <w:jc w:val="both"/>
              <w:rPr>
                <w:rFonts w:ascii="Times New Roman" w:hAnsi="Times New Roman"/>
                <w:color w:val="000000"/>
                <w:sz w:val="24"/>
                <w:szCs w:val="24"/>
                <w:lang w:val="en-US"/>
              </w:rPr>
            </w:pPr>
            <w:r w:rsidRPr="00B900F5">
              <w:rPr>
                <w:rFonts w:ascii="Times New Roman" w:hAnsi="Times New Roman"/>
                <w:color w:val="000000"/>
                <w:kern w:val="36"/>
                <w:sz w:val="24"/>
                <w:szCs w:val="24"/>
                <w:lang w:eastAsia="lt-LT"/>
              </w:rPr>
              <w:t>ASPĮ</w:t>
            </w:r>
          </w:p>
        </w:tc>
        <w:tc>
          <w:tcPr>
            <w:tcW w:w="5816" w:type="dxa"/>
          </w:tcPr>
          <w:p w14:paraId="42966200" w14:textId="45FBD3F0" w:rsidR="001E607F" w:rsidRPr="001E607F" w:rsidRDefault="001E607F" w:rsidP="001E607F">
            <w:pPr>
              <w:rPr>
                <w:rFonts w:ascii="Times New Roman" w:eastAsia="Calibri" w:hAnsi="Times New Roman" w:cs="Times New Roman"/>
                <w:sz w:val="24"/>
                <w:szCs w:val="24"/>
              </w:rPr>
            </w:pPr>
            <w:r w:rsidRPr="009B505A">
              <w:rPr>
                <w:rFonts w:ascii="Times New Roman" w:eastAsia="Calibri" w:hAnsi="Times New Roman" w:cs="Times New Roman"/>
                <w:sz w:val="24"/>
                <w:szCs w:val="24"/>
              </w:rPr>
              <w:t>Apsilankymo data:</w:t>
            </w:r>
          </w:p>
          <w:p w14:paraId="51665FC1" w14:textId="77777777" w:rsidR="001E607F" w:rsidRDefault="001E607F" w:rsidP="00D97303">
            <w:pPr>
              <w:rPr>
                <w:rFonts w:ascii="Courier New" w:eastAsia="Calibri" w:hAnsi="Courier New" w:cs="Courier New"/>
                <w:sz w:val="20"/>
                <w:szCs w:val="20"/>
              </w:rPr>
            </w:pPr>
          </w:p>
          <w:p w14:paraId="49A313FC" w14:textId="3FB74547" w:rsidR="00D97303" w:rsidRPr="00D97303" w:rsidRDefault="00D97303" w:rsidP="009B505A">
            <w:pPr>
              <w:spacing w:line="360" w:lineRule="auto"/>
              <w:rPr>
                <w:rFonts w:ascii="Times New Roman" w:eastAsia="Calibri" w:hAnsi="Times New Roman" w:cs="Times New Roman"/>
              </w:rPr>
            </w:pPr>
            <w:r w:rsidRPr="00D97303">
              <w:rPr>
                <w:rFonts w:ascii="Courier New" w:eastAsia="Calibri" w:hAnsi="Courier New" w:cs="Courier New"/>
                <w:sz w:val="20"/>
                <w:szCs w:val="20"/>
              </w:rPr>
              <w:t>fhir.fhir_encounter</w:t>
            </w:r>
            <w:r w:rsidRPr="00D97303">
              <w:rPr>
                <w:rFonts w:ascii="Times New Roman" w:eastAsia="Calibri" w:hAnsi="Times New Roman" w:cs="Times New Roman"/>
              </w:rPr>
              <w:t>,</w:t>
            </w:r>
          </w:p>
          <w:p w14:paraId="10427D7F" w14:textId="77777777" w:rsidR="00D97303" w:rsidRPr="00D97303" w:rsidRDefault="00D97303" w:rsidP="009B505A">
            <w:pPr>
              <w:spacing w:line="360" w:lineRule="auto"/>
              <w:rPr>
                <w:rFonts w:ascii="Times New Roman" w:eastAsia="Calibri" w:hAnsi="Times New Roman" w:cs="Times New Roman"/>
                <w:sz w:val="24"/>
                <w:szCs w:val="24"/>
              </w:rPr>
            </w:pPr>
            <w:r w:rsidRPr="00D97303">
              <w:rPr>
                <w:rFonts w:ascii="Times New Roman" w:eastAsia="Calibri" w:hAnsi="Times New Roman" w:cs="Times New Roman"/>
                <w:sz w:val="24"/>
                <w:szCs w:val="24"/>
              </w:rPr>
              <w:t>kur</w:t>
            </w:r>
          </w:p>
          <w:p w14:paraId="61D52788" w14:textId="77777777" w:rsidR="00D97303" w:rsidRPr="00D97303" w:rsidRDefault="00D97303" w:rsidP="009B505A">
            <w:pPr>
              <w:spacing w:line="360" w:lineRule="auto"/>
              <w:rPr>
                <w:rFonts w:ascii="Times New Roman" w:eastAsia="Calibri" w:hAnsi="Times New Roman" w:cs="Times New Roman"/>
              </w:rPr>
            </w:pPr>
            <w:r w:rsidRPr="00D97303">
              <w:rPr>
                <w:rFonts w:ascii="Courier New" w:eastAsia="Calibri" w:hAnsi="Courier New" w:cs="Courier New"/>
              </w:rPr>
              <w:t>subject_id</w:t>
            </w:r>
            <w:r w:rsidRPr="00D97303">
              <w:rPr>
                <w:rFonts w:ascii="Times New Roman" w:eastAsia="Calibri" w:hAnsi="Times New Roman" w:cs="Times New Roman"/>
              </w:rPr>
              <w:t xml:space="preserve"> - </w:t>
            </w:r>
            <w:r w:rsidRPr="00D97303">
              <w:rPr>
                <w:rFonts w:ascii="Times New Roman" w:eastAsia="Calibri" w:hAnsi="Times New Roman" w:cs="Times New Roman"/>
                <w:sz w:val="24"/>
                <w:szCs w:val="24"/>
              </w:rPr>
              <w:t>paciento identifikatorius</w:t>
            </w:r>
            <w:r w:rsidRPr="00D97303">
              <w:rPr>
                <w:rFonts w:ascii="Times New Roman" w:eastAsia="Calibri" w:hAnsi="Times New Roman" w:cs="Times New Roman"/>
              </w:rPr>
              <w:t>,</w:t>
            </w:r>
          </w:p>
          <w:p w14:paraId="311356E1" w14:textId="362A4E44" w:rsidR="00D97303" w:rsidRDefault="00D97303" w:rsidP="009B505A">
            <w:pPr>
              <w:spacing w:line="360" w:lineRule="auto"/>
              <w:rPr>
                <w:rFonts w:ascii="Times New Roman" w:eastAsia="Calibri" w:hAnsi="Times New Roman" w:cs="Times New Roman"/>
                <w:sz w:val="24"/>
                <w:szCs w:val="24"/>
              </w:rPr>
            </w:pPr>
            <w:r w:rsidRPr="00D97303">
              <w:rPr>
                <w:rFonts w:ascii="Courier New" w:eastAsia="Calibri" w:hAnsi="Courier New" w:cs="Courier New"/>
              </w:rPr>
              <w:t>class_code=ambulatory</w:t>
            </w:r>
            <w:r w:rsidRPr="00D97303">
              <w:rPr>
                <w:rFonts w:ascii="Times New Roman" w:eastAsia="Calibri" w:hAnsi="Times New Roman" w:cs="Times New Roman"/>
              </w:rPr>
              <w:t xml:space="preserve"> – </w:t>
            </w:r>
            <w:r w:rsidRPr="00D97303">
              <w:rPr>
                <w:rFonts w:ascii="Times New Roman" w:eastAsia="Calibri" w:hAnsi="Times New Roman" w:cs="Times New Roman"/>
                <w:sz w:val="24"/>
                <w:szCs w:val="24"/>
              </w:rPr>
              <w:t>ambulatorinis apsilankymas</w:t>
            </w:r>
            <w:r w:rsidR="00304432">
              <w:rPr>
                <w:rFonts w:ascii="Times New Roman" w:eastAsia="Calibri" w:hAnsi="Times New Roman" w:cs="Times New Roman"/>
                <w:sz w:val="24"/>
                <w:szCs w:val="24"/>
              </w:rPr>
              <w:t>,</w:t>
            </w:r>
          </w:p>
          <w:p w14:paraId="00615F65" w14:textId="58092E2E" w:rsidR="00304432" w:rsidRDefault="00304432" w:rsidP="00304432">
            <w:pPr>
              <w:spacing w:line="360" w:lineRule="auto"/>
              <w:rPr>
                <w:rFonts w:ascii="Times New Roman" w:eastAsia="Calibri" w:hAnsi="Times New Roman" w:cs="Times New Roman"/>
                <w:sz w:val="24"/>
                <w:szCs w:val="24"/>
              </w:rPr>
            </w:pPr>
            <w:r w:rsidRPr="00D97303">
              <w:rPr>
                <w:rFonts w:ascii="Courier New" w:eastAsia="Calibri" w:hAnsi="Courier New" w:cs="Courier New"/>
              </w:rPr>
              <w:t>class_code=</w:t>
            </w:r>
            <w:r w:rsidR="00CA7D8D">
              <w:rPr>
                <w:rFonts w:ascii="Courier New" w:eastAsia="Calibri" w:hAnsi="Courier New" w:cs="Courier New"/>
              </w:rPr>
              <w:t>inpatient</w:t>
            </w:r>
            <w:r w:rsidRPr="00D97303">
              <w:rPr>
                <w:rFonts w:ascii="Times New Roman" w:eastAsia="Calibri" w:hAnsi="Times New Roman" w:cs="Times New Roman"/>
              </w:rPr>
              <w:t xml:space="preserve"> –</w:t>
            </w:r>
            <w:r w:rsidRPr="00D97303">
              <w:rPr>
                <w:rFonts w:ascii="Times New Roman" w:eastAsia="Calibri" w:hAnsi="Times New Roman" w:cs="Times New Roman"/>
                <w:sz w:val="24"/>
                <w:szCs w:val="24"/>
              </w:rPr>
              <w:t>apsilankymas</w:t>
            </w:r>
            <w:r w:rsidR="00CA7D8D">
              <w:rPr>
                <w:rFonts w:ascii="Times New Roman" w:eastAsia="Calibri" w:hAnsi="Times New Roman" w:cs="Times New Roman"/>
                <w:sz w:val="24"/>
                <w:szCs w:val="24"/>
              </w:rPr>
              <w:t xml:space="preserve"> stacionare</w:t>
            </w:r>
            <w:r>
              <w:rPr>
                <w:rFonts w:ascii="Times New Roman" w:eastAsia="Calibri" w:hAnsi="Times New Roman" w:cs="Times New Roman"/>
                <w:sz w:val="24"/>
                <w:szCs w:val="24"/>
              </w:rPr>
              <w:t>,</w:t>
            </w:r>
          </w:p>
          <w:p w14:paraId="4DF8D293" w14:textId="0CF6144A" w:rsidR="00D97303" w:rsidRDefault="00D97303" w:rsidP="009B505A">
            <w:pPr>
              <w:spacing w:line="360" w:lineRule="auto"/>
              <w:rPr>
                <w:rFonts w:ascii="Times New Roman" w:eastAsia="Calibri" w:hAnsi="Times New Roman" w:cs="Times New Roman"/>
                <w:sz w:val="24"/>
                <w:szCs w:val="24"/>
              </w:rPr>
            </w:pPr>
            <w:r w:rsidRPr="00D97303">
              <w:rPr>
                <w:rFonts w:ascii="Courier New" w:eastAsia="Calibri" w:hAnsi="Courier New" w:cs="Courier New"/>
              </w:rPr>
              <w:t>period_start</w:t>
            </w:r>
            <w:r w:rsidRPr="00D97303">
              <w:rPr>
                <w:rFonts w:ascii="Times New Roman" w:eastAsia="Calibri" w:hAnsi="Times New Roman" w:cs="Times New Roman"/>
              </w:rPr>
              <w:t xml:space="preserve"> - </w:t>
            </w:r>
            <w:r w:rsidRPr="00D97303">
              <w:rPr>
                <w:rFonts w:ascii="Times New Roman" w:eastAsia="Calibri" w:hAnsi="Times New Roman" w:cs="Times New Roman"/>
                <w:sz w:val="24"/>
                <w:szCs w:val="24"/>
              </w:rPr>
              <w:t>apsilankymo pradžios data ir laikas;</w:t>
            </w:r>
          </w:p>
          <w:p w14:paraId="57752390" w14:textId="77777777" w:rsidR="00B900F5" w:rsidRPr="00D97303" w:rsidRDefault="00B900F5" w:rsidP="009B505A">
            <w:pPr>
              <w:spacing w:line="360" w:lineRule="auto"/>
              <w:rPr>
                <w:rFonts w:ascii="Times New Roman" w:eastAsia="Calibri" w:hAnsi="Times New Roman" w:cs="Times New Roman"/>
              </w:rPr>
            </w:pPr>
          </w:p>
          <w:p w14:paraId="35C75C3D" w14:textId="77777777" w:rsidR="00B900F5" w:rsidRPr="001762B0" w:rsidRDefault="00B900F5" w:rsidP="00B900F5">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Diagnozė:</w:t>
            </w:r>
          </w:p>
          <w:p w14:paraId="3C2A4FED" w14:textId="77777777" w:rsidR="00B900F5" w:rsidRPr="001762B0" w:rsidRDefault="00B900F5" w:rsidP="00B900F5">
            <w:pPr>
              <w:tabs>
                <w:tab w:val="left" w:pos="1134"/>
              </w:tabs>
              <w:rPr>
                <w:rFonts w:ascii="Times New Roman" w:hAnsi="Times New Roman"/>
                <w:color w:val="000000"/>
                <w:kern w:val="36"/>
                <w:sz w:val="24"/>
                <w:szCs w:val="24"/>
                <w:lang w:eastAsia="lt-LT"/>
              </w:rPr>
            </w:pPr>
          </w:p>
          <w:p w14:paraId="3E4900AD" w14:textId="77777777" w:rsidR="00B900F5" w:rsidRPr="001762B0" w:rsidRDefault="00B900F5" w:rsidP="00B900F5">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fhir.fhir_condition</w:t>
            </w:r>
            <w:r w:rsidRPr="001762B0">
              <w:rPr>
                <w:rFonts w:ascii="Times New Roman" w:hAnsi="Times New Roman"/>
                <w:color w:val="000000"/>
                <w:kern w:val="36"/>
                <w:sz w:val="24"/>
                <w:szCs w:val="24"/>
                <w:lang w:eastAsia="lt-LT"/>
              </w:rPr>
              <w:t>,</w:t>
            </w:r>
          </w:p>
          <w:p w14:paraId="11ABD4ED" w14:textId="77777777" w:rsidR="00B900F5" w:rsidRPr="001762B0" w:rsidRDefault="00B900F5" w:rsidP="00B900F5">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kur</w:t>
            </w:r>
          </w:p>
          <w:p w14:paraId="7C28E899" w14:textId="48702A3F" w:rsidR="001E30A7" w:rsidRDefault="00B900F5" w:rsidP="00B900F5">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code</w:t>
            </w:r>
            <w:r w:rsidRPr="001762B0">
              <w:rPr>
                <w:rFonts w:ascii="Times New Roman" w:hAnsi="Times New Roman"/>
                <w:color w:val="000000"/>
                <w:kern w:val="36"/>
                <w:sz w:val="24"/>
                <w:szCs w:val="24"/>
                <w:lang w:eastAsia="lt-LT"/>
              </w:rPr>
              <w:t xml:space="preserve"> – diagnozės kodas</w:t>
            </w:r>
            <w:r w:rsidR="001E30A7">
              <w:rPr>
                <w:rFonts w:ascii="Times New Roman" w:hAnsi="Times New Roman"/>
                <w:color w:val="000000"/>
                <w:kern w:val="36"/>
                <w:sz w:val="24"/>
                <w:szCs w:val="24"/>
                <w:lang w:eastAsia="lt-LT"/>
              </w:rPr>
              <w:t>,</w:t>
            </w:r>
          </w:p>
          <w:p w14:paraId="2BDB7824" w14:textId="369DC6FC" w:rsidR="009B743C" w:rsidRDefault="001E30A7" w:rsidP="00B900F5">
            <w:pPr>
              <w:tabs>
                <w:tab w:val="left" w:pos="1134"/>
              </w:tabs>
              <w:rPr>
                <w:rFonts w:ascii="Times New Roman" w:hAnsi="Times New Roman"/>
                <w:color w:val="000000"/>
                <w:kern w:val="36"/>
                <w:sz w:val="24"/>
                <w:szCs w:val="24"/>
                <w:lang w:eastAsia="lt-LT"/>
              </w:rPr>
            </w:pPr>
            <w:r w:rsidRPr="001E30A7">
              <w:rPr>
                <w:rFonts w:ascii="Courier New" w:hAnsi="Courier New" w:cs="Courier New"/>
                <w:color w:val="000000"/>
                <w:kern w:val="36"/>
                <w:lang w:eastAsia="lt-LT"/>
              </w:rPr>
              <w:t>asserted_date</w:t>
            </w:r>
            <w:r w:rsidRPr="001E30A7">
              <w:rPr>
                <w:rFonts w:ascii="Times New Roman" w:hAnsi="Times New Roman"/>
                <w:color w:val="000000"/>
                <w:kern w:val="36"/>
                <w:lang w:eastAsia="lt-LT"/>
              </w:rPr>
              <w:t xml:space="preserve"> </w:t>
            </w:r>
            <w:r>
              <w:rPr>
                <w:rFonts w:ascii="Times New Roman" w:hAnsi="Times New Roman"/>
                <w:color w:val="000000"/>
                <w:kern w:val="36"/>
                <w:sz w:val="24"/>
                <w:szCs w:val="24"/>
                <w:lang w:eastAsia="lt-LT"/>
              </w:rPr>
              <w:t xml:space="preserve">– diagnozės </w:t>
            </w:r>
            <w:r w:rsidR="004F6597">
              <w:rPr>
                <w:rFonts w:ascii="Times New Roman" w:hAnsi="Times New Roman"/>
                <w:color w:val="000000"/>
                <w:kern w:val="36"/>
                <w:sz w:val="24"/>
                <w:szCs w:val="24"/>
                <w:lang w:eastAsia="lt-LT"/>
              </w:rPr>
              <w:t xml:space="preserve">nustatymo </w:t>
            </w:r>
            <w:r>
              <w:rPr>
                <w:rFonts w:ascii="Times New Roman" w:hAnsi="Times New Roman"/>
                <w:color w:val="000000"/>
                <w:kern w:val="36"/>
                <w:sz w:val="24"/>
                <w:szCs w:val="24"/>
                <w:lang w:eastAsia="lt-LT"/>
              </w:rPr>
              <w:t>data</w:t>
            </w:r>
          </w:p>
          <w:p w14:paraId="567C1A33" w14:textId="720604AC" w:rsidR="009B743C" w:rsidRDefault="009B743C" w:rsidP="00B900F5">
            <w:pPr>
              <w:tabs>
                <w:tab w:val="left" w:pos="1134"/>
              </w:tabs>
              <w:rPr>
                <w:rFonts w:ascii="Times New Roman" w:hAnsi="Times New Roman"/>
                <w:color w:val="000000"/>
                <w:kern w:val="36"/>
                <w:sz w:val="24"/>
                <w:szCs w:val="24"/>
                <w:lang w:eastAsia="lt-LT"/>
              </w:rPr>
            </w:pPr>
          </w:p>
          <w:p w14:paraId="7DDD9330" w14:textId="77777777" w:rsidR="009B743C" w:rsidRPr="00893FAD" w:rsidRDefault="009B743C" w:rsidP="009B743C">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386499D7" w14:textId="77777777" w:rsidR="009B743C" w:rsidRPr="005148B0" w:rsidRDefault="009B743C" w:rsidP="009B743C">
            <w:pPr>
              <w:jc w:val="both"/>
              <w:rPr>
                <w:color w:val="000000" w:themeColor="text1"/>
                <w:szCs w:val="24"/>
              </w:rPr>
            </w:pPr>
          </w:p>
          <w:p w14:paraId="066E9B42"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&lt;Condition xmlns=</w:t>
            </w:r>
            <w:hyperlink r:id="rId11" w:history="1">
              <w:r w:rsidRPr="00060CE6">
                <w:rPr>
                  <w:rStyle w:val="Hyperlink"/>
                  <w:rFonts w:ascii="Courier New" w:hAnsi="Courier New" w:cs="Courier New"/>
                  <w:color w:val="000000" w:themeColor="text1"/>
                </w:rPr>
                <w:t>http://hl7.org/fhir</w:t>
              </w:r>
            </w:hyperlink>
          </w:p>
          <w:p w14:paraId="5C46F7C2"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&lt;!-- 0..1 --&gt;</w:t>
            </w:r>
          </w:p>
          <w:p w14:paraId="299BC3F1"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 Diagnozės tipas (pagrindinė/lydinti) / Condition type (primary/secondary) --&gt;</w:t>
            </w:r>
          </w:p>
          <w:p w14:paraId="57B8AEB2"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 Values: "primary" : Pagrindinė | "secondary" : lydinti --&gt;</w:t>
            </w:r>
          </w:p>
          <w:p w14:paraId="6312BAB4"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&lt;extension url="http://esveikata.lt/Profile/ltnhr-condition#diagnosisType"&gt;</w:t>
            </w:r>
          </w:p>
          <w:p w14:paraId="609175A3"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&lt;valueCodeableConcept&gt;</w:t>
            </w:r>
          </w:p>
          <w:p w14:paraId="475ADDC8"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&lt;coding&gt;</w:t>
            </w:r>
          </w:p>
          <w:p w14:paraId="03FB2D42"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&lt;system value="http://esveikata.lt/classifiers/Condition/DiagnosisType"/&gt;</w:t>
            </w:r>
          </w:p>
          <w:p w14:paraId="5603EA28"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&lt;code value="primary"/&gt;</w:t>
            </w:r>
          </w:p>
          <w:p w14:paraId="6F3AEEAC"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 xml:space="preserve">&lt;display value="Pagrindinė"/&gt;  </w:t>
            </w:r>
          </w:p>
          <w:p w14:paraId="42E33D23"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lastRenderedPageBreak/>
              <w:t>&lt;/coding&gt;</w:t>
            </w:r>
          </w:p>
          <w:p w14:paraId="22AD3CE9" w14:textId="77777777" w:rsidR="009B743C" w:rsidRPr="00060CE6" w:rsidRDefault="009B743C" w:rsidP="009B743C">
            <w:pPr>
              <w:jc w:val="both"/>
              <w:rPr>
                <w:rFonts w:ascii="Courier New" w:hAnsi="Courier New" w:cs="Courier New"/>
                <w:color w:val="000000" w:themeColor="text1"/>
              </w:rPr>
            </w:pPr>
            <w:r w:rsidRPr="00060CE6">
              <w:rPr>
                <w:rFonts w:ascii="Courier New" w:hAnsi="Courier New" w:cs="Courier New"/>
                <w:color w:val="000000" w:themeColor="text1"/>
              </w:rPr>
              <w:t>&lt;/valueCodeableConcept&gt;</w:t>
            </w:r>
          </w:p>
          <w:p w14:paraId="6B067E46" w14:textId="77777777" w:rsidR="009B743C" w:rsidRPr="00060CE6" w:rsidRDefault="009B743C" w:rsidP="009B743C">
            <w:pPr>
              <w:rPr>
                <w:rFonts w:ascii="Courier New" w:hAnsi="Courier New" w:cs="Courier New"/>
                <w:color w:val="000000" w:themeColor="text1"/>
              </w:rPr>
            </w:pPr>
            <w:r w:rsidRPr="00060CE6">
              <w:rPr>
                <w:rFonts w:ascii="Courier New" w:hAnsi="Courier New" w:cs="Courier New"/>
                <w:color w:val="000000" w:themeColor="text1"/>
              </w:rPr>
              <w:t>&lt;/extension&gt;</w:t>
            </w:r>
          </w:p>
          <w:p w14:paraId="1762B49B" w14:textId="285218D2" w:rsidR="008A7AC6" w:rsidRDefault="008A7AC6" w:rsidP="008A7AC6">
            <w:pPr>
              <w:tabs>
                <w:tab w:val="left" w:pos="1134"/>
              </w:tabs>
              <w:rPr>
                <w:rFonts w:ascii="Times New Roman" w:hAnsi="Times New Roman"/>
                <w:color w:val="000000"/>
                <w:kern w:val="36"/>
                <w:sz w:val="24"/>
                <w:szCs w:val="24"/>
                <w:lang w:eastAsia="lt-LT"/>
              </w:rPr>
            </w:pPr>
          </w:p>
          <w:p w14:paraId="708EEA81" w14:textId="77777777" w:rsidR="00B900F5" w:rsidRDefault="00B900F5" w:rsidP="008A7AC6">
            <w:pPr>
              <w:tabs>
                <w:tab w:val="left" w:pos="1134"/>
              </w:tabs>
              <w:rPr>
                <w:rFonts w:ascii="Times New Roman" w:hAnsi="Times New Roman"/>
                <w:color w:val="000000"/>
                <w:kern w:val="36"/>
                <w:sz w:val="24"/>
                <w:szCs w:val="24"/>
                <w:lang w:eastAsia="lt-LT"/>
              </w:rPr>
            </w:pPr>
          </w:p>
          <w:p w14:paraId="29F933FE" w14:textId="4B65B1CC" w:rsidR="008A7AC6" w:rsidRPr="008A7AC6" w:rsidRDefault="008A7AC6" w:rsidP="008A7AC6">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584C5982" w14:textId="77777777" w:rsidR="008A7AC6" w:rsidRPr="008A7AC6" w:rsidRDefault="008A7AC6" w:rsidP="008A7AC6">
            <w:pPr>
              <w:tabs>
                <w:tab w:val="left" w:pos="1134"/>
              </w:tabs>
              <w:rPr>
                <w:rFonts w:ascii="Times New Roman" w:hAnsi="Times New Roman"/>
                <w:color w:val="000000"/>
                <w:kern w:val="36"/>
                <w:sz w:val="24"/>
                <w:szCs w:val="24"/>
                <w:lang w:eastAsia="lt-LT"/>
              </w:rPr>
            </w:pPr>
          </w:p>
          <w:p w14:paraId="0412BFF3" w14:textId="77777777" w:rsidR="008A7AC6" w:rsidRPr="008A7AC6" w:rsidRDefault="008A7AC6" w:rsidP="008A7AC6">
            <w:pPr>
              <w:tabs>
                <w:tab w:val="left" w:pos="1134"/>
              </w:tabs>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fhir.fhir_procedure</w:t>
            </w:r>
            <w:r w:rsidRPr="008A7AC6">
              <w:rPr>
                <w:rFonts w:ascii="Times New Roman" w:hAnsi="Times New Roman"/>
                <w:color w:val="000000"/>
                <w:kern w:val="36"/>
                <w:sz w:val="24"/>
                <w:szCs w:val="24"/>
                <w:lang w:eastAsia="lt-LT"/>
              </w:rPr>
              <w:t>,</w:t>
            </w:r>
          </w:p>
          <w:p w14:paraId="5E5A7A15" w14:textId="77777777" w:rsidR="008A7AC6" w:rsidRPr="008A7AC6" w:rsidRDefault="008A7AC6" w:rsidP="008A7AC6">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553C2D02" w14:textId="71CA986D" w:rsidR="00EB0E3C" w:rsidRDefault="008A7AC6" w:rsidP="008A7AC6">
            <w:pPr>
              <w:tabs>
                <w:tab w:val="left" w:pos="1134"/>
              </w:tabs>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sidR="00B900F5">
              <w:rPr>
                <w:rFonts w:ascii="Times New Roman" w:hAnsi="Times New Roman"/>
                <w:color w:val="000000"/>
                <w:kern w:val="36"/>
                <w:sz w:val="24"/>
                <w:szCs w:val="24"/>
                <w:lang w:eastAsia="lt-LT"/>
              </w:rPr>
              <w:t>,</w:t>
            </w:r>
          </w:p>
          <w:p w14:paraId="20A6CFA3" w14:textId="77777777" w:rsidR="00503E93" w:rsidRPr="005C7237" w:rsidRDefault="00503E93" w:rsidP="00503E93">
            <w:pPr>
              <w:jc w:val="both"/>
              <w:rPr>
                <w:color w:val="000000" w:themeColor="text1"/>
                <w:szCs w:val="24"/>
              </w:rPr>
            </w:pPr>
            <w:r w:rsidRPr="005C7237">
              <w:rPr>
                <w:rFonts w:ascii="Courier New" w:hAnsi="Courier New" w:cs="Courier New"/>
                <w:color w:val="000000" w:themeColor="text1"/>
                <w:lang w:val="en-US"/>
              </w:rPr>
              <w:t xml:space="preserve">subject_id </w:t>
            </w:r>
            <w:r w:rsidRPr="005C7237">
              <w:rPr>
                <w:rFonts w:cs="Courier New"/>
                <w:color w:val="000000" w:themeColor="text1"/>
                <w:lang w:val="en-US"/>
              </w:rPr>
              <w:t xml:space="preserve">– </w:t>
            </w:r>
            <w:r w:rsidRPr="005C7237">
              <w:rPr>
                <w:rFonts w:ascii="Times New Roman" w:hAnsi="Times New Roman" w:cs="Times New Roman"/>
                <w:color w:val="000000" w:themeColor="text1"/>
                <w:sz w:val="24"/>
                <w:szCs w:val="24"/>
              </w:rPr>
              <w:t>paciento identifikatorius</w:t>
            </w:r>
            <w:r w:rsidRPr="005C7237">
              <w:rPr>
                <w:color w:val="000000" w:themeColor="text1"/>
                <w:szCs w:val="24"/>
              </w:rPr>
              <w:t>,</w:t>
            </w:r>
          </w:p>
          <w:p w14:paraId="0446869C" w14:textId="3A786633" w:rsidR="00503E93" w:rsidRDefault="00503E93" w:rsidP="00503E93">
            <w:pPr>
              <w:tabs>
                <w:tab w:val="left" w:pos="1134"/>
              </w:tabs>
              <w:rPr>
                <w:rFonts w:ascii="Times New Roman" w:hAnsi="Times New Roman"/>
                <w:color w:val="000000"/>
                <w:kern w:val="36"/>
                <w:sz w:val="24"/>
                <w:szCs w:val="24"/>
                <w:lang w:eastAsia="lt-LT"/>
              </w:rPr>
            </w:pPr>
            <w:r w:rsidRPr="00060CE6">
              <w:rPr>
                <w:rFonts w:ascii="Courier New" w:hAnsi="Courier New" w:cs="Courier New"/>
                <w:color w:val="000000"/>
                <w:kern w:val="0"/>
                <w:lang w:val="en-US"/>
              </w:rPr>
              <w:t xml:space="preserve">start_date </w:t>
            </w:r>
            <w:r w:rsidRPr="00A37DE2">
              <w:rPr>
                <w:rFonts w:ascii="Courier New" w:hAnsi="Courier New" w:cs="Courier New"/>
                <w:color w:val="000000"/>
                <w:kern w:val="0"/>
                <w:sz w:val="20"/>
                <w:szCs w:val="20"/>
                <w:lang w:val="en-US"/>
              </w:rPr>
              <w:t xml:space="preserve">- </w:t>
            </w:r>
            <w:r w:rsidRPr="00060CE6">
              <w:rPr>
                <w:rFonts w:ascii="Times New Roman" w:hAnsi="Times New Roman" w:cs="Times New Roman"/>
                <w:color w:val="000000" w:themeColor="text1"/>
                <w:sz w:val="24"/>
                <w:szCs w:val="28"/>
              </w:rPr>
              <w:t>procedūros atlikimo data ir laikas.</w:t>
            </w:r>
          </w:p>
          <w:p w14:paraId="4FC646AF" w14:textId="77777777" w:rsidR="008A7AC6" w:rsidRDefault="008A7AC6" w:rsidP="008A7AC6">
            <w:pPr>
              <w:tabs>
                <w:tab w:val="left" w:pos="1134"/>
              </w:tabs>
              <w:rPr>
                <w:rFonts w:ascii="Times New Roman" w:hAnsi="Times New Roman"/>
                <w:color w:val="000000"/>
                <w:kern w:val="36"/>
                <w:sz w:val="24"/>
                <w:szCs w:val="24"/>
                <w:lang w:eastAsia="lt-LT"/>
              </w:rPr>
            </w:pPr>
          </w:p>
          <w:p w14:paraId="1853FBBD" w14:textId="77777777" w:rsidR="008A7AC6" w:rsidRPr="008A7AC6" w:rsidRDefault="008A7AC6" w:rsidP="008A7AC6">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Dokumentas:</w:t>
            </w:r>
          </w:p>
          <w:p w14:paraId="68ED33C9" w14:textId="77777777" w:rsidR="008A7AC6" w:rsidRPr="008A7AC6" w:rsidRDefault="008A7AC6" w:rsidP="008A7AC6">
            <w:pPr>
              <w:tabs>
                <w:tab w:val="left" w:pos="1134"/>
              </w:tabs>
              <w:rPr>
                <w:rFonts w:ascii="Times New Roman" w:hAnsi="Times New Roman"/>
                <w:color w:val="000000"/>
                <w:kern w:val="36"/>
                <w:sz w:val="24"/>
                <w:szCs w:val="24"/>
                <w:lang w:eastAsia="lt-LT"/>
              </w:rPr>
            </w:pPr>
          </w:p>
          <w:p w14:paraId="6EE893B6" w14:textId="77777777" w:rsidR="008A7AC6" w:rsidRPr="008A7AC6" w:rsidRDefault="008A7AC6" w:rsidP="008A7AC6">
            <w:pPr>
              <w:tabs>
                <w:tab w:val="left" w:pos="1134"/>
              </w:tabs>
              <w:rPr>
                <w:rFonts w:ascii="Courier New" w:hAnsi="Courier New" w:cs="Courier New"/>
                <w:color w:val="000000"/>
                <w:kern w:val="36"/>
                <w:sz w:val="24"/>
                <w:szCs w:val="24"/>
                <w:lang w:eastAsia="lt-LT"/>
              </w:rPr>
            </w:pPr>
            <w:r w:rsidRPr="008A7AC6">
              <w:rPr>
                <w:rFonts w:ascii="Courier New" w:hAnsi="Courier New" w:cs="Courier New"/>
                <w:color w:val="000000"/>
                <w:kern w:val="36"/>
                <w:lang w:eastAsia="lt-LT"/>
              </w:rPr>
              <w:t>fhir.fhir_composition,</w:t>
            </w:r>
          </w:p>
          <w:p w14:paraId="6B77AA52" w14:textId="77777777" w:rsidR="008A7AC6" w:rsidRPr="008A7AC6" w:rsidRDefault="008A7AC6" w:rsidP="008A7AC6">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7F2FC9D7" w14:textId="314007CE" w:rsidR="00196CBE" w:rsidRDefault="00196CBE" w:rsidP="008A7AC6">
            <w:pPr>
              <w:tabs>
                <w:tab w:val="left" w:pos="1134"/>
              </w:tabs>
              <w:rPr>
                <w:rFonts w:ascii="Times New Roman" w:hAnsi="Times New Roman" w:cs="Times New Roman"/>
                <w:color w:val="000000"/>
                <w:kern w:val="36"/>
                <w:sz w:val="24"/>
                <w:szCs w:val="24"/>
                <w:lang w:eastAsia="lt-LT"/>
              </w:rPr>
            </w:pPr>
            <w:r w:rsidRPr="00196CBE">
              <w:rPr>
                <w:rFonts w:ascii="Courier New" w:hAnsi="Courier New" w:cs="Courier New"/>
                <w:color w:val="000000"/>
                <w:kern w:val="36"/>
                <w:lang w:eastAsia="lt-LT"/>
              </w:rPr>
              <w:t xml:space="preserve">type_code = '18842-5' - </w:t>
            </w:r>
            <w:r w:rsidRPr="00196CBE">
              <w:rPr>
                <w:rFonts w:ascii="Times New Roman" w:hAnsi="Times New Roman" w:cs="Times New Roman"/>
                <w:color w:val="000000"/>
                <w:kern w:val="36"/>
                <w:sz w:val="24"/>
                <w:szCs w:val="24"/>
                <w:lang w:eastAsia="lt-LT"/>
              </w:rPr>
              <w:t>forma E003</w:t>
            </w:r>
            <w:r w:rsidR="007555BD">
              <w:rPr>
                <w:rFonts w:ascii="Times New Roman" w:hAnsi="Times New Roman" w:cs="Times New Roman"/>
                <w:color w:val="000000"/>
                <w:kern w:val="36"/>
                <w:sz w:val="24"/>
                <w:szCs w:val="24"/>
                <w:lang w:eastAsia="lt-LT"/>
              </w:rPr>
              <w:t>,</w:t>
            </w:r>
          </w:p>
          <w:p w14:paraId="252255BD" w14:textId="5071B6E2" w:rsidR="007555BD" w:rsidRDefault="007555BD" w:rsidP="008A7AC6">
            <w:pPr>
              <w:tabs>
                <w:tab w:val="left" w:pos="1134"/>
              </w:tabs>
              <w:rPr>
                <w:rFonts w:ascii="Times New Roman" w:hAnsi="Times New Roman" w:cs="Times New Roman"/>
                <w:color w:val="000000"/>
                <w:kern w:val="36"/>
                <w:sz w:val="24"/>
                <w:szCs w:val="24"/>
                <w:lang w:eastAsia="lt-LT"/>
              </w:rPr>
            </w:pPr>
            <w:r w:rsidRPr="00196CBE">
              <w:rPr>
                <w:rFonts w:ascii="Courier New" w:hAnsi="Courier New" w:cs="Courier New"/>
                <w:color w:val="000000"/>
                <w:kern w:val="36"/>
                <w:lang w:eastAsia="lt-LT"/>
              </w:rPr>
              <w:t>type_code = '</w:t>
            </w:r>
            <w:r w:rsidR="006E629F">
              <w:rPr>
                <w:rFonts w:ascii="Courier New" w:hAnsi="Courier New" w:cs="Courier New"/>
                <w:color w:val="000000"/>
                <w:kern w:val="36"/>
                <w:lang w:eastAsia="lt-LT"/>
              </w:rPr>
              <w:t>34108</w:t>
            </w:r>
            <w:r w:rsidRPr="00196CBE">
              <w:rPr>
                <w:rFonts w:ascii="Courier New" w:hAnsi="Courier New" w:cs="Courier New"/>
                <w:color w:val="000000"/>
                <w:kern w:val="36"/>
                <w:lang w:eastAsia="lt-LT"/>
              </w:rPr>
              <w:t>-</w:t>
            </w:r>
            <w:r w:rsidR="006E629F">
              <w:rPr>
                <w:rFonts w:ascii="Courier New" w:hAnsi="Courier New" w:cs="Courier New"/>
                <w:color w:val="000000"/>
                <w:kern w:val="36"/>
                <w:lang w:eastAsia="lt-LT"/>
              </w:rPr>
              <w:t>1</w:t>
            </w:r>
            <w:r w:rsidRPr="00196CBE">
              <w:rPr>
                <w:rFonts w:ascii="Courier New" w:hAnsi="Courier New" w:cs="Courier New"/>
                <w:color w:val="000000"/>
                <w:kern w:val="36"/>
                <w:lang w:eastAsia="lt-LT"/>
              </w:rPr>
              <w:t xml:space="preserve">' - </w:t>
            </w:r>
            <w:r w:rsidRPr="00196CBE">
              <w:rPr>
                <w:rFonts w:ascii="Times New Roman" w:hAnsi="Times New Roman" w:cs="Times New Roman"/>
                <w:color w:val="000000"/>
                <w:kern w:val="36"/>
                <w:sz w:val="24"/>
                <w:szCs w:val="24"/>
                <w:lang w:eastAsia="lt-LT"/>
              </w:rPr>
              <w:t>forma E0</w:t>
            </w:r>
            <w:r w:rsidR="006E629F">
              <w:rPr>
                <w:rFonts w:ascii="Times New Roman" w:hAnsi="Times New Roman" w:cs="Times New Roman"/>
                <w:color w:val="000000"/>
                <w:kern w:val="36"/>
                <w:sz w:val="24"/>
                <w:szCs w:val="24"/>
                <w:lang w:eastAsia="lt-LT"/>
              </w:rPr>
              <w:t>25,</w:t>
            </w:r>
          </w:p>
          <w:p w14:paraId="40F18093" w14:textId="11262395" w:rsidR="008A7AC6" w:rsidRPr="008A7AC6" w:rsidRDefault="008A7AC6" w:rsidP="008A7AC6">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subject_id</w:t>
            </w:r>
            <w:r w:rsidRPr="001762B0">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-paciento identifikatorius.</w:t>
            </w:r>
          </w:p>
          <w:p w14:paraId="09C396FC" w14:textId="3F362F41" w:rsidR="008A7AC6" w:rsidRDefault="008A7AC6" w:rsidP="008A7AC6">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encounter_id</w:t>
            </w:r>
            <w:r w:rsidRPr="001762B0">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apsilankymo identifikatorius</w:t>
            </w:r>
            <w:r w:rsidR="00A16C87">
              <w:rPr>
                <w:rFonts w:ascii="Times New Roman" w:hAnsi="Times New Roman"/>
                <w:color w:val="000000"/>
                <w:kern w:val="36"/>
                <w:sz w:val="24"/>
                <w:szCs w:val="24"/>
                <w:lang w:eastAsia="lt-LT"/>
              </w:rPr>
              <w:t>,</w:t>
            </w:r>
          </w:p>
          <w:p w14:paraId="1CBF9DB8" w14:textId="05EEDBE6" w:rsidR="00A16C87" w:rsidRDefault="00A16C87" w:rsidP="008A7AC6">
            <w:pPr>
              <w:tabs>
                <w:tab w:val="left" w:pos="1134"/>
              </w:tabs>
              <w:rPr>
                <w:rFonts w:ascii="Times New Roman" w:hAnsi="Times New Roman"/>
                <w:color w:val="000000"/>
                <w:kern w:val="36"/>
                <w:sz w:val="24"/>
                <w:szCs w:val="24"/>
                <w:lang w:eastAsia="lt-LT"/>
              </w:rPr>
            </w:pPr>
            <w:r w:rsidRPr="00A16C87">
              <w:rPr>
                <w:rFonts w:ascii="Courier New" w:hAnsi="Courier New" w:cs="Courier New"/>
                <w:color w:val="000000"/>
                <w:kern w:val="36"/>
                <w:lang w:eastAsia="lt-LT"/>
              </w:rPr>
              <w:t>composition date</w:t>
            </w:r>
            <w:r>
              <w:rPr>
                <w:rFonts w:ascii="Times New Roman" w:hAnsi="Times New Roman"/>
                <w:color w:val="000000"/>
                <w:kern w:val="36"/>
                <w:sz w:val="24"/>
                <w:szCs w:val="24"/>
                <w:lang w:eastAsia="lt-LT"/>
              </w:rPr>
              <w:t>- dokumento data</w:t>
            </w:r>
          </w:p>
          <w:p w14:paraId="397B7ABB" w14:textId="51202DE0" w:rsidR="001762B0" w:rsidRDefault="001762B0" w:rsidP="001762B0">
            <w:pPr>
              <w:tabs>
                <w:tab w:val="left" w:pos="1134"/>
              </w:tabs>
              <w:rPr>
                <w:rFonts w:ascii="Times New Roman" w:hAnsi="Times New Roman"/>
                <w:color w:val="000000"/>
                <w:kern w:val="36"/>
                <w:sz w:val="24"/>
                <w:szCs w:val="24"/>
                <w:lang w:eastAsia="lt-LT"/>
              </w:rPr>
            </w:pPr>
          </w:p>
          <w:p w14:paraId="30E8E097" w14:textId="77777777" w:rsidR="001762B0" w:rsidRPr="001762B0" w:rsidRDefault="001762B0" w:rsidP="001762B0">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 xml:space="preserve">Amžių galima išskaičiuoti iš paciento gimimo datos: </w:t>
            </w:r>
          </w:p>
          <w:p w14:paraId="70FCDAFE" w14:textId="77777777" w:rsidR="001762B0" w:rsidRPr="001762B0" w:rsidRDefault="001762B0" w:rsidP="001762B0">
            <w:pPr>
              <w:tabs>
                <w:tab w:val="left" w:pos="1134"/>
              </w:tabs>
              <w:rPr>
                <w:rFonts w:ascii="Times New Roman" w:hAnsi="Times New Roman"/>
                <w:color w:val="000000"/>
                <w:kern w:val="36"/>
                <w:sz w:val="24"/>
                <w:szCs w:val="24"/>
                <w:lang w:eastAsia="lt-LT"/>
              </w:rPr>
            </w:pPr>
          </w:p>
          <w:p w14:paraId="5A8CD153" w14:textId="0A3C7446" w:rsidR="001762B0" w:rsidRDefault="001762B0" w:rsidP="001762B0">
            <w:pPr>
              <w:tabs>
                <w:tab w:val="left" w:pos="1134"/>
              </w:tabs>
              <w:rPr>
                <w:rFonts w:ascii="Courier New" w:hAnsi="Courier New" w:cs="Courier New"/>
                <w:color w:val="000000"/>
                <w:kern w:val="36"/>
                <w:lang w:eastAsia="lt-LT"/>
              </w:rPr>
            </w:pPr>
            <w:r w:rsidRPr="001762B0">
              <w:rPr>
                <w:rFonts w:ascii="Courier New" w:hAnsi="Courier New" w:cs="Courier New"/>
                <w:color w:val="000000"/>
                <w:kern w:val="36"/>
                <w:lang w:eastAsia="lt-LT"/>
              </w:rPr>
              <w:t>fhir.fhir_patient.birth_date</w:t>
            </w:r>
          </w:p>
          <w:p w14:paraId="4C454F96" w14:textId="1A0B0323" w:rsidR="00AB6F56" w:rsidRDefault="00AB6F56" w:rsidP="001762B0">
            <w:pPr>
              <w:tabs>
                <w:tab w:val="left" w:pos="1134"/>
              </w:tabs>
              <w:rPr>
                <w:rFonts w:ascii="Courier New" w:hAnsi="Courier New" w:cs="Courier New"/>
                <w:color w:val="000000"/>
                <w:kern w:val="36"/>
                <w:lang w:eastAsia="lt-LT"/>
              </w:rPr>
            </w:pPr>
          </w:p>
          <w:p w14:paraId="1B979DAF" w14:textId="77777777" w:rsidR="00AB6F56" w:rsidRPr="003230FD" w:rsidRDefault="00AB6F56" w:rsidP="00AB6F56">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28909AF" w14:textId="77777777" w:rsidR="00AB6F56" w:rsidRPr="003230FD" w:rsidRDefault="00AB6F56" w:rsidP="00AB6F56">
            <w:pPr>
              <w:rPr>
                <w:rFonts w:ascii="Times New Roman" w:hAnsi="Times New Roman" w:cs="Times New Roman"/>
                <w:sz w:val="24"/>
                <w:szCs w:val="24"/>
              </w:rPr>
            </w:pPr>
          </w:p>
          <w:p w14:paraId="7E454082" w14:textId="77777777" w:rsidR="00AB6F56" w:rsidRPr="003230FD" w:rsidRDefault="00AB6F56" w:rsidP="00AB6F56">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41C8B56F" w14:textId="77777777" w:rsidR="00AB6F56" w:rsidRPr="003230FD" w:rsidRDefault="00AB6F56" w:rsidP="00AB6F56">
            <w:pPr>
              <w:rPr>
                <w:rFonts w:ascii="Times New Roman" w:hAnsi="Times New Roman" w:cs="Times New Roman"/>
                <w:sz w:val="24"/>
                <w:szCs w:val="24"/>
                <w:lang w:val="en-US"/>
              </w:rPr>
            </w:pPr>
          </w:p>
          <w:p w14:paraId="4BE5470E" w14:textId="77777777" w:rsidR="00AB6F56" w:rsidRPr="003230FD" w:rsidRDefault="00AB6F56" w:rsidP="00AB6F56">
            <w:pPr>
              <w:rPr>
                <w:rFonts w:ascii="Courier New" w:hAnsi="Courier New" w:cs="Courier New"/>
                <w:lang w:val="en-US"/>
              </w:rPr>
            </w:pPr>
            <w:r w:rsidRPr="003230FD">
              <w:rPr>
                <w:rFonts w:ascii="Courier New" w:hAnsi="Courier New" w:cs="Courier New"/>
                <w:lang w:val="en-US"/>
              </w:rPr>
              <w:t>fhir.fhir_condition,</w:t>
            </w:r>
          </w:p>
          <w:p w14:paraId="35E3B4DC" w14:textId="77777777" w:rsidR="00AB6F56" w:rsidRPr="003230FD" w:rsidRDefault="00AB6F56" w:rsidP="00AB6F56">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B9E2E6A" w14:textId="77777777" w:rsidR="00AB6F56" w:rsidRPr="003230FD" w:rsidRDefault="00AB6F56" w:rsidP="00AB6F56">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338420CB" w14:textId="77777777" w:rsidR="00AB6F56" w:rsidRDefault="00AB6F56" w:rsidP="001762B0">
            <w:pPr>
              <w:tabs>
                <w:tab w:val="left" w:pos="1134"/>
              </w:tabs>
              <w:rPr>
                <w:rFonts w:ascii="Courier New" w:hAnsi="Courier New" w:cs="Courier New"/>
                <w:color w:val="000000"/>
                <w:kern w:val="36"/>
                <w:lang w:eastAsia="lt-LT"/>
              </w:rPr>
            </w:pPr>
          </w:p>
          <w:p w14:paraId="69044EA2" w14:textId="65499D6D" w:rsidR="009C1938" w:rsidRDefault="009C1938" w:rsidP="001762B0">
            <w:pPr>
              <w:tabs>
                <w:tab w:val="left" w:pos="1134"/>
              </w:tabs>
              <w:rPr>
                <w:rFonts w:ascii="Courier New" w:hAnsi="Courier New" w:cs="Courier New"/>
                <w:color w:val="000000"/>
                <w:kern w:val="36"/>
                <w:lang w:eastAsia="lt-LT"/>
              </w:rPr>
            </w:pPr>
          </w:p>
          <w:p w14:paraId="35221560" w14:textId="77777777" w:rsidR="009C1938" w:rsidRPr="009C1938" w:rsidRDefault="009C1938" w:rsidP="009C1938">
            <w:pPr>
              <w:tabs>
                <w:tab w:val="left" w:pos="1134"/>
              </w:tabs>
              <w:rPr>
                <w:rFonts w:ascii="Times New Roman" w:hAnsi="Times New Roman" w:cs="Times New Roman"/>
                <w:color w:val="000000"/>
                <w:kern w:val="36"/>
                <w:sz w:val="24"/>
                <w:szCs w:val="24"/>
                <w:lang w:eastAsia="lt-LT"/>
              </w:rPr>
            </w:pPr>
            <w:r w:rsidRPr="009C1938">
              <w:rPr>
                <w:rFonts w:ascii="Times New Roman" w:hAnsi="Times New Roman" w:cs="Times New Roman"/>
                <w:color w:val="000000"/>
                <w:kern w:val="36"/>
                <w:sz w:val="24"/>
                <w:szCs w:val="24"/>
                <w:lang w:eastAsia="lt-LT"/>
              </w:rPr>
              <w:t>Lytis:</w:t>
            </w:r>
          </w:p>
          <w:p w14:paraId="779AE0DC" w14:textId="77777777" w:rsidR="009C1938" w:rsidRPr="009C1938" w:rsidRDefault="009C1938" w:rsidP="009C1938">
            <w:pPr>
              <w:tabs>
                <w:tab w:val="left" w:pos="1134"/>
              </w:tabs>
              <w:rPr>
                <w:rFonts w:ascii="Courier New" w:hAnsi="Courier New" w:cs="Courier New"/>
                <w:color w:val="000000"/>
                <w:kern w:val="36"/>
                <w:lang w:eastAsia="lt-LT"/>
              </w:rPr>
            </w:pPr>
          </w:p>
          <w:p w14:paraId="0BB141B9" w14:textId="77777777" w:rsidR="009C1938" w:rsidRPr="009C1938" w:rsidRDefault="009C1938" w:rsidP="009C1938">
            <w:pPr>
              <w:tabs>
                <w:tab w:val="left" w:pos="1134"/>
              </w:tabs>
              <w:rPr>
                <w:rFonts w:ascii="Courier New" w:hAnsi="Courier New" w:cs="Courier New"/>
                <w:color w:val="000000"/>
                <w:kern w:val="36"/>
                <w:lang w:eastAsia="lt-LT"/>
              </w:rPr>
            </w:pPr>
            <w:r w:rsidRPr="009C1938">
              <w:rPr>
                <w:rFonts w:ascii="Courier New" w:hAnsi="Courier New" w:cs="Courier New"/>
                <w:color w:val="000000"/>
                <w:kern w:val="36"/>
                <w:lang w:eastAsia="lt-LT"/>
              </w:rPr>
              <w:lastRenderedPageBreak/>
              <w:t xml:space="preserve">fhir.fhir_patient.gender_code, </w:t>
            </w:r>
          </w:p>
          <w:p w14:paraId="2A331BF8" w14:textId="77777777" w:rsidR="009C1938" w:rsidRPr="009C1938" w:rsidRDefault="009C1938" w:rsidP="009C1938">
            <w:pPr>
              <w:tabs>
                <w:tab w:val="left" w:pos="1134"/>
              </w:tabs>
              <w:rPr>
                <w:rFonts w:ascii="Times New Roman" w:hAnsi="Times New Roman" w:cs="Times New Roman"/>
                <w:color w:val="000000"/>
                <w:kern w:val="36"/>
                <w:sz w:val="24"/>
                <w:szCs w:val="24"/>
                <w:lang w:eastAsia="lt-LT"/>
              </w:rPr>
            </w:pPr>
            <w:r w:rsidRPr="009C1938">
              <w:rPr>
                <w:rFonts w:ascii="Times New Roman" w:hAnsi="Times New Roman" w:cs="Times New Roman"/>
                <w:color w:val="000000"/>
                <w:kern w:val="36"/>
                <w:sz w:val="24"/>
                <w:szCs w:val="24"/>
                <w:lang w:eastAsia="lt-LT"/>
              </w:rPr>
              <w:t xml:space="preserve">kur </w:t>
            </w:r>
          </w:p>
          <w:p w14:paraId="05C4B0B2" w14:textId="77777777" w:rsidR="009C1938" w:rsidRPr="009C1938" w:rsidRDefault="009C1938" w:rsidP="009C1938">
            <w:pPr>
              <w:tabs>
                <w:tab w:val="left" w:pos="1134"/>
              </w:tabs>
              <w:rPr>
                <w:rFonts w:ascii="Courier New" w:hAnsi="Courier New" w:cs="Courier New"/>
                <w:color w:val="000000"/>
                <w:kern w:val="36"/>
                <w:lang w:eastAsia="lt-LT"/>
              </w:rPr>
            </w:pPr>
            <w:r w:rsidRPr="009C1938">
              <w:rPr>
                <w:rFonts w:ascii="Courier New" w:hAnsi="Courier New" w:cs="Courier New"/>
                <w:color w:val="000000"/>
                <w:kern w:val="36"/>
                <w:lang w:eastAsia="lt-LT"/>
              </w:rPr>
              <w:t xml:space="preserve">gender_code=1 – </w:t>
            </w:r>
            <w:r w:rsidRPr="009C1938">
              <w:rPr>
                <w:rFonts w:ascii="Times New Roman" w:hAnsi="Times New Roman" w:cs="Times New Roman"/>
                <w:color w:val="000000"/>
                <w:kern w:val="36"/>
                <w:sz w:val="24"/>
                <w:szCs w:val="24"/>
                <w:lang w:eastAsia="lt-LT"/>
              </w:rPr>
              <w:t>vyras</w:t>
            </w:r>
            <w:r w:rsidRPr="009C1938">
              <w:rPr>
                <w:rFonts w:ascii="Courier New" w:hAnsi="Courier New" w:cs="Courier New"/>
                <w:color w:val="000000"/>
                <w:kern w:val="36"/>
                <w:lang w:eastAsia="lt-LT"/>
              </w:rPr>
              <w:t xml:space="preserve"> ,</w:t>
            </w:r>
          </w:p>
          <w:p w14:paraId="5429531C" w14:textId="3BF791AF" w:rsidR="009C1938" w:rsidRDefault="009C1938" w:rsidP="009C1938">
            <w:pPr>
              <w:tabs>
                <w:tab w:val="left" w:pos="1134"/>
              </w:tabs>
              <w:rPr>
                <w:rFonts w:ascii="Times New Roman" w:hAnsi="Times New Roman" w:cs="Times New Roman"/>
                <w:color w:val="000000"/>
                <w:kern w:val="36"/>
                <w:sz w:val="24"/>
                <w:szCs w:val="24"/>
                <w:lang w:eastAsia="lt-LT"/>
              </w:rPr>
            </w:pPr>
            <w:r w:rsidRPr="009C1938">
              <w:rPr>
                <w:rFonts w:ascii="Courier New" w:hAnsi="Courier New" w:cs="Courier New"/>
                <w:color w:val="000000"/>
                <w:kern w:val="36"/>
                <w:lang w:eastAsia="lt-LT"/>
              </w:rPr>
              <w:t xml:space="preserve">gender_code=2 – </w:t>
            </w:r>
            <w:r w:rsidRPr="009C1938">
              <w:rPr>
                <w:rFonts w:ascii="Times New Roman" w:hAnsi="Times New Roman" w:cs="Times New Roman"/>
                <w:color w:val="000000"/>
                <w:kern w:val="36"/>
                <w:sz w:val="24"/>
                <w:szCs w:val="24"/>
                <w:lang w:eastAsia="lt-LT"/>
              </w:rPr>
              <w:t>moteris</w:t>
            </w:r>
          </w:p>
          <w:p w14:paraId="239CC0DD" w14:textId="4F9FB367" w:rsidR="009D0A06" w:rsidRDefault="009D0A06" w:rsidP="009C1938">
            <w:pPr>
              <w:tabs>
                <w:tab w:val="left" w:pos="1134"/>
              </w:tabs>
              <w:rPr>
                <w:rFonts w:ascii="Times New Roman" w:hAnsi="Times New Roman" w:cs="Times New Roman"/>
                <w:color w:val="000000"/>
                <w:kern w:val="36"/>
                <w:sz w:val="24"/>
                <w:szCs w:val="24"/>
                <w:lang w:eastAsia="lt-LT"/>
              </w:rPr>
            </w:pPr>
          </w:p>
          <w:p w14:paraId="6DB22D6C" w14:textId="77777777" w:rsidR="00304432" w:rsidRPr="005C7237" w:rsidRDefault="00304432" w:rsidP="00304432">
            <w:pPr>
              <w:jc w:val="both"/>
              <w:rPr>
                <w:rFonts w:ascii="Times New Roman" w:hAnsi="Times New Roman" w:cs="Times New Roman"/>
                <w:color w:val="000000" w:themeColor="text1"/>
                <w:kern w:val="0"/>
                <w:sz w:val="24"/>
                <w:szCs w:val="24"/>
                <w:lang w:val="en-US"/>
                <w14:ligatures w14:val="none"/>
              </w:rPr>
            </w:pPr>
            <w:r w:rsidRPr="005C7237">
              <w:rPr>
                <w:rFonts w:ascii="Times New Roman" w:hAnsi="Times New Roman" w:cs="Times New Roman"/>
                <w:color w:val="000000" w:themeColor="text1"/>
                <w:kern w:val="0"/>
                <w:sz w:val="24"/>
                <w:szCs w:val="24"/>
                <w:lang w:val="en-US"/>
                <w14:ligatures w14:val="none"/>
              </w:rPr>
              <w:t>Įstaigos identifikatorius dokumente:</w:t>
            </w:r>
          </w:p>
          <w:p w14:paraId="6785818B" w14:textId="77777777" w:rsidR="00304432" w:rsidRPr="005C7237" w:rsidRDefault="00304432" w:rsidP="00304432">
            <w:pPr>
              <w:jc w:val="both"/>
              <w:rPr>
                <w:rFonts w:ascii="Courier New" w:hAnsi="Courier New" w:cs="Courier New"/>
                <w:color w:val="000000" w:themeColor="text1"/>
                <w:kern w:val="0"/>
                <w:sz w:val="20"/>
                <w:szCs w:val="20"/>
                <w:lang w:val="en-US"/>
                <w14:ligatures w14:val="none"/>
              </w:rPr>
            </w:pPr>
          </w:p>
          <w:p w14:paraId="07C78E56" w14:textId="77777777" w:rsidR="00304432" w:rsidRPr="005C7237" w:rsidRDefault="00304432" w:rsidP="00304432">
            <w:pPr>
              <w:jc w:val="both"/>
              <w:rPr>
                <w:rFonts w:ascii="Courier New" w:hAnsi="Courier New" w:cs="Courier New"/>
                <w:color w:val="000000" w:themeColor="text1"/>
                <w:kern w:val="0"/>
                <w:lang w:val="en-US"/>
                <w14:ligatures w14:val="none"/>
              </w:rPr>
            </w:pPr>
            <w:r w:rsidRPr="005C7237">
              <w:rPr>
                <w:rFonts w:ascii="Courier New" w:hAnsi="Courier New" w:cs="Courier New"/>
                <w:color w:val="000000" w:themeColor="text1"/>
                <w:kern w:val="0"/>
                <w:lang w:val="en-US"/>
                <w14:ligatures w14:val="none"/>
              </w:rPr>
              <w:t>fhir.fhir_composition</w:t>
            </w:r>
          </w:p>
          <w:p w14:paraId="0DAC2EBF" w14:textId="77777777" w:rsidR="00304432" w:rsidRPr="005C7237" w:rsidRDefault="00304432" w:rsidP="00304432">
            <w:pPr>
              <w:jc w:val="both"/>
              <w:rPr>
                <w:rFonts w:ascii="Times New Roman" w:hAnsi="Times New Roman" w:cs="Times New Roman"/>
                <w:color w:val="000000" w:themeColor="text1"/>
                <w:sz w:val="24"/>
                <w:szCs w:val="24"/>
              </w:rPr>
            </w:pPr>
            <w:r w:rsidRPr="005C7237">
              <w:rPr>
                <w:rFonts w:ascii="Times New Roman" w:hAnsi="Times New Roman" w:cs="Times New Roman"/>
                <w:color w:val="000000" w:themeColor="text1"/>
                <w:sz w:val="24"/>
                <w:szCs w:val="24"/>
              </w:rPr>
              <w:t xml:space="preserve">kur </w:t>
            </w:r>
          </w:p>
          <w:p w14:paraId="2189FD07" w14:textId="77777777" w:rsidR="00304432" w:rsidRPr="005148B0" w:rsidRDefault="00304432" w:rsidP="00304432">
            <w:pPr>
              <w:jc w:val="both"/>
              <w:rPr>
                <w:rFonts w:ascii="Times New Roman" w:hAnsi="Times New Roman" w:cs="Times New Roman"/>
                <w:color w:val="000000" w:themeColor="text1"/>
                <w:sz w:val="24"/>
                <w:szCs w:val="24"/>
              </w:rPr>
            </w:pPr>
            <w:r w:rsidRPr="005C7237">
              <w:rPr>
                <w:rFonts w:ascii="Courier New" w:hAnsi="Courier New" w:cs="Courier New"/>
                <w:color w:val="000000" w:themeColor="text1"/>
                <w:kern w:val="0"/>
                <w:lang w:val="en-US"/>
              </w:rPr>
              <w:t xml:space="preserve">custodian_id </w:t>
            </w:r>
            <w:r w:rsidRPr="005C7237">
              <w:rPr>
                <w:rFonts w:ascii="Times New Roman" w:hAnsi="Times New Roman" w:cs="Times New Roman"/>
                <w:color w:val="000000" w:themeColor="text1"/>
                <w:sz w:val="24"/>
                <w:szCs w:val="24"/>
              </w:rPr>
              <w:t>- įstaigos identifikatorius.</w:t>
            </w:r>
          </w:p>
          <w:p w14:paraId="79AC9A8E" w14:textId="77777777" w:rsidR="00304432" w:rsidRDefault="00304432" w:rsidP="009D0A06">
            <w:pPr>
              <w:tabs>
                <w:tab w:val="left" w:pos="1134"/>
              </w:tabs>
              <w:rPr>
                <w:rFonts w:ascii="Times New Roman" w:hAnsi="Times New Roman" w:cs="Times New Roman"/>
                <w:color w:val="000000"/>
                <w:kern w:val="36"/>
                <w:sz w:val="24"/>
                <w:szCs w:val="24"/>
                <w:lang w:eastAsia="lt-LT"/>
              </w:rPr>
            </w:pPr>
          </w:p>
          <w:p w14:paraId="26281E0F" w14:textId="6A4C9287" w:rsidR="009D0A06" w:rsidRPr="009D0A06" w:rsidRDefault="009D0A06" w:rsidP="009D0A06">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Įstaigos identifikavimas:</w:t>
            </w:r>
          </w:p>
          <w:p w14:paraId="6C15F612" w14:textId="77777777" w:rsidR="009D0A06" w:rsidRPr="009D0A06" w:rsidRDefault="009D0A06" w:rsidP="009D0A06">
            <w:pPr>
              <w:tabs>
                <w:tab w:val="left" w:pos="1134"/>
              </w:tabs>
              <w:rPr>
                <w:rFonts w:ascii="Courier New" w:hAnsi="Courier New" w:cs="Courier New"/>
                <w:color w:val="000000"/>
                <w:kern w:val="36"/>
                <w:lang w:eastAsia="lt-LT"/>
              </w:rPr>
            </w:pPr>
          </w:p>
          <w:p w14:paraId="218DFB77" w14:textId="77777777" w:rsidR="009D0A06" w:rsidRPr="009D0A06" w:rsidRDefault="009D0A06" w:rsidP="009D0A0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fhir.fhir_resource_identifier,</w:t>
            </w:r>
          </w:p>
          <w:p w14:paraId="5EF4BF7F" w14:textId="77777777" w:rsidR="009D0A06" w:rsidRPr="009D0A06" w:rsidRDefault="009D0A06" w:rsidP="009D0A06">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 xml:space="preserve">kur </w:t>
            </w:r>
          </w:p>
          <w:p w14:paraId="6E635EF9" w14:textId="77777777" w:rsidR="009D0A06" w:rsidRPr="009D0A06" w:rsidRDefault="009D0A06" w:rsidP="009D0A0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system_code=</w:t>
            </w:r>
            <w:r w:rsidRPr="00196CBE">
              <w:rPr>
                <w:rFonts w:ascii="Courier New" w:hAnsi="Courier New" w:cs="Courier New"/>
                <w:color w:val="000000"/>
                <w:kern w:val="36"/>
                <w:lang w:eastAsia="lt-LT"/>
              </w:rPr>
              <w:t>'http://esveikata.lt/Identifier/JAR'</w:t>
            </w:r>
          </w:p>
          <w:p w14:paraId="753F6F9D" w14:textId="77777777" w:rsidR="009D0A06" w:rsidRPr="009D0A06" w:rsidRDefault="009D0A06" w:rsidP="009D0A0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value – </w:t>
            </w:r>
            <w:r w:rsidRPr="00325F2A">
              <w:rPr>
                <w:rFonts w:ascii="Times New Roman" w:hAnsi="Times New Roman" w:cs="Times New Roman"/>
                <w:color w:val="000000"/>
                <w:kern w:val="36"/>
                <w:sz w:val="24"/>
                <w:szCs w:val="24"/>
                <w:lang w:eastAsia="lt-LT"/>
              </w:rPr>
              <w:t>JAR kodas</w:t>
            </w:r>
            <w:r w:rsidRPr="009D0A06">
              <w:rPr>
                <w:rFonts w:ascii="Courier New" w:hAnsi="Courier New" w:cs="Courier New"/>
                <w:color w:val="000000"/>
                <w:kern w:val="36"/>
                <w:lang w:eastAsia="lt-LT"/>
              </w:rPr>
              <w:t>,</w:t>
            </w:r>
          </w:p>
          <w:p w14:paraId="1DA9CF4D" w14:textId="77777777" w:rsidR="009D0A06" w:rsidRPr="00325F2A" w:rsidRDefault="009D0A06" w:rsidP="009D0A06">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resource_id – </w:t>
            </w:r>
            <w:r w:rsidRPr="00325F2A">
              <w:rPr>
                <w:rFonts w:ascii="Times New Roman" w:hAnsi="Times New Roman" w:cs="Times New Roman"/>
                <w:color w:val="000000"/>
                <w:kern w:val="36"/>
                <w:sz w:val="24"/>
                <w:szCs w:val="24"/>
                <w:lang w:eastAsia="lt-LT"/>
              </w:rPr>
              <w:t>resurso identifikatorius, šiuo atveju įstaigos;</w:t>
            </w:r>
          </w:p>
          <w:p w14:paraId="16827ACB" w14:textId="77777777" w:rsidR="009D0A06" w:rsidRPr="009D0A06" w:rsidRDefault="009D0A06" w:rsidP="009D0A06">
            <w:pPr>
              <w:tabs>
                <w:tab w:val="left" w:pos="1134"/>
              </w:tabs>
              <w:rPr>
                <w:rFonts w:ascii="Courier New" w:hAnsi="Courier New" w:cs="Courier New"/>
                <w:color w:val="000000"/>
                <w:kern w:val="36"/>
                <w:lang w:eastAsia="lt-LT"/>
              </w:rPr>
            </w:pPr>
          </w:p>
          <w:p w14:paraId="26AD6B9B" w14:textId="77777777" w:rsidR="009D0A06" w:rsidRPr="00325F2A" w:rsidRDefault="009D0A06" w:rsidP="009D0A06">
            <w:pPr>
              <w:tabs>
                <w:tab w:val="left" w:pos="1134"/>
              </w:tabs>
              <w:rPr>
                <w:rFonts w:ascii="Times New Roman" w:hAnsi="Times New Roman" w:cs="Times New Roman"/>
                <w:color w:val="000000"/>
                <w:kern w:val="36"/>
                <w:sz w:val="24"/>
                <w:szCs w:val="24"/>
                <w:lang w:eastAsia="lt-LT"/>
              </w:rPr>
            </w:pPr>
            <w:r w:rsidRPr="00325F2A">
              <w:rPr>
                <w:rFonts w:ascii="Times New Roman" w:hAnsi="Times New Roman" w:cs="Times New Roman"/>
                <w:color w:val="000000"/>
                <w:kern w:val="36"/>
                <w:sz w:val="24"/>
                <w:szCs w:val="24"/>
                <w:lang w:eastAsia="lt-LT"/>
              </w:rPr>
              <w:t>Įstaigos pavadinimas:</w:t>
            </w:r>
          </w:p>
          <w:p w14:paraId="6605D314" w14:textId="77777777" w:rsidR="009D0A06" w:rsidRPr="009D0A06" w:rsidRDefault="009D0A06" w:rsidP="009D0A06">
            <w:pPr>
              <w:tabs>
                <w:tab w:val="left" w:pos="1134"/>
              </w:tabs>
              <w:rPr>
                <w:rFonts w:ascii="Courier New" w:hAnsi="Courier New" w:cs="Courier New"/>
                <w:color w:val="000000"/>
                <w:kern w:val="36"/>
                <w:lang w:eastAsia="lt-LT"/>
              </w:rPr>
            </w:pPr>
          </w:p>
          <w:p w14:paraId="087F81D5" w14:textId="77777777" w:rsidR="009D0A06" w:rsidRPr="009D0A06" w:rsidRDefault="009D0A06" w:rsidP="009D0A0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fhir.fhir_organization,</w:t>
            </w:r>
          </w:p>
          <w:p w14:paraId="1EA47A82" w14:textId="77777777" w:rsidR="009D0A06" w:rsidRPr="00325F2A" w:rsidRDefault="009D0A06" w:rsidP="009D0A06">
            <w:pPr>
              <w:tabs>
                <w:tab w:val="left" w:pos="1134"/>
              </w:tabs>
              <w:rPr>
                <w:rFonts w:ascii="Times New Roman" w:hAnsi="Times New Roman" w:cs="Times New Roman"/>
                <w:color w:val="000000"/>
                <w:kern w:val="36"/>
                <w:lang w:eastAsia="lt-LT"/>
              </w:rPr>
            </w:pPr>
            <w:r w:rsidRPr="00325F2A">
              <w:rPr>
                <w:rFonts w:ascii="Times New Roman" w:hAnsi="Times New Roman" w:cs="Times New Roman"/>
                <w:color w:val="000000"/>
                <w:kern w:val="36"/>
                <w:sz w:val="24"/>
                <w:szCs w:val="24"/>
                <w:lang w:eastAsia="lt-LT"/>
              </w:rPr>
              <w:t>kur</w:t>
            </w:r>
            <w:r w:rsidRPr="00325F2A">
              <w:rPr>
                <w:rFonts w:ascii="Times New Roman" w:hAnsi="Times New Roman" w:cs="Times New Roman"/>
                <w:color w:val="000000"/>
                <w:kern w:val="36"/>
                <w:lang w:eastAsia="lt-LT"/>
              </w:rPr>
              <w:t xml:space="preserve"> </w:t>
            </w:r>
          </w:p>
          <w:p w14:paraId="26FC948F" w14:textId="77777777" w:rsidR="009D0A06" w:rsidRPr="009D0A06" w:rsidRDefault="009D0A06" w:rsidP="009D0A0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id - </w:t>
            </w:r>
            <w:r w:rsidRPr="00325F2A">
              <w:rPr>
                <w:rFonts w:ascii="Times New Roman" w:hAnsi="Times New Roman" w:cs="Times New Roman"/>
                <w:color w:val="000000"/>
                <w:kern w:val="36"/>
                <w:sz w:val="24"/>
                <w:szCs w:val="24"/>
                <w:lang w:eastAsia="lt-LT"/>
              </w:rPr>
              <w:t>įstaigos identifikatorius</w:t>
            </w:r>
            <w:r w:rsidRPr="009D0A06">
              <w:rPr>
                <w:rFonts w:ascii="Courier New" w:hAnsi="Courier New" w:cs="Courier New"/>
                <w:color w:val="000000"/>
                <w:kern w:val="36"/>
                <w:lang w:eastAsia="lt-LT"/>
              </w:rPr>
              <w:t>,</w:t>
            </w:r>
          </w:p>
          <w:p w14:paraId="3CB25D72" w14:textId="42DC08CB" w:rsidR="009D0A06" w:rsidRPr="001762B0" w:rsidRDefault="009D0A06" w:rsidP="009D0A0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name - </w:t>
            </w:r>
            <w:r w:rsidRPr="00325F2A">
              <w:rPr>
                <w:rFonts w:ascii="Times New Roman" w:hAnsi="Times New Roman" w:cs="Times New Roman"/>
                <w:color w:val="000000"/>
                <w:kern w:val="36"/>
                <w:sz w:val="24"/>
                <w:szCs w:val="24"/>
                <w:lang w:eastAsia="lt-LT"/>
              </w:rPr>
              <w:t>įstaigos pavadinimas;</w:t>
            </w:r>
          </w:p>
          <w:p w14:paraId="0AA18108" w14:textId="497F736A" w:rsidR="001762B0" w:rsidRPr="007560DE" w:rsidRDefault="001762B0" w:rsidP="001762B0">
            <w:pPr>
              <w:tabs>
                <w:tab w:val="left" w:pos="1134"/>
              </w:tabs>
              <w:rPr>
                <w:rFonts w:ascii="Times New Roman" w:hAnsi="Times New Roman"/>
                <w:color w:val="000000"/>
                <w:kern w:val="36"/>
                <w:sz w:val="24"/>
                <w:szCs w:val="24"/>
                <w:lang w:eastAsia="lt-LT"/>
              </w:rPr>
            </w:pPr>
          </w:p>
        </w:tc>
      </w:tr>
      <w:tr w:rsidR="00EB0E3C" w:rsidRPr="00814AE0" w14:paraId="3A5268F7" w14:textId="70DFD284" w:rsidTr="6482E3D7">
        <w:tc>
          <w:tcPr>
            <w:tcW w:w="2494" w:type="dxa"/>
            <w:shd w:val="clear" w:color="auto" w:fill="CAEDFB" w:themeFill="accent4" w:themeFillTint="33"/>
          </w:tcPr>
          <w:p w14:paraId="098E0DAB"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Formulė</w:t>
            </w:r>
          </w:p>
        </w:tc>
        <w:tc>
          <w:tcPr>
            <w:tcW w:w="7278" w:type="dxa"/>
            <w:shd w:val="clear" w:color="auto" w:fill="CAEDFB" w:themeFill="accent4" w:themeFillTint="33"/>
          </w:tcPr>
          <w:p w14:paraId="29AF04A8" w14:textId="77777777" w:rsidR="00EB0E3C" w:rsidRPr="00814AE0" w:rsidRDefault="00EB0E3C" w:rsidP="00C57B08">
            <w:pPr>
              <w:jc w:val="center"/>
              <w:rPr>
                <w:rFonts w:ascii="Times New Roman" w:hAnsi="Times New Roman" w:cs="Times New Roman"/>
                <w:sz w:val="24"/>
                <w:szCs w:val="24"/>
              </w:rPr>
            </w:pPr>
          </w:p>
        </w:tc>
        <w:tc>
          <w:tcPr>
            <w:tcW w:w="5816" w:type="dxa"/>
            <w:shd w:val="clear" w:color="auto" w:fill="CAEDFB" w:themeFill="accent4" w:themeFillTint="33"/>
          </w:tcPr>
          <w:p w14:paraId="559BFE26" w14:textId="77777777" w:rsidR="00EB0E3C" w:rsidRPr="00814AE0" w:rsidRDefault="00EB0E3C" w:rsidP="00C57B08">
            <w:pPr>
              <w:jc w:val="center"/>
              <w:rPr>
                <w:rFonts w:ascii="Times New Roman" w:hAnsi="Times New Roman" w:cs="Times New Roman"/>
                <w:sz w:val="24"/>
                <w:szCs w:val="24"/>
              </w:rPr>
            </w:pPr>
          </w:p>
        </w:tc>
      </w:tr>
      <w:tr w:rsidR="00EB0E3C" w:rsidRPr="00814AE0" w14:paraId="0F55F97F" w14:textId="5C71DCBB" w:rsidTr="6482E3D7">
        <w:tc>
          <w:tcPr>
            <w:tcW w:w="2494" w:type="dxa"/>
            <w:shd w:val="clear" w:color="auto" w:fill="auto"/>
          </w:tcPr>
          <w:p w14:paraId="06918D99"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Ar rodiklis išvestinis</w:t>
            </w:r>
          </w:p>
        </w:tc>
        <w:tc>
          <w:tcPr>
            <w:tcW w:w="7278" w:type="dxa"/>
            <w:shd w:val="clear" w:color="auto" w:fill="auto"/>
          </w:tcPr>
          <w:p w14:paraId="18F1CD19"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Taip</w:t>
            </w:r>
          </w:p>
        </w:tc>
        <w:tc>
          <w:tcPr>
            <w:tcW w:w="5816" w:type="dxa"/>
          </w:tcPr>
          <w:p w14:paraId="172DE57A" w14:textId="77777777" w:rsidR="00EB0E3C" w:rsidRPr="00814AE0" w:rsidRDefault="00EB0E3C" w:rsidP="00C57B08">
            <w:pPr>
              <w:rPr>
                <w:rFonts w:ascii="Times New Roman" w:hAnsi="Times New Roman" w:cs="Times New Roman"/>
                <w:sz w:val="24"/>
                <w:szCs w:val="24"/>
              </w:rPr>
            </w:pPr>
          </w:p>
        </w:tc>
      </w:tr>
      <w:tr w:rsidR="00EB0E3C" w:rsidRPr="00814AE0" w14:paraId="0331D330" w14:textId="56C9303E" w:rsidTr="6482E3D7">
        <w:tc>
          <w:tcPr>
            <w:tcW w:w="2494" w:type="dxa"/>
          </w:tcPr>
          <w:p w14:paraId="70514690"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Matavimo vienetas</w:t>
            </w:r>
          </w:p>
        </w:tc>
        <w:tc>
          <w:tcPr>
            <w:tcW w:w="7278" w:type="dxa"/>
          </w:tcPr>
          <w:p w14:paraId="790D02D0" w14:textId="77777777" w:rsidR="00EB0E3C" w:rsidRPr="00814AE0" w:rsidRDefault="00EB0E3C"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814AE0">
              <w:rPr>
                <w:rFonts w:ascii="Times New Roman" w:hAnsi="Times New Roman" w:cs="Times New Roman"/>
                <w:sz w:val="24"/>
                <w:szCs w:val="24"/>
              </w:rPr>
              <w:t>Procenta</w:t>
            </w:r>
            <w:r>
              <w:rPr>
                <w:rFonts w:ascii="Times New Roman" w:hAnsi="Times New Roman" w:cs="Times New Roman"/>
                <w:sz w:val="24"/>
                <w:szCs w:val="24"/>
              </w:rPr>
              <w:t>i</w:t>
            </w:r>
          </w:p>
        </w:tc>
        <w:tc>
          <w:tcPr>
            <w:tcW w:w="5816" w:type="dxa"/>
          </w:tcPr>
          <w:p w14:paraId="7F4C99D4" w14:textId="77777777" w:rsidR="00EB0E3C" w:rsidRDefault="00EB0E3C" w:rsidP="00C57B08">
            <w:pPr>
              <w:rPr>
                <w:rFonts w:ascii="Times New Roman" w:hAnsi="Times New Roman" w:cs="Times New Roman"/>
                <w:sz w:val="24"/>
                <w:szCs w:val="24"/>
              </w:rPr>
            </w:pPr>
          </w:p>
        </w:tc>
      </w:tr>
      <w:tr w:rsidR="00EB0E3C" w:rsidRPr="00814AE0" w14:paraId="2E8CA70A" w14:textId="38B65C04" w:rsidTr="6482E3D7">
        <w:tc>
          <w:tcPr>
            <w:tcW w:w="2494" w:type="dxa"/>
          </w:tcPr>
          <w:p w14:paraId="297F8206"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 xml:space="preserve">Teigiama tendencijos kryptis </w:t>
            </w:r>
          </w:p>
        </w:tc>
        <w:tc>
          <w:tcPr>
            <w:tcW w:w="7278" w:type="dxa"/>
          </w:tcPr>
          <w:p w14:paraId="1BABF2C1"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Mažėjanti</w:t>
            </w:r>
          </w:p>
        </w:tc>
        <w:tc>
          <w:tcPr>
            <w:tcW w:w="5816" w:type="dxa"/>
          </w:tcPr>
          <w:p w14:paraId="46F4E4FD" w14:textId="77777777" w:rsidR="00EB0E3C" w:rsidRPr="00814AE0" w:rsidRDefault="00EB0E3C" w:rsidP="00C57B08">
            <w:pPr>
              <w:rPr>
                <w:rFonts w:ascii="Times New Roman" w:hAnsi="Times New Roman" w:cs="Times New Roman"/>
                <w:sz w:val="24"/>
                <w:szCs w:val="24"/>
              </w:rPr>
            </w:pPr>
          </w:p>
        </w:tc>
      </w:tr>
      <w:tr w:rsidR="00EB0E3C" w:rsidRPr="00814AE0" w14:paraId="7FB703FD" w14:textId="3C018817" w:rsidTr="6482E3D7">
        <w:tc>
          <w:tcPr>
            <w:tcW w:w="2494" w:type="dxa"/>
          </w:tcPr>
          <w:p w14:paraId="64F0E4B3"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Rodiklio skaičiavimo periodiškumas</w:t>
            </w:r>
          </w:p>
        </w:tc>
        <w:tc>
          <w:tcPr>
            <w:tcW w:w="7278" w:type="dxa"/>
          </w:tcPr>
          <w:p w14:paraId="08829E77"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Kas 12 mėn. (kalendoriniai metai</w:t>
            </w:r>
            <w:r>
              <w:rPr>
                <w:rFonts w:ascii="Times New Roman" w:hAnsi="Times New Roman" w:cs="Times New Roman"/>
                <w:sz w:val="24"/>
                <w:szCs w:val="24"/>
              </w:rPr>
              <w:t>)</w:t>
            </w:r>
          </w:p>
          <w:p w14:paraId="1606033D" w14:textId="77777777" w:rsidR="00EB0E3C" w:rsidRPr="00814AE0" w:rsidRDefault="00EB0E3C" w:rsidP="00C57B08">
            <w:pPr>
              <w:rPr>
                <w:rFonts w:ascii="Times New Roman" w:hAnsi="Times New Roman" w:cs="Times New Roman"/>
                <w:sz w:val="24"/>
                <w:szCs w:val="24"/>
              </w:rPr>
            </w:pPr>
          </w:p>
        </w:tc>
        <w:tc>
          <w:tcPr>
            <w:tcW w:w="5816" w:type="dxa"/>
          </w:tcPr>
          <w:p w14:paraId="21CEAD74" w14:textId="77777777" w:rsidR="00EB0E3C" w:rsidRPr="00814AE0" w:rsidRDefault="00EB0E3C" w:rsidP="00C57B08">
            <w:pPr>
              <w:rPr>
                <w:rFonts w:ascii="Times New Roman" w:hAnsi="Times New Roman" w:cs="Times New Roman"/>
                <w:sz w:val="24"/>
                <w:szCs w:val="24"/>
              </w:rPr>
            </w:pPr>
          </w:p>
        </w:tc>
      </w:tr>
      <w:tr w:rsidR="00EB0E3C" w:rsidRPr="00814AE0" w14:paraId="29A524C5" w14:textId="10E0FF7A" w:rsidTr="6482E3D7">
        <w:tc>
          <w:tcPr>
            <w:tcW w:w="9772" w:type="dxa"/>
            <w:gridSpan w:val="2"/>
            <w:shd w:val="clear" w:color="auto" w:fill="CAEDFB" w:themeFill="accent4" w:themeFillTint="33"/>
          </w:tcPr>
          <w:p w14:paraId="2B20F008"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Rodiklio dimensijos</w:t>
            </w:r>
          </w:p>
        </w:tc>
        <w:tc>
          <w:tcPr>
            <w:tcW w:w="5816" w:type="dxa"/>
            <w:shd w:val="clear" w:color="auto" w:fill="CAEDFB" w:themeFill="accent4" w:themeFillTint="33"/>
          </w:tcPr>
          <w:p w14:paraId="22B5B7F9" w14:textId="77777777" w:rsidR="00EB0E3C" w:rsidRPr="00814AE0" w:rsidRDefault="00EB0E3C" w:rsidP="00C57B08">
            <w:pPr>
              <w:rPr>
                <w:rFonts w:ascii="Times New Roman" w:hAnsi="Times New Roman" w:cs="Times New Roman"/>
                <w:sz w:val="24"/>
                <w:szCs w:val="24"/>
              </w:rPr>
            </w:pPr>
          </w:p>
        </w:tc>
      </w:tr>
      <w:tr w:rsidR="00EB0E3C" w:rsidRPr="00814AE0" w14:paraId="6524F2AE" w14:textId="305F9E54" w:rsidTr="6482E3D7">
        <w:tc>
          <w:tcPr>
            <w:tcW w:w="2494" w:type="dxa"/>
          </w:tcPr>
          <w:p w14:paraId="3F806671" w14:textId="77777777" w:rsidR="00EB0E3C" w:rsidRPr="00814AE0" w:rsidRDefault="00EB0E3C" w:rsidP="00C57B08">
            <w:pPr>
              <w:rPr>
                <w:rFonts w:ascii="Times New Roman" w:hAnsi="Times New Roman" w:cs="Times New Roman"/>
                <w:sz w:val="24"/>
                <w:szCs w:val="24"/>
              </w:rPr>
            </w:pPr>
            <w:r>
              <w:rPr>
                <w:rFonts w:ascii="Times New Roman" w:hAnsi="Times New Roman" w:cs="Times New Roman"/>
                <w:sz w:val="24"/>
                <w:szCs w:val="24"/>
              </w:rPr>
              <w:t>Pacientų a</w:t>
            </w:r>
            <w:r w:rsidRPr="00814AE0">
              <w:rPr>
                <w:rFonts w:ascii="Times New Roman" w:hAnsi="Times New Roman" w:cs="Times New Roman"/>
                <w:sz w:val="24"/>
                <w:szCs w:val="24"/>
              </w:rPr>
              <w:t>mžiaus grupės</w:t>
            </w:r>
          </w:p>
        </w:tc>
        <w:tc>
          <w:tcPr>
            <w:tcW w:w="7278" w:type="dxa"/>
          </w:tcPr>
          <w:p w14:paraId="3BE6E4D4"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 xml:space="preserve">Visi; </w:t>
            </w:r>
          </w:p>
          <w:p w14:paraId="23E56273"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0-17;</w:t>
            </w:r>
          </w:p>
          <w:p w14:paraId="31FE898E"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18-44;</w:t>
            </w:r>
          </w:p>
          <w:p w14:paraId="0CEFD3C5"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45-64;</w:t>
            </w:r>
          </w:p>
          <w:p w14:paraId="679BF578"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 xml:space="preserve">65+ </w:t>
            </w:r>
          </w:p>
        </w:tc>
        <w:tc>
          <w:tcPr>
            <w:tcW w:w="5816" w:type="dxa"/>
          </w:tcPr>
          <w:p w14:paraId="1CC56237" w14:textId="77777777" w:rsidR="00365280" w:rsidRPr="00365280" w:rsidRDefault="00365280" w:rsidP="00365280">
            <w:pPr>
              <w:rPr>
                <w:rFonts w:ascii="Times New Roman" w:hAnsi="Times New Roman" w:cs="Times New Roman"/>
                <w:sz w:val="24"/>
                <w:szCs w:val="24"/>
              </w:rPr>
            </w:pPr>
            <w:r w:rsidRPr="00365280">
              <w:rPr>
                <w:rFonts w:ascii="Times New Roman" w:hAnsi="Times New Roman" w:cs="Times New Roman"/>
                <w:sz w:val="24"/>
                <w:szCs w:val="24"/>
              </w:rPr>
              <w:lastRenderedPageBreak/>
              <w:t xml:space="preserve">Amžių galima išskaičiuoti iš paciento gimimo datos: </w:t>
            </w:r>
          </w:p>
          <w:p w14:paraId="5B558CCE" w14:textId="77777777" w:rsidR="00365280" w:rsidRPr="00365280" w:rsidRDefault="00365280" w:rsidP="00365280">
            <w:pPr>
              <w:rPr>
                <w:rFonts w:ascii="Times New Roman" w:hAnsi="Times New Roman" w:cs="Times New Roman"/>
                <w:sz w:val="24"/>
                <w:szCs w:val="24"/>
              </w:rPr>
            </w:pPr>
          </w:p>
          <w:p w14:paraId="0EAA78E4" w14:textId="77777777" w:rsidR="00EB0E3C" w:rsidRDefault="00365280" w:rsidP="00365280">
            <w:pPr>
              <w:rPr>
                <w:rFonts w:ascii="Courier New" w:hAnsi="Courier New" w:cs="Courier New"/>
              </w:rPr>
            </w:pPr>
            <w:r w:rsidRPr="00365280">
              <w:rPr>
                <w:rFonts w:ascii="Courier New" w:hAnsi="Courier New" w:cs="Courier New"/>
              </w:rPr>
              <w:lastRenderedPageBreak/>
              <w:t>fhir.fhir_patient.birth_date</w:t>
            </w:r>
          </w:p>
          <w:p w14:paraId="595A9F4A" w14:textId="77777777" w:rsidR="007A18E7" w:rsidRDefault="007A18E7" w:rsidP="00365280">
            <w:pPr>
              <w:rPr>
                <w:rFonts w:ascii="Courier New" w:hAnsi="Courier New" w:cs="Courier New"/>
              </w:rPr>
            </w:pPr>
          </w:p>
          <w:p w14:paraId="049DAC75" w14:textId="77777777" w:rsidR="007A18E7" w:rsidRPr="003230FD" w:rsidRDefault="007A18E7" w:rsidP="007A18E7">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FEDBE6D" w14:textId="77777777" w:rsidR="007A18E7" w:rsidRPr="003230FD" w:rsidRDefault="007A18E7" w:rsidP="007A18E7">
            <w:pPr>
              <w:rPr>
                <w:rFonts w:ascii="Times New Roman" w:hAnsi="Times New Roman" w:cs="Times New Roman"/>
                <w:sz w:val="24"/>
                <w:szCs w:val="24"/>
              </w:rPr>
            </w:pPr>
          </w:p>
          <w:p w14:paraId="4EAF1EBC" w14:textId="77777777" w:rsidR="007A18E7" w:rsidRPr="003230FD" w:rsidRDefault="007A18E7" w:rsidP="007A18E7">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2F3AE28C" w14:textId="77777777" w:rsidR="007A18E7" w:rsidRPr="003230FD" w:rsidRDefault="007A18E7" w:rsidP="007A18E7">
            <w:pPr>
              <w:rPr>
                <w:rFonts w:ascii="Times New Roman" w:hAnsi="Times New Roman" w:cs="Times New Roman"/>
                <w:sz w:val="24"/>
                <w:szCs w:val="24"/>
                <w:lang w:val="en-US"/>
              </w:rPr>
            </w:pPr>
          </w:p>
          <w:p w14:paraId="0111DCF2" w14:textId="77777777" w:rsidR="007A18E7" w:rsidRPr="003230FD" w:rsidRDefault="007A18E7" w:rsidP="007A18E7">
            <w:pPr>
              <w:rPr>
                <w:rFonts w:ascii="Courier New" w:hAnsi="Courier New" w:cs="Courier New"/>
                <w:lang w:val="en-US"/>
              </w:rPr>
            </w:pPr>
            <w:r w:rsidRPr="003230FD">
              <w:rPr>
                <w:rFonts w:ascii="Courier New" w:hAnsi="Courier New" w:cs="Courier New"/>
                <w:lang w:val="en-US"/>
              </w:rPr>
              <w:t>fhir.fhir_condition,</w:t>
            </w:r>
          </w:p>
          <w:p w14:paraId="2555D95A" w14:textId="77777777" w:rsidR="007A18E7" w:rsidRPr="003230FD" w:rsidRDefault="007A18E7" w:rsidP="007A18E7">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9801654" w14:textId="77777777" w:rsidR="007A18E7" w:rsidRPr="003230FD" w:rsidRDefault="007A18E7" w:rsidP="007A18E7">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5F49D24F" w14:textId="3CEC8943" w:rsidR="007A18E7" w:rsidRPr="00365280" w:rsidRDefault="007A18E7" w:rsidP="00365280">
            <w:pPr>
              <w:rPr>
                <w:rFonts w:ascii="Courier New" w:hAnsi="Courier New" w:cs="Courier New"/>
                <w:sz w:val="24"/>
                <w:szCs w:val="24"/>
              </w:rPr>
            </w:pPr>
          </w:p>
        </w:tc>
      </w:tr>
      <w:tr w:rsidR="00EB0E3C" w:rsidRPr="00814AE0" w14:paraId="1AFD655E" w14:textId="2E15F9B7" w:rsidTr="6482E3D7">
        <w:tc>
          <w:tcPr>
            <w:tcW w:w="2494" w:type="dxa"/>
          </w:tcPr>
          <w:p w14:paraId="557EE13D" w14:textId="77777777" w:rsidR="00EB0E3C" w:rsidRPr="00814AE0" w:rsidRDefault="00EB0E3C" w:rsidP="00C57B08">
            <w:pPr>
              <w:rPr>
                <w:rFonts w:ascii="Times New Roman" w:hAnsi="Times New Roman" w:cs="Times New Roman"/>
                <w:sz w:val="24"/>
                <w:szCs w:val="24"/>
              </w:rPr>
            </w:pPr>
            <w:r>
              <w:rPr>
                <w:rFonts w:ascii="Times New Roman" w:hAnsi="Times New Roman" w:cs="Times New Roman"/>
                <w:sz w:val="24"/>
                <w:szCs w:val="24"/>
              </w:rPr>
              <w:lastRenderedPageBreak/>
              <w:t>Pacientų l</w:t>
            </w:r>
            <w:r w:rsidRPr="00814AE0">
              <w:rPr>
                <w:rFonts w:ascii="Times New Roman" w:hAnsi="Times New Roman" w:cs="Times New Roman"/>
                <w:sz w:val="24"/>
                <w:szCs w:val="24"/>
              </w:rPr>
              <w:t xml:space="preserve">ytis </w:t>
            </w:r>
          </w:p>
        </w:tc>
        <w:tc>
          <w:tcPr>
            <w:tcW w:w="7278" w:type="dxa"/>
          </w:tcPr>
          <w:p w14:paraId="7F93CDCD"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Visi;</w:t>
            </w:r>
          </w:p>
          <w:p w14:paraId="644B4036"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Moterys;</w:t>
            </w:r>
          </w:p>
          <w:p w14:paraId="35EB3282"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Vyrai</w:t>
            </w:r>
          </w:p>
        </w:tc>
        <w:tc>
          <w:tcPr>
            <w:tcW w:w="5816" w:type="dxa"/>
          </w:tcPr>
          <w:p w14:paraId="67E22D02" w14:textId="77777777" w:rsidR="00D15C38" w:rsidRPr="00D15C38" w:rsidRDefault="00D15C38" w:rsidP="00D15C38">
            <w:pPr>
              <w:rPr>
                <w:rFonts w:ascii="Times New Roman" w:eastAsia="Times New Roman" w:hAnsi="Times New Roman" w:cs="Times New Roman"/>
                <w:color w:val="000000"/>
                <w:kern w:val="0"/>
                <w:sz w:val="24"/>
                <w:szCs w:val="24"/>
                <w:lang w:val="en-US"/>
                <w14:ligatures w14:val="none"/>
              </w:rPr>
            </w:pPr>
            <w:r w:rsidRPr="00D15C38">
              <w:rPr>
                <w:rFonts w:ascii="Times New Roman" w:eastAsia="Times New Roman" w:hAnsi="Times New Roman" w:cs="Times New Roman"/>
                <w:color w:val="000000"/>
                <w:kern w:val="0"/>
                <w:sz w:val="24"/>
                <w:szCs w:val="24"/>
                <w:lang w:val="en-US"/>
                <w14:ligatures w14:val="none"/>
              </w:rPr>
              <w:t>Lytis:</w:t>
            </w:r>
          </w:p>
          <w:p w14:paraId="6AE5857C" w14:textId="77777777" w:rsidR="00D15C38" w:rsidRPr="00D15C38" w:rsidRDefault="00D15C38" w:rsidP="00D15C38">
            <w:pPr>
              <w:rPr>
                <w:rFonts w:ascii="Courier New" w:eastAsia="Times New Roman" w:hAnsi="Courier New" w:cs="Courier New"/>
                <w:color w:val="000000"/>
                <w:kern w:val="0"/>
                <w:sz w:val="20"/>
                <w:szCs w:val="20"/>
                <w:lang w:val="en-US"/>
                <w14:ligatures w14:val="none"/>
              </w:rPr>
            </w:pPr>
          </w:p>
          <w:p w14:paraId="023EC523" w14:textId="2FD2E14F" w:rsidR="00D15C38" w:rsidRPr="00D15C38" w:rsidRDefault="00D15C38" w:rsidP="00D15C38">
            <w:pPr>
              <w:rPr>
                <w:rFonts w:ascii="Courier New" w:eastAsia="Times New Roman" w:hAnsi="Courier New" w:cs="Courier New"/>
                <w:color w:val="000000"/>
                <w:kern w:val="0"/>
                <w:lang w:val="en-US"/>
                <w14:ligatures w14:val="none"/>
              </w:rPr>
            </w:pPr>
            <w:r w:rsidRPr="00D15C38">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D15C38">
              <w:rPr>
                <w:rFonts w:ascii="Courier New" w:eastAsia="Times New Roman" w:hAnsi="Courier New" w:cs="Courier New"/>
                <w:color w:val="000000"/>
                <w:kern w:val="0"/>
                <w:lang w:val="en-US"/>
                <w14:ligatures w14:val="none"/>
              </w:rPr>
              <w:t xml:space="preserve"> </w:t>
            </w:r>
          </w:p>
          <w:p w14:paraId="3D1D7029" w14:textId="77777777" w:rsidR="00D15C38" w:rsidRPr="00D15C38" w:rsidRDefault="00D15C38" w:rsidP="00D15C38">
            <w:pPr>
              <w:rPr>
                <w:rFonts w:ascii="Times New Roman" w:eastAsia="Times New Roman" w:hAnsi="Times New Roman" w:cs="Times New Roman"/>
                <w:color w:val="000000"/>
                <w:kern w:val="0"/>
                <w:sz w:val="24"/>
                <w:szCs w:val="24"/>
                <w14:ligatures w14:val="none"/>
              </w:rPr>
            </w:pPr>
            <w:r w:rsidRPr="00D15C38">
              <w:rPr>
                <w:rFonts w:ascii="Times New Roman" w:eastAsia="Times New Roman" w:hAnsi="Times New Roman" w:cs="Times New Roman"/>
                <w:color w:val="000000"/>
                <w:kern w:val="0"/>
                <w:sz w:val="24"/>
                <w:szCs w:val="24"/>
                <w14:ligatures w14:val="none"/>
              </w:rPr>
              <w:t xml:space="preserve">kur </w:t>
            </w:r>
          </w:p>
          <w:p w14:paraId="2D64A153" w14:textId="77777777" w:rsidR="00D15C38" w:rsidRPr="00D15C38" w:rsidRDefault="00D15C38" w:rsidP="00D15C38">
            <w:pPr>
              <w:jc w:val="both"/>
              <w:rPr>
                <w:rFonts w:ascii="Times New Roman" w:eastAsia="Times New Roman" w:hAnsi="Times New Roman" w:cs="Times New Roman"/>
                <w:color w:val="000000"/>
                <w:kern w:val="0"/>
                <w:sz w:val="24"/>
                <w:szCs w:val="24"/>
                <w14:ligatures w14:val="none"/>
              </w:rPr>
            </w:pPr>
            <w:r w:rsidRPr="00D15C38">
              <w:rPr>
                <w:rFonts w:ascii="Courier New" w:eastAsia="Times New Roman" w:hAnsi="Courier New" w:cs="Courier New"/>
                <w:color w:val="000000"/>
                <w:kern w:val="0"/>
                <w:lang w:val="en-US"/>
                <w14:ligatures w14:val="none"/>
              </w:rPr>
              <w:t xml:space="preserve">gender_code=1 </w:t>
            </w:r>
            <w:r w:rsidRPr="00D15C38">
              <w:rPr>
                <w:rFonts w:ascii="Courier New" w:eastAsia="Times New Roman" w:hAnsi="Courier New" w:cs="Courier New"/>
                <w:color w:val="000000"/>
                <w:kern w:val="0"/>
                <w:sz w:val="20"/>
                <w:szCs w:val="20"/>
                <w:lang w:val="en-US"/>
                <w14:ligatures w14:val="none"/>
              </w:rPr>
              <w:t xml:space="preserve">– </w:t>
            </w:r>
            <w:r w:rsidRPr="00D15C38">
              <w:rPr>
                <w:rFonts w:ascii="Times New Roman" w:eastAsia="Times New Roman" w:hAnsi="Times New Roman" w:cs="Times New Roman"/>
                <w:color w:val="000000"/>
                <w:kern w:val="0"/>
                <w:sz w:val="24"/>
                <w:szCs w:val="24"/>
                <w14:ligatures w14:val="none"/>
              </w:rPr>
              <w:t>vyras ,</w:t>
            </w:r>
          </w:p>
          <w:p w14:paraId="1C19B33B" w14:textId="088DC220" w:rsidR="00EB0E3C" w:rsidRPr="00814AE0" w:rsidRDefault="00D15C38" w:rsidP="00D15C38">
            <w:pPr>
              <w:rPr>
                <w:rFonts w:ascii="Times New Roman" w:hAnsi="Times New Roman" w:cs="Times New Roman"/>
                <w:sz w:val="24"/>
                <w:szCs w:val="24"/>
              </w:rPr>
            </w:pPr>
            <w:r w:rsidRPr="00D15C38">
              <w:rPr>
                <w:rFonts w:ascii="Courier New" w:eastAsia="Times New Roman" w:hAnsi="Courier New" w:cs="Courier New"/>
                <w:color w:val="000000"/>
                <w:kern w:val="0"/>
                <w:lang w:val="en-US"/>
                <w14:ligatures w14:val="none"/>
              </w:rPr>
              <w:t xml:space="preserve">gender_code=2 </w:t>
            </w:r>
            <w:r w:rsidRPr="00D15C38">
              <w:rPr>
                <w:rFonts w:ascii="Courier New" w:eastAsia="Times New Roman" w:hAnsi="Courier New" w:cs="Courier New"/>
                <w:color w:val="000000"/>
                <w:kern w:val="0"/>
                <w:sz w:val="20"/>
                <w:szCs w:val="20"/>
                <w:lang w:val="en-US"/>
                <w14:ligatures w14:val="none"/>
              </w:rPr>
              <w:t xml:space="preserve">– </w:t>
            </w:r>
            <w:r w:rsidRPr="00D15C38">
              <w:rPr>
                <w:rFonts w:ascii="Times New Roman" w:eastAsia="Times New Roman" w:hAnsi="Times New Roman" w:cs="Times New Roman"/>
                <w:color w:val="000000"/>
                <w:kern w:val="0"/>
                <w:sz w:val="24"/>
                <w:szCs w:val="24"/>
                <w14:ligatures w14:val="none"/>
              </w:rPr>
              <w:t>moteris.</w:t>
            </w:r>
          </w:p>
        </w:tc>
      </w:tr>
      <w:tr w:rsidR="00EB0E3C" w:rsidRPr="00814AE0" w14:paraId="30E56ED6" w14:textId="20FD986E" w:rsidTr="6482E3D7">
        <w:tc>
          <w:tcPr>
            <w:tcW w:w="2494" w:type="dxa"/>
          </w:tcPr>
          <w:p w14:paraId="06268D36" w14:textId="77777777" w:rsidR="00EB0E3C" w:rsidRPr="00814AE0" w:rsidRDefault="00EB0E3C" w:rsidP="00C57B08">
            <w:pPr>
              <w:rPr>
                <w:rFonts w:ascii="Times New Roman" w:hAnsi="Times New Roman" w:cs="Times New Roman"/>
                <w:sz w:val="24"/>
                <w:szCs w:val="24"/>
              </w:rPr>
            </w:pPr>
            <w:r w:rsidRPr="00814AE0">
              <w:rPr>
                <w:rFonts w:ascii="Times New Roman" w:hAnsi="Times New Roman" w:cs="Times New Roman"/>
                <w:sz w:val="24"/>
                <w:szCs w:val="24"/>
              </w:rPr>
              <w:t>Ligos kodas pagal TLK-10-AM</w:t>
            </w:r>
            <w:r>
              <w:rPr>
                <w:rFonts w:ascii="Times New Roman" w:hAnsi="Times New Roman" w:cs="Times New Roman"/>
                <w:sz w:val="24"/>
                <w:szCs w:val="24"/>
              </w:rPr>
              <w:t xml:space="preserve"> </w:t>
            </w:r>
            <w:r>
              <w:rPr>
                <w:rFonts w:ascii="Times New Roman" w:hAnsi="Times New Roman" w:cs="Times New Roman"/>
                <w:kern w:val="0"/>
                <w:sz w:val="24"/>
                <w:szCs w:val="24"/>
              </w:rPr>
              <w:t>(pagrindinė, patvirtinta</w:t>
            </w:r>
            <w:r>
              <w:rPr>
                <w:rFonts w:ascii="Times New Roman" w:hAnsi="Times New Roman" w:cs="Times New Roman"/>
                <w:kern w:val="0"/>
                <w:sz w:val="24"/>
                <w:szCs w:val="24"/>
                <w:lang w:val="en-US"/>
              </w:rPr>
              <w:t>*)</w:t>
            </w:r>
          </w:p>
        </w:tc>
        <w:tc>
          <w:tcPr>
            <w:tcW w:w="7278" w:type="dxa"/>
          </w:tcPr>
          <w:p w14:paraId="1003FDBA" w14:textId="77777777" w:rsidR="00EB0E3C" w:rsidRPr="00EC3656" w:rsidRDefault="00EB0E3C" w:rsidP="00C57B08">
            <w:pPr>
              <w:rPr>
                <w:rFonts w:ascii="Times New Roman" w:hAnsi="Times New Roman" w:cs="Times New Roman"/>
                <w:sz w:val="24"/>
                <w:szCs w:val="24"/>
              </w:rPr>
            </w:pPr>
            <w:r w:rsidRPr="00EC3656">
              <w:rPr>
                <w:rFonts w:ascii="Times New Roman" w:hAnsi="Times New Roman" w:cs="Times New Roman"/>
                <w:sz w:val="24"/>
                <w:szCs w:val="24"/>
              </w:rPr>
              <w:t>Visi;</w:t>
            </w:r>
          </w:p>
          <w:p w14:paraId="04298963" w14:textId="77777777" w:rsidR="00EB0E3C" w:rsidRPr="00EC3656" w:rsidRDefault="00EB0E3C" w:rsidP="00C57B08">
            <w:pPr>
              <w:rPr>
                <w:rFonts w:ascii="Times New Roman" w:eastAsia="Times New Roman" w:hAnsi="Times New Roman" w:cs="Times New Roman"/>
                <w:sz w:val="24"/>
                <w:szCs w:val="24"/>
              </w:rPr>
            </w:pPr>
            <w:r>
              <w:rPr>
                <w:rFonts w:ascii="Times New Roman" w:eastAsia="Times New Roman" w:hAnsi="Times New Roman" w:cs="Times New Roman"/>
                <w:sz w:val="24"/>
                <w:szCs w:val="24"/>
              </w:rPr>
              <w:t>Pagal kiekvieną TLK-10-AM kodą</w:t>
            </w:r>
          </w:p>
          <w:p w14:paraId="48885303" w14:textId="77777777" w:rsidR="00EB0E3C" w:rsidRPr="00EC3656" w:rsidRDefault="00EB0E3C" w:rsidP="00C57B08">
            <w:pPr>
              <w:rPr>
                <w:rFonts w:ascii="Times New Roman" w:hAnsi="Times New Roman" w:cs="Times New Roman"/>
                <w:sz w:val="24"/>
                <w:szCs w:val="24"/>
              </w:rPr>
            </w:pPr>
          </w:p>
        </w:tc>
        <w:tc>
          <w:tcPr>
            <w:tcW w:w="5816" w:type="dxa"/>
          </w:tcPr>
          <w:p w14:paraId="08DC9A12"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120F4942" w14:textId="77777777" w:rsidR="00E17387" w:rsidRPr="00DE5C2F" w:rsidRDefault="00E17387" w:rsidP="00E17387">
            <w:pPr>
              <w:rPr>
                <w:rFonts w:ascii="Times New Roman" w:hAnsi="Times New Roman" w:cs="Times New Roman"/>
                <w:sz w:val="24"/>
                <w:szCs w:val="24"/>
                <w:lang w:val="en-US"/>
              </w:rPr>
            </w:pPr>
          </w:p>
          <w:p w14:paraId="6F7A1C99" w14:textId="77777777" w:rsidR="00E17387" w:rsidRPr="00DE5C2F" w:rsidRDefault="00E17387" w:rsidP="00E17387">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3AA81F8E"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5ECF5BBB" w14:textId="77777777" w:rsidR="00E17387" w:rsidRDefault="00E17387" w:rsidP="00E1738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3BCD7E11" w14:textId="77777777" w:rsidR="00EB0E3C" w:rsidRPr="00EC3656" w:rsidRDefault="00EB0E3C" w:rsidP="00C57B08">
            <w:pPr>
              <w:rPr>
                <w:rFonts w:ascii="Times New Roman" w:hAnsi="Times New Roman" w:cs="Times New Roman"/>
                <w:sz w:val="24"/>
                <w:szCs w:val="24"/>
              </w:rPr>
            </w:pPr>
          </w:p>
        </w:tc>
      </w:tr>
      <w:tr w:rsidR="00C80736" w:rsidRPr="00814AE0" w14:paraId="3E35BFB0" w14:textId="556A1E4D" w:rsidTr="6482E3D7">
        <w:tc>
          <w:tcPr>
            <w:tcW w:w="2494" w:type="dxa"/>
          </w:tcPr>
          <w:p w14:paraId="6CD9CBED" w14:textId="77777777" w:rsidR="00C80736" w:rsidRPr="00814AE0" w:rsidRDefault="00C80736" w:rsidP="00C80736">
            <w:pPr>
              <w:rPr>
                <w:rFonts w:ascii="Times New Roman" w:hAnsi="Times New Roman" w:cs="Times New Roman"/>
                <w:sz w:val="24"/>
                <w:szCs w:val="24"/>
              </w:rPr>
            </w:pPr>
            <w:r>
              <w:rPr>
                <w:rFonts w:ascii="Times New Roman" w:hAnsi="Times New Roman" w:cs="Times New Roman"/>
                <w:sz w:val="24"/>
                <w:szCs w:val="24"/>
              </w:rPr>
              <w:t>A</w:t>
            </w:r>
            <w:r w:rsidRPr="00814AE0">
              <w:rPr>
                <w:rFonts w:ascii="Times New Roman" w:hAnsi="Times New Roman" w:cs="Times New Roman"/>
                <w:sz w:val="24"/>
                <w:szCs w:val="24"/>
              </w:rPr>
              <w:t>smens sveikatos priežiūros įstaiga (ASPĮ)</w:t>
            </w:r>
            <w:r>
              <w:rPr>
                <w:rFonts w:ascii="Times New Roman" w:hAnsi="Times New Roman" w:cs="Times New Roman"/>
                <w:sz w:val="24"/>
                <w:szCs w:val="24"/>
              </w:rPr>
              <w:t>, kurioje atlikta c</w:t>
            </w:r>
            <w:r w:rsidRPr="00814AE0">
              <w:rPr>
                <w:rFonts w:ascii="Times New Roman" w:hAnsi="Times New Roman" w:cs="Times New Roman"/>
                <w:sz w:val="24"/>
                <w:szCs w:val="24"/>
              </w:rPr>
              <w:t>hirurgin</w:t>
            </w:r>
            <w:r>
              <w:rPr>
                <w:rFonts w:ascii="Times New Roman" w:hAnsi="Times New Roman" w:cs="Times New Roman"/>
                <w:sz w:val="24"/>
                <w:szCs w:val="24"/>
              </w:rPr>
              <w:t>ė</w:t>
            </w:r>
            <w:r w:rsidRPr="00814AE0">
              <w:rPr>
                <w:rFonts w:ascii="Times New Roman" w:hAnsi="Times New Roman" w:cs="Times New Roman"/>
                <w:sz w:val="24"/>
                <w:szCs w:val="24"/>
              </w:rPr>
              <w:t xml:space="preserve"> operacij</w:t>
            </w:r>
            <w:r>
              <w:rPr>
                <w:rFonts w:ascii="Times New Roman" w:hAnsi="Times New Roman" w:cs="Times New Roman"/>
                <w:sz w:val="24"/>
                <w:szCs w:val="24"/>
              </w:rPr>
              <w:t>a/procedūra pagal nurodytus ACHI kodus</w:t>
            </w:r>
          </w:p>
        </w:tc>
        <w:tc>
          <w:tcPr>
            <w:tcW w:w="7278" w:type="dxa"/>
          </w:tcPr>
          <w:p w14:paraId="7A71282C"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Kiekviena ASPĮ atskirai; </w:t>
            </w:r>
          </w:p>
          <w:p w14:paraId="621F2189"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Visos ASPĮ bendrai; </w:t>
            </w:r>
          </w:p>
          <w:p w14:paraId="5F5660DB"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Kiekviena SOPTĮ atskirai; </w:t>
            </w:r>
          </w:p>
          <w:p w14:paraId="0FCE9478"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Visos SOPTĮ bendrai; </w:t>
            </w:r>
          </w:p>
          <w:p w14:paraId="03226A15"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Ne SOPTĮ atskirai; </w:t>
            </w:r>
          </w:p>
          <w:p w14:paraId="5A4C5ABB"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Ne SOPTĮ bendrai.</w:t>
            </w:r>
          </w:p>
          <w:p w14:paraId="3E418D21" w14:textId="77777777" w:rsidR="00C80736" w:rsidRPr="00814AE0" w:rsidRDefault="00C80736" w:rsidP="00C80736">
            <w:pPr>
              <w:rPr>
                <w:rFonts w:ascii="Times New Roman" w:hAnsi="Times New Roman" w:cs="Times New Roman"/>
                <w:sz w:val="24"/>
                <w:szCs w:val="24"/>
              </w:rPr>
            </w:pPr>
          </w:p>
          <w:p w14:paraId="73D0099F"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SOPTĮ:</w:t>
            </w:r>
          </w:p>
          <w:p w14:paraId="0F0E026A"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Nacionalinis vėžio institutas</w:t>
            </w:r>
          </w:p>
          <w:p w14:paraId="277F547B"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Vilniaus universiteto ligoninė Santaros klinikos</w:t>
            </w:r>
          </w:p>
          <w:p w14:paraId="5AD8C075"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Lietuvos sveikatos mokslų universiteto ligoninė Kauno Klinikos</w:t>
            </w:r>
          </w:p>
          <w:p w14:paraId="485C372C"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Klaipėdos universitet</w:t>
            </w:r>
            <w:r>
              <w:rPr>
                <w:rFonts w:ascii="Times New Roman" w:hAnsi="Times New Roman" w:cs="Times New Roman"/>
                <w:sz w:val="24"/>
                <w:szCs w:val="24"/>
              </w:rPr>
              <w:t>o</w:t>
            </w:r>
            <w:r w:rsidRPr="00814AE0">
              <w:rPr>
                <w:rFonts w:ascii="Times New Roman" w:hAnsi="Times New Roman" w:cs="Times New Roman"/>
                <w:sz w:val="24"/>
                <w:szCs w:val="24"/>
              </w:rPr>
              <w:t xml:space="preserve"> ligoninė</w:t>
            </w:r>
          </w:p>
          <w:p w14:paraId="14BD77B1"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Respublikinė Šiaulių ligoninė</w:t>
            </w:r>
          </w:p>
          <w:p w14:paraId="43A57992" w14:textId="77777777" w:rsidR="00C80736" w:rsidRPr="00814AE0" w:rsidRDefault="00C80736" w:rsidP="00C80736">
            <w:pPr>
              <w:jc w:val="both"/>
              <w:rPr>
                <w:rFonts w:ascii="Times New Roman" w:hAnsi="Times New Roman" w:cs="Times New Roman"/>
                <w:sz w:val="24"/>
                <w:szCs w:val="24"/>
              </w:rPr>
            </w:pPr>
            <w:r w:rsidRPr="00814AE0">
              <w:rPr>
                <w:rFonts w:ascii="Times New Roman" w:hAnsi="Times New Roman" w:cs="Times New Roman"/>
                <w:sz w:val="24"/>
                <w:szCs w:val="24"/>
              </w:rPr>
              <w:t>VšĮ Respublikinė Panevėžio ligoninė</w:t>
            </w:r>
          </w:p>
        </w:tc>
        <w:tc>
          <w:tcPr>
            <w:tcW w:w="5816" w:type="dxa"/>
          </w:tcPr>
          <w:p w14:paraId="2E276606" w14:textId="77777777" w:rsidR="007A18E7" w:rsidRPr="00832EF9" w:rsidRDefault="007A18E7" w:rsidP="007A18E7">
            <w:pPr>
              <w:jc w:val="both"/>
              <w:rPr>
                <w:rFonts w:ascii="Times New Roman" w:hAnsi="Times New Roman" w:cs="Times New Roman"/>
                <w:color w:val="000000" w:themeColor="text1"/>
                <w:kern w:val="0"/>
                <w:sz w:val="24"/>
                <w:szCs w:val="24"/>
                <w:lang w:val="en-US"/>
                <w14:ligatures w14:val="none"/>
              </w:rPr>
            </w:pPr>
            <w:r w:rsidRPr="00832EF9">
              <w:rPr>
                <w:rFonts w:ascii="Times New Roman" w:hAnsi="Times New Roman" w:cs="Times New Roman"/>
                <w:color w:val="000000" w:themeColor="text1"/>
                <w:kern w:val="0"/>
                <w:sz w:val="24"/>
                <w:szCs w:val="24"/>
                <w:lang w:val="en-US"/>
                <w14:ligatures w14:val="none"/>
              </w:rPr>
              <w:t>Įstaigos identifikatorius dokumente:</w:t>
            </w:r>
          </w:p>
          <w:p w14:paraId="3881D044" w14:textId="77777777" w:rsidR="007A18E7" w:rsidRPr="00832EF9" w:rsidRDefault="007A18E7" w:rsidP="007A18E7">
            <w:pPr>
              <w:jc w:val="both"/>
              <w:rPr>
                <w:rFonts w:ascii="Courier New" w:hAnsi="Courier New" w:cs="Courier New"/>
                <w:color w:val="000000" w:themeColor="text1"/>
                <w:kern w:val="0"/>
                <w:sz w:val="20"/>
                <w:szCs w:val="20"/>
                <w:lang w:val="en-US"/>
                <w14:ligatures w14:val="none"/>
              </w:rPr>
            </w:pPr>
          </w:p>
          <w:p w14:paraId="671FA39B" w14:textId="77777777" w:rsidR="007A18E7" w:rsidRPr="00832EF9" w:rsidRDefault="007A18E7" w:rsidP="007A18E7">
            <w:pPr>
              <w:jc w:val="both"/>
              <w:rPr>
                <w:rFonts w:ascii="Courier New" w:hAnsi="Courier New" w:cs="Courier New"/>
                <w:color w:val="000000" w:themeColor="text1"/>
                <w:kern w:val="0"/>
                <w:lang w:val="en-US"/>
                <w14:ligatures w14:val="none"/>
              </w:rPr>
            </w:pPr>
            <w:r w:rsidRPr="00832EF9">
              <w:rPr>
                <w:rFonts w:ascii="Courier New" w:hAnsi="Courier New" w:cs="Courier New"/>
                <w:color w:val="000000" w:themeColor="text1"/>
                <w:kern w:val="0"/>
                <w:lang w:val="en-US"/>
                <w14:ligatures w14:val="none"/>
              </w:rPr>
              <w:t>fhir.fhir_composition</w:t>
            </w:r>
          </w:p>
          <w:p w14:paraId="43D46885" w14:textId="77777777" w:rsidR="007A18E7" w:rsidRPr="00832EF9" w:rsidRDefault="007A18E7" w:rsidP="007A18E7">
            <w:pPr>
              <w:jc w:val="both"/>
              <w:rPr>
                <w:rFonts w:ascii="Times New Roman" w:hAnsi="Times New Roman" w:cs="Times New Roman"/>
                <w:color w:val="000000" w:themeColor="text1"/>
                <w:sz w:val="24"/>
                <w:szCs w:val="24"/>
              </w:rPr>
            </w:pPr>
            <w:r w:rsidRPr="00832EF9">
              <w:rPr>
                <w:rFonts w:ascii="Times New Roman" w:hAnsi="Times New Roman" w:cs="Times New Roman"/>
                <w:color w:val="000000" w:themeColor="text1"/>
                <w:sz w:val="24"/>
                <w:szCs w:val="24"/>
              </w:rPr>
              <w:t xml:space="preserve">kur </w:t>
            </w:r>
          </w:p>
          <w:p w14:paraId="46BA8FC8" w14:textId="77777777" w:rsidR="007A18E7" w:rsidRPr="005148B0" w:rsidRDefault="007A18E7" w:rsidP="007A18E7">
            <w:pPr>
              <w:jc w:val="both"/>
              <w:rPr>
                <w:rFonts w:ascii="Times New Roman" w:hAnsi="Times New Roman" w:cs="Times New Roman"/>
                <w:color w:val="000000" w:themeColor="text1"/>
                <w:sz w:val="24"/>
                <w:szCs w:val="24"/>
              </w:rPr>
            </w:pPr>
            <w:r w:rsidRPr="00832EF9">
              <w:rPr>
                <w:rFonts w:ascii="Courier New" w:hAnsi="Courier New" w:cs="Courier New"/>
                <w:color w:val="000000" w:themeColor="text1"/>
                <w:kern w:val="0"/>
                <w:lang w:val="en-US"/>
              </w:rPr>
              <w:t xml:space="preserve">custodian_id </w:t>
            </w:r>
            <w:r w:rsidRPr="00832EF9">
              <w:rPr>
                <w:rFonts w:ascii="Times New Roman" w:hAnsi="Times New Roman" w:cs="Times New Roman"/>
                <w:color w:val="000000" w:themeColor="text1"/>
                <w:sz w:val="24"/>
                <w:szCs w:val="24"/>
              </w:rPr>
              <w:t>- įstaigos identifikatorius.</w:t>
            </w:r>
          </w:p>
          <w:p w14:paraId="291F840D" w14:textId="77777777" w:rsidR="007A18E7" w:rsidRDefault="007A18E7" w:rsidP="00C80736">
            <w:pPr>
              <w:jc w:val="both"/>
              <w:rPr>
                <w:rFonts w:ascii="Times New Roman" w:eastAsia="Times New Roman" w:hAnsi="Times New Roman" w:cs="Times New Roman"/>
                <w:color w:val="000000"/>
                <w:kern w:val="0"/>
                <w:sz w:val="24"/>
                <w:szCs w:val="24"/>
                <w:lang w:eastAsia="lt-LT"/>
              </w:rPr>
            </w:pPr>
          </w:p>
          <w:p w14:paraId="160F4884" w14:textId="6A35B2F6"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635DA66D"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p>
          <w:p w14:paraId="1AC67F76" w14:textId="77777777" w:rsidR="00C80736" w:rsidRPr="0069500E" w:rsidRDefault="00C80736" w:rsidP="00C8073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C149FDE"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4E45E4DC"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6A69A443"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1CF7E18"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025642B"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p>
          <w:p w14:paraId="75808C6D"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lastRenderedPageBreak/>
              <w:t>Įstaigos pavadinimas:</w:t>
            </w:r>
          </w:p>
          <w:p w14:paraId="5F982463"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p>
          <w:p w14:paraId="6AB8CE4B" w14:textId="77777777" w:rsidR="00C80736" w:rsidRPr="00E70413" w:rsidRDefault="00C80736" w:rsidP="00C8073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4ECEF567"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4A9484E"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63195ECA" w14:textId="1D47DB03"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C80736" w:rsidRPr="00814AE0" w14:paraId="7F1DEF3E" w14:textId="5F565E06" w:rsidTr="6482E3D7">
        <w:tc>
          <w:tcPr>
            <w:tcW w:w="2494" w:type="dxa"/>
          </w:tcPr>
          <w:p w14:paraId="2F07A120"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lastRenderedPageBreak/>
              <w:t>Atliktos</w:t>
            </w:r>
            <w:r>
              <w:rPr>
                <w:rFonts w:ascii="Times New Roman" w:hAnsi="Times New Roman" w:cs="Times New Roman"/>
                <w:sz w:val="24"/>
                <w:szCs w:val="24"/>
              </w:rPr>
              <w:t xml:space="preserve"> chirurginės</w:t>
            </w:r>
            <w:r w:rsidRPr="00814AE0">
              <w:rPr>
                <w:rFonts w:ascii="Times New Roman" w:hAnsi="Times New Roman" w:cs="Times New Roman"/>
                <w:sz w:val="24"/>
                <w:szCs w:val="24"/>
              </w:rPr>
              <w:t xml:space="preserve"> operacijos</w:t>
            </w:r>
            <w:r>
              <w:rPr>
                <w:rFonts w:ascii="Times New Roman" w:hAnsi="Times New Roman" w:cs="Times New Roman"/>
                <w:sz w:val="24"/>
                <w:szCs w:val="24"/>
              </w:rPr>
              <w:t xml:space="preserve">/procedūros </w:t>
            </w:r>
            <w:r w:rsidRPr="00814AE0">
              <w:rPr>
                <w:rFonts w:ascii="Times New Roman" w:hAnsi="Times New Roman" w:cs="Times New Roman"/>
                <w:sz w:val="24"/>
                <w:szCs w:val="24"/>
              </w:rPr>
              <w:t>ACHI kodas</w:t>
            </w:r>
          </w:p>
        </w:tc>
        <w:tc>
          <w:tcPr>
            <w:tcW w:w="7278" w:type="dxa"/>
          </w:tcPr>
          <w:p w14:paraId="52BD0877" w14:textId="77777777" w:rsidR="00C80736" w:rsidRPr="00814AE0" w:rsidRDefault="00C80736" w:rsidP="00C80736">
            <w:pPr>
              <w:jc w:val="both"/>
              <w:rPr>
                <w:rFonts w:ascii="Times New Roman" w:hAnsi="Times New Roman" w:cs="Times New Roman"/>
                <w:sz w:val="24"/>
                <w:szCs w:val="24"/>
              </w:rPr>
            </w:pPr>
            <w:r w:rsidRPr="00814AE0">
              <w:rPr>
                <w:rFonts w:ascii="Times New Roman" w:hAnsi="Times New Roman" w:cs="Times New Roman"/>
                <w:sz w:val="24"/>
                <w:szCs w:val="24"/>
              </w:rPr>
              <w:t>Visi;</w:t>
            </w:r>
          </w:p>
          <w:p w14:paraId="38FA8DC7"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 xml:space="preserve">Pagal kiekvieną ACHI kodą </w:t>
            </w:r>
          </w:p>
        </w:tc>
        <w:tc>
          <w:tcPr>
            <w:tcW w:w="5816" w:type="dxa"/>
          </w:tcPr>
          <w:p w14:paraId="607B74E4" w14:textId="77777777" w:rsidR="00C80736" w:rsidRPr="00506F38" w:rsidRDefault="00C80736" w:rsidP="00C8073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7B403B52" w14:textId="77777777" w:rsidR="00C80736" w:rsidRPr="00506F38" w:rsidRDefault="00C80736" w:rsidP="00C80736">
            <w:pPr>
              <w:jc w:val="both"/>
              <w:rPr>
                <w:rFonts w:ascii="Times New Roman" w:eastAsia="Times New Roman" w:hAnsi="Times New Roman" w:cs="Times New Roman"/>
                <w:color w:val="000000"/>
                <w:kern w:val="0"/>
                <w:sz w:val="24"/>
                <w:szCs w:val="24"/>
                <w14:ligatures w14:val="none"/>
              </w:rPr>
            </w:pPr>
          </w:p>
          <w:p w14:paraId="6A30B997" w14:textId="45E5BD31" w:rsidR="00C80736" w:rsidRPr="00506F38" w:rsidRDefault="00C80736" w:rsidP="00C8073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6A4CB8FC" w14:textId="77777777" w:rsidR="00C80736" w:rsidRPr="00506F38" w:rsidRDefault="00C80736" w:rsidP="00C8073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7852CF06" w14:textId="77777777" w:rsidR="00C80736" w:rsidRDefault="00C80736" w:rsidP="00C8073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1BDD1A49" w14:textId="77777777" w:rsidR="00503E93" w:rsidRPr="00832EF9" w:rsidRDefault="00503E93" w:rsidP="00503E93">
            <w:pPr>
              <w:jc w:val="both"/>
              <w:rPr>
                <w:color w:val="000000" w:themeColor="text1"/>
                <w:szCs w:val="24"/>
              </w:rPr>
            </w:pPr>
            <w:r w:rsidRPr="00832EF9">
              <w:rPr>
                <w:rFonts w:ascii="Courier New" w:hAnsi="Courier New" w:cs="Courier New"/>
                <w:color w:val="000000" w:themeColor="text1"/>
                <w:szCs w:val="24"/>
                <w:lang w:val="en-US"/>
              </w:rPr>
              <w:t xml:space="preserve">subject_id </w:t>
            </w:r>
            <w:r w:rsidRPr="00832EF9">
              <w:rPr>
                <w:rFonts w:cs="Courier New"/>
                <w:color w:val="000000" w:themeColor="text1"/>
                <w:sz w:val="20"/>
                <w:lang w:val="en-US"/>
              </w:rPr>
              <w:t xml:space="preserve">– </w:t>
            </w:r>
            <w:r w:rsidRPr="00832EF9">
              <w:rPr>
                <w:rFonts w:ascii="Times New Roman" w:hAnsi="Times New Roman" w:cs="Times New Roman"/>
                <w:color w:val="000000" w:themeColor="text1"/>
                <w:sz w:val="24"/>
                <w:szCs w:val="28"/>
              </w:rPr>
              <w:t>paciento identifikatorius,</w:t>
            </w:r>
          </w:p>
          <w:p w14:paraId="0F61E293" w14:textId="0C4614CD" w:rsidR="00503E93" w:rsidRPr="00814AE0" w:rsidRDefault="00503E93" w:rsidP="00503E93">
            <w:pPr>
              <w:jc w:val="both"/>
              <w:rPr>
                <w:rFonts w:ascii="Times New Roman" w:hAnsi="Times New Roman" w:cs="Times New Roman"/>
                <w:sz w:val="24"/>
                <w:szCs w:val="24"/>
              </w:rPr>
            </w:pPr>
            <w:r w:rsidRPr="00832EF9">
              <w:rPr>
                <w:rFonts w:ascii="Courier New" w:hAnsi="Courier New" w:cs="Courier New"/>
                <w:color w:val="000000"/>
                <w:kern w:val="0"/>
                <w:lang w:val="en-US"/>
              </w:rPr>
              <w:t xml:space="preserve">start_date </w:t>
            </w:r>
            <w:r w:rsidRPr="00832EF9">
              <w:rPr>
                <w:rFonts w:ascii="Courier New" w:hAnsi="Courier New" w:cs="Courier New"/>
                <w:color w:val="000000"/>
                <w:kern w:val="0"/>
                <w:sz w:val="20"/>
                <w:szCs w:val="20"/>
                <w:lang w:val="en-US"/>
              </w:rPr>
              <w:t xml:space="preserve">- </w:t>
            </w:r>
            <w:r w:rsidRPr="00832EF9">
              <w:rPr>
                <w:rFonts w:ascii="Times New Roman" w:hAnsi="Times New Roman" w:cs="Times New Roman"/>
                <w:color w:val="000000" w:themeColor="text1"/>
                <w:sz w:val="24"/>
                <w:szCs w:val="28"/>
              </w:rPr>
              <w:t>procedūros atlikimo data ir laikas.</w:t>
            </w:r>
          </w:p>
        </w:tc>
      </w:tr>
      <w:tr w:rsidR="00C80736" w:rsidRPr="00814AE0" w14:paraId="77B1E761" w14:textId="393DE570" w:rsidTr="6482E3D7">
        <w:tc>
          <w:tcPr>
            <w:tcW w:w="2494" w:type="dxa"/>
          </w:tcPr>
          <w:p w14:paraId="3A702991" w14:textId="77777777" w:rsidR="00C80736" w:rsidRPr="00814AE0" w:rsidRDefault="00C80736" w:rsidP="00C80736">
            <w:pPr>
              <w:rPr>
                <w:rFonts w:ascii="Times New Roman" w:hAnsi="Times New Roman" w:cs="Times New Roman"/>
                <w:sz w:val="24"/>
                <w:szCs w:val="24"/>
              </w:rPr>
            </w:pPr>
            <w:r>
              <w:rPr>
                <w:rFonts w:ascii="Times New Roman" w:hAnsi="Times New Roman" w:cs="Times New Roman"/>
                <w:sz w:val="24"/>
                <w:szCs w:val="24"/>
              </w:rPr>
              <w:t>C</w:t>
            </w:r>
            <w:r w:rsidRPr="00814AE0">
              <w:rPr>
                <w:rFonts w:ascii="Times New Roman" w:hAnsi="Times New Roman" w:cs="Times New Roman"/>
                <w:sz w:val="24"/>
                <w:szCs w:val="24"/>
              </w:rPr>
              <w:t>hirurginę operaciją</w:t>
            </w:r>
            <w:r>
              <w:rPr>
                <w:rFonts w:ascii="Times New Roman" w:hAnsi="Times New Roman" w:cs="Times New Roman"/>
                <w:sz w:val="24"/>
                <w:szCs w:val="24"/>
              </w:rPr>
              <w:t xml:space="preserve">/procedūrų </w:t>
            </w:r>
            <w:r w:rsidRPr="00814AE0">
              <w:rPr>
                <w:rFonts w:ascii="Times New Roman" w:hAnsi="Times New Roman" w:cs="Times New Roman"/>
                <w:sz w:val="24"/>
                <w:szCs w:val="24"/>
              </w:rPr>
              <w:t>atlikusio gydytojo profesinė kvalifikacija</w:t>
            </w:r>
          </w:p>
        </w:tc>
        <w:tc>
          <w:tcPr>
            <w:tcW w:w="7278" w:type="dxa"/>
          </w:tcPr>
          <w:p w14:paraId="7BF765E1"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Visi;</w:t>
            </w:r>
          </w:p>
          <w:p w14:paraId="5D0C7082" w14:textId="77777777" w:rsidR="00C80736" w:rsidRPr="00EC3656" w:rsidRDefault="00C80736" w:rsidP="00C80736">
            <w:pPr>
              <w:rPr>
                <w:rFonts w:ascii="Times New Roman" w:hAnsi="Times New Roman" w:cs="Times New Roman"/>
                <w:sz w:val="24"/>
                <w:szCs w:val="24"/>
              </w:rPr>
            </w:pPr>
            <w:r w:rsidRPr="00EC3656">
              <w:rPr>
                <w:rFonts w:ascii="Times New Roman" w:hAnsi="Times New Roman" w:cs="Times New Roman"/>
                <w:sz w:val="24"/>
                <w:szCs w:val="24"/>
              </w:rPr>
              <w:t>Gydytojas pilvo chirurgas;</w:t>
            </w:r>
          </w:p>
          <w:p w14:paraId="41450A29" w14:textId="77777777" w:rsidR="00C80736" w:rsidRPr="00EC3656" w:rsidRDefault="00C80736" w:rsidP="00C80736">
            <w:pPr>
              <w:rPr>
                <w:rFonts w:ascii="Times New Roman" w:hAnsi="Times New Roman" w:cs="Times New Roman"/>
                <w:sz w:val="24"/>
                <w:szCs w:val="24"/>
              </w:rPr>
            </w:pPr>
            <w:r w:rsidRPr="00EC3656">
              <w:rPr>
                <w:rFonts w:ascii="Times New Roman" w:hAnsi="Times New Roman" w:cs="Times New Roman"/>
                <w:sz w:val="24"/>
                <w:szCs w:val="24"/>
              </w:rPr>
              <w:t>Gydytojas krūtinės chirurgas;</w:t>
            </w:r>
          </w:p>
          <w:p w14:paraId="10A3A60F" w14:textId="77777777" w:rsidR="00C80736" w:rsidRPr="00EC3656" w:rsidRDefault="00C80736" w:rsidP="00C80736">
            <w:pPr>
              <w:rPr>
                <w:rFonts w:ascii="Times New Roman" w:hAnsi="Times New Roman" w:cs="Times New Roman"/>
                <w:sz w:val="24"/>
                <w:szCs w:val="24"/>
              </w:rPr>
            </w:pPr>
            <w:r w:rsidRPr="00EC3656">
              <w:rPr>
                <w:rFonts w:ascii="Times New Roman" w:hAnsi="Times New Roman" w:cs="Times New Roman"/>
                <w:sz w:val="24"/>
                <w:szCs w:val="24"/>
              </w:rPr>
              <w:t>Gydytojas urologas;</w:t>
            </w:r>
          </w:p>
          <w:p w14:paraId="712634C9" w14:textId="77777777" w:rsidR="00C80736" w:rsidRPr="00EC3656" w:rsidRDefault="00C80736" w:rsidP="00C80736">
            <w:pPr>
              <w:rPr>
                <w:rFonts w:ascii="Times New Roman" w:hAnsi="Times New Roman" w:cs="Times New Roman"/>
                <w:sz w:val="24"/>
                <w:szCs w:val="24"/>
              </w:rPr>
            </w:pPr>
            <w:r w:rsidRPr="00EC3656">
              <w:rPr>
                <w:rFonts w:ascii="Times New Roman" w:hAnsi="Times New Roman" w:cs="Times New Roman"/>
                <w:sz w:val="24"/>
                <w:szCs w:val="24"/>
              </w:rPr>
              <w:t>Gydytojas akušeris ginekologas</w:t>
            </w:r>
            <w:r>
              <w:rPr>
                <w:rFonts w:ascii="Times New Roman" w:hAnsi="Times New Roman" w:cs="Times New Roman"/>
                <w:sz w:val="24"/>
                <w:szCs w:val="24"/>
              </w:rPr>
              <w:t>;</w:t>
            </w:r>
          </w:p>
          <w:p w14:paraId="61C3EAB8" w14:textId="77777777" w:rsidR="00C80736" w:rsidRPr="00EC3656" w:rsidRDefault="00C80736" w:rsidP="00C80736">
            <w:pPr>
              <w:rPr>
                <w:rFonts w:ascii="Times New Roman" w:hAnsi="Times New Roman" w:cs="Times New Roman"/>
                <w:sz w:val="24"/>
                <w:szCs w:val="24"/>
              </w:rPr>
            </w:pPr>
            <w:r w:rsidRPr="00EC3656">
              <w:rPr>
                <w:rFonts w:ascii="Times New Roman" w:hAnsi="Times New Roman" w:cs="Times New Roman"/>
                <w:sz w:val="24"/>
                <w:szCs w:val="24"/>
              </w:rPr>
              <w:t>Gydytojas otorinolaringologas</w:t>
            </w:r>
            <w:r>
              <w:rPr>
                <w:rFonts w:ascii="Times New Roman" w:hAnsi="Times New Roman" w:cs="Times New Roman"/>
                <w:sz w:val="24"/>
                <w:szCs w:val="24"/>
              </w:rPr>
              <w:t>;</w:t>
            </w:r>
          </w:p>
          <w:p w14:paraId="34107DAB" w14:textId="77777777" w:rsidR="00C80736" w:rsidRPr="00814AE0" w:rsidRDefault="00C80736" w:rsidP="00C80736">
            <w:pPr>
              <w:jc w:val="both"/>
              <w:rPr>
                <w:rFonts w:ascii="Times New Roman" w:hAnsi="Times New Roman" w:cs="Times New Roman"/>
                <w:sz w:val="24"/>
                <w:szCs w:val="24"/>
              </w:rPr>
            </w:pPr>
            <w:r>
              <w:rPr>
                <w:rFonts w:ascii="Times New Roman" w:hAnsi="Times New Roman" w:cs="Times New Roman"/>
                <w:sz w:val="24"/>
                <w:szCs w:val="24"/>
              </w:rPr>
              <w:t>Kiti</w:t>
            </w:r>
          </w:p>
        </w:tc>
        <w:tc>
          <w:tcPr>
            <w:tcW w:w="5816" w:type="dxa"/>
          </w:tcPr>
          <w:p w14:paraId="54C05D84" w14:textId="77777777" w:rsidR="00C80736" w:rsidRPr="007A18E7" w:rsidRDefault="0084734B" w:rsidP="00C80736">
            <w:pPr>
              <w:rPr>
                <w:rFonts w:ascii="Times New Roman" w:hAnsi="Times New Roman" w:cs="Times New Roman"/>
                <w:sz w:val="24"/>
                <w:szCs w:val="24"/>
              </w:rPr>
            </w:pPr>
            <w:r w:rsidRPr="007A18E7">
              <w:rPr>
                <w:rFonts w:ascii="Times New Roman" w:hAnsi="Times New Roman" w:cs="Times New Roman"/>
                <w:sz w:val="24"/>
                <w:szCs w:val="24"/>
              </w:rPr>
              <w:t>Gydytojo profesinė kvalifikacija:</w:t>
            </w:r>
          </w:p>
          <w:p w14:paraId="1E3DF40F" w14:textId="49C8992C" w:rsidR="006009EF" w:rsidRDefault="006009EF" w:rsidP="00C80736">
            <w:pPr>
              <w:rPr>
                <w:rFonts w:ascii="Times New Roman" w:hAnsi="Times New Roman" w:cs="Times New Roman"/>
                <w:strike/>
                <w:sz w:val="24"/>
                <w:szCs w:val="24"/>
              </w:rPr>
            </w:pPr>
          </w:p>
          <w:p w14:paraId="2FA90FE4" w14:textId="77777777" w:rsidR="006009EF" w:rsidRDefault="006009EF" w:rsidP="00C80736">
            <w:pPr>
              <w:rPr>
                <w:rFonts w:ascii="Times New Roman" w:hAnsi="Times New Roman" w:cs="Times New Roman"/>
                <w:strike/>
                <w:sz w:val="24"/>
                <w:szCs w:val="24"/>
              </w:rPr>
            </w:pPr>
          </w:p>
          <w:p w14:paraId="2DAA4084" w14:textId="64CA1E41" w:rsidR="006009EF" w:rsidRPr="00832EF9" w:rsidRDefault="006009EF" w:rsidP="00C80736">
            <w:pPr>
              <w:rPr>
                <w:rFonts w:ascii="Courier New" w:hAnsi="Courier New" w:cs="Courier New"/>
                <w:color w:val="000000" w:themeColor="text1"/>
                <w:kern w:val="0"/>
                <w:lang w:val="en-US"/>
              </w:rPr>
            </w:pPr>
            <w:r w:rsidRPr="00832EF9">
              <w:rPr>
                <w:rFonts w:ascii="Courier New" w:hAnsi="Courier New" w:cs="Courier New"/>
                <w:color w:val="000000" w:themeColor="text1"/>
                <w:kern w:val="0"/>
                <w:lang w:val="en-US"/>
              </w:rPr>
              <w:t xml:space="preserve">fhir.fhir_composition_author </w:t>
            </w:r>
          </w:p>
          <w:p w14:paraId="0CA5D24A" w14:textId="77777777" w:rsidR="006009EF" w:rsidRPr="00832EF9" w:rsidRDefault="006009EF" w:rsidP="006009EF">
            <w:pPr>
              <w:jc w:val="both"/>
              <w:rPr>
                <w:rFonts w:ascii="Times New Roman" w:eastAsia="Times New Roman" w:hAnsi="Times New Roman" w:cs="Times New Roman"/>
                <w:color w:val="000000" w:themeColor="text1"/>
                <w:kern w:val="0"/>
                <w:sz w:val="24"/>
                <w:szCs w:val="24"/>
                <w:lang w:eastAsia="lt-LT"/>
              </w:rPr>
            </w:pPr>
            <w:r w:rsidRPr="00832EF9">
              <w:rPr>
                <w:rFonts w:ascii="Times New Roman" w:eastAsia="Times New Roman" w:hAnsi="Times New Roman" w:cs="Times New Roman"/>
                <w:color w:val="000000" w:themeColor="text1"/>
                <w:kern w:val="0"/>
                <w:sz w:val="24"/>
                <w:szCs w:val="24"/>
                <w:lang w:eastAsia="lt-LT"/>
              </w:rPr>
              <w:t xml:space="preserve">kur </w:t>
            </w:r>
          </w:p>
          <w:p w14:paraId="5C163C8C" w14:textId="03EDBF2C" w:rsidR="006009EF" w:rsidRPr="00832EF9" w:rsidRDefault="006009EF" w:rsidP="00C80736">
            <w:pPr>
              <w:rPr>
                <w:rFonts w:ascii="Times New Roman" w:eastAsia="Times New Roman" w:hAnsi="Times New Roman" w:cs="Times New Roman"/>
                <w:color w:val="000000" w:themeColor="text1"/>
                <w:kern w:val="0"/>
                <w:sz w:val="24"/>
                <w:szCs w:val="24"/>
                <w:lang w:eastAsia="lt-LT"/>
              </w:rPr>
            </w:pPr>
            <w:r w:rsidRPr="00832EF9">
              <w:rPr>
                <w:rFonts w:ascii="Courier New" w:hAnsi="Courier New" w:cs="Courier New"/>
                <w:color w:val="000000" w:themeColor="text1"/>
                <w:kern w:val="0"/>
                <w:lang w:val="en-US"/>
              </w:rPr>
              <w:t xml:space="preserve">composition_id </w:t>
            </w:r>
            <w:r w:rsidRPr="00832EF9">
              <w:rPr>
                <w:rFonts w:ascii="Courier New" w:hAnsi="Courier New" w:cs="Courier New"/>
                <w:color w:val="000000" w:themeColor="text1"/>
                <w:kern w:val="0"/>
                <w:sz w:val="20"/>
                <w:szCs w:val="20"/>
                <w:lang w:val="en-US"/>
              </w:rPr>
              <w:t xml:space="preserve">– </w:t>
            </w:r>
            <w:r w:rsidRPr="00832EF9">
              <w:rPr>
                <w:rFonts w:ascii="Times New Roman" w:eastAsia="Times New Roman" w:hAnsi="Times New Roman" w:cs="Times New Roman"/>
                <w:color w:val="000000" w:themeColor="text1"/>
                <w:kern w:val="0"/>
                <w:sz w:val="24"/>
                <w:szCs w:val="24"/>
                <w:lang w:eastAsia="lt-LT"/>
              </w:rPr>
              <w:t>dokumento identifikatorius,</w:t>
            </w:r>
          </w:p>
          <w:p w14:paraId="52CBA445" w14:textId="52FCD30D" w:rsidR="006009EF" w:rsidRPr="00832EF9" w:rsidRDefault="006009EF" w:rsidP="00C80736">
            <w:pPr>
              <w:rPr>
                <w:rFonts w:ascii="Times New Roman" w:hAnsi="Times New Roman" w:cs="Times New Roman"/>
                <w:strike/>
                <w:color w:val="000000" w:themeColor="text1"/>
                <w:sz w:val="24"/>
                <w:szCs w:val="24"/>
              </w:rPr>
            </w:pPr>
            <w:r w:rsidRPr="00832EF9">
              <w:rPr>
                <w:rFonts w:ascii="Courier New" w:hAnsi="Courier New" w:cs="Courier New"/>
                <w:color w:val="000000" w:themeColor="text1"/>
                <w:kern w:val="0"/>
                <w:lang w:val="en-US"/>
              </w:rPr>
              <w:t xml:space="preserve">author_id </w:t>
            </w:r>
            <w:r w:rsidRPr="00832EF9">
              <w:rPr>
                <w:rFonts w:ascii="Courier New" w:hAnsi="Courier New" w:cs="Courier New"/>
                <w:color w:val="000000" w:themeColor="text1"/>
                <w:kern w:val="0"/>
                <w:sz w:val="20"/>
                <w:szCs w:val="20"/>
                <w:lang w:val="en-US"/>
              </w:rPr>
              <w:t xml:space="preserve">- </w:t>
            </w:r>
            <w:r w:rsidRPr="00832EF9">
              <w:rPr>
                <w:rFonts w:ascii="Times New Roman" w:eastAsia="Times New Roman" w:hAnsi="Times New Roman" w:cs="Times New Roman"/>
                <w:color w:val="000000" w:themeColor="text1"/>
                <w:kern w:val="0"/>
                <w:sz w:val="24"/>
                <w:szCs w:val="24"/>
                <w:lang w:eastAsia="lt-LT"/>
              </w:rPr>
              <w:t>dokumento autoriaus identifikatorius.</w:t>
            </w:r>
          </w:p>
          <w:p w14:paraId="18D825EE" w14:textId="3446CE7E" w:rsidR="006009EF" w:rsidRPr="00832EF9" w:rsidRDefault="006009EF" w:rsidP="00C80736">
            <w:pPr>
              <w:rPr>
                <w:rFonts w:ascii="Times New Roman" w:hAnsi="Times New Roman" w:cs="Times New Roman"/>
                <w:strike/>
                <w:color w:val="000000" w:themeColor="text1"/>
                <w:sz w:val="24"/>
                <w:szCs w:val="24"/>
              </w:rPr>
            </w:pPr>
          </w:p>
          <w:p w14:paraId="1B6C9968" w14:textId="77777777" w:rsidR="006009EF" w:rsidRPr="00832EF9" w:rsidRDefault="006009EF" w:rsidP="00C80736">
            <w:pPr>
              <w:rPr>
                <w:rFonts w:ascii="Times New Roman" w:hAnsi="Times New Roman" w:cs="Times New Roman"/>
                <w:strike/>
                <w:color w:val="000000" w:themeColor="text1"/>
                <w:sz w:val="24"/>
                <w:szCs w:val="24"/>
              </w:rPr>
            </w:pPr>
          </w:p>
          <w:p w14:paraId="03916692" w14:textId="687650C1" w:rsidR="007A18E7" w:rsidRPr="00832EF9" w:rsidRDefault="007A18E7" w:rsidP="00C80736">
            <w:pPr>
              <w:rPr>
                <w:rFonts w:ascii="Courier New" w:hAnsi="Courier New" w:cs="Courier New"/>
                <w:color w:val="000000" w:themeColor="text1"/>
                <w:kern w:val="0"/>
                <w:lang w:val="en-US"/>
              </w:rPr>
            </w:pPr>
            <w:r w:rsidRPr="00832EF9">
              <w:rPr>
                <w:rFonts w:ascii="Courier New" w:hAnsi="Courier New" w:cs="Courier New"/>
                <w:color w:val="000000" w:themeColor="text1"/>
                <w:kern w:val="0"/>
                <w:lang w:val="en-US"/>
              </w:rPr>
              <w:t>fhir.fhir_practitioner_qualificatio</w:t>
            </w:r>
          </w:p>
          <w:p w14:paraId="477733DF" w14:textId="77777777" w:rsidR="006009EF" w:rsidRPr="00832EF9" w:rsidRDefault="006009EF" w:rsidP="006009EF">
            <w:pPr>
              <w:jc w:val="both"/>
              <w:rPr>
                <w:rFonts w:ascii="Times New Roman" w:eastAsia="Times New Roman" w:hAnsi="Times New Roman" w:cs="Times New Roman"/>
                <w:color w:val="000000" w:themeColor="text1"/>
                <w:kern w:val="0"/>
                <w:sz w:val="24"/>
                <w:szCs w:val="24"/>
                <w:lang w:eastAsia="lt-LT"/>
              </w:rPr>
            </w:pPr>
            <w:r w:rsidRPr="00832EF9">
              <w:rPr>
                <w:rFonts w:ascii="Times New Roman" w:eastAsia="Times New Roman" w:hAnsi="Times New Roman" w:cs="Times New Roman"/>
                <w:color w:val="000000" w:themeColor="text1"/>
                <w:kern w:val="0"/>
                <w:sz w:val="24"/>
                <w:szCs w:val="24"/>
                <w:lang w:eastAsia="lt-LT"/>
              </w:rPr>
              <w:t xml:space="preserve">kur </w:t>
            </w:r>
          </w:p>
          <w:p w14:paraId="35C2C3BF" w14:textId="044AB4AD" w:rsidR="007A18E7" w:rsidRPr="00832EF9" w:rsidRDefault="007A18E7" w:rsidP="00C80736">
            <w:pPr>
              <w:rPr>
                <w:rFonts w:ascii="Courier New" w:hAnsi="Courier New" w:cs="Courier New"/>
                <w:color w:val="000000" w:themeColor="text1"/>
                <w:kern w:val="0"/>
                <w:sz w:val="20"/>
                <w:szCs w:val="20"/>
                <w:lang w:val="en-US"/>
              </w:rPr>
            </w:pPr>
            <w:r w:rsidRPr="00832EF9">
              <w:rPr>
                <w:rFonts w:ascii="Courier New" w:hAnsi="Courier New" w:cs="Courier New"/>
                <w:color w:val="000000" w:themeColor="text1"/>
                <w:kern w:val="0"/>
                <w:lang w:val="en-US"/>
              </w:rPr>
              <w:t xml:space="preserve">system_code = </w:t>
            </w:r>
            <w:r w:rsidRPr="00832EF9">
              <w:rPr>
                <w:rFonts w:ascii="Courier New" w:hAnsi="Courier New" w:cs="Courier New"/>
                <w:color w:val="000000" w:themeColor="text1"/>
                <w:kern w:val="0"/>
                <w:sz w:val="20"/>
                <w:szCs w:val="20"/>
                <w:lang w:val="en-US"/>
              </w:rPr>
              <w:t>'http://esveikata.lt/classifiers/QualificationCode'</w:t>
            </w:r>
          </w:p>
          <w:p w14:paraId="47404DE5" w14:textId="7CEA1C2A" w:rsidR="007A18E7" w:rsidRPr="00832EF9" w:rsidRDefault="007A18E7" w:rsidP="00C80736">
            <w:pPr>
              <w:rPr>
                <w:rFonts w:ascii="Courier New" w:hAnsi="Courier New" w:cs="Courier New"/>
                <w:color w:val="000000" w:themeColor="text1"/>
                <w:kern w:val="0"/>
                <w:sz w:val="20"/>
                <w:szCs w:val="20"/>
                <w:lang w:val="en-US"/>
              </w:rPr>
            </w:pPr>
            <w:r w:rsidRPr="00832EF9">
              <w:rPr>
                <w:rFonts w:ascii="Courier New" w:hAnsi="Courier New" w:cs="Courier New"/>
                <w:color w:val="000000" w:themeColor="text1"/>
                <w:kern w:val="0"/>
                <w:lang w:val="en-US"/>
              </w:rPr>
              <w:t>qualification_code</w:t>
            </w:r>
            <w:r w:rsidR="006009EF" w:rsidRPr="00832EF9">
              <w:rPr>
                <w:rFonts w:ascii="Courier New" w:hAnsi="Courier New" w:cs="Courier New"/>
                <w:color w:val="000000" w:themeColor="text1"/>
                <w:kern w:val="0"/>
                <w:lang w:val="en-US"/>
              </w:rPr>
              <w:t xml:space="preserve"> </w:t>
            </w:r>
            <w:r w:rsidR="006009EF" w:rsidRPr="00832EF9">
              <w:rPr>
                <w:rFonts w:ascii="Courier New" w:hAnsi="Courier New" w:cs="Courier New"/>
                <w:color w:val="000000" w:themeColor="text1"/>
                <w:kern w:val="0"/>
                <w:sz w:val="20"/>
                <w:szCs w:val="20"/>
                <w:lang w:val="en-US"/>
              </w:rPr>
              <w:t xml:space="preserve">– </w:t>
            </w:r>
            <w:r w:rsidR="006009EF" w:rsidRPr="00832EF9">
              <w:rPr>
                <w:rFonts w:ascii="Times New Roman" w:eastAsia="Times New Roman" w:hAnsi="Times New Roman" w:cs="Times New Roman"/>
                <w:color w:val="000000" w:themeColor="text1"/>
                <w:kern w:val="0"/>
                <w:sz w:val="24"/>
                <w:szCs w:val="24"/>
                <w:lang w:eastAsia="lt-LT"/>
              </w:rPr>
              <w:t>profesinės kvalifikacijos kodas</w:t>
            </w:r>
          </w:p>
          <w:p w14:paraId="2EC9FB2B" w14:textId="5D3ECAFA" w:rsidR="007A18E7" w:rsidRPr="00832EF9" w:rsidRDefault="007A18E7" w:rsidP="00C80736">
            <w:pPr>
              <w:rPr>
                <w:rFonts w:ascii="Courier New" w:hAnsi="Courier New" w:cs="Courier New"/>
                <w:color w:val="000000" w:themeColor="text1"/>
                <w:kern w:val="0"/>
                <w:sz w:val="20"/>
                <w:szCs w:val="20"/>
                <w:lang w:val="en-US"/>
              </w:rPr>
            </w:pPr>
            <w:r w:rsidRPr="00832EF9">
              <w:rPr>
                <w:rFonts w:ascii="Courier New" w:hAnsi="Courier New" w:cs="Courier New"/>
                <w:color w:val="000000" w:themeColor="text1"/>
                <w:kern w:val="0"/>
                <w:lang w:val="en-US"/>
              </w:rPr>
              <w:t>practitioner_id</w:t>
            </w:r>
            <w:r w:rsidR="006009EF" w:rsidRPr="00832EF9">
              <w:rPr>
                <w:rFonts w:ascii="Courier New" w:hAnsi="Courier New" w:cs="Courier New"/>
                <w:color w:val="000000" w:themeColor="text1"/>
                <w:kern w:val="0"/>
                <w:lang w:val="en-US"/>
              </w:rPr>
              <w:t xml:space="preserve"> </w:t>
            </w:r>
            <w:r w:rsidR="006009EF" w:rsidRPr="00832EF9">
              <w:rPr>
                <w:rFonts w:ascii="Courier New" w:hAnsi="Courier New" w:cs="Courier New"/>
                <w:color w:val="000000" w:themeColor="text1"/>
                <w:kern w:val="0"/>
                <w:sz w:val="20"/>
                <w:szCs w:val="20"/>
                <w:lang w:val="en-US"/>
              </w:rPr>
              <w:t xml:space="preserve">– </w:t>
            </w:r>
            <w:r w:rsidR="006009EF" w:rsidRPr="00832EF9">
              <w:rPr>
                <w:rFonts w:ascii="Times New Roman" w:eastAsia="Times New Roman" w:hAnsi="Times New Roman" w:cs="Times New Roman"/>
                <w:color w:val="000000" w:themeColor="text1"/>
                <w:kern w:val="0"/>
                <w:sz w:val="24"/>
                <w:szCs w:val="24"/>
                <w:lang w:eastAsia="lt-LT"/>
              </w:rPr>
              <w:t>specialisto identifikatorius.</w:t>
            </w:r>
          </w:p>
          <w:p w14:paraId="1015381B" w14:textId="19161065" w:rsidR="007A18E7" w:rsidRPr="00832EF9" w:rsidRDefault="007A18E7" w:rsidP="00C80736">
            <w:pPr>
              <w:rPr>
                <w:rFonts w:ascii="Courier New" w:hAnsi="Courier New" w:cs="Courier New"/>
                <w:color w:val="000000" w:themeColor="text1"/>
                <w:kern w:val="0"/>
                <w:sz w:val="20"/>
                <w:szCs w:val="20"/>
                <w:lang w:val="en-US"/>
              </w:rPr>
            </w:pPr>
          </w:p>
          <w:p w14:paraId="7E7FA916" w14:textId="77777777" w:rsidR="007A18E7" w:rsidRPr="00832EF9" w:rsidRDefault="007A18E7" w:rsidP="00C80736">
            <w:pPr>
              <w:rPr>
                <w:rFonts w:ascii="Courier New" w:hAnsi="Courier New" w:cs="Courier New"/>
                <w:color w:val="000000" w:themeColor="text1"/>
                <w:kern w:val="0"/>
                <w:sz w:val="20"/>
                <w:szCs w:val="20"/>
                <w:lang w:val="en-US"/>
              </w:rPr>
            </w:pPr>
          </w:p>
          <w:p w14:paraId="60C5163A" w14:textId="01B0A0B6" w:rsidR="0084734B" w:rsidRPr="00832EF9" w:rsidRDefault="007A18E7" w:rsidP="00C80736">
            <w:pPr>
              <w:rPr>
                <w:rFonts w:ascii="Courier New" w:hAnsi="Courier New" w:cs="Courier New"/>
                <w:color w:val="000000" w:themeColor="text1"/>
                <w:kern w:val="0"/>
                <w:lang w:val="en-US"/>
              </w:rPr>
            </w:pPr>
            <w:r w:rsidRPr="00832EF9">
              <w:rPr>
                <w:rFonts w:ascii="Courier New" w:hAnsi="Courier New" w:cs="Courier New"/>
                <w:color w:val="000000" w:themeColor="text1"/>
                <w:kern w:val="0"/>
                <w:lang w:val="en-US"/>
              </w:rPr>
              <w:t>cls.kl_profesijos</w:t>
            </w:r>
          </w:p>
          <w:p w14:paraId="00A376F3" w14:textId="77777777" w:rsidR="006009EF" w:rsidRPr="00832EF9" w:rsidRDefault="006009EF" w:rsidP="006009EF">
            <w:pPr>
              <w:jc w:val="both"/>
              <w:rPr>
                <w:rFonts w:ascii="Times New Roman" w:eastAsia="Times New Roman" w:hAnsi="Times New Roman" w:cs="Times New Roman"/>
                <w:color w:val="000000" w:themeColor="text1"/>
                <w:kern w:val="0"/>
                <w:sz w:val="24"/>
                <w:szCs w:val="24"/>
                <w:lang w:eastAsia="lt-LT"/>
              </w:rPr>
            </w:pPr>
            <w:r w:rsidRPr="00832EF9">
              <w:rPr>
                <w:rFonts w:ascii="Times New Roman" w:eastAsia="Times New Roman" w:hAnsi="Times New Roman" w:cs="Times New Roman"/>
                <w:color w:val="000000" w:themeColor="text1"/>
                <w:kern w:val="0"/>
                <w:sz w:val="24"/>
                <w:szCs w:val="24"/>
                <w:lang w:eastAsia="lt-LT"/>
              </w:rPr>
              <w:t xml:space="preserve">kur </w:t>
            </w:r>
          </w:p>
          <w:p w14:paraId="1E6C6244" w14:textId="5B10E53E" w:rsidR="007A18E7" w:rsidRPr="00832EF9" w:rsidRDefault="007A18E7" w:rsidP="00C80736">
            <w:pPr>
              <w:rPr>
                <w:rFonts w:ascii="Times New Roman" w:hAnsi="Times New Roman" w:cs="Times New Roman"/>
                <w:color w:val="000000" w:themeColor="text1"/>
                <w:sz w:val="24"/>
                <w:szCs w:val="24"/>
              </w:rPr>
            </w:pPr>
            <w:r w:rsidRPr="00832EF9">
              <w:rPr>
                <w:rFonts w:ascii="Courier New" w:hAnsi="Courier New" w:cs="Courier New"/>
                <w:color w:val="000000" w:themeColor="text1"/>
                <w:kern w:val="0"/>
                <w:lang w:val="en-US"/>
              </w:rPr>
              <w:t>kodas_lpk_2012</w:t>
            </w:r>
            <w:r w:rsidR="006009EF" w:rsidRPr="00832EF9">
              <w:rPr>
                <w:rFonts w:ascii="Courier New" w:hAnsi="Courier New" w:cs="Courier New"/>
                <w:color w:val="000000" w:themeColor="text1"/>
                <w:kern w:val="0"/>
                <w:lang w:val="en-US"/>
              </w:rPr>
              <w:t xml:space="preserve"> </w:t>
            </w:r>
            <w:r w:rsidR="006009EF" w:rsidRPr="00832EF9">
              <w:rPr>
                <w:rFonts w:ascii="Courier New" w:hAnsi="Courier New" w:cs="Courier New"/>
                <w:color w:val="000000" w:themeColor="text1"/>
                <w:kern w:val="0"/>
                <w:sz w:val="20"/>
                <w:szCs w:val="20"/>
                <w:lang w:val="en-US"/>
              </w:rPr>
              <w:t xml:space="preserve">– </w:t>
            </w:r>
            <w:r w:rsidR="006009EF" w:rsidRPr="00832EF9">
              <w:rPr>
                <w:rFonts w:ascii="Times New Roman" w:eastAsia="Times New Roman" w:hAnsi="Times New Roman" w:cs="Times New Roman"/>
                <w:color w:val="000000" w:themeColor="text1"/>
                <w:kern w:val="0"/>
                <w:sz w:val="24"/>
                <w:szCs w:val="24"/>
                <w:lang w:eastAsia="lt-LT"/>
              </w:rPr>
              <w:t>profesijos kodas,</w:t>
            </w:r>
          </w:p>
          <w:p w14:paraId="4D169607" w14:textId="1100585B" w:rsidR="0084734B" w:rsidRPr="00832EF9" w:rsidRDefault="007A18E7" w:rsidP="00C80736">
            <w:pPr>
              <w:rPr>
                <w:rFonts w:ascii="Courier New" w:hAnsi="Courier New" w:cs="Courier New"/>
                <w:color w:val="000000" w:themeColor="text1"/>
                <w:kern w:val="0"/>
                <w:sz w:val="20"/>
                <w:szCs w:val="20"/>
                <w:lang w:val="en-US"/>
              </w:rPr>
            </w:pPr>
            <w:r w:rsidRPr="00832EF9">
              <w:rPr>
                <w:rFonts w:ascii="Courier New" w:hAnsi="Courier New" w:cs="Courier New"/>
                <w:color w:val="000000" w:themeColor="text1"/>
                <w:kern w:val="0"/>
                <w:lang w:val="en-US"/>
              </w:rPr>
              <w:t>pav_lpk_2012</w:t>
            </w:r>
            <w:r w:rsidR="006009EF" w:rsidRPr="00832EF9">
              <w:rPr>
                <w:rFonts w:ascii="Courier New" w:hAnsi="Courier New" w:cs="Courier New"/>
                <w:color w:val="000000" w:themeColor="text1"/>
                <w:kern w:val="0"/>
                <w:lang w:val="en-US"/>
              </w:rPr>
              <w:t xml:space="preserve"> </w:t>
            </w:r>
            <w:r w:rsidR="006009EF" w:rsidRPr="00832EF9">
              <w:rPr>
                <w:rFonts w:ascii="Courier New" w:hAnsi="Courier New" w:cs="Courier New"/>
                <w:color w:val="000000" w:themeColor="text1"/>
                <w:kern w:val="0"/>
                <w:sz w:val="20"/>
                <w:szCs w:val="20"/>
                <w:lang w:val="en-US"/>
              </w:rPr>
              <w:t xml:space="preserve">– </w:t>
            </w:r>
            <w:r w:rsidR="006009EF" w:rsidRPr="00832EF9">
              <w:rPr>
                <w:rFonts w:ascii="Times New Roman" w:eastAsia="Times New Roman" w:hAnsi="Times New Roman" w:cs="Times New Roman"/>
                <w:color w:val="000000" w:themeColor="text1"/>
                <w:kern w:val="0"/>
                <w:sz w:val="24"/>
                <w:szCs w:val="24"/>
                <w:lang w:eastAsia="lt-LT"/>
              </w:rPr>
              <w:t>profesijos pavadinimas.</w:t>
            </w:r>
          </w:p>
          <w:p w14:paraId="1697D0D5" w14:textId="221CFCAF" w:rsidR="007A18E7" w:rsidRPr="00814AE0" w:rsidRDefault="007A18E7" w:rsidP="00C80736">
            <w:pPr>
              <w:rPr>
                <w:rFonts w:ascii="Times New Roman" w:hAnsi="Times New Roman" w:cs="Times New Roman"/>
                <w:sz w:val="24"/>
                <w:szCs w:val="24"/>
              </w:rPr>
            </w:pPr>
          </w:p>
        </w:tc>
      </w:tr>
      <w:tr w:rsidR="00C80736" w:rsidRPr="00814AE0" w14:paraId="1ECBB29B" w14:textId="5933385F" w:rsidTr="6482E3D7">
        <w:tc>
          <w:tcPr>
            <w:tcW w:w="2494" w:type="dxa"/>
          </w:tcPr>
          <w:p w14:paraId="7F066168"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lastRenderedPageBreak/>
              <w:t xml:space="preserve">Asmens sveikatos priežiūros įstaiga (ASPĮ), į kurią pacientas </w:t>
            </w:r>
            <w:r>
              <w:rPr>
                <w:rFonts w:ascii="Times New Roman" w:hAnsi="Times New Roman" w:cs="Times New Roman"/>
                <w:sz w:val="24"/>
                <w:szCs w:val="24"/>
              </w:rPr>
              <w:t xml:space="preserve">paguldytas </w:t>
            </w:r>
            <w:r w:rsidRPr="00814AE0">
              <w:rPr>
                <w:rFonts w:ascii="Times New Roman" w:hAnsi="Times New Roman" w:cs="Times New Roman"/>
                <w:sz w:val="24"/>
                <w:szCs w:val="24"/>
              </w:rPr>
              <w:t>aktyviam stacionariniam gydymui 30 d. laikotarpiu nuo atliktos chirurginės operacijos</w:t>
            </w:r>
            <w:r>
              <w:rPr>
                <w:rFonts w:ascii="Times New Roman" w:hAnsi="Times New Roman" w:cs="Times New Roman"/>
                <w:sz w:val="24"/>
                <w:szCs w:val="24"/>
              </w:rPr>
              <w:t>/procedūros</w:t>
            </w:r>
            <w:r w:rsidRPr="00814AE0">
              <w:rPr>
                <w:rFonts w:ascii="Times New Roman" w:hAnsi="Times New Roman" w:cs="Times New Roman"/>
                <w:sz w:val="24"/>
                <w:szCs w:val="24"/>
              </w:rPr>
              <w:t xml:space="preserve"> pagal nurodytus ACHI kodus</w:t>
            </w:r>
          </w:p>
        </w:tc>
        <w:tc>
          <w:tcPr>
            <w:tcW w:w="7278" w:type="dxa"/>
          </w:tcPr>
          <w:p w14:paraId="32D3C5A6"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Kiekviena ASPĮ atskirai; </w:t>
            </w:r>
          </w:p>
          <w:p w14:paraId="01523651"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Visos ASPĮ bendrai; </w:t>
            </w:r>
          </w:p>
          <w:p w14:paraId="49FA8011"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Kiekviena SOPTĮ atskirai; </w:t>
            </w:r>
          </w:p>
          <w:p w14:paraId="2A0FE053"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Visos SOPTĮ bendrai; </w:t>
            </w:r>
          </w:p>
          <w:p w14:paraId="3E1D8E6B"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Ne SOPTĮ atskirai; </w:t>
            </w:r>
          </w:p>
          <w:p w14:paraId="0EED768A"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Ne SOPTĮ bendrai.</w:t>
            </w:r>
          </w:p>
          <w:p w14:paraId="46E9538A" w14:textId="77777777" w:rsidR="00C80736" w:rsidRPr="00814AE0" w:rsidRDefault="00C80736" w:rsidP="00C80736">
            <w:pPr>
              <w:rPr>
                <w:rFonts w:ascii="Times New Roman" w:hAnsi="Times New Roman" w:cs="Times New Roman"/>
                <w:sz w:val="24"/>
                <w:szCs w:val="24"/>
              </w:rPr>
            </w:pPr>
          </w:p>
          <w:p w14:paraId="0036B2F2"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SOPTĮ:</w:t>
            </w:r>
          </w:p>
          <w:p w14:paraId="4D7BB146"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Nacionalinis vėžio institutas</w:t>
            </w:r>
          </w:p>
          <w:p w14:paraId="1D4CAF96"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Vilniaus universiteto ligoninė Santaros klinikos</w:t>
            </w:r>
          </w:p>
          <w:p w14:paraId="21F8D799"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Lietuvos sveikatos mokslų universiteto ligoninė Kauno Klinikos</w:t>
            </w:r>
          </w:p>
          <w:p w14:paraId="6273D4B5"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Klaipėdos universitet</w:t>
            </w:r>
            <w:r>
              <w:rPr>
                <w:rFonts w:ascii="Times New Roman" w:hAnsi="Times New Roman" w:cs="Times New Roman"/>
                <w:sz w:val="24"/>
                <w:szCs w:val="24"/>
              </w:rPr>
              <w:t>o</w:t>
            </w:r>
            <w:r w:rsidRPr="00814AE0">
              <w:rPr>
                <w:rFonts w:ascii="Times New Roman" w:hAnsi="Times New Roman" w:cs="Times New Roman"/>
                <w:sz w:val="24"/>
                <w:szCs w:val="24"/>
              </w:rPr>
              <w:t xml:space="preserve"> ligoninė</w:t>
            </w:r>
          </w:p>
          <w:p w14:paraId="10B41293"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Respublikinė Šiaulių ligoninė</w:t>
            </w:r>
          </w:p>
          <w:p w14:paraId="67395DAD"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VšĮ Respublikinė Panevėžio ligoninė</w:t>
            </w:r>
          </w:p>
        </w:tc>
        <w:tc>
          <w:tcPr>
            <w:tcW w:w="5816" w:type="dxa"/>
          </w:tcPr>
          <w:p w14:paraId="15FCF923" w14:textId="77777777" w:rsidR="00503E93" w:rsidRPr="001E157C" w:rsidRDefault="00503E93" w:rsidP="00503E93">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24EE6F0F" w14:textId="77777777" w:rsidR="00503E93" w:rsidRPr="001E157C" w:rsidRDefault="00503E93" w:rsidP="00503E93">
            <w:pPr>
              <w:jc w:val="both"/>
              <w:rPr>
                <w:rFonts w:ascii="Courier New" w:hAnsi="Courier New" w:cs="Courier New"/>
                <w:color w:val="000000" w:themeColor="text1"/>
                <w:kern w:val="0"/>
                <w:sz w:val="20"/>
                <w:szCs w:val="20"/>
                <w:lang w:val="en-US"/>
                <w14:ligatures w14:val="none"/>
              </w:rPr>
            </w:pPr>
          </w:p>
          <w:p w14:paraId="6A2766E4" w14:textId="77777777" w:rsidR="00503E93" w:rsidRPr="001E157C" w:rsidRDefault="00503E93" w:rsidP="00503E93">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4A32DDF" w14:textId="77777777" w:rsidR="00503E93" w:rsidRPr="001E157C" w:rsidRDefault="00503E93" w:rsidP="00503E93">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3236CDA" w14:textId="77777777" w:rsidR="00503E93" w:rsidRPr="005148B0" w:rsidRDefault="00503E93" w:rsidP="00503E93">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9CC198D" w14:textId="77777777" w:rsidR="00503E93" w:rsidRDefault="00503E93" w:rsidP="00C80736">
            <w:pPr>
              <w:jc w:val="both"/>
              <w:rPr>
                <w:rFonts w:ascii="Times New Roman" w:eastAsia="Times New Roman" w:hAnsi="Times New Roman" w:cs="Times New Roman"/>
                <w:color w:val="000000"/>
                <w:kern w:val="0"/>
                <w:sz w:val="24"/>
                <w:szCs w:val="24"/>
                <w:lang w:eastAsia="lt-LT"/>
              </w:rPr>
            </w:pPr>
          </w:p>
          <w:p w14:paraId="4E98A577" w14:textId="28B7AF48"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5110A1B8"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p>
          <w:p w14:paraId="0618E15F" w14:textId="77777777" w:rsidR="00C80736" w:rsidRPr="0069500E" w:rsidRDefault="00C80736" w:rsidP="00C8073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038A9E9B"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7F35069"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C60BD83"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36531DB0"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2DA6AD46"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p>
          <w:p w14:paraId="6E522314"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018AF7F"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p>
          <w:p w14:paraId="2E119772" w14:textId="77777777" w:rsidR="00C80736" w:rsidRPr="00E70413" w:rsidRDefault="00C80736" w:rsidP="00C8073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73EBB100"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3F23CDE" w14:textId="77777777" w:rsidR="00C80736" w:rsidRPr="0069500E" w:rsidRDefault="00C80736" w:rsidP="00C8073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D0668CF" w14:textId="6FD37F5B" w:rsidR="00C80736" w:rsidRPr="00814AE0" w:rsidRDefault="00C80736" w:rsidP="00C8073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r w:rsidR="00503E93">
              <w:rPr>
                <w:rFonts w:ascii="Times New Roman" w:eastAsia="Times New Roman" w:hAnsi="Times New Roman" w:cs="Times New Roman"/>
                <w:color w:val="000000"/>
                <w:kern w:val="0"/>
                <w:sz w:val="24"/>
                <w:szCs w:val="24"/>
                <w:lang w:eastAsia="lt-LT"/>
              </w:rPr>
              <w:t>.</w:t>
            </w:r>
          </w:p>
        </w:tc>
      </w:tr>
      <w:tr w:rsidR="00C80736" w:rsidRPr="00814AE0" w14:paraId="011B0559" w14:textId="19EF8DF1" w:rsidTr="6482E3D7">
        <w:tc>
          <w:tcPr>
            <w:tcW w:w="2494" w:type="dxa"/>
          </w:tcPr>
          <w:p w14:paraId="078FA859" w14:textId="77777777" w:rsidR="00C80736" w:rsidRPr="00814AE0" w:rsidRDefault="00C80736" w:rsidP="00C80736">
            <w:pPr>
              <w:ind w:right="-108"/>
              <w:rPr>
                <w:rFonts w:ascii="Times New Roman" w:hAnsi="Times New Roman" w:cs="Times New Roman"/>
                <w:sz w:val="24"/>
                <w:szCs w:val="24"/>
              </w:rPr>
            </w:pPr>
            <w:r w:rsidRPr="00814AE0">
              <w:rPr>
                <w:rFonts w:ascii="Times New Roman" w:hAnsi="Times New Roman" w:cs="Times New Roman"/>
                <w:sz w:val="24"/>
                <w:szCs w:val="24"/>
              </w:rPr>
              <w:t>Ligos kodas pagal TLK-10-AM</w:t>
            </w:r>
            <w:r>
              <w:rPr>
                <w:rFonts w:ascii="Times New Roman" w:hAnsi="Times New Roman" w:cs="Times New Roman"/>
                <w:kern w:val="0"/>
                <w:sz w:val="24"/>
                <w:szCs w:val="24"/>
              </w:rPr>
              <w:t xml:space="preserve"> (pagrindinė diagnozė)</w:t>
            </w:r>
            <w:r>
              <w:rPr>
                <w:rFonts w:ascii="Times New Roman" w:hAnsi="Times New Roman" w:cs="Times New Roman"/>
                <w:kern w:val="0"/>
                <w:sz w:val="24"/>
                <w:szCs w:val="24"/>
                <w:lang w:val="en-US"/>
              </w:rPr>
              <w:t>,</w:t>
            </w:r>
            <w:r w:rsidRPr="00814AE0">
              <w:rPr>
                <w:rFonts w:ascii="Times New Roman" w:hAnsi="Times New Roman" w:cs="Times New Roman"/>
                <w:sz w:val="24"/>
                <w:szCs w:val="24"/>
              </w:rPr>
              <w:t xml:space="preserve"> dėl kurios pacientas </w:t>
            </w:r>
            <w:r>
              <w:rPr>
                <w:rFonts w:ascii="Times New Roman" w:hAnsi="Times New Roman" w:cs="Times New Roman"/>
                <w:sz w:val="24"/>
                <w:szCs w:val="24"/>
              </w:rPr>
              <w:t xml:space="preserve">paguldytas </w:t>
            </w:r>
            <w:r w:rsidRPr="00814AE0">
              <w:rPr>
                <w:rFonts w:ascii="Times New Roman" w:hAnsi="Times New Roman" w:cs="Times New Roman"/>
                <w:sz w:val="24"/>
                <w:szCs w:val="24"/>
              </w:rPr>
              <w:t>aktyviam stacionariniam gydymui 30 d. laikotarpiu nuo atliktos chirurginės operacijos</w:t>
            </w:r>
            <w:r>
              <w:rPr>
                <w:rFonts w:ascii="Times New Roman" w:hAnsi="Times New Roman" w:cs="Times New Roman"/>
                <w:sz w:val="24"/>
                <w:szCs w:val="24"/>
              </w:rPr>
              <w:t>/procedūros</w:t>
            </w:r>
            <w:r w:rsidRPr="00814AE0">
              <w:rPr>
                <w:rFonts w:ascii="Times New Roman" w:hAnsi="Times New Roman" w:cs="Times New Roman"/>
                <w:sz w:val="24"/>
                <w:szCs w:val="24"/>
              </w:rPr>
              <w:t xml:space="preserve"> pagal nurodytus ACHI kodus</w:t>
            </w:r>
          </w:p>
        </w:tc>
        <w:tc>
          <w:tcPr>
            <w:tcW w:w="7278" w:type="dxa"/>
          </w:tcPr>
          <w:p w14:paraId="2D3A0F1D" w14:textId="77777777" w:rsidR="00C80736" w:rsidRPr="00814AE0" w:rsidRDefault="00C80736" w:rsidP="00C80736">
            <w:pPr>
              <w:rPr>
                <w:rFonts w:ascii="Times New Roman" w:hAnsi="Times New Roman" w:cs="Times New Roman"/>
                <w:sz w:val="24"/>
                <w:szCs w:val="24"/>
              </w:rPr>
            </w:pPr>
            <w:r w:rsidRPr="00814AE0">
              <w:rPr>
                <w:rFonts w:ascii="Times New Roman" w:eastAsia="Times New Roman" w:hAnsi="Times New Roman" w:cs="Times New Roman"/>
                <w:color w:val="000000"/>
                <w:kern w:val="0"/>
                <w:sz w:val="24"/>
                <w:szCs w:val="24"/>
                <w:lang w:eastAsia="lt-LT"/>
              </w:rPr>
              <w:t>Visi</w:t>
            </w:r>
            <w:r w:rsidRPr="00814AE0">
              <w:rPr>
                <w:rFonts w:ascii="Times New Roman" w:hAnsi="Times New Roman" w:cs="Times New Roman"/>
                <w:sz w:val="24"/>
                <w:szCs w:val="24"/>
              </w:rPr>
              <w:t>;</w:t>
            </w:r>
          </w:p>
          <w:p w14:paraId="27628887"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 xml:space="preserve">Pagal kiekvieną TLK-10-AM kodą </w:t>
            </w:r>
          </w:p>
          <w:p w14:paraId="0A1C7757" w14:textId="77777777" w:rsidR="00C80736" w:rsidRPr="00814AE0" w:rsidRDefault="00C80736" w:rsidP="00C80736">
            <w:pPr>
              <w:jc w:val="both"/>
              <w:rPr>
                <w:rFonts w:ascii="Times New Roman" w:eastAsia="Times New Roman" w:hAnsi="Times New Roman" w:cs="Times New Roman"/>
                <w:color w:val="000000"/>
                <w:kern w:val="0"/>
                <w:sz w:val="24"/>
                <w:szCs w:val="24"/>
                <w:lang w:eastAsia="lt-LT"/>
              </w:rPr>
            </w:pPr>
          </w:p>
        </w:tc>
        <w:tc>
          <w:tcPr>
            <w:tcW w:w="5816" w:type="dxa"/>
          </w:tcPr>
          <w:p w14:paraId="53FF0A45" w14:textId="77777777" w:rsidR="00C80736" w:rsidRPr="00DE5C2F" w:rsidRDefault="00C80736" w:rsidP="00C80736">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7A39E423" w14:textId="77777777" w:rsidR="00C80736" w:rsidRPr="00DE5C2F" w:rsidRDefault="00C80736" w:rsidP="00C80736">
            <w:pPr>
              <w:rPr>
                <w:rFonts w:ascii="Times New Roman" w:hAnsi="Times New Roman" w:cs="Times New Roman"/>
                <w:sz w:val="24"/>
                <w:szCs w:val="24"/>
                <w:lang w:val="en-US"/>
              </w:rPr>
            </w:pPr>
          </w:p>
          <w:p w14:paraId="19F20236" w14:textId="77777777" w:rsidR="00C80736" w:rsidRPr="00DE5C2F" w:rsidRDefault="00C80736" w:rsidP="00C80736">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744B8FE1" w14:textId="77777777" w:rsidR="00C80736" w:rsidRPr="00DE5C2F" w:rsidRDefault="00C80736" w:rsidP="00C80736">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11DBA8C5" w14:textId="77777777" w:rsidR="00C80736" w:rsidRDefault="00C80736" w:rsidP="00C80736">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162507A2" w14:textId="77777777" w:rsidR="00C80736" w:rsidRPr="00814AE0" w:rsidRDefault="00C80736" w:rsidP="00C80736">
            <w:pPr>
              <w:rPr>
                <w:rFonts w:ascii="Times New Roman" w:eastAsia="Times New Roman" w:hAnsi="Times New Roman" w:cs="Times New Roman"/>
                <w:color w:val="000000"/>
                <w:kern w:val="0"/>
                <w:sz w:val="24"/>
                <w:szCs w:val="24"/>
                <w:lang w:eastAsia="lt-LT"/>
              </w:rPr>
            </w:pPr>
          </w:p>
        </w:tc>
      </w:tr>
      <w:tr w:rsidR="00C80736" w:rsidRPr="00814AE0" w14:paraId="7D374155" w14:textId="25A2845B" w:rsidTr="6482E3D7">
        <w:tc>
          <w:tcPr>
            <w:tcW w:w="2494" w:type="dxa"/>
          </w:tcPr>
          <w:p w14:paraId="04A8D86A"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P</w:t>
            </w:r>
            <w:r>
              <w:rPr>
                <w:rFonts w:ascii="Times New Roman" w:hAnsi="Times New Roman" w:cs="Times New Roman"/>
                <w:sz w:val="24"/>
                <w:szCs w:val="24"/>
              </w:rPr>
              <w:t xml:space="preserve">aslaugos </w:t>
            </w:r>
            <w:r w:rsidRPr="00814AE0">
              <w:rPr>
                <w:rFonts w:ascii="Times New Roman" w:hAnsi="Times New Roman" w:cs="Times New Roman"/>
                <w:sz w:val="24"/>
                <w:szCs w:val="24"/>
              </w:rPr>
              <w:t xml:space="preserve">ACHI kodas, kuri buvo </w:t>
            </w:r>
            <w:r>
              <w:rPr>
                <w:rFonts w:ascii="Times New Roman" w:hAnsi="Times New Roman" w:cs="Times New Roman"/>
                <w:sz w:val="24"/>
                <w:szCs w:val="24"/>
              </w:rPr>
              <w:t>su</w:t>
            </w:r>
            <w:r w:rsidRPr="00814AE0">
              <w:rPr>
                <w:rFonts w:ascii="Times New Roman" w:hAnsi="Times New Roman" w:cs="Times New Roman"/>
                <w:sz w:val="24"/>
                <w:szCs w:val="24"/>
              </w:rPr>
              <w:t xml:space="preserve">teikta pacientui, </w:t>
            </w:r>
            <w:r>
              <w:rPr>
                <w:rFonts w:ascii="Times New Roman" w:hAnsi="Times New Roman" w:cs="Times New Roman"/>
                <w:sz w:val="24"/>
                <w:szCs w:val="24"/>
              </w:rPr>
              <w:t xml:space="preserve">paguldytam </w:t>
            </w:r>
            <w:r w:rsidRPr="00814AE0">
              <w:rPr>
                <w:rFonts w:ascii="Times New Roman" w:hAnsi="Times New Roman" w:cs="Times New Roman"/>
                <w:sz w:val="24"/>
                <w:szCs w:val="24"/>
              </w:rPr>
              <w:t xml:space="preserve">aktyviam stacionariniam </w:t>
            </w:r>
            <w:r w:rsidRPr="00814AE0">
              <w:rPr>
                <w:rFonts w:ascii="Times New Roman" w:hAnsi="Times New Roman" w:cs="Times New Roman"/>
                <w:sz w:val="24"/>
                <w:szCs w:val="24"/>
              </w:rPr>
              <w:lastRenderedPageBreak/>
              <w:t>gydymui 30 d. laikotarpiu nuo atliktos chirurginės operacijos</w:t>
            </w:r>
            <w:r>
              <w:rPr>
                <w:rFonts w:ascii="Times New Roman" w:hAnsi="Times New Roman" w:cs="Times New Roman"/>
                <w:sz w:val="24"/>
                <w:szCs w:val="24"/>
              </w:rPr>
              <w:t>/procedūros</w:t>
            </w:r>
            <w:r w:rsidRPr="00814AE0">
              <w:rPr>
                <w:rFonts w:ascii="Times New Roman" w:hAnsi="Times New Roman" w:cs="Times New Roman"/>
                <w:sz w:val="24"/>
                <w:szCs w:val="24"/>
              </w:rPr>
              <w:t xml:space="preserve"> pagal nurodytus ACHI kodus</w:t>
            </w:r>
          </w:p>
        </w:tc>
        <w:tc>
          <w:tcPr>
            <w:tcW w:w="7278" w:type="dxa"/>
          </w:tcPr>
          <w:p w14:paraId="5C830D02" w14:textId="77777777" w:rsidR="00C80736" w:rsidRPr="00814AE0" w:rsidRDefault="00C80736" w:rsidP="00C80736">
            <w:pPr>
              <w:jc w:val="both"/>
              <w:rPr>
                <w:rFonts w:ascii="Times New Roman" w:hAnsi="Times New Roman" w:cs="Times New Roman"/>
                <w:sz w:val="24"/>
                <w:szCs w:val="24"/>
              </w:rPr>
            </w:pPr>
            <w:r w:rsidRPr="00814AE0">
              <w:rPr>
                <w:rFonts w:ascii="Times New Roman" w:hAnsi="Times New Roman" w:cs="Times New Roman"/>
                <w:sz w:val="24"/>
                <w:szCs w:val="24"/>
              </w:rPr>
              <w:lastRenderedPageBreak/>
              <w:t>Visi;</w:t>
            </w:r>
          </w:p>
          <w:p w14:paraId="2A96FB66" w14:textId="77777777" w:rsidR="00C80736" w:rsidRPr="00814AE0" w:rsidRDefault="00C80736" w:rsidP="00C80736">
            <w:pPr>
              <w:ind w:left="-818" w:firstLine="818"/>
              <w:jc w:val="both"/>
              <w:rPr>
                <w:rFonts w:ascii="Times New Roman" w:eastAsia="Times New Roman" w:hAnsi="Times New Roman" w:cs="Times New Roman"/>
                <w:color w:val="000000"/>
                <w:kern w:val="0"/>
                <w:sz w:val="24"/>
                <w:szCs w:val="24"/>
                <w:lang w:eastAsia="lt-LT"/>
              </w:rPr>
            </w:pPr>
            <w:r w:rsidRPr="00814AE0">
              <w:rPr>
                <w:rFonts w:ascii="Times New Roman" w:hAnsi="Times New Roman" w:cs="Times New Roman"/>
                <w:sz w:val="24"/>
                <w:szCs w:val="24"/>
              </w:rPr>
              <w:t xml:space="preserve">Pagal kiekvieną ACHI kodą </w:t>
            </w:r>
          </w:p>
        </w:tc>
        <w:tc>
          <w:tcPr>
            <w:tcW w:w="5816" w:type="dxa"/>
          </w:tcPr>
          <w:p w14:paraId="4B956E3B"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3EB2AB18"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675A9381" w14:textId="77777777" w:rsidR="00060CE6" w:rsidRPr="000D0AF1" w:rsidRDefault="00060CE6" w:rsidP="00060CE6">
            <w:pPr>
              <w:jc w:val="both"/>
              <w:rPr>
                <w:rFonts w:ascii="Courier New" w:eastAsia="Times New Roman" w:hAnsi="Courier New" w:cs="Courier New"/>
                <w:color w:val="000000"/>
                <w:kern w:val="0"/>
                <w:sz w:val="20"/>
                <w:szCs w:val="20"/>
                <w:lang w:val="en-US"/>
                <w14:ligatures w14:val="none"/>
              </w:rPr>
            </w:pPr>
            <w:r w:rsidRPr="000D0AF1">
              <w:rPr>
                <w:rFonts w:ascii="Courier New" w:eastAsia="Times New Roman" w:hAnsi="Courier New" w:cs="Courier New"/>
                <w:color w:val="000000" w:themeColor="text1"/>
                <w:kern w:val="0"/>
                <w:lang w:val="en-US"/>
                <w14:ligatures w14:val="none"/>
              </w:rPr>
              <w:t>fhir.fhir_procedure</w:t>
            </w:r>
            <w:r w:rsidRPr="000D0AF1">
              <w:rPr>
                <w:rFonts w:ascii="Courier New" w:eastAsia="Times New Roman" w:hAnsi="Courier New" w:cs="Courier New"/>
                <w:color w:val="000000"/>
                <w:kern w:val="0"/>
                <w:sz w:val="20"/>
                <w:szCs w:val="20"/>
                <w:lang w:val="en-US"/>
                <w14:ligatures w14:val="none"/>
              </w:rPr>
              <w:t>,</w:t>
            </w:r>
          </w:p>
          <w:p w14:paraId="18D9A943" w14:textId="77777777" w:rsidR="00060CE6" w:rsidRPr="000D0AF1" w:rsidRDefault="00060CE6" w:rsidP="00060CE6">
            <w:pPr>
              <w:jc w:val="both"/>
              <w:rPr>
                <w:rFonts w:ascii="Times New Roman" w:eastAsia="Times New Roman" w:hAnsi="Times New Roman" w:cs="Times New Roman"/>
                <w:color w:val="000000"/>
                <w:kern w:val="0"/>
                <w:sz w:val="24"/>
                <w:szCs w:val="24"/>
                <w14:ligatures w14:val="none"/>
              </w:rPr>
            </w:pPr>
            <w:r w:rsidRPr="000D0AF1">
              <w:rPr>
                <w:rFonts w:ascii="Times New Roman" w:eastAsia="Times New Roman" w:hAnsi="Times New Roman" w:cs="Times New Roman"/>
                <w:color w:val="000000"/>
                <w:kern w:val="0"/>
                <w:sz w:val="24"/>
                <w:szCs w:val="24"/>
                <w14:ligatures w14:val="none"/>
              </w:rPr>
              <w:t xml:space="preserve">kur </w:t>
            </w:r>
          </w:p>
          <w:p w14:paraId="713F2A4E" w14:textId="77777777" w:rsidR="00060CE6" w:rsidRPr="000D0AF1" w:rsidRDefault="00060CE6" w:rsidP="00060CE6">
            <w:pPr>
              <w:jc w:val="both"/>
              <w:rPr>
                <w:rFonts w:ascii="Times New Roman" w:eastAsia="Times New Roman" w:hAnsi="Times New Roman" w:cs="Times New Roman"/>
                <w:color w:val="000000"/>
                <w:kern w:val="0"/>
                <w:sz w:val="24"/>
                <w:szCs w:val="24"/>
                <w14:ligatures w14:val="none"/>
              </w:rPr>
            </w:pPr>
            <w:r w:rsidRPr="000D0AF1">
              <w:rPr>
                <w:rFonts w:ascii="Courier New" w:eastAsia="Times New Roman" w:hAnsi="Courier New" w:cs="Courier New"/>
                <w:color w:val="000000"/>
                <w:kern w:val="0"/>
                <w:lang w:val="en-US"/>
                <w14:ligatures w14:val="none"/>
              </w:rPr>
              <w:t xml:space="preserve">procedure_type </w:t>
            </w:r>
            <w:r w:rsidRPr="000D0AF1">
              <w:rPr>
                <w:rFonts w:ascii="Times New Roman" w:eastAsia="Times New Roman" w:hAnsi="Times New Roman" w:cs="Times New Roman"/>
                <w:color w:val="000000"/>
                <w:kern w:val="0"/>
                <w:sz w:val="24"/>
                <w:szCs w:val="24"/>
                <w14:ligatures w14:val="none"/>
              </w:rPr>
              <w:t>–  ACHI kodas</w:t>
            </w:r>
          </w:p>
          <w:p w14:paraId="1F46F0AB" w14:textId="77777777" w:rsidR="00060CE6" w:rsidRPr="000D0AF1" w:rsidRDefault="00060CE6" w:rsidP="00060CE6">
            <w:pPr>
              <w:jc w:val="both"/>
              <w:rPr>
                <w:color w:val="000000" w:themeColor="text1"/>
                <w:szCs w:val="24"/>
              </w:rPr>
            </w:pPr>
            <w:r w:rsidRPr="000D0AF1">
              <w:rPr>
                <w:rFonts w:ascii="Courier New" w:hAnsi="Courier New" w:cs="Courier New"/>
                <w:color w:val="000000" w:themeColor="text1"/>
                <w:szCs w:val="24"/>
                <w:lang w:val="en-US"/>
              </w:rPr>
              <w:lastRenderedPageBreak/>
              <w:t xml:space="preserve">subject_id </w:t>
            </w:r>
            <w:r w:rsidRPr="000D0AF1">
              <w:rPr>
                <w:rFonts w:cs="Courier New"/>
                <w:color w:val="000000" w:themeColor="text1"/>
                <w:sz w:val="20"/>
                <w:lang w:val="en-US"/>
              </w:rPr>
              <w:t xml:space="preserve">– </w:t>
            </w:r>
            <w:r w:rsidRPr="000D0AF1">
              <w:rPr>
                <w:rFonts w:ascii="Times New Roman" w:hAnsi="Times New Roman" w:cs="Times New Roman"/>
                <w:color w:val="000000" w:themeColor="text1"/>
                <w:sz w:val="24"/>
                <w:szCs w:val="28"/>
              </w:rPr>
              <w:t>paciento identifikatorius,</w:t>
            </w:r>
          </w:p>
          <w:p w14:paraId="66BC5ADE" w14:textId="7F8B8D2F" w:rsidR="00503E93" w:rsidRPr="00814AE0" w:rsidRDefault="00060CE6" w:rsidP="00060CE6">
            <w:pPr>
              <w:jc w:val="both"/>
              <w:rPr>
                <w:rFonts w:ascii="Times New Roman" w:hAnsi="Times New Roman" w:cs="Times New Roman"/>
                <w:sz w:val="24"/>
                <w:szCs w:val="24"/>
              </w:rPr>
            </w:pPr>
            <w:r w:rsidRPr="000D0AF1">
              <w:rPr>
                <w:rFonts w:ascii="Courier New" w:hAnsi="Courier New" w:cs="Courier New"/>
                <w:color w:val="000000"/>
                <w:kern w:val="0"/>
                <w:lang w:val="en-US"/>
              </w:rPr>
              <w:t xml:space="preserve">start_date </w:t>
            </w:r>
            <w:r w:rsidRPr="000D0AF1">
              <w:rPr>
                <w:rFonts w:ascii="Courier New" w:hAnsi="Courier New" w:cs="Courier New"/>
                <w:color w:val="000000"/>
                <w:kern w:val="0"/>
                <w:sz w:val="20"/>
                <w:szCs w:val="20"/>
                <w:lang w:val="en-US"/>
              </w:rPr>
              <w:t xml:space="preserve">- </w:t>
            </w:r>
            <w:r w:rsidRPr="000D0AF1">
              <w:rPr>
                <w:rFonts w:ascii="Times New Roman" w:hAnsi="Times New Roman" w:cs="Times New Roman"/>
                <w:color w:val="000000" w:themeColor="text1"/>
                <w:sz w:val="24"/>
                <w:szCs w:val="28"/>
              </w:rPr>
              <w:t>procedūros atlikimo data ir laikas.</w:t>
            </w:r>
            <w:r w:rsidR="00503E93" w:rsidRPr="000D0AF1">
              <w:rPr>
                <w:color w:val="000000" w:themeColor="text1"/>
                <w:szCs w:val="24"/>
              </w:rPr>
              <w:t>.</w:t>
            </w:r>
          </w:p>
        </w:tc>
      </w:tr>
      <w:tr w:rsidR="00C80736" w:rsidRPr="00814AE0" w14:paraId="631D6021" w14:textId="62F6DF3F" w:rsidTr="6482E3D7">
        <w:tc>
          <w:tcPr>
            <w:tcW w:w="2494" w:type="dxa"/>
          </w:tcPr>
          <w:p w14:paraId="4BD24C72"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lastRenderedPageBreak/>
              <w:t>Ar rodiklį skaitmenizuoti</w:t>
            </w:r>
          </w:p>
        </w:tc>
        <w:tc>
          <w:tcPr>
            <w:tcW w:w="7278" w:type="dxa"/>
          </w:tcPr>
          <w:p w14:paraId="5DCB80E9" w14:textId="77777777" w:rsidR="00C80736" w:rsidRPr="00814AE0" w:rsidRDefault="00C80736" w:rsidP="00C80736">
            <w:pPr>
              <w:rPr>
                <w:rFonts w:ascii="Times New Roman" w:hAnsi="Times New Roman" w:cs="Times New Roman"/>
                <w:color w:val="ADADAD" w:themeColor="background2" w:themeShade="BF"/>
                <w:sz w:val="24"/>
                <w:szCs w:val="24"/>
              </w:rPr>
            </w:pPr>
            <w:r w:rsidRPr="00814AE0">
              <w:rPr>
                <w:rFonts w:ascii="Times New Roman" w:hAnsi="Times New Roman" w:cs="Times New Roman"/>
                <w:color w:val="000000" w:themeColor="text1"/>
                <w:sz w:val="24"/>
                <w:szCs w:val="24"/>
              </w:rPr>
              <w:t>Taip</w:t>
            </w:r>
          </w:p>
        </w:tc>
        <w:tc>
          <w:tcPr>
            <w:tcW w:w="5816" w:type="dxa"/>
          </w:tcPr>
          <w:p w14:paraId="33DF639B" w14:textId="77777777" w:rsidR="00C80736" w:rsidRPr="00814AE0" w:rsidRDefault="00C80736" w:rsidP="00C80736">
            <w:pPr>
              <w:rPr>
                <w:rFonts w:ascii="Times New Roman" w:hAnsi="Times New Roman" w:cs="Times New Roman"/>
                <w:color w:val="000000" w:themeColor="text1"/>
                <w:sz w:val="24"/>
                <w:szCs w:val="24"/>
              </w:rPr>
            </w:pPr>
          </w:p>
        </w:tc>
      </w:tr>
      <w:tr w:rsidR="00C80736" w:rsidRPr="00814AE0" w14:paraId="26740CFF" w14:textId="1BFD047B" w:rsidTr="6482E3D7">
        <w:tc>
          <w:tcPr>
            <w:tcW w:w="2494" w:type="dxa"/>
          </w:tcPr>
          <w:p w14:paraId="78FDCAFF" w14:textId="77777777" w:rsidR="00C80736" w:rsidRPr="00814AE0" w:rsidRDefault="00C80736" w:rsidP="00C80736">
            <w:pPr>
              <w:rPr>
                <w:rFonts w:ascii="Times New Roman" w:hAnsi="Times New Roman" w:cs="Times New Roman"/>
                <w:sz w:val="24"/>
                <w:szCs w:val="24"/>
              </w:rPr>
            </w:pPr>
            <w:r w:rsidRPr="00814AE0">
              <w:rPr>
                <w:rFonts w:ascii="Times New Roman" w:hAnsi="Times New Roman" w:cs="Times New Roman"/>
                <w:sz w:val="24"/>
                <w:szCs w:val="24"/>
              </w:rPr>
              <w:t>Medicininė IT dalis</w:t>
            </w:r>
          </w:p>
        </w:tc>
        <w:tc>
          <w:tcPr>
            <w:tcW w:w="7278" w:type="dxa"/>
          </w:tcPr>
          <w:p w14:paraId="3B617FE3" w14:textId="77777777" w:rsidR="00C80736" w:rsidRPr="00814AE0" w:rsidRDefault="00C80736" w:rsidP="00C80736">
            <w:pPr>
              <w:rPr>
                <w:rFonts w:ascii="Times New Roman" w:hAnsi="Times New Roman" w:cs="Times New Roman"/>
                <w:color w:val="ADADAD" w:themeColor="background2" w:themeShade="BF"/>
                <w:sz w:val="24"/>
                <w:szCs w:val="24"/>
              </w:rPr>
            </w:pPr>
            <w:r w:rsidRPr="00814AE0">
              <w:rPr>
                <w:rFonts w:ascii="Times New Roman" w:hAnsi="Times New Roman" w:cs="Times New Roman"/>
                <w:color w:val="D1D1D1" w:themeColor="background2" w:themeShade="E6"/>
                <w:sz w:val="24"/>
                <w:szCs w:val="24"/>
              </w:rPr>
              <w:t>Pildys IT projekto grupė (duomenų modelio apibrėžimas)</w:t>
            </w:r>
          </w:p>
        </w:tc>
        <w:tc>
          <w:tcPr>
            <w:tcW w:w="5816" w:type="dxa"/>
          </w:tcPr>
          <w:p w14:paraId="54A1ADFC" w14:textId="77777777" w:rsidR="00C80736" w:rsidRPr="00814AE0" w:rsidRDefault="00C80736" w:rsidP="00C80736">
            <w:pPr>
              <w:rPr>
                <w:rFonts w:ascii="Times New Roman" w:hAnsi="Times New Roman" w:cs="Times New Roman"/>
                <w:color w:val="D1D1D1" w:themeColor="background2" w:themeShade="E6"/>
                <w:sz w:val="24"/>
                <w:szCs w:val="24"/>
              </w:rPr>
            </w:pPr>
          </w:p>
        </w:tc>
      </w:tr>
    </w:tbl>
    <w:p w14:paraId="6976D27D" w14:textId="6440ACEC" w:rsidR="00396F8F" w:rsidRDefault="00396F8F" w:rsidP="00227132">
      <w:pPr>
        <w:rPr>
          <w:rStyle w:val="Hyperlink"/>
          <w:rFonts w:ascii="Times New Roman" w:hAnsi="Times New Roman" w:cs="Times New Roman"/>
          <w:sz w:val="24"/>
          <w:szCs w:val="24"/>
        </w:rPr>
      </w:pPr>
      <w:r w:rsidRPr="00814AE0">
        <w:rPr>
          <w:rFonts w:ascii="Times New Roman" w:hAnsi="Times New Roman" w:cs="Times New Roman"/>
          <w:sz w:val="24"/>
          <w:szCs w:val="24"/>
        </w:rPr>
        <w:t xml:space="preserve">*V-120 įsakymas </w:t>
      </w:r>
      <w:hyperlink r:id="rId12" w:history="1">
        <w:r w:rsidRPr="00814AE0">
          <w:rPr>
            <w:rStyle w:val="Hyperlink"/>
            <w:rFonts w:ascii="Times New Roman" w:hAnsi="Times New Roman" w:cs="Times New Roman"/>
            <w:sz w:val="24"/>
            <w:szCs w:val="24"/>
          </w:rPr>
          <w:t>https://e-seimas.lrs.lt/portal/legalAct/lt/TAD/82e205708d4411e39e3c992f044525a9/asr</w:t>
        </w:r>
      </w:hyperlink>
    </w:p>
    <w:p w14:paraId="0400E515" w14:textId="77777777" w:rsidR="002948AD" w:rsidRDefault="002948AD" w:rsidP="00227132">
      <w:pPr>
        <w:rPr>
          <w:rStyle w:val="Hyperlink"/>
          <w:rFonts w:ascii="Times New Roman" w:hAnsi="Times New Roman" w:cs="Times New Roman"/>
          <w:sz w:val="24"/>
          <w:szCs w:val="24"/>
        </w:rPr>
      </w:pPr>
    </w:p>
    <w:p w14:paraId="73C7943A" w14:textId="77777777" w:rsidR="002948AD" w:rsidRDefault="002948AD" w:rsidP="00227132">
      <w:pPr>
        <w:rPr>
          <w:rStyle w:val="Hyperlink"/>
          <w:rFonts w:ascii="Times New Roman" w:hAnsi="Times New Roman" w:cs="Times New Roman"/>
          <w:sz w:val="24"/>
          <w:szCs w:val="24"/>
        </w:rPr>
      </w:pPr>
    </w:p>
    <w:p w14:paraId="43F4BF8F" w14:textId="77777777" w:rsidR="00396F8F" w:rsidRDefault="00396F8F" w:rsidP="00396F8F">
      <w:pPr>
        <w:jc w:val="center"/>
        <w:rPr>
          <w:rFonts w:ascii="Times New Roman" w:hAnsi="Times New Roman" w:cs="Times New Roman"/>
          <w:b/>
          <w:bCs/>
          <w:color w:val="000000"/>
          <w:sz w:val="28"/>
          <w:szCs w:val="28"/>
        </w:rPr>
      </w:pPr>
      <w:r w:rsidRPr="002948AD">
        <w:rPr>
          <w:rFonts w:ascii="Times New Roman" w:hAnsi="Times New Roman" w:cs="Times New Roman"/>
          <w:b/>
          <w:bCs/>
          <w:color w:val="000000"/>
          <w:sz w:val="28"/>
          <w:szCs w:val="28"/>
        </w:rPr>
        <w:t xml:space="preserve">Onkologinių ligų diagnostikos ir gydymo paslaugų kokybės 3 rodiklis </w:t>
      </w:r>
    </w:p>
    <w:p w14:paraId="06F6B5B6" w14:textId="77777777" w:rsidR="002948AD" w:rsidRPr="002948AD" w:rsidRDefault="002948AD" w:rsidP="00396F8F">
      <w:pPr>
        <w:jc w:val="center"/>
        <w:rPr>
          <w:rFonts w:ascii="Times New Roman" w:hAnsi="Times New Roman" w:cs="Times New Roman"/>
          <w:b/>
          <w:bCs/>
          <w:color w:val="000000"/>
          <w:sz w:val="8"/>
          <w:szCs w:val="8"/>
        </w:rPr>
      </w:pPr>
    </w:p>
    <w:tbl>
      <w:tblPr>
        <w:tblStyle w:val="TableGrid"/>
        <w:tblW w:w="15730" w:type="dxa"/>
        <w:tblLook w:val="04A0" w:firstRow="1" w:lastRow="0" w:firstColumn="1" w:lastColumn="0" w:noHBand="0" w:noVBand="1"/>
      </w:tblPr>
      <w:tblGrid>
        <w:gridCol w:w="2462"/>
        <w:gridCol w:w="4470"/>
        <w:gridCol w:w="8798"/>
      </w:tblGrid>
      <w:tr w:rsidR="009D0990" w:rsidRPr="007A1338" w14:paraId="268552E9" w14:textId="491F3136" w:rsidTr="028EE755">
        <w:tc>
          <w:tcPr>
            <w:tcW w:w="2542" w:type="dxa"/>
            <w:tcBorders>
              <w:bottom w:val="single" w:sz="4" w:space="0" w:color="auto"/>
            </w:tcBorders>
          </w:tcPr>
          <w:p w14:paraId="17C0B6CD"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Rodiklio tipas</w:t>
            </w:r>
          </w:p>
        </w:tc>
        <w:tc>
          <w:tcPr>
            <w:tcW w:w="5393" w:type="dxa"/>
            <w:tcBorders>
              <w:bottom w:val="single" w:sz="4" w:space="0" w:color="auto"/>
            </w:tcBorders>
          </w:tcPr>
          <w:p w14:paraId="5731A49F" w14:textId="77777777" w:rsidR="00EB0E3C" w:rsidRPr="007A1338" w:rsidRDefault="00EB0E3C" w:rsidP="00C57B08">
            <w:pPr>
              <w:jc w:val="center"/>
              <w:rPr>
                <w:rFonts w:ascii="Times New Roman" w:hAnsi="Times New Roman" w:cs="Times New Roman"/>
                <w:sz w:val="24"/>
                <w:szCs w:val="24"/>
              </w:rPr>
            </w:pPr>
            <w:r>
              <w:rPr>
                <w:rFonts w:ascii="Times New Roman" w:hAnsi="Times New Roman" w:cs="Times New Roman"/>
                <w:sz w:val="24"/>
                <w:szCs w:val="24"/>
              </w:rPr>
              <w:t>Proceso</w:t>
            </w:r>
          </w:p>
        </w:tc>
        <w:tc>
          <w:tcPr>
            <w:tcW w:w="7795" w:type="dxa"/>
            <w:tcBorders>
              <w:bottom w:val="single" w:sz="4" w:space="0" w:color="auto"/>
            </w:tcBorders>
          </w:tcPr>
          <w:p w14:paraId="4CAFCA5F" w14:textId="77777777" w:rsidR="00EB0E3C" w:rsidRDefault="00EB0E3C" w:rsidP="00C57B08">
            <w:pPr>
              <w:jc w:val="center"/>
              <w:rPr>
                <w:rFonts w:ascii="Times New Roman" w:hAnsi="Times New Roman" w:cs="Times New Roman"/>
                <w:sz w:val="24"/>
                <w:szCs w:val="24"/>
              </w:rPr>
            </w:pPr>
          </w:p>
        </w:tc>
      </w:tr>
      <w:tr w:rsidR="004E66E1" w:rsidRPr="007A1338" w14:paraId="6B534D87" w14:textId="0EF36B9E" w:rsidTr="028EE755">
        <w:tc>
          <w:tcPr>
            <w:tcW w:w="7935" w:type="dxa"/>
            <w:gridSpan w:val="2"/>
            <w:tcBorders>
              <w:top w:val="single" w:sz="4" w:space="0" w:color="auto"/>
              <w:left w:val="nil"/>
              <w:bottom w:val="single" w:sz="4" w:space="0" w:color="auto"/>
              <w:right w:val="nil"/>
            </w:tcBorders>
          </w:tcPr>
          <w:p w14:paraId="63CA84BE" w14:textId="77777777" w:rsidR="00EB0E3C" w:rsidRPr="007A1338" w:rsidRDefault="00EB0E3C" w:rsidP="00C57B08">
            <w:pPr>
              <w:jc w:val="center"/>
              <w:rPr>
                <w:rFonts w:ascii="Times New Roman" w:hAnsi="Times New Roman" w:cs="Times New Roman"/>
                <w:sz w:val="24"/>
                <w:szCs w:val="24"/>
              </w:rPr>
            </w:pPr>
          </w:p>
        </w:tc>
        <w:tc>
          <w:tcPr>
            <w:tcW w:w="7795" w:type="dxa"/>
            <w:tcBorders>
              <w:top w:val="single" w:sz="4" w:space="0" w:color="auto"/>
              <w:left w:val="nil"/>
              <w:bottom w:val="single" w:sz="4" w:space="0" w:color="auto"/>
              <w:right w:val="nil"/>
            </w:tcBorders>
          </w:tcPr>
          <w:p w14:paraId="2B743C5B" w14:textId="77777777" w:rsidR="00EB0E3C" w:rsidRPr="007A1338" w:rsidRDefault="00EB0E3C" w:rsidP="00C57B08">
            <w:pPr>
              <w:jc w:val="center"/>
              <w:rPr>
                <w:rFonts w:ascii="Times New Roman" w:hAnsi="Times New Roman" w:cs="Times New Roman"/>
                <w:sz w:val="24"/>
                <w:szCs w:val="24"/>
              </w:rPr>
            </w:pPr>
          </w:p>
        </w:tc>
      </w:tr>
      <w:tr w:rsidR="000733E8" w:rsidRPr="007A1338" w14:paraId="67DC07E8" w14:textId="253C2C21" w:rsidTr="028EE755">
        <w:tc>
          <w:tcPr>
            <w:tcW w:w="2542" w:type="dxa"/>
            <w:tcBorders>
              <w:top w:val="single" w:sz="4" w:space="0" w:color="auto"/>
            </w:tcBorders>
            <w:shd w:val="clear" w:color="auto" w:fill="CAEDFB" w:themeFill="accent4" w:themeFillTint="33"/>
          </w:tcPr>
          <w:p w14:paraId="75D23272"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Trumpas pavadinimas</w:t>
            </w:r>
          </w:p>
        </w:tc>
        <w:tc>
          <w:tcPr>
            <w:tcW w:w="5393" w:type="dxa"/>
            <w:tcBorders>
              <w:top w:val="single" w:sz="4" w:space="0" w:color="auto"/>
            </w:tcBorders>
            <w:shd w:val="clear" w:color="auto" w:fill="CAEDFB" w:themeFill="accent4" w:themeFillTint="33"/>
          </w:tcPr>
          <w:p w14:paraId="1BE629BD" w14:textId="77777777" w:rsidR="00EB0E3C" w:rsidRPr="00FC30DC" w:rsidRDefault="00EB0E3C" w:rsidP="00C57B08">
            <w:pPr>
              <w:jc w:val="center"/>
              <w:rPr>
                <w:rFonts w:ascii="Times New Roman" w:hAnsi="Times New Roman" w:cs="Times New Roman"/>
                <w:iCs/>
                <w:color w:val="0070C0"/>
                <w:sz w:val="24"/>
                <w:szCs w:val="24"/>
              </w:rPr>
            </w:pPr>
            <w:r w:rsidRPr="00B716CF">
              <w:rPr>
                <w:rFonts w:ascii="Times New Roman" w:hAnsi="Times New Roman" w:cs="Times New Roman"/>
                <w:iCs/>
                <w:sz w:val="24"/>
                <w:szCs w:val="24"/>
              </w:rPr>
              <w:t xml:space="preserve">Krūties </w:t>
            </w:r>
            <w:r>
              <w:rPr>
                <w:rFonts w:ascii="Times New Roman" w:hAnsi="Times New Roman" w:cs="Times New Roman"/>
                <w:iCs/>
                <w:sz w:val="24"/>
                <w:szCs w:val="24"/>
              </w:rPr>
              <w:t>vėžio</w:t>
            </w:r>
            <w:r w:rsidRPr="00B716CF">
              <w:rPr>
                <w:rFonts w:ascii="Times New Roman" w:hAnsi="Times New Roman" w:cs="Times New Roman"/>
                <w:iCs/>
                <w:sz w:val="24"/>
                <w:szCs w:val="24"/>
              </w:rPr>
              <w:t xml:space="preserve"> chirurginės operacijos kokybė</w:t>
            </w:r>
            <w:r>
              <w:rPr>
                <w:rFonts w:ascii="Times New Roman" w:hAnsi="Times New Roman" w:cs="Times New Roman"/>
                <w:iCs/>
                <w:sz w:val="24"/>
                <w:szCs w:val="24"/>
              </w:rPr>
              <w:t xml:space="preserve"> </w:t>
            </w:r>
            <w:r w:rsidRPr="00B716CF">
              <w:rPr>
                <w:rFonts w:ascii="Times New Roman" w:hAnsi="Times New Roman" w:cs="Times New Roman"/>
                <w:iCs/>
                <w:sz w:val="24"/>
                <w:szCs w:val="24"/>
              </w:rPr>
              <w:t>(radikalum</w:t>
            </w:r>
            <w:r>
              <w:rPr>
                <w:rFonts w:ascii="Times New Roman" w:hAnsi="Times New Roman" w:cs="Times New Roman"/>
                <w:iCs/>
                <w:sz w:val="24"/>
                <w:szCs w:val="24"/>
              </w:rPr>
              <w:t>as</w:t>
            </w:r>
            <w:r w:rsidRPr="00B716CF">
              <w:rPr>
                <w:rFonts w:ascii="Times New Roman" w:hAnsi="Times New Roman" w:cs="Times New Roman"/>
                <w:iCs/>
                <w:sz w:val="24"/>
                <w:szCs w:val="24"/>
              </w:rPr>
              <w:t>)</w:t>
            </w:r>
          </w:p>
        </w:tc>
        <w:tc>
          <w:tcPr>
            <w:tcW w:w="7795" w:type="dxa"/>
            <w:tcBorders>
              <w:top w:val="single" w:sz="4" w:space="0" w:color="auto"/>
            </w:tcBorders>
            <w:shd w:val="clear" w:color="auto" w:fill="CAEDFB" w:themeFill="accent4" w:themeFillTint="33"/>
          </w:tcPr>
          <w:p w14:paraId="1075A2E4" w14:textId="77777777" w:rsidR="00EB0E3C" w:rsidRPr="00B716CF" w:rsidRDefault="00EB0E3C" w:rsidP="00C57B08">
            <w:pPr>
              <w:jc w:val="center"/>
              <w:rPr>
                <w:rFonts w:ascii="Times New Roman" w:hAnsi="Times New Roman" w:cs="Times New Roman"/>
                <w:iCs/>
                <w:sz w:val="24"/>
                <w:szCs w:val="24"/>
              </w:rPr>
            </w:pPr>
          </w:p>
        </w:tc>
      </w:tr>
      <w:tr w:rsidR="009D0990" w:rsidRPr="007A1338" w14:paraId="117D7939" w14:textId="0BF6C173" w:rsidTr="028EE755">
        <w:tc>
          <w:tcPr>
            <w:tcW w:w="2542" w:type="dxa"/>
          </w:tcPr>
          <w:p w14:paraId="7F283DB9"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Pilnas pavadinimas</w:t>
            </w:r>
          </w:p>
        </w:tc>
        <w:tc>
          <w:tcPr>
            <w:tcW w:w="5393" w:type="dxa"/>
          </w:tcPr>
          <w:p w14:paraId="45D4D85E" w14:textId="77777777" w:rsidR="00EB0E3C" w:rsidRPr="00613537" w:rsidRDefault="00EB0E3C" w:rsidP="00C57B08">
            <w:pPr>
              <w:rPr>
                <w:rFonts w:ascii="Times New Roman" w:hAnsi="Times New Roman" w:cs="Times New Roman"/>
                <w:sz w:val="24"/>
                <w:szCs w:val="24"/>
              </w:rPr>
            </w:pPr>
            <w:r w:rsidRPr="00613537">
              <w:rPr>
                <w:rFonts w:ascii="Times New Roman" w:hAnsi="Times New Roman" w:cs="Times New Roman"/>
                <w:sz w:val="24"/>
                <w:szCs w:val="24"/>
              </w:rPr>
              <w:t>Krūties piktybinio naviko (kodas pagal TLK-10-AM C50</w:t>
            </w:r>
            <w:r>
              <w:rPr>
                <w:rFonts w:ascii="Times New Roman" w:hAnsi="Times New Roman" w:cs="Times New Roman"/>
                <w:sz w:val="24"/>
                <w:szCs w:val="24"/>
              </w:rPr>
              <w:t xml:space="preserve">) </w:t>
            </w:r>
            <w:r w:rsidRPr="00613537">
              <w:rPr>
                <w:rFonts w:ascii="Times New Roman" w:hAnsi="Times New Roman" w:cs="Times New Roman"/>
                <w:sz w:val="24"/>
                <w:szCs w:val="24"/>
              </w:rPr>
              <w:t>pirmosios chirurginės operacijos</w:t>
            </w:r>
            <w:r>
              <w:rPr>
                <w:rFonts w:ascii="Times New Roman" w:hAnsi="Times New Roman" w:cs="Times New Roman"/>
                <w:sz w:val="24"/>
                <w:szCs w:val="24"/>
              </w:rPr>
              <w:t>/procedūros</w:t>
            </w:r>
            <w:r w:rsidRPr="00613537">
              <w:rPr>
                <w:rFonts w:ascii="Times New Roman" w:hAnsi="Times New Roman" w:cs="Times New Roman"/>
                <w:sz w:val="24"/>
                <w:szCs w:val="24"/>
              </w:rPr>
              <w:t xml:space="preserve"> kokybės (radikalumo) rodiklis</w:t>
            </w:r>
          </w:p>
        </w:tc>
        <w:tc>
          <w:tcPr>
            <w:tcW w:w="7795" w:type="dxa"/>
          </w:tcPr>
          <w:p w14:paraId="14680A3C" w14:textId="77777777" w:rsidR="00EB0E3C" w:rsidRPr="00613537" w:rsidRDefault="00EB0E3C" w:rsidP="00C57B08">
            <w:pPr>
              <w:rPr>
                <w:rFonts w:ascii="Times New Roman" w:hAnsi="Times New Roman" w:cs="Times New Roman"/>
                <w:sz w:val="24"/>
                <w:szCs w:val="24"/>
              </w:rPr>
            </w:pPr>
          </w:p>
        </w:tc>
      </w:tr>
      <w:tr w:rsidR="009D0990" w:rsidRPr="007A1338" w14:paraId="3E5CF2D3" w14:textId="765D4EC6" w:rsidTr="028EE755">
        <w:tc>
          <w:tcPr>
            <w:tcW w:w="2542" w:type="dxa"/>
          </w:tcPr>
          <w:p w14:paraId="15A048D7"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Aprašymas</w:t>
            </w:r>
          </w:p>
        </w:tc>
        <w:tc>
          <w:tcPr>
            <w:tcW w:w="5393" w:type="dxa"/>
          </w:tcPr>
          <w:p w14:paraId="41171E5F" w14:textId="77777777" w:rsidR="00EB0E3C" w:rsidRDefault="00EB0E3C" w:rsidP="00C57B08">
            <w:pPr>
              <w:rPr>
                <w:rFonts w:ascii="Times New Roman" w:hAnsi="Times New Roman" w:cs="Times New Roman"/>
                <w:sz w:val="24"/>
                <w:szCs w:val="24"/>
              </w:rPr>
            </w:pPr>
            <w:r w:rsidRPr="00FC30DC">
              <w:rPr>
                <w:rFonts w:ascii="Times New Roman" w:hAnsi="Times New Roman" w:cs="Times New Roman"/>
                <w:bCs/>
                <w:sz w:val="24"/>
                <w:szCs w:val="24"/>
              </w:rPr>
              <w:t>Pacientams, kurie</w:t>
            </w:r>
            <w:r>
              <w:rPr>
                <w:rFonts w:ascii="Times New Roman" w:hAnsi="Times New Roman" w:cs="Times New Roman"/>
                <w:bCs/>
                <w:sz w:val="24"/>
                <w:szCs w:val="24"/>
              </w:rPr>
              <w:t xml:space="preserve">ms </w:t>
            </w:r>
            <w:r w:rsidRPr="00FC30DC">
              <w:rPr>
                <w:rFonts w:ascii="Times New Roman" w:hAnsi="Times New Roman" w:cs="Times New Roman"/>
                <w:bCs/>
                <w:sz w:val="24"/>
                <w:szCs w:val="24"/>
              </w:rPr>
              <w:t xml:space="preserve">dėl krūties </w:t>
            </w:r>
            <w:r>
              <w:rPr>
                <w:rFonts w:ascii="Times New Roman" w:hAnsi="Times New Roman" w:cs="Times New Roman"/>
                <w:bCs/>
                <w:sz w:val="24"/>
                <w:szCs w:val="24"/>
              </w:rPr>
              <w:t xml:space="preserve">piktybinio naviko </w:t>
            </w:r>
            <w:r w:rsidRPr="0066409C">
              <w:rPr>
                <w:rFonts w:ascii="Times New Roman" w:hAnsi="Times New Roman" w:cs="Times New Roman"/>
                <w:sz w:val="24"/>
                <w:szCs w:val="24"/>
              </w:rPr>
              <w:t>(TLK-10-AM C</w:t>
            </w:r>
            <w:r>
              <w:rPr>
                <w:rFonts w:ascii="Times New Roman" w:hAnsi="Times New Roman" w:cs="Times New Roman"/>
                <w:sz w:val="24"/>
                <w:szCs w:val="24"/>
              </w:rPr>
              <w:t>50,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sidRPr="007A1338">
              <w:rPr>
                <w:rFonts w:ascii="Times New Roman" w:hAnsi="Times New Roman" w:cs="Times New Roman"/>
                <w:sz w:val="24"/>
                <w:szCs w:val="24"/>
              </w:rPr>
              <w:t xml:space="preserve"> </w:t>
            </w:r>
            <w:r>
              <w:rPr>
                <w:rFonts w:ascii="Times New Roman" w:hAnsi="Times New Roman" w:cs="Times New Roman"/>
                <w:bCs/>
                <w:sz w:val="24"/>
                <w:szCs w:val="24"/>
              </w:rPr>
              <w:t>atliekama chirurginė operacija/procedūra</w:t>
            </w:r>
            <w:r w:rsidRPr="00FC30DC">
              <w:rPr>
                <w:rFonts w:ascii="Times New Roman" w:hAnsi="Times New Roman" w:cs="Times New Roman"/>
                <w:bCs/>
                <w:sz w:val="24"/>
                <w:szCs w:val="24"/>
              </w:rPr>
              <w:t xml:space="preserve"> </w:t>
            </w:r>
            <w:r>
              <w:rPr>
                <w:rFonts w:ascii="Times New Roman" w:hAnsi="Times New Roman" w:cs="Times New Roman"/>
                <w:bCs/>
                <w:sz w:val="24"/>
                <w:szCs w:val="24"/>
              </w:rPr>
              <w:t xml:space="preserve">pagal nurodytus ACHI kodus, </w:t>
            </w:r>
            <w:r w:rsidRPr="00FC30DC">
              <w:rPr>
                <w:rFonts w:ascii="Times New Roman" w:hAnsi="Times New Roman" w:cs="Times New Roman"/>
                <w:bCs/>
                <w:sz w:val="24"/>
                <w:szCs w:val="24"/>
              </w:rPr>
              <w:t xml:space="preserve">naviko šalinimo operacija turėtų būti </w:t>
            </w:r>
            <w:r>
              <w:rPr>
                <w:rFonts w:ascii="Times New Roman" w:hAnsi="Times New Roman" w:cs="Times New Roman"/>
                <w:bCs/>
                <w:sz w:val="24"/>
                <w:szCs w:val="24"/>
              </w:rPr>
              <w:t xml:space="preserve">atliekama </w:t>
            </w:r>
            <w:r w:rsidRPr="00FC30DC">
              <w:rPr>
                <w:rFonts w:ascii="Times New Roman" w:hAnsi="Times New Roman" w:cs="Times New Roman"/>
                <w:bCs/>
                <w:sz w:val="24"/>
                <w:szCs w:val="24"/>
              </w:rPr>
              <w:t>vien</w:t>
            </w:r>
            <w:r>
              <w:rPr>
                <w:rFonts w:ascii="Times New Roman" w:hAnsi="Times New Roman" w:cs="Times New Roman"/>
                <w:bCs/>
                <w:sz w:val="24"/>
                <w:szCs w:val="24"/>
              </w:rPr>
              <w:t>u</w:t>
            </w:r>
            <w:r w:rsidRPr="00FC30DC">
              <w:rPr>
                <w:rFonts w:ascii="Times New Roman" w:hAnsi="Times New Roman" w:cs="Times New Roman"/>
                <w:bCs/>
                <w:sz w:val="24"/>
                <w:szCs w:val="24"/>
              </w:rPr>
              <w:t xml:space="preserve"> etap</w:t>
            </w:r>
            <w:r>
              <w:rPr>
                <w:rFonts w:ascii="Times New Roman" w:hAnsi="Times New Roman" w:cs="Times New Roman"/>
                <w:bCs/>
                <w:sz w:val="24"/>
                <w:szCs w:val="24"/>
              </w:rPr>
              <w:t>u</w:t>
            </w:r>
            <w:r w:rsidRPr="00FC30DC">
              <w:rPr>
                <w:rFonts w:ascii="Times New Roman" w:hAnsi="Times New Roman" w:cs="Times New Roman"/>
                <w:bCs/>
                <w:sz w:val="24"/>
                <w:szCs w:val="24"/>
              </w:rPr>
              <w:t>, kai tik tai yra įmanoma</w:t>
            </w:r>
            <w:r>
              <w:rPr>
                <w:rFonts w:ascii="Times New Roman" w:hAnsi="Times New Roman" w:cs="Times New Roman"/>
                <w:bCs/>
                <w:sz w:val="24"/>
                <w:szCs w:val="24"/>
              </w:rPr>
              <w:t xml:space="preserve"> (</w:t>
            </w:r>
            <w:r>
              <w:rPr>
                <w:rFonts w:ascii="Times New Roman" w:hAnsi="Times New Roman" w:cs="Times New Roman"/>
                <w:sz w:val="24"/>
                <w:szCs w:val="24"/>
              </w:rPr>
              <w:t>jos metu paimtos medžiagos patologinio tyrimo išvada – pR0).</w:t>
            </w:r>
          </w:p>
          <w:p w14:paraId="2EF4FA2E" w14:textId="77777777" w:rsidR="00EB0E3C" w:rsidRDefault="00EB0E3C" w:rsidP="00C57B08">
            <w:pPr>
              <w:rPr>
                <w:rFonts w:ascii="Times New Roman" w:hAnsi="Times New Roman" w:cs="Times New Roman"/>
                <w:sz w:val="24"/>
                <w:szCs w:val="24"/>
              </w:rPr>
            </w:pPr>
          </w:p>
          <w:p w14:paraId="072E7E1F"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acientų, kuriems dėl krūties </w:t>
            </w:r>
            <w:r>
              <w:rPr>
                <w:rFonts w:ascii="Times New Roman" w:hAnsi="Times New Roman" w:cs="Times New Roman"/>
                <w:sz w:val="24"/>
                <w:szCs w:val="24"/>
              </w:rPr>
              <w:t xml:space="preserve">piktybinio naviko </w:t>
            </w:r>
            <w:r w:rsidRPr="00613537">
              <w:rPr>
                <w:rFonts w:ascii="Times New Roman" w:hAnsi="Times New Roman" w:cs="Times New Roman"/>
                <w:sz w:val="24"/>
                <w:szCs w:val="24"/>
              </w:rPr>
              <w:t>(kodas pagal TLK-10-AM C5</w:t>
            </w:r>
            <w:r>
              <w:rPr>
                <w:rFonts w:ascii="Times New Roman" w:hAnsi="Times New Roman" w:cs="Times New Roman"/>
                <w:sz w:val="24"/>
                <w:szCs w:val="24"/>
              </w:rPr>
              <w:t>0, pagrindinė, patvirtinta</w:t>
            </w:r>
            <w:r>
              <w:rPr>
                <w:rFonts w:ascii="Times New Roman" w:hAnsi="Times New Roman" w:cs="Times New Roman"/>
                <w:sz w:val="24"/>
                <w:szCs w:val="24"/>
                <w:lang w:val="en-US"/>
              </w:rPr>
              <w:t>*</w:t>
            </w:r>
            <w:r w:rsidRPr="00613537">
              <w:rPr>
                <w:rFonts w:ascii="Times New Roman" w:hAnsi="Times New Roman" w:cs="Times New Roman"/>
                <w:sz w:val="24"/>
                <w:szCs w:val="24"/>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atlikta </w:t>
            </w:r>
            <w:r w:rsidRPr="007A1338">
              <w:rPr>
                <w:rFonts w:ascii="Times New Roman" w:hAnsi="Times New Roman" w:cs="Times New Roman"/>
                <w:sz w:val="24"/>
                <w:szCs w:val="24"/>
              </w:rPr>
              <w:t>pir</w:t>
            </w:r>
            <w:r>
              <w:rPr>
                <w:rFonts w:ascii="Times New Roman" w:hAnsi="Times New Roman" w:cs="Times New Roman"/>
                <w:sz w:val="24"/>
                <w:szCs w:val="24"/>
              </w:rPr>
              <w:t xml:space="preserve">ma </w:t>
            </w:r>
            <w:r>
              <w:rPr>
                <w:rFonts w:ascii="Times New Roman" w:hAnsi="Times New Roman" w:cs="Times New Roman"/>
                <w:sz w:val="24"/>
                <w:szCs w:val="24"/>
              </w:rPr>
              <w:lastRenderedPageBreak/>
              <w:t>chirurginė</w:t>
            </w:r>
            <w:r w:rsidRPr="007A1338">
              <w:rPr>
                <w:rFonts w:ascii="Times New Roman" w:hAnsi="Times New Roman" w:cs="Times New Roman"/>
                <w:sz w:val="24"/>
                <w:szCs w:val="24"/>
              </w:rPr>
              <w:t xml:space="preserve"> operacij</w:t>
            </w:r>
            <w:r>
              <w:rPr>
                <w:rFonts w:ascii="Times New Roman" w:hAnsi="Times New Roman" w:cs="Times New Roman"/>
                <w:sz w:val="24"/>
                <w:szCs w:val="24"/>
              </w:rPr>
              <w:t xml:space="preserve">a/procedūra pagal nurodytus ACHI kodus ir jos metu paimtos medžiagos patologijos tyrimo išvada – pR0, dalis nuo visų pacientų, kuriems </w:t>
            </w:r>
            <w:r w:rsidRPr="007A1338">
              <w:rPr>
                <w:rFonts w:ascii="Times New Roman" w:hAnsi="Times New Roman" w:cs="Times New Roman"/>
                <w:sz w:val="24"/>
                <w:szCs w:val="24"/>
              </w:rPr>
              <w:t xml:space="preserve">dėl krūties </w:t>
            </w:r>
            <w:r>
              <w:rPr>
                <w:rFonts w:ascii="Times New Roman" w:hAnsi="Times New Roman" w:cs="Times New Roman"/>
                <w:sz w:val="24"/>
                <w:szCs w:val="24"/>
              </w:rPr>
              <w:t xml:space="preserve">piktybinio naviko </w:t>
            </w:r>
            <w:r w:rsidRPr="00613537">
              <w:rPr>
                <w:rFonts w:ascii="Times New Roman" w:hAnsi="Times New Roman" w:cs="Times New Roman"/>
                <w:sz w:val="24"/>
                <w:szCs w:val="24"/>
              </w:rPr>
              <w:t>(kodas pagal TLK-10-AM C5</w:t>
            </w:r>
            <w:r>
              <w:rPr>
                <w:rFonts w:ascii="Times New Roman" w:hAnsi="Times New Roman" w:cs="Times New Roman"/>
                <w:sz w:val="24"/>
                <w:szCs w:val="24"/>
              </w:rPr>
              <w:t>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atlikta </w:t>
            </w:r>
            <w:r w:rsidRPr="007A1338">
              <w:rPr>
                <w:rFonts w:ascii="Times New Roman" w:hAnsi="Times New Roman" w:cs="Times New Roman"/>
                <w:sz w:val="24"/>
                <w:szCs w:val="24"/>
              </w:rPr>
              <w:t>pirm</w:t>
            </w:r>
            <w:r>
              <w:rPr>
                <w:rFonts w:ascii="Times New Roman" w:hAnsi="Times New Roman" w:cs="Times New Roman"/>
                <w:sz w:val="24"/>
                <w:szCs w:val="24"/>
              </w:rPr>
              <w:t>a chirurginė</w:t>
            </w:r>
            <w:r w:rsidRPr="007A1338">
              <w:rPr>
                <w:rFonts w:ascii="Times New Roman" w:hAnsi="Times New Roman" w:cs="Times New Roman"/>
                <w:sz w:val="24"/>
                <w:szCs w:val="24"/>
              </w:rPr>
              <w:t xml:space="preserve"> operacij</w:t>
            </w:r>
            <w:r>
              <w:rPr>
                <w:rFonts w:ascii="Times New Roman" w:hAnsi="Times New Roman" w:cs="Times New Roman"/>
                <w:sz w:val="24"/>
                <w:szCs w:val="24"/>
              </w:rPr>
              <w:t>a/procedūra pagal nurodytus ACHI kodus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ir pRX.</w:t>
            </w:r>
          </w:p>
          <w:p w14:paraId="1DA922B6" w14:textId="77777777" w:rsidR="00EB0E3C" w:rsidRPr="00B716CF" w:rsidRDefault="00EB0E3C" w:rsidP="00C57B08">
            <w:pPr>
              <w:rPr>
                <w:rFonts w:ascii="Times New Roman" w:hAnsi="Times New Roman" w:cs="Times New Roman"/>
                <w:bCs/>
                <w:sz w:val="24"/>
                <w:szCs w:val="24"/>
              </w:rPr>
            </w:pPr>
          </w:p>
          <w:p w14:paraId="7CA56379"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acientų, kuriems dėl krūties </w:t>
            </w:r>
            <w:r>
              <w:rPr>
                <w:rFonts w:ascii="Times New Roman" w:hAnsi="Times New Roman" w:cs="Times New Roman"/>
                <w:sz w:val="24"/>
                <w:szCs w:val="24"/>
              </w:rPr>
              <w:t xml:space="preserve">piktybinio naviko </w:t>
            </w:r>
            <w:r w:rsidRPr="00613537">
              <w:rPr>
                <w:rFonts w:ascii="Times New Roman" w:hAnsi="Times New Roman" w:cs="Times New Roman"/>
                <w:sz w:val="24"/>
                <w:szCs w:val="24"/>
              </w:rPr>
              <w:t>(kodas pagal TLK-10-AM C5</w:t>
            </w:r>
            <w:r>
              <w:rPr>
                <w:rFonts w:ascii="Times New Roman" w:hAnsi="Times New Roman" w:cs="Times New Roman"/>
                <w:sz w:val="24"/>
                <w:szCs w:val="24"/>
              </w:rPr>
              <w:t>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4 mėn. laikotarpiu nuo pirmosios operacijos/procedūros pagal nurodytus ACHI kodus buvo </w:t>
            </w:r>
            <w:r w:rsidRPr="007A1338">
              <w:rPr>
                <w:rFonts w:ascii="Times New Roman" w:hAnsi="Times New Roman" w:cs="Times New Roman"/>
                <w:sz w:val="24"/>
                <w:szCs w:val="24"/>
              </w:rPr>
              <w:t>atli</w:t>
            </w:r>
            <w:r>
              <w:rPr>
                <w:rFonts w:ascii="Times New Roman" w:hAnsi="Times New Roman" w:cs="Times New Roman"/>
                <w:sz w:val="24"/>
                <w:szCs w:val="24"/>
              </w:rPr>
              <w:t xml:space="preserve">kta </w:t>
            </w:r>
            <w:r w:rsidRPr="007A1338">
              <w:rPr>
                <w:rFonts w:ascii="Times New Roman" w:hAnsi="Times New Roman" w:cs="Times New Roman"/>
                <w:sz w:val="24"/>
                <w:szCs w:val="24"/>
              </w:rPr>
              <w:t>pakartotina operacija</w:t>
            </w:r>
            <w:r>
              <w:rPr>
                <w:rFonts w:ascii="Times New Roman" w:hAnsi="Times New Roman" w:cs="Times New Roman"/>
                <w:sz w:val="24"/>
                <w:szCs w:val="24"/>
              </w:rPr>
              <w:t>/procedūra pagal nurodytus ACHI kodus</w:t>
            </w:r>
            <w:r w:rsidRPr="007A1338">
              <w:rPr>
                <w:rFonts w:ascii="Times New Roman" w:hAnsi="Times New Roman" w:cs="Times New Roman"/>
                <w:sz w:val="24"/>
                <w:szCs w:val="24"/>
              </w:rPr>
              <w:t>, nes pirmosios operacijos</w:t>
            </w:r>
            <w:r>
              <w:rPr>
                <w:rFonts w:ascii="Times New Roman" w:hAnsi="Times New Roman" w:cs="Times New Roman"/>
                <w:sz w:val="24"/>
                <w:szCs w:val="24"/>
              </w:rPr>
              <w:t>/procedūros</w:t>
            </w:r>
            <w:r w:rsidRPr="007A1338">
              <w:rPr>
                <w:rFonts w:ascii="Times New Roman" w:hAnsi="Times New Roman" w:cs="Times New Roman"/>
                <w:sz w:val="24"/>
                <w:szCs w:val="24"/>
              </w:rPr>
              <w:t xml:space="preserve"> metu nepavyko naviko išoperuoti radikaliai (</w:t>
            </w:r>
            <w:r>
              <w:rPr>
                <w:rFonts w:ascii="Times New Roman" w:hAnsi="Times New Roman" w:cs="Times New Roman"/>
                <w:sz w:val="24"/>
                <w:szCs w:val="24"/>
              </w:rPr>
              <w:t>jos metu paimtos medžiagos patologinio tyrimo išvada –pR1, pR</w:t>
            </w:r>
            <w:r>
              <w:rPr>
                <w:rFonts w:ascii="Times New Roman" w:hAnsi="Times New Roman" w:cs="Times New Roman"/>
                <w:sz w:val="24"/>
                <w:szCs w:val="24"/>
                <w:lang w:val="en-US"/>
              </w:rPr>
              <w:t xml:space="preserve">2, </w:t>
            </w:r>
            <w:r>
              <w:rPr>
                <w:rFonts w:ascii="Times New Roman" w:hAnsi="Times New Roman" w:cs="Times New Roman"/>
                <w:sz w:val="24"/>
                <w:szCs w:val="24"/>
              </w:rPr>
              <w:t xml:space="preserve">pRX), dalis nuo visų pacientų, kuriems </w:t>
            </w:r>
            <w:r w:rsidRPr="007A1338">
              <w:rPr>
                <w:rFonts w:ascii="Times New Roman" w:hAnsi="Times New Roman" w:cs="Times New Roman"/>
                <w:sz w:val="24"/>
                <w:szCs w:val="24"/>
              </w:rPr>
              <w:t xml:space="preserve">dėl krūties </w:t>
            </w:r>
            <w:r>
              <w:rPr>
                <w:rFonts w:ascii="Times New Roman" w:hAnsi="Times New Roman" w:cs="Times New Roman"/>
                <w:sz w:val="24"/>
                <w:szCs w:val="24"/>
              </w:rPr>
              <w:t xml:space="preserve">piktybinio naviko </w:t>
            </w:r>
            <w:r w:rsidRPr="00613537">
              <w:rPr>
                <w:rFonts w:ascii="Times New Roman" w:hAnsi="Times New Roman" w:cs="Times New Roman"/>
                <w:sz w:val="24"/>
                <w:szCs w:val="24"/>
              </w:rPr>
              <w:t>(kodas pagal TLK-10-AM C5</w:t>
            </w:r>
            <w:r>
              <w:rPr>
                <w:rFonts w:ascii="Times New Roman" w:hAnsi="Times New Roman" w:cs="Times New Roman"/>
                <w:sz w:val="24"/>
                <w:szCs w:val="24"/>
              </w:rPr>
              <w:t>0, pagrindinė, patvirtinta</w:t>
            </w:r>
            <w:r>
              <w:rPr>
                <w:rFonts w:ascii="Times New Roman" w:hAnsi="Times New Roman" w:cs="Times New Roman"/>
                <w:sz w:val="24"/>
                <w:szCs w:val="24"/>
                <w:lang w:val="en-US"/>
              </w:rPr>
              <w:t>*</w:t>
            </w:r>
            <w:r w:rsidRPr="00613537">
              <w:rPr>
                <w:rFonts w:ascii="Times New Roman" w:hAnsi="Times New Roman" w:cs="Times New Roman"/>
                <w:sz w:val="24"/>
                <w:szCs w:val="24"/>
              </w:rPr>
              <w:t xml:space="preserve">) </w:t>
            </w:r>
            <w:r>
              <w:rPr>
                <w:rFonts w:ascii="Times New Roman" w:hAnsi="Times New Roman" w:cs="Times New Roman"/>
                <w:sz w:val="24"/>
                <w:szCs w:val="24"/>
              </w:rPr>
              <w:t>atlikta pirma chirurginė operacija/procedūra pagal nurodytus ACHI kodus.</w:t>
            </w:r>
          </w:p>
          <w:p w14:paraId="6FE62479" w14:textId="77777777" w:rsidR="00EB0E3C" w:rsidRDefault="00EB0E3C" w:rsidP="00C57B08">
            <w:pPr>
              <w:rPr>
                <w:rFonts w:ascii="Times New Roman" w:hAnsi="Times New Roman" w:cs="Times New Roman"/>
                <w:sz w:val="24"/>
                <w:szCs w:val="24"/>
              </w:rPr>
            </w:pPr>
          </w:p>
          <w:p w14:paraId="6B121830" w14:textId="77777777" w:rsidR="00EB0E3C" w:rsidRDefault="00EB0E3C" w:rsidP="00C57B08">
            <w:pPr>
              <w:rPr>
                <w:rFonts w:ascii="Times New Roman" w:hAnsi="Times New Roman" w:cs="Times New Roman"/>
                <w:b/>
                <w:bCs/>
                <w:sz w:val="24"/>
                <w:szCs w:val="24"/>
              </w:rPr>
            </w:pPr>
            <w:r w:rsidRPr="003C31EB">
              <w:rPr>
                <w:rFonts w:ascii="Times New Roman" w:hAnsi="Times New Roman" w:cs="Times New Roman"/>
                <w:b/>
                <w:bCs/>
                <w:sz w:val="24"/>
                <w:szCs w:val="24"/>
              </w:rPr>
              <w:t>Radikalumas</w:t>
            </w:r>
            <w:r>
              <w:rPr>
                <w:rFonts w:ascii="Times New Roman" w:hAnsi="Times New Roman" w:cs="Times New Roman"/>
                <w:b/>
                <w:bCs/>
                <w:sz w:val="24"/>
                <w:szCs w:val="24"/>
              </w:rPr>
              <w:t xml:space="preserve"> rodiklio apraše</w:t>
            </w:r>
            <w:r w:rsidRPr="003C31EB">
              <w:rPr>
                <w:rFonts w:ascii="Times New Roman" w:hAnsi="Times New Roman" w:cs="Times New Roman"/>
                <w:b/>
                <w:bCs/>
                <w:sz w:val="24"/>
                <w:szCs w:val="24"/>
              </w:rPr>
              <w:t>:</w:t>
            </w:r>
          </w:p>
          <w:p w14:paraId="3036C85F" w14:textId="77777777" w:rsidR="00EB0E3C" w:rsidRPr="003C31EB"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R0</w:t>
            </w:r>
            <w:r>
              <w:rPr>
                <w:rFonts w:ascii="Times New Roman" w:hAnsi="Times New Roman" w:cs="Times New Roman"/>
                <w:sz w:val="24"/>
                <w:szCs w:val="24"/>
              </w:rPr>
              <w:t xml:space="preserve"> – </w:t>
            </w:r>
            <w:r w:rsidRPr="007A1338">
              <w:rPr>
                <w:rFonts w:ascii="Times New Roman" w:hAnsi="Times New Roman" w:cs="Times New Roman"/>
                <w:sz w:val="24"/>
                <w:szCs w:val="24"/>
              </w:rPr>
              <w:t>operacija radikali,</w:t>
            </w:r>
            <w:r>
              <w:rPr>
                <w:rFonts w:ascii="Times New Roman" w:hAnsi="Times New Roman" w:cs="Times New Roman"/>
                <w:sz w:val="24"/>
                <w:szCs w:val="24"/>
              </w:rPr>
              <w:t xml:space="preserve"> t. y., kai paimtą medžiagą tiriantis gydytojas patologas padaro išvadą, kad navikas operaciniuose kraštuose neaptiktas.</w:t>
            </w:r>
          </w:p>
          <w:p w14:paraId="40B1C3BF"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R1 – </w:t>
            </w:r>
            <w:r>
              <w:rPr>
                <w:rFonts w:ascii="Times New Roman" w:hAnsi="Times New Roman" w:cs="Times New Roman"/>
                <w:sz w:val="24"/>
                <w:szCs w:val="24"/>
              </w:rPr>
              <w:t>operacija neradikali, t. y., kai paimtą medžiagą tiriantis gydytojas patologas padaro išvadą, kad navikas mikroskopiškai aptiktas operaciniame krašte.</w:t>
            </w:r>
          </w:p>
          <w:p w14:paraId="7EAF4B0D"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lastRenderedPageBreak/>
              <w:t>p</w:t>
            </w:r>
            <w:r w:rsidRPr="007A1338">
              <w:rPr>
                <w:rFonts w:ascii="Times New Roman" w:hAnsi="Times New Roman" w:cs="Times New Roman"/>
                <w:sz w:val="24"/>
                <w:szCs w:val="24"/>
              </w:rPr>
              <w:t>R</w:t>
            </w:r>
            <w:r>
              <w:rPr>
                <w:rFonts w:ascii="Times New Roman" w:hAnsi="Times New Roman" w:cs="Times New Roman"/>
                <w:sz w:val="24"/>
                <w:szCs w:val="24"/>
                <w:lang w:val="en-US"/>
              </w:rPr>
              <w:t>2</w:t>
            </w:r>
            <w:r w:rsidRPr="007A1338">
              <w:rPr>
                <w:rFonts w:ascii="Times New Roman" w:hAnsi="Times New Roman" w:cs="Times New Roman"/>
                <w:sz w:val="24"/>
                <w:szCs w:val="24"/>
              </w:rPr>
              <w:t xml:space="preserve"> – </w:t>
            </w:r>
            <w:r>
              <w:rPr>
                <w:rFonts w:ascii="Times New Roman" w:hAnsi="Times New Roman" w:cs="Times New Roman"/>
                <w:sz w:val="24"/>
                <w:szCs w:val="24"/>
              </w:rPr>
              <w:t>operacija neradikali, t. y., kai paimtą medžiagą tiriantis gydytojas patologas padaro išvadą, kad navikas makroskopiškai aptiktas operaciniame krašte.</w:t>
            </w:r>
          </w:p>
          <w:p w14:paraId="25DF3BAB"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RX –  operacijos radikalumas yra neaiškus, t.</w:t>
            </w:r>
            <w:r>
              <w:rPr>
                <w:rFonts w:ascii="Times New Roman" w:hAnsi="Times New Roman" w:cs="Times New Roman"/>
                <w:sz w:val="24"/>
                <w:szCs w:val="24"/>
              </w:rPr>
              <w:t xml:space="preserve"> </w:t>
            </w:r>
            <w:r w:rsidRPr="007A1338">
              <w:rPr>
                <w:rFonts w:ascii="Times New Roman" w:hAnsi="Times New Roman" w:cs="Times New Roman"/>
                <w:sz w:val="24"/>
                <w:szCs w:val="24"/>
              </w:rPr>
              <w:t>y.,</w:t>
            </w:r>
            <w:r>
              <w:rPr>
                <w:rFonts w:ascii="Times New Roman" w:hAnsi="Times New Roman" w:cs="Times New Roman"/>
                <w:sz w:val="24"/>
                <w:szCs w:val="24"/>
              </w:rPr>
              <w:t xml:space="preserve"> kai paimtą medžiagą tiriantis gydytojas patologas padaro išvadą, kad operacinis kraštas neįvertintas.</w:t>
            </w:r>
          </w:p>
          <w:p w14:paraId="0000D209" w14:textId="77777777" w:rsidR="00EB0E3C" w:rsidRDefault="00EB0E3C" w:rsidP="00C57B08">
            <w:pPr>
              <w:rPr>
                <w:rFonts w:ascii="Times New Roman" w:hAnsi="Times New Roman" w:cs="Times New Roman"/>
                <w:sz w:val="24"/>
                <w:szCs w:val="24"/>
              </w:rPr>
            </w:pPr>
          </w:p>
          <w:p w14:paraId="3A865E9D" w14:textId="77777777" w:rsidR="00EB0E3C" w:rsidRDefault="00EB0E3C"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operacij</w:t>
            </w:r>
            <w:r>
              <w:rPr>
                <w:rFonts w:ascii="Times New Roman" w:hAnsi="Times New Roman" w:cs="Times New Roman"/>
                <w:sz w:val="24"/>
                <w:szCs w:val="24"/>
              </w:rPr>
              <w:t>ą/procedūrą atlikusios</w:t>
            </w:r>
            <w:r w:rsidRPr="00814AE0">
              <w:rPr>
                <w:rFonts w:ascii="Times New Roman" w:hAnsi="Times New Roman" w:cs="Times New Roman"/>
                <w:sz w:val="24"/>
                <w:szCs w:val="24"/>
              </w:rPr>
              <w:t xml:space="preserve"> ASPĮ.</w:t>
            </w:r>
          </w:p>
          <w:p w14:paraId="4FE8817B" w14:textId="77777777" w:rsidR="00EB0E3C" w:rsidRPr="00DF0822" w:rsidRDefault="00EB0E3C" w:rsidP="00C57B08">
            <w:pPr>
              <w:rPr>
                <w:rFonts w:ascii="Times New Roman" w:hAnsi="Times New Roman" w:cs="Times New Roman"/>
                <w:sz w:val="24"/>
                <w:szCs w:val="24"/>
              </w:rPr>
            </w:pPr>
          </w:p>
          <w:p w14:paraId="25BC2826" w14:textId="77777777" w:rsidR="00EB0E3C" w:rsidRPr="005A6B97" w:rsidRDefault="00EB0E3C" w:rsidP="00C57B08">
            <w:pPr>
              <w:rPr>
                <w:rFonts w:ascii="Times New Roman" w:hAnsi="Times New Roman" w:cs="Times New Roman"/>
                <w:sz w:val="24"/>
                <w:szCs w:val="24"/>
              </w:rPr>
            </w:pPr>
            <w:r w:rsidRPr="000C69A2">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 </w:t>
            </w:r>
            <w:r w:rsidRPr="000C69A2">
              <w:rPr>
                <w:rFonts w:ascii="Times New Roman" w:hAnsi="Times New Roman" w:cs="Times New Roman"/>
                <w:sz w:val="24"/>
                <w:szCs w:val="24"/>
              </w:rPr>
              <w:t xml:space="preserve">biopsinės ar operacinės medžiagos paėmimo </w:t>
            </w:r>
            <w:r>
              <w:rPr>
                <w:rFonts w:ascii="Times New Roman" w:hAnsi="Times New Roman" w:cs="Times New Roman"/>
                <w:sz w:val="24"/>
                <w:szCs w:val="24"/>
              </w:rPr>
              <w:t>patologijos</w:t>
            </w:r>
            <w:r w:rsidRPr="000C69A2">
              <w:rPr>
                <w:rFonts w:ascii="Times New Roman" w:hAnsi="Times New Roman" w:cs="Times New Roman"/>
                <w:sz w:val="24"/>
                <w:szCs w:val="24"/>
              </w:rPr>
              <w:t xml:space="preserve"> tyrimui data</w:t>
            </w:r>
            <w:r>
              <w:rPr>
                <w:rFonts w:ascii="Times New Roman" w:hAnsi="Times New Roman" w:cs="Times New Roman"/>
                <w:sz w:val="24"/>
                <w:szCs w:val="24"/>
              </w:rPr>
              <w:t>.</w:t>
            </w:r>
          </w:p>
        </w:tc>
        <w:tc>
          <w:tcPr>
            <w:tcW w:w="7795" w:type="dxa"/>
          </w:tcPr>
          <w:p w14:paraId="74A3FDDC" w14:textId="77777777" w:rsidR="00EB0E3C" w:rsidRPr="00FC30DC" w:rsidRDefault="00EB0E3C" w:rsidP="00C57B08">
            <w:pPr>
              <w:rPr>
                <w:rFonts w:ascii="Times New Roman" w:hAnsi="Times New Roman" w:cs="Times New Roman"/>
                <w:bCs/>
                <w:sz w:val="24"/>
                <w:szCs w:val="24"/>
              </w:rPr>
            </w:pPr>
          </w:p>
        </w:tc>
      </w:tr>
      <w:tr w:rsidR="009D0990" w:rsidRPr="007A1338" w14:paraId="65283FC8" w14:textId="524ECB8B" w:rsidTr="028EE755">
        <w:tc>
          <w:tcPr>
            <w:tcW w:w="2542" w:type="dxa"/>
          </w:tcPr>
          <w:p w14:paraId="0EDC6B43"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lastRenderedPageBreak/>
              <w:t>Rodiklio svarbos paaiškinimas</w:t>
            </w:r>
          </w:p>
        </w:tc>
        <w:tc>
          <w:tcPr>
            <w:tcW w:w="5393" w:type="dxa"/>
          </w:tcPr>
          <w:p w14:paraId="390B9E51" w14:textId="77777777" w:rsidR="00EB0E3C" w:rsidRDefault="00EB0E3C"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Jeigu pirma chirurginė operacija/procedūra pagal nurodytus ACHI kodus neatliekama kaip radikali (pR0</w:t>
            </w:r>
            <w:r w:rsidRPr="00436893">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SOPTĮ DGSK sprendimu pacientą reikia operuoti pakartotinai. </w:t>
            </w:r>
          </w:p>
          <w:p w14:paraId="0DC54D04" w14:textId="77777777" w:rsidR="00EB0E3C" w:rsidRPr="008018AB" w:rsidRDefault="00EB0E3C" w:rsidP="00C57B08">
            <w:pPr>
              <w:rPr>
                <w:rFonts w:ascii="Times New Roman" w:hAnsi="Times New Roman" w:cs="Times New Roman"/>
                <w:color w:val="000000" w:themeColor="text1"/>
                <w:sz w:val="24"/>
                <w:szCs w:val="24"/>
              </w:rPr>
            </w:pPr>
            <w:r w:rsidRPr="007A1338">
              <w:rPr>
                <w:rFonts w:ascii="Times New Roman" w:hAnsi="Times New Roman" w:cs="Times New Roman"/>
                <w:color w:val="000000" w:themeColor="text1"/>
                <w:sz w:val="24"/>
                <w:szCs w:val="24"/>
              </w:rPr>
              <w:t xml:space="preserve">Pakartotinai operuojami pacientai patiria papildomas medicinines intervencijas, </w:t>
            </w:r>
            <w:r>
              <w:rPr>
                <w:rFonts w:ascii="Times New Roman" w:hAnsi="Times New Roman" w:cs="Times New Roman"/>
                <w:color w:val="000000" w:themeColor="text1"/>
                <w:sz w:val="24"/>
                <w:szCs w:val="24"/>
              </w:rPr>
              <w:t xml:space="preserve">naudojami papildomi sveikatos sistemos ištekliai, skiriamas papildomas paslaugos laukimo laikas ir sudaromos paslaugos laukimo eilės, pacientai </w:t>
            </w:r>
            <w:r w:rsidRPr="007A1338">
              <w:rPr>
                <w:rFonts w:ascii="Times New Roman" w:hAnsi="Times New Roman" w:cs="Times New Roman"/>
                <w:color w:val="000000" w:themeColor="text1"/>
                <w:sz w:val="24"/>
                <w:szCs w:val="24"/>
              </w:rPr>
              <w:t>patiria stresą, kyla komplikacijų rizika ir at</w:t>
            </w:r>
            <w:r>
              <w:rPr>
                <w:rFonts w:ascii="Times New Roman" w:hAnsi="Times New Roman" w:cs="Times New Roman"/>
                <w:color w:val="000000" w:themeColor="text1"/>
                <w:sz w:val="24"/>
                <w:szCs w:val="24"/>
              </w:rPr>
              <w:t>i</w:t>
            </w:r>
            <w:r w:rsidRPr="007A1338">
              <w:rPr>
                <w:rFonts w:ascii="Times New Roman" w:hAnsi="Times New Roman" w:cs="Times New Roman"/>
                <w:color w:val="000000" w:themeColor="text1"/>
                <w:sz w:val="24"/>
                <w:szCs w:val="24"/>
              </w:rPr>
              <w:t>tolina</w:t>
            </w:r>
            <w:r>
              <w:rPr>
                <w:rFonts w:ascii="Times New Roman" w:hAnsi="Times New Roman" w:cs="Times New Roman"/>
                <w:color w:val="000000" w:themeColor="text1"/>
                <w:sz w:val="24"/>
                <w:szCs w:val="24"/>
              </w:rPr>
              <w:t>mas</w:t>
            </w:r>
            <w:r w:rsidRPr="007A1338">
              <w:rPr>
                <w:rFonts w:ascii="Times New Roman" w:hAnsi="Times New Roman" w:cs="Times New Roman"/>
                <w:color w:val="000000" w:themeColor="text1"/>
                <w:sz w:val="24"/>
                <w:szCs w:val="24"/>
              </w:rPr>
              <w:t xml:space="preserve"> pasveikimas</w:t>
            </w:r>
            <w:r>
              <w:rPr>
                <w:rFonts w:ascii="Times New Roman" w:hAnsi="Times New Roman" w:cs="Times New Roman"/>
                <w:color w:val="000000" w:themeColor="text1"/>
                <w:sz w:val="24"/>
                <w:szCs w:val="24"/>
              </w:rPr>
              <w:t>.</w:t>
            </w:r>
          </w:p>
        </w:tc>
        <w:tc>
          <w:tcPr>
            <w:tcW w:w="7795" w:type="dxa"/>
          </w:tcPr>
          <w:p w14:paraId="33E37F9E" w14:textId="77777777" w:rsidR="00EB0E3C" w:rsidRDefault="00EB0E3C" w:rsidP="00C57B08">
            <w:pPr>
              <w:rPr>
                <w:rFonts w:ascii="Times New Roman" w:hAnsi="Times New Roman" w:cs="Times New Roman"/>
                <w:color w:val="000000" w:themeColor="text1"/>
                <w:sz w:val="24"/>
                <w:szCs w:val="24"/>
              </w:rPr>
            </w:pPr>
          </w:p>
        </w:tc>
      </w:tr>
      <w:tr w:rsidR="009D0990" w:rsidRPr="007A1338" w14:paraId="4F932BE5" w14:textId="39A3AE5C" w:rsidTr="028EE755">
        <w:tc>
          <w:tcPr>
            <w:tcW w:w="2542" w:type="dxa"/>
          </w:tcPr>
          <w:p w14:paraId="5423D7BD" w14:textId="77777777" w:rsidR="00EB0E3C" w:rsidRPr="007A1338" w:rsidRDefault="00EB0E3C" w:rsidP="00C57B08">
            <w:pPr>
              <w:rPr>
                <w:rFonts w:ascii="Times New Roman" w:hAnsi="Times New Roman" w:cs="Times New Roman"/>
                <w:sz w:val="24"/>
                <w:szCs w:val="24"/>
                <w:lang w:val="en-US"/>
              </w:rPr>
            </w:pPr>
            <w:r w:rsidRPr="007A1338">
              <w:rPr>
                <w:rFonts w:ascii="Times New Roman" w:hAnsi="Times New Roman" w:cs="Times New Roman"/>
                <w:sz w:val="24"/>
                <w:szCs w:val="24"/>
              </w:rPr>
              <w:t>Siektina rodiklio reikšmė</w:t>
            </w:r>
          </w:p>
        </w:tc>
        <w:tc>
          <w:tcPr>
            <w:tcW w:w="5393" w:type="dxa"/>
          </w:tcPr>
          <w:p w14:paraId="7E183FB4" w14:textId="77777777" w:rsidR="00EB0E3C" w:rsidRPr="008C3945" w:rsidRDefault="00EB0E3C" w:rsidP="00C57B08">
            <w:pPr>
              <w:jc w:val="center"/>
              <w:rPr>
                <w:rFonts w:ascii="Times New Roman" w:hAnsi="Times New Roman" w:cs="Times New Roman"/>
                <w:b/>
                <w:bCs/>
                <w:color w:val="000000" w:themeColor="text1"/>
                <w:sz w:val="24"/>
                <w:szCs w:val="24"/>
              </w:rPr>
            </w:pPr>
            <w:r w:rsidRPr="007A1338">
              <w:rPr>
                <w:rFonts w:ascii="Times New Roman" w:hAnsi="Times New Roman" w:cs="Times New Roman"/>
                <w:b/>
                <w:bCs/>
                <w:color w:val="000000" w:themeColor="text1"/>
                <w:sz w:val="24"/>
                <w:szCs w:val="24"/>
              </w:rPr>
              <w:t>&lt;</w:t>
            </w:r>
            <w:r>
              <w:rPr>
                <w:rFonts w:ascii="Times New Roman" w:hAnsi="Times New Roman" w:cs="Times New Roman"/>
                <w:b/>
                <w:bCs/>
                <w:color w:val="000000" w:themeColor="text1"/>
                <w:sz w:val="24"/>
                <w:szCs w:val="24"/>
                <w:lang w:val="en-US"/>
              </w:rPr>
              <w:t>2</w:t>
            </w:r>
            <w:r w:rsidRPr="007A1338">
              <w:rPr>
                <w:rFonts w:ascii="Times New Roman" w:hAnsi="Times New Roman" w:cs="Times New Roman"/>
                <w:b/>
                <w:bCs/>
                <w:color w:val="000000" w:themeColor="text1"/>
                <w:sz w:val="24"/>
                <w:szCs w:val="24"/>
              </w:rPr>
              <w:t>0 proc.</w:t>
            </w:r>
          </w:p>
          <w:p w14:paraId="0350D8A0" w14:textId="77777777" w:rsidR="00EB0E3C" w:rsidRPr="007A1338" w:rsidRDefault="00EB0E3C"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w:t>
            </w:r>
            <w:r w:rsidRPr="007A1338">
              <w:rPr>
                <w:rFonts w:ascii="Times New Roman" w:hAnsi="Times New Roman" w:cs="Times New Roman"/>
                <w:color w:val="000000" w:themeColor="text1"/>
                <w:sz w:val="24"/>
                <w:szCs w:val="24"/>
              </w:rPr>
              <w:t xml:space="preserve">0 proc. </w:t>
            </w:r>
            <w:r>
              <w:rPr>
                <w:rFonts w:ascii="Times New Roman" w:hAnsi="Times New Roman" w:cs="Times New Roman"/>
                <w:color w:val="000000" w:themeColor="text1"/>
                <w:sz w:val="24"/>
                <w:szCs w:val="24"/>
              </w:rPr>
              <w:t xml:space="preserve">ir mažiau </w:t>
            </w:r>
            <w:r w:rsidRPr="007A1338">
              <w:rPr>
                <w:rFonts w:ascii="Times New Roman" w:hAnsi="Times New Roman" w:cs="Times New Roman"/>
                <w:color w:val="000000" w:themeColor="text1"/>
                <w:sz w:val="24"/>
                <w:szCs w:val="24"/>
              </w:rPr>
              <w:t>pacientų</w:t>
            </w:r>
            <w:r>
              <w:rPr>
                <w:rFonts w:ascii="Times New Roman" w:hAnsi="Times New Roman" w:cs="Times New Roman"/>
                <w:color w:val="000000" w:themeColor="text1"/>
                <w:sz w:val="24"/>
                <w:szCs w:val="24"/>
              </w:rPr>
              <w:t>, kuriems</w:t>
            </w:r>
            <w:r w:rsidRPr="007A1338">
              <w:rPr>
                <w:rFonts w:ascii="Times New Roman" w:hAnsi="Times New Roman" w:cs="Times New Roman"/>
                <w:color w:val="000000" w:themeColor="text1"/>
                <w:sz w:val="24"/>
                <w:szCs w:val="24"/>
              </w:rPr>
              <w:t xml:space="preserve"> gali būti atlikta pakartotina </w:t>
            </w:r>
            <w:r>
              <w:rPr>
                <w:rFonts w:ascii="Times New Roman" w:hAnsi="Times New Roman" w:cs="Times New Roman"/>
                <w:color w:val="000000" w:themeColor="text1"/>
                <w:sz w:val="24"/>
                <w:szCs w:val="24"/>
              </w:rPr>
              <w:t>chirurginė operacija/procedūra pagal nurodytus ACHI kodus</w:t>
            </w:r>
            <w:r w:rsidRPr="007A1338">
              <w:rPr>
                <w:rFonts w:ascii="Times New Roman" w:hAnsi="Times New Roman" w:cs="Times New Roman"/>
                <w:color w:val="000000" w:themeColor="text1"/>
                <w:sz w:val="24"/>
                <w:szCs w:val="24"/>
              </w:rPr>
              <w:t xml:space="preserve"> dėl to, kad pirmosios </w:t>
            </w:r>
            <w:r>
              <w:rPr>
                <w:rFonts w:ascii="Times New Roman" w:hAnsi="Times New Roman" w:cs="Times New Roman"/>
                <w:color w:val="000000" w:themeColor="text1"/>
                <w:sz w:val="24"/>
                <w:szCs w:val="24"/>
              </w:rPr>
              <w:t xml:space="preserve">chirurginės </w:t>
            </w:r>
            <w:r w:rsidRPr="007A1338">
              <w:rPr>
                <w:rFonts w:ascii="Times New Roman" w:hAnsi="Times New Roman" w:cs="Times New Roman"/>
                <w:color w:val="000000" w:themeColor="text1"/>
                <w:sz w:val="24"/>
                <w:szCs w:val="24"/>
              </w:rPr>
              <w:t>operacijos</w:t>
            </w:r>
            <w:r>
              <w:rPr>
                <w:rFonts w:ascii="Times New Roman" w:hAnsi="Times New Roman" w:cs="Times New Roman"/>
                <w:color w:val="000000" w:themeColor="text1"/>
                <w:sz w:val="24"/>
                <w:szCs w:val="24"/>
              </w:rPr>
              <w:t xml:space="preserve">/procedūros pagal nurodytus ACHI kodus </w:t>
            </w:r>
            <w:r w:rsidRPr="007A1338">
              <w:rPr>
                <w:rFonts w:ascii="Times New Roman" w:hAnsi="Times New Roman" w:cs="Times New Roman"/>
                <w:color w:val="000000" w:themeColor="text1"/>
                <w:sz w:val="24"/>
                <w:szCs w:val="24"/>
              </w:rPr>
              <w:t xml:space="preserve">metu nepavyko radikaliai </w:t>
            </w:r>
            <w:r w:rsidRPr="007A1338">
              <w:rPr>
                <w:rFonts w:ascii="Times New Roman" w:hAnsi="Times New Roman" w:cs="Times New Roman"/>
                <w:color w:val="000000" w:themeColor="text1"/>
                <w:sz w:val="24"/>
                <w:szCs w:val="24"/>
              </w:rPr>
              <w:lastRenderedPageBreak/>
              <w:t>pašalinti naviko (</w:t>
            </w:r>
            <w:r>
              <w:rPr>
                <w:rFonts w:ascii="Times New Roman" w:hAnsi="Times New Roman" w:cs="Times New Roman"/>
                <w:sz w:val="24"/>
                <w:szCs w:val="24"/>
              </w:rPr>
              <w:t>pR1, pR</w:t>
            </w:r>
            <w:r>
              <w:rPr>
                <w:rFonts w:ascii="Times New Roman" w:hAnsi="Times New Roman" w:cs="Times New Roman"/>
                <w:sz w:val="24"/>
                <w:szCs w:val="24"/>
                <w:lang w:val="en-US"/>
              </w:rPr>
              <w:t>2</w:t>
            </w:r>
            <w:r>
              <w:rPr>
                <w:rFonts w:ascii="Times New Roman" w:hAnsi="Times New Roman" w:cs="Times New Roman"/>
                <w:sz w:val="24"/>
                <w:szCs w:val="24"/>
              </w:rPr>
              <w:t>) ar operacijos radikalumas neaiškus (pRX)</w:t>
            </w:r>
          </w:p>
        </w:tc>
        <w:tc>
          <w:tcPr>
            <w:tcW w:w="7795" w:type="dxa"/>
          </w:tcPr>
          <w:p w14:paraId="5764D0B8" w14:textId="77777777" w:rsidR="00EB0E3C" w:rsidRPr="007A1338" w:rsidRDefault="00EB0E3C" w:rsidP="00C57B08">
            <w:pPr>
              <w:jc w:val="center"/>
              <w:rPr>
                <w:rFonts w:ascii="Times New Roman" w:hAnsi="Times New Roman" w:cs="Times New Roman"/>
                <w:b/>
                <w:bCs/>
                <w:color w:val="000000" w:themeColor="text1"/>
                <w:sz w:val="24"/>
                <w:szCs w:val="24"/>
              </w:rPr>
            </w:pPr>
          </w:p>
        </w:tc>
      </w:tr>
      <w:tr w:rsidR="004E66E1" w:rsidRPr="007A1338" w14:paraId="32209A9C" w14:textId="51A7FFC1" w:rsidTr="028EE755">
        <w:trPr>
          <w:trHeight w:val="354"/>
        </w:trPr>
        <w:tc>
          <w:tcPr>
            <w:tcW w:w="7935" w:type="dxa"/>
            <w:gridSpan w:val="2"/>
            <w:shd w:val="clear" w:color="auto" w:fill="CAEDFB" w:themeFill="accent4" w:themeFillTint="33"/>
          </w:tcPr>
          <w:p w14:paraId="5C07CBC1" w14:textId="77777777" w:rsidR="00EB0E3C" w:rsidRPr="007A1338" w:rsidRDefault="00EB0E3C" w:rsidP="00C57B08">
            <w:pPr>
              <w:rPr>
                <w:rFonts w:ascii="Times New Roman" w:hAnsi="Times New Roman" w:cs="Times New Roman"/>
                <w:color w:val="000000" w:themeColor="text1"/>
                <w:sz w:val="24"/>
                <w:szCs w:val="24"/>
                <w:lang w:val="en-US"/>
              </w:rPr>
            </w:pPr>
            <w:r w:rsidRPr="007A1338">
              <w:rPr>
                <w:rFonts w:ascii="Times New Roman" w:hAnsi="Times New Roman" w:cs="Times New Roman"/>
                <w:sz w:val="24"/>
                <w:szCs w:val="24"/>
                <w:lang w:val="en-US"/>
              </w:rPr>
              <w:t>Rodiklio skaičiavimas</w:t>
            </w:r>
          </w:p>
        </w:tc>
        <w:tc>
          <w:tcPr>
            <w:tcW w:w="7795" w:type="dxa"/>
            <w:shd w:val="clear" w:color="auto" w:fill="CAEDFB" w:themeFill="accent4" w:themeFillTint="33"/>
          </w:tcPr>
          <w:p w14:paraId="350B71F2" w14:textId="77777777" w:rsidR="00EB0E3C" w:rsidRPr="007A1338" w:rsidRDefault="00EB0E3C" w:rsidP="00C57B08">
            <w:pPr>
              <w:rPr>
                <w:rFonts w:ascii="Times New Roman" w:hAnsi="Times New Roman" w:cs="Times New Roman"/>
                <w:sz w:val="24"/>
                <w:szCs w:val="24"/>
                <w:lang w:val="en-US"/>
              </w:rPr>
            </w:pPr>
          </w:p>
        </w:tc>
      </w:tr>
      <w:tr w:rsidR="009D0990" w:rsidRPr="007A1338" w14:paraId="41ABB007" w14:textId="131F1ACC" w:rsidTr="028EE755">
        <w:tc>
          <w:tcPr>
            <w:tcW w:w="2542" w:type="dxa"/>
          </w:tcPr>
          <w:p w14:paraId="27D810F0"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Paciento įtraukimo kriterijus</w:t>
            </w:r>
          </w:p>
        </w:tc>
        <w:tc>
          <w:tcPr>
            <w:tcW w:w="5393" w:type="dxa"/>
          </w:tcPr>
          <w:p w14:paraId="270E9EDB" w14:textId="77777777" w:rsidR="00EB0E3C" w:rsidRPr="007A1338" w:rsidRDefault="00EB0E3C" w:rsidP="00C57B08">
            <w:pPr>
              <w:rPr>
                <w:rFonts w:ascii="Times New Roman" w:hAnsi="Times New Roman" w:cs="Times New Roman"/>
                <w:bCs/>
                <w:sz w:val="24"/>
                <w:szCs w:val="24"/>
              </w:rPr>
            </w:pPr>
            <w:r w:rsidRPr="007A1338">
              <w:rPr>
                <w:rFonts w:ascii="Times New Roman" w:hAnsi="Times New Roman" w:cs="Times New Roman"/>
                <w:bCs/>
                <w:sz w:val="24"/>
                <w:szCs w:val="24"/>
              </w:rPr>
              <w:t xml:space="preserve">Kriterijai (turi būti </w:t>
            </w:r>
            <w:r w:rsidRPr="007A1338">
              <w:rPr>
                <w:rFonts w:ascii="Times New Roman" w:hAnsi="Times New Roman" w:cs="Times New Roman"/>
                <w:b/>
                <w:bCs/>
                <w:sz w:val="24"/>
                <w:szCs w:val="24"/>
              </w:rPr>
              <w:t xml:space="preserve">visi </w:t>
            </w:r>
            <w:r w:rsidRPr="007A1338">
              <w:rPr>
                <w:rFonts w:ascii="Times New Roman" w:hAnsi="Times New Roman" w:cs="Times New Roman"/>
                <w:bCs/>
                <w:sz w:val="24"/>
                <w:szCs w:val="24"/>
              </w:rPr>
              <w:t>kriterijai):</w:t>
            </w:r>
          </w:p>
          <w:p w14:paraId="76F0FEF6"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bCs/>
                <w:sz w:val="24"/>
                <w:szCs w:val="24"/>
              </w:rPr>
              <w:t>- P</w:t>
            </w:r>
            <w:r w:rsidRPr="007A133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patvirtinta onkologinė liga - </w:t>
            </w:r>
            <w:r w:rsidRPr="007A1338">
              <w:rPr>
                <w:rFonts w:ascii="Times New Roman" w:hAnsi="Times New Roman" w:cs="Times New Roman"/>
                <w:sz w:val="24"/>
                <w:szCs w:val="24"/>
              </w:rPr>
              <w:t xml:space="preserve">krūties </w:t>
            </w:r>
            <w:r>
              <w:rPr>
                <w:rFonts w:ascii="Times New Roman" w:hAnsi="Times New Roman" w:cs="Times New Roman"/>
                <w:sz w:val="24"/>
                <w:szCs w:val="24"/>
              </w:rPr>
              <w:t>piktybinis navikas</w:t>
            </w:r>
            <w:r w:rsidRPr="007A1338">
              <w:rPr>
                <w:rFonts w:ascii="Times New Roman" w:hAnsi="Times New Roman" w:cs="Times New Roman"/>
                <w:sz w:val="24"/>
                <w:szCs w:val="24"/>
              </w:rPr>
              <w:t xml:space="preserve"> (</w:t>
            </w:r>
            <w:r w:rsidRPr="007A1338">
              <w:rPr>
                <w:rFonts w:ascii="Times New Roman" w:hAnsi="Times New Roman" w:cs="Times New Roman"/>
                <w:bCs/>
                <w:sz w:val="24"/>
                <w:szCs w:val="24"/>
              </w:rPr>
              <w:t>TLK-10-AM</w:t>
            </w:r>
            <w:r w:rsidRPr="007A1338">
              <w:rPr>
                <w:rFonts w:ascii="Times New Roman" w:hAnsi="Times New Roman" w:cs="Times New Roman"/>
                <w:sz w:val="24"/>
                <w:szCs w:val="24"/>
              </w:rPr>
              <w:t xml:space="preserve"> C50</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613537">
              <w:rPr>
                <w:rFonts w:ascii="Times New Roman" w:hAnsi="Times New Roman" w:cs="Times New Roman"/>
                <w:sz w:val="24"/>
                <w:szCs w:val="24"/>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ir </w:t>
            </w:r>
          </w:p>
          <w:p w14:paraId="1672278B"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bCs/>
                <w:sz w:val="24"/>
                <w:szCs w:val="24"/>
              </w:rPr>
              <w:t xml:space="preserve">- </w:t>
            </w: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A1338">
              <w:rPr>
                <w:rFonts w:ascii="Times New Roman" w:hAnsi="Times New Roman" w:cs="Times New Roman"/>
                <w:b/>
                <w:bCs/>
                <w:sz w:val="24"/>
                <w:szCs w:val="24"/>
              </w:rPr>
              <w:t>pirm</w:t>
            </w:r>
            <w:r>
              <w:rPr>
                <w:rFonts w:ascii="Times New Roman" w:hAnsi="Times New Roman" w:cs="Times New Roman"/>
                <w:b/>
                <w:bCs/>
                <w:sz w:val="24"/>
                <w:szCs w:val="24"/>
              </w:rPr>
              <w:t>a</w:t>
            </w:r>
            <w:r w:rsidRPr="007A1338">
              <w:rPr>
                <w:rFonts w:ascii="Times New Roman" w:hAnsi="Times New Roman" w:cs="Times New Roman"/>
                <w:bCs/>
                <w:sz w:val="24"/>
                <w:szCs w:val="24"/>
              </w:rPr>
              <w:t xml:space="preserve"> </w:t>
            </w:r>
            <w:r w:rsidRPr="00702184">
              <w:rPr>
                <w:rFonts w:ascii="Times New Roman" w:hAnsi="Times New Roman" w:cs="Times New Roman"/>
                <w:b/>
                <w:sz w:val="24"/>
                <w:szCs w:val="24"/>
              </w:rPr>
              <w:t>chirurginė</w:t>
            </w:r>
            <w:r>
              <w:rPr>
                <w:rFonts w:ascii="Times New Roman" w:hAnsi="Times New Roman" w:cs="Times New Roman"/>
                <w:bCs/>
                <w:sz w:val="24"/>
                <w:szCs w:val="24"/>
              </w:rPr>
              <w:t xml:space="preserve">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 </w:t>
            </w:r>
            <w:r>
              <w:rPr>
                <w:rFonts w:ascii="Times New Roman" w:hAnsi="Times New Roman" w:cs="Times New Roman"/>
                <w:sz w:val="24"/>
                <w:szCs w:val="24"/>
              </w:rPr>
              <w:t xml:space="preserve">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p>
          <w:p w14:paraId="3463C2DC"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bCs/>
                <w:sz w:val="24"/>
                <w:szCs w:val="24"/>
              </w:rPr>
              <w:t xml:space="preserve">- </w:t>
            </w: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A1338">
              <w:rPr>
                <w:rFonts w:ascii="Times New Roman" w:hAnsi="Times New Roman" w:cs="Times New Roman"/>
                <w:b/>
                <w:bCs/>
                <w:sz w:val="24"/>
                <w:szCs w:val="24"/>
              </w:rPr>
              <w:t xml:space="preserve">antra </w:t>
            </w:r>
            <w:r>
              <w:rPr>
                <w:rFonts w:ascii="Times New Roman" w:hAnsi="Times New Roman" w:cs="Times New Roman"/>
                <w:b/>
                <w:bCs/>
                <w:sz w:val="24"/>
                <w:szCs w:val="24"/>
              </w:rPr>
              <w:t xml:space="preserve">chirurginė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 </w:t>
            </w:r>
            <w:r>
              <w:rPr>
                <w:rFonts w:ascii="Times New Roman" w:hAnsi="Times New Roman" w:cs="Times New Roman"/>
                <w:sz w:val="24"/>
                <w:szCs w:val="24"/>
              </w:rPr>
              <w:t xml:space="preserve">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r w:rsidRPr="007A1338">
              <w:rPr>
                <w:rFonts w:ascii="Times New Roman" w:hAnsi="Times New Roman" w:cs="Times New Roman"/>
                <w:sz w:val="24"/>
                <w:szCs w:val="24"/>
              </w:rPr>
              <w:t xml:space="preserve"> 4 mėn. laikotarpiu </w:t>
            </w:r>
            <w:r>
              <w:rPr>
                <w:rFonts w:ascii="Times New Roman" w:hAnsi="Times New Roman" w:cs="Times New Roman"/>
                <w:sz w:val="24"/>
                <w:szCs w:val="24"/>
              </w:rPr>
              <w:t xml:space="preserve">nuo </w:t>
            </w:r>
            <w:r w:rsidRPr="007A1338">
              <w:rPr>
                <w:rFonts w:ascii="Times New Roman" w:hAnsi="Times New Roman" w:cs="Times New Roman"/>
                <w:sz w:val="24"/>
                <w:szCs w:val="24"/>
              </w:rPr>
              <w:t>pirmosios</w:t>
            </w:r>
            <w:r>
              <w:rPr>
                <w:rFonts w:ascii="Times New Roman" w:hAnsi="Times New Roman" w:cs="Times New Roman"/>
                <w:sz w:val="24"/>
                <w:szCs w:val="24"/>
              </w:rPr>
              <w:t xml:space="preserve"> chirurginės operacijos/procedūros atlikimo dienos.</w:t>
            </w:r>
          </w:p>
          <w:p w14:paraId="723730B6" w14:textId="77777777" w:rsidR="00EB0E3C" w:rsidRPr="007A1338" w:rsidRDefault="00EB0E3C" w:rsidP="00C57B08">
            <w:pPr>
              <w:rPr>
                <w:rFonts w:ascii="Times New Roman" w:hAnsi="Times New Roman" w:cs="Times New Roman"/>
                <w:bCs/>
                <w:color w:val="000000" w:themeColor="text1"/>
                <w:sz w:val="24"/>
                <w:szCs w:val="24"/>
              </w:rPr>
            </w:pPr>
          </w:p>
          <w:p w14:paraId="4A549833" w14:textId="77777777" w:rsidR="00EB0E3C" w:rsidRPr="005726C6" w:rsidRDefault="00EB0E3C" w:rsidP="00C57B08">
            <w:pPr>
              <w:rPr>
                <w:rFonts w:ascii="Times New Roman" w:hAnsi="Times New Roman" w:cs="Times New Roman"/>
                <w:color w:val="000000" w:themeColor="text1"/>
                <w:sz w:val="24"/>
                <w:szCs w:val="24"/>
              </w:rPr>
            </w:pPr>
            <w:r w:rsidRPr="007A1338">
              <w:rPr>
                <w:rFonts w:ascii="Times New Roman" w:hAnsi="Times New Roman" w:cs="Times New Roman"/>
                <w:color w:val="000000" w:themeColor="text1"/>
                <w:sz w:val="24"/>
                <w:szCs w:val="24"/>
              </w:rPr>
              <w:t>ACHI kodų sąrašas</w:t>
            </w:r>
            <w:r>
              <w:rPr>
                <w:rFonts w:ascii="Times New Roman" w:hAnsi="Times New Roman" w:cs="Times New Roman"/>
                <w:color w:val="000000" w:themeColor="text1"/>
                <w:sz w:val="24"/>
                <w:szCs w:val="24"/>
              </w:rPr>
              <w:t>:</w:t>
            </w:r>
          </w:p>
          <w:p w14:paraId="2A5FAD87"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31500-00-Krūties pažeidimo ekscizija</w:t>
            </w:r>
          </w:p>
          <w:p w14:paraId="3390D515"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31515-00-Krūties pažeidimo pakartotinė ekscizija</w:t>
            </w:r>
          </w:p>
          <w:p w14:paraId="564B5394"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31524-00-Vienpusė poodinė mastektomija</w:t>
            </w:r>
          </w:p>
          <w:p w14:paraId="22D24383"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31524-01-Abipusė poodinė mastektomija</w:t>
            </w:r>
          </w:p>
          <w:p w14:paraId="7774BDE5"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31518-00-Vienpusė paprasta mastektomija</w:t>
            </w:r>
          </w:p>
          <w:p w14:paraId="54A5FB11"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31518-01Abipusė paprasta mastektomija</w:t>
            </w:r>
          </w:p>
          <w:p w14:paraId="7E9DA532"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45522-00-Vienpusė redukcinė mamoplastika</w:t>
            </w:r>
          </w:p>
          <w:p w14:paraId="00D77032"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45522-01-Abipusė redukcinė mamoplastika</w:t>
            </w:r>
          </w:p>
          <w:p w14:paraId="63F7D98C"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45520-00-Vienpusė redukcinė mamoplastika su spenelio repozicija</w:t>
            </w:r>
          </w:p>
          <w:p w14:paraId="3661B038"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45520-01-Abipusė redukcinė mamoplastika su spenelio repozicija</w:t>
            </w:r>
          </w:p>
          <w:p w14:paraId="5CB229E9"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45520-02-Vienpusė redukcinė mamoplastika su spenelio rekonstrukcija</w:t>
            </w:r>
          </w:p>
          <w:p w14:paraId="39FEBA1E"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45520-03-Abipusė redukcinė mamoplastika su spenelio rekonstrukcija</w:t>
            </w:r>
          </w:p>
          <w:p w14:paraId="7C36EF01"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45530-02-Krūties rekonstrukcija, naudojant lopą [poodinio audinio ir riebalų]</w:t>
            </w:r>
          </w:p>
          <w:p w14:paraId="627BFEF5"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lastRenderedPageBreak/>
              <w:t xml:space="preserve">45009-01- </w:t>
            </w:r>
            <w:r>
              <w:rPr>
                <w:rFonts w:ascii="Times New Roman" w:hAnsi="Times New Roman" w:cs="Times New Roman"/>
                <w:sz w:val="24"/>
                <w:szCs w:val="24"/>
              </w:rPr>
              <w:t>R</w:t>
            </w:r>
            <w:r w:rsidRPr="007A1338">
              <w:rPr>
                <w:rFonts w:ascii="Times New Roman" w:hAnsi="Times New Roman" w:cs="Times New Roman"/>
                <w:sz w:val="24"/>
                <w:szCs w:val="24"/>
              </w:rPr>
              <w:t xml:space="preserve">aumens lopu  </w:t>
            </w:r>
          </w:p>
          <w:p w14:paraId="49F0F81C"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30300-01- Sarginio limfmazgio biopsija</w:t>
            </w:r>
            <w:r>
              <w:rPr>
                <w:rFonts w:ascii="Times New Roman" w:hAnsi="Times New Roman" w:cs="Times New Roman"/>
                <w:sz w:val="24"/>
                <w:szCs w:val="24"/>
              </w:rPr>
              <w:t xml:space="preserve"> </w:t>
            </w:r>
            <w:r w:rsidRPr="007A1338">
              <w:rPr>
                <w:rFonts w:ascii="Times New Roman" w:hAnsi="Times New Roman" w:cs="Times New Roman"/>
                <w:sz w:val="24"/>
                <w:szCs w:val="24"/>
              </w:rPr>
              <w:t>[radioizotopo injekcija ir limfmazgių baseino žymėjimas (limfoscintigrafija)</w:t>
            </w:r>
          </w:p>
          <w:p w14:paraId="3C6B34B8"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45527-00 Vienpusė augmentacinė mamoplastika po mastektomijos</w:t>
            </w:r>
          </w:p>
          <w:p w14:paraId="77D25BEB"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45527-01 Abipusė augmentacinė mamoplastika po mastektomijos</w:t>
            </w:r>
          </w:p>
          <w:p w14:paraId="5C1D47D9" w14:textId="77777777" w:rsidR="00EB0E3C" w:rsidRPr="007A1338" w:rsidRDefault="00EB0E3C" w:rsidP="00C57B08">
            <w:pPr>
              <w:rPr>
                <w:rFonts w:ascii="Times New Roman" w:hAnsi="Times New Roman" w:cs="Times New Roman"/>
                <w:sz w:val="24"/>
                <w:szCs w:val="24"/>
              </w:rPr>
            </w:pPr>
          </w:p>
          <w:p w14:paraId="6A5A24E0" w14:textId="77777777" w:rsidR="00EB0E3C" w:rsidRPr="007A1338" w:rsidRDefault="00EB0E3C" w:rsidP="00C57B08">
            <w:pPr>
              <w:rPr>
                <w:rFonts w:ascii="Times New Roman" w:hAnsi="Times New Roman" w:cs="Times New Roman"/>
                <w:b/>
                <w:sz w:val="24"/>
                <w:szCs w:val="24"/>
              </w:rPr>
            </w:pPr>
            <w:r w:rsidRPr="007A1338">
              <w:rPr>
                <w:rFonts w:ascii="Times New Roman" w:hAnsi="Times New Roman" w:cs="Times New Roman"/>
                <w:b/>
                <w:sz w:val="24"/>
                <w:szCs w:val="24"/>
              </w:rPr>
              <w:t>Papildomai koduojama, jei atlikta:</w:t>
            </w:r>
          </w:p>
          <w:p w14:paraId="1F45856F"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30075-11 Vidinio krūties limfmazgio ekscizija</w:t>
            </w:r>
          </w:p>
          <w:p w14:paraId="491CC7EB"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30332-00 Pažasties limfmazgio ekscizija</w:t>
            </w:r>
          </w:p>
          <w:p w14:paraId="702E5EFB"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30300-00 Pažasties sarginio limfmazgio biopsija</w:t>
            </w:r>
            <w:r>
              <w:rPr>
                <w:rFonts w:ascii="Times New Roman" w:hAnsi="Times New Roman" w:cs="Times New Roman"/>
                <w:sz w:val="24"/>
                <w:szCs w:val="24"/>
              </w:rPr>
              <w:t xml:space="preserve">. </w:t>
            </w:r>
            <w:r w:rsidRPr="007A1338">
              <w:rPr>
                <w:rFonts w:ascii="Times New Roman" w:hAnsi="Times New Roman" w:cs="Times New Roman"/>
                <w:sz w:val="24"/>
                <w:szCs w:val="24"/>
              </w:rPr>
              <w:t>Pažasties limfmazgių ekscizija:</w:t>
            </w:r>
            <w:r>
              <w:rPr>
                <w:rFonts w:ascii="Times New Roman" w:hAnsi="Times New Roman" w:cs="Times New Roman"/>
                <w:sz w:val="24"/>
                <w:szCs w:val="24"/>
              </w:rPr>
              <w:t xml:space="preserve"> </w:t>
            </w:r>
            <w:r w:rsidRPr="007A1338">
              <w:rPr>
                <w:rFonts w:ascii="Times New Roman" w:hAnsi="Times New Roman" w:cs="Times New Roman"/>
                <w:sz w:val="24"/>
                <w:szCs w:val="24"/>
              </w:rPr>
              <w:t>radikali (30336-00)</w:t>
            </w:r>
            <w:r>
              <w:rPr>
                <w:rFonts w:ascii="Times New Roman" w:hAnsi="Times New Roman" w:cs="Times New Roman"/>
                <w:sz w:val="24"/>
                <w:szCs w:val="24"/>
              </w:rPr>
              <w:t xml:space="preserve">; </w:t>
            </w:r>
            <w:r w:rsidRPr="007A1338">
              <w:rPr>
                <w:rFonts w:ascii="Times New Roman" w:hAnsi="Times New Roman" w:cs="Times New Roman"/>
                <w:sz w:val="24"/>
                <w:szCs w:val="24"/>
              </w:rPr>
              <w:t>sritinių (30335-00)</w:t>
            </w:r>
          </w:p>
          <w:p w14:paraId="3DFEB081"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 xml:space="preserve">30335-00 Sritinių pažasties limfmazgių ekscizija [I lygio pažasties limfmazgių] </w:t>
            </w:r>
          </w:p>
          <w:p w14:paraId="6EC61F4D"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30336-00 Radikali pažasties limfmazgių ekscizija</w:t>
            </w:r>
          </w:p>
        </w:tc>
        <w:tc>
          <w:tcPr>
            <w:tcW w:w="7795" w:type="dxa"/>
          </w:tcPr>
          <w:p w14:paraId="2B53BB55" w14:textId="77777777" w:rsidR="00EB0E3C" w:rsidRPr="007A1338" w:rsidRDefault="00EB0E3C" w:rsidP="00C57B08">
            <w:pPr>
              <w:rPr>
                <w:rFonts w:ascii="Times New Roman" w:hAnsi="Times New Roman" w:cs="Times New Roman"/>
                <w:bCs/>
                <w:sz w:val="24"/>
                <w:szCs w:val="24"/>
              </w:rPr>
            </w:pPr>
          </w:p>
        </w:tc>
      </w:tr>
      <w:tr w:rsidR="009D0990" w:rsidRPr="007A1338" w14:paraId="1C16CB95" w14:textId="464680B3" w:rsidTr="028EE755">
        <w:tc>
          <w:tcPr>
            <w:tcW w:w="2542" w:type="dxa"/>
          </w:tcPr>
          <w:p w14:paraId="728CDB79"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Proceso etapai, kurių metu renkami kintamieji</w:t>
            </w:r>
          </w:p>
        </w:tc>
        <w:tc>
          <w:tcPr>
            <w:tcW w:w="5393" w:type="dxa"/>
          </w:tcPr>
          <w:p w14:paraId="20CCB67B"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Stacionarini</w:t>
            </w:r>
            <w:r>
              <w:rPr>
                <w:rFonts w:ascii="Times New Roman" w:hAnsi="Times New Roman" w:cs="Times New Roman"/>
                <w:sz w:val="24"/>
                <w:szCs w:val="24"/>
              </w:rPr>
              <w:t>s</w:t>
            </w:r>
            <w:r w:rsidRPr="007A1338">
              <w:rPr>
                <w:rFonts w:ascii="Times New Roman" w:hAnsi="Times New Roman" w:cs="Times New Roman"/>
                <w:sz w:val="24"/>
                <w:szCs w:val="24"/>
              </w:rPr>
              <w:t xml:space="preserve"> operacini</w:t>
            </w:r>
            <w:r>
              <w:rPr>
                <w:rFonts w:ascii="Times New Roman" w:hAnsi="Times New Roman" w:cs="Times New Roman"/>
                <w:sz w:val="24"/>
                <w:szCs w:val="24"/>
              </w:rPr>
              <w:t>s</w:t>
            </w:r>
            <w:r w:rsidRPr="007A1338">
              <w:rPr>
                <w:rFonts w:ascii="Times New Roman" w:hAnsi="Times New Roman" w:cs="Times New Roman"/>
                <w:sz w:val="24"/>
                <w:szCs w:val="24"/>
              </w:rPr>
              <w:t xml:space="preserve"> gydym</w:t>
            </w:r>
            <w:r>
              <w:rPr>
                <w:rFonts w:ascii="Times New Roman" w:hAnsi="Times New Roman" w:cs="Times New Roman"/>
                <w:sz w:val="24"/>
                <w:szCs w:val="24"/>
              </w:rPr>
              <w:t>as/procedūros atlikimas</w:t>
            </w:r>
          </w:p>
          <w:p w14:paraId="68815A88" w14:textId="77777777" w:rsidR="00EB0E3C" w:rsidRDefault="00EB0E3C"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w:t>
            </w:r>
            <w:r w:rsidRPr="004240B3">
              <w:rPr>
                <w:rFonts w:ascii="Times New Roman" w:hAnsi="Times New Roman" w:cs="Times New Roman"/>
                <w:color w:val="000000" w:themeColor="text1"/>
                <w:sz w:val="24"/>
                <w:szCs w:val="24"/>
              </w:rPr>
              <w:t>džiagos patologijos tyrim</w:t>
            </w:r>
            <w:r>
              <w:rPr>
                <w:rFonts w:ascii="Times New Roman" w:hAnsi="Times New Roman" w:cs="Times New Roman"/>
                <w:color w:val="000000" w:themeColor="text1"/>
                <w:sz w:val="24"/>
                <w:szCs w:val="24"/>
              </w:rPr>
              <w:t>as</w:t>
            </w:r>
          </w:p>
          <w:p w14:paraId="457B090B"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Stacionarini</w:t>
            </w:r>
            <w:r>
              <w:rPr>
                <w:rFonts w:ascii="Times New Roman" w:hAnsi="Times New Roman" w:cs="Times New Roman"/>
                <w:sz w:val="24"/>
                <w:szCs w:val="24"/>
              </w:rPr>
              <w:t>s</w:t>
            </w:r>
            <w:r w:rsidRPr="007A1338">
              <w:rPr>
                <w:rFonts w:ascii="Times New Roman" w:hAnsi="Times New Roman" w:cs="Times New Roman"/>
                <w:sz w:val="24"/>
                <w:szCs w:val="24"/>
              </w:rPr>
              <w:t xml:space="preserve"> operacini</w:t>
            </w:r>
            <w:r>
              <w:rPr>
                <w:rFonts w:ascii="Times New Roman" w:hAnsi="Times New Roman" w:cs="Times New Roman"/>
                <w:sz w:val="24"/>
                <w:szCs w:val="24"/>
              </w:rPr>
              <w:t>s</w:t>
            </w:r>
            <w:r w:rsidRPr="007A1338">
              <w:rPr>
                <w:rFonts w:ascii="Times New Roman" w:hAnsi="Times New Roman" w:cs="Times New Roman"/>
                <w:sz w:val="24"/>
                <w:szCs w:val="24"/>
              </w:rPr>
              <w:t xml:space="preserve"> gydym</w:t>
            </w:r>
            <w:r>
              <w:rPr>
                <w:rFonts w:ascii="Times New Roman" w:hAnsi="Times New Roman" w:cs="Times New Roman"/>
                <w:sz w:val="24"/>
                <w:szCs w:val="24"/>
              </w:rPr>
              <w:t xml:space="preserve">as/procedūros atlikimas 4 mėn. laikotarpiu nuo </w:t>
            </w:r>
            <w:r w:rsidRPr="007A1338">
              <w:rPr>
                <w:rFonts w:ascii="Times New Roman" w:hAnsi="Times New Roman" w:cs="Times New Roman"/>
                <w:sz w:val="24"/>
                <w:szCs w:val="24"/>
              </w:rPr>
              <w:t>pirmosios</w:t>
            </w:r>
            <w:r>
              <w:rPr>
                <w:rFonts w:ascii="Times New Roman" w:hAnsi="Times New Roman" w:cs="Times New Roman"/>
                <w:sz w:val="24"/>
                <w:szCs w:val="24"/>
              </w:rPr>
              <w:t xml:space="preserve"> chirurginės operacijos/procedūros atlikimo dienos</w:t>
            </w:r>
          </w:p>
        </w:tc>
        <w:tc>
          <w:tcPr>
            <w:tcW w:w="7795" w:type="dxa"/>
          </w:tcPr>
          <w:p w14:paraId="19C41E2F" w14:textId="77777777" w:rsidR="00EB0E3C" w:rsidRPr="007A1338" w:rsidRDefault="00EB0E3C" w:rsidP="00C57B08">
            <w:pPr>
              <w:rPr>
                <w:rFonts w:ascii="Times New Roman" w:hAnsi="Times New Roman" w:cs="Times New Roman"/>
                <w:sz w:val="24"/>
                <w:szCs w:val="24"/>
              </w:rPr>
            </w:pPr>
          </w:p>
        </w:tc>
      </w:tr>
      <w:tr w:rsidR="009D0990" w:rsidRPr="007A1338" w14:paraId="7283B747" w14:textId="13C6ABAC" w:rsidTr="028EE755">
        <w:tc>
          <w:tcPr>
            <w:tcW w:w="2542" w:type="dxa"/>
          </w:tcPr>
          <w:p w14:paraId="318CCBC7"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 xml:space="preserve">Kintamieji </w:t>
            </w:r>
          </w:p>
        </w:tc>
        <w:tc>
          <w:tcPr>
            <w:tcW w:w="5393" w:type="dxa"/>
            <w:vAlign w:val="center"/>
          </w:tcPr>
          <w:p w14:paraId="01725110" w14:textId="77777777" w:rsidR="00EB0E3C" w:rsidRPr="007A1338" w:rsidRDefault="00EB0E3C" w:rsidP="00C57B08">
            <w:pPr>
              <w:rPr>
                <w:rFonts w:ascii="Times New Roman" w:hAnsi="Times New Roman" w:cs="Times New Roman"/>
                <w:sz w:val="24"/>
                <w:szCs w:val="24"/>
              </w:rPr>
            </w:pPr>
            <w:r w:rsidRPr="000809F2">
              <w:rPr>
                <w:rFonts w:ascii="Times New Roman" w:hAnsi="Times New Roman" w:cs="Times New Roman"/>
                <w:sz w:val="24"/>
                <w:szCs w:val="24"/>
              </w:rPr>
              <w:t>Rodiklis paskaičiuojamas pagal formulę:</w:t>
            </w:r>
          </w:p>
          <w:p w14:paraId="199C7608" w14:textId="77777777" w:rsidR="00EB0E3C" w:rsidRPr="007A1338" w:rsidRDefault="0014047D" w:rsidP="00C57B08">
            <w:pPr>
              <w:jc w:val="center"/>
              <w:rPr>
                <w:rFonts w:ascii="Times New Roman" w:eastAsiaTheme="minorEastAsia"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w:r w:rsidR="00EB0E3C" w:rsidRPr="007A1338">
              <w:rPr>
                <w:rFonts w:ascii="Times New Roman" w:eastAsiaTheme="minorEastAsia" w:hAnsi="Times New Roman" w:cs="Times New Roman"/>
                <w:sz w:val="24"/>
                <w:szCs w:val="24"/>
              </w:rPr>
              <w:t xml:space="preserve"> </w:t>
            </w:r>
          </w:p>
          <w:p w14:paraId="2268D29F" w14:textId="77777777" w:rsidR="00EB0E3C" w:rsidRPr="007A1338" w:rsidRDefault="00EB0E3C" w:rsidP="00C57B08">
            <w:pPr>
              <w:jc w:val="center"/>
              <w:rPr>
                <w:rFonts w:ascii="Times New Roman" w:eastAsiaTheme="minorEastAsia" w:hAnsi="Times New Roman" w:cs="Times New Roman"/>
                <w:sz w:val="24"/>
                <w:szCs w:val="24"/>
              </w:rPr>
            </w:pPr>
          </w:p>
          <w:p w14:paraId="2A64E834"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acientų, kuriems dėl</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krūties </w:t>
            </w:r>
            <w:r>
              <w:rPr>
                <w:rFonts w:ascii="Times New Roman" w:hAnsi="Times New Roman" w:cs="Times New Roman"/>
                <w:sz w:val="24"/>
                <w:szCs w:val="24"/>
              </w:rPr>
              <w:t>piktybinio naviko</w:t>
            </w:r>
            <w:r w:rsidRPr="007A1338">
              <w:rPr>
                <w:rFonts w:ascii="Times New Roman" w:hAnsi="Times New Roman" w:cs="Times New Roman"/>
                <w:sz w:val="24"/>
                <w:szCs w:val="24"/>
              </w:rPr>
              <w:t xml:space="preserve"> </w:t>
            </w:r>
            <w:r w:rsidRPr="000809F2">
              <w:rPr>
                <w:rFonts w:ascii="Times New Roman" w:hAnsi="Times New Roman" w:cs="Times New Roman"/>
                <w:sz w:val="24"/>
                <w:szCs w:val="24"/>
              </w:rPr>
              <w:t>(</w:t>
            </w:r>
            <w:r w:rsidRPr="000809F2">
              <w:rPr>
                <w:rFonts w:ascii="Times New Roman" w:hAnsi="Times New Roman" w:cs="Times New Roman"/>
                <w:bCs/>
                <w:sz w:val="24"/>
                <w:szCs w:val="24"/>
              </w:rPr>
              <w:t>TLK-10-AM</w:t>
            </w:r>
            <w:r w:rsidRPr="000809F2">
              <w:rPr>
                <w:rFonts w:ascii="Times New Roman" w:hAnsi="Times New Roman" w:cs="Times New Roman"/>
                <w:sz w:val="24"/>
                <w:szCs w:val="24"/>
              </w:rPr>
              <w:t xml:space="preserve"> C50</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pakartotina </w:t>
            </w:r>
            <w:r>
              <w:rPr>
                <w:rFonts w:ascii="Times New Roman" w:hAnsi="Times New Roman" w:cs="Times New Roman"/>
                <w:sz w:val="24"/>
                <w:szCs w:val="24"/>
              </w:rPr>
              <w:t xml:space="preserve">chirurginė </w:t>
            </w:r>
            <w:r w:rsidRPr="007A1338">
              <w:rPr>
                <w:rFonts w:ascii="Times New Roman" w:hAnsi="Times New Roman" w:cs="Times New Roman"/>
                <w:sz w:val="24"/>
                <w:szCs w:val="24"/>
              </w:rPr>
              <w:t>operacija</w:t>
            </w:r>
            <w:r>
              <w:rPr>
                <w:rFonts w:ascii="Times New Roman" w:hAnsi="Times New Roman" w:cs="Times New Roman"/>
                <w:sz w:val="24"/>
                <w:szCs w:val="24"/>
              </w:rPr>
              <w:t xml:space="preserve">/procedūra pagal nurodytus ACHI kodus </w:t>
            </w:r>
            <w:r w:rsidRPr="007A1338">
              <w:rPr>
                <w:rFonts w:ascii="Times New Roman" w:hAnsi="Times New Roman" w:cs="Times New Roman"/>
                <w:sz w:val="24"/>
                <w:szCs w:val="24"/>
              </w:rPr>
              <w:t xml:space="preserve">4 mėn. laikotarpiu </w:t>
            </w:r>
            <w:r>
              <w:rPr>
                <w:rFonts w:ascii="Times New Roman" w:hAnsi="Times New Roman" w:cs="Times New Roman"/>
                <w:sz w:val="24"/>
                <w:szCs w:val="24"/>
              </w:rPr>
              <w:t xml:space="preserve">nuo atliktos pirmosios chirurginės operacijos/procedūros pagal nurodytus </w:t>
            </w:r>
            <w:r>
              <w:rPr>
                <w:rFonts w:ascii="Times New Roman" w:hAnsi="Times New Roman" w:cs="Times New Roman"/>
                <w:sz w:val="24"/>
                <w:szCs w:val="24"/>
              </w:rPr>
              <w:lastRenderedPageBreak/>
              <w:t xml:space="preserve">ACHI kodus datos, dalis </w:t>
            </w:r>
            <w:r w:rsidRPr="007A1338">
              <w:rPr>
                <w:rFonts w:ascii="Times New Roman" w:hAnsi="Times New Roman" w:cs="Times New Roman"/>
                <w:sz w:val="24"/>
                <w:szCs w:val="24"/>
              </w:rPr>
              <w:t xml:space="preserve">nuo </w:t>
            </w:r>
            <w:r>
              <w:rPr>
                <w:rFonts w:ascii="Times New Roman" w:hAnsi="Times New Roman" w:cs="Times New Roman"/>
                <w:sz w:val="24"/>
                <w:szCs w:val="24"/>
              </w:rPr>
              <w:t>visų</w:t>
            </w:r>
            <w:r w:rsidRPr="007A1338">
              <w:rPr>
                <w:rFonts w:ascii="Times New Roman" w:hAnsi="Times New Roman" w:cs="Times New Roman"/>
                <w:sz w:val="24"/>
                <w:szCs w:val="24"/>
              </w:rPr>
              <w:t xml:space="preserve"> pacientų, kuriems </w:t>
            </w:r>
            <w:r>
              <w:rPr>
                <w:rFonts w:ascii="Times New Roman" w:hAnsi="Times New Roman" w:cs="Times New Roman"/>
                <w:sz w:val="24"/>
                <w:szCs w:val="24"/>
              </w:rPr>
              <w:t>dėl</w:t>
            </w:r>
            <w:r w:rsidRPr="007A1338">
              <w:rPr>
                <w:rFonts w:ascii="Times New Roman" w:hAnsi="Times New Roman" w:cs="Times New Roman"/>
                <w:sz w:val="24"/>
                <w:szCs w:val="24"/>
              </w:rPr>
              <w:t xml:space="preserve"> krūties </w:t>
            </w:r>
            <w:r>
              <w:rPr>
                <w:rFonts w:ascii="Times New Roman" w:hAnsi="Times New Roman" w:cs="Times New Roman"/>
                <w:sz w:val="24"/>
                <w:szCs w:val="24"/>
              </w:rPr>
              <w:t xml:space="preserve">piktybinio </w:t>
            </w:r>
            <w:r w:rsidRPr="007A1338">
              <w:rPr>
                <w:rFonts w:ascii="Times New Roman" w:hAnsi="Times New Roman" w:cs="Times New Roman"/>
                <w:sz w:val="24"/>
                <w:szCs w:val="24"/>
              </w:rPr>
              <w:t xml:space="preserve">naviko </w:t>
            </w:r>
            <w:r w:rsidRPr="000809F2">
              <w:rPr>
                <w:rFonts w:ascii="Times New Roman" w:hAnsi="Times New Roman" w:cs="Times New Roman"/>
                <w:sz w:val="24"/>
                <w:szCs w:val="24"/>
              </w:rPr>
              <w:t>(</w:t>
            </w:r>
            <w:r w:rsidRPr="000809F2">
              <w:rPr>
                <w:rFonts w:ascii="Times New Roman" w:hAnsi="Times New Roman" w:cs="Times New Roman"/>
                <w:bCs/>
                <w:sz w:val="24"/>
                <w:szCs w:val="24"/>
              </w:rPr>
              <w:t>TLK-10-AM</w:t>
            </w:r>
            <w:r w:rsidRPr="000809F2">
              <w:rPr>
                <w:rFonts w:ascii="Times New Roman" w:hAnsi="Times New Roman" w:cs="Times New Roman"/>
                <w:sz w:val="24"/>
                <w:szCs w:val="24"/>
              </w:rPr>
              <w:t xml:space="preserve"> C50</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6C5CCD">
              <w:rPr>
                <w:rFonts w:ascii="Times New Roman" w:hAnsi="Times New Roman" w:cs="Times New Roman"/>
                <w:sz w:val="24"/>
                <w:szCs w:val="24"/>
              </w:rPr>
              <w:t>)</w:t>
            </w:r>
            <w:r w:rsidRPr="000809F2">
              <w:rPr>
                <w:rFonts w:ascii="Times New Roman" w:hAnsi="Times New Roman" w:cs="Times New Roman"/>
                <w:sz w:val="24"/>
                <w:szCs w:val="24"/>
              </w:rPr>
              <w:t xml:space="preserve"> </w:t>
            </w:r>
            <w:r>
              <w:rPr>
                <w:rFonts w:ascii="Times New Roman" w:hAnsi="Times New Roman" w:cs="Times New Roman"/>
                <w:sz w:val="24"/>
                <w:szCs w:val="24"/>
              </w:rPr>
              <w:t xml:space="preserve">atlikta pirmoji chirurginė </w:t>
            </w:r>
            <w:r w:rsidRPr="007A1338">
              <w:rPr>
                <w:rFonts w:ascii="Times New Roman" w:hAnsi="Times New Roman" w:cs="Times New Roman"/>
                <w:sz w:val="24"/>
                <w:szCs w:val="24"/>
              </w:rPr>
              <w:t>operacij</w:t>
            </w:r>
            <w:r>
              <w:rPr>
                <w:rFonts w:ascii="Times New Roman" w:hAnsi="Times New Roman" w:cs="Times New Roman"/>
                <w:sz w:val="24"/>
                <w:szCs w:val="24"/>
              </w:rPr>
              <w:t xml:space="preserve">a/procedūra pagal </w:t>
            </w:r>
            <w:r w:rsidRPr="007A1338">
              <w:rPr>
                <w:rFonts w:ascii="Times New Roman" w:hAnsi="Times New Roman" w:cs="Times New Roman"/>
                <w:sz w:val="24"/>
                <w:szCs w:val="24"/>
              </w:rPr>
              <w:t>nurodyt</w:t>
            </w:r>
            <w:r>
              <w:rPr>
                <w:rFonts w:ascii="Times New Roman" w:hAnsi="Times New Roman" w:cs="Times New Roman"/>
                <w:sz w:val="24"/>
                <w:szCs w:val="24"/>
              </w:rPr>
              <w:t xml:space="preserve">us </w:t>
            </w:r>
            <w:r w:rsidRPr="007A1338">
              <w:rPr>
                <w:rFonts w:ascii="Times New Roman" w:hAnsi="Times New Roman" w:cs="Times New Roman"/>
                <w:sz w:val="24"/>
                <w:szCs w:val="24"/>
              </w:rPr>
              <w:t>ACHI kod</w:t>
            </w:r>
            <w:r>
              <w:rPr>
                <w:rFonts w:ascii="Times New Roman" w:hAnsi="Times New Roman" w:cs="Times New Roman"/>
                <w:sz w:val="24"/>
                <w:szCs w:val="24"/>
              </w:rPr>
              <w:t>us.</w:t>
            </w:r>
          </w:p>
          <w:p w14:paraId="7C2CEB31" w14:textId="77777777" w:rsidR="00EB0E3C" w:rsidRDefault="00EB0E3C" w:rsidP="00C57B08">
            <w:pPr>
              <w:rPr>
                <w:rFonts w:ascii="Times New Roman" w:hAnsi="Times New Roman" w:cs="Times New Roman"/>
                <w:b/>
                <w:bCs/>
                <w:sz w:val="24"/>
                <w:szCs w:val="24"/>
                <w:u w:val="single"/>
              </w:rPr>
            </w:pPr>
          </w:p>
          <w:p w14:paraId="6247A641" w14:textId="77777777" w:rsidR="00EB0E3C" w:rsidRPr="000809F2" w:rsidRDefault="00EB0E3C" w:rsidP="00C57B08">
            <w:pPr>
              <w:rPr>
                <w:rFonts w:ascii="Times New Roman" w:hAnsi="Times New Roman" w:cs="Times New Roman"/>
                <w:b/>
                <w:bCs/>
                <w:sz w:val="24"/>
                <w:szCs w:val="24"/>
                <w:u w:val="single"/>
              </w:rPr>
            </w:pPr>
            <w:r>
              <w:rPr>
                <w:rFonts w:ascii="Times New Roman" w:hAnsi="Times New Roman" w:cs="Times New Roman"/>
                <w:b/>
                <w:bCs/>
                <w:sz w:val="24"/>
                <w:szCs w:val="24"/>
                <w:u w:val="single"/>
              </w:rPr>
              <w:t>P</w:t>
            </w:r>
            <w:r w:rsidRPr="000809F2">
              <w:rPr>
                <w:rFonts w:ascii="Times New Roman" w:hAnsi="Times New Roman" w:cs="Times New Roman"/>
                <w:b/>
                <w:bCs/>
                <w:sz w:val="24"/>
                <w:szCs w:val="24"/>
                <w:u w:val="single"/>
              </w:rPr>
              <w:t>akartotin</w:t>
            </w:r>
            <w:r>
              <w:rPr>
                <w:rFonts w:ascii="Times New Roman" w:hAnsi="Times New Roman" w:cs="Times New Roman"/>
                <w:b/>
                <w:bCs/>
                <w:sz w:val="24"/>
                <w:szCs w:val="24"/>
                <w:u w:val="single"/>
              </w:rPr>
              <w:t>ai atliktų</w:t>
            </w:r>
            <w:r w:rsidRPr="000809F2">
              <w:rPr>
                <w:rFonts w:ascii="Times New Roman" w:hAnsi="Times New Roman" w:cs="Times New Roman"/>
                <w:b/>
                <w:bCs/>
                <w:sz w:val="24"/>
                <w:szCs w:val="24"/>
                <w:u w:val="single"/>
              </w:rPr>
              <w:t xml:space="preserve"> </w:t>
            </w:r>
            <w:r>
              <w:rPr>
                <w:rFonts w:ascii="Times New Roman" w:hAnsi="Times New Roman" w:cs="Times New Roman"/>
                <w:b/>
                <w:bCs/>
                <w:sz w:val="24"/>
                <w:szCs w:val="24"/>
                <w:u w:val="single"/>
              </w:rPr>
              <w:t>krūties piktybinio naviko operacijų</w:t>
            </w:r>
            <w:r w:rsidRPr="000809F2">
              <w:rPr>
                <w:rFonts w:ascii="Times New Roman" w:hAnsi="Times New Roman" w:cs="Times New Roman"/>
                <w:b/>
                <w:bCs/>
                <w:sz w:val="24"/>
                <w:szCs w:val="24"/>
                <w:u w:val="single"/>
              </w:rPr>
              <w:t xml:space="preserve"> dažnis</w:t>
            </w:r>
            <w:r>
              <w:rPr>
                <w:rFonts w:ascii="Times New Roman" w:hAnsi="Times New Roman" w:cs="Times New Roman"/>
                <w:b/>
                <w:bCs/>
                <w:sz w:val="24"/>
                <w:szCs w:val="24"/>
                <w:u w:val="single"/>
              </w:rPr>
              <w:t>:</w:t>
            </w:r>
          </w:p>
          <w:p w14:paraId="71C1FFF9" w14:textId="77777777" w:rsidR="00EB0E3C" w:rsidRDefault="00EB0E3C" w:rsidP="00C57B08">
            <w:pPr>
              <w:rPr>
                <w:rFonts w:ascii="Times New Roman" w:hAnsi="Times New Roman" w:cs="Times New Roman"/>
                <w:sz w:val="24"/>
                <w:szCs w:val="24"/>
              </w:rPr>
            </w:pPr>
            <w:r w:rsidRPr="000809F2">
              <w:rPr>
                <w:rFonts w:ascii="Symbol" w:eastAsia="Symbol" w:hAnsi="Symbol" w:cs="Symbol"/>
                <w:b/>
                <w:bCs/>
                <w:sz w:val="24"/>
                <w:szCs w:val="24"/>
              </w:rPr>
              <w:t>·</w:t>
            </w:r>
            <w:r w:rsidRPr="000809F2">
              <w:rPr>
                <w:rFonts w:ascii="Times New Roman" w:hAnsi="Times New Roman" w:cs="Times New Roman"/>
                <w:b/>
                <w:bCs/>
                <w:sz w:val="24"/>
                <w:szCs w:val="24"/>
              </w:rPr>
              <w:t xml:space="preserve"> X grupė: </w:t>
            </w:r>
            <w:r>
              <w:rPr>
                <w:rFonts w:ascii="Times New Roman" w:hAnsi="Times New Roman" w:cs="Times New Roman"/>
                <w:bCs/>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0809F2">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/procedūra</w:t>
            </w:r>
            <w:r w:rsidRPr="000809F2">
              <w:rPr>
                <w:rFonts w:ascii="Times New Roman" w:hAnsi="Times New Roman" w:cs="Times New Roman"/>
                <w:sz w:val="24"/>
                <w:szCs w:val="24"/>
              </w:rPr>
              <w:t xml:space="preserve"> pagal nurodytus ACHI kodus</w:t>
            </w:r>
            <w:r>
              <w:rPr>
                <w:rFonts w:ascii="Times New Roman" w:hAnsi="Times New Roman" w:cs="Times New Roman"/>
                <w:sz w:val="24"/>
                <w:szCs w:val="24"/>
              </w:rPr>
              <w:t xml:space="preserve"> </w:t>
            </w:r>
            <w:r w:rsidRPr="003434DA">
              <w:rPr>
                <w:rFonts w:ascii="Times New Roman" w:hAnsi="Times New Roman" w:cs="Times New Roman"/>
                <w:b/>
                <w:bCs/>
                <w:i/>
                <w:iCs/>
                <w:sz w:val="24"/>
                <w:szCs w:val="24"/>
              </w:rPr>
              <w:t>(pirma)</w:t>
            </w:r>
            <w:r>
              <w:rPr>
                <w:rFonts w:ascii="Times New Roman" w:hAnsi="Times New Roman" w:cs="Times New Roman"/>
                <w:sz w:val="24"/>
                <w:szCs w:val="24"/>
              </w:rPr>
              <w:t xml:space="preserve"> </w:t>
            </w:r>
            <w:r w:rsidRPr="000809F2">
              <w:rPr>
                <w:rFonts w:ascii="Times New Roman" w:hAnsi="Times New Roman" w:cs="Times New Roman"/>
                <w:sz w:val="24"/>
                <w:szCs w:val="24"/>
              </w:rPr>
              <w:t>ir</w:t>
            </w:r>
            <w:r>
              <w:rPr>
                <w:rFonts w:ascii="Times New Roman" w:hAnsi="Times New Roman" w:cs="Times New Roman"/>
                <w:sz w:val="24"/>
                <w:szCs w:val="24"/>
              </w:rPr>
              <w:t xml:space="preserve"> </w:t>
            </w:r>
            <w:r w:rsidRPr="000809F2">
              <w:rPr>
                <w:rFonts w:ascii="Times New Roman" w:hAnsi="Times New Roman" w:cs="Times New Roman"/>
                <w:sz w:val="24"/>
                <w:szCs w:val="24"/>
              </w:rPr>
              <w:t>4 mėn. laikotarp</w:t>
            </w:r>
            <w:r>
              <w:rPr>
                <w:rFonts w:ascii="Times New Roman" w:hAnsi="Times New Roman" w:cs="Times New Roman"/>
                <w:sz w:val="24"/>
                <w:szCs w:val="24"/>
              </w:rPr>
              <w:t>iu</w:t>
            </w:r>
            <w:r w:rsidRPr="000809F2">
              <w:rPr>
                <w:rFonts w:ascii="Times New Roman" w:hAnsi="Times New Roman" w:cs="Times New Roman"/>
                <w:sz w:val="24"/>
                <w:szCs w:val="24"/>
              </w:rPr>
              <w:t xml:space="preserve"> nuo </w:t>
            </w:r>
            <w:r>
              <w:rPr>
                <w:rFonts w:ascii="Times New Roman" w:hAnsi="Times New Roman" w:cs="Times New Roman"/>
                <w:sz w:val="24"/>
                <w:szCs w:val="24"/>
              </w:rPr>
              <w:t xml:space="preserve">atliktos </w:t>
            </w:r>
            <w:r w:rsidRPr="000809F2">
              <w:rPr>
                <w:rFonts w:ascii="Times New Roman" w:hAnsi="Times New Roman" w:cs="Times New Roman"/>
                <w:sz w:val="24"/>
                <w:szCs w:val="24"/>
              </w:rPr>
              <w:t xml:space="preserve">pirmosios </w:t>
            </w:r>
            <w:r>
              <w:rPr>
                <w:rFonts w:ascii="Times New Roman" w:hAnsi="Times New Roman" w:cs="Times New Roman"/>
                <w:sz w:val="24"/>
                <w:szCs w:val="24"/>
              </w:rPr>
              <w:t xml:space="preserve">chirurginės </w:t>
            </w:r>
            <w:r w:rsidRPr="000809F2">
              <w:rPr>
                <w:rFonts w:ascii="Times New Roman" w:hAnsi="Times New Roman" w:cs="Times New Roman"/>
                <w:sz w:val="24"/>
                <w:szCs w:val="24"/>
              </w:rPr>
              <w:t>operacijos</w:t>
            </w:r>
            <w:r>
              <w:rPr>
                <w:rFonts w:ascii="Times New Roman" w:hAnsi="Times New Roman" w:cs="Times New Roman"/>
                <w:sz w:val="24"/>
                <w:szCs w:val="24"/>
              </w:rPr>
              <w:t>/procedūros pagal nurodytus ACHI kodus</w:t>
            </w:r>
            <w:r w:rsidRPr="000809F2">
              <w:rPr>
                <w:rFonts w:ascii="Times New Roman" w:hAnsi="Times New Roman" w:cs="Times New Roman"/>
                <w:sz w:val="24"/>
                <w:szCs w:val="24"/>
              </w:rPr>
              <w:t xml:space="preserve"> atlikta </w:t>
            </w:r>
            <w:r w:rsidRPr="003434DA">
              <w:rPr>
                <w:rFonts w:ascii="Times New Roman" w:hAnsi="Times New Roman" w:cs="Times New Roman"/>
                <w:b/>
                <w:bCs/>
                <w:i/>
                <w:iCs/>
                <w:sz w:val="24"/>
                <w:szCs w:val="24"/>
              </w:rPr>
              <w:t>antra</w:t>
            </w:r>
            <w:r w:rsidRPr="000809F2">
              <w:rPr>
                <w:rFonts w:ascii="Times New Roman" w:hAnsi="Times New Roman" w:cs="Times New Roman"/>
                <w:sz w:val="24"/>
                <w:szCs w:val="24"/>
              </w:rPr>
              <w:t xml:space="preserve"> </w:t>
            </w:r>
            <w:r>
              <w:rPr>
                <w:rFonts w:ascii="Times New Roman" w:hAnsi="Times New Roman" w:cs="Times New Roman"/>
                <w:sz w:val="24"/>
                <w:szCs w:val="24"/>
              </w:rPr>
              <w:t>chirurginė operacija/procedūra pagal nurodytus ACHI kodus, skaičius;</w:t>
            </w:r>
          </w:p>
          <w:p w14:paraId="3A85F708" w14:textId="77777777" w:rsidR="00EB0E3C" w:rsidRPr="000809F2" w:rsidRDefault="00EB0E3C" w:rsidP="00C57B08">
            <w:pPr>
              <w:rPr>
                <w:rFonts w:ascii="Times New Roman" w:hAnsi="Times New Roman" w:cs="Times New Roman"/>
                <w:sz w:val="24"/>
                <w:szCs w:val="24"/>
              </w:rPr>
            </w:pPr>
          </w:p>
          <w:p w14:paraId="4062C63F" w14:textId="77777777" w:rsidR="00EB0E3C" w:rsidRDefault="00EB0E3C" w:rsidP="00C57B08">
            <w:pPr>
              <w:rPr>
                <w:rFonts w:ascii="Times New Roman" w:hAnsi="Times New Roman" w:cs="Times New Roman"/>
                <w:sz w:val="24"/>
                <w:szCs w:val="24"/>
              </w:rPr>
            </w:pPr>
            <w:r w:rsidRPr="000809F2">
              <w:rPr>
                <w:rFonts w:ascii="Symbol" w:eastAsia="Symbol" w:hAnsi="Symbol" w:cs="Symbol"/>
                <w:b/>
                <w:bCs/>
                <w:sz w:val="24"/>
                <w:szCs w:val="24"/>
              </w:rPr>
              <w:t>·</w:t>
            </w:r>
            <w:r w:rsidRPr="000809F2">
              <w:rPr>
                <w:rFonts w:ascii="Times New Roman" w:hAnsi="Times New Roman" w:cs="Times New Roman"/>
                <w:b/>
                <w:bCs/>
                <w:sz w:val="24"/>
                <w:szCs w:val="24"/>
              </w:rPr>
              <w:t xml:space="preserve"> Y grupė: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w:t>
            </w:r>
            <w:r>
              <w:rPr>
                <w:rFonts w:ascii="Times New Roman" w:hAnsi="Times New Roman" w:cs="Times New Roman"/>
                <w:sz w:val="24"/>
                <w:szCs w:val="24"/>
              </w:rPr>
              <w:t xml:space="preserve">kuriems </w:t>
            </w:r>
            <w:r w:rsidRPr="000809F2">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/procedūra</w:t>
            </w:r>
            <w:r w:rsidRPr="000809F2">
              <w:rPr>
                <w:rFonts w:ascii="Times New Roman" w:hAnsi="Times New Roman" w:cs="Times New Roman"/>
                <w:sz w:val="24"/>
                <w:szCs w:val="24"/>
              </w:rPr>
              <w:t xml:space="preserve"> pagal nurodytus ACHI kodus</w:t>
            </w:r>
            <w:r>
              <w:rPr>
                <w:rFonts w:ascii="Times New Roman" w:hAnsi="Times New Roman" w:cs="Times New Roman"/>
                <w:sz w:val="24"/>
                <w:szCs w:val="24"/>
              </w:rPr>
              <w:t xml:space="preserve"> </w:t>
            </w:r>
            <w:r w:rsidRPr="003434DA">
              <w:rPr>
                <w:rFonts w:ascii="Times New Roman" w:hAnsi="Times New Roman" w:cs="Times New Roman"/>
                <w:b/>
                <w:bCs/>
                <w:i/>
                <w:iCs/>
                <w:sz w:val="24"/>
                <w:szCs w:val="24"/>
              </w:rPr>
              <w:t>(pirma)</w:t>
            </w:r>
            <w:r>
              <w:rPr>
                <w:rFonts w:ascii="Times New Roman" w:hAnsi="Times New Roman" w:cs="Times New Roman"/>
                <w:sz w:val="24"/>
                <w:szCs w:val="24"/>
              </w:rPr>
              <w:t>, skaičius;</w:t>
            </w:r>
          </w:p>
          <w:p w14:paraId="285C3EA6" w14:textId="77777777" w:rsidR="00EB0E3C" w:rsidRDefault="00EB0E3C" w:rsidP="00C57B08">
            <w:pPr>
              <w:rPr>
                <w:rFonts w:ascii="Times New Roman" w:hAnsi="Times New Roman" w:cs="Times New Roman"/>
                <w:sz w:val="24"/>
                <w:szCs w:val="24"/>
              </w:rPr>
            </w:pPr>
          </w:p>
          <w:p w14:paraId="75DC1F06" w14:textId="77777777" w:rsidR="00EB0E3C" w:rsidRPr="002312CD" w:rsidRDefault="00EB0E3C" w:rsidP="00C57B08">
            <w:pPr>
              <w:jc w:val="center"/>
              <w:rPr>
                <w:rFonts w:ascii="Times New Roman" w:hAnsi="Times New Roman"/>
                <w:sz w:val="24"/>
                <w:szCs w:val="24"/>
              </w:rPr>
            </w:pPr>
            <w:r>
              <w:rPr>
                <w:rFonts w:ascii="Times New Roman" w:hAnsi="Times New Roman"/>
                <w:b/>
                <w:bCs/>
                <w:color w:val="000000"/>
                <w:sz w:val="24"/>
                <w:szCs w:val="24"/>
              </w:rPr>
              <w:t>Pakartotinai atliktų operacijų dažnis</w:t>
            </w:r>
            <w:r w:rsidRPr="002312CD">
              <w:rPr>
                <w:rFonts w:ascii="Times New Roman" w:hAnsi="Times New Roman"/>
                <w:color w:val="000000"/>
                <w:sz w:val="24"/>
                <w:szCs w:val="24"/>
              </w:rPr>
              <w:t xml:space="preserve"> = </w:t>
            </w:r>
            <w:r w:rsidRPr="002312CD">
              <w:rPr>
                <w:rFonts w:ascii="Times New Roman" w:hAnsi="Times New Roman"/>
                <w:i/>
                <w:color w:val="000000"/>
                <w:sz w:val="24"/>
                <w:szCs w:val="24"/>
              </w:rPr>
              <w:br/>
            </w:r>
            <w:r w:rsidRPr="002312CD">
              <w:rPr>
                <w:rFonts w:ascii="Times New Roman" w:hAnsi="Times New Roman"/>
                <w:sz w:val="24"/>
                <w:szCs w:val="24"/>
              </w:rPr>
              <w:t xml:space="preserve">Pacientų, </w:t>
            </w:r>
            <w:r w:rsidRPr="000809F2">
              <w:rPr>
                <w:rFonts w:ascii="Times New Roman" w:hAnsi="Times New Roman" w:cs="Times New Roman"/>
                <w:bCs/>
                <w:sz w:val="24"/>
                <w:szCs w:val="24"/>
              </w:rPr>
              <w:t xml:space="preserve">kuriems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/procedūra</w:t>
            </w:r>
            <w:r w:rsidRPr="000809F2">
              <w:rPr>
                <w:rFonts w:ascii="Times New Roman" w:hAnsi="Times New Roman" w:cs="Times New Roman"/>
                <w:sz w:val="24"/>
                <w:szCs w:val="24"/>
              </w:rPr>
              <w:t xml:space="preserve"> ir</w:t>
            </w:r>
            <w:r>
              <w:rPr>
                <w:rFonts w:ascii="Times New Roman" w:hAnsi="Times New Roman" w:cs="Times New Roman"/>
                <w:sz w:val="24"/>
                <w:szCs w:val="24"/>
              </w:rPr>
              <w:t xml:space="preserve"> </w:t>
            </w:r>
            <w:r w:rsidRPr="000809F2">
              <w:rPr>
                <w:rFonts w:ascii="Times New Roman" w:hAnsi="Times New Roman" w:cs="Times New Roman"/>
                <w:sz w:val="24"/>
                <w:szCs w:val="24"/>
              </w:rPr>
              <w:t>4 mėn. laikotarp</w:t>
            </w:r>
            <w:r>
              <w:rPr>
                <w:rFonts w:ascii="Times New Roman" w:hAnsi="Times New Roman" w:cs="Times New Roman"/>
                <w:sz w:val="24"/>
                <w:szCs w:val="24"/>
              </w:rPr>
              <w:t>iu</w:t>
            </w:r>
            <w:r w:rsidRPr="000809F2">
              <w:rPr>
                <w:rFonts w:ascii="Times New Roman" w:hAnsi="Times New Roman" w:cs="Times New Roman"/>
                <w:sz w:val="24"/>
                <w:szCs w:val="24"/>
              </w:rPr>
              <w:t xml:space="preserve"> </w:t>
            </w:r>
            <w:r>
              <w:rPr>
                <w:rFonts w:ascii="Times New Roman" w:hAnsi="Times New Roman" w:cs="Times New Roman"/>
                <w:sz w:val="24"/>
                <w:szCs w:val="24"/>
              </w:rPr>
              <w:t xml:space="preserve">po pirmosios </w:t>
            </w:r>
            <w:r w:rsidRPr="000809F2">
              <w:rPr>
                <w:rFonts w:ascii="Times New Roman" w:hAnsi="Times New Roman" w:cs="Times New Roman"/>
                <w:sz w:val="24"/>
                <w:szCs w:val="24"/>
              </w:rPr>
              <w:t xml:space="preserve">atlikta antra </w:t>
            </w:r>
            <w:r>
              <w:rPr>
                <w:rFonts w:ascii="Times New Roman" w:hAnsi="Times New Roman" w:cs="Times New Roman"/>
                <w:sz w:val="24"/>
                <w:szCs w:val="24"/>
              </w:rPr>
              <w:t>chirurginė operacija/procedūra</w:t>
            </w:r>
            <w:r w:rsidRPr="002312CD">
              <w:rPr>
                <w:rFonts w:ascii="Times New Roman" w:hAnsi="Times New Roman"/>
                <w:sz w:val="24"/>
                <w:szCs w:val="24"/>
              </w:rPr>
              <w:t xml:space="preserve">, skaičius </w:t>
            </w:r>
          </w:p>
          <w:p w14:paraId="189F1647" w14:textId="77777777" w:rsidR="00EB0E3C" w:rsidRPr="002312CD" w:rsidRDefault="00EB0E3C" w:rsidP="00C57B08">
            <w:pPr>
              <w:jc w:val="center"/>
              <w:rPr>
                <w:rFonts w:ascii="Times New Roman" w:hAnsi="Times New Roman"/>
                <w:sz w:val="24"/>
                <w:szCs w:val="24"/>
              </w:rPr>
            </w:pPr>
            <w:r w:rsidRPr="002312CD">
              <w:rPr>
                <w:rFonts w:ascii="Times New Roman" w:hAnsi="Times New Roman"/>
                <w:noProof/>
                <w:sz w:val="24"/>
                <w:szCs w:val="24"/>
                <w:lang w:eastAsia="lt-LT"/>
              </w:rPr>
              <mc:AlternateContent>
                <mc:Choice Requires="wps">
                  <w:drawing>
                    <wp:anchor distT="0" distB="0" distL="114300" distR="114300" simplePos="0" relativeHeight="251687936" behindDoc="0" locked="0" layoutInCell="1" allowOverlap="1" wp14:anchorId="089B1377" wp14:editId="40466D29">
                      <wp:simplePos x="0" y="0"/>
                      <wp:positionH relativeFrom="column">
                        <wp:posOffset>986790</wp:posOffset>
                      </wp:positionH>
                      <wp:positionV relativeFrom="paragraph">
                        <wp:posOffset>86360</wp:posOffset>
                      </wp:positionV>
                      <wp:extent cx="2668270" cy="0"/>
                      <wp:effectExtent l="5715" t="10160" r="12065" b="8890"/>
                      <wp:wrapNone/>
                      <wp:docPr id="1304985979"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9C49570">
                    <v:shapetype id="_x0000_t32" coordsize="21600,21600" o:oned="t" filled="f" o:spt="32" path="m,l21600,21600e" w14:anchorId="1F93FB0B">
                      <v:path fillok="f" arrowok="t" o:connecttype="none"/>
                      <o:lock v:ext="edit" shapetype="t"/>
                    </v:shapetype>
                    <v:shape id="Tiesioji rodyklės jungtis 1" style="position:absolute;margin-left:77.7pt;margin-top:6.8pt;width:210.1pt;height:0;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pict>
                </mc:Fallback>
              </mc:AlternateContent>
            </w:r>
            <w:r w:rsidRPr="002312CD">
              <w:rPr>
                <w:rFonts w:ascii="Times New Roman" w:hAnsi="Times New Roman"/>
                <w:sz w:val="24"/>
                <w:szCs w:val="24"/>
              </w:rPr>
              <w:t xml:space="preserve">                                                                                                      x 100</w:t>
            </w:r>
          </w:p>
          <w:p w14:paraId="2A266741" w14:textId="77777777" w:rsidR="00EB0E3C" w:rsidRPr="002312CD" w:rsidRDefault="00EB0E3C" w:rsidP="00C57B08">
            <w:pPr>
              <w:jc w:val="center"/>
              <w:rPr>
                <w:rFonts w:ascii="Times New Roman" w:hAnsi="Times New Roman"/>
                <w:sz w:val="24"/>
                <w:szCs w:val="24"/>
              </w:rPr>
            </w:pPr>
            <w:r w:rsidRPr="002312CD">
              <w:rPr>
                <w:rFonts w:ascii="Times New Roman" w:hAnsi="Times New Roman"/>
                <w:sz w:val="24"/>
                <w:szCs w:val="24"/>
              </w:rPr>
              <w:t xml:space="preserve">Pacientų, kuriems </w:t>
            </w:r>
          </w:p>
          <w:p w14:paraId="1E53EAB4" w14:textId="77777777" w:rsidR="00EB0E3C" w:rsidRPr="002312CD" w:rsidRDefault="00EB0E3C" w:rsidP="00C57B08">
            <w:pPr>
              <w:jc w:val="center"/>
              <w:rPr>
                <w:rFonts w:ascii="Times New Roman" w:hAnsi="Times New Roman"/>
                <w:sz w:val="24"/>
                <w:szCs w:val="24"/>
              </w:rPr>
            </w:pPr>
            <w:r w:rsidRPr="000809F2">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/procedūra,</w:t>
            </w:r>
            <w:r w:rsidRPr="002312CD">
              <w:rPr>
                <w:rFonts w:ascii="Times New Roman" w:hAnsi="Times New Roman"/>
                <w:sz w:val="24"/>
                <w:szCs w:val="24"/>
              </w:rPr>
              <w:t xml:space="preserve"> skaičius </w:t>
            </w:r>
          </w:p>
          <w:p w14:paraId="145FB6D0" w14:textId="77777777" w:rsidR="00EB0E3C" w:rsidRDefault="00EB0E3C" w:rsidP="00C57B08">
            <w:pPr>
              <w:rPr>
                <w:rFonts w:ascii="Times New Roman" w:hAnsi="Times New Roman" w:cs="Times New Roman"/>
                <w:b/>
                <w:color w:val="000000" w:themeColor="text1"/>
                <w:sz w:val="24"/>
                <w:szCs w:val="24"/>
                <w:u w:val="single"/>
              </w:rPr>
            </w:pPr>
          </w:p>
          <w:p w14:paraId="36F4FE9D" w14:textId="77777777" w:rsidR="00EB0E3C" w:rsidRDefault="00EB0E3C" w:rsidP="00C57B08">
            <w:pPr>
              <w:rPr>
                <w:rFonts w:ascii="Times New Roman" w:hAnsi="Times New Roman" w:cs="Times New Roman"/>
                <w:b/>
                <w:color w:val="000000" w:themeColor="text1"/>
                <w:sz w:val="24"/>
                <w:szCs w:val="24"/>
                <w:u w:val="single"/>
              </w:rPr>
            </w:pPr>
            <w:r>
              <w:rPr>
                <w:rFonts w:ascii="Times New Roman" w:hAnsi="Times New Roman" w:cs="Times New Roman"/>
                <w:b/>
                <w:color w:val="000000" w:themeColor="text1"/>
                <w:sz w:val="24"/>
                <w:szCs w:val="24"/>
                <w:u w:val="single"/>
              </w:rPr>
              <w:t>N</w:t>
            </w:r>
            <w:r w:rsidRPr="007A1338">
              <w:rPr>
                <w:rFonts w:ascii="Times New Roman" w:hAnsi="Times New Roman" w:cs="Times New Roman"/>
                <w:b/>
                <w:color w:val="000000" w:themeColor="text1"/>
                <w:sz w:val="24"/>
                <w:szCs w:val="24"/>
                <w:u w:val="single"/>
              </w:rPr>
              <w:t xml:space="preserve">eradikalių krūties </w:t>
            </w:r>
            <w:r>
              <w:rPr>
                <w:rFonts w:ascii="Times New Roman" w:hAnsi="Times New Roman" w:cs="Times New Roman"/>
                <w:b/>
                <w:color w:val="000000" w:themeColor="text1"/>
                <w:sz w:val="24"/>
                <w:szCs w:val="24"/>
                <w:u w:val="single"/>
              </w:rPr>
              <w:t>piktybinio naviko</w:t>
            </w:r>
            <w:r w:rsidRPr="007A1338">
              <w:rPr>
                <w:rFonts w:ascii="Times New Roman" w:hAnsi="Times New Roman" w:cs="Times New Roman"/>
                <w:b/>
                <w:color w:val="000000" w:themeColor="text1"/>
                <w:sz w:val="24"/>
                <w:szCs w:val="24"/>
                <w:u w:val="single"/>
              </w:rPr>
              <w:t xml:space="preserve"> operacijų </w:t>
            </w:r>
            <w:r>
              <w:rPr>
                <w:rFonts w:ascii="Times New Roman" w:hAnsi="Times New Roman" w:cs="Times New Roman"/>
                <w:b/>
                <w:color w:val="000000" w:themeColor="text1"/>
                <w:sz w:val="24"/>
                <w:szCs w:val="24"/>
                <w:u w:val="single"/>
              </w:rPr>
              <w:t>(pR1, pR</w:t>
            </w:r>
            <w:r>
              <w:rPr>
                <w:rFonts w:ascii="Times New Roman" w:hAnsi="Times New Roman" w:cs="Times New Roman"/>
                <w:b/>
                <w:color w:val="000000" w:themeColor="text1"/>
                <w:sz w:val="24"/>
                <w:szCs w:val="24"/>
                <w:u w:val="single"/>
                <w:lang w:val="en-US"/>
              </w:rPr>
              <w:t>2</w:t>
            </w:r>
            <w:r>
              <w:rPr>
                <w:rFonts w:ascii="Times New Roman" w:hAnsi="Times New Roman" w:cs="Times New Roman"/>
                <w:b/>
                <w:color w:val="000000" w:themeColor="text1"/>
                <w:sz w:val="24"/>
                <w:szCs w:val="24"/>
                <w:u w:val="single"/>
              </w:rPr>
              <w:t xml:space="preserve"> ir pRX suma) </w:t>
            </w:r>
            <w:r w:rsidRPr="007A1338">
              <w:rPr>
                <w:rFonts w:ascii="Times New Roman" w:hAnsi="Times New Roman" w:cs="Times New Roman"/>
                <w:b/>
                <w:color w:val="000000" w:themeColor="text1"/>
                <w:sz w:val="24"/>
                <w:szCs w:val="24"/>
                <w:u w:val="single"/>
              </w:rPr>
              <w:t xml:space="preserve">dalis nuo visų </w:t>
            </w:r>
            <w:r>
              <w:rPr>
                <w:rFonts w:ascii="Times New Roman" w:hAnsi="Times New Roman" w:cs="Times New Roman"/>
                <w:b/>
                <w:color w:val="000000" w:themeColor="text1"/>
                <w:sz w:val="24"/>
                <w:szCs w:val="24"/>
                <w:u w:val="single"/>
              </w:rPr>
              <w:t xml:space="preserve">krūties piktybinio naviko </w:t>
            </w:r>
            <w:r w:rsidRPr="007A1338">
              <w:rPr>
                <w:rFonts w:ascii="Times New Roman" w:hAnsi="Times New Roman" w:cs="Times New Roman"/>
                <w:b/>
                <w:color w:val="000000" w:themeColor="text1"/>
                <w:sz w:val="24"/>
                <w:szCs w:val="24"/>
                <w:u w:val="single"/>
              </w:rPr>
              <w:t>operacijų</w:t>
            </w:r>
            <w:r>
              <w:rPr>
                <w:rFonts w:ascii="Times New Roman" w:hAnsi="Times New Roman" w:cs="Times New Roman"/>
                <w:b/>
                <w:color w:val="000000" w:themeColor="text1"/>
                <w:sz w:val="24"/>
                <w:szCs w:val="24"/>
                <w:u w:val="single"/>
              </w:rPr>
              <w:t xml:space="preserve"> (pR0, pR1, pR2 ir pRX suma)</w:t>
            </w:r>
          </w:p>
          <w:p w14:paraId="6FD89796" w14:textId="77777777" w:rsidR="00EB0E3C" w:rsidRPr="007A1338" w:rsidRDefault="00EB0E3C" w:rsidP="00C57B08">
            <w:pPr>
              <w:rPr>
                <w:rFonts w:ascii="Times New Roman" w:hAnsi="Times New Roman" w:cs="Times New Roman"/>
                <w:b/>
                <w:color w:val="000000" w:themeColor="text1"/>
                <w:sz w:val="24"/>
                <w:szCs w:val="24"/>
                <w:u w:val="single"/>
              </w:rPr>
            </w:pPr>
          </w:p>
          <w:p w14:paraId="633C4B6D" w14:textId="77777777" w:rsidR="00EB0E3C" w:rsidRDefault="00EB0E3C" w:rsidP="00C57B08">
            <w:pPr>
              <w:rPr>
                <w:rFonts w:ascii="Times New Roman" w:hAnsi="Times New Roman" w:cs="Times New Roman"/>
                <w:sz w:val="24"/>
                <w:szCs w:val="24"/>
              </w:rPr>
            </w:pPr>
            <w:r w:rsidRPr="000809F2">
              <w:rPr>
                <w:rFonts w:ascii="Symbol" w:eastAsia="Symbol" w:hAnsi="Symbol" w:cs="Symbol"/>
                <w:b/>
                <w:bCs/>
                <w:sz w:val="24"/>
                <w:szCs w:val="24"/>
              </w:rPr>
              <w:t>·</w:t>
            </w:r>
            <w:r w:rsidRPr="000809F2">
              <w:rPr>
                <w:rFonts w:ascii="Times New Roman" w:hAnsi="Times New Roman" w:cs="Times New Roman"/>
                <w:b/>
                <w:bCs/>
                <w:sz w:val="24"/>
                <w:szCs w:val="24"/>
              </w:rPr>
              <w:t xml:space="preserve"> </w:t>
            </w:r>
            <w:r w:rsidRPr="00CD49A9">
              <w:rPr>
                <w:rFonts w:ascii="Times New Roman" w:hAnsi="Times New Roman" w:cs="Times New Roman"/>
                <w:sz w:val="24"/>
                <w:szCs w:val="24"/>
              </w:rPr>
              <w:t>X grupė:</w:t>
            </w:r>
            <w:r w:rsidRPr="000809F2">
              <w:rPr>
                <w:rFonts w:ascii="Times New Roman" w:hAnsi="Times New Roman" w:cs="Times New Roman"/>
                <w:b/>
                <w:bCs/>
                <w:sz w:val="24"/>
                <w:szCs w:val="24"/>
              </w:rPr>
              <w:t xml:space="preserve"> </w:t>
            </w:r>
            <w:r>
              <w:rPr>
                <w:rFonts w:ascii="Times New Roman" w:hAnsi="Times New Roman" w:cs="Times New Roman"/>
                <w:bCs/>
                <w:sz w:val="24"/>
                <w:szCs w:val="24"/>
              </w:rPr>
              <w:t>P</w:t>
            </w:r>
            <w:r w:rsidRPr="007A1338">
              <w:rPr>
                <w:rFonts w:ascii="Times New Roman" w:hAnsi="Times New Roman" w:cs="Times New Roman"/>
                <w:bCs/>
                <w:sz w:val="24"/>
                <w:szCs w:val="24"/>
              </w:rPr>
              <w:t>acien</w:t>
            </w:r>
            <w:r>
              <w:rPr>
                <w:rFonts w:ascii="Times New Roman" w:hAnsi="Times New Roman" w:cs="Times New Roman"/>
                <w:bCs/>
                <w:sz w:val="24"/>
                <w:szCs w:val="24"/>
              </w:rPr>
              <w:t>tų</w:t>
            </w:r>
            <w:r w:rsidRPr="007A1338">
              <w:rPr>
                <w:rFonts w:ascii="Times New Roman" w:hAnsi="Times New Roman" w:cs="Times New Roman"/>
                <w:bCs/>
                <w:sz w:val="24"/>
                <w:szCs w:val="24"/>
              </w:rPr>
              <w:t xml:space="preserve">, </w:t>
            </w:r>
            <w:r>
              <w:rPr>
                <w:rFonts w:ascii="Times New Roman" w:hAnsi="Times New Roman" w:cs="Times New Roman"/>
                <w:sz w:val="24"/>
                <w:szCs w:val="24"/>
              </w:rPr>
              <w:t>kuriems atlikta</w:t>
            </w:r>
            <w:r w:rsidRPr="007A1338">
              <w:rPr>
                <w:rFonts w:ascii="Times New Roman" w:hAnsi="Times New Roman" w:cs="Times New Roman"/>
                <w:sz w:val="24"/>
                <w:szCs w:val="24"/>
              </w:rPr>
              <w:t xml:space="preserve"> </w:t>
            </w:r>
            <w:r w:rsidRPr="007A1338">
              <w:rPr>
                <w:rFonts w:ascii="Times New Roman" w:hAnsi="Times New Roman" w:cs="Times New Roman"/>
                <w:b/>
                <w:i/>
                <w:sz w:val="24"/>
                <w:szCs w:val="24"/>
              </w:rPr>
              <w:t>pir</w:t>
            </w:r>
            <w:r>
              <w:rPr>
                <w:rFonts w:ascii="Times New Roman" w:hAnsi="Times New Roman" w:cs="Times New Roman"/>
                <w:b/>
                <w:i/>
                <w:sz w:val="24"/>
                <w:szCs w:val="24"/>
              </w:rPr>
              <w:t>ma</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us ir jos metu paimtos medžiagos patologijos tyrimo išvada – pR1, pR</w:t>
            </w:r>
            <w:r>
              <w:rPr>
                <w:rFonts w:ascii="Times New Roman" w:hAnsi="Times New Roman" w:cs="Times New Roman"/>
                <w:sz w:val="24"/>
                <w:szCs w:val="24"/>
                <w:lang w:val="en-US"/>
              </w:rPr>
              <w:t>2</w:t>
            </w:r>
            <w:r>
              <w:rPr>
                <w:rFonts w:ascii="Times New Roman" w:hAnsi="Times New Roman" w:cs="Times New Roman"/>
                <w:sz w:val="24"/>
                <w:szCs w:val="24"/>
              </w:rPr>
              <w:t xml:space="preserve"> ir pRX, skaičius.</w:t>
            </w:r>
          </w:p>
          <w:p w14:paraId="1B269135" w14:textId="77777777" w:rsidR="00EB0E3C" w:rsidRDefault="00EB0E3C" w:rsidP="00C57B08">
            <w:pPr>
              <w:rPr>
                <w:rFonts w:ascii="Times New Roman" w:hAnsi="Times New Roman" w:cs="Times New Roman"/>
                <w:sz w:val="24"/>
                <w:szCs w:val="24"/>
              </w:rPr>
            </w:pPr>
          </w:p>
          <w:p w14:paraId="319D545A" w14:textId="77777777" w:rsidR="00EB0E3C" w:rsidRDefault="00EB0E3C" w:rsidP="00C57B08">
            <w:pPr>
              <w:rPr>
                <w:rFonts w:ascii="Times New Roman" w:hAnsi="Times New Roman" w:cs="Times New Roman"/>
                <w:sz w:val="24"/>
                <w:szCs w:val="24"/>
              </w:rPr>
            </w:pPr>
            <w:r w:rsidRPr="000809F2">
              <w:rPr>
                <w:rFonts w:ascii="Symbol" w:eastAsia="Symbol" w:hAnsi="Symbol" w:cs="Symbol"/>
                <w:b/>
                <w:bCs/>
                <w:sz w:val="24"/>
                <w:szCs w:val="24"/>
              </w:rPr>
              <w:t>·</w:t>
            </w:r>
            <w:r w:rsidRPr="000809F2">
              <w:rPr>
                <w:rFonts w:ascii="Times New Roman" w:hAnsi="Times New Roman" w:cs="Times New Roman"/>
                <w:b/>
                <w:bCs/>
                <w:sz w:val="24"/>
                <w:szCs w:val="24"/>
              </w:rPr>
              <w:t xml:space="preserve"> </w:t>
            </w:r>
            <w:r w:rsidRPr="00CD49A9">
              <w:rPr>
                <w:rFonts w:ascii="Times New Roman" w:hAnsi="Times New Roman" w:cs="Times New Roman"/>
                <w:sz w:val="24"/>
                <w:szCs w:val="24"/>
              </w:rPr>
              <w:t>Y grupė:</w:t>
            </w:r>
            <w:r w:rsidRPr="000809F2">
              <w:rPr>
                <w:rFonts w:ascii="Times New Roman" w:hAnsi="Times New Roman" w:cs="Times New Roman"/>
                <w:b/>
                <w:bCs/>
                <w:sz w:val="24"/>
                <w:szCs w:val="24"/>
              </w:rPr>
              <w:t xml:space="preserve"> </w:t>
            </w:r>
            <w:r>
              <w:rPr>
                <w:rFonts w:ascii="Times New Roman" w:hAnsi="Times New Roman" w:cs="Times New Roman"/>
                <w:bCs/>
                <w:sz w:val="24"/>
                <w:szCs w:val="24"/>
              </w:rPr>
              <w:t>P</w:t>
            </w:r>
            <w:r w:rsidRPr="007A1338">
              <w:rPr>
                <w:rFonts w:ascii="Times New Roman" w:hAnsi="Times New Roman" w:cs="Times New Roman"/>
                <w:bCs/>
                <w:sz w:val="24"/>
                <w:szCs w:val="24"/>
              </w:rPr>
              <w:t>acien</w:t>
            </w:r>
            <w:r>
              <w:rPr>
                <w:rFonts w:ascii="Times New Roman" w:hAnsi="Times New Roman" w:cs="Times New Roman"/>
                <w:bCs/>
                <w:sz w:val="24"/>
                <w:szCs w:val="24"/>
              </w:rPr>
              <w:t>tų</w:t>
            </w:r>
            <w:r w:rsidRPr="007A1338">
              <w:rPr>
                <w:rFonts w:ascii="Times New Roman" w:hAnsi="Times New Roman" w:cs="Times New Roman"/>
                <w:bCs/>
                <w:sz w:val="24"/>
                <w:szCs w:val="24"/>
              </w:rPr>
              <w:t xml:space="preserve">, </w:t>
            </w:r>
            <w:r>
              <w:rPr>
                <w:rFonts w:ascii="Times New Roman" w:hAnsi="Times New Roman" w:cs="Times New Roman"/>
                <w:sz w:val="24"/>
                <w:szCs w:val="24"/>
              </w:rPr>
              <w:t>kuriems atlikta</w:t>
            </w:r>
            <w:r w:rsidRPr="007A1338">
              <w:rPr>
                <w:rFonts w:ascii="Times New Roman" w:hAnsi="Times New Roman" w:cs="Times New Roman"/>
                <w:sz w:val="24"/>
                <w:szCs w:val="24"/>
              </w:rPr>
              <w:t xml:space="preserve"> </w:t>
            </w:r>
            <w:r w:rsidRPr="007A1338">
              <w:rPr>
                <w:rFonts w:ascii="Times New Roman" w:hAnsi="Times New Roman" w:cs="Times New Roman"/>
                <w:b/>
                <w:i/>
                <w:sz w:val="24"/>
                <w:szCs w:val="24"/>
              </w:rPr>
              <w:t>pirm</w:t>
            </w:r>
            <w:r>
              <w:rPr>
                <w:rFonts w:ascii="Times New Roman" w:hAnsi="Times New Roman" w:cs="Times New Roman"/>
                <w:b/>
                <w:i/>
                <w:sz w:val="24"/>
                <w:szCs w:val="24"/>
              </w:rPr>
              <w:t xml:space="preserve">a </w:t>
            </w:r>
            <w:r>
              <w:rPr>
                <w:rFonts w:ascii="Times New Roman" w:hAnsi="Times New Roman" w:cs="Times New Roman"/>
                <w:sz w:val="24"/>
                <w:szCs w:val="24"/>
              </w:rPr>
              <w:t xml:space="preserve">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 skaičius.</w:t>
            </w:r>
          </w:p>
          <w:p w14:paraId="7BB9E013" w14:textId="77777777" w:rsidR="00EB0E3C" w:rsidRDefault="00EB0E3C" w:rsidP="00C57B08">
            <w:pPr>
              <w:rPr>
                <w:rFonts w:ascii="Times New Roman" w:hAnsi="Times New Roman" w:cs="Times New Roman"/>
                <w:b/>
                <w:color w:val="000000" w:themeColor="text1"/>
                <w:sz w:val="24"/>
                <w:szCs w:val="24"/>
                <w:u w:val="single"/>
              </w:rPr>
            </w:pPr>
          </w:p>
          <w:p w14:paraId="24D641E0" w14:textId="77777777" w:rsidR="00EB0E3C" w:rsidRPr="00280601" w:rsidRDefault="0014047D" w:rsidP="00C57B08">
            <w:pPr>
              <w:rPr>
                <w:rFonts w:ascii="Times New Roman" w:hAnsi="Times New Roman" w:cs="Times New Roman"/>
                <w:color w:val="FF0000"/>
                <w:sz w:val="24"/>
                <w:szCs w:val="24"/>
              </w:rPr>
            </w:pPr>
            <m:oMathPara>
              <m:oMath>
                <m:f>
                  <m:fPr>
                    <m:ctrlPr>
                      <w:rPr>
                        <w:rFonts w:ascii="Cambria Math" w:hAnsi="Cambria Math" w:cs="Times New Roman"/>
                        <w:i/>
                        <w:color w:val="000000" w:themeColor="text1"/>
                        <w:sz w:val="24"/>
                        <w:szCs w:val="24"/>
                      </w:rPr>
                    </m:ctrlPr>
                  </m:fPr>
                  <m:num>
                    <m:r>
                      <m:rPr>
                        <m:sty m:val="p"/>
                      </m:rPr>
                      <w:rPr>
                        <w:rFonts w:ascii="Cambria Math" w:hAnsi="Cambria Math" w:cs="Times New Roman"/>
                        <w:color w:val="000000" w:themeColor="text1"/>
                        <w:sz w:val="24"/>
                        <w:szCs w:val="24"/>
                      </w:rPr>
                      <m:t>pR1+pR2+pRX</m:t>
                    </m:r>
                  </m:num>
                  <m:den>
                    <m:r>
                      <m:rPr>
                        <m:sty m:val="p"/>
                      </m:rPr>
                      <w:rPr>
                        <w:rFonts w:ascii="Cambria Math" w:hAnsi="Cambria Math" w:cs="Times New Roman"/>
                        <w:color w:val="000000" w:themeColor="text1"/>
                        <w:sz w:val="24"/>
                        <w:szCs w:val="24"/>
                      </w:rPr>
                      <m:t>(pR0+pR1+pR2+pRX)</m:t>
                    </m:r>
                  </m:den>
                </m:f>
                <m:r>
                  <w:rPr>
                    <w:rFonts w:ascii="Cambria Math" w:hAnsi="Cambria Math" w:cs="Times New Roman"/>
                    <w:sz w:val="24"/>
                    <w:szCs w:val="24"/>
                  </w:rPr>
                  <m:t xml:space="preserve"> ×100 %</m:t>
                </m:r>
              </m:oMath>
            </m:oMathPara>
          </w:p>
          <w:p w14:paraId="4AA9E359" w14:textId="77777777" w:rsidR="00EB0E3C" w:rsidRPr="007A1338" w:rsidRDefault="00EB0E3C" w:rsidP="00C57B08">
            <w:pPr>
              <w:rPr>
                <w:rFonts w:ascii="Times New Roman" w:hAnsi="Times New Roman" w:cs="Times New Roman"/>
                <w:sz w:val="24"/>
                <w:szCs w:val="24"/>
              </w:rPr>
            </w:pPr>
          </w:p>
        </w:tc>
        <w:tc>
          <w:tcPr>
            <w:tcW w:w="7795" w:type="dxa"/>
          </w:tcPr>
          <w:p w14:paraId="47B49A9C" w14:textId="77777777" w:rsidR="00EB0E3C" w:rsidRPr="000809F2" w:rsidRDefault="00EB0E3C" w:rsidP="00C57B08">
            <w:pPr>
              <w:rPr>
                <w:rFonts w:ascii="Times New Roman" w:hAnsi="Times New Roman" w:cs="Times New Roman"/>
                <w:sz w:val="24"/>
                <w:szCs w:val="24"/>
              </w:rPr>
            </w:pPr>
          </w:p>
        </w:tc>
      </w:tr>
      <w:tr w:rsidR="009D0990" w:rsidRPr="007A1338" w14:paraId="439BF4A8" w14:textId="769C2431" w:rsidTr="028EE755">
        <w:tc>
          <w:tcPr>
            <w:tcW w:w="2542" w:type="dxa"/>
          </w:tcPr>
          <w:p w14:paraId="421B18DA"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lastRenderedPageBreak/>
              <w:t>Pirminiai duomenų šaltiniai. Fiksavimo proceso aprašymas</w:t>
            </w:r>
          </w:p>
        </w:tc>
        <w:tc>
          <w:tcPr>
            <w:tcW w:w="5393" w:type="dxa"/>
          </w:tcPr>
          <w:p w14:paraId="249538FD" w14:textId="25B2EDCB" w:rsidR="00EB0E3C" w:rsidRDefault="382D2985" w:rsidP="00C57B08">
            <w:pPr>
              <w:pStyle w:val="Default"/>
            </w:pPr>
            <w:r w:rsidRPr="007A1338">
              <w:rPr>
                <w:color w:val="auto"/>
              </w:rPr>
              <w:t xml:space="preserve">. </w:t>
            </w:r>
            <w:r w:rsidR="4CE6C9B0" w:rsidRPr="007A1338">
              <w:rPr>
                <w:color w:val="auto"/>
              </w:rPr>
              <w:t>E003</w:t>
            </w:r>
            <w:r w:rsidRPr="007A1338">
              <w:t xml:space="preserve"> </w:t>
            </w:r>
          </w:p>
          <w:p w14:paraId="0BB81AEE" w14:textId="77777777" w:rsidR="00EB0E3C" w:rsidRPr="00403340" w:rsidRDefault="00EB0E3C" w:rsidP="00C57B08">
            <w:pPr>
              <w:pStyle w:val="Default"/>
            </w:pPr>
            <w:r>
              <w:t>F</w:t>
            </w:r>
            <w:r w:rsidRPr="00A02DC9">
              <w:t>orma E003 „Stacionaro epikrizė“</w:t>
            </w:r>
            <w:r>
              <w:t>, C</w:t>
            </w:r>
            <w:r>
              <w:rPr>
                <w:color w:val="auto"/>
              </w:rPr>
              <w:t>hirurginės intervencijos protokolas (ACHI kodas (-ai), data)</w:t>
            </w:r>
          </w:p>
          <w:p w14:paraId="30EDC7D8" w14:textId="5C593958" w:rsidR="00EB0E3C" w:rsidRPr="002312CD" w:rsidRDefault="382D2985" w:rsidP="00C57B08">
            <w:pPr>
              <w:tabs>
                <w:tab w:val="left" w:pos="1134"/>
              </w:tabs>
              <w:jc w:val="both"/>
              <w:rPr>
                <w:rFonts w:ascii="Times New Roman" w:hAnsi="Times New Roman"/>
                <w:color w:val="000000"/>
                <w:kern w:val="36"/>
                <w:sz w:val="24"/>
                <w:szCs w:val="24"/>
                <w:lang w:eastAsia="lt-LT"/>
              </w:rPr>
            </w:pPr>
            <w:r w:rsidRPr="002312CD">
              <w:rPr>
                <w:rFonts w:ascii="Times New Roman" w:hAnsi="Times New Roman"/>
                <w:color w:val="000000"/>
                <w:kern w:val="36"/>
                <w:sz w:val="24"/>
                <w:szCs w:val="24"/>
                <w:lang w:eastAsia="lt-LT"/>
              </w:rPr>
              <w:t>Duomenys apie asmenį</w:t>
            </w:r>
            <w:r w:rsidR="6BC70E23" w:rsidRPr="002312CD">
              <w:rPr>
                <w:rFonts w:ascii="Times New Roman" w:hAnsi="Times New Roman"/>
                <w:color w:val="000000"/>
                <w:kern w:val="36"/>
                <w:sz w:val="24"/>
                <w:szCs w:val="24"/>
                <w:lang w:eastAsia="lt-LT"/>
              </w:rPr>
              <w:t xml:space="preserve"> E003</w:t>
            </w:r>
            <w:r w:rsidRPr="002312CD">
              <w:rPr>
                <w:rFonts w:ascii="Times New Roman" w:hAnsi="Times New Roman"/>
                <w:color w:val="000000"/>
                <w:kern w:val="36"/>
                <w:sz w:val="24"/>
                <w:szCs w:val="24"/>
                <w:lang w:eastAsia="lt-LT"/>
              </w:rPr>
              <w:t xml:space="preserve"> :</w:t>
            </w:r>
          </w:p>
          <w:p w14:paraId="2D1889D4" w14:textId="65F9D270" w:rsidR="00EB0E3C" w:rsidRPr="00B11258" w:rsidRDefault="382D2985" w:rsidP="00C57B08">
            <w:pPr>
              <w:tabs>
                <w:tab w:val="left" w:pos="1134"/>
              </w:tabs>
              <w:jc w:val="both"/>
              <w:rPr>
                <w:rFonts w:ascii="Times New Roman" w:hAnsi="Times New Roman"/>
                <w:color w:val="000000"/>
                <w:kern w:val="36"/>
                <w:sz w:val="24"/>
                <w:szCs w:val="24"/>
                <w:lang w:eastAsia="lt-LT"/>
              </w:rPr>
            </w:pPr>
            <w:r w:rsidRPr="00B11258">
              <w:rPr>
                <w:rFonts w:ascii="Times New Roman" w:hAnsi="Times New Roman"/>
                <w:color w:val="000000"/>
                <w:kern w:val="36"/>
                <w:sz w:val="24"/>
                <w:szCs w:val="24"/>
                <w:lang w:eastAsia="lt-LT"/>
              </w:rPr>
              <w:t xml:space="preserve">Amžius </w:t>
            </w:r>
          </w:p>
          <w:p w14:paraId="216C541F" w14:textId="0C4B8FC2" w:rsidR="00EB0E3C" w:rsidRPr="00B11258" w:rsidRDefault="382D2985" w:rsidP="00C57B08">
            <w:pPr>
              <w:tabs>
                <w:tab w:val="left" w:pos="1134"/>
              </w:tabs>
              <w:jc w:val="both"/>
              <w:rPr>
                <w:rFonts w:ascii="Times New Roman" w:hAnsi="Times New Roman"/>
                <w:color w:val="000000"/>
                <w:kern w:val="36"/>
                <w:sz w:val="24"/>
                <w:szCs w:val="24"/>
                <w:lang w:eastAsia="lt-LT"/>
              </w:rPr>
            </w:pPr>
            <w:r w:rsidRPr="00B11258">
              <w:rPr>
                <w:rFonts w:ascii="Times New Roman" w:hAnsi="Times New Roman"/>
                <w:color w:val="000000"/>
                <w:kern w:val="36"/>
                <w:sz w:val="24"/>
                <w:szCs w:val="24"/>
                <w:lang w:eastAsia="lt-LT"/>
              </w:rPr>
              <w:t>Lytis</w:t>
            </w:r>
          </w:p>
          <w:p w14:paraId="53E3F563" w14:textId="4EFAC95F" w:rsidR="00EB0E3C" w:rsidRPr="002312CD" w:rsidRDefault="382D2985" w:rsidP="00C57B08">
            <w:pPr>
              <w:jc w:val="both"/>
              <w:rPr>
                <w:rFonts w:ascii="Times New Roman" w:hAnsi="Times New Roman"/>
                <w:color w:val="000000"/>
                <w:sz w:val="24"/>
                <w:szCs w:val="24"/>
              </w:rPr>
            </w:pPr>
            <w:r w:rsidRPr="00B11258">
              <w:rPr>
                <w:rFonts w:ascii="Times New Roman" w:hAnsi="Times New Roman"/>
                <w:color w:val="000000"/>
                <w:kern w:val="36"/>
                <w:sz w:val="24"/>
                <w:szCs w:val="24"/>
                <w:lang w:eastAsia="lt-LT"/>
              </w:rPr>
              <w:t>ASPĮ.</w:t>
            </w:r>
          </w:p>
          <w:p w14:paraId="6B49C5C8" w14:textId="77777777" w:rsidR="00EB0E3C" w:rsidRDefault="00EB0E3C" w:rsidP="00C57B08">
            <w:pPr>
              <w:rPr>
                <w:rFonts w:ascii="Times New Roman" w:eastAsia="Times New Roman" w:hAnsi="Times New Roman" w:cs="Times New Roman"/>
                <w:color w:val="000000"/>
                <w:sz w:val="24"/>
                <w:szCs w:val="24"/>
                <w:lang w:eastAsia="lt-LT"/>
              </w:rPr>
            </w:pPr>
          </w:p>
          <w:p w14:paraId="08357C4D" w14:textId="77777777" w:rsidR="00EB0E3C" w:rsidRPr="008E58A0" w:rsidRDefault="00EB0E3C" w:rsidP="00C57B08">
            <w:pPr>
              <w:rPr>
                <w:rFonts w:ascii="Times New Roman" w:hAnsi="Times New Roman" w:cs="Times New Roman"/>
                <w:sz w:val="24"/>
                <w:szCs w:val="24"/>
              </w:rPr>
            </w:pPr>
            <w:bookmarkStart w:id="4" w:name="_Hlk184903489"/>
            <w:r w:rsidRPr="008E58A0">
              <w:rPr>
                <w:rFonts w:ascii="Times New Roman" w:eastAsia="Times New Roman" w:hAnsi="Times New Roman" w:cs="Times New Roman"/>
                <w:color w:val="000000"/>
                <w:sz w:val="24"/>
                <w:szCs w:val="24"/>
                <w:lang w:eastAsia="lt-LT"/>
              </w:rPr>
              <w:t>Forma Nr. 014-1-2/a “Patologijos tyrimų rezultatų aprašymas”. Šioje formoje randami duomenys apie medžiagos patologijos tyrimo išvadą (pR0, pR1, pR</w:t>
            </w:r>
            <w:r w:rsidRPr="008E58A0">
              <w:rPr>
                <w:rFonts w:ascii="Times New Roman" w:eastAsia="Times New Roman" w:hAnsi="Times New Roman" w:cs="Times New Roman"/>
                <w:color w:val="000000"/>
                <w:sz w:val="24"/>
                <w:szCs w:val="24"/>
                <w:lang w:val="en-US" w:eastAsia="lt-LT"/>
              </w:rPr>
              <w:t>2</w:t>
            </w:r>
            <w:r w:rsidRPr="008E58A0">
              <w:rPr>
                <w:rFonts w:ascii="Times New Roman" w:eastAsia="Times New Roman" w:hAnsi="Times New Roman" w:cs="Times New Roman"/>
                <w:color w:val="000000"/>
                <w:sz w:val="24"/>
                <w:szCs w:val="24"/>
                <w:lang w:eastAsia="lt-LT"/>
              </w:rPr>
              <w:t xml:space="preserve"> ar pRX) ir ligos kodą </w:t>
            </w:r>
            <w:r w:rsidRPr="008E58A0">
              <w:rPr>
                <w:rFonts w:ascii="Times New Roman" w:hAnsi="Times New Roman" w:cs="Times New Roman"/>
                <w:sz w:val="24"/>
                <w:szCs w:val="24"/>
              </w:rPr>
              <w:t>(</w:t>
            </w:r>
            <w:r w:rsidRPr="008E58A0">
              <w:rPr>
                <w:rFonts w:ascii="Times New Roman" w:hAnsi="Times New Roman" w:cs="Times New Roman"/>
                <w:bCs/>
                <w:sz w:val="24"/>
                <w:szCs w:val="24"/>
              </w:rPr>
              <w:t>TLK-10-AM</w:t>
            </w:r>
            <w:r w:rsidRPr="008E58A0">
              <w:rPr>
                <w:rFonts w:ascii="Times New Roman" w:hAnsi="Times New Roman" w:cs="Times New Roman"/>
                <w:sz w:val="24"/>
                <w:szCs w:val="24"/>
              </w:rPr>
              <w:t xml:space="preserve"> C50). </w:t>
            </w:r>
          </w:p>
          <w:p w14:paraId="06EE4628" w14:textId="77777777" w:rsidR="00EB0E3C" w:rsidRPr="008E58A0" w:rsidRDefault="00EB0E3C" w:rsidP="00C57B08">
            <w:pPr>
              <w:pStyle w:val="ListParagraph"/>
              <w:ind w:left="0"/>
              <w:jc w:val="both"/>
              <w:rPr>
                <w:rFonts w:ascii="Times New Roman" w:eastAsia="Times New Roman" w:hAnsi="Times New Roman"/>
                <w:color w:val="000000"/>
                <w:sz w:val="24"/>
                <w:szCs w:val="24"/>
                <w:lang w:eastAsia="lt-LT"/>
              </w:rPr>
            </w:pPr>
            <w:r w:rsidRPr="008E58A0">
              <w:rPr>
                <w:rFonts w:ascii="Times New Roman" w:eastAsia="Times New Roman" w:hAnsi="Times New Roman"/>
                <w:color w:val="000000"/>
                <w:sz w:val="24"/>
                <w:szCs w:val="24"/>
                <w:lang w:eastAsia="lt-LT"/>
              </w:rPr>
              <w:t>Laukas „Tyrimą atlikusios sveikatos priežiūros įstaigos pavadinimas, duomenys“</w:t>
            </w:r>
          </w:p>
          <w:p w14:paraId="7E061823" w14:textId="77777777" w:rsidR="00EB0E3C" w:rsidRPr="003D6C10" w:rsidRDefault="00EB0E3C" w:rsidP="00C57B08">
            <w:pPr>
              <w:pStyle w:val="ListParagraph"/>
              <w:ind w:left="0"/>
              <w:jc w:val="both"/>
              <w:rPr>
                <w:rFonts w:ascii="Times New Roman" w:eastAsia="Times New Roman" w:hAnsi="Times New Roman"/>
                <w:color w:val="000000"/>
                <w:sz w:val="24"/>
                <w:szCs w:val="24"/>
                <w:lang w:eastAsia="lt-LT"/>
              </w:rPr>
            </w:pPr>
            <w:r w:rsidRPr="008E58A0">
              <w:rPr>
                <w:rFonts w:ascii="Times New Roman" w:eastAsia="Times New Roman" w:hAnsi="Times New Roman"/>
                <w:color w:val="000000"/>
                <w:sz w:val="24"/>
                <w:szCs w:val="24"/>
                <w:lang w:eastAsia="lt-LT"/>
              </w:rPr>
              <w:t>Laukas „Medžiagos paėmimo data“</w:t>
            </w:r>
            <w:r w:rsidRPr="004240B3">
              <w:rPr>
                <w:rFonts w:ascii="Times New Roman" w:eastAsia="Times New Roman" w:hAnsi="Times New Roman"/>
                <w:color w:val="000000"/>
                <w:sz w:val="24"/>
                <w:szCs w:val="24"/>
                <w:lang w:eastAsia="lt-LT"/>
              </w:rPr>
              <w:t xml:space="preserve"> </w:t>
            </w:r>
          </w:p>
          <w:p w14:paraId="4AD8EBFA" w14:textId="77777777" w:rsidR="00EB0E3C" w:rsidRDefault="00EB0E3C"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7EE1B9FF" w14:textId="77777777" w:rsidR="00EB0E3C" w:rsidRPr="00755C3B" w:rsidRDefault="00EB0E3C"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34A96638" w14:textId="77777777" w:rsidR="00EB0E3C" w:rsidRPr="0009141E" w:rsidRDefault="00EB0E3C"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lastRenderedPageBreak/>
              <w:t>„</w:t>
            </w:r>
            <w:r w:rsidRPr="0083256E">
              <w:rPr>
                <w:rFonts w:ascii="Times New Roman" w:eastAsia="Times New Roman" w:hAnsi="Times New Roman"/>
                <w:color w:val="000000"/>
                <w:sz w:val="24"/>
                <w:szCs w:val="24"/>
                <w:lang w:eastAsia="lt-LT"/>
              </w:rPr>
              <w:t xml:space="preserve">Išvada/diagnozė“ – </w:t>
            </w:r>
            <w:r w:rsidRPr="0083256E">
              <w:rPr>
                <w:rFonts w:ascii="Times New Roman" w:eastAsia="Times New Roman" w:hAnsi="Times New Roman"/>
                <w:b/>
                <w:bCs/>
                <w:color w:val="000000"/>
                <w:sz w:val="24"/>
                <w:szCs w:val="24"/>
                <w:lang w:eastAsia="lt-LT"/>
              </w:rPr>
              <w:t xml:space="preserve">lauko nėra, </w:t>
            </w:r>
            <w:r w:rsidRPr="0083256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bookmarkEnd w:id="4"/>
          <w:p w14:paraId="61C3527A" w14:textId="77777777" w:rsidR="00EB0E3C" w:rsidRDefault="00EB0E3C" w:rsidP="00C57B08">
            <w:pPr>
              <w:jc w:val="both"/>
              <w:rPr>
                <w:rFonts w:ascii="Times New Roman" w:hAnsi="Times New Roman" w:cs="Times New Roman"/>
                <w:sz w:val="24"/>
                <w:szCs w:val="24"/>
              </w:rPr>
            </w:pPr>
          </w:p>
          <w:p w14:paraId="1D3FEDE3" w14:textId="77777777" w:rsidR="00EB0E3C" w:rsidRPr="009D0990" w:rsidRDefault="00EB0E3C" w:rsidP="00C57B08">
            <w:pPr>
              <w:pStyle w:val="NormalWeb"/>
              <w:shd w:val="clear" w:color="auto" w:fill="FFFFFF"/>
              <w:spacing w:before="0" w:beforeAutospacing="0" w:after="0" w:afterAutospacing="0"/>
              <w:rPr>
                <w:kern w:val="36"/>
              </w:rPr>
            </w:pPr>
            <w:r w:rsidRPr="009D0990">
              <w:t xml:space="preserve">Sąsaja su Forma Nr. 090/a „Pranešimas apie pirmą kartą nustatytą onkologinės ligos diagnozę“, kurioje nurodytas </w:t>
            </w:r>
            <w:r w:rsidRPr="009D0990">
              <w:rPr>
                <w:kern w:val="36"/>
              </w:rPr>
              <w:t xml:space="preserve">TLK-10-AM kodas C50. </w:t>
            </w:r>
          </w:p>
          <w:p w14:paraId="3895CF98" w14:textId="77777777" w:rsidR="00EB0E3C" w:rsidRPr="009D0990" w:rsidRDefault="00EB0E3C" w:rsidP="00C57B08">
            <w:pPr>
              <w:pStyle w:val="NormalWeb"/>
              <w:shd w:val="clear" w:color="auto" w:fill="FFFFFF"/>
              <w:spacing w:before="0" w:beforeAutospacing="0" w:after="0" w:afterAutospacing="0"/>
            </w:pPr>
            <w:r w:rsidRPr="009D0990">
              <w:t>Laukas „Sveikatos priežiūros įstaigos pavadinimas, kodas, adresas, telefono Nr.“</w:t>
            </w:r>
          </w:p>
          <w:p w14:paraId="6649C18C" w14:textId="77777777" w:rsidR="00EB0E3C" w:rsidRPr="009D0990" w:rsidRDefault="00EB0E3C" w:rsidP="00C57B08">
            <w:pPr>
              <w:pStyle w:val="NormalWeb"/>
              <w:shd w:val="clear" w:color="auto" w:fill="FFFFFF"/>
              <w:spacing w:before="0" w:beforeAutospacing="0" w:after="0" w:afterAutospacing="0"/>
            </w:pPr>
            <w:r w:rsidRPr="009D0990">
              <w:t>Laukas: „Onkologinės ligos diagnozė ir kodas pagal TLK-10-AM klasifikaciją, naviko topografija ir kodas pagal TLK-O klasifikaciją“</w:t>
            </w:r>
          </w:p>
          <w:p w14:paraId="36931511" w14:textId="77777777" w:rsidR="00EB0E3C" w:rsidRPr="00D76C33" w:rsidRDefault="00EB0E3C" w:rsidP="00C57B08">
            <w:pPr>
              <w:pStyle w:val="NormalWeb"/>
              <w:shd w:val="clear" w:color="auto" w:fill="FFFFFF"/>
              <w:spacing w:before="0" w:beforeAutospacing="0" w:after="0" w:afterAutospacing="0"/>
            </w:pPr>
            <w:r w:rsidRPr="009D0990">
              <w:t>Laukas „Onkologinės ligos diagnozės nustatymo data“</w:t>
            </w:r>
          </w:p>
        </w:tc>
        <w:tc>
          <w:tcPr>
            <w:tcW w:w="7795" w:type="dxa"/>
          </w:tcPr>
          <w:p w14:paraId="208E9085" w14:textId="77777777" w:rsidR="00A37DE2" w:rsidRPr="00CE62DF" w:rsidRDefault="00A37DE2" w:rsidP="00A37DE2">
            <w:pPr>
              <w:rPr>
                <w:rFonts w:ascii="Times New Roman" w:hAnsi="Times New Roman" w:cs="Times New Roman"/>
                <w:sz w:val="24"/>
                <w:szCs w:val="24"/>
                <w:lang w:val="en-US"/>
              </w:rPr>
            </w:pPr>
            <w:r w:rsidRPr="00CE62DF">
              <w:rPr>
                <w:rFonts w:ascii="Times New Roman" w:hAnsi="Times New Roman" w:cs="Times New Roman"/>
                <w:sz w:val="24"/>
                <w:szCs w:val="24"/>
                <w:lang w:val="en-US"/>
              </w:rPr>
              <w:lastRenderedPageBreak/>
              <w:t>Dokumentas:</w:t>
            </w:r>
          </w:p>
          <w:p w14:paraId="184AF431" w14:textId="77777777" w:rsidR="00A37DE2" w:rsidRPr="00CE62DF" w:rsidRDefault="00A37DE2" w:rsidP="00A37DE2">
            <w:pPr>
              <w:rPr>
                <w:rFonts w:ascii="Times New Roman" w:hAnsi="Times New Roman" w:cs="Times New Roman"/>
                <w:sz w:val="24"/>
                <w:szCs w:val="24"/>
                <w:lang w:val="en-US"/>
              </w:rPr>
            </w:pPr>
          </w:p>
          <w:p w14:paraId="0E86C648" w14:textId="77777777" w:rsidR="00A37DE2" w:rsidRPr="00CE62DF" w:rsidRDefault="00A37DE2" w:rsidP="00A37DE2">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637180C3" w14:textId="77777777" w:rsidR="00A37DE2" w:rsidRPr="00CE62DF" w:rsidRDefault="00A37DE2" w:rsidP="00A37DE2">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1465930E" w14:textId="77777777" w:rsidR="00A37DE2" w:rsidRPr="001E540D" w:rsidRDefault="00A37DE2" w:rsidP="00A37DE2">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17C74E3D" w14:textId="71ED0C07" w:rsidR="00A37DE2" w:rsidRDefault="00A37DE2" w:rsidP="00A37DE2">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32482F">
              <w:rPr>
                <w:rFonts w:ascii="Times New Roman" w:hAnsi="Times New Roman" w:cs="Times New Roman"/>
                <w:sz w:val="24"/>
                <w:szCs w:val="24"/>
                <w:lang w:val="en-US"/>
              </w:rPr>
              <w:t>,</w:t>
            </w:r>
          </w:p>
          <w:p w14:paraId="2DF3647A" w14:textId="1DFE0A9D" w:rsidR="0032482F" w:rsidRDefault="0032482F" w:rsidP="00A37DE2">
            <w:pPr>
              <w:rPr>
                <w:rFonts w:ascii="Times New Roman" w:hAnsi="Times New Roman" w:cs="Times New Roman"/>
                <w:sz w:val="24"/>
                <w:szCs w:val="24"/>
                <w:lang w:val="en-US"/>
              </w:rPr>
            </w:pPr>
            <w:bookmarkStart w:id="5" w:name="_Hlk185429929"/>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bookmarkEnd w:id="5"/>
          <w:p w14:paraId="7CA9FE52" w14:textId="77777777" w:rsidR="00A37DE2" w:rsidRDefault="00A37DE2" w:rsidP="00D85EA5">
            <w:pPr>
              <w:rPr>
                <w:rFonts w:ascii="Times New Roman" w:hAnsi="Times New Roman" w:cs="Times New Roman"/>
                <w:sz w:val="24"/>
                <w:szCs w:val="24"/>
                <w:lang w:val="en-US"/>
              </w:rPr>
            </w:pPr>
          </w:p>
          <w:p w14:paraId="29FCB6EE" w14:textId="47E022F5" w:rsidR="00D85EA5" w:rsidRPr="00D85EA5" w:rsidRDefault="00D85EA5" w:rsidP="00D85EA5">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5F028D18" w14:textId="77777777" w:rsidR="00D85EA5" w:rsidRPr="00D85EA5" w:rsidRDefault="00D85EA5" w:rsidP="00D85EA5">
            <w:pPr>
              <w:rPr>
                <w:rFonts w:ascii="Times New Roman" w:hAnsi="Times New Roman" w:cs="Times New Roman"/>
                <w:sz w:val="24"/>
                <w:szCs w:val="24"/>
                <w:lang w:val="en-US"/>
              </w:rPr>
            </w:pPr>
          </w:p>
          <w:p w14:paraId="7FEBBA3D" w14:textId="77777777" w:rsidR="00D85EA5" w:rsidRPr="00D85EA5" w:rsidRDefault="00D85EA5" w:rsidP="00D85EA5">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1154C547" w14:textId="77777777" w:rsidR="00D85EA5" w:rsidRPr="00D85EA5" w:rsidRDefault="00D85EA5" w:rsidP="00D85EA5">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04F8EDDB" w14:textId="72BBD863" w:rsidR="00D85EA5" w:rsidRDefault="00D85EA5" w:rsidP="00D85EA5">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2B695177" w14:textId="505D3F3A" w:rsidR="008E58BD" w:rsidRDefault="008E58BD" w:rsidP="00D85EA5">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244F7ED8" w14:textId="18C1F817" w:rsidR="00A37DE2" w:rsidRDefault="00A37DE2" w:rsidP="00D85EA5">
            <w:pPr>
              <w:rPr>
                <w:rFonts w:ascii="Times New Roman" w:hAnsi="Times New Roman" w:cs="Times New Roman"/>
                <w:sz w:val="24"/>
                <w:szCs w:val="24"/>
                <w:lang w:val="en-US"/>
              </w:rPr>
            </w:pPr>
          </w:p>
          <w:p w14:paraId="060236FB" w14:textId="77777777" w:rsidR="00A37DE2" w:rsidRPr="000D0AF1" w:rsidRDefault="00A37DE2" w:rsidP="00A37DE2">
            <w:pPr>
              <w:jc w:val="both"/>
              <w:rPr>
                <w:rFonts w:ascii="Times New Roman" w:hAnsi="Times New Roman" w:cs="Times New Roman"/>
                <w:color w:val="000000" w:themeColor="text1"/>
                <w:sz w:val="24"/>
                <w:szCs w:val="24"/>
              </w:rPr>
            </w:pPr>
            <w:r w:rsidRPr="000D0AF1">
              <w:rPr>
                <w:rFonts w:ascii="Times New Roman" w:hAnsi="Times New Roman" w:cs="Times New Roman"/>
                <w:color w:val="000000" w:themeColor="text1"/>
                <w:sz w:val="24"/>
                <w:szCs w:val="24"/>
              </w:rPr>
              <w:t>Diagnozės tipas:</w:t>
            </w:r>
          </w:p>
          <w:p w14:paraId="1E03EA51" w14:textId="77777777" w:rsidR="00A37DE2" w:rsidRPr="000D0AF1" w:rsidRDefault="00A37DE2" w:rsidP="00A37DE2">
            <w:pPr>
              <w:jc w:val="both"/>
              <w:rPr>
                <w:rFonts w:ascii="Times New Roman" w:hAnsi="Times New Roman" w:cs="Times New Roman"/>
                <w:color w:val="000000" w:themeColor="text1"/>
                <w:sz w:val="24"/>
                <w:szCs w:val="24"/>
              </w:rPr>
            </w:pPr>
          </w:p>
          <w:p w14:paraId="1740E292" w14:textId="77777777"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&lt;Condition xmlns=</w:t>
            </w:r>
            <w:hyperlink r:id="rId13" w:history="1">
              <w:r w:rsidRPr="000D0AF1">
                <w:rPr>
                  <w:rStyle w:val="Hyperlink"/>
                  <w:rFonts w:ascii="Courier New" w:hAnsi="Courier New" w:cs="Courier New"/>
                  <w:color w:val="000000" w:themeColor="text1"/>
                </w:rPr>
                <w:t>http://hl7.org/fhir</w:t>
              </w:r>
            </w:hyperlink>
          </w:p>
          <w:p w14:paraId="2F40B6E8" w14:textId="77777777"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&lt;!-- 0..1 --&gt;</w:t>
            </w:r>
          </w:p>
          <w:p w14:paraId="60B5C124" w14:textId="13F4DB61"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 Diagnozės tipas (pagrindinė/lydinti) / Condition type (primary/secondary) --&gt;</w:t>
            </w:r>
          </w:p>
          <w:p w14:paraId="37BF5A45" w14:textId="0832B7E0"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lastRenderedPageBreak/>
              <w:t>&lt;!-- Values: "primary" : Pagrindinė | "secondary" : lydinti --&gt;</w:t>
            </w:r>
          </w:p>
          <w:p w14:paraId="42F6DAE3" w14:textId="2D720EE1"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&lt;extension url="http://esveikata.lt/Profile/ltnhr-condition#diagnosisType"&gt;</w:t>
            </w:r>
          </w:p>
          <w:p w14:paraId="13381DCB" w14:textId="284DC614"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&lt;valueCodeableConcept&gt;</w:t>
            </w:r>
          </w:p>
          <w:p w14:paraId="6ADBBABA" w14:textId="2C6B1594"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&lt;coding&gt;</w:t>
            </w:r>
          </w:p>
          <w:p w14:paraId="0A976470" w14:textId="797CDEA2"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&lt;system value="http://esveikata.lt/classifiers/Condition/DiagnosisType"/&gt;</w:t>
            </w:r>
          </w:p>
          <w:p w14:paraId="6CF4E1B2" w14:textId="35EB9A36"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&lt;code value="primary"/&gt;</w:t>
            </w:r>
          </w:p>
          <w:p w14:paraId="09834EAC" w14:textId="36201FDD"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 xml:space="preserve">&lt;display value="Pagrindinė"/&gt;  </w:t>
            </w:r>
          </w:p>
          <w:p w14:paraId="0D6DCA45" w14:textId="09733236"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&lt;/coding&gt;</w:t>
            </w:r>
          </w:p>
          <w:p w14:paraId="47F56BDE" w14:textId="2359FBB0" w:rsidR="00A37DE2" w:rsidRPr="000D0AF1" w:rsidRDefault="00A37DE2" w:rsidP="00A37DE2">
            <w:pPr>
              <w:jc w:val="both"/>
              <w:rPr>
                <w:rFonts w:ascii="Courier New" w:hAnsi="Courier New" w:cs="Courier New"/>
                <w:color w:val="000000" w:themeColor="text1"/>
              </w:rPr>
            </w:pPr>
            <w:r w:rsidRPr="000D0AF1">
              <w:rPr>
                <w:rFonts w:ascii="Courier New" w:hAnsi="Courier New" w:cs="Courier New"/>
                <w:color w:val="000000" w:themeColor="text1"/>
              </w:rPr>
              <w:t>&lt;/valueCodeableConcept&gt;</w:t>
            </w:r>
          </w:p>
          <w:p w14:paraId="6457591A" w14:textId="64AC17C3" w:rsidR="00A37DE2" w:rsidRPr="00ED50A4" w:rsidRDefault="00A37DE2" w:rsidP="00A37DE2">
            <w:pPr>
              <w:rPr>
                <w:rFonts w:ascii="Courier New" w:hAnsi="Courier New" w:cs="Courier New"/>
                <w:lang w:val="en-US"/>
              </w:rPr>
            </w:pPr>
            <w:r w:rsidRPr="000D0AF1">
              <w:rPr>
                <w:rFonts w:ascii="Courier New" w:hAnsi="Courier New" w:cs="Courier New"/>
                <w:color w:val="000000" w:themeColor="text1"/>
              </w:rPr>
              <w:t>&lt;/extension&gt;</w:t>
            </w:r>
          </w:p>
          <w:p w14:paraId="3F2DA084" w14:textId="0B4206D1" w:rsidR="00D85EA5" w:rsidRDefault="00D85EA5" w:rsidP="00464CAB">
            <w:pPr>
              <w:rPr>
                <w:rFonts w:ascii="Times New Roman" w:hAnsi="Times New Roman" w:cs="Times New Roman"/>
                <w:sz w:val="24"/>
                <w:szCs w:val="24"/>
                <w:lang w:val="en-US"/>
              </w:rPr>
            </w:pPr>
          </w:p>
          <w:p w14:paraId="27B445B4"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49E2C728"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1BFF2F49"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27C5D09F"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6AE13A14" w14:textId="77777777" w:rsidR="00060CE6"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5D7DF4B2" w14:textId="77777777" w:rsidR="00060CE6" w:rsidRPr="000D0AF1" w:rsidRDefault="00060CE6" w:rsidP="00060CE6">
            <w:pPr>
              <w:jc w:val="both"/>
              <w:rPr>
                <w:color w:val="000000" w:themeColor="text1"/>
                <w:szCs w:val="24"/>
              </w:rPr>
            </w:pPr>
            <w:r w:rsidRPr="000D0AF1">
              <w:rPr>
                <w:rFonts w:ascii="Courier New" w:hAnsi="Courier New" w:cs="Courier New"/>
                <w:color w:val="000000" w:themeColor="text1"/>
                <w:szCs w:val="24"/>
                <w:lang w:val="en-US"/>
              </w:rPr>
              <w:t xml:space="preserve">subject_id </w:t>
            </w:r>
            <w:r w:rsidRPr="000D0AF1">
              <w:rPr>
                <w:rFonts w:cs="Courier New"/>
                <w:color w:val="000000" w:themeColor="text1"/>
                <w:sz w:val="20"/>
                <w:lang w:val="en-US"/>
              </w:rPr>
              <w:t xml:space="preserve">– </w:t>
            </w:r>
            <w:r w:rsidRPr="000D0AF1">
              <w:rPr>
                <w:rFonts w:ascii="Times New Roman" w:hAnsi="Times New Roman" w:cs="Times New Roman"/>
                <w:color w:val="000000" w:themeColor="text1"/>
                <w:sz w:val="24"/>
                <w:szCs w:val="28"/>
              </w:rPr>
              <w:t>paciento identifikatorius,</w:t>
            </w:r>
          </w:p>
          <w:p w14:paraId="341621E3" w14:textId="44212C00" w:rsidR="00A37DE2" w:rsidRPr="000D0AF1" w:rsidRDefault="00060CE6" w:rsidP="00060CE6">
            <w:pPr>
              <w:rPr>
                <w:rFonts w:ascii="Times New Roman" w:hAnsi="Times New Roman" w:cs="Times New Roman"/>
                <w:sz w:val="24"/>
                <w:szCs w:val="24"/>
                <w:lang w:val="en-US"/>
              </w:rPr>
            </w:pPr>
            <w:r w:rsidRPr="000D0AF1">
              <w:rPr>
                <w:rFonts w:ascii="Courier New" w:hAnsi="Courier New" w:cs="Courier New"/>
                <w:color w:val="000000"/>
                <w:kern w:val="0"/>
                <w:lang w:val="en-US"/>
              </w:rPr>
              <w:t xml:space="preserve">start_date </w:t>
            </w:r>
            <w:r w:rsidRPr="000D0AF1">
              <w:rPr>
                <w:rFonts w:ascii="Courier New" w:hAnsi="Courier New" w:cs="Courier New"/>
                <w:color w:val="000000"/>
                <w:kern w:val="0"/>
                <w:sz w:val="20"/>
                <w:szCs w:val="20"/>
                <w:lang w:val="en-US"/>
              </w:rPr>
              <w:t xml:space="preserve">- </w:t>
            </w:r>
            <w:r w:rsidRPr="000D0AF1">
              <w:rPr>
                <w:rFonts w:ascii="Times New Roman" w:hAnsi="Times New Roman" w:cs="Times New Roman"/>
                <w:color w:val="000000" w:themeColor="text1"/>
                <w:sz w:val="24"/>
                <w:szCs w:val="28"/>
              </w:rPr>
              <w:t>procedūros atlikimo data ir laikas.</w:t>
            </w:r>
          </w:p>
          <w:p w14:paraId="198EC109" w14:textId="71A55E0D" w:rsidR="008E58A0" w:rsidRPr="000D0AF1" w:rsidRDefault="008E58A0" w:rsidP="008E58A0">
            <w:pPr>
              <w:rPr>
                <w:rFonts w:ascii="Courier New" w:hAnsi="Courier New" w:cs="Courier New"/>
                <w:lang w:val="en-US"/>
              </w:rPr>
            </w:pPr>
          </w:p>
          <w:p w14:paraId="79DB2386" w14:textId="77777777" w:rsidR="00D85EA5" w:rsidRPr="000D0AF1" w:rsidRDefault="00D85EA5" w:rsidP="00464CAB">
            <w:pPr>
              <w:rPr>
                <w:rFonts w:ascii="Times New Roman" w:hAnsi="Times New Roman" w:cs="Times New Roman"/>
                <w:sz w:val="24"/>
                <w:szCs w:val="24"/>
                <w:lang w:val="en-US"/>
              </w:rPr>
            </w:pPr>
          </w:p>
          <w:p w14:paraId="46B84688" w14:textId="4E5EE759" w:rsidR="009E69E6" w:rsidRPr="000D0AF1" w:rsidRDefault="009E69E6" w:rsidP="00464CAB">
            <w:pPr>
              <w:rPr>
                <w:rFonts w:ascii="Times New Roman" w:hAnsi="Times New Roman" w:cs="Times New Roman"/>
                <w:sz w:val="24"/>
                <w:szCs w:val="24"/>
                <w:lang w:val="en-US"/>
              </w:rPr>
            </w:pPr>
          </w:p>
          <w:p w14:paraId="184DD26B" w14:textId="77777777" w:rsidR="009E69E6" w:rsidRPr="000D0AF1" w:rsidRDefault="009E69E6" w:rsidP="009E69E6">
            <w:pPr>
              <w:rPr>
                <w:rFonts w:ascii="Times New Roman" w:hAnsi="Times New Roman" w:cs="Times New Roman"/>
                <w:sz w:val="24"/>
                <w:szCs w:val="24"/>
                <w:lang w:val="en-US"/>
              </w:rPr>
            </w:pPr>
            <w:r w:rsidRPr="000D0AF1">
              <w:rPr>
                <w:rFonts w:ascii="Times New Roman" w:hAnsi="Times New Roman" w:cs="Times New Roman"/>
                <w:sz w:val="24"/>
                <w:szCs w:val="24"/>
                <w:lang w:val="en-US"/>
              </w:rPr>
              <w:t xml:space="preserve">Amžių galima išskaičiuoti iš paciento gimimo datos: </w:t>
            </w:r>
          </w:p>
          <w:p w14:paraId="7C8E0E83" w14:textId="77777777" w:rsidR="009E69E6" w:rsidRPr="000D0AF1" w:rsidRDefault="009E69E6" w:rsidP="009E69E6">
            <w:pPr>
              <w:rPr>
                <w:rFonts w:ascii="Times New Roman" w:hAnsi="Times New Roman" w:cs="Times New Roman"/>
                <w:sz w:val="24"/>
                <w:szCs w:val="24"/>
                <w:lang w:val="en-US"/>
              </w:rPr>
            </w:pPr>
          </w:p>
          <w:p w14:paraId="70CFA7E8" w14:textId="4D6092E9" w:rsidR="009E69E6" w:rsidRPr="000D0AF1" w:rsidRDefault="009E69E6" w:rsidP="009E69E6">
            <w:pPr>
              <w:rPr>
                <w:rFonts w:ascii="Courier New" w:hAnsi="Courier New" w:cs="Courier New"/>
                <w:lang w:val="en-US"/>
              </w:rPr>
            </w:pPr>
            <w:r w:rsidRPr="000D0AF1">
              <w:rPr>
                <w:rFonts w:ascii="Courier New" w:hAnsi="Courier New" w:cs="Courier New"/>
                <w:lang w:val="en-US"/>
              </w:rPr>
              <w:t>fhir.fhir_patient.birth_date</w:t>
            </w:r>
          </w:p>
          <w:p w14:paraId="0CF0D887" w14:textId="435B1809" w:rsidR="009E69E6" w:rsidRPr="000D0AF1" w:rsidRDefault="009E69E6" w:rsidP="009E69E6">
            <w:pPr>
              <w:rPr>
                <w:rFonts w:ascii="Courier New" w:hAnsi="Courier New" w:cs="Courier New"/>
                <w:lang w:val="en-US"/>
              </w:rPr>
            </w:pPr>
          </w:p>
          <w:p w14:paraId="53D3BC6F" w14:textId="77777777" w:rsidR="00A37DE2" w:rsidRPr="000D0AF1" w:rsidRDefault="00A37DE2" w:rsidP="00A37DE2">
            <w:pPr>
              <w:rPr>
                <w:rFonts w:ascii="Times New Roman" w:hAnsi="Times New Roman" w:cs="Times New Roman"/>
                <w:sz w:val="24"/>
                <w:szCs w:val="24"/>
              </w:rPr>
            </w:pPr>
            <w:r w:rsidRPr="000D0AF1">
              <w:rPr>
                <w:rFonts w:ascii="Times New Roman" w:hAnsi="Times New Roman" w:cs="Times New Roman"/>
                <w:sz w:val="24"/>
                <w:szCs w:val="24"/>
              </w:rPr>
              <w:t>Pagal diagnozės nustatymo datą:</w:t>
            </w:r>
          </w:p>
          <w:p w14:paraId="7CF0C8AF" w14:textId="77777777" w:rsidR="00A37DE2" w:rsidRPr="000D0AF1" w:rsidRDefault="00A37DE2" w:rsidP="00A37DE2">
            <w:pPr>
              <w:rPr>
                <w:rFonts w:ascii="Times New Roman" w:hAnsi="Times New Roman" w:cs="Times New Roman"/>
                <w:sz w:val="24"/>
                <w:szCs w:val="24"/>
              </w:rPr>
            </w:pPr>
          </w:p>
          <w:p w14:paraId="3C4FE406" w14:textId="77777777" w:rsidR="00A37DE2" w:rsidRPr="000D0AF1" w:rsidRDefault="00A37DE2" w:rsidP="00A37DE2">
            <w:pPr>
              <w:rPr>
                <w:rFonts w:ascii="Times New Roman" w:hAnsi="Times New Roman" w:cs="Times New Roman"/>
                <w:sz w:val="24"/>
                <w:szCs w:val="24"/>
                <w:lang w:val="en-US"/>
              </w:rPr>
            </w:pPr>
            <w:r w:rsidRPr="000D0AF1">
              <w:rPr>
                <w:rFonts w:ascii="Times New Roman" w:hAnsi="Times New Roman" w:cs="Times New Roman"/>
                <w:sz w:val="24"/>
                <w:szCs w:val="24"/>
                <w:lang w:val="en-US"/>
              </w:rPr>
              <w:t>Diagnozė:</w:t>
            </w:r>
          </w:p>
          <w:p w14:paraId="5FEB9D29" w14:textId="77777777" w:rsidR="00A37DE2" w:rsidRPr="00A37DE2" w:rsidRDefault="00A37DE2" w:rsidP="00A37DE2">
            <w:pPr>
              <w:rPr>
                <w:rFonts w:ascii="Times New Roman" w:hAnsi="Times New Roman" w:cs="Times New Roman"/>
                <w:sz w:val="24"/>
                <w:szCs w:val="24"/>
                <w:highlight w:val="green"/>
                <w:lang w:val="en-US"/>
              </w:rPr>
            </w:pPr>
          </w:p>
          <w:p w14:paraId="6CF905B5" w14:textId="77777777" w:rsidR="00A37DE2" w:rsidRPr="000D0AF1" w:rsidRDefault="00A37DE2" w:rsidP="00A37DE2">
            <w:pPr>
              <w:rPr>
                <w:rFonts w:ascii="Courier New" w:hAnsi="Courier New" w:cs="Courier New"/>
                <w:lang w:val="en-US"/>
              </w:rPr>
            </w:pPr>
            <w:r w:rsidRPr="000D0AF1">
              <w:rPr>
                <w:rFonts w:ascii="Courier New" w:hAnsi="Courier New" w:cs="Courier New"/>
                <w:lang w:val="en-US"/>
              </w:rPr>
              <w:t>fhir.fhir_condition,</w:t>
            </w:r>
          </w:p>
          <w:p w14:paraId="285CEC76" w14:textId="77777777" w:rsidR="00A37DE2" w:rsidRPr="000D0AF1" w:rsidRDefault="00A37DE2" w:rsidP="00A37DE2">
            <w:pPr>
              <w:rPr>
                <w:rFonts w:ascii="Times New Roman" w:hAnsi="Times New Roman" w:cs="Times New Roman"/>
                <w:sz w:val="24"/>
                <w:szCs w:val="24"/>
                <w:lang w:val="en-US"/>
              </w:rPr>
            </w:pPr>
            <w:r w:rsidRPr="000D0AF1">
              <w:rPr>
                <w:rFonts w:ascii="Times New Roman" w:hAnsi="Times New Roman" w:cs="Times New Roman"/>
                <w:sz w:val="24"/>
                <w:szCs w:val="24"/>
                <w:lang w:val="en-US"/>
              </w:rPr>
              <w:t>kur</w:t>
            </w:r>
          </w:p>
          <w:p w14:paraId="0FE84083" w14:textId="2CCD1DB4" w:rsidR="00A37DE2" w:rsidRPr="003230FD" w:rsidRDefault="00A37DE2" w:rsidP="00A37DE2">
            <w:pPr>
              <w:rPr>
                <w:rFonts w:ascii="Times New Roman" w:hAnsi="Times New Roman" w:cs="Times New Roman"/>
                <w:sz w:val="24"/>
                <w:szCs w:val="24"/>
              </w:rPr>
            </w:pPr>
            <w:r w:rsidRPr="000D0AF1">
              <w:rPr>
                <w:rFonts w:ascii="Courier New" w:hAnsi="Courier New" w:cs="Courier New"/>
              </w:rPr>
              <w:t>asserted_date-</w:t>
            </w:r>
            <w:r w:rsidRPr="000D0AF1">
              <w:rPr>
                <w:rFonts w:ascii="Times New Roman" w:hAnsi="Times New Roman" w:cs="Times New Roman"/>
              </w:rPr>
              <w:t xml:space="preserve"> </w:t>
            </w:r>
            <w:r w:rsidRPr="000D0AF1">
              <w:rPr>
                <w:rFonts w:ascii="Times New Roman" w:hAnsi="Times New Roman" w:cs="Times New Roman"/>
                <w:sz w:val="24"/>
                <w:szCs w:val="24"/>
              </w:rPr>
              <w:t>diagnozės nustatymo data.</w:t>
            </w:r>
          </w:p>
          <w:p w14:paraId="16A93019" w14:textId="73A6F18A" w:rsidR="00A37DE2" w:rsidRDefault="00A37DE2" w:rsidP="009E69E6">
            <w:pPr>
              <w:rPr>
                <w:rFonts w:ascii="Courier New" w:hAnsi="Courier New" w:cs="Courier New"/>
                <w:lang w:val="en-US"/>
              </w:rPr>
            </w:pPr>
          </w:p>
          <w:p w14:paraId="668D3FC1" w14:textId="77777777" w:rsidR="00A37DE2" w:rsidRPr="009E69E6" w:rsidRDefault="00A37DE2" w:rsidP="009E69E6">
            <w:pPr>
              <w:rPr>
                <w:rFonts w:ascii="Courier New" w:hAnsi="Courier New" w:cs="Courier New"/>
                <w:lang w:val="en-US"/>
              </w:rPr>
            </w:pPr>
          </w:p>
          <w:p w14:paraId="696953E8" w14:textId="77777777" w:rsidR="009E69E6" w:rsidRPr="009E69E6" w:rsidRDefault="009E69E6" w:rsidP="009E69E6">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08C4E964" w14:textId="77777777" w:rsidR="009E69E6" w:rsidRPr="009E69E6" w:rsidRDefault="009E69E6" w:rsidP="009E69E6">
            <w:pPr>
              <w:rPr>
                <w:rFonts w:ascii="Times New Roman" w:hAnsi="Times New Roman" w:cs="Times New Roman"/>
                <w:sz w:val="24"/>
                <w:szCs w:val="24"/>
                <w:lang w:val="en-US"/>
              </w:rPr>
            </w:pPr>
          </w:p>
          <w:p w14:paraId="053A4958" w14:textId="77777777" w:rsidR="009E69E6" w:rsidRPr="009E69E6" w:rsidRDefault="009E69E6" w:rsidP="009E69E6">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281C684C" w14:textId="77777777" w:rsidR="009E69E6" w:rsidRPr="009E69E6" w:rsidRDefault="009E69E6" w:rsidP="009E69E6">
            <w:pPr>
              <w:rPr>
                <w:rFonts w:ascii="Times New Roman" w:hAnsi="Times New Roman" w:cs="Times New Roman"/>
                <w:sz w:val="24"/>
                <w:szCs w:val="24"/>
                <w:lang w:val="en-US"/>
              </w:rPr>
            </w:pPr>
            <w:r w:rsidRPr="009E69E6">
              <w:rPr>
                <w:rFonts w:ascii="Times New Roman" w:hAnsi="Times New Roman" w:cs="Times New Roman"/>
                <w:sz w:val="24"/>
                <w:szCs w:val="24"/>
                <w:lang w:val="en-US"/>
              </w:rPr>
              <w:lastRenderedPageBreak/>
              <w:t xml:space="preserve">kur </w:t>
            </w:r>
          </w:p>
          <w:p w14:paraId="64D9EF58" w14:textId="77777777" w:rsidR="009E69E6" w:rsidRPr="009E69E6" w:rsidRDefault="009E69E6" w:rsidP="009E69E6">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29DE2C8E" w14:textId="17BFE49A" w:rsidR="009E69E6" w:rsidRDefault="009E69E6" w:rsidP="009E69E6">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318124F9" w14:textId="77777777" w:rsidR="009E69E6" w:rsidRDefault="009E69E6" w:rsidP="00464CAB">
            <w:pPr>
              <w:rPr>
                <w:rFonts w:ascii="Times New Roman" w:hAnsi="Times New Roman" w:cs="Times New Roman"/>
                <w:sz w:val="24"/>
                <w:szCs w:val="24"/>
                <w:lang w:val="en-US"/>
              </w:rPr>
            </w:pPr>
          </w:p>
          <w:p w14:paraId="1FA6E011" w14:textId="335509D6" w:rsidR="00464CAB" w:rsidRDefault="00464CAB" w:rsidP="00021341">
            <w:pPr>
              <w:jc w:val="both"/>
              <w:rPr>
                <w:rFonts w:ascii="Times New Roman" w:hAnsi="Times New Roman" w:cs="Times New Roman"/>
                <w:sz w:val="24"/>
                <w:szCs w:val="24"/>
              </w:rPr>
            </w:pPr>
          </w:p>
          <w:p w14:paraId="6E24DF50" w14:textId="77777777" w:rsidR="00A37DE2" w:rsidRPr="001E157C" w:rsidRDefault="00A37DE2" w:rsidP="00A37DE2">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1797EBF6" w14:textId="77777777" w:rsidR="00A37DE2" w:rsidRPr="001E157C" w:rsidRDefault="00A37DE2" w:rsidP="00A37DE2">
            <w:pPr>
              <w:jc w:val="both"/>
              <w:rPr>
                <w:rFonts w:ascii="Courier New" w:hAnsi="Courier New" w:cs="Courier New"/>
                <w:color w:val="000000" w:themeColor="text1"/>
                <w:kern w:val="0"/>
                <w:sz w:val="20"/>
                <w:szCs w:val="20"/>
                <w:lang w:val="en-US"/>
                <w14:ligatures w14:val="none"/>
              </w:rPr>
            </w:pPr>
          </w:p>
          <w:p w14:paraId="3A44056C" w14:textId="77777777" w:rsidR="00A37DE2" w:rsidRPr="001E157C" w:rsidRDefault="00A37DE2" w:rsidP="00A37DE2">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E90DDE5" w14:textId="77777777" w:rsidR="00A37DE2" w:rsidRPr="001E157C" w:rsidRDefault="00A37DE2" w:rsidP="00A37DE2">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769D75FA" w14:textId="77777777" w:rsidR="00A37DE2" w:rsidRPr="005148B0" w:rsidRDefault="00A37DE2" w:rsidP="00A37DE2">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0671887" w14:textId="77777777" w:rsidR="00A37DE2" w:rsidRDefault="00A37DE2" w:rsidP="00021341">
            <w:pPr>
              <w:jc w:val="both"/>
              <w:rPr>
                <w:rFonts w:ascii="Times New Roman" w:hAnsi="Times New Roman" w:cs="Times New Roman"/>
                <w:sz w:val="24"/>
                <w:szCs w:val="24"/>
              </w:rPr>
            </w:pPr>
          </w:p>
          <w:p w14:paraId="7DC449F1" w14:textId="1D59F8B4" w:rsidR="00021341" w:rsidRPr="0086620D" w:rsidRDefault="00021341" w:rsidP="00021341">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6E55AC57" w14:textId="77777777" w:rsidR="00021341" w:rsidRPr="00F7436E" w:rsidRDefault="00021341" w:rsidP="00021341">
            <w:pPr>
              <w:jc w:val="both"/>
              <w:rPr>
                <w:rFonts w:ascii="Times New Roman" w:hAnsi="Times New Roman" w:cs="Times New Roman"/>
              </w:rPr>
            </w:pPr>
            <w:r w:rsidRPr="00F7436E">
              <w:rPr>
                <w:rFonts w:ascii="Times New Roman" w:hAnsi="Times New Roman" w:cs="Times New Roman"/>
              </w:rPr>
              <w:t xml:space="preserve"> </w:t>
            </w:r>
          </w:p>
          <w:p w14:paraId="67C1874E" w14:textId="77777777" w:rsidR="00021341" w:rsidRPr="00960A7A" w:rsidRDefault="00021341" w:rsidP="00021341">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0670A55D" w14:textId="77777777" w:rsidR="00021341" w:rsidRPr="00F7436E" w:rsidRDefault="00021341" w:rsidP="00021341">
            <w:pPr>
              <w:jc w:val="both"/>
              <w:rPr>
                <w:rFonts w:ascii="Times New Roman" w:hAnsi="Times New Roman" w:cs="Times New Roman"/>
              </w:rPr>
            </w:pPr>
            <w:r w:rsidRPr="00F7436E">
              <w:rPr>
                <w:rFonts w:ascii="Times New Roman" w:hAnsi="Times New Roman" w:cs="Times New Roman"/>
              </w:rPr>
              <w:t>kur</w:t>
            </w:r>
          </w:p>
          <w:p w14:paraId="2A849516" w14:textId="77777777" w:rsidR="00021341" w:rsidRPr="0086620D" w:rsidRDefault="00021341" w:rsidP="00021341">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3B583E97" w14:textId="77777777" w:rsidR="00021341" w:rsidRPr="0086620D" w:rsidRDefault="00021341" w:rsidP="00021341">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4365F947" w14:textId="77777777" w:rsidR="00021341" w:rsidRPr="0086620D" w:rsidRDefault="00021341" w:rsidP="00021341">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3A18EB24" w14:textId="77777777" w:rsidR="00021341" w:rsidRPr="0086620D" w:rsidRDefault="00021341" w:rsidP="00021341">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69018F74" w14:textId="77777777" w:rsidR="00021341" w:rsidRPr="0086620D" w:rsidRDefault="00021341" w:rsidP="00021341">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7BE94B00" w14:textId="77777777" w:rsidR="00021341" w:rsidRPr="0086620D" w:rsidRDefault="00021341" w:rsidP="00021341">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3FEF347D" w14:textId="77777777" w:rsidR="00021341" w:rsidRPr="0086620D" w:rsidRDefault="00021341" w:rsidP="00021341">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56BD720E" w14:textId="77777777" w:rsidR="00021341" w:rsidRPr="0086620D" w:rsidRDefault="00021341" w:rsidP="00021341">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3CCD6A56" w14:textId="0822C172" w:rsidR="00021341" w:rsidRDefault="00021341" w:rsidP="00021341">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3863D961" w14:textId="69972318" w:rsidR="00560DB1" w:rsidRDefault="00560DB1" w:rsidP="00021341">
            <w:pPr>
              <w:rPr>
                <w:rFonts w:ascii="Times New Roman" w:hAnsi="Times New Roman" w:cs="Times New Roman"/>
                <w:sz w:val="24"/>
                <w:szCs w:val="24"/>
              </w:rPr>
            </w:pPr>
          </w:p>
          <w:p w14:paraId="7FDE8730" w14:textId="77777777" w:rsidR="00560DB1" w:rsidRDefault="00560DB1" w:rsidP="00560DB1">
            <w:pPr>
              <w:jc w:val="both"/>
              <w:rPr>
                <w:rFonts w:ascii="Times New Roman" w:hAnsi="Times New Roman" w:cs="Times New Roman"/>
                <w:color w:val="000000" w:themeColor="text1"/>
                <w:kern w:val="0"/>
                <w:sz w:val="24"/>
                <w:szCs w:val="24"/>
                <w:lang w:val="en-US"/>
                <w14:ligatures w14:val="none"/>
              </w:rPr>
            </w:pPr>
            <w:r w:rsidRPr="005148B0">
              <w:rPr>
                <w:rFonts w:ascii="Times New Roman" w:hAnsi="Times New Roman" w:cs="Times New Roman"/>
                <w:color w:val="000000" w:themeColor="text1"/>
                <w:kern w:val="0"/>
                <w:sz w:val="24"/>
                <w:szCs w:val="24"/>
                <w:lang w:val="en-US"/>
                <w14:ligatures w14:val="none"/>
              </w:rPr>
              <w:t>Įstaigos adresas:</w:t>
            </w:r>
          </w:p>
          <w:p w14:paraId="16F53B38" w14:textId="77777777" w:rsidR="00560DB1" w:rsidRPr="005148B0" w:rsidRDefault="00560DB1" w:rsidP="00560DB1">
            <w:pPr>
              <w:jc w:val="both"/>
              <w:rPr>
                <w:rFonts w:ascii="Times New Roman" w:hAnsi="Times New Roman" w:cs="Times New Roman"/>
                <w:color w:val="000000" w:themeColor="text1"/>
                <w:kern w:val="0"/>
                <w:sz w:val="24"/>
                <w:szCs w:val="24"/>
                <w:lang w:val="en-US"/>
                <w14:ligatures w14:val="none"/>
              </w:rPr>
            </w:pPr>
          </w:p>
          <w:p w14:paraId="58ED93B5" w14:textId="77777777" w:rsidR="00560DB1" w:rsidRPr="005148B0" w:rsidRDefault="00560DB1" w:rsidP="00560DB1">
            <w:pPr>
              <w:jc w:val="both"/>
              <w:rPr>
                <w:rFonts w:ascii="Courier New" w:hAnsi="Courier New" w:cs="Courier New"/>
                <w:color w:val="000000" w:themeColor="text1"/>
                <w:kern w:val="0"/>
                <w:sz w:val="20"/>
                <w:szCs w:val="20"/>
                <w:lang w:val="en-US"/>
              </w:rPr>
            </w:pPr>
            <w:r w:rsidRPr="005148B0">
              <w:rPr>
                <w:rFonts w:ascii="Courier New" w:hAnsi="Courier New" w:cs="Courier New"/>
                <w:color w:val="000000" w:themeColor="text1"/>
                <w:kern w:val="0"/>
                <w:sz w:val="20"/>
                <w:szCs w:val="20"/>
                <w:lang w:val="en-US"/>
              </w:rPr>
              <w:t>fhir.espbi_org_address</w:t>
            </w:r>
          </w:p>
          <w:p w14:paraId="2D4861B8" w14:textId="77777777" w:rsidR="00560DB1" w:rsidRPr="005148B0" w:rsidRDefault="00560DB1" w:rsidP="00560DB1">
            <w:pPr>
              <w:jc w:val="both"/>
              <w:rPr>
                <w:rFonts w:ascii="Times New Roman" w:hAnsi="Times New Roman" w:cs="Times New Roman"/>
                <w:color w:val="000000" w:themeColor="text1"/>
                <w:sz w:val="24"/>
                <w:szCs w:val="24"/>
              </w:rPr>
            </w:pPr>
            <w:r w:rsidRPr="005148B0">
              <w:rPr>
                <w:rFonts w:ascii="Times New Roman" w:hAnsi="Times New Roman" w:cs="Times New Roman"/>
                <w:color w:val="000000" w:themeColor="text1"/>
                <w:sz w:val="24"/>
                <w:szCs w:val="24"/>
              </w:rPr>
              <w:t xml:space="preserve">kur </w:t>
            </w:r>
          </w:p>
          <w:p w14:paraId="4CD996F3" w14:textId="77777777" w:rsidR="00560DB1" w:rsidRPr="00A37DE2" w:rsidRDefault="00560DB1" w:rsidP="00560DB1">
            <w:pPr>
              <w:rPr>
                <w:rFonts w:ascii="Times New Roman" w:hAnsi="Times New Roman" w:cs="Times New Roman"/>
                <w:strike/>
                <w:sz w:val="24"/>
                <w:szCs w:val="24"/>
              </w:rPr>
            </w:pPr>
            <w:r w:rsidRPr="005148B0">
              <w:rPr>
                <w:rFonts w:ascii="Courier New" w:hAnsi="Courier New" w:cs="Courier New"/>
                <w:color w:val="000000" w:themeColor="text1"/>
                <w:kern w:val="0"/>
                <w:sz w:val="20"/>
                <w:szCs w:val="20"/>
                <w:lang w:val="en-US"/>
              </w:rPr>
              <w:t xml:space="preserve">text- </w:t>
            </w:r>
            <w:r w:rsidRPr="005148B0">
              <w:rPr>
                <w:rFonts w:ascii="Times New Roman" w:hAnsi="Times New Roman" w:cs="Times New Roman"/>
                <w:color w:val="000000" w:themeColor="text1"/>
                <w:sz w:val="24"/>
                <w:szCs w:val="24"/>
              </w:rPr>
              <w:t>įstaigos adresas.</w:t>
            </w:r>
          </w:p>
          <w:p w14:paraId="662A4D26" w14:textId="77777777" w:rsidR="00560DB1" w:rsidRPr="0086620D" w:rsidRDefault="00560DB1" w:rsidP="00021341">
            <w:pPr>
              <w:rPr>
                <w:rFonts w:ascii="Times New Roman" w:hAnsi="Times New Roman" w:cs="Times New Roman"/>
                <w:sz w:val="24"/>
                <w:szCs w:val="24"/>
              </w:rPr>
            </w:pPr>
          </w:p>
          <w:p w14:paraId="2F754A9F" w14:textId="77777777" w:rsidR="00021341" w:rsidRPr="0086620D" w:rsidRDefault="00021341" w:rsidP="00021341">
            <w:pPr>
              <w:rPr>
                <w:rFonts w:ascii="Times New Roman" w:hAnsi="Times New Roman" w:cs="Times New Roman"/>
                <w:sz w:val="24"/>
                <w:szCs w:val="24"/>
              </w:rPr>
            </w:pPr>
          </w:p>
          <w:p w14:paraId="41BC8663" w14:textId="10E66BB0" w:rsidR="00021341" w:rsidRPr="00560DB1" w:rsidRDefault="00021341" w:rsidP="00021341">
            <w:pPr>
              <w:rPr>
                <w:rFonts w:ascii="Times New Roman" w:hAnsi="Times New Roman" w:cs="Times New Roman"/>
                <w:sz w:val="24"/>
                <w:szCs w:val="24"/>
              </w:rPr>
            </w:pPr>
            <w:r w:rsidRPr="00560DB1">
              <w:rPr>
                <w:rFonts w:ascii="Times New Roman" w:hAnsi="Times New Roman" w:cs="Times New Roman"/>
                <w:sz w:val="24"/>
                <w:szCs w:val="24"/>
              </w:rPr>
              <w:t>Įstaigos</w:t>
            </w:r>
            <w:r w:rsidR="00560DB1">
              <w:rPr>
                <w:rFonts w:ascii="Times New Roman" w:hAnsi="Times New Roman" w:cs="Times New Roman"/>
                <w:sz w:val="24"/>
                <w:szCs w:val="24"/>
              </w:rPr>
              <w:t xml:space="preserve"> telefono nr.</w:t>
            </w:r>
            <w:r w:rsidRPr="00560DB1">
              <w:rPr>
                <w:rFonts w:ascii="Times New Roman" w:hAnsi="Times New Roman" w:cs="Times New Roman"/>
                <w:sz w:val="24"/>
                <w:szCs w:val="24"/>
              </w:rPr>
              <w:t>:</w:t>
            </w:r>
          </w:p>
          <w:p w14:paraId="787C4885" w14:textId="77777777" w:rsidR="00021341" w:rsidRPr="00560DB1" w:rsidRDefault="00021341" w:rsidP="00021341">
            <w:pPr>
              <w:rPr>
                <w:rFonts w:ascii="Times New Roman" w:hAnsi="Times New Roman" w:cs="Times New Roman"/>
                <w:sz w:val="24"/>
                <w:szCs w:val="24"/>
              </w:rPr>
            </w:pPr>
          </w:p>
          <w:p w14:paraId="52F71E3C" w14:textId="77777777" w:rsidR="00021341" w:rsidRPr="00560DB1" w:rsidRDefault="00021341" w:rsidP="00021341">
            <w:pPr>
              <w:rPr>
                <w:rFonts w:ascii="Times New Roman" w:hAnsi="Times New Roman" w:cs="Times New Roman"/>
                <w:sz w:val="24"/>
                <w:szCs w:val="24"/>
              </w:rPr>
            </w:pPr>
            <w:r w:rsidRPr="00560DB1">
              <w:rPr>
                <w:rFonts w:ascii="Courier New" w:hAnsi="Courier New" w:cs="Courier New"/>
              </w:rPr>
              <w:t>fhir.fhir_organization_contact</w:t>
            </w:r>
            <w:r w:rsidRPr="00560DB1">
              <w:rPr>
                <w:rFonts w:ascii="Times New Roman" w:hAnsi="Times New Roman" w:cs="Times New Roman"/>
                <w:sz w:val="24"/>
                <w:szCs w:val="24"/>
              </w:rPr>
              <w:t>,</w:t>
            </w:r>
          </w:p>
          <w:p w14:paraId="6D4FD0D1" w14:textId="77777777" w:rsidR="00021341" w:rsidRPr="00560DB1" w:rsidRDefault="00021341" w:rsidP="00021341">
            <w:pPr>
              <w:rPr>
                <w:rFonts w:ascii="Times New Roman" w:hAnsi="Times New Roman" w:cs="Times New Roman"/>
                <w:sz w:val="24"/>
                <w:szCs w:val="24"/>
              </w:rPr>
            </w:pPr>
            <w:r w:rsidRPr="00560DB1">
              <w:rPr>
                <w:rFonts w:ascii="Times New Roman" w:hAnsi="Times New Roman" w:cs="Times New Roman"/>
                <w:sz w:val="24"/>
                <w:szCs w:val="24"/>
              </w:rPr>
              <w:t>kur</w:t>
            </w:r>
          </w:p>
          <w:p w14:paraId="2A0AC6C8" w14:textId="77777777" w:rsidR="00021341" w:rsidRPr="00560DB1" w:rsidRDefault="00021341" w:rsidP="00021341">
            <w:pPr>
              <w:rPr>
                <w:rFonts w:ascii="Times New Roman" w:hAnsi="Times New Roman" w:cs="Times New Roman"/>
                <w:sz w:val="24"/>
                <w:szCs w:val="24"/>
              </w:rPr>
            </w:pPr>
            <w:r w:rsidRPr="00560DB1">
              <w:rPr>
                <w:rFonts w:ascii="Courier New" w:hAnsi="Courier New" w:cs="Courier New"/>
              </w:rPr>
              <w:t>organization_id</w:t>
            </w:r>
            <w:r w:rsidRPr="00560DB1">
              <w:rPr>
                <w:rFonts w:ascii="Times New Roman" w:hAnsi="Times New Roman" w:cs="Times New Roman"/>
              </w:rPr>
              <w:t xml:space="preserve"> </w:t>
            </w:r>
            <w:r w:rsidRPr="00560DB1">
              <w:rPr>
                <w:rFonts w:ascii="Times New Roman" w:hAnsi="Times New Roman" w:cs="Times New Roman"/>
                <w:sz w:val="24"/>
                <w:szCs w:val="24"/>
              </w:rPr>
              <w:t>– įstaigos identifikatorius</w:t>
            </w:r>
          </w:p>
          <w:p w14:paraId="7A78AD03" w14:textId="77777777" w:rsidR="00021341" w:rsidRPr="00560DB1" w:rsidRDefault="00021341" w:rsidP="00021341">
            <w:pPr>
              <w:rPr>
                <w:rFonts w:ascii="Times New Roman" w:hAnsi="Times New Roman" w:cs="Times New Roman"/>
                <w:sz w:val="24"/>
                <w:szCs w:val="24"/>
              </w:rPr>
            </w:pPr>
            <w:r w:rsidRPr="00560DB1">
              <w:rPr>
                <w:rFonts w:ascii="Courier New" w:hAnsi="Courier New" w:cs="Courier New"/>
              </w:rPr>
              <w:lastRenderedPageBreak/>
              <w:t>telecom</w:t>
            </w:r>
            <w:r w:rsidRPr="00560DB1">
              <w:rPr>
                <w:rFonts w:ascii="Times New Roman" w:hAnsi="Times New Roman" w:cs="Times New Roman"/>
                <w:sz w:val="24"/>
                <w:szCs w:val="24"/>
              </w:rPr>
              <w:t>-įstaigos telefono nr.</w:t>
            </w:r>
          </w:p>
          <w:p w14:paraId="501E89F0" w14:textId="3E9EADDB" w:rsidR="00601C61" w:rsidRDefault="00601C61" w:rsidP="00021341">
            <w:pPr>
              <w:rPr>
                <w:rFonts w:ascii="Times New Roman" w:hAnsi="Times New Roman" w:cs="Times New Roman"/>
                <w:strike/>
                <w:sz w:val="24"/>
                <w:szCs w:val="24"/>
              </w:rPr>
            </w:pPr>
          </w:p>
          <w:p w14:paraId="010DD30E" w14:textId="77777777" w:rsidR="0086620D" w:rsidRDefault="0086620D" w:rsidP="0086620D">
            <w:pPr>
              <w:jc w:val="both"/>
              <w:rPr>
                <w:rFonts w:ascii="Times New Roman" w:hAnsi="Times New Roman" w:cs="Times New Roman"/>
              </w:rPr>
            </w:pPr>
          </w:p>
          <w:p w14:paraId="1591E254" w14:textId="77777777" w:rsidR="0086620D" w:rsidRDefault="0086620D" w:rsidP="0086620D">
            <w:pPr>
              <w:jc w:val="both"/>
              <w:rPr>
                <w:rFonts w:ascii="Times New Roman" w:hAnsi="Times New Roman" w:cs="Times New Roman"/>
              </w:rPr>
            </w:pPr>
          </w:p>
          <w:p w14:paraId="5A8C289B" w14:textId="1440696B" w:rsidR="003038CF" w:rsidRDefault="003038CF" w:rsidP="003038CF">
            <w:pPr>
              <w:rPr>
                <w:rFonts w:ascii="Times New Roman" w:hAnsi="Times New Roman" w:cs="Times New Roman"/>
                <w:sz w:val="24"/>
                <w:szCs w:val="24"/>
                <w:lang w:val="en-US"/>
              </w:rPr>
            </w:pPr>
            <w:r w:rsidRPr="00122FC8">
              <w:rPr>
                <w:rFonts w:ascii="Times New Roman" w:hAnsi="Times New Roman" w:cs="Times New Roman"/>
                <w:sz w:val="24"/>
                <w:szCs w:val="24"/>
                <w:lang w:val="en-US"/>
              </w:rPr>
              <w:t>Patologijos tyrimų rezultatų aprašymas:</w:t>
            </w:r>
          </w:p>
          <w:p w14:paraId="0618D896" w14:textId="02399424" w:rsidR="004D1CBF" w:rsidRDefault="004D1CBF" w:rsidP="003038CF">
            <w:pPr>
              <w:rPr>
                <w:rFonts w:ascii="Times New Roman" w:hAnsi="Times New Roman" w:cs="Times New Roman"/>
                <w:sz w:val="24"/>
                <w:szCs w:val="24"/>
                <w:lang w:val="en-US"/>
              </w:rPr>
            </w:pPr>
          </w:p>
          <w:p w14:paraId="77B8756E" w14:textId="77777777" w:rsidR="004D1CBF" w:rsidRPr="00FD58D8" w:rsidRDefault="004D1CBF" w:rsidP="004D1CBF">
            <w:pPr>
              <w:rPr>
                <w:rFonts w:ascii="Times New Roman" w:hAnsi="Times New Roman" w:cs="Times New Roman"/>
                <w:sz w:val="24"/>
                <w:szCs w:val="24"/>
                <w:lang w:val="en-US"/>
              </w:rPr>
            </w:pPr>
            <w:r w:rsidRPr="00FD58D8">
              <w:rPr>
                <w:rFonts w:ascii="Times New Roman" w:hAnsi="Times New Roman" w:cs="Times New Roman"/>
                <w:sz w:val="24"/>
                <w:szCs w:val="24"/>
                <w:lang w:val="en-US"/>
              </w:rPr>
              <w:t>Dokumentas:</w:t>
            </w:r>
          </w:p>
          <w:p w14:paraId="7A7DEFD3" w14:textId="77777777" w:rsidR="004D1CBF" w:rsidRPr="00FD58D8" w:rsidRDefault="004D1CBF" w:rsidP="004D1CBF">
            <w:pPr>
              <w:rPr>
                <w:rFonts w:ascii="Times New Roman" w:hAnsi="Times New Roman" w:cs="Times New Roman"/>
                <w:sz w:val="24"/>
                <w:szCs w:val="24"/>
                <w:lang w:val="en-US"/>
              </w:rPr>
            </w:pPr>
          </w:p>
          <w:p w14:paraId="4C665D06" w14:textId="77777777" w:rsidR="004D1CBF" w:rsidRPr="00FD58D8" w:rsidRDefault="004D1CBF" w:rsidP="004D1CBF">
            <w:pPr>
              <w:rPr>
                <w:rFonts w:ascii="Times New Roman" w:hAnsi="Times New Roman" w:cs="Times New Roman"/>
                <w:sz w:val="24"/>
                <w:szCs w:val="24"/>
                <w:lang w:val="en-US"/>
              </w:rPr>
            </w:pPr>
            <w:r w:rsidRPr="00FD58D8">
              <w:rPr>
                <w:rFonts w:ascii="Courier New" w:hAnsi="Courier New" w:cs="Courier New"/>
                <w:lang w:val="en-US"/>
              </w:rPr>
              <w:t>fhir.fhir_composition</w:t>
            </w:r>
            <w:r w:rsidRPr="00FD58D8">
              <w:rPr>
                <w:rFonts w:ascii="Times New Roman" w:hAnsi="Times New Roman" w:cs="Times New Roman"/>
                <w:sz w:val="24"/>
                <w:szCs w:val="24"/>
                <w:lang w:val="en-US"/>
              </w:rPr>
              <w:t>,</w:t>
            </w:r>
          </w:p>
          <w:p w14:paraId="0E0B9443" w14:textId="77777777" w:rsidR="004D1CBF" w:rsidRPr="00FD58D8" w:rsidRDefault="004D1CBF" w:rsidP="004D1CBF">
            <w:pPr>
              <w:rPr>
                <w:rFonts w:ascii="Times New Roman" w:hAnsi="Times New Roman" w:cs="Times New Roman"/>
                <w:sz w:val="24"/>
                <w:szCs w:val="24"/>
                <w:lang w:val="en-US"/>
              </w:rPr>
            </w:pPr>
            <w:r w:rsidRPr="00FD58D8">
              <w:rPr>
                <w:rFonts w:ascii="Times New Roman" w:hAnsi="Times New Roman" w:cs="Times New Roman"/>
                <w:sz w:val="24"/>
                <w:szCs w:val="24"/>
                <w:lang w:val="en-US"/>
              </w:rPr>
              <w:t xml:space="preserve">kur </w:t>
            </w:r>
          </w:p>
          <w:p w14:paraId="6D438316" w14:textId="77777777" w:rsidR="004D1CBF" w:rsidRPr="00FD58D8" w:rsidRDefault="004D1CBF" w:rsidP="004D1CBF">
            <w:pPr>
              <w:rPr>
                <w:rFonts w:ascii="Times New Roman" w:hAnsi="Times New Roman" w:cs="Times New Roman"/>
                <w:sz w:val="24"/>
                <w:szCs w:val="24"/>
                <w:lang w:val="en-US"/>
              </w:rPr>
            </w:pPr>
            <w:r w:rsidRPr="00FD58D8">
              <w:rPr>
                <w:rFonts w:ascii="Courier New" w:hAnsi="Courier New" w:cs="Courier New"/>
                <w:lang w:val="en-US"/>
              </w:rPr>
              <w:t>type_code = '11526-1'</w:t>
            </w:r>
            <w:r w:rsidRPr="00FD58D8">
              <w:rPr>
                <w:rFonts w:ascii="Times New Roman" w:hAnsi="Times New Roman" w:cs="Times New Roman"/>
                <w:lang w:val="en-US"/>
              </w:rPr>
              <w:t xml:space="preserve"> </w:t>
            </w:r>
            <w:r w:rsidRPr="00FD58D8">
              <w:rPr>
                <w:rFonts w:ascii="Times New Roman" w:hAnsi="Times New Roman" w:cs="Times New Roman"/>
                <w:sz w:val="24"/>
                <w:szCs w:val="24"/>
                <w:lang w:val="en-US"/>
              </w:rPr>
              <w:t>– E014-ats forma ,</w:t>
            </w:r>
          </w:p>
          <w:p w14:paraId="5208DE66" w14:textId="77777777" w:rsidR="004D1CBF" w:rsidRPr="00FD58D8" w:rsidRDefault="004D1CBF" w:rsidP="004D1CBF">
            <w:pPr>
              <w:rPr>
                <w:rFonts w:ascii="Times New Roman" w:hAnsi="Times New Roman" w:cs="Times New Roman"/>
                <w:sz w:val="24"/>
                <w:szCs w:val="24"/>
                <w:lang w:val="en-US"/>
              </w:rPr>
            </w:pPr>
            <w:r w:rsidRPr="00FD58D8">
              <w:rPr>
                <w:rFonts w:ascii="Courier New" w:hAnsi="Courier New" w:cs="Courier New"/>
                <w:lang w:val="en-US"/>
              </w:rPr>
              <w:t>subject_id</w:t>
            </w:r>
            <w:r w:rsidRPr="00FD58D8">
              <w:rPr>
                <w:rFonts w:ascii="Times New Roman" w:hAnsi="Times New Roman" w:cs="Times New Roman"/>
                <w:lang w:val="en-US"/>
              </w:rPr>
              <w:t xml:space="preserve"> </w:t>
            </w:r>
            <w:r w:rsidRPr="00FD58D8">
              <w:rPr>
                <w:rFonts w:ascii="Times New Roman" w:hAnsi="Times New Roman" w:cs="Times New Roman"/>
                <w:sz w:val="24"/>
                <w:szCs w:val="24"/>
                <w:lang w:val="en-US"/>
              </w:rPr>
              <w:t>- paciento identifikatorius,</w:t>
            </w:r>
          </w:p>
          <w:p w14:paraId="3948CF30" w14:textId="77777777" w:rsidR="004D1CBF" w:rsidRPr="005148B0" w:rsidRDefault="004D1CBF" w:rsidP="004D1CBF">
            <w:pPr>
              <w:jc w:val="both"/>
              <w:rPr>
                <w:rFonts w:ascii="Times New Roman" w:hAnsi="Times New Roman" w:cs="Times New Roman"/>
                <w:color w:val="000000" w:themeColor="text1"/>
                <w:sz w:val="24"/>
                <w:szCs w:val="24"/>
              </w:rPr>
            </w:pPr>
            <w:r w:rsidRPr="00FD58D8">
              <w:rPr>
                <w:rFonts w:ascii="Courier New" w:hAnsi="Courier New" w:cs="Courier New"/>
                <w:color w:val="000000" w:themeColor="text1"/>
                <w:kern w:val="0"/>
                <w:sz w:val="20"/>
                <w:szCs w:val="20"/>
                <w:lang w:val="en-US"/>
              </w:rPr>
              <w:t xml:space="preserve">custodian_id </w:t>
            </w:r>
            <w:r w:rsidRPr="00FD58D8">
              <w:rPr>
                <w:rFonts w:ascii="Times New Roman" w:hAnsi="Times New Roman" w:cs="Times New Roman"/>
                <w:color w:val="000000" w:themeColor="text1"/>
                <w:sz w:val="24"/>
                <w:szCs w:val="24"/>
              </w:rPr>
              <w:t>- įstaigos identifikatorius.</w:t>
            </w:r>
          </w:p>
          <w:p w14:paraId="75F4CB8B" w14:textId="77777777" w:rsidR="004D1CBF" w:rsidRDefault="004D1CBF" w:rsidP="003038CF">
            <w:pPr>
              <w:rPr>
                <w:rFonts w:ascii="Times New Roman" w:hAnsi="Times New Roman" w:cs="Times New Roman"/>
                <w:sz w:val="24"/>
                <w:szCs w:val="24"/>
                <w:lang w:val="en-US"/>
              </w:rPr>
            </w:pPr>
          </w:p>
          <w:p w14:paraId="54C4520B" w14:textId="77777777" w:rsidR="00122FC8" w:rsidRPr="00122FC8" w:rsidRDefault="00122FC8" w:rsidP="003038CF">
            <w:pPr>
              <w:rPr>
                <w:rFonts w:ascii="Times New Roman" w:hAnsi="Times New Roman" w:cs="Times New Roman"/>
                <w:sz w:val="24"/>
                <w:szCs w:val="24"/>
                <w:lang w:val="en-US"/>
              </w:rPr>
            </w:pPr>
          </w:p>
          <w:p w14:paraId="4DFEB7CC" w14:textId="77777777" w:rsidR="003038CF" w:rsidRPr="00122FC8" w:rsidRDefault="003038CF" w:rsidP="003038CF">
            <w:pPr>
              <w:rPr>
                <w:rFonts w:ascii="Times New Roman" w:hAnsi="Times New Roman" w:cs="Times New Roman"/>
                <w:sz w:val="24"/>
                <w:szCs w:val="24"/>
                <w:lang w:val="en-US"/>
              </w:rPr>
            </w:pPr>
          </w:p>
          <w:p w14:paraId="3FDDDFC1" w14:textId="77777777" w:rsidR="003038CF" w:rsidRPr="00122FC8" w:rsidRDefault="003038CF" w:rsidP="003038CF">
            <w:pPr>
              <w:rPr>
                <w:rFonts w:ascii="Times New Roman" w:eastAsia="Times New Roman" w:hAnsi="Times New Roman"/>
                <w:sz w:val="24"/>
                <w:szCs w:val="24"/>
                <w:lang w:eastAsia="lt-LT"/>
                <w14:ligatures w14:val="none"/>
              </w:rPr>
            </w:pPr>
            <w:r w:rsidRPr="00122FC8">
              <w:rPr>
                <w:rFonts w:ascii="Times New Roman" w:eastAsia="Times New Roman" w:hAnsi="Times New Roman"/>
                <w:sz w:val="24"/>
                <w:szCs w:val="24"/>
                <w:lang w:eastAsia="lt-LT"/>
                <w14:ligatures w14:val="none"/>
              </w:rPr>
              <w:t>Medžiagos paėmimo data:</w:t>
            </w:r>
          </w:p>
          <w:p w14:paraId="3DDDD65D" w14:textId="47DEB37B" w:rsidR="003038CF" w:rsidRDefault="003038CF" w:rsidP="003038CF">
            <w:pPr>
              <w:rPr>
                <w:rFonts w:ascii="Times New Roman" w:eastAsia="Times New Roman" w:hAnsi="Times New Roman"/>
                <w:color w:val="000000"/>
                <w:sz w:val="24"/>
                <w:szCs w:val="24"/>
                <w:lang w:eastAsia="lt-LT"/>
                <w14:ligatures w14:val="none"/>
              </w:rPr>
            </w:pPr>
          </w:p>
          <w:p w14:paraId="2644A48D" w14:textId="77777777" w:rsidR="00B60BAA" w:rsidRPr="003219DD" w:rsidRDefault="00B60BAA" w:rsidP="00B60BAA">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32696CF8" w14:textId="77777777" w:rsidR="00B60BAA" w:rsidRDefault="00B60BAA" w:rsidP="00B60BAA">
            <w:pPr>
              <w:rPr>
                <w:rFonts w:ascii="Times New Roman" w:eastAsia="Times New Roman" w:hAnsi="Times New Roman"/>
                <w:color w:val="000000"/>
                <w:sz w:val="24"/>
                <w:szCs w:val="24"/>
                <w:lang w:eastAsia="lt-LT"/>
                <w14:ligatures w14:val="none"/>
              </w:rPr>
            </w:pPr>
          </w:p>
          <w:p w14:paraId="11864555" w14:textId="77777777" w:rsidR="00B60BAA" w:rsidRPr="00803B67" w:rsidRDefault="00B60BAA" w:rsidP="00B60BAA">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671E7C2F" w14:textId="77777777" w:rsidR="00B60BAA" w:rsidRPr="00803B67" w:rsidRDefault="00B60BAA" w:rsidP="00B60BAA">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178EFAA8" w14:textId="77777777" w:rsidR="00B60BAA" w:rsidRPr="00803B67" w:rsidRDefault="00B60BAA" w:rsidP="00B60BAA">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6332C1DE" w14:textId="77777777" w:rsidR="00B60BAA" w:rsidRPr="00803B67" w:rsidRDefault="00B60BAA" w:rsidP="00B60BAA">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 xml:space="preserve"> &lt;collectedDateTime value="2011-05-30T06:15:00"/&gt;</w:t>
            </w:r>
          </w:p>
          <w:p w14:paraId="45984DB9" w14:textId="77777777" w:rsidR="00122FC8" w:rsidRDefault="00122FC8" w:rsidP="003038CF">
            <w:pPr>
              <w:rPr>
                <w:rFonts w:ascii="Times New Roman" w:eastAsia="Times New Roman" w:hAnsi="Times New Roman"/>
                <w:color w:val="000000"/>
                <w:sz w:val="24"/>
                <w:szCs w:val="24"/>
                <w:lang w:eastAsia="lt-LT"/>
                <w14:ligatures w14:val="none"/>
              </w:rPr>
            </w:pPr>
          </w:p>
          <w:p w14:paraId="0275932B" w14:textId="77777777" w:rsidR="003038CF" w:rsidRDefault="003038CF" w:rsidP="003038CF">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739B82E1" w14:textId="77777777" w:rsidR="003038CF" w:rsidRDefault="003038CF" w:rsidP="003038CF">
            <w:pPr>
              <w:rPr>
                <w:rFonts w:ascii="Times New Roman" w:eastAsia="Times New Roman" w:hAnsi="Times New Roman"/>
                <w:color w:val="000000"/>
                <w:sz w:val="24"/>
                <w:szCs w:val="24"/>
                <w:lang w:eastAsia="lt-LT"/>
                <w14:ligatures w14:val="none"/>
              </w:rPr>
            </w:pPr>
          </w:p>
          <w:p w14:paraId="2FF8DCAA" w14:textId="4D9DD257" w:rsidR="003038CF" w:rsidRPr="00871BA3" w:rsidRDefault="003038CF" w:rsidP="003038CF">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004D1CBF" w:rsidRPr="00951968">
              <w:rPr>
                <w:rFonts w:ascii="Courier New" w:hAnsi="Courier New" w:cs="Courier New"/>
                <w:lang w:val="en-US"/>
              </w:rPr>
              <w:t>&gt;</w:t>
            </w:r>
            <w:r w:rsidRPr="00871BA3">
              <w:rPr>
                <w:rFonts w:ascii="Courier New" w:eastAsia="Times New Roman" w:hAnsi="Courier New" w:cs="Courier New"/>
                <w:color w:val="000000"/>
                <w:lang w:eastAsia="lt-LT"/>
                <w14:ligatures w14:val="none"/>
              </w:rPr>
              <w:t xml:space="preserve"> </w:t>
            </w:r>
          </w:p>
          <w:p w14:paraId="793637F3" w14:textId="77777777" w:rsidR="003038CF" w:rsidRDefault="003038CF" w:rsidP="003038CF">
            <w:pPr>
              <w:rPr>
                <w:rFonts w:ascii="Times New Roman" w:eastAsia="Times New Roman" w:hAnsi="Times New Roman"/>
                <w:color w:val="000000"/>
                <w:sz w:val="24"/>
                <w:szCs w:val="24"/>
                <w:lang w:eastAsia="lt-LT"/>
                <w14:ligatures w14:val="none"/>
              </w:rPr>
            </w:pPr>
          </w:p>
          <w:p w14:paraId="300D6F72"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0E794029"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5C9F0CE8"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5CBEF9F8"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25888932"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0203FE70"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6E44B5CC"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5CFF4C45"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lastRenderedPageBreak/>
              <w:t>&lt;display value="Imunizacijos tik nuo tuberkuliozės [BCG] poreikis"/--&gt;</w:t>
            </w:r>
          </w:p>
          <w:p w14:paraId="491DD8E5" w14:textId="77777777" w:rsidR="003038CF" w:rsidRPr="001E4E0E" w:rsidRDefault="003038CF" w:rsidP="003038C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19169D43" w14:textId="77777777" w:rsidR="003038CF" w:rsidRDefault="003038CF" w:rsidP="003038CF">
            <w:pPr>
              <w:rPr>
                <w:rFonts w:ascii="Times New Roman" w:eastAsia="Times New Roman" w:hAnsi="Times New Roman"/>
                <w:color w:val="000000"/>
                <w:sz w:val="24"/>
                <w:szCs w:val="24"/>
                <w:lang w:eastAsia="lt-LT"/>
                <w14:ligatures w14:val="none"/>
              </w:rPr>
            </w:pPr>
          </w:p>
          <w:p w14:paraId="139BE58A" w14:textId="77777777" w:rsidR="003038CF" w:rsidRDefault="003038CF" w:rsidP="003038CF">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5EC19C93" w14:textId="77777777" w:rsidR="003038CF" w:rsidRDefault="003038CF" w:rsidP="003038CF">
            <w:pPr>
              <w:rPr>
                <w:rFonts w:ascii="Times New Roman" w:eastAsia="Times New Roman" w:hAnsi="Times New Roman"/>
                <w:color w:val="000000"/>
                <w:sz w:val="24"/>
                <w:szCs w:val="24"/>
                <w:lang w:eastAsia="lt-LT"/>
                <w14:ligatures w14:val="none"/>
              </w:rPr>
            </w:pPr>
          </w:p>
          <w:p w14:paraId="44A08B25" w14:textId="552531C4" w:rsidR="003038CF" w:rsidRPr="00871BA3" w:rsidRDefault="003038CF" w:rsidP="003038CF">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004D1CBF" w:rsidRPr="00951968">
              <w:rPr>
                <w:rFonts w:ascii="Courier New" w:hAnsi="Courier New" w:cs="Courier New"/>
                <w:lang w:val="en-US"/>
              </w:rPr>
              <w:t>&gt;</w:t>
            </w:r>
            <w:r w:rsidRPr="00871BA3">
              <w:rPr>
                <w:rFonts w:ascii="Courier New" w:eastAsia="Times New Roman" w:hAnsi="Courier New" w:cs="Courier New"/>
                <w:color w:val="000000"/>
                <w:lang w:eastAsia="lt-LT"/>
                <w14:ligatures w14:val="none"/>
              </w:rPr>
              <w:t xml:space="preserve"> </w:t>
            </w:r>
            <w:r w:rsidR="004D1CBF">
              <w:rPr>
                <w:rFonts w:ascii="Courier New" w:eastAsia="Times New Roman" w:hAnsi="Courier New" w:cs="Courier New"/>
                <w:color w:val="000000"/>
                <w:lang w:eastAsia="lt-LT"/>
                <w14:ligatures w14:val="none"/>
              </w:rPr>
              <w:t xml:space="preserve"> </w:t>
            </w:r>
          </w:p>
          <w:p w14:paraId="5E06D8D1" w14:textId="77777777" w:rsidR="003038CF" w:rsidRDefault="003038CF" w:rsidP="003038CF">
            <w:pPr>
              <w:rPr>
                <w:rFonts w:ascii="Times New Roman" w:eastAsia="Times New Roman" w:hAnsi="Times New Roman"/>
                <w:color w:val="000000"/>
                <w:sz w:val="24"/>
                <w:szCs w:val="24"/>
                <w:lang w:eastAsia="lt-LT"/>
                <w14:ligatures w14:val="none"/>
              </w:rPr>
            </w:pPr>
          </w:p>
          <w:p w14:paraId="47B8A39D" w14:textId="77777777" w:rsidR="003038CF" w:rsidRDefault="003038CF" w:rsidP="003038CF">
            <w:pPr>
              <w:rPr>
                <w:rFonts w:ascii="Times New Roman" w:hAnsi="Times New Roman" w:cs="Times New Roman"/>
                <w:sz w:val="24"/>
                <w:szCs w:val="24"/>
                <w:lang w:val="en-US"/>
              </w:rPr>
            </w:pPr>
          </w:p>
          <w:p w14:paraId="1169A823"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&lt;!-- 1..1 --&gt;</w:t>
            </w:r>
          </w:p>
          <w:p w14:paraId="1D6401FC"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20ACEE06"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 Classificator: icd-o-3 --&gt;</w:t>
            </w:r>
          </w:p>
          <w:p w14:paraId="25342EFA"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&lt;coding&gt;</w:t>
            </w:r>
          </w:p>
          <w:p w14:paraId="5DFAFBA5"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&lt;system value="http://esveikata.lt/classifiers/ICD-O-3"/&gt;</w:t>
            </w:r>
          </w:p>
          <w:p w14:paraId="0094C615"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&lt;code value="M8321/0"/&gt;</w:t>
            </w:r>
          </w:p>
          <w:p w14:paraId="667FBEA3"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 xml:space="preserve">&lt;!-- 1..1 --&gt;                        </w:t>
            </w:r>
          </w:p>
          <w:p w14:paraId="4DC15718"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&lt;display value="Pagrindinių ląstelių adenoma"/&gt;</w:t>
            </w:r>
          </w:p>
          <w:p w14:paraId="0D371DE5" w14:textId="77777777" w:rsidR="003038CF" w:rsidRPr="008B6702" w:rsidRDefault="003038CF" w:rsidP="003038CF">
            <w:pPr>
              <w:rPr>
                <w:rFonts w:ascii="Courier New" w:hAnsi="Courier New" w:cs="Courier New"/>
                <w:lang w:val="en-US"/>
              </w:rPr>
            </w:pPr>
            <w:r w:rsidRPr="008B6702">
              <w:rPr>
                <w:rFonts w:ascii="Courier New" w:hAnsi="Courier New" w:cs="Courier New"/>
                <w:lang w:val="en-US"/>
              </w:rPr>
              <w:t>&lt;/coding&gt;</w:t>
            </w:r>
          </w:p>
          <w:p w14:paraId="16829C6E" w14:textId="77777777" w:rsidR="003038CF" w:rsidRDefault="003038CF" w:rsidP="003038CF">
            <w:pPr>
              <w:rPr>
                <w:rFonts w:ascii="Times New Roman" w:hAnsi="Times New Roman" w:cs="Times New Roman"/>
                <w:sz w:val="24"/>
                <w:szCs w:val="24"/>
                <w:lang w:val="en-US"/>
              </w:rPr>
            </w:pPr>
          </w:p>
          <w:p w14:paraId="2BB7F151" w14:textId="77777777" w:rsidR="003038CF" w:rsidRDefault="003038CF" w:rsidP="003038CF">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4AB18399" w14:textId="77777777" w:rsidR="003038CF" w:rsidRDefault="003038CF" w:rsidP="003038CF">
            <w:pPr>
              <w:rPr>
                <w:rFonts w:ascii="Times New Roman" w:hAnsi="Times New Roman" w:cs="Times New Roman"/>
                <w:sz w:val="24"/>
                <w:szCs w:val="24"/>
                <w:lang w:val="en-US"/>
              </w:rPr>
            </w:pPr>
          </w:p>
          <w:p w14:paraId="17124FE3" w14:textId="4B7A1126" w:rsidR="003038CF" w:rsidRPr="00871BA3" w:rsidRDefault="003038CF" w:rsidP="003038CF">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 xml:space="preserve">&lt;DiagnosticReport xmlns="http://hl7.org/fhir" </w:t>
            </w:r>
            <w:r w:rsidR="004D1CBF" w:rsidRPr="00951968">
              <w:rPr>
                <w:rFonts w:ascii="Courier New" w:hAnsi="Courier New" w:cs="Courier New"/>
                <w:lang w:val="en-US"/>
              </w:rPr>
              <w:t>&gt;</w:t>
            </w:r>
          </w:p>
          <w:p w14:paraId="348F7FFF" w14:textId="77777777" w:rsidR="003038CF" w:rsidRDefault="003038CF" w:rsidP="003038CF">
            <w:pPr>
              <w:rPr>
                <w:rFonts w:ascii="Times New Roman" w:hAnsi="Times New Roman" w:cs="Times New Roman"/>
                <w:sz w:val="24"/>
                <w:szCs w:val="24"/>
                <w:lang w:val="en-US"/>
              </w:rPr>
            </w:pPr>
          </w:p>
          <w:p w14:paraId="002E2CE3" w14:textId="77777777" w:rsidR="003038CF" w:rsidRPr="00951968" w:rsidRDefault="003038CF" w:rsidP="003038CF">
            <w:pPr>
              <w:rPr>
                <w:rFonts w:ascii="Courier New" w:hAnsi="Courier New" w:cs="Courier New"/>
                <w:lang w:val="en-US"/>
              </w:rPr>
            </w:pPr>
            <w:r w:rsidRPr="00951968">
              <w:rPr>
                <w:rFonts w:ascii="Courier New" w:hAnsi="Courier New" w:cs="Courier New"/>
                <w:lang w:val="en-US"/>
              </w:rPr>
              <w:t>&lt;!-- 0..1 --&gt;</w:t>
            </w:r>
          </w:p>
          <w:p w14:paraId="067CAC60" w14:textId="77777777" w:rsidR="003038CF" w:rsidRPr="00951968" w:rsidRDefault="003038CF" w:rsidP="003038CF">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77EDA348" w14:textId="77777777" w:rsidR="003038CF" w:rsidRPr="00951968" w:rsidRDefault="003038CF" w:rsidP="003038CF">
            <w:pPr>
              <w:rPr>
                <w:rFonts w:ascii="Courier New" w:hAnsi="Courier New" w:cs="Courier New"/>
                <w:lang w:val="en-US"/>
              </w:rPr>
            </w:pPr>
            <w:r w:rsidRPr="00951968">
              <w:rPr>
                <w:rFonts w:ascii="Courier New" w:hAnsi="Courier New" w:cs="Courier New"/>
                <w:lang w:val="en-US"/>
              </w:rPr>
              <w:t>&lt;!-- Classificator: snomed --&gt;</w:t>
            </w:r>
          </w:p>
          <w:p w14:paraId="729E0982" w14:textId="77777777" w:rsidR="003038CF" w:rsidRPr="00951968" w:rsidRDefault="003038CF" w:rsidP="003038CF">
            <w:pPr>
              <w:rPr>
                <w:rFonts w:ascii="Courier New" w:hAnsi="Courier New" w:cs="Courier New"/>
                <w:lang w:val="en-US"/>
              </w:rPr>
            </w:pPr>
            <w:r w:rsidRPr="00951968">
              <w:rPr>
                <w:rFonts w:ascii="Courier New" w:hAnsi="Courier New" w:cs="Courier New"/>
                <w:lang w:val="en-US"/>
              </w:rPr>
              <w:t>&lt;coding&gt;</w:t>
            </w:r>
          </w:p>
          <w:p w14:paraId="33DFC021" w14:textId="77777777" w:rsidR="003038CF" w:rsidRPr="00951968" w:rsidRDefault="003038CF" w:rsidP="003038CF">
            <w:pPr>
              <w:rPr>
                <w:rFonts w:ascii="Courier New" w:hAnsi="Courier New" w:cs="Courier New"/>
                <w:lang w:val="en-US"/>
              </w:rPr>
            </w:pPr>
            <w:r w:rsidRPr="00951968">
              <w:rPr>
                <w:rFonts w:ascii="Courier New" w:hAnsi="Courier New" w:cs="Courier New"/>
                <w:lang w:val="en-US"/>
              </w:rPr>
              <w:t>&lt;system value="http://snomed.info/sct"/&gt;</w:t>
            </w:r>
          </w:p>
          <w:p w14:paraId="29DA8E3A" w14:textId="77777777" w:rsidR="003038CF" w:rsidRPr="00951968" w:rsidRDefault="003038CF" w:rsidP="003038CF">
            <w:pPr>
              <w:rPr>
                <w:rFonts w:ascii="Courier New" w:hAnsi="Courier New" w:cs="Courier New"/>
                <w:lang w:val="en-US"/>
              </w:rPr>
            </w:pPr>
            <w:r w:rsidRPr="00951968">
              <w:rPr>
                <w:rFonts w:ascii="Courier New" w:hAnsi="Courier New" w:cs="Courier New"/>
                <w:lang w:val="en-US"/>
              </w:rPr>
              <w:t>&lt;code value="123456789"/&gt;</w:t>
            </w:r>
          </w:p>
          <w:p w14:paraId="75AF881A" w14:textId="6054877B" w:rsidR="0086620D" w:rsidRDefault="003038CF" w:rsidP="003038CF">
            <w:pPr>
              <w:jc w:val="both"/>
              <w:rPr>
                <w:rFonts w:ascii="Courier New" w:hAnsi="Courier New" w:cs="Courier New"/>
                <w:lang w:val="en-US"/>
              </w:rPr>
            </w:pPr>
            <w:r w:rsidRPr="00951968">
              <w:rPr>
                <w:rFonts w:ascii="Courier New" w:hAnsi="Courier New" w:cs="Courier New"/>
                <w:lang w:val="en-US"/>
              </w:rPr>
              <w:t>&lt;/coding</w:t>
            </w:r>
          </w:p>
          <w:p w14:paraId="25DE711F" w14:textId="61A67A44" w:rsidR="00233235" w:rsidRDefault="00233235" w:rsidP="003038CF">
            <w:pPr>
              <w:jc w:val="both"/>
              <w:rPr>
                <w:rFonts w:ascii="Times New Roman" w:hAnsi="Times New Roman" w:cs="Times New Roman"/>
              </w:rPr>
            </w:pPr>
          </w:p>
          <w:p w14:paraId="2521F823" w14:textId="77777777" w:rsidR="00233235" w:rsidRPr="006C57C8" w:rsidRDefault="00233235" w:rsidP="00233235">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23392BE9" w14:textId="77777777" w:rsidR="00233235" w:rsidRPr="00B57D55" w:rsidRDefault="00233235" w:rsidP="00233235">
            <w:pPr>
              <w:rPr>
                <w:rFonts w:ascii="Courier New" w:hAnsi="Courier New" w:cs="Courier New"/>
                <w:lang w:val="en-US"/>
              </w:rPr>
            </w:pPr>
            <w:r w:rsidRPr="00B57D55">
              <w:rPr>
                <w:rFonts w:ascii="Courier New" w:hAnsi="Courier New" w:cs="Courier New"/>
                <w:lang w:val="en-US"/>
              </w:rPr>
              <w:t>&lt;!-- 1..1 --&gt;</w:t>
            </w:r>
          </w:p>
          <w:p w14:paraId="63565146" w14:textId="77777777" w:rsidR="00233235" w:rsidRPr="00B57D55" w:rsidRDefault="00233235" w:rsidP="00233235">
            <w:pPr>
              <w:rPr>
                <w:rFonts w:ascii="Courier New" w:hAnsi="Courier New" w:cs="Courier New"/>
                <w:lang w:val="en-US"/>
              </w:rPr>
            </w:pPr>
            <w:r w:rsidRPr="00B57D55">
              <w:rPr>
                <w:rFonts w:ascii="Courier New" w:hAnsi="Courier New" w:cs="Courier New"/>
                <w:lang w:val="en-US"/>
              </w:rPr>
              <w:t>&lt;!-- 10.2.8 Patologijos diagnozė / Pathology diagnosis--&gt;</w:t>
            </w:r>
          </w:p>
          <w:p w14:paraId="0178DD26" w14:textId="77777777" w:rsidR="00233235" w:rsidRPr="00B57D55" w:rsidRDefault="00233235" w:rsidP="00233235">
            <w:pPr>
              <w:rPr>
                <w:rFonts w:ascii="Courier New" w:hAnsi="Courier New" w:cs="Courier New"/>
                <w:lang w:val="en-US"/>
              </w:rPr>
            </w:pPr>
            <w:r w:rsidRPr="00B57D55">
              <w:rPr>
                <w:rFonts w:ascii="Courier New" w:hAnsi="Courier New" w:cs="Courier New"/>
                <w:lang w:val="en-US"/>
              </w:rPr>
              <w:t>&lt;!-- data-element-1650 --&gt;</w:t>
            </w:r>
          </w:p>
          <w:p w14:paraId="14C8B1CE" w14:textId="77777777" w:rsidR="00233235" w:rsidRDefault="00233235" w:rsidP="00233235">
            <w:pPr>
              <w:rPr>
                <w:rFonts w:ascii="Courier New" w:hAnsi="Courier New" w:cs="Courier New"/>
                <w:lang w:val="en-US"/>
              </w:rPr>
            </w:pPr>
            <w:r w:rsidRPr="00B57D55">
              <w:rPr>
                <w:rFonts w:ascii="Courier New" w:hAnsi="Courier New" w:cs="Courier New"/>
                <w:lang w:val="en-US"/>
              </w:rPr>
              <w:t>&lt;conclusion value="Pathology diagnosis as text."/&gt;</w:t>
            </w:r>
          </w:p>
          <w:p w14:paraId="4AAD71E5" w14:textId="4E0BD7DA" w:rsidR="00233235" w:rsidRDefault="00233235" w:rsidP="003038CF">
            <w:pPr>
              <w:jc w:val="both"/>
              <w:rPr>
                <w:rFonts w:ascii="Times New Roman" w:hAnsi="Times New Roman" w:cs="Times New Roman"/>
              </w:rPr>
            </w:pPr>
          </w:p>
          <w:p w14:paraId="3764AAAD" w14:textId="0AC6003A" w:rsidR="00560DB1" w:rsidRDefault="00560DB1" w:rsidP="003038CF">
            <w:pPr>
              <w:jc w:val="both"/>
              <w:rPr>
                <w:rFonts w:ascii="Times New Roman" w:hAnsi="Times New Roman" w:cs="Times New Roman"/>
                <w:sz w:val="24"/>
                <w:szCs w:val="24"/>
              </w:rPr>
            </w:pPr>
            <w:r w:rsidRPr="00560DB1">
              <w:rPr>
                <w:rFonts w:ascii="Times New Roman" w:hAnsi="Times New Roman" w:cs="Times New Roman"/>
                <w:sz w:val="24"/>
                <w:szCs w:val="24"/>
              </w:rPr>
              <w:t>Pranešimas apie pirmą kartą nustatytą onkologinės ligos diagnozę</w:t>
            </w:r>
            <w:r>
              <w:rPr>
                <w:rFonts w:ascii="Times New Roman" w:hAnsi="Times New Roman" w:cs="Times New Roman"/>
                <w:sz w:val="24"/>
                <w:szCs w:val="24"/>
              </w:rPr>
              <w:t>:</w:t>
            </w:r>
          </w:p>
          <w:p w14:paraId="69037986" w14:textId="72BDF316" w:rsidR="00560DB1" w:rsidRDefault="00560DB1" w:rsidP="003038CF">
            <w:pPr>
              <w:jc w:val="both"/>
              <w:rPr>
                <w:rFonts w:ascii="Times New Roman" w:hAnsi="Times New Roman" w:cs="Times New Roman"/>
                <w:sz w:val="24"/>
                <w:szCs w:val="24"/>
              </w:rPr>
            </w:pPr>
          </w:p>
          <w:p w14:paraId="0BA69712" w14:textId="77777777" w:rsidR="00560DB1" w:rsidRPr="00560DB1" w:rsidRDefault="00560DB1" w:rsidP="00560DB1">
            <w:pPr>
              <w:jc w:val="both"/>
              <w:rPr>
                <w:rFonts w:ascii="Times New Roman" w:hAnsi="Times New Roman" w:cs="Times New Roman"/>
                <w:sz w:val="24"/>
                <w:szCs w:val="24"/>
              </w:rPr>
            </w:pPr>
            <w:r w:rsidRPr="00560DB1">
              <w:rPr>
                <w:rFonts w:ascii="Times New Roman" w:hAnsi="Times New Roman" w:cs="Times New Roman"/>
                <w:sz w:val="24"/>
                <w:szCs w:val="24"/>
              </w:rPr>
              <w:t>Dokumentas:</w:t>
            </w:r>
          </w:p>
          <w:p w14:paraId="10FE3F25" w14:textId="77777777" w:rsidR="00560DB1" w:rsidRPr="00560DB1" w:rsidRDefault="00560DB1" w:rsidP="00560DB1">
            <w:pPr>
              <w:jc w:val="both"/>
              <w:rPr>
                <w:rFonts w:ascii="Times New Roman" w:hAnsi="Times New Roman" w:cs="Times New Roman"/>
                <w:sz w:val="24"/>
                <w:szCs w:val="24"/>
              </w:rPr>
            </w:pPr>
          </w:p>
          <w:p w14:paraId="04C92B5D" w14:textId="77777777" w:rsidR="00560DB1" w:rsidRPr="00560DB1" w:rsidRDefault="00560DB1" w:rsidP="00560DB1">
            <w:pPr>
              <w:jc w:val="both"/>
              <w:rPr>
                <w:rFonts w:ascii="Times New Roman" w:hAnsi="Times New Roman" w:cs="Times New Roman"/>
                <w:sz w:val="24"/>
                <w:szCs w:val="24"/>
              </w:rPr>
            </w:pPr>
            <w:r w:rsidRPr="00560DB1">
              <w:rPr>
                <w:rFonts w:ascii="Courier New" w:hAnsi="Courier New" w:cs="Courier New"/>
              </w:rPr>
              <w:t>fhir.fhir_composition</w:t>
            </w:r>
            <w:r w:rsidRPr="00560DB1">
              <w:rPr>
                <w:rFonts w:ascii="Times New Roman" w:hAnsi="Times New Roman" w:cs="Times New Roman"/>
                <w:sz w:val="24"/>
                <w:szCs w:val="24"/>
              </w:rPr>
              <w:t>,</w:t>
            </w:r>
          </w:p>
          <w:p w14:paraId="349135C0" w14:textId="77777777" w:rsidR="00560DB1" w:rsidRPr="00560DB1" w:rsidRDefault="00560DB1" w:rsidP="00560DB1">
            <w:pPr>
              <w:jc w:val="both"/>
              <w:rPr>
                <w:rFonts w:ascii="Times New Roman" w:hAnsi="Times New Roman" w:cs="Times New Roman"/>
                <w:sz w:val="24"/>
                <w:szCs w:val="24"/>
              </w:rPr>
            </w:pPr>
            <w:r w:rsidRPr="00560DB1">
              <w:rPr>
                <w:rFonts w:ascii="Times New Roman" w:hAnsi="Times New Roman" w:cs="Times New Roman"/>
                <w:sz w:val="24"/>
                <w:szCs w:val="24"/>
              </w:rPr>
              <w:t xml:space="preserve">kur </w:t>
            </w:r>
          </w:p>
          <w:p w14:paraId="41C7CB9C" w14:textId="77777777" w:rsidR="00560DB1" w:rsidRPr="00560DB1" w:rsidRDefault="00560DB1" w:rsidP="00560DB1">
            <w:pPr>
              <w:jc w:val="both"/>
              <w:rPr>
                <w:rFonts w:ascii="Times New Roman" w:hAnsi="Times New Roman" w:cs="Times New Roman"/>
                <w:sz w:val="24"/>
                <w:szCs w:val="24"/>
              </w:rPr>
            </w:pPr>
            <w:r w:rsidRPr="00560DB1">
              <w:rPr>
                <w:rFonts w:ascii="Courier New" w:hAnsi="Courier New" w:cs="Courier New"/>
              </w:rPr>
              <w:t>type_code</w:t>
            </w:r>
            <w:r w:rsidRPr="00560DB1">
              <w:rPr>
                <w:rFonts w:ascii="Times New Roman" w:hAnsi="Times New Roman" w:cs="Times New Roman"/>
              </w:rPr>
              <w:t xml:space="preserve"> </w:t>
            </w:r>
            <w:r w:rsidRPr="00560DB1">
              <w:rPr>
                <w:rFonts w:ascii="Times New Roman" w:hAnsi="Times New Roman" w:cs="Times New Roman"/>
                <w:sz w:val="24"/>
                <w:szCs w:val="24"/>
              </w:rPr>
              <w:t>= '78706-9 - forma E090/a,</w:t>
            </w:r>
          </w:p>
          <w:p w14:paraId="28DAF6BE" w14:textId="77777777" w:rsidR="00560DB1" w:rsidRPr="00560DB1" w:rsidRDefault="00560DB1" w:rsidP="00560DB1">
            <w:pPr>
              <w:jc w:val="both"/>
              <w:rPr>
                <w:rFonts w:ascii="Times New Roman" w:hAnsi="Times New Roman" w:cs="Times New Roman"/>
                <w:sz w:val="24"/>
                <w:szCs w:val="24"/>
              </w:rPr>
            </w:pPr>
            <w:r w:rsidRPr="00560DB1">
              <w:rPr>
                <w:rFonts w:ascii="Courier New" w:hAnsi="Courier New" w:cs="Courier New"/>
              </w:rPr>
              <w:t>subject_id</w:t>
            </w:r>
            <w:r w:rsidRPr="00560DB1">
              <w:rPr>
                <w:rFonts w:ascii="Times New Roman" w:hAnsi="Times New Roman" w:cs="Times New Roman"/>
              </w:rPr>
              <w:t xml:space="preserve"> </w:t>
            </w:r>
            <w:r w:rsidRPr="00560DB1">
              <w:rPr>
                <w:rFonts w:ascii="Times New Roman" w:hAnsi="Times New Roman" w:cs="Times New Roman"/>
                <w:sz w:val="24"/>
                <w:szCs w:val="24"/>
              </w:rPr>
              <w:t>- paciento identifikatorius,</w:t>
            </w:r>
          </w:p>
          <w:p w14:paraId="7C237D03" w14:textId="26BCD95E" w:rsidR="00560DB1" w:rsidRDefault="00560DB1" w:rsidP="00560DB1">
            <w:pPr>
              <w:jc w:val="both"/>
              <w:rPr>
                <w:rFonts w:ascii="Times New Roman" w:hAnsi="Times New Roman" w:cs="Times New Roman"/>
                <w:sz w:val="24"/>
                <w:szCs w:val="24"/>
              </w:rPr>
            </w:pPr>
            <w:r w:rsidRPr="00560DB1">
              <w:rPr>
                <w:rFonts w:ascii="Courier New" w:hAnsi="Courier New" w:cs="Courier New"/>
              </w:rPr>
              <w:t>composition_date</w:t>
            </w:r>
            <w:r w:rsidRPr="00560DB1">
              <w:rPr>
                <w:rFonts w:ascii="Times New Roman" w:hAnsi="Times New Roman" w:cs="Times New Roman"/>
              </w:rPr>
              <w:t xml:space="preserve"> </w:t>
            </w:r>
            <w:r w:rsidRPr="00560DB1">
              <w:rPr>
                <w:rFonts w:ascii="Times New Roman" w:hAnsi="Times New Roman" w:cs="Times New Roman"/>
                <w:sz w:val="24"/>
                <w:szCs w:val="24"/>
              </w:rPr>
              <w:t>– dokumento data</w:t>
            </w:r>
          </w:p>
          <w:p w14:paraId="2831AC2F" w14:textId="77777777" w:rsidR="00560DB1" w:rsidRPr="00560DB1" w:rsidRDefault="00560DB1" w:rsidP="003038CF">
            <w:pPr>
              <w:jc w:val="both"/>
              <w:rPr>
                <w:rFonts w:ascii="Times New Roman" w:hAnsi="Times New Roman" w:cs="Times New Roman"/>
                <w:sz w:val="24"/>
                <w:szCs w:val="24"/>
              </w:rPr>
            </w:pPr>
          </w:p>
          <w:p w14:paraId="42690DEB" w14:textId="77777777" w:rsidR="00560DB1" w:rsidRPr="00560DB1" w:rsidRDefault="00560DB1" w:rsidP="00560DB1">
            <w:pPr>
              <w:jc w:val="both"/>
              <w:rPr>
                <w:rFonts w:ascii="Times New Roman" w:hAnsi="Times New Roman" w:cs="Times New Roman"/>
                <w:sz w:val="24"/>
                <w:szCs w:val="24"/>
              </w:rPr>
            </w:pPr>
            <w:r w:rsidRPr="00560DB1">
              <w:rPr>
                <w:rFonts w:ascii="Times New Roman" w:hAnsi="Times New Roman" w:cs="Times New Roman"/>
                <w:sz w:val="24"/>
                <w:szCs w:val="24"/>
              </w:rPr>
              <w:t>Onkologinės ligos diagnozė ir kodas pagal TLK-10-AM klasifikaciją:</w:t>
            </w:r>
          </w:p>
          <w:p w14:paraId="5347C21E" w14:textId="77777777" w:rsidR="00560DB1" w:rsidRPr="00560DB1" w:rsidRDefault="00560DB1" w:rsidP="00560DB1">
            <w:pPr>
              <w:jc w:val="both"/>
              <w:rPr>
                <w:rFonts w:ascii="Times New Roman" w:hAnsi="Times New Roman" w:cs="Times New Roman"/>
              </w:rPr>
            </w:pPr>
          </w:p>
          <w:p w14:paraId="02EED943" w14:textId="77777777" w:rsidR="00560DB1" w:rsidRPr="00560DB1" w:rsidRDefault="00560DB1" w:rsidP="00560DB1">
            <w:pPr>
              <w:jc w:val="both"/>
              <w:rPr>
                <w:rFonts w:ascii="Courier New" w:hAnsi="Courier New" w:cs="Courier New"/>
              </w:rPr>
            </w:pPr>
            <w:r w:rsidRPr="00560DB1">
              <w:rPr>
                <w:rFonts w:ascii="Courier New" w:hAnsi="Courier New" w:cs="Courier New"/>
              </w:rPr>
              <w:t>&lt;Condition xmlns="http://hl7.org/fhir"</w:t>
            </w:r>
          </w:p>
          <w:p w14:paraId="20118315" w14:textId="77777777" w:rsidR="00560DB1" w:rsidRPr="00560DB1" w:rsidRDefault="00560DB1" w:rsidP="00560DB1">
            <w:pPr>
              <w:jc w:val="both"/>
              <w:rPr>
                <w:rFonts w:ascii="Courier New" w:hAnsi="Courier New" w:cs="Courier New"/>
              </w:rPr>
            </w:pPr>
            <w:r w:rsidRPr="00560DB1">
              <w:rPr>
                <w:rFonts w:ascii="Courier New" w:hAnsi="Courier New" w:cs="Courier New"/>
              </w:rPr>
              <w:t>xmlns:xsi="http://www.w3.org/2001/XMLSchema-instance"</w:t>
            </w:r>
          </w:p>
          <w:p w14:paraId="5ADE88C2" w14:textId="77777777" w:rsidR="00560DB1" w:rsidRPr="00560DB1" w:rsidRDefault="00560DB1" w:rsidP="00560DB1">
            <w:pPr>
              <w:jc w:val="both"/>
              <w:rPr>
                <w:rFonts w:ascii="Courier New" w:hAnsi="Courier New" w:cs="Courier New"/>
              </w:rPr>
            </w:pPr>
            <w:r w:rsidRPr="00560DB1">
              <w:rPr>
                <w:rFonts w:ascii="Courier New" w:hAnsi="Courier New" w:cs="Courier New"/>
              </w:rPr>
              <w:t>xsi:schemaLocation="http://www.w3.org/2005/Atom http://www.hl7.org/fhir/DSTU1/condition.xsd"&gt;</w:t>
            </w:r>
          </w:p>
          <w:p w14:paraId="263159F0" w14:textId="77777777" w:rsidR="00560DB1" w:rsidRPr="00560DB1" w:rsidRDefault="00560DB1" w:rsidP="00560DB1">
            <w:pPr>
              <w:jc w:val="both"/>
              <w:rPr>
                <w:rFonts w:ascii="Times New Roman" w:hAnsi="Times New Roman" w:cs="Times New Roman"/>
              </w:rPr>
            </w:pPr>
          </w:p>
          <w:p w14:paraId="4E540F66" w14:textId="77777777" w:rsidR="00560DB1" w:rsidRPr="00560DB1" w:rsidRDefault="00560DB1" w:rsidP="00560DB1">
            <w:pPr>
              <w:jc w:val="both"/>
              <w:rPr>
                <w:rFonts w:ascii="Courier New" w:hAnsi="Courier New" w:cs="Courier New"/>
              </w:rPr>
            </w:pPr>
            <w:r w:rsidRPr="00560DB1">
              <w:rPr>
                <w:rFonts w:ascii="Courier New" w:hAnsi="Courier New" w:cs="Courier New"/>
              </w:rPr>
              <w:t>&lt;!-- 1..1 --&gt;</w:t>
            </w:r>
          </w:p>
          <w:p w14:paraId="09DF9346" w14:textId="77777777" w:rsidR="00560DB1" w:rsidRPr="00560DB1" w:rsidRDefault="00560DB1" w:rsidP="00560DB1">
            <w:pPr>
              <w:jc w:val="both"/>
              <w:rPr>
                <w:rFonts w:ascii="Courier New" w:hAnsi="Courier New" w:cs="Courier New"/>
              </w:rPr>
            </w:pPr>
            <w:r w:rsidRPr="00560DB1">
              <w:rPr>
                <w:rFonts w:ascii="Courier New" w:hAnsi="Courier New" w:cs="Courier New"/>
              </w:rPr>
              <w:t>&lt;!-- Diagnozės TLK-10-AM kodas ir pavadinimas / Diagnosis TLK-10-AM code --&gt;</w:t>
            </w:r>
          </w:p>
          <w:p w14:paraId="6121A863" w14:textId="77777777" w:rsidR="00560DB1" w:rsidRPr="00560DB1" w:rsidRDefault="00560DB1" w:rsidP="00560DB1">
            <w:pPr>
              <w:jc w:val="both"/>
              <w:rPr>
                <w:rFonts w:ascii="Courier New" w:hAnsi="Courier New" w:cs="Courier New"/>
              </w:rPr>
            </w:pPr>
            <w:r w:rsidRPr="00560DB1">
              <w:rPr>
                <w:rFonts w:ascii="Courier New" w:hAnsi="Courier New" w:cs="Courier New"/>
              </w:rPr>
              <w:t>&lt;!-- Classifier: https://ws.esveikata.lt/cxf/Classifiers/tlk-10-am --&gt;</w:t>
            </w:r>
          </w:p>
          <w:p w14:paraId="6345D480" w14:textId="77777777" w:rsidR="00560DB1" w:rsidRPr="00560DB1" w:rsidRDefault="00560DB1" w:rsidP="00560DB1">
            <w:pPr>
              <w:jc w:val="both"/>
              <w:rPr>
                <w:rFonts w:ascii="Courier New" w:hAnsi="Courier New" w:cs="Courier New"/>
              </w:rPr>
            </w:pPr>
            <w:r w:rsidRPr="00560DB1">
              <w:rPr>
                <w:rFonts w:ascii="Courier New" w:hAnsi="Courier New" w:cs="Courier New"/>
              </w:rPr>
              <w:t>&lt;code&gt;</w:t>
            </w:r>
          </w:p>
          <w:p w14:paraId="08F619FB" w14:textId="77777777" w:rsidR="00560DB1" w:rsidRPr="00560DB1" w:rsidRDefault="00560DB1" w:rsidP="00560DB1">
            <w:pPr>
              <w:jc w:val="both"/>
              <w:rPr>
                <w:rFonts w:ascii="Courier New" w:hAnsi="Courier New" w:cs="Courier New"/>
              </w:rPr>
            </w:pPr>
            <w:r w:rsidRPr="00560DB1">
              <w:rPr>
                <w:rFonts w:ascii="Courier New" w:hAnsi="Courier New" w:cs="Courier New"/>
              </w:rPr>
              <w:t>&lt;coding&gt;</w:t>
            </w:r>
          </w:p>
          <w:p w14:paraId="644F5FBD" w14:textId="77777777" w:rsidR="00560DB1" w:rsidRPr="00560DB1" w:rsidRDefault="00560DB1" w:rsidP="00560DB1">
            <w:pPr>
              <w:jc w:val="both"/>
              <w:rPr>
                <w:rFonts w:ascii="Courier New" w:hAnsi="Courier New" w:cs="Courier New"/>
              </w:rPr>
            </w:pPr>
            <w:r w:rsidRPr="00560DB1">
              <w:rPr>
                <w:rFonts w:ascii="Courier New" w:hAnsi="Courier New" w:cs="Courier New"/>
              </w:rPr>
              <w:t>&lt;!-- 1..1 --&gt;</w:t>
            </w:r>
          </w:p>
          <w:p w14:paraId="5418C048" w14:textId="77777777" w:rsidR="00560DB1" w:rsidRPr="00560DB1" w:rsidRDefault="00560DB1" w:rsidP="00560DB1">
            <w:pPr>
              <w:jc w:val="both"/>
              <w:rPr>
                <w:rFonts w:ascii="Courier New" w:hAnsi="Courier New" w:cs="Courier New"/>
              </w:rPr>
            </w:pPr>
            <w:r w:rsidRPr="00560DB1">
              <w:rPr>
                <w:rFonts w:ascii="Courier New" w:hAnsi="Courier New" w:cs="Courier New"/>
              </w:rPr>
              <w:t>&lt;system value="http://esveikata.lt/classifiers/TLK-10-AM"/&gt;</w:t>
            </w:r>
          </w:p>
          <w:p w14:paraId="54957634" w14:textId="77777777" w:rsidR="00560DB1" w:rsidRPr="00560DB1" w:rsidRDefault="00560DB1" w:rsidP="00560DB1">
            <w:pPr>
              <w:jc w:val="both"/>
              <w:rPr>
                <w:rFonts w:ascii="Courier New" w:hAnsi="Courier New" w:cs="Courier New"/>
              </w:rPr>
            </w:pPr>
            <w:r w:rsidRPr="00560DB1">
              <w:rPr>
                <w:rFonts w:ascii="Courier New" w:hAnsi="Courier New" w:cs="Courier New"/>
              </w:rPr>
              <w:t>&lt;code value="T21.0"/&gt;</w:t>
            </w:r>
          </w:p>
          <w:p w14:paraId="04E47FE3" w14:textId="77777777" w:rsidR="00560DB1" w:rsidRPr="00560DB1" w:rsidRDefault="00560DB1" w:rsidP="00560DB1">
            <w:pPr>
              <w:jc w:val="both"/>
              <w:rPr>
                <w:rFonts w:ascii="Courier New" w:hAnsi="Courier New" w:cs="Courier New"/>
              </w:rPr>
            </w:pPr>
            <w:r w:rsidRPr="00560DB1">
              <w:rPr>
                <w:rFonts w:ascii="Courier New" w:hAnsi="Courier New" w:cs="Courier New"/>
              </w:rPr>
              <w:t>&lt;!-- 1..1 --&gt;</w:t>
            </w:r>
          </w:p>
          <w:p w14:paraId="4D0AD685" w14:textId="77777777" w:rsidR="00560DB1" w:rsidRPr="00560DB1" w:rsidRDefault="00560DB1" w:rsidP="00560DB1">
            <w:pPr>
              <w:jc w:val="both"/>
              <w:rPr>
                <w:rFonts w:ascii="Courier New" w:hAnsi="Courier New" w:cs="Courier New"/>
              </w:rPr>
            </w:pPr>
            <w:r w:rsidRPr="00560DB1">
              <w:rPr>
                <w:rFonts w:ascii="Courier New" w:hAnsi="Courier New" w:cs="Courier New"/>
              </w:rPr>
              <w:t>&lt;display value="Nepatikslinto odos storio liemens nudegimas"/&gt;</w:t>
            </w:r>
          </w:p>
          <w:p w14:paraId="33D488DB" w14:textId="77777777" w:rsidR="00560DB1" w:rsidRPr="00560DB1" w:rsidRDefault="00560DB1" w:rsidP="00560DB1">
            <w:pPr>
              <w:jc w:val="both"/>
              <w:rPr>
                <w:rFonts w:ascii="Courier New" w:hAnsi="Courier New" w:cs="Courier New"/>
              </w:rPr>
            </w:pPr>
            <w:r w:rsidRPr="00560DB1">
              <w:rPr>
                <w:rFonts w:ascii="Courier New" w:hAnsi="Courier New" w:cs="Courier New"/>
              </w:rPr>
              <w:t>&lt;/coding&gt;</w:t>
            </w:r>
          </w:p>
          <w:p w14:paraId="7B92F98B" w14:textId="77777777" w:rsidR="00560DB1" w:rsidRPr="00560DB1" w:rsidRDefault="00560DB1" w:rsidP="00560DB1">
            <w:pPr>
              <w:jc w:val="both"/>
              <w:rPr>
                <w:rFonts w:ascii="Courier New" w:hAnsi="Courier New" w:cs="Courier New"/>
              </w:rPr>
            </w:pPr>
            <w:r w:rsidRPr="00560DB1">
              <w:rPr>
                <w:rFonts w:ascii="Courier New" w:hAnsi="Courier New" w:cs="Courier New"/>
              </w:rPr>
              <w:t>&lt;/code&gt;</w:t>
            </w:r>
          </w:p>
          <w:p w14:paraId="507C4E58" w14:textId="77777777" w:rsidR="00560DB1" w:rsidRPr="00560DB1" w:rsidRDefault="00560DB1" w:rsidP="00560DB1">
            <w:pPr>
              <w:jc w:val="both"/>
              <w:rPr>
                <w:rFonts w:ascii="Times New Roman" w:hAnsi="Times New Roman" w:cs="Times New Roman"/>
              </w:rPr>
            </w:pPr>
          </w:p>
          <w:p w14:paraId="674BA8EA" w14:textId="4BD661C1" w:rsidR="0086620D" w:rsidRPr="00560DB1" w:rsidRDefault="00560DB1" w:rsidP="00560DB1">
            <w:pPr>
              <w:jc w:val="both"/>
              <w:rPr>
                <w:rFonts w:ascii="Times New Roman" w:hAnsi="Times New Roman" w:cs="Times New Roman"/>
                <w:sz w:val="24"/>
                <w:szCs w:val="24"/>
              </w:rPr>
            </w:pPr>
            <w:r w:rsidRPr="00560DB1">
              <w:rPr>
                <w:rFonts w:ascii="Times New Roman" w:hAnsi="Times New Roman" w:cs="Times New Roman"/>
                <w:sz w:val="24"/>
                <w:szCs w:val="24"/>
                <w:highlight w:val="red"/>
              </w:rPr>
              <w:t>Naviko topografija ir kodas pagal TLK-O klasifikaciją - nauja</w:t>
            </w:r>
          </w:p>
          <w:p w14:paraId="5F255D9E" w14:textId="77777777" w:rsidR="00EB0E3C" w:rsidRPr="007A1338" w:rsidRDefault="00EB0E3C" w:rsidP="00560DB1"/>
        </w:tc>
      </w:tr>
      <w:tr w:rsidR="000733E8" w:rsidRPr="007A1338" w14:paraId="041A8790" w14:textId="37854CF1" w:rsidTr="028EE755">
        <w:tc>
          <w:tcPr>
            <w:tcW w:w="2542" w:type="dxa"/>
            <w:shd w:val="clear" w:color="auto" w:fill="CAEDFB" w:themeFill="accent4" w:themeFillTint="33"/>
          </w:tcPr>
          <w:p w14:paraId="5105B5CF"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lastRenderedPageBreak/>
              <w:t>A</w:t>
            </w:r>
            <w:r w:rsidRPr="007A1338">
              <w:rPr>
                <w:rFonts w:ascii="Times New Roman" w:hAnsi="Times New Roman" w:cs="Times New Roman"/>
                <w:sz w:val="24"/>
                <w:szCs w:val="24"/>
              </w:rPr>
              <w:t xml:space="preserve"> formulė</w:t>
            </w:r>
          </w:p>
        </w:tc>
        <w:tc>
          <w:tcPr>
            <w:tcW w:w="5393" w:type="dxa"/>
            <w:shd w:val="clear" w:color="auto" w:fill="CAEDFB" w:themeFill="accent4" w:themeFillTint="33"/>
          </w:tcPr>
          <w:p w14:paraId="631CABCD" w14:textId="77777777" w:rsidR="00EB0E3C" w:rsidRPr="007A1338" w:rsidRDefault="0014047D" w:rsidP="00C57B08">
            <w:pPr>
              <w:jc w:val="center"/>
              <w:rPr>
                <w:rFonts w:ascii="Times New Roman" w:eastAsiaTheme="minorEastAsia"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5DF7BD00" w14:textId="77777777" w:rsidR="00EB0E3C" w:rsidRPr="007A1338" w:rsidRDefault="00EB0E3C" w:rsidP="00C57B08">
            <w:pPr>
              <w:rPr>
                <w:rFonts w:ascii="Times New Roman" w:hAnsi="Times New Roman" w:cs="Times New Roman"/>
                <w:sz w:val="24"/>
                <w:szCs w:val="24"/>
              </w:rPr>
            </w:pPr>
          </w:p>
        </w:tc>
        <w:tc>
          <w:tcPr>
            <w:tcW w:w="7795" w:type="dxa"/>
            <w:shd w:val="clear" w:color="auto" w:fill="CAEDFB" w:themeFill="accent4" w:themeFillTint="33"/>
          </w:tcPr>
          <w:p w14:paraId="0FE58B87" w14:textId="77777777" w:rsidR="00EB0E3C" w:rsidRDefault="00EB0E3C" w:rsidP="00C57B08">
            <w:pPr>
              <w:jc w:val="center"/>
              <w:rPr>
                <w:rFonts w:ascii="Times New Roman" w:eastAsia="Aptos" w:hAnsi="Times New Roman" w:cs="Times New Roman"/>
                <w:sz w:val="24"/>
                <w:szCs w:val="24"/>
              </w:rPr>
            </w:pPr>
          </w:p>
        </w:tc>
      </w:tr>
      <w:tr w:rsidR="000733E8" w:rsidRPr="007A1338" w14:paraId="78497126" w14:textId="74266294" w:rsidTr="028EE755">
        <w:tc>
          <w:tcPr>
            <w:tcW w:w="2542" w:type="dxa"/>
            <w:shd w:val="clear" w:color="auto" w:fill="CAEDFB" w:themeFill="accent4" w:themeFillTint="33"/>
          </w:tcPr>
          <w:p w14:paraId="08CF5BA2"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B</w:t>
            </w:r>
            <w:r w:rsidRPr="007A1338">
              <w:rPr>
                <w:rFonts w:ascii="Times New Roman" w:hAnsi="Times New Roman" w:cs="Times New Roman"/>
                <w:sz w:val="24"/>
                <w:szCs w:val="24"/>
              </w:rPr>
              <w:t xml:space="preserve"> formulė</w:t>
            </w:r>
          </w:p>
        </w:tc>
        <w:tc>
          <w:tcPr>
            <w:tcW w:w="5393" w:type="dxa"/>
            <w:shd w:val="clear" w:color="auto" w:fill="CAEDFB" w:themeFill="accent4" w:themeFillTint="33"/>
          </w:tcPr>
          <w:p w14:paraId="15FB11CC" w14:textId="77777777" w:rsidR="00EB0E3C" w:rsidRPr="007A1338" w:rsidRDefault="00EB0E3C" w:rsidP="00C57B08">
            <w:pPr>
              <w:rPr>
                <w:rFonts w:ascii="Times New Roman" w:hAnsi="Times New Roman" w:cs="Times New Roman"/>
                <w:color w:val="FF0000"/>
                <w:sz w:val="24"/>
                <w:szCs w:val="24"/>
              </w:rPr>
            </w:pPr>
          </w:p>
          <w:p w14:paraId="5BE67E92" w14:textId="77777777" w:rsidR="00EB0E3C" w:rsidRPr="007A1338" w:rsidRDefault="0014047D" w:rsidP="00C57B08">
            <w:pPr>
              <w:rPr>
                <w:rFonts w:ascii="Times New Roman" w:hAnsi="Times New Roman" w:cs="Times New Roman"/>
                <w:color w:val="FF0000"/>
                <w:sz w:val="24"/>
                <w:szCs w:val="24"/>
              </w:rPr>
            </w:pPr>
            <m:oMathPara>
              <m:oMath>
                <m:f>
                  <m:fPr>
                    <m:ctrlPr>
                      <w:rPr>
                        <w:rFonts w:ascii="Cambria Math" w:hAnsi="Cambria Math" w:cs="Times New Roman"/>
                        <w:i/>
                        <w:color w:val="000000" w:themeColor="text1"/>
                        <w:sz w:val="24"/>
                        <w:szCs w:val="24"/>
                      </w:rPr>
                    </m:ctrlPr>
                  </m:fPr>
                  <m:num>
                    <m:r>
                      <m:rPr>
                        <m:sty m:val="p"/>
                      </m:rPr>
                      <w:rPr>
                        <w:rFonts w:ascii="Cambria Math" w:hAnsi="Cambria Math" w:cs="Times New Roman"/>
                        <w:color w:val="000000" w:themeColor="text1"/>
                        <w:sz w:val="24"/>
                        <w:szCs w:val="24"/>
                      </w:rPr>
                      <m:t>pR1+pR2+pRX</m:t>
                    </m:r>
                  </m:num>
                  <m:den>
                    <m:r>
                      <m:rPr>
                        <m:sty m:val="p"/>
                      </m:rPr>
                      <w:rPr>
                        <w:rFonts w:ascii="Cambria Math" w:hAnsi="Cambria Math" w:cs="Times New Roman"/>
                        <w:color w:val="000000" w:themeColor="text1"/>
                        <w:sz w:val="24"/>
                        <w:szCs w:val="24"/>
                      </w:rPr>
                      <m:t>pR0+pR1+pR2+pRX</m:t>
                    </m:r>
                  </m:den>
                </m:f>
                <m:r>
                  <w:rPr>
                    <w:rFonts w:ascii="Cambria Math" w:hAnsi="Cambria Math" w:cs="Times New Roman"/>
                    <w:sz w:val="24"/>
                    <w:szCs w:val="24"/>
                  </w:rPr>
                  <m:t xml:space="preserve"> ×100 %</m:t>
                </m:r>
              </m:oMath>
            </m:oMathPara>
          </w:p>
          <w:p w14:paraId="3492A179" w14:textId="77777777" w:rsidR="00EB0E3C" w:rsidRPr="007A1338" w:rsidRDefault="00EB0E3C" w:rsidP="00C57B08">
            <w:pPr>
              <w:jc w:val="center"/>
              <w:rPr>
                <w:rFonts w:ascii="Times New Roman" w:eastAsia="Aptos" w:hAnsi="Times New Roman" w:cs="Times New Roman"/>
                <w:sz w:val="24"/>
                <w:szCs w:val="24"/>
              </w:rPr>
            </w:pPr>
          </w:p>
        </w:tc>
        <w:tc>
          <w:tcPr>
            <w:tcW w:w="7795" w:type="dxa"/>
            <w:shd w:val="clear" w:color="auto" w:fill="CAEDFB" w:themeFill="accent4" w:themeFillTint="33"/>
          </w:tcPr>
          <w:p w14:paraId="7FA0ABDE" w14:textId="77777777" w:rsidR="00EB0E3C" w:rsidRPr="007A1338" w:rsidRDefault="00EB0E3C" w:rsidP="00C57B08">
            <w:pPr>
              <w:rPr>
                <w:rFonts w:ascii="Times New Roman" w:hAnsi="Times New Roman" w:cs="Times New Roman"/>
                <w:color w:val="FF0000"/>
                <w:sz w:val="24"/>
                <w:szCs w:val="24"/>
              </w:rPr>
            </w:pPr>
          </w:p>
        </w:tc>
      </w:tr>
      <w:tr w:rsidR="009D0990" w:rsidRPr="007A1338" w14:paraId="65B802E6" w14:textId="51EE5743" w:rsidTr="028EE755">
        <w:tc>
          <w:tcPr>
            <w:tcW w:w="2542" w:type="dxa"/>
            <w:shd w:val="clear" w:color="auto" w:fill="auto"/>
          </w:tcPr>
          <w:p w14:paraId="3486C8F9"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Ar rodiklis išvestinis</w:t>
            </w:r>
          </w:p>
        </w:tc>
        <w:tc>
          <w:tcPr>
            <w:tcW w:w="5393" w:type="dxa"/>
            <w:shd w:val="clear" w:color="auto" w:fill="auto"/>
          </w:tcPr>
          <w:p w14:paraId="31D8D033"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Taip</w:t>
            </w:r>
          </w:p>
        </w:tc>
        <w:tc>
          <w:tcPr>
            <w:tcW w:w="7795" w:type="dxa"/>
          </w:tcPr>
          <w:p w14:paraId="3F9689AB" w14:textId="77777777" w:rsidR="00EB0E3C" w:rsidRPr="007A1338" w:rsidRDefault="00EB0E3C" w:rsidP="00C57B08">
            <w:pPr>
              <w:rPr>
                <w:rFonts w:ascii="Times New Roman" w:hAnsi="Times New Roman" w:cs="Times New Roman"/>
                <w:sz w:val="24"/>
                <w:szCs w:val="24"/>
              </w:rPr>
            </w:pPr>
          </w:p>
        </w:tc>
      </w:tr>
      <w:tr w:rsidR="009D0990" w:rsidRPr="007A1338" w14:paraId="64DD0469" w14:textId="0D2C4748" w:rsidTr="028EE755">
        <w:tc>
          <w:tcPr>
            <w:tcW w:w="2542" w:type="dxa"/>
          </w:tcPr>
          <w:p w14:paraId="5F54319B"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Matavimo vienetas</w:t>
            </w:r>
          </w:p>
        </w:tc>
        <w:tc>
          <w:tcPr>
            <w:tcW w:w="5393" w:type="dxa"/>
          </w:tcPr>
          <w:p w14:paraId="3BFFF168"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Skaičius / Procentai</w:t>
            </w:r>
          </w:p>
        </w:tc>
        <w:tc>
          <w:tcPr>
            <w:tcW w:w="7795" w:type="dxa"/>
          </w:tcPr>
          <w:p w14:paraId="76B746AE" w14:textId="77777777" w:rsidR="00EB0E3C" w:rsidRDefault="00EB0E3C" w:rsidP="00C57B08">
            <w:pPr>
              <w:rPr>
                <w:rFonts w:ascii="Times New Roman" w:hAnsi="Times New Roman" w:cs="Times New Roman"/>
                <w:sz w:val="24"/>
                <w:szCs w:val="24"/>
              </w:rPr>
            </w:pPr>
          </w:p>
        </w:tc>
      </w:tr>
      <w:tr w:rsidR="009D0990" w:rsidRPr="007A1338" w14:paraId="75E7F7CA" w14:textId="701F83E2" w:rsidTr="028EE755">
        <w:tc>
          <w:tcPr>
            <w:tcW w:w="2542" w:type="dxa"/>
          </w:tcPr>
          <w:p w14:paraId="0DFF23FD"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 xml:space="preserve">Teigiama tendencijos kryptis </w:t>
            </w:r>
          </w:p>
        </w:tc>
        <w:tc>
          <w:tcPr>
            <w:tcW w:w="5393" w:type="dxa"/>
          </w:tcPr>
          <w:p w14:paraId="10144D59"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Mažėjanti</w:t>
            </w:r>
          </w:p>
        </w:tc>
        <w:tc>
          <w:tcPr>
            <w:tcW w:w="7795" w:type="dxa"/>
          </w:tcPr>
          <w:p w14:paraId="04136CEA" w14:textId="77777777" w:rsidR="00EB0E3C" w:rsidRPr="007A1338" w:rsidRDefault="00EB0E3C" w:rsidP="00C57B08">
            <w:pPr>
              <w:rPr>
                <w:rFonts w:ascii="Times New Roman" w:hAnsi="Times New Roman" w:cs="Times New Roman"/>
                <w:sz w:val="24"/>
                <w:szCs w:val="24"/>
              </w:rPr>
            </w:pPr>
          </w:p>
        </w:tc>
      </w:tr>
      <w:tr w:rsidR="009D0990" w:rsidRPr="007A1338" w14:paraId="05B4D3B6" w14:textId="78461190" w:rsidTr="028EE755">
        <w:tc>
          <w:tcPr>
            <w:tcW w:w="2542" w:type="dxa"/>
          </w:tcPr>
          <w:p w14:paraId="5F1A03E1"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Rodiklio skaičiavimo periodiškumas</w:t>
            </w:r>
          </w:p>
        </w:tc>
        <w:tc>
          <w:tcPr>
            <w:tcW w:w="5393" w:type="dxa"/>
          </w:tcPr>
          <w:p w14:paraId="0413C68D"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Kas 12 mėn. (kalendoriniai metai)</w:t>
            </w:r>
          </w:p>
        </w:tc>
        <w:tc>
          <w:tcPr>
            <w:tcW w:w="7795" w:type="dxa"/>
          </w:tcPr>
          <w:p w14:paraId="331CC93C" w14:textId="77777777" w:rsidR="00EB0E3C" w:rsidRDefault="00EB0E3C" w:rsidP="00C57B08">
            <w:pPr>
              <w:rPr>
                <w:rFonts w:ascii="Times New Roman" w:hAnsi="Times New Roman" w:cs="Times New Roman"/>
                <w:sz w:val="24"/>
                <w:szCs w:val="24"/>
              </w:rPr>
            </w:pPr>
          </w:p>
        </w:tc>
      </w:tr>
      <w:tr w:rsidR="004E66E1" w:rsidRPr="007A1338" w14:paraId="4F7C7799" w14:textId="7260C974" w:rsidTr="028EE755">
        <w:tc>
          <w:tcPr>
            <w:tcW w:w="7935" w:type="dxa"/>
            <w:gridSpan w:val="2"/>
            <w:shd w:val="clear" w:color="auto" w:fill="CAEDFB" w:themeFill="accent4" w:themeFillTint="33"/>
          </w:tcPr>
          <w:p w14:paraId="052AA159"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Rodiklio dimensijos</w:t>
            </w:r>
          </w:p>
        </w:tc>
        <w:tc>
          <w:tcPr>
            <w:tcW w:w="7795" w:type="dxa"/>
            <w:shd w:val="clear" w:color="auto" w:fill="CAEDFB" w:themeFill="accent4" w:themeFillTint="33"/>
          </w:tcPr>
          <w:p w14:paraId="061D4BFF" w14:textId="77777777" w:rsidR="00EB0E3C" w:rsidRPr="007A1338" w:rsidRDefault="00EB0E3C" w:rsidP="00C57B08">
            <w:pPr>
              <w:rPr>
                <w:rFonts w:ascii="Times New Roman" w:hAnsi="Times New Roman" w:cs="Times New Roman"/>
                <w:sz w:val="24"/>
                <w:szCs w:val="24"/>
              </w:rPr>
            </w:pPr>
          </w:p>
        </w:tc>
      </w:tr>
      <w:tr w:rsidR="009D0990" w:rsidRPr="007A1338" w14:paraId="0733A384" w14:textId="2CF93BFF" w:rsidTr="028EE755">
        <w:tc>
          <w:tcPr>
            <w:tcW w:w="2542" w:type="dxa"/>
          </w:tcPr>
          <w:p w14:paraId="7504FF1F"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Pacientų a</w:t>
            </w:r>
            <w:r w:rsidRPr="007A1338">
              <w:rPr>
                <w:rFonts w:ascii="Times New Roman" w:hAnsi="Times New Roman" w:cs="Times New Roman"/>
                <w:sz w:val="24"/>
                <w:szCs w:val="24"/>
              </w:rPr>
              <w:t>mžiaus grupės</w:t>
            </w:r>
          </w:p>
        </w:tc>
        <w:tc>
          <w:tcPr>
            <w:tcW w:w="5393" w:type="dxa"/>
          </w:tcPr>
          <w:p w14:paraId="5BBC4098"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Visi;</w:t>
            </w:r>
          </w:p>
          <w:p w14:paraId="6006FCA1"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18-44;</w:t>
            </w:r>
          </w:p>
          <w:p w14:paraId="07169E88"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45-64;</w:t>
            </w:r>
          </w:p>
          <w:p w14:paraId="09CC8C6B" w14:textId="77777777" w:rsidR="00EB0E3C" w:rsidRPr="007A1338" w:rsidRDefault="00EB0E3C" w:rsidP="00C57B08">
            <w:pPr>
              <w:rPr>
                <w:rFonts w:ascii="Times New Roman" w:hAnsi="Times New Roman" w:cs="Times New Roman"/>
                <w:sz w:val="24"/>
                <w:szCs w:val="24"/>
                <w:lang w:val="en-US"/>
              </w:rPr>
            </w:pPr>
            <w:r w:rsidRPr="007A1338">
              <w:rPr>
                <w:rFonts w:ascii="Times New Roman" w:hAnsi="Times New Roman" w:cs="Times New Roman"/>
                <w:sz w:val="24"/>
                <w:szCs w:val="24"/>
              </w:rPr>
              <w:t>65</w:t>
            </w:r>
            <w:r w:rsidRPr="007A1338">
              <w:rPr>
                <w:rFonts w:ascii="Times New Roman" w:hAnsi="Times New Roman" w:cs="Times New Roman"/>
                <w:sz w:val="24"/>
                <w:szCs w:val="24"/>
                <w:lang w:val="en-US"/>
              </w:rPr>
              <w:t xml:space="preserve">+ </w:t>
            </w:r>
          </w:p>
        </w:tc>
        <w:tc>
          <w:tcPr>
            <w:tcW w:w="7795" w:type="dxa"/>
          </w:tcPr>
          <w:p w14:paraId="26F75F73"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7B157E03" w14:textId="77777777" w:rsidR="00110DBC" w:rsidRPr="003230FD" w:rsidRDefault="00110DBC" w:rsidP="00110DBC">
            <w:pPr>
              <w:rPr>
                <w:rFonts w:ascii="Times New Roman" w:hAnsi="Times New Roman" w:cs="Times New Roman"/>
                <w:sz w:val="24"/>
                <w:szCs w:val="24"/>
              </w:rPr>
            </w:pPr>
          </w:p>
          <w:p w14:paraId="029044FC" w14:textId="77777777" w:rsidR="00110DBC" w:rsidRPr="003230FD" w:rsidRDefault="00110DBC" w:rsidP="00110DBC">
            <w:pPr>
              <w:rPr>
                <w:rFonts w:ascii="Courier New" w:hAnsi="Courier New" w:cs="Courier New"/>
              </w:rPr>
            </w:pPr>
            <w:r w:rsidRPr="003230FD">
              <w:rPr>
                <w:rFonts w:ascii="Courier New" w:hAnsi="Courier New" w:cs="Courier New"/>
              </w:rPr>
              <w:t>fhir.fhir_patient.birth_date</w:t>
            </w:r>
          </w:p>
          <w:p w14:paraId="73B32FD1" w14:textId="77777777" w:rsidR="00110DBC" w:rsidRPr="003230FD" w:rsidRDefault="00110DBC" w:rsidP="00110DBC">
            <w:pPr>
              <w:rPr>
                <w:rFonts w:ascii="Courier New" w:hAnsi="Courier New" w:cs="Courier New"/>
              </w:rPr>
            </w:pPr>
          </w:p>
          <w:p w14:paraId="3C3E4E94"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D5952AA" w14:textId="77777777" w:rsidR="00110DBC" w:rsidRPr="003230FD" w:rsidRDefault="00110DBC" w:rsidP="00110DBC">
            <w:pPr>
              <w:rPr>
                <w:rFonts w:ascii="Times New Roman" w:hAnsi="Times New Roman" w:cs="Times New Roman"/>
                <w:sz w:val="24"/>
                <w:szCs w:val="24"/>
              </w:rPr>
            </w:pPr>
          </w:p>
          <w:p w14:paraId="26C527DD"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4971689" w14:textId="77777777" w:rsidR="00110DBC" w:rsidRPr="003230FD" w:rsidRDefault="00110DBC" w:rsidP="00110DBC">
            <w:pPr>
              <w:rPr>
                <w:rFonts w:ascii="Times New Roman" w:hAnsi="Times New Roman" w:cs="Times New Roman"/>
                <w:sz w:val="24"/>
                <w:szCs w:val="24"/>
                <w:lang w:val="en-US"/>
              </w:rPr>
            </w:pPr>
          </w:p>
          <w:p w14:paraId="63486A06" w14:textId="77777777" w:rsidR="00110DBC" w:rsidRPr="003230FD" w:rsidRDefault="00110DBC" w:rsidP="00110DBC">
            <w:pPr>
              <w:rPr>
                <w:rFonts w:ascii="Courier New" w:hAnsi="Courier New" w:cs="Courier New"/>
                <w:lang w:val="en-US"/>
              </w:rPr>
            </w:pPr>
            <w:r w:rsidRPr="003230FD">
              <w:rPr>
                <w:rFonts w:ascii="Courier New" w:hAnsi="Courier New" w:cs="Courier New"/>
                <w:lang w:val="en-US"/>
              </w:rPr>
              <w:t>fhir.fhir_condition,</w:t>
            </w:r>
          </w:p>
          <w:p w14:paraId="6C184384"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9E308E6" w14:textId="77777777" w:rsidR="00110DBC" w:rsidRPr="003230FD" w:rsidRDefault="00110DBC" w:rsidP="00110DB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07F6E9D" w14:textId="149804A8" w:rsidR="00EB0E3C" w:rsidRPr="003914AE" w:rsidRDefault="00EB0E3C" w:rsidP="003914AE">
            <w:pPr>
              <w:rPr>
                <w:rFonts w:ascii="Courier New" w:hAnsi="Courier New" w:cs="Courier New"/>
                <w:sz w:val="24"/>
                <w:szCs w:val="24"/>
              </w:rPr>
            </w:pPr>
          </w:p>
        </w:tc>
      </w:tr>
      <w:tr w:rsidR="009D0990" w:rsidRPr="007A1338" w14:paraId="35044C76" w14:textId="63C37A17" w:rsidTr="028EE755">
        <w:tc>
          <w:tcPr>
            <w:tcW w:w="2542" w:type="dxa"/>
          </w:tcPr>
          <w:p w14:paraId="6314ACBC"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Pacientų lytis</w:t>
            </w:r>
          </w:p>
        </w:tc>
        <w:tc>
          <w:tcPr>
            <w:tcW w:w="5393" w:type="dxa"/>
          </w:tcPr>
          <w:p w14:paraId="2B338177"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Visi;</w:t>
            </w:r>
          </w:p>
          <w:p w14:paraId="71FA6B8C"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Moterys;</w:t>
            </w:r>
          </w:p>
          <w:p w14:paraId="2EFCD857"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t>V</w:t>
            </w:r>
            <w:r w:rsidRPr="007A1338">
              <w:rPr>
                <w:rFonts w:ascii="Times New Roman" w:hAnsi="Times New Roman" w:cs="Times New Roman"/>
                <w:sz w:val="24"/>
                <w:szCs w:val="24"/>
              </w:rPr>
              <w:t>yrai</w:t>
            </w:r>
          </w:p>
        </w:tc>
        <w:tc>
          <w:tcPr>
            <w:tcW w:w="7795" w:type="dxa"/>
          </w:tcPr>
          <w:p w14:paraId="7EB99E5C" w14:textId="77777777" w:rsidR="003914AE" w:rsidRPr="003914AE" w:rsidRDefault="003914AE" w:rsidP="003914AE">
            <w:pPr>
              <w:rPr>
                <w:rFonts w:ascii="Times New Roman" w:hAnsi="Times New Roman" w:cs="Times New Roman"/>
                <w:sz w:val="24"/>
                <w:szCs w:val="24"/>
              </w:rPr>
            </w:pPr>
            <w:r w:rsidRPr="003914AE">
              <w:rPr>
                <w:rFonts w:ascii="Times New Roman" w:hAnsi="Times New Roman" w:cs="Times New Roman"/>
                <w:sz w:val="24"/>
                <w:szCs w:val="24"/>
              </w:rPr>
              <w:t>Lytis:</w:t>
            </w:r>
          </w:p>
          <w:p w14:paraId="31FD2AC1" w14:textId="77777777" w:rsidR="003914AE" w:rsidRPr="003914AE" w:rsidRDefault="003914AE" w:rsidP="003914AE">
            <w:pPr>
              <w:rPr>
                <w:rFonts w:ascii="Times New Roman" w:hAnsi="Times New Roman" w:cs="Times New Roman"/>
                <w:sz w:val="24"/>
                <w:szCs w:val="24"/>
              </w:rPr>
            </w:pPr>
          </w:p>
          <w:p w14:paraId="585E075A" w14:textId="0EE010CA" w:rsidR="003914AE" w:rsidRPr="003914AE" w:rsidRDefault="003914AE" w:rsidP="003914AE">
            <w:pPr>
              <w:rPr>
                <w:rFonts w:ascii="Courier New" w:hAnsi="Courier New" w:cs="Courier New"/>
              </w:rPr>
            </w:pPr>
            <w:r w:rsidRPr="003914AE">
              <w:rPr>
                <w:rFonts w:ascii="Courier New" w:hAnsi="Courier New" w:cs="Courier New"/>
              </w:rPr>
              <w:t>fhir.fhir_patient.gender_code</w:t>
            </w:r>
            <w:r>
              <w:rPr>
                <w:rFonts w:ascii="Courier New" w:hAnsi="Courier New" w:cs="Courier New"/>
              </w:rPr>
              <w:t>,</w:t>
            </w:r>
            <w:r w:rsidRPr="003914AE">
              <w:rPr>
                <w:rFonts w:ascii="Courier New" w:hAnsi="Courier New" w:cs="Courier New"/>
              </w:rPr>
              <w:t xml:space="preserve"> </w:t>
            </w:r>
          </w:p>
          <w:p w14:paraId="2A4CEE59" w14:textId="77777777" w:rsidR="003914AE" w:rsidRPr="003914AE" w:rsidRDefault="003914AE" w:rsidP="003914AE">
            <w:pPr>
              <w:rPr>
                <w:rFonts w:ascii="Times New Roman" w:hAnsi="Times New Roman" w:cs="Times New Roman"/>
                <w:sz w:val="24"/>
                <w:szCs w:val="24"/>
              </w:rPr>
            </w:pPr>
            <w:r w:rsidRPr="003914AE">
              <w:rPr>
                <w:rFonts w:ascii="Times New Roman" w:hAnsi="Times New Roman" w:cs="Times New Roman"/>
                <w:sz w:val="24"/>
                <w:szCs w:val="24"/>
              </w:rPr>
              <w:t xml:space="preserve">kur </w:t>
            </w:r>
          </w:p>
          <w:p w14:paraId="6460A053" w14:textId="77777777" w:rsidR="003914AE" w:rsidRPr="003914AE" w:rsidRDefault="003914AE" w:rsidP="003914AE">
            <w:pPr>
              <w:rPr>
                <w:rFonts w:ascii="Times New Roman" w:hAnsi="Times New Roman" w:cs="Times New Roman"/>
                <w:sz w:val="24"/>
                <w:szCs w:val="24"/>
              </w:rPr>
            </w:pPr>
            <w:r w:rsidRPr="003914AE">
              <w:rPr>
                <w:rFonts w:ascii="Courier New" w:hAnsi="Courier New" w:cs="Courier New"/>
              </w:rPr>
              <w:t>gender_code=1</w:t>
            </w:r>
            <w:r w:rsidRPr="003914AE">
              <w:rPr>
                <w:rFonts w:ascii="Times New Roman" w:hAnsi="Times New Roman" w:cs="Times New Roman"/>
              </w:rPr>
              <w:t xml:space="preserve"> </w:t>
            </w:r>
            <w:r w:rsidRPr="003914AE">
              <w:rPr>
                <w:rFonts w:ascii="Times New Roman" w:hAnsi="Times New Roman" w:cs="Times New Roman"/>
                <w:sz w:val="24"/>
                <w:szCs w:val="24"/>
              </w:rPr>
              <w:t>– vyras ,</w:t>
            </w:r>
          </w:p>
          <w:p w14:paraId="5D2FA456" w14:textId="69F381BE" w:rsidR="00EB0E3C" w:rsidRPr="007A1338" w:rsidRDefault="003914AE" w:rsidP="003914AE">
            <w:pPr>
              <w:rPr>
                <w:rFonts w:ascii="Times New Roman" w:hAnsi="Times New Roman" w:cs="Times New Roman"/>
                <w:sz w:val="24"/>
                <w:szCs w:val="24"/>
              </w:rPr>
            </w:pPr>
            <w:r w:rsidRPr="003914AE">
              <w:rPr>
                <w:rFonts w:ascii="Courier New" w:hAnsi="Courier New" w:cs="Courier New"/>
              </w:rPr>
              <w:t>gender_code=2</w:t>
            </w:r>
            <w:r w:rsidRPr="003914AE">
              <w:rPr>
                <w:rFonts w:ascii="Times New Roman" w:hAnsi="Times New Roman" w:cs="Times New Roman"/>
              </w:rPr>
              <w:t xml:space="preserve"> </w:t>
            </w:r>
            <w:r w:rsidRPr="003914AE">
              <w:rPr>
                <w:rFonts w:ascii="Times New Roman" w:hAnsi="Times New Roman" w:cs="Times New Roman"/>
                <w:sz w:val="24"/>
                <w:szCs w:val="24"/>
              </w:rPr>
              <w:t>– moteris.</w:t>
            </w:r>
          </w:p>
        </w:tc>
      </w:tr>
      <w:tr w:rsidR="009D0990" w:rsidRPr="007A1338" w14:paraId="53459E82" w14:textId="07C06B3C" w:rsidTr="028EE755">
        <w:tc>
          <w:tcPr>
            <w:tcW w:w="2542" w:type="dxa"/>
          </w:tcPr>
          <w:p w14:paraId="00F60FF5"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Ligos kodas pagal TLK-10-AM</w:t>
            </w:r>
            <w:r>
              <w:rPr>
                <w:rFonts w:ascii="Times New Roman" w:hAnsi="Times New Roman" w:cs="Times New Roman"/>
                <w:kern w:val="0"/>
                <w:sz w:val="24"/>
                <w:szCs w:val="24"/>
              </w:rPr>
              <w:t xml:space="preserve"> (pagrindinė, patvirtinta</w:t>
            </w:r>
            <w:r>
              <w:rPr>
                <w:rFonts w:ascii="Times New Roman" w:hAnsi="Times New Roman" w:cs="Times New Roman"/>
                <w:kern w:val="0"/>
                <w:sz w:val="24"/>
                <w:szCs w:val="24"/>
                <w:lang w:val="en-US"/>
              </w:rPr>
              <w:t>*)</w:t>
            </w:r>
          </w:p>
        </w:tc>
        <w:tc>
          <w:tcPr>
            <w:tcW w:w="5393" w:type="dxa"/>
          </w:tcPr>
          <w:p w14:paraId="7ACEC93F" w14:textId="77777777" w:rsidR="00EB0E3C" w:rsidRDefault="00EB0E3C"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C50</w:t>
            </w:r>
          </w:p>
          <w:p w14:paraId="6A0B6C46" w14:textId="77777777" w:rsidR="00EB0E3C" w:rsidRPr="007A1338" w:rsidRDefault="00EB0E3C" w:rsidP="00C57B08">
            <w:pPr>
              <w:rPr>
                <w:rFonts w:ascii="Times New Roman" w:hAnsi="Times New Roman" w:cs="Times New Roman"/>
                <w:sz w:val="24"/>
                <w:szCs w:val="24"/>
              </w:rPr>
            </w:pPr>
          </w:p>
        </w:tc>
        <w:tc>
          <w:tcPr>
            <w:tcW w:w="7795" w:type="dxa"/>
          </w:tcPr>
          <w:p w14:paraId="7A8E9834"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4B720F28" w14:textId="77777777" w:rsidR="00E17387" w:rsidRPr="00DE5C2F" w:rsidRDefault="00E17387" w:rsidP="00E17387">
            <w:pPr>
              <w:rPr>
                <w:rFonts w:ascii="Times New Roman" w:hAnsi="Times New Roman" w:cs="Times New Roman"/>
                <w:sz w:val="24"/>
                <w:szCs w:val="24"/>
                <w:lang w:val="en-US"/>
              </w:rPr>
            </w:pPr>
          </w:p>
          <w:p w14:paraId="71BC4C91" w14:textId="77777777" w:rsidR="00E17387" w:rsidRPr="00DE5C2F" w:rsidRDefault="00E17387" w:rsidP="00E17387">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5FD24B1D"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21987BDE" w14:textId="77777777" w:rsidR="00E17387" w:rsidRDefault="00E17387" w:rsidP="00E1738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7BDE972A" w14:textId="77777777" w:rsidR="00EB0E3C" w:rsidRDefault="00EB0E3C" w:rsidP="00C57B08">
            <w:pPr>
              <w:jc w:val="both"/>
              <w:rPr>
                <w:rFonts w:ascii="Times New Roman" w:eastAsia="Times New Roman" w:hAnsi="Times New Roman" w:cs="Times New Roman"/>
                <w:color w:val="000000"/>
                <w:kern w:val="0"/>
                <w:sz w:val="24"/>
                <w:szCs w:val="24"/>
                <w:lang w:eastAsia="lt-LT"/>
              </w:rPr>
            </w:pPr>
          </w:p>
        </w:tc>
      </w:tr>
      <w:tr w:rsidR="009D0990" w:rsidRPr="007A1338" w14:paraId="02C443A7" w14:textId="255A1335" w:rsidTr="028EE755">
        <w:tc>
          <w:tcPr>
            <w:tcW w:w="2542" w:type="dxa"/>
          </w:tcPr>
          <w:p w14:paraId="30DEBC57"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 kurioje atlikta pirma chirurginė operacija/procedūra </w:t>
            </w:r>
            <w:r>
              <w:rPr>
                <w:rFonts w:ascii="Times New Roman" w:hAnsi="Times New Roman" w:cs="Times New Roman"/>
                <w:sz w:val="24"/>
                <w:szCs w:val="24"/>
              </w:rPr>
              <w:lastRenderedPageBreak/>
              <w:t>pagal nurodytus ACHI kodus</w:t>
            </w:r>
          </w:p>
        </w:tc>
        <w:tc>
          <w:tcPr>
            <w:tcW w:w="5393" w:type="dxa"/>
          </w:tcPr>
          <w:p w14:paraId="6BEC2AA6"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lastRenderedPageBreak/>
              <w:t xml:space="preserve">Kiekviena ASPĮ atskirai; </w:t>
            </w:r>
          </w:p>
          <w:p w14:paraId="5E2D025C"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7FC07E87"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16C2EB98"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4ED4E515"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58653FAD"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lastRenderedPageBreak/>
              <w:t>Ne SOPTĮ bendrai.</w:t>
            </w:r>
          </w:p>
          <w:p w14:paraId="3F48C303"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p>
          <w:p w14:paraId="656E2AE5"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SOPTĮ:</w:t>
            </w:r>
          </w:p>
          <w:p w14:paraId="4E70871B"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Nacionalinis vėžio institutas </w:t>
            </w:r>
          </w:p>
          <w:p w14:paraId="4DFBF092"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VšĮ Vilniaus universiteto ligoninė Santaros klinikos </w:t>
            </w:r>
          </w:p>
          <w:p w14:paraId="5549021B"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6CE2A351"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VšĮ Klaipėdos universiteto ligoninė </w:t>
            </w:r>
          </w:p>
          <w:p w14:paraId="4DA04EA4"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VšĮ Respublikinė Šiaulių ligoninė</w:t>
            </w:r>
          </w:p>
          <w:p w14:paraId="19F5B8EE" w14:textId="77777777" w:rsidR="00EB0E3C" w:rsidRPr="007A1338" w:rsidRDefault="00EB0E3C" w:rsidP="00C57B08">
            <w:pPr>
              <w:rPr>
                <w:rFonts w:ascii="Times New Roman" w:hAnsi="Times New Roman" w:cs="Times New Roman"/>
                <w:sz w:val="24"/>
                <w:szCs w:val="24"/>
              </w:rPr>
            </w:pPr>
            <w:r w:rsidRPr="00E23C12">
              <w:rPr>
                <w:rFonts w:ascii="Times New Roman" w:eastAsia="Times New Roman" w:hAnsi="Times New Roman" w:cs="Times New Roman"/>
                <w:color w:val="000000"/>
                <w:kern w:val="0"/>
                <w:sz w:val="24"/>
                <w:szCs w:val="24"/>
                <w:lang w:eastAsia="lt-LT"/>
              </w:rPr>
              <w:t>VšĮ Respublikinė Panevėžio ligoninė</w:t>
            </w:r>
          </w:p>
        </w:tc>
        <w:tc>
          <w:tcPr>
            <w:tcW w:w="7795" w:type="dxa"/>
          </w:tcPr>
          <w:p w14:paraId="3E2E0B07" w14:textId="77777777" w:rsidR="001E157C" w:rsidRPr="001E157C" w:rsidRDefault="001E157C" w:rsidP="001E157C">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0769D161" w14:textId="77777777" w:rsidR="001E157C" w:rsidRPr="001E157C" w:rsidRDefault="001E157C" w:rsidP="001E157C">
            <w:pPr>
              <w:jc w:val="both"/>
              <w:rPr>
                <w:rFonts w:ascii="Courier New" w:hAnsi="Courier New" w:cs="Courier New"/>
                <w:color w:val="000000" w:themeColor="text1"/>
                <w:kern w:val="0"/>
                <w:sz w:val="20"/>
                <w:szCs w:val="20"/>
                <w:lang w:val="en-US"/>
                <w14:ligatures w14:val="none"/>
              </w:rPr>
            </w:pPr>
          </w:p>
          <w:p w14:paraId="019234CF" w14:textId="77777777" w:rsidR="001E157C" w:rsidRPr="001E157C" w:rsidRDefault="001E157C" w:rsidP="001E157C">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1009003" w14:textId="77777777" w:rsidR="001E157C" w:rsidRPr="001E157C" w:rsidRDefault="001E157C" w:rsidP="001E157C">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61A6686B" w14:textId="6C926DA5" w:rsidR="001E157C" w:rsidRPr="001E157C" w:rsidRDefault="001E157C" w:rsidP="0069500E">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D87CF71" w14:textId="77777777" w:rsidR="001E157C" w:rsidRDefault="001E157C" w:rsidP="0069500E">
            <w:pPr>
              <w:jc w:val="both"/>
              <w:rPr>
                <w:rFonts w:ascii="Times New Roman" w:eastAsia="Times New Roman" w:hAnsi="Times New Roman" w:cs="Times New Roman"/>
                <w:color w:val="000000"/>
                <w:kern w:val="0"/>
                <w:sz w:val="24"/>
                <w:szCs w:val="24"/>
                <w:lang w:eastAsia="lt-LT"/>
              </w:rPr>
            </w:pPr>
          </w:p>
          <w:p w14:paraId="54921327" w14:textId="4800B0B4"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lastRenderedPageBreak/>
              <w:t>Įstaigos identifikavimas:</w:t>
            </w:r>
          </w:p>
          <w:p w14:paraId="02F5A154"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p>
          <w:p w14:paraId="243AC50C" w14:textId="777FACA3" w:rsidR="0069500E" w:rsidRPr="0069500E" w:rsidRDefault="0069500E" w:rsidP="0069500E">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7DA6134F"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73FA626"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0FD5E1BD"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1B41D2A6"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73AEC9E"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p>
          <w:p w14:paraId="3A9439B9"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3773D41"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p>
          <w:p w14:paraId="7075D8A7" w14:textId="54059E5B" w:rsidR="0069500E" w:rsidRPr="00E70413" w:rsidRDefault="0069500E" w:rsidP="0069500E">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sidR="00E70413">
              <w:rPr>
                <w:rFonts w:ascii="Courier New" w:eastAsia="Times New Roman" w:hAnsi="Courier New" w:cs="Courier New"/>
                <w:color w:val="000000"/>
                <w:kern w:val="0"/>
                <w:lang w:eastAsia="lt-LT"/>
              </w:rPr>
              <w:t>,</w:t>
            </w:r>
          </w:p>
          <w:p w14:paraId="74056A0A"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EC1E6B7" w14:textId="77777777" w:rsidR="0069500E" w:rsidRPr="0069500E" w:rsidRDefault="0069500E" w:rsidP="0069500E">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0B9F8FEE" w14:textId="3FBCAF4E" w:rsidR="00EB0E3C" w:rsidRPr="00E23C12" w:rsidRDefault="0069500E" w:rsidP="0069500E">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9D0990" w:rsidRPr="007A1338" w14:paraId="4AA45475" w14:textId="03614F5E" w:rsidTr="028EE755">
        <w:tc>
          <w:tcPr>
            <w:tcW w:w="2542" w:type="dxa"/>
          </w:tcPr>
          <w:p w14:paraId="3E641231"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sz w:val="24"/>
                <w:szCs w:val="24"/>
              </w:rPr>
              <w:lastRenderedPageBreak/>
              <w:t>Atliktos pirmos chirurginės operacijos/procedūros ACHI kodai</w:t>
            </w:r>
          </w:p>
        </w:tc>
        <w:tc>
          <w:tcPr>
            <w:tcW w:w="5393" w:type="dxa"/>
          </w:tcPr>
          <w:p w14:paraId="201AC84F"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Visi;</w:t>
            </w:r>
          </w:p>
          <w:p w14:paraId="3E833566" w14:textId="77777777" w:rsidR="00EB0E3C" w:rsidRPr="00940309" w:rsidRDefault="00EB0E3C" w:rsidP="00C57B08">
            <w:pPr>
              <w:jc w:val="both"/>
              <w:rPr>
                <w:rFonts w:ascii="Times New Roman" w:hAnsi="Times New Roman" w:cs="Times New Roman"/>
                <w:sz w:val="24"/>
                <w:szCs w:val="24"/>
              </w:rPr>
            </w:pPr>
            <w:r>
              <w:rPr>
                <w:rFonts w:ascii="Times New Roman" w:hAnsi="Times New Roman" w:cs="Times New Roman"/>
                <w:sz w:val="24"/>
                <w:szCs w:val="24"/>
              </w:rPr>
              <w:t>Pagal kiekvieną ACHI kodą</w:t>
            </w:r>
          </w:p>
        </w:tc>
        <w:tc>
          <w:tcPr>
            <w:tcW w:w="7795" w:type="dxa"/>
          </w:tcPr>
          <w:p w14:paraId="28FF6EF9"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6A511C2C"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44B2BC65"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17F24490"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443D01EF" w14:textId="77777777" w:rsidR="00060CE6"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737FFB72" w14:textId="77777777" w:rsidR="00060CE6" w:rsidRPr="00FD58D8" w:rsidRDefault="00060CE6" w:rsidP="00060CE6">
            <w:pPr>
              <w:jc w:val="both"/>
              <w:rPr>
                <w:color w:val="000000" w:themeColor="text1"/>
                <w:szCs w:val="24"/>
              </w:rPr>
            </w:pPr>
            <w:r w:rsidRPr="00FD58D8">
              <w:rPr>
                <w:rFonts w:ascii="Courier New" w:hAnsi="Courier New" w:cs="Courier New"/>
                <w:color w:val="000000" w:themeColor="text1"/>
                <w:szCs w:val="24"/>
                <w:lang w:val="en-US"/>
              </w:rPr>
              <w:t xml:space="preserve">subject_id </w:t>
            </w:r>
            <w:r w:rsidRPr="00FD58D8">
              <w:rPr>
                <w:rFonts w:cs="Courier New"/>
                <w:color w:val="000000" w:themeColor="text1"/>
                <w:sz w:val="20"/>
                <w:lang w:val="en-US"/>
              </w:rPr>
              <w:t xml:space="preserve">– </w:t>
            </w:r>
            <w:r w:rsidRPr="00FD58D8">
              <w:rPr>
                <w:rFonts w:ascii="Times New Roman" w:hAnsi="Times New Roman" w:cs="Times New Roman"/>
                <w:color w:val="000000" w:themeColor="text1"/>
                <w:sz w:val="24"/>
                <w:szCs w:val="28"/>
              </w:rPr>
              <w:t>paciento identifikatorius,</w:t>
            </w:r>
          </w:p>
          <w:p w14:paraId="472E7B93" w14:textId="0FDE4B83" w:rsidR="00EB0E3C" w:rsidRDefault="00060CE6" w:rsidP="00060CE6">
            <w:pPr>
              <w:jc w:val="both"/>
              <w:rPr>
                <w:rFonts w:ascii="Times New Roman" w:hAnsi="Times New Roman" w:cs="Times New Roman"/>
                <w:sz w:val="24"/>
                <w:szCs w:val="24"/>
              </w:rPr>
            </w:pPr>
            <w:r w:rsidRPr="00FD58D8">
              <w:rPr>
                <w:rFonts w:ascii="Courier New" w:hAnsi="Courier New" w:cs="Courier New"/>
                <w:color w:val="000000"/>
                <w:kern w:val="0"/>
                <w:lang w:val="en-US"/>
              </w:rPr>
              <w:t xml:space="preserve">start_date </w:t>
            </w:r>
            <w:r w:rsidRPr="00FD58D8">
              <w:rPr>
                <w:rFonts w:ascii="Courier New" w:hAnsi="Courier New" w:cs="Courier New"/>
                <w:color w:val="000000"/>
                <w:kern w:val="0"/>
                <w:sz w:val="20"/>
                <w:szCs w:val="20"/>
                <w:lang w:val="en-US"/>
              </w:rPr>
              <w:t xml:space="preserve">- </w:t>
            </w:r>
            <w:r w:rsidRPr="00FD58D8">
              <w:rPr>
                <w:rFonts w:ascii="Times New Roman" w:hAnsi="Times New Roman" w:cs="Times New Roman"/>
                <w:color w:val="000000" w:themeColor="text1"/>
                <w:sz w:val="24"/>
                <w:szCs w:val="28"/>
              </w:rPr>
              <w:t>procedūros atlikimo data ir laikas.</w:t>
            </w:r>
            <w:r w:rsidR="00D060ED" w:rsidRPr="00FD58D8">
              <w:rPr>
                <w:rFonts w:ascii="Times New Roman" w:eastAsia="Times New Roman" w:hAnsi="Times New Roman" w:cs="Times New Roman"/>
                <w:color w:val="000000"/>
                <w:kern w:val="0"/>
                <w:sz w:val="24"/>
                <w:szCs w:val="24"/>
                <w14:ligatures w14:val="none"/>
              </w:rPr>
              <w:t>ACHI kodas</w:t>
            </w:r>
          </w:p>
        </w:tc>
      </w:tr>
      <w:tr w:rsidR="009D0990" w:rsidRPr="007A1338" w14:paraId="7944C547" w14:textId="5D47999B" w:rsidTr="028EE755">
        <w:tc>
          <w:tcPr>
            <w:tcW w:w="2542" w:type="dxa"/>
          </w:tcPr>
          <w:p w14:paraId="1D48F482"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Pirmą chirurginę operaciją/procedūrą atlikusio gydytojo profesinė kvalifikacija</w:t>
            </w:r>
          </w:p>
        </w:tc>
        <w:tc>
          <w:tcPr>
            <w:tcW w:w="5393" w:type="dxa"/>
          </w:tcPr>
          <w:p w14:paraId="12D8D733"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Visi;</w:t>
            </w:r>
          </w:p>
          <w:p w14:paraId="23C48D4E" w14:textId="77777777" w:rsidR="00EB0E3C" w:rsidRPr="006C4F80" w:rsidRDefault="00EB0E3C" w:rsidP="00C57B08">
            <w:pPr>
              <w:rPr>
                <w:rFonts w:ascii="Times New Roman" w:hAnsi="Times New Roman" w:cs="Times New Roman"/>
                <w:sz w:val="24"/>
                <w:szCs w:val="24"/>
              </w:rPr>
            </w:pPr>
            <w:r w:rsidRPr="006C4F80">
              <w:rPr>
                <w:rFonts w:ascii="Times New Roman" w:hAnsi="Times New Roman" w:cs="Times New Roman"/>
                <w:sz w:val="24"/>
                <w:szCs w:val="24"/>
              </w:rPr>
              <w:t>Gydytojas chirurgas</w:t>
            </w:r>
          </w:p>
          <w:p w14:paraId="466DB1A4" w14:textId="77777777" w:rsidR="00EB0E3C" w:rsidRDefault="00EB0E3C" w:rsidP="00C57B08">
            <w:pPr>
              <w:jc w:val="both"/>
              <w:rPr>
                <w:rFonts w:ascii="Times New Roman" w:hAnsi="Times New Roman" w:cs="Times New Roman"/>
                <w:sz w:val="24"/>
                <w:szCs w:val="24"/>
              </w:rPr>
            </w:pPr>
          </w:p>
        </w:tc>
        <w:tc>
          <w:tcPr>
            <w:tcW w:w="7795" w:type="dxa"/>
          </w:tcPr>
          <w:p w14:paraId="5241682C" w14:textId="4474D5A1" w:rsidR="00EB0E3C" w:rsidRDefault="00B11258" w:rsidP="00C57B08">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51344B84" w14:textId="77777777" w:rsidR="00B11258" w:rsidRDefault="00B11258" w:rsidP="00C57B08">
            <w:pPr>
              <w:rPr>
                <w:rFonts w:ascii="Times New Roman" w:hAnsi="Times New Roman" w:cs="Times New Roman"/>
                <w:sz w:val="24"/>
                <w:szCs w:val="24"/>
              </w:rPr>
            </w:pPr>
          </w:p>
          <w:p w14:paraId="09AA2011" w14:textId="77777777" w:rsidR="00FF0F17" w:rsidRPr="00FD58D8" w:rsidRDefault="00FF0F17" w:rsidP="00FF0F17">
            <w:pPr>
              <w:rPr>
                <w:rFonts w:ascii="Courier New" w:hAnsi="Courier New" w:cs="Courier New"/>
                <w:color w:val="000000" w:themeColor="text1"/>
                <w:kern w:val="0"/>
                <w:lang w:val="en-US"/>
              </w:rPr>
            </w:pPr>
            <w:r w:rsidRPr="00FD58D8">
              <w:rPr>
                <w:rFonts w:ascii="Courier New" w:hAnsi="Courier New" w:cs="Courier New"/>
                <w:color w:val="000000" w:themeColor="text1"/>
                <w:kern w:val="0"/>
                <w:lang w:val="en-US"/>
              </w:rPr>
              <w:t xml:space="preserve">fhir.fhir_composition_author </w:t>
            </w:r>
          </w:p>
          <w:p w14:paraId="5E9CECEA" w14:textId="77777777" w:rsidR="00FF0F17" w:rsidRPr="00FD58D8" w:rsidRDefault="00FF0F17" w:rsidP="00FF0F17">
            <w:pPr>
              <w:jc w:val="both"/>
              <w:rPr>
                <w:rFonts w:ascii="Times New Roman" w:eastAsia="Times New Roman" w:hAnsi="Times New Roman" w:cs="Times New Roman"/>
                <w:color w:val="000000" w:themeColor="text1"/>
                <w:kern w:val="0"/>
                <w:sz w:val="24"/>
                <w:szCs w:val="24"/>
                <w:lang w:eastAsia="lt-LT"/>
              </w:rPr>
            </w:pPr>
            <w:r w:rsidRPr="00FD58D8">
              <w:rPr>
                <w:rFonts w:ascii="Times New Roman" w:eastAsia="Times New Roman" w:hAnsi="Times New Roman" w:cs="Times New Roman"/>
                <w:color w:val="000000" w:themeColor="text1"/>
                <w:kern w:val="0"/>
                <w:sz w:val="24"/>
                <w:szCs w:val="24"/>
                <w:lang w:eastAsia="lt-LT"/>
              </w:rPr>
              <w:t xml:space="preserve">kur </w:t>
            </w:r>
          </w:p>
          <w:p w14:paraId="4539A473" w14:textId="77777777" w:rsidR="00FF0F17" w:rsidRPr="00FD58D8" w:rsidRDefault="00FF0F17" w:rsidP="00FF0F17">
            <w:pPr>
              <w:rPr>
                <w:rFonts w:ascii="Times New Roman" w:eastAsia="Times New Roman" w:hAnsi="Times New Roman" w:cs="Times New Roman"/>
                <w:color w:val="000000" w:themeColor="text1"/>
                <w:kern w:val="0"/>
                <w:sz w:val="24"/>
                <w:szCs w:val="24"/>
                <w:lang w:eastAsia="lt-LT"/>
              </w:rPr>
            </w:pPr>
            <w:r w:rsidRPr="00FD58D8">
              <w:rPr>
                <w:rFonts w:ascii="Courier New" w:hAnsi="Courier New" w:cs="Courier New"/>
                <w:color w:val="000000" w:themeColor="text1"/>
                <w:kern w:val="0"/>
                <w:lang w:val="en-US"/>
              </w:rPr>
              <w:t xml:space="preserve">composition_id </w:t>
            </w:r>
            <w:r w:rsidRPr="00FD58D8">
              <w:rPr>
                <w:rFonts w:ascii="Courier New" w:hAnsi="Courier New" w:cs="Courier New"/>
                <w:color w:val="000000" w:themeColor="text1"/>
                <w:kern w:val="0"/>
                <w:sz w:val="20"/>
                <w:szCs w:val="20"/>
                <w:lang w:val="en-US"/>
              </w:rPr>
              <w:t xml:space="preserve">– </w:t>
            </w:r>
            <w:r w:rsidRPr="00FD58D8">
              <w:rPr>
                <w:rFonts w:ascii="Times New Roman" w:eastAsia="Times New Roman" w:hAnsi="Times New Roman" w:cs="Times New Roman"/>
                <w:color w:val="000000" w:themeColor="text1"/>
                <w:kern w:val="0"/>
                <w:sz w:val="24"/>
                <w:szCs w:val="24"/>
                <w:lang w:eastAsia="lt-LT"/>
              </w:rPr>
              <w:t>dokumento identifikatorius,</w:t>
            </w:r>
          </w:p>
          <w:p w14:paraId="4F66A8A4" w14:textId="77777777" w:rsidR="00FF0F17" w:rsidRPr="00FD58D8" w:rsidRDefault="00FF0F17" w:rsidP="00FF0F17">
            <w:pPr>
              <w:rPr>
                <w:rFonts w:ascii="Times New Roman" w:hAnsi="Times New Roman" w:cs="Times New Roman"/>
                <w:strike/>
                <w:color w:val="000000" w:themeColor="text1"/>
                <w:sz w:val="24"/>
                <w:szCs w:val="24"/>
              </w:rPr>
            </w:pPr>
            <w:r w:rsidRPr="00FD58D8">
              <w:rPr>
                <w:rFonts w:ascii="Courier New" w:hAnsi="Courier New" w:cs="Courier New"/>
                <w:color w:val="000000" w:themeColor="text1"/>
                <w:kern w:val="0"/>
                <w:lang w:val="en-US"/>
              </w:rPr>
              <w:t xml:space="preserve">author_id </w:t>
            </w:r>
            <w:r w:rsidRPr="00FD58D8">
              <w:rPr>
                <w:rFonts w:ascii="Courier New" w:hAnsi="Courier New" w:cs="Courier New"/>
                <w:color w:val="000000" w:themeColor="text1"/>
                <w:kern w:val="0"/>
                <w:sz w:val="20"/>
                <w:szCs w:val="20"/>
                <w:lang w:val="en-US"/>
              </w:rPr>
              <w:t xml:space="preserve">- </w:t>
            </w:r>
            <w:r w:rsidRPr="00FD58D8">
              <w:rPr>
                <w:rFonts w:ascii="Times New Roman" w:eastAsia="Times New Roman" w:hAnsi="Times New Roman" w:cs="Times New Roman"/>
                <w:color w:val="000000" w:themeColor="text1"/>
                <w:kern w:val="0"/>
                <w:sz w:val="24"/>
                <w:szCs w:val="24"/>
                <w:lang w:eastAsia="lt-LT"/>
              </w:rPr>
              <w:t>dokumento autoriaus identifikatorius.</w:t>
            </w:r>
          </w:p>
          <w:p w14:paraId="306085C1" w14:textId="77777777" w:rsidR="00FF0F17" w:rsidRPr="00FD58D8" w:rsidRDefault="00FF0F17" w:rsidP="00FF0F17">
            <w:pPr>
              <w:rPr>
                <w:rFonts w:ascii="Times New Roman" w:hAnsi="Times New Roman" w:cs="Times New Roman"/>
                <w:strike/>
                <w:color w:val="000000" w:themeColor="text1"/>
                <w:sz w:val="24"/>
                <w:szCs w:val="24"/>
              </w:rPr>
            </w:pPr>
          </w:p>
          <w:p w14:paraId="01F7FF5B" w14:textId="77777777" w:rsidR="00FF0F17" w:rsidRPr="00FD58D8" w:rsidRDefault="00FF0F17" w:rsidP="00FF0F17">
            <w:pPr>
              <w:rPr>
                <w:rFonts w:ascii="Times New Roman" w:hAnsi="Times New Roman" w:cs="Times New Roman"/>
                <w:strike/>
                <w:color w:val="000000" w:themeColor="text1"/>
                <w:sz w:val="24"/>
                <w:szCs w:val="24"/>
              </w:rPr>
            </w:pPr>
          </w:p>
          <w:p w14:paraId="220BE90D" w14:textId="77777777" w:rsidR="00FF0F17" w:rsidRPr="00FD58D8" w:rsidRDefault="00FF0F17" w:rsidP="00FF0F17">
            <w:pPr>
              <w:rPr>
                <w:rFonts w:ascii="Courier New" w:hAnsi="Courier New" w:cs="Courier New"/>
                <w:color w:val="000000" w:themeColor="text1"/>
                <w:kern w:val="0"/>
                <w:lang w:val="en-US"/>
              </w:rPr>
            </w:pPr>
            <w:r w:rsidRPr="00FD58D8">
              <w:rPr>
                <w:rFonts w:ascii="Courier New" w:hAnsi="Courier New" w:cs="Courier New"/>
                <w:color w:val="000000" w:themeColor="text1"/>
                <w:kern w:val="0"/>
                <w:lang w:val="en-US"/>
              </w:rPr>
              <w:t>fhir.fhir_practitioner_qualification</w:t>
            </w:r>
          </w:p>
          <w:p w14:paraId="3DF86AE5" w14:textId="77777777" w:rsidR="00FF0F17" w:rsidRPr="00FD58D8" w:rsidRDefault="00FF0F17" w:rsidP="00FF0F17">
            <w:pPr>
              <w:jc w:val="both"/>
              <w:rPr>
                <w:rFonts w:ascii="Times New Roman" w:eastAsia="Times New Roman" w:hAnsi="Times New Roman" w:cs="Times New Roman"/>
                <w:color w:val="000000" w:themeColor="text1"/>
                <w:kern w:val="0"/>
                <w:sz w:val="24"/>
                <w:szCs w:val="24"/>
                <w:lang w:eastAsia="lt-LT"/>
              </w:rPr>
            </w:pPr>
            <w:r w:rsidRPr="00FD58D8">
              <w:rPr>
                <w:rFonts w:ascii="Times New Roman" w:eastAsia="Times New Roman" w:hAnsi="Times New Roman" w:cs="Times New Roman"/>
                <w:color w:val="000000" w:themeColor="text1"/>
                <w:kern w:val="0"/>
                <w:sz w:val="24"/>
                <w:szCs w:val="24"/>
                <w:lang w:eastAsia="lt-LT"/>
              </w:rPr>
              <w:t xml:space="preserve">kur </w:t>
            </w:r>
          </w:p>
          <w:p w14:paraId="7E29B57E" w14:textId="77777777" w:rsidR="00FF0F17" w:rsidRPr="00FD58D8" w:rsidRDefault="00FF0F17" w:rsidP="00FF0F17">
            <w:pPr>
              <w:rPr>
                <w:rFonts w:ascii="Courier New" w:hAnsi="Courier New" w:cs="Courier New"/>
                <w:color w:val="000000" w:themeColor="text1"/>
                <w:kern w:val="0"/>
                <w:sz w:val="20"/>
                <w:szCs w:val="20"/>
                <w:lang w:val="en-US"/>
              </w:rPr>
            </w:pPr>
            <w:r w:rsidRPr="00FD58D8">
              <w:rPr>
                <w:rFonts w:ascii="Courier New" w:hAnsi="Courier New" w:cs="Courier New"/>
                <w:color w:val="000000" w:themeColor="text1"/>
                <w:kern w:val="0"/>
                <w:lang w:val="en-US"/>
              </w:rPr>
              <w:t xml:space="preserve">system_code = </w:t>
            </w:r>
            <w:r w:rsidRPr="00FD58D8">
              <w:rPr>
                <w:rFonts w:ascii="Courier New" w:hAnsi="Courier New" w:cs="Courier New"/>
                <w:color w:val="000000" w:themeColor="text1"/>
                <w:kern w:val="0"/>
                <w:sz w:val="20"/>
                <w:szCs w:val="20"/>
                <w:lang w:val="en-US"/>
              </w:rPr>
              <w:t>'http://esveikata.lt/classifiers/QualificationCode'</w:t>
            </w:r>
          </w:p>
          <w:p w14:paraId="2124AEF7" w14:textId="77777777" w:rsidR="00FF0F17" w:rsidRPr="00FD58D8" w:rsidRDefault="00FF0F17" w:rsidP="00FF0F17">
            <w:pPr>
              <w:rPr>
                <w:rFonts w:ascii="Courier New" w:hAnsi="Courier New" w:cs="Courier New"/>
                <w:color w:val="000000" w:themeColor="text1"/>
                <w:kern w:val="0"/>
                <w:sz w:val="20"/>
                <w:szCs w:val="20"/>
                <w:lang w:val="en-US"/>
              </w:rPr>
            </w:pPr>
            <w:r w:rsidRPr="00FD58D8">
              <w:rPr>
                <w:rFonts w:ascii="Courier New" w:hAnsi="Courier New" w:cs="Courier New"/>
                <w:color w:val="000000" w:themeColor="text1"/>
                <w:kern w:val="0"/>
                <w:lang w:val="en-US"/>
              </w:rPr>
              <w:t xml:space="preserve">qualification_code </w:t>
            </w:r>
            <w:r w:rsidRPr="00FD58D8">
              <w:rPr>
                <w:rFonts w:ascii="Courier New" w:hAnsi="Courier New" w:cs="Courier New"/>
                <w:color w:val="000000" w:themeColor="text1"/>
                <w:kern w:val="0"/>
                <w:sz w:val="20"/>
                <w:szCs w:val="20"/>
                <w:lang w:val="en-US"/>
              </w:rPr>
              <w:t xml:space="preserve">– </w:t>
            </w:r>
            <w:r w:rsidRPr="00FD58D8">
              <w:rPr>
                <w:rFonts w:ascii="Times New Roman" w:eastAsia="Times New Roman" w:hAnsi="Times New Roman" w:cs="Times New Roman"/>
                <w:color w:val="000000" w:themeColor="text1"/>
                <w:kern w:val="0"/>
                <w:sz w:val="24"/>
                <w:szCs w:val="24"/>
                <w:lang w:eastAsia="lt-LT"/>
              </w:rPr>
              <w:t>profesinės kvalifikacijos kodas</w:t>
            </w:r>
          </w:p>
          <w:p w14:paraId="17590DE1" w14:textId="77777777" w:rsidR="00FF0F17" w:rsidRPr="00FD58D8" w:rsidRDefault="00FF0F17" w:rsidP="00FF0F17">
            <w:pPr>
              <w:rPr>
                <w:rFonts w:ascii="Courier New" w:hAnsi="Courier New" w:cs="Courier New"/>
                <w:color w:val="000000" w:themeColor="text1"/>
                <w:kern w:val="0"/>
                <w:sz w:val="20"/>
                <w:szCs w:val="20"/>
                <w:lang w:val="en-US"/>
              </w:rPr>
            </w:pPr>
            <w:r w:rsidRPr="00FD58D8">
              <w:rPr>
                <w:rFonts w:ascii="Courier New" w:hAnsi="Courier New" w:cs="Courier New"/>
                <w:color w:val="000000" w:themeColor="text1"/>
                <w:kern w:val="0"/>
                <w:lang w:val="en-US"/>
              </w:rPr>
              <w:t xml:space="preserve">practitioner_id </w:t>
            </w:r>
            <w:r w:rsidRPr="00FD58D8">
              <w:rPr>
                <w:rFonts w:ascii="Courier New" w:hAnsi="Courier New" w:cs="Courier New"/>
                <w:color w:val="000000" w:themeColor="text1"/>
                <w:kern w:val="0"/>
                <w:sz w:val="20"/>
                <w:szCs w:val="20"/>
                <w:lang w:val="en-US"/>
              </w:rPr>
              <w:t xml:space="preserve">– </w:t>
            </w:r>
            <w:r w:rsidRPr="00FD58D8">
              <w:rPr>
                <w:rFonts w:ascii="Times New Roman" w:eastAsia="Times New Roman" w:hAnsi="Times New Roman" w:cs="Times New Roman"/>
                <w:color w:val="000000" w:themeColor="text1"/>
                <w:kern w:val="0"/>
                <w:sz w:val="24"/>
                <w:szCs w:val="24"/>
                <w:lang w:eastAsia="lt-LT"/>
              </w:rPr>
              <w:t>specialisto identifikatorius.</w:t>
            </w:r>
          </w:p>
          <w:p w14:paraId="4E76238A" w14:textId="77777777" w:rsidR="00FF0F17" w:rsidRPr="00FD58D8" w:rsidRDefault="00FF0F17" w:rsidP="00FF0F17">
            <w:pPr>
              <w:rPr>
                <w:rFonts w:ascii="Courier New" w:hAnsi="Courier New" w:cs="Courier New"/>
                <w:color w:val="000000" w:themeColor="text1"/>
                <w:kern w:val="0"/>
                <w:sz w:val="20"/>
                <w:szCs w:val="20"/>
                <w:lang w:val="en-US"/>
              </w:rPr>
            </w:pPr>
          </w:p>
          <w:p w14:paraId="253E44D1" w14:textId="77777777" w:rsidR="00FF0F17" w:rsidRPr="00FD58D8" w:rsidRDefault="00FF0F17" w:rsidP="00FF0F17">
            <w:pPr>
              <w:rPr>
                <w:rFonts w:ascii="Courier New" w:hAnsi="Courier New" w:cs="Courier New"/>
                <w:color w:val="000000" w:themeColor="text1"/>
                <w:kern w:val="0"/>
                <w:sz w:val="20"/>
                <w:szCs w:val="20"/>
                <w:lang w:val="en-US"/>
              </w:rPr>
            </w:pPr>
          </w:p>
          <w:p w14:paraId="60E2DE0A" w14:textId="77777777" w:rsidR="00FF0F17" w:rsidRPr="00FD58D8" w:rsidRDefault="00FF0F17" w:rsidP="00FF0F17">
            <w:pPr>
              <w:rPr>
                <w:rFonts w:ascii="Courier New" w:hAnsi="Courier New" w:cs="Courier New"/>
                <w:color w:val="000000" w:themeColor="text1"/>
                <w:kern w:val="0"/>
                <w:lang w:val="en-US"/>
              </w:rPr>
            </w:pPr>
            <w:r w:rsidRPr="00FD58D8">
              <w:rPr>
                <w:rFonts w:ascii="Courier New" w:hAnsi="Courier New" w:cs="Courier New"/>
                <w:color w:val="000000" w:themeColor="text1"/>
                <w:kern w:val="0"/>
                <w:lang w:val="en-US"/>
              </w:rPr>
              <w:t>cls.kl_profesijos</w:t>
            </w:r>
          </w:p>
          <w:p w14:paraId="7A6D16D9" w14:textId="77777777" w:rsidR="00FF0F17" w:rsidRPr="00FD58D8" w:rsidRDefault="00FF0F17" w:rsidP="00FF0F17">
            <w:pPr>
              <w:jc w:val="both"/>
              <w:rPr>
                <w:rFonts w:ascii="Times New Roman" w:eastAsia="Times New Roman" w:hAnsi="Times New Roman" w:cs="Times New Roman"/>
                <w:color w:val="000000" w:themeColor="text1"/>
                <w:kern w:val="0"/>
                <w:sz w:val="24"/>
                <w:szCs w:val="24"/>
                <w:lang w:eastAsia="lt-LT"/>
              </w:rPr>
            </w:pPr>
            <w:r w:rsidRPr="00FD58D8">
              <w:rPr>
                <w:rFonts w:ascii="Times New Roman" w:eastAsia="Times New Roman" w:hAnsi="Times New Roman" w:cs="Times New Roman"/>
                <w:color w:val="000000" w:themeColor="text1"/>
                <w:kern w:val="0"/>
                <w:sz w:val="24"/>
                <w:szCs w:val="24"/>
                <w:lang w:eastAsia="lt-LT"/>
              </w:rPr>
              <w:t xml:space="preserve">kur </w:t>
            </w:r>
          </w:p>
          <w:p w14:paraId="46126E47" w14:textId="77777777" w:rsidR="00FF0F17" w:rsidRPr="00FD58D8" w:rsidRDefault="00FF0F17" w:rsidP="00FF0F17">
            <w:pPr>
              <w:rPr>
                <w:rFonts w:ascii="Times New Roman" w:hAnsi="Times New Roman" w:cs="Times New Roman"/>
                <w:color w:val="000000" w:themeColor="text1"/>
                <w:sz w:val="24"/>
                <w:szCs w:val="24"/>
              </w:rPr>
            </w:pPr>
            <w:r w:rsidRPr="00FD58D8">
              <w:rPr>
                <w:rFonts w:ascii="Courier New" w:hAnsi="Courier New" w:cs="Courier New"/>
                <w:color w:val="000000" w:themeColor="text1"/>
                <w:kern w:val="0"/>
                <w:lang w:val="en-US"/>
              </w:rPr>
              <w:lastRenderedPageBreak/>
              <w:t xml:space="preserve">kodas_lpk_2012 </w:t>
            </w:r>
            <w:r w:rsidRPr="00FD58D8">
              <w:rPr>
                <w:rFonts w:ascii="Courier New" w:hAnsi="Courier New" w:cs="Courier New"/>
                <w:color w:val="000000" w:themeColor="text1"/>
                <w:kern w:val="0"/>
                <w:sz w:val="20"/>
                <w:szCs w:val="20"/>
                <w:lang w:val="en-US"/>
              </w:rPr>
              <w:t xml:space="preserve">– </w:t>
            </w:r>
            <w:r w:rsidRPr="00FD58D8">
              <w:rPr>
                <w:rFonts w:ascii="Times New Roman" w:eastAsia="Times New Roman" w:hAnsi="Times New Roman" w:cs="Times New Roman"/>
                <w:color w:val="000000" w:themeColor="text1"/>
                <w:kern w:val="0"/>
                <w:sz w:val="24"/>
                <w:szCs w:val="24"/>
                <w:lang w:eastAsia="lt-LT"/>
              </w:rPr>
              <w:t>profesijos kodas,</w:t>
            </w:r>
          </w:p>
          <w:p w14:paraId="4C1D85EA" w14:textId="77777777" w:rsidR="00FF0F17" w:rsidRDefault="00FF0F17" w:rsidP="00FF0F17">
            <w:pPr>
              <w:rPr>
                <w:rFonts w:ascii="Courier New" w:hAnsi="Courier New" w:cs="Courier New"/>
                <w:color w:val="000000"/>
                <w:kern w:val="0"/>
                <w:sz w:val="20"/>
                <w:szCs w:val="20"/>
                <w:lang w:val="en-US"/>
              </w:rPr>
            </w:pPr>
            <w:r w:rsidRPr="00FD58D8">
              <w:rPr>
                <w:rFonts w:ascii="Courier New" w:hAnsi="Courier New" w:cs="Courier New"/>
                <w:color w:val="000000" w:themeColor="text1"/>
                <w:kern w:val="0"/>
                <w:lang w:val="en-US"/>
              </w:rPr>
              <w:t xml:space="preserve">pav_lpk_2012 </w:t>
            </w:r>
            <w:r w:rsidRPr="00FD58D8">
              <w:rPr>
                <w:rFonts w:ascii="Courier New" w:hAnsi="Courier New" w:cs="Courier New"/>
                <w:color w:val="000000" w:themeColor="text1"/>
                <w:kern w:val="0"/>
                <w:sz w:val="20"/>
                <w:szCs w:val="20"/>
                <w:lang w:val="en-US"/>
              </w:rPr>
              <w:t xml:space="preserve">– </w:t>
            </w:r>
            <w:r w:rsidRPr="00FD58D8">
              <w:rPr>
                <w:rFonts w:ascii="Times New Roman" w:eastAsia="Times New Roman" w:hAnsi="Times New Roman" w:cs="Times New Roman"/>
                <w:color w:val="000000" w:themeColor="text1"/>
                <w:kern w:val="0"/>
                <w:sz w:val="24"/>
                <w:szCs w:val="24"/>
                <w:lang w:eastAsia="lt-LT"/>
              </w:rPr>
              <w:t>profesijos pavadinimas</w:t>
            </w:r>
            <w:r w:rsidRPr="00FD58D8">
              <w:rPr>
                <w:rFonts w:ascii="Times New Roman" w:eastAsia="Times New Roman" w:hAnsi="Times New Roman" w:cs="Times New Roman"/>
                <w:color w:val="000000"/>
                <w:kern w:val="0"/>
                <w:sz w:val="24"/>
                <w:szCs w:val="24"/>
                <w:lang w:eastAsia="lt-LT"/>
              </w:rPr>
              <w:t>.</w:t>
            </w:r>
          </w:p>
          <w:p w14:paraId="19B27D35" w14:textId="77777777" w:rsidR="00B11258" w:rsidRDefault="00B11258" w:rsidP="00C57B08">
            <w:pPr>
              <w:rPr>
                <w:rFonts w:ascii="Times New Roman" w:hAnsi="Times New Roman" w:cs="Times New Roman"/>
                <w:sz w:val="24"/>
                <w:szCs w:val="24"/>
              </w:rPr>
            </w:pPr>
          </w:p>
          <w:p w14:paraId="1EDCBC08" w14:textId="4AF91FAF" w:rsidR="00B11258" w:rsidRDefault="00B11258" w:rsidP="00C57B08">
            <w:pPr>
              <w:rPr>
                <w:rFonts w:ascii="Times New Roman" w:hAnsi="Times New Roman" w:cs="Times New Roman"/>
                <w:sz w:val="24"/>
                <w:szCs w:val="24"/>
              </w:rPr>
            </w:pPr>
          </w:p>
        </w:tc>
      </w:tr>
      <w:tr w:rsidR="009D0990" w:rsidRPr="007A1338" w14:paraId="39891345" w14:textId="77777777" w:rsidTr="028EE755">
        <w:tc>
          <w:tcPr>
            <w:tcW w:w="2542" w:type="dxa"/>
          </w:tcPr>
          <w:p w14:paraId="5E5139CA" w14:textId="77777777" w:rsidR="00EB0E3C" w:rsidRPr="00F53FC6" w:rsidRDefault="00EB0E3C" w:rsidP="00C57B08">
            <w:pPr>
              <w:rPr>
                <w:rFonts w:ascii="Times New Roman" w:hAnsi="Times New Roman" w:cs="Times New Roman"/>
                <w:sz w:val="24"/>
                <w:szCs w:val="24"/>
                <w:lang w:val="en-US"/>
              </w:rPr>
            </w:pPr>
            <w:r w:rsidRPr="00FD58D8">
              <w:rPr>
                <w:rFonts w:ascii="Times New Roman" w:hAnsi="Times New Roman" w:cs="Times New Roman"/>
                <w:sz w:val="24"/>
                <w:szCs w:val="24"/>
              </w:rPr>
              <w:lastRenderedPageBreak/>
              <w:t>Pirmos chirurginės operacijos/procedūros pagal nurodytus ACHI kodus metu paimtos medžiagos patologijos tyrimo galutinė išvada</w:t>
            </w:r>
            <w:r>
              <w:rPr>
                <w:rFonts w:ascii="Times New Roman" w:hAnsi="Times New Roman" w:cs="Times New Roman"/>
                <w:sz w:val="24"/>
                <w:szCs w:val="24"/>
              </w:rPr>
              <w:t xml:space="preserve"> </w:t>
            </w:r>
          </w:p>
        </w:tc>
        <w:tc>
          <w:tcPr>
            <w:tcW w:w="5393" w:type="dxa"/>
          </w:tcPr>
          <w:p w14:paraId="6D22E41B"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Visos;</w:t>
            </w:r>
          </w:p>
          <w:p w14:paraId="6E95C4F6"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pR1, pR</w:t>
            </w:r>
            <w:r>
              <w:rPr>
                <w:rFonts w:ascii="Times New Roman" w:hAnsi="Times New Roman" w:cs="Times New Roman"/>
                <w:sz w:val="24"/>
                <w:szCs w:val="24"/>
                <w:lang w:val="en-US"/>
              </w:rPr>
              <w:t xml:space="preserve">2, </w:t>
            </w:r>
            <w:r>
              <w:rPr>
                <w:rFonts w:ascii="Times New Roman" w:hAnsi="Times New Roman" w:cs="Times New Roman"/>
                <w:sz w:val="24"/>
                <w:szCs w:val="24"/>
              </w:rPr>
              <w:t>pRX</w:t>
            </w:r>
          </w:p>
          <w:p w14:paraId="02B1F39A"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pR0;</w:t>
            </w:r>
          </w:p>
          <w:p w14:paraId="7FDB1383"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pR1;</w:t>
            </w:r>
          </w:p>
          <w:p w14:paraId="12888E1E" w14:textId="77777777" w:rsidR="00EB0E3C" w:rsidRPr="00D400D4" w:rsidRDefault="00EB0E3C" w:rsidP="00C57B08">
            <w:pPr>
              <w:jc w:val="both"/>
              <w:rPr>
                <w:rFonts w:ascii="Times New Roman" w:hAnsi="Times New Roman" w:cs="Times New Roman"/>
                <w:sz w:val="24"/>
                <w:szCs w:val="24"/>
              </w:rPr>
            </w:pPr>
            <w:r>
              <w:rPr>
                <w:rFonts w:ascii="Times New Roman" w:hAnsi="Times New Roman" w:cs="Times New Roman"/>
                <w:sz w:val="24"/>
                <w:szCs w:val="24"/>
              </w:rPr>
              <w:t>pR</w:t>
            </w:r>
            <w:r>
              <w:rPr>
                <w:rFonts w:ascii="Times New Roman" w:hAnsi="Times New Roman" w:cs="Times New Roman"/>
                <w:sz w:val="24"/>
                <w:szCs w:val="24"/>
                <w:lang w:val="en-US"/>
              </w:rPr>
              <w:t>2</w:t>
            </w:r>
            <w:r>
              <w:rPr>
                <w:rFonts w:ascii="Times New Roman" w:hAnsi="Times New Roman" w:cs="Times New Roman"/>
                <w:sz w:val="24"/>
                <w:szCs w:val="24"/>
              </w:rPr>
              <w:t>;</w:t>
            </w:r>
          </w:p>
          <w:p w14:paraId="1BC0D351"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pRX</w:t>
            </w:r>
          </w:p>
        </w:tc>
        <w:tc>
          <w:tcPr>
            <w:tcW w:w="0" w:type="auto"/>
            <w:shd w:val="clear" w:color="000000" w:fill="000000"/>
          </w:tcPr>
          <w:p w14:paraId="4F7789AA" w14:textId="29D9AF3E" w:rsidR="009D0990" w:rsidRPr="007A1338" w:rsidRDefault="7B00C15C">
            <w:r w:rsidRPr="028EE755">
              <w:rPr>
                <w:rFonts w:ascii="Times New Roman" w:hAnsi="Times New Roman" w:cs="Times New Roman"/>
                <w:sz w:val="24"/>
                <w:szCs w:val="24"/>
              </w:rPr>
              <w:t>E014 ats</w:t>
            </w:r>
          </w:p>
        </w:tc>
      </w:tr>
      <w:tr w:rsidR="009D0990" w:rsidRPr="007A1338" w14:paraId="35A16671" w14:textId="46132C70" w:rsidTr="028EE755">
        <w:tc>
          <w:tcPr>
            <w:tcW w:w="2542" w:type="dxa"/>
          </w:tcPr>
          <w:p w14:paraId="37E92449"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 kurioje atlikta antra chirurginė operacija/procedūra pagal nurodytus ACHI kodus</w:t>
            </w:r>
          </w:p>
        </w:tc>
        <w:tc>
          <w:tcPr>
            <w:tcW w:w="5393" w:type="dxa"/>
          </w:tcPr>
          <w:p w14:paraId="0621E315"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ASPĮ atskirai; </w:t>
            </w:r>
          </w:p>
          <w:p w14:paraId="5D1158F2"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7D8E1E37"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502A302C"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7D86DC20"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39B7B727"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Ne SOPTĮ bendrai.</w:t>
            </w:r>
          </w:p>
          <w:p w14:paraId="57FA3300"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p>
          <w:p w14:paraId="34836D0E"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SOPTĮ:</w:t>
            </w:r>
          </w:p>
          <w:p w14:paraId="30FB74B3"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Nacionalinis vėžio institutas </w:t>
            </w:r>
          </w:p>
          <w:p w14:paraId="39B8BCDC"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VšĮ Vilniaus universiteto ligoninė Santaros klinikos </w:t>
            </w:r>
          </w:p>
          <w:p w14:paraId="7F3228D9"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4256005F"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VšĮ Klaipėdos universiteto ligoninė </w:t>
            </w:r>
          </w:p>
          <w:p w14:paraId="785919F2"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VšĮ Respublikinė Šiaulių ligoninė</w:t>
            </w:r>
          </w:p>
          <w:p w14:paraId="0D45462A" w14:textId="77777777" w:rsidR="00EB0E3C" w:rsidRDefault="00EB0E3C" w:rsidP="00C57B08">
            <w:pPr>
              <w:jc w:val="both"/>
              <w:rPr>
                <w:rFonts w:ascii="Times New Roman" w:hAnsi="Times New Roman" w:cs="Times New Roman"/>
                <w:sz w:val="24"/>
                <w:szCs w:val="24"/>
              </w:rPr>
            </w:pPr>
            <w:r w:rsidRPr="00E23C12">
              <w:rPr>
                <w:rFonts w:ascii="Times New Roman" w:eastAsia="Times New Roman" w:hAnsi="Times New Roman" w:cs="Times New Roman"/>
                <w:color w:val="000000"/>
                <w:kern w:val="0"/>
                <w:sz w:val="24"/>
                <w:szCs w:val="24"/>
                <w:lang w:eastAsia="lt-LT"/>
              </w:rPr>
              <w:t>VšĮ Respublikinė Panevėžio ligoninė</w:t>
            </w:r>
          </w:p>
        </w:tc>
        <w:tc>
          <w:tcPr>
            <w:tcW w:w="7795" w:type="dxa"/>
          </w:tcPr>
          <w:p w14:paraId="1E5FED1A" w14:textId="77777777" w:rsidR="001E157C" w:rsidRPr="001E157C" w:rsidRDefault="001E157C" w:rsidP="001E157C">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117C6E6" w14:textId="77777777" w:rsidR="001E157C" w:rsidRPr="00844252" w:rsidRDefault="001E157C" w:rsidP="001E157C">
            <w:pPr>
              <w:jc w:val="both"/>
              <w:rPr>
                <w:rFonts w:ascii="Courier New" w:hAnsi="Courier New" w:cs="Courier New"/>
                <w:color w:val="000000" w:themeColor="text1"/>
                <w:kern w:val="0"/>
                <w:sz w:val="20"/>
                <w:szCs w:val="20"/>
                <w14:ligatures w14:val="none"/>
              </w:rPr>
            </w:pPr>
          </w:p>
          <w:p w14:paraId="68365831" w14:textId="77777777" w:rsidR="001E157C" w:rsidRPr="001E157C" w:rsidRDefault="001E157C" w:rsidP="001E157C">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7E24C8F" w14:textId="77777777" w:rsidR="001E157C" w:rsidRPr="001E157C" w:rsidRDefault="001E157C" w:rsidP="001E157C">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F9FCDFD" w14:textId="77777777" w:rsidR="001E157C" w:rsidRPr="005148B0" w:rsidRDefault="001E157C" w:rsidP="001E157C">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7DE834D" w14:textId="77777777" w:rsidR="001E157C" w:rsidRDefault="001E157C" w:rsidP="005137FF">
            <w:pPr>
              <w:jc w:val="both"/>
              <w:rPr>
                <w:rFonts w:ascii="Times New Roman" w:eastAsia="Times New Roman" w:hAnsi="Times New Roman" w:cs="Times New Roman"/>
                <w:color w:val="000000"/>
                <w:kern w:val="0"/>
                <w:sz w:val="24"/>
                <w:szCs w:val="24"/>
                <w:lang w:eastAsia="lt-LT"/>
              </w:rPr>
            </w:pPr>
          </w:p>
          <w:p w14:paraId="48475F50" w14:textId="4C8866D9"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75205720"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p>
          <w:p w14:paraId="74BB695F" w14:textId="77777777" w:rsidR="005137FF" w:rsidRPr="0069500E" w:rsidRDefault="005137FF" w:rsidP="005137FF">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54C6605D"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96BBD8E"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1553CE66"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4B21E26A"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6DF7E1A9"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p>
          <w:p w14:paraId="5998F279"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B9B0351"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p>
          <w:p w14:paraId="64DB21D3" w14:textId="77777777" w:rsidR="005137FF" w:rsidRPr="00E70413" w:rsidRDefault="005137FF" w:rsidP="005137FF">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45AD8EF8"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E52887A" w14:textId="77777777" w:rsidR="005137FF" w:rsidRPr="0069500E" w:rsidRDefault="005137FF" w:rsidP="005137FF">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689CB1B5" w14:textId="2F4A75A1" w:rsidR="00EB0E3C" w:rsidRPr="00E23C12" w:rsidRDefault="005137FF" w:rsidP="005137FF">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9D0990" w:rsidRPr="007A1338" w14:paraId="44970D30" w14:textId="5E5A519B" w:rsidTr="028EE755">
        <w:tc>
          <w:tcPr>
            <w:tcW w:w="2542" w:type="dxa"/>
          </w:tcPr>
          <w:p w14:paraId="0BE3C4D6"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Atliktos antros chirurginės operacijos/procedūros ACHI kodai</w:t>
            </w:r>
          </w:p>
        </w:tc>
        <w:tc>
          <w:tcPr>
            <w:tcW w:w="5393" w:type="dxa"/>
          </w:tcPr>
          <w:p w14:paraId="3C02F9AB"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Visi;</w:t>
            </w:r>
          </w:p>
          <w:p w14:paraId="5930EA3D"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Pagal kiekvieną ACHI kodą</w:t>
            </w:r>
          </w:p>
        </w:tc>
        <w:tc>
          <w:tcPr>
            <w:tcW w:w="7795" w:type="dxa"/>
          </w:tcPr>
          <w:p w14:paraId="34F748F7"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0DB6ED99"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3DC5AD18"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638E597E"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670C2690" w14:textId="77777777" w:rsidR="00060CE6"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583062D0" w14:textId="77777777" w:rsidR="00060CE6" w:rsidRPr="00F46C55" w:rsidRDefault="00060CE6" w:rsidP="00060CE6">
            <w:pPr>
              <w:jc w:val="both"/>
              <w:rPr>
                <w:color w:val="000000" w:themeColor="text1"/>
                <w:szCs w:val="24"/>
              </w:rPr>
            </w:pPr>
            <w:r w:rsidRPr="00F46C55">
              <w:rPr>
                <w:rFonts w:ascii="Courier New" w:hAnsi="Courier New" w:cs="Courier New"/>
                <w:color w:val="000000" w:themeColor="text1"/>
                <w:szCs w:val="24"/>
                <w:lang w:val="en-US"/>
              </w:rPr>
              <w:t xml:space="preserve">subject_id </w:t>
            </w:r>
            <w:r w:rsidRPr="00F46C55">
              <w:rPr>
                <w:rFonts w:cs="Courier New"/>
                <w:color w:val="000000" w:themeColor="text1"/>
                <w:sz w:val="20"/>
                <w:lang w:val="en-US"/>
              </w:rPr>
              <w:t xml:space="preserve">– </w:t>
            </w:r>
            <w:r w:rsidRPr="00F46C55">
              <w:rPr>
                <w:rFonts w:ascii="Times New Roman" w:hAnsi="Times New Roman" w:cs="Times New Roman"/>
                <w:color w:val="000000" w:themeColor="text1"/>
                <w:sz w:val="24"/>
                <w:szCs w:val="28"/>
              </w:rPr>
              <w:t>paciento identifikatorius,</w:t>
            </w:r>
          </w:p>
          <w:p w14:paraId="49F993E1" w14:textId="16D5F9B5" w:rsidR="00EB0E3C" w:rsidRPr="002A551A" w:rsidRDefault="00060CE6" w:rsidP="00060CE6">
            <w:pPr>
              <w:jc w:val="both"/>
              <w:rPr>
                <w:rFonts w:ascii="Times New Roman" w:hAnsi="Times New Roman" w:cs="Times New Roman"/>
                <w:sz w:val="24"/>
                <w:szCs w:val="24"/>
                <w:lang w:val="en-US"/>
              </w:rPr>
            </w:pPr>
            <w:r w:rsidRPr="00F46C55">
              <w:rPr>
                <w:rFonts w:ascii="Courier New" w:hAnsi="Courier New" w:cs="Courier New"/>
                <w:color w:val="000000"/>
                <w:kern w:val="0"/>
                <w:lang w:val="en-US"/>
              </w:rPr>
              <w:t xml:space="preserve">start_date </w:t>
            </w:r>
            <w:r w:rsidRPr="00F46C55">
              <w:rPr>
                <w:rFonts w:ascii="Courier New" w:hAnsi="Courier New" w:cs="Courier New"/>
                <w:color w:val="000000"/>
                <w:kern w:val="0"/>
                <w:sz w:val="20"/>
                <w:szCs w:val="20"/>
                <w:lang w:val="en-US"/>
              </w:rPr>
              <w:t xml:space="preserve">- </w:t>
            </w:r>
            <w:r w:rsidRPr="00F46C55">
              <w:rPr>
                <w:rFonts w:ascii="Times New Roman" w:hAnsi="Times New Roman" w:cs="Times New Roman"/>
                <w:color w:val="000000" w:themeColor="text1"/>
                <w:sz w:val="24"/>
                <w:szCs w:val="28"/>
              </w:rPr>
              <w:t>procedūros atlikimo data ir laikas</w:t>
            </w:r>
            <w:r w:rsidR="005F4DC9" w:rsidRPr="00F46C55">
              <w:rPr>
                <w:rFonts w:ascii="Times New Roman" w:eastAsia="Times New Roman" w:hAnsi="Times New Roman" w:cs="Times New Roman"/>
                <w:color w:val="000000"/>
                <w:kern w:val="0"/>
                <w:sz w:val="24"/>
                <w:szCs w:val="24"/>
                <w14:ligatures w14:val="none"/>
              </w:rPr>
              <w:t>as</w:t>
            </w:r>
          </w:p>
        </w:tc>
      </w:tr>
      <w:tr w:rsidR="009D0990" w:rsidRPr="007A1338" w14:paraId="75BE3E4C" w14:textId="06AB0026" w:rsidTr="028EE755">
        <w:tc>
          <w:tcPr>
            <w:tcW w:w="2542" w:type="dxa"/>
          </w:tcPr>
          <w:p w14:paraId="71E1BAE8"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lastRenderedPageBreak/>
              <w:t>Antrą chirurginę operaciją/procedūrą atlikusio gydytojo profesinė kvalifikacija</w:t>
            </w:r>
          </w:p>
        </w:tc>
        <w:tc>
          <w:tcPr>
            <w:tcW w:w="5393" w:type="dxa"/>
          </w:tcPr>
          <w:p w14:paraId="7BCC59A1"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Visi;</w:t>
            </w:r>
          </w:p>
          <w:p w14:paraId="69975F5C" w14:textId="77777777" w:rsidR="00EB0E3C" w:rsidRPr="006C4F80" w:rsidRDefault="00EB0E3C" w:rsidP="00C57B08">
            <w:pPr>
              <w:rPr>
                <w:rFonts w:ascii="Times New Roman" w:hAnsi="Times New Roman" w:cs="Times New Roman"/>
                <w:sz w:val="24"/>
                <w:szCs w:val="24"/>
              </w:rPr>
            </w:pPr>
            <w:r w:rsidRPr="006C4F80">
              <w:rPr>
                <w:rFonts w:ascii="Times New Roman" w:hAnsi="Times New Roman" w:cs="Times New Roman"/>
                <w:sz w:val="24"/>
                <w:szCs w:val="24"/>
              </w:rPr>
              <w:t>Gydytojas chirurgas</w:t>
            </w:r>
          </w:p>
          <w:p w14:paraId="6F323F96" w14:textId="77777777" w:rsidR="00EB0E3C" w:rsidRDefault="00EB0E3C" w:rsidP="00C57B08">
            <w:pPr>
              <w:jc w:val="both"/>
              <w:rPr>
                <w:rFonts w:ascii="Times New Roman" w:hAnsi="Times New Roman" w:cs="Times New Roman"/>
                <w:sz w:val="24"/>
                <w:szCs w:val="24"/>
              </w:rPr>
            </w:pPr>
          </w:p>
        </w:tc>
        <w:tc>
          <w:tcPr>
            <w:tcW w:w="7795" w:type="dxa"/>
          </w:tcPr>
          <w:p w14:paraId="331F8B5B" w14:textId="77777777" w:rsidR="00FF0F17" w:rsidRDefault="00FF0F17" w:rsidP="00FF0F17">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5C31F288" w14:textId="77777777" w:rsidR="00FF0F17" w:rsidRDefault="00FF0F17" w:rsidP="00FF0F17">
            <w:pPr>
              <w:rPr>
                <w:rFonts w:ascii="Times New Roman" w:hAnsi="Times New Roman" w:cs="Times New Roman"/>
                <w:sz w:val="24"/>
                <w:szCs w:val="24"/>
              </w:rPr>
            </w:pPr>
          </w:p>
          <w:p w14:paraId="03322865" w14:textId="77777777" w:rsidR="00FF0F17" w:rsidRPr="00F46C55" w:rsidRDefault="00FF0F17" w:rsidP="00FF0F17">
            <w:pPr>
              <w:rPr>
                <w:rFonts w:ascii="Courier New" w:hAnsi="Courier New" w:cs="Courier New"/>
                <w:color w:val="000000" w:themeColor="text1"/>
                <w:kern w:val="0"/>
                <w:lang w:val="en-US"/>
              </w:rPr>
            </w:pPr>
            <w:r w:rsidRPr="00F46C55">
              <w:rPr>
                <w:rFonts w:ascii="Courier New" w:hAnsi="Courier New" w:cs="Courier New"/>
                <w:color w:val="000000" w:themeColor="text1"/>
                <w:kern w:val="0"/>
                <w:lang w:val="en-US"/>
              </w:rPr>
              <w:t xml:space="preserve">fhir.fhir_composition_author </w:t>
            </w:r>
          </w:p>
          <w:p w14:paraId="36446E21" w14:textId="77777777" w:rsidR="00FF0F17" w:rsidRPr="00F46C55" w:rsidRDefault="00FF0F17" w:rsidP="00FF0F17">
            <w:pPr>
              <w:jc w:val="both"/>
              <w:rPr>
                <w:rFonts w:ascii="Times New Roman" w:eastAsia="Times New Roman" w:hAnsi="Times New Roman" w:cs="Times New Roman"/>
                <w:color w:val="000000" w:themeColor="text1"/>
                <w:kern w:val="0"/>
                <w:sz w:val="24"/>
                <w:szCs w:val="24"/>
                <w:lang w:eastAsia="lt-LT"/>
              </w:rPr>
            </w:pPr>
            <w:r w:rsidRPr="00F46C55">
              <w:rPr>
                <w:rFonts w:ascii="Times New Roman" w:eastAsia="Times New Roman" w:hAnsi="Times New Roman" w:cs="Times New Roman"/>
                <w:color w:val="000000" w:themeColor="text1"/>
                <w:kern w:val="0"/>
                <w:sz w:val="24"/>
                <w:szCs w:val="24"/>
                <w:lang w:eastAsia="lt-LT"/>
              </w:rPr>
              <w:t xml:space="preserve">kur </w:t>
            </w:r>
          </w:p>
          <w:p w14:paraId="7A41ADBF" w14:textId="77777777" w:rsidR="00FF0F17" w:rsidRPr="00F46C55" w:rsidRDefault="00FF0F17" w:rsidP="00FF0F17">
            <w:pPr>
              <w:rPr>
                <w:rFonts w:ascii="Times New Roman" w:eastAsia="Times New Roman" w:hAnsi="Times New Roman" w:cs="Times New Roman"/>
                <w:color w:val="000000" w:themeColor="text1"/>
                <w:kern w:val="0"/>
                <w:sz w:val="24"/>
                <w:szCs w:val="24"/>
                <w:lang w:eastAsia="lt-LT"/>
              </w:rPr>
            </w:pPr>
            <w:r w:rsidRPr="00F46C55">
              <w:rPr>
                <w:rFonts w:ascii="Courier New" w:hAnsi="Courier New" w:cs="Courier New"/>
                <w:color w:val="000000" w:themeColor="text1"/>
                <w:kern w:val="0"/>
                <w:lang w:val="en-US"/>
              </w:rPr>
              <w:t xml:space="preserve">composition_id </w:t>
            </w:r>
            <w:r w:rsidRPr="00F46C55">
              <w:rPr>
                <w:rFonts w:ascii="Courier New" w:hAnsi="Courier New" w:cs="Courier New"/>
                <w:color w:val="000000" w:themeColor="text1"/>
                <w:kern w:val="0"/>
                <w:sz w:val="20"/>
                <w:szCs w:val="20"/>
                <w:lang w:val="en-US"/>
              </w:rPr>
              <w:t xml:space="preserve">– </w:t>
            </w:r>
            <w:r w:rsidRPr="00F46C55">
              <w:rPr>
                <w:rFonts w:ascii="Times New Roman" w:eastAsia="Times New Roman" w:hAnsi="Times New Roman" w:cs="Times New Roman"/>
                <w:color w:val="000000" w:themeColor="text1"/>
                <w:kern w:val="0"/>
                <w:sz w:val="24"/>
                <w:szCs w:val="24"/>
                <w:lang w:eastAsia="lt-LT"/>
              </w:rPr>
              <w:t>dokumento identifikatorius,</w:t>
            </w:r>
          </w:p>
          <w:p w14:paraId="44B36D5A" w14:textId="77777777" w:rsidR="00FF0F17" w:rsidRPr="00F46C55" w:rsidRDefault="00FF0F17" w:rsidP="00FF0F17">
            <w:pPr>
              <w:rPr>
                <w:rFonts w:ascii="Times New Roman" w:hAnsi="Times New Roman" w:cs="Times New Roman"/>
                <w:strike/>
                <w:color w:val="000000" w:themeColor="text1"/>
                <w:sz w:val="24"/>
                <w:szCs w:val="24"/>
              </w:rPr>
            </w:pPr>
            <w:r w:rsidRPr="00F46C55">
              <w:rPr>
                <w:rFonts w:ascii="Courier New" w:hAnsi="Courier New" w:cs="Courier New"/>
                <w:color w:val="000000" w:themeColor="text1"/>
                <w:kern w:val="0"/>
                <w:lang w:val="en-US"/>
              </w:rPr>
              <w:t xml:space="preserve">author_id </w:t>
            </w:r>
            <w:r w:rsidRPr="00F46C55">
              <w:rPr>
                <w:rFonts w:ascii="Courier New" w:hAnsi="Courier New" w:cs="Courier New"/>
                <w:color w:val="000000" w:themeColor="text1"/>
                <w:kern w:val="0"/>
                <w:sz w:val="20"/>
                <w:szCs w:val="20"/>
                <w:lang w:val="en-US"/>
              </w:rPr>
              <w:t xml:space="preserve">- </w:t>
            </w:r>
            <w:r w:rsidRPr="00F46C55">
              <w:rPr>
                <w:rFonts w:ascii="Times New Roman" w:eastAsia="Times New Roman" w:hAnsi="Times New Roman" w:cs="Times New Roman"/>
                <w:color w:val="000000" w:themeColor="text1"/>
                <w:kern w:val="0"/>
                <w:sz w:val="24"/>
                <w:szCs w:val="24"/>
                <w:lang w:eastAsia="lt-LT"/>
              </w:rPr>
              <w:t>dokumento autoriaus identifikatorius.</w:t>
            </w:r>
          </w:p>
          <w:p w14:paraId="3276DE01" w14:textId="77777777" w:rsidR="00FF0F17" w:rsidRPr="00F46C55" w:rsidRDefault="00FF0F17" w:rsidP="00FF0F17">
            <w:pPr>
              <w:rPr>
                <w:rFonts w:ascii="Times New Roman" w:hAnsi="Times New Roman" w:cs="Times New Roman"/>
                <w:strike/>
                <w:color w:val="000000" w:themeColor="text1"/>
                <w:sz w:val="24"/>
                <w:szCs w:val="24"/>
              </w:rPr>
            </w:pPr>
          </w:p>
          <w:p w14:paraId="152F8AB5" w14:textId="77777777" w:rsidR="00FF0F17" w:rsidRPr="00F46C55" w:rsidRDefault="00FF0F17" w:rsidP="00FF0F17">
            <w:pPr>
              <w:rPr>
                <w:rFonts w:ascii="Times New Roman" w:hAnsi="Times New Roman" w:cs="Times New Roman"/>
                <w:strike/>
                <w:color w:val="000000" w:themeColor="text1"/>
                <w:sz w:val="24"/>
                <w:szCs w:val="24"/>
              </w:rPr>
            </w:pPr>
          </w:p>
          <w:p w14:paraId="5BE8FA06" w14:textId="77777777" w:rsidR="00FF0F17" w:rsidRPr="00F46C55" w:rsidRDefault="00FF0F17" w:rsidP="00FF0F17">
            <w:pPr>
              <w:rPr>
                <w:rFonts w:ascii="Courier New" w:hAnsi="Courier New" w:cs="Courier New"/>
                <w:color w:val="000000" w:themeColor="text1"/>
                <w:kern w:val="0"/>
                <w:lang w:val="en-US"/>
              </w:rPr>
            </w:pPr>
            <w:r w:rsidRPr="00F46C55">
              <w:rPr>
                <w:rFonts w:ascii="Courier New" w:hAnsi="Courier New" w:cs="Courier New"/>
                <w:color w:val="000000" w:themeColor="text1"/>
                <w:kern w:val="0"/>
                <w:lang w:val="en-US"/>
              </w:rPr>
              <w:t>fhir.fhir_practitioner_qualification</w:t>
            </w:r>
          </w:p>
          <w:p w14:paraId="13CCA1D5" w14:textId="77777777" w:rsidR="00FF0F17" w:rsidRPr="00F46C55" w:rsidRDefault="00FF0F17" w:rsidP="00FF0F17">
            <w:pPr>
              <w:jc w:val="both"/>
              <w:rPr>
                <w:rFonts w:ascii="Times New Roman" w:eastAsia="Times New Roman" w:hAnsi="Times New Roman" w:cs="Times New Roman"/>
                <w:color w:val="000000" w:themeColor="text1"/>
                <w:kern w:val="0"/>
                <w:sz w:val="24"/>
                <w:szCs w:val="24"/>
                <w:lang w:eastAsia="lt-LT"/>
              </w:rPr>
            </w:pPr>
            <w:r w:rsidRPr="00F46C55">
              <w:rPr>
                <w:rFonts w:ascii="Times New Roman" w:eastAsia="Times New Roman" w:hAnsi="Times New Roman" w:cs="Times New Roman"/>
                <w:color w:val="000000" w:themeColor="text1"/>
                <w:kern w:val="0"/>
                <w:sz w:val="24"/>
                <w:szCs w:val="24"/>
                <w:lang w:eastAsia="lt-LT"/>
              </w:rPr>
              <w:t xml:space="preserve">kur </w:t>
            </w:r>
          </w:p>
          <w:p w14:paraId="2C692034" w14:textId="77777777" w:rsidR="00FF0F17" w:rsidRPr="00F46C55" w:rsidRDefault="00FF0F17" w:rsidP="00FF0F17">
            <w:pPr>
              <w:rPr>
                <w:rFonts w:ascii="Courier New" w:hAnsi="Courier New" w:cs="Courier New"/>
                <w:color w:val="000000" w:themeColor="text1"/>
                <w:kern w:val="0"/>
                <w:sz w:val="20"/>
                <w:szCs w:val="20"/>
                <w:lang w:val="en-US"/>
              </w:rPr>
            </w:pPr>
            <w:r w:rsidRPr="00F46C55">
              <w:rPr>
                <w:rFonts w:ascii="Courier New" w:hAnsi="Courier New" w:cs="Courier New"/>
                <w:color w:val="000000" w:themeColor="text1"/>
                <w:kern w:val="0"/>
                <w:lang w:val="en-US"/>
              </w:rPr>
              <w:t xml:space="preserve">system_code = </w:t>
            </w:r>
            <w:r w:rsidRPr="00F46C55">
              <w:rPr>
                <w:rFonts w:ascii="Courier New" w:hAnsi="Courier New" w:cs="Courier New"/>
                <w:color w:val="000000" w:themeColor="text1"/>
                <w:kern w:val="0"/>
                <w:sz w:val="20"/>
                <w:szCs w:val="20"/>
                <w:lang w:val="en-US"/>
              </w:rPr>
              <w:t>'http://esveikata.lt/classifiers/QualificationCode'</w:t>
            </w:r>
          </w:p>
          <w:p w14:paraId="58052ABA" w14:textId="77777777" w:rsidR="00FF0F17" w:rsidRPr="00F46C55" w:rsidRDefault="00FF0F17" w:rsidP="00FF0F17">
            <w:pPr>
              <w:rPr>
                <w:rFonts w:ascii="Courier New" w:hAnsi="Courier New" w:cs="Courier New"/>
                <w:color w:val="000000" w:themeColor="text1"/>
                <w:kern w:val="0"/>
                <w:sz w:val="20"/>
                <w:szCs w:val="20"/>
                <w:lang w:val="en-US"/>
              </w:rPr>
            </w:pPr>
            <w:r w:rsidRPr="00F46C55">
              <w:rPr>
                <w:rFonts w:ascii="Courier New" w:hAnsi="Courier New" w:cs="Courier New"/>
                <w:color w:val="000000" w:themeColor="text1"/>
                <w:kern w:val="0"/>
                <w:lang w:val="en-US"/>
              </w:rPr>
              <w:t xml:space="preserve">qualification_code </w:t>
            </w:r>
            <w:r w:rsidRPr="00F46C55">
              <w:rPr>
                <w:rFonts w:ascii="Courier New" w:hAnsi="Courier New" w:cs="Courier New"/>
                <w:color w:val="000000" w:themeColor="text1"/>
                <w:kern w:val="0"/>
                <w:sz w:val="20"/>
                <w:szCs w:val="20"/>
                <w:lang w:val="en-US"/>
              </w:rPr>
              <w:t xml:space="preserve">– </w:t>
            </w:r>
            <w:r w:rsidRPr="00F46C55">
              <w:rPr>
                <w:rFonts w:ascii="Times New Roman" w:eastAsia="Times New Roman" w:hAnsi="Times New Roman" w:cs="Times New Roman"/>
                <w:color w:val="000000" w:themeColor="text1"/>
                <w:kern w:val="0"/>
                <w:sz w:val="24"/>
                <w:szCs w:val="24"/>
                <w:lang w:eastAsia="lt-LT"/>
              </w:rPr>
              <w:t>profesinės kvalifikacijos kodas</w:t>
            </w:r>
          </w:p>
          <w:p w14:paraId="5945187B" w14:textId="77777777" w:rsidR="00FF0F17" w:rsidRPr="00F46C55" w:rsidRDefault="00FF0F17" w:rsidP="00FF0F17">
            <w:pPr>
              <w:rPr>
                <w:rFonts w:ascii="Courier New" w:hAnsi="Courier New" w:cs="Courier New"/>
                <w:color w:val="000000" w:themeColor="text1"/>
                <w:kern w:val="0"/>
                <w:sz w:val="20"/>
                <w:szCs w:val="20"/>
                <w:lang w:val="en-US"/>
              </w:rPr>
            </w:pPr>
            <w:r w:rsidRPr="00F46C55">
              <w:rPr>
                <w:rFonts w:ascii="Courier New" w:hAnsi="Courier New" w:cs="Courier New"/>
                <w:color w:val="000000" w:themeColor="text1"/>
                <w:kern w:val="0"/>
                <w:lang w:val="en-US"/>
              </w:rPr>
              <w:t xml:space="preserve">practitioner_id </w:t>
            </w:r>
            <w:r w:rsidRPr="00F46C55">
              <w:rPr>
                <w:rFonts w:ascii="Courier New" w:hAnsi="Courier New" w:cs="Courier New"/>
                <w:color w:val="000000" w:themeColor="text1"/>
                <w:kern w:val="0"/>
                <w:sz w:val="20"/>
                <w:szCs w:val="20"/>
                <w:lang w:val="en-US"/>
              </w:rPr>
              <w:t xml:space="preserve">– </w:t>
            </w:r>
            <w:r w:rsidRPr="00F46C55">
              <w:rPr>
                <w:rFonts w:ascii="Times New Roman" w:eastAsia="Times New Roman" w:hAnsi="Times New Roman" w:cs="Times New Roman"/>
                <w:color w:val="000000" w:themeColor="text1"/>
                <w:kern w:val="0"/>
                <w:sz w:val="24"/>
                <w:szCs w:val="24"/>
                <w:lang w:eastAsia="lt-LT"/>
              </w:rPr>
              <w:t>specialisto identifikatorius.</w:t>
            </w:r>
          </w:p>
          <w:p w14:paraId="4AC90AA3" w14:textId="77777777" w:rsidR="00FF0F17" w:rsidRPr="00F46C55" w:rsidRDefault="00FF0F17" w:rsidP="00FF0F17">
            <w:pPr>
              <w:rPr>
                <w:rFonts w:ascii="Courier New" w:hAnsi="Courier New" w:cs="Courier New"/>
                <w:color w:val="000000" w:themeColor="text1"/>
                <w:kern w:val="0"/>
                <w:sz w:val="20"/>
                <w:szCs w:val="20"/>
                <w:lang w:val="en-US"/>
              </w:rPr>
            </w:pPr>
          </w:p>
          <w:p w14:paraId="1DA9F4E5" w14:textId="77777777" w:rsidR="00FF0F17" w:rsidRPr="00F46C55" w:rsidRDefault="00FF0F17" w:rsidP="00FF0F17">
            <w:pPr>
              <w:rPr>
                <w:rFonts w:ascii="Courier New" w:hAnsi="Courier New" w:cs="Courier New"/>
                <w:color w:val="000000" w:themeColor="text1"/>
                <w:kern w:val="0"/>
                <w:sz w:val="20"/>
                <w:szCs w:val="20"/>
                <w:lang w:val="en-US"/>
              </w:rPr>
            </w:pPr>
          </w:p>
          <w:p w14:paraId="1C24BB54" w14:textId="77777777" w:rsidR="00FF0F17" w:rsidRPr="00F46C55" w:rsidRDefault="00FF0F17" w:rsidP="00FF0F17">
            <w:pPr>
              <w:rPr>
                <w:rFonts w:ascii="Courier New" w:hAnsi="Courier New" w:cs="Courier New"/>
                <w:color w:val="000000" w:themeColor="text1"/>
                <w:kern w:val="0"/>
                <w:lang w:val="en-US"/>
              </w:rPr>
            </w:pPr>
            <w:r w:rsidRPr="00F46C55">
              <w:rPr>
                <w:rFonts w:ascii="Courier New" w:hAnsi="Courier New" w:cs="Courier New"/>
                <w:color w:val="000000" w:themeColor="text1"/>
                <w:kern w:val="0"/>
                <w:lang w:val="en-US"/>
              </w:rPr>
              <w:t>cls.kl_profesijos</w:t>
            </w:r>
          </w:p>
          <w:p w14:paraId="48333997" w14:textId="77777777" w:rsidR="00FF0F17" w:rsidRPr="00F46C55" w:rsidRDefault="00FF0F17" w:rsidP="00FF0F17">
            <w:pPr>
              <w:jc w:val="both"/>
              <w:rPr>
                <w:rFonts w:ascii="Times New Roman" w:eastAsia="Times New Roman" w:hAnsi="Times New Roman" w:cs="Times New Roman"/>
                <w:color w:val="000000" w:themeColor="text1"/>
                <w:kern w:val="0"/>
                <w:sz w:val="24"/>
                <w:szCs w:val="24"/>
                <w:lang w:eastAsia="lt-LT"/>
              </w:rPr>
            </w:pPr>
            <w:r w:rsidRPr="00F46C55">
              <w:rPr>
                <w:rFonts w:ascii="Times New Roman" w:eastAsia="Times New Roman" w:hAnsi="Times New Roman" w:cs="Times New Roman"/>
                <w:color w:val="000000" w:themeColor="text1"/>
                <w:kern w:val="0"/>
                <w:sz w:val="24"/>
                <w:szCs w:val="24"/>
                <w:lang w:eastAsia="lt-LT"/>
              </w:rPr>
              <w:t xml:space="preserve">kur </w:t>
            </w:r>
          </w:p>
          <w:p w14:paraId="703538E8" w14:textId="77777777" w:rsidR="00FF0F17" w:rsidRPr="00F46C55" w:rsidRDefault="00FF0F17" w:rsidP="00FF0F17">
            <w:pPr>
              <w:rPr>
                <w:rFonts w:ascii="Times New Roman" w:hAnsi="Times New Roman" w:cs="Times New Roman"/>
                <w:color w:val="000000" w:themeColor="text1"/>
                <w:sz w:val="24"/>
                <w:szCs w:val="24"/>
              </w:rPr>
            </w:pPr>
            <w:r w:rsidRPr="00F46C55">
              <w:rPr>
                <w:rFonts w:ascii="Courier New" w:hAnsi="Courier New" w:cs="Courier New"/>
                <w:color w:val="000000" w:themeColor="text1"/>
                <w:kern w:val="0"/>
                <w:lang w:val="en-US"/>
              </w:rPr>
              <w:t xml:space="preserve">kodas_lpk_2012 </w:t>
            </w:r>
            <w:r w:rsidRPr="00F46C55">
              <w:rPr>
                <w:rFonts w:ascii="Courier New" w:hAnsi="Courier New" w:cs="Courier New"/>
                <w:color w:val="000000" w:themeColor="text1"/>
                <w:kern w:val="0"/>
                <w:sz w:val="20"/>
                <w:szCs w:val="20"/>
                <w:lang w:val="en-US"/>
              </w:rPr>
              <w:t xml:space="preserve">– </w:t>
            </w:r>
            <w:r w:rsidRPr="00F46C55">
              <w:rPr>
                <w:rFonts w:ascii="Times New Roman" w:eastAsia="Times New Roman" w:hAnsi="Times New Roman" w:cs="Times New Roman"/>
                <w:color w:val="000000" w:themeColor="text1"/>
                <w:kern w:val="0"/>
                <w:sz w:val="24"/>
                <w:szCs w:val="24"/>
                <w:lang w:eastAsia="lt-LT"/>
              </w:rPr>
              <w:t>profesijos kodas,</w:t>
            </w:r>
          </w:p>
          <w:p w14:paraId="44D5216E" w14:textId="77777777" w:rsidR="00FF0F17" w:rsidRPr="003D04FA" w:rsidRDefault="00FF0F17" w:rsidP="00FF0F17">
            <w:pPr>
              <w:rPr>
                <w:rFonts w:ascii="Courier New" w:hAnsi="Courier New" w:cs="Courier New"/>
                <w:color w:val="000000" w:themeColor="text1"/>
                <w:kern w:val="0"/>
                <w:sz w:val="20"/>
                <w:szCs w:val="20"/>
                <w:lang w:val="en-US"/>
              </w:rPr>
            </w:pPr>
            <w:r w:rsidRPr="00F46C55">
              <w:rPr>
                <w:rFonts w:ascii="Courier New" w:hAnsi="Courier New" w:cs="Courier New"/>
                <w:color w:val="000000" w:themeColor="text1"/>
                <w:kern w:val="0"/>
                <w:lang w:val="en-US"/>
              </w:rPr>
              <w:t xml:space="preserve">pav_lpk_2012 </w:t>
            </w:r>
            <w:r w:rsidRPr="00F46C55">
              <w:rPr>
                <w:rFonts w:ascii="Courier New" w:hAnsi="Courier New" w:cs="Courier New"/>
                <w:color w:val="000000" w:themeColor="text1"/>
                <w:kern w:val="0"/>
                <w:sz w:val="20"/>
                <w:szCs w:val="20"/>
                <w:lang w:val="en-US"/>
              </w:rPr>
              <w:t xml:space="preserve">– </w:t>
            </w:r>
            <w:r w:rsidRPr="00F46C55">
              <w:rPr>
                <w:rFonts w:ascii="Times New Roman" w:eastAsia="Times New Roman" w:hAnsi="Times New Roman" w:cs="Times New Roman"/>
                <w:color w:val="000000" w:themeColor="text1"/>
                <w:kern w:val="0"/>
                <w:sz w:val="24"/>
                <w:szCs w:val="24"/>
                <w:lang w:eastAsia="lt-LT"/>
              </w:rPr>
              <w:t>profesijos pavadinimas.</w:t>
            </w:r>
          </w:p>
          <w:p w14:paraId="69316A60" w14:textId="77777777" w:rsidR="00EB0E3C" w:rsidRDefault="00EB0E3C" w:rsidP="00C57B08">
            <w:pPr>
              <w:rPr>
                <w:rFonts w:ascii="Times New Roman" w:hAnsi="Times New Roman" w:cs="Times New Roman"/>
                <w:sz w:val="24"/>
                <w:szCs w:val="24"/>
              </w:rPr>
            </w:pPr>
          </w:p>
        </w:tc>
      </w:tr>
      <w:tr w:rsidR="009D0990" w:rsidRPr="007A1338" w14:paraId="2CB7554D" w14:textId="27CAC409" w:rsidTr="028EE755">
        <w:tc>
          <w:tcPr>
            <w:tcW w:w="2542" w:type="dxa"/>
          </w:tcPr>
          <w:p w14:paraId="1E68DD87" w14:textId="77777777" w:rsidR="00EB0E3C" w:rsidRDefault="00EB0E3C" w:rsidP="00C57B08">
            <w:pPr>
              <w:rPr>
                <w:rFonts w:ascii="Times New Roman" w:hAnsi="Times New Roman" w:cs="Times New Roman"/>
                <w:sz w:val="24"/>
                <w:szCs w:val="24"/>
              </w:rPr>
            </w:pPr>
            <w:r w:rsidRPr="004C5238">
              <w:rPr>
                <w:rFonts w:ascii="Times New Roman" w:hAnsi="Times New Roman" w:cs="Times New Roman"/>
                <w:sz w:val="24"/>
                <w:szCs w:val="24"/>
              </w:rPr>
              <w:t>Vienam pacientui atliktos operacijos/procedūros pagal nurodytus ACHI kodus</w:t>
            </w:r>
            <w:r>
              <w:rPr>
                <w:rFonts w:ascii="Times New Roman" w:hAnsi="Times New Roman" w:cs="Times New Roman"/>
                <w:sz w:val="24"/>
                <w:szCs w:val="24"/>
              </w:rPr>
              <w:t xml:space="preserve"> </w:t>
            </w:r>
          </w:p>
        </w:tc>
        <w:tc>
          <w:tcPr>
            <w:tcW w:w="5393" w:type="dxa"/>
          </w:tcPr>
          <w:p w14:paraId="38073785"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w:t>
            </w:r>
            <w:r w:rsidRPr="000809F2">
              <w:rPr>
                <w:rFonts w:ascii="Times New Roman" w:hAnsi="Times New Roman" w:cs="Times New Roman"/>
                <w:sz w:val="24"/>
                <w:szCs w:val="24"/>
              </w:rPr>
              <w:t xml:space="preserve">askutinių 12 mėn. laikotarpiu </w:t>
            </w:r>
            <w:r>
              <w:rPr>
                <w:rFonts w:ascii="Times New Roman" w:hAnsi="Times New Roman" w:cs="Times New Roman"/>
                <w:sz w:val="24"/>
                <w:szCs w:val="24"/>
              </w:rPr>
              <w:t>atlikta viena operacija/proce</w:t>
            </w:r>
            <w:r>
              <w:rPr>
                <w:rFonts w:ascii="Times New Roman" w:hAnsi="Times New Roman" w:cs="Times New Roman"/>
                <w:sz w:val="24"/>
                <w:szCs w:val="24"/>
                <w:lang w:val="en-US"/>
              </w:rPr>
              <w:t>dūra</w:t>
            </w:r>
            <w:r>
              <w:rPr>
                <w:rFonts w:ascii="Times New Roman" w:hAnsi="Times New Roman" w:cs="Times New Roman"/>
                <w:sz w:val="24"/>
                <w:szCs w:val="24"/>
              </w:rPr>
              <w:t>;</w:t>
            </w:r>
          </w:p>
          <w:p w14:paraId="07E9BAFE"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w:t>
            </w:r>
            <w:r w:rsidRPr="000809F2">
              <w:rPr>
                <w:rFonts w:ascii="Times New Roman" w:hAnsi="Times New Roman" w:cs="Times New Roman"/>
                <w:sz w:val="24"/>
                <w:szCs w:val="24"/>
              </w:rPr>
              <w:t xml:space="preserve">askutinių 12 mėn. laikotarpiu atlikta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 xml:space="preserve">/procedūra </w:t>
            </w:r>
            <w:r>
              <w:rPr>
                <w:rFonts w:ascii="Times New Roman" w:hAnsi="Times New Roman" w:cs="Times New Roman"/>
                <w:sz w:val="24"/>
                <w:szCs w:val="24"/>
                <w:lang w:val="en-US"/>
              </w:rPr>
              <w:t xml:space="preserve">ir 4 </w:t>
            </w:r>
            <w:r>
              <w:rPr>
                <w:rFonts w:ascii="Times New Roman" w:hAnsi="Times New Roman" w:cs="Times New Roman"/>
                <w:sz w:val="24"/>
                <w:szCs w:val="24"/>
              </w:rPr>
              <w:t xml:space="preserve">mėn. laikotarpiu po atliktos pirmos chirurginės operacijos/procedūros, atlikta antra chirurginė operacija/procedūra </w:t>
            </w:r>
          </w:p>
        </w:tc>
        <w:tc>
          <w:tcPr>
            <w:tcW w:w="7795" w:type="dxa"/>
          </w:tcPr>
          <w:p w14:paraId="29D958F1" w14:textId="77777777" w:rsidR="00F46C55" w:rsidRPr="00506F38" w:rsidRDefault="00F46C55" w:rsidP="00F46C55">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1235D445" w14:textId="77777777" w:rsidR="00F46C55" w:rsidRPr="00506F38" w:rsidRDefault="00F46C55" w:rsidP="00F46C55">
            <w:pPr>
              <w:jc w:val="both"/>
              <w:rPr>
                <w:rFonts w:ascii="Times New Roman" w:eastAsia="Times New Roman" w:hAnsi="Times New Roman" w:cs="Times New Roman"/>
                <w:color w:val="000000"/>
                <w:kern w:val="0"/>
                <w:sz w:val="24"/>
                <w:szCs w:val="24"/>
                <w14:ligatures w14:val="none"/>
              </w:rPr>
            </w:pPr>
          </w:p>
          <w:p w14:paraId="361D0FD1" w14:textId="77777777" w:rsidR="00F46C55" w:rsidRPr="00506F38" w:rsidRDefault="00F46C55" w:rsidP="00F46C55">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13F499F9" w14:textId="77777777" w:rsidR="00F46C55" w:rsidRPr="00506F38" w:rsidRDefault="00F46C55" w:rsidP="00F46C55">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29C39F27" w14:textId="77777777" w:rsidR="00F46C55" w:rsidRDefault="00F46C55" w:rsidP="00F46C55">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50BD6FC3" w14:textId="77777777" w:rsidR="00F46C55" w:rsidRPr="00F46C55" w:rsidRDefault="00F46C55" w:rsidP="00F46C55">
            <w:pPr>
              <w:jc w:val="both"/>
              <w:rPr>
                <w:color w:val="000000" w:themeColor="text1"/>
                <w:szCs w:val="24"/>
              </w:rPr>
            </w:pPr>
            <w:r w:rsidRPr="00F46C55">
              <w:rPr>
                <w:rFonts w:ascii="Courier New" w:hAnsi="Courier New" w:cs="Courier New"/>
                <w:color w:val="000000" w:themeColor="text1"/>
                <w:szCs w:val="24"/>
                <w:lang w:val="en-US"/>
              </w:rPr>
              <w:t xml:space="preserve">subject_id </w:t>
            </w:r>
            <w:r w:rsidRPr="00F46C55">
              <w:rPr>
                <w:rFonts w:cs="Courier New"/>
                <w:color w:val="000000" w:themeColor="text1"/>
                <w:sz w:val="20"/>
                <w:lang w:val="en-US"/>
              </w:rPr>
              <w:t xml:space="preserve">– </w:t>
            </w:r>
            <w:r w:rsidRPr="00F46C55">
              <w:rPr>
                <w:rFonts w:ascii="Times New Roman" w:hAnsi="Times New Roman" w:cs="Times New Roman"/>
                <w:color w:val="000000" w:themeColor="text1"/>
                <w:sz w:val="24"/>
                <w:szCs w:val="28"/>
              </w:rPr>
              <w:t>paciento identifikatorius,</w:t>
            </w:r>
          </w:p>
          <w:p w14:paraId="28CF5AF9" w14:textId="4659BF80" w:rsidR="00EB0E3C" w:rsidRDefault="00F46C55" w:rsidP="00F46C55">
            <w:pPr>
              <w:jc w:val="both"/>
              <w:rPr>
                <w:rFonts w:ascii="Times New Roman" w:hAnsi="Times New Roman" w:cs="Times New Roman"/>
                <w:sz w:val="24"/>
                <w:szCs w:val="24"/>
              </w:rPr>
            </w:pPr>
            <w:r w:rsidRPr="00F46C55">
              <w:rPr>
                <w:rFonts w:ascii="Courier New" w:hAnsi="Courier New" w:cs="Courier New"/>
                <w:color w:val="000000"/>
                <w:kern w:val="0"/>
                <w:lang w:val="en-US"/>
              </w:rPr>
              <w:t xml:space="preserve">start_date </w:t>
            </w:r>
            <w:r w:rsidRPr="00F46C55">
              <w:rPr>
                <w:rFonts w:ascii="Courier New" w:hAnsi="Courier New" w:cs="Courier New"/>
                <w:color w:val="000000"/>
                <w:kern w:val="0"/>
                <w:sz w:val="20"/>
                <w:szCs w:val="20"/>
                <w:lang w:val="en-US"/>
              </w:rPr>
              <w:t xml:space="preserve">- </w:t>
            </w:r>
            <w:r w:rsidRPr="00F46C55">
              <w:rPr>
                <w:rFonts w:ascii="Times New Roman" w:hAnsi="Times New Roman" w:cs="Times New Roman"/>
                <w:color w:val="000000" w:themeColor="text1"/>
                <w:sz w:val="24"/>
                <w:szCs w:val="28"/>
              </w:rPr>
              <w:t>procedūros atlikimo data ir laik</w:t>
            </w:r>
            <w:r w:rsidRPr="00F46C55">
              <w:rPr>
                <w:rFonts w:ascii="Times New Roman" w:eastAsia="Times New Roman" w:hAnsi="Times New Roman" w:cs="Times New Roman"/>
                <w:color w:val="000000"/>
                <w:kern w:val="0"/>
                <w:sz w:val="24"/>
                <w:szCs w:val="24"/>
                <w14:ligatures w14:val="none"/>
              </w:rPr>
              <w:t>as</w:t>
            </w:r>
          </w:p>
        </w:tc>
      </w:tr>
      <w:tr w:rsidR="009D0990" w:rsidRPr="007A1338" w14:paraId="55BC8462" w14:textId="35E1C3CC" w:rsidTr="028EE755">
        <w:tc>
          <w:tcPr>
            <w:tcW w:w="2542" w:type="dxa"/>
          </w:tcPr>
          <w:p w14:paraId="10503933"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F</w:t>
            </w:r>
            <w:r w:rsidRPr="004240B3">
              <w:rPr>
                <w:rFonts w:ascii="Times New Roman" w:hAnsi="Times New Roman" w:cs="Times New Roman"/>
                <w:sz w:val="24"/>
                <w:szCs w:val="24"/>
              </w:rPr>
              <w:t>orm</w:t>
            </w:r>
            <w:r>
              <w:rPr>
                <w:rFonts w:ascii="Times New Roman" w:hAnsi="Times New Roman" w:cs="Times New Roman"/>
                <w:sz w:val="24"/>
                <w:szCs w:val="24"/>
              </w:rPr>
              <w:t>a</w:t>
            </w:r>
            <w:r w:rsidRPr="004240B3">
              <w:rPr>
                <w:rFonts w:ascii="Times New Roman" w:hAnsi="Times New Roman" w:cs="Times New Roman"/>
                <w:sz w:val="24"/>
                <w:szCs w:val="24"/>
              </w:rPr>
              <w:t xml:space="preserve"> Nr. 090/a </w:t>
            </w:r>
            <w:r>
              <w:rPr>
                <w:rFonts w:ascii="Times New Roman" w:hAnsi="Times New Roman" w:cs="Times New Roman"/>
                <w:sz w:val="24"/>
                <w:szCs w:val="24"/>
              </w:rPr>
              <w:t>pateikta Vėžio registrui</w:t>
            </w:r>
          </w:p>
        </w:tc>
        <w:tc>
          <w:tcPr>
            <w:tcW w:w="5393" w:type="dxa"/>
          </w:tcPr>
          <w:p w14:paraId="70AF2547"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Taip;</w:t>
            </w:r>
          </w:p>
          <w:p w14:paraId="0A360723" w14:textId="77777777" w:rsidR="00EB0E3C" w:rsidRPr="006C4F80" w:rsidRDefault="00EB0E3C" w:rsidP="00C57B08">
            <w:pPr>
              <w:rPr>
                <w:rFonts w:ascii="Times New Roman" w:hAnsi="Times New Roman" w:cs="Times New Roman"/>
                <w:sz w:val="24"/>
                <w:szCs w:val="24"/>
              </w:rPr>
            </w:pPr>
            <w:r>
              <w:rPr>
                <w:rFonts w:ascii="Times New Roman" w:hAnsi="Times New Roman" w:cs="Times New Roman"/>
                <w:sz w:val="24"/>
                <w:szCs w:val="24"/>
              </w:rPr>
              <w:t>Ne</w:t>
            </w:r>
          </w:p>
        </w:tc>
        <w:tc>
          <w:tcPr>
            <w:tcW w:w="7795" w:type="dxa"/>
          </w:tcPr>
          <w:p w14:paraId="31212B92" w14:textId="4A860A17" w:rsidR="00EB0E3C" w:rsidRDefault="00C1505B" w:rsidP="00C57B08">
            <w:pPr>
              <w:rPr>
                <w:rFonts w:ascii="Times New Roman" w:hAnsi="Times New Roman" w:cs="Times New Roman"/>
                <w:sz w:val="24"/>
                <w:szCs w:val="24"/>
              </w:rPr>
            </w:pPr>
            <w:r w:rsidRPr="00C1505B">
              <w:rPr>
                <w:rFonts w:ascii="Times New Roman" w:hAnsi="Times New Roman" w:cs="Times New Roman"/>
                <w:sz w:val="24"/>
                <w:szCs w:val="24"/>
                <w:highlight w:val="red"/>
              </w:rPr>
              <w:t>Nauja</w:t>
            </w:r>
          </w:p>
        </w:tc>
      </w:tr>
      <w:tr w:rsidR="009D0990" w:rsidRPr="007A1338" w14:paraId="7CAB0905" w14:textId="60915E4C" w:rsidTr="028EE755">
        <w:tc>
          <w:tcPr>
            <w:tcW w:w="2542" w:type="dxa"/>
          </w:tcPr>
          <w:p w14:paraId="3C2F860F"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Ar rodiklį skaitmenizuoti</w:t>
            </w:r>
          </w:p>
        </w:tc>
        <w:tc>
          <w:tcPr>
            <w:tcW w:w="5393" w:type="dxa"/>
          </w:tcPr>
          <w:p w14:paraId="0636BADB" w14:textId="77777777" w:rsidR="00EB0E3C" w:rsidRPr="007A1338" w:rsidRDefault="00EB0E3C" w:rsidP="00C57B08">
            <w:pPr>
              <w:rPr>
                <w:rFonts w:ascii="Times New Roman" w:hAnsi="Times New Roman" w:cs="Times New Roman"/>
                <w:color w:val="ADADAD" w:themeColor="background2" w:themeShade="BF"/>
                <w:sz w:val="24"/>
                <w:szCs w:val="24"/>
              </w:rPr>
            </w:pPr>
            <w:r w:rsidRPr="007A1338">
              <w:rPr>
                <w:rFonts w:ascii="Times New Roman" w:hAnsi="Times New Roman" w:cs="Times New Roman"/>
                <w:color w:val="000000" w:themeColor="text1"/>
                <w:sz w:val="24"/>
                <w:szCs w:val="24"/>
              </w:rPr>
              <w:t>Taip</w:t>
            </w:r>
          </w:p>
        </w:tc>
        <w:tc>
          <w:tcPr>
            <w:tcW w:w="7795" w:type="dxa"/>
          </w:tcPr>
          <w:p w14:paraId="43DB76C8" w14:textId="77777777" w:rsidR="00EB0E3C" w:rsidRPr="007A1338" w:rsidRDefault="00EB0E3C" w:rsidP="00C57B08">
            <w:pPr>
              <w:rPr>
                <w:rFonts w:ascii="Times New Roman" w:hAnsi="Times New Roman" w:cs="Times New Roman"/>
                <w:color w:val="000000" w:themeColor="text1"/>
                <w:sz w:val="24"/>
                <w:szCs w:val="24"/>
              </w:rPr>
            </w:pPr>
          </w:p>
        </w:tc>
      </w:tr>
      <w:tr w:rsidR="009D0990" w:rsidRPr="007A1338" w14:paraId="6F3300BA" w14:textId="5568A315" w:rsidTr="028EE755">
        <w:tc>
          <w:tcPr>
            <w:tcW w:w="2542" w:type="dxa"/>
          </w:tcPr>
          <w:p w14:paraId="4885FE20"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Medicininė IT dalis</w:t>
            </w:r>
          </w:p>
        </w:tc>
        <w:tc>
          <w:tcPr>
            <w:tcW w:w="5393" w:type="dxa"/>
          </w:tcPr>
          <w:p w14:paraId="5772EE76" w14:textId="77777777" w:rsidR="00EB0E3C" w:rsidRPr="007A1338" w:rsidRDefault="00EB0E3C" w:rsidP="00C57B08">
            <w:pPr>
              <w:jc w:val="center"/>
              <w:rPr>
                <w:rFonts w:ascii="Times New Roman" w:hAnsi="Times New Roman" w:cs="Times New Roman"/>
                <w:color w:val="ADADAD" w:themeColor="background2" w:themeShade="BF"/>
                <w:sz w:val="24"/>
                <w:szCs w:val="24"/>
              </w:rPr>
            </w:pPr>
            <w:r w:rsidRPr="007A1338">
              <w:rPr>
                <w:rFonts w:ascii="Times New Roman" w:hAnsi="Times New Roman" w:cs="Times New Roman"/>
                <w:color w:val="ADADAD" w:themeColor="background2" w:themeShade="BF"/>
                <w:sz w:val="24"/>
                <w:szCs w:val="24"/>
              </w:rPr>
              <w:t>Pildys IT projekto grupė (duomenų modelio apibrėžimas)</w:t>
            </w:r>
          </w:p>
        </w:tc>
        <w:tc>
          <w:tcPr>
            <w:tcW w:w="7795" w:type="dxa"/>
          </w:tcPr>
          <w:p w14:paraId="2A4540F6" w14:textId="77777777" w:rsidR="00EB0E3C" w:rsidRPr="007A1338" w:rsidRDefault="00EB0E3C" w:rsidP="00C57B08">
            <w:pPr>
              <w:jc w:val="center"/>
              <w:rPr>
                <w:rFonts w:ascii="Times New Roman" w:hAnsi="Times New Roman" w:cs="Times New Roman"/>
                <w:color w:val="ADADAD" w:themeColor="background2" w:themeShade="BF"/>
                <w:sz w:val="24"/>
                <w:szCs w:val="24"/>
              </w:rPr>
            </w:pPr>
          </w:p>
        </w:tc>
      </w:tr>
    </w:tbl>
    <w:p w14:paraId="12AFD3F0" w14:textId="77777777" w:rsidR="00396F8F" w:rsidRDefault="00396F8F" w:rsidP="00396F8F">
      <w:pPr>
        <w:rPr>
          <w:rFonts w:ascii="Times New Roman" w:hAnsi="Times New Roman" w:cs="Times New Roman"/>
          <w:sz w:val="24"/>
          <w:szCs w:val="24"/>
        </w:rPr>
      </w:pPr>
    </w:p>
    <w:p w14:paraId="7E62551B" w14:textId="77777777" w:rsidR="00396F8F" w:rsidRDefault="00396F8F" w:rsidP="00396F8F">
      <w:pPr>
        <w:rPr>
          <w:rFonts w:ascii="Aptos" w:hAnsi="Aptos"/>
        </w:rPr>
      </w:pPr>
      <w:r w:rsidRPr="00717B29">
        <w:rPr>
          <w:rFonts w:ascii="Times New Roman" w:hAnsi="Times New Roman" w:cs="Times New Roman"/>
          <w:sz w:val="24"/>
          <w:szCs w:val="24"/>
        </w:rPr>
        <w:t>* V-120 įsakymas</w:t>
      </w:r>
      <w:r>
        <w:rPr>
          <w:rFonts w:ascii="Aptos" w:hAnsi="Aptos"/>
        </w:rPr>
        <w:t xml:space="preserve"> </w:t>
      </w:r>
      <w:hyperlink r:id="rId14" w:history="1">
        <w:r>
          <w:rPr>
            <w:rStyle w:val="Hyperlink"/>
            <w:rFonts w:ascii="Aptos" w:hAnsi="Aptos"/>
          </w:rPr>
          <w:t>https://e-seimas.lrs.lt/portal/legalAct/lt/TAD/82e205708d4411e39e3c992f044525a9/asr</w:t>
        </w:r>
      </w:hyperlink>
    </w:p>
    <w:p w14:paraId="6E7CB599" w14:textId="77777777" w:rsidR="00227132" w:rsidRDefault="00227132" w:rsidP="00396F8F">
      <w:pPr>
        <w:jc w:val="center"/>
        <w:rPr>
          <w:rFonts w:ascii="Times New Roman" w:hAnsi="Times New Roman" w:cs="Times New Roman"/>
          <w:color w:val="000000"/>
          <w:sz w:val="24"/>
          <w:szCs w:val="24"/>
        </w:rPr>
      </w:pPr>
    </w:p>
    <w:p w14:paraId="24D7F60C" w14:textId="77777777" w:rsidR="00227132" w:rsidRDefault="00227132" w:rsidP="00396F8F">
      <w:pPr>
        <w:jc w:val="center"/>
        <w:rPr>
          <w:rFonts w:ascii="Times New Roman" w:hAnsi="Times New Roman" w:cs="Times New Roman"/>
          <w:color w:val="000000"/>
          <w:sz w:val="24"/>
          <w:szCs w:val="24"/>
        </w:rPr>
      </w:pPr>
    </w:p>
    <w:p w14:paraId="3E9D8B1A" w14:textId="77777777" w:rsidR="002948AD" w:rsidRDefault="002948AD" w:rsidP="00396F8F">
      <w:pPr>
        <w:jc w:val="center"/>
        <w:rPr>
          <w:rFonts w:ascii="Times New Roman" w:hAnsi="Times New Roman" w:cs="Times New Roman"/>
          <w:color w:val="000000"/>
          <w:sz w:val="24"/>
          <w:szCs w:val="24"/>
        </w:rPr>
      </w:pPr>
    </w:p>
    <w:p w14:paraId="18EF9E2E" w14:textId="77777777" w:rsidR="002948AD" w:rsidRDefault="002948AD" w:rsidP="00396F8F">
      <w:pPr>
        <w:jc w:val="center"/>
        <w:rPr>
          <w:rFonts w:ascii="Times New Roman" w:hAnsi="Times New Roman" w:cs="Times New Roman"/>
          <w:color w:val="000000"/>
          <w:sz w:val="24"/>
          <w:szCs w:val="24"/>
        </w:rPr>
      </w:pPr>
    </w:p>
    <w:p w14:paraId="38FB388E" w14:textId="77777777" w:rsidR="002948AD" w:rsidRDefault="002948AD" w:rsidP="00396F8F">
      <w:pPr>
        <w:jc w:val="center"/>
        <w:rPr>
          <w:rFonts w:ascii="Times New Roman" w:hAnsi="Times New Roman" w:cs="Times New Roman"/>
          <w:color w:val="000000"/>
          <w:sz w:val="24"/>
          <w:szCs w:val="24"/>
        </w:rPr>
      </w:pPr>
    </w:p>
    <w:p w14:paraId="065ECC7F" w14:textId="77777777" w:rsidR="002948AD" w:rsidRDefault="002948AD" w:rsidP="00396F8F">
      <w:pPr>
        <w:jc w:val="center"/>
        <w:rPr>
          <w:rFonts w:ascii="Times New Roman" w:hAnsi="Times New Roman" w:cs="Times New Roman"/>
          <w:color w:val="000000"/>
          <w:sz w:val="24"/>
          <w:szCs w:val="24"/>
        </w:rPr>
      </w:pPr>
    </w:p>
    <w:p w14:paraId="5BCAFB77" w14:textId="77777777" w:rsidR="002948AD" w:rsidRDefault="002948AD" w:rsidP="00396F8F">
      <w:pPr>
        <w:jc w:val="center"/>
        <w:rPr>
          <w:rFonts w:ascii="Times New Roman" w:hAnsi="Times New Roman" w:cs="Times New Roman"/>
          <w:color w:val="000000"/>
          <w:sz w:val="24"/>
          <w:szCs w:val="24"/>
        </w:rPr>
      </w:pPr>
    </w:p>
    <w:p w14:paraId="38610D3E" w14:textId="77777777" w:rsidR="002948AD" w:rsidRDefault="002948AD" w:rsidP="00396F8F">
      <w:pPr>
        <w:jc w:val="center"/>
        <w:rPr>
          <w:rFonts w:ascii="Times New Roman" w:hAnsi="Times New Roman" w:cs="Times New Roman"/>
          <w:color w:val="000000"/>
          <w:sz w:val="24"/>
          <w:szCs w:val="24"/>
        </w:rPr>
      </w:pPr>
    </w:p>
    <w:p w14:paraId="58DCCF5F" w14:textId="77777777" w:rsidR="002948AD" w:rsidRPr="002948AD" w:rsidRDefault="002948AD" w:rsidP="00396F8F">
      <w:pPr>
        <w:jc w:val="center"/>
        <w:rPr>
          <w:rFonts w:ascii="Times New Roman" w:hAnsi="Times New Roman" w:cs="Times New Roman"/>
          <w:b/>
          <w:bCs/>
          <w:color w:val="000000"/>
          <w:sz w:val="28"/>
          <w:szCs w:val="28"/>
        </w:rPr>
      </w:pPr>
    </w:p>
    <w:p w14:paraId="2004C4FD" w14:textId="018EAAFB" w:rsidR="00396F8F" w:rsidRDefault="00396F8F" w:rsidP="00227132">
      <w:pPr>
        <w:jc w:val="center"/>
        <w:rPr>
          <w:rFonts w:ascii="Times New Roman" w:hAnsi="Times New Roman" w:cs="Times New Roman"/>
          <w:b/>
          <w:bCs/>
          <w:color w:val="000000"/>
          <w:sz w:val="28"/>
          <w:szCs w:val="28"/>
        </w:rPr>
      </w:pPr>
      <w:r w:rsidRPr="002948AD">
        <w:rPr>
          <w:rFonts w:ascii="Times New Roman" w:hAnsi="Times New Roman" w:cs="Times New Roman"/>
          <w:b/>
          <w:bCs/>
          <w:color w:val="000000"/>
          <w:sz w:val="28"/>
          <w:szCs w:val="28"/>
        </w:rPr>
        <w:t xml:space="preserve">Onkologinių ligų diagnostikos ir gydymo paslaugų kokybės 4 rodiklis </w:t>
      </w:r>
    </w:p>
    <w:p w14:paraId="104FCFBC" w14:textId="77777777" w:rsidR="002948AD" w:rsidRPr="002948AD" w:rsidRDefault="002948AD" w:rsidP="00227132">
      <w:pPr>
        <w:jc w:val="center"/>
        <w:rPr>
          <w:rFonts w:ascii="Times New Roman" w:hAnsi="Times New Roman" w:cs="Times New Roman"/>
          <w:b/>
          <w:bCs/>
          <w:color w:val="000000"/>
          <w:sz w:val="14"/>
          <w:szCs w:val="14"/>
        </w:rPr>
      </w:pPr>
    </w:p>
    <w:tbl>
      <w:tblPr>
        <w:tblStyle w:val="TableGrid"/>
        <w:tblW w:w="15730" w:type="dxa"/>
        <w:tblLook w:val="04A0" w:firstRow="1" w:lastRow="0" w:firstColumn="1" w:lastColumn="0" w:noHBand="0" w:noVBand="1"/>
      </w:tblPr>
      <w:tblGrid>
        <w:gridCol w:w="2494"/>
        <w:gridCol w:w="4306"/>
        <w:gridCol w:w="8930"/>
      </w:tblGrid>
      <w:tr w:rsidR="00EB0E3C" w:rsidRPr="006C5CCD" w14:paraId="5B9FBA62" w14:textId="68EC18FF" w:rsidTr="6482E3D7">
        <w:tc>
          <w:tcPr>
            <w:tcW w:w="2578" w:type="dxa"/>
            <w:tcBorders>
              <w:bottom w:val="single" w:sz="4" w:space="0" w:color="auto"/>
            </w:tcBorders>
          </w:tcPr>
          <w:p w14:paraId="7205D2F5"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Rodiklio tipas</w:t>
            </w:r>
          </w:p>
        </w:tc>
        <w:tc>
          <w:tcPr>
            <w:tcW w:w="4930" w:type="dxa"/>
            <w:tcBorders>
              <w:bottom w:val="single" w:sz="4" w:space="0" w:color="auto"/>
            </w:tcBorders>
          </w:tcPr>
          <w:p w14:paraId="647AF1EB" w14:textId="77777777" w:rsidR="00EB0E3C" w:rsidRPr="006C5CCD" w:rsidRDefault="00EB0E3C" w:rsidP="00C57B08">
            <w:pPr>
              <w:jc w:val="center"/>
              <w:rPr>
                <w:rFonts w:ascii="Times New Roman" w:hAnsi="Times New Roman" w:cs="Times New Roman"/>
                <w:sz w:val="24"/>
                <w:szCs w:val="24"/>
              </w:rPr>
            </w:pPr>
            <w:r w:rsidRPr="002E4C55">
              <w:rPr>
                <w:rFonts w:ascii="Times New Roman" w:hAnsi="Times New Roman" w:cs="Times New Roman"/>
                <w:sz w:val="24"/>
                <w:szCs w:val="24"/>
              </w:rPr>
              <w:t>Proceso</w:t>
            </w:r>
          </w:p>
        </w:tc>
        <w:tc>
          <w:tcPr>
            <w:tcW w:w="8222" w:type="dxa"/>
            <w:tcBorders>
              <w:bottom w:val="single" w:sz="4" w:space="0" w:color="auto"/>
            </w:tcBorders>
          </w:tcPr>
          <w:p w14:paraId="4487EF97" w14:textId="77777777" w:rsidR="00EB0E3C" w:rsidRPr="002E4C55" w:rsidRDefault="00EB0E3C" w:rsidP="00C57B08">
            <w:pPr>
              <w:jc w:val="center"/>
              <w:rPr>
                <w:rFonts w:ascii="Times New Roman" w:hAnsi="Times New Roman" w:cs="Times New Roman"/>
                <w:sz w:val="24"/>
                <w:szCs w:val="24"/>
              </w:rPr>
            </w:pPr>
          </w:p>
        </w:tc>
      </w:tr>
      <w:tr w:rsidR="00EB0E3C" w:rsidRPr="006C5CCD" w14:paraId="2DAB2A2A" w14:textId="2DFF3E7C" w:rsidTr="6482E3D7">
        <w:tc>
          <w:tcPr>
            <w:tcW w:w="7508" w:type="dxa"/>
            <w:gridSpan w:val="2"/>
            <w:tcBorders>
              <w:top w:val="single" w:sz="4" w:space="0" w:color="auto"/>
              <w:left w:val="nil"/>
              <w:bottom w:val="single" w:sz="4" w:space="0" w:color="auto"/>
              <w:right w:val="nil"/>
            </w:tcBorders>
          </w:tcPr>
          <w:p w14:paraId="19BE1EAA" w14:textId="77777777" w:rsidR="00EB0E3C" w:rsidRPr="006C5CCD" w:rsidRDefault="00EB0E3C" w:rsidP="00C57B08">
            <w:pPr>
              <w:jc w:val="center"/>
              <w:rPr>
                <w:rFonts w:ascii="Times New Roman" w:hAnsi="Times New Roman" w:cs="Times New Roman"/>
                <w:sz w:val="24"/>
                <w:szCs w:val="24"/>
              </w:rPr>
            </w:pPr>
          </w:p>
        </w:tc>
        <w:tc>
          <w:tcPr>
            <w:tcW w:w="8222" w:type="dxa"/>
            <w:tcBorders>
              <w:top w:val="single" w:sz="4" w:space="0" w:color="auto"/>
              <w:left w:val="nil"/>
              <w:bottom w:val="single" w:sz="4" w:space="0" w:color="auto"/>
              <w:right w:val="nil"/>
            </w:tcBorders>
          </w:tcPr>
          <w:p w14:paraId="340CF197" w14:textId="77777777" w:rsidR="00EB0E3C" w:rsidRPr="006C5CCD" w:rsidRDefault="00EB0E3C" w:rsidP="00C57B08">
            <w:pPr>
              <w:jc w:val="center"/>
              <w:rPr>
                <w:rFonts w:ascii="Times New Roman" w:hAnsi="Times New Roman" w:cs="Times New Roman"/>
                <w:sz w:val="24"/>
                <w:szCs w:val="24"/>
              </w:rPr>
            </w:pPr>
          </w:p>
        </w:tc>
      </w:tr>
      <w:tr w:rsidR="00EB0E3C" w:rsidRPr="006C5CCD" w14:paraId="7D3759D1" w14:textId="6F9CFFD3" w:rsidTr="6482E3D7">
        <w:tc>
          <w:tcPr>
            <w:tcW w:w="2578" w:type="dxa"/>
            <w:tcBorders>
              <w:top w:val="single" w:sz="4" w:space="0" w:color="auto"/>
            </w:tcBorders>
            <w:shd w:val="clear" w:color="auto" w:fill="CAEDFB" w:themeFill="accent4" w:themeFillTint="33"/>
          </w:tcPr>
          <w:p w14:paraId="1A7D4EE6"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Trumpas pavadinimas</w:t>
            </w:r>
          </w:p>
        </w:tc>
        <w:tc>
          <w:tcPr>
            <w:tcW w:w="4930" w:type="dxa"/>
            <w:tcBorders>
              <w:top w:val="single" w:sz="4" w:space="0" w:color="auto"/>
            </w:tcBorders>
            <w:shd w:val="clear" w:color="auto" w:fill="CAEDFB" w:themeFill="accent4" w:themeFillTint="33"/>
          </w:tcPr>
          <w:p w14:paraId="54488586" w14:textId="77777777" w:rsidR="00EB0E3C" w:rsidRPr="00F176E8" w:rsidRDefault="00EB0E3C" w:rsidP="00C57B08">
            <w:pPr>
              <w:jc w:val="center"/>
              <w:rPr>
                <w:rFonts w:ascii="Times New Roman" w:hAnsi="Times New Roman" w:cs="Times New Roman"/>
                <w:bCs/>
                <w:sz w:val="24"/>
                <w:szCs w:val="24"/>
              </w:rPr>
            </w:pPr>
            <w:r w:rsidRPr="00F176E8">
              <w:rPr>
                <w:rFonts w:ascii="Times New Roman" w:hAnsi="Times New Roman" w:cs="Times New Roman"/>
                <w:bCs/>
                <w:sz w:val="24"/>
                <w:szCs w:val="24"/>
              </w:rPr>
              <w:t>Prostatos vėžio chirurginės operacijos kokybė (radikalumas)</w:t>
            </w:r>
          </w:p>
        </w:tc>
        <w:tc>
          <w:tcPr>
            <w:tcW w:w="8222" w:type="dxa"/>
            <w:tcBorders>
              <w:top w:val="single" w:sz="4" w:space="0" w:color="auto"/>
            </w:tcBorders>
            <w:shd w:val="clear" w:color="auto" w:fill="CAEDFB" w:themeFill="accent4" w:themeFillTint="33"/>
          </w:tcPr>
          <w:p w14:paraId="750F36EA" w14:textId="77777777" w:rsidR="00EB0E3C" w:rsidRPr="00F176E8" w:rsidRDefault="00EB0E3C" w:rsidP="00C57B08">
            <w:pPr>
              <w:jc w:val="center"/>
              <w:rPr>
                <w:rFonts w:ascii="Times New Roman" w:hAnsi="Times New Roman" w:cs="Times New Roman"/>
                <w:bCs/>
                <w:sz w:val="24"/>
                <w:szCs w:val="24"/>
              </w:rPr>
            </w:pPr>
          </w:p>
        </w:tc>
      </w:tr>
      <w:tr w:rsidR="00EB0E3C" w:rsidRPr="006C5CCD" w14:paraId="0E25383E" w14:textId="63BA932F" w:rsidTr="6482E3D7">
        <w:tc>
          <w:tcPr>
            <w:tcW w:w="2578" w:type="dxa"/>
          </w:tcPr>
          <w:p w14:paraId="4F7D9598"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Pilnas pavadinimas</w:t>
            </w:r>
          </w:p>
        </w:tc>
        <w:tc>
          <w:tcPr>
            <w:tcW w:w="4930" w:type="dxa"/>
          </w:tcPr>
          <w:p w14:paraId="1FE0CD00" w14:textId="77777777" w:rsidR="00EB0E3C" w:rsidRPr="006C5CCD" w:rsidRDefault="00EB0E3C" w:rsidP="00C57B08">
            <w:pPr>
              <w:pStyle w:val="Default"/>
            </w:pPr>
            <w:r>
              <w:t>Lokalaus priešinės liaukos</w:t>
            </w:r>
            <w:r w:rsidRPr="00613537">
              <w:t xml:space="preserve"> piktybinio naviko chirurginės operacijos</w:t>
            </w:r>
            <w:r>
              <w:t xml:space="preserve">/procedūros </w:t>
            </w:r>
            <w:r w:rsidRPr="00613537">
              <w:t>kokybės (radikalumo) rodiklis</w:t>
            </w:r>
          </w:p>
        </w:tc>
        <w:tc>
          <w:tcPr>
            <w:tcW w:w="8222" w:type="dxa"/>
          </w:tcPr>
          <w:p w14:paraId="07AD6CBC" w14:textId="77777777" w:rsidR="00EB0E3C" w:rsidRDefault="00EB0E3C" w:rsidP="00C57B08">
            <w:pPr>
              <w:pStyle w:val="Default"/>
            </w:pPr>
          </w:p>
        </w:tc>
      </w:tr>
      <w:tr w:rsidR="00EB0E3C" w:rsidRPr="006C5CCD" w14:paraId="1CD7ED02" w14:textId="23312909" w:rsidTr="6482E3D7">
        <w:tc>
          <w:tcPr>
            <w:tcW w:w="2578" w:type="dxa"/>
          </w:tcPr>
          <w:p w14:paraId="44EB61B0"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Aprašymas</w:t>
            </w:r>
          </w:p>
        </w:tc>
        <w:tc>
          <w:tcPr>
            <w:tcW w:w="4930" w:type="dxa"/>
          </w:tcPr>
          <w:p w14:paraId="150F7B80" w14:textId="77777777" w:rsidR="00EB0E3C" w:rsidRPr="00D97156" w:rsidRDefault="382D2985" w:rsidP="00C57B08">
            <w:pPr>
              <w:rPr>
                <w:rFonts w:ascii="Times New Roman" w:hAnsi="Times New Roman" w:cs="Times New Roman"/>
                <w:sz w:val="24"/>
                <w:szCs w:val="24"/>
              </w:rPr>
            </w:pPr>
            <w:r w:rsidRPr="6482E3D7">
              <w:rPr>
                <w:rFonts w:ascii="Times New Roman" w:hAnsi="Times New Roman" w:cs="Times New Roman"/>
                <w:sz w:val="24"/>
                <w:szCs w:val="24"/>
              </w:rPr>
              <w:t>Pacientams, kuriems dėl lokalaus priešinės liaukos piktybinio naviko (TLK-10-AM C61, pT2 pagal TNM, pagrindinė, patvirtinta</w:t>
            </w:r>
            <w:r w:rsidRPr="6482E3D7">
              <w:rPr>
                <w:rFonts w:ascii="Times New Roman" w:hAnsi="Times New Roman" w:cs="Times New Roman"/>
                <w:sz w:val="24"/>
                <w:szCs w:val="24"/>
                <w:lang w:val="en-US"/>
              </w:rPr>
              <w:t>*</w:t>
            </w:r>
            <w:r w:rsidRPr="6482E3D7">
              <w:rPr>
                <w:rFonts w:ascii="Times New Roman" w:hAnsi="Times New Roman" w:cs="Times New Roman"/>
                <w:sz w:val="24"/>
                <w:szCs w:val="24"/>
              </w:rPr>
              <w:t>) atliekama chirurginė operacija/procedūra pagal nurodytus ACHI kodus, ji turėtų būti atliekama radikali (jos metu paimtos medžiagos patologinio tyrimo išvada – pR0).</w:t>
            </w:r>
          </w:p>
          <w:p w14:paraId="0E0199D2" w14:textId="77777777" w:rsidR="00EB0E3C" w:rsidRDefault="00EB0E3C" w:rsidP="00C57B08">
            <w:pPr>
              <w:rPr>
                <w:rFonts w:ascii="Times New Roman" w:hAnsi="Times New Roman" w:cs="Times New Roman"/>
                <w:bCs/>
                <w:sz w:val="24"/>
                <w:szCs w:val="24"/>
              </w:rPr>
            </w:pPr>
          </w:p>
          <w:p w14:paraId="6E76C93B" w14:textId="77777777" w:rsidR="00EB0E3C" w:rsidRPr="00C423E3" w:rsidRDefault="00EB0E3C"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acientų, kuriems dėl </w:t>
            </w:r>
            <w:r>
              <w:rPr>
                <w:rFonts w:ascii="Times New Roman" w:hAnsi="Times New Roman" w:cs="Times New Roman"/>
                <w:sz w:val="24"/>
                <w:szCs w:val="24"/>
              </w:rPr>
              <w:t xml:space="preserve">lokalaus priešinės liaukos piktybinio naviko </w:t>
            </w:r>
            <w:r w:rsidRPr="00613537">
              <w:rPr>
                <w:rFonts w:ascii="Times New Roman" w:hAnsi="Times New Roman" w:cs="Times New Roman"/>
                <w:sz w:val="24"/>
                <w:szCs w:val="24"/>
              </w:rPr>
              <w:t>(kodas pagal TLK-10-AM C</w:t>
            </w:r>
            <w:r>
              <w:rPr>
                <w:rFonts w:ascii="Times New Roman" w:hAnsi="Times New Roman" w:cs="Times New Roman"/>
                <w:sz w:val="24"/>
                <w:szCs w:val="24"/>
              </w:rPr>
              <w:t>61,</w:t>
            </w:r>
            <w:r w:rsidRPr="0066409C">
              <w:rPr>
                <w:rFonts w:ascii="Times New Roman" w:hAnsi="Times New Roman" w:cs="Times New Roman"/>
                <w:sz w:val="24"/>
                <w:szCs w:val="24"/>
              </w:rPr>
              <w:t xml:space="preserve"> pT2 pagal TNM</w:t>
            </w:r>
            <w:r>
              <w:rPr>
                <w:rFonts w:ascii="Times New Roman" w:hAnsi="Times New Roman" w:cs="Times New Roman"/>
                <w:sz w:val="24"/>
                <w:szCs w:val="24"/>
              </w:rPr>
              <w:t xml:space="preserve">, </w:t>
            </w:r>
            <w:r>
              <w:rPr>
                <w:rFonts w:ascii="Times New Roman" w:hAnsi="Times New Roman" w:cs="Times New Roman"/>
                <w:sz w:val="24"/>
                <w:szCs w:val="24"/>
              </w:rPr>
              <w:lastRenderedPageBreak/>
              <w:t>pagrindinė, patvirtinta</w:t>
            </w:r>
            <w:r>
              <w:rPr>
                <w:rFonts w:ascii="Times New Roman" w:hAnsi="Times New Roman" w:cs="Times New Roman"/>
                <w:sz w:val="24"/>
                <w:szCs w:val="24"/>
                <w:lang w:val="en-US"/>
              </w:rPr>
              <w:t>*</w:t>
            </w:r>
            <w:r w:rsidRPr="00613537">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ir jos metu paimtos medžiagos patologijos tyrimo išvada – pR0, dalis nuo visų pacientų, kuriems dėl lokalaus priešinės liaukos piktybinio naviko </w:t>
            </w:r>
            <w:r w:rsidRPr="00613537">
              <w:rPr>
                <w:rFonts w:ascii="Times New Roman" w:hAnsi="Times New Roman" w:cs="Times New Roman"/>
                <w:sz w:val="24"/>
                <w:szCs w:val="24"/>
              </w:rPr>
              <w:t>(kodas pagal TLK-10-AM C</w:t>
            </w:r>
            <w:r>
              <w:rPr>
                <w:rFonts w:ascii="Times New Roman" w:hAnsi="Times New Roman" w:cs="Times New Roman"/>
                <w:sz w:val="24"/>
                <w:szCs w:val="24"/>
              </w:rPr>
              <w:t>61,</w:t>
            </w:r>
            <w:r w:rsidRPr="0066409C">
              <w:rPr>
                <w:rFonts w:ascii="Times New Roman" w:hAnsi="Times New Roman" w:cs="Times New Roman"/>
                <w:sz w:val="24"/>
                <w:szCs w:val="24"/>
              </w:rPr>
              <w:t xml:space="preserve"> pT2 pagal TNM</w:t>
            </w:r>
            <w:r>
              <w:rPr>
                <w:rFonts w:ascii="Times New Roman" w:hAnsi="Times New Roman" w:cs="Times New Roman"/>
                <w:sz w:val="24"/>
                <w:szCs w:val="24"/>
              </w:rPr>
              <w:t>, pagrindinė, patvirtinta*</w:t>
            </w:r>
            <w:r w:rsidRPr="00613537">
              <w:rPr>
                <w:rFonts w:ascii="Times New Roman" w:hAnsi="Times New Roman" w:cs="Times New Roman"/>
                <w:sz w:val="24"/>
                <w:szCs w:val="24"/>
              </w:rPr>
              <w:t>)</w:t>
            </w:r>
            <w:r>
              <w:rPr>
                <w:rFonts w:ascii="Times New Roman" w:hAnsi="Times New Roman" w:cs="Times New Roman"/>
                <w:sz w:val="24"/>
                <w:szCs w:val="24"/>
              </w:rPr>
              <w:t xml:space="preserve"> buvo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 pagal nurodytus ACHI kodus ir jos metu paimtos medžiagos patologinio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w:t>
            </w:r>
          </w:p>
          <w:p w14:paraId="5E12C242" w14:textId="77777777" w:rsidR="00EB0E3C" w:rsidRDefault="00EB0E3C" w:rsidP="00C57B08">
            <w:pPr>
              <w:rPr>
                <w:rFonts w:ascii="Times New Roman" w:hAnsi="Times New Roman" w:cs="Times New Roman"/>
                <w:b/>
                <w:bCs/>
                <w:sz w:val="24"/>
                <w:szCs w:val="24"/>
              </w:rPr>
            </w:pPr>
          </w:p>
          <w:p w14:paraId="10B3587D" w14:textId="77777777" w:rsidR="00EB0E3C" w:rsidRPr="00F94FC1" w:rsidRDefault="00EB0E3C" w:rsidP="00C57B08">
            <w:pPr>
              <w:rPr>
                <w:rFonts w:ascii="Times New Roman" w:hAnsi="Times New Roman" w:cs="Times New Roman"/>
                <w:b/>
                <w:bCs/>
                <w:sz w:val="24"/>
                <w:szCs w:val="24"/>
                <w:highlight w:val="cyan"/>
              </w:rPr>
            </w:pPr>
            <w:r w:rsidRPr="00F94FC1">
              <w:rPr>
                <w:rFonts w:ascii="Times New Roman" w:hAnsi="Times New Roman" w:cs="Times New Roman"/>
                <w:b/>
                <w:bCs/>
                <w:sz w:val="24"/>
                <w:szCs w:val="24"/>
                <w:highlight w:val="cyan"/>
              </w:rPr>
              <w:t>Radikalumas rodiklio apraše:</w:t>
            </w:r>
          </w:p>
          <w:p w14:paraId="4B566636" w14:textId="77777777" w:rsidR="00EB0E3C" w:rsidRPr="00F94FC1" w:rsidRDefault="00EB0E3C" w:rsidP="00C57B08">
            <w:pPr>
              <w:rPr>
                <w:rFonts w:ascii="Times New Roman" w:hAnsi="Times New Roman" w:cs="Times New Roman"/>
                <w:sz w:val="24"/>
                <w:szCs w:val="24"/>
                <w:highlight w:val="cyan"/>
              </w:rPr>
            </w:pPr>
            <w:r w:rsidRPr="00F94FC1">
              <w:rPr>
                <w:rFonts w:ascii="Times New Roman" w:hAnsi="Times New Roman" w:cs="Times New Roman"/>
                <w:sz w:val="24"/>
                <w:szCs w:val="24"/>
                <w:highlight w:val="cyan"/>
              </w:rPr>
              <w:t>pR0 – operacija radikali, t. y., kai paimtą medžiagą tiriantis gydytojas patologas padaro išvadą, kad navikas operaciniuose kraštuose neaptiktas.</w:t>
            </w:r>
          </w:p>
          <w:p w14:paraId="4C9C054D" w14:textId="77777777" w:rsidR="00EB0E3C" w:rsidRPr="00F94FC1" w:rsidRDefault="00EB0E3C" w:rsidP="00C57B08">
            <w:pPr>
              <w:rPr>
                <w:rFonts w:ascii="Times New Roman" w:hAnsi="Times New Roman" w:cs="Times New Roman"/>
                <w:sz w:val="24"/>
                <w:szCs w:val="24"/>
                <w:highlight w:val="cyan"/>
              </w:rPr>
            </w:pPr>
            <w:r w:rsidRPr="00F94FC1">
              <w:rPr>
                <w:rFonts w:ascii="Times New Roman" w:hAnsi="Times New Roman" w:cs="Times New Roman"/>
                <w:sz w:val="24"/>
                <w:szCs w:val="24"/>
                <w:highlight w:val="cyan"/>
              </w:rPr>
              <w:t>pR1 – operacija neradikali, t. y., kai paimtą medžiagą tiriantis gydytojas patologas padaro išvadą, kad navikas mikroskopiškai aptiktas operaciniame krašte.</w:t>
            </w:r>
          </w:p>
          <w:p w14:paraId="18843317" w14:textId="77777777" w:rsidR="00EB0E3C" w:rsidRPr="00F94FC1" w:rsidRDefault="00EB0E3C" w:rsidP="00C57B08">
            <w:pPr>
              <w:rPr>
                <w:rFonts w:ascii="Times New Roman" w:hAnsi="Times New Roman" w:cs="Times New Roman"/>
                <w:sz w:val="24"/>
                <w:szCs w:val="24"/>
                <w:highlight w:val="cyan"/>
              </w:rPr>
            </w:pPr>
            <w:r w:rsidRPr="00F94FC1">
              <w:rPr>
                <w:rFonts w:ascii="Times New Roman" w:hAnsi="Times New Roman" w:cs="Times New Roman"/>
                <w:sz w:val="24"/>
                <w:szCs w:val="24"/>
                <w:highlight w:val="cyan"/>
              </w:rPr>
              <w:t>pR</w:t>
            </w:r>
            <w:r w:rsidRPr="00F94FC1">
              <w:rPr>
                <w:rFonts w:ascii="Times New Roman" w:hAnsi="Times New Roman" w:cs="Times New Roman"/>
                <w:sz w:val="24"/>
                <w:szCs w:val="24"/>
                <w:highlight w:val="cyan"/>
                <w:lang w:val="en-US"/>
              </w:rPr>
              <w:t>2</w:t>
            </w:r>
            <w:r w:rsidRPr="00F94FC1">
              <w:rPr>
                <w:rFonts w:ascii="Times New Roman" w:hAnsi="Times New Roman" w:cs="Times New Roman"/>
                <w:sz w:val="24"/>
                <w:szCs w:val="24"/>
                <w:highlight w:val="cyan"/>
              </w:rPr>
              <w:t xml:space="preserve"> – operacija neradikali, t. y., kai paimtą medžiagą tiriantis gydytojas patologas padaro išvadą, kad navikas makroskopiškai aptiktas operaciniame krašte.</w:t>
            </w:r>
          </w:p>
          <w:p w14:paraId="22A8C436" w14:textId="77777777" w:rsidR="00EB0E3C" w:rsidRDefault="00EB0E3C" w:rsidP="00C57B08">
            <w:pPr>
              <w:rPr>
                <w:rFonts w:ascii="Times New Roman" w:hAnsi="Times New Roman" w:cs="Times New Roman"/>
                <w:sz w:val="24"/>
                <w:szCs w:val="24"/>
              </w:rPr>
            </w:pPr>
            <w:r w:rsidRPr="00F94FC1">
              <w:rPr>
                <w:rFonts w:ascii="Times New Roman" w:hAnsi="Times New Roman" w:cs="Times New Roman"/>
                <w:sz w:val="24"/>
                <w:szCs w:val="24"/>
                <w:highlight w:val="cyan"/>
              </w:rPr>
              <w:t>pRX –  operacijos radikalumas yra neaiškus, t. y., kai paimtą medžiagą tiriantis gydytojas patologas padaro išvadą, kad operacinis kraštas neįvertintas</w:t>
            </w:r>
            <w:r>
              <w:rPr>
                <w:rFonts w:ascii="Times New Roman" w:hAnsi="Times New Roman" w:cs="Times New Roman"/>
                <w:sz w:val="24"/>
                <w:szCs w:val="24"/>
              </w:rPr>
              <w:t>.</w:t>
            </w:r>
          </w:p>
          <w:p w14:paraId="3F7C10B4" w14:textId="77777777" w:rsidR="00EB0E3C" w:rsidRDefault="00EB0E3C" w:rsidP="00C57B08">
            <w:pPr>
              <w:rPr>
                <w:rFonts w:ascii="Times New Roman" w:hAnsi="Times New Roman" w:cs="Times New Roman"/>
                <w:sz w:val="24"/>
                <w:szCs w:val="24"/>
              </w:rPr>
            </w:pPr>
          </w:p>
          <w:p w14:paraId="15998F00" w14:textId="77777777" w:rsidR="00EB0E3C" w:rsidRDefault="00EB0E3C"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w:t>
            </w:r>
            <w:r w:rsidRPr="00DB0021">
              <w:rPr>
                <w:rFonts w:ascii="Times New Roman" w:hAnsi="Times New Roman" w:cs="Times New Roman"/>
                <w:sz w:val="24"/>
                <w:szCs w:val="24"/>
              </w:rPr>
              <w:lastRenderedPageBreak/>
              <w:t>operacij</w:t>
            </w:r>
            <w:r>
              <w:rPr>
                <w:rFonts w:ascii="Times New Roman" w:hAnsi="Times New Roman" w:cs="Times New Roman"/>
                <w:sz w:val="24"/>
                <w:szCs w:val="24"/>
              </w:rPr>
              <w:t>ą/procedūrą pagal nurodytus ACHI kodus atlikusios</w:t>
            </w:r>
            <w:r w:rsidRPr="00814AE0">
              <w:rPr>
                <w:rFonts w:ascii="Times New Roman" w:hAnsi="Times New Roman" w:cs="Times New Roman"/>
                <w:sz w:val="24"/>
                <w:szCs w:val="24"/>
              </w:rPr>
              <w:t xml:space="preserve"> ASPĮ.</w:t>
            </w:r>
          </w:p>
          <w:p w14:paraId="3F0FC306" w14:textId="77777777" w:rsidR="00EB0E3C" w:rsidRPr="00DF0822" w:rsidRDefault="00EB0E3C" w:rsidP="00C57B08">
            <w:pPr>
              <w:rPr>
                <w:rFonts w:ascii="Times New Roman" w:hAnsi="Times New Roman" w:cs="Times New Roman"/>
                <w:sz w:val="24"/>
                <w:szCs w:val="24"/>
              </w:rPr>
            </w:pPr>
          </w:p>
          <w:p w14:paraId="5AB996B8" w14:textId="77777777" w:rsidR="00EB0E3C" w:rsidRPr="009276FC" w:rsidRDefault="00EB0E3C" w:rsidP="00C57B08">
            <w:pPr>
              <w:rPr>
                <w:rFonts w:ascii="Times New Roman" w:hAnsi="Times New Roman" w:cs="Times New Roman"/>
                <w:sz w:val="24"/>
                <w:szCs w:val="24"/>
              </w:rPr>
            </w:pPr>
            <w:r w:rsidRPr="000C69A2">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 </w:t>
            </w:r>
            <w:r w:rsidRPr="000C69A2">
              <w:rPr>
                <w:rFonts w:ascii="Times New Roman" w:hAnsi="Times New Roman" w:cs="Times New Roman"/>
                <w:sz w:val="24"/>
                <w:szCs w:val="24"/>
              </w:rPr>
              <w:t xml:space="preserve">biopsinės </w:t>
            </w:r>
            <w:r>
              <w:rPr>
                <w:rFonts w:ascii="Times New Roman" w:hAnsi="Times New Roman" w:cs="Times New Roman"/>
                <w:sz w:val="24"/>
                <w:szCs w:val="24"/>
              </w:rPr>
              <w:t xml:space="preserve">ar operacinės </w:t>
            </w:r>
            <w:r w:rsidRPr="000C69A2">
              <w:rPr>
                <w:rFonts w:ascii="Times New Roman" w:hAnsi="Times New Roman" w:cs="Times New Roman"/>
                <w:sz w:val="24"/>
                <w:szCs w:val="24"/>
              </w:rPr>
              <w:t xml:space="preserve">medžiagos paėmimo </w:t>
            </w:r>
            <w:r>
              <w:rPr>
                <w:rFonts w:ascii="Times New Roman" w:hAnsi="Times New Roman" w:cs="Times New Roman"/>
                <w:sz w:val="24"/>
                <w:szCs w:val="24"/>
              </w:rPr>
              <w:t>patologiniam</w:t>
            </w:r>
            <w:r w:rsidRPr="000C69A2">
              <w:rPr>
                <w:rFonts w:ascii="Times New Roman" w:hAnsi="Times New Roman" w:cs="Times New Roman"/>
                <w:sz w:val="24"/>
                <w:szCs w:val="24"/>
              </w:rPr>
              <w:t xml:space="preserve"> tyrimui data</w:t>
            </w:r>
            <w:r>
              <w:rPr>
                <w:rFonts w:ascii="Times New Roman" w:hAnsi="Times New Roman" w:cs="Times New Roman"/>
                <w:sz w:val="24"/>
                <w:szCs w:val="24"/>
              </w:rPr>
              <w:t>.</w:t>
            </w:r>
          </w:p>
        </w:tc>
        <w:tc>
          <w:tcPr>
            <w:tcW w:w="8222" w:type="dxa"/>
          </w:tcPr>
          <w:p w14:paraId="300015B6" w14:textId="77777777" w:rsidR="00EB0E3C" w:rsidRPr="00FC30DC" w:rsidRDefault="00EB0E3C" w:rsidP="00C57B08">
            <w:pPr>
              <w:rPr>
                <w:rFonts w:ascii="Times New Roman" w:hAnsi="Times New Roman" w:cs="Times New Roman"/>
                <w:bCs/>
                <w:sz w:val="24"/>
                <w:szCs w:val="24"/>
              </w:rPr>
            </w:pPr>
          </w:p>
        </w:tc>
      </w:tr>
      <w:tr w:rsidR="00EB0E3C" w:rsidRPr="006C5CCD" w14:paraId="1E383F4E" w14:textId="0E4DBFFC" w:rsidTr="6482E3D7">
        <w:tc>
          <w:tcPr>
            <w:tcW w:w="2578" w:type="dxa"/>
          </w:tcPr>
          <w:p w14:paraId="22AC293D"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lastRenderedPageBreak/>
              <w:t>Rodiklio svarbos paaiškinimas</w:t>
            </w:r>
          </w:p>
        </w:tc>
        <w:tc>
          <w:tcPr>
            <w:tcW w:w="4930" w:type="dxa"/>
          </w:tcPr>
          <w:p w14:paraId="41B6D5E3" w14:textId="77777777" w:rsidR="00EB0E3C" w:rsidRPr="00C653C8" w:rsidRDefault="00EB0E3C" w:rsidP="00C57B08">
            <w:pPr>
              <w:rPr>
                <w:rFonts w:ascii="Times New Roman" w:hAnsi="Times New Roman" w:cs="Times New Roman"/>
                <w:dstrike/>
                <w:color w:val="000000" w:themeColor="text1"/>
                <w:sz w:val="24"/>
                <w:szCs w:val="24"/>
              </w:rPr>
            </w:pPr>
            <w:r>
              <w:rPr>
                <w:rFonts w:ascii="Times New Roman" w:hAnsi="Times New Roman" w:cs="Times New Roman"/>
                <w:sz w:val="24"/>
                <w:szCs w:val="24"/>
              </w:rPr>
              <w:t>Chirurginės o</w:t>
            </w:r>
            <w:r w:rsidRPr="006C5CCD">
              <w:rPr>
                <w:rFonts w:ascii="Times New Roman" w:hAnsi="Times New Roman" w:cs="Times New Roman"/>
                <w:sz w:val="24"/>
                <w:szCs w:val="24"/>
              </w:rPr>
              <w:t>peracijo</w:t>
            </w:r>
            <w:r>
              <w:rPr>
                <w:rFonts w:ascii="Times New Roman" w:hAnsi="Times New Roman" w:cs="Times New Roman"/>
                <w:sz w:val="24"/>
                <w:szCs w:val="24"/>
              </w:rPr>
              <w:t xml:space="preserve">s/procedūros pagal nurodytus ACHI kodus </w:t>
            </w:r>
            <w:r w:rsidRPr="006C5CCD">
              <w:rPr>
                <w:rFonts w:ascii="Times New Roman" w:hAnsi="Times New Roman" w:cs="Times New Roman"/>
                <w:sz w:val="24"/>
                <w:szCs w:val="24"/>
              </w:rPr>
              <w:t xml:space="preserve">metu lokalus priešinės liaukos </w:t>
            </w:r>
            <w:r>
              <w:rPr>
                <w:rFonts w:ascii="Times New Roman" w:hAnsi="Times New Roman" w:cs="Times New Roman"/>
                <w:sz w:val="24"/>
                <w:szCs w:val="24"/>
              </w:rPr>
              <w:t xml:space="preserve">piktybinis </w:t>
            </w:r>
            <w:r w:rsidRPr="006C5CCD">
              <w:rPr>
                <w:rFonts w:ascii="Times New Roman" w:hAnsi="Times New Roman" w:cs="Times New Roman"/>
                <w:sz w:val="24"/>
                <w:szCs w:val="24"/>
              </w:rPr>
              <w:t>navikas turėtų būti pašalintas radikaliai</w:t>
            </w:r>
            <w:r>
              <w:rPr>
                <w:rFonts w:ascii="Times New Roman" w:hAnsi="Times New Roman" w:cs="Times New Roman"/>
                <w:sz w:val="24"/>
                <w:szCs w:val="24"/>
              </w:rPr>
              <w:t xml:space="preserve"> (pR0)</w:t>
            </w:r>
            <w:r w:rsidRPr="006C5CC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Jeigu piktybinis navikas nėra pašalinamas </w:t>
            </w:r>
            <w:r w:rsidRPr="00C653C8">
              <w:rPr>
                <w:rFonts w:ascii="Times New Roman" w:hAnsi="Times New Roman" w:cs="Times New Roman"/>
                <w:color w:val="000000" w:themeColor="text1"/>
                <w:sz w:val="24"/>
                <w:szCs w:val="24"/>
              </w:rPr>
              <w:t>radikaliai ir lieka naviko infiltracija operaciniame krašte, tai yra nepriklausomas nepalankios prognozės veiksnys, koreliuojantis su laikotarpiu iki biocheminio (PSA) recidyvo ir laikotarpiu iki progresavimo.</w:t>
            </w:r>
          </w:p>
        </w:tc>
        <w:tc>
          <w:tcPr>
            <w:tcW w:w="8222" w:type="dxa"/>
          </w:tcPr>
          <w:p w14:paraId="57CAEA5B" w14:textId="77777777" w:rsidR="00EB0E3C" w:rsidRDefault="00EB0E3C" w:rsidP="00C57B08">
            <w:pPr>
              <w:rPr>
                <w:rFonts w:ascii="Times New Roman" w:hAnsi="Times New Roman" w:cs="Times New Roman"/>
                <w:sz w:val="24"/>
                <w:szCs w:val="24"/>
              </w:rPr>
            </w:pPr>
          </w:p>
        </w:tc>
      </w:tr>
      <w:tr w:rsidR="00EB0E3C" w:rsidRPr="006C5CCD" w14:paraId="6936421B" w14:textId="1E8D8DA9" w:rsidTr="6482E3D7">
        <w:tc>
          <w:tcPr>
            <w:tcW w:w="2578" w:type="dxa"/>
          </w:tcPr>
          <w:p w14:paraId="6EE16501" w14:textId="77777777" w:rsidR="00EB0E3C" w:rsidRPr="006C5CCD" w:rsidRDefault="00EB0E3C" w:rsidP="00C57B08">
            <w:pPr>
              <w:rPr>
                <w:rFonts w:ascii="Times New Roman" w:hAnsi="Times New Roman" w:cs="Times New Roman"/>
                <w:sz w:val="24"/>
                <w:szCs w:val="24"/>
                <w:lang w:val="en-US"/>
              </w:rPr>
            </w:pPr>
            <w:r w:rsidRPr="006C5CCD">
              <w:rPr>
                <w:rFonts w:ascii="Times New Roman" w:hAnsi="Times New Roman" w:cs="Times New Roman"/>
                <w:sz w:val="24"/>
                <w:szCs w:val="24"/>
              </w:rPr>
              <w:t>Siektina rodiklio reikšmė</w:t>
            </w:r>
          </w:p>
        </w:tc>
        <w:tc>
          <w:tcPr>
            <w:tcW w:w="4930" w:type="dxa"/>
          </w:tcPr>
          <w:p w14:paraId="57ECD71D" w14:textId="77777777" w:rsidR="00EB0E3C" w:rsidRPr="00A11DDA" w:rsidRDefault="00EB0E3C" w:rsidP="00C57B08">
            <w:pPr>
              <w:jc w:val="center"/>
              <w:rPr>
                <w:rFonts w:ascii="Times New Roman" w:hAnsi="Times New Roman" w:cs="Times New Roman"/>
                <w:b/>
                <w:bCs/>
                <w:color w:val="000000" w:themeColor="text1"/>
                <w:sz w:val="24"/>
                <w:szCs w:val="24"/>
              </w:rPr>
            </w:pPr>
            <w:r w:rsidRPr="00A11DDA">
              <w:rPr>
                <w:rFonts w:ascii="Times New Roman" w:hAnsi="Times New Roman" w:cs="Times New Roman"/>
                <w:b/>
                <w:bCs/>
                <w:sz w:val="24"/>
                <w:szCs w:val="24"/>
              </w:rPr>
              <w:t>≥8</w:t>
            </w:r>
            <w:r w:rsidRPr="00A11DDA">
              <w:rPr>
                <w:rFonts w:ascii="Times New Roman" w:hAnsi="Times New Roman" w:cs="Times New Roman"/>
                <w:b/>
                <w:bCs/>
                <w:color w:val="000000" w:themeColor="text1"/>
                <w:sz w:val="24"/>
                <w:szCs w:val="24"/>
              </w:rPr>
              <w:t>0 proc.</w:t>
            </w:r>
          </w:p>
          <w:p w14:paraId="34056833" w14:textId="77777777" w:rsidR="00EB0E3C" w:rsidRPr="00A11DDA" w:rsidRDefault="00EB0E3C" w:rsidP="00C57B08">
            <w:pPr>
              <w:jc w:val="center"/>
              <w:rPr>
                <w:rFonts w:ascii="Times New Roman" w:hAnsi="Times New Roman" w:cs="Times New Roman"/>
                <w:b/>
                <w:bCs/>
                <w:color w:val="000000" w:themeColor="text1"/>
                <w:sz w:val="24"/>
                <w:szCs w:val="24"/>
              </w:rPr>
            </w:pPr>
          </w:p>
          <w:p w14:paraId="4E7B3F3F" w14:textId="77777777" w:rsidR="00EB0E3C" w:rsidRPr="006C5CCD" w:rsidRDefault="00EB0E3C" w:rsidP="00C57B08">
            <w:pPr>
              <w:rPr>
                <w:rFonts w:ascii="Times New Roman" w:hAnsi="Times New Roman" w:cs="Times New Roman"/>
                <w:color w:val="000000" w:themeColor="text1"/>
                <w:sz w:val="24"/>
                <w:szCs w:val="24"/>
              </w:rPr>
            </w:pPr>
            <w:r w:rsidRPr="00A11DDA">
              <w:rPr>
                <w:rFonts w:ascii="Times New Roman" w:hAnsi="Times New Roman" w:cs="Times New Roman"/>
                <w:sz w:val="24"/>
                <w:szCs w:val="24"/>
              </w:rPr>
              <w:t>80 proc. ir daugiau pacientų, kuriems dėl lokalaus priešinės liaukos piktybinio naviko, kuris gydytojo  patologo įvertinimu atitiko pT2,   buvo atlikta chirurginė operacija/procedūra pagal nurodytus ACHI kodus, ji turi būti atlikta kaip radikali (pR0</w:t>
            </w:r>
            <w:r>
              <w:rPr>
                <w:rFonts w:ascii="Times New Roman" w:hAnsi="Times New Roman" w:cs="Times New Roman"/>
                <w:sz w:val="24"/>
                <w:szCs w:val="24"/>
              </w:rPr>
              <w:t>)</w:t>
            </w:r>
          </w:p>
        </w:tc>
        <w:tc>
          <w:tcPr>
            <w:tcW w:w="8222" w:type="dxa"/>
          </w:tcPr>
          <w:p w14:paraId="378055C0" w14:textId="77777777" w:rsidR="00EB0E3C" w:rsidRPr="00A11DDA" w:rsidRDefault="00EB0E3C" w:rsidP="00C57B08">
            <w:pPr>
              <w:jc w:val="center"/>
              <w:rPr>
                <w:rFonts w:ascii="Times New Roman" w:hAnsi="Times New Roman" w:cs="Times New Roman"/>
                <w:b/>
                <w:bCs/>
                <w:sz w:val="24"/>
                <w:szCs w:val="24"/>
              </w:rPr>
            </w:pPr>
          </w:p>
        </w:tc>
      </w:tr>
      <w:tr w:rsidR="00EB0E3C" w:rsidRPr="006C5CCD" w14:paraId="5BB7482C" w14:textId="516679EB" w:rsidTr="6482E3D7">
        <w:trPr>
          <w:trHeight w:val="354"/>
        </w:trPr>
        <w:tc>
          <w:tcPr>
            <w:tcW w:w="7508" w:type="dxa"/>
            <w:gridSpan w:val="2"/>
            <w:shd w:val="clear" w:color="auto" w:fill="CAEDFB" w:themeFill="accent4" w:themeFillTint="33"/>
          </w:tcPr>
          <w:p w14:paraId="6192E710" w14:textId="77777777" w:rsidR="00EB0E3C" w:rsidRPr="006C5CCD" w:rsidRDefault="00EB0E3C" w:rsidP="00C57B08">
            <w:pPr>
              <w:rPr>
                <w:rFonts w:ascii="Times New Roman" w:hAnsi="Times New Roman" w:cs="Times New Roman"/>
                <w:color w:val="000000" w:themeColor="text1"/>
                <w:sz w:val="24"/>
                <w:szCs w:val="24"/>
                <w:lang w:val="en-US"/>
              </w:rPr>
            </w:pPr>
            <w:r w:rsidRPr="006C5CCD">
              <w:rPr>
                <w:rFonts w:ascii="Times New Roman" w:hAnsi="Times New Roman" w:cs="Times New Roman"/>
                <w:sz w:val="24"/>
                <w:szCs w:val="24"/>
                <w:lang w:val="en-US"/>
              </w:rPr>
              <w:t>Rodiklio skaičiavimas</w:t>
            </w:r>
          </w:p>
        </w:tc>
        <w:tc>
          <w:tcPr>
            <w:tcW w:w="8222" w:type="dxa"/>
            <w:shd w:val="clear" w:color="auto" w:fill="CAEDFB" w:themeFill="accent4" w:themeFillTint="33"/>
          </w:tcPr>
          <w:p w14:paraId="63601E09" w14:textId="77777777" w:rsidR="00EB0E3C" w:rsidRPr="006C5CCD" w:rsidRDefault="00EB0E3C" w:rsidP="00C57B08">
            <w:pPr>
              <w:rPr>
                <w:rFonts w:ascii="Times New Roman" w:hAnsi="Times New Roman" w:cs="Times New Roman"/>
                <w:sz w:val="24"/>
                <w:szCs w:val="24"/>
                <w:lang w:val="en-US"/>
              </w:rPr>
            </w:pPr>
          </w:p>
        </w:tc>
      </w:tr>
      <w:tr w:rsidR="00EB0E3C" w:rsidRPr="006C5CCD" w14:paraId="4752CE9F" w14:textId="796D2E29" w:rsidTr="6482E3D7">
        <w:tc>
          <w:tcPr>
            <w:tcW w:w="2578" w:type="dxa"/>
          </w:tcPr>
          <w:p w14:paraId="2158A763"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Paciento įtraukimo kriterijus</w:t>
            </w:r>
          </w:p>
        </w:tc>
        <w:tc>
          <w:tcPr>
            <w:tcW w:w="4930" w:type="dxa"/>
          </w:tcPr>
          <w:p w14:paraId="611A4DEA" w14:textId="77777777" w:rsidR="00EB0E3C" w:rsidRPr="007A1338" w:rsidRDefault="00EB0E3C" w:rsidP="00C57B08">
            <w:pPr>
              <w:rPr>
                <w:rFonts w:ascii="Times New Roman" w:hAnsi="Times New Roman" w:cs="Times New Roman"/>
                <w:bCs/>
                <w:sz w:val="24"/>
                <w:szCs w:val="24"/>
              </w:rPr>
            </w:pPr>
            <w:r w:rsidRPr="007A1338">
              <w:rPr>
                <w:rFonts w:ascii="Times New Roman" w:hAnsi="Times New Roman" w:cs="Times New Roman"/>
                <w:bCs/>
                <w:sz w:val="24"/>
                <w:szCs w:val="24"/>
              </w:rPr>
              <w:t xml:space="preserve">Kriterijai (turi būti </w:t>
            </w:r>
            <w:r w:rsidRPr="007A1338">
              <w:rPr>
                <w:rFonts w:ascii="Times New Roman" w:hAnsi="Times New Roman" w:cs="Times New Roman"/>
                <w:b/>
                <w:bCs/>
                <w:sz w:val="24"/>
                <w:szCs w:val="24"/>
              </w:rPr>
              <w:t xml:space="preserve">visi </w:t>
            </w:r>
            <w:r w:rsidRPr="007A1338">
              <w:rPr>
                <w:rFonts w:ascii="Times New Roman" w:hAnsi="Times New Roman" w:cs="Times New Roman"/>
                <w:bCs/>
                <w:sz w:val="24"/>
                <w:szCs w:val="24"/>
              </w:rPr>
              <w:t>kriterijai):</w:t>
            </w:r>
          </w:p>
          <w:p w14:paraId="492BF8C0" w14:textId="77777777" w:rsidR="00EB0E3C" w:rsidRPr="007A1338" w:rsidRDefault="00EB0E3C" w:rsidP="00C57B08">
            <w:pPr>
              <w:rPr>
                <w:rFonts w:ascii="Times New Roman" w:hAnsi="Times New Roman" w:cs="Times New Roman"/>
                <w:sz w:val="24"/>
                <w:szCs w:val="24"/>
              </w:rPr>
            </w:pPr>
            <w:r>
              <w:rPr>
                <w:rFonts w:ascii="Times New Roman" w:hAnsi="Times New Roman" w:cs="Times New Roman"/>
                <w:bCs/>
                <w:sz w:val="24"/>
                <w:szCs w:val="24"/>
              </w:rPr>
              <w:t>- P</w:t>
            </w:r>
            <w:r w:rsidRPr="007A133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patvirtinta onkologinė liga – lokalus </w:t>
            </w:r>
            <w:r>
              <w:rPr>
                <w:rFonts w:ascii="Times New Roman" w:hAnsi="Times New Roman" w:cs="Times New Roman"/>
                <w:sz w:val="24"/>
                <w:szCs w:val="24"/>
              </w:rPr>
              <w:t>priešinės liaukos piktybinis navikas</w:t>
            </w:r>
            <w:r w:rsidRPr="007A1338">
              <w:rPr>
                <w:rFonts w:ascii="Times New Roman" w:hAnsi="Times New Roman" w:cs="Times New Roman"/>
                <w:sz w:val="24"/>
                <w:szCs w:val="24"/>
              </w:rPr>
              <w:t xml:space="preserve"> (</w:t>
            </w:r>
            <w:r w:rsidRPr="007A1338">
              <w:rPr>
                <w:rFonts w:ascii="Times New Roman" w:hAnsi="Times New Roman" w:cs="Times New Roman"/>
                <w:bCs/>
                <w:sz w:val="24"/>
                <w:szCs w:val="24"/>
              </w:rPr>
              <w:t>TLK-10-AM</w:t>
            </w:r>
            <w:r w:rsidRPr="007A1338">
              <w:rPr>
                <w:rFonts w:ascii="Times New Roman" w:hAnsi="Times New Roman" w:cs="Times New Roman"/>
                <w:sz w:val="24"/>
                <w:szCs w:val="24"/>
              </w:rPr>
              <w:t xml:space="preserve"> C</w:t>
            </w:r>
            <w:r>
              <w:rPr>
                <w:rFonts w:ascii="Times New Roman" w:hAnsi="Times New Roman" w:cs="Times New Roman"/>
                <w:sz w:val="24"/>
                <w:szCs w:val="24"/>
              </w:rPr>
              <w:t xml:space="preserve">61, </w:t>
            </w:r>
            <w:r w:rsidRPr="006C5CCD">
              <w:rPr>
                <w:rFonts w:ascii="Times New Roman" w:hAnsi="Times New Roman" w:cs="Times New Roman"/>
                <w:sz w:val="24"/>
                <w:szCs w:val="24"/>
              </w:rPr>
              <w:t>pT2</w:t>
            </w:r>
            <w:r>
              <w:rPr>
                <w:rFonts w:ascii="Times New Roman" w:hAnsi="Times New Roman" w:cs="Times New Roman"/>
                <w:sz w:val="24"/>
                <w:szCs w:val="24"/>
              </w:rPr>
              <w:t xml:space="preserve"> pagal TNM, pagrindinė, patvirtinta</w:t>
            </w:r>
            <w:r>
              <w:rPr>
                <w:rFonts w:ascii="Times New Roman" w:hAnsi="Times New Roman" w:cs="Times New Roman"/>
                <w:sz w:val="24"/>
                <w:szCs w:val="24"/>
                <w:lang w:val="en-US"/>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ir </w:t>
            </w:r>
          </w:p>
          <w:p w14:paraId="36F2C96C" w14:textId="77777777" w:rsidR="00EB0E3C" w:rsidRPr="007A1338" w:rsidRDefault="00EB0E3C" w:rsidP="00C57B08">
            <w:pPr>
              <w:rPr>
                <w:rFonts w:ascii="Times New Roman" w:hAnsi="Times New Roman" w:cs="Times New Roman"/>
                <w:sz w:val="24"/>
                <w:szCs w:val="24"/>
              </w:rPr>
            </w:pPr>
            <w:r w:rsidRPr="007A1338">
              <w:rPr>
                <w:rFonts w:ascii="Times New Roman" w:hAnsi="Times New Roman" w:cs="Times New Roman"/>
                <w:bCs/>
                <w:sz w:val="24"/>
                <w:szCs w:val="24"/>
              </w:rPr>
              <w:t xml:space="preserve">- </w:t>
            </w: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02184">
              <w:rPr>
                <w:rFonts w:ascii="Times New Roman" w:hAnsi="Times New Roman" w:cs="Times New Roman"/>
                <w:b/>
                <w:sz w:val="24"/>
                <w:szCs w:val="24"/>
              </w:rPr>
              <w:t>chirurginė</w:t>
            </w:r>
            <w:r>
              <w:rPr>
                <w:rFonts w:ascii="Times New Roman" w:hAnsi="Times New Roman" w:cs="Times New Roman"/>
                <w:bCs/>
                <w:sz w:val="24"/>
                <w:szCs w:val="24"/>
              </w:rPr>
              <w:t xml:space="preserve">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 </w:t>
            </w:r>
            <w:r>
              <w:rPr>
                <w:rFonts w:ascii="Times New Roman" w:hAnsi="Times New Roman" w:cs="Times New Roman"/>
                <w:sz w:val="24"/>
                <w:szCs w:val="24"/>
              </w:rPr>
              <w:t xml:space="preserve">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p>
          <w:p w14:paraId="1B260EC0" w14:textId="77777777" w:rsidR="00EB0E3C" w:rsidRPr="006C5CCD" w:rsidRDefault="00EB0E3C" w:rsidP="00C57B08">
            <w:pPr>
              <w:rPr>
                <w:rFonts w:ascii="Times New Roman" w:hAnsi="Times New Roman" w:cs="Times New Roman"/>
                <w:color w:val="FF0000"/>
                <w:sz w:val="24"/>
                <w:szCs w:val="24"/>
              </w:rPr>
            </w:pPr>
          </w:p>
          <w:p w14:paraId="1E109F6A" w14:textId="77777777" w:rsidR="00EB0E3C" w:rsidRPr="006C5CCD" w:rsidRDefault="00EB0E3C" w:rsidP="00C57B08">
            <w:pPr>
              <w:rPr>
                <w:rFonts w:ascii="Times New Roman" w:hAnsi="Times New Roman" w:cs="Times New Roman"/>
                <w:color w:val="000000" w:themeColor="text1"/>
                <w:sz w:val="24"/>
                <w:szCs w:val="24"/>
              </w:rPr>
            </w:pPr>
            <w:r w:rsidRPr="006C5CCD">
              <w:rPr>
                <w:rFonts w:ascii="Times New Roman" w:hAnsi="Times New Roman" w:cs="Times New Roman"/>
                <w:color w:val="000000" w:themeColor="text1"/>
                <w:sz w:val="24"/>
                <w:szCs w:val="24"/>
              </w:rPr>
              <w:t>ACHI kod</w:t>
            </w:r>
            <w:r>
              <w:rPr>
                <w:rFonts w:ascii="Times New Roman" w:hAnsi="Times New Roman" w:cs="Times New Roman"/>
                <w:color w:val="000000" w:themeColor="text1"/>
                <w:sz w:val="24"/>
                <w:szCs w:val="24"/>
              </w:rPr>
              <w:t>ų sąrašas</w:t>
            </w:r>
            <w:r w:rsidRPr="006C5CCD">
              <w:rPr>
                <w:rFonts w:ascii="Times New Roman" w:hAnsi="Times New Roman" w:cs="Times New Roman"/>
                <w:color w:val="000000" w:themeColor="text1"/>
                <w:sz w:val="24"/>
                <w:szCs w:val="24"/>
              </w:rPr>
              <w:t>:</w:t>
            </w:r>
          </w:p>
          <w:p w14:paraId="7EC059CE" w14:textId="77777777" w:rsidR="00EB0E3C" w:rsidRPr="006C5CCD" w:rsidRDefault="00EB0E3C" w:rsidP="00C57B08">
            <w:pPr>
              <w:shd w:val="clear" w:color="auto" w:fill="FFFFFF"/>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lastRenderedPageBreak/>
              <w:t>37209-00</w:t>
            </w:r>
            <w:r w:rsidRPr="006C5CCD">
              <w:rPr>
                <w:rFonts w:ascii="Times New Roman" w:hAnsi="Times New Roman" w:cs="Times New Roman"/>
                <w:sz w:val="24"/>
                <w:szCs w:val="24"/>
                <w:shd w:val="clear" w:color="auto" w:fill="FFFFFF"/>
              </w:rPr>
              <w:t>. Radikali prostatektomija. Visiška (totalinė) prostatektomija, kitaip nenurodyta.</w:t>
            </w:r>
          </w:p>
          <w:p w14:paraId="34422BCC" w14:textId="77777777" w:rsidR="00EB0E3C" w:rsidRPr="006C5CCD" w:rsidRDefault="00EB0E3C" w:rsidP="00C57B08">
            <w:pPr>
              <w:shd w:val="clear" w:color="auto" w:fill="FFFFFF"/>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t xml:space="preserve">37210-00 </w:t>
            </w:r>
            <w:r w:rsidRPr="006C5CCD">
              <w:rPr>
                <w:rFonts w:ascii="Times New Roman" w:hAnsi="Times New Roman" w:cs="Times New Roman"/>
                <w:sz w:val="24"/>
                <w:szCs w:val="24"/>
                <w:shd w:val="clear" w:color="auto" w:fill="FFFFFF"/>
              </w:rPr>
              <w:t>Radikali prostatektomija su šlapimo pūslės kaklelio rekonstrukcija. Visiška (totalinė) prostatektomija su šlapimo pūslės kaklelio rekonstrukcija.</w:t>
            </w:r>
          </w:p>
          <w:p w14:paraId="6997039A" w14:textId="77777777" w:rsidR="00EB0E3C" w:rsidRPr="006C5CCD" w:rsidRDefault="00EB0E3C" w:rsidP="00C57B08">
            <w:pPr>
              <w:shd w:val="clear" w:color="auto" w:fill="FFFFFF"/>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t xml:space="preserve">37211-00 </w:t>
            </w:r>
            <w:r w:rsidRPr="006C5CCD">
              <w:rPr>
                <w:rFonts w:ascii="Times New Roman" w:hAnsi="Times New Roman" w:cs="Times New Roman"/>
                <w:sz w:val="24"/>
                <w:szCs w:val="24"/>
                <w:shd w:val="clear" w:color="auto" w:fill="FFFFFF"/>
              </w:rPr>
              <w:t>Radikali prostatektomija su šlapimo pūslės kaklelio rekonstrukcija ir dubens limfadenektomija. Visiška (totalinė) prostatektomija su šlapimo pūslės kaklelio rekonstrukcija ir dubens limfadenektomija.</w:t>
            </w:r>
          </w:p>
          <w:p w14:paraId="61722A9F" w14:textId="77777777" w:rsidR="00EB0E3C" w:rsidRPr="006C5CCD" w:rsidRDefault="00EB0E3C" w:rsidP="00C57B08">
            <w:pPr>
              <w:shd w:val="clear" w:color="auto" w:fill="FFFFFF"/>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t xml:space="preserve">37209-01 </w:t>
            </w:r>
            <w:r>
              <w:rPr>
                <w:rFonts w:ascii="Times New Roman" w:eastAsia="Times New Roman" w:hAnsi="Times New Roman" w:cs="Times New Roman"/>
                <w:kern w:val="0"/>
                <w:sz w:val="24"/>
                <w:szCs w:val="24"/>
                <w:lang w:eastAsia="lt-LT"/>
              </w:rPr>
              <w:t>R</w:t>
            </w:r>
            <w:r w:rsidRPr="006C5CCD">
              <w:rPr>
                <w:rFonts w:ascii="Times New Roman" w:hAnsi="Times New Roman" w:cs="Times New Roman"/>
                <w:sz w:val="24"/>
                <w:szCs w:val="24"/>
                <w:shd w:val="clear" w:color="auto" w:fill="FFFFFF"/>
              </w:rPr>
              <w:t>adikali laparoskopinė prostatektomija</w:t>
            </w:r>
          </w:p>
          <w:p w14:paraId="73DA0361" w14:textId="77777777" w:rsidR="00EB0E3C" w:rsidRPr="006C5CCD" w:rsidRDefault="00EB0E3C" w:rsidP="00C57B08">
            <w:pPr>
              <w:shd w:val="clear" w:color="auto" w:fill="FFFFFF"/>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t xml:space="preserve">37210-01 </w:t>
            </w:r>
            <w:r>
              <w:rPr>
                <w:rFonts w:ascii="Times New Roman" w:eastAsia="Times New Roman" w:hAnsi="Times New Roman" w:cs="Times New Roman"/>
                <w:kern w:val="0"/>
                <w:sz w:val="24"/>
                <w:szCs w:val="24"/>
                <w:lang w:eastAsia="lt-LT"/>
              </w:rPr>
              <w:t>R</w:t>
            </w:r>
            <w:r w:rsidRPr="006C5CCD">
              <w:rPr>
                <w:rFonts w:ascii="Times New Roman" w:hAnsi="Times New Roman" w:cs="Times New Roman"/>
                <w:sz w:val="24"/>
                <w:szCs w:val="24"/>
                <w:shd w:val="clear" w:color="auto" w:fill="FFFFFF"/>
              </w:rPr>
              <w:t>adikali laparoskopinė prostatektomija su šlapimo pūslės kaklelio rekonstrukcija</w:t>
            </w:r>
          </w:p>
          <w:p w14:paraId="0DC0967B" w14:textId="77777777" w:rsidR="00EB0E3C" w:rsidRPr="006C5CCD" w:rsidRDefault="00EB0E3C" w:rsidP="00C57B08">
            <w:pPr>
              <w:shd w:val="clear" w:color="auto" w:fill="FFFFFF"/>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t>37211-01 Radikali laparoskopinė prostatektomija su šlapimo pūslės kaklelio rekonstrukcija ir dubens limfadenektomija</w:t>
            </w:r>
          </w:p>
          <w:p w14:paraId="30599213" w14:textId="77777777" w:rsidR="00EB0E3C" w:rsidRDefault="00EB0E3C" w:rsidP="00C57B08">
            <w:pPr>
              <w:shd w:val="clear" w:color="auto" w:fill="FFFFFF"/>
              <w:spacing w:after="48"/>
              <w:textAlignment w:val="top"/>
              <w:rPr>
                <w:rFonts w:ascii="Times New Roman" w:eastAsia="Times New Roman" w:hAnsi="Times New Roman" w:cs="Times New Roman"/>
                <w:kern w:val="0"/>
                <w:sz w:val="24"/>
                <w:szCs w:val="24"/>
                <w:lang w:eastAsia="lt-LT"/>
              </w:rPr>
            </w:pPr>
            <w:r w:rsidRPr="006C5CCD">
              <w:rPr>
                <w:rFonts w:ascii="Times New Roman" w:eastAsia="Times New Roman" w:hAnsi="Times New Roman" w:cs="Times New Roman"/>
                <w:kern w:val="0"/>
                <w:sz w:val="24"/>
                <w:szCs w:val="24"/>
                <w:lang w:eastAsia="lt-LT"/>
              </w:rPr>
              <w:t>Laparoskopinė visiška (totalinė) prostatektomija su šlapimo pūslės kaklelio rekonstrukcija ir dubens limfadenektomija.</w:t>
            </w:r>
          </w:p>
          <w:p w14:paraId="7745AEE0" w14:textId="77777777" w:rsidR="00EB0E3C" w:rsidRPr="004C4233" w:rsidRDefault="00EB0E3C" w:rsidP="00C57B08">
            <w:pPr>
              <w:shd w:val="clear" w:color="auto" w:fill="FFFFFF"/>
              <w:spacing w:after="48"/>
              <w:textAlignment w:val="top"/>
              <w:rPr>
                <w:rFonts w:ascii="Times New Roman" w:hAnsi="Times New Roman" w:cs="Times New Roman"/>
                <w:b/>
                <w:bCs/>
                <w:color w:val="FF0000"/>
                <w:sz w:val="24"/>
                <w:szCs w:val="24"/>
              </w:rPr>
            </w:pPr>
          </w:p>
        </w:tc>
        <w:tc>
          <w:tcPr>
            <w:tcW w:w="8222" w:type="dxa"/>
          </w:tcPr>
          <w:p w14:paraId="6C90D480" w14:textId="77777777" w:rsidR="00EB0E3C" w:rsidRPr="007A1338" w:rsidRDefault="00EB0E3C" w:rsidP="00C57B08">
            <w:pPr>
              <w:rPr>
                <w:rFonts w:ascii="Times New Roman" w:hAnsi="Times New Roman" w:cs="Times New Roman"/>
                <w:bCs/>
                <w:sz w:val="24"/>
                <w:szCs w:val="24"/>
              </w:rPr>
            </w:pPr>
          </w:p>
        </w:tc>
      </w:tr>
      <w:tr w:rsidR="00EB0E3C" w:rsidRPr="006C5CCD" w14:paraId="38112F6A" w14:textId="0B352B37" w:rsidTr="6482E3D7">
        <w:tc>
          <w:tcPr>
            <w:tcW w:w="2578" w:type="dxa"/>
          </w:tcPr>
          <w:p w14:paraId="4ECD7E5B"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Proceso etapai, kurių metu renkami kintamieji</w:t>
            </w:r>
          </w:p>
        </w:tc>
        <w:tc>
          <w:tcPr>
            <w:tcW w:w="4930" w:type="dxa"/>
          </w:tcPr>
          <w:p w14:paraId="3C7545AC" w14:textId="77777777" w:rsidR="00EB0E3C" w:rsidRDefault="00EB0E3C" w:rsidP="00C57B08">
            <w:pPr>
              <w:rPr>
                <w:rFonts w:ascii="Times New Roman" w:hAnsi="Times New Roman" w:cs="Times New Roman"/>
                <w:sz w:val="24"/>
                <w:szCs w:val="24"/>
              </w:rPr>
            </w:pPr>
            <w:r w:rsidRPr="007A1338">
              <w:rPr>
                <w:rFonts w:ascii="Times New Roman" w:hAnsi="Times New Roman" w:cs="Times New Roman"/>
                <w:sz w:val="24"/>
                <w:szCs w:val="24"/>
              </w:rPr>
              <w:t>Stacionarini</w:t>
            </w:r>
            <w:r>
              <w:rPr>
                <w:rFonts w:ascii="Times New Roman" w:hAnsi="Times New Roman" w:cs="Times New Roman"/>
                <w:sz w:val="24"/>
                <w:szCs w:val="24"/>
              </w:rPr>
              <w:t>s</w:t>
            </w:r>
            <w:r w:rsidRPr="007A1338">
              <w:rPr>
                <w:rFonts w:ascii="Times New Roman" w:hAnsi="Times New Roman" w:cs="Times New Roman"/>
                <w:sz w:val="24"/>
                <w:szCs w:val="24"/>
              </w:rPr>
              <w:t xml:space="preserve"> operacini</w:t>
            </w:r>
            <w:r>
              <w:rPr>
                <w:rFonts w:ascii="Times New Roman" w:hAnsi="Times New Roman" w:cs="Times New Roman"/>
                <w:sz w:val="24"/>
                <w:szCs w:val="24"/>
              </w:rPr>
              <w:t>s</w:t>
            </w:r>
            <w:r w:rsidRPr="007A1338">
              <w:rPr>
                <w:rFonts w:ascii="Times New Roman" w:hAnsi="Times New Roman" w:cs="Times New Roman"/>
                <w:sz w:val="24"/>
                <w:szCs w:val="24"/>
              </w:rPr>
              <w:t xml:space="preserve"> gydym</w:t>
            </w:r>
            <w:r>
              <w:rPr>
                <w:rFonts w:ascii="Times New Roman" w:hAnsi="Times New Roman" w:cs="Times New Roman"/>
                <w:sz w:val="24"/>
                <w:szCs w:val="24"/>
              </w:rPr>
              <w:t>as/procedūros atlikimas</w:t>
            </w:r>
          </w:p>
          <w:p w14:paraId="79FE9E70" w14:textId="77777777" w:rsidR="00EB0E3C" w:rsidRPr="006C5CCD" w:rsidRDefault="00EB0E3C" w:rsidP="00C57B08">
            <w:pPr>
              <w:rPr>
                <w:rFonts w:ascii="Times New Roman" w:hAnsi="Times New Roman" w:cs="Times New Roman"/>
                <w:sz w:val="24"/>
                <w:szCs w:val="24"/>
              </w:rPr>
            </w:pPr>
            <w:r>
              <w:rPr>
                <w:rFonts w:ascii="Times New Roman" w:hAnsi="Times New Roman" w:cs="Times New Roman"/>
                <w:sz w:val="24"/>
                <w:szCs w:val="24"/>
              </w:rPr>
              <w:t>Medžiagos patologijos tyrimas</w:t>
            </w:r>
          </w:p>
        </w:tc>
        <w:tc>
          <w:tcPr>
            <w:tcW w:w="8222" w:type="dxa"/>
          </w:tcPr>
          <w:p w14:paraId="11C78213" w14:textId="77777777" w:rsidR="00EB0E3C" w:rsidRPr="007A1338" w:rsidRDefault="00EB0E3C" w:rsidP="00C57B08">
            <w:pPr>
              <w:rPr>
                <w:rFonts w:ascii="Times New Roman" w:hAnsi="Times New Roman" w:cs="Times New Roman"/>
                <w:sz w:val="24"/>
                <w:szCs w:val="24"/>
              </w:rPr>
            </w:pPr>
          </w:p>
        </w:tc>
      </w:tr>
      <w:tr w:rsidR="00EB0E3C" w:rsidRPr="006C5CCD" w14:paraId="3FAE7274" w14:textId="2DD5C302" w:rsidTr="6482E3D7">
        <w:tc>
          <w:tcPr>
            <w:tcW w:w="2578" w:type="dxa"/>
          </w:tcPr>
          <w:p w14:paraId="0654D1C0"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 xml:space="preserve">Kintamieji </w:t>
            </w:r>
          </w:p>
        </w:tc>
        <w:tc>
          <w:tcPr>
            <w:tcW w:w="4930" w:type="dxa"/>
            <w:vAlign w:val="center"/>
          </w:tcPr>
          <w:p w14:paraId="7EFF56DD" w14:textId="77777777" w:rsidR="00EB0E3C" w:rsidRDefault="00EB0E3C" w:rsidP="00C57B08">
            <w:pPr>
              <w:rPr>
                <w:rFonts w:ascii="Times New Roman" w:hAnsi="Times New Roman" w:cs="Times New Roman"/>
                <w:sz w:val="24"/>
                <w:szCs w:val="24"/>
              </w:rPr>
            </w:pPr>
            <w:r w:rsidRPr="000809F2">
              <w:rPr>
                <w:rFonts w:ascii="Times New Roman" w:hAnsi="Times New Roman" w:cs="Times New Roman"/>
                <w:sz w:val="24"/>
                <w:szCs w:val="24"/>
              </w:rPr>
              <w:t>Rodiklis paskaičiuojamas pagal formulę:</w:t>
            </w:r>
          </w:p>
          <w:p w14:paraId="24B44B42" w14:textId="77777777" w:rsidR="00EB0E3C" w:rsidRPr="007A1338" w:rsidRDefault="00EB0E3C" w:rsidP="00C57B08">
            <w:pPr>
              <w:rPr>
                <w:rFonts w:ascii="Times New Roman" w:hAnsi="Times New Roman" w:cs="Times New Roman"/>
                <w:sz w:val="24"/>
                <w:szCs w:val="24"/>
              </w:rPr>
            </w:pPr>
          </w:p>
          <w:p w14:paraId="33B7D6E7" w14:textId="77777777" w:rsidR="00EB0E3C" w:rsidRPr="007A1338" w:rsidRDefault="0014047D" w:rsidP="00C57B08">
            <w:pPr>
              <w:jc w:val="center"/>
              <w:rPr>
                <w:rFonts w:ascii="Times New Roman" w:eastAsiaTheme="minorEastAsia"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w:r w:rsidR="00EB0E3C" w:rsidRPr="007A1338">
              <w:rPr>
                <w:rFonts w:ascii="Times New Roman" w:eastAsiaTheme="minorEastAsia" w:hAnsi="Times New Roman" w:cs="Times New Roman"/>
                <w:sz w:val="24"/>
                <w:szCs w:val="24"/>
              </w:rPr>
              <w:t xml:space="preserve"> </w:t>
            </w:r>
          </w:p>
          <w:p w14:paraId="2EBC310A" w14:textId="77777777" w:rsidR="00EB0E3C" w:rsidRDefault="00EB0E3C" w:rsidP="00C57B08">
            <w:pPr>
              <w:rPr>
                <w:rFonts w:ascii="Times New Roman" w:hAnsi="Times New Roman" w:cs="Times New Roman"/>
                <w:sz w:val="24"/>
                <w:szCs w:val="24"/>
                <w:lang w:val="en-US"/>
              </w:rPr>
            </w:pPr>
          </w:p>
          <w:p w14:paraId="04B20D4D"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lang w:val="en-US"/>
              </w:rPr>
              <w:t>P</w:t>
            </w:r>
            <w:r w:rsidRPr="006C5CCD">
              <w:rPr>
                <w:rFonts w:ascii="Times New Roman" w:hAnsi="Times New Roman" w:cs="Times New Roman"/>
                <w:sz w:val="24"/>
                <w:szCs w:val="24"/>
                <w:lang w:val="en-US"/>
              </w:rPr>
              <w:t>acient</w:t>
            </w:r>
            <w:r w:rsidRPr="006C5CCD">
              <w:rPr>
                <w:rFonts w:ascii="Times New Roman" w:hAnsi="Times New Roman" w:cs="Times New Roman"/>
                <w:sz w:val="24"/>
                <w:szCs w:val="24"/>
              </w:rPr>
              <w:t xml:space="preserve">ų, kuriems dėl </w:t>
            </w:r>
            <w:r>
              <w:rPr>
                <w:rFonts w:ascii="Times New Roman" w:hAnsi="Times New Roman" w:cs="Times New Roman"/>
                <w:sz w:val="24"/>
                <w:szCs w:val="24"/>
              </w:rPr>
              <w:t>lokalaus priešinės liaukos</w:t>
            </w:r>
            <w:r w:rsidRPr="007A1338">
              <w:rPr>
                <w:rFonts w:ascii="Times New Roman" w:hAnsi="Times New Roman" w:cs="Times New Roman"/>
                <w:sz w:val="24"/>
                <w:szCs w:val="24"/>
              </w:rPr>
              <w:t xml:space="preserve"> </w:t>
            </w:r>
            <w:r>
              <w:rPr>
                <w:rFonts w:ascii="Times New Roman" w:hAnsi="Times New Roman" w:cs="Times New Roman"/>
                <w:sz w:val="24"/>
                <w:szCs w:val="24"/>
              </w:rPr>
              <w:t>piktybinio naviko</w:t>
            </w:r>
            <w:r w:rsidRPr="007A1338">
              <w:rPr>
                <w:rFonts w:ascii="Times New Roman" w:hAnsi="Times New Roman" w:cs="Times New Roman"/>
                <w:sz w:val="24"/>
                <w:szCs w:val="24"/>
              </w:rPr>
              <w:t xml:space="preserve"> </w:t>
            </w:r>
            <w:r w:rsidRPr="000809F2">
              <w:rPr>
                <w:rFonts w:ascii="Times New Roman" w:hAnsi="Times New Roman" w:cs="Times New Roman"/>
                <w:sz w:val="24"/>
                <w:szCs w:val="24"/>
              </w:rPr>
              <w:t>(</w:t>
            </w:r>
            <w:r w:rsidRPr="000809F2">
              <w:rPr>
                <w:rFonts w:ascii="Times New Roman" w:hAnsi="Times New Roman" w:cs="Times New Roman"/>
                <w:bCs/>
                <w:sz w:val="24"/>
                <w:szCs w:val="24"/>
              </w:rPr>
              <w:t>TLK-10-AM</w:t>
            </w:r>
            <w:r w:rsidRPr="000809F2">
              <w:rPr>
                <w:rFonts w:ascii="Times New Roman" w:hAnsi="Times New Roman" w:cs="Times New Roman"/>
                <w:sz w:val="24"/>
                <w:szCs w:val="24"/>
              </w:rPr>
              <w:t xml:space="preserve"> C</w:t>
            </w:r>
            <w:r>
              <w:rPr>
                <w:rFonts w:ascii="Times New Roman" w:hAnsi="Times New Roman" w:cs="Times New Roman"/>
                <w:sz w:val="24"/>
                <w:szCs w:val="24"/>
              </w:rPr>
              <w:t xml:space="preserve">61, </w:t>
            </w:r>
            <w:r w:rsidRPr="006C5CCD">
              <w:rPr>
                <w:rFonts w:ascii="Times New Roman" w:hAnsi="Times New Roman" w:cs="Times New Roman"/>
                <w:sz w:val="24"/>
                <w:szCs w:val="24"/>
              </w:rPr>
              <w:t>pT2</w:t>
            </w:r>
            <w:r>
              <w:rPr>
                <w:rFonts w:ascii="Times New Roman" w:hAnsi="Times New Roman" w:cs="Times New Roman"/>
                <w:sz w:val="24"/>
                <w:szCs w:val="24"/>
              </w:rPr>
              <w:t xml:space="preserve"> pagal TNM, pagrindinė, </w:t>
            </w:r>
            <w:r>
              <w:rPr>
                <w:rFonts w:ascii="Times New Roman" w:hAnsi="Times New Roman" w:cs="Times New Roman"/>
                <w:sz w:val="24"/>
                <w:szCs w:val="24"/>
              </w:rPr>
              <w:lastRenderedPageBreak/>
              <w:t>patvirtinta</w:t>
            </w:r>
            <w:r>
              <w:rPr>
                <w:rFonts w:ascii="Times New Roman" w:hAnsi="Times New Roman" w:cs="Times New Roman"/>
                <w:sz w:val="24"/>
                <w:szCs w:val="24"/>
                <w:lang w:val="en-US"/>
              </w:rPr>
              <w:t>*</w:t>
            </w:r>
            <w:r w:rsidRPr="006C5CCD">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 pagal nurodytus ACHI kodus ir jos metu paimtos medžiagos patologijos tyrimo išvada</w:t>
            </w:r>
            <w:r w:rsidRPr="006C5CCD">
              <w:rPr>
                <w:rFonts w:ascii="Times New Roman" w:hAnsi="Times New Roman" w:cs="Times New Roman"/>
                <w:sz w:val="24"/>
                <w:szCs w:val="24"/>
              </w:rPr>
              <w:t xml:space="preserve"> </w:t>
            </w:r>
            <w:r>
              <w:rPr>
                <w:rFonts w:ascii="Times New Roman" w:hAnsi="Times New Roman" w:cs="Times New Roman"/>
                <w:sz w:val="24"/>
                <w:szCs w:val="24"/>
              </w:rPr>
              <w:t xml:space="preserve">- pR0, dalis nuo visų pacientų, kuriems </w:t>
            </w:r>
            <w:r w:rsidRPr="006C5CCD">
              <w:rPr>
                <w:rFonts w:ascii="Times New Roman" w:hAnsi="Times New Roman" w:cs="Times New Roman"/>
                <w:sz w:val="24"/>
                <w:szCs w:val="24"/>
              </w:rPr>
              <w:t xml:space="preserve">dėl </w:t>
            </w:r>
            <w:r>
              <w:rPr>
                <w:rFonts w:ascii="Times New Roman" w:hAnsi="Times New Roman" w:cs="Times New Roman"/>
                <w:sz w:val="24"/>
                <w:szCs w:val="24"/>
              </w:rPr>
              <w:t>lokalaus priešinės liaukos</w:t>
            </w:r>
            <w:r w:rsidRPr="007A1338">
              <w:rPr>
                <w:rFonts w:ascii="Times New Roman" w:hAnsi="Times New Roman" w:cs="Times New Roman"/>
                <w:sz w:val="24"/>
                <w:szCs w:val="24"/>
              </w:rPr>
              <w:t xml:space="preserve"> </w:t>
            </w:r>
            <w:r>
              <w:rPr>
                <w:rFonts w:ascii="Times New Roman" w:hAnsi="Times New Roman" w:cs="Times New Roman"/>
                <w:sz w:val="24"/>
                <w:szCs w:val="24"/>
              </w:rPr>
              <w:t>piktybinio naviko</w:t>
            </w:r>
            <w:r w:rsidRPr="007A1338">
              <w:rPr>
                <w:rFonts w:ascii="Times New Roman" w:hAnsi="Times New Roman" w:cs="Times New Roman"/>
                <w:sz w:val="24"/>
                <w:szCs w:val="24"/>
              </w:rPr>
              <w:t xml:space="preserve"> </w:t>
            </w:r>
            <w:r w:rsidRPr="000809F2">
              <w:rPr>
                <w:rFonts w:ascii="Times New Roman" w:hAnsi="Times New Roman" w:cs="Times New Roman"/>
                <w:sz w:val="24"/>
                <w:szCs w:val="24"/>
              </w:rPr>
              <w:t>(</w:t>
            </w:r>
            <w:r w:rsidRPr="000809F2">
              <w:rPr>
                <w:rFonts w:ascii="Times New Roman" w:hAnsi="Times New Roman" w:cs="Times New Roman"/>
                <w:bCs/>
                <w:sz w:val="24"/>
                <w:szCs w:val="24"/>
              </w:rPr>
              <w:t>TLK-10-AM</w:t>
            </w:r>
            <w:r w:rsidRPr="000809F2">
              <w:rPr>
                <w:rFonts w:ascii="Times New Roman" w:hAnsi="Times New Roman" w:cs="Times New Roman"/>
                <w:sz w:val="24"/>
                <w:szCs w:val="24"/>
              </w:rPr>
              <w:t xml:space="preserve"> C</w:t>
            </w:r>
            <w:r>
              <w:rPr>
                <w:rFonts w:ascii="Times New Roman" w:hAnsi="Times New Roman" w:cs="Times New Roman"/>
                <w:sz w:val="24"/>
                <w:szCs w:val="24"/>
              </w:rPr>
              <w:t xml:space="preserve">61, </w:t>
            </w:r>
            <w:r w:rsidRPr="006C5CCD">
              <w:rPr>
                <w:rFonts w:ascii="Times New Roman" w:hAnsi="Times New Roman" w:cs="Times New Roman"/>
                <w:sz w:val="24"/>
                <w:szCs w:val="24"/>
              </w:rPr>
              <w:t>pT2</w:t>
            </w:r>
            <w:r>
              <w:rPr>
                <w:rFonts w:ascii="Times New Roman" w:hAnsi="Times New Roman" w:cs="Times New Roman"/>
                <w:sz w:val="24"/>
                <w:szCs w:val="24"/>
              </w:rPr>
              <w:t xml:space="preserve"> pagal TNM, pagrindinė, patvirtinta</w:t>
            </w:r>
            <w:r>
              <w:rPr>
                <w:rFonts w:ascii="Times New Roman" w:hAnsi="Times New Roman" w:cs="Times New Roman"/>
                <w:sz w:val="24"/>
                <w:szCs w:val="24"/>
                <w:lang w:val="en-US"/>
              </w:rPr>
              <w:t>*</w:t>
            </w:r>
            <w:r w:rsidRPr="006C5CCD">
              <w:rPr>
                <w:rFonts w:ascii="Times New Roman" w:hAnsi="Times New Roman" w:cs="Times New Roman"/>
                <w:sz w:val="24"/>
                <w:szCs w:val="24"/>
              </w:rPr>
              <w:t>)</w:t>
            </w:r>
            <w:r w:rsidRPr="000809F2">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 pagal nurodytus ACHI kodus.</w:t>
            </w:r>
          </w:p>
          <w:p w14:paraId="3DB4ED15" w14:textId="77777777" w:rsidR="00EB0E3C" w:rsidRPr="006C5CCD" w:rsidRDefault="00EB0E3C" w:rsidP="00C57B08">
            <w:pPr>
              <w:rPr>
                <w:rFonts w:ascii="Times New Roman" w:hAnsi="Times New Roman" w:cs="Times New Roman"/>
                <w:sz w:val="24"/>
                <w:szCs w:val="24"/>
              </w:rPr>
            </w:pPr>
          </w:p>
          <w:p w14:paraId="60F81B9D" w14:textId="77777777" w:rsidR="00EB0E3C"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 xml:space="preserve">X </w:t>
            </w:r>
            <w:r>
              <w:rPr>
                <w:rFonts w:ascii="Times New Roman" w:hAnsi="Times New Roman" w:cs="Times New Roman"/>
                <w:sz w:val="24"/>
                <w:szCs w:val="24"/>
              </w:rPr>
              <w:t xml:space="preserve">grupė </w:t>
            </w:r>
            <w:r w:rsidRPr="006C5CCD">
              <w:rPr>
                <w:rFonts w:ascii="Times New Roman" w:hAnsi="Times New Roman" w:cs="Times New Roman"/>
                <w:sz w:val="24"/>
                <w:szCs w:val="24"/>
              </w:rPr>
              <w:t xml:space="preserve">–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0809F2">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 xml:space="preserve">/procedūrą </w:t>
            </w:r>
            <w:r w:rsidRPr="000809F2">
              <w:rPr>
                <w:rFonts w:ascii="Times New Roman" w:hAnsi="Times New Roman" w:cs="Times New Roman"/>
                <w:sz w:val="24"/>
                <w:szCs w:val="24"/>
              </w:rPr>
              <w:t>pagal nurodytus ACHI kodus</w:t>
            </w:r>
            <w:r>
              <w:rPr>
                <w:rFonts w:ascii="Times New Roman" w:hAnsi="Times New Roman" w:cs="Times New Roman"/>
                <w:sz w:val="24"/>
                <w:szCs w:val="24"/>
              </w:rPr>
              <w:t xml:space="preserve"> ir jos metu paimtos medžiagos patologinio tyrimo išvada – pR0, skaičius;</w:t>
            </w:r>
          </w:p>
          <w:p w14:paraId="29483FD6" w14:textId="77777777" w:rsidR="00EB0E3C" w:rsidRPr="006C5CCD" w:rsidRDefault="00EB0E3C" w:rsidP="00C57B08">
            <w:pPr>
              <w:rPr>
                <w:rFonts w:ascii="Times New Roman" w:hAnsi="Times New Roman" w:cs="Times New Roman"/>
                <w:sz w:val="24"/>
                <w:szCs w:val="24"/>
              </w:rPr>
            </w:pPr>
          </w:p>
          <w:p w14:paraId="53C5BA80" w14:textId="77777777" w:rsidR="00EB0E3C"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Y</w:t>
            </w:r>
            <w:r>
              <w:rPr>
                <w:rFonts w:ascii="Times New Roman" w:hAnsi="Times New Roman" w:cs="Times New Roman"/>
                <w:sz w:val="24"/>
                <w:szCs w:val="24"/>
              </w:rPr>
              <w:t xml:space="preserve"> grupė</w:t>
            </w:r>
            <w:r w:rsidRPr="006C5CCD">
              <w:rPr>
                <w:rFonts w:ascii="Times New Roman" w:hAnsi="Times New Roman" w:cs="Times New Roman"/>
                <w:sz w:val="24"/>
                <w:szCs w:val="24"/>
              </w:rPr>
              <w:t xml:space="preserve"> –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0809F2">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0809F2">
              <w:rPr>
                <w:rFonts w:ascii="Times New Roman" w:hAnsi="Times New Roman" w:cs="Times New Roman"/>
                <w:sz w:val="24"/>
                <w:szCs w:val="24"/>
              </w:rPr>
              <w:t>operacija</w:t>
            </w:r>
            <w:r>
              <w:rPr>
                <w:rFonts w:ascii="Times New Roman" w:hAnsi="Times New Roman" w:cs="Times New Roman"/>
                <w:sz w:val="24"/>
                <w:szCs w:val="24"/>
              </w:rPr>
              <w:t xml:space="preserve">/procedūra </w:t>
            </w:r>
            <w:r w:rsidRPr="000809F2">
              <w:rPr>
                <w:rFonts w:ascii="Times New Roman" w:hAnsi="Times New Roman" w:cs="Times New Roman"/>
                <w:sz w:val="24"/>
                <w:szCs w:val="24"/>
              </w:rPr>
              <w:t>pagal nurodytus ACHI kodus</w:t>
            </w:r>
            <w:r>
              <w:rPr>
                <w:rFonts w:ascii="Times New Roman" w:hAnsi="Times New Roman" w:cs="Times New Roman"/>
                <w:sz w:val="24"/>
                <w:szCs w:val="24"/>
              </w:rPr>
              <w:t xml:space="preserve"> ir jos metu paimtos medžiagos patologinio tyrimo išvada – pR0, pR1, pR</w:t>
            </w:r>
            <w:r>
              <w:rPr>
                <w:rFonts w:ascii="Times New Roman" w:hAnsi="Times New Roman" w:cs="Times New Roman"/>
                <w:sz w:val="24"/>
                <w:szCs w:val="24"/>
                <w:lang w:val="en-US"/>
              </w:rPr>
              <w:t xml:space="preserve">2 </w:t>
            </w:r>
            <w:r>
              <w:rPr>
                <w:rFonts w:ascii="Times New Roman" w:hAnsi="Times New Roman" w:cs="Times New Roman"/>
                <w:sz w:val="24"/>
                <w:szCs w:val="24"/>
              </w:rPr>
              <w:t>ir pRX, skaičius.</w:t>
            </w:r>
          </w:p>
          <w:p w14:paraId="63909E75" w14:textId="77777777" w:rsidR="00EB0E3C" w:rsidRDefault="00EB0E3C" w:rsidP="00C57B08">
            <w:pPr>
              <w:rPr>
                <w:rFonts w:ascii="Times New Roman" w:hAnsi="Times New Roman" w:cs="Times New Roman"/>
                <w:sz w:val="24"/>
                <w:szCs w:val="24"/>
              </w:rPr>
            </w:pPr>
          </w:p>
          <w:p w14:paraId="3E1BE62A" w14:textId="77777777" w:rsidR="00EB0E3C"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r>
                      <m:rPr>
                        <m:sty m:val="p"/>
                      </m:rPr>
                      <w:rPr>
                        <w:rFonts w:ascii="Cambria Math" w:hAnsi="Cambria Math" w:cs="Times New Roman"/>
                        <w:sz w:val="24"/>
                        <w:szCs w:val="24"/>
                      </w:rPr>
                      <m:t>(pR0+ pR1+ pR</m:t>
                    </m:r>
                    <m:r>
                      <w:rPr>
                        <w:rFonts w:ascii="Cambria Math" w:hAnsi="Cambria Math" w:cs="Times New Roman"/>
                        <w:sz w:val="24"/>
                        <w:szCs w:val="24"/>
                        <w:lang w:val="en-US"/>
                      </w:rPr>
                      <m:t>2+</m:t>
                    </m:r>
                    <m:r>
                      <m:rPr>
                        <m:sty m:val="p"/>
                      </m:rPr>
                      <w:rPr>
                        <w:rFonts w:ascii="Cambria Math" w:hAnsi="Cambria Math" w:cs="Times New Roman"/>
                        <w:sz w:val="24"/>
                        <w:szCs w:val="24"/>
                      </w:rPr>
                      <m:t>pRX)</m:t>
                    </m:r>
                  </m:den>
                </m:f>
                <m:r>
                  <w:rPr>
                    <w:rFonts w:ascii="Cambria Math" w:hAnsi="Cambria Math" w:cs="Times New Roman"/>
                    <w:sz w:val="24"/>
                    <w:szCs w:val="24"/>
                  </w:rPr>
                  <m:t xml:space="preserve"> ×100 %</m:t>
                </m:r>
              </m:oMath>
            </m:oMathPara>
          </w:p>
          <w:p w14:paraId="4F59B62B" w14:textId="77777777" w:rsidR="00EB0E3C" w:rsidRPr="006C5CCD" w:rsidRDefault="00EB0E3C" w:rsidP="00C57B08">
            <w:pPr>
              <w:rPr>
                <w:rFonts w:ascii="Times New Roman" w:hAnsi="Times New Roman" w:cs="Times New Roman"/>
                <w:sz w:val="24"/>
                <w:szCs w:val="24"/>
              </w:rPr>
            </w:pPr>
          </w:p>
        </w:tc>
        <w:tc>
          <w:tcPr>
            <w:tcW w:w="8222" w:type="dxa"/>
          </w:tcPr>
          <w:p w14:paraId="7CA6EEBA" w14:textId="77777777" w:rsidR="00EB0E3C" w:rsidRPr="000809F2" w:rsidRDefault="00EB0E3C" w:rsidP="00C57B08">
            <w:pPr>
              <w:rPr>
                <w:rFonts w:ascii="Times New Roman" w:hAnsi="Times New Roman" w:cs="Times New Roman"/>
                <w:sz w:val="24"/>
                <w:szCs w:val="24"/>
              </w:rPr>
            </w:pPr>
          </w:p>
        </w:tc>
      </w:tr>
      <w:tr w:rsidR="00EB0E3C" w:rsidRPr="006C5CCD" w14:paraId="1F794F3F" w14:textId="2B214EF5" w:rsidTr="6482E3D7">
        <w:tc>
          <w:tcPr>
            <w:tcW w:w="2578" w:type="dxa"/>
          </w:tcPr>
          <w:p w14:paraId="22699606"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Pirminiai duomenų šaltiniai. Fiksavimo proceso aprašymas</w:t>
            </w:r>
          </w:p>
        </w:tc>
        <w:tc>
          <w:tcPr>
            <w:tcW w:w="4930" w:type="dxa"/>
          </w:tcPr>
          <w:p w14:paraId="47AD1B67" w14:textId="10BD2619" w:rsidR="00EB0E3C" w:rsidRDefault="382D2985" w:rsidP="00C57B08">
            <w:pPr>
              <w:pStyle w:val="Default"/>
            </w:pPr>
            <w:r w:rsidRPr="007A1338">
              <w:rPr>
                <w:color w:val="auto"/>
              </w:rPr>
              <w:t xml:space="preserve">Forma Nr. </w:t>
            </w:r>
            <w:r w:rsidR="37D247D4" w:rsidRPr="007A1338">
              <w:rPr>
                <w:color w:val="auto"/>
              </w:rPr>
              <w:t>E003</w:t>
            </w:r>
            <w:r w:rsidRPr="007A1338">
              <w:rPr>
                <w:color w:val="auto"/>
              </w:rPr>
              <w:t xml:space="preserve"> </w:t>
            </w:r>
            <w:r w:rsidRPr="007A1338">
              <w:t xml:space="preserve"> „</w:t>
            </w:r>
          </w:p>
          <w:p w14:paraId="5701133C" w14:textId="2B7F29AD" w:rsidR="00EB0E3C" w:rsidRDefault="382D2985" w:rsidP="00C57B08">
            <w:pPr>
              <w:pStyle w:val="Default"/>
              <w:rPr>
                <w:color w:val="auto"/>
              </w:rPr>
            </w:pPr>
            <w:r>
              <w:t>Forma E003 „Stacionaro epikrizė“,</w:t>
            </w:r>
            <w:r w:rsidR="2D3680AC">
              <w:t xml:space="preserve"> pagrindinė diagnozė (TLK-10-AM), ACHI,</w:t>
            </w:r>
            <w:r>
              <w:t xml:space="preserve"> C</w:t>
            </w:r>
            <w:r w:rsidRPr="6482E3D7">
              <w:rPr>
                <w:color w:val="auto"/>
              </w:rPr>
              <w:t>hirurginės intervencijos protokolas (ACHI kodas (-ai), data)</w:t>
            </w:r>
          </w:p>
          <w:p w14:paraId="7B699C04" w14:textId="4AE96CB7" w:rsidR="00EB0E3C" w:rsidRPr="006207C6" w:rsidRDefault="382D2985" w:rsidP="00C57B08">
            <w:pPr>
              <w:tabs>
                <w:tab w:val="left" w:pos="1134"/>
              </w:tabs>
              <w:jc w:val="both"/>
              <w:rPr>
                <w:rFonts w:ascii="Times New Roman" w:hAnsi="Times New Roman" w:cs="Times New Roman"/>
                <w:color w:val="000000"/>
                <w:kern w:val="36"/>
                <w:sz w:val="24"/>
                <w:szCs w:val="24"/>
                <w:lang w:eastAsia="lt-LT"/>
              </w:rPr>
            </w:pPr>
            <w:r w:rsidRPr="006207C6">
              <w:rPr>
                <w:rFonts w:ascii="Times New Roman" w:hAnsi="Times New Roman" w:cs="Times New Roman"/>
                <w:color w:val="000000"/>
                <w:kern w:val="36"/>
                <w:sz w:val="24"/>
                <w:szCs w:val="24"/>
                <w:lang w:eastAsia="lt-LT"/>
              </w:rPr>
              <w:t>Amžius</w:t>
            </w:r>
          </w:p>
          <w:p w14:paraId="1D93474E" w14:textId="2EC122B6" w:rsidR="00EB0E3C" w:rsidRPr="006207C6" w:rsidRDefault="382D2985" w:rsidP="00C57B08">
            <w:pPr>
              <w:tabs>
                <w:tab w:val="left" w:pos="1134"/>
              </w:tabs>
              <w:jc w:val="both"/>
              <w:rPr>
                <w:rFonts w:ascii="Times New Roman" w:hAnsi="Times New Roman" w:cs="Times New Roman"/>
                <w:color w:val="000000"/>
                <w:kern w:val="36"/>
                <w:sz w:val="24"/>
                <w:szCs w:val="24"/>
                <w:lang w:eastAsia="lt-LT"/>
              </w:rPr>
            </w:pPr>
            <w:r w:rsidRPr="006207C6">
              <w:rPr>
                <w:rFonts w:ascii="Times New Roman" w:hAnsi="Times New Roman" w:cs="Times New Roman"/>
                <w:color w:val="000000"/>
                <w:kern w:val="36"/>
                <w:sz w:val="24"/>
                <w:szCs w:val="24"/>
                <w:lang w:eastAsia="lt-LT"/>
              </w:rPr>
              <w:t>Lytis;</w:t>
            </w:r>
          </w:p>
          <w:p w14:paraId="36234CEF" w14:textId="13BE247A" w:rsidR="00EB0E3C" w:rsidRPr="006207C6" w:rsidRDefault="382D2985" w:rsidP="00C57B08">
            <w:pPr>
              <w:jc w:val="both"/>
              <w:rPr>
                <w:rFonts w:ascii="Times New Roman" w:hAnsi="Times New Roman" w:cs="Times New Roman"/>
                <w:color w:val="000000"/>
                <w:sz w:val="24"/>
                <w:szCs w:val="24"/>
              </w:rPr>
            </w:pPr>
            <w:r w:rsidRPr="006207C6">
              <w:rPr>
                <w:rFonts w:ascii="Times New Roman" w:hAnsi="Times New Roman" w:cs="Times New Roman"/>
                <w:color w:val="000000"/>
                <w:kern w:val="36"/>
                <w:sz w:val="24"/>
                <w:szCs w:val="24"/>
                <w:lang w:eastAsia="lt-LT"/>
              </w:rPr>
              <w:t>ASPĮ.</w:t>
            </w:r>
          </w:p>
          <w:p w14:paraId="034B3F40" w14:textId="77777777" w:rsidR="00EB0E3C" w:rsidRDefault="00EB0E3C" w:rsidP="00C57B08">
            <w:pPr>
              <w:jc w:val="both"/>
              <w:rPr>
                <w:rFonts w:ascii="Times New Roman" w:eastAsia="Times New Roman" w:hAnsi="Times New Roman" w:cs="Times New Roman"/>
                <w:color w:val="000000"/>
                <w:sz w:val="24"/>
                <w:szCs w:val="24"/>
                <w:lang w:eastAsia="lt-LT"/>
              </w:rPr>
            </w:pPr>
          </w:p>
          <w:p w14:paraId="78C6263B" w14:textId="77777777" w:rsidR="00EB0E3C" w:rsidRPr="00C113B1" w:rsidRDefault="00EB0E3C" w:rsidP="00C57B08">
            <w:pPr>
              <w:pStyle w:val="ListParagraph"/>
              <w:ind w:left="0"/>
              <w:jc w:val="both"/>
              <w:rPr>
                <w:rFonts w:ascii="Times New Roman" w:eastAsia="Times New Roman" w:hAnsi="Times New Roman"/>
                <w:color w:val="000000"/>
                <w:sz w:val="24"/>
                <w:szCs w:val="24"/>
                <w:lang w:eastAsia="lt-LT"/>
              </w:rPr>
            </w:pPr>
            <w:r w:rsidRPr="007A1338">
              <w:rPr>
                <w:rFonts w:ascii="Times New Roman" w:eastAsia="Times New Roman" w:hAnsi="Times New Roman" w:cs="Times New Roman"/>
                <w:color w:val="000000"/>
                <w:sz w:val="24"/>
                <w:szCs w:val="24"/>
                <w:lang w:eastAsia="lt-LT"/>
              </w:rPr>
              <w:t xml:space="preserve">Forma Nr. 014-1-2/a “Patologijos tyrimų rezultatų aprašymas”. Šioje formoje </w:t>
            </w:r>
            <w:r w:rsidRPr="007A1338">
              <w:rPr>
                <w:rFonts w:ascii="Times New Roman" w:eastAsia="Times New Roman" w:hAnsi="Times New Roman" w:cs="Times New Roman"/>
                <w:color w:val="000000"/>
                <w:sz w:val="24"/>
                <w:szCs w:val="24"/>
                <w:lang w:eastAsia="lt-LT"/>
              </w:rPr>
              <w:lastRenderedPageBreak/>
              <w:t xml:space="preserve">randami duomenys </w:t>
            </w:r>
            <w:r>
              <w:rPr>
                <w:rFonts w:ascii="Times New Roman" w:eastAsia="Times New Roman" w:hAnsi="Times New Roman" w:cs="Times New Roman"/>
                <w:color w:val="000000"/>
                <w:sz w:val="24"/>
                <w:szCs w:val="24"/>
                <w:lang w:eastAsia="lt-LT"/>
              </w:rPr>
              <w:t>apie medžiagos patologijos tyrimo išvadą</w:t>
            </w:r>
            <w:r w:rsidRPr="007A133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pR0, p</w:t>
            </w:r>
            <w:r w:rsidRPr="007A1338">
              <w:rPr>
                <w:rFonts w:ascii="Times New Roman" w:eastAsia="Times New Roman" w:hAnsi="Times New Roman" w:cs="Times New Roman"/>
                <w:color w:val="000000"/>
                <w:sz w:val="24"/>
                <w:szCs w:val="24"/>
                <w:lang w:eastAsia="lt-LT"/>
              </w:rPr>
              <w:t xml:space="preserve">R1, </w:t>
            </w:r>
            <w:r>
              <w:rPr>
                <w:rFonts w:ascii="Times New Roman" w:eastAsia="Times New Roman" w:hAnsi="Times New Roman" w:cs="Times New Roman"/>
                <w:color w:val="000000"/>
                <w:sz w:val="24"/>
                <w:szCs w:val="24"/>
                <w:lang w:eastAsia="lt-LT"/>
              </w:rPr>
              <w:t>p</w:t>
            </w:r>
            <w:r w:rsidRPr="007A1338">
              <w:rPr>
                <w:rFonts w:ascii="Times New Roman" w:eastAsia="Times New Roman" w:hAnsi="Times New Roman" w:cs="Times New Roman"/>
                <w:color w:val="000000"/>
                <w:sz w:val="24"/>
                <w:szCs w:val="24"/>
                <w:lang w:eastAsia="lt-LT"/>
              </w:rPr>
              <w:t>R</w:t>
            </w:r>
            <w:r>
              <w:rPr>
                <w:rFonts w:ascii="Times New Roman" w:eastAsia="Times New Roman" w:hAnsi="Times New Roman" w:cs="Times New Roman"/>
                <w:color w:val="000000"/>
                <w:sz w:val="24"/>
                <w:szCs w:val="24"/>
                <w:lang w:val="en-US" w:eastAsia="lt-LT"/>
              </w:rPr>
              <w:t>2</w:t>
            </w:r>
            <w:r>
              <w:rPr>
                <w:rFonts w:ascii="Times New Roman" w:eastAsia="Times New Roman" w:hAnsi="Times New Roman" w:cs="Times New Roman"/>
                <w:color w:val="000000"/>
                <w:sz w:val="24"/>
                <w:szCs w:val="24"/>
                <w:lang w:eastAsia="lt-LT"/>
              </w:rPr>
              <w:t xml:space="preserve"> ar</w:t>
            </w:r>
            <w:r w:rsidRPr="007A133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pRX</w:t>
            </w:r>
            <w:r w:rsidRPr="007A1338">
              <w:rPr>
                <w:rFonts w:ascii="Times New Roman" w:eastAsia="Times New Roman" w:hAnsi="Times New Roman" w:cs="Times New Roman"/>
                <w:color w:val="000000"/>
                <w:sz w:val="24"/>
                <w:szCs w:val="24"/>
                <w:lang w:eastAsia="lt-LT"/>
              </w:rPr>
              <w:t>)</w:t>
            </w:r>
            <w:r>
              <w:rPr>
                <w:rFonts w:ascii="Times New Roman" w:eastAsia="Times New Roman" w:hAnsi="Times New Roman" w:cs="Times New Roman"/>
                <w:color w:val="000000"/>
                <w:sz w:val="24"/>
                <w:szCs w:val="24"/>
                <w:lang w:eastAsia="lt-LT"/>
              </w:rPr>
              <w:t xml:space="preserve"> </w:t>
            </w:r>
            <w:r w:rsidRPr="007A1338">
              <w:rPr>
                <w:rFonts w:ascii="Times New Roman" w:eastAsia="Times New Roman" w:hAnsi="Times New Roman" w:cs="Times New Roman"/>
                <w:color w:val="000000"/>
                <w:sz w:val="24"/>
                <w:szCs w:val="24"/>
                <w:lang w:eastAsia="lt-LT"/>
              </w:rPr>
              <w:t>ir ligos ko</w:t>
            </w:r>
            <w:r>
              <w:rPr>
                <w:rFonts w:ascii="Times New Roman" w:eastAsia="Times New Roman" w:hAnsi="Times New Roman" w:cs="Times New Roman"/>
                <w:color w:val="000000"/>
                <w:sz w:val="24"/>
                <w:szCs w:val="24"/>
                <w:lang w:eastAsia="lt-LT"/>
              </w:rPr>
              <w:t xml:space="preserve">dą bei piktybinio naviko išplitimą </w:t>
            </w:r>
            <w:r w:rsidRPr="007A1338">
              <w:rPr>
                <w:rFonts w:ascii="Times New Roman" w:hAnsi="Times New Roman" w:cs="Times New Roman"/>
                <w:sz w:val="24"/>
                <w:szCs w:val="24"/>
              </w:rPr>
              <w:t>(</w:t>
            </w:r>
            <w:r w:rsidRPr="007A1338">
              <w:rPr>
                <w:rFonts w:ascii="Times New Roman" w:hAnsi="Times New Roman" w:cs="Times New Roman"/>
                <w:bCs/>
                <w:sz w:val="24"/>
                <w:szCs w:val="24"/>
              </w:rPr>
              <w:t>TLK-10-AM</w:t>
            </w:r>
            <w:r w:rsidRPr="007A1338">
              <w:rPr>
                <w:rFonts w:ascii="Times New Roman" w:hAnsi="Times New Roman" w:cs="Times New Roman"/>
                <w:sz w:val="24"/>
                <w:szCs w:val="24"/>
              </w:rPr>
              <w:t xml:space="preserve"> C</w:t>
            </w:r>
            <w:r>
              <w:rPr>
                <w:rFonts w:ascii="Times New Roman" w:hAnsi="Times New Roman" w:cs="Times New Roman"/>
                <w:sz w:val="24"/>
                <w:szCs w:val="24"/>
              </w:rPr>
              <w:t xml:space="preserve">61 ir </w:t>
            </w:r>
            <w:r w:rsidRPr="001C3573">
              <w:rPr>
                <w:rFonts w:ascii="Times New Roman" w:eastAsia="Times New Roman" w:hAnsi="Times New Roman" w:cs="Times New Roman"/>
                <w:color w:val="000000"/>
                <w:sz w:val="24"/>
                <w:szCs w:val="24"/>
                <w:lang w:eastAsia="lt-LT"/>
              </w:rPr>
              <w:t>(pT2)</w:t>
            </w:r>
            <w:r>
              <w:rPr>
                <w:rFonts w:ascii="Times New Roman" w:eastAsia="Times New Roman" w:hAnsi="Times New Roman" w:cs="Times New Roman"/>
                <w:color w:val="000000"/>
                <w:sz w:val="24"/>
                <w:szCs w:val="24"/>
                <w:lang w:eastAsia="lt-LT"/>
              </w:rPr>
              <w:t xml:space="preserve"> pagal TNM klasifikaciją). </w:t>
            </w:r>
            <w:r w:rsidRPr="003D6C10">
              <w:rPr>
                <w:rFonts w:ascii="Times New Roman" w:eastAsia="Times New Roman" w:hAnsi="Times New Roman"/>
                <w:color w:val="000000"/>
                <w:sz w:val="24"/>
                <w:szCs w:val="24"/>
                <w:lang w:eastAsia="lt-LT"/>
              </w:rPr>
              <w:t>Laukas „Tyrimą atlikusios sveikatos priežiūros įstaigos pavadinimas, duomenys“</w:t>
            </w:r>
          </w:p>
          <w:p w14:paraId="64B5972D" w14:textId="77777777" w:rsidR="00EB0E3C" w:rsidRPr="003D6C10" w:rsidRDefault="00EB0E3C"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25757FED" w14:textId="77777777" w:rsidR="00EB0E3C" w:rsidRDefault="00EB0E3C"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27B97420" w14:textId="77777777" w:rsidR="00EB0E3C" w:rsidRPr="00755C3B" w:rsidRDefault="00EB0E3C"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10A8BEFA" w14:textId="77777777" w:rsidR="00EB0E3C" w:rsidRPr="0009141E" w:rsidRDefault="00EB0E3C"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34B33E02" w14:textId="77777777" w:rsidR="00EB0E3C" w:rsidRPr="006207C6" w:rsidRDefault="00EB0E3C" w:rsidP="00C57B08">
            <w:pPr>
              <w:jc w:val="both"/>
              <w:rPr>
                <w:rFonts w:ascii="Times New Roman" w:hAnsi="Times New Roman" w:cs="Times New Roman"/>
                <w:sz w:val="24"/>
                <w:szCs w:val="24"/>
              </w:rPr>
            </w:pPr>
          </w:p>
          <w:p w14:paraId="5B5EAD9D" w14:textId="77777777" w:rsidR="00EB0E3C" w:rsidRPr="00980E1C" w:rsidRDefault="00EB0E3C" w:rsidP="00C57B08">
            <w:pPr>
              <w:jc w:val="both"/>
              <w:rPr>
                <w:rFonts w:ascii="Times New Roman" w:eastAsia="Times New Roman" w:hAnsi="Times New Roman" w:cs="Times New Roman"/>
                <w:color w:val="000000"/>
                <w:sz w:val="24"/>
                <w:szCs w:val="24"/>
                <w:lang w:eastAsia="lt-LT"/>
              </w:rPr>
            </w:pPr>
            <w:r w:rsidRPr="006207C6">
              <w:rPr>
                <w:rFonts w:ascii="Times New Roman" w:hAnsi="Times New Roman" w:cs="Times New Roman"/>
                <w:sz w:val="24"/>
                <w:szCs w:val="24"/>
              </w:rPr>
              <w:t xml:space="preserve">Sąsaja su Forma Nr. 090/a „Pranešimas apie pirmą kartą nustatytą onkologinės ligos diagnozę“, kurioje nurodytas </w:t>
            </w:r>
            <w:r w:rsidRPr="006207C6">
              <w:rPr>
                <w:rFonts w:ascii="Times New Roman" w:hAnsi="Times New Roman" w:cs="Times New Roman"/>
                <w:kern w:val="36"/>
                <w:sz w:val="24"/>
                <w:szCs w:val="24"/>
              </w:rPr>
              <w:t xml:space="preserve">TLK-10-AM kodas </w:t>
            </w:r>
            <w:r w:rsidRPr="006207C6">
              <w:rPr>
                <w:rFonts w:ascii="Times New Roman" w:hAnsi="Times New Roman" w:cs="Times New Roman"/>
                <w:sz w:val="24"/>
                <w:szCs w:val="24"/>
              </w:rPr>
              <w:t xml:space="preserve">C61 ir </w:t>
            </w:r>
            <w:r w:rsidRPr="006207C6">
              <w:rPr>
                <w:rFonts w:ascii="Times New Roman" w:eastAsia="Times New Roman" w:hAnsi="Times New Roman" w:cs="Times New Roman"/>
                <w:color w:val="000000"/>
                <w:sz w:val="24"/>
                <w:szCs w:val="24"/>
                <w:lang w:eastAsia="lt-LT"/>
              </w:rPr>
              <w:t>(pT2).</w:t>
            </w:r>
          </w:p>
          <w:p w14:paraId="5A374689" w14:textId="77777777" w:rsidR="00EB0E3C" w:rsidRPr="00980E1C" w:rsidRDefault="00EB0E3C" w:rsidP="00C57B08">
            <w:pPr>
              <w:pStyle w:val="NormalWeb"/>
              <w:shd w:val="clear" w:color="auto" w:fill="FFFFFF"/>
              <w:spacing w:before="0" w:beforeAutospacing="0" w:after="0" w:afterAutospacing="0"/>
            </w:pPr>
            <w:r w:rsidRPr="00980E1C">
              <w:t>Laukas „Sveikatos priežiūros įstaigos pavadinimas, kodas, adresas, telefono Nr.“</w:t>
            </w:r>
          </w:p>
          <w:p w14:paraId="1599E232" w14:textId="77777777" w:rsidR="00EB0E3C" w:rsidRPr="00980E1C" w:rsidRDefault="00EB0E3C" w:rsidP="00C57B08">
            <w:pPr>
              <w:pStyle w:val="NormalWeb"/>
              <w:shd w:val="clear" w:color="auto" w:fill="FFFFFF"/>
              <w:spacing w:before="0" w:beforeAutospacing="0" w:after="0" w:afterAutospacing="0"/>
            </w:pPr>
            <w:r w:rsidRPr="00980E1C">
              <w:t>Laukas: „Onkologinės ligos diagnozė ir kodas pagal TLK-10-AM klasifikaciją, naviko topografija ir kodas pagal TLK-O klasifikaciją“</w:t>
            </w:r>
          </w:p>
          <w:p w14:paraId="4B874545" w14:textId="77777777" w:rsidR="00EB0E3C" w:rsidRPr="00873F1F" w:rsidRDefault="00EB0E3C" w:rsidP="00C57B08">
            <w:pPr>
              <w:jc w:val="both"/>
              <w:rPr>
                <w:rFonts w:ascii="Times New Roman" w:hAnsi="Times New Roman" w:cs="Times New Roman"/>
                <w:sz w:val="24"/>
                <w:szCs w:val="24"/>
              </w:rPr>
            </w:pPr>
            <w:r w:rsidRPr="00980E1C">
              <w:rPr>
                <w:rFonts w:ascii="Times New Roman" w:hAnsi="Times New Roman" w:cs="Times New Roman"/>
                <w:sz w:val="24"/>
                <w:szCs w:val="24"/>
              </w:rPr>
              <w:t>Laukas „Onkologinės ligos diagnozės nustatymo data“</w:t>
            </w:r>
          </w:p>
        </w:tc>
        <w:tc>
          <w:tcPr>
            <w:tcW w:w="8222" w:type="dxa"/>
          </w:tcPr>
          <w:p w14:paraId="75D04080" w14:textId="77777777" w:rsidR="00887BEF" w:rsidRPr="00CE62DF" w:rsidRDefault="00887BEF" w:rsidP="00887BEF">
            <w:pPr>
              <w:rPr>
                <w:rFonts w:ascii="Times New Roman" w:hAnsi="Times New Roman" w:cs="Times New Roman"/>
                <w:sz w:val="24"/>
                <w:szCs w:val="24"/>
                <w:lang w:val="en-US"/>
              </w:rPr>
            </w:pPr>
            <w:r w:rsidRPr="00CE62DF">
              <w:rPr>
                <w:rFonts w:ascii="Times New Roman" w:hAnsi="Times New Roman" w:cs="Times New Roman"/>
                <w:sz w:val="24"/>
                <w:szCs w:val="24"/>
                <w:lang w:val="en-US"/>
              </w:rPr>
              <w:lastRenderedPageBreak/>
              <w:t>Dokumentas:</w:t>
            </w:r>
          </w:p>
          <w:p w14:paraId="51475287" w14:textId="77777777" w:rsidR="00887BEF" w:rsidRPr="00CE62DF" w:rsidRDefault="00887BEF" w:rsidP="00887BEF">
            <w:pPr>
              <w:rPr>
                <w:rFonts w:ascii="Times New Roman" w:hAnsi="Times New Roman" w:cs="Times New Roman"/>
                <w:sz w:val="24"/>
                <w:szCs w:val="24"/>
                <w:lang w:val="en-US"/>
              </w:rPr>
            </w:pPr>
          </w:p>
          <w:p w14:paraId="3835F1C4" w14:textId="77777777" w:rsidR="00887BEF" w:rsidRPr="00CE62DF" w:rsidRDefault="00887BEF" w:rsidP="00887BEF">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0888B530" w14:textId="77777777" w:rsidR="00887BEF" w:rsidRPr="00CE62DF" w:rsidRDefault="00887BEF" w:rsidP="00887BEF">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7F9BA2C3" w14:textId="77777777" w:rsidR="00887BEF" w:rsidRPr="001E540D" w:rsidRDefault="00887BEF" w:rsidP="00887BEF">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10C0191D" w14:textId="6C845AB7" w:rsidR="00887BEF" w:rsidRDefault="00887BEF" w:rsidP="00887BEF">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A26773">
              <w:rPr>
                <w:rFonts w:ascii="Times New Roman" w:hAnsi="Times New Roman" w:cs="Times New Roman"/>
                <w:sz w:val="24"/>
                <w:szCs w:val="24"/>
                <w:lang w:val="en-US"/>
              </w:rPr>
              <w:t>,</w:t>
            </w:r>
          </w:p>
          <w:p w14:paraId="39ED6B27" w14:textId="35EBAB96" w:rsidR="00A26773" w:rsidRDefault="00A26773" w:rsidP="00A26773">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dokumento data</w:t>
            </w:r>
          </w:p>
          <w:p w14:paraId="2C9901FD" w14:textId="77777777" w:rsidR="00A26773" w:rsidRDefault="00A26773" w:rsidP="00887BEF">
            <w:pPr>
              <w:rPr>
                <w:rFonts w:ascii="Times New Roman" w:hAnsi="Times New Roman" w:cs="Times New Roman"/>
                <w:sz w:val="24"/>
                <w:szCs w:val="24"/>
                <w:lang w:val="en-US"/>
              </w:rPr>
            </w:pPr>
          </w:p>
          <w:p w14:paraId="495C0E34" w14:textId="6B99C345" w:rsidR="00C55EEA" w:rsidRDefault="00C55EEA" w:rsidP="00887BEF">
            <w:pPr>
              <w:rPr>
                <w:rFonts w:ascii="Times New Roman" w:hAnsi="Times New Roman" w:cs="Times New Roman"/>
                <w:sz w:val="24"/>
                <w:szCs w:val="24"/>
                <w:lang w:val="en-US"/>
              </w:rPr>
            </w:pPr>
          </w:p>
          <w:p w14:paraId="7CB30D5C" w14:textId="77777777" w:rsidR="00C55EEA" w:rsidRPr="00D85EA5" w:rsidRDefault="00C55EEA" w:rsidP="00C55EEA">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7C147A4E" w14:textId="77777777" w:rsidR="00C55EEA" w:rsidRPr="00D85EA5" w:rsidRDefault="00C55EEA" w:rsidP="00C55EEA">
            <w:pPr>
              <w:rPr>
                <w:rFonts w:ascii="Times New Roman" w:hAnsi="Times New Roman" w:cs="Times New Roman"/>
                <w:sz w:val="24"/>
                <w:szCs w:val="24"/>
                <w:lang w:val="en-US"/>
              </w:rPr>
            </w:pPr>
          </w:p>
          <w:p w14:paraId="38A4F427" w14:textId="77777777" w:rsidR="00C55EEA" w:rsidRPr="00D85EA5" w:rsidRDefault="00C55EEA" w:rsidP="00C55EEA">
            <w:pPr>
              <w:rPr>
                <w:rFonts w:ascii="Times New Roman" w:hAnsi="Times New Roman" w:cs="Times New Roman"/>
                <w:sz w:val="24"/>
                <w:szCs w:val="24"/>
                <w:lang w:val="en-US"/>
              </w:rPr>
            </w:pPr>
            <w:r w:rsidRPr="00D85EA5">
              <w:rPr>
                <w:rFonts w:ascii="Courier New" w:hAnsi="Courier New" w:cs="Courier New"/>
                <w:lang w:val="en-US"/>
              </w:rPr>
              <w:lastRenderedPageBreak/>
              <w:t>fhir.fhir_condition</w:t>
            </w:r>
            <w:r w:rsidRPr="00D85EA5">
              <w:rPr>
                <w:rFonts w:ascii="Times New Roman" w:hAnsi="Times New Roman" w:cs="Times New Roman"/>
                <w:sz w:val="24"/>
                <w:szCs w:val="24"/>
                <w:lang w:val="en-US"/>
              </w:rPr>
              <w:t>,</w:t>
            </w:r>
          </w:p>
          <w:p w14:paraId="2B3752B6" w14:textId="77777777" w:rsidR="00C55EEA" w:rsidRPr="00D85EA5" w:rsidRDefault="00C55EEA" w:rsidP="00C55EEA">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046CE218" w14:textId="77777777" w:rsidR="00C55EEA" w:rsidRDefault="00C55EEA" w:rsidP="00C55EEA">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602A5B41" w14:textId="6556A6D6" w:rsidR="00C55EEA" w:rsidRDefault="00C55EEA" w:rsidP="00C55EEA">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r w:rsidR="00FC0FA5">
              <w:rPr>
                <w:rFonts w:ascii="Times New Roman" w:hAnsi="Times New Roman" w:cs="Times New Roman"/>
                <w:sz w:val="24"/>
                <w:szCs w:val="24"/>
                <w:lang w:val="en-US"/>
              </w:rPr>
              <w:t>.</w:t>
            </w:r>
          </w:p>
          <w:p w14:paraId="484B5574" w14:textId="0D1A2AB2" w:rsidR="00FC0FA5" w:rsidRDefault="00FC0FA5" w:rsidP="00C55EEA">
            <w:pPr>
              <w:rPr>
                <w:rFonts w:ascii="Times New Roman" w:hAnsi="Times New Roman" w:cs="Times New Roman"/>
                <w:sz w:val="24"/>
                <w:szCs w:val="24"/>
                <w:lang w:val="en-US"/>
              </w:rPr>
            </w:pPr>
          </w:p>
          <w:p w14:paraId="41554EF1" w14:textId="77777777" w:rsidR="00FC0FA5" w:rsidRPr="004C5238" w:rsidRDefault="00FC0FA5" w:rsidP="00FC0FA5">
            <w:pPr>
              <w:jc w:val="both"/>
              <w:rPr>
                <w:rFonts w:ascii="Times New Roman" w:hAnsi="Times New Roman" w:cs="Times New Roman"/>
                <w:color w:val="000000" w:themeColor="text1"/>
                <w:sz w:val="24"/>
                <w:szCs w:val="24"/>
              </w:rPr>
            </w:pPr>
            <w:r w:rsidRPr="004C5238">
              <w:rPr>
                <w:rFonts w:ascii="Times New Roman" w:hAnsi="Times New Roman" w:cs="Times New Roman"/>
                <w:color w:val="000000" w:themeColor="text1"/>
                <w:sz w:val="24"/>
                <w:szCs w:val="24"/>
              </w:rPr>
              <w:t>Diagnozės tipas:</w:t>
            </w:r>
          </w:p>
          <w:p w14:paraId="00C2399D" w14:textId="77777777" w:rsidR="00FC0FA5" w:rsidRPr="004C5238" w:rsidRDefault="00FC0FA5" w:rsidP="00FC0FA5">
            <w:pPr>
              <w:jc w:val="both"/>
              <w:rPr>
                <w:rFonts w:ascii="Times New Roman" w:hAnsi="Times New Roman" w:cs="Times New Roman"/>
                <w:color w:val="000000" w:themeColor="text1"/>
                <w:sz w:val="24"/>
                <w:szCs w:val="24"/>
              </w:rPr>
            </w:pPr>
          </w:p>
          <w:p w14:paraId="3628E925" w14:textId="77777777"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&lt;Condition xmlns=</w:t>
            </w:r>
            <w:hyperlink r:id="rId15" w:history="1">
              <w:r w:rsidRPr="004C5238">
                <w:rPr>
                  <w:rStyle w:val="Hyperlink"/>
                  <w:rFonts w:ascii="Courier New" w:hAnsi="Courier New" w:cs="Courier New"/>
                  <w:color w:val="000000" w:themeColor="text1"/>
                  <w:sz w:val="20"/>
                  <w:szCs w:val="20"/>
                </w:rPr>
                <w:t>http://hl7.org/fhir</w:t>
              </w:r>
            </w:hyperlink>
          </w:p>
          <w:p w14:paraId="5A84F141" w14:textId="77777777"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&lt;!-- 0..1 --&gt;</w:t>
            </w:r>
          </w:p>
          <w:p w14:paraId="3928347D" w14:textId="3094BC2E"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 Diagnozės tipas (pagrindinė/lydinti) / Condition type (primary/secondary) --&gt;</w:t>
            </w:r>
          </w:p>
          <w:p w14:paraId="56726C23" w14:textId="1515EBEB"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 Values: "primary" : Pagrindinė | "secondary" : lydinti --&gt;</w:t>
            </w:r>
          </w:p>
          <w:p w14:paraId="7EAB548D" w14:textId="2AA6D443"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&lt;extension url="http://esveikata.lt/Profile/ltnhr-condition#diagnosisType"&gt;</w:t>
            </w:r>
          </w:p>
          <w:p w14:paraId="0DD79D43" w14:textId="2B94C032"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&lt;valueCodeableConcept&gt;</w:t>
            </w:r>
          </w:p>
          <w:p w14:paraId="23B8C685" w14:textId="3D2051A9"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&lt;coding&gt;</w:t>
            </w:r>
          </w:p>
          <w:p w14:paraId="02A4921E" w14:textId="5E539293"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&lt;system value="http://esveikata.lt/classifiers/Condition/DiagnosisType"/&gt;</w:t>
            </w:r>
          </w:p>
          <w:p w14:paraId="7E864C68" w14:textId="5638E80E"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&lt;code value="primary"/&gt;</w:t>
            </w:r>
          </w:p>
          <w:p w14:paraId="012E24E1" w14:textId="602B3E5F"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 xml:space="preserve">&lt;display value="Pagrindinė"/&gt;  </w:t>
            </w:r>
          </w:p>
          <w:p w14:paraId="62496FED" w14:textId="421BF3A2"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&lt;/coding&gt;</w:t>
            </w:r>
          </w:p>
          <w:p w14:paraId="3657CD09" w14:textId="455E5808" w:rsidR="00FC0FA5" w:rsidRPr="004C5238" w:rsidRDefault="00FC0FA5" w:rsidP="00FC0FA5">
            <w:pPr>
              <w:jc w:val="both"/>
              <w:rPr>
                <w:rFonts w:ascii="Courier New" w:hAnsi="Courier New" w:cs="Courier New"/>
                <w:color w:val="000000" w:themeColor="text1"/>
                <w:sz w:val="20"/>
                <w:szCs w:val="20"/>
              </w:rPr>
            </w:pPr>
            <w:r w:rsidRPr="004C5238">
              <w:rPr>
                <w:rFonts w:ascii="Courier New" w:hAnsi="Courier New" w:cs="Courier New"/>
                <w:color w:val="000000" w:themeColor="text1"/>
                <w:sz w:val="20"/>
                <w:szCs w:val="20"/>
              </w:rPr>
              <w:t>&lt;/valueCodeableConcept&gt;</w:t>
            </w:r>
          </w:p>
          <w:p w14:paraId="6161B3D3" w14:textId="4F63FE00" w:rsidR="00FC0FA5" w:rsidRDefault="00FC0FA5" w:rsidP="00FC0FA5">
            <w:pPr>
              <w:rPr>
                <w:rFonts w:ascii="Times New Roman" w:hAnsi="Times New Roman" w:cs="Times New Roman"/>
                <w:sz w:val="24"/>
                <w:szCs w:val="24"/>
                <w:lang w:val="en-US"/>
              </w:rPr>
            </w:pPr>
            <w:r w:rsidRPr="004C5238">
              <w:rPr>
                <w:rFonts w:ascii="Courier New" w:hAnsi="Courier New" w:cs="Courier New"/>
                <w:color w:val="000000" w:themeColor="text1"/>
                <w:sz w:val="20"/>
                <w:szCs w:val="20"/>
              </w:rPr>
              <w:t>&lt;/extension&gt;</w:t>
            </w:r>
          </w:p>
          <w:p w14:paraId="04E52941" w14:textId="77777777" w:rsidR="00C55EEA" w:rsidRDefault="00C55EEA" w:rsidP="00887BEF">
            <w:pPr>
              <w:rPr>
                <w:rFonts w:ascii="Times New Roman" w:hAnsi="Times New Roman" w:cs="Times New Roman"/>
                <w:sz w:val="24"/>
                <w:szCs w:val="24"/>
                <w:lang w:val="en-US"/>
              </w:rPr>
            </w:pPr>
          </w:p>
          <w:p w14:paraId="4AA93E4A" w14:textId="59C7882E" w:rsidR="000733E8" w:rsidRDefault="000733E8" w:rsidP="00887BEF">
            <w:pPr>
              <w:rPr>
                <w:rFonts w:ascii="Times New Roman" w:hAnsi="Times New Roman" w:cs="Times New Roman"/>
                <w:sz w:val="24"/>
                <w:szCs w:val="24"/>
                <w:lang w:val="en-US"/>
              </w:rPr>
            </w:pPr>
          </w:p>
          <w:p w14:paraId="1A230214"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4C1388FD"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247B35F1"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25D124D6"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637EE7C1" w14:textId="77777777" w:rsidR="00060CE6"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168DB1EE" w14:textId="77777777" w:rsidR="00060CE6" w:rsidRPr="004C5238" w:rsidRDefault="00060CE6" w:rsidP="00060CE6">
            <w:pPr>
              <w:jc w:val="both"/>
              <w:rPr>
                <w:color w:val="000000" w:themeColor="text1"/>
                <w:szCs w:val="24"/>
              </w:rPr>
            </w:pPr>
            <w:r w:rsidRPr="004C5238">
              <w:rPr>
                <w:rFonts w:ascii="Courier New" w:hAnsi="Courier New" w:cs="Courier New"/>
                <w:color w:val="000000" w:themeColor="text1"/>
                <w:szCs w:val="24"/>
                <w:lang w:val="en-US"/>
              </w:rPr>
              <w:t xml:space="preserve">subject_id </w:t>
            </w:r>
            <w:r w:rsidRPr="004C5238">
              <w:rPr>
                <w:rFonts w:cs="Courier New"/>
                <w:color w:val="000000" w:themeColor="text1"/>
                <w:sz w:val="20"/>
                <w:lang w:val="en-US"/>
              </w:rPr>
              <w:t xml:space="preserve">– </w:t>
            </w:r>
            <w:r w:rsidRPr="004C5238">
              <w:rPr>
                <w:rFonts w:ascii="Times New Roman" w:hAnsi="Times New Roman" w:cs="Times New Roman"/>
                <w:color w:val="000000" w:themeColor="text1"/>
                <w:sz w:val="24"/>
                <w:szCs w:val="28"/>
              </w:rPr>
              <w:t>paciento identifikatorius,</w:t>
            </w:r>
          </w:p>
          <w:p w14:paraId="56C02ABF" w14:textId="54EFB0A1" w:rsidR="000733E8" w:rsidRPr="004C5238" w:rsidRDefault="00060CE6" w:rsidP="00060CE6">
            <w:pPr>
              <w:rPr>
                <w:rFonts w:ascii="Times New Roman" w:hAnsi="Times New Roman" w:cs="Times New Roman"/>
                <w:sz w:val="24"/>
                <w:szCs w:val="24"/>
                <w:lang w:val="en-US"/>
              </w:rPr>
            </w:pPr>
            <w:r w:rsidRPr="004C5238">
              <w:rPr>
                <w:rFonts w:ascii="Courier New" w:hAnsi="Courier New" w:cs="Courier New"/>
                <w:color w:val="000000"/>
                <w:kern w:val="0"/>
                <w:lang w:val="en-US"/>
              </w:rPr>
              <w:t xml:space="preserve">start_date </w:t>
            </w:r>
            <w:r w:rsidRPr="004C5238">
              <w:rPr>
                <w:rFonts w:ascii="Courier New" w:hAnsi="Courier New" w:cs="Courier New"/>
                <w:color w:val="000000"/>
                <w:kern w:val="0"/>
                <w:sz w:val="20"/>
                <w:szCs w:val="20"/>
                <w:lang w:val="en-US"/>
              </w:rPr>
              <w:t xml:space="preserve">- </w:t>
            </w:r>
            <w:r w:rsidRPr="004C5238">
              <w:rPr>
                <w:rFonts w:ascii="Times New Roman" w:hAnsi="Times New Roman" w:cs="Times New Roman"/>
                <w:color w:val="000000" w:themeColor="text1"/>
                <w:sz w:val="24"/>
                <w:szCs w:val="28"/>
              </w:rPr>
              <w:t>procedūros atlikimo data ir laikas.</w:t>
            </w:r>
          </w:p>
          <w:p w14:paraId="34903432" w14:textId="77777777" w:rsidR="00887BEF" w:rsidRPr="004C5238" w:rsidRDefault="00887BEF" w:rsidP="00887BEF">
            <w:pPr>
              <w:rPr>
                <w:rFonts w:ascii="Times New Roman" w:hAnsi="Times New Roman" w:cs="Times New Roman"/>
                <w:sz w:val="24"/>
                <w:szCs w:val="24"/>
                <w:lang w:val="en-US"/>
              </w:rPr>
            </w:pPr>
          </w:p>
          <w:p w14:paraId="1B2F20A8" w14:textId="77777777" w:rsidR="00887BEF" w:rsidRPr="004C5238" w:rsidRDefault="00887BEF" w:rsidP="00887BEF">
            <w:pPr>
              <w:rPr>
                <w:rFonts w:ascii="Times New Roman" w:hAnsi="Times New Roman" w:cs="Times New Roman"/>
                <w:sz w:val="24"/>
                <w:szCs w:val="24"/>
                <w:lang w:val="en-US"/>
              </w:rPr>
            </w:pPr>
            <w:r w:rsidRPr="004C5238">
              <w:rPr>
                <w:rFonts w:ascii="Times New Roman" w:hAnsi="Times New Roman" w:cs="Times New Roman"/>
                <w:sz w:val="24"/>
                <w:szCs w:val="24"/>
                <w:lang w:val="en-US"/>
              </w:rPr>
              <w:t xml:space="preserve">Amžių galima išskaičiuoti iš paciento gimimo datos: </w:t>
            </w:r>
          </w:p>
          <w:p w14:paraId="7A04933C" w14:textId="77777777" w:rsidR="00887BEF" w:rsidRPr="004C5238" w:rsidRDefault="00887BEF" w:rsidP="00887BEF">
            <w:pPr>
              <w:rPr>
                <w:rFonts w:ascii="Times New Roman" w:hAnsi="Times New Roman" w:cs="Times New Roman"/>
                <w:sz w:val="24"/>
                <w:szCs w:val="24"/>
                <w:lang w:val="en-US"/>
              </w:rPr>
            </w:pPr>
          </w:p>
          <w:p w14:paraId="1C916C92" w14:textId="6DF41DA4" w:rsidR="00887BEF" w:rsidRPr="004C5238" w:rsidRDefault="00887BEF" w:rsidP="00887BEF">
            <w:pPr>
              <w:rPr>
                <w:rFonts w:ascii="Courier New" w:hAnsi="Courier New" w:cs="Courier New"/>
                <w:lang w:val="en-US"/>
              </w:rPr>
            </w:pPr>
            <w:r w:rsidRPr="004C5238">
              <w:rPr>
                <w:rFonts w:ascii="Courier New" w:hAnsi="Courier New" w:cs="Courier New"/>
                <w:lang w:val="en-US"/>
              </w:rPr>
              <w:t>fhir.fhir_patient.birth_date</w:t>
            </w:r>
          </w:p>
          <w:p w14:paraId="37E8ADC1" w14:textId="77777777" w:rsidR="00FC0FA5" w:rsidRPr="004C5238" w:rsidRDefault="00FC0FA5" w:rsidP="00FC0FA5">
            <w:pPr>
              <w:rPr>
                <w:rFonts w:ascii="Times New Roman" w:hAnsi="Times New Roman" w:cs="Times New Roman"/>
                <w:sz w:val="24"/>
                <w:szCs w:val="24"/>
              </w:rPr>
            </w:pPr>
            <w:r w:rsidRPr="004C5238">
              <w:rPr>
                <w:rFonts w:ascii="Times New Roman" w:hAnsi="Times New Roman" w:cs="Times New Roman"/>
                <w:sz w:val="24"/>
                <w:szCs w:val="24"/>
              </w:rPr>
              <w:t>Pagal diagnozės nustatymo datą:</w:t>
            </w:r>
          </w:p>
          <w:p w14:paraId="745EA492" w14:textId="77777777" w:rsidR="00FC0FA5" w:rsidRPr="004C5238" w:rsidRDefault="00FC0FA5" w:rsidP="00FC0FA5">
            <w:pPr>
              <w:rPr>
                <w:rFonts w:ascii="Times New Roman" w:hAnsi="Times New Roman" w:cs="Times New Roman"/>
                <w:sz w:val="24"/>
                <w:szCs w:val="24"/>
              </w:rPr>
            </w:pPr>
          </w:p>
          <w:p w14:paraId="6DDC5E9C" w14:textId="77777777" w:rsidR="00FC0FA5" w:rsidRPr="004C5238" w:rsidRDefault="00FC0FA5" w:rsidP="00FC0FA5">
            <w:pPr>
              <w:rPr>
                <w:rFonts w:ascii="Times New Roman" w:hAnsi="Times New Roman" w:cs="Times New Roman"/>
                <w:sz w:val="24"/>
                <w:szCs w:val="24"/>
                <w:lang w:val="en-US"/>
              </w:rPr>
            </w:pPr>
            <w:r w:rsidRPr="004C5238">
              <w:rPr>
                <w:rFonts w:ascii="Times New Roman" w:hAnsi="Times New Roman" w:cs="Times New Roman"/>
                <w:sz w:val="24"/>
                <w:szCs w:val="24"/>
                <w:lang w:val="en-US"/>
              </w:rPr>
              <w:t>Diagnozė:</w:t>
            </w:r>
          </w:p>
          <w:p w14:paraId="3A268454" w14:textId="77777777" w:rsidR="00FC0FA5" w:rsidRPr="004C5238" w:rsidRDefault="00FC0FA5" w:rsidP="00FC0FA5">
            <w:pPr>
              <w:rPr>
                <w:rFonts w:ascii="Times New Roman" w:hAnsi="Times New Roman" w:cs="Times New Roman"/>
                <w:sz w:val="24"/>
                <w:szCs w:val="24"/>
                <w:lang w:val="en-US"/>
              </w:rPr>
            </w:pPr>
          </w:p>
          <w:p w14:paraId="72AF5584" w14:textId="77777777" w:rsidR="00FC0FA5" w:rsidRPr="004C5238" w:rsidRDefault="00FC0FA5" w:rsidP="00FC0FA5">
            <w:pPr>
              <w:rPr>
                <w:rFonts w:ascii="Courier New" w:hAnsi="Courier New" w:cs="Courier New"/>
                <w:lang w:val="en-US"/>
              </w:rPr>
            </w:pPr>
            <w:r w:rsidRPr="004C5238">
              <w:rPr>
                <w:rFonts w:ascii="Courier New" w:hAnsi="Courier New" w:cs="Courier New"/>
                <w:lang w:val="en-US"/>
              </w:rPr>
              <w:lastRenderedPageBreak/>
              <w:t>fhir.fhir_condition,</w:t>
            </w:r>
          </w:p>
          <w:p w14:paraId="4B70A256" w14:textId="77777777" w:rsidR="00FC0FA5" w:rsidRPr="004C5238" w:rsidRDefault="00FC0FA5" w:rsidP="00FC0FA5">
            <w:pPr>
              <w:rPr>
                <w:rFonts w:ascii="Times New Roman" w:hAnsi="Times New Roman" w:cs="Times New Roman"/>
                <w:sz w:val="24"/>
                <w:szCs w:val="24"/>
                <w:lang w:val="en-US"/>
              </w:rPr>
            </w:pPr>
            <w:r w:rsidRPr="004C5238">
              <w:rPr>
                <w:rFonts w:ascii="Times New Roman" w:hAnsi="Times New Roman" w:cs="Times New Roman"/>
                <w:sz w:val="24"/>
                <w:szCs w:val="24"/>
                <w:lang w:val="en-US"/>
              </w:rPr>
              <w:t>kur</w:t>
            </w:r>
          </w:p>
          <w:p w14:paraId="3B10A0F9" w14:textId="77777777" w:rsidR="00FC0FA5" w:rsidRPr="003230FD" w:rsidRDefault="00FC0FA5" w:rsidP="00FC0FA5">
            <w:pPr>
              <w:rPr>
                <w:rFonts w:ascii="Times New Roman" w:hAnsi="Times New Roman" w:cs="Times New Roman"/>
                <w:sz w:val="24"/>
                <w:szCs w:val="24"/>
              </w:rPr>
            </w:pPr>
            <w:r w:rsidRPr="004C5238">
              <w:rPr>
                <w:rFonts w:ascii="Courier New" w:hAnsi="Courier New" w:cs="Courier New"/>
              </w:rPr>
              <w:t>asserted_date-</w:t>
            </w:r>
            <w:r w:rsidRPr="004C5238">
              <w:rPr>
                <w:rFonts w:ascii="Times New Roman" w:hAnsi="Times New Roman" w:cs="Times New Roman"/>
              </w:rPr>
              <w:t xml:space="preserve"> </w:t>
            </w:r>
            <w:r w:rsidRPr="004C5238">
              <w:rPr>
                <w:rFonts w:ascii="Times New Roman" w:hAnsi="Times New Roman" w:cs="Times New Roman"/>
                <w:sz w:val="24"/>
                <w:szCs w:val="24"/>
              </w:rPr>
              <w:t>diagnozės nustatymo data.</w:t>
            </w:r>
          </w:p>
          <w:p w14:paraId="4921FCB6" w14:textId="77777777" w:rsidR="00FC0FA5" w:rsidRDefault="00FC0FA5" w:rsidP="00887BEF">
            <w:pPr>
              <w:rPr>
                <w:rFonts w:ascii="Courier New" w:hAnsi="Courier New" w:cs="Courier New"/>
                <w:lang w:val="en-US"/>
              </w:rPr>
            </w:pPr>
          </w:p>
          <w:p w14:paraId="11FED59D" w14:textId="77777777" w:rsidR="00887BEF" w:rsidRPr="009E69E6" w:rsidRDefault="00887BEF" w:rsidP="00887BEF">
            <w:pPr>
              <w:rPr>
                <w:rFonts w:ascii="Courier New" w:hAnsi="Courier New" w:cs="Courier New"/>
                <w:lang w:val="en-US"/>
              </w:rPr>
            </w:pPr>
          </w:p>
          <w:p w14:paraId="7855A0D4" w14:textId="77777777" w:rsidR="00887BEF" w:rsidRPr="009E69E6" w:rsidRDefault="00887BEF" w:rsidP="00887BEF">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0807D915" w14:textId="77777777" w:rsidR="00887BEF" w:rsidRPr="009E69E6" w:rsidRDefault="00887BEF" w:rsidP="00887BEF">
            <w:pPr>
              <w:rPr>
                <w:rFonts w:ascii="Times New Roman" w:hAnsi="Times New Roman" w:cs="Times New Roman"/>
                <w:sz w:val="24"/>
                <w:szCs w:val="24"/>
                <w:lang w:val="en-US"/>
              </w:rPr>
            </w:pPr>
          </w:p>
          <w:p w14:paraId="301FBC0B" w14:textId="77777777" w:rsidR="00887BEF" w:rsidRPr="009E69E6" w:rsidRDefault="00887BEF" w:rsidP="00887BEF">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4C7DBB6D" w14:textId="77777777" w:rsidR="00887BEF" w:rsidRPr="009E69E6" w:rsidRDefault="00887BEF" w:rsidP="00887BEF">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0E8C1EBD" w14:textId="77777777" w:rsidR="00887BEF" w:rsidRPr="009E69E6" w:rsidRDefault="00887BEF" w:rsidP="00887BEF">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3083FFD8" w14:textId="77777777" w:rsidR="00887BEF" w:rsidRDefault="00887BEF" w:rsidP="00887BEF">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7A329498" w14:textId="77777777" w:rsidR="00887BEF" w:rsidRDefault="00887BEF" w:rsidP="00887BEF">
            <w:pPr>
              <w:jc w:val="both"/>
              <w:rPr>
                <w:rFonts w:ascii="Times New Roman" w:hAnsi="Times New Roman" w:cs="Times New Roman"/>
                <w:sz w:val="24"/>
                <w:szCs w:val="24"/>
              </w:rPr>
            </w:pPr>
          </w:p>
          <w:p w14:paraId="017B959E" w14:textId="3426FDF2" w:rsidR="00887BEF" w:rsidRDefault="00887BEF" w:rsidP="00887BEF">
            <w:pPr>
              <w:jc w:val="both"/>
              <w:rPr>
                <w:rFonts w:ascii="Times New Roman" w:hAnsi="Times New Roman" w:cs="Times New Roman"/>
                <w:sz w:val="24"/>
                <w:szCs w:val="24"/>
              </w:rPr>
            </w:pPr>
          </w:p>
          <w:p w14:paraId="43CEF622" w14:textId="77777777" w:rsidR="00FC0FA5" w:rsidRPr="004C5238" w:rsidRDefault="00FC0FA5" w:rsidP="00FC0FA5">
            <w:pPr>
              <w:jc w:val="both"/>
              <w:rPr>
                <w:rFonts w:ascii="Times New Roman" w:hAnsi="Times New Roman" w:cs="Times New Roman"/>
                <w:color w:val="000000" w:themeColor="text1"/>
                <w:kern w:val="0"/>
                <w:sz w:val="24"/>
                <w:szCs w:val="24"/>
                <w:lang w:val="en-US"/>
                <w14:ligatures w14:val="none"/>
              </w:rPr>
            </w:pPr>
            <w:r w:rsidRPr="004C5238">
              <w:rPr>
                <w:rFonts w:ascii="Times New Roman" w:hAnsi="Times New Roman" w:cs="Times New Roman"/>
                <w:color w:val="000000" w:themeColor="text1"/>
                <w:kern w:val="0"/>
                <w:sz w:val="24"/>
                <w:szCs w:val="24"/>
                <w:lang w:val="en-US"/>
                <w14:ligatures w14:val="none"/>
              </w:rPr>
              <w:t>Įstaigos identifikatorius dokumente:</w:t>
            </w:r>
          </w:p>
          <w:p w14:paraId="75C54027" w14:textId="77777777" w:rsidR="00FC0FA5" w:rsidRPr="004C5238" w:rsidRDefault="00FC0FA5" w:rsidP="00FC0FA5">
            <w:pPr>
              <w:jc w:val="both"/>
              <w:rPr>
                <w:rFonts w:ascii="Courier New" w:hAnsi="Courier New" w:cs="Courier New"/>
                <w:color w:val="000000" w:themeColor="text1"/>
                <w:kern w:val="0"/>
                <w:sz w:val="20"/>
                <w:szCs w:val="20"/>
                <w:lang w:val="en-US"/>
                <w14:ligatures w14:val="none"/>
              </w:rPr>
            </w:pPr>
          </w:p>
          <w:p w14:paraId="2B3B1526" w14:textId="77777777" w:rsidR="00FC0FA5" w:rsidRPr="004C5238" w:rsidRDefault="00FC0FA5" w:rsidP="00FC0FA5">
            <w:pPr>
              <w:jc w:val="both"/>
              <w:rPr>
                <w:rFonts w:ascii="Courier New" w:hAnsi="Courier New" w:cs="Courier New"/>
                <w:color w:val="000000" w:themeColor="text1"/>
                <w:kern w:val="0"/>
                <w:sz w:val="20"/>
                <w:szCs w:val="20"/>
                <w:lang w:val="en-US"/>
                <w14:ligatures w14:val="none"/>
              </w:rPr>
            </w:pPr>
            <w:r w:rsidRPr="004C5238">
              <w:rPr>
                <w:rFonts w:ascii="Courier New" w:hAnsi="Courier New" w:cs="Courier New"/>
                <w:color w:val="000000" w:themeColor="text1"/>
                <w:kern w:val="0"/>
                <w:sz w:val="20"/>
                <w:szCs w:val="20"/>
                <w:lang w:val="en-US"/>
                <w14:ligatures w14:val="none"/>
              </w:rPr>
              <w:t>fhir.fhir_composition</w:t>
            </w:r>
          </w:p>
          <w:p w14:paraId="14A72BBF" w14:textId="77777777" w:rsidR="00FC0FA5" w:rsidRPr="004C5238" w:rsidRDefault="00FC0FA5" w:rsidP="00FC0FA5">
            <w:pPr>
              <w:jc w:val="both"/>
              <w:rPr>
                <w:rFonts w:ascii="Times New Roman" w:hAnsi="Times New Roman" w:cs="Times New Roman"/>
                <w:color w:val="000000" w:themeColor="text1"/>
                <w:sz w:val="24"/>
                <w:szCs w:val="24"/>
              </w:rPr>
            </w:pPr>
            <w:r w:rsidRPr="004C5238">
              <w:rPr>
                <w:rFonts w:ascii="Times New Roman" w:hAnsi="Times New Roman" w:cs="Times New Roman"/>
                <w:color w:val="000000" w:themeColor="text1"/>
                <w:sz w:val="24"/>
                <w:szCs w:val="24"/>
              </w:rPr>
              <w:t xml:space="preserve">kur </w:t>
            </w:r>
          </w:p>
          <w:p w14:paraId="6C46092A" w14:textId="77777777" w:rsidR="00FC0FA5" w:rsidRPr="005148B0" w:rsidRDefault="00FC0FA5" w:rsidP="00FC0FA5">
            <w:pPr>
              <w:jc w:val="both"/>
              <w:rPr>
                <w:rFonts w:ascii="Times New Roman" w:hAnsi="Times New Roman" w:cs="Times New Roman"/>
                <w:color w:val="000000" w:themeColor="text1"/>
                <w:sz w:val="24"/>
                <w:szCs w:val="24"/>
              </w:rPr>
            </w:pPr>
            <w:r w:rsidRPr="004C5238">
              <w:rPr>
                <w:rFonts w:ascii="Courier New" w:hAnsi="Courier New" w:cs="Courier New"/>
                <w:color w:val="000000" w:themeColor="text1"/>
                <w:kern w:val="0"/>
                <w:sz w:val="20"/>
                <w:szCs w:val="20"/>
                <w:lang w:val="en-US"/>
              </w:rPr>
              <w:t xml:space="preserve">custodian_id </w:t>
            </w:r>
            <w:r w:rsidRPr="004C5238">
              <w:rPr>
                <w:rFonts w:ascii="Times New Roman" w:hAnsi="Times New Roman" w:cs="Times New Roman"/>
                <w:color w:val="000000" w:themeColor="text1"/>
                <w:sz w:val="24"/>
                <w:szCs w:val="24"/>
              </w:rPr>
              <w:t>- įstaigos identifikatorius.</w:t>
            </w:r>
          </w:p>
          <w:p w14:paraId="56E900C2" w14:textId="77777777" w:rsidR="00FC0FA5" w:rsidRDefault="00FC0FA5" w:rsidP="00887BEF">
            <w:pPr>
              <w:jc w:val="both"/>
              <w:rPr>
                <w:rFonts w:ascii="Times New Roman" w:hAnsi="Times New Roman" w:cs="Times New Roman"/>
                <w:sz w:val="24"/>
                <w:szCs w:val="24"/>
              </w:rPr>
            </w:pPr>
          </w:p>
          <w:p w14:paraId="7D276E64" w14:textId="77777777" w:rsidR="00887BEF" w:rsidRPr="0086620D" w:rsidRDefault="00887BEF" w:rsidP="00887BEF">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6CC2E1AC" w14:textId="77777777" w:rsidR="00887BEF" w:rsidRPr="00F7436E" w:rsidRDefault="00887BEF" w:rsidP="00887BEF">
            <w:pPr>
              <w:jc w:val="both"/>
              <w:rPr>
                <w:rFonts w:ascii="Times New Roman" w:hAnsi="Times New Roman" w:cs="Times New Roman"/>
              </w:rPr>
            </w:pPr>
            <w:r w:rsidRPr="00F7436E">
              <w:rPr>
                <w:rFonts w:ascii="Times New Roman" w:hAnsi="Times New Roman" w:cs="Times New Roman"/>
              </w:rPr>
              <w:t xml:space="preserve"> </w:t>
            </w:r>
          </w:p>
          <w:p w14:paraId="0B5865B8" w14:textId="77777777" w:rsidR="00887BEF" w:rsidRPr="00960A7A" w:rsidRDefault="00887BEF" w:rsidP="00887BEF">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5942FC6A" w14:textId="77777777" w:rsidR="00887BEF" w:rsidRPr="00F7436E" w:rsidRDefault="00887BEF" w:rsidP="00887BEF">
            <w:pPr>
              <w:jc w:val="both"/>
              <w:rPr>
                <w:rFonts w:ascii="Times New Roman" w:hAnsi="Times New Roman" w:cs="Times New Roman"/>
              </w:rPr>
            </w:pPr>
            <w:r w:rsidRPr="00F7436E">
              <w:rPr>
                <w:rFonts w:ascii="Times New Roman" w:hAnsi="Times New Roman" w:cs="Times New Roman"/>
              </w:rPr>
              <w:t>kur</w:t>
            </w:r>
          </w:p>
          <w:p w14:paraId="79DA4DAA" w14:textId="77777777" w:rsidR="00887BEF" w:rsidRPr="0086620D" w:rsidRDefault="00887BEF" w:rsidP="00887BEF">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6E266D2" w14:textId="77777777" w:rsidR="00887BEF" w:rsidRPr="0086620D" w:rsidRDefault="00887BEF" w:rsidP="00887BEF">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768F6E10" w14:textId="77777777" w:rsidR="00887BEF" w:rsidRPr="0086620D" w:rsidRDefault="00887BEF" w:rsidP="00887BEF">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777E4B9A" w14:textId="77777777" w:rsidR="00887BEF" w:rsidRPr="0086620D" w:rsidRDefault="00887BEF" w:rsidP="00887BEF">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43275373" w14:textId="77777777" w:rsidR="00887BEF" w:rsidRPr="0086620D" w:rsidRDefault="00887BEF" w:rsidP="00887BEF">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56B92A08" w14:textId="77777777" w:rsidR="00887BEF" w:rsidRPr="0086620D" w:rsidRDefault="00887BEF" w:rsidP="00887BEF">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188E6B25" w14:textId="77777777" w:rsidR="00887BEF" w:rsidRPr="0086620D" w:rsidRDefault="00887BEF" w:rsidP="00887BEF">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2AB1360C" w14:textId="77777777" w:rsidR="00887BEF" w:rsidRPr="0086620D" w:rsidRDefault="00887BEF" w:rsidP="00887BEF">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6B732866" w14:textId="7B679103" w:rsidR="00887BEF" w:rsidRDefault="00887BEF" w:rsidP="00887BEF">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r w:rsidR="00FC0FA5">
              <w:rPr>
                <w:rFonts w:ascii="Times New Roman" w:hAnsi="Times New Roman" w:cs="Times New Roman"/>
                <w:sz w:val="24"/>
                <w:szCs w:val="24"/>
              </w:rPr>
              <w:t>.</w:t>
            </w:r>
          </w:p>
          <w:p w14:paraId="4F3321F1" w14:textId="77A9EC25" w:rsidR="00154779" w:rsidRDefault="00154779" w:rsidP="00887BEF">
            <w:pPr>
              <w:rPr>
                <w:rFonts w:ascii="Times New Roman" w:hAnsi="Times New Roman" w:cs="Times New Roman"/>
                <w:sz w:val="24"/>
                <w:szCs w:val="24"/>
              </w:rPr>
            </w:pPr>
          </w:p>
          <w:p w14:paraId="2C4F1E4D" w14:textId="77777777" w:rsidR="00154779" w:rsidRPr="00154779" w:rsidRDefault="00154779" w:rsidP="00154779">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724A3E6B" w14:textId="77777777" w:rsidR="00154779" w:rsidRPr="00154779" w:rsidRDefault="00154779" w:rsidP="00154779">
            <w:pPr>
              <w:rPr>
                <w:rFonts w:ascii="Times New Roman" w:hAnsi="Times New Roman" w:cs="Times New Roman"/>
                <w:sz w:val="24"/>
                <w:szCs w:val="24"/>
              </w:rPr>
            </w:pPr>
          </w:p>
          <w:p w14:paraId="254995E5" w14:textId="77777777" w:rsidR="00154779" w:rsidRPr="00154779" w:rsidRDefault="00154779" w:rsidP="00154779">
            <w:pPr>
              <w:rPr>
                <w:rFonts w:ascii="Courier New" w:hAnsi="Courier New" w:cs="Courier New"/>
              </w:rPr>
            </w:pPr>
            <w:r w:rsidRPr="00154779">
              <w:rPr>
                <w:rFonts w:ascii="Courier New" w:hAnsi="Courier New" w:cs="Courier New"/>
              </w:rPr>
              <w:t>fhir.espbi_org_address</w:t>
            </w:r>
          </w:p>
          <w:p w14:paraId="130831F5" w14:textId="77777777" w:rsidR="00154779" w:rsidRPr="00154779" w:rsidRDefault="00154779" w:rsidP="00154779">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4CD5403A" w14:textId="3C714D96" w:rsidR="00154779" w:rsidRPr="0086620D" w:rsidRDefault="00154779" w:rsidP="00154779">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3BE1BA2E" w14:textId="77777777" w:rsidR="00887BEF" w:rsidRPr="0086620D" w:rsidRDefault="00887BEF" w:rsidP="00887BEF">
            <w:pPr>
              <w:rPr>
                <w:rFonts w:ascii="Times New Roman" w:hAnsi="Times New Roman" w:cs="Times New Roman"/>
                <w:sz w:val="24"/>
                <w:szCs w:val="24"/>
              </w:rPr>
            </w:pPr>
          </w:p>
          <w:p w14:paraId="5DB04A8E" w14:textId="1AF6715C" w:rsidR="00887BEF" w:rsidRPr="00154779" w:rsidRDefault="00887BEF" w:rsidP="00887BEF">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sidR="00154779">
              <w:rPr>
                <w:rFonts w:ascii="Times New Roman" w:hAnsi="Times New Roman" w:cs="Times New Roman"/>
                <w:sz w:val="24"/>
                <w:szCs w:val="24"/>
              </w:rPr>
              <w:t>telefono nr.</w:t>
            </w:r>
            <w:r w:rsidRPr="00154779">
              <w:rPr>
                <w:rFonts w:ascii="Times New Roman" w:hAnsi="Times New Roman" w:cs="Times New Roman"/>
                <w:sz w:val="24"/>
                <w:szCs w:val="24"/>
              </w:rPr>
              <w:t>:</w:t>
            </w:r>
          </w:p>
          <w:p w14:paraId="4F290D3D" w14:textId="77777777" w:rsidR="00887BEF" w:rsidRPr="00154779" w:rsidRDefault="00887BEF" w:rsidP="00887BEF">
            <w:pPr>
              <w:rPr>
                <w:rFonts w:ascii="Times New Roman" w:hAnsi="Times New Roman" w:cs="Times New Roman"/>
                <w:sz w:val="24"/>
                <w:szCs w:val="24"/>
              </w:rPr>
            </w:pPr>
          </w:p>
          <w:p w14:paraId="74EDCD53" w14:textId="77777777" w:rsidR="00887BEF" w:rsidRPr="00154779" w:rsidRDefault="00887BEF" w:rsidP="00887BEF">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61EAE622" w14:textId="77777777" w:rsidR="00887BEF" w:rsidRPr="00154779" w:rsidRDefault="00887BEF" w:rsidP="00887BEF">
            <w:pPr>
              <w:rPr>
                <w:rFonts w:ascii="Times New Roman" w:hAnsi="Times New Roman" w:cs="Times New Roman"/>
                <w:sz w:val="24"/>
                <w:szCs w:val="24"/>
              </w:rPr>
            </w:pPr>
            <w:r w:rsidRPr="00154779">
              <w:rPr>
                <w:rFonts w:ascii="Times New Roman" w:hAnsi="Times New Roman" w:cs="Times New Roman"/>
                <w:sz w:val="24"/>
                <w:szCs w:val="24"/>
              </w:rPr>
              <w:t>kur</w:t>
            </w:r>
          </w:p>
          <w:p w14:paraId="0B8B7F4C" w14:textId="77777777" w:rsidR="00887BEF" w:rsidRPr="00154779" w:rsidRDefault="00887BEF" w:rsidP="00887BEF">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019F2B07" w14:textId="77777777" w:rsidR="00887BEF" w:rsidRPr="00154779" w:rsidRDefault="00887BEF" w:rsidP="00887BEF">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524269A8" w14:textId="2FADE153" w:rsidR="00887BEF" w:rsidRPr="00FC0FA5" w:rsidRDefault="00887BEF" w:rsidP="00887BEF">
            <w:pPr>
              <w:rPr>
                <w:rFonts w:ascii="Times New Roman" w:hAnsi="Times New Roman" w:cs="Times New Roman"/>
                <w:strike/>
                <w:sz w:val="24"/>
                <w:szCs w:val="24"/>
              </w:rPr>
            </w:pPr>
          </w:p>
          <w:p w14:paraId="14E1A0BE" w14:textId="77777777" w:rsidR="00887BEF" w:rsidRDefault="00887BEF" w:rsidP="00887BEF">
            <w:pPr>
              <w:jc w:val="both"/>
              <w:rPr>
                <w:rFonts w:ascii="Times New Roman" w:hAnsi="Times New Roman" w:cs="Times New Roman"/>
              </w:rPr>
            </w:pPr>
          </w:p>
          <w:p w14:paraId="22F9E969" w14:textId="02ABFA06" w:rsidR="00756261" w:rsidRPr="000733E8" w:rsidRDefault="00887BEF" w:rsidP="00887BEF">
            <w:pPr>
              <w:rPr>
                <w:rFonts w:ascii="Times New Roman" w:hAnsi="Times New Roman" w:cs="Times New Roman"/>
                <w:sz w:val="24"/>
                <w:szCs w:val="24"/>
                <w:lang w:val="en-US"/>
              </w:rPr>
            </w:pPr>
            <w:r w:rsidRPr="00756261">
              <w:rPr>
                <w:rFonts w:ascii="Times New Roman" w:hAnsi="Times New Roman" w:cs="Times New Roman"/>
                <w:sz w:val="24"/>
                <w:szCs w:val="24"/>
                <w:lang w:val="en-US"/>
              </w:rPr>
              <w:t>Patologijos tyrimų rezultatų aprašymas:</w:t>
            </w:r>
          </w:p>
          <w:p w14:paraId="6D2BA472" w14:textId="469B966C" w:rsidR="00887BEF" w:rsidRDefault="00887BEF" w:rsidP="00887BEF">
            <w:pPr>
              <w:rPr>
                <w:rFonts w:ascii="Times New Roman" w:hAnsi="Times New Roman" w:cs="Times New Roman"/>
                <w:color w:val="FF0000"/>
                <w:sz w:val="24"/>
                <w:szCs w:val="24"/>
                <w:lang w:val="en-US"/>
              </w:rPr>
            </w:pPr>
          </w:p>
          <w:p w14:paraId="7974711E" w14:textId="77777777" w:rsidR="00FC0FA5" w:rsidRPr="004C5238" w:rsidRDefault="00FC0FA5" w:rsidP="00FC0FA5">
            <w:pPr>
              <w:rPr>
                <w:rFonts w:ascii="Times New Roman" w:hAnsi="Times New Roman" w:cs="Times New Roman"/>
                <w:sz w:val="24"/>
                <w:szCs w:val="24"/>
                <w:lang w:val="en-US"/>
              </w:rPr>
            </w:pPr>
            <w:r w:rsidRPr="004C5238">
              <w:rPr>
                <w:rFonts w:ascii="Times New Roman" w:hAnsi="Times New Roman" w:cs="Times New Roman"/>
                <w:sz w:val="24"/>
                <w:szCs w:val="24"/>
                <w:lang w:val="en-US"/>
              </w:rPr>
              <w:t>Dokumentas:</w:t>
            </w:r>
          </w:p>
          <w:p w14:paraId="03248716" w14:textId="77777777" w:rsidR="00FC0FA5" w:rsidRPr="004C5238" w:rsidRDefault="00FC0FA5" w:rsidP="00FC0FA5">
            <w:pPr>
              <w:rPr>
                <w:rFonts w:ascii="Times New Roman" w:hAnsi="Times New Roman" w:cs="Times New Roman"/>
                <w:sz w:val="24"/>
                <w:szCs w:val="24"/>
                <w:lang w:val="en-US"/>
              </w:rPr>
            </w:pPr>
          </w:p>
          <w:p w14:paraId="2B5EFBC9" w14:textId="77777777" w:rsidR="00FC0FA5" w:rsidRPr="004C5238" w:rsidRDefault="00FC0FA5" w:rsidP="00FC0FA5">
            <w:pPr>
              <w:rPr>
                <w:rFonts w:ascii="Times New Roman" w:hAnsi="Times New Roman" w:cs="Times New Roman"/>
                <w:sz w:val="24"/>
                <w:szCs w:val="24"/>
                <w:lang w:val="en-US"/>
              </w:rPr>
            </w:pPr>
            <w:r w:rsidRPr="004C5238">
              <w:rPr>
                <w:rFonts w:ascii="Courier New" w:hAnsi="Courier New" w:cs="Courier New"/>
                <w:lang w:val="en-US"/>
              </w:rPr>
              <w:t>fhir.fhir_composition</w:t>
            </w:r>
            <w:r w:rsidRPr="004C5238">
              <w:rPr>
                <w:rFonts w:ascii="Times New Roman" w:hAnsi="Times New Roman" w:cs="Times New Roman"/>
                <w:sz w:val="24"/>
                <w:szCs w:val="24"/>
                <w:lang w:val="en-US"/>
              </w:rPr>
              <w:t>,</w:t>
            </w:r>
          </w:p>
          <w:p w14:paraId="75EE089D" w14:textId="77777777" w:rsidR="00FC0FA5" w:rsidRPr="004C5238" w:rsidRDefault="00FC0FA5" w:rsidP="00FC0FA5">
            <w:pPr>
              <w:rPr>
                <w:rFonts w:ascii="Times New Roman" w:hAnsi="Times New Roman" w:cs="Times New Roman"/>
                <w:sz w:val="24"/>
                <w:szCs w:val="24"/>
                <w:lang w:val="en-US"/>
              </w:rPr>
            </w:pPr>
            <w:r w:rsidRPr="004C5238">
              <w:rPr>
                <w:rFonts w:ascii="Times New Roman" w:hAnsi="Times New Roman" w:cs="Times New Roman"/>
                <w:sz w:val="24"/>
                <w:szCs w:val="24"/>
                <w:lang w:val="en-US"/>
              </w:rPr>
              <w:t xml:space="preserve">kur </w:t>
            </w:r>
          </w:p>
          <w:p w14:paraId="47CD6187" w14:textId="77777777" w:rsidR="00FC0FA5" w:rsidRPr="004C5238" w:rsidRDefault="00FC0FA5" w:rsidP="00FC0FA5">
            <w:pPr>
              <w:rPr>
                <w:rFonts w:ascii="Times New Roman" w:hAnsi="Times New Roman" w:cs="Times New Roman"/>
                <w:sz w:val="24"/>
                <w:szCs w:val="24"/>
                <w:lang w:val="en-US"/>
              </w:rPr>
            </w:pPr>
            <w:r w:rsidRPr="004C5238">
              <w:rPr>
                <w:rFonts w:ascii="Courier New" w:hAnsi="Courier New" w:cs="Courier New"/>
                <w:lang w:val="en-US"/>
              </w:rPr>
              <w:t>type_code = '11526-1'</w:t>
            </w:r>
            <w:r w:rsidRPr="004C5238">
              <w:rPr>
                <w:rFonts w:ascii="Times New Roman" w:hAnsi="Times New Roman" w:cs="Times New Roman"/>
                <w:lang w:val="en-US"/>
              </w:rPr>
              <w:t xml:space="preserve"> </w:t>
            </w:r>
            <w:r w:rsidRPr="004C5238">
              <w:rPr>
                <w:rFonts w:ascii="Times New Roman" w:hAnsi="Times New Roman" w:cs="Times New Roman"/>
                <w:sz w:val="24"/>
                <w:szCs w:val="24"/>
                <w:lang w:val="en-US"/>
              </w:rPr>
              <w:t>– E014-ats forma ,</w:t>
            </w:r>
          </w:p>
          <w:p w14:paraId="2D234080" w14:textId="77777777" w:rsidR="00FC0FA5" w:rsidRPr="004C5238" w:rsidRDefault="00FC0FA5" w:rsidP="00FC0FA5">
            <w:pPr>
              <w:rPr>
                <w:rFonts w:ascii="Times New Roman" w:hAnsi="Times New Roman" w:cs="Times New Roman"/>
                <w:sz w:val="24"/>
                <w:szCs w:val="24"/>
                <w:lang w:val="en-US"/>
              </w:rPr>
            </w:pPr>
            <w:r w:rsidRPr="004C5238">
              <w:rPr>
                <w:rFonts w:ascii="Courier New" w:hAnsi="Courier New" w:cs="Courier New"/>
                <w:lang w:val="en-US"/>
              </w:rPr>
              <w:t>subject_id</w:t>
            </w:r>
            <w:r w:rsidRPr="004C5238">
              <w:rPr>
                <w:rFonts w:ascii="Times New Roman" w:hAnsi="Times New Roman" w:cs="Times New Roman"/>
                <w:lang w:val="en-US"/>
              </w:rPr>
              <w:t xml:space="preserve"> </w:t>
            </w:r>
            <w:r w:rsidRPr="004C5238">
              <w:rPr>
                <w:rFonts w:ascii="Times New Roman" w:hAnsi="Times New Roman" w:cs="Times New Roman"/>
                <w:sz w:val="24"/>
                <w:szCs w:val="24"/>
                <w:lang w:val="en-US"/>
              </w:rPr>
              <w:t>- paciento identifikatorius,</w:t>
            </w:r>
          </w:p>
          <w:p w14:paraId="3C6E3AC7" w14:textId="2E4D5322" w:rsidR="00FC0FA5" w:rsidRDefault="00FC0FA5" w:rsidP="00FC0FA5">
            <w:pPr>
              <w:jc w:val="both"/>
              <w:rPr>
                <w:rFonts w:ascii="Times New Roman" w:hAnsi="Times New Roman" w:cs="Times New Roman"/>
                <w:color w:val="000000" w:themeColor="text1"/>
                <w:sz w:val="24"/>
                <w:szCs w:val="24"/>
              </w:rPr>
            </w:pPr>
            <w:r w:rsidRPr="004C5238">
              <w:rPr>
                <w:rFonts w:ascii="Courier New" w:hAnsi="Courier New" w:cs="Courier New"/>
                <w:color w:val="000000" w:themeColor="text1"/>
                <w:kern w:val="0"/>
                <w:sz w:val="20"/>
                <w:szCs w:val="20"/>
                <w:lang w:val="en-US"/>
              </w:rPr>
              <w:t xml:space="preserve">custodian_id </w:t>
            </w:r>
            <w:r w:rsidRPr="004C5238">
              <w:rPr>
                <w:rFonts w:ascii="Times New Roman" w:hAnsi="Times New Roman" w:cs="Times New Roman"/>
                <w:color w:val="000000" w:themeColor="text1"/>
                <w:sz w:val="24"/>
                <w:szCs w:val="24"/>
              </w:rPr>
              <w:t>- įstaigos identifikatorius</w:t>
            </w:r>
            <w:r w:rsidR="00D909AA" w:rsidRPr="004C5238">
              <w:rPr>
                <w:rFonts w:ascii="Times New Roman" w:hAnsi="Times New Roman" w:cs="Times New Roman"/>
                <w:color w:val="000000" w:themeColor="text1"/>
                <w:sz w:val="24"/>
                <w:szCs w:val="24"/>
              </w:rPr>
              <w:t>,</w:t>
            </w:r>
          </w:p>
          <w:p w14:paraId="677B0AA7" w14:textId="2D227B6D" w:rsidR="00D909AA" w:rsidRPr="005148B0" w:rsidRDefault="00D909AA" w:rsidP="00FC0FA5">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dokumento data</w:t>
            </w:r>
          </w:p>
          <w:p w14:paraId="6FBD34D6" w14:textId="48A0F605" w:rsidR="00FE4E2F" w:rsidRDefault="00FE4E2F" w:rsidP="00887BEF">
            <w:pPr>
              <w:rPr>
                <w:rFonts w:ascii="Times New Roman" w:hAnsi="Times New Roman" w:cs="Times New Roman"/>
                <w:color w:val="FF0000"/>
                <w:sz w:val="24"/>
                <w:szCs w:val="24"/>
                <w:lang w:val="en-US"/>
              </w:rPr>
            </w:pPr>
          </w:p>
          <w:p w14:paraId="620AF674" w14:textId="77777777" w:rsidR="00FE4E2F" w:rsidRPr="000809B4" w:rsidRDefault="00FE4E2F" w:rsidP="00887BEF">
            <w:pPr>
              <w:rPr>
                <w:rFonts w:ascii="Times New Roman" w:hAnsi="Times New Roman" w:cs="Times New Roman"/>
                <w:color w:val="FF0000"/>
                <w:sz w:val="24"/>
                <w:szCs w:val="24"/>
                <w:lang w:val="en-US"/>
              </w:rPr>
            </w:pPr>
          </w:p>
          <w:p w14:paraId="3E50A45F" w14:textId="3B098EEE" w:rsidR="00887BEF" w:rsidRPr="00080677" w:rsidRDefault="00887BEF" w:rsidP="00887BEF">
            <w:pPr>
              <w:rPr>
                <w:rFonts w:ascii="Times New Roman" w:eastAsia="Times New Roman" w:hAnsi="Times New Roman"/>
                <w:sz w:val="24"/>
                <w:szCs w:val="24"/>
                <w:lang w:eastAsia="lt-LT"/>
                <w14:ligatures w14:val="none"/>
              </w:rPr>
            </w:pPr>
            <w:r w:rsidRPr="00080677">
              <w:rPr>
                <w:rFonts w:ascii="Times New Roman" w:eastAsia="Times New Roman" w:hAnsi="Times New Roman"/>
                <w:sz w:val="24"/>
                <w:szCs w:val="24"/>
                <w:lang w:eastAsia="lt-LT"/>
                <w14:ligatures w14:val="none"/>
              </w:rPr>
              <w:t>Medžiagos paėmimo data:</w:t>
            </w:r>
          </w:p>
          <w:p w14:paraId="78BD1906" w14:textId="0975EFD9" w:rsidR="00080677" w:rsidRDefault="00080677" w:rsidP="00887BEF">
            <w:pPr>
              <w:rPr>
                <w:rFonts w:ascii="Times New Roman" w:eastAsia="Times New Roman" w:hAnsi="Times New Roman"/>
                <w:color w:val="FF0000"/>
                <w:sz w:val="24"/>
                <w:szCs w:val="24"/>
                <w:lang w:eastAsia="lt-LT"/>
                <w14:ligatures w14:val="none"/>
              </w:rPr>
            </w:pPr>
          </w:p>
          <w:p w14:paraId="7FD37386" w14:textId="77777777" w:rsidR="00080677" w:rsidRPr="003219DD" w:rsidRDefault="00080677" w:rsidP="00080677">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6E03DF2D" w14:textId="77777777" w:rsidR="00080677" w:rsidRDefault="00080677" w:rsidP="00080677">
            <w:pPr>
              <w:rPr>
                <w:rFonts w:ascii="Times New Roman" w:eastAsia="Times New Roman" w:hAnsi="Times New Roman"/>
                <w:color w:val="000000"/>
                <w:sz w:val="24"/>
                <w:szCs w:val="24"/>
                <w:lang w:eastAsia="lt-LT"/>
                <w14:ligatures w14:val="none"/>
              </w:rPr>
            </w:pPr>
          </w:p>
          <w:p w14:paraId="2595B929" w14:textId="77777777" w:rsidR="00080677" w:rsidRPr="00803B67" w:rsidRDefault="00080677" w:rsidP="0008067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7BED1E73" w14:textId="77777777" w:rsidR="00080677" w:rsidRPr="00803B67" w:rsidRDefault="00080677" w:rsidP="0008067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52B629B2" w14:textId="77777777" w:rsidR="00080677" w:rsidRPr="00803B67" w:rsidRDefault="00080677" w:rsidP="0008067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316A7EB0" w14:textId="4A1430B3" w:rsidR="00080677" w:rsidRPr="00803B67" w:rsidRDefault="00080677" w:rsidP="0008067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&lt;collectedDateTime value="2011-05-30T06:15:00"/&gt;</w:t>
            </w:r>
          </w:p>
          <w:p w14:paraId="0C7F0445" w14:textId="77777777" w:rsidR="00080677" w:rsidRPr="000809B4" w:rsidRDefault="00080677" w:rsidP="00887BEF">
            <w:pPr>
              <w:rPr>
                <w:rFonts w:ascii="Times New Roman" w:eastAsia="Times New Roman" w:hAnsi="Times New Roman"/>
                <w:color w:val="FF0000"/>
                <w:sz w:val="24"/>
                <w:szCs w:val="24"/>
                <w:lang w:eastAsia="lt-LT"/>
                <w14:ligatures w14:val="none"/>
              </w:rPr>
            </w:pPr>
          </w:p>
          <w:p w14:paraId="36BEAD33" w14:textId="77777777" w:rsidR="00887BEF" w:rsidRDefault="00887BEF" w:rsidP="00887BEF">
            <w:pPr>
              <w:rPr>
                <w:rFonts w:ascii="Times New Roman" w:eastAsia="Times New Roman" w:hAnsi="Times New Roman"/>
                <w:color w:val="000000"/>
                <w:sz w:val="24"/>
                <w:szCs w:val="24"/>
                <w:lang w:eastAsia="lt-LT"/>
                <w14:ligatures w14:val="none"/>
              </w:rPr>
            </w:pPr>
          </w:p>
          <w:p w14:paraId="4C074B74" w14:textId="77777777" w:rsidR="00887BEF" w:rsidRDefault="00887BEF" w:rsidP="00887BEF">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4EE67762" w14:textId="77777777" w:rsidR="00887BEF" w:rsidRDefault="00887BEF" w:rsidP="00887BEF">
            <w:pPr>
              <w:rPr>
                <w:rFonts w:ascii="Times New Roman" w:eastAsia="Times New Roman" w:hAnsi="Times New Roman"/>
                <w:color w:val="000000"/>
                <w:sz w:val="24"/>
                <w:szCs w:val="24"/>
                <w:lang w:eastAsia="lt-LT"/>
                <w14:ligatures w14:val="none"/>
              </w:rPr>
            </w:pPr>
          </w:p>
          <w:p w14:paraId="7A7EC70F" w14:textId="77777777" w:rsidR="00887BEF" w:rsidRPr="00871BA3" w:rsidRDefault="00887BEF" w:rsidP="00887BEF">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CA79032" w14:textId="77777777" w:rsidR="00887BEF" w:rsidRDefault="00887BEF" w:rsidP="00887BEF">
            <w:pPr>
              <w:rPr>
                <w:rFonts w:ascii="Times New Roman" w:eastAsia="Times New Roman" w:hAnsi="Times New Roman"/>
                <w:color w:val="000000"/>
                <w:sz w:val="24"/>
                <w:szCs w:val="24"/>
                <w:lang w:eastAsia="lt-LT"/>
                <w14:ligatures w14:val="none"/>
              </w:rPr>
            </w:pPr>
          </w:p>
          <w:p w14:paraId="7353B0D8"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6CB430D9"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57C2E1B4"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6A598D61"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0891BE06"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5A33A25A"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09E83D0D"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2D7AD3D8"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5C1DE12E" w14:textId="77777777" w:rsidR="00887BEF" w:rsidRPr="001E4E0E" w:rsidRDefault="00887BEF" w:rsidP="00887BEF">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01548824" w14:textId="77777777" w:rsidR="00887BEF" w:rsidRDefault="00887BEF" w:rsidP="00887BEF">
            <w:pPr>
              <w:rPr>
                <w:rFonts w:ascii="Times New Roman" w:eastAsia="Times New Roman" w:hAnsi="Times New Roman"/>
                <w:color w:val="000000"/>
                <w:sz w:val="24"/>
                <w:szCs w:val="24"/>
                <w:lang w:eastAsia="lt-LT"/>
                <w14:ligatures w14:val="none"/>
              </w:rPr>
            </w:pPr>
          </w:p>
          <w:p w14:paraId="22F78C2B" w14:textId="77777777" w:rsidR="00887BEF" w:rsidRDefault="00887BEF" w:rsidP="00887BEF">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0DC92538" w14:textId="77777777" w:rsidR="00887BEF" w:rsidRDefault="00887BEF" w:rsidP="00887BEF">
            <w:pPr>
              <w:rPr>
                <w:rFonts w:ascii="Times New Roman" w:eastAsia="Times New Roman" w:hAnsi="Times New Roman"/>
                <w:color w:val="000000"/>
                <w:sz w:val="24"/>
                <w:szCs w:val="24"/>
                <w:lang w:eastAsia="lt-LT"/>
                <w14:ligatures w14:val="none"/>
              </w:rPr>
            </w:pPr>
          </w:p>
          <w:p w14:paraId="78A57AEB" w14:textId="77777777" w:rsidR="00887BEF" w:rsidRPr="00871BA3" w:rsidRDefault="00887BEF" w:rsidP="00887BEF">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F6979F3" w14:textId="77777777" w:rsidR="00887BEF" w:rsidRDefault="00887BEF" w:rsidP="00887BEF">
            <w:pPr>
              <w:rPr>
                <w:rFonts w:ascii="Times New Roman" w:eastAsia="Times New Roman" w:hAnsi="Times New Roman"/>
                <w:color w:val="000000"/>
                <w:sz w:val="24"/>
                <w:szCs w:val="24"/>
                <w:lang w:eastAsia="lt-LT"/>
                <w14:ligatures w14:val="none"/>
              </w:rPr>
            </w:pPr>
          </w:p>
          <w:p w14:paraId="0C784928" w14:textId="77777777" w:rsidR="00887BEF" w:rsidRDefault="00887BEF" w:rsidP="00887BEF">
            <w:pPr>
              <w:rPr>
                <w:rFonts w:ascii="Times New Roman" w:hAnsi="Times New Roman" w:cs="Times New Roman"/>
                <w:sz w:val="24"/>
                <w:szCs w:val="24"/>
                <w:lang w:val="en-US"/>
              </w:rPr>
            </w:pPr>
          </w:p>
          <w:p w14:paraId="7D9B29F7"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&lt;!-- 1..1 --&gt;</w:t>
            </w:r>
          </w:p>
          <w:p w14:paraId="44A5EFE7"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2CF13E78"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 Classificator: icd-o-3 --&gt;</w:t>
            </w:r>
          </w:p>
          <w:p w14:paraId="3DF65B5C"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&lt;coding&gt;</w:t>
            </w:r>
          </w:p>
          <w:p w14:paraId="2F1BA320"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&lt;system value="http://esveikata.lt/classifiers/ICD-O-3"/&gt;</w:t>
            </w:r>
          </w:p>
          <w:p w14:paraId="524DE022"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&lt;code value="M8321/0"/&gt;</w:t>
            </w:r>
          </w:p>
          <w:p w14:paraId="109C6C92"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 xml:space="preserve">&lt;!-- 1..1 --&gt;                        </w:t>
            </w:r>
          </w:p>
          <w:p w14:paraId="5BFDC5F3"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&lt;display value="Pagrindinių ląstelių adenoma"/&gt;</w:t>
            </w:r>
          </w:p>
          <w:p w14:paraId="319FDBDC" w14:textId="77777777" w:rsidR="00887BEF" w:rsidRPr="008B6702" w:rsidRDefault="00887BEF" w:rsidP="00887BEF">
            <w:pPr>
              <w:rPr>
                <w:rFonts w:ascii="Courier New" w:hAnsi="Courier New" w:cs="Courier New"/>
                <w:lang w:val="en-US"/>
              </w:rPr>
            </w:pPr>
            <w:r w:rsidRPr="008B6702">
              <w:rPr>
                <w:rFonts w:ascii="Courier New" w:hAnsi="Courier New" w:cs="Courier New"/>
                <w:lang w:val="en-US"/>
              </w:rPr>
              <w:t>&lt;/coding&gt;</w:t>
            </w:r>
          </w:p>
          <w:p w14:paraId="5CC265EE" w14:textId="77777777" w:rsidR="00887BEF" w:rsidRDefault="00887BEF" w:rsidP="00887BEF">
            <w:pPr>
              <w:rPr>
                <w:rFonts w:ascii="Times New Roman" w:hAnsi="Times New Roman" w:cs="Times New Roman"/>
                <w:sz w:val="24"/>
                <w:szCs w:val="24"/>
                <w:lang w:val="en-US"/>
              </w:rPr>
            </w:pPr>
          </w:p>
          <w:p w14:paraId="28CD4197" w14:textId="77777777" w:rsidR="00887BEF" w:rsidRDefault="00887BEF" w:rsidP="00887BEF">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655A076F" w14:textId="77777777" w:rsidR="00887BEF" w:rsidRDefault="00887BEF" w:rsidP="00887BEF">
            <w:pPr>
              <w:rPr>
                <w:rFonts w:ascii="Times New Roman" w:hAnsi="Times New Roman" w:cs="Times New Roman"/>
                <w:sz w:val="24"/>
                <w:szCs w:val="24"/>
                <w:lang w:val="en-US"/>
              </w:rPr>
            </w:pPr>
          </w:p>
          <w:p w14:paraId="49DC1566" w14:textId="77777777" w:rsidR="00887BEF" w:rsidRPr="00871BA3" w:rsidRDefault="00887BEF" w:rsidP="00887BEF">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1B2DCF5C" w14:textId="77777777" w:rsidR="00887BEF" w:rsidRDefault="00887BEF" w:rsidP="00887BEF">
            <w:pPr>
              <w:rPr>
                <w:rFonts w:ascii="Times New Roman" w:hAnsi="Times New Roman" w:cs="Times New Roman"/>
                <w:sz w:val="24"/>
                <w:szCs w:val="24"/>
                <w:lang w:val="en-US"/>
              </w:rPr>
            </w:pPr>
          </w:p>
          <w:p w14:paraId="4778C614" w14:textId="77777777" w:rsidR="00887BEF" w:rsidRPr="00951968" w:rsidRDefault="00887BEF" w:rsidP="00887BEF">
            <w:pPr>
              <w:rPr>
                <w:rFonts w:ascii="Courier New" w:hAnsi="Courier New" w:cs="Courier New"/>
                <w:lang w:val="en-US"/>
              </w:rPr>
            </w:pPr>
            <w:r w:rsidRPr="00951968">
              <w:rPr>
                <w:rFonts w:ascii="Courier New" w:hAnsi="Courier New" w:cs="Courier New"/>
                <w:lang w:val="en-US"/>
              </w:rPr>
              <w:t>&lt;!-- 0..1 --&gt;</w:t>
            </w:r>
          </w:p>
          <w:p w14:paraId="7F53B5F1" w14:textId="77777777" w:rsidR="00887BEF" w:rsidRPr="00951968" w:rsidRDefault="00887BEF" w:rsidP="00887BEF">
            <w:pPr>
              <w:rPr>
                <w:rFonts w:ascii="Courier New" w:hAnsi="Courier New" w:cs="Courier New"/>
                <w:lang w:val="en-US"/>
              </w:rPr>
            </w:pPr>
            <w:r w:rsidRPr="00951968">
              <w:rPr>
                <w:rFonts w:ascii="Courier New" w:hAnsi="Courier New" w:cs="Courier New"/>
                <w:lang w:val="en-US"/>
              </w:rPr>
              <w:lastRenderedPageBreak/>
              <w:t>&lt;!-- 10.2.10.3 Diagnozės kodas pagal SNOMED CT / SNOMED CT code --&gt;</w:t>
            </w:r>
          </w:p>
          <w:p w14:paraId="4977E619" w14:textId="77777777" w:rsidR="00887BEF" w:rsidRPr="00951968" w:rsidRDefault="00887BEF" w:rsidP="00887BEF">
            <w:pPr>
              <w:rPr>
                <w:rFonts w:ascii="Courier New" w:hAnsi="Courier New" w:cs="Courier New"/>
                <w:lang w:val="en-US"/>
              </w:rPr>
            </w:pPr>
            <w:r w:rsidRPr="00951968">
              <w:rPr>
                <w:rFonts w:ascii="Courier New" w:hAnsi="Courier New" w:cs="Courier New"/>
                <w:lang w:val="en-US"/>
              </w:rPr>
              <w:t>&lt;!-- Classificator: snomed --&gt;</w:t>
            </w:r>
          </w:p>
          <w:p w14:paraId="17C31730" w14:textId="77777777" w:rsidR="00887BEF" w:rsidRPr="00951968" w:rsidRDefault="00887BEF" w:rsidP="00887BEF">
            <w:pPr>
              <w:rPr>
                <w:rFonts w:ascii="Courier New" w:hAnsi="Courier New" w:cs="Courier New"/>
                <w:lang w:val="en-US"/>
              </w:rPr>
            </w:pPr>
            <w:r w:rsidRPr="00951968">
              <w:rPr>
                <w:rFonts w:ascii="Courier New" w:hAnsi="Courier New" w:cs="Courier New"/>
                <w:lang w:val="en-US"/>
              </w:rPr>
              <w:t>&lt;coding&gt;</w:t>
            </w:r>
          </w:p>
          <w:p w14:paraId="325D5891" w14:textId="77777777" w:rsidR="00887BEF" w:rsidRPr="00951968" w:rsidRDefault="00887BEF" w:rsidP="00887BEF">
            <w:pPr>
              <w:rPr>
                <w:rFonts w:ascii="Courier New" w:hAnsi="Courier New" w:cs="Courier New"/>
                <w:lang w:val="en-US"/>
              </w:rPr>
            </w:pPr>
            <w:r w:rsidRPr="00951968">
              <w:rPr>
                <w:rFonts w:ascii="Courier New" w:hAnsi="Courier New" w:cs="Courier New"/>
                <w:lang w:val="en-US"/>
              </w:rPr>
              <w:t>&lt;system value="http://snomed.info/sct"/&gt;</w:t>
            </w:r>
          </w:p>
          <w:p w14:paraId="421B7B22" w14:textId="77777777" w:rsidR="00887BEF" w:rsidRPr="00951968" w:rsidRDefault="00887BEF" w:rsidP="00887BEF">
            <w:pPr>
              <w:rPr>
                <w:rFonts w:ascii="Courier New" w:hAnsi="Courier New" w:cs="Courier New"/>
                <w:lang w:val="en-US"/>
              </w:rPr>
            </w:pPr>
            <w:r w:rsidRPr="00951968">
              <w:rPr>
                <w:rFonts w:ascii="Courier New" w:hAnsi="Courier New" w:cs="Courier New"/>
                <w:lang w:val="en-US"/>
              </w:rPr>
              <w:t>&lt;code value="123456789"/&gt;</w:t>
            </w:r>
          </w:p>
          <w:p w14:paraId="08888CFA" w14:textId="1F26D925" w:rsidR="00EB0E3C" w:rsidRDefault="00887BEF" w:rsidP="00887BEF">
            <w:pPr>
              <w:pStyle w:val="Default"/>
              <w:rPr>
                <w:rFonts w:ascii="Courier New" w:hAnsi="Courier New" w:cs="Courier New"/>
                <w:sz w:val="22"/>
                <w:szCs w:val="22"/>
                <w:lang w:val="en-US"/>
              </w:rPr>
            </w:pPr>
            <w:r w:rsidRPr="00951968">
              <w:rPr>
                <w:rFonts w:ascii="Courier New" w:hAnsi="Courier New" w:cs="Courier New"/>
                <w:sz w:val="22"/>
                <w:szCs w:val="22"/>
                <w:lang w:val="en-US"/>
              </w:rPr>
              <w:t>&lt;/coding</w:t>
            </w:r>
          </w:p>
          <w:p w14:paraId="30651FFB" w14:textId="3288BB39" w:rsidR="00FE4E2F" w:rsidRDefault="00FE4E2F" w:rsidP="00887BEF">
            <w:pPr>
              <w:pStyle w:val="Default"/>
              <w:rPr>
                <w:rFonts w:ascii="Courier New" w:hAnsi="Courier New" w:cs="Courier New"/>
                <w:sz w:val="22"/>
                <w:szCs w:val="22"/>
                <w:lang w:val="en-US"/>
              </w:rPr>
            </w:pPr>
          </w:p>
          <w:p w14:paraId="48D0828F" w14:textId="77777777" w:rsidR="00FE4E2F" w:rsidRPr="006C57C8" w:rsidRDefault="00FE4E2F" w:rsidP="00FE4E2F">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022D7F2B" w14:textId="77777777" w:rsidR="00FE4E2F" w:rsidRPr="00B57D55" w:rsidRDefault="00FE4E2F" w:rsidP="00FE4E2F">
            <w:pPr>
              <w:rPr>
                <w:rFonts w:ascii="Courier New" w:hAnsi="Courier New" w:cs="Courier New"/>
                <w:lang w:val="en-US"/>
              </w:rPr>
            </w:pPr>
            <w:r w:rsidRPr="00B57D55">
              <w:rPr>
                <w:rFonts w:ascii="Courier New" w:hAnsi="Courier New" w:cs="Courier New"/>
                <w:lang w:val="en-US"/>
              </w:rPr>
              <w:t>&lt;!-- 1..1 --&gt;</w:t>
            </w:r>
          </w:p>
          <w:p w14:paraId="26745895" w14:textId="77777777" w:rsidR="00FE4E2F" w:rsidRPr="00B57D55" w:rsidRDefault="00FE4E2F" w:rsidP="00FE4E2F">
            <w:pPr>
              <w:rPr>
                <w:rFonts w:ascii="Courier New" w:hAnsi="Courier New" w:cs="Courier New"/>
                <w:lang w:val="en-US"/>
              </w:rPr>
            </w:pPr>
            <w:r w:rsidRPr="00B57D55">
              <w:rPr>
                <w:rFonts w:ascii="Courier New" w:hAnsi="Courier New" w:cs="Courier New"/>
                <w:lang w:val="en-US"/>
              </w:rPr>
              <w:t>&lt;!-- 10.2.8 Patologijos diagnozė / Pathology diagnosis--&gt;</w:t>
            </w:r>
          </w:p>
          <w:p w14:paraId="58771C4E" w14:textId="77777777" w:rsidR="00FE4E2F" w:rsidRPr="00B57D55" w:rsidRDefault="00FE4E2F" w:rsidP="00FE4E2F">
            <w:pPr>
              <w:rPr>
                <w:rFonts w:ascii="Courier New" w:hAnsi="Courier New" w:cs="Courier New"/>
                <w:lang w:val="en-US"/>
              </w:rPr>
            </w:pPr>
            <w:r w:rsidRPr="00B57D55">
              <w:rPr>
                <w:rFonts w:ascii="Courier New" w:hAnsi="Courier New" w:cs="Courier New"/>
                <w:lang w:val="en-US"/>
              </w:rPr>
              <w:t>&lt;!-- data-element-1650 --&gt;</w:t>
            </w:r>
          </w:p>
          <w:p w14:paraId="6C85B473" w14:textId="77777777" w:rsidR="00FE4E2F" w:rsidRDefault="00FE4E2F" w:rsidP="00FE4E2F">
            <w:pPr>
              <w:rPr>
                <w:rFonts w:ascii="Courier New" w:hAnsi="Courier New" w:cs="Courier New"/>
                <w:lang w:val="en-US"/>
              </w:rPr>
            </w:pPr>
            <w:r w:rsidRPr="00B57D55">
              <w:rPr>
                <w:rFonts w:ascii="Courier New" w:hAnsi="Courier New" w:cs="Courier New"/>
                <w:lang w:val="en-US"/>
              </w:rPr>
              <w:t>&lt;conclusion value="Pathology diagnosis as text."/&gt;</w:t>
            </w:r>
          </w:p>
          <w:p w14:paraId="428347C8" w14:textId="77777777" w:rsidR="00FE4E2F" w:rsidRDefault="00FE4E2F" w:rsidP="00887BEF">
            <w:pPr>
              <w:pStyle w:val="Default"/>
              <w:rPr>
                <w:rFonts w:ascii="Courier New" w:hAnsi="Courier New" w:cs="Courier New"/>
                <w:sz w:val="22"/>
                <w:szCs w:val="22"/>
                <w:lang w:val="en-US"/>
              </w:rPr>
            </w:pPr>
          </w:p>
          <w:p w14:paraId="44404C3E" w14:textId="6BF58A5E" w:rsidR="00C301C2" w:rsidRPr="00C301C2" w:rsidRDefault="00C301C2" w:rsidP="00C301C2">
            <w:pPr>
              <w:pStyle w:val="Default"/>
              <w:rPr>
                <w:lang w:val="en-US"/>
              </w:rPr>
            </w:pPr>
            <w:r w:rsidRPr="00C301C2">
              <w:rPr>
                <w:lang w:val="en-US"/>
              </w:rPr>
              <w:t>Pranešimas apie pirmą kartą nustatytą onkologinės ligos diagnozę:</w:t>
            </w:r>
          </w:p>
          <w:p w14:paraId="71B9B98B" w14:textId="77777777" w:rsidR="00C301C2" w:rsidRPr="00C301C2" w:rsidRDefault="00C301C2" w:rsidP="00C301C2">
            <w:pPr>
              <w:pStyle w:val="Default"/>
              <w:rPr>
                <w:lang w:val="en-US"/>
              </w:rPr>
            </w:pPr>
          </w:p>
          <w:p w14:paraId="7D0FED39" w14:textId="77777777" w:rsidR="00C301C2" w:rsidRPr="00C301C2" w:rsidRDefault="00C301C2" w:rsidP="00C301C2">
            <w:pPr>
              <w:pStyle w:val="Default"/>
              <w:rPr>
                <w:lang w:val="en-US"/>
              </w:rPr>
            </w:pPr>
            <w:r w:rsidRPr="00C301C2">
              <w:rPr>
                <w:lang w:val="en-US"/>
              </w:rPr>
              <w:t>Dokumentas:</w:t>
            </w:r>
          </w:p>
          <w:p w14:paraId="670C9AEA" w14:textId="77777777" w:rsidR="00C301C2" w:rsidRPr="00C301C2" w:rsidRDefault="00C301C2" w:rsidP="00C301C2">
            <w:pPr>
              <w:pStyle w:val="Default"/>
              <w:rPr>
                <w:rFonts w:ascii="Courier New" w:hAnsi="Courier New" w:cs="Courier New"/>
                <w:lang w:val="en-US"/>
              </w:rPr>
            </w:pPr>
          </w:p>
          <w:p w14:paraId="69A002E8" w14:textId="77777777" w:rsidR="00C301C2" w:rsidRPr="00C301C2" w:rsidRDefault="00C301C2" w:rsidP="00C301C2">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3A9C80CF" w14:textId="77777777" w:rsidR="00C301C2" w:rsidRPr="00C301C2" w:rsidRDefault="00C301C2" w:rsidP="00C301C2">
            <w:pPr>
              <w:pStyle w:val="Default"/>
              <w:rPr>
                <w:lang w:val="en-US"/>
              </w:rPr>
            </w:pPr>
            <w:r w:rsidRPr="00C301C2">
              <w:rPr>
                <w:lang w:val="en-US"/>
              </w:rPr>
              <w:t xml:space="preserve">kur </w:t>
            </w:r>
          </w:p>
          <w:p w14:paraId="210648B6" w14:textId="5211BDB7" w:rsidR="00C301C2" w:rsidRPr="00C301C2" w:rsidRDefault="00C301C2" w:rsidP="00C301C2">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sidR="001547FA">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09203AD9" w14:textId="77777777" w:rsidR="00C301C2" w:rsidRPr="00C301C2" w:rsidRDefault="00C301C2" w:rsidP="00C301C2">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6558E0B1" w14:textId="0CC5D6EC" w:rsidR="00C55EEA" w:rsidRDefault="00C301C2" w:rsidP="00C301C2">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Pr="001547FA">
              <w:rPr>
                <w:lang w:val="en-US"/>
              </w:rPr>
              <w:t>dokumento data</w:t>
            </w:r>
          </w:p>
          <w:p w14:paraId="0D1C6AD8" w14:textId="163BA661" w:rsidR="001547FA" w:rsidRDefault="001547FA" w:rsidP="00C301C2">
            <w:pPr>
              <w:pStyle w:val="Default"/>
              <w:rPr>
                <w:rFonts w:ascii="Courier New" w:hAnsi="Courier New" w:cs="Courier New"/>
                <w:lang w:val="en-US"/>
              </w:rPr>
            </w:pPr>
          </w:p>
          <w:p w14:paraId="77739594" w14:textId="77777777" w:rsidR="001547FA" w:rsidRPr="001547FA" w:rsidRDefault="001547FA" w:rsidP="001547FA">
            <w:pPr>
              <w:pStyle w:val="Default"/>
              <w:rPr>
                <w:lang w:val="en-US"/>
              </w:rPr>
            </w:pPr>
            <w:r w:rsidRPr="001547FA">
              <w:rPr>
                <w:lang w:val="en-US"/>
              </w:rPr>
              <w:t>Onkologinės ligos diagnozė ir kodas pagal TLK-10-AM klasifikaciją:</w:t>
            </w:r>
          </w:p>
          <w:p w14:paraId="283E3D36" w14:textId="77777777" w:rsidR="001547FA" w:rsidRPr="00D909AA" w:rsidRDefault="001547FA" w:rsidP="001547FA">
            <w:pPr>
              <w:pStyle w:val="Default"/>
              <w:rPr>
                <w:rFonts w:ascii="Courier New" w:hAnsi="Courier New" w:cs="Courier New"/>
                <w:sz w:val="22"/>
                <w:szCs w:val="22"/>
                <w:lang w:val="en-US"/>
              </w:rPr>
            </w:pPr>
          </w:p>
          <w:p w14:paraId="76BF1090"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1AEB5D40"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52651A52"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0BAF8CDD" w14:textId="77777777" w:rsidR="001547FA" w:rsidRPr="00D909AA" w:rsidRDefault="001547FA" w:rsidP="001547FA">
            <w:pPr>
              <w:pStyle w:val="Default"/>
              <w:rPr>
                <w:rFonts w:ascii="Courier New" w:hAnsi="Courier New" w:cs="Courier New"/>
                <w:sz w:val="22"/>
                <w:szCs w:val="22"/>
                <w:lang w:val="en-US"/>
              </w:rPr>
            </w:pPr>
          </w:p>
          <w:p w14:paraId="68BBC24A"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6198015"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1B534806"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64FECFF7"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1E7D2301"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41B4A2E6"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49DA1A9C"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4F3BB055"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&lt;code value="T21.0"/&gt;</w:t>
            </w:r>
          </w:p>
          <w:p w14:paraId="3FE888AB"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6CFCF27"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7D4AEC7F" w14:textId="77777777" w:rsidR="001547FA" w:rsidRPr="00D909AA" w:rsidRDefault="001547FA" w:rsidP="001547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096A9CC7" w14:textId="3E5FC277" w:rsidR="001547FA" w:rsidRDefault="001547FA" w:rsidP="001547FA">
            <w:pPr>
              <w:pStyle w:val="Default"/>
              <w:rPr>
                <w:rFonts w:ascii="Courier New" w:hAnsi="Courier New" w:cs="Courier New"/>
                <w:lang w:val="en-US"/>
              </w:rPr>
            </w:pPr>
            <w:r w:rsidRPr="00D909AA">
              <w:rPr>
                <w:rFonts w:ascii="Courier New" w:hAnsi="Courier New" w:cs="Courier New"/>
                <w:sz w:val="22"/>
                <w:szCs w:val="22"/>
                <w:lang w:val="en-US"/>
              </w:rPr>
              <w:t>&lt;/code&gt;</w:t>
            </w:r>
          </w:p>
          <w:p w14:paraId="43D9F863" w14:textId="77777777" w:rsidR="00C301C2" w:rsidRDefault="00C301C2" w:rsidP="00887BEF">
            <w:pPr>
              <w:pStyle w:val="Default"/>
              <w:rPr>
                <w:rFonts w:ascii="Courier New" w:hAnsi="Courier New" w:cs="Courier New"/>
                <w:lang w:val="en-US"/>
              </w:rPr>
            </w:pPr>
          </w:p>
          <w:p w14:paraId="37DECA5F" w14:textId="7A444778" w:rsidR="00C55EEA" w:rsidRPr="007A1338" w:rsidRDefault="00C55EEA" w:rsidP="00887BEF">
            <w:pPr>
              <w:pStyle w:val="Default"/>
              <w:rPr>
                <w:color w:val="auto"/>
              </w:rPr>
            </w:pPr>
            <w:r w:rsidRPr="00C55EEA">
              <w:rPr>
                <w:highlight w:val="red"/>
              </w:rPr>
              <w:t>Naviko topografija ir kodas pagal TLK-O klasifikaciją - nauja</w:t>
            </w:r>
          </w:p>
        </w:tc>
      </w:tr>
      <w:tr w:rsidR="00EB0E3C" w:rsidRPr="006C5CCD" w14:paraId="28AD34F0" w14:textId="79066F48" w:rsidTr="6482E3D7">
        <w:tc>
          <w:tcPr>
            <w:tcW w:w="2578" w:type="dxa"/>
            <w:shd w:val="clear" w:color="auto" w:fill="CAEDFB" w:themeFill="accent4" w:themeFillTint="33"/>
          </w:tcPr>
          <w:p w14:paraId="0BE1DBF0"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lastRenderedPageBreak/>
              <w:t>Formulė</w:t>
            </w:r>
          </w:p>
        </w:tc>
        <w:tc>
          <w:tcPr>
            <w:tcW w:w="4930" w:type="dxa"/>
            <w:shd w:val="clear" w:color="auto" w:fill="CAEDFB" w:themeFill="accent4" w:themeFillTint="33"/>
          </w:tcPr>
          <w:p w14:paraId="72BF3491" w14:textId="77777777" w:rsidR="00EB0E3C"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x</m:t>
                    </m:r>
                  </m:num>
                  <m:den>
                    <m:r>
                      <m:rPr>
                        <m:sty m:val="p"/>
                      </m:rP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2C50893A" w14:textId="77777777" w:rsidR="00EB0E3C" w:rsidRPr="006C5CCD" w:rsidRDefault="00EB0E3C" w:rsidP="00C57B08">
            <w:pPr>
              <w:rPr>
                <w:rFonts w:ascii="Times New Roman" w:hAnsi="Times New Roman" w:cs="Times New Roman"/>
                <w:sz w:val="24"/>
                <w:szCs w:val="24"/>
              </w:rPr>
            </w:pPr>
          </w:p>
        </w:tc>
        <w:tc>
          <w:tcPr>
            <w:tcW w:w="8222" w:type="dxa"/>
            <w:shd w:val="clear" w:color="auto" w:fill="CAEDFB" w:themeFill="accent4" w:themeFillTint="33"/>
          </w:tcPr>
          <w:p w14:paraId="06E81605" w14:textId="77777777" w:rsidR="00EB0E3C" w:rsidRDefault="00EB0E3C" w:rsidP="00C57B08">
            <w:pPr>
              <w:rPr>
                <w:rFonts w:ascii="Times New Roman" w:eastAsia="Calibri" w:hAnsi="Times New Roman" w:cs="Times New Roman"/>
                <w:sz w:val="24"/>
                <w:szCs w:val="24"/>
              </w:rPr>
            </w:pPr>
          </w:p>
        </w:tc>
      </w:tr>
      <w:tr w:rsidR="00EB0E3C" w:rsidRPr="006C5CCD" w14:paraId="2DB80A28" w14:textId="10A170D9" w:rsidTr="6482E3D7">
        <w:tc>
          <w:tcPr>
            <w:tcW w:w="2578" w:type="dxa"/>
            <w:shd w:val="clear" w:color="auto" w:fill="auto"/>
          </w:tcPr>
          <w:p w14:paraId="17D49DE0"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Ar rodiklis išvestinis</w:t>
            </w:r>
          </w:p>
        </w:tc>
        <w:tc>
          <w:tcPr>
            <w:tcW w:w="4930" w:type="dxa"/>
            <w:shd w:val="clear" w:color="auto" w:fill="auto"/>
          </w:tcPr>
          <w:p w14:paraId="52B9672D"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Taip</w:t>
            </w:r>
          </w:p>
        </w:tc>
        <w:tc>
          <w:tcPr>
            <w:tcW w:w="8222" w:type="dxa"/>
          </w:tcPr>
          <w:p w14:paraId="1C72DCB2" w14:textId="77777777" w:rsidR="00EB0E3C" w:rsidRPr="006C5CCD" w:rsidRDefault="00EB0E3C" w:rsidP="00C57B08">
            <w:pPr>
              <w:rPr>
                <w:rFonts w:ascii="Times New Roman" w:hAnsi="Times New Roman" w:cs="Times New Roman"/>
                <w:sz w:val="24"/>
                <w:szCs w:val="24"/>
              </w:rPr>
            </w:pPr>
          </w:p>
        </w:tc>
      </w:tr>
      <w:tr w:rsidR="00EB0E3C" w:rsidRPr="006C5CCD" w14:paraId="108BEE66" w14:textId="7D89646A" w:rsidTr="6482E3D7">
        <w:tc>
          <w:tcPr>
            <w:tcW w:w="2578" w:type="dxa"/>
          </w:tcPr>
          <w:p w14:paraId="086A6E16"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Matavimo vienetas</w:t>
            </w:r>
          </w:p>
        </w:tc>
        <w:tc>
          <w:tcPr>
            <w:tcW w:w="4930" w:type="dxa"/>
          </w:tcPr>
          <w:p w14:paraId="760DF564" w14:textId="77777777" w:rsidR="00EB0E3C" w:rsidRPr="006C5CCD" w:rsidRDefault="00EB0E3C"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6C5CCD">
              <w:rPr>
                <w:rFonts w:ascii="Times New Roman" w:hAnsi="Times New Roman" w:cs="Times New Roman"/>
                <w:sz w:val="24"/>
                <w:szCs w:val="24"/>
              </w:rPr>
              <w:t>Pro</w:t>
            </w:r>
            <w:r>
              <w:rPr>
                <w:rFonts w:ascii="Times New Roman" w:hAnsi="Times New Roman" w:cs="Times New Roman"/>
                <w:sz w:val="24"/>
                <w:szCs w:val="24"/>
              </w:rPr>
              <w:t>centai</w:t>
            </w:r>
          </w:p>
        </w:tc>
        <w:tc>
          <w:tcPr>
            <w:tcW w:w="8222" w:type="dxa"/>
          </w:tcPr>
          <w:p w14:paraId="1ADE28DA" w14:textId="77777777" w:rsidR="00EB0E3C" w:rsidRDefault="00EB0E3C" w:rsidP="00C57B08">
            <w:pPr>
              <w:rPr>
                <w:rFonts w:ascii="Times New Roman" w:hAnsi="Times New Roman" w:cs="Times New Roman"/>
                <w:sz w:val="24"/>
                <w:szCs w:val="24"/>
              </w:rPr>
            </w:pPr>
          </w:p>
        </w:tc>
      </w:tr>
      <w:tr w:rsidR="00EB0E3C" w:rsidRPr="006C5CCD" w14:paraId="32229030" w14:textId="57D1EDDD" w:rsidTr="6482E3D7">
        <w:tc>
          <w:tcPr>
            <w:tcW w:w="2578" w:type="dxa"/>
          </w:tcPr>
          <w:p w14:paraId="63457646"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 xml:space="preserve">Teigiama tendencijos kryptis </w:t>
            </w:r>
          </w:p>
        </w:tc>
        <w:tc>
          <w:tcPr>
            <w:tcW w:w="4930" w:type="dxa"/>
          </w:tcPr>
          <w:p w14:paraId="7AD7569C"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Didėjanti</w:t>
            </w:r>
            <w:r w:rsidRPr="006C5CCD">
              <w:rPr>
                <w:rFonts w:ascii="Times New Roman" w:hAnsi="Times New Roman" w:cs="Times New Roman"/>
                <w:color w:val="ADADAD" w:themeColor="background2" w:themeShade="BF"/>
                <w:sz w:val="24"/>
                <w:szCs w:val="24"/>
              </w:rPr>
              <w:t xml:space="preserve"> </w:t>
            </w:r>
          </w:p>
        </w:tc>
        <w:tc>
          <w:tcPr>
            <w:tcW w:w="8222" w:type="dxa"/>
          </w:tcPr>
          <w:p w14:paraId="2B9F19BE" w14:textId="77777777" w:rsidR="00EB0E3C" w:rsidRPr="006C5CCD" w:rsidRDefault="00EB0E3C" w:rsidP="00C57B08">
            <w:pPr>
              <w:rPr>
                <w:rFonts w:ascii="Times New Roman" w:hAnsi="Times New Roman" w:cs="Times New Roman"/>
                <w:sz w:val="24"/>
                <w:szCs w:val="24"/>
              </w:rPr>
            </w:pPr>
          </w:p>
        </w:tc>
      </w:tr>
      <w:tr w:rsidR="00EB0E3C" w:rsidRPr="006C5CCD" w14:paraId="0537FBDF" w14:textId="11AB5B6D" w:rsidTr="6482E3D7">
        <w:tc>
          <w:tcPr>
            <w:tcW w:w="2578" w:type="dxa"/>
          </w:tcPr>
          <w:p w14:paraId="73026278"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Rodiklio skaičiavimo periodiškumas</w:t>
            </w:r>
          </w:p>
        </w:tc>
        <w:tc>
          <w:tcPr>
            <w:tcW w:w="4930" w:type="dxa"/>
          </w:tcPr>
          <w:p w14:paraId="3D88780D"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Kas 12 mėn. (kalendoriniai metai);</w:t>
            </w:r>
          </w:p>
          <w:p w14:paraId="37725846"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Kas 3 mėn. (metų ketvirtis)</w:t>
            </w:r>
          </w:p>
          <w:p w14:paraId="38B14F32" w14:textId="77777777" w:rsidR="00EB0E3C" w:rsidRPr="006C5CCD" w:rsidRDefault="00EB0E3C" w:rsidP="00C57B08">
            <w:pPr>
              <w:rPr>
                <w:rFonts w:ascii="Times New Roman" w:hAnsi="Times New Roman" w:cs="Times New Roman"/>
                <w:sz w:val="24"/>
                <w:szCs w:val="24"/>
              </w:rPr>
            </w:pPr>
            <w:r>
              <w:rPr>
                <w:rFonts w:ascii="Times New Roman" w:hAnsi="Times New Roman" w:cs="Times New Roman"/>
                <w:sz w:val="24"/>
                <w:szCs w:val="24"/>
              </w:rPr>
              <w:t>Kas 1 mėn.</w:t>
            </w:r>
          </w:p>
        </w:tc>
        <w:tc>
          <w:tcPr>
            <w:tcW w:w="8222" w:type="dxa"/>
          </w:tcPr>
          <w:p w14:paraId="75DF306C" w14:textId="77777777" w:rsidR="00EB0E3C" w:rsidRDefault="00EB0E3C" w:rsidP="00C57B08">
            <w:pPr>
              <w:rPr>
                <w:rFonts w:ascii="Times New Roman" w:hAnsi="Times New Roman" w:cs="Times New Roman"/>
                <w:sz w:val="24"/>
                <w:szCs w:val="24"/>
              </w:rPr>
            </w:pPr>
          </w:p>
        </w:tc>
      </w:tr>
      <w:tr w:rsidR="00EB0E3C" w:rsidRPr="006C5CCD" w14:paraId="06245FC0" w14:textId="0E51988C" w:rsidTr="6482E3D7">
        <w:tc>
          <w:tcPr>
            <w:tcW w:w="7508" w:type="dxa"/>
            <w:gridSpan w:val="2"/>
            <w:shd w:val="clear" w:color="auto" w:fill="CAEDFB" w:themeFill="accent4" w:themeFillTint="33"/>
          </w:tcPr>
          <w:p w14:paraId="4FC65129"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Rodiklio dimensijos</w:t>
            </w:r>
          </w:p>
        </w:tc>
        <w:tc>
          <w:tcPr>
            <w:tcW w:w="8222" w:type="dxa"/>
            <w:shd w:val="clear" w:color="auto" w:fill="CAEDFB" w:themeFill="accent4" w:themeFillTint="33"/>
          </w:tcPr>
          <w:p w14:paraId="6B55E954" w14:textId="77777777" w:rsidR="00EB0E3C" w:rsidRPr="006C5CCD" w:rsidRDefault="00EB0E3C" w:rsidP="00C57B08">
            <w:pPr>
              <w:rPr>
                <w:rFonts w:ascii="Times New Roman" w:hAnsi="Times New Roman" w:cs="Times New Roman"/>
                <w:sz w:val="24"/>
                <w:szCs w:val="24"/>
              </w:rPr>
            </w:pPr>
          </w:p>
        </w:tc>
      </w:tr>
      <w:tr w:rsidR="00EB0E3C" w:rsidRPr="006C5CCD" w14:paraId="38A114C3" w14:textId="59E53DBD" w:rsidTr="6482E3D7">
        <w:tc>
          <w:tcPr>
            <w:tcW w:w="2578" w:type="dxa"/>
          </w:tcPr>
          <w:p w14:paraId="3C79F1A9" w14:textId="77777777" w:rsidR="00EB0E3C" w:rsidRPr="006C5CCD" w:rsidRDefault="00EB0E3C" w:rsidP="00C57B08">
            <w:pPr>
              <w:rPr>
                <w:rFonts w:ascii="Times New Roman" w:hAnsi="Times New Roman" w:cs="Times New Roman"/>
                <w:sz w:val="24"/>
                <w:szCs w:val="24"/>
              </w:rPr>
            </w:pPr>
            <w:r>
              <w:rPr>
                <w:rFonts w:ascii="Times New Roman" w:hAnsi="Times New Roman" w:cs="Times New Roman"/>
                <w:sz w:val="24"/>
                <w:szCs w:val="24"/>
              </w:rPr>
              <w:t>Pacientų a</w:t>
            </w:r>
            <w:r w:rsidRPr="006C5CCD">
              <w:rPr>
                <w:rFonts w:ascii="Times New Roman" w:hAnsi="Times New Roman" w:cs="Times New Roman"/>
                <w:sz w:val="24"/>
                <w:szCs w:val="24"/>
              </w:rPr>
              <w:t>mžiaus grupės</w:t>
            </w:r>
          </w:p>
        </w:tc>
        <w:tc>
          <w:tcPr>
            <w:tcW w:w="4930" w:type="dxa"/>
          </w:tcPr>
          <w:p w14:paraId="2D38C0FB" w14:textId="77777777" w:rsidR="00EB0E3C"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 xml:space="preserve">Visi; </w:t>
            </w:r>
          </w:p>
          <w:p w14:paraId="755015D4" w14:textId="77777777" w:rsidR="00EB0E3C"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 xml:space="preserve">18-44; </w:t>
            </w:r>
          </w:p>
          <w:p w14:paraId="1C624C25" w14:textId="77777777" w:rsidR="00EB0E3C"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 xml:space="preserve">45-64; </w:t>
            </w:r>
          </w:p>
          <w:p w14:paraId="020FF11A" w14:textId="77777777" w:rsidR="00EB0E3C" w:rsidRPr="00AE2FCC"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65</w:t>
            </w:r>
            <w:r w:rsidRPr="006C5CCD">
              <w:rPr>
                <w:rFonts w:ascii="Times New Roman" w:hAnsi="Times New Roman" w:cs="Times New Roman"/>
                <w:sz w:val="24"/>
                <w:szCs w:val="24"/>
                <w:lang w:val="en-US"/>
              </w:rPr>
              <w:t xml:space="preserve">+ </w:t>
            </w:r>
          </w:p>
        </w:tc>
        <w:tc>
          <w:tcPr>
            <w:tcW w:w="8222" w:type="dxa"/>
          </w:tcPr>
          <w:p w14:paraId="55829F15"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0F1DBB21" w14:textId="77777777" w:rsidR="00110DBC" w:rsidRPr="003230FD" w:rsidRDefault="00110DBC" w:rsidP="00110DBC">
            <w:pPr>
              <w:rPr>
                <w:rFonts w:ascii="Times New Roman" w:hAnsi="Times New Roman" w:cs="Times New Roman"/>
                <w:sz w:val="24"/>
                <w:szCs w:val="24"/>
              </w:rPr>
            </w:pPr>
          </w:p>
          <w:p w14:paraId="02A093F2" w14:textId="77777777" w:rsidR="00110DBC" w:rsidRPr="003230FD" w:rsidRDefault="00110DBC" w:rsidP="00110DBC">
            <w:pPr>
              <w:rPr>
                <w:rFonts w:ascii="Courier New" w:hAnsi="Courier New" w:cs="Courier New"/>
              </w:rPr>
            </w:pPr>
            <w:r w:rsidRPr="003230FD">
              <w:rPr>
                <w:rFonts w:ascii="Courier New" w:hAnsi="Courier New" w:cs="Courier New"/>
              </w:rPr>
              <w:t>fhir.fhir_patient.birth_date</w:t>
            </w:r>
          </w:p>
          <w:p w14:paraId="65584BCE" w14:textId="77777777" w:rsidR="00110DBC" w:rsidRPr="003230FD" w:rsidRDefault="00110DBC" w:rsidP="00110DBC">
            <w:pPr>
              <w:rPr>
                <w:rFonts w:ascii="Courier New" w:hAnsi="Courier New" w:cs="Courier New"/>
              </w:rPr>
            </w:pPr>
          </w:p>
          <w:p w14:paraId="07611414"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24BFF82" w14:textId="77777777" w:rsidR="00110DBC" w:rsidRPr="003230FD" w:rsidRDefault="00110DBC" w:rsidP="00110DBC">
            <w:pPr>
              <w:rPr>
                <w:rFonts w:ascii="Times New Roman" w:hAnsi="Times New Roman" w:cs="Times New Roman"/>
                <w:sz w:val="24"/>
                <w:szCs w:val="24"/>
              </w:rPr>
            </w:pPr>
          </w:p>
          <w:p w14:paraId="2895F991"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1C93F343" w14:textId="77777777" w:rsidR="00110DBC" w:rsidRPr="003230FD" w:rsidRDefault="00110DBC" w:rsidP="00110DBC">
            <w:pPr>
              <w:rPr>
                <w:rFonts w:ascii="Times New Roman" w:hAnsi="Times New Roman" w:cs="Times New Roman"/>
                <w:sz w:val="24"/>
                <w:szCs w:val="24"/>
                <w:lang w:val="en-US"/>
              </w:rPr>
            </w:pPr>
          </w:p>
          <w:p w14:paraId="72E82508" w14:textId="77777777" w:rsidR="00110DBC" w:rsidRPr="003230FD" w:rsidRDefault="00110DBC" w:rsidP="00110DBC">
            <w:pPr>
              <w:rPr>
                <w:rFonts w:ascii="Courier New" w:hAnsi="Courier New" w:cs="Courier New"/>
                <w:lang w:val="en-US"/>
              </w:rPr>
            </w:pPr>
            <w:r w:rsidRPr="003230FD">
              <w:rPr>
                <w:rFonts w:ascii="Courier New" w:hAnsi="Courier New" w:cs="Courier New"/>
                <w:lang w:val="en-US"/>
              </w:rPr>
              <w:t>fhir.fhir_condition,</w:t>
            </w:r>
          </w:p>
          <w:p w14:paraId="4EE19FFD"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40C37EF5" w14:textId="77777777" w:rsidR="00110DBC" w:rsidRPr="003230FD" w:rsidRDefault="00110DBC" w:rsidP="00110DB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A7E702C" w14:textId="731DB3AB" w:rsidR="00EB0E3C" w:rsidRPr="006C5CCD" w:rsidRDefault="00EB0E3C" w:rsidP="00196B5F">
            <w:pPr>
              <w:rPr>
                <w:rFonts w:ascii="Times New Roman" w:hAnsi="Times New Roman" w:cs="Times New Roman"/>
                <w:sz w:val="24"/>
                <w:szCs w:val="24"/>
              </w:rPr>
            </w:pPr>
          </w:p>
        </w:tc>
      </w:tr>
      <w:tr w:rsidR="00EB0E3C" w:rsidRPr="006C5CCD" w14:paraId="38A61313" w14:textId="6FA23321" w:rsidTr="6482E3D7">
        <w:tc>
          <w:tcPr>
            <w:tcW w:w="2578" w:type="dxa"/>
          </w:tcPr>
          <w:p w14:paraId="16A65E07"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Pacientų l</w:t>
            </w:r>
            <w:r w:rsidRPr="006C5CCD">
              <w:rPr>
                <w:rFonts w:ascii="Times New Roman" w:hAnsi="Times New Roman" w:cs="Times New Roman"/>
                <w:sz w:val="24"/>
                <w:szCs w:val="24"/>
              </w:rPr>
              <w:t>ytis</w:t>
            </w:r>
          </w:p>
        </w:tc>
        <w:tc>
          <w:tcPr>
            <w:tcW w:w="4930" w:type="dxa"/>
          </w:tcPr>
          <w:p w14:paraId="0771ED37"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Vyrai</w:t>
            </w:r>
          </w:p>
        </w:tc>
        <w:tc>
          <w:tcPr>
            <w:tcW w:w="8222" w:type="dxa"/>
          </w:tcPr>
          <w:p w14:paraId="22E45C05" w14:textId="77777777" w:rsidR="002E5080" w:rsidRPr="00633C0F" w:rsidRDefault="002E5080" w:rsidP="002E5080">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2DAADFAB" w14:textId="77777777" w:rsidR="002E5080" w:rsidRPr="00633C0F" w:rsidRDefault="002E5080" w:rsidP="002E5080">
            <w:pPr>
              <w:rPr>
                <w:rFonts w:ascii="Courier New" w:eastAsia="Times New Roman" w:hAnsi="Courier New" w:cs="Courier New"/>
                <w:color w:val="000000"/>
                <w:kern w:val="0"/>
                <w:sz w:val="20"/>
                <w:szCs w:val="20"/>
                <w:lang w:val="en-US"/>
                <w14:ligatures w14:val="none"/>
              </w:rPr>
            </w:pPr>
          </w:p>
          <w:p w14:paraId="0F537146" w14:textId="77777777" w:rsidR="002E5080" w:rsidRPr="00633C0F" w:rsidRDefault="002E5080" w:rsidP="002E5080">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0F2D4F38" w14:textId="77777777" w:rsidR="002E5080" w:rsidRPr="00633C0F" w:rsidRDefault="002E5080" w:rsidP="002E5080">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5844C114" w14:textId="257B81C6" w:rsidR="002E5080" w:rsidRPr="00633C0F" w:rsidRDefault="002E5080" w:rsidP="002E5080">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w:t>
            </w:r>
          </w:p>
          <w:p w14:paraId="3C906F73" w14:textId="3E6D9A9B" w:rsidR="00EB0E3C" w:rsidRPr="006C5CCD" w:rsidRDefault="00EB0E3C" w:rsidP="002E5080">
            <w:pPr>
              <w:rPr>
                <w:rFonts w:ascii="Times New Roman" w:hAnsi="Times New Roman" w:cs="Times New Roman"/>
                <w:sz w:val="24"/>
                <w:szCs w:val="24"/>
              </w:rPr>
            </w:pPr>
          </w:p>
        </w:tc>
      </w:tr>
      <w:tr w:rsidR="00EB0E3C" w:rsidRPr="006C5CCD" w14:paraId="3F4DDF34" w14:textId="0C106F5D" w:rsidTr="6482E3D7">
        <w:tc>
          <w:tcPr>
            <w:tcW w:w="2578" w:type="dxa"/>
          </w:tcPr>
          <w:p w14:paraId="56368D4D" w14:textId="77777777" w:rsidR="00EB0E3C" w:rsidRDefault="00EB0E3C" w:rsidP="00C57B08">
            <w:pPr>
              <w:rPr>
                <w:rFonts w:ascii="Times New Roman" w:hAnsi="Times New Roman" w:cs="Times New Roman"/>
                <w:sz w:val="24"/>
                <w:szCs w:val="24"/>
              </w:rPr>
            </w:pPr>
            <w:r>
              <w:rPr>
                <w:rFonts w:ascii="Times New Roman" w:hAnsi="Times New Roman" w:cs="Times New Roman"/>
                <w:kern w:val="0"/>
                <w:sz w:val="24"/>
                <w:szCs w:val="24"/>
              </w:rPr>
              <w:t xml:space="preserve">Ligos kodas pagal TLK-10-AM </w:t>
            </w:r>
            <w:r>
              <w:rPr>
                <w:rFonts w:ascii="Times New Roman" w:hAnsi="Times New Roman" w:cs="Times New Roman"/>
                <w:kern w:val="0"/>
                <w:sz w:val="24"/>
                <w:szCs w:val="24"/>
              </w:rPr>
              <w:lastRenderedPageBreak/>
              <w:t>(pagrindinė, patvirtinta</w:t>
            </w:r>
            <w:r>
              <w:rPr>
                <w:rFonts w:ascii="Times New Roman" w:hAnsi="Times New Roman" w:cs="Times New Roman"/>
                <w:kern w:val="0"/>
                <w:sz w:val="24"/>
                <w:szCs w:val="24"/>
                <w:lang w:val="en-US"/>
              </w:rPr>
              <w:t>*)</w:t>
            </w:r>
          </w:p>
        </w:tc>
        <w:tc>
          <w:tcPr>
            <w:tcW w:w="4930" w:type="dxa"/>
          </w:tcPr>
          <w:p w14:paraId="05D7B52B" w14:textId="77777777" w:rsidR="00EB0E3C" w:rsidRPr="00BC0FD9" w:rsidRDefault="382D2985" w:rsidP="00C57B08">
            <w:pPr>
              <w:rPr>
                <w:rFonts w:ascii="Times New Roman" w:hAnsi="Times New Roman" w:cs="Times New Roman"/>
                <w:sz w:val="24"/>
                <w:szCs w:val="24"/>
                <w:lang w:val="en-US"/>
              </w:rPr>
            </w:pPr>
            <w:r w:rsidRPr="6482E3D7">
              <w:rPr>
                <w:rFonts w:ascii="Times New Roman" w:hAnsi="Times New Roman" w:cs="Times New Roman"/>
                <w:sz w:val="24"/>
                <w:szCs w:val="24"/>
              </w:rPr>
              <w:lastRenderedPageBreak/>
              <w:t>C</w:t>
            </w:r>
            <w:r w:rsidRPr="6482E3D7">
              <w:rPr>
                <w:rFonts w:ascii="Times New Roman" w:hAnsi="Times New Roman" w:cs="Times New Roman"/>
                <w:sz w:val="24"/>
                <w:szCs w:val="24"/>
                <w:lang w:val="en-US"/>
              </w:rPr>
              <w:t xml:space="preserve">61 ir </w:t>
            </w:r>
            <w:r w:rsidRPr="6482E3D7">
              <w:rPr>
                <w:rFonts w:ascii="Times New Roman" w:eastAsia="Times New Roman" w:hAnsi="Times New Roman" w:cs="Times New Roman"/>
                <w:color w:val="000000" w:themeColor="text1"/>
                <w:sz w:val="24"/>
                <w:szCs w:val="24"/>
                <w:lang w:eastAsia="lt-LT"/>
              </w:rPr>
              <w:t>(pT2)</w:t>
            </w:r>
          </w:p>
        </w:tc>
        <w:tc>
          <w:tcPr>
            <w:tcW w:w="8222" w:type="dxa"/>
          </w:tcPr>
          <w:p w14:paraId="71D4AF70"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075B59F2" w14:textId="77777777" w:rsidR="00E17387" w:rsidRPr="00DE5C2F" w:rsidRDefault="00E17387" w:rsidP="00E17387">
            <w:pPr>
              <w:rPr>
                <w:rFonts w:ascii="Times New Roman" w:hAnsi="Times New Roman" w:cs="Times New Roman"/>
                <w:sz w:val="24"/>
                <w:szCs w:val="24"/>
                <w:lang w:val="en-US"/>
              </w:rPr>
            </w:pPr>
          </w:p>
          <w:p w14:paraId="56964EF0" w14:textId="77777777" w:rsidR="00E17387" w:rsidRPr="00DE5C2F" w:rsidRDefault="00E17387" w:rsidP="00E17387">
            <w:pPr>
              <w:rPr>
                <w:rFonts w:ascii="Courier New" w:hAnsi="Courier New" w:cs="Courier New"/>
                <w:lang w:val="en-US"/>
              </w:rPr>
            </w:pPr>
            <w:r w:rsidRPr="00DE5C2F">
              <w:rPr>
                <w:rFonts w:ascii="Courier New" w:hAnsi="Courier New" w:cs="Courier New"/>
                <w:lang w:val="en-US"/>
              </w:rPr>
              <w:lastRenderedPageBreak/>
              <w:t>fhir.fhir_condition</w:t>
            </w:r>
            <w:r>
              <w:rPr>
                <w:rFonts w:ascii="Courier New" w:hAnsi="Courier New" w:cs="Courier New"/>
                <w:lang w:val="en-US"/>
              </w:rPr>
              <w:t>,</w:t>
            </w:r>
          </w:p>
          <w:p w14:paraId="5F5F259A"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60326BAC" w14:textId="77777777" w:rsidR="00E17387" w:rsidRDefault="00E17387" w:rsidP="00E1738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6D8CFB6E" w14:textId="77777777" w:rsidR="00EB0E3C" w:rsidRDefault="00EB0E3C" w:rsidP="00C57B08">
            <w:pPr>
              <w:rPr>
                <w:rFonts w:ascii="Times New Roman" w:hAnsi="Times New Roman" w:cs="Times New Roman"/>
                <w:sz w:val="24"/>
                <w:szCs w:val="24"/>
              </w:rPr>
            </w:pPr>
          </w:p>
        </w:tc>
      </w:tr>
      <w:tr w:rsidR="00EB0E3C" w:rsidRPr="006C5CCD" w14:paraId="7578D674" w14:textId="54969116" w:rsidTr="6482E3D7">
        <w:tc>
          <w:tcPr>
            <w:tcW w:w="2578" w:type="dxa"/>
          </w:tcPr>
          <w:p w14:paraId="2978AAA7"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lastRenderedPageBreak/>
              <w:t>Asmens sveikatos priežiūros įstaiga</w:t>
            </w:r>
            <w:r>
              <w:rPr>
                <w:rFonts w:ascii="Times New Roman" w:hAnsi="Times New Roman" w:cs="Times New Roman"/>
                <w:sz w:val="24"/>
                <w:szCs w:val="24"/>
              </w:rPr>
              <w:t xml:space="preserve"> (ASPĮ), kurioje atlikta chirurginė operacija/procedūra pagal nurodytus ACHI kodus</w:t>
            </w:r>
          </w:p>
        </w:tc>
        <w:tc>
          <w:tcPr>
            <w:tcW w:w="4930" w:type="dxa"/>
          </w:tcPr>
          <w:p w14:paraId="15379D91"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ASPĮ atskirai; </w:t>
            </w:r>
          </w:p>
          <w:p w14:paraId="11A46F70"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6C53D228"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66B24AC1"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60EAC2A0"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29395F46" w14:textId="77777777" w:rsidR="00EB0E3C" w:rsidRPr="00E23C12" w:rsidRDefault="00EB0E3C"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Ne SOPTĮ bendrai.</w:t>
            </w:r>
          </w:p>
          <w:p w14:paraId="1908D088" w14:textId="77777777" w:rsidR="00EB0E3C" w:rsidRDefault="00EB0E3C" w:rsidP="00C57B08">
            <w:pPr>
              <w:rPr>
                <w:rFonts w:ascii="Times New Roman" w:hAnsi="Times New Roman" w:cs="Times New Roman"/>
                <w:sz w:val="24"/>
                <w:szCs w:val="24"/>
              </w:rPr>
            </w:pPr>
          </w:p>
          <w:p w14:paraId="0234AB8E"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SOPTĮ:</w:t>
            </w:r>
          </w:p>
          <w:p w14:paraId="39A61844"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Nacionalinis vėžio institutas</w:t>
            </w:r>
          </w:p>
          <w:p w14:paraId="33FDAC97"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VšĮ Vilniaus universiteto ligoninė Santaros klinikos</w:t>
            </w:r>
          </w:p>
          <w:p w14:paraId="25D2FD11"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Lietuvos sveikatos mokslų universiteto ligoninė Kauno Klinikos</w:t>
            </w:r>
          </w:p>
          <w:p w14:paraId="2A433158"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VšĮ Klaipėdos universite</w:t>
            </w:r>
            <w:r>
              <w:rPr>
                <w:rFonts w:ascii="Times New Roman" w:hAnsi="Times New Roman" w:cs="Times New Roman"/>
                <w:sz w:val="24"/>
                <w:szCs w:val="24"/>
              </w:rPr>
              <w:t>to</w:t>
            </w:r>
            <w:r w:rsidRPr="006C5CCD">
              <w:rPr>
                <w:rFonts w:ascii="Times New Roman" w:hAnsi="Times New Roman" w:cs="Times New Roman"/>
                <w:sz w:val="24"/>
                <w:szCs w:val="24"/>
              </w:rPr>
              <w:t xml:space="preserve"> ligoninė</w:t>
            </w:r>
          </w:p>
          <w:p w14:paraId="6EC8D156"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VšĮ Respublikinė Šiaulių ligoninė</w:t>
            </w:r>
          </w:p>
          <w:p w14:paraId="2913BE50"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VšĮ Respublikinė Panevėžio ligoninė</w:t>
            </w:r>
          </w:p>
        </w:tc>
        <w:tc>
          <w:tcPr>
            <w:tcW w:w="8222" w:type="dxa"/>
          </w:tcPr>
          <w:p w14:paraId="4508A668" w14:textId="77777777" w:rsidR="00017BED" w:rsidRPr="001E157C" w:rsidRDefault="00017BED" w:rsidP="00017BED">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7E4C4A9" w14:textId="77777777" w:rsidR="00017BED" w:rsidRPr="001E157C" w:rsidRDefault="00017BED" w:rsidP="00017BED">
            <w:pPr>
              <w:jc w:val="both"/>
              <w:rPr>
                <w:rFonts w:ascii="Courier New" w:hAnsi="Courier New" w:cs="Courier New"/>
                <w:color w:val="000000" w:themeColor="text1"/>
                <w:kern w:val="0"/>
                <w:sz w:val="20"/>
                <w:szCs w:val="20"/>
                <w:lang w:val="en-US"/>
                <w14:ligatures w14:val="none"/>
              </w:rPr>
            </w:pPr>
          </w:p>
          <w:p w14:paraId="1E598248" w14:textId="77777777" w:rsidR="00017BED" w:rsidRPr="001E157C" w:rsidRDefault="00017BED" w:rsidP="00017BED">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AE7B36F" w14:textId="77777777" w:rsidR="00017BED" w:rsidRPr="001E157C" w:rsidRDefault="00017BED" w:rsidP="00017BED">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5DB9AC4" w14:textId="77777777" w:rsidR="00017BED" w:rsidRPr="005148B0" w:rsidRDefault="00017BED" w:rsidP="00017BED">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3E470146" w14:textId="77777777" w:rsidR="00017BED" w:rsidRDefault="00017BED" w:rsidP="00881F69">
            <w:pPr>
              <w:jc w:val="both"/>
              <w:rPr>
                <w:rFonts w:ascii="Times New Roman" w:eastAsia="Times New Roman" w:hAnsi="Times New Roman" w:cs="Times New Roman"/>
                <w:color w:val="000000"/>
                <w:kern w:val="0"/>
                <w:sz w:val="24"/>
                <w:szCs w:val="24"/>
                <w:lang w:eastAsia="lt-LT"/>
              </w:rPr>
            </w:pPr>
          </w:p>
          <w:p w14:paraId="3777FC28" w14:textId="1FCE0949"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111167AC"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p>
          <w:p w14:paraId="63C2DC7E" w14:textId="77777777" w:rsidR="00881F69" w:rsidRPr="0069500E" w:rsidRDefault="00881F69" w:rsidP="00881F69">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591B1A7"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1593262"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55EE7D7E"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395124D7"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78FF17C8"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p>
          <w:p w14:paraId="6D403F07"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4BED49F"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p>
          <w:p w14:paraId="37EFB2F3" w14:textId="77777777" w:rsidR="00881F69" w:rsidRPr="00E70413" w:rsidRDefault="00881F69" w:rsidP="00881F69">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01B0F04B"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BFF22D1" w14:textId="77777777" w:rsidR="00881F69" w:rsidRPr="0069500E" w:rsidRDefault="00881F69" w:rsidP="00881F69">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F48E903" w14:textId="05E7A744" w:rsidR="00EB0E3C" w:rsidRPr="00E23C12" w:rsidRDefault="00881F69" w:rsidP="00881F69">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EB0E3C" w:rsidRPr="006C5CCD" w14:paraId="27393E8E" w14:textId="1B1FE0C6" w:rsidTr="6482E3D7">
        <w:tc>
          <w:tcPr>
            <w:tcW w:w="2578" w:type="dxa"/>
          </w:tcPr>
          <w:p w14:paraId="37C826B6" w14:textId="77777777" w:rsidR="00EB0E3C" w:rsidRPr="006C5CCD" w:rsidRDefault="00EB0E3C" w:rsidP="00C57B08">
            <w:pPr>
              <w:rPr>
                <w:rFonts w:ascii="Times New Roman" w:hAnsi="Times New Roman" w:cs="Times New Roman"/>
                <w:sz w:val="24"/>
                <w:szCs w:val="24"/>
              </w:rPr>
            </w:pPr>
            <w:r>
              <w:rPr>
                <w:rFonts w:ascii="Times New Roman" w:hAnsi="Times New Roman" w:cs="Times New Roman"/>
                <w:sz w:val="24"/>
                <w:szCs w:val="24"/>
              </w:rPr>
              <w:t>Atliktos chirurginės operacijos/procedūros ACHI kodas</w:t>
            </w:r>
          </w:p>
        </w:tc>
        <w:tc>
          <w:tcPr>
            <w:tcW w:w="4930" w:type="dxa"/>
          </w:tcPr>
          <w:p w14:paraId="1481F6A7"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Visi;</w:t>
            </w:r>
          </w:p>
          <w:p w14:paraId="58E012AC" w14:textId="77777777" w:rsidR="00EB0E3C" w:rsidRPr="006C5CCD" w:rsidRDefault="00EB0E3C" w:rsidP="00C57B08">
            <w:pPr>
              <w:rPr>
                <w:rFonts w:ascii="Times New Roman" w:hAnsi="Times New Roman" w:cs="Times New Roman"/>
                <w:sz w:val="24"/>
                <w:szCs w:val="24"/>
              </w:rPr>
            </w:pPr>
            <w:r>
              <w:rPr>
                <w:rFonts w:ascii="Times New Roman" w:hAnsi="Times New Roman" w:cs="Times New Roman"/>
                <w:sz w:val="24"/>
                <w:szCs w:val="24"/>
              </w:rPr>
              <w:t xml:space="preserve">Pagal kiekvieną ACHI kodą </w:t>
            </w:r>
          </w:p>
        </w:tc>
        <w:tc>
          <w:tcPr>
            <w:tcW w:w="8222" w:type="dxa"/>
          </w:tcPr>
          <w:p w14:paraId="4A93BBA5"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2092985D"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32EBDF15"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1DDA046B"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4FE843E7" w14:textId="77777777" w:rsidR="00060CE6"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1C81D641" w14:textId="77777777" w:rsidR="00060CE6" w:rsidRPr="004C5238" w:rsidRDefault="00060CE6" w:rsidP="00060CE6">
            <w:pPr>
              <w:jc w:val="both"/>
              <w:rPr>
                <w:color w:val="000000" w:themeColor="text1"/>
                <w:szCs w:val="24"/>
              </w:rPr>
            </w:pPr>
            <w:r w:rsidRPr="004C5238">
              <w:rPr>
                <w:rFonts w:ascii="Courier New" w:hAnsi="Courier New" w:cs="Courier New"/>
                <w:color w:val="000000" w:themeColor="text1"/>
                <w:szCs w:val="24"/>
                <w:lang w:val="en-US"/>
              </w:rPr>
              <w:t xml:space="preserve">subject_id </w:t>
            </w:r>
            <w:r w:rsidRPr="004C5238">
              <w:rPr>
                <w:rFonts w:cs="Courier New"/>
                <w:color w:val="000000" w:themeColor="text1"/>
                <w:sz w:val="20"/>
                <w:lang w:val="en-US"/>
              </w:rPr>
              <w:t xml:space="preserve">– </w:t>
            </w:r>
            <w:r w:rsidRPr="004C5238">
              <w:rPr>
                <w:rFonts w:ascii="Times New Roman" w:hAnsi="Times New Roman" w:cs="Times New Roman"/>
                <w:color w:val="000000" w:themeColor="text1"/>
                <w:sz w:val="24"/>
                <w:szCs w:val="28"/>
              </w:rPr>
              <w:t>paciento identifikatorius,</w:t>
            </w:r>
          </w:p>
          <w:p w14:paraId="30FEC6C0" w14:textId="3C052D37" w:rsidR="00EB0E3C" w:rsidRDefault="00060CE6" w:rsidP="00060CE6">
            <w:pPr>
              <w:jc w:val="both"/>
              <w:rPr>
                <w:rFonts w:ascii="Times New Roman" w:hAnsi="Times New Roman" w:cs="Times New Roman"/>
                <w:sz w:val="24"/>
                <w:szCs w:val="24"/>
              </w:rPr>
            </w:pPr>
            <w:r w:rsidRPr="004C5238">
              <w:rPr>
                <w:rFonts w:ascii="Courier New" w:hAnsi="Courier New" w:cs="Courier New"/>
                <w:color w:val="000000"/>
                <w:kern w:val="0"/>
                <w:lang w:val="en-US"/>
              </w:rPr>
              <w:t xml:space="preserve">start_date </w:t>
            </w:r>
            <w:r w:rsidRPr="004C5238">
              <w:rPr>
                <w:rFonts w:ascii="Courier New" w:hAnsi="Courier New" w:cs="Courier New"/>
                <w:color w:val="000000"/>
                <w:kern w:val="0"/>
                <w:sz w:val="20"/>
                <w:szCs w:val="20"/>
                <w:lang w:val="en-US"/>
              </w:rPr>
              <w:t xml:space="preserve">- </w:t>
            </w:r>
            <w:r w:rsidRPr="004C5238">
              <w:rPr>
                <w:rFonts w:ascii="Times New Roman" w:hAnsi="Times New Roman" w:cs="Times New Roman"/>
                <w:color w:val="000000" w:themeColor="text1"/>
                <w:sz w:val="24"/>
                <w:szCs w:val="28"/>
              </w:rPr>
              <w:t>procedūros atlikimo data ir laikas.</w:t>
            </w:r>
          </w:p>
        </w:tc>
      </w:tr>
      <w:tr w:rsidR="00EB0E3C" w:rsidRPr="006C5CCD" w14:paraId="5F8A6716" w14:textId="391B7DC8" w:rsidTr="6482E3D7">
        <w:tc>
          <w:tcPr>
            <w:tcW w:w="2578" w:type="dxa"/>
          </w:tcPr>
          <w:p w14:paraId="5A21A0E8"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Chirurginę operaciją/procedūrą atlikusio gydytojo profesinė kvalifikacija</w:t>
            </w:r>
          </w:p>
        </w:tc>
        <w:tc>
          <w:tcPr>
            <w:tcW w:w="4930" w:type="dxa"/>
          </w:tcPr>
          <w:p w14:paraId="5726BD85"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Visi;</w:t>
            </w:r>
          </w:p>
          <w:p w14:paraId="04417DF9" w14:textId="77777777" w:rsidR="00EB0E3C" w:rsidRPr="00376F0A" w:rsidRDefault="00EB0E3C" w:rsidP="00C57B08">
            <w:pPr>
              <w:rPr>
                <w:rFonts w:ascii="Times New Roman" w:hAnsi="Times New Roman" w:cs="Times New Roman"/>
                <w:sz w:val="24"/>
                <w:szCs w:val="24"/>
              </w:rPr>
            </w:pPr>
            <w:r w:rsidRPr="006C4F80">
              <w:rPr>
                <w:rFonts w:ascii="Times New Roman" w:hAnsi="Times New Roman" w:cs="Times New Roman"/>
                <w:sz w:val="24"/>
                <w:szCs w:val="24"/>
              </w:rPr>
              <w:t xml:space="preserve">Gydytojas </w:t>
            </w:r>
            <w:r>
              <w:rPr>
                <w:rFonts w:ascii="Times New Roman" w:hAnsi="Times New Roman" w:cs="Times New Roman"/>
                <w:sz w:val="24"/>
                <w:szCs w:val="24"/>
              </w:rPr>
              <w:t>urologas</w:t>
            </w:r>
          </w:p>
        </w:tc>
        <w:tc>
          <w:tcPr>
            <w:tcW w:w="8222" w:type="dxa"/>
          </w:tcPr>
          <w:p w14:paraId="51DDA2E3" w14:textId="77777777" w:rsidR="00FF0F17" w:rsidRPr="004C5238" w:rsidRDefault="00FF0F17" w:rsidP="00FF0F17">
            <w:pPr>
              <w:rPr>
                <w:rFonts w:ascii="Times New Roman" w:hAnsi="Times New Roman" w:cs="Times New Roman"/>
                <w:sz w:val="24"/>
                <w:szCs w:val="24"/>
              </w:rPr>
            </w:pPr>
            <w:r w:rsidRPr="004C5238">
              <w:rPr>
                <w:rFonts w:ascii="Times New Roman" w:hAnsi="Times New Roman" w:cs="Times New Roman"/>
                <w:sz w:val="24"/>
                <w:szCs w:val="24"/>
              </w:rPr>
              <w:t>Gydytojo profesinė kvalifikacija:</w:t>
            </w:r>
          </w:p>
          <w:p w14:paraId="3EBEC14C" w14:textId="77777777" w:rsidR="00FF0F17" w:rsidRPr="004C5238" w:rsidRDefault="00FF0F17" w:rsidP="00FF0F17">
            <w:pPr>
              <w:rPr>
                <w:rFonts w:ascii="Times New Roman" w:hAnsi="Times New Roman" w:cs="Times New Roman"/>
                <w:sz w:val="24"/>
                <w:szCs w:val="24"/>
              </w:rPr>
            </w:pPr>
          </w:p>
          <w:p w14:paraId="370A4A7D" w14:textId="77777777" w:rsidR="00FF0F17" w:rsidRPr="004C5238" w:rsidRDefault="00FF0F17" w:rsidP="00FF0F17">
            <w:pPr>
              <w:rPr>
                <w:rFonts w:ascii="Courier New" w:hAnsi="Courier New" w:cs="Courier New"/>
                <w:color w:val="000000"/>
                <w:kern w:val="0"/>
                <w:lang w:val="en-US"/>
              </w:rPr>
            </w:pPr>
            <w:r w:rsidRPr="004C5238">
              <w:rPr>
                <w:rFonts w:ascii="Courier New" w:hAnsi="Courier New" w:cs="Courier New"/>
                <w:color w:val="000000"/>
                <w:kern w:val="0"/>
                <w:lang w:val="en-US"/>
              </w:rPr>
              <w:t>fhir</w:t>
            </w:r>
            <w:r w:rsidRPr="004C5238">
              <w:rPr>
                <w:rFonts w:ascii="Courier New" w:hAnsi="Courier New" w:cs="Courier New"/>
                <w:color w:val="000000" w:themeColor="text1"/>
                <w:kern w:val="0"/>
                <w:lang w:val="en-US"/>
              </w:rPr>
              <w:t>.</w:t>
            </w:r>
            <w:r w:rsidRPr="004C5238">
              <w:rPr>
                <w:rFonts w:ascii="Courier New" w:hAnsi="Courier New" w:cs="Courier New"/>
                <w:color w:val="000000"/>
                <w:kern w:val="0"/>
                <w:lang w:val="en-US"/>
              </w:rPr>
              <w:t xml:space="preserve">fhir_composition_author </w:t>
            </w:r>
          </w:p>
          <w:p w14:paraId="20D87AFF" w14:textId="77777777" w:rsidR="00FF0F17" w:rsidRPr="004C5238" w:rsidRDefault="00FF0F17" w:rsidP="00FF0F17">
            <w:pPr>
              <w:jc w:val="both"/>
              <w:rPr>
                <w:rFonts w:ascii="Times New Roman" w:eastAsia="Times New Roman" w:hAnsi="Times New Roman" w:cs="Times New Roman"/>
                <w:color w:val="000000"/>
                <w:kern w:val="0"/>
                <w:sz w:val="24"/>
                <w:szCs w:val="24"/>
                <w:lang w:eastAsia="lt-LT"/>
              </w:rPr>
            </w:pPr>
            <w:r w:rsidRPr="004C5238">
              <w:rPr>
                <w:rFonts w:ascii="Times New Roman" w:eastAsia="Times New Roman" w:hAnsi="Times New Roman" w:cs="Times New Roman"/>
                <w:color w:val="000000"/>
                <w:kern w:val="0"/>
                <w:sz w:val="24"/>
                <w:szCs w:val="24"/>
                <w:lang w:eastAsia="lt-LT"/>
              </w:rPr>
              <w:t xml:space="preserve">kur </w:t>
            </w:r>
          </w:p>
          <w:p w14:paraId="2BF35D75" w14:textId="77777777" w:rsidR="00FF0F17" w:rsidRPr="004C5238" w:rsidRDefault="00FF0F17" w:rsidP="00FF0F17">
            <w:pPr>
              <w:rPr>
                <w:rFonts w:ascii="Times New Roman" w:eastAsia="Times New Roman" w:hAnsi="Times New Roman" w:cs="Times New Roman"/>
                <w:color w:val="000000"/>
                <w:kern w:val="0"/>
                <w:sz w:val="24"/>
                <w:szCs w:val="24"/>
                <w:lang w:eastAsia="lt-LT"/>
              </w:rPr>
            </w:pPr>
            <w:r w:rsidRPr="004C5238">
              <w:rPr>
                <w:rFonts w:ascii="Courier New" w:hAnsi="Courier New" w:cs="Courier New"/>
                <w:color w:val="000000"/>
                <w:kern w:val="0"/>
                <w:lang w:val="en-US"/>
              </w:rPr>
              <w:t xml:space="preserve">composition_id </w:t>
            </w:r>
            <w:r w:rsidRPr="004C5238">
              <w:rPr>
                <w:rFonts w:ascii="Courier New" w:hAnsi="Courier New" w:cs="Courier New"/>
                <w:color w:val="000000"/>
                <w:kern w:val="0"/>
                <w:sz w:val="20"/>
                <w:szCs w:val="20"/>
                <w:lang w:val="en-US"/>
              </w:rPr>
              <w:t xml:space="preserve">– </w:t>
            </w:r>
            <w:r w:rsidRPr="004C5238">
              <w:rPr>
                <w:rFonts w:ascii="Times New Roman" w:eastAsia="Times New Roman" w:hAnsi="Times New Roman" w:cs="Times New Roman"/>
                <w:color w:val="000000"/>
                <w:kern w:val="0"/>
                <w:sz w:val="24"/>
                <w:szCs w:val="24"/>
                <w:lang w:eastAsia="lt-LT"/>
              </w:rPr>
              <w:t>dokumento identifikatorius,</w:t>
            </w:r>
          </w:p>
          <w:p w14:paraId="32551CA8" w14:textId="77777777" w:rsidR="00FF0F17" w:rsidRPr="004C5238" w:rsidRDefault="00FF0F17" w:rsidP="00FF0F17">
            <w:pPr>
              <w:rPr>
                <w:rFonts w:ascii="Times New Roman" w:hAnsi="Times New Roman" w:cs="Times New Roman"/>
                <w:strike/>
                <w:sz w:val="24"/>
                <w:szCs w:val="24"/>
              </w:rPr>
            </w:pPr>
            <w:r w:rsidRPr="004C5238">
              <w:rPr>
                <w:rFonts w:ascii="Courier New" w:hAnsi="Courier New" w:cs="Courier New"/>
                <w:color w:val="000000"/>
                <w:kern w:val="0"/>
                <w:lang w:val="en-US"/>
              </w:rPr>
              <w:t xml:space="preserve">author_id </w:t>
            </w:r>
            <w:r w:rsidRPr="004C5238">
              <w:rPr>
                <w:rFonts w:ascii="Courier New" w:hAnsi="Courier New" w:cs="Courier New"/>
                <w:color w:val="000000"/>
                <w:kern w:val="0"/>
                <w:sz w:val="20"/>
                <w:szCs w:val="20"/>
                <w:lang w:val="en-US"/>
              </w:rPr>
              <w:t xml:space="preserve">- </w:t>
            </w:r>
            <w:r w:rsidRPr="004C5238">
              <w:rPr>
                <w:rFonts w:ascii="Times New Roman" w:eastAsia="Times New Roman" w:hAnsi="Times New Roman" w:cs="Times New Roman"/>
                <w:color w:val="000000"/>
                <w:kern w:val="0"/>
                <w:sz w:val="24"/>
                <w:szCs w:val="24"/>
                <w:lang w:eastAsia="lt-LT"/>
              </w:rPr>
              <w:t>dokumento autoriaus identifikatorius.</w:t>
            </w:r>
          </w:p>
          <w:p w14:paraId="063939FE" w14:textId="77777777" w:rsidR="00FF0F17" w:rsidRPr="004C5238" w:rsidRDefault="00FF0F17" w:rsidP="00FF0F17">
            <w:pPr>
              <w:rPr>
                <w:rFonts w:ascii="Times New Roman" w:hAnsi="Times New Roman" w:cs="Times New Roman"/>
                <w:strike/>
                <w:sz w:val="24"/>
                <w:szCs w:val="24"/>
              </w:rPr>
            </w:pPr>
          </w:p>
          <w:p w14:paraId="5C727A65" w14:textId="77777777" w:rsidR="00FF0F17" w:rsidRPr="004C5238" w:rsidRDefault="00FF0F17" w:rsidP="00FF0F17">
            <w:pPr>
              <w:rPr>
                <w:rFonts w:ascii="Times New Roman" w:hAnsi="Times New Roman" w:cs="Times New Roman"/>
                <w:strike/>
                <w:sz w:val="24"/>
                <w:szCs w:val="24"/>
              </w:rPr>
            </w:pPr>
          </w:p>
          <w:p w14:paraId="2ECE6C94" w14:textId="77777777" w:rsidR="00FF0F17" w:rsidRPr="004C5238" w:rsidRDefault="00FF0F17" w:rsidP="00FF0F17">
            <w:pPr>
              <w:rPr>
                <w:rFonts w:ascii="Courier New" w:hAnsi="Courier New" w:cs="Courier New"/>
                <w:color w:val="000000"/>
                <w:kern w:val="0"/>
                <w:lang w:val="en-US"/>
              </w:rPr>
            </w:pPr>
            <w:r w:rsidRPr="004C5238">
              <w:rPr>
                <w:rFonts w:ascii="Courier New" w:hAnsi="Courier New" w:cs="Courier New"/>
                <w:color w:val="000000"/>
                <w:kern w:val="0"/>
                <w:lang w:val="en-US"/>
              </w:rPr>
              <w:t>fhir</w:t>
            </w:r>
            <w:r w:rsidRPr="004C5238">
              <w:rPr>
                <w:rFonts w:ascii="Courier New" w:hAnsi="Courier New" w:cs="Courier New"/>
                <w:color w:val="FF0000"/>
                <w:kern w:val="0"/>
                <w:lang w:val="en-US"/>
              </w:rPr>
              <w:t>.</w:t>
            </w:r>
            <w:r w:rsidRPr="004C5238">
              <w:rPr>
                <w:rFonts w:ascii="Courier New" w:hAnsi="Courier New" w:cs="Courier New"/>
                <w:color w:val="000000"/>
                <w:kern w:val="0"/>
                <w:lang w:val="en-US"/>
              </w:rPr>
              <w:t>fhir_practitioner_qualification</w:t>
            </w:r>
          </w:p>
          <w:p w14:paraId="40283538" w14:textId="77777777" w:rsidR="00FF0F17" w:rsidRPr="004C5238" w:rsidRDefault="00FF0F17" w:rsidP="00FF0F17">
            <w:pPr>
              <w:jc w:val="both"/>
              <w:rPr>
                <w:rFonts w:ascii="Times New Roman" w:eastAsia="Times New Roman" w:hAnsi="Times New Roman" w:cs="Times New Roman"/>
                <w:color w:val="000000"/>
                <w:kern w:val="0"/>
                <w:sz w:val="24"/>
                <w:szCs w:val="24"/>
                <w:lang w:eastAsia="lt-LT"/>
              </w:rPr>
            </w:pPr>
            <w:r w:rsidRPr="004C5238">
              <w:rPr>
                <w:rFonts w:ascii="Times New Roman" w:eastAsia="Times New Roman" w:hAnsi="Times New Roman" w:cs="Times New Roman"/>
                <w:color w:val="000000"/>
                <w:kern w:val="0"/>
                <w:sz w:val="24"/>
                <w:szCs w:val="24"/>
                <w:lang w:eastAsia="lt-LT"/>
              </w:rPr>
              <w:t xml:space="preserve">kur </w:t>
            </w:r>
          </w:p>
          <w:p w14:paraId="618E7BCF" w14:textId="77777777" w:rsidR="00FF0F17" w:rsidRPr="004C5238" w:rsidRDefault="00FF0F17" w:rsidP="00FF0F17">
            <w:pPr>
              <w:rPr>
                <w:rFonts w:ascii="Courier New" w:hAnsi="Courier New" w:cs="Courier New"/>
                <w:color w:val="008080"/>
                <w:kern w:val="0"/>
                <w:sz w:val="20"/>
                <w:szCs w:val="20"/>
                <w:lang w:val="en-US"/>
              </w:rPr>
            </w:pPr>
            <w:r w:rsidRPr="004C5238">
              <w:rPr>
                <w:rFonts w:ascii="Courier New" w:hAnsi="Courier New" w:cs="Courier New"/>
                <w:color w:val="000000"/>
                <w:kern w:val="0"/>
                <w:lang w:val="en-US"/>
              </w:rPr>
              <w:t xml:space="preserve">system_code </w:t>
            </w:r>
            <w:r w:rsidRPr="004C5238">
              <w:rPr>
                <w:rFonts w:ascii="Courier New" w:hAnsi="Courier New" w:cs="Courier New"/>
                <w:color w:val="000000" w:themeColor="text1"/>
                <w:kern w:val="0"/>
                <w:lang w:val="en-US"/>
              </w:rPr>
              <w:t>=</w:t>
            </w:r>
            <w:r w:rsidRPr="004C5238">
              <w:rPr>
                <w:rFonts w:ascii="Courier New" w:hAnsi="Courier New" w:cs="Courier New"/>
                <w:color w:val="000000"/>
                <w:kern w:val="0"/>
                <w:lang w:val="en-US"/>
              </w:rPr>
              <w:t xml:space="preserve"> </w:t>
            </w:r>
            <w:r w:rsidRPr="007358B2">
              <w:rPr>
                <w:rFonts w:ascii="Courier New" w:hAnsi="Courier New" w:cs="Courier New"/>
                <w:color w:val="000000" w:themeColor="text1"/>
                <w:kern w:val="0"/>
                <w:sz w:val="20"/>
                <w:szCs w:val="20"/>
                <w:lang w:val="en-US"/>
              </w:rPr>
              <w:t>'http://esveikata.lt/classifiers/QualificationCode'</w:t>
            </w:r>
          </w:p>
          <w:p w14:paraId="3230A591" w14:textId="77777777" w:rsidR="00FF0F17" w:rsidRPr="004C5238" w:rsidRDefault="00FF0F17" w:rsidP="00FF0F17">
            <w:pPr>
              <w:rPr>
                <w:rFonts w:ascii="Courier New" w:hAnsi="Courier New" w:cs="Courier New"/>
                <w:color w:val="000000"/>
                <w:kern w:val="0"/>
                <w:sz w:val="20"/>
                <w:szCs w:val="20"/>
                <w:lang w:val="en-US"/>
              </w:rPr>
            </w:pPr>
            <w:r w:rsidRPr="004C5238">
              <w:rPr>
                <w:rFonts w:ascii="Courier New" w:hAnsi="Courier New" w:cs="Courier New"/>
                <w:color w:val="000000"/>
                <w:kern w:val="0"/>
                <w:lang w:val="en-US"/>
              </w:rPr>
              <w:t xml:space="preserve">qualification_code </w:t>
            </w:r>
            <w:r w:rsidRPr="004C5238">
              <w:rPr>
                <w:rFonts w:ascii="Courier New" w:hAnsi="Courier New" w:cs="Courier New"/>
                <w:color w:val="000000"/>
                <w:kern w:val="0"/>
                <w:sz w:val="20"/>
                <w:szCs w:val="20"/>
                <w:lang w:val="en-US"/>
              </w:rPr>
              <w:t xml:space="preserve">– </w:t>
            </w:r>
            <w:r w:rsidRPr="004C5238">
              <w:rPr>
                <w:rFonts w:ascii="Times New Roman" w:eastAsia="Times New Roman" w:hAnsi="Times New Roman" w:cs="Times New Roman"/>
                <w:color w:val="000000"/>
                <w:kern w:val="0"/>
                <w:sz w:val="24"/>
                <w:szCs w:val="24"/>
                <w:lang w:eastAsia="lt-LT"/>
              </w:rPr>
              <w:t>profesinės kvalifikacijos kodas</w:t>
            </w:r>
          </w:p>
          <w:p w14:paraId="0F4C7EB3" w14:textId="77777777" w:rsidR="00FF0F17" w:rsidRPr="004C5238" w:rsidRDefault="00FF0F17" w:rsidP="00FF0F17">
            <w:pPr>
              <w:rPr>
                <w:rFonts w:ascii="Courier New" w:hAnsi="Courier New" w:cs="Courier New"/>
                <w:color w:val="000000"/>
                <w:kern w:val="0"/>
                <w:sz w:val="20"/>
                <w:szCs w:val="20"/>
                <w:lang w:val="en-US"/>
              </w:rPr>
            </w:pPr>
            <w:r w:rsidRPr="004C5238">
              <w:rPr>
                <w:rFonts w:ascii="Courier New" w:hAnsi="Courier New" w:cs="Courier New"/>
                <w:color w:val="000000"/>
                <w:kern w:val="0"/>
                <w:lang w:val="en-US"/>
              </w:rPr>
              <w:t xml:space="preserve">practitioner_id </w:t>
            </w:r>
            <w:r w:rsidRPr="004C5238">
              <w:rPr>
                <w:rFonts w:ascii="Courier New" w:hAnsi="Courier New" w:cs="Courier New"/>
                <w:color w:val="000000"/>
                <w:kern w:val="0"/>
                <w:sz w:val="20"/>
                <w:szCs w:val="20"/>
                <w:lang w:val="en-US"/>
              </w:rPr>
              <w:t xml:space="preserve">– </w:t>
            </w:r>
            <w:r w:rsidRPr="004C5238">
              <w:rPr>
                <w:rFonts w:ascii="Times New Roman" w:eastAsia="Times New Roman" w:hAnsi="Times New Roman" w:cs="Times New Roman"/>
                <w:color w:val="000000"/>
                <w:kern w:val="0"/>
                <w:sz w:val="24"/>
                <w:szCs w:val="24"/>
                <w:lang w:eastAsia="lt-LT"/>
              </w:rPr>
              <w:t>specialisto identifikatorius.</w:t>
            </w:r>
          </w:p>
          <w:p w14:paraId="04A55666" w14:textId="77777777" w:rsidR="00FF0F17" w:rsidRPr="004C5238" w:rsidRDefault="00FF0F17" w:rsidP="00FF0F17">
            <w:pPr>
              <w:rPr>
                <w:rFonts w:ascii="Courier New" w:hAnsi="Courier New" w:cs="Courier New"/>
                <w:color w:val="000000"/>
                <w:kern w:val="0"/>
                <w:sz w:val="20"/>
                <w:szCs w:val="20"/>
                <w:lang w:val="en-US"/>
              </w:rPr>
            </w:pPr>
          </w:p>
          <w:p w14:paraId="55F03177" w14:textId="77777777" w:rsidR="00FF0F17" w:rsidRPr="004C5238" w:rsidRDefault="00FF0F17" w:rsidP="00FF0F17">
            <w:pPr>
              <w:rPr>
                <w:rFonts w:ascii="Courier New" w:hAnsi="Courier New" w:cs="Courier New"/>
                <w:color w:val="000000"/>
                <w:kern w:val="0"/>
                <w:sz w:val="20"/>
                <w:szCs w:val="20"/>
                <w:lang w:val="en-US"/>
              </w:rPr>
            </w:pPr>
          </w:p>
          <w:p w14:paraId="7AA674B9" w14:textId="77777777" w:rsidR="00FF0F17" w:rsidRPr="004C5238" w:rsidRDefault="00FF0F17" w:rsidP="00FF0F17">
            <w:pPr>
              <w:rPr>
                <w:rFonts w:ascii="Courier New" w:hAnsi="Courier New" w:cs="Courier New"/>
                <w:color w:val="000000"/>
                <w:kern w:val="0"/>
                <w:lang w:val="en-US"/>
              </w:rPr>
            </w:pPr>
            <w:r w:rsidRPr="004C5238">
              <w:rPr>
                <w:rFonts w:ascii="Courier New" w:hAnsi="Courier New" w:cs="Courier New"/>
                <w:color w:val="000000"/>
                <w:kern w:val="0"/>
                <w:lang w:val="en-US"/>
              </w:rPr>
              <w:t>cls</w:t>
            </w:r>
            <w:r w:rsidRPr="004C5238">
              <w:rPr>
                <w:rFonts w:ascii="Courier New" w:hAnsi="Courier New" w:cs="Courier New"/>
                <w:color w:val="FF0000"/>
                <w:kern w:val="0"/>
                <w:lang w:val="en-US"/>
              </w:rPr>
              <w:t>.</w:t>
            </w:r>
            <w:r w:rsidRPr="004C5238">
              <w:rPr>
                <w:rFonts w:ascii="Courier New" w:hAnsi="Courier New" w:cs="Courier New"/>
                <w:color w:val="000000"/>
                <w:kern w:val="0"/>
                <w:lang w:val="en-US"/>
              </w:rPr>
              <w:t>kl_profesijos</w:t>
            </w:r>
          </w:p>
          <w:p w14:paraId="5ED8DCE2" w14:textId="77777777" w:rsidR="00FF0F17" w:rsidRPr="004C5238" w:rsidRDefault="00FF0F17" w:rsidP="00FF0F17">
            <w:pPr>
              <w:jc w:val="both"/>
              <w:rPr>
                <w:rFonts w:ascii="Times New Roman" w:eastAsia="Times New Roman" w:hAnsi="Times New Roman" w:cs="Times New Roman"/>
                <w:color w:val="000000"/>
                <w:kern w:val="0"/>
                <w:sz w:val="24"/>
                <w:szCs w:val="24"/>
                <w:lang w:eastAsia="lt-LT"/>
              </w:rPr>
            </w:pPr>
            <w:r w:rsidRPr="004C5238">
              <w:rPr>
                <w:rFonts w:ascii="Times New Roman" w:eastAsia="Times New Roman" w:hAnsi="Times New Roman" w:cs="Times New Roman"/>
                <w:color w:val="000000"/>
                <w:kern w:val="0"/>
                <w:sz w:val="24"/>
                <w:szCs w:val="24"/>
                <w:lang w:eastAsia="lt-LT"/>
              </w:rPr>
              <w:t xml:space="preserve">kur </w:t>
            </w:r>
          </w:p>
          <w:p w14:paraId="409EB7B9" w14:textId="77777777" w:rsidR="00FF0F17" w:rsidRPr="004C5238" w:rsidRDefault="00FF0F17" w:rsidP="00FF0F17">
            <w:pPr>
              <w:rPr>
                <w:rFonts w:ascii="Times New Roman" w:hAnsi="Times New Roman" w:cs="Times New Roman"/>
                <w:sz w:val="24"/>
                <w:szCs w:val="24"/>
              </w:rPr>
            </w:pPr>
            <w:r w:rsidRPr="004C5238">
              <w:rPr>
                <w:rFonts w:ascii="Courier New" w:hAnsi="Courier New" w:cs="Courier New"/>
                <w:color w:val="000000"/>
                <w:kern w:val="0"/>
                <w:lang w:val="en-US"/>
              </w:rPr>
              <w:t xml:space="preserve">kodas_lpk_2012 </w:t>
            </w:r>
            <w:r w:rsidRPr="004C5238">
              <w:rPr>
                <w:rFonts w:ascii="Courier New" w:hAnsi="Courier New" w:cs="Courier New"/>
                <w:color w:val="000000"/>
                <w:kern w:val="0"/>
                <w:sz w:val="20"/>
                <w:szCs w:val="20"/>
                <w:lang w:val="en-US"/>
              </w:rPr>
              <w:t xml:space="preserve">– </w:t>
            </w:r>
            <w:r w:rsidRPr="004C5238">
              <w:rPr>
                <w:rFonts w:ascii="Times New Roman" w:eastAsia="Times New Roman" w:hAnsi="Times New Roman" w:cs="Times New Roman"/>
                <w:color w:val="000000"/>
                <w:kern w:val="0"/>
                <w:sz w:val="24"/>
                <w:szCs w:val="24"/>
                <w:lang w:eastAsia="lt-LT"/>
              </w:rPr>
              <w:t>profesijos kodas,</w:t>
            </w:r>
          </w:p>
          <w:p w14:paraId="23FB0415" w14:textId="77777777" w:rsidR="00FF0F17" w:rsidRDefault="00FF0F17" w:rsidP="00FF0F17">
            <w:pPr>
              <w:rPr>
                <w:rFonts w:ascii="Courier New" w:hAnsi="Courier New" w:cs="Courier New"/>
                <w:color w:val="000000"/>
                <w:kern w:val="0"/>
                <w:sz w:val="20"/>
                <w:szCs w:val="20"/>
                <w:lang w:val="en-US"/>
              </w:rPr>
            </w:pPr>
            <w:r w:rsidRPr="004C5238">
              <w:rPr>
                <w:rFonts w:ascii="Courier New" w:hAnsi="Courier New" w:cs="Courier New"/>
                <w:color w:val="000000"/>
                <w:kern w:val="0"/>
                <w:lang w:val="en-US"/>
              </w:rPr>
              <w:t xml:space="preserve">pav_lpk_2012 </w:t>
            </w:r>
            <w:r w:rsidRPr="004C5238">
              <w:rPr>
                <w:rFonts w:ascii="Courier New" w:hAnsi="Courier New" w:cs="Courier New"/>
                <w:color w:val="000000"/>
                <w:kern w:val="0"/>
                <w:sz w:val="20"/>
                <w:szCs w:val="20"/>
                <w:lang w:val="en-US"/>
              </w:rPr>
              <w:t xml:space="preserve">– </w:t>
            </w:r>
            <w:r w:rsidRPr="004C5238">
              <w:rPr>
                <w:rFonts w:ascii="Times New Roman" w:eastAsia="Times New Roman" w:hAnsi="Times New Roman" w:cs="Times New Roman"/>
                <w:color w:val="000000"/>
                <w:kern w:val="0"/>
                <w:sz w:val="24"/>
                <w:szCs w:val="24"/>
                <w:lang w:eastAsia="lt-LT"/>
              </w:rPr>
              <w:t>profesijos pavadinimas.</w:t>
            </w:r>
          </w:p>
          <w:p w14:paraId="6EB526D0" w14:textId="77777777" w:rsidR="00EB0E3C" w:rsidRDefault="00EB0E3C" w:rsidP="00C57B08">
            <w:pPr>
              <w:rPr>
                <w:rFonts w:ascii="Times New Roman" w:hAnsi="Times New Roman" w:cs="Times New Roman"/>
                <w:sz w:val="24"/>
                <w:szCs w:val="24"/>
              </w:rPr>
            </w:pPr>
          </w:p>
        </w:tc>
      </w:tr>
      <w:tr w:rsidR="00EB0E3C" w:rsidRPr="006C5CCD" w14:paraId="47A22E02" w14:textId="369EEC81" w:rsidTr="6482E3D7">
        <w:tc>
          <w:tcPr>
            <w:tcW w:w="2578" w:type="dxa"/>
          </w:tcPr>
          <w:p w14:paraId="5BA1A895" w14:textId="77777777" w:rsidR="00EB0E3C" w:rsidRDefault="382D2985" w:rsidP="00C57B08">
            <w:pPr>
              <w:rPr>
                <w:rFonts w:ascii="Times New Roman" w:hAnsi="Times New Roman" w:cs="Times New Roman"/>
                <w:sz w:val="24"/>
                <w:szCs w:val="24"/>
              </w:rPr>
            </w:pPr>
            <w:r w:rsidRPr="6482E3D7">
              <w:rPr>
                <w:rFonts w:ascii="Times New Roman" w:hAnsi="Times New Roman" w:cs="Times New Roman"/>
                <w:sz w:val="24"/>
                <w:szCs w:val="24"/>
              </w:rPr>
              <w:lastRenderedPageBreak/>
              <w:t>Chirurginių operacijų/procedūrų pagal nurodytus ACHI kodus metu paimtos medžiagos patologijos tyrimo galutinė išvada</w:t>
            </w:r>
          </w:p>
        </w:tc>
        <w:tc>
          <w:tcPr>
            <w:tcW w:w="4930" w:type="dxa"/>
          </w:tcPr>
          <w:p w14:paraId="63CD440D"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Visos;</w:t>
            </w:r>
          </w:p>
          <w:p w14:paraId="54B8A474"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pR0;</w:t>
            </w:r>
          </w:p>
          <w:p w14:paraId="4A89C809" w14:textId="77777777" w:rsidR="00EB0E3C" w:rsidRDefault="00EB0E3C" w:rsidP="00C57B08">
            <w:pPr>
              <w:jc w:val="both"/>
              <w:rPr>
                <w:rFonts w:ascii="Times New Roman" w:hAnsi="Times New Roman" w:cs="Times New Roman"/>
                <w:sz w:val="24"/>
                <w:szCs w:val="24"/>
              </w:rPr>
            </w:pPr>
            <w:r>
              <w:rPr>
                <w:rFonts w:ascii="Times New Roman" w:hAnsi="Times New Roman" w:cs="Times New Roman"/>
                <w:sz w:val="24"/>
                <w:szCs w:val="24"/>
              </w:rPr>
              <w:t>pR1;</w:t>
            </w:r>
          </w:p>
          <w:p w14:paraId="22CBEF91" w14:textId="77777777" w:rsidR="00EB0E3C" w:rsidRPr="00056E2F" w:rsidRDefault="00EB0E3C" w:rsidP="00C57B08">
            <w:pPr>
              <w:jc w:val="both"/>
              <w:rPr>
                <w:rFonts w:ascii="Times New Roman" w:hAnsi="Times New Roman" w:cs="Times New Roman"/>
                <w:sz w:val="24"/>
                <w:szCs w:val="24"/>
                <w:lang w:val="en-US"/>
              </w:rPr>
            </w:pPr>
            <w:r>
              <w:rPr>
                <w:rFonts w:ascii="Times New Roman" w:hAnsi="Times New Roman" w:cs="Times New Roman"/>
                <w:sz w:val="24"/>
                <w:szCs w:val="24"/>
              </w:rPr>
              <w:t>pR</w:t>
            </w:r>
            <w:r>
              <w:rPr>
                <w:rFonts w:ascii="Times New Roman" w:hAnsi="Times New Roman" w:cs="Times New Roman"/>
                <w:sz w:val="24"/>
                <w:szCs w:val="24"/>
                <w:lang w:val="en-US"/>
              </w:rPr>
              <w:t>2;</w:t>
            </w:r>
          </w:p>
          <w:p w14:paraId="04B24F8B"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pRX</w:t>
            </w:r>
          </w:p>
        </w:tc>
        <w:tc>
          <w:tcPr>
            <w:tcW w:w="8222" w:type="dxa"/>
          </w:tcPr>
          <w:p w14:paraId="09E3DCEB" w14:textId="62AA9E0E" w:rsidR="00EB0E3C" w:rsidRDefault="7D6D7344" w:rsidP="00C57B08">
            <w:pPr>
              <w:jc w:val="both"/>
              <w:rPr>
                <w:rFonts w:ascii="Times New Roman" w:hAnsi="Times New Roman" w:cs="Times New Roman"/>
                <w:sz w:val="24"/>
                <w:szCs w:val="24"/>
              </w:rPr>
            </w:pPr>
            <w:r w:rsidRPr="6482E3D7">
              <w:rPr>
                <w:rFonts w:ascii="Times New Roman" w:hAnsi="Times New Roman" w:cs="Times New Roman"/>
                <w:sz w:val="24"/>
                <w:szCs w:val="24"/>
              </w:rPr>
              <w:t>Nauja iš E014 ats</w:t>
            </w:r>
          </w:p>
        </w:tc>
      </w:tr>
      <w:tr w:rsidR="00EB0E3C" w:rsidRPr="006C5CCD" w14:paraId="1A6F1826" w14:textId="059EE4DD" w:rsidTr="6482E3D7">
        <w:tc>
          <w:tcPr>
            <w:tcW w:w="2578" w:type="dxa"/>
          </w:tcPr>
          <w:p w14:paraId="33CBEA81" w14:textId="77777777" w:rsidR="00EB0E3C" w:rsidRDefault="00EB0E3C"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Vėžio registr</w:t>
            </w:r>
            <w:r>
              <w:rPr>
                <w:rFonts w:ascii="Times New Roman" w:hAnsi="Times New Roman" w:cs="Times New Roman"/>
                <w:sz w:val="24"/>
                <w:szCs w:val="24"/>
              </w:rPr>
              <w:t>ui</w:t>
            </w:r>
          </w:p>
        </w:tc>
        <w:tc>
          <w:tcPr>
            <w:tcW w:w="4930" w:type="dxa"/>
          </w:tcPr>
          <w:p w14:paraId="30F0204B"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Taip;</w:t>
            </w:r>
          </w:p>
          <w:p w14:paraId="0713B763" w14:textId="77777777" w:rsidR="00EB0E3C" w:rsidRDefault="00EB0E3C" w:rsidP="00C57B08">
            <w:pPr>
              <w:rPr>
                <w:rFonts w:ascii="Times New Roman" w:hAnsi="Times New Roman" w:cs="Times New Roman"/>
                <w:sz w:val="24"/>
                <w:szCs w:val="24"/>
              </w:rPr>
            </w:pPr>
            <w:r>
              <w:rPr>
                <w:rFonts w:ascii="Times New Roman" w:hAnsi="Times New Roman" w:cs="Times New Roman"/>
                <w:sz w:val="24"/>
                <w:szCs w:val="24"/>
              </w:rPr>
              <w:t>Ne</w:t>
            </w:r>
          </w:p>
        </w:tc>
        <w:tc>
          <w:tcPr>
            <w:tcW w:w="8222" w:type="dxa"/>
          </w:tcPr>
          <w:p w14:paraId="3BBE9C52" w14:textId="7ACF193A" w:rsidR="00EB0E3C" w:rsidRDefault="005F667D" w:rsidP="00C57B08">
            <w:pPr>
              <w:rPr>
                <w:rFonts w:ascii="Times New Roman" w:hAnsi="Times New Roman" w:cs="Times New Roman"/>
                <w:sz w:val="24"/>
                <w:szCs w:val="24"/>
              </w:rPr>
            </w:pPr>
            <w:r w:rsidRPr="005F667D">
              <w:rPr>
                <w:rFonts w:ascii="Times New Roman" w:hAnsi="Times New Roman" w:cs="Times New Roman"/>
                <w:sz w:val="24"/>
                <w:szCs w:val="24"/>
                <w:highlight w:val="red"/>
              </w:rPr>
              <w:t>Nauja</w:t>
            </w:r>
          </w:p>
        </w:tc>
      </w:tr>
      <w:tr w:rsidR="00EB0E3C" w:rsidRPr="006C5CCD" w14:paraId="6E59FF22" w14:textId="1A7FCBCF" w:rsidTr="6482E3D7">
        <w:tc>
          <w:tcPr>
            <w:tcW w:w="2578" w:type="dxa"/>
          </w:tcPr>
          <w:p w14:paraId="32FE32B6"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Ar rodiklį skaitmenizuoti</w:t>
            </w:r>
          </w:p>
        </w:tc>
        <w:tc>
          <w:tcPr>
            <w:tcW w:w="4930" w:type="dxa"/>
          </w:tcPr>
          <w:p w14:paraId="5CEC3FD7" w14:textId="77777777" w:rsidR="00EB0E3C" w:rsidRPr="006C5CCD" w:rsidRDefault="00EB0E3C" w:rsidP="00C57B08">
            <w:pPr>
              <w:rPr>
                <w:rFonts w:ascii="Times New Roman" w:hAnsi="Times New Roman" w:cs="Times New Roman"/>
                <w:color w:val="ADADAD" w:themeColor="background2" w:themeShade="BF"/>
                <w:sz w:val="24"/>
                <w:szCs w:val="24"/>
              </w:rPr>
            </w:pPr>
            <w:r w:rsidRPr="006C5CCD">
              <w:rPr>
                <w:rFonts w:ascii="Times New Roman" w:hAnsi="Times New Roman" w:cs="Times New Roman"/>
                <w:sz w:val="24"/>
                <w:szCs w:val="24"/>
              </w:rPr>
              <w:t>Taip</w:t>
            </w:r>
          </w:p>
        </w:tc>
        <w:tc>
          <w:tcPr>
            <w:tcW w:w="8222" w:type="dxa"/>
          </w:tcPr>
          <w:p w14:paraId="33BA8BC2" w14:textId="77777777" w:rsidR="00EB0E3C" w:rsidRPr="006C5CCD" w:rsidRDefault="00EB0E3C" w:rsidP="00C57B08">
            <w:pPr>
              <w:rPr>
                <w:rFonts w:ascii="Times New Roman" w:hAnsi="Times New Roman" w:cs="Times New Roman"/>
                <w:sz w:val="24"/>
                <w:szCs w:val="24"/>
              </w:rPr>
            </w:pPr>
          </w:p>
        </w:tc>
      </w:tr>
      <w:tr w:rsidR="00EB0E3C" w:rsidRPr="006C5CCD" w14:paraId="41526FA5" w14:textId="169056DD" w:rsidTr="6482E3D7">
        <w:tc>
          <w:tcPr>
            <w:tcW w:w="2578" w:type="dxa"/>
          </w:tcPr>
          <w:p w14:paraId="0D9DA800" w14:textId="77777777" w:rsidR="00EB0E3C" w:rsidRPr="006C5CCD" w:rsidRDefault="00EB0E3C" w:rsidP="00C57B08">
            <w:pPr>
              <w:rPr>
                <w:rFonts w:ascii="Times New Roman" w:hAnsi="Times New Roman" w:cs="Times New Roman"/>
                <w:sz w:val="24"/>
                <w:szCs w:val="24"/>
              </w:rPr>
            </w:pPr>
            <w:r w:rsidRPr="006C5CCD">
              <w:rPr>
                <w:rFonts w:ascii="Times New Roman" w:hAnsi="Times New Roman" w:cs="Times New Roman"/>
                <w:sz w:val="24"/>
                <w:szCs w:val="24"/>
              </w:rPr>
              <w:t>Medicininė IT dalis</w:t>
            </w:r>
          </w:p>
        </w:tc>
        <w:tc>
          <w:tcPr>
            <w:tcW w:w="4930" w:type="dxa"/>
          </w:tcPr>
          <w:p w14:paraId="7442CA29" w14:textId="77777777" w:rsidR="00EB0E3C" w:rsidRPr="006C5CCD" w:rsidRDefault="00EB0E3C" w:rsidP="00C57B08">
            <w:pPr>
              <w:jc w:val="center"/>
              <w:rPr>
                <w:rFonts w:ascii="Times New Roman" w:hAnsi="Times New Roman" w:cs="Times New Roman"/>
                <w:color w:val="ADADAD" w:themeColor="background2" w:themeShade="BF"/>
                <w:sz w:val="24"/>
                <w:szCs w:val="24"/>
              </w:rPr>
            </w:pPr>
            <w:r w:rsidRPr="006C5CCD">
              <w:rPr>
                <w:rFonts w:ascii="Times New Roman" w:hAnsi="Times New Roman" w:cs="Times New Roman"/>
                <w:color w:val="ADADAD" w:themeColor="background2" w:themeShade="BF"/>
                <w:sz w:val="24"/>
                <w:szCs w:val="24"/>
              </w:rPr>
              <w:t>Pildys IT projekto grupė (duomenų modelio apibrėžimas)</w:t>
            </w:r>
          </w:p>
        </w:tc>
        <w:tc>
          <w:tcPr>
            <w:tcW w:w="8222" w:type="dxa"/>
          </w:tcPr>
          <w:p w14:paraId="3A611767" w14:textId="77777777" w:rsidR="00EB0E3C" w:rsidRPr="006C5CCD" w:rsidRDefault="00EB0E3C" w:rsidP="00C57B08">
            <w:pPr>
              <w:jc w:val="center"/>
              <w:rPr>
                <w:rFonts w:ascii="Times New Roman" w:hAnsi="Times New Roman" w:cs="Times New Roman"/>
                <w:color w:val="ADADAD" w:themeColor="background2" w:themeShade="BF"/>
                <w:sz w:val="24"/>
                <w:szCs w:val="24"/>
              </w:rPr>
            </w:pPr>
          </w:p>
        </w:tc>
      </w:tr>
    </w:tbl>
    <w:p w14:paraId="1291E463" w14:textId="77777777" w:rsidR="00396F8F" w:rsidRDefault="00396F8F" w:rsidP="00396F8F">
      <w:pPr>
        <w:rPr>
          <w:rFonts w:ascii="Times New Roman" w:hAnsi="Times New Roman" w:cs="Times New Roman"/>
          <w:sz w:val="24"/>
          <w:szCs w:val="24"/>
        </w:rPr>
      </w:pPr>
    </w:p>
    <w:p w14:paraId="338D7295" w14:textId="562BF691" w:rsidR="00396F8F" w:rsidRPr="00227132" w:rsidRDefault="00396F8F" w:rsidP="00227132">
      <w:pPr>
        <w:rPr>
          <w:rFonts w:ascii="Aptos" w:hAnsi="Aptos"/>
        </w:rPr>
      </w:pPr>
      <w:r w:rsidRPr="00717B29">
        <w:rPr>
          <w:rFonts w:ascii="Times New Roman" w:hAnsi="Times New Roman" w:cs="Times New Roman"/>
          <w:sz w:val="24"/>
          <w:szCs w:val="24"/>
        </w:rPr>
        <w:t>* V-120 įsakymas</w:t>
      </w:r>
      <w:r>
        <w:rPr>
          <w:rFonts w:ascii="Aptos" w:hAnsi="Aptos"/>
        </w:rPr>
        <w:t xml:space="preserve"> </w:t>
      </w:r>
      <w:hyperlink r:id="rId16" w:history="1">
        <w:r>
          <w:rPr>
            <w:rStyle w:val="Hyperlink"/>
            <w:rFonts w:ascii="Aptos" w:hAnsi="Aptos"/>
          </w:rPr>
          <w:t>https://e-seimas.lrs.lt/portal/legalAct/lt/TAD/82e205708d4411e39e3c992f044525a9/asr</w:t>
        </w:r>
      </w:hyperlink>
    </w:p>
    <w:p w14:paraId="21E0594C" w14:textId="77777777" w:rsidR="00396F8F" w:rsidRDefault="00396F8F" w:rsidP="00396F8F">
      <w:pPr>
        <w:tabs>
          <w:tab w:val="left" w:pos="1090"/>
        </w:tabs>
        <w:jc w:val="both"/>
        <w:rPr>
          <w:rFonts w:ascii="Times New Roman" w:hAnsi="Times New Roman" w:cs="Times New Roman"/>
          <w:sz w:val="24"/>
          <w:szCs w:val="24"/>
        </w:rPr>
      </w:pPr>
    </w:p>
    <w:p w14:paraId="42C4415B" w14:textId="77777777" w:rsidR="00227132" w:rsidRDefault="0022713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6851E531" w14:textId="6F9F065E" w:rsidR="00396F8F" w:rsidRDefault="00396F8F" w:rsidP="00396F8F">
      <w:pPr>
        <w:jc w:val="center"/>
        <w:rPr>
          <w:rFonts w:ascii="Times New Roman" w:hAnsi="Times New Roman" w:cs="Times New Roman"/>
          <w:b/>
          <w:bCs/>
          <w:color w:val="000000"/>
          <w:sz w:val="28"/>
          <w:szCs w:val="28"/>
        </w:rPr>
      </w:pPr>
      <w:r w:rsidRPr="00F94FC1">
        <w:rPr>
          <w:rFonts w:ascii="Times New Roman" w:hAnsi="Times New Roman" w:cs="Times New Roman"/>
          <w:b/>
          <w:bCs/>
          <w:color w:val="000000"/>
          <w:sz w:val="28"/>
          <w:szCs w:val="28"/>
        </w:rPr>
        <w:lastRenderedPageBreak/>
        <w:t>Onkologinių ligų diagnostikos ir gydymo paslaugų kokybės 5 rodiklis</w:t>
      </w:r>
    </w:p>
    <w:p w14:paraId="29488EC7" w14:textId="77777777" w:rsidR="00F94FC1" w:rsidRPr="00F94FC1" w:rsidRDefault="00F94FC1" w:rsidP="00396F8F">
      <w:pPr>
        <w:jc w:val="center"/>
        <w:rPr>
          <w:rFonts w:ascii="Times New Roman" w:hAnsi="Times New Roman" w:cs="Times New Roman"/>
          <w:b/>
          <w:bCs/>
          <w:color w:val="000000"/>
          <w:sz w:val="14"/>
          <w:szCs w:val="14"/>
        </w:rPr>
      </w:pPr>
    </w:p>
    <w:tbl>
      <w:tblPr>
        <w:tblStyle w:val="TableGrid"/>
        <w:tblW w:w="0" w:type="auto"/>
        <w:tblLook w:val="04A0" w:firstRow="1" w:lastRow="0" w:firstColumn="1" w:lastColumn="0" w:noHBand="0" w:noVBand="1"/>
      </w:tblPr>
      <w:tblGrid>
        <w:gridCol w:w="2390"/>
        <w:gridCol w:w="4068"/>
        <w:gridCol w:w="8930"/>
      </w:tblGrid>
      <w:tr w:rsidR="00306AA8" w:rsidRPr="00415900" w14:paraId="709477CE" w14:textId="7F097D1A" w:rsidTr="6482E3D7">
        <w:tc>
          <w:tcPr>
            <w:tcW w:w="2547" w:type="dxa"/>
            <w:tcBorders>
              <w:bottom w:val="single" w:sz="4" w:space="0" w:color="auto"/>
            </w:tcBorders>
          </w:tcPr>
          <w:p w14:paraId="2AF3B5AE"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Rodiklio tipas</w:t>
            </w:r>
          </w:p>
        </w:tc>
        <w:tc>
          <w:tcPr>
            <w:tcW w:w="6804" w:type="dxa"/>
            <w:tcBorders>
              <w:bottom w:val="single" w:sz="4" w:space="0" w:color="auto"/>
            </w:tcBorders>
          </w:tcPr>
          <w:p w14:paraId="628DAF8C" w14:textId="77777777" w:rsidR="002A551A" w:rsidRPr="00415900" w:rsidRDefault="002A551A" w:rsidP="00C57B08">
            <w:pPr>
              <w:jc w:val="center"/>
              <w:rPr>
                <w:rFonts w:ascii="Times New Roman" w:hAnsi="Times New Roman" w:cs="Times New Roman"/>
                <w:sz w:val="24"/>
                <w:szCs w:val="24"/>
              </w:rPr>
            </w:pPr>
            <w:r w:rsidRPr="00415900">
              <w:rPr>
                <w:rFonts w:ascii="Times New Roman" w:hAnsi="Times New Roman" w:cs="Times New Roman"/>
                <w:sz w:val="24"/>
                <w:szCs w:val="24"/>
              </w:rPr>
              <w:t>Proceso</w:t>
            </w:r>
          </w:p>
        </w:tc>
        <w:tc>
          <w:tcPr>
            <w:tcW w:w="6804" w:type="dxa"/>
            <w:tcBorders>
              <w:bottom w:val="single" w:sz="4" w:space="0" w:color="auto"/>
            </w:tcBorders>
          </w:tcPr>
          <w:p w14:paraId="2A115984" w14:textId="77777777" w:rsidR="002A551A" w:rsidRPr="00415900" w:rsidRDefault="002A551A" w:rsidP="00C57B08">
            <w:pPr>
              <w:jc w:val="center"/>
              <w:rPr>
                <w:rFonts w:ascii="Times New Roman" w:hAnsi="Times New Roman" w:cs="Times New Roman"/>
                <w:sz w:val="24"/>
                <w:szCs w:val="24"/>
              </w:rPr>
            </w:pPr>
          </w:p>
        </w:tc>
      </w:tr>
      <w:tr w:rsidR="002A551A" w:rsidRPr="00415900" w14:paraId="45990DFC" w14:textId="76A3D539" w:rsidTr="6482E3D7">
        <w:tc>
          <w:tcPr>
            <w:tcW w:w="9351" w:type="dxa"/>
            <w:gridSpan w:val="2"/>
            <w:tcBorders>
              <w:top w:val="single" w:sz="4" w:space="0" w:color="auto"/>
              <w:left w:val="nil"/>
              <w:bottom w:val="single" w:sz="4" w:space="0" w:color="auto"/>
              <w:right w:val="nil"/>
            </w:tcBorders>
          </w:tcPr>
          <w:p w14:paraId="0AC513E6" w14:textId="77777777" w:rsidR="002A551A" w:rsidRPr="00415900" w:rsidRDefault="002A551A" w:rsidP="00C57B08">
            <w:pPr>
              <w:jc w:val="center"/>
              <w:rPr>
                <w:rFonts w:ascii="Times New Roman" w:hAnsi="Times New Roman" w:cs="Times New Roman"/>
                <w:sz w:val="24"/>
                <w:szCs w:val="24"/>
              </w:rPr>
            </w:pPr>
          </w:p>
        </w:tc>
        <w:tc>
          <w:tcPr>
            <w:tcW w:w="6804" w:type="dxa"/>
            <w:tcBorders>
              <w:top w:val="single" w:sz="4" w:space="0" w:color="auto"/>
              <w:left w:val="nil"/>
              <w:bottom w:val="single" w:sz="4" w:space="0" w:color="auto"/>
              <w:right w:val="nil"/>
            </w:tcBorders>
          </w:tcPr>
          <w:p w14:paraId="0637D55C" w14:textId="77777777" w:rsidR="002A551A" w:rsidRPr="00415900" w:rsidRDefault="002A551A" w:rsidP="00C57B08">
            <w:pPr>
              <w:jc w:val="center"/>
              <w:rPr>
                <w:rFonts w:ascii="Times New Roman" w:hAnsi="Times New Roman" w:cs="Times New Roman"/>
                <w:sz w:val="24"/>
                <w:szCs w:val="24"/>
              </w:rPr>
            </w:pPr>
          </w:p>
        </w:tc>
      </w:tr>
      <w:tr w:rsidR="00306AA8" w:rsidRPr="00415900" w14:paraId="279FD14E" w14:textId="2700E265" w:rsidTr="6482E3D7">
        <w:tc>
          <w:tcPr>
            <w:tcW w:w="2547" w:type="dxa"/>
            <w:tcBorders>
              <w:top w:val="single" w:sz="4" w:space="0" w:color="auto"/>
            </w:tcBorders>
            <w:shd w:val="clear" w:color="auto" w:fill="CAEDFB" w:themeFill="accent4" w:themeFillTint="33"/>
          </w:tcPr>
          <w:p w14:paraId="1BBA5590"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Trumpas pavadinimas</w:t>
            </w:r>
          </w:p>
        </w:tc>
        <w:tc>
          <w:tcPr>
            <w:tcW w:w="6804" w:type="dxa"/>
            <w:tcBorders>
              <w:top w:val="single" w:sz="4" w:space="0" w:color="auto"/>
            </w:tcBorders>
            <w:shd w:val="clear" w:color="auto" w:fill="CAEDFB" w:themeFill="accent4" w:themeFillTint="33"/>
          </w:tcPr>
          <w:p w14:paraId="5671470F" w14:textId="77777777" w:rsidR="002A551A" w:rsidRPr="00415900" w:rsidRDefault="002A551A" w:rsidP="00C57B08">
            <w:pPr>
              <w:rPr>
                <w:rFonts w:ascii="Times New Roman" w:hAnsi="Times New Roman" w:cs="Times New Roman"/>
                <w:sz w:val="24"/>
                <w:szCs w:val="24"/>
                <w:lang w:val="en-US"/>
              </w:rPr>
            </w:pPr>
            <w:r w:rsidRPr="00231109">
              <w:rPr>
                <w:rFonts w:ascii="Times New Roman" w:hAnsi="Times New Roman" w:cs="Times New Roman"/>
                <w:sz w:val="24"/>
                <w:szCs w:val="24"/>
              </w:rPr>
              <w:t>Skrandžio vėžio chirurginės operacijos</w:t>
            </w:r>
            <w:r w:rsidRPr="00415900">
              <w:rPr>
                <w:rFonts w:ascii="Times New Roman" w:hAnsi="Times New Roman" w:cs="Times New Roman"/>
                <w:sz w:val="24"/>
                <w:szCs w:val="24"/>
              </w:rPr>
              <w:t xml:space="preserve"> kokybė (radikalumas)</w:t>
            </w:r>
          </w:p>
          <w:p w14:paraId="52BFEACE" w14:textId="77777777" w:rsidR="002A551A" w:rsidRPr="00415900" w:rsidRDefault="002A551A" w:rsidP="00C57B08">
            <w:pPr>
              <w:jc w:val="center"/>
              <w:rPr>
                <w:rFonts w:ascii="Times New Roman" w:hAnsi="Times New Roman" w:cs="Times New Roman"/>
                <w:i/>
                <w:iCs/>
                <w:sz w:val="24"/>
                <w:szCs w:val="24"/>
              </w:rPr>
            </w:pPr>
          </w:p>
        </w:tc>
        <w:tc>
          <w:tcPr>
            <w:tcW w:w="6804" w:type="dxa"/>
            <w:tcBorders>
              <w:top w:val="single" w:sz="4" w:space="0" w:color="auto"/>
            </w:tcBorders>
            <w:shd w:val="clear" w:color="auto" w:fill="CAEDFB" w:themeFill="accent4" w:themeFillTint="33"/>
          </w:tcPr>
          <w:p w14:paraId="67FA0A77" w14:textId="77777777" w:rsidR="002A551A" w:rsidRPr="00231109" w:rsidRDefault="002A551A" w:rsidP="00C57B08">
            <w:pPr>
              <w:rPr>
                <w:rFonts w:ascii="Times New Roman" w:hAnsi="Times New Roman" w:cs="Times New Roman"/>
                <w:sz w:val="24"/>
                <w:szCs w:val="24"/>
              </w:rPr>
            </w:pPr>
          </w:p>
        </w:tc>
      </w:tr>
      <w:tr w:rsidR="00306AA8" w:rsidRPr="00415900" w14:paraId="42C0A637" w14:textId="7E7065E5" w:rsidTr="6482E3D7">
        <w:tc>
          <w:tcPr>
            <w:tcW w:w="2547" w:type="dxa"/>
          </w:tcPr>
          <w:p w14:paraId="392D6977"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Pilnas pavadinimas</w:t>
            </w:r>
          </w:p>
        </w:tc>
        <w:tc>
          <w:tcPr>
            <w:tcW w:w="6804" w:type="dxa"/>
          </w:tcPr>
          <w:p w14:paraId="1E33C2B0"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Skrandžio piktybinio naviko chirurginės operacijos</w:t>
            </w:r>
            <w:r>
              <w:rPr>
                <w:rFonts w:ascii="Times New Roman" w:hAnsi="Times New Roman" w:cs="Times New Roman"/>
                <w:sz w:val="24"/>
                <w:szCs w:val="24"/>
              </w:rPr>
              <w:t>/procedūros</w:t>
            </w:r>
            <w:r w:rsidRPr="00415900">
              <w:rPr>
                <w:rFonts w:ascii="Times New Roman" w:hAnsi="Times New Roman" w:cs="Times New Roman"/>
                <w:sz w:val="24"/>
                <w:szCs w:val="24"/>
              </w:rPr>
              <w:t xml:space="preserve"> kokybės (radikalumo) rodiklis</w:t>
            </w:r>
          </w:p>
        </w:tc>
        <w:tc>
          <w:tcPr>
            <w:tcW w:w="6804" w:type="dxa"/>
          </w:tcPr>
          <w:p w14:paraId="39020D42" w14:textId="77777777" w:rsidR="002A551A" w:rsidRPr="00415900" w:rsidRDefault="002A551A" w:rsidP="00C57B08">
            <w:pPr>
              <w:rPr>
                <w:rFonts w:ascii="Times New Roman" w:hAnsi="Times New Roman" w:cs="Times New Roman"/>
                <w:sz w:val="24"/>
                <w:szCs w:val="24"/>
              </w:rPr>
            </w:pPr>
          </w:p>
        </w:tc>
      </w:tr>
      <w:tr w:rsidR="00306AA8" w:rsidRPr="00415900" w14:paraId="2B89346C" w14:textId="1EC37B9D" w:rsidTr="6482E3D7">
        <w:tc>
          <w:tcPr>
            <w:tcW w:w="2547" w:type="dxa"/>
          </w:tcPr>
          <w:p w14:paraId="73B5625F"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Aprašymas</w:t>
            </w:r>
          </w:p>
        </w:tc>
        <w:tc>
          <w:tcPr>
            <w:tcW w:w="6804" w:type="dxa"/>
          </w:tcPr>
          <w:p w14:paraId="108BC0EA" w14:textId="77777777" w:rsidR="002A551A" w:rsidRDefault="002A551A" w:rsidP="00C57B08">
            <w:pPr>
              <w:rPr>
                <w:rFonts w:ascii="Times New Roman" w:hAnsi="Times New Roman" w:cs="Times New Roman"/>
                <w:sz w:val="24"/>
                <w:szCs w:val="24"/>
              </w:rPr>
            </w:pPr>
            <w:r w:rsidRPr="00FC30DC">
              <w:rPr>
                <w:rFonts w:ascii="Times New Roman" w:hAnsi="Times New Roman" w:cs="Times New Roman"/>
                <w:bCs/>
                <w:sz w:val="24"/>
                <w:szCs w:val="24"/>
              </w:rPr>
              <w:t>Pacientams, kurie</w:t>
            </w:r>
            <w:r>
              <w:rPr>
                <w:rFonts w:ascii="Times New Roman" w:hAnsi="Times New Roman" w:cs="Times New Roman"/>
                <w:bCs/>
                <w:sz w:val="24"/>
                <w:szCs w:val="24"/>
              </w:rPr>
              <w:t xml:space="preserve">ms </w:t>
            </w:r>
            <w:r w:rsidRPr="00FC30DC">
              <w:rPr>
                <w:rFonts w:ascii="Times New Roman" w:hAnsi="Times New Roman" w:cs="Times New Roman"/>
                <w:bCs/>
                <w:sz w:val="24"/>
                <w:szCs w:val="24"/>
              </w:rPr>
              <w:t xml:space="preserve">dėl </w:t>
            </w:r>
            <w:r>
              <w:rPr>
                <w:rFonts w:ascii="Times New Roman" w:hAnsi="Times New Roman" w:cs="Times New Roman"/>
                <w:bCs/>
                <w:sz w:val="24"/>
                <w:szCs w:val="24"/>
              </w:rPr>
              <w:t xml:space="preserve">skrandžio piktybinio </w:t>
            </w:r>
            <w:r w:rsidRPr="0066409C">
              <w:rPr>
                <w:rFonts w:ascii="Times New Roman" w:hAnsi="Times New Roman" w:cs="Times New Roman"/>
                <w:bCs/>
                <w:sz w:val="24"/>
                <w:szCs w:val="24"/>
              </w:rPr>
              <w:t xml:space="preserve">naviko </w:t>
            </w:r>
            <w:r w:rsidRPr="0066409C">
              <w:rPr>
                <w:rFonts w:ascii="Times New Roman" w:hAnsi="Times New Roman" w:cs="Times New Roman"/>
                <w:sz w:val="24"/>
                <w:szCs w:val="24"/>
              </w:rPr>
              <w:t xml:space="preserve">(TLK-10-AM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C16.1, C16.2, C16.3, C16.4, C16.5, C16.6, C16.9</w:t>
            </w:r>
            <w:r>
              <w:rPr>
                <w:rFonts w:ascii="Times New Roman" w:hAnsi="Times New Roman" w:cs="Times New Roman"/>
                <w:sz w:val="24"/>
                <w:szCs w:val="24"/>
                <w:lang w:val="en-US"/>
              </w:rPr>
              <w:t>, pagrindinė, patvirtinta*</w:t>
            </w:r>
            <w:r w:rsidRPr="0066409C">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atliekama chirurginė operacija/procedūra</w:t>
            </w:r>
            <w:r w:rsidRPr="00FC30DC">
              <w:rPr>
                <w:rFonts w:ascii="Times New Roman" w:hAnsi="Times New Roman" w:cs="Times New Roman"/>
                <w:bCs/>
                <w:sz w:val="24"/>
                <w:szCs w:val="24"/>
              </w:rPr>
              <w:t xml:space="preserve"> </w:t>
            </w:r>
            <w:r>
              <w:rPr>
                <w:rFonts w:ascii="Times New Roman" w:hAnsi="Times New Roman" w:cs="Times New Roman"/>
                <w:bCs/>
                <w:sz w:val="24"/>
                <w:szCs w:val="24"/>
              </w:rPr>
              <w:t xml:space="preserve">pagal nurodytus ACHI kodus, ji </w:t>
            </w:r>
            <w:r w:rsidRPr="0066409C">
              <w:rPr>
                <w:rFonts w:ascii="Times New Roman" w:hAnsi="Times New Roman" w:cs="Times New Roman"/>
                <w:bCs/>
                <w:sz w:val="24"/>
                <w:szCs w:val="24"/>
              </w:rPr>
              <w:t>turėtų būti atliekama</w:t>
            </w:r>
            <w:r>
              <w:rPr>
                <w:rFonts w:ascii="Times New Roman" w:hAnsi="Times New Roman" w:cs="Times New Roman"/>
                <w:bCs/>
                <w:sz w:val="24"/>
                <w:szCs w:val="24"/>
              </w:rPr>
              <w:t xml:space="preserve"> radikali (</w:t>
            </w:r>
            <w:r>
              <w:rPr>
                <w:rFonts w:ascii="Times New Roman" w:hAnsi="Times New Roman" w:cs="Times New Roman"/>
                <w:sz w:val="24"/>
                <w:szCs w:val="24"/>
              </w:rPr>
              <w:t>jos metu paimtos medžiagos patologinio tyrimo išvada – pR0).</w:t>
            </w:r>
          </w:p>
          <w:p w14:paraId="5C7481C9" w14:textId="77777777" w:rsidR="002A551A" w:rsidRDefault="002A551A" w:rsidP="00C57B08">
            <w:pPr>
              <w:rPr>
                <w:rFonts w:ascii="Times New Roman" w:hAnsi="Times New Roman" w:cs="Times New Roman"/>
                <w:sz w:val="24"/>
                <w:szCs w:val="24"/>
              </w:rPr>
            </w:pPr>
          </w:p>
          <w:p w14:paraId="7CA3DF5F"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acientų, kuriems dėl </w:t>
            </w:r>
            <w:r>
              <w:rPr>
                <w:rFonts w:ascii="Times New Roman" w:hAnsi="Times New Roman" w:cs="Times New Roman"/>
                <w:sz w:val="24"/>
                <w:szCs w:val="24"/>
              </w:rPr>
              <w:t xml:space="preserve">skrandžio piktybinio naviko </w:t>
            </w:r>
            <w:r w:rsidRPr="00613537">
              <w:rPr>
                <w:rFonts w:ascii="Times New Roman" w:hAnsi="Times New Roman" w:cs="Times New Roman"/>
                <w:sz w:val="24"/>
                <w:szCs w:val="24"/>
              </w:rPr>
              <w:t xml:space="preserve">(kodas pagal TLK-10-AM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C16.1, C16.2, C16.3, C16.4, C16.5, C16.6, C16.</w:t>
            </w:r>
            <w:r>
              <w:rPr>
                <w:rFonts w:ascii="Times New Roman" w:hAnsi="Times New Roman" w:cs="Times New Roman"/>
                <w:sz w:val="24"/>
                <w:szCs w:val="24"/>
                <w:lang w:val="en-US"/>
              </w:rPr>
              <w:t>9, pagrindinė, patvirtinta*</w:t>
            </w:r>
            <w:r w:rsidRPr="00613537">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atli</w:t>
            </w:r>
            <w:r>
              <w:rPr>
                <w:rFonts w:ascii="Times New Roman" w:hAnsi="Times New Roman" w:cs="Times New Roman"/>
                <w:sz w:val="24"/>
                <w:szCs w:val="24"/>
              </w:rPr>
              <w:t>kta chirurginė o</w:t>
            </w:r>
            <w:r w:rsidRPr="007A1338">
              <w:rPr>
                <w:rFonts w:ascii="Times New Roman" w:hAnsi="Times New Roman" w:cs="Times New Roman"/>
                <w:sz w:val="24"/>
                <w:szCs w:val="24"/>
              </w:rPr>
              <w:t>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ir jos metu paimtos medžiagos patologijos tyrimo išvada - pR0, dalis nuo visų pacientų, kuriems dėl skrandžio piktybinio naviko </w:t>
            </w:r>
            <w:r w:rsidRPr="00613537">
              <w:rPr>
                <w:rFonts w:ascii="Times New Roman" w:hAnsi="Times New Roman" w:cs="Times New Roman"/>
                <w:sz w:val="24"/>
                <w:szCs w:val="24"/>
              </w:rPr>
              <w:t xml:space="preserve">(kodas pagal TLK-10-AM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C16.1, C16.2, C16.3, C16.4, C16.5, C16.6, C16.</w:t>
            </w:r>
            <w:r>
              <w:rPr>
                <w:rFonts w:ascii="Times New Roman" w:hAnsi="Times New Roman" w:cs="Times New Roman"/>
                <w:sz w:val="24"/>
                <w:szCs w:val="24"/>
                <w:lang w:val="en-US"/>
              </w:rPr>
              <w:t>9, pagrindinė, patvirtinta*</w:t>
            </w:r>
            <w:r w:rsidRPr="00613537">
              <w:rPr>
                <w:rFonts w:ascii="Times New Roman" w:hAnsi="Times New Roman" w:cs="Times New Roman"/>
                <w:sz w:val="24"/>
                <w:szCs w:val="24"/>
              </w:rPr>
              <w:t>)</w:t>
            </w:r>
            <w:r>
              <w:rPr>
                <w:rFonts w:ascii="Times New Roman" w:hAnsi="Times New Roman" w:cs="Times New Roman"/>
                <w:sz w:val="24"/>
                <w:szCs w:val="24"/>
              </w:rPr>
              <w:t xml:space="preserve"> buvo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operacija</w:t>
            </w:r>
            <w:r>
              <w:rPr>
                <w:rFonts w:ascii="Times New Roman" w:hAnsi="Times New Roman" w:cs="Times New Roman"/>
                <w:sz w:val="24"/>
                <w:szCs w:val="24"/>
              </w:rPr>
              <w:t xml:space="preserve">/procedūra pagal nurodytus ACHI kodus ir jos metu paimtos </w:t>
            </w:r>
            <w:r>
              <w:rPr>
                <w:rFonts w:ascii="Times New Roman" w:hAnsi="Times New Roman" w:cs="Times New Roman"/>
                <w:sz w:val="24"/>
                <w:szCs w:val="24"/>
              </w:rPr>
              <w:lastRenderedPageBreak/>
              <w:t>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w:t>
            </w:r>
          </w:p>
          <w:p w14:paraId="35BD3A2C" w14:textId="77777777" w:rsidR="002A551A" w:rsidRDefault="002A551A" w:rsidP="00C57B08">
            <w:pPr>
              <w:rPr>
                <w:rFonts w:ascii="Times New Roman" w:hAnsi="Times New Roman" w:cs="Times New Roman"/>
                <w:sz w:val="24"/>
                <w:szCs w:val="24"/>
              </w:rPr>
            </w:pPr>
          </w:p>
          <w:p w14:paraId="376D6ACC" w14:textId="77777777" w:rsidR="002A551A" w:rsidRDefault="002A551A" w:rsidP="00C57B08">
            <w:pPr>
              <w:rPr>
                <w:rFonts w:ascii="Times New Roman" w:hAnsi="Times New Roman" w:cs="Times New Roman"/>
                <w:b/>
                <w:bCs/>
                <w:sz w:val="24"/>
                <w:szCs w:val="24"/>
              </w:rPr>
            </w:pPr>
            <w:r w:rsidRPr="003C31EB">
              <w:rPr>
                <w:rFonts w:ascii="Times New Roman" w:hAnsi="Times New Roman" w:cs="Times New Roman"/>
                <w:b/>
                <w:bCs/>
                <w:sz w:val="24"/>
                <w:szCs w:val="24"/>
              </w:rPr>
              <w:t>Radikalumas</w:t>
            </w:r>
            <w:r>
              <w:rPr>
                <w:rFonts w:ascii="Times New Roman" w:hAnsi="Times New Roman" w:cs="Times New Roman"/>
                <w:b/>
                <w:bCs/>
                <w:sz w:val="24"/>
                <w:szCs w:val="24"/>
              </w:rPr>
              <w:t xml:space="preserve"> rodiklio apraše</w:t>
            </w:r>
            <w:r w:rsidRPr="003C31EB">
              <w:rPr>
                <w:rFonts w:ascii="Times New Roman" w:hAnsi="Times New Roman" w:cs="Times New Roman"/>
                <w:b/>
                <w:bCs/>
                <w:sz w:val="24"/>
                <w:szCs w:val="24"/>
              </w:rPr>
              <w:t>:</w:t>
            </w:r>
          </w:p>
          <w:p w14:paraId="7BA6F284" w14:textId="77777777" w:rsidR="002A551A" w:rsidRPr="003C31EB"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R0</w:t>
            </w:r>
            <w:r>
              <w:rPr>
                <w:rFonts w:ascii="Times New Roman" w:hAnsi="Times New Roman" w:cs="Times New Roman"/>
                <w:sz w:val="24"/>
                <w:szCs w:val="24"/>
              </w:rPr>
              <w:t xml:space="preserve"> – </w:t>
            </w:r>
            <w:r w:rsidRPr="007A1338">
              <w:rPr>
                <w:rFonts w:ascii="Times New Roman" w:hAnsi="Times New Roman" w:cs="Times New Roman"/>
                <w:sz w:val="24"/>
                <w:szCs w:val="24"/>
              </w:rPr>
              <w:t>operacija radikali,</w:t>
            </w:r>
            <w:r>
              <w:rPr>
                <w:rFonts w:ascii="Times New Roman" w:hAnsi="Times New Roman" w:cs="Times New Roman"/>
                <w:sz w:val="24"/>
                <w:szCs w:val="24"/>
              </w:rPr>
              <w:t xml:space="preserve"> t. y., kai paimtą medžiagą tiriantis gydytojas patologas padaro išvadą, kad navikas operaciniuose kraštuose neaptiktas.</w:t>
            </w:r>
          </w:p>
          <w:p w14:paraId="4EB2AD0F"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R1 – </w:t>
            </w:r>
            <w:r>
              <w:rPr>
                <w:rFonts w:ascii="Times New Roman" w:hAnsi="Times New Roman" w:cs="Times New Roman"/>
                <w:sz w:val="24"/>
                <w:szCs w:val="24"/>
              </w:rPr>
              <w:t>operacija neradikali, t. y., kai paimtą medžiagą tiriantis gydytojas patologas padaro išvadą, kad navikas mikroskopiškai aptiktas operaciniame krašte.</w:t>
            </w:r>
          </w:p>
          <w:p w14:paraId="37A60313"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w:t>
            </w:r>
            <w:r>
              <w:rPr>
                <w:rFonts w:ascii="Times New Roman" w:hAnsi="Times New Roman" w:cs="Times New Roman"/>
                <w:sz w:val="24"/>
                <w:szCs w:val="24"/>
                <w:lang w:val="en-US"/>
              </w:rPr>
              <w:t>2</w:t>
            </w:r>
            <w:r w:rsidRPr="007A1338">
              <w:rPr>
                <w:rFonts w:ascii="Times New Roman" w:hAnsi="Times New Roman" w:cs="Times New Roman"/>
                <w:sz w:val="24"/>
                <w:szCs w:val="24"/>
              </w:rPr>
              <w:t xml:space="preserve"> – </w:t>
            </w:r>
            <w:r>
              <w:rPr>
                <w:rFonts w:ascii="Times New Roman" w:hAnsi="Times New Roman" w:cs="Times New Roman"/>
                <w:sz w:val="24"/>
                <w:szCs w:val="24"/>
              </w:rPr>
              <w:t>operacija neradikali, t. y., kai paimtą medžiagą tiriantis gydytojas patologas padaro išvadą, kad navikas makroskopiškai aptiktas operaciniame krašte.</w:t>
            </w:r>
          </w:p>
          <w:p w14:paraId="76D0B595"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RX –  operacijos radikalumas yra neaiškus, t.</w:t>
            </w:r>
            <w:r>
              <w:rPr>
                <w:rFonts w:ascii="Times New Roman" w:hAnsi="Times New Roman" w:cs="Times New Roman"/>
                <w:sz w:val="24"/>
                <w:szCs w:val="24"/>
              </w:rPr>
              <w:t xml:space="preserve"> </w:t>
            </w:r>
            <w:r w:rsidRPr="007A1338">
              <w:rPr>
                <w:rFonts w:ascii="Times New Roman" w:hAnsi="Times New Roman" w:cs="Times New Roman"/>
                <w:sz w:val="24"/>
                <w:szCs w:val="24"/>
              </w:rPr>
              <w:t>y.,</w:t>
            </w:r>
            <w:r>
              <w:rPr>
                <w:rFonts w:ascii="Times New Roman" w:hAnsi="Times New Roman" w:cs="Times New Roman"/>
                <w:sz w:val="24"/>
                <w:szCs w:val="24"/>
              </w:rPr>
              <w:t xml:space="preserve"> kai paimtą medžiagą tiriantis gydytojas patologas padaro išvadą, kad operacinis kraštas neįvertintas.</w:t>
            </w:r>
          </w:p>
          <w:p w14:paraId="3FD3127C" w14:textId="77777777" w:rsidR="002A551A" w:rsidRDefault="002A551A" w:rsidP="00C57B08">
            <w:pPr>
              <w:rPr>
                <w:rFonts w:ascii="Times New Roman" w:hAnsi="Times New Roman" w:cs="Times New Roman"/>
                <w:sz w:val="24"/>
                <w:szCs w:val="24"/>
              </w:rPr>
            </w:pPr>
          </w:p>
          <w:p w14:paraId="1F78F48B" w14:textId="77777777" w:rsidR="002A551A" w:rsidRDefault="002A551A"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operacij</w:t>
            </w:r>
            <w:r>
              <w:rPr>
                <w:rFonts w:ascii="Times New Roman" w:hAnsi="Times New Roman" w:cs="Times New Roman"/>
                <w:sz w:val="24"/>
                <w:szCs w:val="24"/>
              </w:rPr>
              <w:t>ą/procedūrą atlikusios</w:t>
            </w:r>
            <w:r w:rsidRPr="00814AE0">
              <w:rPr>
                <w:rFonts w:ascii="Times New Roman" w:hAnsi="Times New Roman" w:cs="Times New Roman"/>
                <w:sz w:val="24"/>
                <w:szCs w:val="24"/>
              </w:rPr>
              <w:t xml:space="preserve"> ASPĮ.</w:t>
            </w:r>
          </w:p>
          <w:p w14:paraId="7E4A35A2" w14:textId="77777777" w:rsidR="002A551A" w:rsidRPr="00DF0822" w:rsidRDefault="002A551A" w:rsidP="00C57B08">
            <w:pPr>
              <w:rPr>
                <w:rFonts w:ascii="Times New Roman" w:hAnsi="Times New Roman" w:cs="Times New Roman"/>
                <w:sz w:val="24"/>
                <w:szCs w:val="24"/>
              </w:rPr>
            </w:pPr>
          </w:p>
          <w:p w14:paraId="7FF89071" w14:textId="77777777" w:rsidR="002A551A" w:rsidRPr="00EE3CF5" w:rsidRDefault="002A551A" w:rsidP="00C57B08">
            <w:pPr>
              <w:rPr>
                <w:rFonts w:ascii="Times New Roman" w:hAnsi="Times New Roman" w:cs="Times New Roman"/>
                <w:sz w:val="24"/>
                <w:szCs w:val="24"/>
              </w:rPr>
            </w:pPr>
            <w:r w:rsidRPr="000C69A2">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 </w:t>
            </w:r>
            <w:r w:rsidRPr="000C69A2">
              <w:rPr>
                <w:rFonts w:ascii="Times New Roman" w:hAnsi="Times New Roman" w:cs="Times New Roman"/>
                <w:sz w:val="24"/>
                <w:szCs w:val="24"/>
              </w:rPr>
              <w:t xml:space="preserve">biopsinės ar operacinės medžiagos paėmimo </w:t>
            </w:r>
            <w:r>
              <w:rPr>
                <w:rFonts w:ascii="Times New Roman" w:hAnsi="Times New Roman" w:cs="Times New Roman"/>
                <w:sz w:val="24"/>
                <w:szCs w:val="24"/>
              </w:rPr>
              <w:t>patologijos</w:t>
            </w:r>
            <w:r w:rsidRPr="000C69A2">
              <w:rPr>
                <w:rFonts w:ascii="Times New Roman" w:hAnsi="Times New Roman" w:cs="Times New Roman"/>
                <w:sz w:val="24"/>
                <w:szCs w:val="24"/>
              </w:rPr>
              <w:t xml:space="preserve"> tyrimui data</w:t>
            </w:r>
            <w:r>
              <w:rPr>
                <w:rFonts w:ascii="Times New Roman" w:hAnsi="Times New Roman" w:cs="Times New Roman"/>
                <w:sz w:val="24"/>
                <w:szCs w:val="24"/>
              </w:rPr>
              <w:t>.</w:t>
            </w:r>
          </w:p>
          <w:p w14:paraId="7DCA4458" w14:textId="77777777" w:rsidR="002A551A" w:rsidRDefault="002A551A" w:rsidP="00C57B08">
            <w:pPr>
              <w:rPr>
                <w:rFonts w:ascii="Times New Roman" w:hAnsi="Times New Roman" w:cs="Times New Roman"/>
                <w:color w:val="000000"/>
                <w:sz w:val="24"/>
                <w:szCs w:val="24"/>
              </w:rPr>
            </w:pPr>
          </w:p>
          <w:p w14:paraId="53ACE991" w14:textId="77777777" w:rsidR="002A551A" w:rsidRPr="00FD3161" w:rsidRDefault="002A551A" w:rsidP="00C57B08">
            <w:pPr>
              <w:rPr>
                <w:rFonts w:ascii="Times New Roman" w:hAnsi="Times New Roman" w:cs="Times New Roman"/>
                <w:color w:val="000000"/>
                <w:sz w:val="24"/>
                <w:szCs w:val="24"/>
              </w:rPr>
            </w:pPr>
            <w:r w:rsidRPr="00892717">
              <w:rPr>
                <w:rFonts w:ascii="Times New Roman" w:hAnsi="Times New Roman" w:cs="Times New Roman"/>
                <w:color w:val="000000"/>
                <w:sz w:val="24"/>
                <w:szCs w:val="24"/>
              </w:rPr>
              <w:t>Rodiklis netaikomas atliekant skrandžio piktybinio naviko chirurgines operacijas paliatyviu tikslu.</w:t>
            </w:r>
          </w:p>
        </w:tc>
        <w:tc>
          <w:tcPr>
            <w:tcW w:w="6804" w:type="dxa"/>
          </w:tcPr>
          <w:p w14:paraId="4C69F952" w14:textId="77777777" w:rsidR="002A551A" w:rsidRPr="00FC30DC" w:rsidRDefault="002A551A" w:rsidP="00C57B08">
            <w:pPr>
              <w:rPr>
                <w:rFonts w:ascii="Times New Roman" w:hAnsi="Times New Roman" w:cs="Times New Roman"/>
                <w:bCs/>
                <w:sz w:val="24"/>
                <w:szCs w:val="24"/>
              </w:rPr>
            </w:pPr>
          </w:p>
        </w:tc>
      </w:tr>
      <w:tr w:rsidR="00306AA8" w:rsidRPr="00415900" w14:paraId="1C512D65" w14:textId="188E9CFA" w:rsidTr="6482E3D7">
        <w:tc>
          <w:tcPr>
            <w:tcW w:w="2547" w:type="dxa"/>
          </w:tcPr>
          <w:p w14:paraId="49ACD76B"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Rodiklio svarbos paaiškinimas</w:t>
            </w:r>
          </w:p>
        </w:tc>
        <w:tc>
          <w:tcPr>
            <w:tcW w:w="6804" w:type="dxa"/>
          </w:tcPr>
          <w:p w14:paraId="06D108F4" w14:textId="77777777" w:rsidR="002A551A" w:rsidRPr="001368D0" w:rsidRDefault="002A551A" w:rsidP="00C57B08">
            <w:pPr>
              <w:rPr>
                <w:rFonts w:ascii="Times New Roman" w:hAnsi="Times New Roman" w:cs="Times New Roman"/>
                <w:sz w:val="24"/>
                <w:szCs w:val="24"/>
              </w:rPr>
            </w:pPr>
            <w:r>
              <w:rPr>
                <w:rFonts w:ascii="Times New Roman" w:hAnsi="Times New Roman" w:cs="Times New Roman"/>
                <w:sz w:val="24"/>
                <w:szCs w:val="24"/>
              </w:rPr>
              <w:t xml:space="preserve">Chirurginės operacijos/procedūros pagal nurodytus ACHI kodus metu </w:t>
            </w:r>
            <w:r>
              <w:rPr>
                <w:rFonts w:ascii="Times New Roman" w:hAnsi="Times New Roman" w:cs="Times New Roman"/>
                <w:sz w:val="24"/>
                <w:szCs w:val="24"/>
              </w:rPr>
              <w:lastRenderedPageBreak/>
              <w:t xml:space="preserve">skrandžio piktybinis navikas turėtų būti pašalintas radikaliai (pR0). Jeigu piktybinis navikas nėra pašalinamas radikaliai ir lieka </w:t>
            </w:r>
            <w:r>
              <w:rPr>
                <w:rFonts w:ascii="Times New Roman" w:hAnsi="Times New Roman" w:cs="Times New Roman"/>
                <w:color w:val="000000" w:themeColor="text1"/>
                <w:sz w:val="24"/>
                <w:szCs w:val="24"/>
              </w:rPr>
              <w:t>n</w:t>
            </w:r>
            <w:r w:rsidRPr="006C5CCD">
              <w:rPr>
                <w:rFonts w:ascii="Times New Roman" w:hAnsi="Times New Roman" w:cs="Times New Roman"/>
                <w:color w:val="000000" w:themeColor="text1"/>
                <w:sz w:val="24"/>
                <w:szCs w:val="24"/>
              </w:rPr>
              <w:t xml:space="preserve">aviko infiltracija </w:t>
            </w:r>
            <w:r>
              <w:rPr>
                <w:rFonts w:ascii="Times New Roman" w:hAnsi="Times New Roman" w:cs="Times New Roman"/>
                <w:color w:val="000000" w:themeColor="text1"/>
                <w:sz w:val="24"/>
                <w:szCs w:val="24"/>
              </w:rPr>
              <w:t xml:space="preserve">operaciniame </w:t>
            </w:r>
            <w:r w:rsidRPr="006C5CCD">
              <w:rPr>
                <w:rFonts w:ascii="Times New Roman" w:hAnsi="Times New Roman" w:cs="Times New Roman"/>
                <w:color w:val="000000" w:themeColor="text1"/>
                <w:sz w:val="24"/>
                <w:szCs w:val="24"/>
              </w:rPr>
              <w:t>krašte</w:t>
            </w:r>
            <w:r>
              <w:rPr>
                <w:rFonts w:ascii="Times New Roman" w:hAnsi="Times New Roman" w:cs="Times New Roman"/>
                <w:color w:val="000000" w:themeColor="text1"/>
                <w:sz w:val="24"/>
                <w:szCs w:val="24"/>
              </w:rPr>
              <w:t xml:space="preserve"> (pR</w:t>
            </w:r>
            <w:r>
              <w:rPr>
                <w:rFonts w:ascii="Times New Roman" w:hAnsi="Times New Roman" w:cs="Times New Roman"/>
                <w:color w:val="000000" w:themeColor="text1"/>
                <w:sz w:val="24"/>
                <w:szCs w:val="24"/>
                <w:lang w:val="en-US"/>
              </w:rPr>
              <w:t>1, pR2)</w:t>
            </w:r>
            <w:r>
              <w:rPr>
                <w:rFonts w:ascii="Times New Roman" w:hAnsi="Times New Roman" w:cs="Times New Roman"/>
                <w:color w:val="000000" w:themeColor="text1"/>
                <w:sz w:val="24"/>
                <w:szCs w:val="24"/>
              </w:rPr>
              <w:t>, tai</w:t>
            </w:r>
            <w:r w:rsidRPr="006C5CCD">
              <w:rPr>
                <w:rFonts w:ascii="Times New Roman" w:hAnsi="Times New Roman" w:cs="Times New Roman"/>
                <w:color w:val="000000" w:themeColor="text1"/>
                <w:sz w:val="24"/>
                <w:szCs w:val="24"/>
              </w:rPr>
              <w:t xml:space="preserve"> yra nepalankios prognozės veiksnys, </w:t>
            </w:r>
            <w:r>
              <w:rPr>
                <w:rFonts w:ascii="Times New Roman" w:hAnsi="Times New Roman" w:cs="Times New Roman"/>
                <w:color w:val="000000" w:themeColor="text1"/>
                <w:sz w:val="24"/>
                <w:szCs w:val="24"/>
              </w:rPr>
              <w:t>lemiantis ligos progresavimą ir nepalankias paciento baigtis.</w:t>
            </w:r>
          </w:p>
        </w:tc>
        <w:tc>
          <w:tcPr>
            <w:tcW w:w="6804" w:type="dxa"/>
          </w:tcPr>
          <w:p w14:paraId="3228E2A9" w14:textId="77777777" w:rsidR="002A551A" w:rsidRDefault="002A551A" w:rsidP="00C57B08">
            <w:pPr>
              <w:rPr>
                <w:rFonts w:ascii="Times New Roman" w:hAnsi="Times New Roman" w:cs="Times New Roman"/>
                <w:sz w:val="24"/>
                <w:szCs w:val="24"/>
              </w:rPr>
            </w:pPr>
          </w:p>
        </w:tc>
      </w:tr>
      <w:tr w:rsidR="00306AA8" w:rsidRPr="00415900" w14:paraId="3ACD7234" w14:textId="658C3DF1" w:rsidTr="6482E3D7">
        <w:tc>
          <w:tcPr>
            <w:tcW w:w="2547" w:type="dxa"/>
          </w:tcPr>
          <w:p w14:paraId="71472A5E" w14:textId="77777777" w:rsidR="002A551A" w:rsidRPr="00415900"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rPr>
              <w:t>Siektina rodiklio reikšmė</w:t>
            </w:r>
          </w:p>
        </w:tc>
        <w:tc>
          <w:tcPr>
            <w:tcW w:w="6804" w:type="dxa"/>
          </w:tcPr>
          <w:p w14:paraId="52315E92" w14:textId="77777777" w:rsidR="002A551A" w:rsidRPr="00E31302" w:rsidRDefault="002A551A" w:rsidP="00C57B08">
            <w:pPr>
              <w:jc w:val="center"/>
              <w:rPr>
                <w:rFonts w:ascii="Times New Roman" w:hAnsi="Times New Roman" w:cs="Times New Roman"/>
                <w:b/>
                <w:bCs/>
                <w:sz w:val="24"/>
                <w:szCs w:val="24"/>
              </w:rPr>
            </w:pPr>
            <w:r w:rsidRPr="00E31302">
              <w:rPr>
                <w:rFonts w:ascii="Times New Roman" w:hAnsi="Times New Roman" w:cs="Times New Roman"/>
                <w:b/>
                <w:bCs/>
                <w:sz w:val="24"/>
                <w:szCs w:val="24"/>
              </w:rPr>
              <w:t>≥95%</w:t>
            </w:r>
          </w:p>
          <w:p w14:paraId="4B05DBC8" w14:textId="77777777" w:rsidR="002A551A" w:rsidRPr="00415900" w:rsidRDefault="002A551A" w:rsidP="00C57B08">
            <w:pPr>
              <w:jc w:val="center"/>
              <w:rPr>
                <w:rFonts w:ascii="Times New Roman" w:hAnsi="Times New Roman" w:cs="Times New Roman"/>
                <w:sz w:val="24"/>
                <w:szCs w:val="24"/>
              </w:rPr>
            </w:pPr>
            <w:r w:rsidRPr="00E31302">
              <w:rPr>
                <w:rFonts w:ascii="Times New Roman" w:hAnsi="Times New Roman" w:cs="Times New Roman"/>
                <w:sz w:val="24"/>
                <w:szCs w:val="24"/>
              </w:rPr>
              <w:t>95 proc. ir daugiau pacientų, kuriems dėl nustatyto skrandžio piktybinio naviko (TLK-10-AM C</w:t>
            </w:r>
            <w:r w:rsidRPr="00E31302">
              <w:rPr>
                <w:rFonts w:ascii="Times New Roman" w:hAnsi="Times New Roman" w:cs="Times New Roman"/>
                <w:sz w:val="24"/>
                <w:szCs w:val="24"/>
                <w:lang w:val="en-US"/>
              </w:rPr>
              <w:t>16.0, C16.1, C16.2, C16.3, C16.4, C16.5, C16.6, C16.9, pagrindinė, patvirtinta*</w:t>
            </w:r>
            <w:r w:rsidRPr="00E31302">
              <w:rPr>
                <w:rFonts w:ascii="Times New Roman" w:hAnsi="Times New Roman" w:cs="Times New Roman"/>
                <w:sz w:val="24"/>
                <w:szCs w:val="24"/>
              </w:rPr>
              <w:t>) buvo atlikta chirurginė operacija/procedūra pagal nurodytus ACHI kodus, ji atlikta kaip radikali (pR0).</w:t>
            </w:r>
          </w:p>
        </w:tc>
        <w:tc>
          <w:tcPr>
            <w:tcW w:w="6804" w:type="dxa"/>
          </w:tcPr>
          <w:p w14:paraId="50312A81" w14:textId="77777777" w:rsidR="002A551A" w:rsidRPr="00E31302" w:rsidRDefault="002A551A" w:rsidP="00C57B08">
            <w:pPr>
              <w:jc w:val="center"/>
              <w:rPr>
                <w:rFonts w:ascii="Times New Roman" w:hAnsi="Times New Roman" w:cs="Times New Roman"/>
                <w:b/>
                <w:bCs/>
                <w:sz w:val="24"/>
                <w:szCs w:val="24"/>
              </w:rPr>
            </w:pPr>
          </w:p>
        </w:tc>
      </w:tr>
      <w:tr w:rsidR="002A551A" w:rsidRPr="00415900" w14:paraId="6A281A34" w14:textId="09387C8B" w:rsidTr="6482E3D7">
        <w:tc>
          <w:tcPr>
            <w:tcW w:w="9351" w:type="dxa"/>
            <w:gridSpan w:val="2"/>
            <w:shd w:val="clear" w:color="auto" w:fill="CAEDFB" w:themeFill="accent4" w:themeFillTint="33"/>
          </w:tcPr>
          <w:p w14:paraId="76A319F7" w14:textId="77777777" w:rsidR="002A551A" w:rsidRPr="00415900"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Rodiklio skaičiavimas</w:t>
            </w:r>
          </w:p>
        </w:tc>
        <w:tc>
          <w:tcPr>
            <w:tcW w:w="6804" w:type="dxa"/>
            <w:shd w:val="clear" w:color="auto" w:fill="CAEDFB" w:themeFill="accent4" w:themeFillTint="33"/>
          </w:tcPr>
          <w:p w14:paraId="570EA6A1" w14:textId="77777777" w:rsidR="002A551A" w:rsidRPr="00415900" w:rsidRDefault="002A551A" w:rsidP="00C57B08">
            <w:pPr>
              <w:rPr>
                <w:rFonts w:ascii="Times New Roman" w:hAnsi="Times New Roman" w:cs="Times New Roman"/>
                <w:sz w:val="24"/>
                <w:szCs w:val="24"/>
                <w:lang w:val="en-US"/>
              </w:rPr>
            </w:pPr>
          </w:p>
        </w:tc>
      </w:tr>
      <w:tr w:rsidR="00306AA8" w:rsidRPr="00415900" w14:paraId="119F04B3" w14:textId="681B48ED" w:rsidTr="6482E3D7">
        <w:tc>
          <w:tcPr>
            <w:tcW w:w="2547" w:type="dxa"/>
          </w:tcPr>
          <w:p w14:paraId="1F82384D"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Paciento įtraukimo kriterijus</w:t>
            </w:r>
          </w:p>
        </w:tc>
        <w:tc>
          <w:tcPr>
            <w:tcW w:w="6804" w:type="dxa"/>
          </w:tcPr>
          <w:p w14:paraId="61B69BAA" w14:textId="77777777" w:rsidR="002A551A" w:rsidRPr="007A1338" w:rsidRDefault="002A551A" w:rsidP="00C57B08">
            <w:pPr>
              <w:rPr>
                <w:rFonts w:ascii="Times New Roman" w:hAnsi="Times New Roman" w:cs="Times New Roman"/>
                <w:bCs/>
                <w:sz w:val="24"/>
                <w:szCs w:val="24"/>
              </w:rPr>
            </w:pPr>
            <w:r w:rsidRPr="007A1338">
              <w:rPr>
                <w:rFonts w:ascii="Times New Roman" w:hAnsi="Times New Roman" w:cs="Times New Roman"/>
                <w:bCs/>
                <w:sz w:val="24"/>
                <w:szCs w:val="24"/>
              </w:rPr>
              <w:t xml:space="preserve">Kriterijai (turi būti </w:t>
            </w:r>
            <w:r w:rsidRPr="007A1338">
              <w:rPr>
                <w:rFonts w:ascii="Times New Roman" w:hAnsi="Times New Roman" w:cs="Times New Roman"/>
                <w:b/>
                <w:bCs/>
                <w:sz w:val="24"/>
                <w:szCs w:val="24"/>
              </w:rPr>
              <w:t xml:space="preserve">visi </w:t>
            </w:r>
            <w:r w:rsidRPr="007A1338">
              <w:rPr>
                <w:rFonts w:ascii="Times New Roman" w:hAnsi="Times New Roman" w:cs="Times New Roman"/>
                <w:bCs/>
                <w:sz w:val="24"/>
                <w:szCs w:val="24"/>
              </w:rPr>
              <w:t>kriterijai):</w:t>
            </w:r>
          </w:p>
          <w:p w14:paraId="357EC3B7"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bCs/>
                <w:sz w:val="24"/>
                <w:szCs w:val="24"/>
              </w:rPr>
              <w:t>P</w:t>
            </w:r>
            <w:r w:rsidRPr="007A133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patvirtinta onkologinė liga – skrandžio </w:t>
            </w:r>
            <w:r>
              <w:rPr>
                <w:rFonts w:ascii="Times New Roman" w:hAnsi="Times New Roman" w:cs="Times New Roman"/>
                <w:sz w:val="24"/>
                <w:szCs w:val="24"/>
              </w:rPr>
              <w:t>piktybinis navikas</w:t>
            </w:r>
            <w:r w:rsidRPr="007A1338">
              <w:rPr>
                <w:rFonts w:ascii="Times New Roman" w:hAnsi="Times New Roman" w:cs="Times New Roman"/>
                <w:sz w:val="24"/>
                <w:szCs w:val="24"/>
              </w:rPr>
              <w:t xml:space="preserve"> (</w:t>
            </w:r>
            <w:r w:rsidRPr="0066409C">
              <w:rPr>
                <w:rFonts w:ascii="Times New Roman" w:hAnsi="Times New Roman" w:cs="Times New Roman"/>
                <w:sz w:val="24"/>
                <w:szCs w:val="24"/>
              </w:rPr>
              <w:t xml:space="preserve">TLK-10-AM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C16.1, C16.2, C16.3, C16.4, C16.5, C16.6, C16.9</w:t>
            </w:r>
            <w:r>
              <w:rPr>
                <w:rFonts w:ascii="Times New Roman" w:hAnsi="Times New Roman" w:cs="Times New Roman"/>
                <w:sz w:val="24"/>
                <w:szCs w:val="24"/>
                <w:lang w:val="en-US"/>
              </w:rPr>
              <w:t>,</w:t>
            </w:r>
            <w:r>
              <w:rPr>
                <w:rFonts w:ascii="Times New Roman" w:hAnsi="Times New Roman" w:cs="Times New Roman"/>
                <w:sz w:val="24"/>
                <w:szCs w:val="24"/>
              </w:rPr>
              <w:t xml:space="preserve"> pagrindinė, patvirtinta</w:t>
            </w:r>
            <w:r>
              <w:rPr>
                <w:rFonts w:ascii="Times New Roman" w:hAnsi="Times New Roman" w:cs="Times New Roman"/>
                <w:sz w:val="24"/>
                <w:szCs w:val="24"/>
                <w:lang w:val="en-US"/>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ir </w:t>
            </w:r>
          </w:p>
          <w:p w14:paraId="5B272017"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02184">
              <w:rPr>
                <w:rFonts w:ascii="Times New Roman" w:hAnsi="Times New Roman" w:cs="Times New Roman"/>
                <w:b/>
                <w:sz w:val="24"/>
                <w:szCs w:val="24"/>
              </w:rPr>
              <w:t>chirurginė</w:t>
            </w:r>
            <w:r>
              <w:rPr>
                <w:rFonts w:ascii="Times New Roman" w:hAnsi="Times New Roman" w:cs="Times New Roman"/>
                <w:bCs/>
                <w:sz w:val="24"/>
                <w:szCs w:val="24"/>
              </w:rPr>
              <w:t xml:space="preserve">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w:t>
            </w:r>
            <w:r>
              <w:rPr>
                <w:rFonts w:ascii="Times New Roman" w:hAnsi="Times New Roman" w:cs="Times New Roman"/>
                <w:sz w:val="24"/>
                <w:szCs w:val="24"/>
              </w:rPr>
              <w:t xml:space="preserve"> 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p>
          <w:p w14:paraId="0706FFAE" w14:textId="77777777" w:rsidR="002A551A" w:rsidRPr="006C5CCD" w:rsidRDefault="002A551A" w:rsidP="00C57B08">
            <w:pPr>
              <w:rPr>
                <w:rFonts w:ascii="Times New Roman" w:hAnsi="Times New Roman" w:cs="Times New Roman"/>
                <w:color w:val="FF0000"/>
                <w:sz w:val="24"/>
                <w:szCs w:val="24"/>
              </w:rPr>
            </w:pPr>
          </w:p>
          <w:p w14:paraId="328B6A36" w14:textId="77777777" w:rsidR="002A551A" w:rsidRDefault="002A551A" w:rsidP="00C57B08">
            <w:pPr>
              <w:rPr>
                <w:rFonts w:ascii="Times New Roman" w:hAnsi="Times New Roman" w:cs="Times New Roman"/>
                <w:color w:val="000000" w:themeColor="text1"/>
                <w:sz w:val="24"/>
                <w:szCs w:val="24"/>
              </w:rPr>
            </w:pPr>
            <w:r w:rsidRPr="006C5CCD">
              <w:rPr>
                <w:rFonts w:ascii="Times New Roman" w:hAnsi="Times New Roman" w:cs="Times New Roman"/>
                <w:color w:val="000000" w:themeColor="text1"/>
                <w:sz w:val="24"/>
                <w:szCs w:val="24"/>
              </w:rPr>
              <w:t>ACHI kod</w:t>
            </w:r>
            <w:r>
              <w:rPr>
                <w:rFonts w:ascii="Times New Roman" w:hAnsi="Times New Roman" w:cs="Times New Roman"/>
                <w:color w:val="000000" w:themeColor="text1"/>
                <w:sz w:val="24"/>
                <w:szCs w:val="24"/>
              </w:rPr>
              <w:t>ų sąrašas</w:t>
            </w:r>
            <w:r w:rsidRPr="006C5CCD">
              <w:rPr>
                <w:rFonts w:ascii="Times New Roman" w:hAnsi="Times New Roman" w:cs="Times New Roman"/>
                <w:color w:val="000000" w:themeColor="text1"/>
                <w:sz w:val="24"/>
                <w:szCs w:val="24"/>
              </w:rPr>
              <w:t>:</w:t>
            </w:r>
          </w:p>
          <w:p w14:paraId="297675B5" w14:textId="77777777" w:rsidR="002A551A" w:rsidRPr="009137A1" w:rsidRDefault="002A551A" w:rsidP="00C57B08">
            <w:pPr>
              <w:rPr>
                <w:rFonts w:ascii="Times New Roman" w:hAnsi="Times New Roman" w:cs="Times New Roman"/>
                <w:color w:val="FF0000"/>
                <w:sz w:val="24"/>
                <w:szCs w:val="24"/>
              </w:rPr>
            </w:pPr>
            <w:r w:rsidRPr="00935DE7">
              <w:rPr>
                <w:rFonts w:ascii="Times New Roman" w:hAnsi="Times New Roman" w:cs="Times New Roman"/>
                <w:sz w:val="24"/>
                <w:szCs w:val="24"/>
                <w:lang w:val="en-US"/>
              </w:rPr>
              <w:t>30520-00 Lokalaus skrand</w:t>
            </w:r>
            <w:r w:rsidRPr="00935DE7">
              <w:rPr>
                <w:rFonts w:ascii="Times New Roman" w:hAnsi="Times New Roman" w:cs="Times New Roman"/>
                <w:sz w:val="24"/>
                <w:szCs w:val="24"/>
              </w:rPr>
              <w:t>žio pažeidimo ekscizija</w:t>
            </w:r>
          </w:p>
          <w:p w14:paraId="408E5D4C" w14:textId="77777777" w:rsidR="002A551A" w:rsidRPr="00297786" w:rsidRDefault="002A551A" w:rsidP="00C57B08">
            <w:pPr>
              <w:rPr>
                <w:rFonts w:ascii="Times New Roman" w:hAnsi="Times New Roman" w:cs="Times New Roman"/>
                <w:sz w:val="24"/>
                <w:szCs w:val="24"/>
              </w:rPr>
            </w:pPr>
            <w:r w:rsidRPr="00297786">
              <w:rPr>
                <w:rFonts w:ascii="Times New Roman" w:hAnsi="Times New Roman" w:cs="Times New Roman"/>
                <w:sz w:val="24"/>
                <w:szCs w:val="24"/>
              </w:rPr>
              <w:t>30524-00</w:t>
            </w:r>
            <w:r>
              <w:rPr>
                <w:rFonts w:ascii="Times New Roman" w:hAnsi="Times New Roman" w:cs="Times New Roman"/>
                <w:sz w:val="24"/>
                <w:szCs w:val="24"/>
              </w:rPr>
              <w:t xml:space="preserve"> R</w:t>
            </w:r>
            <w:r w:rsidRPr="00297786">
              <w:rPr>
                <w:rFonts w:ascii="Times New Roman" w:hAnsi="Times New Roman" w:cs="Times New Roman"/>
                <w:sz w:val="24"/>
                <w:szCs w:val="24"/>
              </w:rPr>
              <w:t>adikali gastrektomij</w:t>
            </w:r>
            <w:r>
              <w:rPr>
                <w:rFonts w:ascii="Times New Roman" w:hAnsi="Times New Roman" w:cs="Times New Roman"/>
                <w:sz w:val="24"/>
                <w:szCs w:val="24"/>
              </w:rPr>
              <w:t>a</w:t>
            </w:r>
          </w:p>
          <w:p w14:paraId="309DFD75" w14:textId="77777777" w:rsidR="002A551A" w:rsidRPr="006D6009" w:rsidRDefault="002A551A" w:rsidP="00C57B08">
            <w:pPr>
              <w:rPr>
                <w:rFonts w:ascii="Times New Roman" w:hAnsi="Times New Roman" w:cs="Times New Roman"/>
                <w:sz w:val="24"/>
                <w:szCs w:val="24"/>
              </w:rPr>
            </w:pPr>
            <w:r w:rsidRPr="006D6009">
              <w:rPr>
                <w:rFonts w:ascii="Times New Roman" w:hAnsi="Times New Roman" w:cs="Times New Roman"/>
                <w:sz w:val="24"/>
                <w:szCs w:val="24"/>
              </w:rPr>
              <w:t>30521-00</w:t>
            </w:r>
            <w:r>
              <w:rPr>
                <w:rFonts w:ascii="Times New Roman" w:hAnsi="Times New Roman" w:cs="Times New Roman"/>
                <w:sz w:val="24"/>
                <w:szCs w:val="24"/>
              </w:rPr>
              <w:t xml:space="preserve"> G</w:t>
            </w:r>
            <w:r w:rsidRPr="006D6009">
              <w:rPr>
                <w:rFonts w:ascii="Times New Roman" w:hAnsi="Times New Roman" w:cs="Times New Roman"/>
                <w:sz w:val="24"/>
                <w:szCs w:val="24"/>
              </w:rPr>
              <w:t>astrektomija</w:t>
            </w:r>
          </w:p>
          <w:p w14:paraId="38114AF8" w14:textId="77777777" w:rsidR="002A551A" w:rsidRPr="006D6009" w:rsidRDefault="002A551A" w:rsidP="00C57B08">
            <w:pPr>
              <w:rPr>
                <w:rFonts w:ascii="Times New Roman" w:hAnsi="Times New Roman" w:cs="Times New Roman"/>
                <w:sz w:val="24"/>
                <w:szCs w:val="24"/>
              </w:rPr>
            </w:pPr>
            <w:r w:rsidRPr="006D6009">
              <w:rPr>
                <w:rFonts w:ascii="Times New Roman" w:eastAsia="Times New Roman" w:hAnsi="Times New Roman" w:cs="Times New Roman"/>
                <w:color w:val="000000"/>
                <w:kern w:val="0"/>
                <w:sz w:val="24"/>
                <w:szCs w:val="24"/>
                <w:lang w:eastAsia="lt-LT"/>
              </w:rPr>
              <w:t>30523-00</w:t>
            </w:r>
            <w:r>
              <w:rPr>
                <w:rFonts w:ascii="Times New Roman" w:eastAsia="Times New Roman" w:hAnsi="Times New Roman" w:cs="Times New Roman"/>
                <w:color w:val="000000"/>
                <w:kern w:val="0"/>
                <w:sz w:val="24"/>
                <w:szCs w:val="24"/>
                <w:lang w:eastAsia="lt-LT"/>
              </w:rPr>
              <w:t xml:space="preserve"> S</w:t>
            </w:r>
            <w:r w:rsidRPr="006D6009">
              <w:rPr>
                <w:rFonts w:ascii="Times New Roman" w:eastAsia="Times New Roman" w:hAnsi="Times New Roman" w:cs="Times New Roman"/>
                <w:color w:val="000000"/>
                <w:kern w:val="0"/>
                <w:sz w:val="24"/>
                <w:szCs w:val="24"/>
                <w:lang w:eastAsia="lt-LT"/>
              </w:rPr>
              <w:t>ubtotalinė skrandžio rezekcija​</w:t>
            </w:r>
          </w:p>
          <w:p w14:paraId="0A75E14A" w14:textId="77777777" w:rsidR="002A551A" w:rsidRPr="006D6009" w:rsidRDefault="002A551A" w:rsidP="00C57B08">
            <w:pPr>
              <w:rPr>
                <w:rFonts w:ascii="Times New Roman" w:hAnsi="Times New Roman" w:cs="Times New Roman"/>
                <w:sz w:val="24"/>
                <w:szCs w:val="24"/>
              </w:rPr>
            </w:pPr>
            <w:r w:rsidRPr="006D6009">
              <w:rPr>
                <w:rFonts w:ascii="Times New Roman" w:eastAsia="Times New Roman" w:hAnsi="Times New Roman" w:cs="Times New Roman"/>
                <w:color w:val="000000"/>
                <w:kern w:val="0"/>
                <w:sz w:val="24"/>
                <w:szCs w:val="24"/>
                <w:lang w:eastAsia="lt-LT"/>
              </w:rPr>
              <w:lastRenderedPageBreak/>
              <w:t>30518-00</w:t>
            </w:r>
            <w:r>
              <w:rPr>
                <w:rFonts w:ascii="Times New Roman" w:eastAsia="Times New Roman" w:hAnsi="Times New Roman" w:cs="Times New Roman"/>
                <w:color w:val="000000"/>
                <w:kern w:val="0"/>
                <w:sz w:val="24"/>
                <w:szCs w:val="24"/>
                <w:lang w:eastAsia="lt-LT"/>
              </w:rPr>
              <w:t xml:space="preserve"> D</w:t>
            </w:r>
            <w:r w:rsidRPr="006D6009">
              <w:rPr>
                <w:rFonts w:ascii="Times New Roman" w:eastAsia="Times New Roman" w:hAnsi="Times New Roman" w:cs="Times New Roman"/>
                <w:color w:val="000000"/>
                <w:kern w:val="0"/>
                <w:sz w:val="24"/>
                <w:szCs w:val="24"/>
                <w:lang w:eastAsia="lt-LT"/>
              </w:rPr>
              <w:t>istalinė skrandžio rezekcija ir skrandžio-dvylikapirštės žarnos anastomozė</w:t>
            </w:r>
          </w:p>
          <w:p w14:paraId="67509B83" w14:textId="77777777" w:rsidR="002A551A" w:rsidRPr="006D6009" w:rsidRDefault="002A551A" w:rsidP="00C57B08">
            <w:pPr>
              <w:rPr>
                <w:rFonts w:ascii="Times New Roman" w:hAnsi="Times New Roman" w:cs="Times New Roman"/>
                <w:sz w:val="24"/>
                <w:szCs w:val="24"/>
              </w:rPr>
            </w:pPr>
            <w:r w:rsidRPr="006D6009">
              <w:rPr>
                <w:rFonts w:ascii="Times New Roman" w:eastAsia="Times New Roman" w:hAnsi="Times New Roman" w:cs="Times New Roman"/>
                <w:color w:val="000000"/>
                <w:kern w:val="0"/>
                <w:sz w:val="24"/>
                <w:szCs w:val="24"/>
                <w:lang w:eastAsia="lt-LT"/>
              </w:rPr>
              <w:t>30518-01</w:t>
            </w:r>
            <w:r>
              <w:rPr>
                <w:rFonts w:ascii="Times New Roman" w:eastAsia="Times New Roman" w:hAnsi="Times New Roman" w:cs="Times New Roman"/>
                <w:color w:val="000000"/>
                <w:kern w:val="0"/>
                <w:sz w:val="24"/>
                <w:szCs w:val="24"/>
                <w:lang w:eastAsia="lt-LT"/>
              </w:rPr>
              <w:t xml:space="preserve"> D</w:t>
            </w:r>
            <w:r w:rsidRPr="006D6009">
              <w:rPr>
                <w:rFonts w:ascii="Times New Roman" w:eastAsia="Times New Roman" w:hAnsi="Times New Roman" w:cs="Times New Roman"/>
                <w:color w:val="000000"/>
                <w:kern w:val="0"/>
                <w:sz w:val="24"/>
                <w:szCs w:val="24"/>
                <w:lang w:eastAsia="lt-LT"/>
              </w:rPr>
              <w:t>istalinė skrandžio rezekcija ir skrandžio-tuščiosios žarnos anastomozė</w:t>
            </w:r>
          </w:p>
          <w:p w14:paraId="1A6AE34F" w14:textId="77777777" w:rsidR="002A551A" w:rsidRPr="00B803CD" w:rsidRDefault="002A551A" w:rsidP="00C57B08">
            <w:pPr>
              <w:rPr>
                <w:rFonts w:ascii="Times New Roman" w:hAnsi="Times New Roman" w:cs="Times New Roman"/>
                <w:sz w:val="24"/>
                <w:szCs w:val="24"/>
              </w:rPr>
            </w:pPr>
            <w:r w:rsidRPr="006D6009">
              <w:rPr>
                <w:rFonts w:ascii="Times New Roman" w:eastAsia="Times New Roman" w:hAnsi="Times New Roman" w:cs="Times New Roman"/>
                <w:color w:val="000000"/>
                <w:kern w:val="0"/>
                <w:sz w:val="24"/>
                <w:szCs w:val="24"/>
                <w:lang w:eastAsia="lt-LT"/>
              </w:rPr>
              <w:t>30518-02</w:t>
            </w:r>
            <w:r>
              <w:rPr>
                <w:rFonts w:ascii="Times New Roman" w:eastAsia="Times New Roman" w:hAnsi="Times New Roman" w:cs="Times New Roman"/>
                <w:color w:val="000000"/>
                <w:kern w:val="0"/>
                <w:sz w:val="24"/>
                <w:szCs w:val="24"/>
                <w:lang w:eastAsia="lt-LT"/>
              </w:rPr>
              <w:t xml:space="preserve"> P</w:t>
            </w:r>
            <w:r w:rsidRPr="006D6009">
              <w:rPr>
                <w:rFonts w:ascii="Times New Roman" w:eastAsia="Times New Roman" w:hAnsi="Times New Roman" w:cs="Times New Roman"/>
                <w:color w:val="000000"/>
                <w:kern w:val="0"/>
                <w:sz w:val="24"/>
                <w:szCs w:val="24"/>
                <w:lang w:eastAsia="lt-LT"/>
              </w:rPr>
              <w:t>roksimalinė skrandžio rezekcija ir stemplės-skrandžio anastomozė</w:t>
            </w:r>
          </w:p>
        </w:tc>
        <w:tc>
          <w:tcPr>
            <w:tcW w:w="6804" w:type="dxa"/>
          </w:tcPr>
          <w:p w14:paraId="79C98F26" w14:textId="77777777" w:rsidR="002A551A" w:rsidRPr="007A1338" w:rsidRDefault="002A551A" w:rsidP="00C57B08">
            <w:pPr>
              <w:rPr>
                <w:rFonts w:ascii="Times New Roman" w:hAnsi="Times New Roman" w:cs="Times New Roman"/>
                <w:bCs/>
                <w:sz w:val="24"/>
                <w:szCs w:val="24"/>
              </w:rPr>
            </w:pPr>
          </w:p>
        </w:tc>
      </w:tr>
      <w:tr w:rsidR="00306AA8" w:rsidRPr="00415900" w14:paraId="2844E9C8" w14:textId="4485A9F4" w:rsidTr="6482E3D7">
        <w:tc>
          <w:tcPr>
            <w:tcW w:w="2547" w:type="dxa"/>
          </w:tcPr>
          <w:p w14:paraId="1C8406F2"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Proceso etapai, kurių metu renkami kintamieji</w:t>
            </w:r>
          </w:p>
        </w:tc>
        <w:tc>
          <w:tcPr>
            <w:tcW w:w="6804" w:type="dxa"/>
          </w:tcPr>
          <w:p w14:paraId="100B2312" w14:textId="77777777" w:rsidR="002A551A" w:rsidRDefault="002A551A" w:rsidP="00C57B08">
            <w:pPr>
              <w:rPr>
                <w:rFonts w:ascii="Times New Roman" w:hAnsi="Times New Roman" w:cs="Times New Roman"/>
                <w:sz w:val="24"/>
                <w:szCs w:val="24"/>
              </w:rPr>
            </w:pPr>
            <w:r w:rsidRPr="007A1338">
              <w:rPr>
                <w:rFonts w:ascii="Times New Roman" w:hAnsi="Times New Roman" w:cs="Times New Roman"/>
                <w:sz w:val="24"/>
                <w:szCs w:val="24"/>
              </w:rPr>
              <w:t>Stacionarini</w:t>
            </w:r>
            <w:r>
              <w:rPr>
                <w:rFonts w:ascii="Times New Roman" w:hAnsi="Times New Roman" w:cs="Times New Roman"/>
                <w:sz w:val="24"/>
                <w:szCs w:val="24"/>
              </w:rPr>
              <w:t>s</w:t>
            </w:r>
            <w:r w:rsidRPr="007A1338">
              <w:rPr>
                <w:rFonts w:ascii="Times New Roman" w:hAnsi="Times New Roman" w:cs="Times New Roman"/>
                <w:sz w:val="24"/>
                <w:szCs w:val="24"/>
              </w:rPr>
              <w:t xml:space="preserve"> operacini</w:t>
            </w:r>
            <w:r>
              <w:rPr>
                <w:rFonts w:ascii="Times New Roman" w:hAnsi="Times New Roman" w:cs="Times New Roman"/>
                <w:sz w:val="24"/>
                <w:szCs w:val="24"/>
              </w:rPr>
              <w:t>s</w:t>
            </w:r>
            <w:r w:rsidRPr="007A1338">
              <w:rPr>
                <w:rFonts w:ascii="Times New Roman" w:hAnsi="Times New Roman" w:cs="Times New Roman"/>
                <w:sz w:val="24"/>
                <w:szCs w:val="24"/>
              </w:rPr>
              <w:t xml:space="preserve"> gydym</w:t>
            </w:r>
            <w:r>
              <w:rPr>
                <w:rFonts w:ascii="Times New Roman" w:hAnsi="Times New Roman" w:cs="Times New Roman"/>
                <w:sz w:val="24"/>
                <w:szCs w:val="24"/>
              </w:rPr>
              <w:t>as/procedūros atlikimas</w:t>
            </w:r>
          </w:p>
          <w:p w14:paraId="164D2303" w14:textId="77777777" w:rsidR="002A551A" w:rsidRPr="00415900" w:rsidRDefault="002A551A" w:rsidP="00C57B08">
            <w:pPr>
              <w:jc w:val="both"/>
              <w:rPr>
                <w:rFonts w:ascii="Times New Roman" w:hAnsi="Times New Roman" w:cs="Times New Roman"/>
                <w:sz w:val="24"/>
                <w:szCs w:val="24"/>
              </w:rPr>
            </w:pPr>
            <w:r>
              <w:rPr>
                <w:rFonts w:ascii="Times New Roman" w:hAnsi="Times New Roman" w:cs="Times New Roman"/>
                <w:sz w:val="24"/>
                <w:szCs w:val="24"/>
              </w:rPr>
              <w:t>Medžiagos patologijos tyrimas</w:t>
            </w:r>
          </w:p>
        </w:tc>
        <w:tc>
          <w:tcPr>
            <w:tcW w:w="6804" w:type="dxa"/>
          </w:tcPr>
          <w:p w14:paraId="56D5C6F0" w14:textId="77777777" w:rsidR="002A551A" w:rsidRPr="007A1338" w:rsidRDefault="002A551A" w:rsidP="00C57B08">
            <w:pPr>
              <w:rPr>
                <w:rFonts w:ascii="Times New Roman" w:hAnsi="Times New Roman" w:cs="Times New Roman"/>
                <w:sz w:val="24"/>
                <w:szCs w:val="24"/>
              </w:rPr>
            </w:pPr>
          </w:p>
        </w:tc>
      </w:tr>
      <w:tr w:rsidR="00306AA8" w:rsidRPr="00415900" w14:paraId="4D8EC141" w14:textId="623DC219" w:rsidTr="6482E3D7">
        <w:tc>
          <w:tcPr>
            <w:tcW w:w="2547" w:type="dxa"/>
          </w:tcPr>
          <w:p w14:paraId="76C96044"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 xml:space="preserve">Kintamieji </w:t>
            </w:r>
          </w:p>
        </w:tc>
        <w:tc>
          <w:tcPr>
            <w:tcW w:w="6804" w:type="dxa"/>
            <w:vAlign w:val="center"/>
          </w:tcPr>
          <w:p w14:paraId="267EFCE7" w14:textId="77777777" w:rsidR="002A551A" w:rsidRPr="00415900" w:rsidRDefault="002A551A" w:rsidP="00C57B08">
            <w:pPr>
              <w:rPr>
                <w:rFonts w:ascii="Times New Roman" w:hAnsi="Times New Roman" w:cs="Times New Roman"/>
                <w:sz w:val="24"/>
                <w:szCs w:val="24"/>
              </w:rPr>
            </w:pPr>
            <w:r w:rsidRPr="000809F2">
              <w:rPr>
                <w:rFonts w:ascii="Times New Roman" w:hAnsi="Times New Roman" w:cs="Times New Roman"/>
                <w:sz w:val="24"/>
                <w:szCs w:val="24"/>
              </w:rPr>
              <w:t>Rodiklis paskaičiuojamas pagal formulę:</w:t>
            </w:r>
          </w:p>
          <w:p w14:paraId="70B8E87B" w14:textId="77777777" w:rsidR="002A551A" w:rsidRPr="00415900" w:rsidRDefault="002A551A" w:rsidP="00C57B08">
            <w:pPr>
              <w:jc w:val="center"/>
              <w:rPr>
                <w:rFonts w:ascii="Times New Roman" w:hAnsi="Times New Roman" w:cs="Times New Roman"/>
                <w:sz w:val="24"/>
                <w:szCs w:val="24"/>
              </w:rPr>
            </w:pPr>
          </w:p>
          <w:p w14:paraId="00BBAA3A" w14:textId="77777777" w:rsidR="002A551A" w:rsidRPr="00415900"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3A7E2A25" w14:textId="77777777" w:rsidR="002A551A" w:rsidRDefault="002A551A" w:rsidP="00C57B08">
            <w:pPr>
              <w:rPr>
                <w:rFonts w:ascii="Times New Roman" w:hAnsi="Times New Roman" w:cs="Times New Roman"/>
                <w:sz w:val="24"/>
                <w:szCs w:val="24"/>
              </w:rPr>
            </w:pPr>
          </w:p>
          <w:p w14:paraId="15239454"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lang w:val="en-US"/>
              </w:rPr>
              <w:t>P</w:t>
            </w:r>
            <w:r w:rsidRPr="006C5CCD">
              <w:rPr>
                <w:rFonts w:ascii="Times New Roman" w:hAnsi="Times New Roman" w:cs="Times New Roman"/>
                <w:sz w:val="24"/>
                <w:szCs w:val="24"/>
                <w:lang w:val="en-US"/>
              </w:rPr>
              <w:t>acient</w:t>
            </w:r>
            <w:r w:rsidRPr="006C5CCD">
              <w:rPr>
                <w:rFonts w:ascii="Times New Roman" w:hAnsi="Times New Roman" w:cs="Times New Roman"/>
                <w:sz w:val="24"/>
                <w:szCs w:val="24"/>
              </w:rPr>
              <w:t xml:space="preserve">ų, kuriems </w:t>
            </w:r>
            <w:r>
              <w:rPr>
                <w:rFonts w:ascii="Times New Roman" w:hAnsi="Times New Roman" w:cs="Times New Roman"/>
                <w:sz w:val="24"/>
                <w:szCs w:val="24"/>
              </w:rPr>
              <w:t xml:space="preserve">dėl skrandžio piktybinio naviko </w:t>
            </w:r>
            <w:r w:rsidRPr="0066409C">
              <w:rPr>
                <w:rFonts w:ascii="Times New Roman" w:hAnsi="Times New Roman" w:cs="Times New Roman"/>
                <w:sz w:val="24"/>
                <w:szCs w:val="24"/>
              </w:rPr>
              <w:t xml:space="preserve">(TLK-10-AM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C16.1, C16.2, C16.3, C16.4, C16.5, C16.6, C16.9</w:t>
            </w:r>
            <w:r>
              <w:rPr>
                <w:rFonts w:ascii="Times New Roman" w:hAnsi="Times New Roman" w:cs="Times New Roman"/>
                <w:sz w:val="24"/>
                <w:szCs w:val="24"/>
                <w:lang w:val="en-US"/>
              </w:rPr>
              <w:t>, pagrindinė, patvirtinta*</w:t>
            </w:r>
            <w:r w:rsidRPr="0066409C">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w:t>
            </w:r>
            <w:r w:rsidRPr="006C5CCD">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ir jos metu paimtos medžiagos patologijos tyrimo išvada - pR0, dalis nuo visų pacientų, kuriems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w:t>
            </w:r>
            <w:r w:rsidRPr="006C5CCD">
              <w:rPr>
                <w:rFonts w:ascii="Times New Roman" w:hAnsi="Times New Roman" w:cs="Times New Roman"/>
                <w:sz w:val="24"/>
                <w:szCs w:val="24"/>
              </w:rPr>
              <w:t xml:space="preserve"> </w:t>
            </w:r>
            <w:r>
              <w:rPr>
                <w:rFonts w:ascii="Times New Roman" w:hAnsi="Times New Roman" w:cs="Times New Roman"/>
                <w:sz w:val="24"/>
                <w:szCs w:val="24"/>
              </w:rPr>
              <w:t>pagal nurodytus ACHI kodus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w:t>
            </w:r>
          </w:p>
          <w:p w14:paraId="10FE1304" w14:textId="77777777" w:rsidR="002A551A" w:rsidRPr="006C5CCD" w:rsidRDefault="002A551A" w:rsidP="00C57B08">
            <w:pPr>
              <w:rPr>
                <w:rFonts w:ascii="Times New Roman" w:hAnsi="Times New Roman" w:cs="Times New Roman"/>
                <w:sz w:val="24"/>
                <w:szCs w:val="24"/>
              </w:rPr>
            </w:pPr>
          </w:p>
          <w:p w14:paraId="7E2C3247" w14:textId="77777777" w:rsidR="002A551A"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 xml:space="preserve">X </w:t>
            </w:r>
            <w:r>
              <w:rPr>
                <w:rFonts w:ascii="Times New Roman" w:hAnsi="Times New Roman" w:cs="Times New Roman"/>
                <w:sz w:val="24"/>
                <w:szCs w:val="24"/>
              </w:rPr>
              <w:t xml:space="preserve">grupė </w:t>
            </w:r>
            <w:r w:rsidRPr="006C5CCD">
              <w:rPr>
                <w:rFonts w:ascii="Times New Roman" w:hAnsi="Times New Roman" w:cs="Times New Roman"/>
                <w:sz w:val="24"/>
                <w:szCs w:val="24"/>
              </w:rPr>
              <w:t xml:space="preserve">–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0809F2">
              <w:rPr>
                <w:rFonts w:ascii="Times New Roman" w:hAnsi="Times New Roman" w:cs="Times New Roman"/>
                <w:sz w:val="24"/>
                <w:szCs w:val="24"/>
              </w:rPr>
              <w:t>atlikta</w:t>
            </w:r>
            <w:r>
              <w:rPr>
                <w:rFonts w:ascii="Times New Roman" w:hAnsi="Times New Roman" w:cs="Times New Roman"/>
                <w:sz w:val="24"/>
                <w:szCs w:val="24"/>
              </w:rPr>
              <w:t xml:space="preserve">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us ir jos metu paimtos medžiagos patologijos tyrimo išvada – pR0, skaičius;</w:t>
            </w:r>
          </w:p>
          <w:p w14:paraId="0091C5FB" w14:textId="77777777" w:rsidR="002A551A" w:rsidRPr="006C5CCD" w:rsidRDefault="002A551A" w:rsidP="00C57B08">
            <w:pPr>
              <w:rPr>
                <w:rFonts w:ascii="Times New Roman" w:hAnsi="Times New Roman" w:cs="Times New Roman"/>
                <w:sz w:val="24"/>
                <w:szCs w:val="24"/>
              </w:rPr>
            </w:pPr>
          </w:p>
          <w:p w14:paraId="7364EF25" w14:textId="77777777" w:rsidR="002A551A"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Y</w:t>
            </w:r>
            <w:r>
              <w:rPr>
                <w:rFonts w:ascii="Times New Roman" w:hAnsi="Times New Roman" w:cs="Times New Roman"/>
                <w:sz w:val="24"/>
                <w:szCs w:val="24"/>
              </w:rPr>
              <w:t xml:space="preserve"> grupė</w:t>
            </w:r>
            <w:r w:rsidRPr="006C5CCD">
              <w:rPr>
                <w:rFonts w:ascii="Times New Roman" w:hAnsi="Times New Roman" w:cs="Times New Roman"/>
                <w:sz w:val="24"/>
                <w:szCs w:val="24"/>
              </w:rPr>
              <w:t xml:space="preserve"> –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w:t>
            </w:r>
            <w:r>
              <w:rPr>
                <w:rFonts w:ascii="Times New Roman" w:hAnsi="Times New Roman" w:cs="Times New Roman"/>
                <w:sz w:val="24"/>
                <w:szCs w:val="24"/>
              </w:rPr>
              <w:t xml:space="preserve">kuriems </w:t>
            </w:r>
            <w:r w:rsidRPr="000809F2">
              <w:rPr>
                <w:rFonts w:ascii="Times New Roman" w:hAnsi="Times New Roman" w:cs="Times New Roman"/>
                <w:sz w:val="24"/>
                <w:szCs w:val="24"/>
              </w:rPr>
              <w:t>atlikta</w:t>
            </w:r>
            <w:r>
              <w:rPr>
                <w:rFonts w:ascii="Times New Roman" w:hAnsi="Times New Roman" w:cs="Times New Roman"/>
                <w:sz w:val="24"/>
                <w:szCs w:val="24"/>
              </w:rPr>
              <w:t xml:space="preserve">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 skaičius.</w:t>
            </w:r>
          </w:p>
          <w:p w14:paraId="02374ACB" w14:textId="77777777" w:rsidR="002A551A" w:rsidRDefault="002A551A" w:rsidP="00C57B08">
            <w:pPr>
              <w:rPr>
                <w:rFonts w:ascii="Times New Roman" w:hAnsi="Times New Roman" w:cs="Times New Roman"/>
                <w:sz w:val="24"/>
                <w:szCs w:val="24"/>
              </w:rPr>
            </w:pPr>
          </w:p>
          <w:p w14:paraId="1E3CFF6D" w14:textId="77777777" w:rsidR="002A551A"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r>
                      <m:rPr>
                        <m:sty m:val="p"/>
                      </m:rPr>
                      <w:rPr>
                        <w:rFonts w:ascii="Cambria Math" w:hAnsi="Cambria Math" w:cs="Times New Roman"/>
                        <w:sz w:val="24"/>
                        <w:szCs w:val="24"/>
                      </w:rPr>
                      <m:t>(pR0+ pR1+ pR</m:t>
                    </m:r>
                    <m:r>
                      <w:rPr>
                        <w:rFonts w:ascii="Cambria Math" w:hAnsi="Cambria Math" w:cs="Times New Roman"/>
                        <w:sz w:val="24"/>
                        <w:szCs w:val="24"/>
                        <w:lang w:val="en-US"/>
                      </w:rPr>
                      <m:t>2+</m:t>
                    </m:r>
                    <m:r>
                      <m:rPr>
                        <m:sty m:val="p"/>
                      </m:rPr>
                      <w:rPr>
                        <w:rFonts w:ascii="Cambria Math" w:hAnsi="Cambria Math" w:cs="Times New Roman"/>
                        <w:sz w:val="24"/>
                        <w:szCs w:val="24"/>
                      </w:rPr>
                      <m:t>pRX)</m:t>
                    </m:r>
                  </m:den>
                </m:f>
                <m:r>
                  <w:rPr>
                    <w:rFonts w:ascii="Cambria Math" w:hAnsi="Cambria Math" w:cs="Times New Roman"/>
                    <w:sz w:val="24"/>
                    <w:szCs w:val="24"/>
                  </w:rPr>
                  <m:t xml:space="preserve"> ×100 %</m:t>
                </m:r>
              </m:oMath>
            </m:oMathPara>
          </w:p>
          <w:p w14:paraId="251FBC7D" w14:textId="77777777" w:rsidR="002A551A" w:rsidRPr="00415900" w:rsidRDefault="002A551A" w:rsidP="00C57B08">
            <w:pPr>
              <w:rPr>
                <w:rFonts w:ascii="Times New Roman" w:hAnsi="Times New Roman" w:cs="Times New Roman"/>
                <w:sz w:val="24"/>
                <w:szCs w:val="24"/>
              </w:rPr>
            </w:pPr>
          </w:p>
        </w:tc>
        <w:tc>
          <w:tcPr>
            <w:tcW w:w="6804" w:type="dxa"/>
          </w:tcPr>
          <w:p w14:paraId="764C1BE9" w14:textId="77777777" w:rsidR="002A551A" w:rsidRPr="000809F2" w:rsidRDefault="002A551A" w:rsidP="00C57B08">
            <w:pPr>
              <w:rPr>
                <w:rFonts w:ascii="Times New Roman" w:hAnsi="Times New Roman" w:cs="Times New Roman"/>
                <w:sz w:val="24"/>
                <w:szCs w:val="24"/>
              </w:rPr>
            </w:pPr>
          </w:p>
        </w:tc>
      </w:tr>
      <w:tr w:rsidR="00306AA8" w:rsidRPr="00415900" w14:paraId="4294868C" w14:textId="60D7A9E3" w:rsidTr="6482E3D7">
        <w:tc>
          <w:tcPr>
            <w:tcW w:w="2547" w:type="dxa"/>
          </w:tcPr>
          <w:p w14:paraId="7898BD24"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Pirminiai duomenų šaltiniai. Fiksavimo proceso aprašymas</w:t>
            </w:r>
          </w:p>
        </w:tc>
        <w:tc>
          <w:tcPr>
            <w:tcW w:w="6804" w:type="dxa"/>
          </w:tcPr>
          <w:p w14:paraId="169D08D0" w14:textId="35256C5B" w:rsidR="002A551A" w:rsidRDefault="462435D3" w:rsidP="00C57B08">
            <w:pPr>
              <w:pStyle w:val="Default"/>
            </w:pPr>
            <w:r>
              <w:t xml:space="preserve"> </w:t>
            </w:r>
          </w:p>
          <w:p w14:paraId="3FD72649" w14:textId="09C334AB" w:rsidR="002A551A" w:rsidRDefault="462435D3" w:rsidP="00C57B08">
            <w:pPr>
              <w:pStyle w:val="Default"/>
            </w:pPr>
            <w:r>
              <w:t>Forma E003 „Stacionaro epikrizė“,</w:t>
            </w:r>
            <w:r w:rsidR="6CD5AF04">
              <w:t xml:space="preserve"> Pagrindinė diagnozė (TLK-10-AM), ACHI, lytis, amžius, ASPĮ</w:t>
            </w:r>
          </w:p>
          <w:p w14:paraId="2167DB6C" w14:textId="77BA9F0B" w:rsidR="002A551A" w:rsidRDefault="462435D3" w:rsidP="00C57B08">
            <w:pPr>
              <w:pStyle w:val="Default"/>
              <w:rPr>
                <w:color w:val="auto"/>
              </w:rPr>
            </w:pPr>
            <w:r>
              <w:t>C</w:t>
            </w:r>
            <w:r w:rsidRPr="6482E3D7">
              <w:rPr>
                <w:color w:val="auto"/>
              </w:rPr>
              <w:t>hirurginės intervencijos protokolas.  (ACHI kodas (-ai), data)</w:t>
            </w:r>
          </w:p>
          <w:p w14:paraId="0847A83C" w14:textId="58D22F6A" w:rsidR="002A551A" w:rsidRPr="006207C6" w:rsidRDefault="462435D3" w:rsidP="00C57B08">
            <w:pPr>
              <w:jc w:val="both"/>
              <w:rPr>
                <w:rFonts w:ascii="Times New Roman" w:hAnsi="Times New Roman" w:cs="Times New Roman"/>
                <w:color w:val="000000"/>
                <w:sz w:val="24"/>
                <w:szCs w:val="24"/>
              </w:rPr>
            </w:pPr>
            <w:r w:rsidRPr="006207C6">
              <w:rPr>
                <w:rFonts w:ascii="Times New Roman" w:hAnsi="Times New Roman" w:cs="Times New Roman"/>
                <w:color w:val="000000"/>
                <w:kern w:val="36"/>
                <w:sz w:val="24"/>
                <w:szCs w:val="24"/>
                <w:lang w:eastAsia="lt-LT"/>
              </w:rPr>
              <w:t>.</w:t>
            </w:r>
          </w:p>
          <w:p w14:paraId="400DA7D1" w14:textId="77777777" w:rsidR="002A551A" w:rsidRPr="00480816" w:rsidRDefault="002A551A" w:rsidP="00C57B08">
            <w:pPr>
              <w:pStyle w:val="Default"/>
            </w:pPr>
          </w:p>
          <w:p w14:paraId="66EBC23B" w14:textId="77777777" w:rsidR="002A551A" w:rsidRDefault="002A551A" w:rsidP="00C57B08">
            <w:pPr>
              <w:jc w:val="both"/>
              <w:rPr>
                <w:rFonts w:ascii="Times New Roman" w:hAnsi="Times New Roman" w:cs="Times New Roman"/>
                <w:spacing w:val="-1"/>
                <w:sz w:val="24"/>
                <w:szCs w:val="24"/>
              </w:rPr>
            </w:pPr>
            <w:r w:rsidRPr="007A1338">
              <w:rPr>
                <w:rFonts w:ascii="Times New Roman" w:eastAsia="Times New Roman" w:hAnsi="Times New Roman" w:cs="Times New Roman"/>
                <w:color w:val="000000"/>
                <w:sz w:val="24"/>
                <w:szCs w:val="24"/>
                <w:lang w:eastAsia="lt-LT"/>
              </w:rPr>
              <w:t xml:space="preserve">Forma Nr. 014-1-2/a “Patologijos tyrimų rezultatų aprašymas”. Šioje formoje randami duomenys apie </w:t>
            </w:r>
            <w:r>
              <w:rPr>
                <w:rFonts w:ascii="Times New Roman" w:eastAsia="Times New Roman" w:hAnsi="Times New Roman" w:cs="Times New Roman"/>
                <w:color w:val="000000"/>
                <w:sz w:val="24"/>
                <w:szCs w:val="24"/>
                <w:lang w:eastAsia="lt-LT"/>
              </w:rPr>
              <w:t>medžiagos patologijos tyrimo išvadą</w:t>
            </w:r>
            <w:r w:rsidRPr="007A133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pR0, p</w:t>
            </w:r>
            <w:r w:rsidRPr="007A1338">
              <w:rPr>
                <w:rFonts w:ascii="Times New Roman" w:eastAsia="Times New Roman" w:hAnsi="Times New Roman" w:cs="Times New Roman"/>
                <w:color w:val="000000"/>
                <w:sz w:val="24"/>
                <w:szCs w:val="24"/>
                <w:lang w:eastAsia="lt-LT"/>
              </w:rPr>
              <w:t xml:space="preserve">R1, </w:t>
            </w:r>
            <w:r>
              <w:rPr>
                <w:rFonts w:ascii="Times New Roman" w:eastAsia="Times New Roman" w:hAnsi="Times New Roman" w:cs="Times New Roman"/>
                <w:color w:val="000000"/>
                <w:sz w:val="24"/>
                <w:szCs w:val="24"/>
                <w:lang w:eastAsia="lt-LT"/>
              </w:rPr>
              <w:t>p</w:t>
            </w:r>
            <w:r w:rsidRPr="007A1338">
              <w:rPr>
                <w:rFonts w:ascii="Times New Roman" w:eastAsia="Times New Roman" w:hAnsi="Times New Roman" w:cs="Times New Roman"/>
                <w:color w:val="000000"/>
                <w:sz w:val="24"/>
                <w:szCs w:val="24"/>
                <w:lang w:eastAsia="lt-LT"/>
              </w:rPr>
              <w:t>R</w:t>
            </w:r>
            <w:r>
              <w:rPr>
                <w:rFonts w:ascii="Times New Roman" w:eastAsia="Times New Roman" w:hAnsi="Times New Roman" w:cs="Times New Roman"/>
                <w:color w:val="000000"/>
                <w:sz w:val="24"/>
                <w:szCs w:val="24"/>
                <w:lang w:val="en-US" w:eastAsia="lt-LT"/>
              </w:rPr>
              <w:t>2</w:t>
            </w:r>
            <w:r>
              <w:rPr>
                <w:rFonts w:ascii="Times New Roman" w:eastAsia="Times New Roman" w:hAnsi="Times New Roman" w:cs="Times New Roman"/>
                <w:color w:val="000000"/>
                <w:sz w:val="24"/>
                <w:szCs w:val="24"/>
                <w:lang w:eastAsia="lt-LT"/>
              </w:rPr>
              <w:t xml:space="preserve"> ar</w:t>
            </w:r>
            <w:r w:rsidRPr="007A133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pRX</w:t>
            </w:r>
            <w:r w:rsidRPr="007A1338">
              <w:rPr>
                <w:rFonts w:ascii="Times New Roman" w:eastAsia="Times New Roman" w:hAnsi="Times New Roman" w:cs="Times New Roman"/>
                <w:color w:val="000000"/>
                <w:sz w:val="24"/>
                <w:szCs w:val="24"/>
                <w:lang w:eastAsia="lt-LT"/>
              </w:rPr>
              <w:t>) ir ligos ko</w:t>
            </w:r>
            <w:r>
              <w:rPr>
                <w:rFonts w:ascii="Times New Roman" w:eastAsia="Times New Roman" w:hAnsi="Times New Roman" w:cs="Times New Roman"/>
                <w:color w:val="000000"/>
                <w:sz w:val="24"/>
                <w:szCs w:val="24"/>
                <w:lang w:eastAsia="lt-LT"/>
              </w:rPr>
              <w:t xml:space="preserve">dą </w:t>
            </w:r>
            <w:r w:rsidRPr="007A1338">
              <w:rPr>
                <w:rFonts w:ascii="Times New Roman" w:hAnsi="Times New Roman" w:cs="Times New Roman"/>
                <w:sz w:val="24"/>
                <w:szCs w:val="24"/>
              </w:rPr>
              <w:t xml:space="preserve">(pagal </w:t>
            </w:r>
            <w:r w:rsidRPr="007A1338">
              <w:rPr>
                <w:rFonts w:ascii="Times New Roman" w:hAnsi="Times New Roman" w:cs="Times New Roman"/>
                <w:bCs/>
                <w:sz w:val="24"/>
                <w:szCs w:val="24"/>
              </w:rPr>
              <w:t>TLK-10-AM</w:t>
            </w:r>
            <w:r w:rsidRPr="007A1338">
              <w:rPr>
                <w:rFonts w:ascii="Times New Roman" w:hAnsi="Times New Roman" w:cs="Times New Roman"/>
                <w:sz w:val="24"/>
                <w:szCs w:val="24"/>
              </w:rPr>
              <w:t xml:space="preserve"> klasifikaciją –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w:t>
            </w:r>
            <w:r w:rsidRPr="009A2CCA">
              <w:rPr>
                <w:rFonts w:ascii="Times New Roman" w:hAnsi="Times New Roman" w:cs="Times New Roman"/>
                <w:sz w:val="24"/>
                <w:szCs w:val="24"/>
                <w:lang w:val="en-US"/>
              </w:rPr>
              <w:t>1, C16.2, C16.3, C16.4, C16.5, C16.6, C16.9</w:t>
            </w:r>
            <w:r w:rsidRPr="009A2CCA">
              <w:rPr>
                <w:rFonts w:ascii="Times New Roman" w:eastAsia="Times New Roman" w:hAnsi="Times New Roman" w:cs="Times New Roman"/>
                <w:color w:val="000000"/>
                <w:sz w:val="24"/>
                <w:szCs w:val="24"/>
                <w:lang w:eastAsia="lt-LT"/>
              </w:rPr>
              <w:t>).</w:t>
            </w:r>
            <w:r w:rsidRPr="006207C6">
              <w:rPr>
                <w:rFonts w:ascii="Times New Roman" w:hAnsi="Times New Roman" w:cs="Times New Roman"/>
                <w:spacing w:val="-1"/>
                <w:sz w:val="24"/>
                <w:szCs w:val="24"/>
              </w:rPr>
              <w:t xml:space="preserve"> </w:t>
            </w:r>
          </w:p>
          <w:p w14:paraId="7D87524F" w14:textId="77777777" w:rsidR="002A551A" w:rsidRPr="00C113B1" w:rsidRDefault="002A551A" w:rsidP="00C57B08">
            <w:pPr>
              <w:pStyle w:val="ListParagraph"/>
              <w:ind w:left="0"/>
              <w:jc w:val="both"/>
              <w:rPr>
                <w:rFonts w:ascii="Times New Roman" w:eastAsia="Times New Roman" w:hAnsi="Times New Roman"/>
                <w:color w:val="000000"/>
                <w:sz w:val="24"/>
                <w:szCs w:val="24"/>
                <w:lang w:eastAsia="lt-LT"/>
              </w:rPr>
            </w:pPr>
            <w:r w:rsidRPr="00245369">
              <w:rPr>
                <w:rFonts w:ascii="Times New Roman" w:eastAsia="Times New Roman" w:hAnsi="Times New Roman"/>
                <w:color w:val="000000"/>
                <w:sz w:val="24"/>
                <w:szCs w:val="24"/>
                <w:lang w:eastAsia="lt-LT"/>
              </w:rPr>
              <w:t>Laukas „Tyrimą atlikusios sveikatos priežiūros įstaigos pavadinimas, duomenys“</w:t>
            </w:r>
          </w:p>
          <w:p w14:paraId="4B6D8AB9" w14:textId="77777777" w:rsidR="002A551A" w:rsidRPr="003D6C10" w:rsidRDefault="002A551A"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446FB5F2" w14:textId="77777777" w:rsidR="002A551A" w:rsidRDefault="002A551A"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0CA3DD7C" w14:textId="77777777" w:rsidR="002A551A" w:rsidRPr="00755C3B" w:rsidRDefault="002A551A"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057485FD" w14:textId="77777777" w:rsidR="002A551A" w:rsidRPr="0009141E" w:rsidRDefault="002A551A"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lastRenderedPageBreak/>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6244E744" w14:textId="77777777" w:rsidR="002A551A" w:rsidRDefault="002A551A" w:rsidP="00C57B08">
            <w:pPr>
              <w:jc w:val="both"/>
              <w:rPr>
                <w:rFonts w:ascii="Times New Roman" w:hAnsi="Times New Roman" w:cs="Times New Roman"/>
                <w:sz w:val="24"/>
                <w:szCs w:val="24"/>
              </w:rPr>
            </w:pPr>
          </w:p>
          <w:p w14:paraId="086909ED" w14:textId="77777777" w:rsidR="002A551A" w:rsidRDefault="002A551A" w:rsidP="00C57B08">
            <w:pPr>
              <w:rPr>
                <w:rFonts w:ascii="Times New Roman" w:hAnsi="Times New Roman" w:cs="Times New Roman"/>
                <w:spacing w:val="-1"/>
                <w:sz w:val="24"/>
                <w:szCs w:val="24"/>
              </w:rPr>
            </w:pPr>
            <w:r w:rsidRPr="006207C6">
              <w:rPr>
                <w:rFonts w:ascii="Times New Roman" w:hAnsi="Times New Roman" w:cs="Times New Roman"/>
                <w:sz w:val="24"/>
                <w:szCs w:val="24"/>
              </w:rPr>
              <w:t xml:space="preserve">Sąsaja su Forma Nr. 090/a „Pranešimas apie pirmą kartą nustatytą onkologinės ligos diagnozę“, kurioje nurodytas </w:t>
            </w:r>
            <w:r w:rsidRPr="006207C6">
              <w:rPr>
                <w:rFonts w:ascii="Times New Roman" w:hAnsi="Times New Roman" w:cs="Times New Roman"/>
                <w:kern w:val="36"/>
                <w:sz w:val="24"/>
                <w:szCs w:val="24"/>
              </w:rPr>
              <w:t xml:space="preserve">TLK-10-AM kodas </w:t>
            </w: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 C16.</w:t>
            </w:r>
            <w:r w:rsidRPr="009A2CCA">
              <w:rPr>
                <w:rFonts w:ascii="Times New Roman" w:hAnsi="Times New Roman" w:cs="Times New Roman"/>
                <w:sz w:val="24"/>
                <w:szCs w:val="24"/>
                <w:lang w:val="en-US"/>
              </w:rPr>
              <w:t>1, C16.2, C16.3, C16.4, C16.5, C16.6, C16.9</w:t>
            </w:r>
            <w:r w:rsidRPr="009A2CCA">
              <w:rPr>
                <w:rFonts w:ascii="Times New Roman" w:eastAsia="Times New Roman" w:hAnsi="Times New Roman" w:cs="Times New Roman"/>
                <w:color w:val="000000"/>
                <w:sz w:val="24"/>
                <w:szCs w:val="24"/>
                <w:lang w:eastAsia="lt-LT"/>
              </w:rPr>
              <w:t>).</w:t>
            </w:r>
            <w:r w:rsidRPr="006207C6">
              <w:rPr>
                <w:rFonts w:ascii="Times New Roman" w:hAnsi="Times New Roman" w:cs="Times New Roman"/>
                <w:spacing w:val="-1"/>
                <w:sz w:val="24"/>
                <w:szCs w:val="24"/>
              </w:rPr>
              <w:t xml:space="preserve"> </w:t>
            </w:r>
          </w:p>
          <w:p w14:paraId="40AE83FE" w14:textId="77777777" w:rsidR="002A551A" w:rsidRPr="000B5042" w:rsidRDefault="002A551A"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020A7846" w14:textId="77777777" w:rsidR="002A551A" w:rsidRPr="000B5042" w:rsidRDefault="002A551A" w:rsidP="00C57B08">
            <w:pPr>
              <w:pStyle w:val="NormalWeb"/>
              <w:shd w:val="clear" w:color="auto" w:fill="FFFFFF"/>
              <w:spacing w:before="0" w:beforeAutospacing="0" w:after="0" w:afterAutospacing="0"/>
            </w:pPr>
            <w:r w:rsidRPr="000B5042">
              <w:t>Laukas: „Onkologinės ligos diagnozė ir kodas pagal TLK-10-AM klasifikaciją, naviko topografija ir kodas pagal TLK-O klasifikaciją“</w:t>
            </w:r>
          </w:p>
          <w:p w14:paraId="66B4D677" w14:textId="77777777" w:rsidR="002A551A" w:rsidRPr="000F5EDD" w:rsidRDefault="002A551A" w:rsidP="00C57B08">
            <w:pPr>
              <w:rPr>
                <w:rFonts w:ascii="Times New Roman" w:hAnsi="Times New Roman" w:cs="Times New Roman"/>
                <w:sz w:val="24"/>
                <w:szCs w:val="24"/>
              </w:rPr>
            </w:pPr>
            <w:r w:rsidRPr="000B5042">
              <w:rPr>
                <w:rFonts w:ascii="Times New Roman" w:hAnsi="Times New Roman" w:cs="Times New Roman"/>
                <w:sz w:val="24"/>
                <w:szCs w:val="24"/>
              </w:rPr>
              <w:t>Laukas „Onkologinės ligos diagnozės nustatymo data“</w:t>
            </w:r>
          </w:p>
        </w:tc>
        <w:tc>
          <w:tcPr>
            <w:tcW w:w="6804" w:type="dxa"/>
          </w:tcPr>
          <w:p w14:paraId="0CE71B6D" w14:textId="77777777" w:rsidR="008F5754" w:rsidRPr="00CE62DF" w:rsidRDefault="008F5754" w:rsidP="008F5754">
            <w:pPr>
              <w:rPr>
                <w:rFonts w:ascii="Times New Roman" w:hAnsi="Times New Roman" w:cs="Times New Roman"/>
                <w:sz w:val="24"/>
                <w:szCs w:val="24"/>
                <w:lang w:val="en-US"/>
              </w:rPr>
            </w:pPr>
            <w:r w:rsidRPr="00CE62DF">
              <w:rPr>
                <w:rFonts w:ascii="Times New Roman" w:hAnsi="Times New Roman" w:cs="Times New Roman"/>
                <w:sz w:val="24"/>
                <w:szCs w:val="24"/>
                <w:lang w:val="en-US"/>
              </w:rPr>
              <w:lastRenderedPageBreak/>
              <w:t>Dokumentas:</w:t>
            </w:r>
          </w:p>
          <w:p w14:paraId="1913E903" w14:textId="77777777" w:rsidR="008F5754" w:rsidRPr="00CE62DF" w:rsidRDefault="008F5754" w:rsidP="008F5754">
            <w:pPr>
              <w:rPr>
                <w:rFonts w:ascii="Times New Roman" w:hAnsi="Times New Roman" w:cs="Times New Roman"/>
                <w:sz w:val="24"/>
                <w:szCs w:val="24"/>
                <w:lang w:val="en-US"/>
              </w:rPr>
            </w:pPr>
          </w:p>
          <w:p w14:paraId="2BDEC559" w14:textId="77777777" w:rsidR="008F5754" w:rsidRPr="00CE62DF" w:rsidRDefault="008F5754" w:rsidP="008F5754">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1C45B616" w14:textId="77777777" w:rsidR="008F5754" w:rsidRPr="00CE62DF" w:rsidRDefault="008F5754" w:rsidP="008F5754">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396719CC" w14:textId="77777777" w:rsidR="008F5754" w:rsidRPr="001E540D" w:rsidRDefault="008F5754" w:rsidP="008F5754">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43557C9A" w14:textId="4A40AAF5" w:rsidR="008F5754" w:rsidRDefault="008F5754" w:rsidP="008F5754">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AB6F56">
              <w:rPr>
                <w:rFonts w:ascii="Times New Roman" w:hAnsi="Times New Roman" w:cs="Times New Roman"/>
                <w:sz w:val="24"/>
                <w:szCs w:val="24"/>
                <w:lang w:val="en-US"/>
              </w:rPr>
              <w:t>,</w:t>
            </w:r>
          </w:p>
          <w:p w14:paraId="37771E69" w14:textId="3003A345" w:rsidR="00AB6F56" w:rsidRDefault="00AB6F56" w:rsidP="00AB6F56">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Pr="001547FA">
              <w:rPr>
                <w:lang w:val="en-US"/>
              </w:rPr>
              <w:t>dokumento data</w:t>
            </w:r>
          </w:p>
          <w:p w14:paraId="2DEB505F" w14:textId="77777777" w:rsidR="00AB6F56" w:rsidRDefault="00AB6F56" w:rsidP="008F5754">
            <w:pPr>
              <w:rPr>
                <w:rFonts w:ascii="Times New Roman" w:hAnsi="Times New Roman" w:cs="Times New Roman"/>
                <w:sz w:val="24"/>
                <w:szCs w:val="24"/>
                <w:lang w:val="en-US"/>
              </w:rPr>
            </w:pPr>
          </w:p>
          <w:p w14:paraId="045E21D8" w14:textId="2A4500EF" w:rsidR="00DA3E6E" w:rsidRDefault="00DA3E6E" w:rsidP="008F5754">
            <w:pPr>
              <w:rPr>
                <w:rFonts w:ascii="Times New Roman" w:hAnsi="Times New Roman" w:cs="Times New Roman"/>
                <w:sz w:val="24"/>
                <w:szCs w:val="24"/>
                <w:lang w:val="en-US"/>
              </w:rPr>
            </w:pPr>
          </w:p>
          <w:p w14:paraId="1C47C0FF" w14:textId="77777777" w:rsidR="00DA3E6E" w:rsidRPr="00D85EA5" w:rsidRDefault="00DA3E6E" w:rsidP="00DA3E6E">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07C3C4CA" w14:textId="77777777" w:rsidR="00DA3E6E" w:rsidRPr="00D85EA5" w:rsidRDefault="00DA3E6E" w:rsidP="00DA3E6E">
            <w:pPr>
              <w:rPr>
                <w:rFonts w:ascii="Times New Roman" w:hAnsi="Times New Roman" w:cs="Times New Roman"/>
                <w:sz w:val="24"/>
                <w:szCs w:val="24"/>
                <w:lang w:val="en-US"/>
              </w:rPr>
            </w:pPr>
          </w:p>
          <w:p w14:paraId="7C613E2A" w14:textId="77777777" w:rsidR="00DA3E6E" w:rsidRPr="00D85EA5" w:rsidRDefault="00DA3E6E" w:rsidP="00DA3E6E">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399AC7B8" w14:textId="77777777" w:rsidR="00DA3E6E" w:rsidRPr="00D85EA5" w:rsidRDefault="00DA3E6E" w:rsidP="00DA3E6E">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01ECBE6E" w14:textId="77777777" w:rsidR="00DA3E6E" w:rsidRDefault="00DA3E6E" w:rsidP="00DA3E6E">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72523A9B" w14:textId="5A766EDB" w:rsidR="00DA3E6E" w:rsidRDefault="00DA3E6E" w:rsidP="00DA3E6E">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0C87C092" w14:textId="4EF361ED" w:rsidR="009A70E2" w:rsidRDefault="009A70E2" w:rsidP="00DA3E6E">
            <w:pPr>
              <w:rPr>
                <w:rFonts w:ascii="Times New Roman" w:hAnsi="Times New Roman" w:cs="Times New Roman"/>
                <w:sz w:val="24"/>
                <w:szCs w:val="24"/>
                <w:lang w:val="en-US"/>
              </w:rPr>
            </w:pPr>
          </w:p>
          <w:p w14:paraId="35FF66F2" w14:textId="77777777" w:rsidR="009A70E2" w:rsidRPr="00893FAD" w:rsidRDefault="009A70E2" w:rsidP="009A70E2">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21D167A" w14:textId="77777777" w:rsidR="009A70E2" w:rsidRPr="005148B0" w:rsidRDefault="009A70E2" w:rsidP="009A70E2">
            <w:pPr>
              <w:jc w:val="both"/>
              <w:rPr>
                <w:color w:val="000000" w:themeColor="text1"/>
                <w:szCs w:val="24"/>
              </w:rPr>
            </w:pPr>
          </w:p>
          <w:p w14:paraId="50F40183"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17" w:history="1">
              <w:r w:rsidRPr="00520E57">
                <w:rPr>
                  <w:rStyle w:val="Hyperlink"/>
                  <w:rFonts w:ascii="Courier New" w:hAnsi="Courier New" w:cs="Courier New"/>
                  <w:color w:val="000000" w:themeColor="text1"/>
                </w:rPr>
                <w:t>http://hl7.org/fhir</w:t>
              </w:r>
            </w:hyperlink>
          </w:p>
          <w:p w14:paraId="3BEAEB76"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3E57E4C9"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4CF0C178"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4B3AF940"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3078F23B"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2AF17D14"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0D583239"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lastRenderedPageBreak/>
              <w:t>&lt;system value="http://esveikata.lt/classifiers/Condition/DiagnosisType"/&gt;</w:t>
            </w:r>
          </w:p>
          <w:p w14:paraId="0B8B72E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7FC3B240"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119A3325"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63A8C983"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5D4793D5" w14:textId="77777777" w:rsidR="009A70E2" w:rsidRPr="00520E57" w:rsidRDefault="009A70E2" w:rsidP="009A70E2">
            <w:pPr>
              <w:rPr>
                <w:rFonts w:ascii="Courier New" w:hAnsi="Courier New" w:cs="Courier New"/>
                <w:color w:val="000000" w:themeColor="text1"/>
              </w:rPr>
            </w:pPr>
            <w:r w:rsidRPr="00520E57">
              <w:rPr>
                <w:rFonts w:ascii="Courier New" w:hAnsi="Courier New" w:cs="Courier New"/>
                <w:color w:val="000000" w:themeColor="text1"/>
              </w:rPr>
              <w:t>&lt;/extension&gt;</w:t>
            </w:r>
          </w:p>
          <w:p w14:paraId="6A00A679" w14:textId="77777777" w:rsidR="009A70E2" w:rsidRDefault="009A70E2" w:rsidP="00DA3E6E">
            <w:pPr>
              <w:rPr>
                <w:rFonts w:ascii="Times New Roman" w:hAnsi="Times New Roman" w:cs="Times New Roman"/>
                <w:sz w:val="24"/>
                <w:szCs w:val="24"/>
                <w:lang w:val="en-US"/>
              </w:rPr>
            </w:pPr>
          </w:p>
          <w:p w14:paraId="3441A3C5" w14:textId="579F3270" w:rsidR="00DA3E6E" w:rsidRDefault="00DA3E6E" w:rsidP="008F5754">
            <w:pPr>
              <w:rPr>
                <w:rFonts w:ascii="Times New Roman" w:hAnsi="Times New Roman" w:cs="Times New Roman"/>
                <w:sz w:val="24"/>
                <w:szCs w:val="24"/>
                <w:lang w:val="en-US"/>
              </w:rPr>
            </w:pPr>
          </w:p>
          <w:p w14:paraId="2DA47A43"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19F329AB"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209249FC"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272CF941"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0362E8A4" w14:textId="77777777" w:rsidR="00060CE6" w:rsidRPr="00AA320B" w:rsidRDefault="00060CE6" w:rsidP="00060CE6">
            <w:pPr>
              <w:jc w:val="both"/>
              <w:rPr>
                <w:rFonts w:ascii="Times New Roman" w:eastAsia="Times New Roman" w:hAnsi="Times New Roman" w:cs="Times New Roman"/>
                <w:color w:val="000000"/>
                <w:kern w:val="0"/>
                <w:sz w:val="24"/>
                <w:szCs w:val="24"/>
                <w14:ligatures w14:val="none"/>
              </w:rPr>
            </w:pPr>
            <w:r w:rsidRPr="00AA320B">
              <w:rPr>
                <w:rFonts w:ascii="Courier New" w:eastAsia="Times New Roman" w:hAnsi="Courier New" w:cs="Courier New"/>
                <w:color w:val="000000"/>
                <w:kern w:val="0"/>
                <w:lang w:val="en-US"/>
                <w14:ligatures w14:val="none"/>
              </w:rPr>
              <w:t xml:space="preserve">procedure_type </w:t>
            </w:r>
            <w:r w:rsidRPr="00AA320B">
              <w:rPr>
                <w:rFonts w:ascii="Times New Roman" w:eastAsia="Times New Roman" w:hAnsi="Times New Roman" w:cs="Times New Roman"/>
                <w:color w:val="000000"/>
                <w:kern w:val="0"/>
                <w:sz w:val="24"/>
                <w:szCs w:val="24"/>
                <w14:ligatures w14:val="none"/>
              </w:rPr>
              <w:t>–  ACHI kodas</w:t>
            </w:r>
          </w:p>
          <w:p w14:paraId="04838DA2" w14:textId="77777777" w:rsidR="00060CE6" w:rsidRPr="00AA320B" w:rsidRDefault="00060CE6" w:rsidP="00060CE6">
            <w:pPr>
              <w:jc w:val="both"/>
              <w:rPr>
                <w:color w:val="000000" w:themeColor="text1"/>
                <w:szCs w:val="24"/>
              </w:rPr>
            </w:pPr>
            <w:r w:rsidRPr="00AA320B">
              <w:rPr>
                <w:rFonts w:ascii="Courier New" w:hAnsi="Courier New" w:cs="Courier New"/>
                <w:color w:val="000000" w:themeColor="text1"/>
                <w:szCs w:val="24"/>
                <w:lang w:val="en-US"/>
              </w:rPr>
              <w:t xml:space="preserve">subject_id </w:t>
            </w:r>
            <w:r w:rsidRPr="00AA320B">
              <w:rPr>
                <w:rFonts w:cs="Courier New"/>
                <w:color w:val="000000" w:themeColor="text1"/>
                <w:sz w:val="20"/>
                <w:lang w:val="en-US"/>
              </w:rPr>
              <w:t xml:space="preserve">– </w:t>
            </w:r>
            <w:r w:rsidRPr="00AA320B">
              <w:rPr>
                <w:rFonts w:ascii="Times New Roman" w:hAnsi="Times New Roman" w:cs="Times New Roman"/>
                <w:color w:val="000000" w:themeColor="text1"/>
                <w:sz w:val="24"/>
                <w:szCs w:val="28"/>
              </w:rPr>
              <w:t>paciento identifikatorius,</w:t>
            </w:r>
          </w:p>
          <w:p w14:paraId="115ED346" w14:textId="45DD4037" w:rsidR="00DA3E6E" w:rsidRDefault="00060CE6" w:rsidP="00060CE6">
            <w:pPr>
              <w:rPr>
                <w:rFonts w:ascii="Times New Roman" w:hAnsi="Times New Roman" w:cs="Times New Roman"/>
                <w:sz w:val="24"/>
                <w:szCs w:val="24"/>
                <w:lang w:val="en-US"/>
              </w:rPr>
            </w:pPr>
            <w:r w:rsidRPr="00AA320B">
              <w:rPr>
                <w:rFonts w:ascii="Courier New" w:hAnsi="Courier New" w:cs="Courier New"/>
                <w:color w:val="000000"/>
                <w:kern w:val="0"/>
                <w:lang w:val="en-US"/>
              </w:rPr>
              <w:t xml:space="preserve">start_date </w:t>
            </w:r>
            <w:r w:rsidRPr="00AA320B">
              <w:rPr>
                <w:rFonts w:ascii="Courier New" w:hAnsi="Courier New" w:cs="Courier New"/>
                <w:color w:val="000000"/>
                <w:kern w:val="0"/>
                <w:sz w:val="20"/>
                <w:szCs w:val="20"/>
                <w:lang w:val="en-US"/>
              </w:rPr>
              <w:t xml:space="preserve">- </w:t>
            </w:r>
            <w:r w:rsidRPr="00AA320B">
              <w:rPr>
                <w:rFonts w:ascii="Times New Roman" w:hAnsi="Times New Roman" w:cs="Times New Roman"/>
                <w:color w:val="000000" w:themeColor="text1"/>
                <w:sz w:val="24"/>
                <w:szCs w:val="28"/>
              </w:rPr>
              <w:t>procedūros atlikimo data ir laikas.</w:t>
            </w:r>
          </w:p>
          <w:p w14:paraId="419A0373" w14:textId="77777777" w:rsidR="008F5754" w:rsidRDefault="008F5754" w:rsidP="008F5754">
            <w:pPr>
              <w:rPr>
                <w:rFonts w:ascii="Times New Roman" w:hAnsi="Times New Roman" w:cs="Times New Roman"/>
                <w:sz w:val="24"/>
                <w:szCs w:val="24"/>
                <w:lang w:val="en-US"/>
              </w:rPr>
            </w:pPr>
          </w:p>
          <w:p w14:paraId="4C833502" w14:textId="77777777" w:rsidR="008F5754" w:rsidRPr="009E69E6" w:rsidRDefault="008F5754" w:rsidP="008F5754">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60956C96" w14:textId="77777777" w:rsidR="008F5754" w:rsidRPr="009E69E6" w:rsidRDefault="008F5754" w:rsidP="008F5754">
            <w:pPr>
              <w:rPr>
                <w:rFonts w:ascii="Times New Roman" w:hAnsi="Times New Roman" w:cs="Times New Roman"/>
                <w:sz w:val="24"/>
                <w:szCs w:val="24"/>
                <w:lang w:val="en-US"/>
              </w:rPr>
            </w:pPr>
          </w:p>
          <w:p w14:paraId="5F738EAE" w14:textId="31F99BD9" w:rsidR="008F5754" w:rsidRDefault="008F5754" w:rsidP="008F5754">
            <w:pPr>
              <w:rPr>
                <w:rFonts w:ascii="Courier New" w:hAnsi="Courier New" w:cs="Courier New"/>
                <w:lang w:val="en-US"/>
              </w:rPr>
            </w:pPr>
            <w:r w:rsidRPr="009E69E6">
              <w:rPr>
                <w:rFonts w:ascii="Courier New" w:hAnsi="Courier New" w:cs="Courier New"/>
                <w:lang w:val="en-US"/>
              </w:rPr>
              <w:t>fhir.fhir_patient.birth_date</w:t>
            </w:r>
          </w:p>
          <w:p w14:paraId="4FDCA714" w14:textId="5F027C89" w:rsidR="00155EDE" w:rsidRDefault="00155EDE" w:rsidP="008F5754">
            <w:pPr>
              <w:rPr>
                <w:rFonts w:ascii="Courier New" w:hAnsi="Courier New" w:cs="Courier New"/>
                <w:lang w:val="en-US"/>
              </w:rPr>
            </w:pPr>
          </w:p>
          <w:p w14:paraId="5FB36E1D" w14:textId="77777777" w:rsidR="00155EDE" w:rsidRPr="003230FD" w:rsidRDefault="00155EDE" w:rsidP="00155EDE">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019443A7" w14:textId="77777777" w:rsidR="00155EDE" w:rsidRPr="003230FD" w:rsidRDefault="00155EDE" w:rsidP="00155EDE">
            <w:pPr>
              <w:rPr>
                <w:rFonts w:ascii="Times New Roman" w:hAnsi="Times New Roman" w:cs="Times New Roman"/>
                <w:sz w:val="24"/>
                <w:szCs w:val="24"/>
              </w:rPr>
            </w:pPr>
          </w:p>
          <w:p w14:paraId="2FF40D79" w14:textId="77777777" w:rsidR="00155EDE" w:rsidRPr="003230FD" w:rsidRDefault="00155EDE" w:rsidP="00155EDE">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40B5B074" w14:textId="77777777" w:rsidR="00155EDE" w:rsidRPr="003230FD" w:rsidRDefault="00155EDE" w:rsidP="00155EDE">
            <w:pPr>
              <w:rPr>
                <w:rFonts w:ascii="Times New Roman" w:hAnsi="Times New Roman" w:cs="Times New Roman"/>
                <w:sz w:val="24"/>
                <w:szCs w:val="24"/>
                <w:lang w:val="en-US"/>
              </w:rPr>
            </w:pPr>
          </w:p>
          <w:p w14:paraId="153F1AC9" w14:textId="77777777" w:rsidR="00155EDE" w:rsidRPr="003230FD" w:rsidRDefault="00155EDE" w:rsidP="00155EDE">
            <w:pPr>
              <w:rPr>
                <w:rFonts w:ascii="Courier New" w:hAnsi="Courier New" w:cs="Courier New"/>
                <w:lang w:val="en-US"/>
              </w:rPr>
            </w:pPr>
            <w:r w:rsidRPr="003230FD">
              <w:rPr>
                <w:rFonts w:ascii="Courier New" w:hAnsi="Courier New" w:cs="Courier New"/>
                <w:lang w:val="en-US"/>
              </w:rPr>
              <w:t>fhir.fhir_condition,</w:t>
            </w:r>
          </w:p>
          <w:p w14:paraId="30F35B80" w14:textId="77777777" w:rsidR="00155EDE" w:rsidRPr="003230FD" w:rsidRDefault="00155EDE" w:rsidP="00155EDE">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30A061C" w14:textId="77777777" w:rsidR="00155EDE" w:rsidRPr="003230FD" w:rsidRDefault="00155EDE" w:rsidP="00155EDE">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D707E8A" w14:textId="77777777" w:rsidR="00155EDE" w:rsidRDefault="00155EDE" w:rsidP="008F5754">
            <w:pPr>
              <w:rPr>
                <w:rFonts w:ascii="Courier New" w:hAnsi="Courier New" w:cs="Courier New"/>
                <w:lang w:val="en-US"/>
              </w:rPr>
            </w:pPr>
          </w:p>
          <w:p w14:paraId="6F35A165" w14:textId="77777777" w:rsidR="008F5754" w:rsidRPr="009E69E6" w:rsidRDefault="008F5754" w:rsidP="008F5754">
            <w:pPr>
              <w:rPr>
                <w:rFonts w:ascii="Courier New" w:hAnsi="Courier New" w:cs="Courier New"/>
                <w:lang w:val="en-US"/>
              </w:rPr>
            </w:pPr>
          </w:p>
          <w:p w14:paraId="777D8704" w14:textId="77777777" w:rsidR="008F5754" w:rsidRPr="009E69E6" w:rsidRDefault="008F5754" w:rsidP="008F5754">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25B190E0" w14:textId="77777777" w:rsidR="008F5754" w:rsidRPr="009E69E6" w:rsidRDefault="008F5754" w:rsidP="008F5754">
            <w:pPr>
              <w:rPr>
                <w:rFonts w:ascii="Times New Roman" w:hAnsi="Times New Roman" w:cs="Times New Roman"/>
                <w:sz w:val="24"/>
                <w:szCs w:val="24"/>
                <w:lang w:val="en-US"/>
              </w:rPr>
            </w:pPr>
          </w:p>
          <w:p w14:paraId="280FB4EC" w14:textId="77777777" w:rsidR="008F5754" w:rsidRPr="009E69E6" w:rsidRDefault="008F5754" w:rsidP="008F5754">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7D9C8983" w14:textId="77777777" w:rsidR="008F5754" w:rsidRPr="009E69E6" w:rsidRDefault="008F5754" w:rsidP="008F5754">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7954673D" w14:textId="77777777" w:rsidR="008F5754" w:rsidRPr="009E69E6" w:rsidRDefault="008F5754" w:rsidP="008F5754">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36098AB8" w14:textId="77777777" w:rsidR="008F5754" w:rsidRDefault="008F5754" w:rsidP="008F5754">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6486008A" w14:textId="77777777" w:rsidR="008F5754" w:rsidRDefault="008F5754" w:rsidP="008F5754">
            <w:pPr>
              <w:jc w:val="both"/>
              <w:rPr>
                <w:rFonts w:ascii="Times New Roman" w:hAnsi="Times New Roman" w:cs="Times New Roman"/>
                <w:sz w:val="24"/>
                <w:szCs w:val="24"/>
              </w:rPr>
            </w:pPr>
          </w:p>
          <w:p w14:paraId="03CFADBD" w14:textId="01893D29" w:rsidR="008F5754" w:rsidRDefault="008F5754" w:rsidP="008F5754">
            <w:pPr>
              <w:jc w:val="both"/>
              <w:rPr>
                <w:rFonts w:ascii="Times New Roman" w:hAnsi="Times New Roman" w:cs="Times New Roman"/>
                <w:sz w:val="24"/>
                <w:szCs w:val="24"/>
              </w:rPr>
            </w:pPr>
          </w:p>
          <w:p w14:paraId="58A608CE" w14:textId="77777777" w:rsidR="00012311" w:rsidRPr="001E157C" w:rsidRDefault="00012311" w:rsidP="00012311">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74ACB44E" w14:textId="77777777" w:rsidR="00012311" w:rsidRPr="001E157C" w:rsidRDefault="00012311" w:rsidP="00012311">
            <w:pPr>
              <w:jc w:val="both"/>
              <w:rPr>
                <w:rFonts w:ascii="Courier New" w:hAnsi="Courier New" w:cs="Courier New"/>
                <w:color w:val="000000" w:themeColor="text1"/>
                <w:kern w:val="0"/>
                <w:sz w:val="20"/>
                <w:szCs w:val="20"/>
                <w:lang w:val="en-US"/>
                <w14:ligatures w14:val="none"/>
              </w:rPr>
            </w:pPr>
          </w:p>
          <w:p w14:paraId="208E13A4" w14:textId="77777777" w:rsidR="00012311" w:rsidRPr="001E157C" w:rsidRDefault="00012311" w:rsidP="00012311">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594456F" w14:textId="77777777" w:rsidR="00012311" w:rsidRPr="001E157C" w:rsidRDefault="00012311" w:rsidP="00012311">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8FBF952" w14:textId="5898D123" w:rsidR="00012311" w:rsidRDefault="00012311" w:rsidP="008F5754">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99C0540" w14:textId="77777777" w:rsidR="00012311" w:rsidRPr="00012311" w:rsidRDefault="00012311" w:rsidP="008F5754">
            <w:pPr>
              <w:jc w:val="both"/>
              <w:rPr>
                <w:rFonts w:ascii="Times New Roman" w:hAnsi="Times New Roman" w:cs="Times New Roman"/>
                <w:color w:val="000000" w:themeColor="text1"/>
                <w:sz w:val="24"/>
                <w:szCs w:val="24"/>
              </w:rPr>
            </w:pPr>
          </w:p>
          <w:p w14:paraId="030457B9" w14:textId="77777777" w:rsidR="00012311" w:rsidRDefault="00012311" w:rsidP="008F5754">
            <w:pPr>
              <w:jc w:val="both"/>
              <w:rPr>
                <w:rFonts w:ascii="Times New Roman" w:hAnsi="Times New Roman" w:cs="Times New Roman"/>
                <w:sz w:val="24"/>
                <w:szCs w:val="24"/>
              </w:rPr>
            </w:pPr>
          </w:p>
          <w:p w14:paraId="5148EBF3" w14:textId="77777777" w:rsidR="008F5754" w:rsidRPr="0086620D" w:rsidRDefault="008F5754" w:rsidP="008F5754">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75909D45" w14:textId="77777777" w:rsidR="008F5754" w:rsidRPr="00F7436E" w:rsidRDefault="008F5754" w:rsidP="008F5754">
            <w:pPr>
              <w:jc w:val="both"/>
              <w:rPr>
                <w:rFonts w:ascii="Times New Roman" w:hAnsi="Times New Roman" w:cs="Times New Roman"/>
              </w:rPr>
            </w:pPr>
            <w:r w:rsidRPr="00F7436E">
              <w:rPr>
                <w:rFonts w:ascii="Times New Roman" w:hAnsi="Times New Roman" w:cs="Times New Roman"/>
              </w:rPr>
              <w:t xml:space="preserve"> </w:t>
            </w:r>
          </w:p>
          <w:p w14:paraId="47EE51A8" w14:textId="77777777" w:rsidR="008F5754" w:rsidRPr="00960A7A" w:rsidRDefault="008F5754" w:rsidP="008F5754">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1CBF81F6" w14:textId="77777777" w:rsidR="008F5754" w:rsidRPr="00F7436E" w:rsidRDefault="008F5754" w:rsidP="008F5754">
            <w:pPr>
              <w:jc w:val="both"/>
              <w:rPr>
                <w:rFonts w:ascii="Times New Roman" w:hAnsi="Times New Roman" w:cs="Times New Roman"/>
              </w:rPr>
            </w:pPr>
            <w:r w:rsidRPr="00F7436E">
              <w:rPr>
                <w:rFonts w:ascii="Times New Roman" w:hAnsi="Times New Roman" w:cs="Times New Roman"/>
              </w:rPr>
              <w:t>kur</w:t>
            </w:r>
          </w:p>
          <w:p w14:paraId="79E96B5E" w14:textId="77777777" w:rsidR="008F5754" w:rsidRPr="0086620D" w:rsidRDefault="008F5754" w:rsidP="008F5754">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0AC8ED69" w14:textId="77777777" w:rsidR="008F5754" w:rsidRPr="0086620D" w:rsidRDefault="008F5754" w:rsidP="008F5754">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59489D26" w14:textId="77777777" w:rsidR="008F5754" w:rsidRPr="0086620D" w:rsidRDefault="008F5754" w:rsidP="008F5754">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51C1A9FF" w14:textId="77777777" w:rsidR="008F5754" w:rsidRPr="0086620D" w:rsidRDefault="008F5754" w:rsidP="008F5754">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0DA38AC2" w14:textId="77777777" w:rsidR="008F5754" w:rsidRPr="0086620D" w:rsidRDefault="008F5754" w:rsidP="008F5754">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560EF643" w14:textId="77777777" w:rsidR="008F5754" w:rsidRPr="0086620D" w:rsidRDefault="008F5754" w:rsidP="008F5754">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170A549D" w14:textId="77777777" w:rsidR="008F5754" w:rsidRPr="0086620D" w:rsidRDefault="008F5754" w:rsidP="008F5754">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025CD093" w14:textId="77777777" w:rsidR="008F5754" w:rsidRPr="0086620D" w:rsidRDefault="008F5754" w:rsidP="008F5754">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3DBA3A18" w14:textId="77777777" w:rsidR="008F5754" w:rsidRPr="0086620D" w:rsidRDefault="008F5754" w:rsidP="008F5754">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2C538862" w14:textId="77777777" w:rsidR="008F5754" w:rsidRPr="0086620D" w:rsidRDefault="008F5754" w:rsidP="008F5754">
            <w:pPr>
              <w:rPr>
                <w:rFonts w:ascii="Times New Roman" w:hAnsi="Times New Roman" w:cs="Times New Roman"/>
                <w:sz w:val="24"/>
                <w:szCs w:val="24"/>
              </w:rPr>
            </w:pPr>
          </w:p>
          <w:p w14:paraId="6A739A1E"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6FEC713F" w14:textId="77777777" w:rsidR="00726C55" w:rsidRPr="00154779" w:rsidRDefault="00726C55" w:rsidP="00726C55">
            <w:pPr>
              <w:rPr>
                <w:rFonts w:ascii="Times New Roman" w:hAnsi="Times New Roman" w:cs="Times New Roman"/>
                <w:sz w:val="24"/>
                <w:szCs w:val="24"/>
              </w:rPr>
            </w:pPr>
          </w:p>
          <w:p w14:paraId="5CC183DB" w14:textId="77777777" w:rsidR="00726C55" w:rsidRPr="00154779" w:rsidRDefault="00726C55" w:rsidP="00726C55">
            <w:pPr>
              <w:rPr>
                <w:rFonts w:ascii="Courier New" w:hAnsi="Courier New" w:cs="Courier New"/>
              </w:rPr>
            </w:pPr>
            <w:r w:rsidRPr="00154779">
              <w:rPr>
                <w:rFonts w:ascii="Courier New" w:hAnsi="Courier New" w:cs="Courier New"/>
              </w:rPr>
              <w:t>fhir.espbi_org_address</w:t>
            </w:r>
          </w:p>
          <w:p w14:paraId="06EC6013"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352E6184" w14:textId="77777777" w:rsidR="00726C55" w:rsidRPr="0086620D" w:rsidRDefault="00726C55" w:rsidP="00726C55">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4F5FC9A9" w14:textId="77777777" w:rsidR="00726C55" w:rsidRPr="0086620D" w:rsidRDefault="00726C55" w:rsidP="00726C55">
            <w:pPr>
              <w:rPr>
                <w:rFonts w:ascii="Times New Roman" w:hAnsi="Times New Roman" w:cs="Times New Roman"/>
                <w:sz w:val="24"/>
                <w:szCs w:val="24"/>
              </w:rPr>
            </w:pPr>
          </w:p>
          <w:p w14:paraId="28C847E4"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267AB418" w14:textId="77777777" w:rsidR="00726C55" w:rsidRPr="00154779" w:rsidRDefault="00726C55" w:rsidP="00726C55">
            <w:pPr>
              <w:rPr>
                <w:rFonts w:ascii="Times New Roman" w:hAnsi="Times New Roman" w:cs="Times New Roman"/>
                <w:sz w:val="24"/>
                <w:szCs w:val="24"/>
              </w:rPr>
            </w:pPr>
          </w:p>
          <w:p w14:paraId="4C5BD462" w14:textId="77777777" w:rsidR="00726C55" w:rsidRPr="00154779" w:rsidRDefault="00726C55" w:rsidP="00726C55">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79EFA15E"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kur</w:t>
            </w:r>
          </w:p>
          <w:p w14:paraId="790E9752" w14:textId="77777777" w:rsidR="00726C55" w:rsidRPr="00154779" w:rsidRDefault="00726C55" w:rsidP="00726C55">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3FD00E83" w14:textId="77777777" w:rsidR="00726C55" w:rsidRPr="00154779" w:rsidRDefault="00726C55" w:rsidP="00726C55">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12DC86CE" w14:textId="5C07FC7D" w:rsidR="008F5754" w:rsidRDefault="008F5754" w:rsidP="008F5754">
            <w:pPr>
              <w:rPr>
                <w:rFonts w:ascii="Times New Roman" w:hAnsi="Times New Roman" w:cs="Times New Roman"/>
                <w:color w:val="FF0000"/>
                <w:sz w:val="24"/>
                <w:szCs w:val="24"/>
                <w:lang w:val="en-US"/>
              </w:rPr>
            </w:pPr>
          </w:p>
          <w:p w14:paraId="312C38BF" w14:textId="769E1648" w:rsidR="008F5754" w:rsidRDefault="008F5754" w:rsidP="008F5754">
            <w:pPr>
              <w:rPr>
                <w:rFonts w:ascii="Times New Roman" w:hAnsi="Times New Roman" w:cs="Times New Roman"/>
                <w:color w:val="FF0000"/>
                <w:sz w:val="24"/>
                <w:szCs w:val="24"/>
                <w:lang w:val="en-US"/>
              </w:rPr>
            </w:pPr>
          </w:p>
          <w:p w14:paraId="29C9BE8B" w14:textId="6714F725" w:rsidR="00D527AE" w:rsidRPr="00D527AE" w:rsidRDefault="00D527AE" w:rsidP="008F5754">
            <w:pPr>
              <w:rPr>
                <w:rFonts w:ascii="Times New Roman" w:hAnsi="Times New Roman" w:cs="Times New Roman"/>
                <w:sz w:val="24"/>
                <w:szCs w:val="24"/>
                <w:lang w:val="en-US"/>
              </w:rPr>
            </w:pPr>
            <w:r w:rsidRPr="00D527AE">
              <w:rPr>
                <w:rFonts w:ascii="Times New Roman" w:hAnsi="Times New Roman" w:cs="Times New Roman"/>
                <w:sz w:val="24"/>
                <w:szCs w:val="24"/>
                <w:lang w:val="en-US"/>
              </w:rPr>
              <w:t>Patologijos tyrimų rezultatų aprašymas:</w:t>
            </w:r>
          </w:p>
          <w:p w14:paraId="2A5A33B0" w14:textId="77777777" w:rsidR="00D527AE" w:rsidRDefault="00D527AE" w:rsidP="008F5754">
            <w:pPr>
              <w:rPr>
                <w:rFonts w:ascii="Times New Roman" w:hAnsi="Times New Roman" w:cs="Times New Roman"/>
                <w:color w:val="FF0000"/>
                <w:sz w:val="24"/>
                <w:szCs w:val="24"/>
                <w:lang w:val="en-US"/>
              </w:rPr>
            </w:pPr>
          </w:p>
          <w:p w14:paraId="2FD7C6A8" w14:textId="77777777" w:rsidR="00D527AE" w:rsidRPr="00AA320B" w:rsidRDefault="00D527AE" w:rsidP="00D527AE">
            <w:pPr>
              <w:rPr>
                <w:rFonts w:ascii="Times New Roman" w:hAnsi="Times New Roman" w:cs="Times New Roman"/>
                <w:sz w:val="24"/>
                <w:szCs w:val="24"/>
                <w:lang w:val="en-US"/>
              </w:rPr>
            </w:pPr>
            <w:r w:rsidRPr="00AA320B">
              <w:rPr>
                <w:rFonts w:ascii="Times New Roman" w:hAnsi="Times New Roman" w:cs="Times New Roman"/>
                <w:sz w:val="24"/>
                <w:szCs w:val="24"/>
                <w:lang w:val="en-US"/>
              </w:rPr>
              <w:lastRenderedPageBreak/>
              <w:t>Dokumentas:</w:t>
            </w:r>
          </w:p>
          <w:p w14:paraId="03ECEF2E" w14:textId="77777777" w:rsidR="00D527AE" w:rsidRPr="00AA320B" w:rsidRDefault="00D527AE" w:rsidP="00D527AE">
            <w:pPr>
              <w:rPr>
                <w:rFonts w:ascii="Times New Roman" w:hAnsi="Times New Roman" w:cs="Times New Roman"/>
                <w:sz w:val="24"/>
                <w:szCs w:val="24"/>
                <w:lang w:val="en-US"/>
              </w:rPr>
            </w:pPr>
          </w:p>
          <w:p w14:paraId="33A06A83" w14:textId="77777777" w:rsidR="00D527AE" w:rsidRPr="00AA320B" w:rsidRDefault="00D527AE" w:rsidP="00D527AE">
            <w:pPr>
              <w:rPr>
                <w:rFonts w:ascii="Times New Roman" w:hAnsi="Times New Roman" w:cs="Times New Roman"/>
                <w:sz w:val="24"/>
                <w:szCs w:val="24"/>
                <w:lang w:val="en-US"/>
              </w:rPr>
            </w:pPr>
            <w:r w:rsidRPr="00AA320B">
              <w:rPr>
                <w:rFonts w:ascii="Courier New" w:hAnsi="Courier New" w:cs="Courier New"/>
                <w:lang w:val="en-US"/>
              </w:rPr>
              <w:t>fhir.fhir_composition</w:t>
            </w:r>
            <w:r w:rsidRPr="00AA320B">
              <w:rPr>
                <w:rFonts w:ascii="Times New Roman" w:hAnsi="Times New Roman" w:cs="Times New Roman"/>
                <w:sz w:val="24"/>
                <w:szCs w:val="24"/>
                <w:lang w:val="en-US"/>
              </w:rPr>
              <w:t>,</w:t>
            </w:r>
          </w:p>
          <w:p w14:paraId="2C230346" w14:textId="77777777" w:rsidR="00D527AE" w:rsidRPr="00AA320B" w:rsidRDefault="00D527AE" w:rsidP="00D527AE">
            <w:pPr>
              <w:rPr>
                <w:rFonts w:ascii="Times New Roman" w:hAnsi="Times New Roman" w:cs="Times New Roman"/>
                <w:sz w:val="24"/>
                <w:szCs w:val="24"/>
                <w:lang w:val="en-US"/>
              </w:rPr>
            </w:pPr>
            <w:r w:rsidRPr="00AA320B">
              <w:rPr>
                <w:rFonts w:ascii="Times New Roman" w:hAnsi="Times New Roman" w:cs="Times New Roman"/>
                <w:sz w:val="24"/>
                <w:szCs w:val="24"/>
                <w:lang w:val="en-US"/>
              </w:rPr>
              <w:t xml:space="preserve">kur </w:t>
            </w:r>
          </w:p>
          <w:p w14:paraId="56416C8B" w14:textId="77777777" w:rsidR="00D527AE" w:rsidRPr="00AA320B" w:rsidRDefault="00D527AE" w:rsidP="00D527AE">
            <w:pPr>
              <w:rPr>
                <w:rFonts w:ascii="Times New Roman" w:hAnsi="Times New Roman" w:cs="Times New Roman"/>
                <w:sz w:val="24"/>
                <w:szCs w:val="24"/>
                <w:lang w:val="en-US"/>
              </w:rPr>
            </w:pPr>
            <w:r w:rsidRPr="00AA320B">
              <w:rPr>
                <w:rFonts w:ascii="Courier New" w:hAnsi="Courier New" w:cs="Courier New"/>
                <w:lang w:val="en-US"/>
              </w:rPr>
              <w:t>type_code = '11526-1'</w:t>
            </w:r>
            <w:r w:rsidRPr="00AA320B">
              <w:rPr>
                <w:rFonts w:ascii="Times New Roman" w:hAnsi="Times New Roman" w:cs="Times New Roman"/>
                <w:lang w:val="en-US"/>
              </w:rPr>
              <w:t xml:space="preserve"> </w:t>
            </w:r>
            <w:r w:rsidRPr="00AA320B">
              <w:rPr>
                <w:rFonts w:ascii="Times New Roman" w:hAnsi="Times New Roman" w:cs="Times New Roman"/>
                <w:sz w:val="24"/>
                <w:szCs w:val="24"/>
                <w:lang w:val="en-US"/>
              </w:rPr>
              <w:t>– E014-ats forma ,</w:t>
            </w:r>
          </w:p>
          <w:p w14:paraId="26EE01B7" w14:textId="77777777" w:rsidR="00D527AE" w:rsidRPr="00AA320B" w:rsidRDefault="00D527AE" w:rsidP="00D527AE">
            <w:pPr>
              <w:rPr>
                <w:rFonts w:ascii="Times New Roman" w:hAnsi="Times New Roman" w:cs="Times New Roman"/>
                <w:sz w:val="24"/>
                <w:szCs w:val="24"/>
                <w:lang w:val="en-US"/>
              </w:rPr>
            </w:pPr>
            <w:r w:rsidRPr="00AA320B">
              <w:rPr>
                <w:rFonts w:ascii="Courier New" w:hAnsi="Courier New" w:cs="Courier New"/>
                <w:lang w:val="en-US"/>
              </w:rPr>
              <w:t>subject_id</w:t>
            </w:r>
            <w:r w:rsidRPr="00AA320B">
              <w:rPr>
                <w:rFonts w:ascii="Times New Roman" w:hAnsi="Times New Roman" w:cs="Times New Roman"/>
                <w:lang w:val="en-US"/>
              </w:rPr>
              <w:t xml:space="preserve"> </w:t>
            </w:r>
            <w:r w:rsidRPr="00AA320B">
              <w:rPr>
                <w:rFonts w:ascii="Times New Roman" w:hAnsi="Times New Roman" w:cs="Times New Roman"/>
                <w:sz w:val="24"/>
                <w:szCs w:val="24"/>
                <w:lang w:val="en-US"/>
              </w:rPr>
              <w:t>- paciento identifikatorius,</w:t>
            </w:r>
          </w:p>
          <w:p w14:paraId="13C48E91" w14:textId="1E13358A" w:rsidR="00D527AE" w:rsidRDefault="00D527AE" w:rsidP="00D527AE">
            <w:pPr>
              <w:jc w:val="both"/>
              <w:rPr>
                <w:rFonts w:ascii="Times New Roman" w:hAnsi="Times New Roman" w:cs="Times New Roman"/>
                <w:color w:val="000000" w:themeColor="text1"/>
                <w:sz w:val="24"/>
                <w:szCs w:val="24"/>
              </w:rPr>
            </w:pPr>
            <w:r w:rsidRPr="00AA320B">
              <w:rPr>
                <w:rFonts w:ascii="Courier New" w:hAnsi="Courier New" w:cs="Courier New"/>
                <w:color w:val="000000" w:themeColor="text1"/>
                <w:kern w:val="0"/>
                <w:sz w:val="20"/>
                <w:szCs w:val="20"/>
                <w:lang w:val="en-US"/>
              </w:rPr>
              <w:t xml:space="preserve">custodian_id </w:t>
            </w:r>
            <w:r w:rsidRPr="00AA320B">
              <w:rPr>
                <w:rFonts w:ascii="Times New Roman" w:hAnsi="Times New Roman" w:cs="Times New Roman"/>
                <w:color w:val="000000" w:themeColor="text1"/>
                <w:sz w:val="24"/>
                <w:szCs w:val="24"/>
              </w:rPr>
              <w:t>- įstaigos identifikatorius</w:t>
            </w:r>
            <w:r w:rsidR="006057D1" w:rsidRPr="00AA320B">
              <w:rPr>
                <w:rFonts w:ascii="Times New Roman" w:hAnsi="Times New Roman" w:cs="Times New Roman"/>
                <w:color w:val="000000" w:themeColor="text1"/>
                <w:sz w:val="24"/>
                <w:szCs w:val="24"/>
              </w:rPr>
              <w:t>,</w:t>
            </w:r>
          </w:p>
          <w:p w14:paraId="7206C266" w14:textId="1F044998" w:rsidR="006057D1" w:rsidRDefault="006057D1" w:rsidP="006057D1">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dokumento data</w:t>
            </w:r>
          </w:p>
          <w:p w14:paraId="4EC47542" w14:textId="61D35704" w:rsidR="00D527AE" w:rsidRDefault="00D527AE" w:rsidP="008F5754">
            <w:pPr>
              <w:rPr>
                <w:rFonts w:ascii="Times New Roman" w:hAnsi="Times New Roman" w:cs="Times New Roman"/>
                <w:color w:val="FF0000"/>
                <w:sz w:val="24"/>
                <w:szCs w:val="24"/>
                <w:lang w:val="en-US"/>
              </w:rPr>
            </w:pPr>
          </w:p>
          <w:p w14:paraId="03BE1FD4" w14:textId="77777777" w:rsidR="00D527AE" w:rsidRPr="000809B4" w:rsidRDefault="00D527AE" w:rsidP="008F5754">
            <w:pPr>
              <w:rPr>
                <w:rFonts w:ascii="Times New Roman" w:hAnsi="Times New Roman" w:cs="Times New Roman"/>
                <w:color w:val="FF0000"/>
                <w:sz w:val="24"/>
                <w:szCs w:val="24"/>
                <w:lang w:val="en-US"/>
              </w:rPr>
            </w:pPr>
          </w:p>
          <w:p w14:paraId="0889BBCD" w14:textId="77777777" w:rsidR="008F5754" w:rsidRPr="00E26BA0" w:rsidRDefault="008F5754" w:rsidP="008F5754">
            <w:pPr>
              <w:rPr>
                <w:rFonts w:ascii="Times New Roman" w:eastAsia="Times New Roman" w:hAnsi="Times New Roman"/>
                <w:sz w:val="24"/>
                <w:szCs w:val="24"/>
                <w:lang w:eastAsia="lt-LT"/>
                <w14:ligatures w14:val="none"/>
              </w:rPr>
            </w:pPr>
            <w:r w:rsidRPr="00E26BA0">
              <w:rPr>
                <w:rFonts w:ascii="Times New Roman" w:eastAsia="Times New Roman" w:hAnsi="Times New Roman"/>
                <w:sz w:val="24"/>
                <w:szCs w:val="24"/>
                <w:lang w:eastAsia="lt-LT"/>
                <w14:ligatures w14:val="none"/>
              </w:rPr>
              <w:t>Medžiagos paėmimo data:</w:t>
            </w:r>
          </w:p>
          <w:p w14:paraId="26F654BB" w14:textId="2EB62BF3" w:rsidR="008F5754" w:rsidRDefault="008F5754" w:rsidP="008F5754">
            <w:pPr>
              <w:rPr>
                <w:rFonts w:ascii="Times New Roman" w:eastAsia="Times New Roman" w:hAnsi="Times New Roman"/>
                <w:color w:val="000000"/>
                <w:sz w:val="24"/>
                <w:szCs w:val="24"/>
                <w:lang w:eastAsia="lt-LT"/>
                <w14:ligatures w14:val="none"/>
              </w:rPr>
            </w:pPr>
          </w:p>
          <w:p w14:paraId="5E054EF2" w14:textId="77777777" w:rsidR="00E26BA0" w:rsidRPr="003219DD" w:rsidRDefault="00E26BA0" w:rsidP="00E26BA0">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0CB27973" w14:textId="77777777" w:rsidR="00E26BA0" w:rsidRDefault="00E26BA0" w:rsidP="00E26BA0">
            <w:pPr>
              <w:rPr>
                <w:rFonts w:ascii="Times New Roman" w:eastAsia="Times New Roman" w:hAnsi="Times New Roman"/>
                <w:color w:val="000000"/>
                <w:sz w:val="24"/>
                <w:szCs w:val="24"/>
                <w:lang w:eastAsia="lt-LT"/>
                <w14:ligatures w14:val="none"/>
              </w:rPr>
            </w:pPr>
          </w:p>
          <w:p w14:paraId="35E9FAF5" w14:textId="77777777" w:rsidR="00E26BA0" w:rsidRPr="00803B67" w:rsidRDefault="00E26BA0" w:rsidP="00E26BA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6C4D5C19" w14:textId="77777777" w:rsidR="00E26BA0" w:rsidRPr="00803B67" w:rsidRDefault="00E26BA0" w:rsidP="00E26BA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6ED315C7" w14:textId="77777777" w:rsidR="00E26BA0" w:rsidRPr="00803B67" w:rsidRDefault="00E26BA0" w:rsidP="00E26BA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32F7664F" w14:textId="77777777" w:rsidR="00E26BA0" w:rsidRPr="00803B67" w:rsidRDefault="00E26BA0" w:rsidP="00E26BA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 xml:space="preserve"> &lt;collectedDateTime value="2011-05-30T06:15:00"/&gt;</w:t>
            </w:r>
          </w:p>
          <w:p w14:paraId="1DC0C6F2" w14:textId="079CF833" w:rsidR="00E26BA0" w:rsidRDefault="00E26BA0" w:rsidP="008F5754">
            <w:pPr>
              <w:rPr>
                <w:rFonts w:ascii="Times New Roman" w:eastAsia="Times New Roman" w:hAnsi="Times New Roman"/>
                <w:color w:val="000000"/>
                <w:sz w:val="24"/>
                <w:szCs w:val="24"/>
                <w:lang w:eastAsia="lt-LT"/>
                <w14:ligatures w14:val="none"/>
              </w:rPr>
            </w:pPr>
          </w:p>
          <w:p w14:paraId="2BEA7E8A" w14:textId="77777777" w:rsidR="00E26BA0" w:rsidRDefault="00E26BA0" w:rsidP="008F5754">
            <w:pPr>
              <w:rPr>
                <w:rFonts w:ascii="Times New Roman" w:eastAsia="Times New Roman" w:hAnsi="Times New Roman"/>
                <w:color w:val="000000"/>
                <w:sz w:val="24"/>
                <w:szCs w:val="24"/>
                <w:lang w:eastAsia="lt-LT"/>
                <w14:ligatures w14:val="none"/>
              </w:rPr>
            </w:pPr>
          </w:p>
          <w:p w14:paraId="531D58AF" w14:textId="77777777" w:rsidR="008F5754" w:rsidRDefault="008F5754" w:rsidP="008F5754">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27E007BE" w14:textId="77777777" w:rsidR="008F5754" w:rsidRDefault="008F5754" w:rsidP="008F5754">
            <w:pPr>
              <w:rPr>
                <w:rFonts w:ascii="Times New Roman" w:eastAsia="Times New Roman" w:hAnsi="Times New Roman"/>
                <w:color w:val="000000"/>
                <w:sz w:val="24"/>
                <w:szCs w:val="24"/>
                <w:lang w:eastAsia="lt-LT"/>
                <w14:ligatures w14:val="none"/>
              </w:rPr>
            </w:pPr>
          </w:p>
          <w:p w14:paraId="5895D984" w14:textId="77777777" w:rsidR="008F5754" w:rsidRPr="00871BA3" w:rsidRDefault="008F5754" w:rsidP="008F5754">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07C68076" w14:textId="77777777" w:rsidR="008F5754" w:rsidRDefault="008F5754" w:rsidP="008F5754">
            <w:pPr>
              <w:rPr>
                <w:rFonts w:ascii="Times New Roman" w:eastAsia="Times New Roman" w:hAnsi="Times New Roman"/>
                <w:color w:val="000000"/>
                <w:sz w:val="24"/>
                <w:szCs w:val="24"/>
                <w:lang w:eastAsia="lt-LT"/>
                <w14:ligatures w14:val="none"/>
              </w:rPr>
            </w:pPr>
          </w:p>
          <w:p w14:paraId="653AEABC"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204C0D29"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20A18FB9"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71137E07"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13D6B9DF"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2FA56612"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77499402"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5CBFF7E7"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4B963767" w14:textId="77777777" w:rsidR="008F5754" w:rsidRPr="001E4E0E" w:rsidRDefault="008F5754" w:rsidP="008F575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5CD84621" w14:textId="77777777" w:rsidR="008F5754" w:rsidRDefault="008F5754" w:rsidP="008F5754">
            <w:pPr>
              <w:rPr>
                <w:rFonts w:ascii="Times New Roman" w:eastAsia="Times New Roman" w:hAnsi="Times New Roman"/>
                <w:color w:val="000000"/>
                <w:sz w:val="24"/>
                <w:szCs w:val="24"/>
                <w:lang w:eastAsia="lt-LT"/>
                <w14:ligatures w14:val="none"/>
              </w:rPr>
            </w:pPr>
          </w:p>
          <w:p w14:paraId="7007466A" w14:textId="77777777" w:rsidR="008F5754" w:rsidRDefault="008F5754" w:rsidP="008F5754">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622535F5" w14:textId="77777777" w:rsidR="008F5754" w:rsidRDefault="008F5754" w:rsidP="008F5754">
            <w:pPr>
              <w:rPr>
                <w:rFonts w:ascii="Times New Roman" w:eastAsia="Times New Roman" w:hAnsi="Times New Roman"/>
                <w:color w:val="000000"/>
                <w:sz w:val="24"/>
                <w:szCs w:val="24"/>
                <w:lang w:eastAsia="lt-LT"/>
                <w14:ligatures w14:val="none"/>
              </w:rPr>
            </w:pPr>
          </w:p>
          <w:p w14:paraId="4893F61C" w14:textId="77777777" w:rsidR="008F5754" w:rsidRPr="00871BA3" w:rsidRDefault="008F5754" w:rsidP="008F5754">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F555E8B" w14:textId="77777777" w:rsidR="008F5754" w:rsidRDefault="008F5754" w:rsidP="008F5754">
            <w:pPr>
              <w:rPr>
                <w:rFonts w:ascii="Times New Roman" w:eastAsia="Times New Roman" w:hAnsi="Times New Roman"/>
                <w:color w:val="000000"/>
                <w:sz w:val="24"/>
                <w:szCs w:val="24"/>
                <w:lang w:eastAsia="lt-LT"/>
                <w14:ligatures w14:val="none"/>
              </w:rPr>
            </w:pPr>
          </w:p>
          <w:p w14:paraId="3918FA8D" w14:textId="77777777" w:rsidR="008F5754" w:rsidRDefault="008F5754" w:rsidP="008F5754">
            <w:pPr>
              <w:rPr>
                <w:rFonts w:ascii="Times New Roman" w:hAnsi="Times New Roman" w:cs="Times New Roman"/>
                <w:sz w:val="24"/>
                <w:szCs w:val="24"/>
                <w:lang w:val="en-US"/>
              </w:rPr>
            </w:pPr>
          </w:p>
          <w:p w14:paraId="0E50B709"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&lt;!-- 1..1 --&gt;</w:t>
            </w:r>
          </w:p>
          <w:p w14:paraId="498A9682"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64BCC294"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 Classificator: icd-o-3 --&gt;</w:t>
            </w:r>
          </w:p>
          <w:p w14:paraId="3881A14D"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&lt;coding&gt;</w:t>
            </w:r>
          </w:p>
          <w:p w14:paraId="6015D246"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&lt;system value="http://esveikata.lt/classifiers/ICD-O-3"/&gt;</w:t>
            </w:r>
          </w:p>
          <w:p w14:paraId="4030B653"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&lt;code value="M8321/0"/&gt;</w:t>
            </w:r>
          </w:p>
          <w:p w14:paraId="27CF6166"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 xml:space="preserve">&lt;!-- 1..1 --&gt;                        </w:t>
            </w:r>
          </w:p>
          <w:p w14:paraId="59D85853"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&lt;display value="Pagrindinių ląstelių adenoma"/&gt;</w:t>
            </w:r>
          </w:p>
          <w:p w14:paraId="5BC152EC" w14:textId="77777777" w:rsidR="008F5754" w:rsidRPr="008B6702" w:rsidRDefault="008F5754" w:rsidP="008F5754">
            <w:pPr>
              <w:rPr>
                <w:rFonts w:ascii="Courier New" w:hAnsi="Courier New" w:cs="Courier New"/>
                <w:lang w:val="en-US"/>
              </w:rPr>
            </w:pPr>
            <w:r w:rsidRPr="008B6702">
              <w:rPr>
                <w:rFonts w:ascii="Courier New" w:hAnsi="Courier New" w:cs="Courier New"/>
                <w:lang w:val="en-US"/>
              </w:rPr>
              <w:t>&lt;/coding&gt;</w:t>
            </w:r>
          </w:p>
          <w:p w14:paraId="229721B8" w14:textId="77777777" w:rsidR="008F5754" w:rsidRDefault="008F5754" w:rsidP="008F5754">
            <w:pPr>
              <w:rPr>
                <w:rFonts w:ascii="Times New Roman" w:hAnsi="Times New Roman" w:cs="Times New Roman"/>
                <w:sz w:val="24"/>
                <w:szCs w:val="24"/>
                <w:lang w:val="en-US"/>
              </w:rPr>
            </w:pPr>
          </w:p>
          <w:p w14:paraId="1AF55E99" w14:textId="77777777" w:rsidR="008F5754" w:rsidRDefault="008F5754" w:rsidP="008F5754">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523AC363" w14:textId="77777777" w:rsidR="008F5754" w:rsidRDefault="008F5754" w:rsidP="008F5754">
            <w:pPr>
              <w:rPr>
                <w:rFonts w:ascii="Times New Roman" w:hAnsi="Times New Roman" w:cs="Times New Roman"/>
                <w:sz w:val="24"/>
                <w:szCs w:val="24"/>
                <w:lang w:val="en-US"/>
              </w:rPr>
            </w:pPr>
          </w:p>
          <w:p w14:paraId="33668276" w14:textId="77777777" w:rsidR="008F5754" w:rsidRPr="00871BA3" w:rsidRDefault="008F5754" w:rsidP="008F5754">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EA7A601" w14:textId="77777777" w:rsidR="008F5754" w:rsidRDefault="008F5754" w:rsidP="008F5754">
            <w:pPr>
              <w:rPr>
                <w:rFonts w:ascii="Times New Roman" w:hAnsi="Times New Roman" w:cs="Times New Roman"/>
                <w:sz w:val="24"/>
                <w:szCs w:val="24"/>
                <w:lang w:val="en-US"/>
              </w:rPr>
            </w:pPr>
          </w:p>
          <w:p w14:paraId="00987CF6" w14:textId="77777777" w:rsidR="008F5754" w:rsidRPr="00951968" w:rsidRDefault="008F5754" w:rsidP="008F5754">
            <w:pPr>
              <w:rPr>
                <w:rFonts w:ascii="Courier New" w:hAnsi="Courier New" w:cs="Courier New"/>
                <w:lang w:val="en-US"/>
              </w:rPr>
            </w:pPr>
            <w:r w:rsidRPr="00951968">
              <w:rPr>
                <w:rFonts w:ascii="Courier New" w:hAnsi="Courier New" w:cs="Courier New"/>
                <w:lang w:val="en-US"/>
              </w:rPr>
              <w:t>&lt;!-- 0..1 --&gt;</w:t>
            </w:r>
          </w:p>
          <w:p w14:paraId="74FEA1EF" w14:textId="77777777" w:rsidR="008F5754" w:rsidRPr="00951968" w:rsidRDefault="008F5754" w:rsidP="008F5754">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67975358" w14:textId="77777777" w:rsidR="008F5754" w:rsidRPr="00951968" w:rsidRDefault="008F5754" w:rsidP="008F5754">
            <w:pPr>
              <w:rPr>
                <w:rFonts w:ascii="Courier New" w:hAnsi="Courier New" w:cs="Courier New"/>
                <w:lang w:val="en-US"/>
              </w:rPr>
            </w:pPr>
            <w:r w:rsidRPr="00951968">
              <w:rPr>
                <w:rFonts w:ascii="Courier New" w:hAnsi="Courier New" w:cs="Courier New"/>
                <w:lang w:val="en-US"/>
              </w:rPr>
              <w:t>&lt;!-- Classificator: snomed --&gt;</w:t>
            </w:r>
          </w:p>
          <w:p w14:paraId="33655693" w14:textId="77777777" w:rsidR="008F5754" w:rsidRPr="00951968" w:rsidRDefault="008F5754" w:rsidP="008F5754">
            <w:pPr>
              <w:rPr>
                <w:rFonts w:ascii="Courier New" w:hAnsi="Courier New" w:cs="Courier New"/>
                <w:lang w:val="en-US"/>
              </w:rPr>
            </w:pPr>
            <w:r w:rsidRPr="00951968">
              <w:rPr>
                <w:rFonts w:ascii="Courier New" w:hAnsi="Courier New" w:cs="Courier New"/>
                <w:lang w:val="en-US"/>
              </w:rPr>
              <w:t>&lt;coding&gt;</w:t>
            </w:r>
          </w:p>
          <w:p w14:paraId="51B705B1" w14:textId="77777777" w:rsidR="008F5754" w:rsidRPr="00951968" w:rsidRDefault="008F5754" w:rsidP="008F5754">
            <w:pPr>
              <w:rPr>
                <w:rFonts w:ascii="Courier New" w:hAnsi="Courier New" w:cs="Courier New"/>
                <w:lang w:val="en-US"/>
              </w:rPr>
            </w:pPr>
            <w:r w:rsidRPr="00951968">
              <w:rPr>
                <w:rFonts w:ascii="Courier New" w:hAnsi="Courier New" w:cs="Courier New"/>
                <w:lang w:val="en-US"/>
              </w:rPr>
              <w:t>&lt;system value="http://snomed.info/sct"/&gt;</w:t>
            </w:r>
          </w:p>
          <w:p w14:paraId="75622B4B" w14:textId="77777777" w:rsidR="008F5754" w:rsidRPr="00951968" w:rsidRDefault="008F5754" w:rsidP="008F5754">
            <w:pPr>
              <w:rPr>
                <w:rFonts w:ascii="Courier New" w:hAnsi="Courier New" w:cs="Courier New"/>
                <w:lang w:val="en-US"/>
              </w:rPr>
            </w:pPr>
            <w:r w:rsidRPr="00951968">
              <w:rPr>
                <w:rFonts w:ascii="Courier New" w:hAnsi="Courier New" w:cs="Courier New"/>
                <w:lang w:val="en-US"/>
              </w:rPr>
              <w:t>&lt;code value="123456789"/&gt;</w:t>
            </w:r>
          </w:p>
          <w:p w14:paraId="66DAAD53" w14:textId="77777777" w:rsidR="002A551A" w:rsidRDefault="008F5754" w:rsidP="008F5754">
            <w:pPr>
              <w:pStyle w:val="Default"/>
              <w:rPr>
                <w:rFonts w:ascii="Courier New" w:hAnsi="Courier New" w:cs="Courier New"/>
                <w:sz w:val="22"/>
                <w:szCs w:val="22"/>
                <w:lang w:val="en-US"/>
              </w:rPr>
            </w:pPr>
            <w:r w:rsidRPr="00951968">
              <w:rPr>
                <w:rFonts w:ascii="Courier New" w:hAnsi="Courier New" w:cs="Courier New"/>
                <w:sz w:val="22"/>
                <w:szCs w:val="22"/>
                <w:lang w:val="en-US"/>
              </w:rPr>
              <w:t>&lt;/coding</w:t>
            </w:r>
          </w:p>
          <w:p w14:paraId="7C0D6BA6" w14:textId="5EA0D046" w:rsidR="00DA3E6E" w:rsidRDefault="00DA3E6E" w:rsidP="008F5754">
            <w:pPr>
              <w:pStyle w:val="Default"/>
              <w:rPr>
                <w:rFonts w:ascii="Courier New" w:hAnsi="Courier New" w:cs="Courier New"/>
                <w:sz w:val="22"/>
                <w:szCs w:val="22"/>
              </w:rPr>
            </w:pPr>
          </w:p>
          <w:p w14:paraId="1DEB3382" w14:textId="2F702FCF" w:rsidR="00306AA8" w:rsidRDefault="00306AA8" w:rsidP="00306AA8">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7DE6E034" w14:textId="77777777" w:rsidR="006057D1" w:rsidRPr="006C57C8" w:rsidRDefault="006057D1" w:rsidP="00306AA8">
            <w:pPr>
              <w:rPr>
                <w:rFonts w:ascii="Times New Roman" w:hAnsi="Times New Roman" w:cs="Times New Roman"/>
                <w:sz w:val="24"/>
                <w:szCs w:val="24"/>
                <w:lang w:val="en-US"/>
              </w:rPr>
            </w:pPr>
          </w:p>
          <w:p w14:paraId="6323B33A" w14:textId="77777777" w:rsidR="00306AA8" w:rsidRPr="00B57D55" w:rsidRDefault="00306AA8" w:rsidP="00306AA8">
            <w:pPr>
              <w:rPr>
                <w:rFonts w:ascii="Courier New" w:hAnsi="Courier New" w:cs="Courier New"/>
                <w:lang w:val="en-US"/>
              </w:rPr>
            </w:pPr>
            <w:r w:rsidRPr="00B57D55">
              <w:rPr>
                <w:rFonts w:ascii="Courier New" w:hAnsi="Courier New" w:cs="Courier New"/>
                <w:lang w:val="en-US"/>
              </w:rPr>
              <w:t>&lt;!-- 1..1 --&gt;</w:t>
            </w:r>
          </w:p>
          <w:p w14:paraId="6B9FB054" w14:textId="77777777" w:rsidR="00306AA8" w:rsidRPr="00B57D55" w:rsidRDefault="00306AA8" w:rsidP="00306AA8">
            <w:pPr>
              <w:rPr>
                <w:rFonts w:ascii="Courier New" w:hAnsi="Courier New" w:cs="Courier New"/>
                <w:lang w:val="en-US"/>
              </w:rPr>
            </w:pPr>
            <w:r w:rsidRPr="00B57D55">
              <w:rPr>
                <w:rFonts w:ascii="Courier New" w:hAnsi="Courier New" w:cs="Courier New"/>
                <w:lang w:val="en-US"/>
              </w:rPr>
              <w:t>&lt;!-- 10.2.8 Patologijos diagnozė / Pathology diagnosis--&gt;</w:t>
            </w:r>
          </w:p>
          <w:p w14:paraId="683C74CF" w14:textId="77777777" w:rsidR="00306AA8" w:rsidRPr="00B57D55" w:rsidRDefault="00306AA8" w:rsidP="00306AA8">
            <w:pPr>
              <w:rPr>
                <w:rFonts w:ascii="Courier New" w:hAnsi="Courier New" w:cs="Courier New"/>
                <w:lang w:val="en-US"/>
              </w:rPr>
            </w:pPr>
            <w:r w:rsidRPr="00B57D55">
              <w:rPr>
                <w:rFonts w:ascii="Courier New" w:hAnsi="Courier New" w:cs="Courier New"/>
                <w:lang w:val="en-US"/>
              </w:rPr>
              <w:lastRenderedPageBreak/>
              <w:t>&lt;!-- data-element-1650 --&gt;</w:t>
            </w:r>
          </w:p>
          <w:p w14:paraId="5A62F8CD" w14:textId="7D17D0E1" w:rsidR="00306AA8" w:rsidRDefault="00306AA8" w:rsidP="00306AA8">
            <w:pPr>
              <w:rPr>
                <w:rFonts w:ascii="Courier New" w:hAnsi="Courier New" w:cs="Courier New"/>
                <w:lang w:val="en-US"/>
              </w:rPr>
            </w:pPr>
            <w:r w:rsidRPr="00B57D55">
              <w:rPr>
                <w:rFonts w:ascii="Courier New" w:hAnsi="Courier New" w:cs="Courier New"/>
                <w:lang w:val="en-US"/>
              </w:rPr>
              <w:t>&lt;conclusion value="Pathology diagnosis as text."/&gt;</w:t>
            </w:r>
          </w:p>
          <w:p w14:paraId="15B555BB" w14:textId="68A6A280" w:rsidR="00155EDE" w:rsidRDefault="00155EDE" w:rsidP="00306AA8">
            <w:pPr>
              <w:rPr>
                <w:rFonts w:ascii="Courier New" w:hAnsi="Courier New" w:cs="Courier New"/>
                <w:lang w:val="en-US"/>
              </w:rPr>
            </w:pPr>
          </w:p>
          <w:p w14:paraId="47AEFA82" w14:textId="77777777" w:rsidR="00155EDE" w:rsidRPr="00C301C2" w:rsidRDefault="00155EDE" w:rsidP="00155EDE">
            <w:pPr>
              <w:pStyle w:val="Default"/>
              <w:rPr>
                <w:lang w:val="en-US"/>
              </w:rPr>
            </w:pPr>
            <w:r w:rsidRPr="00C301C2">
              <w:rPr>
                <w:lang w:val="en-US"/>
              </w:rPr>
              <w:t>Pranešimas apie pirmą kartą nustatytą onkologinės ligos diagnozę:</w:t>
            </w:r>
          </w:p>
          <w:p w14:paraId="1ECD1D8D" w14:textId="77777777" w:rsidR="00155EDE" w:rsidRPr="00C301C2" w:rsidRDefault="00155EDE" w:rsidP="00155EDE">
            <w:pPr>
              <w:pStyle w:val="Default"/>
              <w:rPr>
                <w:lang w:val="en-US"/>
              </w:rPr>
            </w:pPr>
          </w:p>
          <w:p w14:paraId="3DF37946" w14:textId="77777777" w:rsidR="00155EDE" w:rsidRPr="00C301C2" w:rsidRDefault="00155EDE" w:rsidP="00155EDE">
            <w:pPr>
              <w:pStyle w:val="Default"/>
              <w:rPr>
                <w:lang w:val="en-US"/>
              </w:rPr>
            </w:pPr>
            <w:r w:rsidRPr="00C301C2">
              <w:rPr>
                <w:lang w:val="en-US"/>
              </w:rPr>
              <w:t>Dokumentas:</w:t>
            </w:r>
          </w:p>
          <w:p w14:paraId="40803E1C" w14:textId="77777777" w:rsidR="00155EDE" w:rsidRPr="00C301C2" w:rsidRDefault="00155EDE" w:rsidP="00155EDE">
            <w:pPr>
              <w:pStyle w:val="Default"/>
              <w:rPr>
                <w:rFonts w:ascii="Courier New" w:hAnsi="Courier New" w:cs="Courier New"/>
                <w:lang w:val="en-US"/>
              </w:rPr>
            </w:pPr>
          </w:p>
          <w:p w14:paraId="12DB7D2F" w14:textId="77777777" w:rsidR="00155EDE" w:rsidRPr="00C301C2" w:rsidRDefault="00155EDE" w:rsidP="00155EDE">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095E32B8" w14:textId="77777777" w:rsidR="00155EDE" w:rsidRPr="00C301C2" w:rsidRDefault="00155EDE" w:rsidP="00155EDE">
            <w:pPr>
              <w:pStyle w:val="Default"/>
              <w:rPr>
                <w:lang w:val="en-US"/>
              </w:rPr>
            </w:pPr>
            <w:r w:rsidRPr="00C301C2">
              <w:rPr>
                <w:lang w:val="en-US"/>
              </w:rPr>
              <w:t xml:space="preserve">kur </w:t>
            </w:r>
          </w:p>
          <w:p w14:paraId="7DCC6A9F" w14:textId="77777777" w:rsidR="00155EDE" w:rsidRPr="00C301C2" w:rsidRDefault="00155EDE" w:rsidP="00155EDE">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2623554B" w14:textId="77777777" w:rsidR="00155EDE" w:rsidRPr="00C301C2" w:rsidRDefault="00155EDE" w:rsidP="00155EDE">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348BD7B8" w14:textId="028813DB" w:rsidR="00155EDE" w:rsidRDefault="00155EDE" w:rsidP="00155EDE">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Pr="001547FA">
              <w:rPr>
                <w:lang w:val="en-US"/>
              </w:rPr>
              <w:t>dokumento data</w:t>
            </w:r>
          </w:p>
          <w:p w14:paraId="73DF6D88" w14:textId="77777777" w:rsidR="00155EDE" w:rsidRDefault="00155EDE" w:rsidP="00155EDE">
            <w:pPr>
              <w:pStyle w:val="Default"/>
              <w:rPr>
                <w:rFonts w:ascii="Courier New" w:hAnsi="Courier New" w:cs="Courier New"/>
                <w:lang w:val="en-US"/>
              </w:rPr>
            </w:pPr>
          </w:p>
          <w:p w14:paraId="5D79E361" w14:textId="77777777" w:rsidR="00155EDE" w:rsidRPr="001547FA" w:rsidRDefault="00155EDE" w:rsidP="00155EDE">
            <w:pPr>
              <w:pStyle w:val="Default"/>
              <w:rPr>
                <w:lang w:val="en-US"/>
              </w:rPr>
            </w:pPr>
            <w:r w:rsidRPr="001547FA">
              <w:rPr>
                <w:lang w:val="en-US"/>
              </w:rPr>
              <w:t>Onkologinės ligos diagnozė ir kodas pagal TLK-10-AM klasifikaciją:</w:t>
            </w:r>
          </w:p>
          <w:p w14:paraId="2814EC83" w14:textId="77777777" w:rsidR="00155EDE" w:rsidRPr="00D909AA" w:rsidRDefault="00155EDE" w:rsidP="00155EDE">
            <w:pPr>
              <w:pStyle w:val="Default"/>
              <w:rPr>
                <w:rFonts w:ascii="Courier New" w:hAnsi="Courier New" w:cs="Courier New"/>
                <w:sz w:val="22"/>
                <w:szCs w:val="22"/>
                <w:lang w:val="en-US"/>
              </w:rPr>
            </w:pPr>
          </w:p>
          <w:p w14:paraId="45C22320"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43CA4BAE"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42C62FDF"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482759CC" w14:textId="77777777" w:rsidR="00155EDE" w:rsidRPr="00D909AA" w:rsidRDefault="00155EDE" w:rsidP="00155EDE">
            <w:pPr>
              <w:pStyle w:val="Default"/>
              <w:rPr>
                <w:rFonts w:ascii="Courier New" w:hAnsi="Courier New" w:cs="Courier New"/>
                <w:sz w:val="22"/>
                <w:szCs w:val="22"/>
                <w:lang w:val="en-US"/>
              </w:rPr>
            </w:pPr>
          </w:p>
          <w:p w14:paraId="28ACD482"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9613A33"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72026821"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61619D44"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78DB2D77"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0B6C206D"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4E24A22E"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6E6E9B78"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244F45DA"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0378E65"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3E5E7622" w14:textId="77777777" w:rsidR="00155EDE" w:rsidRPr="00D909AA" w:rsidRDefault="00155EDE" w:rsidP="00155EDE">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48E6CE18" w14:textId="77777777" w:rsidR="00155EDE" w:rsidRDefault="00155EDE" w:rsidP="00155EDE">
            <w:pPr>
              <w:pStyle w:val="Default"/>
              <w:rPr>
                <w:rFonts w:ascii="Courier New" w:hAnsi="Courier New" w:cs="Courier New"/>
                <w:lang w:val="en-US"/>
              </w:rPr>
            </w:pPr>
            <w:r w:rsidRPr="00D909AA">
              <w:rPr>
                <w:rFonts w:ascii="Courier New" w:hAnsi="Courier New" w:cs="Courier New"/>
                <w:sz w:val="22"/>
                <w:szCs w:val="22"/>
                <w:lang w:val="en-US"/>
              </w:rPr>
              <w:t>&lt;/code&gt;</w:t>
            </w:r>
          </w:p>
          <w:p w14:paraId="499E83A8" w14:textId="77777777" w:rsidR="00155EDE" w:rsidRPr="00306AA8" w:rsidRDefault="00155EDE" w:rsidP="00306AA8">
            <w:pPr>
              <w:rPr>
                <w:rFonts w:ascii="Courier New" w:hAnsi="Courier New" w:cs="Courier New"/>
                <w:lang w:val="en-US"/>
              </w:rPr>
            </w:pPr>
          </w:p>
          <w:p w14:paraId="76EF8A7D" w14:textId="77777777" w:rsidR="00306AA8" w:rsidRDefault="00306AA8" w:rsidP="008F5754">
            <w:pPr>
              <w:pStyle w:val="Default"/>
              <w:rPr>
                <w:rFonts w:ascii="Courier New" w:hAnsi="Courier New" w:cs="Courier New"/>
                <w:sz w:val="22"/>
                <w:szCs w:val="22"/>
              </w:rPr>
            </w:pPr>
          </w:p>
          <w:p w14:paraId="4C9D4733" w14:textId="6E5BAFE9" w:rsidR="00DA3E6E" w:rsidRPr="007A1338" w:rsidRDefault="00DA3E6E" w:rsidP="008F5754">
            <w:pPr>
              <w:pStyle w:val="Default"/>
              <w:rPr>
                <w:color w:val="auto"/>
              </w:rPr>
            </w:pPr>
            <w:r w:rsidRPr="00DA3E6E">
              <w:rPr>
                <w:highlight w:val="red"/>
              </w:rPr>
              <w:t>Naviko topografija ir kodas pagal TLK-O klasifikaciją - nauja</w:t>
            </w:r>
          </w:p>
        </w:tc>
      </w:tr>
      <w:tr w:rsidR="00306AA8" w:rsidRPr="00415900" w14:paraId="50C5D01A" w14:textId="48C15248" w:rsidTr="6482E3D7">
        <w:tc>
          <w:tcPr>
            <w:tcW w:w="2547" w:type="dxa"/>
            <w:shd w:val="clear" w:color="auto" w:fill="CAEDFB" w:themeFill="accent4" w:themeFillTint="33"/>
          </w:tcPr>
          <w:p w14:paraId="56FA883E"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lastRenderedPageBreak/>
              <w:t>Formulė</w:t>
            </w:r>
          </w:p>
        </w:tc>
        <w:tc>
          <w:tcPr>
            <w:tcW w:w="6804" w:type="dxa"/>
            <w:shd w:val="clear" w:color="auto" w:fill="CAEDFB" w:themeFill="accent4" w:themeFillTint="33"/>
          </w:tcPr>
          <w:p w14:paraId="64499521" w14:textId="77777777" w:rsidR="002A551A"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r>
                      <m:rPr>
                        <m:sty m:val="p"/>
                      </m:rPr>
                      <w:rPr>
                        <w:rFonts w:ascii="Cambria Math" w:hAnsi="Cambria Math" w:cs="Times New Roman"/>
                        <w:sz w:val="24"/>
                        <w:szCs w:val="24"/>
                      </w:rPr>
                      <m:t>(pR0+ pR1+ pR</m:t>
                    </m:r>
                    <m:r>
                      <w:rPr>
                        <w:rFonts w:ascii="Cambria Math" w:hAnsi="Cambria Math" w:cs="Times New Roman"/>
                        <w:sz w:val="24"/>
                        <w:szCs w:val="24"/>
                        <w:lang w:val="en-US"/>
                      </w:rPr>
                      <m:t>2+</m:t>
                    </m:r>
                    <m:r>
                      <m:rPr>
                        <m:sty m:val="p"/>
                      </m:rPr>
                      <w:rPr>
                        <w:rFonts w:ascii="Cambria Math" w:hAnsi="Cambria Math" w:cs="Times New Roman"/>
                        <w:sz w:val="24"/>
                        <w:szCs w:val="24"/>
                      </w:rPr>
                      <m:t>pRX)</m:t>
                    </m:r>
                  </m:den>
                </m:f>
                <m:r>
                  <w:rPr>
                    <w:rFonts w:ascii="Cambria Math" w:hAnsi="Cambria Math" w:cs="Times New Roman"/>
                    <w:sz w:val="24"/>
                    <w:szCs w:val="24"/>
                  </w:rPr>
                  <m:t xml:space="preserve"> ×100 %</m:t>
                </m:r>
              </m:oMath>
            </m:oMathPara>
          </w:p>
          <w:p w14:paraId="75EAEE53" w14:textId="77777777" w:rsidR="002A551A" w:rsidRPr="00415900" w:rsidRDefault="002A551A" w:rsidP="00C57B08">
            <w:pPr>
              <w:jc w:val="center"/>
              <w:rPr>
                <w:rFonts w:ascii="Times New Roman" w:eastAsiaTheme="minorEastAsia" w:hAnsi="Times New Roman" w:cs="Times New Roman"/>
                <w:sz w:val="24"/>
                <w:szCs w:val="24"/>
              </w:rPr>
            </w:pPr>
          </w:p>
        </w:tc>
        <w:tc>
          <w:tcPr>
            <w:tcW w:w="6804" w:type="dxa"/>
            <w:shd w:val="clear" w:color="auto" w:fill="CAEDFB" w:themeFill="accent4" w:themeFillTint="33"/>
          </w:tcPr>
          <w:p w14:paraId="3B7E7D6E" w14:textId="77777777" w:rsidR="002A551A" w:rsidRDefault="002A551A" w:rsidP="00C57B08">
            <w:pPr>
              <w:rPr>
                <w:rFonts w:ascii="Times New Roman" w:eastAsia="Aptos" w:hAnsi="Times New Roman" w:cs="Times New Roman"/>
                <w:sz w:val="24"/>
                <w:szCs w:val="24"/>
              </w:rPr>
            </w:pPr>
          </w:p>
        </w:tc>
      </w:tr>
      <w:tr w:rsidR="00306AA8" w:rsidRPr="00415900" w14:paraId="30069AF0" w14:textId="7E9EC6AA" w:rsidTr="6482E3D7">
        <w:tc>
          <w:tcPr>
            <w:tcW w:w="2547" w:type="dxa"/>
            <w:shd w:val="clear" w:color="auto" w:fill="auto"/>
          </w:tcPr>
          <w:p w14:paraId="4FCD494A"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Ar rodiklis išvestinis</w:t>
            </w:r>
          </w:p>
        </w:tc>
        <w:tc>
          <w:tcPr>
            <w:tcW w:w="6804" w:type="dxa"/>
            <w:shd w:val="clear" w:color="auto" w:fill="auto"/>
          </w:tcPr>
          <w:p w14:paraId="11817F8A"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Taip</w:t>
            </w:r>
          </w:p>
        </w:tc>
        <w:tc>
          <w:tcPr>
            <w:tcW w:w="6804" w:type="dxa"/>
          </w:tcPr>
          <w:p w14:paraId="2C386291" w14:textId="77777777" w:rsidR="002A551A" w:rsidRPr="00415900" w:rsidRDefault="002A551A" w:rsidP="00C57B08">
            <w:pPr>
              <w:rPr>
                <w:rFonts w:ascii="Times New Roman" w:hAnsi="Times New Roman" w:cs="Times New Roman"/>
                <w:sz w:val="24"/>
                <w:szCs w:val="24"/>
              </w:rPr>
            </w:pPr>
          </w:p>
        </w:tc>
      </w:tr>
      <w:tr w:rsidR="00306AA8" w:rsidRPr="00415900" w14:paraId="51510F12" w14:textId="0A2A236E" w:rsidTr="6482E3D7">
        <w:tc>
          <w:tcPr>
            <w:tcW w:w="2547" w:type="dxa"/>
          </w:tcPr>
          <w:p w14:paraId="0872BFCF"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Matavimo vienetas</w:t>
            </w:r>
          </w:p>
        </w:tc>
        <w:tc>
          <w:tcPr>
            <w:tcW w:w="6804" w:type="dxa"/>
          </w:tcPr>
          <w:p w14:paraId="35351AC7"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415900">
              <w:rPr>
                <w:rFonts w:ascii="Times New Roman" w:hAnsi="Times New Roman" w:cs="Times New Roman"/>
                <w:sz w:val="24"/>
                <w:szCs w:val="24"/>
              </w:rPr>
              <w:t>Procentai</w:t>
            </w:r>
          </w:p>
        </w:tc>
        <w:tc>
          <w:tcPr>
            <w:tcW w:w="6804" w:type="dxa"/>
          </w:tcPr>
          <w:p w14:paraId="0D9DE2C5" w14:textId="77777777" w:rsidR="002A551A" w:rsidRDefault="002A551A" w:rsidP="00C57B08">
            <w:pPr>
              <w:rPr>
                <w:rFonts w:ascii="Times New Roman" w:hAnsi="Times New Roman" w:cs="Times New Roman"/>
                <w:sz w:val="24"/>
                <w:szCs w:val="24"/>
              </w:rPr>
            </w:pPr>
          </w:p>
        </w:tc>
      </w:tr>
      <w:tr w:rsidR="00306AA8" w:rsidRPr="00415900" w14:paraId="23686983" w14:textId="7D114EB1" w:rsidTr="6482E3D7">
        <w:tc>
          <w:tcPr>
            <w:tcW w:w="2547" w:type="dxa"/>
          </w:tcPr>
          <w:p w14:paraId="2DBC0A05"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 xml:space="preserve">Teigiama tendencijos kryptis </w:t>
            </w:r>
          </w:p>
        </w:tc>
        <w:tc>
          <w:tcPr>
            <w:tcW w:w="6804" w:type="dxa"/>
          </w:tcPr>
          <w:p w14:paraId="21D92B8C"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Didėjanti</w:t>
            </w:r>
          </w:p>
        </w:tc>
        <w:tc>
          <w:tcPr>
            <w:tcW w:w="6804" w:type="dxa"/>
          </w:tcPr>
          <w:p w14:paraId="1C04E62C" w14:textId="77777777" w:rsidR="002A551A" w:rsidRPr="00415900" w:rsidRDefault="002A551A" w:rsidP="00C57B08">
            <w:pPr>
              <w:rPr>
                <w:rFonts w:ascii="Times New Roman" w:hAnsi="Times New Roman" w:cs="Times New Roman"/>
                <w:sz w:val="24"/>
                <w:szCs w:val="24"/>
              </w:rPr>
            </w:pPr>
          </w:p>
        </w:tc>
      </w:tr>
      <w:tr w:rsidR="00306AA8" w:rsidRPr="00415900" w14:paraId="68A64434" w14:textId="02FEE1DB" w:rsidTr="6482E3D7">
        <w:tc>
          <w:tcPr>
            <w:tcW w:w="2547" w:type="dxa"/>
          </w:tcPr>
          <w:p w14:paraId="77A47D49"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Rodiklio skaičiavimo periodiškumas</w:t>
            </w:r>
          </w:p>
        </w:tc>
        <w:tc>
          <w:tcPr>
            <w:tcW w:w="6804" w:type="dxa"/>
          </w:tcPr>
          <w:p w14:paraId="7C674A4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Kas 12 mėn. (kalendoriniai metai);</w:t>
            </w:r>
          </w:p>
          <w:p w14:paraId="2199BA9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Kas 3 mėn. (metų ketvirtis)</w:t>
            </w:r>
          </w:p>
          <w:p w14:paraId="21983E99" w14:textId="77777777" w:rsidR="002A551A" w:rsidRPr="00415900" w:rsidRDefault="002A551A" w:rsidP="00C57B08">
            <w:pPr>
              <w:rPr>
                <w:rFonts w:ascii="Times New Roman" w:hAnsi="Times New Roman" w:cs="Times New Roman"/>
                <w:sz w:val="24"/>
                <w:szCs w:val="24"/>
                <w:lang w:val="en-US"/>
              </w:rPr>
            </w:pPr>
            <w:r>
              <w:rPr>
                <w:rFonts w:ascii="Times New Roman" w:hAnsi="Times New Roman" w:cs="Times New Roman"/>
                <w:sz w:val="24"/>
                <w:szCs w:val="24"/>
              </w:rPr>
              <w:t>Kas 1 mėn.</w:t>
            </w:r>
          </w:p>
        </w:tc>
        <w:tc>
          <w:tcPr>
            <w:tcW w:w="6804" w:type="dxa"/>
          </w:tcPr>
          <w:p w14:paraId="072B470F" w14:textId="77777777" w:rsidR="002A551A" w:rsidRDefault="002A551A" w:rsidP="00C57B08">
            <w:pPr>
              <w:rPr>
                <w:rFonts w:ascii="Times New Roman" w:hAnsi="Times New Roman" w:cs="Times New Roman"/>
                <w:sz w:val="24"/>
                <w:szCs w:val="24"/>
              </w:rPr>
            </w:pPr>
          </w:p>
        </w:tc>
      </w:tr>
      <w:tr w:rsidR="002A551A" w:rsidRPr="00415900" w14:paraId="2B4F321F" w14:textId="2251BC48" w:rsidTr="6482E3D7">
        <w:tc>
          <w:tcPr>
            <w:tcW w:w="9351" w:type="dxa"/>
            <w:gridSpan w:val="2"/>
            <w:shd w:val="clear" w:color="auto" w:fill="CAEDFB" w:themeFill="accent4" w:themeFillTint="33"/>
          </w:tcPr>
          <w:p w14:paraId="4D9369D0"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Rodiklio dimensijos</w:t>
            </w:r>
          </w:p>
        </w:tc>
        <w:tc>
          <w:tcPr>
            <w:tcW w:w="6804" w:type="dxa"/>
            <w:shd w:val="clear" w:color="auto" w:fill="CAEDFB" w:themeFill="accent4" w:themeFillTint="33"/>
          </w:tcPr>
          <w:p w14:paraId="34B0D89C" w14:textId="77777777" w:rsidR="002A551A" w:rsidRPr="00415900" w:rsidRDefault="002A551A" w:rsidP="00C57B08">
            <w:pPr>
              <w:rPr>
                <w:rFonts w:ascii="Times New Roman" w:hAnsi="Times New Roman" w:cs="Times New Roman"/>
                <w:sz w:val="24"/>
                <w:szCs w:val="24"/>
              </w:rPr>
            </w:pPr>
          </w:p>
        </w:tc>
      </w:tr>
      <w:tr w:rsidR="00306AA8" w:rsidRPr="00415900" w14:paraId="59DE2C36" w14:textId="7F72A7AE" w:rsidTr="6482E3D7">
        <w:tc>
          <w:tcPr>
            <w:tcW w:w="2547" w:type="dxa"/>
          </w:tcPr>
          <w:p w14:paraId="184295C6"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Pacientų a</w:t>
            </w:r>
            <w:r w:rsidRPr="00415900">
              <w:rPr>
                <w:rFonts w:ascii="Times New Roman" w:hAnsi="Times New Roman" w:cs="Times New Roman"/>
                <w:sz w:val="24"/>
                <w:szCs w:val="24"/>
              </w:rPr>
              <w:t>mžiaus grupės</w:t>
            </w:r>
          </w:p>
        </w:tc>
        <w:tc>
          <w:tcPr>
            <w:tcW w:w="6804" w:type="dxa"/>
          </w:tcPr>
          <w:p w14:paraId="4D787D7C" w14:textId="77777777" w:rsidR="002A551A"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Visi;</w:t>
            </w:r>
          </w:p>
          <w:p w14:paraId="2272CC80" w14:textId="77777777" w:rsidR="002A551A"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18-44;</w:t>
            </w:r>
          </w:p>
          <w:p w14:paraId="291C04CC" w14:textId="77777777" w:rsidR="002A551A"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45-64;</w:t>
            </w:r>
          </w:p>
          <w:p w14:paraId="32F0C5BA" w14:textId="77777777" w:rsidR="002A551A" w:rsidRPr="00415900"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rPr>
              <w:t>65</w:t>
            </w:r>
            <w:r w:rsidRPr="00415900">
              <w:rPr>
                <w:rFonts w:ascii="Times New Roman" w:hAnsi="Times New Roman" w:cs="Times New Roman"/>
                <w:sz w:val="24"/>
                <w:szCs w:val="24"/>
                <w:lang w:val="en-US"/>
              </w:rPr>
              <w:t xml:space="preserve">+ </w:t>
            </w:r>
          </w:p>
        </w:tc>
        <w:tc>
          <w:tcPr>
            <w:tcW w:w="6804" w:type="dxa"/>
          </w:tcPr>
          <w:p w14:paraId="5AE1A6F2"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1DCE842F" w14:textId="77777777" w:rsidR="00110DBC" w:rsidRPr="003230FD" w:rsidRDefault="00110DBC" w:rsidP="00110DBC">
            <w:pPr>
              <w:rPr>
                <w:rFonts w:ascii="Times New Roman" w:hAnsi="Times New Roman" w:cs="Times New Roman"/>
                <w:sz w:val="24"/>
                <w:szCs w:val="24"/>
              </w:rPr>
            </w:pPr>
          </w:p>
          <w:p w14:paraId="16B1B2A1" w14:textId="77777777" w:rsidR="00110DBC" w:rsidRPr="003230FD" w:rsidRDefault="00110DBC" w:rsidP="00110DBC">
            <w:pPr>
              <w:rPr>
                <w:rFonts w:ascii="Courier New" w:hAnsi="Courier New" w:cs="Courier New"/>
              </w:rPr>
            </w:pPr>
            <w:r w:rsidRPr="003230FD">
              <w:rPr>
                <w:rFonts w:ascii="Courier New" w:hAnsi="Courier New" w:cs="Courier New"/>
              </w:rPr>
              <w:t>fhir.fhir_patient.birth_date</w:t>
            </w:r>
          </w:p>
          <w:p w14:paraId="3A1E7CC4" w14:textId="77777777" w:rsidR="00110DBC" w:rsidRPr="003230FD" w:rsidRDefault="00110DBC" w:rsidP="00110DBC">
            <w:pPr>
              <w:rPr>
                <w:rFonts w:ascii="Courier New" w:hAnsi="Courier New" w:cs="Courier New"/>
              </w:rPr>
            </w:pPr>
          </w:p>
          <w:p w14:paraId="3EA54079"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64A7308E" w14:textId="77777777" w:rsidR="00110DBC" w:rsidRPr="003230FD" w:rsidRDefault="00110DBC" w:rsidP="00110DBC">
            <w:pPr>
              <w:rPr>
                <w:rFonts w:ascii="Times New Roman" w:hAnsi="Times New Roman" w:cs="Times New Roman"/>
                <w:sz w:val="24"/>
                <w:szCs w:val="24"/>
              </w:rPr>
            </w:pPr>
          </w:p>
          <w:p w14:paraId="7CFEA62D"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503A1072" w14:textId="77777777" w:rsidR="00110DBC" w:rsidRPr="003230FD" w:rsidRDefault="00110DBC" w:rsidP="00110DBC">
            <w:pPr>
              <w:rPr>
                <w:rFonts w:ascii="Times New Roman" w:hAnsi="Times New Roman" w:cs="Times New Roman"/>
                <w:sz w:val="24"/>
                <w:szCs w:val="24"/>
                <w:lang w:val="en-US"/>
              </w:rPr>
            </w:pPr>
          </w:p>
          <w:p w14:paraId="5E95C83E" w14:textId="77777777" w:rsidR="00110DBC" w:rsidRPr="003230FD" w:rsidRDefault="00110DBC" w:rsidP="00110DBC">
            <w:pPr>
              <w:rPr>
                <w:rFonts w:ascii="Courier New" w:hAnsi="Courier New" w:cs="Courier New"/>
                <w:lang w:val="en-US"/>
              </w:rPr>
            </w:pPr>
            <w:r w:rsidRPr="003230FD">
              <w:rPr>
                <w:rFonts w:ascii="Courier New" w:hAnsi="Courier New" w:cs="Courier New"/>
                <w:lang w:val="en-US"/>
              </w:rPr>
              <w:t>fhir.fhir_condition,</w:t>
            </w:r>
          </w:p>
          <w:p w14:paraId="332FE2C4"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4F1B56CA" w14:textId="77777777" w:rsidR="00110DBC" w:rsidRPr="003230FD" w:rsidRDefault="00110DBC" w:rsidP="00110DB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6C97BFF2" w14:textId="6E8E0EFB" w:rsidR="002A551A" w:rsidRPr="00415900" w:rsidRDefault="002A551A" w:rsidP="00196B5F">
            <w:pPr>
              <w:rPr>
                <w:rFonts w:ascii="Times New Roman" w:hAnsi="Times New Roman" w:cs="Times New Roman"/>
                <w:sz w:val="24"/>
                <w:szCs w:val="24"/>
              </w:rPr>
            </w:pPr>
          </w:p>
        </w:tc>
      </w:tr>
      <w:tr w:rsidR="00306AA8" w:rsidRPr="00415900" w14:paraId="123180CA" w14:textId="14ABA792" w:rsidTr="6482E3D7">
        <w:tc>
          <w:tcPr>
            <w:tcW w:w="2547" w:type="dxa"/>
          </w:tcPr>
          <w:p w14:paraId="3B5303EF"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Pacientų l</w:t>
            </w:r>
            <w:r w:rsidRPr="00415900">
              <w:rPr>
                <w:rFonts w:ascii="Times New Roman" w:hAnsi="Times New Roman" w:cs="Times New Roman"/>
                <w:sz w:val="24"/>
                <w:szCs w:val="24"/>
              </w:rPr>
              <w:t>ytis</w:t>
            </w:r>
          </w:p>
        </w:tc>
        <w:tc>
          <w:tcPr>
            <w:tcW w:w="6804" w:type="dxa"/>
          </w:tcPr>
          <w:p w14:paraId="7ACACC60" w14:textId="77777777" w:rsidR="002A551A"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 xml:space="preserve">Visi; </w:t>
            </w:r>
          </w:p>
          <w:p w14:paraId="510F75EF" w14:textId="77777777" w:rsidR="002A551A"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Moterys;</w:t>
            </w:r>
          </w:p>
          <w:p w14:paraId="592C43CA"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V</w:t>
            </w:r>
            <w:r w:rsidRPr="00415900">
              <w:rPr>
                <w:rFonts w:ascii="Times New Roman" w:hAnsi="Times New Roman" w:cs="Times New Roman"/>
                <w:sz w:val="24"/>
                <w:szCs w:val="24"/>
              </w:rPr>
              <w:t>yrai</w:t>
            </w:r>
          </w:p>
        </w:tc>
        <w:tc>
          <w:tcPr>
            <w:tcW w:w="6804" w:type="dxa"/>
          </w:tcPr>
          <w:p w14:paraId="58668C87" w14:textId="77777777" w:rsidR="000743B0" w:rsidRPr="00633C0F" w:rsidRDefault="000743B0" w:rsidP="000743B0">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712A0F26" w14:textId="77777777" w:rsidR="000743B0" w:rsidRPr="00633C0F" w:rsidRDefault="000743B0" w:rsidP="000743B0">
            <w:pPr>
              <w:rPr>
                <w:rFonts w:ascii="Courier New" w:eastAsia="Times New Roman" w:hAnsi="Courier New" w:cs="Courier New"/>
                <w:color w:val="000000"/>
                <w:kern w:val="0"/>
                <w:sz w:val="20"/>
                <w:szCs w:val="20"/>
                <w:lang w:val="en-US"/>
                <w14:ligatures w14:val="none"/>
              </w:rPr>
            </w:pPr>
          </w:p>
          <w:p w14:paraId="75942B86" w14:textId="77777777" w:rsidR="000743B0" w:rsidRPr="00633C0F" w:rsidRDefault="000743B0" w:rsidP="000743B0">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5056A44C" w14:textId="77777777" w:rsidR="000743B0" w:rsidRPr="00633C0F" w:rsidRDefault="000743B0" w:rsidP="000743B0">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26E9D1C0" w14:textId="77777777" w:rsidR="000743B0" w:rsidRPr="00633C0F" w:rsidRDefault="000743B0" w:rsidP="000743B0">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18483ADF" w14:textId="732079EE" w:rsidR="002A551A" w:rsidRPr="00415900" w:rsidRDefault="000743B0" w:rsidP="000743B0">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306AA8" w:rsidRPr="00415900" w14:paraId="44AE9E53" w14:textId="260744A5" w:rsidTr="6482E3D7">
        <w:tc>
          <w:tcPr>
            <w:tcW w:w="2547" w:type="dxa"/>
          </w:tcPr>
          <w:p w14:paraId="10268826"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Ligos kodas pagal TLK-10-AM</w:t>
            </w:r>
            <w:r>
              <w:rPr>
                <w:rFonts w:ascii="Times New Roman" w:hAnsi="Times New Roman" w:cs="Times New Roman"/>
                <w:kern w:val="0"/>
                <w:sz w:val="24"/>
                <w:szCs w:val="24"/>
              </w:rPr>
              <w:t xml:space="preserve"> (pagrindinė, patvirtinta</w:t>
            </w:r>
            <w:r>
              <w:rPr>
                <w:rFonts w:ascii="Times New Roman" w:hAnsi="Times New Roman" w:cs="Times New Roman"/>
                <w:kern w:val="0"/>
                <w:sz w:val="24"/>
                <w:szCs w:val="24"/>
                <w:lang w:val="en-US"/>
              </w:rPr>
              <w:t>*)</w:t>
            </w:r>
          </w:p>
        </w:tc>
        <w:tc>
          <w:tcPr>
            <w:tcW w:w="6804" w:type="dxa"/>
          </w:tcPr>
          <w:p w14:paraId="3141C736"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43843F4E"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rPr>
              <w:t>C</w:t>
            </w:r>
            <w:r w:rsidRPr="00415900">
              <w:rPr>
                <w:rFonts w:ascii="Times New Roman" w:hAnsi="Times New Roman" w:cs="Times New Roman"/>
                <w:sz w:val="24"/>
                <w:szCs w:val="24"/>
                <w:lang w:val="en-US"/>
              </w:rPr>
              <w:t>16.0</w:t>
            </w:r>
            <w:r>
              <w:rPr>
                <w:rFonts w:ascii="Times New Roman" w:hAnsi="Times New Roman" w:cs="Times New Roman"/>
                <w:sz w:val="24"/>
                <w:szCs w:val="24"/>
                <w:lang w:val="en-US"/>
              </w:rPr>
              <w:t xml:space="preserve">; </w:t>
            </w:r>
          </w:p>
          <w:p w14:paraId="437D6143"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C16.1</w:t>
            </w:r>
            <w:r>
              <w:rPr>
                <w:rFonts w:ascii="Times New Roman" w:hAnsi="Times New Roman" w:cs="Times New Roman"/>
                <w:sz w:val="24"/>
                <w:szCs w:val="24"/>
                <w:lang w:val="en-US"/>
              </w:rPr>
              <w:t xml:space="preserve">; </w:t>
            </w:r>
          </w:p>
          <w:p w14:paraId="3C091D95"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C16.2</w:t>
            </w:r>
            <w:r>
              <w:rPr>
                <w:rFonts w:ascii="Times New Roman" w:hAnsi="Times New Roman" w:cs="Times New Roman"/>
                <w:sz w:val="24"/>
                <w:szCs w:val="24"/>
                <w:lang w:val="en-US"/>
              </w:rPr>
              <w:t>;</w:t>
            </w:r>
          </w:p>
          <w:p w14:paraId="44C0B997"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C16.3</w:t>
            </w:r>
            <w:r>
              <w:rPr>
                <w:rFonts w:ascii="Times New Roman" w:hAnsi="Times New Roman" w:cs="Times New Roman"/>
                <w:sz w:val="24"/>
                <w:szCs w:val="24"/>
                <w:lang w:val="en-US"/>
              </w:rPr>
              <w:t>;</w:t>
            </w:r>
          </w:p>
          <w:p w14:paraId="309CB53E"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C16.4</w:t>
            </w:r>
            <w:r>
              <w:rPr>
                <w:rFonts w:ascii="Times New Roman" w:hAnsi="Times New Roman" w:cs="Times New Roman"/>
                <w:sz w:val="24"/>
                <w:szCs w:val="24"/>
                <w:lang w:val="en-US"/>
              </w:rPr>
              <w:t xml:space="preserve">; </w:t>
            </w:r>
          </w:p>
          <w:p w14:paraId="06E1C7C5"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C16.5</w:t>
            </w:r>
            <w:r>
              <w:rPr>
                <w:rFonts w:ascii="Times New Roman" w:hAnsi="Times New Roman" w:cs="Times New Roman"/>
                <w:sz w:val="24"/>
                <w:szCs w:val="24"/>
                <w:lang w:val="en-US"/>
              </w:rPr>
              <w:t>;</w:t>
            </w:r>
          </w:p>
          <w:p w14:paraId="1EB9858B" w14:textId="77777777" w:rsidR="002A551A" w:rsidRDefault="002A551A" w:rsidP="00C57B08">
            <w:pPr>
              <w:rPr>
                <w:rFonts w:ascii="Times New Roman" w:hAnsi="Times New Roman" w:cs="Times New Roman"/>
                <w:sz w:val="24"/>
                <w:szCs w:val="24"/>
                <w:lang w:val="en-US"/>
              </w:rPr>
            </w:pPr>
            <w:r w:rsidRPr="00415900">
              <w:rPr>
                <w:rFonts w:ascii="Times New Roman" w:hAnsi="Times New Roman" w:cs="Times New Roman"/>
                <w:sz w:val="24"/>
                <w:szCs w:val="24"/>
                <w:lang w:val="en-US"/>
              </w:rPr>
              <w:t>C16.6</w:t>
            </w:r>
            <w:r>
              <w:rPr>
                <w:rFonts w:ascii="Times New Roman" w:hAnsi="Times New Roman" w:cs="Times New Roman"/>
                <w:sz w:val="24"/>
                <w:szCs w:val="24"/>
                <w:lang w:val="en-US"/>
              </w:rPr>
              <w:t xml:space="preserve">; </w:t>
            </w:r>
          </w:p>
          <w:p w14:paraId="4E44E915" w14:textId="77777777" w:rsidR="002A551A" w:rsidRPr="00251569" w:rsidRDefault="002A551A" w:rsidP="00C57B08">
            <w:pPr>
              <w:rPr>
                <w:rFonts w:ascii="Times New Roman" w:hAnsi="Times New Roman" w:cs="Times New Roman"/>
                <w:sz w:val="24"/>
                <w:szCs w:val="24"/>
              </w:rPr>
            </w:pPr>
            <w:r w:rsidRPr="00415900">
              <w:rPr>
                <w:rFonts w:ascii="Times New Roman" w:hAnsi="Times New Roman" w:cs="Times New Roman"/>
                <w:sz w:val="24"/>
                <w:szCs w:val="24"/>
                <w:lang w:val="en-US"/>
              </w:rPr>
              <w:t>C16.9</w:t>
            </w:r>
          </w:p>
        </w:tc>
        <w:tc>
          <w:tcPr>
            <w:tcW w:w="6804" w:type="dxa"/>
          </w:tcPr>
          <w:p w14:paraId="09598073"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49A182E2" w14:textId="77777777" w:rsidR="00E17387" w:rsidRPr="00DE5C2F" w:rsidRDefault="00E17387" w:rsidP="00E17387">
            <w:pPr>
              <w:rPr>
                <w:rFonts w:ascii="Times New Roman" w:hAnsi="Times New Roman" w:cs="Times New Roman"/>
                <w:sz w:val="24"/>
                <w:szCs w:val="24"/>
                <w:lang w:val="en-US"/>
              </w:rPr>
            </w:pPr>
          </w:p>
          <w:p w14:paraId="54270067" w14:textId="77777777" w:rsidR="00E17387" w:rsidRPr="00DE5C2F" w:rsidRDefault="00E17387" w:rsidP="00E17387">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77474342"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03EC4500" w14:textId="77777777" w:rsidR="00E17387" w:rsidRDefault="00E17387" w:rsidP="00E1738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7FE13A4A" w14:textId="77777777" w:rsidR="002A551A" w:rsidRDefault="002A551A" w:rsidP="00C57B08">
            <w:pPr>
              <w:rPr>
                <w:rFonts w:ascii="Times New Roman" w:hAnsi="Times New Roman" w:cs="Times New Roman"/>
                <w:sz w:val="24"/>
                <w:szCs w:val="24"/>
              </w:rPr>
            </w:pPr>
          </w:p>
        </w:tc>
      </w:tr>
      <w:tr w:rsidR="00306AA8" w:rsidRPr="00415900" w14:paraId="1A5531B8" w14:textId="7E862C9A" w:rsidTr="6482E3D7">
        <w:tc>
          <w:tcPr>
            <w:tcW w:w="2547" w:type="dxa"/>
          </w:tcPr>
          <w:p w14:paraId="79FCABDE"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lastRenderedPageBreak/>
              <w:t>Asmens sveikatos priežiūros įstaiga</w:t>
            </w:r>
            <w:r>
              <w:rPr>
                <w:rFonts w:ascii="Times New Roman" w:hAnsi="Times New Roman" w:cs="Times New Roman"/>
                <w:sz w:val="24"/>
                <w:szCs w:val="24"/>
              </w:rPr>
              <w:t xml:space="preserve"> (ASPĮ), kurioje atlikta chirurginė operacija/procedūra pagal nurodytus ACHI kodus</w:t>
            </w:r>
          </w:p>
        </w:tc>
        <w:tc>
          <w:tcPr>
            <w:tcW w:w="6804" w:type="dxa"/>
          </w:tcPr>
          <w:p w14:paraId="6D5A5C0E"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ASPĮ atskirai; </w:t>
            </w:r>
          </w:p>
          <w:p w14:paraId="3E8A8164"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6292C05A"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32EA3388"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5DC7C564"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53EC7720"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Ne SOPTĮ bendrai.</w:t>
            </w:r>
          </w:p>
          <w:p w14:paraId="31A2F2BF" w14:textId="77777777" w:rsidR="002A551A" w:rsidRDefault="002A551A" w:rsidP="00C57B08">
            <w:pPr>
              <w:rPr>
                <w:rFonts w:ascii="Times New Roman" w:hAnsi="Times New Roman" w:cs="Times New Roman"/>
                <w:sz w:val="24"/>
                <w:szCs w:val="24"/>
              </w:rPr>
            </w:pPr>
          </w:p>
          <w:p w14:paraId="53476759"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SOPTĮ:</w:t>
            </w:r>
          </w:p>
          <w:p w14:paraId="755492A0"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Nacionalinis vėžio institutas</w:t>
            </w:r>
          </w:p>
          <w:p w14:paraId="488A0766"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Vilniaus universiteto ligoninė Santaros klinikos</w:t>
            </w:r>
          </w:p>
          <w:p w14:paraId="724AB6E2"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Lietuvos sveikatos mokslų universiteto ligoninė Kauno Klinikos</w:t>
            </w:r>
          </w:p>
          <w:p w14:paraId="3756EC58"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Klaipėdos universite</w:t>
            </w:r>
            <w:r>
              <w:rPr>
                <w:rFonts w:ascii="Times New Roman" w:hAnsi="Times New Roman" w:cs="Times New Roman"/>
                <w:sz w:val="24"/>
                <w:szCs w:val="24"/>
              </w:rPr>
              <w:t>to</w:t>
            </w:r>
            <w:r w:rsidRPr="006C5CCD">
              <w:rPr>
                <w:rFonts w:ascii="Times New Roman" w:hAnsi="Times New Roman" w:cs="Times New Roman"/>
                <w:sz w:val="24"/>
                <w:szCs w:val="24"/>
              </w:rPr>
              <w:t xml:space="preserve"> ligoninė</w:t>
            </w:r>
          </w:p>
          <w:p w14:paraId="1CB5C9B5"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Respublikinė Šiaulių ligoninė</w:t>
            </w:r>
          </w:p>
          <w:p w14:paraId="0507E126" w14:textId="77777777" w:rsidR="002A551A" w:rsidRPr="00415900"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Respublikinė Panevėžio ligoninė</w:t>
            </w:r>
          </w:p>
        </w:tc>
        <w:tc>
          <w:tcPr>
            <w:tcW w:w="6804" w:type="dxa"/>
          </w:tcPr>
          <w:p w14:paraId="2EAB6023" w14:textId="77777777" w:rsidR="00012311" w:rsidRPr="001E157C" w:rsidRDefault="00012311" w:rsidP="00012311">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F93F16F" w14:textId="77777777" w:rsidR="00012311" w:rsidRPr="001E157C" w:rsidRDefault="00012311" w:rsidP="00012311">
            <w:pPr>
              <w:jc w:val="both"/>
              <w:rPr>
                <w:rFonts w:ascii="Courier New" w:hAnsi="Courier New" w:cs="Courier New"/>
                <w:color w:val="000000" w:themeColor="text1"/>
                <w:kern w:val="0"/>
                <w:sz w:val="20"/>
                <w:szCs w:val="20"/>
                <w:lang w:val="en-US"/>
                <w14:ligatures w14:val="none"/>
              </w:rPr>
            </w:pPr>
          </w:p>
          <w:p w14:paraId="69A21D8B" w14:textId="77777777" w:rsidR="00012311" w:rsidRPr="001E157C" w:rsidRDefault="00012311" w:rsidP="00012311">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B543ED5" w14:textId="77777777" w:rsidR="00012311" w:rsidRPr="001E157C" w:rsidRDefault="00012311" w:rsidP="00012311">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9FB22FB" w14:textId="77777777" w:rsidR="00012311" w:rsidRPr="005148B0" w:rsidRDefault="00012311" w:rsidP="00012311">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39BD4FCE" w14:textId="77777777" w:rsidR="00012311" w:rsidRDefault="00012311" w:rsidP="00515126">
            <w:pPr>
              <w:jc w:val="both"/>
              <w:rPr>
                <w:rFonts w:ascii="Times New Roman" w:eastAsia="Times New Roman" w:hAnsi="Times New Roman" w:cs="Times New Roman"/>
                <w:color w:val="000000"/>
                <w:kern w:val="0"/>
                <w:sz w:val="24"/>
                <w:szCs w:val="24"/>
                <w:lang w:eastAsia="lt-LT"/>
              </w:rPr>
            </w:pPr>
          </w:p>
          <w:p w14:paraId="56192D92" w14:textId="496EC661"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1EF61C0C"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p>
          <w:p w14:paraId="629EC250" w14:textId="77777777" w:rsidR="00515126" w:rsidRPr="0069500E" w:rsidRDefault="00515126" w:rsidP="0051512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7F915B9D"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6748D1A"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055C3AF"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3540F4FB"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180303F3"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p>
          <w:p w14:paraId="46BB2EAF"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15FACC43"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p>
          <w:p w14:paraId="517AF444" w14:textId="77777777" w:rsidR="00515126" w:rsidRPr="00E70413" w:rsidRDefault="00515126" w:rsidP="0051512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74F9AAF1"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91FE261" w14:textId="77777777" w:rsidR="00515126" w:rsidRPr="0069500E" w:rsidRDefault="00515126" w:rsidP="0051512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C6A1CBB" w14:textId="473C5C69" w:rsidR="002A551A" w:rsidRPr="00E23C12" w:rsidRDefault="00515126" w:rsidP="0051512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306AA8" w:rsidRPr="00415900" w14:paraId="630D917E" w14:textId="0DDD3DD4" w:rsidTr="6482E3D7">
        <w:tc>
          <w:tcPr>
            <w:tcW w:w="2547" w:type="dxa"/>
          </w:tcPr>
          <w:p w14:paraId="51611B30"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Atliktos chirurginės operacijos/procedūros ACHI kodas</w:t>
            </w:r>
          </w:p>
        </w:tc>
        <w:tc>
          <w:tcPr>
            <w:tcW w:w="6804" w:type="dxa"/>
          </w:tcPr>
          <w:p w14:paraId="155CD4E2"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Visi;</w:t>
            </w:r>
          </w:p>
          <w:p w14:paraId="255FB0C7"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Pagal kiekvieną ACHI kodą atskirai</w:t>
            </w:r>
          </w:p>
        </w:tc>
        <w:tc>
          <w:tcPr>
            <w:tcW w:w="6804" w:type="dxa"/>
          </w:tcPr>
          <w:p w14:paraId="1222B5BF"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58A31DC0"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p>
          <w:p w14:paraId="04B945E4" w14:textId="77777777" w:rsidR="00060CE6" w:rsidRPr="00506F38" w:rsidRDefault="00060CE6" w:rsidP="00060CE6">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52BAE7F6" w14:textId="77777777" w:rsidR="00060CE6" w:rsidRPr="00506F38"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6761A1AE" w14:textId="77777777" w:rsidR="00060CE6" w:rsidRDefault="00060CE6" w:rsidP="00060CE6">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27847DD5" w14:textId="77777777" w:rsidR="00060CE6" w:rsidRPr="00A07547" w:rsidRDefault="00060CE6" w:rsidP="00060CE6">
            <w:pPr>
              <w:jc w:val="both"/>
              <w:rPr>
                <w:color w:val="000000" w:themeColor="text1"/>
                <w:szCs w:val="24"/>
              </w:rPr>
            </w:pPr>
            <w:r w:rsidRPr="00A07547">
              <w:rPr>
                <w:rFonts w:ascii="Courier New" w:hAnsi="Courier New" w:cs="Courier New"/>
                <w:color w:val="000000" w:themeColor="text1"/>
                <w:szCs w:val="24"/>
                <w:lang w:val="en-US"/>
              </w:rPr>
              <w:t xml:space="preserve">subject_id </w:t>
            </w:r>
            <w:r w:rsidRPr="00A07547">
              <w:rPr>
                <w:rFonts w:cs="Courier New"/>
                <w:color w:val="000000" w:themeColor="text1"/>
                <w:sz w:val="20"/>
                <w:lang w:val="en-US"/>
              </w:rPr>
              <w:t xml:space="preserve">– </w:t>
            </w:r>
            <w:r w:rsidRPr="00A07547">
              <w:rPr>
                <w:rFonts w:ascii="Times New Roman" w:hAnsi="Times New Roman" w:cs="Times New Roman"/>
                <w:color w:val="000000" w:themeColor="text1"/>
                <w:sz w:val="24"/>
                <w:szCs w:val="28"/>
              </w:rPr>
              <w:t>paciento identifikatorius,</w:t>
            </w:r>
          </w:p>
          <w:p w14:paraId="7B99A649" w14:textId="20DC2441" w:rsidR="002A551A" w:rsidRDefault="00060CE6" w:rsidP="00060CE6">
            <w:pPr>
              <w:jc w:val="both"/>
              <w:rPr>
                <w:rFonts w:ascii="Times New Roman" w:hAnsi="Times New Roman" w:cs="Times New Roman"/>
                <w:sz w:val="24"/>
                <w:szCs w:val="24"/>
              </w:rPr>
            </w:pPr>
            <w:r w:rsidRPr="00A07547">
              <w:rPr>
                <w:rFonts w:ascii="Courier New" w:hAnsi="Courier New" w:cs="Courier New"/>
                <w:color w:val="000000"/>
                <w:kern w:val="0"/>
                <w:lang w:val="en-US"/>
              </w:rPr>
              <w:t xml:space="preserve">start_date </w:t>
            </w:r>
            <w:r w:rsidRPr="00A07547">
              <w:rPr>
                <w:rFonts w:ascii="Courier New" w:hAnsi="Courier New" w:cs="Courier New"/>
                <w:color w:val="000000"/>
                <w:kern w:val="0"/>
                <w:sz w:val="20"/>
                <w:szCs w:val="20"/>
                <w:lang w:val="en-US"/>
              </w:rPr>
              <w:t xml:space="preserve">- </w:t>
            </w:r>
            <w:r w:rsidRPr="00A07547">
              <w:rPr>
                <w:rFonts w:ascii="Times New Roman" w:hAnsi="Times New Roman" w:cs="Times New Roman"/>
                <w:color w:val="000000" w:themeColor="text1"/>
                <w:sz w:val="24"/>
                <w:szCs w:val="28"/>
              </w:rPr>
              <w:t>procedūros atlikimo data ir laikas.</w:t>
            </w:r>
          </w:p>
        </w:tc>
      </w:tr>
      <w:tr w:rsidR="00306AA8" w:rsidRPr="00415900" w14:paraId="28015BC5" w14:textId="508D282B" w:rsidTr="6482E3D7">
        <w:tc>
          <w:tcPr>
            <w:tcW w:w="2547" w:type="dxa"/>
          </w:tcPr>
          <w:p w14:paraId="1A936864"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Chirurginę operaciją/procedūrą pagal nurodytus ACHI kodus atlikusio gydytojo profesinė kvalifikacija</w:t>
            </w:r>
          </w:p>
        </w:tc>
        <w:tc>
          <w:tcPr>
            <w:tcW w:w="6804" w:type="dxa"/>
          </w:tcPr>
          <w:p w14:paraId="2418811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5B1D5B78"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Gydytojas abdominalinis chirurgas</w:t>
            </w:r>
          </w:p>
          <w:p w14:paraId="104AFE10" w14:textId="77777777" w:rsidR="002A551A" w:rsidRDefault="002A551A" w:rsidP="00C57B08">
            <w:pPr>
              <w:rPr>
                <w:rFonts w:ascii="Times New Roman" w:hAnsi="Times New Roman" w:cs="Times New Roman"/>
                <w:sz w:val="24"/>
                <w:szCs w:val="24"/>
              </w:rPr>
            </w:pPr>
          </w:p>
        </w:tc>
        <w:tc>
          <w:tcPr>
            <w:tcW w:w="6804" w:type="dxa"/>
          </w:tcPr>
          <w:p w14:paraId="5BB06CD6" w14:textId="77777777" w:rsidR="00FF0F17" w:rsidRPr="00FB6D33" w:rsidRDefault="00FF0F17" w:rsidP="00FF0F17">
            <w:pPr>
              <w:rPr>
                <w:rFonts w:ascii="Times New Roman" w:hAnsi="Times New Roman" w:cs="Times New Roman"/>
                <w:color w:val="000000" w:themeColor="text1"/>
                <w:sz w:val="24"/>
                <w:szCs w:val="24"/>
              </w:rPr>
            </w:pPr>
            <w:r w:rsidRPr="00FB6D33">
              <w:rPr>
                <w:rFonts w:ascii="Times New Roman" w:hAnsi="Times New Roman" w:cs="Times New Roman"/>
                <w:color w:val="000000" w:themeColor="text1"/>
                <w:sz w:val="24"/>
                <w:szCs w:val="24"/>
              </w:rPr>
              <w:t>Gydytojo profesinė kvalifikacija:</w:t>
            </w:r>
          </w:p>
          <w:p w14:paraId="1A4C36DF" w14:textId="77777777" w:rsidR="00FF0F17" w:rsidRPr="00FB6D33" w:rsidRDefault="00FF0F17" w:rsidP="00FF0F17">
            <w:pPr>
              <w:rPr>
                <w:rFonts w:ascii="Times New Roman" w:hAnsi="Times New Roman" w:cs="Times New Roman"/>
                <w:color w:val="000000" w:themeColor="text1"/>
                <w:sz w:val="24"/>
                <w:szCs w:val="24"/>
              </w:rPr>
            </w:pPr>
          </w:p>
          <w:p w14:paraId="78E1B66A" w14:textId="77777777" w:rsidR="00FF0F17" w:rsidRPr="00A07547" w:rsidRDefault="00FF0F17" w:rsidP="00FF0F17">
            <w:pPr>
              <w:rPr>
                <w:rFonts w:ascii="Courier New" w:hAnsi="Courier New" w:cs="Courier New"/>
                <w:color w:val="000000" w:themeColor="text1"/>
                <w:kern w:val="0"/>
                <w:lang w:val="en-US"/>
              </w:rPr>
            </w:pPr>
            <w:r w:rsidRPr="00A07547">
              <w:rPr>
                <w:rFonts w:ascii="Courier New" w:hAnsi="Courier New" w:cs="Courier New"/>
                <w:color w:val="000000" w:themeColor="text1"/>
                <w:kern w:val="0"/>
                <w:lang w:val="en-US"/>
              </w:rPr>
              <w:t xml:space="preserve">fhir.fhir_composition_author </w:t>
            </w:r>
          </w:p>
          <w:p w14:paraId="06200390" w14:textId="77777777" w:rsidR="00FF0F17" w:rsidRPr="00A07547" w:rsidRDefault="00FF0F17" w:rsidP="00FF0F17">
            <w:pPr>
              <w:jc w:val="both"/>
              <w:rPr>
                <w:rFonts w:ascii="Times New Roman" w:eastAsia="Times New Roman" w:hAnsi="Times New Roman" w:cs="Times New Roman"/>
                <w:color w:val="000000" w:themeColor="text1"/>
                <w:kern w:val="0"/>
                <w:sz w:val="24"/>
                <w:szCs w:val="24"/>
                <w:lang w:eastAsia="lt-LT"/>
              </w:rPr>
            </w:pPr>
            <w:r w:rsidRPr="00A07547">
              <w:rPr>
                <w:rFonts w:ascii="Times New Roman" w:eastAsia="Times New Roman" w:hAnsi="Times New Roman" w:cs="Times New Roman"/>
                <w:color w:val="000000" w:themeColor="text1"/>
                <w:kern w:val="0"/>
                <w:sz w:val="24"/>
                <w:szCs w:val="24"/>
                <w:lang w:eastAsia="lt-LT"/>
              </w:rPr>
              <w:t xml:space="preserve">kur </w:t>
            </w:r>
          </w:p>
          <w:p w14:paraId="153552F4" w14:textId="77777777" w:rsidR="00FF0F17" w:rsidRPr="00A07547" w:rsidRDefault="00FF0F17" w:rsidP="00FF0F17">
            <w:pPr>
              <w:rPr>
                <w:rFonts w:ascii="Times New Roman" w:eastAsia="Times New Roman" w:hAnsi="Times New Roman" w:cs="Times New Roman"/>
                <w:color w:val="000000" w:themeColor="text1"/>
                <w:kern w:val="0"/>
                <w:sz w:val="24"/>
                <w:szCs w:val="24"/>
                <w:lang w:eastAsia="lt-LT"/>
              </w:rPr>
            </w:pPr>
            <w:r w:rsidRPr="00A07547">
              <w:rPr>
                <w:rFonts w:ascii="Courier New" w:hAnsi="Courier New" w:cs="Courier New"/>
                <w:color w:val="000000" w:themeColor="text1"/>
                <w:kern w:val="0"/>
                <w:lang w:val="en-US"/>
              </w:rPr>
              <w:t xml:space="preserve">composition_id </w:t>
            </w:r>
            <w:r w:rsidRPr="00A07547">
              <w:rPr>
                <w:rFonts w:ascii="Courier New" w:hAnsi="Courier New" w:cs="Courier New"/>
                <w:color w:val="000000" w:themeColor="text1"/>
                <w:kern w:val="0"/>
                <w:sz w:val="20"/>
                <w:szCs w:val="20"/>
                <w:lang w:val="en-US"/>
              </w:rPr>
              <w:t xml:space="preserve">– </w:t>
            </w:r>
            <w:r w:rsidRPr="00A07547">
              <w:rPr>
                <w:rFonts w:ascii="Times New Roman" w:eastAsia="Times New Roman" w:hAnsi="Times New Roman" w:cs="Times New Roman"/>
                <w:color w:val="000000" w:themeColor="text1"/>
                <w:kern w:val="0"/>
                <w:sz w:val="24"/>
                <w:szCs w:val="24"/>
                <w:lang w:eastAsia="lt-LT"/>
              </w:rPr>
              <w:t>dokumento identifikatorius,</w:t>
            </w:r>
          </w:p>
          <w:p w14:paraId="39BC117D" w14:textId="77777777" w:rsidR="00FF0F17" w:rsidRPr="00A07547" w:rsidRDefault="00FF0F17" w:rsidP="00FF0F17">
            <w:pPr>
              <w:rPr>
                <w:rFonts w:ascii="Times New Roman" w:hAnsi="Times New Roman" w:cs="Times New Roman"/>
                <w:strike/>
                <w:color w:val="000000" w:themeColor="text1"/>
                <w:sz w:val="24"/>
                <w:szCs w:val="24"/>
              </w:rPr>
            </w:pPr>
            <w:r w:rsidRPr="00A07547">
              <w:rPr>
                <w:rFonts w:ascii="Courier New" w:hAnsi="Courier New" w:cs="Courier New"/>
                <w:color w:val="000000" w:themeColor="text1"/>
                <w:kern w:val="0"/>
                <w:lang w:val="en-US"/>
              </w:rPr>
              <w:t xml:space="preserve">author_id </w:t>
            </w:r>
            <w:r w:rsidRPr="00A07547">
              <w:rPr>
                <w:rFonts w:ascii="Courier New" w:hAnsi="Courier New" w:cs="Courier New"/>
                <w:color w:val="000000" w:themeColor="text1"/>
                <w:kern w:val="0"/>
                <w:sz w:val="20"/>
                <w:szCs w:val="20"/>
                <w:lang w:val="en-US"/>
              </w:rPr>
              <w:t xml:space="preserve">- </w:t>
            </w:r>
            <w:r w:rsidRPr="00A07547">
              <w:rPr>
                <w:rFonts w:ascii="Times New Roman" w:eastAsia="Times New Roman" w:hAnsi="Times New Roman" w:cs="Times New Roman"/>
                <w:color w:val="000000" w:themeColor="text1"/>
                <w:kern w:val="0"/>
                <w:sz w:val="24"/>
                <w:szCs w:val="24"/>
                <w:lang w:eastAsia="lt-LT"/>
              </w:rPr>
              <w:t>dokumento autoriaus identifikatorius.</w:t>
            </w:r>
          </w:p>
          <w:p w14:paraId="7EF7C0BF" w14:textId="77777777" w:rsidR="00FF0F17" w:rsidRPr="00A07547" w:rsidRDefault="00FF0F17" w:rsidP="00FF0F17">
            <w:pPr>
              <w:rPr>
                <w:rFonts w:ascii="Times New Roman" w:hAnsi="Times New Roman" w:cs="Times New Roman"/>
                <w:strike/>
                <w:color w:val="000000" w:themeColor="text1"/>
                <w:sz w:val="24"/>
                <w:szCs w:val="24"/>
              </w:rPr>
            </w:pPr>
          </w:p>
          <w:p w14:paraId="01AA6583" w14:textId="77777777" w:rsidR="00FF0F17" w:rsidRPr="00A07547" w:rsidRDefault="00FF0F17" w:rsidP="00FF0F17">
            <w:pPr>
              <w:rPr>
                <w:rFonts w:ascii="Times New Roman" w:hAnsi="Times New Roman" w:cs="Times New Roman"/>
                <w:strike/>
                <w:color w:val="000000" w:themeColor="text1"/>
                <w:sz w:val="24"/>
                <w:szCs w:val="24"/>
              </w:rPr>
            </w:pPr>
          </w:p>
          <w:p w14:paraId="01050B77" w14:textId="77777777" w:rsidR="00FF0F17" w:rsidRPr="00A07547" w:rsidRDefault="00FF0F17" w:rsidP="00FF0F17">
            <w:pPr>
              <w:rPr>
                <w:rFonts w:ascii="Courier New" w:hAnsi="Courier New" w:cs="Courier New"/>
                <w:color w:val="000000" w:themeColor="text1"/>
                <w:kern w:val="0"/>
                <w:lang w:val="en-US"/>
              </w:rPr>
            </w:pPr>
            <w:r w:rsidRPr="00A07547">
              <w:rPr>
                <w:rFonts w:ascii="Courier New" w:hAnsi="Courier New" w:cs="Courier New"/>
                <w:color w:val="000000" w:themeColor="text1"/>
                <w:kern w:val="0"/>
                <w:lang w:val="en-US"/>
              </w:rPr>
              <w:t>fhir.fhir_practitioner_qualification</w:t>
            </w:r>
          </w:p>
          <w:p w14:paraId="3995828A" w14:textId="77777777" w:rsidR="00FF0F17" w:rsidRPr="00A07547" w:rsidRDefault="00FF0F17" w:rsidP="00FF0F17">
            <w:pPr>
              <w:jc w:val="both"/>
              <w:rPr>
                <w:rFonts w:ascii="Times New Roman" w:eastAsia="Times New Roman" w:hAnsi="Times New Roman" w:cs="Times New Roman"/>
                <w:color w:val="000000" w:themeColor="text1"/>
                <w:kern w:val="0"/>
                <w:sz w:val="24"/>
                <w:szCs w:val="24"/>
                <w:lang w:eastAsia="lt-LT"/>
              </w:rPr>
            </w:pPr>
            <w:r w:rsidRPr="00A07547">
              <w:rPr>
                <w:rFonts w:ascii="Times New Roman" w:eastAsia="Times New Roman" w:hAnsi="Times New Roman" w:cs="Times New Roman"/>
                <w:color w:val="000000" w:themeColor="text1"/>
                <w:kern w:val="0"/>
                <w:sz w:val="24"/>
                <w:szCs w:val="24"/>
                <w:lang w:eastAsia="lt-LT"/>
              </w:rPr>
              <w:t xml:space="preserve">kur </w:t>
            </w:r>
          </w:p>
          <w:p w14:paraId="37BDBC59" w14:textId="77777777" w:rsidR="00FF0F17" w:rsidRPr="00A07547" w:rsidRDefault="00FF0F17" w:rsidP="00FF0F17">
            <w:pPr>
              <w:rPr>
                <w:rFonts w:ascii="Courier New" w:hAnsi="Courier New" w:cs="Courier New"/>
                <w:color w:val="000000" w:themeColor="text1"/>
                <w:kern w:val="0"/>
                <w:sz w:val="20"/>
                <w:szCs w:val="20"/>
                <w:lang w:val="en-US"/>
              </w:rPr>
            </w:pPr>
            <w:r w:rsidRPr="00A07547">
              <w:rPr>
                <w:rFonts w:ascii="Courier New" w:hAnsi="Courier New" w:cs="Courier New"/>
                <w:color w:val="000000" w:themeColor="text1"/>
                <w:kern w:val="0"/>
                <w:lang w:val="en-US"/>
              </w:rPr>
              <w:t xml:space="preserve">system_code = </w:t>
            </w:r>
            <w:r w:rsidRPr="00A07547">
              <w:rPr>
                <w:rFonts w:ascii="Courier New" w:hAnsi="Courier New" w:cs="Courier New"/>
                <w:color w:val="000000" w:themeColor="text1"/>
                <w:kern w:val="0"/>
                <w:sz w:val="20"/>
                <w:szCs w:val="20"/>
                <w:lang w:val="en-US"/>
              </w:rPr>
              <w:t>'http://esveikata.lt/classifiers/QualificationCode'</w:t>
            </w:r>
          </w:p>
          <w:p w14:paraId="04EF6F5D" w14:textId="77777777" w:rsidR="00FF0F17" w:rsidRPr="00A07547" w:rsidRDefault="00FF0F17" w:rsidP="00FF0F17">
            <w:pPr>
              <w:rPr>
                <w:rFonts w:ascii="Courier New" w:hAnsi="Courier New" w:cs="Courier New"/>
                <w:color w:val="000000" w:themeColor="text1"/>
                <w:kern w:val="0"/>
                <w:sz w:val="20"/>
                <w:szCs w:val="20"/>
                <w:lang w:val="en-US"/>
              </w:rPr>
            </w:pPr>
            <w:r w:rsidRPr="00A07547">
              <w:rPr>
                <w:rFonts w:ascii="Courier New" w:hAnsi="Courier New" w:cs="Courier New"/>
                <w:color w:val="000000" w:themeColor="text1"/>
                <w:kern w:val="0"/>
                <w:lang w:val="en-US"/>
              </w:rPr>
              <w:lastRenderedPageBreak/>
              <w:t xml:space="preserve">qualification_code </w:t>
            </w:r>
            <w:r w:rsidRPr="00A07547">
              <w:rPr>
                <w:rFonts w:ascii="Courier New" w:hAnsi="Courier New" w:cs="Courier New"/>
                <w:color w:val="000000" w:themeColor="text1"/>
                <w:kern w:val="0"/>
                <w:sz w:val="20"/>
                <w:szCs w:val="20"/>
                <w:lang w:val="en-US"/>
              </w:rPr>
              <w:t xml:space="preserve">– </w:t>
            </w:r>
            <w:r w:rsidRPr="00A07547">
              <w:rPr>
                <w:rFonts w:ascii="Times New Roman" w:eastAsia="Times New Roman" w:hAnsi="Times New Roman" w:cs="Times New Roman"/>
                <w:color w:val="000000" w:themeColor="text1"/>
                <w:kern w:val="0"/>
                <w:sz w:val="24"/>
                <w:szCs w:val="24"/>
                <w:lang w:eastAsia="lt-LT"/>
              </w:rPr>
              <w:t>profesinės kvalifikacijos kodas</w:t>
            </w:r>
          </w:p>
          <w:p w14:paraId="708FEBC5" w14:textId="77777777" w:rsidR="00FF0F17" w:rsidRPr="00A07547" w:rsidRDefault="00FF0F17" w:rsidP="00FF0F17">
            <w:pPr>
              <w:rPr>
                <w:rFonts w:ascii="Courier New" w:hAnsi="Courier New" w:cs="Courier New"/>
                <w:color w:val="000000" w:themeColor="text1"/>
                <w:kern w:val="0"/>
                <w:sz w:val="20"/>
                <w:szCs w:val="20"/>
                <w:lang w:val="en-US"/>
              </w:rPr>
            </w:pPr>
            <w:r w:rsidRPr="00A07547">
              <w:rPr>
                <w:rFonts w:ascii="Courier New" w:hAnsi="Courier New" w:cs="Courier New"/>
                <w:color w:val="000000" w:themeColor="text1"/>
                <w:kern w:val="0"/>
                <w:lang w:val="en-US"/>
              </w:rPr>
              <w:t xml:space="preserve">practitioner_id </w:t>
            </w:r>
            <w:r w:rsidRPr="00A07547">
              <w:rPr>
                <w:rFonts w:ascii="Courier New" w:hAnsi="Courier New" w:cs="Courier New"/>
                <w:color w:val="000000" w:themeColor="text1"/>
                <w:kern w:val="0"/>
                <w:sz w:val="20"/>
                <w:szCs w:val="20"/>
                <w:lang w:val="en-US"/>
              </w:rPr>
              <w:t xml:space="preserve">– </w:t>
            </w:r>
            <w:r w:rsidRPr="00A07547">
              <w:rPr>
                <w:rFonts w:ascii="Times New Roman" w:eastAsia="Times New Roman" w:hAnsi="Times New Roman" w:cs="Times New Roman"/>
                <w:color w:val="000000" w:themeColor="text1"/>
                <w:kern w:val="0"/>
                <w:sz w:val="24"/>
                <w:szCs w:val="24"/>
                <w:lang w:eastAsia="lt-LT"/>
              </w:rPr>
              <w:t>specialisto identifikatorius.</w:t>
            </w:r>
          </w:p>
          <w:p w14:paraId="5C54CC1E" w14:textId="77777777" w:rsidR="00FF0F17" w:rsidRPr="00A07547" w:rsidRDefault="00FF0F17" w:rsidP="00FF0F17">
            <w:pPr>
              <w:rPr>
                <w:rFonts w:ascii="Courier New" w:hAnsi="Courier New" w:cs="Courier New"/>
                <w:color w:val="000000" w:themeColor="text1"/>
                <w:kern w:val="0"/>
                <w:sz w:val="20"/>
                <w:szCs w:val="20"/>
                <w:lang w:val="en-US"/>
              </w:rPr>
            </w:pPr>
          </w:p>
          <w:p w14:paraId="3C2775F0" w14:textId="77777777" w:rsidR="00FF0F17" w:rsidRPr="00A07547" w:rsidRDefault="00FF0F17" w:rsidP="00FF0F17">
            <w:pPr>
              <w:rPr>
                <w:rFonts w:ascii="Courier New" w:hAnsi="Courier New" w:cs="Courier New"/>
                <w:color w:val="000000" w:themeColor="text1"/>
                <w:kern w:val="0"/>
                <w:sz w:val="20"/>
                <w:szCs w:val="20"/>
                <w:lang w:val="en-US"/>
              </w:rPr>
            </w:pPr>
          </w:p>
          <w:p w14:paraId="50E44643" w14:textId="77777777" w:rsidR="00FF0F17" w:rsidRPr="00A07547" w:rsidRDefault="00FF0F17" w:rsidP="00FF0F17">
            <w:pPr>
              <w:rPr>
                <w:rFonts w:ascii="Courier New" w:hAnsi="Courier New" w:cs="Courier New"/>
                <w:color w:val="000000" w:themeColor="text1"/>
                <w:kern w:val="0"/>
                <w:lang w:val="en-US"/>
              </w:rPr>
            </w:pPr>
            <w:r w:rsidRPr="00A07547">
              <w:rPr>
                <w:rFonts w:ascii="Courier New" w:hAnsi="Courier New" w:cs="Courier New"/>
                <w:color w:val="000000" w:themeColor="text1"/>
                <w:kern w:val="0"/>
                <w:lang w:val="en-US"/>
              </w:rPr>
              <w:t>cls.kl_profesijos</w:t>
            </w:r>
          </w:p>
          <w:p w14:paraId="60685C84" w14:textId="77777777" w:rsidR="00FF0F17" w:rsidRPr="00A07547" w:rsidRDefault="00FF0F17" w:rsidP="00FF0F17">
            <w:pPr>
              <w:jc w:val="both"/>
              <w:rPr>
                <w:rFonts w:ascii="Times New Roman" w:eastAsia="Times New Roman" w:hAnsi="Times New Roman" w:cs="Times New Roman"/>
                <w:color w:val="000000" w:themeColor="text1"/>
                <w:kern w:val="0"/>
                <w:sz w:val="24"/>
                <w:szCs w:val="24"/>
                <w:lang w:eastAsia="lt-LT"/>
              </w:rPr>
            </w:pPr>
            <w:r w:rsidRPr="00A07547">
              <w:rPr>
                <w:rFonts w:ascii="Times New Roman" w:eastAsia="Times New Roman" w:hAnsi="Times New Roman" w:cs="Times New Roman"/>
                <w:color w:val="000000" w:themeColor="text1"/>
                <w:kern w:val="0"/>
                <w:sz w:val="24"/>
                <w:szCs w:val="24"/>
                <w:lang w:eastAsia="lt-LT"/>
              </w:rPr>
              <w:t xml:space="preserve">kur </w:t>
            </w:r>
          </w:p>
          <w:p w14:paraId="1EB22E8A" w14:textId="77777777" w:rsidR="00FF0F17" w:rsidRPr="00A07547" w:rsidRDefault="00FF0F17" w:rsidP="00FF0F17">
            <w:pPr>
              <w:rPr>
                <w:rFonts w:ascii="Times New Roman" w:hAnsi="Times New Roman" w:cs="Times New Roman"/>
                <w:color w:val="000000" w:themeColor="text1"/>
                <w:sz w:val="24"/>
                <w:szCs w:val="24"/>
              </w:rPr>
            </w:pPr>
            <w:r w:rsidRPr="00A07547">
              <w:rPr>
                <w:rFonts w:ascii="Courier New" w:hAnsi="Courier New" w:cs="Courier New"/>
                <w:color w:val="000000" w:themeColor="text1"/>
                <w:kern w:val="0"/>
                <w:lang w:val="en-US"/>
              </w:rPr>
              <w:t xml:space="preserve">kodas_lpk_2012 </w:t>
            </w:r>
            <w:r w:rsidRPr="00A07547">
              <w:rPr>
                <w:rFonts w:ascii="Courier New" w:hAnsi="Courier New" w:cs="Courier New"/>
                <w:color w:val="000000" w:themeColor="text1"/>
                <w:kern w:val="0"/>
                <w:sz w:val="20"/>
                <w:szCs w:val="20"/>
                <w:lang w:val="en-US"/>
              </w:rPr>
              <w:t xml:space="preserve">– </w:t>
            </w:r>
            <w:r w:rsidRPr="00A07547">
              <w:rPr>
                <w:rFonts w:ascii="Times New Roman" w:eastAsia="Times New Roman" w:hAnsi="Times New Roman" w:cs="Times New Roman"/>
                <w:color w:val="000000" w:themeColor="text1"/>
                <w:kern w:val="0"/>
                <w:sz w:val="24"/>
                <w:szCs w:val="24"/>
                <w:lang w:eastAsia="lt-LT"/>
              </w:rPr>
              <w:t>profesijos kodas,</w:t>
            </w:r>
          </w:p>
          <w:p w14:paraId="34B01DE7" w14:textId="77777777" w:rsidR="00FF0F17" w:rsidRPr="00FB6D33" w:rsidRDefault="00FF0F17" w:rsidP="00FF0F17">
            <w:pPr>
              <w:rPr>
                <w:rFonts w:ascii="Courier New" w:hAnsi="Courier New" w:cs="Courier New"/>
                <w:color w:val="000000" w:themeColor="text1"/>
                <w:kern w:val="0"/>
                <w:sz w:val="20"/>
                <w:szCs w:val="20"/>
                <w:lang w:val="en-US"/>
              </w:rPr>
            </w:pPr>
            <w:r w:rsidRPr="00A07547">
              <w:rPr>
                <w:rFonts w:ascii="Courier New" w:hAnsi="Courier New" w:cs="Courier New"/>
                <w:color w:val="000000" w:themeColor="text1"/>
                <w:kern w:val="0"/>
                <w:lang w:val="en-US"/>
              </w:rPr>
              <w:t xml:space="preserve">pav_lpk_2012 </w:t>
            </w:r>
            <w:r w:rsidRPr="00A07547">
              <w:rPr>
                <w:rFonts w:ascii="Courier New" w:hAnsi="Courier New" w:cs="Courier New"/>
                <w:color w:val="000000" w:themeColor="text1"/>
                <w:kern w:val="0"/>
                <w:sz w:val="20"/>
                <w:szCs w:val="20"/>
                <w:lang w:val="en-US"/>
              </w:rPr>
              <w:t xml:space="preserve">– </w:t>
            </w:r>
            <w:r w:rsidRPr="00A07547">
              <w:rPr>
                <w:rFonts w:ascii="Times New Roman" w:eastAsia="Times New Roman" w:hAnsi="Times New Roman" w:cs="Times New Roman"/>
                <w:color w:val="000000" w:themeColor="text1"/>
                <w:kern w:val="0"/>
                <w:sz w:val="24"/>
                <w:szCs w:val="24"/>
                <w:lang w:eastAsia="lt-LT"/>
              </w:rPr>
              <w:t>profesijos pavadinimas.</w:t>
            </w:r>
          </w:p>
          <w:p w14:paraId="524AD7F4" w14:textId="77777777" w:rsidR="002A551A" w:rsidRPr="00FB6D33" w:rsidRDefault="002A551A" w:rsidP="00C57B08">
            <w:pPr>
              <w:rPr>
                <w:rFonts w:ascii="Times New Roman" w:hAnsi="Times New Roman" w:cs="Times New Roman"/>
                <w:color w:val="000000" w:themeColor="text1"/>
                <w:sz w:val="24"/>
                <w:szCs w:val="24"/>
              </w:rPr>
            </w:pPr>
          </w:p>
        </w:tc>
      </w:tr>
      <w:tr w:rsidR="00306AA8" w:rsidRPr="00415900" w14:paraId="45941517" w14:textId="1C4B9FC8" w:rsidTr="6482E3D7">
        <w:tc>
          <w:tcPr>
            <w:tcW w:w="2547" w:type="dxa"/>
          </w:tcPr>
          <w:p w14:paraId="572A51A2"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lastRenderedPageBreak/>
              <w:t xml:space="preserve">Chirurginės </w:t>
            </w:r>
            <w:r w:rsidRPr="00F46AC3">
              <w:rPr>
                <w:rFonts w:ascii="Times New Roman" w:hAnsi="Times New Roman" w:cs="Times New Roman"/>
                <w:sz w:val="24"/>
                <w:szCs w:val="24"/>
              </w:rPr>
              <w:t>operacij</w:t>
            </w:r>
            <w:r>
              <w:rPr>
                <w:rFonts w:ascii="Times New Roman" w:hAnsi="Times New Roman" w:cs="Times New Roman"/>
                <w:sz w:val="24"/>
                <w:szCs w:val="24"/>
              </w:rPr>
              <w:t>os/procedūros</w:t>
            </w:r>
            <w:r w:rsidRPr="00F46AC3">
              <w:rPr>
                <w:rFonts w:ascii="Times New Roman" w:hAnsi="Times New Roman" w:cs="Times New Roman"/>
                <w:sz w:val="24"/>
                <w:szCs w:val="24"/>
              </w:rPr>
              <w:t xml:space="preserve"> pagal nurodytus ACHI kodus </w:t>
            </w:r>
            <w:r>
              <w:rPr>
                <w:rFonts w:ascii="Times New Roman" w:hAnsi="Times New Roman" w:cs="Times New Roman"/>
                <w:sz w:val="24"/>
                <w:szCs w:val="24"/>
              </w:rPr>
              <w:t>metu paimtos medžiagos patologijos tyrimo galutinė išvada</w:t>
            </w:r>
          </w:p>
        </w:tc>
        <w:tc>
          <w:tcPr>
            <w:tcW w:w="6804" w:type="dxa"/>
          </w:tcPr>
          <w:p w14:paraId="0D8A8F1E"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Visi;</w:t>
            </w:r>
          </w:p>
          <w:p w14:paraId="17A12E85"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pR0;</w:t>
            </w:r>
          </w:p>
          <w:p w14:paraId="1D8255C6"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pR1;</w:t>
            </w:r>
          </w:p>
          <w:p w14:paraId="2C213BE9" w14:textId="77777777" w:rsidR="002A551A" w:rsidRPr="008121F6" w:rsidRDefault="002A551A" w:rsidP="00C57B08">
            <w:pPr>
              <w:jc w:val="both"/>
              <w:rPr>
                <w:rFonts w:ascii="Times New Roman" w:hAnsi="Times New Roman" w:cs="Times New Roman"/>
                <w:sz w:val="24"/>
                <w:szCs w:val="24"/>
              </w:rPr>
            </w:pPr>
            <w:r>
              <w:rPr>
                <w:rFonts w:ascii="Times New Roman" w:hAnsi="Times New Roman" w:cs="Times New Roman"/>
                <w:sz w:val="24"/>
                <w:szCs w:val="24"/>
              </w:rPr>
              <w:t>pR</w:t>
            </w:r>
            <w:r>
              <w:rPr>
                <w:rFonts w:ascii="Times New Roman" w:hAnsi="Times New Roman" w:cs="Times New Roman"/>
                <w:sz w:val="24"/>
                <w:szCs w:val="24"/>
                <w:lang w:val="en-US"/>
              </w:rPr>
              <w:t>2</w:t>
            </w:r>
            <w:r>
              <w:rPr>
                <w:rFonts w:ascii="Times New Roman" w:hAnsi="Times New Roman" w:cs="Times New Roman"/>
                <w:sz w:val="24"/>
                <w:szCs w:val="24"/>
              </w:rPr>
              <w:t>;</w:t>
            </w:r>
          </w:p>
          <w:p w14:paraId="12042F37" w14:textId="77777777" w:rsidR="002A551A" w:rsidRPr="00415900" w:rsidRDefault="002A551A" w:rsidP="00C57B08">
            <w:pPr>
              <w:rPr>
                <w:rFonts w:ascii="Times New Roman" w:hAnsi="Times New Roman" w:cs="Times New Roman"/>
                <w:sz w:val="24"/>
                <w:szCs w:val="24"/>
              </w:rPr>
            </w:pPr>
            <w:r>
              <w:rPr>
                <w:rFonts w:ascii="Times New Roman" w:hAnsi="Times New Roman" w:cs="Times New Roman"/>
                <w:sz w:val="24"/>
                <w:szCs w:val="24"/>
              </w:rPr>
              <w:t>pRX</w:t>
            </w:r>
          </w:p>
        </w:tc>
        <w:tc>
          <w:tcPr>
            <w:tcW w:w="6804" w:type="dxa"/>
          </w:tcPr>
          <w:p w14:paraId="1C3D83F7" w14:textId="5CCDBCE1" w:rsidR="002A551A" w:rsidRDefault="3FCB7244" w:rsidP="00C57B08">
            <w:pPr>
              <w:jc w:val="both"/>
              <w:rPr>
                <w:rFonts w:ascii="Times New Roman" w:hAnsi="Times New Roman" w:cs="Times New Roman"/>
                <w:sz w:val="24"/>
                <w:szCs w:val="24"/>
              </w:rPr>
            </w:pPr>
            <w:r w:rsidRPr="6482E3D7">
              <w:rPr>
                <w:rFonts w:ascii="Times New Roman" w:hAnsi="Times New Roman" w:cs="Times New Roman"/>
                <w:sz w:val="24"/>
                <w:szCs w:val="24"/>
              </w:rPr>
              <w:t>Nauja iš E014 ats</w:t>
            </w:r>
          </w:p>
        </w:tc>
      </w:tr>
      <w:tr w:rsidR="00306AA8" w:rsidRPr="00415900" w14:paraId="7C91C948" w14:textId="7EFC5911" w:rsidTr="6482E3D7">
        <w:tc>
          <w:tcPr>
            <w:tcW w:w="2547" w:type="dxa"/>
          </w:tcPr>
          <w:p w14:paraId="5CF9F177" w14:textId="77777777" w:rsidR="002A551A" w:rsidRDefault="002A551A"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6804" w:type="dxa"/>
          </w:tcPr>
          <w:p w14:paraId="7BB14176"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Taip;</w:t>
            </w:r>
          </w:p>
          <w:p w14:paraId="5A2946E6"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Ne</w:t>
            </w:r>
          </w:p>
        </w:tc>
        <w:tc>
          <w:tcPr>
            <w:tcW w:w="6804" w:type="dxa"/>
          </w:tcPr>
          <w:p w14:paraId="31F1E62D" w14:textId="1451272D" w:rsidR="002A551A" w:rsidRDefault="0058659E" w:rsidP="00C57B08">
            <w:pPr>
              <w:rPr>
                <w:rFonts w:ascii="Times New Roman" w:hAnsi="Times New Roman" w:cs="Times New Roman"/>
                <w:sz w:val="24"/>
                <w:szCs w:val="24"/>
              </w:rPr>
            </w:pPr>
            <w:r w:rsidRPr="0058659E">
              <w:rPr>
                <w:rFonts w:ascii="Times New Roman" w:hAnsi="Times New Roman" w:cs="Times New Roman"/>
                <w:sz w:val="24"/>
                <w:szCs w:val="24"/>
                <w:highlight w:val="red"/>
              </w:rPr>
              <w:t>Nauja</w:t>
            </w:r>
          </w:p>
        </w:tc>
      </w:tr>
      <w:tr w:rsidR="00306AA8" w:rsidRPr="00415900" w14:paraId="522AFB27" w14:textId="28180FB6" w:rsidTr="6482E3D7">
        <w:tc>
          <w:tcPr>
            <w:tcW w:w="2547" w:type="dxa"/>
          </w:tcPr>
          <w:p w14:paraId="7FE3C64A"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Ar rodiklį skaitmenizuoti</w:t>
            </w:r>
          </w:p>
        </w:tc>
        <w:tc>
          <w:tcPr>
            <w:tcW w:w="6804" w:type="dxa"/>
          </w:tcPr>
          <w:p w14:paraId="603AFDE4"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Taip</w:t>
            </w:r>
          </w:p>
        </w:tc>
        <w:tc>
          <w:tcPr>
            <w:tcW w:w="6804" w:type="dxa"/>
          </w:tcPr>
          <w:p w14:paraId="3E1F77E8" w14:textId="77777777" w:rsidR="002A551A" w:rsidRPr="00415900" w:rsidRDefault="002A551A" w:rsidP="00C57B08">
            <w:pPr>
              <w:rPr>
                <w:rFonts w:ascii="Times New Roman" w:hAnsi="Times New Roman" w:cs="Times New Roman"/>
                <w:sz w:val="24"/>
                <w:szCs w:val="24"/>
              </w:rPr>
            </w:pPr>
          </w:p>
        </w:tc>
      </w:tr>
      <w:tr w:rsidR="00306AA8" w:rsidRPr="00415900" w14:paraId="344ADC70" w14:textId="5847E15C" w:rsidTr="6482E3D7">
        <w:tc>
          <w:tcPr>
            <w:tcW w:w="2547" w:type="dxa"/>
          </w:tcPr>
          <w:p w14:paraId="55F1F383" w14:textId="77777777" w:rsidR="002A551A" w:rsidRPr="00415900" w:rsidRDefault="002A551A" w:rsidP="00C57B08">
            <w:pPr>
              <w:rPr>
                <w:rFonts w:ascii="Times New Roman" w:hAnsi="Times New Roman" w:cs="Times New Roman"/>
                <w:sz w:val="24"/>
                <w:szCs w:val="24"/>
              </w:rPr>
            </w:pPr>
            <w:r w:rsidRPr="00415900">
              <w:rPr>
                <w:rFonts w:ascii="Times New Roman" w:hAnsi="Times New Roman" w:cs="Times New Roman"/>
                <w:sz w:val="24"/>
                <w:szCs w:val="24"/>
              </w:rPr>
              <w:t>Medicininė IT dalis</w:t>
            </w:r>
          </w:p>
        </w:tc>
        <w:tc>
          <w:tcPr>
            <w:tcW w:w="6804" w:type="dxa"/>
          </w:tcPr>
          <w:p w14:paraId="3E17DB75" w14:textId="77777777" w:rsidR="002A551A" w:rsidRPr="00415900" w:rsidRDefault="002A551A" w:rsidP="00C57B08">
            <w:pPr>
              <w:jc w:val="center"/>
              <w:rPr>
                <w:rFonts w:ascii="Times New Roman" w:hAnsi="Times New Roman" w:cs="Times New Roman"/>
                <w:color w:val="ADADAD" w:themeColor="background2" w:themeShade="BF"/>
                <w:sz w:val="24"/>
                <w:szCs w:val="24"/>
              </w:rPr>
            </w:pPr>
            <w:r w:rsidRPr="00415900">
              <w:rPr>
                <w:rFonts w:ascii="Times New Roman" w:hAnsi="Times New Roman" w:cs="Times New Roman"/>
                <w:color w:val="ADADAD" w:themeColor="background2" w:themeShade="BF"/>
                <w:sz w:val="24"/>
                <w:szCs w:val="24"/>
              </w:rPr>
              <w:t>Pildys IT projekto grupė (duomenų modelio apibrėžimas)</w:t>
            </w:r>
          </w:p>
        </w:tc>
        <w:tc>
          <w:tcPr>
            <w:tcW w:w="6804" w:type="dxa"/>
          </w:tcPr>
          <w:p w14:paraId="589D7DB5" w14:textId="77777777" w:rsidR="002A551A" w:rsidRPr="00415900" w:rsidRDefault="002A551A" w:rsidP="00C57B08">
            <w:pPr>
              <w:jc w:val="center"/>
              <w:rPr>
                <w:rFonts w:ascii="Times New Roman" w:hAnsi="Times New Roman" w:cs="Times New Roman"/>
                <w:color w:val="ADADAD" w:themeColor="background2" w:themeShade="BF"/>
                <w:sz w:val="24"/>
                <w:szCs w:val="24"/>
              </w:rPr>
            </w:pPr>
          </w:p>
        </w:tc>
      </w:tr>
    </w:tbl>
    <w:p w14:paraId="36F792B9" w14:textId="77777777" w:rsidR="00396F8F" w:rsidRPr="00347EC5" w:rsidRDefault="00396F8F" w:rsidP="00396F8F">
      <w:pPr>
        <w:tabs>
          <w:tab w:val="left" w:pos="1090"/>
        </w:tabs>
        <w:jc w:val="both"/>
        <w:rPr>
          <w:rFonts w:ascii="Times New Roman" w:hAnsi="Times New Roman" w:cs="Times New Roman"/>
          <w:sz w:val="24"/>
          <w:szCs w:val="24"/>
        </w:rPr>
      </w:pPr>
    </w:p>
    <w:p w14:paraId="52C49B79" w14:textId="77777777" w:rsidR="00396F8F" w:rsidRDefault="00396F8F" w:rsidP="00396F8F">
      <w:pPr>
        <w:rPr>
          <w:rFonts w:ascii="Aptos" w:hAnsi="Aptos"/>
        </w:rPr>
      </w:pPr>
      <w:r w:rsidRPr="00717B29">
        <w:rPr>
          <w:rFonts w:ascii="Times New Roman" w:hAnsi="Times New Roman" w:cs="Times New Roman"/>
          <w:sz w:val="24"/>
          <w:szCs w:val="24"/>
        </w:rPr>
        <w:t>* V-120 įsakymas</w:t>
      </w:r>
      <w:r>
        <w:rPr>
          <w:rFonts w:ascii="Aptos" w:hAnsi="Aptos"/>
        </w:rPr>
        <w:t xml:space="preserve"> </w:t>
      </w:r>
      <w:hyperlink r:id="rId18" w:history="1">
        <w:r>
          <w:rPr>
            <w:rStyle w:val="Hyperlink"/>
            <w:rFonts w:ascii="Aptos" w:hAnsi="Aptos"/>
          </w:rPr>
          <w:t>https://e-seimas.lrs.lt/portal/legalAct/lt/TAD/82e205708d4411e39e3c992f044525a9/asr</w:t>
        </w:r>
      </w:hyperlink>
    </w:p>
    <w:p w14:paraId="5B8D49BF" w14:textId="77777777" w:rsidR="00396F8F" w:rsidRPr="00415900" w:rsidRDefault="00396F8F" w:rsidP="00396F8F">
      <w:pPr>
        <w:tabs>
          <w:tab w:val="left" w:pos="1090"/>
        </w:tabs>
        <w:jc w:val="both"/>
        <w:rPr>
          <w:rFonts w:ascii="Times New Roman" w:hAnsi="Times New Roman" w:cs="Times New Roman"/>
          <w:sz w:val="24"/>
          <w:szCs w:val="24"/>
        </w:rPr>
      </w:pPr>
    </w:p>
    <w:p w14:paraId="7241DBD5" w14:textId="77777777" w:rsidR="00396F8F" w:rsidRDefault="00396F8F" w:rsidP="00396F8F">
      <w:pPr>
        <w:tabs>
          <w:tab w:val="left" w:pos="1090"/>
        </w:tabs>
        <w:jc w:val="both"/>
        <w:rPr>
          <w:rFonts w:ascii="Times New Roman" w:hAnsi="Times New Roman" w:cs="Times New Roman"/>
          <w:sz w:val="24"/>
          <w:szCs w:val="24"/>
        </w:rPr>
      </w:pPr>
    </w:p>
    <w:p w14:paraId="7DE05814" w14:textId="77777777" w:rsidR="002948AD" w:rsidRDefault="002948AD" w:rsidP="00396F8F">
      <w:pPr>
        <w:tabs>
          <w:tab w:val="left" w:pos="1090"/>
        </w:tabs>
        <w:jc w:val="both"/>
        <w:rPr>
          <w:rFonts w:ascii="Times New Roman" w:hAnsi="Times New Roman" w:cs="Times New Roman"/>
          <w:sz w:val="24"/>
          <w:szCs w:val="24"/>
        </w:rPr>
      </w:pPr>
    </w:p>
    <w:p w14:paraId="6A958E6A" w14:textId="77777777" w:rsidR="002948AD" w:rsidRDefault="002948AD" w:rsidP="00396F8F">
      <w:pPr>
        <w:tabs>
          <w:tab w:val="left" w:pos="1090"/>
        </w:tabs>
        <w:jc w:val="both"/>
        <w:rPr>
          <w:rFonts w:ascii="Times New Roman" w:hAnsi="Times New Roman" w:cs="Times New Roman"/>
          <w:sz w:val="24"/>
          <w:szCs w:val="24"/>
        </w:rPr>
      </w:pPr>
    </w:p>
    <w:p w14:paraId="479A6521" w14:textId="77777777" w:rsidR="002948AD" w:rsidRDefault="002948AD" w:rsidP="00396F8F">
      <w:pPr>
        <w:tabs>
          <w:tab w:val="left" w:pos="1090"/>
        </w:tabs>
        <w:jc w:val="both"/>
        <w:rPr>
          <w:rFonts w:ascii="Times New Roman" w:hAnsi="Times New Roman" w:cs="Times New Roman"/>
          <w:sz w:val="24"/>
          <w:szCs w:val="24"/>
        </w:rPr>
      </w:pPr>
    </w:p>
    <w:p w14:paraId="22E915B3" w14:textId="77777777" w:rsidR="002948AD" w:rsidRDefault="002948AD" w:rsidP="00396F8F">
      <w:pPr>
        <w:tabs>
          <w:tab w:val="left" w:pos="1090"/>
        </w:tabs>
        <w:jc w:val="both"/>
        <w:rPr>
          <w:rFonts w:ascii="Times New Roman" w:hAnsi="Times New Roman" w:cs="Times New Roman"/>
          <w:sz w:val="24"/>
          <w:szCs w:val="24"/>
        </w:rPr>
      </w:pPr>
    </w:p>
    <w:p w14:paraId="035D3DF0" w14:textId="77777777" w:rsidR="002948AD" w:rsidRDefault="002948AD" w:rsidP="00396F8F">
      <w:pPr>
        <w:tabs>
          <w:tab w:val="left" w:pos="1090"/>
        </w:tabs>
        <w:jc w:val="both"/>
        <w:rPr>
          <w:rFonts w:ascii="Times New Roman" w:hAnsi="Times New Roman" w:cs="Times New Roman"/>
          <w:sz w:val="24"/>
          <w:szCs w:val="24"/>
        </w:rPr>
      </w:pPr>
    </w:p>
    <w:p w14:paraId="6D648259" w14:textId="77777777" w:rsidR="00396F8F" w:rsidRDefault="00396F8F" w:rsidP="00396F8F">
      <w:pPr>
        <w:jc w:val="center"/>
        <w:rPr>
          <w:rFonts w:ascii="Times New Roman" w:hAnsi="Times New Roman" w:cs="Times New Roman"/>
          <w:b/>
          <w:bCs/>
          <w:color w:val="000000"/>
          <w:sz w:val="28"/>
          <w:szCs w:val="28"/>
        </w:rPr>
      </w:pPr>
      <w:r w:rsidRPr="00F94FC1">
        <w:rPr>
          <w:rFonts w:ascii="Times New Roman" w:hAnsi="Times New Roman" w:cs="Times New Roman"/>
          <w:b/>
          <w:bCs/>
          <w:color w:val="000000"/>
          <w:sz w:val="28"/>
          <w:szCs w:val="28"/>
        </w:rPr>
        <w:lastRenderedPageBreak/>
        <w:t>Onkologinių ligų diagnostikos ir gydymo paslaugų kokybės 6 rodiklis</w:t>
      </w:r>
    </w:p>
    <w:p w14:paraId="53CCD644" w14:textId="77777777" w:rsidR="00F94FC1" w:rsidRPr="00F94FC1" w:rsidRDefault="00F94FC1" w:rsidP="00396F8F">
      <w:pPr>
        <w:jc w:val="center"/>
        <w:rPr>
          <w:rFonts w:ascii="Times New Roman" w:hAnsi="Times New Roman" w:cs="Times New Roman"/>
          <w:b/>
          <w:bCs/>
          <w:color w:val="000000"/>
          <w:sz w:val="14"/>
          <w:szCs w:val="14"/>
        </w:rPr>
      </w:pPr>
    </w:p>
    <w:tbl>
      <w:tblPr>
        <w:tblStyle w:val="TableGrid"/>
        <w:tblW w:w="15588" w:type="dxa"/>
        <w:tblLook w:val="04A0" w:firstRow="1" w:lastRow="0" w:firstColumn="1" w:lastColumn="0" w:noHBand="0" w:noVBand="1"/>
      </w:tblPr>
      <w:tblGrid>
        <w:gridCol w:w="2466"/>
        <w:gridCol w:w="4192"/>
        <w:gridCol w:w="8930"/>
      </w:tblGrid>
      <w:tr w:rsidR="002A551A" w:rsidRPr="000C75BC" w14:paraId="2DDDA75E" w14:textId="0F45FD44" w:rsidTr="028EE755">
        <w:tc>
          <w:tcPr>
            <w:tcW w:w="2540" w:type="dxa"/>
            <w:tcBorders>
              <w:bottom w:val="single" w:sz="4" w:space="0" w:color="auto"/>
            </w:tcBorders>
          </w:tcPr>
          <w:p w14:paraId="6EDCB1A9"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Rodiklio tipas</w:t>
            </w:r>
          </w:p>
        </w:tc>
        <w:tc>
          <w:tcPr>
            <w:tcW w:w="5109" w:type="dxa"/>
            <w:tcBorders>
              <w:bottom w:val="single" w:sz="4" w:space="0" w:color="auto"/>
            </w:tcBorders>
          </w:tcPr>
          <w:p w14:paraId="23988972" w14:textId="77777777" w:rsidR="002A551A" w:rsidRPr="000C75BC" w:rsidRDefault="002A551A" w:rsidP="00C57B08">
            <w:pPr>
              <w:jc w:val="center"/>
              <w:rPr>
                <w:rFonts w:ascii="Times New Roman" w:hAnsi="Times New Roman" w:cs="Times New Roman"/>
                <w:sz w:val="24"/>
                <w:szCs w:val="24"/>
              </w:rPr>
            </w:pPr>
            <w:r w:rsidRPr="000C75BC">
              <w:rPr>
                <w:rFonts w:ascii="Times New Roman" w:hAnsi="Times New Roman" w:cs="Times New Roman"/>
                <w:sz w:val="24"/>
                <w:szCs w:val="24"/>
              </w:rPr>
              <w:t>Proceso</w:t>
            </w:r>
          </w:p>
        </w:tc>
        <w:tc>
          <w:tcPr>
            <w:tcW w:w="7939" w:type="dxa"/>
            <w:tcBorders>
              <w:bottom w:val="single" w:sz="4" w:space="0" w:color="auto"/>
            </w:tcBorders>
          </w:tcPr>
          <w:p w14:paraId="0B11DB7E" w14:textId="77777777" w:rsidR="002A551A" w:rsidRPr="000C75BC" w:rsidRDefault="002A551A" w:rsidP="00C57B08">
            <w:pPr>
              <w:jc w:val="center"/>
              <w:rPr>
                <w:rFonts w:ascii="Times New Roman" w:hAnsi="Times New Roman" w:cs="Times New Roman"/>
                <w:sz w:val="24"/>
                <w:szCs w:val="24"/>
              </w:rPr>
            </w:pPr>
          </w:p>
        </w:tc>
      </w:tr>
      <w:tr w:rsidR="002A551A" w:rsidRPr="000C75BC" w14:paraId="312AEBB7" w14:textId="471E36AE" w:rsidTr="028EE755">
        <w:tc>
          <w:tcPr>
            <w:tcW w:w="7649" w:type="dxa"/>
            <w:gridSpan w:val="2"/>
            <w:tcBorders>
              <w:top w:val="single" w:sz="4" w:space="0" w:color="auto"/>
              <w:left w:val="nil"/>
              <w:bottom w:val="single" w:sz="4" w:space="0" w:color="auto"/>
              <w:right w:val="nil"/>
            </w:tcBorders>
          </w:tcPr>
          <w:p w14:paraId="2B6A8988" w14:textId="77777777" w:rsidR="002A551A" w:rsidRPr="000C75BC" w:rsidRDefault="002A551A" w:rsidP="00C57B08">
            <w:pPr>
              <w:jc w:val="center"/>
              <w:rPr>
                <w:rFonts w:ascii="Times New Roman" w:hAnsi="Times New Roman" w:cs="Times New Roman"/>
                <w:sz w:val="24"/>
                <w:szCs w:val="24"/>
              </w:rPr>
            </w:pPr>
          </w:p>
        </w:tc>
        <w:tc>
          <w:tcPr>
            <w:tcW w:w="7939" w:type="dxa"/>
            <w:tcBorders>
              <w:top w:val="single" w:sz="4" w:space="0" w:color="auto"/>
              <w:left w:val="nil"/>
              <w:bottom w:val="single" w:sz="4" w:space="0" w:color="auto"/>
              <w:right w:val="nil"/>
            </w:tcBorders>
          </w:tcPr>
          <w:p w14:paraId="6D249D1B" w14:textId="77777777" w:rsidR="002A551A" w:rsidRPr="000C75BC" w:rsidRDefault="002A551A" w:rsidP="00C57B08">
            <w:pPr>
              <w:jc w:val="center"/>
              <w:rPr>
                <w:rFonts w:ascii="Times New Roman" w:hAnsi="Times New Roman" w:cs="Times New Roman"/>
                <w:sz w:val="24"/>
                <w:szCs w:val="24"/>
              </w:rPr>
            </w:pPr>
          </w:p>
        </w:tc>
      </w:tr>
      <w:tr w:rsidR="002A551A" w:rsidRPr="000C75BC" w14:paraId="04749D47" w14:textId="30AC043A" w:rsidTr="028EE755">
        <w:tc>
          <w:tcPr>
            <w:tcW w:w="2540" w:type="dxa"/>
            <w:tcBorders>
              <w:top w:val="single" w:sz="4" w:space="0" w:color="auto"/>
            </w:tcBorders>
            <w:shd w:val="clear" w:color="auto" w:fill="CAEDFB" w:themeFill="accent4" w:themeFillTint="33"/>
          </w:tcPr>
          <w:p w14:paraId="56A1A5FE"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Trumpas pavadinimas</w:t>
            </w:r>
          </w:p>
        </w:tc>
        <w:tc>
          <w:tcPr>
            <w:tcW w:w="5109" w:type="dxa"/>
            <w:tcBorders>
              <w:top w:val="single" w:sz="4" w:space="0" w:color="auto"/>
            </w:tcBorders>
            <w:shd w:val="clear" w:color="auto" w:fill="CAEDFB" w:themeFill="accent4" w:themeFillTint="33"/>
          </w:tcPr>
          <w:p w14:paraId="1269EB4D" w14:textId="77777777" w:rsidR="002A551A" w:rsidRPr="000C75BC" w:rsidRDefault="002A551A" w:rsidP="00C57B08">
            <w:pPr>
              <w:rPr>
                <w:rFonts w:ascii="Times New Roman" w:hAnsi="Times New Roman" w:cs="Times New Roman"/>
                <w:bCs/>
                <w:i/>
                <w:iCs/>
                <w:sz w:val="24"/>
                <w:szCs w:val="24"/>
              </w:rPr>
            </w:pPr>
            <w:r w:rsidRPr="00CD4853">
              <w:rPr>
                <w:rFonts w:ascii="Times New Roman" w:hAnsi="Times New Roman" w:cs="Times New Roman"/>
                <w:bCs/>
                <w:sz w:val="24"/>
                <w:szCs w:val="24"/>
              </w:rPr>
              <w:t>Tiesiosios žarnos vėžio chirurginės operacijos kokybė (radikalumas</w:t>
            </w:r>
            <w:r w:rsidRPr="000C75BC">
              <w:rPr>
                <w:rFonts w:ascii="Times New Roman" w:hAnsi="Times New Roman" w:cs="Times New Roman"/>
                <w:bCs/>
                <w:sz w:val="24"/>
                <w:szCs w:val="24"/>
              </w:rPr>
              <w:t>)</w:t>
            </w:r>
          </w:p>
        </w:tc>
        <w:tc>
          <w:tcPr>
            <w:tcW w:w="7939" w:type="dxa"/>
            <w:tcBorders>
              <w:top w:val="single" w:sz="4" w:space="0" w:color="auto"/>
            </w:tcBorders>
            <w:shd w:val="clear" w:color="auto" w:fill="CAEDFB" w:themeFill="accent4" w:themeFillTint="33"/>
          </w:tcPr>
          <w:p w14:paraId="522B02CE" w14:textId="77777777" w:rsidR="002A551A" w:rsidRPr="00CD4853" w:rsidRDefault="002A551A" w:rsidP="00C57B08">
            <w:pPr>
              <w:rPr>
                <w:rFonts w:ascii="Times New Roman" w:hAnsi="Times New Roman" w:cs="Times New Roman"/>
                <w:bCs/>
                <w:sz w:val="24"/>
                <w:szCs w:val="24"/>
              </w:rPr>
            </w:pPr>
          </w:p>
        </w:tc>
      </w:tr>
      <w:tr w:rsidR="002A551A" w:rsidRPr="000C75BC" w14:paraId="01BE9415" w14:textId="57177B97" w:rsidTr="028EE755">
        <w:tc>
          <w:tcPr>
            <w:tcW w:w="2540" w:type="dxa"/>
          </w:tcPr>
          <w:p w14:paraId="08C25808"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Pilnas pavadinimas</w:t>
            </w:r>
          </w:p>
        </w:tc>
        <w:tc>
          <w:tcPr>
            <w:tcW w:w="5109" w:type="dxa"/>
          </w:tcPr>
          <w:p w14:paraId="22B7D6F7"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t>Tiesiosios žarnos</w:t>
            </w:r>
            <w:r w:rsidRPr="00415900">
              <w:rPr>
                <w:rFonts w:ascii="Times New Roman" w:hAnsi="Times New Roman" w:cs="Times New Roman"/>
                <w:sz w:val="24"/>
                <w:szCs w:val="24"/>
              </w:rPr>
              <w:t xml:space="preserve"> piktybinio naviko</w:t>
            </w:r>
            <w:r>
              <w:rPr>
                <w:rFonts w:ascii="Times New Roman" w:hAnsi="Times New Roman" w:cs="Times New Roman"/>
                <w:sz w:val="24"/>
                <w:szCs w:val="24"/>
              </w:rPr>
              <w:t xml:space="preserve"> </w:t>
            </w:r>
            <w:r w:rsidRPr="00415900">
              <w:rPr>
                <w:rFonts w:ascii="Times New Roman" w:hAnsi="Times New Roman" w:cs="Times New Roman"/>
                <w:sz w:val="24"/>
                <w:szCs w:val="24"/>
              </w:rPr>
              <w:t>chirurginės operacijos</w:t>
            </w:r>
            <w:r>
              <w:rPr>
                <w:rFonts w:ascii="Times New Roman" w:hAnsi="Times New Roman" w:cs="Times New Roman"/>
                <w:sz w:val="24"/>
                <w:szCs w:val="24"/>
              </w:rPr>
              <w:t>/procedūros</w:t>
            </w:r>
            <w:r w:rsidRPr="00415900">
              <w:rPr>
                <w:rFonts w:ascii="Times New Roman" w:hAnsi="Times New Roman" w:cs="Times New Roman"/>
                <w:sz w:val="24"/>
                <w:szCs w:val="24"/>
              </w:rPr>
              <w:t xml:space="preserve"> kokybės (radikalumo) rodiklis</w:t>
            </w:r>
          </w:p>
        </w:tc>
        <w:tc>
          <w:tcPr>
            <w:tcW w:w="7939" w:type="dxa"/>
          </w:tcPr>
          <w:p w14:paraId="3AED3921" w14:textId="77777777" w:rsidR="002A551A" w:rsidRDefault="002A551A" w:rsidP="00C57B08">
            <w:pPr>
              <w:rPr>
                <w:rFonts w:ascii="Times New Roman" w:hAnsi="Times New Roman" w:cs="Times New Roman"/>
                <w:sz w:val="24"/>
                <w:szCs w:val="24"/>
              </w:rPr>
            </w:pPr>
          </w:p>
        </w:tc>
      </w:tr>
      <w:tr w:rsidR="002A551A" w:rsidRPr="000C75BC" w14:paraId="10A67300" w14:textId="39B588B2" w:rsidTr="028EE755">
        <w:tc>
          <w:tcPr>
            <w:tcW w:w="2540" w:type="dxa"/>
          </w:tcPr>
          <w:p w14:paraId="07438EA6"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Aprašymas</w:t>
            </w:r>
          </w:p>
        </w:tc>
        <w:tc>
          <w:tcPr>
            <w:tcW w:w="5109" w:type="dxa"/>
          </w:tcPr>
          <w:p w14:paraId="45C41F71" w14:textId="77777777" w:rsidR="002A551A" w:rsidRDefault="002A551A" w:rsidP="00C57B08">
            <w:pPr>
              <w:rPr>
                <w:rFonts w:ascii="Times New Roman" w:hAnsi="Times New Roman" w:cs="Times New Roman"/>
                <w:bCs/>
                <w:sz w:val="24"/>
                <w:szCs w:val="24"/>
              </w:rPr>
            </w:pPr>
            <w:r w:rsidRPr="00FC30DC">
              <w:rPr>
                <w:rFonts w:ascii="Times New Roman" w:hAnsi="Times New Roman" w:cs="Times New Roman"/>
                <w:bCs/>
                <w:sz w:val="24"/>
                <w:szCs w:val="24"/>
              </w:rPr>
              <w:t>Pacientams, kurie</w:t>
            </w:r>
            <w:r>
              <w:rPr>
                <w:rFonts w:ascii="Times New Roman" w:hAnsi="Times New Roman" w:cs="Times New Roman"/>
                <w:bCs/>
                <w:sz w:val="24"/>
                <w:szCs w:val="24"/>
              </w:rPr>
              <w:t xml:space="preserve">ms </w:t>
            </w:r>
            <w:r w:rsidRPr="00FC30DC">
              <w:rPr>
                <w:rFonts w:ascii="Times New Roman" w:hAnsi="Times New Roman" w:cs="Times New Roman"/>
                <w:bCs/>
                <w:sz w:val="24"/>
                <w:szCs w:val="24"/>
              </w:rPr>
              <w:t xml:space="preserve">dėl </w:t>
            </w:r>
            <w:r>
              <w:rPr>
                <w:rFonts w:ascii="Times New Roman" w:hAnsi="Times New Roman" w:cs="Times New Roman"/>
                <w:bCs/>
                <w:sz w:val="24"/>
                <w:szCs w:val="24"/>
              </w:rPr>
              <w:t xml:space="preserve">tiesiosios žarnos piktybinio </w:t>
            </w:r>
            <w:r w:rsidRPr="0066409C">
              <w:rPr>
                <w:rFonts w:ascii="Times New Roman" w:hAnsi="Times New Roman" w:cs="Times New Roman"/>
                <w:bCs/>
                <w:sz w:val="24"/>
                <w:szCs w:val="24"/>
              </w:rPr>
              <w:t xml:space="preserve">naviko </w:t>
            </w:r>
            <w:r w:rsidRPr="0066409C">
              <w:rPr>
                <w:rFonts w:ascii="Times New Roman" w:hAnsi="Times New Roman" w:cs="Times New Roman"/>
                <w:sz w:val="24"/>
                <w:szCs w:val="24"/>
              </w:rPr>
              <w:t xml:space="preserve">(TLK-10-AM </w:t>
            </w:r>
            <w:r>
              <w:rPr>
                <w:rFonts w:ascii="Times New Roman" w:hAnsi="Times New Roman" w:cs="Times New Roman"/>
                <w:sz w:val="24"/>
                <w:szCs w:val="24"/>
              </w:rPr>
              <w:t>C20,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 xml:space="preserve">atliekama chirurginė operacija/procedūra pagal nurodytus ACHI kodus, ji </w:t>
            </w:r>
            <w:r w:rsidRPr="0066409C">
              <w:rPr>
                <w:rFonts w:ascii="Times New Roman" w:hAnsi="Times New Roman" w:cs="Times New Roman"/>
                <w:bCs/>
                <w:sz w:val="24"/>
                <w:szCs w:val="24"/>
              </w:rPr>
              <w:t>turėtų būti atliekama</w:t>
            </w:r>
            <w:r>
              <w:rPr>
                <w:rFonts w:ascii="Times New Roman" w:hAnsi="Times New Roman" w:cs="Times New Roman"/>
                <w:bCs/>
                <w:sz w:val="24"/>
                <w:szCs w:val="24"/>
              </w:rPr>
              <w:t xml:space="preserve"> radikali (CRK (-).</w:t>
            </w:r>
          </w:p>
          <w:p w14:paraId="0FF7182C" w14:textId="77777777" w:rsidR="002A551A" w:rsidRDefault="002A551A" w:rsidP="00C57B08">
            <w:pPr>
              <w:rPr>
                <w:rFonts w:ascii="Times New Roman" w:hAnsi="Times New Roman" w:cs="Times New Roman"/>
                <w:sz w:val="24"/>
                <w:szCs w:val="24"/>
              </w:rPr>
            </w:pPr>
          </w:p>
          <w:p w14:paraId="15670A48" w14:textId="77777777" w:rsidR="002A551A" w:rsidRPr="00B54915"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0C75BC">
              <w:rPr>
                <w:rFonts w:ascii="Times New Roman" w:hAnsi="Times New Roman" w:cs="Times New Roman"/>
                <w:sz w:val="24"/>
                <w:szCs w:val="24"/>
              </w:rPr>
              <w:t xml:space="preserve">acientų, </w:t>
            </w:r>
            <w:r>
              <w:rPr>
                <w:rFonts w:ascii="Times New Roman" w:hAnsi="Times New Roman" w:cs="Times New Roman"/>
                <w:sz w:val="24"/>
                <w:szCs w:val="24"/>
              </w:rPr>
              <w:t xml:space="preserve">kuriems dėl </w:t>
            </w:r>
            <w:r w:rsidRPr="000C75BC">
              <w:rPr>
                <w:rFonts w:ascii="Times New Roman" w:hAnsi="Times New Roman" w:cs="Times New Roman"/>
                <w:sz w:val="24"/>
                <w:szCs w:val="24"/>
              </w:rPr>
              <w:t xml:space="preserve">tiesiosios žarnos </w:t>
            </w:r>
            <w:r>
              <w:rPr>
                <w:rFonts w:ascii="Times New Roman" w:hAnsi="Times New Roman" w:cs="Times New Roman"/>
                <w:sz w:val="24"/>
                <w:szCs w:val="24"/>
              </w:rPr>
              <w:t xml:space="preserve">piktybinio naviko </w:t>
            </w:r>
            <w:r w:rsidRPr="0066409C">
              <w:rPr>
                <w:rFonts w:ascii="Times New Roman" w:hAnsi="Times New Roman" w:cs="Times New Roman"/>
                <w:sz w:val="24"/>
                <w:szCs w:val="24"/>
              </w:rPr>
              <w:t xml:space="preserve">(TLK-10-AM </w:t>
            </w:r>
            <w:r>
              <w:rPr>
                <w:rFonts w:ascii="Times New Roman" w:hAnsi="Times New Roman" w:cs="Times New Roman"/>
                <w:sz w:val="24"/>
                <w:szCs w:val="24"/>
              </w:rPr>
              <w:t>C20,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Pr>
                <w:rFonts w:ascii="Times New Roman" w:hAnsi="Times New Roman" w:cs="Times New Roman"/>
                <w:sz w:val="24"/>
                <w:szCs w:val="24"/>
              </w:rPr>
              <w:t xml:space="preserve"> atlikta chirurginė operacija/procedūra pagal nurodytus ACHI kodus ir jos metu paimtos medžiagos patologijos tyrimo išvada - </w:t>
            </w:r>
            <w:r w:rsidRPr="000C75BC">
              <w:rPr>
                <w:rFonts w:ascii="Times New Roman" w:hAnsi="Times New Roman" w:cs="Times New Roman"/>
                <w:sz w:val="24"/>
                <w:szCs w:val="24"/>
              </w:rPr>
              <w:t>CRK (-)</w:t>
            </w:r>
            <w:r>
              <w:rPr>
                <w:rFonts w:ascii="Times New Roman" w:hAnsi="Times New Roman" w:cs="Times New Roman"/>
                <w:sz w:val="24"/>
                <w:szCs w:val="24"/>
              </w:rPr>
              <w:t xml:space="preserve">, dalis nuo visų pacientų, kuriems dėl </w:t>
            </w:r>
            <w:r w:rsidRPr="000C75BC">
              <w:rPr>
                <w:rFonts w:ascii="Times New Roman" w:hAnsi="Times New Roman" w:cs="Times New Roman"/>
                <w:sz w:val="24"/>
                <w:szCs w:val="24"/>
              </w:rPr>
              <w:t xml:space="preserve">tiesiosios žarnos </w:t>
            </w:r>
            <w:r>
              <w:rPr>
                <w:rFonts w:ascii="Times New Roman" w:hAnsi="Times New Roman" w:cs="Times New Roman"/>
                <w:sz w:val="24"/>
                <w:szCs w:val="24"/>
              </w:rPr>
              <w:t xml:space="preserve">piktybinio naviko </w:t>
            </w:r>
            <w:r w:rsidRPr="0066409C">
              <w:rPr>
                <w:rFonts w:ascii="Times New Roman" w:hAnsi="Times New Roman" w:cs="Times New Roman"/>
                <w:sz w:val="24"/>
                <w:szCs w:val="24"/>
              </w:rPr>
              <w:t xml:space="preserve">(TLK-10-AM </w:t>
            </w:r>
            <w:r>
              <w:rPr>
                <w:rFonts w:ascii="Times New Roman" w:hAnsi="Times New Roman" w:cs="Times New Roman"/>
                <w:sz w:val="24"/>
                <w:szCs w:val="24"/>
              </w:rPr>
              <w:t>C20,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Pr>
                <w:rFonts w:ascii="Times New Roman" w:hAnsi="Times New Roman" w:cs="Times New Roman"/>
                <w:sz w:val="24"/>
                <w:szCs w:val="24"/>
              </w:rPr>
              <w:t xml:space="preserve"> atlikta chirurginė operacija/procedūra pagal nurodytus ACHI kodus ir jos metu paimtos medžiagos patologijos tyrimo išvada - </w:t>
            </w:r>
            <w:r w:rsidRPr="000C75BC">
              <w:rPr>
                <w:rFonts w:ascii="Times New Roman" w:hAnsi="Times New Roman" w:cs="Times New Roman"/>
                <w:sz w:val="24"/>
                <w:szCs w:val="24"/>
              </w:rPr>
              <w:t>CRK (-)</w:t>
            </w:r>
            <w:r>
              <w:rPr>
                <w:rFonts w:ascii="Times New Roman" w:hAnsi="Times New Roman" w:cs="Times New Roman"/>
                <w:sz w:val="24"/>
                <w:szCs w:val="24"/>
              </w:rPr>
              <w:t xml:space="preserve"> ir </w:t>
            </w:r>
            <w:r w:rsidRPr="000C75BC">
              <w:rPr>
                <w:rFonts w:ascii="Times New Roman" w:hAnsi="Times New Roman" w:cs="Times New Roman"/>
                <w:sz w:val="24"/>
                <w:szCs w:val="24"/>
              </w:rPr>
              <w:t>CRK (+)</w:t>
            </w:r>
            <w:r>
              <w:rPr>
                <w:rFonts w:ascii="Times New Roman" w:hAnsi="Times New Roman" w:cs="Times New Roman"/>
                <w:sz w:val="24"/>
                <w:szCs w:val="24"/>
              </w:rPr>
              <w:t>.</w:t>
            </w:r>
          </w:p>
          <w:p w14:paraId="2D022BC6" w14:textId="77777777" w:rsidR="002A551A" w:rsidRDefault="002A551A" w:rsidP="00C57B08">
            <w:pPr>
              <w:rPr>
                <w:rFonts w:ascii="Times New Roman" w:hAnsi="Times New Roman" w:cs="Times New Roman"/>
                <w:sz w:val="24"/>
                <w:szCs w:val="24"/>
              </w:rPr>
            </w:pPr>
          </w:p>
          <w:p w14:paraId="47560693" w14:textId="77777777" w:rsidR="002A551A" w:rsidRDefault="002A551A" w:rsidP="00C57B08">
            <w:pPr>
              <w:rPr>
                <w:rFonts w:ascii="Times New Roman" w:hAnsi="Times New Roman" w:cs="Times New Roman"/>
                <w:b/>
                <w:bCs/>
                <w:sz w:val="24"/>
                <w:szCs w:val="24"/>
              </w:rPr>
            </w:pPr>
            <w:r w:rsidRPr="003C31EB">
              <w:rPr>
                <w:rFonts w:ascii="Times New Roman" w:hAnsi="Times New Roman" w:cs="Times New Roman"/>
                <w:b/>
                <w:bCs/>
                <w:sz w:val="24"/>
                <w:szCs w:val="24"/>
              </w:rPr>
              <w:t>Radikalumas</w:t>
            </w:r>
            <w:r>
              <w:rPr>
                <w:rFonts w:ascii="Times New Roman" w:hAnsi="Times New Roman" w:cs="Times New Roman"/>
                <w:b/>
                <w:bCs/>
                <w:sz w:val="24"/>
                <w:szCs w:val="24"/>
              </w:rPr>
              <w:t xml:space="preserve"> rodiklio apraše</w:t>
            </w:r>
            <w:r w:rsidRPr="003C31EB">
              <w:rPr>
                <w:rFonts w:ascii="Times New Roman" w:hAnsi="Times New Roman" w:cs="Times New Roman"/>
                <w:b/>
                <w:bCs/>
                <w:sz w:val="24"/>
                <w:szCs w:val="24"/>
              </w:rPr>
              <w:t>:</w:t>
            </w:r>
          </w:p>
          <w:p w14:paraId="4A46FF5B" w14:textId="77777777" w:rsidR="002A551A" w:rsidRPr="003C31EB"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CRK (-)</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 operacija radikali,</w:t>
            </w:r>
            <w:r>
              <w:rPr>
                <w:rFonts w:ascii="Times New Roman" w:hAnsi="Times New Roman" w:cs="Times New Roman"/>
                <w:sz w:val="24"/>
                <w:szCs w:val="24"/>
              </w:rPr>
              <w:t xml:space="preserve"> t. y., kai operacinę medžiagą tiriant</w:t>
            </w:r>
            <w:r w:rsidRPr="007A1338">
              <w:rPr>
                <w:rFonts w:ascii="Times New Roman" w:hAnsi="Times New Roman" w:cs="Times New Roman"/>
                <w:sz w:val="24"/>
                <w:szCs w:val="24"/>
              </w:rPr>
              <w:t xml:space="preserve"> mikroskopu</w:t>
            </w:r>
            <w:r>
              <w:rPr>
                <w:rFonts w:ascii="Times New Roman" w:hAnsi="Times New Roman" w:cs="Times New Roman"/>
                <w:sz w:val="24"/>
                <w:szCs w:val="24"/>
              </w:rPr>
              <w:t xml:space="preserve"> navikinės infiltracijos (ar piktybiškai </w:t>
            </w:r>
            <w:r>
              <w:rPr>
                <w:rFonts w:ascii="Times New Roman" w:hAnsi="Times New Roman" w:cs="Times New Roman"/>
                <w:sz w:val="24"/>
                <w:szCs w:val="24"/>
              </w:rPr>
              <w:lastRenderedPageBreak/>
              <w:t xml:space="preserve">pakitusio limfmazgio) atstumas </w:t>
            </w:r>
            <w:r w:rsidRPr="000C75BC">
              <w:rPr>
                <w:rFonts w:ascii="Times New Roman" w:hAnsi="Times New Roman" w:cs="Times New Roman"/>
                <w:sz w:val="24"/>
                <w:szCs w:val="24"/>
                <w:lang w:eastAsia="lt-LT"/>
              </w:rPr>
              <w:t xml:space="preserve">&gt; 1 mm iki </w:t>
            </w:r>
            <w:r w:rsidRPr="000C75BC">
              <w:rPr>
                <w:rFonts w:ascii="Times New Roman" w:hAnsi="Times New Roman" w:cs="Times New Roman"/>
                <w:sz w:val="24"/>
                <w:szCs w:val="24"/>
              </w:rPr>
              <w:t>cirkuliar</w:t>
            </w:r>
            <w:r>
              <w:rPr>
                <w:rFonts w:ascii="Times New Roman" w:hAnsi="Times New Roman" w:cs="Times New Roman"/>
                <w:sz w:val="24"/>
                <w:szCs w:val="24"/>
              </w:rPr>
              <w:t>aus</w:t>
            </w:r>
            <w:r w:rsidRPr="000C75BC">
              <w:rPr>
                <w:rFonts w:ascii="Times New Roman" w:hAnsi="Times New Roman" w:cs="Times New Roman"/>
                <w:sz w:val="24"/>
                <w:szCs w:val="24"/>
              </w:rPr>
              <w:t xml:space="preserve"> </w:t>
            </w:r>
            <w:r>
              <w:rPr>
                <w:rFonts w:ascii="Times New Roman" w:hAnsi="Times New Roman" w:cs="Times New Roman"/>
                <w:sz w:val="24"/>
                <w:szCs w:val="24"/>
              </w:rPr>
              <w:t>pjūvio.</w:t>
            </w:r>
          </w:p>
          <w:p w14:paraId="20BF2A9D"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CRK (</w:t>
            </w:r>
            <w:r>
              <w:rPr>
                <w:rFonts w:ascii="Times New Roman" w:hAnsi="Times New Roman" w:cs="Times New Roman"/>
                <w:sz w:val="24"/>
                <w:szCs w:val="24"/>
              </w:rPr>
              <w:t>+</w:t>
            </w:r>
            <w:r w:rsidRPr="000C75BC">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 – </w:t>
            </w:r>
            <w:r>
              <w:rPr>
                <w:rFonts w:ascii="Times New Roman" w:hAnsi="Times New Roman" w:cs="Times New Roman"/>
                <w:sz w:val="24"/>
                <w:szCs w:val="24"/>
              </w:rPr>
              <w:t xml:space="preserve">operacija neradikali, t. y., kai operacinę medžiagą tiriant mikroskopu navikinės infiltracijos (ar piktybiškai pakitusio limfmazgio) atstumas </w:t>
            </w:r>
            <w:r w:rsidRPr="000C75BC">
              <w:rPr>
                <w:rFonts w:ascii="Times New Roman" w:hAnsi="Times New Roman" w:cs="Times New Roman"/>
                <w:sz w:val="24"/>
                <w:szCs w:val="24"/>
                <w:lang w:eastAsia="lt-LT"/>
              </w:rPr>
              <w:t xml:space="preserve">≤ 1 mm iki </w:t>
            </w:r>
            <w:r w:rsidRPr="000C75BC">
              <w:rPr>
                <w:rFonts w:ascii="Times New Roman" w:hAnsi="Times New Roman" w:cs="Times New Roman"/>
                <w:sz w:val="24"/>
                <w:szCs w:val="24"/>
              </w:rPr>
              <w:t>cirkuliar</w:t>
            </w:r>
            <w:r>
              <w:rPr>
                <w:rFonts w:ascii="Times New Roman" w:hAnsi="Times New Roman" w:cs="Times New Roman"/>
                <w:sz w:val="24"/>
                <w:szCs w:val="24"/>
              </w:rPr>
              <w:t>aus</w:t>
            </w:r>
            <w:r w:rsidRPr="000C75BC">
              <w:rPr>
                <w:rFonts w:ascii="Times New Roman" w:hAnsi="Times New Roman" w:cs="Times New Roman"/>
                <w:sz w:val="24"/>
                <w:szCs w:val="24"/>
              </w:rPr>
              <w:t xml:space="preserve"> </w:t>
            </w:r>
            <w:r>
              <w:rPr>
                <w:rFonts w:ascii="Times New Roman" w:hAnsi="Times New Roman" w:cs="Times New Roman"/>
                <w:sz w:val="24"/>
                <w:szCs w:val="24"/>
              </w:rPr>
              <w:t>pjūvio.</w:t>
            </w:r>
          </w:p>
          <w:p w14:paraId="60D299BB" w14:textId="77777777" w:rsidR="002A551A" w:rsidRDefault="002A551A" w:rsidP="00C57B08">
            <w:pPr>
              <w:rPr>
                <w:rFonts w:ascii="Times New Roman" w:hAnsi="Times New Roman" w:cs="Times New Roman"/>
                <w:sz w:val="24"/>
                <w:szCs w:val="24"/>
              </w:rPr>
            </w:pPr>
          </w:p>
          <w:p w14:paraId="0A608CD4"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b/>
                <w:color w:val="000000"/>
                <w:sz w:val="24"/>
                <w:szCs w:val="24"/>
              </w:rPr>
              <w:t>Cirkuliarus rezekcinis kraštas</w:t>
            </w:r>
            <w:r w:rsidRPr="000C75BC">
              <w:rPr>
                <w:rFonts w:ascii="Times New Roman" w:hAnsi="Times New Roman" w:cs="Times New Roman"/>
                <w:color w:val="000000"/>
                <w:sz w:val="24"/>
                <w:szCs w:val="24"/>
              </w:rPr>
              <w:t xml:space="preserve"> tiksliai įvertinamas kaip mažiausias atstumas (mm) nuo navik</w:t>
            </w:r>
            <w:r>
              <w:rPr>
                <w:rFonts w:ascii="Times New Roman" w:hAnsi="Times New Roman" w:cs="Times New Roman"/>
                <w:color w:val="000000"/>
                <w:sz w:val="24"/>
                <w:szCs w:val="24"/>
              </w:rPr>
              <w:t>o</w:t>
            </w:r>
            <w:r w:rsidRPr="000C75BC">
              <w:rPr>
                <w:rFonts w:ascii="Times New Roman" w:hAnsi="Times New Roman" w:cs="Times New Roman"/>
                <w:color w:val="000000"/>
                <w:sz w:val="24"/>
                <w:szCs w:val="24"/>
              </w:rPr>
              <w:t xml:space="preserve"> infiltracijos krašto arba arčiausiai esančio patologinio limfinio mazgo iki</w:t>
            </w:r>
            <w:r>
              <w:rPr>
                <w:rFonts w:ascii="Times New Roman" w:hAnsi="Times New Roman" w:cs="Times New Roman"/>
                <w:color w:val="000000"/>
                <w:sz w:val="24"/>
                <w:szCs w:val="24"/>
              </w:rPr>
              <w:t xml:space="preserve"> cirkuliaraus pjūvio (audinio krašto) </w:t>
            </w:r>
            <w:r w:rsidRPr="000C75BC">
              <w:rPr>
                <w:rFonts w:ascii="Times New Roman" w:hAnsi="Times New Roman" w:cs="Times New Roman"/>
                <w:color w:val="000000"/>
                <w:sz w:val="24"/>
                <w:szCs w:val="24"/>
              </w:rPr>
              <w:t>– tai vadinamoji cirkuliarioji rezekcijos riba. Teigiama rezekcijos riba laikomas mažesnis negu 1 mm atstumas (šiuo atveju operacija traktuojama kaip neradikali).</w:t>
            </w:r>
          </w:p>
          <w:p w14:paraId="35075817" w14:textId="77777777" w:rsidR="002A551A" w:rsidRDefault="002A551A" w:rsidP="00C57B08">
            <w:pPr>
              <w:rPr>
                <w:rFonts w:ascii="Times New Roman" w:hAnsi="Times New Roman" w:cs="Times New Roman"/>
                <w:b/>
                <w:color w:val="000000"/>
                <w:sz w:val="24"/>
                <w:szCs w:val="24"/>
              </w:rPr>
            </w:pPr>
          </w:p>
          <w:p w14:paraId="75CB313C"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b/>
                <w:color w:val="000000"/>
                <w:sz w:val="24"/>
                <w:szCs w:val="24"/>
              </w:rPr>
              <w:t>Teigiamas cirkuliarus rezekcinis kraštas</w:t>
            </w:r>
            <w:r w:rsidRPr="000C75BC">
              <w:rPr>
                <w:rFonts w:ascii="Times New Roman" w:hAnsi="Times New Roman" w:cs="Times New Roman"/>
                <w:color w:val="000000"/>
                <w:sz w:val="24"/>
                <w:szCs w:val="24"/>
              </w:rPr>
              <w:t xml:space="preserve"> (CRK (+), </w:t>
            </w:r>
            <w:r w:rsidRPr="000C75BC">
              <w:rPr>
                <w:rFonts w:ascii="Times New Roman" w:hAnsi="Times New Roman" w:cs="Times New Roman"/>
                <w:i/>
                <w:iCs/>
                <w:color w:val="000000"/>
                <w:sz w:val="24"/>
                <w:szCs w:val="24"/>
              </w:rPr>
              <w:t xml:space="preserve">angl. </w:t>
            </w:r>
            <w:r w:rsidRPr="000C75BC">
              <w:rPr>
                <w:rFonts w:ascii="Times New Roman" w:hAnsi="Times New Roman" w:cs="Times New Roman"/>
                <w:i/>
                <w:sz w:val="24"/>
                <w:szCs w:val="24"/>
              </w:rPr>
              <w:t>circumferential resection margin</w:t>
            </w:r>
            <w:r w:rsidRPr="000C75BC">
              <w:rPr>
                <w:rFonts w:ascii="Times New Roman" w:hAnsi="Times New Roman" w:cs="Times New Roman"/>
                <w:sz w:val="24"/>
                <w:szCs w:val="24"/>
              </w:rPr>
              <w:t xml:space="preserve">, </w:t>
            </w:r>
            <w:r w:rsidRPr="000C75BC">
              <w:rPr>
                <w:rFonts w:ascii="Times New Roman" w:hAnsi="Times New Roman" w:cs="Times New Roman"/>
                <w:i/>
                <w:iCs/>
                <w:color w:val="000000"/>
                <w:sz w:val="24"/>
                <w:szCs w:val="24"/>
              </w:rPr>
              <w:t>CRM</w:t>
            </w:r>
            <w:r w:rsidRPr="000C75BC">
              <w:rPr>
                <w:rFonts w:ascii="Times New Roman" w:hAnsi="Times New Roman" w:cs="Times New Roman"/>
                <w:color w:val="000000"/>
                <w:sz w:val="24"/>
                <w:szCs w:val="24"/>
              </w:rPr>
              <w:t xml:space="preserve">) – naviko ląstelių infiltruotas rezekcijos kraštas </w:t>
            </w:r>
            <w:r>
              <w:rPr>
                <w:rFonts w:ascii="Times New Roman" w:hAnsi="Times New Roman" w:cs="Times New Roman"/>
                <w:color w:val="000000"/>
                <w:sz w:val="24"/>
                <w:szCs w:val="24"/>
              </w:rPr>
              <w:t xml:space="preserve">(atstumas </w:t>
            </w:r>
            <w:r w:rsidRPr="000C75BC">
              <w:rPr>
                <w:rFonts w:ascii="Times New Roman" w:hAnsi="Times New Roman" w:cs="Times New Roman"/>
                <w:sz w:val="24"/>
                <w:szCs w:val="24"/>
                <w:lang w:eastAsia="lt-LT"/>
              </w:rPr>
              <w:t xml:space="preserve">≤ 1 mm iki </w:t>
            </w:r>
            <w:r w:rsidRPr="000C75BC">
              <w:rPr>
                <w:rFonts w:ascii="Times New Roman" w:hAnsi="Times New Roman" w:cs="Times New Roman"/>
                <w:sz w:val="24"/>
                <w:szCs w:val="24"/>
              </w:rPr>
              <w:t>cirkuliar</w:t>
            </w:r>
            <w:r>
              <w:rPr>
                <w:rFonts w:ascii="Times New Roman" w:hAnsi="Times New Roman" w:cs="Times New Roman"/>
                <w:sz w:val="24"/>
                <w:szCs w:val="24"/>
              </w:rPr>
              <w:t>aus</w:t>
            </w:r>
            <w:r w:rsidRPr="000C75BC">
              <w:rPr>
                <w:rFonts w:ascii="Times New Roman" w:hAnsi="Times New Roman" w:cs="Times New Roman"/>
                <w:sz w:val="24"/>
                <w:szCs w:val="24"/>
              </w:rPr>
              <w:t xml:space="preserve"> </w:t>
            </w:r>
            <w:r>
              <w:rPr>
                <w:rFonts w:ascii="Times New Roman" w:hAnsi="Times New Roman" w:cs="Times New Roman"/>
                <w:sz w:val="24"/>
                <w:szCs w:val="24"/>
              </w:rPr>
              <w:t>pjūvio)</w:t>
            </w:r>
            <w:r>
              <w:rPr>
                <w:rFonts w:ascii="Times New Roman" w:hAnsi="Times New Roman" w:cs="Times New Roman"/>
                <w:color w:val="000000"/>
                <w:sz w:val="24"/>
                <w:szCs w:val="24"/>
              </w:rPr>
              <w:t xml:space="preserve"> </w:t>
            </w:r>
            <w:r w:rsidRPr="000C75BC">
              <w:rPr>
                <w:rFonts w:ascii="Times New Roman" w:hAnsi="Times New Roman" w:cs="Times New Roman"/>
                <w:color w:val="000000"/>
                <w:sz w:val="24"/>
                <w:szCs w:val="24"/>
              </w:rPr>
              <w:t xml:space="preserve">rodo, kad atlikta operacija yra neradikali, </w:t>
            </w:r>
            <w:r>
              <w:rPr>
                <w:rFonts w:ascii="Times New Roman" w:hAnsi="Times New Roman" w:cs="Times New Roman"/>
                <w:color w:val="000000"/>
                <w:sz w:val="24"/>
                <w:szCs w:val="24"/>
              </w:rPr>
              <w:t xml:space="preserve">yra rizika, kad </w:t>
            </w:r>
            <w:r w:rsidRPr="000C75BC">
              <w:rPr>
                <w:rFonts w:ascii="Times New Roman" w:hAnsi="Times New Roman" w:cs="Times New Roman"/>
                <w:color w:val="000000"/>
                <w:sz w:val="24"/>
                <w:szCs w:val="24"/>
              </w:rPr>
              <w:t xml:space="preserve">navikas pašalintas nepilnai. </w:t>
            </w:r>
          </w:p>
          <w:p w14:paraId="0F2CC48F" w14:textId="77777777" w:rsidR="002A551A" w:rsidRDefault="002A551A" w:rsidP="00C57B08">
            <w:pPr>
              <w:rPr>
                <w:rFonts w:ascii="Times New Roman" w:hAnsi="Times New Roman" w:cs="Times New Roman"/>
                <w:b/>
                <w:bCs/>
                <w:sz w:val="24"/>
                <w:szCs w:val="24"/>
              </w:rPr>
            </w:pPr>
          </w:p>
          <w:p w14:paraId="437D5BDE" w14:textId="77777777" w:rsidR="002A551A" w:rsidRPr="000C75BC" w:rsidRDefault="002A551A" w:rsidP="00C57B08">
            <w:pPr>
              <w:rPr>
                <w:rFonts w:ascii="Times New Roman" w:hAnsi="Times New Roman" w:cs="Times New Roman"/>
                <w:b/>
                <w:sz w:val="24"/>
                <w:szCs w:val="24"/>
                <w:lang w:eastAsia="lt-LT"/>
              </w:rPr>
            </w:pPr>
            <w:r w:rsidRPr="000C75BC">
              <w:rPr>
                <w:rFonts w:ascii="Times New Roman" w:hAnsi="Times New Roman" w:cs="Times New Roman"/>
                <w:b/>
                <w:sz w:val="24"/>
                <w:szCs w:val="24"/>
                <w:lang w:eastAsia="lt-LT"/>
              </w:rPr>
              <w:t>CRK vertini</w:t>
            </w:r>
            <w:r>
              <w:rPr>
                <w:rFonts w:ascii="Times New Roman" w:hAnsi="Times New Roman" w:cs="Times New Roman"/>
                <w:b/>
                <w:sz w:val="24"/>
                <w:szCs w:val="24"/>
                <w:lang w:eastAsia="lt-LT"/>
              </w:rPr>
              <w:t xml:space="preserve">mas </w:t>
            </w:r>
            <w:r w:rsidRPr="000C75BC">
              <w:rPr>
                <w:rFonts w:ascii="Times New Roman" w:hAnsi="Times New Roman" w:cs="Times New Roman"/>
                <w:sz w:val="24"/>
                <w:szCs w:val="24"/>
                <w:lang w:eastAsia="lt-LT"/>
              </w:rPr>
              <w:t xml:space="preserve">(vertina gydytojas patologas </w:t>
            </w:r>
            <w:r>
              <w:rPr>
                <w:rFonts w:ascii="Times New Roman" w:hAnsi="Times New Roman" w:cs="Times New Roman"/>
                <w:sz w:val="24"/>
                <w:szCs w:val="24"/>
                <w:lang w:eastAsia="lt-LT"/>
              </w:rPr>
              <w:t xml:space="preserve">tirdamas </w:t>
            </w:r>
            <w:r w:rsidRPr="000C75BC">
              <w:rPr>
                <w:rFonts w:ascii="Times New Roman" w:hAnsi="Times New Roman" w:cs="Times New Roman"/>
                <w:sz w:val="24"/>
                <w:szCs w:val="24"/>
                <w:lang w:eastAsia="lt-LT"/>
              </w:rPr>
              <w:t>medžiag</w:t>
            </w:r>
            <w:r>
              <w:rPr>
                <w:rFonts w:ascii="Times New Roman" w:hAnsi="Times New Roman" w:cs="Times New Roman"/>
                <w:sz w:val="24"/>
                <w:szCs w:val="24"/>
                <w:lang w:eastAsia="lt-LT"/>
              </w:rPr>
              <w:t>ą</w:t>
            </w:r>
            <w:r w:rsidRPr="000C75BC">
              <w:rPr>
                <w:rFonts w:ascii="Times New Roman" w:hAnsi="Times New Roman" w:cs="Times New Roman"/>
                <w:sz w:val="24"/>
                <w:szCs w:val="24"/>
                <w:lang w:eastAsia="lt-LT"/>
              </w:rPr>
              <w:t>)</w:t>
            </w:r>
            <w:r w:rsidRPr="000C75BC">
              <w:rPr>
                <w:rFonts w:ascii="Times New Roman" w:hAnsi="Times New Roman" w:cs="Times New Roman"/>
                <w:b/>
                <w:sz w:val="24"/>
                <w:szCs w:val="24"/>
                <w:lang w:eastAsia="lt-LT"/>
              </w:rPr>
              <w:t>:</w:t>
            </w:r>
          </w:p>
          <w:p w14:paraId="3B3A3D26" w14:textId="77777777" w:rsidR="002A551A" w:rsidRPr="000C75BC" w:rsidRDefault="002A551A" w:rsidP="00C57B08">
            <w:pPr>
              <w:rPr>
                <w:rFonts w:ascii="Times New Roman" w:hAnsi="Times New Roman" w:cs="Times New Roman"/>
                <w:sz w:val="24"/>
                <w:szCs w:val="24"/>
                <w:lang w:eastAsia="lt-LT"/>
              </w:rPr>
            </w:pPr>
            <w:r>
              <w:rPr>
                <w:rFonts w:ascii="Times New Roman" w:hAnsi="Times New Roman" w:cs="Times New Roman"/>
                <w:b/>
                <w:sz w:val="24"/>
                <w:szCs w:val="24"/>
                <w:lang w:eastAsia="lt-LT"/>
              </w:rPr>
              <w:t>N</w:t>
            </w:r>
            <w:r w:rsidRPr="000C75BC">
              <w:rPr>
                <w:rFonts w:ascii="Times New Roman" w:hAnsi="Times New Roman" w:cs="Times New Roman"/>
                <w:b/>
                <w:sz w:val="24"/>
                <w:szCs w:val="24"/>
                <w:lang w:eastAsia="lt-LT"/>
              </w:rPr>
              <w:t>eigiama</w:t>
            </w:r>
            <w:r w:rsidRPr="000C75BC">
              <w:rPr>
                <w:rFonts w:ascii="Times New Roman" w:hAnsi="Times New Roman" w:cs="Times New Roman"/>
                <w:sz w:val="24"/>
                <w:szCs w:val="24"/>
                <w:lang w:eastAsia="lt-LT"/>
              </w:rPr>
              <w:t xml:space="preserve"> </w:t>
            </w:r>
            <w:r w:rsidRPr="000C75BC">
              <w:rPr>
                <w:rFonts w:ascii="Times New Roman" w:hAnsi="Times New Roman" w:cs="Times New Roman"/>
                <w:sz w:val="24"/>
                <w:szCs w:val="24"/>
              </w:rPr>
              <w:t>CRK (-)</w:t>
            </w:r>
            <w:r>
              <w:rPr>
                <w:rFonts w:ascii="Times New Roman" w:hAnsi="Times New Roman" w:cs="Times New Roman"/>
                <w:sz w:val="24"/>
                <w:szCs w:val="24"/>
              </w:rPr>
              <w:t xml:space="preserve"> </w:t>
            </w:r>
            <w:r w:rsidRPr="000C75BC">
              <w:rPr>
                <w:rFonts w:ascii="Times New Roman" w:hAnsi="Times New Roman" w:cs="Times New Roman"/>
                <w:sz w:val="24"/>
                <w:szCs w:val="24"/>
                <w:lang w:eastAsia="lt-LT"/>
              </w:rPr>
              <w:t xml:space="preserve">– kai navikinės infiltracijos (ar piktybiškai pakitusio limfmazgio) atstumas &gt; 1 mm iki </w:t>
            </w:r>
            <w:r>
              <w:rPr>
                <w:rFonts w:ascii="Times New Roman" w:hAnsi="Times New Roman" w:cs="Times New Roman"/>
                <w:sz w:val="24"/>
                <w:szCs w:val="24"/>
                <w:lang w:eastAsia="lt-LT"/>
              </w:rPr>
              <w:t>cirkuliaraus pjūvio;</w:t>
            </w:r>
          </w:p>
          <w:p w14:paraId="4448AB0E" w14:textId="77777777" w:rsidR="002A551A" w:rsidRPr="00862248" w:rsidRDefault="002A551A" w:rsidP="00C57B08">
            <w:pPr>
              <w:rPr>
                <w:rFonts w:ascii="Times New Roman" w:hAnsi="Times New Roman" w:cs="Times New Roman"/>
                <w:sz w:val="24"/>
                <w:szCs w:val="24"/>
                <w:lang w:eastAsia="lt-LT"/>
              </w:rPr>
            </w:pPr>
            <w:r>
              <w:rPr>
                <w:rFonts w:ascii="Times New Roman" w:hAnsi="Times New Roman" w:cs="Times New Roman"/>
                <w:b/>
                <w:sz w:val="24"/>
                <w:szCs w:val="24"/>
                <w:lang w:eastAsia="lt-LT"/>
              </w:rPr>
              <w:t>T</w:t>
            </w:r>
            <w:r w:rsidRPr="000C75BC">
              <w:rPr>
                <w:rFonts w:ascii="Times New Roman" w:hAnsi="Times New Roman" w:cs="Times New Roman"/>
                <w:b/>
                <w:sz w:val="24"/>
                <w:szCs w:val="24"/>
                <w:lang w:eastAsia="lt-LT"/>
              </w:rPr>
              <w:t>eigiama</w:t>
            </w:r>
            <w:r>
              <w:rPr>
                <w:rFonts w:ascii="Times New Roman" w:hAnsi="Times New Roman" w:cs="Times New Roman"/>
                <w:b/>
                <w:sz w:val="24"/>
                <w:szCs w:val="24"/>
                <w:lang w:eastAsia="lt-LT"/>
              </w:rPr>
              <w:t xml:space="preserve"> </w:t>
            </w:r>
            <w:r w:rsidRPr="000C75BC">
              <w:rPr>
                <w:rFonts w:ascii="Times New Roman" w:hAnsi="Times New Roman" w:cs="Times New Roman"/>
                <w:sz w:val="24"/>
                <w:szCs w:val="24"/>
              </w:rPr>
              <w:t>CRK (</w:t>
            </w:r>
            <w:r>
              <w:rPr>
                <w:rFonts w:ascii="Times New Roman" w:hAnsi="Times New Roman" w:cs="Times New Roman"/>
                <w:sz w:val="24"/>
                <w:szCs w:val="24"/>
              </w:rPr>
              <w:t>+</w:t>
            </w:r>
            <w:r w:rsidRPr="000C75BC">
              <w:rPr>
                <w:rFonts w:ascii="Times New Roman" w:hAnsi="Times New Roman" w:cs="Times New Roman"/>
                <w:sz w:val="24"/>
                <w:szCs w:val="24"/>
              </w:rPr>
              <w:t>)</w:t>
            </w:r>
            <w:r w:rsidRPr="000C75BC">
              <w:rPr>
                <w:rFonts w:ascii="Times New Roman" w:hAnsi="Times New Roman" w:cs="Times New Roman"/>
                <w:b/>
                <w:sz w:val="24"/>
                <w:szCs w:val="24"/>
                <w:lang w:eastAsia="lt-LT"/>
              </w:rPr>
              <w:t xml:space="preserve"> </w:t>
            </w:r>
            <w:r w:rsidRPr="000C75BC">
              <w:rPr>
                <w:rFonts w:ascii="Times New Roman" w:hAnsi="Times New Roman" w:cs="Times New Roman"/>
                <w:sz w:val="24"/>
                <w:szCs w:val="24"/>
                <w:lang w:eastAsia="lt-LT"/>
              </w:rPr>
              <w:t xml:space="preserve">– kai navikinės infiltracijos (ar piktybiškai pakitusio limfmazgio) atstumas ≤ 1 mm iki </w:t>
            </w:r>
            <w:r>
              <w:rPr>
                <w:rFonts w:ascii="Times New Roman" w:hAnsi="Times New Roman" w:cs="Times New Roman"/>
                <w:sz w:val="24"/>
                <w:szCs w:val="24"/>
                <w:lang w:eastAsia="lt-LT"/>
              </w:rPr>
              <w:t>cirkuliaraus pjūvio.</w:t>
            </w:r>
            <w:r w:rsidRPr="000C75BC">
              <w:rPr>
                <w:rFonts w:ascii="Times New Roman" w:hAnsi="Times New Roman" w:cs="Times New Roman"/>
                <w:sz w:val="24"/>
                <w:szCs w:val="24"/>
                <w:lang w:eastAsia="lt-LT"/>
              </w:rPr>
              <w:t> </w:t>
            </w:r>
          </w:p>
          <w:p w14:paraId="32D7002B" w14:textId="77777777" w:rsidR="002A551A" w:rsidRDefault="002A551A" w:rsidP="00C57B08">
            <w:pPr>
              <w:rPr>
                <w:rFonts w:ascii="Times New Roman" w:hAnsi="Times New Roman" w:cs="Times New Roman"/>
                <w:b/>
                <w:bCs/>
                <w:sz w:val="24"/>
                <w:szCs w:val="24"/>
              </w:rPr>
            </w:pPr>
          </w:p>
          <w:p w14:paraId="7D2E416B" w14:textId="77777777" w:rsidR="002A551A" w:rsidRDefault="002A551A"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w:t>
            </w:r>
            <w:r>
              <w:rPr>
                <w:rFonts w:ascii="Times New Roman" w:hAnsi="Times New Roman" w:cs="Times New Roman"/>
                <w:sz w:val="24"/>
                <w:szCs w:val="24"/>
              </w:rPr>
              <w:t xml:space="preserve">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operacij</w:t>
            </w:r>
            <w:r>
              <w:rPr>
                <w:rFonts w:ascii="Times New Roman" w:hAnsi="Times New Roman" w:cs="Times New Roman"/>
                <w:sz w:val="24"/>
                <w:szCs w:val="24"/>
              </w:rPr>
              <w:t>ą/procedūrą atlikusios</w:t>
            </w:r>
            <w:r w:rsidRPr="00814AE0">
              <w:rPr>
                <w:rFonts w:ascii="Times New Roman" w:hAnsi="Times New Roman" w:cs="Times New Roman"/>
                <w:sz w:val="24"/>
                <w:szCs w:val="24"/>
              </w:rPr>
              <w:t xml:space="preserve"> ASPĮ.</w:t>
            </w:r>
          </w:p>
          <w:p w14:paraId="729090DE" w14:textId="77777777" w:rsidR="002A551A" w:rsidRPr="00DF0822" w:rsidRDefault="002A551A" w:rsidP="00C57B08">
            <w:pPr>
              <w:rPr>
                <w:rFonts w:ascii="Times New Roman" w:hAnsi="Times New Roman" w:cs="Times New Roman"/>
                <w:sz w:val="24"/>
                <w:szCs w:val="24"/>
              </w:rPr>
            </w:pPr>
          </w:p>
          <w:p w14:paraId="2F127D2D" w14:textId="77777777" w:rsidR="002A551A" w:rsidRPr="007124D0" w:rsidRDefault="002A551A" w:rsidP="00C57B08">
            <w:pPr>
              <w:rPr>
                <w:rFonts w:ascii="Times New Roman" w:hAnsi="Times New Roman" w:cs="Times New Roman"/>
                <w:sz w:val="24"/>
                <w:szCs w:val="24"/>
              </w:rPr>
            </w:pPr>
            <w:r w:rsidRPr="000C69A2">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 </w:t>
            </w:r>
            <w:r w:rsidRPr="000C69A2">
              <w:rPr>
                <w:rFonts w:ascii="Times New Roman" w:hAnsi="Times New Roman" w:cs="Times New Roman"/>
                <w:sz w:val="24"/>
                <w:szCs w:val="24"/>
              </w:rPr>
              <w:t>biopsinės</w:t>
            </w:r>
            <w:r>
              <w:rPr>
                <w:rFonts w:ascii="Times New Roman" w:hAnsi="Times New Roman" w:cs="Times New Roman"/>
                <w:sz w:val="24"/>
                <w:szCs w:val="24"/>
              </w:rPr>
              <w:t xml:space="preserve"> </w:t>
            </w:r>
            <w:r w:rsidRPr="000C69A2">
              <w:rPr>
                <w:rFonts w:ascii="Times New Roman" w:hAnsi="Times New Roman" w:cs="Times New Roman"/>
                <w:sz w:val="24"/>
                <w:szCs w:val="24"/>
              </w:rPr>
              <w:t>ar operacinės</w:t>
            </w:r>
            <w:r>
              <w:rPr>
                <w:rFonts w:ascii="Times New Roman" w:hAnsi="Times New Roman" w:cs="Times New Roman"/>
                <w:sz w:val="24"/>
                <w:szCs w:val="24"/>
              </w:rPr>
              <w:t xml:space="preserve"> </w:t>
            </w:r>
            <w:r w:rsidRPr="000C69A2">
              <w:rPr>
                <w:rFonts w:ascii="Times New Roman" w:hAnsi="Times New Roman" w:cs="Times New Roman"/>
                <w:sz w:val="24"/>
                <w:szCs w:val="24"/>
              </w:rPr>
              <w:t xml:space="preserve">medžiagos paėmimo </w:t>
            </w:r>
            <w:r>
              <w:rPr>
                <w:rFonts w:ascii="Times New Roman" w:hAnsi="Times New Roman" w:cs="Times New Roman"/>
                <w:sz w:val="24"/>
                <w:szCs w:val="24"/>
              </w:rPr>
              <w:t>patologijos</w:t>
            </w:r>
            <w:r w:rsidRPr="000C69A2">
              <w:rPr>
                <w:rFonts w:ascii="Times New Roman" w:hAnsi="Times New Roman" w:cs="Times New Roman"/>
                <w:sz w:val="24"/>
                <w:szCs w:val="24"/>
              </w:rPr>
              <w:t xml:space="preserve"> tyrimui data</w:t>
            </w:r>
            <w:r>
              <w:rPr>
                <w:rFonts w:ascii="Times New Roman" w:hAnsi="Times New Roman" w:cs="Times New Roman"/>
                <w:sz w:val="24"/>
                <w:szCs w:val="24"/>
              </w:rPr>
              <w:t>.</w:t>
            </w:r>
          </w:p>
          <w:p w14:paraId="7358E9CE" w14:textId="77777777" w:rsidR="002A551A" w:rsidRPr="000C75BC" w:rsidRDefault="002A551A" w:rsidP="00C57B08">
            <w:pPr>
              <w:jc w:val="center"/>
              <w:rPr>
                <w:rFonts w:ascii="Times New Roman" w:hAnsi="Times New Roman" w:cs="Times New Roman"/>
                <w:color w:val="000000"/>
                <w:sz w:val="24"/>
                <w:szCs w:val="24"/>
              </w:rPr>
            </w:pPr>
          </w:p>
          <w:p w14:paraId="350E8876" w14:textId="77777777" w:rsidR="002A551A" w:rsidRPr="00DB37DF" w:rsidRDefault="002A551A" w:rsidP="00C57B08">
            <w:pPr>
              <w:rPr>
                <w:rFonts w:ascii="Times New Roman" w:hAnsi="Times New Roman" w:cs="Times New Roman"/>
                <w:b/>
                <w:bCs/>
                <w:color w:val="000000"/>
                <w:sz w:val="24"/>
                <w:szCs w:val="24"/>
              </w:rPr>
            </w:pPr>
            <w:r w:rsidRPr="00DB37DF">
              <w:rPr>
                <w:rFonts w:ascii="Times New Roman" w:hAnsi="Times New Roman" w:cs="Times New Roman"/>
                <w:b/>
                <w:bCs/>
                <w:color w:val="000000"/>
                <w:sz w:val="24"/>
                <w:szCs w:val="24"/>
              </w:rPr>
              <w:t>Šiuo rodikliu galima vertinti dvi pacientų grupes:</w:t>
            </w:r>
          </w:p>
          <w:p w14:paraId="0995DDD4" w14:textId="77777777" w:rsidR="002A551A" w:rsidRPr="00DB37DF" w:rsidRDefault="002A551A" w:rsidP="00C57B0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1. </w:t>
            </w:r>
            <w:r w:rsidRPr="00DB37DF">
              <w:rPr>
                <w:rFonts w:ascii="Times New Roman" w:hAnsi="Times New Roman" w:cs="Times New Roman"/>
                <w:color w:val="000000"/>
                <w:sz w:val="24"/>
                <w:szCs w:val="24"/>
              </w:rPr>
              <w:t xml:space="preserve">Ankstyvo operacinio gydymo </w:t>
            </w:r>
            <w:r>
              <w:rPr>
                <w:rFonts w:ascii="Times New Roman" w:hAnsi="Times New Roman" w:cs="Times New Roman"/>
                <w:color w:val="000000"/>
                <w:sz w:val="24"/>
                <w:szCs w:val="24"/>
              </w:rPr>
              <w:t xml:space="preserve">pacientų </w:t>
            </w:r>
            <w:r w:rsidRPr="00DB37DF">
              <w:rPr>
                <w:rFonts w:ascii="Times New Roman" w:hAnsi="Times New Roman" w:cs="Times New Roman"/>
                <w:color w:val="000000"/>
                <w:sz w:val="24"/>
                <w:szCs w:val="24"/>
              </w:rPr>
              <w:t>grupė. Įtraukiami pacientai, kurie</w:t>
            </w:r>
            <w:r>
              <w:rPr>
                <w:rFonts w:ascii="Times New Roman" w:hAnsi="Times New Roman" w:cs="Times New Roman"/>
                <w:color w:val="000000"/>
                <w:sz w:val="24"/>
                <w:szCs w:val="24"/>
              </w:rPr>
              <w:t xml:space="preserve">ms chirurginė operacija/procedūra pagal nurodytus ACHI kodus </w:t>
            </w:r>
            <w:r w:rsidRPr="00DB37DF">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atlikta</w:t>
            </w:r>
            <w:r w:rsidRPr="00DB37DF">
              <w:rPr>
                <w:rFonts w:ascii="Times New Roman" w:hAnsi="Times New Roman" w:cs="Times New Roman"/>
                <w:color w:val="000000"/>
                <w:sz w:val="24"/>
                <w:szCs w:val="24"/>
              </w:rPr>
              <w:t xml:space="preserve"> prieš tai netaikius neoadjuvantinio chemoterapinio ir (ar) spindulinio gydymo;</w:t>
            </w:r>
          </w:p>
          <w:p w14:paraId="556BC204" w14:textId="77777777" w:rsidR="002A551A" w:rsidRPr="00DB37DF" w:rsidRDefault="002A551A" w:rsidP="00C57B08">
            <w:pPr>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DB37DF">
              <w:rPr>
                <w:rFonts w:ascii="Times New Roman" w:hAnsi="Times New Roman" w:cs="Times New Roman"/>
                <w:color w:val="000000"/>
                <w:sz w:val="24"/>
                <w:szCs w:val="24"/>
              </w:rPr>
              <w:t>Operacijos</w:t>
            </w:r>
            <w:r>
              <w:rPr>
                <w:rFonts w:ascii="Times New Roman" w:hAnsi="Times New Roman" w:cs="Times New Roman"/>
                <w:color w:val="000000"/>
                <w:sz w:val="24"/>
                <w:szCs w:val="24"/>
              </w:rPr>
              <w:t xml:space="preserve"> </w:t>
            </w:r>
            <w:r w:rsidRPr="00DB37DF">
              <w:rPr>
                <w:rFonts w:ascii="Times New Roman" w:hAnsi="Times New Roman" w:cs="Times New Roman"/>
                <w:color w:val="000000"/>
                <w:sz w:val="24"/>
                <w:szCs w:val="24"/>
              </w:rPr>
              <w:t xml:space="preserve">po neoadjuvantinio gydymo </w:t>
            </w:r>
            <w:r>
              <w:rPr>
                <w:rFonts w:ascii="Times New Roman" w:hAnsi="Times New Roman" w:cs="Times New Roman"/>
                <w:color w:val="000000"/>
                <w:sz w:val="24"/>
                <w:szCs w:val="24"/>
              </w:rPr>
              <w:t xml:space="preserve">pacientų </w:t>
            </w:r>
            <w:r w:rsidRPr="00DB37DF">
              <w:rPr>
                <w:rFonts w:ascii="Times New Roman" w:hAnsi="Times New Roman" w:cs="Times New Roman"/>
                <w:color w:val="000000"/>
                <w:sz w:val="24"/>
                <w:szCs w:val="24"/>
              </w:rPr>
              <w:t>grupė. Įtraukiami pacientai, kurie</w:t>
            </w:r>
            <w:r>
              <w:rPr>
                <w:rFonts w:ascii="Times New Roman" w:hAnsi="Times New Roman" w:cs="Times New Roman"/>
                <w:color w:val="000000"/>
                <w:sz w:val="24"/>
                <w:szCs w:val="24"/>
              </w:rPr>
              <w:t>ms chirurginė operacija/procedūra pagal nurodytus ACHI kodus atlikta po</w:t>
            </w:r>
            <w:r w:rsidRPr="00DB37DF">
              <w:rPr>
                <w:rFonts w:ascii="Times New Roman" w:hAnsi="Times New Roman" w:cs="Times New Roman"/>
                <w:color w:val="000000"/>
                <w:sz w:val="24"/>
                <w:szCs w:val="24"/>
              </w:rPr>
              <w:t>:</w:t>
            </w:r>
          </w:p>
          <w:p w14:paraId="21FEEF8B" w14:textId="77777777" w:rsidR="002A551A" w:rsidRDefault="002A551A" w:rsidP="00396F8F">
            <w:pPr>
              <w:pStyle w:val="ListParagraph"/>
              <w:numPr>
                <w:ilvl w:val="1"/>
                <w:numId w:val="11"/>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61DD0">
              <w:rPr>
                <w:rFonts w:ascii="Times New Roman" w:hAnsi="Times New Roman" w:cs="Times New Roman"/>
                <w:color w:val="000000"/>
                <w:sz w:val="24"/>
                <w:szCs w:val="24"/>
              </w:rPr>
              <w:t xml:space="preserve">neoadjuvantinio spindulinio gydymo (realizuota smulkiafrakcijinė spindulinė terapija, </w:t>
            </w:r>
            <w:r w:rsidRPr="0080704D">
              <w:rPr>
                <w:rFonts w:ascii="Times New Roman" w:hAnsi="Times New Roman" w:cs="Times New Roman"/>
                <w:color w:val="000000"/>
                <w:sz w:val="24"/>
                <w:szCs w:val="24"/>
              </w:rPr>
              <w:t>ST</w:t>
            </w:r>
            <w:r w:rsidRPr="00361DD0">
              <w:rPr>
                <w:rFonts w:ascii="Times New Roman" w:hAnsi="Times New Roman" w:cs="Times New Roman"/>
                <w:iCs/>
                <w:color w:val="000000"/>
                <w:sz w:val="24"/>
                <w:szCs w:val="24"/>
              </w:rPr>
              <w:t>, 50 Gy/25 frakcijos</w:t>
            </w:r>
            <w:r w:rsidRPr="00361DD0">
              <w:rPr>
                <w:rFonts w:ascii="Times New Roman" w:hAnsi="Times New Roman" w:cs="Times New Roman"/>
                <w:color w:val="000000"/>
                <w:sz w:val="24"/>
                <w:szCs w:val="24"/>
              </w:rPr>
              <w:t>);</w:t>
            </w:r>
          </w:p>
          <w:p w14:paraId="4C38640A" w14:textId="77777777" w:rsidR="002A551A" w:rsidRPr="00361DD0" w:rsidRDefault="002A551A" w:rsidP="00396F8F">
            <w:pPr>
              <w:pStyle w:val="ListParagraph"/>
              <w:numPr>
                <w:ilvl w:val="1"/>
                <w:numId w:val="11"/>
              </w:numPr>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Pr="00361DD0">
              <w:rPr>
                <w:rFonts w:ascii="Times New Roman" w:hAnsi="Times New Roman" w:cs="Times New Roman"/>
                <w:color w:val="000000"/>
                <w:sz w:val="24"/>
                <w:szCs w:val="24"/>
              </w:rPr>
              <w:t xml:space="preserve">neoadjuvantinio spindulinio gydymo (realizuota stambiafrakcijinė spindulinė terapija, </w:t>
            </w:r>
            <w:r w:rsidRPr="00361DD0">
              <w:rPr>
                <w:rFonts w:ascii="Times New Roman" w:hAnsi="Times New Roman" w:cs="Times New Roman"/>
                <w:iCs/>
                <w:color w:val="000000"/>
                <w:sz w:val="24"/>
                <w:szCs w:val="24"/>
              </w:rPr>
              <w:t>25Gy/5 frakcijos)</w:t>
            </w:r>
            <w:r w:rsidRPr="00361DD0">
              <w:rPr>
                <w:rFonts w:ascii="Times New Roman" w:hAnsi="Times New Roman" w:cs="Times New Roman"/>
                <w:i/>
                <w:iCs/>
                <w:color w:val="000000"/>
                <w:sz w:val="24"/>
                <w:szCs w:val="24"/>
              </w:rPr>
              <w:t>;</w:t>
            </w:r>
          </w:p>
          <w:p w14:paraId="2A62A47B" w14:textId="77777777" w:rsidR="002A551A" w:rsidRPr="00932284" w:rsidRDefault="002A551A" w:rsidP="00396F8F">
            <w:pPr>
              <w:pStyle w:val="ListParagraph"/>
              <w:numPr>
                <w:ilvl w:val="1"/>
                <w:numId w:val="11"/>
              </w:numPr>
              <w:rPr>
                <w:rFonts w:ascii="Times New Roman" w:hAnsi="Times New Roman" w:cs="Times New Roman"/>
                <w:sz w:val="24"/>
                <w:szCs w:val="24"/>
              </w:rPr>
            </w:pPr>
            <w:r>
              <w:rPr>
                <w:rFonts w:ascii="Times New Roman" w:hAnsi="Times New Roman" w:cs="Times New Roman"/>
                <w:iCs/>
                <w:color w:val="000000"/>
                <w:sz w:val="24"/>
                <w:szCs w:val="24"/>
              </w:rPr>
              <w:t xml:space="preserve"> </w:t>
            </w:r>
            <w:r w:rsidRPr="00862248">
              <w:rPr>
                <w:rFonts w:ascii="Times New Roman" w:hAnsi="Times New Roman" w:cs="Times New Roman"/>
                <w:iCs/>
                <w:sz w:val="24"/>
                <w:szCs w:val="24"/>
              </w:rPr>
              <w:t>neoadjuvantinės chemoterapijos</w:t>
            </w:r>
            <w:r>
              <w:rPr>
                <w:rFonts w:ascii="Times New Roman" w:hAnsi="Times New Roman" w:cs="Times New Roman"/>
                <w:iCs/>
                <w:sz w:val="24"/>
                <w:szCs w:val="24"/>
              </w:rPr>
              <w:t>;</w:t>
            </w:r>
          </w:p>
          <w:p w14:paraId="254CDC26" w14:textId="77777777" w:rsidR="002A551A" w:rsidRPr="00353B1F" w:rsidRDefault="002A551A" w:rsidP="00396F8F">
            <w:pPr>
              <w:pStyle w:val="ListParagraph"/>
              <w:numPr>
                <w:ilvl w:val="1"/>
                <w:numId w:val="11"/>
              </w:numPr>
              <w:rPr>
                <w:rFonts w:ascii="Times New Roman" w:hAnsi="Times New Roman" w:cs="Times New Roman"/>
                <w:sz w:val="24"/>
                <w:szCs w:val="24"/>
              </w:rPr>
            </w:pPr>
            <w:r>
              <w:rPr>
                <w:rFonts w:ascii="Times New Roman" w:hAnsi="Times New Roman" w:cs="Times New Roman"/>
                <w:kern w:val="0"/>
                <w:sz w:val="24"/>
                <w:szCs w:val="24"/>
              </w:rPr>
              <w:t xml:space="preserve"> totalinio neoadjuvantinio gydymo (indukcinės chemoterapijos ir chemoradioterapijos, bei chemoradioterapijos ir konsolidacinės chemoterapijos)</w:t>
            </w:r>
          </w:p>
        </w:tc>
        <w:tc>
          <w:tcPr>
            <w:tcW w:w="7939" w:type="dxa"/>
          </w:tcPr>
          <w:p w14:paraId="0449E91D" w14:textId="77777777" w:rsidR="002A551A" w:rsidRPr="00FC30DC" w:rsidRDefault="002A551A" w:rsidP="00C57B08">
            <w:pPr>
              <w:rPr>
                <w:rFonts w:ascii="Times New Roman" w:hAnsi="Times New Roman" w:cs="Times New Roman"/>
                <w:bCs/>
                <w:sz w:val="24"/>
                <w:szCs w:val="24"/>
              </w:rPr>
            </w:pPr>
          </w:p>
        </w:tc>
      </w:tr>
      <w:tr w:rsidR="002A551A" w:rsidRPr="000C75BC" w14:paraId="568B3687" w14:textId="2280A5D9" w:rsidTr="028EE755">
        <w:tc>
          <w:tcPr>
            <w:tcW w:w="2540" w:type="dxa"/>
          </w:tcPr>
          <w:p w14:paraId="5C968EA1"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lastRenderedPageBreak/>
              <w:t>Rodiklio svarbos paaiškinimas</w:t>
            </w:r>
          </w:p>
        </w:tc>
        <w:tc>
          <w:tcPr>
            <w:tcW w:w="5109" w:type="dxa"/>
          </w:tcPr>
          <w:p w14:paraId="16EAA935"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Chirurginės operacijos/procedūros pagal nurodytus ACHI kodus metu tiesiosios žarnos piktybinis navikas turėtų būti pašalintas radikaliai (</w:t>
            </w:r>
            <w:r w:rsidRPr="000C75BC">
              <w:rPr>
                <w:rFonts w:ascii="Times New Roman" w:hAnsi="Times New Roman" w:cs="Times New Roman"/>
                <w:sz w:val="24"/>
                <w:szCs w:val="24"/>
              </w:rPr>
              <w:t>CRK (-)</w:t>
            </w:r>
            <w:r>
              <w:rPr>
                <w:rFonts w:ascii="Times New Roman" w:hAnsi="Times New Roman" w:cs="Times New Roman"/>
                <w:sz w:val="24"/>
                <w:szCs w:val="24"/>
              </w:rPr>
              <w:t xml:space="preserve">. </w:t>
            </w:r>
          </w:p>
          <w:p w14:paraId="436A0D40" w14:textId="77777777" w:rsidR="002A551A" w:rsidRPr="00D058E2" w:rsidRDefault="002A551A" w:rsidP="00C57B08">
            <w:pPr>
              <w:rPr>
                <w:rFonts w:ascii="Times New Roman" w:hAnsi="Times New Roman" w:cs="Times New Roman"/>
                <w:sz w:val="24"/>
                <w:szCs w:val="24"/>
              </w:rPr>
            </w:pPr>
            <w:r>
              <w:rPr>
                <w:rFonts w:ascii="Times New Roman" w:hAnsi="Times New Roman" w:cs="Times New Roman"/>
                <w:sz w:val="24"/>
                <w:szCs w:val="24"/>
              </w:rPr>
              <w:t xml:space="preserve">Jeigu piktybinis navikas nėra </w:t>
            </w:r>
            <w:r w:rsidRPr="00BA7061">
              <w:rPr>
                <w:rFonts w:ascii="Times New Roman" w:hAnsi="Times New Roman" w:cs="Times New Roman"/>
                <w:sz w:val="24"/>
                <w:szCs w:val="24"/>
              </w:rPr>
              <w:t xml:space="preserve">pašalinamas radikaliai, lieka </w:t>
            </w:r>
            <w:r w:rsidRPr="00BA7061">
              <w:rPr>
                <w:rFonts w:ascii="Times New Roman" w:hAnsi="Times New Roman" w:cs="Times New Roman"/>
                <w:color w:val="000000" w:themeColor="text1"/>
                <w:sz w:val="24"/>
                <w:szCs w:val="24"/>
              </w:rPr>
              <w:t xml:space="preserve">naviko infiltracija ir </w:t>
            </w:r>
            <w:r w:rsidRPr="00BA7061">
              <w:rPr>
                <w:rFonts w:ascii="Times New Roman" w:hAnsi="Times New Roman" w:cs="Times New Roman"/>
                <w:sz w:val="24"/>
                <w:szCs w:val="24"/>
              </w:rPr>
              <w:t>pašalintoje medžiagoje gydytojas patologas nustato teigiamą</w:t>
            </w:r>
            <w:r>
              <w:rPr>
                <w:rFonts w:ascii="Times New Roman" w:hAnsi="Times New Roman" w:cs="Times New Roman"/>
                <w:sz w:val="24"/>
                <w:szCs w:val="24"/>
              </w:rPr>
              <w:t xml:space="preserve"> (infiltruotą naviko)</w:t>
            </w:r>
            <w:r w:rsidRPr="00BA7061">
              <w:rPr>
                <w:rFonts w:ascii="Times New Roman" w:hAnsi="Times New Roman" w:cs="Times New Roman"/>
                <w:sz w:val="24"/>
                <w:szCs w:val="24"/>
              </w:rPr>
              <w:t xml:space="preserve"> cirkuliarų rezekcijos kraštą</w:t>
            </w:r>
            <w:r>
              <w:rPr>
                <w:rFonts w:ascii="Times New Roman" w:hAnsi="Times New Roman" w:cs="Times New Roman"/>
                <w:sz w:val="24"/>
                <w:szCs w:val="24"/>
              </w:rPr>
              <w:t>. Teigiamas cirkuliarus rezekcinis kraštas (</w:t>
            </w:r>
            <w:r w:rsidRPr="000C75BC">
              <w:rPr>
                <w:rFonts w:ascii="Times New Roman" w:hAnsi="Times New Roman" w:cs="Times New Roman"/>
                <w:color w:val="000000"/>
                <w:sz w:val="24"/>
                <w:szCs w:val="24"/>
              </w:rPr>
              <w:t>CRK</w:t>
            </w:r>
            <w:r>
              <w:rPr>
                <w:rFonts w:ascii="Times New Roman" w:hAnsi="Times New Roman" w:cs="Times New Roman"/>
                <w:color w:val="000000"/>
                <w:sz w:val="24"/>
                <w:szCs w:val="24"/>
              </w:rPr>
              <w:t xml:space="preserve"> (+) (kai navikinės infiltracijos (ar piktybiškai pakitusio limfmazgio) atstumas </w:t>
            </w:r>
            <w:r w:rsidRPr="000C75BC">
              <w:rPr>
                <w:rFonts w:ascii="Times New Roman" w:hAnsi="Times New Roman" w:cs="Times New Roman"/>
                <w:sz w:val="24"/>
                <w:szCs w:val="24"/>
                <w:lang w:eastAsia="lt-LT"/>
              </w:rPr>
              <w:t>≤ 1 mm iki</w:t>
            </w:r>
            <w:r>
              <w:rPr>
                <w:rFonts w:ascii="Times New Roman" w:hAnsi="Times New Roman" w:cs="Times New Roman"/>
                <w:sz w:val="24"/>
                <w:szCs w:val="24"/>
                <w:lang w:eastAsia="lt-LT"/>
              </w:rPr>
              <w:t xml:space="preserve"> cirkuliaraus pjūvio </w:t>
            </w:r>
            <w:r w:rsidRPr="000C75BC">
              <w:rPr>
                <w:rFonts w:ascii="Times New Roman" w:hAnsi="Times New Roman" w:cs="Times New Roman"/>
                <w:color w:val="000000"/>
                <w:sz w:val="24"/>
                <w:szCs w:val="24"/>
              </w:rPr>
              <w:t>rodo,</w:t>
            </w:r>
            <w:r>
              <w:rPr>
                <w:rFonts w:ascii="Times New Roman" w:hAnsi="Times New Roman" w:cs="Times New Roman"/>
                <w:color w:val="000000"/>
                <w:sz w:val="24"/>
                <w:szCs w:val="24"/>
              </w:rPr>
              <w:t xml:space="preserve"> kad piktybinis </w:t>
            </w:r>
            <w:r w:rsidRPr="000C75BC">
              <w:rPr>
                <w:rFonts w:ascii="Times New Roman" w:hAnsi="Times New Roman" w:cs="Times New Roman"/>
                <w:color w:val="000000"/>
                <w:sz w:val="24"/>
                <w:szCs w:val="24"/>
              </w:rPr>
              <w:t>navikas pašalintas nepilnai</w:t>
            </w:r>
            <w:r>
              <w:rPr>
                <w:rFonts w:ascii="Times New Roman" w:hAnsi="Times New Roman" w:cs="Times New Roman"/>
                <w:color w:val="000000"/>
                <w:sz w:val="24"/>
                <w:szCs w:val="24"/>
              </w:rPr>
              <w:t xml:space="preserve"> ir tai yra</w:t>
            </w:r>
            <w:r w:rsidRPr="000C75BC">
              <w:rPr>
                <w:rFonts w:ascii="Times New Roman" w:hAnsi="Times New Roman" w:cs="Times New Roman"/>
                <w:sz w:val="24"/>
                <w:szCs w:val="24"/>
              </w:rPr>
              <w:t xml:space="preserve"> nepriklausomas vietinio ligos atkryčio, tolimųjų metastazių išsivystymo, mirtingumo riziką didinantis veiksnys</w:t>
            </w:r>
            <w:r>
              <w:rPr>
                <w:rFonts w:ascii="Times New Roman" w:hAnsi="Times New Roman" w:cs="Times New Roman"/>
                <w:sz w:val="24"/>
                <w:szCs w:val="24"/>
              </w:rPr>
              <w:t>.</w:t>
            </w:r>
            <w:r w:rsidRPr="00E24882">
              <w:rPr>
                <w:rFonts w:ascii="Times New Roman" w:hAnsi="Times New Roman" w:cs="Times New Roman"/>
                <w:color w:val="FF0000"/>
                <w:sz w:val="24"/>
                <w:szCs w:val="24"/>
                <w:u w:val="single"/>
              </w:rPr>
              <w:t xml:space="preserve"> </w:t>
            </w:r>
          </w:p>
        </w:tc>
        <w:tc>
          <w:tcPr>
            <w:tcW w:w="7939" w:type="dxa"/>
          </w:tcPr>
          <w:p w14:paraId="3C674508" w14:textId="77777777" w:rsidR="002A551A" w:rsidRDefault="002A551A" w:rsidP="00C57B08">
            <w:pPr>
              <w:rPr>
                <w:rFonts w:ascii="Times New Roman" w:hAnsi="Times New Roman" w:cs="Times New Roman"/>
                <w:sz w:val="24"/>
                <w:szCs w:val="24"/>
              </w:rPr>
            </w:pPr>
          </w:p>
        </w:tc>
      </w:tr>
      <w:tr w:rsidR="002A551A" w:rsidRPr="000C75BC" w14:paraId="7E4FA753" w14:textId="60D01D85" w:rsidTr="028EE755">
        <w:tc>
          <w:tcPr>
            <w:tcW w:w="2540" w:type="dxa"/>
          </w:tcPr>
          <w:p w14:paraId="35B7B08F" w14:textId="77777777" w:rsidR="002A551A" w:rsidRPr="000C75BC" w:rsidRDefault="002A551A" w:rsidP="00C57B08">
            <w:pPr>
              <w:rPr>
                <w:rFonts w:ascii="Times New Roman" w:hAnsi="Times New Roman" w:cs="Times New Roman"/>
                <w:sz w:val="24"/>
                <w:szCs w:val="24"/>
                <w:lang w:val="en-US"/>
              </w:rPr>
            </w:pPr>
            <w:r w:rsidRPr="000C75BC">
              <w:rPr>
                <w:rFonts w:ascii="Times New Roman" w:hAnsi="Times New Roman" w:cs="Times New Roman"/>
                <w:sz w:val="24"/>
                <w:szCs w:val="24"/>
              </w:rPr>
              <w:t>Siektina rodiklio reikšmė</w:t>
            </w:r>
          </w:p>
        </w:tc>
        <w:tc>
          <w:tcPr>
            <w:tcW w:w="5109" w:type="dxa"/>
          </w:tcPr>
          <w:p w14:paraId="62FD3DC8" w14:textId="77777777" w:rsidR="002A551A" w:rsidRPr="004F0EE7" w:rsidRDefault="002A551A" w:rsidP="00C57B08">
            <w:pPr>
              <w:jc w:val="center"/>
              <w:rPr>
                <w:rFonts w:ascii="Times New Roman" w:hAnsi="Times New Roman" w:cs="Times New Roman"/>
                <w:b/>
                <w:bCs/>
                <w:color w:val="000000"/>
                <w:sz w:val="24"/>
                <w:szCs w:val="24"/>
              </w:rPr>
            </w:pPr>
            <w:r w:rsidRPr="004F0EE7">
              <w:rPr>
                <w:rFonts w:ascii="Times New Roman" w:hAnsi="Times New Roman" w:cs="Times New Roman"/>
                <w:b/>
                <w:bCs/>
                <w:sz w:val="24"/>
                <w:szCs w:val="24"/>
              </w:rPr>
              <w:t xml:space="preserve">≥95% </w:t>
            </w:r>
            <w:r w:rsidRPr="004F0EE7">
              <w:rPr>
                <w:rFonts w:ascii="Times New Roman" w:hAnsi="Times New Roman" w:cs="Times New Roman"/>
                <w:b/>
                <w:bCs/>
                <w:color w:val="000000"/>
                <w:sz w:val="24"/>
                <w:szCs w:val="24"/>
              </w:rPr>
              <w:t>Ankstyvo</w:t>
            </w:r>
            <w:r>
              <w:rPr>
                <w:rFonts w:ascii="Times New Roman" w:hAnsi="Times New Roman" w:cs="Times New Roman"/>
                <w:b/>
                <w:bCs/>
                <w:color w:val="000000"/>
                <w:sz w:val="24"/>
                <w:szCs w:val="24"/>
              </w:rPr>
              <w:t>jo</w:t>
            </w:r>
            <w:r w:rsidRPr="004F0EE7">
              <w:rPr>
                <w:rFonts w:ascii="Times New Roman" w:hAnsi="Times New Roman" w:cs="Times New Roman"/>
                <w:b/>
                <w:bCs/>
                <w:color w:val="000000"/>
                <w:sz w:val="24"/>
                <w:szCs w:val="24"/>
              </w:rPr>
              <w:t xml:space="preserve"> operacinio gydymo </w:t>
            </w:r>
            <w:r>
              <w:rPr>
                <w:rFonts w:ascii="Times New Roman" w:hAnsi="Times New Roman" w:cs="Times New Roman"/>
                <w:b/>
                <w:bCs/>
                <w:color w:val="000000"/>
                <w:sz w:val="24"/>
                <w:szCs w:val="24"/>
              </w:rPr>
              <w:t xml:space="preserve">pacientų </w:t>
            </w:r>
            <w:r w:rsidRPr="004F0EE7">
              <w:rPr>
                <w:rFonts w:ascii="Times New Roman" w:hAnsi="Times New Roman" w:cs="Times New Roman"/>
                <w:b/>
                <w:bCs/>
                <w:color w:val="000000"/>
                <w:sz w:val="24"/>
                <w:szCs w:val="24"/>
              </w:rPr>
              <w:t>grupėje</w:t>
            </w:r>
          </w:p>
          <w:p w14:paraId="283807B6" w14:textId="77777777" w:rsidR="002A551A" w:rsidRPr="004F0EE7" w:rsidRDefault="002A551A" w:rsidP="00C57B08">
            <w:pPr>
              <w:jc w:val="center"/>
              <w:rPr>
                <w:rFonts w:ascii="Times New Roman" w:hAnsi="Times New Roman" w:cs="Times New Roman"/>
                <w:b/>
                <w:bCs/>
                <w:color w:val="000000"/>
                <w:sz w:val="24"/>
                <w:szCs w:val="24"/>
              </w:rPr>
            </w:pPr>
            <w:r w:rsidRPr="004F0EE7">
              <w:rPr>
                <w:rFonts w:ascii="Times New Roman" w:hAnsi="Times New Roman" w:cs="Times New Roman"/>
                <w:b/>
                <w:bCs/>
                <w:sz w:val="24"/>
                <w:szCs w:val="24"/>
              </w:rPr>
              <w:t xml:space="preserve">≥85% </w:t>
            </w:r>
            <w:r w:rsidRPr="004F0EE7">
              <w:rPr>
                <w:rFonts w:ascii="Times New Roman" w:hAnsi="Times New Roman" w:cs="Times New Roman"/>
                <w:b/>
                <w:bCs/>
                <w:color w:val="000000"/>
                <w:sz w:val="24"/>
                <w:szCs w:val="24"/>
              </w:rPr>
              <w:t>Operacijo</w:t>
            </w:r>
            <w:r>
              <w:rPr>
                <w:rFonts w:ascii="Times New Roman" w:hAnsi="Times New Roman" w:cs="Times New Roman"/>
                <w:b/>
                <w:bCs/>
                <w:color w:val="000000"/>
                <w:sz w:val="24"/>
                <w:szCs w:val="24"/>
              </w:rPr>
              <w:t>s</w:t>
            </w:r>
            <w:r w:rsidRPr="004F0EE7">
              <w:rPr>
                <w:rFonts w:ascii="Times New Roman" w:hAnsi="Times New Roman" w:cs="Times New Roman"/>
                <w:b/>
                <w:bCs/>
                <w:color w:val="000000"/>
                <w:sz w:val="24"/>
                <w:szCs w:val="24"/>
              </w:rPr>
              <w:t xml:space="preserve"> po neoadjuvantinio gydymo </w:t>
            </w:r>
            <w:r>
              <w:rPr>
                <w:rFonts w:ascii="Times New Roman" w:hAnsi="Times New Roman" w:cs="Times New Roman"/>
                <w:b/>
                <w:bCs/>
                <w:color w:val="000000"/>
                <w:sz w:val="24"/>
                <w:szCs w:val="24"/>
              </w:rPr>
              <w:t xml:space="preserve">pacientų </w:t>
            </w:r>
            <w:r w:rsidRPr="004F0EE7">
              <w:rPr>
                <w:rFonts w:ascii="Times New Roman" w:hAnsi="Times New Roman" w:cs="Times New Roman"/>
                <w:b/>
                <w:bCs/>
                <w:color w:val="000000"/>
                <w:sz w:val="24"/>
                <w:szCs w:val="24"/>
              </w:rPr>
              <w:t>grupėje</w:t>
            </w:r>
          </w:p>
          <w:p w14:paraId="088C93BB" w14:textId="77777777" w:rsidR="002A551A" w:rsidRDefault="002A551A" w:rsidP="00C57B08">
            <w:pPr>
              <w:rPr>
                <w:rFonts w:ascii="Times New Roman" w:hAnsi="Times New Roman" w:cs="Times New Roman"/>
                <w:iCs/>
                <w:color w:val="00B0F0"/>
                <w:sz w:val="24"/>
                <w:szCs w:val="24"/>
                <w:lang w:val="en-US"/>
              </w:rPr>
            </w:pPr>
          </w:p>
          <w:p w14:paraId="140C32C5"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 xml:space="preserve">95 proc. ir daugiau Ankstyvojo operacinio gydymo grupei priklausančių pacientų, kuriems dėl tiesiosios žarnos piktybinio naviko </w:t>
            </w:r>
            <w:r w:rsidRPr="0066409C">
              <w:rPr>
                <w:rFonts w:ascii="Times New Roman" w:hAnsi="Times New Roman" w:cs="Times New Roman"/>
                <w:sz w:val="24"/>
                <w:szCs w:val="24"/>
              </w:rPr>
              <w:t xml:space="preserve">(TLK-10-AM </w:t>
            </w:r>
            <w:r>
              <w:rPr>
                <w:rFonts w:ascii="Times New Roman" w:hAnsi="Times New Roman" w:cs="Times New Roman"/>
                <w:sz w:val="24"/>
                <w:szCs w:val="24"/>
              </w:rPr>
              <w:t>C20, 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Pr>
                <w:rFonts w:ascii="Times New Roman" w:hAnsi="Times New Roman" w:cs="Times New Roman"/>
                <w:sz w:val="24"/>
                <w:szCs w:val="24"/>
              </w:rPr>
              <w:t xml:space="preserve"> buvo atlikta chirurginė operacija/procedūra pagal nurodytus ACHI kodus, ji turėjo būti atlikta kaip radikali </w:t>
            </w:r>
            <w:r w:rsidRPr="006C5CCD">
              <w:rPr>
                <w:rFonts w:ascii="Times New Roman" w:hAnsi="Times New Roman" w:cs="Times New Roman"/>
                <w:sz w:val="24"/>
                <w:szCs w:val="24"/>
              </w:rPr>
              <w:t>(</w:t>
            </w:r>
            <w:r w:rsidRPr="000C75BC">
              <w:rPr>
                <w:rFonts w:ascii="Times New Roman" w:hAnsi="Times New Roman" w:cs="Times New Roman"/>
                <w:sz w:val="24"/>
                <w:szCs w:val="24"/>
              </w:rPr>
              <w:t>CRK (-)</w:t>
            </w:r>
          </w:p>
          <w:p w14:paraId="33046E22" w14:textId="77777777" w:rsidR="002A551A" w:rsidRDefault="002A551A" w:rsidP="00C57B08">
            <w:pPr>
              <w:rPr>
                <w:rFonts w:ascii="Times New Roman" w:hAnsi="Times New Roman" w:cs="Times New Roman"/>
                <w:b/>
                <w:bCs/>
                <w:sz w:val="24"/>
                <w:szCs w:val="24"/>
              </w:rPr>
            </w:pPr>
          </w:p>
          <w:p w14:paraId="4C01DB87" w14:textId="77777777" w:rsidR="002A551A" w:rsidRPr="008D04BD" w:rsidRDefault="002A551A" w:rsidP="00C57B08">
            <w:pPr>
              <w:rPr>
                <w:rFonts w:ascii="Times New Roman" w:hAnsi="Times New Roman" w:cs="Times New Roman"/>
                <w:sz w:val="24"/>
                <w:szCs w:val="24"/>
              </w:rPr>
            </w:pPr>
            <w:r w:rsidRPr="00FD1A87">
              <w:rPr>
                <w:rFonts w:ascii="Times New Roman" w:hAnsi="Times New Roman" w:cs="Times New Roman"/>
                <w:sz w:val="24"/>
                <w:szCs w:val="24"/>
              </w:rPr>
              <w:t xml:space="preserve">85 proc. ir daugiau </w:t>
            </w:r>
            <w:r w:rsidRPr="00FD1A87">
              <w:rPr>
                <w:rFonts w:ascii="Times New Roman" w:hAnsi="Times New Roman" w:cs="Times New Roman"/>
                <w:color w:val="000000"/>
                <w:sz w:val="24"/>
                <w:szCs w:val="24"/>
              </w:rPr>
              <w:t>Operacijos po neoadjuvantinio gydymo grupei priklausančių pacientų,</w:t>
            </w:r>
            <w:r>
              <w:rPr>
                <w:rFonts w:ascii="Times New Roman" w:hAnsi="Times New Roman" w:cs="Times New Roman"/>
                <w:b/>
                <w:bCs/>
                <w:color w:val="000000"/>
                <w:sz w:val="24"/>
                <w:szCs w:val="24"/>
              </w:rPr>
              <w:t xml:space="preserve"> </w:t>
            </w:r>
            <w:r>
              <w:rPr>
                <w:rFonts w:ascii="Times New Roman" w:hAnsi="Times New Roman" w:cs="Times New Roman"/>
                <w:sz w:val="24"/>
                <w:szCs w:val="24"/>
              </w:rPr>
              <w:t xml:space="preserve">kuriems dėl tiesiosios žarnos piktybinio naviko </w:t>
            </w:r>
            <w:r w:rsidRPr="0066409C">
              <w:rPr>
                <w:rFonts w:ascii="Times New Roman" w:hAnsi="Times New Roman" w:cs="Times New Roman"/>
                <w:sz w:val="24"/>
                <w:szCs w:val="24"/>
              </w:rPr>
              <w:t xml:space="preserve">(TLK-10-AM </w:t>
            </w:r>
            <w:r>
              <w:rPr>
                <w:rFonts w:ascii="Times New Roman" w:hAnsi="Times New Roman" w:cs="Times New Roman"/>
                <w:sz w:val="24"/>
                <w:szCs w:val="24"/>
              </w:rPr>
              <w:t xml:space="preserve">C20, pagrindinė, </w:t>
            </w:r>
            <w:r>
              <w:rPr>
                <w:rFonts w:ascii="Times New Roman" w:hAnsi="Times New Roman" w:cs="Times New Roman"/>
                <w:sz w:val="24"/>
                <w:szCs w:val="24"/>
              </w:rPr>
              <w:lastRenderedPageBreak/>
              <w:t>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Pr>
                <w:rFonts w:ascii="Times New Roman" w:hAnsi="Times New Roman" w:cs="Times New Roman"/>
                <w:sz w:val="24"/>
                <w:szCs w:val="24"/>
              </w:rPr>
              <w:t xml:space="preserve"> buvo atlikta chirurginė operacija/procedūra pagal nurodytus ACHI kodus, ji turėjo būti atlikta kaip radikali </w:t>
            </w:r>
            <w:r w:rsidRPr="006C5CCD">
              <w:rPr>
                <w:rFonts w:ascii="Times New Roman" w:hAnsi="Times New Roman" w:cs="Times New Roman"/>
                <w:sz w:val="24"/>
                <w:szCs w:val="24"/>
              </w:rPr>
              <w:t>(</w:t>
            </w:r>
            <w:r w:rsidRPr="000C75BC">
              <w:rPr>
                <w:rFonts w:ascii="Times New Roman" w:hAnsi="Times New Roman" w:cs="Times New Roman"/>
                <w:sz w:val="24"/>
                <w:szCs w:val="24"/>
              </w:rPr>
              <w:t>CRK (-</w:t>
            </w:r>
            <w:r>
              <w:rPr>
                <w:rFonts w:ascii="Times New Roman" w:hAnsi="Times New Roman" w:cs="Times New Roman"/>
                <w:sz w:val="24"/>
                <w:szCs w:val="24"/>
              </w:rPr>
              <w:t xml:space="preserve">) </w:t>
            </w:r>
          </w:p>
        </w:tc>
        <w:tc>
          <w:tcPr>
            <w:tcW w:w="7939" w:type="dxa"/>
          </w:tcPr>
          <w:p w14:paraId="2B095A73" w14:textId="77777777" w:rsidR="002A551A" w:rsidRPr="004F0EE7" w:rsidRDefault="002A551A" w:rsidP="00C57B08">
            <w:pPr>
              <w:jc w:val="center"/>
              <w:rPr>
                <w:rFonts w:ascii="Times New Roman" w:hAnsi="Times New Roman" w:cs="Times New Roman"/>
                <w:b/>
                <w:bCs/>
                <w:sz w:val="24"/>
                <w:szCs w:val="24"/>
              </w:rPr>
            </w:pPr>
          </w:p>
        </w:tc>
      </w:tr>
      <w:tr w:rsidR="002A551A" w:rsidRPr="000C75BC" w14:paraId="4E9F1A4A" w14:textId="20DFAD2B" w:rsidTr="028EE755">
        <w:tc>
          <w:tcPr>
            <w:tcW w:w="7649" w:type="dxa"/>
            <w:gridSpan w:val="2"/>
            <w:shd w:val="clear" w:color="auto" w:fill="CAEDFB" w:themeFill="accent4" w:themeFillTint="33"/>
          </w:tcPr>
          <w:p w14:paraId="50D320D3" w14:textId="77777777" w:rsidR="002A551A" w:rsidRPr="000C75BC" w:rsidRDefault="002A551A" w:rsidP="00C57B08">
            <w:pPr>
              <w:rPr>
                <w:rFonts w:ascii="Times New Roman" w:hAnsi="Times New Roman" w:cs="Times New Roman"/>
                <w:sz w:val="24"/>
                <w:szCs w:val="24"/>
                <w:lang w:val="en-US"/>
              </w:rPr>
            </w:pPr>
            <w:r w:rsidRPr="000C75BC">
              <w:rPr>
                <w:rFonts w:ascii="Times New Roman" w:hAnsi="Times New Roman" w:cs="Times New Roman"/>
                <w:sz w:val="24"/>
                <w:szCs w:val="24"/>
                <w:lang w:val="en-US"/>
              </w:rPr>
              <w:t>Rodiklio skaičiavimas</w:t>
            </w:r>
          </w:p>
        </w:tc>
        <w:tc>
          <w:tcPr>
            <w:tcW w:w="7939" w:type="dxa"/>
            <w:shd w:val="clear" w:color="auto" w:fill="CAEDFB" w:themeFill="accent4" w:themeFillTint="33"/>
          </w:tcPr>
          <w:p w14:paraId="400317B9" w14:textId="77777777" w:rsidR="002A551A" w:rsidRPr="000C75BC" w:rsidRDefault="002A551A" w:rsidP="00C57B08">
            <w:pPr>
              <w:rPr>
                <w:rFonts w:ascii="Times New Roman" w:hAnsi="Times New Roman" w:cs="Times New Roman"/>
                <w:sz w:val="24"/>
                <w:szCs w:val="24"/>
                <w:lang w:val="en-US"/>
              </w:rPr>
            </w:pPr>
          </w:p>
        </w:tc>
      </w:tr>
      <w:tr w:rsidR="002A551A" w:rsidRPr="000C75BC" w14:paraId="3E1F90D7" w14:textId="51B1EA86" w:rsidTr="028EE755">
        <w:tc>
          <w:tcPr>
            <w:tcW w:w="2540" w:type="dxa"/>
          </w:tcPr>
          <w:p w14:paraId="48C06857"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Paciento įtraukimo kriterijus</w:t>
            </w:r>
          </w:p>
        </w:tc>
        <w:tc>
          <w:tcPr>
            <w:tcW w:w="5109" w:type="dxa"/>
          </w:tcPr>
          <w:p w14:paraId="186FBB2F" w14:textId="77777777" w:rsidR="002A551A" w:rsidRPr="007A1338" w:rsidRDefault="002A551A" w:rsidP="00C57B08">
            <w:pPr>
              <w:rPr>
                <w:rFonts w:ascii="Times New Roman" w:hAnsi="Times New Roman" w:cs="Times New Roman"/>
                <w:bCs/>
                <w:sz w:val="24"/>
                <w:szCs w:val="24"/>
              </w:rPr>
            </w:pPr>
            <w:r w:rsidRPr="007A1338">
              <w:rPr>
                <w:rFonts w:ascii="Times New Roman" w:hAnsi="Times New Roman" w:cs="Times New Roman"/>
                <w:bCs/>
                <w:sz w:val="24"/>
                <w:szCs w:val="24"/>
              </w:rPr>
              <w:t xml:space="preserve">Kriterijai (turi būti </w:t>
            </w:r>
            <w:r w:rsidRPr="007A1338">
              <w:rPr>
                <w:rFonts w:ascii="Times New Roman" w:hAnsi="Times New Roman" w:cs="Times New Roman"/>
                <w:b/>
                <w:bCs/>
                <w:sz w:val="24"/>
                <w:szCs w:val="24"/>
              </w:rPr>
              <w:t xml:space="preserve">visi </w:t>
            </w:r>
            <w:r w:rsidRPr="007A1338">
              <w:rPr>
                <w:rFonts w:ascii="Times New Roman" w:hAnsi="Times New Roman" w:cs="Times New Roman"/>
                <w:bCs/>
                <w:sz w:val="24"/>
                <w:szCs w:val="24"/>
              </w:rPr>
              <w:t>kriterijai):</w:t>
            </w:r>
          </w:p>
          <w:p w14:paraId="116CAAEE"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bCs/>
                <w:sz w:val="24"/>
                <w:szCs w:val="24"/>
              </w:rPr>
              <w:t>P</w:t>
            </w:r>
            <w:r w:rsidRPr="007A133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patvirtinta onkologinė liga – tiesios žarnos </w:t>
            </w:r>
            <w:r>
              <w:rPr>
                <w:rFonts w:ascii="Times New Roman" w:hAnsi="Times New Roman" w:cs="Times New Roman"/>
                <w:sz w:val="24"/>
                <w:szCs w:val="24"/>
              </w:rPr>
              <w:t>piktybinis navikas</w:t>
            </w:r>
            <w:r w:rsidRPr="007A1338">
              <w:rPr>
                <w:rFonts w:ascii="Times New Roman" w:hAnsi="Times New Roman" w:cs="Times New Roman"/>
                <w:sz w:val="24"/>
                <w:szCs w:val="24"/>
              </w:rPr>
              <w:t xml:space="preserve"> (</w:t>
            </w:r>
            <w:r w:rsidRPr="0066409C">
              <w:rPr>
                <w:rFonts w:ascii="Times New Roman" w:hAnsi="Times New Roman" w:cs="Times New Roman"/>
                <w:sz w:val="24"/>
                <w:szCs w:val="24"/>
              </w:rPr>
              <w:t xml:space="preserve">TLK-10-AM </w:t>
            </w:r>
            <w:r w:rsidRPr="00415900">
              <w:rPr>
                <w:rFonts w:ascii="Times New Roman" w:hAnsi="Times New Roman" w:cs="Times New Roman"/>
                <w:sz w:val="24"/>
                <w:szCs w:val="24"/>
              </w:rPr>
              <w:t>C</w:t>
            </w:r>
            <w:r>
              <w:rPr>
                <w:rFonts w:ascii="Times New Roman" w:hAnsi="Times New Roman" w:cs="Times New Roman"/>
                <w:sz w:val="24"/>
                <w:szCs w:val="24"/>
              </w:rPr>
              <w:t>20, pagrindinė, patvirtinta</w:t>
            </w:r>
            <w:r>
              <w:rPr>
                <w:rFonts w:ascii="Times New Roman" w:hAnsi="Times New Roman" w:cs="Times New Roman"/>
                <w:sz w:val="24"/>
                <w:szCs w:val="24"/>
                <w:lang w:val="en-US"/>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ir </w:t>
            </w:r>
          </w:p>
          <w:p w14:paraId="10E6306D"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02184">
              <w:rPr>
                <w:rFonts w:ascii="Times New Roman" w:hAnsi="Times New Roman" w:cs="Times New Roman"/>
                <w:b/>
                <w:sz w:val="24"/>
                <w:szCs w:val="24"/>
              </w:rPr>
              <w:t>chirurginė</w:t>
            </w:r>
            <w:r>
              <w:rPr>
                <w:rFonts w:ascii="Times New Roman" w:hAnsi="Times New Roman" w:cs="Times New Roman"/>
                <w:bCs/>
                <w:sz w:val="24"/>
                <w:szCs w:val="24"/>
              </w:rPr>
              <w:t xml:space="preserve">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w:t>
            </w:r>
            <w:r>
              <w:rPr>
                <w:rFonts w:ascii="Times New Roman" w:hAnsi="Times New Roman" w:cs="Times New Roman"/>
                <w:sz w:val="24"/>
                <w:szCs w:val="24"/>
              </w:rPr>
              <w:t xml:space="preserve"> 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p>
          <w:p w14:paraId="69DC6F68" w14:textId="77777777" w:rsidR="002A551A" w:rsidRPr="006C5CCD" w:rsidRDefault="002A551A" w:rsidP="00C57B08">
            <w:pPr>
              <w:rPr>
                <w:rFonts w:ascii="Times New Roman" w:hAnsi="Times New Roman" w:cs="Times New Roman"/>
                <w:color w:val="FF0000"/>
                <w:sz w:val="24"/>
                <w:szCs w:val="24"/>
              </w:rPr>
            </w:pPr>
          </w:p>
          <w:p w14:paraId="48AAD042" w14:textId="77777777" w:rsidR="002A551A" w:rsidRDefault="002A551A" w:rsidP="00C57B08">
            <w:pPr>
              <w:rPr>
                <w:rFonts w:ascii="Times New Roman" w:hAnsi="Times New Roman" w:cs="Times New Roman"/>
                <w:color w:val="000000" w:themeColor="text1"/>
                <w:sz w:val="24"/>
                <w:szCs w:val="24"/>
              </w:rPr>
            </w:pPr>
            <w:r w:rsidRPr="006C5CCD">
              <w:rPr>
                <w:rFonts w:ascii="Times New Roman" w:hAnsi="Times New Roman" w:cs="Times New Roman"/>
                <w:color w:val="000000" w:themeColor="text1"/>
                <w:sz w:val="24"/>
                <w:szCs w:val="24"/>
              </w:rPr>
              <w:t>ACHI kod</w:t>
            </w:r>
            <w:r>
              <w:rPr>
                <w:rFonts w:ascii="Times New Roman" w:hAnsi="Times New Roman" w:cs="Times New Roman"/>
                <w:color w:val="000000" w:themeColor="text1"/>
                <w:sz w:val="24"/>
                <w:szCs w:val="24"/>
              </w:rPr>
              <w:t>ų sąrašas</w:t>
            </w:r>
            <w:r w:rsidRPr="006C5CCD">
              <w:rPr>
                <w:rFonts w:ascii="Times New Roman" w:hAnsi="Times New Roman" w:cs="Times New Roman"/>
                <w:color w:val="000000" w:themeColor="text1"/>
                <w:sz w:val="24"/>
                <w:szCs w:val="24"/>
              </w:rPr>
              <w:t>:</w:t>
            </w:r>
          </w:p>
          <w:p w14:paraId="5C0447E5" w14:textId="77777777" w:rsidR="002A551A" w:rsidRPr="002412C8"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32012-00</w:t>
            </w:r>
            <w:r>
              <w:rPr>
                <w:rFonts w:ascii="Times New Roman" w:hAnsi="Times New Roman" w:cs="Times New Roman"/>
                <w:sz w:val="24"/>
                <w:szCs w:val="24"/>
              </w:rPr>
              <w:t xml:space="preserve"> </w:t>
            </w:r>
            <w:r w:rsidRPr="002412C8">
              <w:rPr>
                <w:rFonts w:ascii="Times New Roman" w:hAnsi="Times New Roman" w:cs="Times New Roman"/>
                <w:sz w:val="24"/>
                <w:szCs w:val="24"/>
              </w:rPr>
              <w:t>Visiška (totalinė) kolektomija, kartu atliekant ileorektalinę anastomozę</w:t>
            </w:r>
          </w:p>
          <w:p w14:paraId="2B4706D1"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32009-00</w:t>
            </w:r>
            <w:r>
              <w:rPr>
                <w:rFonts w:ascii="Times New Roman" w:hAnsi="Times New Roman" w:cs="Times New Roman"/>
                <w:sz w:val="24"/>
                <w:szCs w:val="24"/>
              </w:rPr>
              <w:t xml:space="preserve"> </w:t>
            </w:r>
            <w:r w:rsidRPr="002412C8">
              <w:rPr>
                <w:rFonts w:ascii="Times New Roman" w:hAnsi="Times New Roman" w:cs="Times New Roman"/>
                <w:sz w:val="24"/>
                <w:szCs w:val="24"/>
              </w:rPr>
              <w:t>Visiška (totalinė) kolektomija, kartu atliekant ileostomiją</w:t>
            </w:r>
          </w:p>
          <w:p w14:paraId="5EDD459C"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32029-00</w:t>
            </w:r>
            <w:r>
              <w:rPr>
                <w:rFonts w:ascii="Times New Roman" w:hAnsi="Times New Roman" w:cs="Times New Roman"/>
                <w:sz w:val="24"/>
                <w:szCs w:val="24"/>
              </w:rPr>
              <w:t xml:space="preserve"> </w:t>
            </w:r>
            <w:r w:rsidRPr="002412C8">
              <w:rPr>
                <w:rFonts w:ascii="Times New Roman" w:hAnsi="Times New Roman" w:cs="Times New Roman"/>
                <w:sz w:val="24"/>
                <w:szCs w:val="24"/>
              </w:rPr>
              <w:t>Gaubtinės žarnos rezervuaro formavimas</w:t>
            </w:r>
          </w:p>
          <w:p w14:paraId="69C448A9"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32029-00</w:t>
            </w:r>
            <w:r>
              <w:rPr>
                <w:rFonts w:ascii="Times New Roman" w:hAnsi="Times New Roman" w:cs="Times New Roman"/>
                <w:sz w:val="24"/>
                <w:szCs w:val="24"/>
              </w:rPr>
              <w:t xml:space="preserve"> </w:t>
            </w:r>
            <w:r w:rsidRPr="002412C8">
              <w:rPr>
                <w:rFonts w:ascii="Times New Roman" w:hAnsi="Times New Roman" w:cs="Times New Roman"/>
                <w:sz w:val="24"/>
                <w:szCs w:val="24"/>
              </w:rPr>
              <w:t>Gaubtinės žarnos „J“ formos maišelio formavimas</w:t>
            </w:r>
          </w:p>
          <w:p w14:paraId="2A24772D"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32025-00</w:t>
            </w:r>
            <w:r>
              <w:rPr>
                <w:rFonts w:ascii="Times New Roman" w:hAnsi="Times New Roman" w:cs="Times New Roman"/>
                <w:sz w:val="24"/>
                <w:szCs w:val="24"/>
              </w:rPr>
              <w:t xml:space="preserve"> </w:t>
            </w:r>
            <w:r w:rsidRPr="002412C8">
              <w:rPr>
                <w:rFonts w:ascii="Times New Roman" w:hAnsi="Times New Roman" w:cs="Times New Roman"/>
                <w:sz w:val="24"/>
                <w:szCs w:val="24"/>
              </w:rPr>
              <w:t>Žema priekinė tiesiosios žarnos rezekcija</w:t>
            </w:r>
          </w:p>
          <w:p w14:paraId="53FCD5E2"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32026-00</w:t>
            </w:r>
            <w:r>
              <w:rPr>
                <w:rFonts w:ascii="Times New Roman" w:hAnsi="Times New Roman" w:cs="Times New Roman"/>
                <w:sz w:val="24"/>
                <w:szCs w:val="24"/>
              </w:rPr>
              <w:t xml:space="preserve"> </w:t>
            </w:r>
            <w:r w:rsidRPr="002412C8">
              <w:rPr>
                <w:rFonts w:ascii="Times New Roman" w:hAnsi="Times New Roman" w:cs="Times New Roman"/>
                <w:sz w:val="24"/>
                <w:szCs w:val="24"/>
              </w:rPr>
              <w:t>Ypač žema priekinė tiesiosios žarnos rezekcija</w:t>
            </w:r>
          </w:p>
          <w:p w14:paraId="25A62575"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32026-00</w:t>
            </w:r>
            <w:r>
              <w:rPr>
                <w:rFonts w:ascii="Times New Roman" w:hAnsi="Times New Roman" w:cs="Times New Roman"/>
                <w:sz w:val="24"/>
                <w:szCs w:val="24"/>
              </w:rPr>
              <w:t xml:space="preserve"> </w:t>
            </w:r>
            <w:r w:rsidRPr="002412C8">
              <w:rPr>
                <w:rFonts w:ascii="Times New Roman" w:hAnsi="Times New Roman" w:cs="Times New Roman"/>
                <w:sz w:val="24"/>
                <w:szCs w:val="24"/>
              </w:rPr>
              <w:t>Proktosigmoidektomija su koloanaline anastomoze, suformuota stapleriu</w:t>
            </w:r>
          </w:p>
          <w:p w14:paraId="71F7B19F"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32028-00</w:t>
            </w:r>
            <w:r>
              <w:rPr>
                <w:rFonts w:ascii="Times New Roman" w:hAnsi="Times New Roman" w:cs="Times New Roman"/>
                <w:sz w:val="24"/>
                <w:szCs w:val="24"/>
              </w:rPr>
              <w:t xml:space="preserve"> </w:t>
            </w:r>
            <w:r w:rsidRPr="002412C8">
              <w:rPr>
                <w:rFonts w:ascii="Times New Roman" w:hAnsi="Times New Roman" w:cs="Times New Roman"/>
                <w:sz w:val="24"/>
                <w:szCs w:val="24"/>
              </w:rPr>
              <w:t>Ypač žema atkuriamoji priekinė tiesiosios žarnos rezekcija ir rankomis susiuvama koloanalinė anastomozė</w:t>
            </w:r>
          </w:p>
          <w:p w14:paraId="466622D6"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32028-00</w:t>
            </w:r>
            <w:r>
              <w:rPr>
                <w:rFonts w:ascii="Times New Roman" w:hAnsi="Times New Roman" w:cs="Times New Roman"/>
                <w:sz w:val="24"/>
                <w:szCs w:val="24"/>
              </w:rPr>
              <w:t xml:space="preserve"> </w:t>
            </w:r>
            <w:r w:rsidRPr="002412C8">
              <w:rPr>
                <w:rFonts w:ascii="Times New Roman" w:hAnsi="Times New Roman" w:cs="Times New Roman"/>
                <w:sz w:val="24"/>
                <w:szCs w:val="24"/>
              </w:rPr>
              <w:t xml:space="preserve">Gaubtinės žarnos endoanalinė susiuvama anastomozė </w:t>
            </w:r>
          </w:p>
          <w:p w14:paraId="5753522B"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lastRenderedPageBreak/>
              <w:t>32028-00</w:t>
            </w:r>
            <w:r>
              <w:rPr>
                <w:rFonts w:ascii="Times New Roman" w:hAnsi="Times New Roman" w:cs="Times New Roman"/>
                <w:sz w:val="24"/>
                <w:szCs w:val="24"/>
              </w:rPr>
              <w:t xml:space="preserve"> </w:t>
            </w:r>
            <w:r w:rsidRPr="002412C8">
              <w:rPr>
                <w:rFonts w:ascii="Times New Roman" w:hAnsi="Times New Roman" w:cs="Times New Roman"/>
                <w:sz w:val="24"/>
                <w:szCs w:val="24"/>
              </w:rPr>
              <w:t>Proktosigmoidektomija ir rankomis susiuvama koloanalinė anastomozė</w:t>
            </w:r>
          </w:p>
          <w:p w14:paraId="32842113" w14:textId="77777777" w:rsidR="002A551A" w:rsidRPr="002412C8" w:rsidRDefault="002A551A" w:rsidP="00C57B08">
            <w:pPr>
              <w:rPr>
                <w:rFonts w:ascii="Times New Roman" w:hAnsi="Times New Roman" w:cs="Times New Roman"/>
                <w:kern w:val="0"/>
                <w:sz w:val="24"/>
                <w:szCs w:val="24"/>
              </w:rPr>
            </w:pPr>
            <w:r w:rsidRPr="002412C8">
              <w:rPr>
                <w:rFonts w:ascii="Times New Roman" w:hAnsi="Times New Roman" w:cs="Times New Roman"/>
                <w:sz w:val="24"/>
                <w:szCs w:val="24"/>
              </w:rPr>
              <w:t>32015-00</w:t>
            </w:r>
            <w:r>
              <w:rPr>
                <w:rFonts w:ascii="Times New Roman" w:hAnsi="Times New Roman" w:cs="Times New Roman"/>
                <w:sz w:val="24"/>
                <w:szCs w:val="24"/>
              </w:rPr>
              <w:t xml:space="preserve"> </w:t>
            </w:r>
            <w:r w:rsidRPr="002412C8">
              <w:rPr>
                <w:rFonts w:ascii="Times New Roman" w:hAnsi="Times New Roman" w:cs="Times New Roman"/>
                <w:sz w:val="24"/>
                <w:szCs w:val="24"/>
              </w:rPr>
              <w:t>Visiška (totalinė) proktokolektomija su ileostomij</w:t>
            </w:r>
            <w:r>
              <w:rPr>
                <w:rFonts w:ascii="Times New Roman" w:hAnsi="Times New Roman" w:cs="Times New Roman"/>
                <w:sz w:val="24"/>
                <w:szCs w:val="24"/>
              </w:rPr>
              <w:t>a</w:t>
            </w:r>
          </w:p>
          <w:p w14:paraId="11F5AD7F"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32051-00</w:t>
            </w:r>
            <w:r>
              <w:rPr>
                <w:rFonts w:ascii="Times New Roman" w:hAnsi="Times New Roman" w:cs="Times New Roman"/>
                <w:sz w:val="24"/>
                <w:szCs w:val="24"/>
              </w:rPr>
              <w:t xml:space="preserve"> </w:t>
            </w:r>
            <w:r w:rsidRPr="002412C8">
              <w:rPr>
                <w:rFonts w:ascii="Times New Roman" w:hAnsi="Times New Roman" w:cs="Times New Roman"/>
                <w:sz w:val="24"/>
                <w:szCs w:val="24"/>
              </w:rPr>
              <w:t>Visiška (totalinė) proktokolektomija su ileoanaline anastomoze</w:t>
            </w:r>
          </w:p>
          <w:p w14:paraId="190DA194"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32051-00</w:t>
            </w:r>
            <w:r>
              <w:rPr>
                <w:rFonts w:ascii="Times New Roman" w:hAnsi="Times New Roman" w:cs="Times New Roman"/>
                <w:sz w:val="24"/>
                <w:szCs w:val="24"/>
              </w:rPr>
              <w:t xml:space="preserve"> </w:t>
            </w:r>
            <w:r w:rsidRPr="002412C8">
              <w:rPr>
                <w:rFonts w:ascii="Times New Roman" w:hAnsi="Times New Roman" w:cs="Times New Roman"/>
                <w:sz w:val="24"/>
                <w:szCs w:val="24"/>
              </w:rPr>
              <w:t>Atkuriamoji proktokolektomija</w:t>
            </w:r>
          </w:p>
          <w:p w14:paraId="3AFC6656"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32051-01</w:t>
            </w:r>
            <w:r>
              <w:rPr>
                <w:rFonts w:ascii="Times New Roman" w:hAnsi="Times New Roman" w:cs="Times New Roman"/>
                <w:sz w:val="24"/>
                <w:szCs w:val="24"/>
              </w:rPr>
              <w:t xml:space="preserve"> </w:t>
            </w:r>
            <w:r w:rsidRPr="002412C8">
              <w:rPr>
                <w:rFonts w:ascii="Times New Roman" w:hAnsi="Times New Roman" w:cs="Times New Roman"/>
                <w:sz w:val="24"/>
                <w:szCs w:val="24"/>
              </w:rPr>
              <w:t>Visiška (totalinė) proktokolektomija su ileoanaline anastomoze ir laikinosios ileostomijos suformavimu</w:t>
            </w:r>
          </w:p>
          <w:p w14:paraId="7FEEB439" w14:textId="77777777" w:rsidR="002A551A" w:rsidRPr="002412C8" w:rsidRDefault="002A551A" w:rsidP="00C57B08">
            <w:pPr>
              <w:rPr>
                <w:rFonts w:ascii="Times New Roman" w:hAnsi="Times New Roman" w:cs="Times New Roman"/>
                <w:sz w:val="24"/>
                <w:szCs w:val="24"/>
              </w:rPr>
            </w:pPr>
            <w:r w:rsidRPr="002412C8">
              <w:rPr>
                <w:rFonts w:ascii="Times New Roman" w:hAnsi="Times New Roman" w:cs="Times New Roman"/>
                <w:sz w:val="24"/>
                <w:szCs w:val="24"/>
              </w:rPr>
              <w:t>32051-01</w:t>
            </w:r>
            <w:r>
              <w:rPr>
                <w:rFonts w:ascii="Times New Roman" w:hAnsi="Times New Roman" w:cs="Times New Roman"/>
                <w:sz w:val="24"/>
                <w:szCs w:val="24"/>
              </w:rPr>
              <w:t xml:space="preserve"> </w:t>
            </w:r>
            <w:r w:rsidRPr="002412C8">
              <w:rPr>
                <w:rFonts w:ascii="Times New Roman" w:hAnsi="Times New Roman" w:cs="Times New Roman"/>
                <w:sz w:val="24"/>
                <w:szCs w:val="24"/>
              </w:rPr>
              <w:t>Atkuriamoji proktokolektomija ir laikinosios ileostomijos formavimas</w:t>
            </w:r>
          </w:p>
          <w:p w14:paraId="0384FDC0" w14:textId="77777777" w:rsidR="002A551A" w:rsidRPr="000C75BC" w:rsidRDefault="002A551A" w:rsidP="00C57B08">
            <w:pPr>
              <w:jc w:val="center"/>
              <w:rPr>
                <w:rFonts w:ascii="Times New Roman" w:hAnsi="Times New Roman" w:cs="Times New Roman"/>
                <w:sz w:val="24"/>
                <w:szCs w:val="24"/>
              </w:rPr>
            </w:pPr>
          </w:p>
          <w:p w14:paraId="200758C9"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Dvi įtraukiamų pacientų grupės:</w:t>
            </w:r>
          </w:p>
          <w:p w14:paraId="54E5ED09" w14:textId="77777777" w:rsidR="002A551A" w:rsidRDefault="002A551A" w:rsidP="00C57B08">
            <w:pPr>
              <w:rPr>
                <w:rFonts w:ascii="Times New Roman" w:hAnsi="Times New Roman" w:cs="Times New Roman"/>
                <w:bCs/>
                <w:sz w:val="24"/>
                <w:szCs w:val="24"/>
              </w:rPr>
            </w:pPr>
            <w:r>
              <w:rPr>
                <w:rFonts w:ascii="Times New Roman" w:hAnsi="Times New Roman" w:cs="Times New Roman"/>
                <w:b/>
                <w:color w:val="000000"/>
                <w:sz w:val="24"/>
                <w:szCs w:val="24"/>
              </w:rPr>
              <w:t xml:space="preserve">1. </w:t>
            </w:r>
            <w:r w:rsidRPr="00CF7F32">
              <w:rPr>
                <w:rFonts w:ascii="Times New Roman" w:hAnsi="Times New Roman" w:cs="Times New Roman"/>
                <w:b/>
                <w:color w:val="000000"/>
                <w:sz w:val="24"/>
                <w:szCs w:val="24"/>
              </w:rPr>
              <w:t>Ankstyvo operacinio gydymo</w:t>
            </w:r>
            <w:r w:rsidRPr="00CF7F32">
              <w:rPr>
                <w:rFonts w:ascii="Times New Roman" w:hAnsi="Times New Roman" w:cs="Times New Roman"/>
                <w:color w:val="000000"/>
                <w:sz w:val="24"/>
                <w:szCs w:val="24"/>
              </w:rPr>
              <w:t xml:space="preserve"> </w:t>
            </w:r>
            <w:r w:rsidRPr="00CF7F32">
              <w:rPr>
                <w:rFonts w:ascii="Times New Roman" w:hAnsi="Times New Roman" w:cs="Times New Roman"/>
                <w:b/>
                <w:bCs/>
                <w:color w:val="000000"/>
                <w:sz w:val="24"/>
                <w:szCs w:val="24"/>
              </w:rPr>
              <w:t xml:space="preserve">pacientų </w:t>
            </w:r>
            <w:r>
              <w:rPr>
                <w:rFonts w:ascii="Times New Roman" w:hAnsi="Times New Roman" w:cs="Times New Roman"/>
                <w:b/>
                <w:bCs/>
                <w:color w:val="000000"/>
                <w:sz w:val="24"/>
                <w:szCs w:val="24"/>
              </w:rPr>
              <w:t>g</w:t>
            </w:r>
            <w:r w:rsidRPr="00CF7F32">
              <w:rPr>
                <w:rFonts w:ascii="Times New Roman" w:hAnsi="Times New Roman" w:cs="Times New Roman"/>
                <w:b/>
                <w:bCs/>
                <w:color w:val="000000"/>
                <w:sz w:val="24"/>
                <w:szCs w:val="24"/>
              </w:rPr>
              <w:t>rupė</w:t>
            </w:r>
            <w:r w:rsidRPr="00CF7F32">
              <w:rPr>
                <w:rFonts w:ascii="Times New Roman" w:hAnsi="Times New Roman" w:cs="Times New Roman"/>
                <w:color w:val="000000"/>
                <w:sz w:val="24"/>
                <w:szCs w:val="24"/>
              </w:rPr>
              <w:t>: pacientai, kurie</w:t>
            </w:r>
            <w:r>
              <w:rPr>
                <w:rFonts w:ascii="Times New Roman" w:hAnsi="Times New Roman" w:cs="Times New Roman"/>
                <w:color w:val="000000"/>
                <w:sz w:val="24"/>
                <w:szCs w:val="24"/>
              </w:rPr>
              <w:t xml:space="preserve">ms chirurginė operacija/procedūra pagal nurodytus ACHI kodus atlikta </w:t>
            </w:r>
            <w:r w:rsidRPr="00CF7F32">
              <w:rPr>
                <w:rFonts w:ascii="Times New Roman" w:hAnsi="Times New Roman" w:cs="Times New Roman"/>
                <w:color w:val="000000"/>
                <w:sz w:val="24"/>
                <w:szCs w:val="24"/>
              </w:rPr>
              <w:t xml:space="preserve">prieš tai </w:t>
            </w:r>
            <w:r>
              <w:rPr>
                <w:rFonts w:ascii="Times New Roman" w:hAnsi="Times New Roman" w:cs="Times New Roman"/>
                <w:color w:val="000000"/>
                <w:sz w:val="24"/>
                <w:szCs w:val="24"/>
              </w:rPr>
              <w:t xml:space="preserve">jiems </w:t>
            </w:r>
            <w:r w:rsidRPr="00CF7F32">
              <w:rPr>
                <w:rFonts w:ascii="Times New Roman" w:hAnsi="Times New Roman" w:cs="Times New Roman"/>
                <w:color w:val="000000"/>
                <w:sz w:val="24"/>
                <w:szCs w:val="24"/>
              </w:rPr>
              <w:t>netaikius neoadjuvantinio chemoterapinio ir</w:t>
            </w:r>
            <w:r>
              <w:rPr>
                <w:rFonts w:ascii="Times New Roman" w:hAnsi="Times New Roman" w:cs="Times New Roman"/>
                <w:color w:val="000000"/>
                <w:sz w:val="24"/>
                <w:szCs w:val="24"/>
              </w:rPr>
              <w:t xml:space="preserve"> (</w:t>
            </w:r>
            <w:r w:rsidRPr="00CF7F32">
              <w:rPr>
                <w:rFonts w:ascii="Times New Roman" w:hAnsi="Times New Roman" w:cs="Times New Roman"/>
                <w:color w:val="000000"/>
                <w:sz w:val="24"/>
                <w:szCs w:val="24"/>
              </w:rPr>
              <w:t>ar</w:t>
            </w:r>
            <w:r>
              <w:rPr>
                <w:rFonts w:ascii="Times New Roman" w:hAnsi="Times New Roman" w:cs="Times New Roman"/>
                <w:color w:val="000000"/>
                <w:sz w:val="24"/>
                <w:szCs w:val="24"/>
              </w:rPr>
              <w:t>)</w:t>
            </w:r>
            <w:r w:rsidRPr="00CF7F32">
              <w:rPr>
                <w:rFonts w:ascii="Times New Roman" w:hAnsi="Times New Roman" w:cs="Times New Roman"/>
                <w:color w:val="000000"/>
                <w:sz w:val="24"/>
                <w:szCs w:val="24"/>
              </w:rPr>
              <w:t xml:space="preserve"> spindulinio gydymo, </w:t>
            </w:r>
            <w:r w:rsidRPr="00CF7F32">
              <w:rPr>
                <w:rFonts w:ascii="Times New Roman" w:hAnsi="Times New Roman" w:cs="Times New Roman"/>
                <w:color w:val="000000"/>
                <w:sz w:val="24"/>
                <w:szCs w:val="24"/>
                <w:lang w:val="en-US"/>
              </w:rPr>
              <w:t xml:space="preserve">ir </w:t>
            </w:r>
            <w:r>
              <w:rPr>
                <w:rFonts w:ascii="Times New Roman" w:hAnsi="Times New Roman" w:cs="Times New Roman"/>
                <w:bCs/>
                <w:color w:val="000000"/>
                <w:sz w:val="24"/>
                <w:szCs w:val="24"/>
                <w:lang w:val="en-US"/>
              </w:rPr>
              <w:t xml:space="preserve">chirurginės </w:t>
            </w:r>
            <w:r w:rsidRPr="00F45F7F">
              <w:rPr>
                <w:rFonts w:ascii="Times New Roman" w:hAnsi="Times New Roman" w:cs="Times New Roman"/>
                <w:bCs/>
                <w:color w:val="000000"/>
                <w:sz w:val="24"/>
                <w:szCs w:val="24"/>
              </w:rPr>
              <w:t xml:space="preserve">operacijos/procedūros pagal nurodytus ACHI kodus metu paimtos medžiagos patologinio tyrimo išvada </w:t>
            </w:r>
            <w:r w:rsidRPr="00F45F7F">
              <w:rPr>
                <w:rFonts w:ascii="Times New Roman" w:hAnsi="Times New Roman" w:cs="Times New Roman"/>
                <w:sz w:val="24"/>
                <w:szCs w:val="24"/>
              </w:rPr>
              <w:t>–</w:t>
            </w:r>
            <w:r>
              <w:rPr>
                <w:rFonts w:ascii="Times New Roman" w:hAnsi="Times New Roman" w:cs="Times New Roman"/>
                <w:sz w:val="24"/>
                <w:szCs w:val="24"/>
              </w:rPr>
              <w:t xml:space="preserve"> </w:t>
            </w:r>
            <w:r w:rsidRPr="00CF7F32">
              <w:rPr>
                <w:rFonts w:ascii="Times New Roman" w:hAnsi="Times New Roman" w:cs="Times New Roman"/>
                <w:bCs/>
                <w:sz w:val="24"/>
                <w:szCs w:val="24"/>
              </w:rPr>
              <w:t>CRK (-)</w:t>
            </w:r>
            <w:r>
              <w:rPr>
                <w:rFonts w:ascii="Times New Roman" w:hAnsi="Times New Roman" w:cs="Times New Roman"/>
                <w:bCs/>
                <w:sz w:val="24"/>
                <w:szCs w:val="24"/>
              </w:rPr>
              <w:t xml:space="preserve"> ir </w:t>
            </w:r>
            <w:r w:rsidRPr="00CF7F32">
              <w:rPr>
                <w:rFonts w:ascii="Times New Roman" w:hAnsi="Times New Roman" w:cs="Times New Roman"/>
                <w:bCs/>
                <w:sz w:val="24"/>
                <w:szCs w:val="24"/>
              </w:rPr>
              <w:t>CRK (+);</w:t>
            </w:r>
          </w:p>
          <w:p w14:paraId="13C36031" w14:textId="77777777" w:rsidR="002A551A" w:rsidRPr="00CF7F32" w:rsidRDefault="002A551A" w:rsidP="00C57B08">
            <w:pPr>
              <w:rPr>
                <w:rFonts w:ascii="Times New Roman" w:hAnsi="Times New Roman" w:cs="Times New Roman"/>
                <w:color w:val="000000"/>
                <w:sz w:val="24"/>
                <w:szCs w:val="24"/>
              </w:rPr>
            </w:pPr>
          </w:p>
          <w:p w14:paraId="494DFD2F" w14:textId="77777777" w:rsidR="002A551A" w:rsidRPr="006A023F" w:rsidRDefault="002A551A" w:rsidP="00C57B08">
            <w:pPr>
              <w:rPr>
                <w:rFonts w:ascii="Times New Roman" w:hAnsi="Times New Roman" w:cs="Times New Roman"/>
                <w:bCs/>
                <w:sz w:val="24"/>
                <w:szCs w:val="24"/>
              </w:rPr>
            </w:pPr>
            <w:r w:rsidRPr="00CF7F32">
              <w:rPr>
                <w:rFonts w:ascii="Times New Roman" w:hAnsi="Times New Roman" w:cs="Times New Roman"/>
                <w:b/>
                <w:bCs/>
                <w:color w:val="000000"/>
                <w:sz w:val="24"/>
                <w:szCs w:val="24"/>
              </w:rPr>
              <w:t xml:space="preserve">2. </w:t>
            </w:r>
            <w:r>
              <w:rPr>
                <w:rFonts w:ascii="Times New Roman" w:hAnsi="Times New Roman" w:cs="Times New Roman"/>
                <w:b/>
                <w:bCs/>
                <w:color w:val="000000"/>
                <w:sz w:val="24"/>
                <w:szCs w:val="24"/>
              </w:rPr>
              <w:t>O</w:t>
            </w:r>
            <w:r w:rsidRPr="00CF7F32">
              <w:rPr>
                <w:rFonts w:ascii="Times New Roman" w:hAnsi="Times New Roman" w:cs="Times New Roman"/>
                <w:b/>
                <w:bCs/>
                <w:color w:val="000000"/>
                <w:sz w:val="24"/>
                <w:szCs w:val="24"/>
              </w:rPr>
              <w:t>peracijos po neoadjuvantinio gydymo</w:t>
            </w:r>
            <w:r>
              <w:rPr>
                <w:rFonts w:ascii="Times New Roman" w:hAnsi="Times New Roman" w:cs="Times New Roman"/>
                <w:b/>
                <w:bCs/>
                <w:color w:val="000000"/>
                <w:sz w:val="24"/>
                <w:szCs w:val="24"/>
              </w:rPr>
              <w:t xml:space="preserve"> pacientų </w:t>
            </w:r>
            <w:r w:rsidRPr="00CF7F32">
              <w:rPr>
                <w:rFonts w:ascii="Times New Roman" w:hAnsi="Times New Roman" w:cs="Times New Roman"/>
                <w:b/>
                <w:bCs/>
                <w:color w:val="000000"/>
                <w:sz w:val="24"/>
                <w:szCs w:val="24"/>
              </w:rPr>
              <w:t>grupė</w:t>
            </w:r>
            <w:r>
              <w:rPr>
                <w:rFonts w:ascii="Times New Roman" w:hAnsi="Times New Roman" w:cs="Times New Roman"/>
                <w:b/>
                <w:bCs/>
                <w:color w:val="000000"/>
                <w:sz w:val="24"/>
                <w:szCs w:val="24"/>
              </w:rPr>
              <w:t xml:space="preserve">: </w:t>
            </w:r>
            <w:r w:rsidRPr="00F45F7F">
              <w:rPr>
                <w:rFonts w:ascii="Times New Roman" w:hAnsi="Times New Roman" w:cs="Times New Roman"/>
                <w:bCs/>
                <w:color w:val="000000"/>
                <w:sz w:val="24"/>
                <w:szCs w:val="24"/>
              </w:rPr>
              <w:t>atliktos chirurginės operacijos/procedūros pagal nurodytus ACHI kodus metu paimtos medžiagos patologi</w:t>
            </w:r>
            <w:r>
              <w:rPr>
                <w:rFonts w:ascii="Times New Roman" w:hAnsi="Times New Roman" w:cs="Times New Roman"/>
                <w:bCs/>
                <w:color w:val="000000"/>
                <w:sz w:val="24"/>
                <w:szCs w:val="24"/>
              </w:rPr>
              <w:t>jos</w:t>
            </w:r>
            <w:r w:rsidRPr="00F45F7F">
              <w:rPr>
                <w:rFonts w:ascii="Times New Roman" w:hAnsi="Times New Roman" w:cs="Times New Roman"/>
                <w:bCs/>
                <w:color w:val="000000"/>
                <w:sz w:val="24"/>
                <w:szCs w:val="24"/>
              </w:rPr>
              <w:t xml:space="preserve"> tyrimo išvada </w:t>
            </w:r>
            <w:r w:rsidRPr="00F45F7F">
              <w:rPr>
                <w:rFonts w:ascii="Times New Roman" w:hAnsi="Times New Roman" w:cs="Times New Roman"/>
                <w:sz w:val="24"/>
                <w:szCs w:val="24"/>
              </w:rPr>
              <w:t xml:space="preserve">– </w:t>
            </w:r>
            <w:r w:rsidRPr="00CF7F32">
              <w:rPr>
                <w:rFonts w:ascii="Times New Roman" w:hAnsi="Times New Roman" w:cs="Times New Roman"/>
                <w:bCs/>
                <w:sz w:val="24"/>
                <w:szCs w:val="24"/>
              </w:rPr>
              <w:t>CRK (-)</w:t>
            </w:r>
            <w:r>
              <w:rPr>
                <w:rFonts w:ascii="Times New Roman" w:hAnsi="Times New Roman" w:cs="Times New Roman"/>
                <w:bCs/>
                <w:sz w:val="24"/>
                <w:szCs w:val="24"/>
              </w:rPr>
              <w:t xml:space="preserve"> </w:t>
            </w:r>
            <w:r w:rsidRPr="00F45F7F">
              <w:rPr>
                <w:rFonts w:ascii="Times New Roman" w:hAnsi="Times New Roman" w:cs="Times New Roman"/>
                <w:sz w:val="24"/>
                <w:szCs w:val="24"/>
              </w:rPr>
              <w:t xml:space="preserve">ir </w:t>
            </w:r>
            <w:r w:rsidRPr="00686325">
              <w:rPr>
                <w:rFonts w:ascii="Times New Roman" w:hAnsi="Times New Roman" w:cs="Times New Roman"/>
                <w:bCs/>
                <w:sz w:val="24"/>
                <w:szCs w:val="24"/>
              </w:rPr>
              <w:t>CRK (+)</w:t>
            </w:r>
            <w:r>
              <w:rPr>
                <w:rFonts w:ascii="Times New Roman" w:hAnsi="Times New Roman" w:cs="Times New Roman"/>
                <w:bCs/>
                <w:sz w:val="24"/>
                <w:szCs w:val="24"/>
              </w:rPr>
              <w:t xml:space="preserve"> p</w:t>
            </w:r>
            <w:r w:rsidRPr="00686325">
              <w:rPr>
                <w:rFonts w:ascii="Times New Roman" w:hAnsi="Times New Roman" w:cs="Times New Roman"/>
                <w:color w:val="000000"/>
                <w:sz w:val="24"/>
                <w:szCs w:val="24"/>
              </w:rPr>
              <w:t>acienta</w:t>
            </w:r>
            <w:r>
              <w:rPr>
                <w:rFonts w:ascii="Times New Roman" w:hAnsi="Times New Roman" w:cs="Times New Roman"/>
                <w:color w:val="000000"/>
                <w:sz w:val="24"/>
                <w:szCs w:val="24"/>
              </w:rPr>
              <w:t>ms,</w:t>
            </w:r>
            <w:r w:rsidRPr="00686325">
              <w:rPr>
                <w:rFonts w:ascii="Times New Roman" w:hAnsi="Times New Roman" w:cs="Times New Roman"/>
                <w:color w:val="000000"/>
                <w:sz w:val="24"/>
                <w:szCs w:val="24"/>
              </w:rPr>
              <w:t xml:space="preserve"> kurie</w:t>
            </w:r>
            <w:r>
              <w:rPr>
                <w:rFonts w:ascii="Times New Roman" w:hAnsi="Times New Roman" w:cs="Times New Roman"/>
                <w:color w:val="000000"/>
                <w:sz w:val="24"/>
                <w:szCs w:val="24"/>
              </w:rPr>
              <w:t xml:space="preserve">ms </w:t>
            </w:r>
            <w:r w:rsidRPr="00F45F7F">
              <w:rPr>
                <w:rFonts w:ascii="Times New Roman" w:hAnsi="Times New Roman" w:cs="Times New Roman"/>
                <w:bCs/>
                <w:color w:val="000000"/>
                <w:sz w:val="24"/>
                <w:szCs w:val="24"/>
              </w:rPr>
              <w:t>chirurginė operacij</w:t>
            </w:r>
            <w:r>
              <w:rPr>
                <w:rFonts w:ascii="Times New Roman" w:hAnsi="Times New Roman" w:cs="Times New Roman"/>
                <w:bCs/>
                <w:color w:val="000000"/>
                <w:sz w:val="24"/>
                <w:szCs w:val="24"/>
              </w:rPr>
              <w:t>a</w:t>
            </w:r>
            <w:r w:rsidRPr="00F45F7F">
              <w:rPr>
                <w:rFonts w:ascii="Times New Roman" w:hAnsi="Times New Roman" w:cs="Times New Roman"/>
                <w:bCs/>
                <w:color w:val="000000"/>
                <w:sz w:val="24"/>
                <w:szCs w:val="24"/>
              </w:rPr>
              <w:t>/procedūr</w:t>
            </w:r>
            <w:r>
              <w:rPr>
                <w:rFonts w:ascii="Times New Roman" w:hAnsi="Times New Roman" w:cs="Times New Roman"/>
                <w:bCs/>
                <w:color w:val="000000"/>
                <w:sz w:val="24"/>
                <w:szCs w:val="24"/>
              </w:rPr>
              <w:t>a</w:t>
            </w:r>
            <w:r w:rsidRPr="00F45F7F">
              <w:rPr>
                <w:rFonts w:ascii="Times New Roman" w:hAnsi="Times New Roman" w:cs="Times New Roman"/>
                <w:bCs/>
                <w:color w:val="000000"/>
                <w:sz w:val="24"/>
                <w:szCs w:val="24"/>
              </w:rPr>
              <w:t xml:space="preserve"> pagal nurodytus ACHI kodus </w:t>
            </w:r>
            <w:r>
              <w:rPr>
                <w:rFonts w:ascii="Times New Roman" w:hAnsi="Times New Roman" w:cs="Times New Roman"/>
                <w:color w:val="000000"/>
                <w:sz w:val="24"/>
                <w:szCs w:val="24"/>
              </w:rPr>
              <w:t>atlikta po</w:t>
            </w:r>
            <w:r w:rsidRPr="00686325">
              <w:rPr>
                <w:rFonts w:ascii="Times New Roman" w:hAnsi="Times New Roman" w:cs="Times New Roman"/>
                <w:color w:val="000000"/>
                <w:sz w:val="24"/>
                <w:szCs w:val="24"/>
              </w:rPr>
              <w:t>:</w:t>
            </w:r>
          </w:p>
          <w:p w14:paraId="4FF6D58E" w14:textId="77777777" w:rsidR="002A551A" w:rsidRPr="00686325" w:rsidRDefault="002A551A" w:rsidP="00396F8F">
            <w:pPr>
              <w:pStyle w:val="ListParagraph"/>
              <w:numPr>
                <w:ilvl w:val="1"/>
                <w:numId w:val="10"/>
              </w:numPr>
              <w:rPr>
                <w:rFonts w:ascii="Times New Roman" w:hAnsi="Times New Roman" w:cs="Times New Roman"/>
                <w:color w:val="000000"/>
                <w:sz w:val="24"/>
                <w:szCs w:val="24"/>
              </w:rPr>
            </w:pPr>
            <w:r w:rsidRPr="00686325">
              <w:rPr>
                <w:rFonts w:ascii="Times New Roman" w:hAnsi="Times New Roman" w:cs="Times New Roman"/>
                <w:color w:val="000000"/>
                <w:sz w:val="24"/>
                <w:szCs w:val="24"/>
              </w:rPr>
              <w:lastRenderedPageBreak/>
              <w:t xml:space="preserve"> neoadjuvantinio spindulinio gydymo (realizuota smulkiafrakcijinė spindulinė terapija, </w:t>
            </w:r>
            <w:r w:rsidRPr="00686325">
              <w:rPr>
                <w:rFonts w:ascii="Times New Roman" w:hAnsi="Times New Roman" w:cs="Times New Roman"/>
                <w:iCs/>
                <w:color w:val="000000"/>
                <w:sz w:val="24"/>
                <w:szCs w:val="24"/>
              </w:rPr>
              <w:t>ST, 50 Gy/25 frakcijos</w:t>
            </w:r>
            <w:r w:rsidRPr="00686325">
              <w:rPr>
                <w:rFonts w:ascii="Times New Roman" w:hAnsi="Times New Roman" w:cs="Times New Roman"/>
                <w:color w:val="000000"/>
                <w:sz w:val="24"/>
                <w:szCs w:val="24"/>
              </w:rPr>
              <w:t>);</w:t>
            </w:r>
          </w:p>
          <w:p w14:paraId="4B6B8E7D" w14:textId="77777777" w:rsidR="002A551A" w:rsidRPr="00686325" w:rsidRDefault="002A551A" w:rsidP="00396F8F">
            <w:pPr>
              <w:pStyle w:val="ListParagraph"/>
              <w:numPr>
                <w:ilvl w:val="1"/>
                <w:numId w:val="10"/>
              </w:numPr>
              <w:rPr>
                <w:rFonts w:ascii="Times New Roman" w:hAnsi="Times New Roman" w:cs="Times New Roman"/>
                <w:color w:val="000000"/>
                <w:sz w:val="24"/>
                <w:szCs w:val="24"/>
              </w:rPr>
            </w:pPr>
            <w:r w:rsidRPr="00686325">
              <w:rPr>
                <w:rFonts w:ascii="Times New Roman" w:hAnsi="Times New Roman" w:cs="Times New Roman"/>
                <w:color w:val="000000"/>
                <w:sz w:val="24"/>
                <w:szCs w:val="24"/>
              </w:rPr>
              <w:t xml:space="preserve"> neoadjuvantinio spindulinio gydymo (realizuota stambiafrakcijinė spindulinė terapija, </w:t>
            </w:r>
            <w:r w:rsidRPr="00686325">
              <w:rPr>
                <w:rFonts w:ascii="Times New Roman" w:hAnsi="Times New Roman" w:cs="Times New Roman"/>
                <w:iCs/>
                <w:color w:val="000000"/>
                <w:sz w:val="24"/>
                <w:szCs w:val="24"/>
              </w:rPr>
              <w:t>25Gy/5 frakcijos);</w:t>
            </w:r>
          </w:p>
          <w:p w14:paraId="78462C72" w14:textId="77777777" w:rsidR="002A551A" w:rsidRPr="00A31485" w:rsidRDefault="002A551A" w:rsidP="00396F8F">
            <w:pPr>
              <w:pStyle w:val="ListParagraph"/>
              <w:numPr>
                <w:ilvl w:val="1"/>
                <w:numId w:val="10"/>
              </w:numPr>
              <w:rPr>
                <w:rFonts w:ascii="Times New Roman" w:hAnsi="Times New Roman" w:cs="Times New Roman"/>
                <w:color w:val="000000"/>
                <w:sz w:val="24"/>
                <w:szCs w:val="24"/>
              </w:rPr>
            </w:pPr>
            <w:r w:rsidRPr="00686325">
              <w:rPr>
                <w:rFonts w:ascii="Times New Roman" w:hAnsi="Times New Roman" w:cs="Times New Roman"/>
                <w:iCs/>
                <w:color w:val="000000"/>
                <w:sz w:val="24"/>
                <w:szCs w:val="24"/>
              </w:rPr>
              <w:t xml:space="preserve"> neoadjuvantinės chemoterapijos</w:t>
            </w:r>
            <w:r>
              <w:rPr>
                <w:rFonts w:ascii="Times New Roman" w:hAnsi="Times New Roman" w:cs="Times New Roman"/>
                <w:iCs/>
                <w:color w:val="000000"/>
                <w:sz w:val="24"/>
                <w:szCs w:val="24"/>
              </w:rPr>
              <w:t>;</w:t>
            </w:r>
          </w:p>
          <w:p w14:paraId="372405DA" w14:textId="77777777" w:rsidR="002A551A" w:rsidRPr="00686325" w:rsidRDefault="1BBC1E22" w:rsidP="00396F8F">
            <w:pPr>
              <w:pStyle w:val="ListParagraph"/>
              <w:numPr>
                <w:ilvl w:val="1"/>
                <w:numId w:val="10"/>
              </w:numPr>
              <w:rPr>
                <w:rFonts w:ascii="Times New Roman" w:hAnsi="Times New Roman" w:cs="Times New Roman"/>
                <w:color w:val="000000"/>
                <w:sz w:val="24"/>
                <w:szCs w:val="24"/>
              </w:rPr>
            </w:pPr>
            <w:r>
              <w:rPr>
                <w:rFonts w:ascii="Times New Roman" w:hAnsi="Times New Roman" w:cs="Times New Roman"/>
                <w:kern w:val="0"/>
                <w:sz w:val="24"/>
                <w:szCs w:val="24"/>
              </w:rPr>
              <w:t xml:space="preserve"> totalinio neoadjuvantinio gydymo (indukcinės chemoterapijos ir chemoradioterapijos, bei chemoradioterapijos ir konsolidacinės chemoterapijos)</w:t>
            </w:r>
          </w:p>
          <w:p w14:paraId="7C016085" w14:textId="77777777" w:rsidR="002A551A" w:rsidRPr="000C75BC" w:rsidRDefault="002A551A" w:rsidP="00C57B08">
            <w:pPr>
              <w:ind w:left="360"/>
              <w:rPr>
                <w:rFonts w:ascii="Times New Roman" w:hAnsi="Times New Roman" w:cs="Times New Roman"/>
                <w:color w:val="000000"/>
                <w:sz w:val="24"/>
                <w:szCs w:val="24"/>
                <w:u w:val="single"/>
              </w:rPr>
            </w:pPr>
          </w:p>
          <w:p w14:paraId="5BE0D6D6"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 xml:space="preserve">Spindulinės terapijos taikymo faktas </w:t>
            </w:r>
            <w:r>
              <w:rPr>
                <w:rFonts w:ascii="Times New Roman" w:hAnsi="Times New Roman" w:cs="Times New Roman"/>
                <w:sz w:val="24"/>
                <w:szCs w:val="24"/>
              </w:rPr>
              <w:t>nustatomas</w:t>
            </w:r>
            <w:r w:rsidRPr="000C75BC">
              <w:rPr>
                <w:rFonts w:ascii="Times New Roman" w:hAnsi="Times New Roman" w:cs="Times New Roman"/>
                <w:sz w:val="24"/>
                <w:szCs w:val="24"/>
              </w:rPr>
              <w:t xml:space="preserve"> 6 mėn. laikotarpiu iki atliktos </w:t>
            </w:r>
            <w:r>
              <w:rPr>
                <w:rFonts w:ascii="Times New Roman" w:hAnsi="Times New Roman" w:cs="Times New Roman"/>
                <w:sz w:val="24"/>
                <w:szCs w:val="24"/>
              </w:rPr>
              <w:t xml:space="preserve">chirurginės </w:t>
            </w:r>
            <w:r w:rsidRPr="000C75BC">
              <w:rPr>
                <w:rFonts w:ascii="Times New Roman" w:hAnsi="Times New Roman" w:cs="Times New Roman"/>
                <w:sz w:val="24"/>
                <w:szCs w:val="24"/>
              </w:rPr>
              <w:t>operacijos</w:t>
            </w:r>
            <w:r>
              <w:rPr>
                <w:rFonts w:ascii="Times New Roman" w:hAnsi="Times New Roman" w:cs="Times New Roman"/>
                <w:sz w:val="24"/>
                <w:szCs w:val="24"/>
              </w:rPr>
              <w:t>/procedūros pagal nurodytus ACHI kodus dienos.</w:t>
            </w:r>
          </w:p>
          <w:p w14:paraId="5B9EA7C8"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Spindulinės terapijos ACHI kod</w:t>
            </w:r>
            <w:r>
              <w:rPr>
                <w:rFonts w:ascii="Times New Roman" w:hAnsi="Times New Roman" w:cs="Times New Roman"/>
                <w:sz w:val="24"/>
                <w:szCs w:val="24"/>
              </w:rPr>
              <w:t>ų sąrašas</w:t>
            </w:r>
            <w:r w:rsidRPr="000C75BC">
              <w:rPr>
                <w:rFonts w:ascii="Times New Roman" w:hAnsi="Times New Roman" w:cs="Times New Roman"/>
                <w:sz w:val="24"/>
                <w:szCs w:val="24"/>
              </w:rPr>
              <w:t>:</w:t>
            </w:r>
          </w:p>
          <w:p w14:paraId="70978DE7" w14:textId="77777777" w:rsidR="002A551A" w:rsidRPr="00293FD8" w:rsidRDefault="002A551A" w:rsidP="00C57B08">
            <w:pPr>
              <w:rPr>
                <w:rFonts w:ascii="Times New Roman" w:eastAsia="Times New Roman" w:hAnsi="Times New Roman" w:cs="Times New Roman"/>
                <w:color w:val="000000"/>
                <w:sz w:val="24"/>
                <w:szCs w:val="24"/>
              </w:rPr>
            </w:pPr>
            <w:r w:rsidRPr="00293FD8">
              <w:rPr>
                <w:rFonts w:ascii="Times New Roman" w:hAnsi="Times New Roman" w:cs="Times New Roman"/>
                <w:sz w:val="24"/>
                <w:szCs w:val="24"/>
              </w:rPr>
              <w:t>15269-00</w:t>
            </w:r>
            <w:r>
              <w:rPr>
                <w:rFonts w:ascii="Times New Roman" w:hAnsi="Times New Roman" w:cs="Times New Roman"/>
                <w:sz w:val="24"/>
                <w:szCs w:val="24"/>
              </w:rPr>
              <w:t xml:space="preserve"> </w:t>
            </w:r>
            <w:r w:rsidRPr="00293FD8">
              <w:rPr>
                <w:rFonts w:ascii="Times New Roman" w:eastAsia="Times New Roman" w:hAnsi="Times New Roman" w:cs="Times New Roman"/>
                <w:color w:val="000000"/>
                <w:sz w:val="24"/>
                <w:szCs w:val="24"/>
              </w:rPr>
              <w:t>Didelės energijos spindulinė terapija, ≥ 2 švitinimo laukų, dviejų energijų linijinis greitintuvas</w:t>
            </w:r>
            <w:r>
              <w:rPr>
                <w:rFonts w:ascii="Times New Roman" w:eastAsia="Times New Roman" w:hAnsi="Times New Roman" w:cs="Times New Roman"/>
                <w:color w:val="000000"/>
                <w:sz w:val="24"/>
                <w:szCs w:val="24"/>
              </w:rPr>
              <w:t>;</w:t>
            </w:r>
          </w:p>
          <w:p w14:paraId="012BC67E" w14:textId="77777777" w:rsidR="002A551A" w:rsidRPr="00293FD8" w:rsidRDefault="1BBC1E22" w:rsidP="00C57B08">
            <w:pPr>
              <w:rPr>
                <w:rFonts w:ascii="Times New Roman" w:eastAsia="Times New Roman" w:hAnsi="Times New Roman" w:cs="Times New Roman"/>
                <w:color w:val="000000"/>
                <w:sz w:val="24"/>
                <w:szCs w:val="24"/>
              </w:rPr>
            </w:pPr>
            <w:r w:rsidRPr="028EE755">
              <w:rPr>
                <w:rFonts w:ascii="Times New Roman" w:eastAsia="Times New Roman" w:hAnsi="Times New Roman" w:cs="Times New Roman"/>
                <w:color w:val="000000" w:themeColor="text1"/>
                <w:sz w:val="24"/>
                <w:szCs w:val="24"/>
              </w:rPr>
              <w:t>15239-00 Didelės energijos spindulinė terapija, ≥ 2 švitinimo laukų, vienos energijos linijinis greitintuvas.</w:t>
            </w:r>
          </w:p>
          <w:p w14:paraId="0CEC08F9" w14:textId="33A9E2C4" w:rsidR="028EE755" w:rsidRDefault="028EE755" w:rsidP="028EE755">
            <w:pPr>
              <w:rPr>
                <w:rFonts w:ascii="Times New Roman" w:eastAsia="Times New Roman" w:hAnsi="Times New Roman" w:cs="Times New Roman"/>
                <w:color w:val="000000" w:themeColor="text1"/>
                <w:sz w:val="24"/>
                <w:szCs w:val="24"/>
              </w:rPr>
            </w:pPr>
          </w:p>
          <w:p w14:paraId="090ECD1E" w14:textId="77777777" w:rsidR="6985E6EB" w:rsidRDefault="6985E6EB" w:rsidP="028EE755">
            <w:pPr>
              <w:rPr>
                <w:rFonts w:ascii="Times New Roman" w:hAnsi="Times New Roman" w:cs="Times New Roman"/>
                <w:sz w:val="24"/>
                <w:szCs w:val="24"/>
              </w:rPr>
            </w:pPr>
            <w:r w:rsidRPr="028EE755">
              <w:rPr>
                <w:rFonts w:ascii="Times New Roman" w:hAnsi="Times New Roman" w:cs="Times New Roman"/>
                <w:sz w:val="24"/>
                <w:szCs w:val="24"/>
              </w:rPr>
              <w:t>Spindulinės terapijos ACHI kodų sąrašas:</w:t>
            </w:r>
          </w:p>
          <w:p w14:paraId="117B6432" w14:textId="01D4392F" w:rsidR="28FE0DEF" w:rsidRDefault="28FE0DEF" w:rsidP="00EA3AC6">
            <w:pPr>
              <w:pStyle w:val="ListParagraph"/>
              <w:numPr>
                <w:ilvl w:val="0"/>
                <w:numId w:val="2"/>
              </w:numPr>
              <w:rPr>
                <w:rFonts w:ascii="Times New Roman" w:hAnsi="Times New Roman" w:cs="Times New Roman"/>
                <w:sz w:val="24"/>
                <w:szCs w:val="24"/>
              </w:rPr>
            </w:pPr>
            <w:r w:rsidRPr="028EE755">
              <w:rPr>
                <w:rFonts w:ascii="Times New Roman" w:hAnsi="Times New Roman" w:cs="Times New Roman"/>
                <w:sz w:val="24"/>
                <w:szCs w:val="24"/>
              </w:rPr>
              <w:t>ACHI kodas (IMRT)</w:t>
            </w:r>
          </w:p>
          <w:p w14:paraId="3589D220" w14:textId="34A126D7" w:rsidR="6985E6EB" w:rsidRDefault="6985E6EB" w:rsidP="028EE755">
            <w:pPr>
              <w:rPr>
                <w:rFonts w:ascii="Times New Roman" w:hAnsi="Times New Roman" w:cs="Times New Roman"/>
                <w:sz w:val="24"/>
                <w:szCs w:val="24"/>
              </w:rPr>
            </w:pPr>
            <w:r w:rsidRPr="028EE755">
              <w:rPr>
                <w:rFonts w:ascii="Times New Roman" w:hAnsi="Times New Roman" w:cs="Times New Roman"/>
                <w:sz w:val="24"/>
                <w:szCs w:val="24"/>
              </w:rPr>
              <w:t>15506-02, Švitinimo laukų nustatymas moduliuoto intensyvumo spindulinei terapijai [angl., IMRT]</w:t>
            </w:r>
          </w:p>
          <w:p w14:paraId="52F60771" w14:textId="7621E80D" w:rsidR="6985E6EB" w:rsidRDefault="6985E6EB" w:rsidP="028EE755">
            <w:r w:rsidRPr="028EE755">
              <w:rPr>
                <w:rFonts w:ascii="Times New Roman" w:hAnsi="Times New Roman" w:cs="Times New Roman"/>
                <w:sz w:val="24"/>
                <w:szCs w:val="24"/>
              </w:rPr>
              <w:t xml:space="preserve">15524-01, Kompiuterinis dozimetrinis gydymo planavimas, naudojant KT </w:t>
            </w:r>
            <w:r w:rsidRPr="028EE755">
              <w:rPr>
                <w:rFonts w:ascii="Times New Roman" w:hAnsi="Times New Roman" w:cs="Times New Roman"/>
                <w:sz w:val="24"/>
                <w:szCs w:val="24"/>
              </w:rPr>
              <w:lastRenderedPageBreak/>
              <w:t>moduliuoto intensyvumo spindulinei terapijai [angl. IMRT]</w:t>
            </w:r>
          </w:p>
          <w:p w14:paraId="3C61E872" w14:textId="738DBD06" w:rsidR="6985E6EB" w:rsidRDefault="6985E6EB" w:rsidP="028EE755">
            <w:r w:rsidRPr="028EE755">
              <w:rPr>
                <w:rFonts w:ascii="Times New Roman" w:hAnsi="Times New Roman" w:cs="Times New Roman"/>
                <w:sz w:val="24"/>
                <w:szCs w:val="24"/>
              </w:rPr>
              <w:t>15269-00, Didelės energijos spindulinė terapija, ≥ 2 švitinimo laukų, dviejų energijų linijinis greitintuvas</w:t>
            </w:r>
          </w:p>
          <w:p w14:paraId="5304C958" w14:textId="43399C63" w:rsidR="6985E6EB" w:rsidRDefault="6985E6EB" w:rsidP="028EE755">
            <w:r w:rsidRPr="028EE755">
              <w:rPr>
                <w:rFonts w:ascii="Times New Roman" w:hAnsi="Times New Roman" w:cs="Times New Roman"/>
                <w:sz w:val="24"/>
                <w:szCs w:val="24"/>
              </w:rPr>
              <w:t>15239-00, Didelės energijos spindulinė terapija, ≥ 2 švitinimo laukų, vienos energijos linijinis greitintuvas</w:t>
            </w:r>
          </w:p>
          <w:p w14:paraId="34A1AC0A" w14:textId="1B3A6C17" w:rsidR="6985E6EB" w:rsidRDefault="6985E6EB" w:rsidP="028EE755">
            <w:r w:rsidRPr="028EE755">
              <w:rPr>
                <w:rFonts w:ascii="Times New Roman" w:hAnsi="Times New Roman" w:cs="Times New Roman"/>
                <w:sz w:val="24"/>
                <w:szCs w:val="24"/>
              </w:rPr>
              <w:t>90765-00, Paprasto imobilizuojančio prietaiso paruošimas ir pritaikymas</w:t>
            </w:r>
          </w:p>
          <w:p w14:paraId="5914566F" w14:textId="5D364BC2" w:rsidR="6985E6EB" w:rsidRDefault="6985E6EB" w:rsidP="028EE755">
            <w:r w:rsidRPr="028EE755">
              <w:rPr>
                <w:rFonts w:ascii="Times New Roman" w:hAnsi="Times New Roman" w:cs="Times New Roman"/>
                <w:sz w:val="24"/>
                <w:szCs w:val="24"/>
              </w:rPr>
              <w:t>90765-01, Vidutinio sudėtingumo imobilizuojančio prietaiso paruošimas ir pritaikymas</w:t>
            </w:r>
          </w:p>
          <w:p w14:paraId="6E16651E" w14:textId="2CB41329" w:rsidR="6985E6EB" w:rsidRDefault="6985E6EB" w:rsidP="028EE755">
            <w:r w:rsidRPr="028EE755">
              <w:rPr>
                <w:rFonts w:ascii="Times New Roman" w:hAnsi="Times New Roman" w:cs="Times New Roman"/>
                <w:sz w:val="24"/>
                <w:szCs w:val="24"/>
              </w:rPr>
              <w:t>90765-02, Sudėtingo imobilizuojančio prietaiso paruošimas ir pritaikymas</w:t>
            </w:r>
          </w:p>
          <w:p w14:paraId="56AD1D46" w14:textId="0264F2AF" w:rsidR="028EE755" w:rsidRDefault="028EE755" w:rsidP="028EE755">
            <w:pPr>
              <w:rPr>
                <w:rFonts w:ascii="Times New Roman" w:hAnsi="Times New Roman" w:cs="Times New Roman"/>
                <w:sz w:val="24"/>
                <w:szCs w:val="24"/>
              </w:rPr>
            </w:pPr>
          </w:p>
          <w:p w14:paraId="6B72CB61" w14:textId="35B161AD" w:rsidR="02B0769D" w:rsidRDefault="02B0769D" w:rsidP="00EA3AC6">
            <w:pPr>
              <w:pStyle w:val="ListParagraph"/>
              <w:numPr>
                <w:ilvl w:val="0"/>
                <w:numId w:val="1"/>
              </w:numPr>
              <w:rPr>
                <w:rFonts w:ascii="Times New Roman" w:hAnsi="Times New Roman" w:cs="Times New Roman"/>
                <w:sz w:val="24"/>
                <w:szCs w:val="24"/>
              </w:rPr>
            </w:pPr>
            <w:r w:rsidRPr="028EE755">
              <w:rPr>
                <w:rFonts w:ascii="Times New Roman" w:hAnsi="Times New Roman" w:cs="Times New Roman"/>
                <w:sz w:val="24"/>
                <w:szCs w:val="24"/>
              </w:rPr>
              <w:t>ACHI kodas (3D)</w:t>
            </w:r>
          </w:p>
          <w:p w14:paraId="24858B4B" w14:textId="45ED57D7" w:rsidR="02B0769D" w:rsidRDefault="02B0769D" w:rsidP="028EE755">
            <w:r w:rsidRPr="028EE755">
              <w:rPr>
                <w:rFonts w:ascii="Times New Roman" w:hAnsi="Times New Roman" w:cs="Times New Roman"/>
                <w:sz w:val="24"/>
                <w:szCs w:val="24"/>
              </w:rPr>
              <w:t>15550-00, Švitinimo laukų nustatymas trijų dimensijų konforminei spindulinei terapijai [angl. 3DCRT]</w:t>
            </w:r>
          </w:p>
          <w:p w14:paraId="757DED60" w14:textId="407A92D0" w:rsidR="02B0769D" w:rsidRDefault="02B0769D" w:rsidP="028EE755">
            <w:r w:rsidRPr="028EE755">
              <w:rPr>
                <w:rFonts w:ascii="Times New Roman" w:hAnsi="Times New Roman" w:cs="Times New Roman"/>
                <w:sz w:val="24"/>
                <w:szCs w:val="24"/>
              </w:rPr>
              <w:t>15556-00, Kompiuterinis dozimetrinis gydymo planavimas, naudojant KT vaizdus trimatei konforminei spindulinei terapijai [angl. 3DCRT]</w:t>
            </w:r>
          </w:p>
          <w:p w14:paraId="53F6C7CC" w14:textId="3C05FBF8" w:rsidR="02B0769D" w:rsidRDefault="02B0769D" w:rsidP="028EE755">
            <w:r w:rsidRPr="028EE755">
              <w:rPr>
                <w:rFonts w:ascii="Times New Roman" w:hAnsi="Times New Roman" w:cs="Times New Roman"/>
                <w:sz w:val="24"/>
                <w:szCs w:val="24"/>
              </w:rPr>
              <w:t>15239-00, Didelės energijos spindulinė terapija, ≥ 2 švitinimo laukų, dviejų energijų linijinis greitintuvas</w:t>
            </w:r>
          </w:p>
          <w:p w14:paraId="71CD7819" w14:textId="028191A2" w:rsidR="02B0769D" w:rsidRDefault="02B0769D" w:rsidP="028EE755">
            <w:r w:rsidRPr="028EE755">
              <w:rPr>
                <w:rFonts w:ascii="Times New Roman" w:hAnsi="Times New Roman" w:cs="Times New Roman"/>
                <w:sz w:val="24"/>
                <w:szCs w:val="24"/>
              </w:rPr>
              <w:t>15269-00, Didelės energijos spindulinė terapija, ≥ 2 švitinimo laukų, dviejų energijų linijinis greitintuvas</w:t>
            </w:r>
          </w:p>
          <w:p w14:paraId="0EE68B78" w14:textId="311B9120" w:rsidR="02B0769D" w:rsidRDefault="02B0769D" w:rsidP="028EE755">
            <w:r w:rsidRPr="028EE755">
              <w:rPr>
                <w:rFonts w:ascii="Times New Roman" w:hAnsi="Times New Roman" w:cs="Times New Roman"/>
                <w:sz w:val="24"/>
                <w:szCs w:val="24"/>
              </w:rPr>
              <w:t>90765-00, Paprasto imobilizuojančio prietaiso paruošimas ir pritaikymas</w:t>
            </w:r>
          </w:p>
          <w:p w14:paraId="587A700A" w14:textId="2942AF19" w:rsidR="02B0769D" w:rsidRDefault="02B0769D" w:rsidP="028EE755">
            <w:r w:rsidRPr="028EE755">
              <w:rPr>
                <w:rFonts w:ascii="Times New Roman" w:hAnsi="Times New Roman" w:cs="Times New Roman"/>
                <w:sz w:val="24"/>
                <w:szCs w:val="24"/>
              </w:rPr>
              <w:t>90765-01, Vidutinio sudėtingumo imobilizuojančio prietaiso paruošimas ir pritaikymas</w:t>
            </w:r>
          </w:p>
          <w:p w14:paraId="45DD408C" w14:textId="32D63529" w:rsidR="02B0769D" w:rsidRDefault="02B0769D" w:rsidP="028EE755">
            <w:r w:rsidRPr="028EE755">
              <w:rPr>
                <w:rFonts w:ascii="Times New Roman" w:hAnsi="Times New Roman" w:cs="Times New Roman"/>
                <w:sz w:val="24"/>
                <w:szCs w:val="24"/>
              </w:rPr>
              <w:t>90765-02, Sudėtingo imobilizuojančio prietaiso paruošimas ir pritaikymas</w:t>
            </w:r>
          </w:p>
          <w:p w14:paraId="70548523" w14:textId="73099499" w:rsidR="028EE755" w:rsidRDefault="028EE755" w:rsidP="028EE755">
            <w:pPr>
              <w:rPr>
                <w:rFonts w:ascii="Times New Roman" w:hAnsi="Times New Roman" w:cs="Times New Roman"/>
                <w:sz w:val="24"/>
                <w:szCs w:val="24"/>
              </w:rPr>
            </w:pPr>
          </w:p>
          <w:p w14:paraId="6F8ED421" w14:textId="2046A21E" w:rsidR="028EE755" w:rsidRDefault="028EE755" w:rsidP="028EE755">
            <w:pPr>
              <w:rPr>
                <w:rFonts w:ascii="Times New Roman" w:eastAsia="Times New Roman" w:hAnsi="Times New Roman" w:cs="Times New Roman"/>
                <w:color w:val="000000" w:themeColor="text1"/>
                <w:sz w:val="24"/>
                <w:szCs w:val="24"/>
              </w:rPr>
            </w:pPr>
          </w:p>
          <w:p w14:paraId="076A6EB9" w14:textId="77777777" w:rsidR="002A551A" w:rsidRPr="000C75BC" w:rsidRDefault="002A551A" w:rsidP="00C57B08">
            <w:pPr>
              <w:ind w:left="360"/>
              <w:rPr>
                <w:rFonts w:ascii="Times New Roman" w:hAnsi="Times New Roman" w:cs="Times New Roman"/>
                <w:color w:val="FF0000"/>
                <w:sz w:val="24"/>
                <w:szCs w:val="24"/>
                <w:u w:val="single"/>
              </w:rPr>
            </w:pPr>
          </w:p>
          <w:p w14:paraId="1926635C"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 xml:space="preserve">Chemoterapijos taikymo faktas </w:t>
            </w:r>
            <w:r>
              <w:rPr>
                <w:rFonts w:ascii="Times New Roman" w:hAnsi="Times New Roman" w:cs="Times New Roman"/>
                <w:sz w:val="24"/>
                <w:szCs w:val="24"/>
              </w:rPr>
              <w:t>nustatomas</w:t>
            </w:r>
            <w:r w:rsidRPr="000C75BC">
              <w:rPr>
                <w:rFonts w:ascii="Times New Roman" w:hAnsi="Times New Roman" w:cs="Times New Roman"/>
                <w:sz w:val="24"/>
                <w:szCs w:val="24"/>
              </w:rPr>
              <w:t xml:space="preserve"> 6 mėn. laikotarpiu iki atliktos </w:t>
            </w:r>
            <w:r>
              <w:rPr>
                <w:rFonts w:ascii="Times New Roman" w:hAnsi="Times New Roman" w:cs="Times New Roman"/>
                <w:sz w:val="24"/>
                <w:szCs w:val="24"/>
              </w:rPr>
              <w:t>chirurginės</w:t>
            </w:r>
            <w:r w:rsidRPr="000C75BC">
              <w:rPr>
                <w:rFonts w:ascii="Times New Roman" w:hAnsi="Times New Roman" w:cs="Times New Roman"/>
                <w:sz w:val="24"/>
                <w:szCs w:val="24"/>
              </w:rPr>
              <w:t xml:space="preserve"> operacijos</w:t>
            </w:r>
            <w:r>
              <w:rPr>
                <w:rFonts w:ascii="Times New Roman" w:hAnsi="Times New Roman" w:cs="Times New Roman"/>
                <w:sz w:val="24"/>
                <w:szCs w:val="24"/>
              </w:rPr>
              <w:t>/procedūros pagal nurodytus ACHI kodus dienos.</w:t>
            </w:r>
          </w:p>
          <w:p w14:paraId="70BE8F95"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Chemoterapijos ACHI kod</w:t>
            </w:r>
            <w:r>
              <w:rPr>
                <w:rFonts w:ascii="Times New Roman" w:hAnsi="Times New Roman" w:cs="Times New Roman"/>
                <w:sz w:val="24"/>
                <w:szCs w:val="24"/>
              </w:rPr>
              <w:t>ų sąrašas</w:t>
            </w:r>
            <w:r w:rsidRPr="000C75BC">
              <w:rPr>
                <w:rFonts w:ascii="Times New Roman" w:hAnsi="Times New Roman" w:cs="Times New Roman"/>
                <w:sz w:val="24"/>
                <w:szCs w:val="24"/>
              </w:rPr>
              <w:t xml:space="preserve">: </w:t>
            </w:r>
          </w:p>
          <w:p w14:paraId="59973070" w14:textId="77777777" w:rsidR="002A551A" w:rsidRPr="00465883" w:rsidRDefault="1BBC1E22" w:rsidP="00C57B08">
            <w:pPr>
              <w:rPr>
                <w:rFonts w:ascii="Times New Roman" w:eastAsia="Times New Roman" w:hAnsi="Times New Roman" w:cs="Times New Roman"/>
                <w:color w:val="000000"/>
                <w:kern w:val="0"/>
                <w:sz w:val="24"/>
                <w:szCs w:val="24"/>
                <w:lang w:eastAsia="lt-LT"/>
              </w:rPr>
            </w:pPr>
            <w:r w:rsidRPr="00465883">
              <w:rPr>
                <w:rFonts w:ascii="Times New Roman" w:eastAsia="Times New Roman" w:hAnsi="Times New Roman" w:cs="Times New Roman"/>
                <w:color w:val="000000"/>
                <w:kern w:val="0"/>
                <w:sz w:val="24"/>
                <w:szCs w:val="24"/>
                <w:lang w:eastAsia="lt-LT"/>
              </w:rPr>
              <w:t>96199-00</w:t>
            </w:r>
            <w:r>
              <w:rPr>
                <w:rFonts w:ascii="Times New Roman" w:eastAsia="Times New Roman" w:hAnsi="Times New Roman" w:cs="Times New Roman"/>
                <w:color w:val="000000"/>
                <w:kern w:val="0"/>
                <w:sz w:val="24"/>
                <w:szCs w:val="24"/>
                <w:lang w:eastAsia="lt-LT"/>
              </w:rPr>
              <w:t xml:space="preserve"> </w:t>
            </w:r>
            <w:r w:rsidRPr="00465883">
              <w:rPr>
                <w:rFonts w:ascii="Times New Roman" w:eastAsia="Times New Roman" w:hAnsi="Times New Roman" w:cs="Times New Roman"/>
                <w:color w:val="000000"/>
                <w:kern w:val="0"/>
                <w:sz w:val="24"/>
                <w:szCs w:val="24"/>
                <w:lang w:eastAsia="lt-LT"/>
              </w:rPr>
              <w:t>Intraveninis farmakologinio preparato įvedimas, priešnavikinis preparatas</w:t>
            </w:r>
            <w:r>
              <w:rPr>
                <w:rFonts w:ascii="Times New Roman" w:eastAsia="Times New Roman" w:hAnsi="Times New Roman" w:cs="Times New Roman"/>
                <w:color w:val="000000"/>
                <w:kern w:val="0"/>
                <w:sz w:val="24"/>
                <w:szCs w:val="24"/>
                <w:lang w:eastAsia="lt-LT"/>
              </w:rPr>
              <w:t>;</w:t>
            </w:r>
          </w:p>
          <w:p w14:paraId="182A311A" w14:textId="77777777" w:rsidR="002A551A" w:rsidRPr="00465883" w:rsidRDefault="1BBC1E22" w:rsidP="00C57B08">
            <w:pPr>
              <w:rPr>
                <w:rFonts w:ascii="Times New Roman" w:eastAsia="Times New Roman" w:hAnsi="Times New Roman" w:cs="Times New Roman"/>
                <w:color w:val="000000"/>
                <w:kern w:val="0"/>
                <w:sz w:val="24"/>
                <w:szCs w:val="24"/>
                <w:lang w:eastAsia="lt-LT"/>
              </w:rPr>
            </w:pPr>
            <w:r w:rsidRPr="00465883">
              <w:rPr>
                <w:rFonts w:ascii="Times New Roman" w:eastAsia="Times New Roman" w:hAnsi="Times New Roman" w:cs="Times New Roman"/>
                <w:color w:val="000000"/>
                <w:kern w:val="0"/>
                <w:sz w:val="24"/>
                <w:szCs w:val="24"/>
                <w:lang w:eastAsia="lt-LT"/>
              </w:rPr>
              <w:t>96203-00</w:t>
            </w:r>
            <w:r>
              <w:rPr>
                <w:rFonts w:ascii="Times New Roman" w:eastAsia="Times New Roman" w:hAnsi="Times New Roman" w:cs="Times New Roman"/>
                <w:color w:val="000000"/>
                <w:kern w:val="0"/>
                <w:sz w:val="24"/>
                <w:szCs w:val="24"/>
                <w:lang w:eastAsia="lt-LT"/>
              </w:rPr>
              <w:t xml:space="preserve"> </w:t>
            </w:r>
            <w:r w:rsidRPr="00465883">
              <w:rPr>
                <w:rFonts w:ascii="Times New Roman" w:eastAsia="Times New Roman" w:hAnsi="Times New Roman" w:cs="Times New Roman"/>
                <w:color w:val="000000"/>
                <w:kern w:val="0"/>
                <w:sz w:val="24"/>
                <w:szCs w:val="24"/>
                <w:lang w:eastAsia="lt-LT"/>
              </w:rPr>
              <w:t>Farmakologinio preparato įvedimas per burną, priešnavikinis preparatas</w:t>
            </w:r>
            <w:r>
              <w:rPr>
                <w:rFonts w:ascii="Times New Roman" w:eastAsia="Times New Roman" w:hAnsi="Times New Roman" w:cs="Times New Roman"/>
                <w:color w:val="000000"/>
                <w:kern w:val="0"/>
                <w:sz w:val="24"/>
                <w:szCs w:val="24"/>
                <w:lang w:eastAsia="lt-LT"/>
              </w:rPr>
              <w:t>;</w:t>
            </w:r>
          </w:p>
          <w:p w14:paraId="25AA61F4" w14:textId="77777777" w:rsidR="002A551A" w:rsidRPr="00530071" w:rsidRDefault="1BBC1E22" w:rsidP="028EE755">
            <w:pPr>
              <w:shd w:val="clear" w:color="auto" w:fill="FFFFFF" w:themeFill="background1"/>
              <w:spacing w:after="44"/>
              <w:textAlignment w:val="top"/>
              <w:rPr>
                <w:rFonts w:ascii="Times New Roman" w:eastAsia="Times New Roman" w:hAnsi="Times New Roman" w:cs="Times New Roman"/>
                <w:kern w:val="0"/>
                <w:sz w:val="24"/>
                <w:szCs w:val="24"/>
                <w:lang w:eastAsia="lt-LT"/>
              </w:rPr>
            </w:pPr>
            <w:r w:rsidRPr="00530071">
              <w:rPr>
                <w:rFonts w:ascii="Times New Roman" w:eastAsia="Times New Roman" w:hAnsi="Times New Roman" w:cs="Times New Roman"/>
                <w:kern w:val="0"/>
                <w:sz w:val="24"/>
                <w:szCs w:val="24"/>
                <w:lang w:eastAsia="lt-LT"/>
              </w:rPr>
              <w:t>15269-00 – kodas į MPP (medicinos pagalbos priemonių) įsakymą įrašytas kaip geriamo antinavikinio vaisto kodas.</w:t>
            </w:r>
          </w:p>
          <w:p w14:paraId="147C8743" w14:textId="77777777" w:rsidR="002A551A" w:rsidRPr="000C75BC" w:rsidRDefault="002A551A" w:rsidP="00C57B08">
            <w:pPr>
              <w:rPr>
                <w:rFonts w:ascii="Times New Roman" w:eastAsia="Times New Roman" w:hAnsi="Times New Roman" w:cs="Times New Roman"/>
                <w:kern w:val="0"/>
                <w:sz w:val="24"/>
                <w:szCs w:val="24"/>
                <w:lang w:eastAsia="lt-LT"/>
              </w:rPr>
            </w:pPr>
          </w:p>
          <w:p w14:paraId="085DE2F8" w14:textId="77777777" w:rsidR="002A551A" w:rsidRDefault="002A551A" w:rsidP="00C57B08">
            <w:pPr>
              <w:rPr>
                <w:rFonts w:ascii="Times New Roman" w:hAnsi="Times New Roman" w:cs="Times New Roman"/>
                <w:color w:val="000000"/>
                <w:sz w:val="24"/>
                <w:szCs w:val="24"/>
              </w:rPr>
            </w:pPr>
            <w:r w:rsidRPr="00B50D83">
              <w:rPr>
                <w:rFonts w:ascii="Times New Roman" w:hAnsi="Times New Roman" w:cs="Times New Roman"/>
                <w:b/>
                <w:bCs/>
                <w:color w:val="000000"/>
                <w:sz w:val="24"/>
                <w:szCs w:val="24"/>
              </w:rPr>
              <w:t>Pacientų įtraukimo išimtys:</w:t>
            </w:r>
            <w:r w:rsidRPr="00A94E26">
              <w:rPr>
                <w:rFonts w:ascii="Times New Roman" w:hAnsi="Times New Roman" w:cs="Times New Roman"/>
                <w:color w:val="000000"/>
                <w:sz w:val="24"/>
                <w:szCs w:val="24"/>
              </w:rPr>
              <w:t xml:space="preserve"> </w:t>
            </w:r>
            <w:r w:rsidRPr="000C75BC">
              <w:rPr>
                <w:rFonts w:ascii="Times New Roman" w:hAnsi="Times New Roman" w:cs="Times New Roman"/>
                <w:color w:val="000000"/>
                <w:sz w:val="24"/>
                <w:szCs w:val="24"/>
              </w:rPr>
              <w:t>neįtraukiami pacientai, kuriems atli</w:t>
            </w:r>
            <w:r>
              <w:rPr>
                <w:rFonts w:ascii="Times New Roman" w:hAnsi="Times New Roman" w:cs="Times New Roman"/>
                <w:color w:val="000000"/>
                <w:sz w:val="24"/>
                <w:szCs w:val="24"/>
              </w:rPr>
              <w:t>kta:</w:t>
            </w:r>
          </w:p>
          <w:p w14:paraId="14D8FE77" w14:textId="77777777" w:rsidR="002A551A" w:rsidRDefault="002A551A" w:rsidP="00C57B08">
            <w:pPr>
              <w:rPr>
                <w:rFonts w:ascii="Times New Roman" w:hAnsi="Times New Roman" w:cs="Times New Roman"/>
                <w:color w:val="000000"/>
                <w:sz w:val="24"/>
                <w:szCs w:val="24"/>
              </w:rPr>
            </w:pPr>
            <w:r w:rsidRPr="000C75BC">
              <w:rPr>
                <w:rFonts w:ascii="Times New Roman" w:hAnsi="Times New Roman" w:cs="Times New Roman"/>
                <w:color w:val="000000"/>
                <w:sz w:val="24"/>
                <w:szCs w:val="24"/>
              </w:rPr>
              <w:t>transanalinė endoskopinė mikrochirurgija (TEM)</w:t>
            </w:r>
            <w:r>
              <w:rPr>
                <w:rFonts w:ascii="Times New Roman" w:hAnsi="Times New Roman" w:cs="Times New Roman"/>
                <w:color w:val="000000"/>
                <w:sz w:val="24"/>
                <w:szCs w:val="24"/>
              </w:rPr>
              <w:t xml:space="preserve"> arba </w:t>
            </w:r>
          </w:p>
          <w:p w14:paraId="63A6E1D0" w14:textId="77777777" w:rsidR="002A551A" w:rsidRDefault="002A551A" w:rsidP="00C57B08">
            <w:pPr>
              <w:rPr>
                <w:rFonts w:ascii="Times New Roman" w:hAnsi="Times New Roman" w:cs="Times New Roman"/>
                <w:color w:val="000000"/>
                <w:sz w:val="24"/>
                <w:szCs w:val="24"/>
              </w:rPr>
            </w:pPr>
            <w:r w:rsidRPr="000C75BC">
              <w:rPr>
                <w:rFonts w:ascii="Times New Roman" w:hAnsi="Times New Roman" w:cs="Times New Roman"/>
                <w:color w:val="000000"/>
                <w:sz w:val="24"/>
                <w:szCs w:val="24"/>
              </w:rPr>
              <w:t xml:space="preserve">transanalinė minimaliai invazinė chirurgija (TAMIS) arba </w:t>
            </w:r>
          </w:p>
          <w:p w14:paraId="1431C673" w14:textId="77777777" w:rsidR="002A551A" w:rsidRPr="000C75BC" w:rsidRDefault="002A551A" w:rsidP="00C57B08">
            <w:pPr>
              <w:rPr>
                <w:rFonts w:ascii="Times New Roman" w:hAnsi="Times New Roman" w:cs="Times New Roman"/>
                <w:color w:val="000000"/>
                <w:sz w:val="24"/>
                <w:szCs w:val="24"/>
              </w:rPr>
            </w:pPr>
            <w:r w:rsidRPr="000C75BC">
              <w:rPr>
                <w:rFonts w:ascii="Times New Roman" w:hAnsi="Times New Roman" w:cs="Times New Roman"/>
                <w:color w:val="000000"/>
                <w:sz w:val="24"/>
                <w:szCs w:val="24"/>
              </w:rPr>
              <w:t>transanalinė naviko rezekcija (TART).</w:t>
            </w:r>
          </w:p>
          <w:p w14:paraId="5496F41B" w14:textId="77777777" w:rsidR="002A551A" w:rsidRPr="00B508E4" w:rsidRDefault="002A551A" w:rsidP="00C57B08">
            <w:pPr>
              <w:rPr>
                <w:rFonts w:ascii="Times New Roman" w:hAnsi="Times New Roman" w:cs="Times New Roman"/>
                <w:sz w:val="24"/>
                <w:szCs w:val="24"/>
                <w:lang w:val="en-US"/>
              </w:rPr>
            </w:pPr>
          </w:p>
        </w:tc>
        <w:tc>
          <w:tcPr>
            <w:tcW w:w="7939" w:type="dxa"/>
          </w:tcPr>
          <w:p w14:paraId="317EFA1C" w14:textId="77777777" w:rsidR="002A551A" w:rsidRPr="007A1338" w:rsidRDefault="002A551A" w:rsidP="00C57B08">
            <w:pPr>
              <w:rPr>
                <w:rFonts w:ascii="Times New Roman" w:hAnsi="Times New Roman" w:cs="Times New Roman"/>
                <w:bCs/>
                <w:sz w:val="24"/>
                <w:szCs w:val="24"/>
              </w:rPr>
            </w:pPr>
          </w:p>
        </w:tc>
      </w:tr>
      <w:tr w:rsidR="002A551A" w:rsidRPr="000C75BC" w14:paraId="4FC46849" w14:textId="6F4DDF6F" w:rsidTr="028EE755">
        <w:tc>
          <w:tcPr>
            <w:tcW w:w="2540" w:type="dxa"/>
            <w:shd w:val="clear" w:color="auto" w:fill="auto"/>
          </w:tcPr>
          <w:p w14:paraId="5C046A8F"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lastRenderedPageBreak/>
              <w:t>Proceso etapai, kurių metu renkami kintamieji</w:t>
            </w:r>
          </w:p>
        </w:tc>
        <w:tc>
          <w:tcPr>
            <w:tcW w:w="5109" w:type="dxa"/>
            <w:shd w:val="clear" w:color="auto" w:fill="auto"/>
          </w:tcPr>
          <w:p w14:paraId="3078E3B7" w14:textId="77777777" w:rsidR="002A551A" w:rsidRDefault="002A551A" w:rsidP="00C57B08">
            <w:pPr>
              <w:rPr>
                <w:rFonts w:ascii="Times New Roman" w:hAnsi="Times New Roman" w:cs="Times New Roman"/>
                <w:sz w:val="24"/>
                <w:szCs w:val="24"/>
              </w:rPr>
            </w:pPr>
            <w:r w:rsidRPr="007A1338">
              <w:rPr>
                <w:rFonts w:ascii="Times New Roman" w:hAnsi="Times New Roman" w:cs="Times New Roman"/>
                <w:sz w:val="24"/>
                <w:szCs w:val="24"/>
              </w:rPr>
              <w:t>Stacionarini</w:t>
            </w:r>
            <w:r>
              <w:rPr>
                <w:rFonts w:ascii="Times New Roman" w:hAnsi="Times New Roman" w:cs="Times New Roman"/>
                <w:sz w:val="24"/>
                <w:szCs w:val="24"/>
              </w:rPr>
              <w:t>s</w:t>
            </w:r>
            <w:r w:rsidRPr="007A1338">
              <w:rPr>
                <w:rFonts w:ascii="Times New Roman" w:hAnsi="Times New Roman" w:cs="Times New Roman"/>
                <w:sz w:val="24"/>
                <w:szCs w:val="24"/>
              </w:rPr>
              <w:t xml:space="preserve"> operacini</w:t>
            </w:r>
            <w:r>
              <w:rPr>
                <w:rFonts w:ascii="Times New Roman" w:hAnsi="Times New Roman" w:cs="Times New Roman"/>
                <w:sz w:val="24"/>
                <w:szCs w:val="24"/>
              </w:rPr>
              <w:t>s</w:t>
            </w:r>
            <w:r w:rsidRPr="007A1338">
              <w:rPr>
                <w:rFonts w:ascii="Times New Roman" w:hAnsi="Times New Roman" w:cs="Times New Roman"/>
                <w:sz w:val="24"/>
                <w:szCs w:val="24"/>
              </w:rPr>
              <w:t xml:space="preserve"> gydym</w:t>
            </w:r>
            <w:r>
              <w:rPr>
                <w:rFonts w:ascii="Times New Roman" w:hAnsi="Times New Roman" w:cs="Times New Roman"/>
                <w:sz w:val="24"/>
                <w:szCs w:val="24"/>
              </w:rPr>
              <w:t>as/procedūros atlikimas</w:t>
            </w:r>
          </w:p>
          <w:p w14:paraId="28C4AF4F"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Medžiagos patologijos tyrimas</w:t>
            </w:r>
          </w:p>
          <w:p w14:paraId="1C863CA6"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Spindulinis gydymas</w:t>
            </w:r>
          </w:p>
          <w:p w14:paraId="64D162B3"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t>Chemoterapinis gydymas</w:t>
            </w:r>
          </w:p>
        </w:tc>
        <w:tc>
          <w:tcPr>
            <w:tcW w:w="7939" w:type="dxa"/>
          </w:tcPr>
          <w:p w14:paraId="1981884F" w14:textId="77777777" w:rsidR="002A551A" w:rsidRPr="007A1338" w:rsidRDefault="002A551A" w:rsidP="00C57B08">
            <w:pPr>
              <w:rPr>
                <w:rFonts w:ascii="Times New Roman" w:hAnsi="Times New Roman" w:cs="Times New Roman"/>
                <w:sz w:val="24"/>
                <w:szCs w:val="24"/>
              </w:rPr>
            </w:pPr>
          </w:p>
        </w:tc>
      </w:tr>
      <w:tr w:rsidR="002A551A" w:rsidRPr="000C75BC" w14:paraId="4F001461" w14:textId="1956F03B" w:rsidTr="028EE755">
        <w:tc>
          <w:tcPr>
            <w:tcW w:w="2540" w:type="dxa"/>
          </w:tcPr>
          <w:p w14:paraId="3CE18AA4"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 xml:space="preserve">Kintamieji </w:t>
            </w:r>
          </w:p>
        </w:tc>
        <w:tc>
          <w:tcPr>
            <w:tcW w:w="5109" w:type="dxa"/>
            <w:vAlign w:val="center"/>
          </w:tcPr>
          <w:p w14:paraId="3390926A" w14:textId="77777777" w:rsidR="002A551A" w:rsidRPr="00415900" w:rsidRDefault="002A551A" w:rsidP="00C57B08">
            <w:pPr>
              <w:rPr>
                <w:rFonts w:ascii="Times New Roman" w:hAnsi="Times New Roman" w:cs="Times New Roman"/>
                <w:sz w:val="24"/>
                <w:szCs w:val="24"/>
              </w:rPr>
            </w:pPr>
            <w:r w:rsidRPr="000809F2">
              <w:rPr>
                <w:rFonts w:ascii="Times New Roman" w:hAnsi="Times New Roman" w:cs="Times New Roman"/>
                <w:sz w:val="24"/>
                <w:szCs w:val="24"/>
              </w:rPr>
              <w:t>Rodiklis paskaičiuojamas pagal formulę:</w:t>
            </w:r>
          </w:p>
          <w:p w14:paraId="4C4DC85F" w14:textId="77777777" w:rsidR="002A551A" w:rsidRPr="00415900" w:rsidRDefault="002A551A" w:rsidP="00C57B08">
            <w:pPr>
              <w:jc w:val="center"/>
              <w:rPr>
                <w:rFonts w:ascii="Times New Roman" w:hAnsi="Times New Roman" w:cs="Times New Roman"/>
                <w:sz w:val="24"/>
                <w:szCs w:val="24"/>
              </w:rPr>
            </w:pPr>
          </w:p>
          <w:p w14:paraId="5F0CB283" w14:textId="77777777" w:rsidR="002A551A" w:rsidRPr="00415900"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052928CE" w14:textId="77777777" w:rsidR="002A551A" w:rsidRDefault="002A551A" w:rsidP="00C57B08">
            <w:pPr>
              <w:rPr>
                <w:rFonts w:ascii="Times New Roman" w:hAnsi="Times New Roman" w:cs="Times New Roman"/>
                <w:sz w:val="24"/>
                <w:szCs w:val="24"/>
              </w:rPr>
            </w:pPr>
          </w:p>
          <w:p w14:paraId="170F18D1"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lang w:val="en-US"/>
              </w:rPr>
              <w:lastRenderedPageBreak/>
              <w:t>P</w:t>
            </w:r>
            <w:r w:rsidRPr="006C5CCD">
              <w:rPr>
                <w:rFonts w:ascii="Times New Roman" w:hAnsi="Times New Roman" w:cs="Times New Roman"/>
                <w:sz w:val="24"/>
                <w:szCs w:val="24"/>
                <w:lang w:val="en-US"/>
              </w:rPr>
              <w:t>acient</w:t>
            </w:r>
            <w:r w:rsidRPr="006C5CCD">
              <w:rPr>
                <w:rFonts w:ascii="Times New Roman" w:hAnsi="Times New Roman" w:cs="Times New Roman"/>
                <w:sz w:val="24"/>
                <w:szCs w:val="24"/>
              </w:rPr>
              <w:t xml:space="preserve">ų, kuriems dėl </w:t>
            </w:r>
            <w:r>
              <w:rPr>
                <w:rFonts w:ascii="Times New Roman" w:hAnsi="Times New Roman" w:cs="Times New Roman"/>
                <w:sz w:val="24"/>
                <w:szCs w:val="24"/>
              </w:rPr>
              <w:t>tiesiosios žarnos</w:t>
            </w:r>
            <w:r w:rsidRPr="007A1338">
              <w:rPr>
                <w:rFonts w:ascii="Times New Roman" w:hAnsi="Times New Roman" w:cs="Times New Roman"/>
                <w:sz w:val="24"/>
                <w:szCs w:val="24"/>
              </w:rPr>
              <w:t xml:space="preserve"> </w:t>
            </w:r>
            <w:r>
              <w:rPr>
                <w:rFonts w:ascii="Times New Roman" w:hAnsi="Times New Roman" w:cs="Times New Roman"/>
                <w:sz w:val="24"/>
                <w:szCs w:val="24"/>
              </w:rPr>
              <w:t>piktybinio naviko</w:t>
            </w:r>
            <w:r w:rsidRPr="007A1338">
              <w:rPr>
                <w:rFonts w:ascii="Times New Roman" w:hAnsi="Times New Roman" w:cs="Times New Roman"/>
                <w:sz w:val="24"/>
                <w:szCs w:val="24"/>
              </w:rPr>
              <w:t xml:space="preserve"> </w:t>
            </w:r>
            <w:r w:rsidRPr="000809F2">
              <w:rPr>
                <w:rFonts w:ascii="Times New Roman" w:hAnsi="Times New Roman" w:cs="Times New Roman"/>
                <w:sz w:val="24"/>
                <w:szCs w:val="24"/>
              </w:rPr>
              <w:t>(</w:t>
            </w:r>
            <w:r w:rsidRPr="000809F2">
              <w:rPr>
                <w:rFonts w:ascii="Times New Roman" w:hAnsi="Times New Roman" w:cs="Times New Roman"/>
                <w:bCs/>
                <w:sz w:val="24"/>
                <w:szCs w:val="24"/>
              </w:rPr>
              <w:t>TLK-10-AM</w:t>
            </w:r>
            <w:r w:rsidRPr="000809F2">
              <w:rPr>
                <w:rFonts w:ascii="Times New Roman" w:hAnsi="Times New Roman" w:cs="Times New Roman"/>
                <w:sz w:val="24"/>
                <w:szCs w:val="24"/>
              </w:rPr>
              <w:t xml:space="preserve"> </w:t>
            </w:r>
            <w:r>
              <w:rPr>
                <w:rFonts w:ascii="Times New Roman" w:hAnsi="Times New Roman" w:cs="Times New Roman"/>
                <w:sz w:val="24"/>
                <w:szCs w:val="24"/>
              </w:rPr>
              <w:t>C20,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w:t>
            </w:r>
            <w:r w:rsidRPr="006C5CCD">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ir jos metu paimtos medžiagos patologijos tyrimo išvada - CRK (-), dalis nuo visų pacientų, kuriems </w:t>
            </w:r>
            <w:r w:rsidRPr="006C5CCD">
              <w:rPr>
                <w:rFonts w:ascii="Times New Roman" w:hAnsi="Times New Roman" w:cs="Times New Roman"/>
                <w:sz w:val="24"/>
                <w:szCs w:val="24"/>
              </w:rPr>
              <w:t xml:space="preserve">dėl </w:t>
            </w:r>
            <w:r>
              <w:rPr>
                <w:rFonts w:ascii="Times New Roman" w:hAnsi="Times New Roman" w:cs="Times New Roman"/>
                <w:sz w:val="24"/>
                <w:szCs w:val="24"/>
              </w:rPr>
              <w:t>tiesiosios žarnos piktybinio naviko</w:t>
            </w:r>
            <w:r w:rsidRPr="007A1338">
              <w:rPr>
                <w:rFonts w:ascii="Times New Roman" w:hAnsi="Times New Roman" w:cs="Times New Roman"/>
                <w:sz w:val="24"/>
                <w:szCs w:val="24"/>
              </w:rPr>
              <w:t xml:space="preserve"> </w:t>
            </w:r>
            <w:r w:rsidRPr="000809F2">
              <w:rPr>
                <w:rFonts w:ascii="Times New Roman" w:hAnsi="Times New Roman" w:cs="Times New Roman"/>
                <w:sz w:val="24"/>
                <w:szCs w:val="24"/>
              </w:rPr>
              <w:t>(</w:t>
            </w:r>
            <w:r w:rsidRPr="000809F2">
              <w:rPr>
                <w:rFonts w:ascii="Times New Roman" w:hAnsi="Times New Roman" w:cs="Times New Roman"/>
                <w:bCs/>
                <w:sz w:val="24"/>
                <w:szCs w:val="24"/>
              </w:rPr>
              <w:t>TLK-10-AM</w:t>
            </w:r>
            <w:r w:rsidRPr="000809F2">
              <w:rPr>
                <w:rFonts w:ascii="Times New Roman" w:hAnsi="Times New Roman" w:cs="Times New Roman"/>
                <w:sz w:val="24"/>
                <w:szCs w:val="24"/>
              </w:rPr>
              <w:t xml:space="preserve"> </w:t>
            </w:r>
            <w:r>
              <w:rPr>
                <w:rFonts w:ascii="Times New Roman" w:hAnsi="Times New Roman" w:cs="Times New Roman"/>
                <w:sz w:val="24"/>
                <w:szCs w:val="24"/>
              </w:rPr>
              <w:t>C20,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w:t>
            </w:r>
            <w:r w:rsidRPr="006C5CCD">
              <w:rPr>
                <w:rFonts w:ascii="Times New Roman" w:hAnsi="Times New Roman" w:cs="Times New Roman"/>
                <w:sz w:val="24"/>
                <w:szCs w:val="24"/>
              </w:rPr>
              <w:t xml:space="preserve"> </w:t>
            </w:r>
            <w:r>
              <w:rPr>
                <w:rFonts w:ascii="Times New Roman" w:hAnsi="Times New Roman" w:cs="Times New Roman"/>
                <w:sz w:val="24"/>
                <w:szCs w:val="24"/>
              </w:rPr>
              <w:t>pagal nurodytus ACHI kodus.</w:t>
            </w:r>
          </w:p>
          <w:p w14:paraId="3937C352" w14:textId="77777777" w:rsidR="002A551A" w:rsidRDefault="002A551A" w:rsidP="00C57B08">
            <w:pPr>
              <w:rPr>
                <w:rFonts w:ascii="Times New Roman" w:hAnsi="Times New Roman" w:cs="Times New Roman"/>
                <w:sz w:val="24"/>
                <w:szCs w:val="24"/>
                <w:lang w:val="en-US"/>
              </w:rPr>
            </w:pPr>
          </w:p>
          <w:p w14:paraId="2B4CFFE0" w14:textId="77777777" w:rsidR="002A551A"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 xml:space="preserve">X </w:t>
            </w:r>
            <w:r>
              <w:rPr>
                <w:rFonts w:ascii="Times New Roman" w:hAnsi="Times New Roman" w:cs="Times New Roman"/>
                <w:sz w:val="24"/>
                <w:szCs w:val="24"/>
              </w:rPr>
              <w:t xml:space="preserve">grupė </w:t>
            </w:r>
            <w:r w:rsidRPr="006C5CCD">
              <w:rPr>
                <w:rFonts w:ascii="Times New Roman" w:hAnsi="Times New Roman" w:cs="Times New Roman"/>
                <w:sz w:val="24"/>
                <w:szCs w:val="24"/>
              </w:rPr>
              <w:t xml:space="preserve">–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w:t>
            </w:r>
            <w:r>
              <w:rPr>
                <w:rFonts w:ascii="Times New Roman" w:hAnsi="Times New Roman" w:cs="Times New Roman"/>
                <w:sz w:val="24"/>
                <w:szCs w:val="24"/>
              </w:rPr>
              <w:t xml:space="preserve">kuriems </w:t>
            </w:r>
            <w:r w:rsidRPr="000809F2">
              <w:rPr>
                <w:rFonts w:ascii="Times New Roman" w:hAnsi="Times New Roman" w:cs="Times New Roman"/>
                <w:sz w:val="24"/>
                <w:szCs w:val="24"/>
              </w:rPr>
              <w:t>atlikta</w:t>
            </w:r>
            <w:r>
              <w:rPr>
                <w:rFonts w:ascii="Times New Roman" w:hAnsi="Times New Roman" w:cs="Times New Roman"/>
                <w:sz w:val="24"/>
                <w:szCs w:val="24"/>
              </w:rPr>
              <w:t xml:space="preserve">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 xml:space="preserve">us ir jos metu paimtos medžiagos patologijos tyrimo išvada – </w:t>
            </w:r>
            <w:r w:rsidRPr="000C75BC">
              <w:rPr>
                <w:rFonts w:ascii="Times New Roman" w:hAnsi="Times New Roman" w:cs="Times New Roman"/>
                <w:sz w:val="24"/>
                <w:szCs w:val="24"/>
              </w:rPr>
              <w:t>CRK (-</w:t>
            </w:r>
            <w:r>
              <w:rPr>
                <w:rFonts w:ascii="Times New Roman" w:hAnsi="Times New Roman" w:cs="Times New Roman"/>
                <w:sz w:val="24"/>
                <w:szCs w:val="24"/>
              </w:rPr>
              <w:t>), skaičius;</w:t>
            </w:r>
          </w:p>
          <w:p w14:paraId="4400FB1B" w14:textId="77777777" w:rsidR="002A551A" w:rsidRPr="006C5CCD" w:rsidRDefault="002A551A" w:rsidP="00C57B08">
            <w:pPr>
              <w:rPr>
                <w:rFonts w:ascii="Times New Roman" w:hAnsi="Times New Roman" w:cs="Times New Roman"/>
                <w:sz w:val="24"/>
                <w:szCs w:val="24"/>
              </w:rPr>
            </w:pPr>
          </w:p>
          <w:p w14:paraId="74AE26A1" w14:textId="77777777" w:rsidR="002A551A"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Y</w:t>
            </w:r>
            <w:r>
              <w:rPr>
                <w:rFonts w:ascii="Times New Roman" w:hAnsi="Times New Roman" w:cs="Times New Roman"/>
                <w:sz w:val="24"/>
                <w:szCs w:val="24"/>
              </w:rPr>
              <w:t xml:space="preserve"> grupė</w:t>
            </w:r>
            <w:r w:rsidRPr="006C5CCD">
              <w:rPr>
                <w:rFonts w:ascii="Times New Roman" w:hAnsi="Times New Roman" w:cs="Times New Roman"/>
                <w:sz w:val="24"/>
                <w:szCs w:val="24"/>
              </w:rPr>
              <w:t xml:space="preserve"> –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0809F2">
              <w:rPr>
                <w:rFonts w:ascii="Times New Roman" w:hAnsi="Times New Roman" w:cs="Times New Roman"/>
                <w:sz w:val="24"/>
                <w:szCs w:val="24"/>
              </w:rPr>
              <w:t>atlikta</w:t>
            </w:r>
            <w:r>
              <w:rPr>
                <w:rFonts w:ascii="Times New Roman" w:hAnsi="Times New Roman" w:cs="Times New Roman"/>
                <w:sz w:val="24"/>
                <w:szCs w:val="24"/>
              </w:rPr>
              <w:t xml:space="preserve">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 xml:space="preserve">us ir jos metu paimtos medžiagos patologijos tyrimo išvada – </w:t>
            </w:r>
            <w:r w:rsidRPr="000C75BC">
              <w:rPr>
                <w:rFonts w:ascii="Times New Roman" w:hAnsi="Times New Roman" w:cs="Times New Roman"/>
                <w:sz w:val="24"/>
                <w:szCs w:val="24"/>
              </w:rPr>
              <w:t>CRK (-</w:t>
            </w:r>
            <w:r>
              <w:rPr>
                <w:rFonts w:ascii="Times New Roman" w:hAnsi="Times New Roman" w:cs="Times New Roman"/>
                <w:sz w:val="24"/>
                <w:szCs w:val="24"/>
              </w:rPr>
              <w:t>) ir CRK (</w:t>
            </w:r>
            <w:r>
              <w:rPr>
                <w:rFonts w:ascii="Times New Roman" w:hAnsi="Times New Roman" w:cs="Times New Roman"/>
                <w:sz w:val="24"/>
                <w:szCs w:val="24"/>
                <w:lang w:val="en-US"/>
              </w:rPr>
              <w:t>+</w:t>
            </w:r>
            <w:r>
              <w:rPr>
                <w:rFonts w:ascii="Times New Roman" w:hAnsi="Times New Roman" w:cs="Times New Roman"/>
                <w:sz w:val="24"/>
                <w:szCs w:val="24"/>
              </w:rPr>
              <w:t>), skaičius;</w:t>
            </w:r>
          </w:p>
          <w:p w14:paraId="580CD6F0" w14:textId="77777777" w:rsidR="002A551A" w:rsidRDefault="002A551A" w:rsidP="00C57B08">
            <w:pPr>
              <w:rPr>
                <w:rFonts w:ascii="Times New Roman" w:hAnsi="Times New Roman" w:cs="Times New Roman"/>
                <w:sz w:val="24"/>
                <w:szCs w:val="24"/>
              </w:rPr>
            </w:pPr>
          </w:p>
          <w:p w14:paraId="7F9E971D" w14:textId="77777777" w:rsidR="002A551A"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CRK (-)</m:t>
                    </m:r>
                  </m:num>
                  <m:den>
                    <m:r>
                      <m:rPr>
                        <m:sty m:val="p"/>
                      </m:rPr>
                      <w:rPr>
                        <w:rFonts w:ascii="Cambria Math" w:hAnsi="Cambria Math" w:cs="Times New Roman"/>
                        <w:sz w:val="24"/>
                        <w:szCs w:val="24"/>
                      </w:rPr>
                      <m:t>(CRK (-)</m:t>
                    </m:r>
                    <m:r>
                      <w:rPr>
                        <w:rFonts w:ascii="Cambria Math" w:hAnsi="Cambria Math" w:cs="Times New Roman"/>
                        <w:sz w:val="24"/>
                        <w:szCs w:val="24"/>
                        <w:lang w:val="en-US"/>
                      </w:rPr>
                      <m:t>+</m:t>
                    </m:r>
                    <m:r>
                      <m:rPr>
                        <m:sty m:val="p"/>
                      </m:rPr>
                      <w:rPr>
                        <w:rFonts w:ascii="Cambria Math" w:hAnsi="Cambria Math" w:cs="Times New Roman"/>
                        <w:sz w:val="24"/>
                        <w:szCs w:val="24"/>
                      </w:rPr>
                      <m:t>CRK (</m:t>
                    </m:r>
                    <m:r>
                      <w:rPr>
                        <w:rFonts w:ascii="Cambria Math" w:hAnsi="Cambria Math" w:cs="Times New Roman"/>
                        <w:sz w:val="24"/>
                        <w:szCs w:val="24"/>
                        <w:lang w:val="en-US"/>
                      </w:rPr>
                      <m:t>+</m:t>
                    </m:r>
                    <m:r>
                      <m:rPr>
                        <m:sty m:val="p"/>
                      </m:rPr>
                      <w:rPr>
                        <w:rFonts w:ascii="Cambria Math" w:hAnsi="Cambria Math" w:cs="Times New Roman"/>
                        <w:sz w:val="24"/>
                        <w:szCs w:val="24"/>
                      </w:rPr>
                      <m:t>)</m:t>
                    </m:r>
                  </m:den>
                </m:f>
                <m:r>
                  <w:rPr>
                    <w:rFonts w:ascii="Cambria Math" w:hAnsi="Cambria Math" w:cs="Times New Roman"/>
                    <w:sz w:val="24"/>
                    <w:szCs w:val="24"/>
                  </w:rPr>
                  <m:t xml:space="preserve"> ×100 %</m:t>
                </m:r>
              </m:oMath>
            </m:oMathPara>
          </w:p>
          <w:p w14:paraId="02184340" w14:textId="77777777" w:rsidR="002A551A" w:rsidRDefault="002A551A" w:rsidP="00C57B08">
            <w:pPr>
              <w:rPr>
                <w:rFonts w:ascii="Times New Roman" w:hAnsi="Times New Roman" w:cs="Times New Roman"/>
                <w:sz w:val="24"/>
                <w:szCs w:val="24"/>
                <w:lang w:val="en-US"/>
              </w:rPr>
            </w:pPr>
          </w:p>
          <w:p w14:paraId="77D8B0B5" w14:textId="77777777" w:rsidR="002A551A" w:rsidRPr="00353B1F" w:rsidRDefault="002A551A" w:rsidP="00C57B08">
            <w:pPr>
              <w:rPr>
                <w:rFonts w:ascii="Times New Roman" w:hAnsi="Times New Roman" w:cs="Times New Roman"/>
                <w:sz w:val="24"/>
                <w:szCs w:val="24"/>
                <w:lang w:val="en-US"/>
              </w:rPr>
            </w:pPr>
            <w:r w:rsidRPr="000C75BC">
              <w:rPr>
                <w:rFonts w:ascii="Times New Roman" w:hAnsi="Times New Roman" w:cs="Times New Roman"/>
                <w:sz w:val="24"/>
                <w:szCs w:val="24"/>
              </w:rPr>
              <w:t>Ši formulė taikoma abiejų grupių pacientams</w:t>
            </w:r>
            <w:r>
              <w:rPr>
                <w:rFonts w:ascii="Times New Roman" w:hAnsi="Times New Roman" w:cs="Times New Roman"/>
                <w:sz w:val="24"/>
                <w:szCs w:val="24"/>
              </w:rPr>
              <w:t>.</w:t>
            </w:r>
          </w:p>
        </w:tc>
        <w:tc>
          <w:tcPr>
            <w:tcW w:w="7939" w:type="dxa"/>
          </w:tcPr>
          <w:p w14:paraId="374ABD62" w14:textId="77777777" w:rsidR="002A551A" w:rsidRPr="000809F2" w:rsidRDefault="002A551A" w:rsidP="00C57B08">
            <w:pPr>
              <w:rPr>
                <w:rFonts w:ascii="Times New Roman" w:hAnsi="Times New Roman" w:cs="Times New Roman"/>
                <w:sz w:val="24"/>
                <w:szCs w:val="24"/>
              </w:rPr>
            </w:pPr>
          </w:p>
        </w:tc>
      </w:tr>
      <w:tr w:rsidR="002A551A" w:rsidRPr="000C75BC" w14:paraId="3AF95E8B" w14:textId="49502A0C" w:rsidTr="028EE755">
        <w:tc>
          <w:tcPr>
            <w:tcW w:w="2540" w:type="dxa"/>
          </w:tcPr>
          <w:p w14:paraId="511AAB1F"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Pirminiai duomenų šaltiniai. Fiksavimo proceso aprašymas</w:t>
            </w:r>
          </w:p>
        </w:tc>
        <w:tc>
          <w:tcPr>
            <w:tcW w:w="5109" w:type="dxa"/>
          </w:tcPr>
          <w:p w14:paraId="51F38FCE" w14:textId="544603F3" w:rsidR="002A551A" w:rsidRDefault="462435D3" w:rsidP="6482E3D7">
            <w:pPr>
              <w:pStyle w:val="Default"/>
              <w:rPr>
                <w:color w:val="auto"/>
              </w:rPr>
            </w:pPr>
            <w:r>
              <w:t>Forma E003 „Stacionaro epikrizė“,</w:t>
            </w:r>
            <w:r w:rsidR="52EAD710">
              <w:t xml:space="preserve"> pagrindinė diagnozė (TLK-10-AM), ACHI, lytis, amžius, ASPĮ.</w:t>
            </w:r>
            <w:r>
              <w:t xml:space="preserve"> </w:t>
            </w:r>
          </w:p>
          <w:p w14:paraId="7FE1D5AB" w14:textId="7CE2FED3" w:rsidR="002A551A" w:rsidRDefault="462435D3" w:rsidP="00C57B08">
            <w:pPr>
              <w:pStyle w:val="Default"/>
              <w:rPr>
                <w:color w:val="auto"/>
              </w:rPr>
            </w:pPr>
            <w:r>
              <w:t>C</w:t>
            </w:r>
            <w:r w:rsidRPr="6482E3D7">
              <w:rPr>
                <w:color w:val="auto"/>
              </w:rPr>
              <w:t>hirurginės intervencijos protokolas.  (ACHI kodas (-ai), data).</w:t>
            </w:r>
          </w:p>
          <w:p w14:paraId="54962860" w14:textId="564B5C30" w:rsidR="002A551A" w:rsidRDefault="15E1F370" w:rsidP="00C57B08">
            <w:pPr>
              <w:pStyle w:val="Default"/>
            </w:pPr>
            <w:r w:rsidRPr="006207C6">
              <w:rPr>
                <w:kern w:val="36"/>
                <w:lang w:eastAsia="lt-LT"/>
              </w:rPr>
              <w:t>D</w:t>
            </w:r>
            <w:r>
              <w:rPr>
                <w:kern w:val="36"/>
                <w:lang w:eastAsia="lt-LT"/>
              </w:rPr>
              <w:t>uom</w:t>
            </w:r>
            <w:r w:rsidRPr="006207C6">
              <w:rPr>
                <w:kern w:val="36"/>
                <w:lang w:eastAsia="lt-LT"/>
              </w:rPr>
              <w:t>enys apie asmenį iš Formos 066/a-</w:t>
            </w:r>
          </w:p>
          <w:p w14:paraId="1F97BFB2" w14:textId="77777777" w:rsidR="002A551A" w:rsidRDefault="002A551A" w:rsidP="00C57B08">
            <w:pPr>
              <w:jc w:val="both"/>
              <w:rPr>
                <w:rFonts w:ascii="Times New Roman" w:hAnsi="Times New Roman" w:cs="Times New Roman"/>
                <w:sz w:val="24"/>
                <w:szCs w:val="24"/>
              </w:rPr>
            </w:pPr>
            <w:r w:rsidRPr="00FD4A98">
              <w:rPr>
                <w:rFonts w:ascii="Times New Roman" w:eastAsia="Times New Roman" w:hAnsi="Times New Roman" w:cs="Times New Roman"/>
                <w:color w:val="000000"/>
                <w:sz w:val="24"/>
                <w:szCs w:val="24"/>
                <w:lang w:eastAsia="lt-LT"/>
              </w:rPr>
              <w:lastRenderedPageBreak/>
              <w:t xml:space="preserve">Forma Nr. 014-1-2/a “Patologijos tyrimų rezultatų aprašymas”. Šioje formoje randami duomenys apie </w:t>
            </w:r>
            <w:r>
              <w:rPr>
                <w:rFonts w:ascii="Times New Roman" w:hAnsi="Times New Roman" w:cs="Times New Roman"/>
                <w:sz w:val="24"/>
                <w:szCs w:val="24"/>
              </w:rPr>
              <w:t>medžiagos patologijos tyrimo išvadą</w:t>
            </w:r>
            <w:r w:rsidRPr="00FD4A98">
              <w:rPr>
                <w:rFonts w:ascii="Times New Roman" w:eastAsia="Times New Roman" w:hAnsi="Times New Roman" w:cs="Times New Roman"/>
                <w:color w:val="000000"/>
                <w:sz w:val="24"/>
                <w:szCs w:val="24"/>
                <w:lang w:eastAsia="lt-LT"/>
              </w:rPr>
              <w:t xml:space="preserve"> (</w:t>
            </w:r>
            <w:r w:rsidRPr="00FD4A98">
              <w:rPr>
                <w:rFonts w:ascii="Times New Roman" w:hAnsi="Times New Roman" w:cs="Times New Roman"/>
                <w:color w:val="000000"/>
                <w:sz w:val="24"/>
                <w:szCs w:val="24"/>
              </w:rPr>
              <w:t xml:space="preserve">CRK (-) </w:t>
            </w:r>
            <w:r>
              <w:rPr>
                <w:rFonts w:ascii="Times New Roman" w:hAnsi="Times New Roman" w:cs="Times New Roman"/>
                <w:color w:val="000000"/>
                <w:sz w:val="24"/>
                <w:szCs w:val="24"/>
              </w:rPr>
              <w:t>a</w:t>
            </w:r>
            <w:r w:rsidRPr="00FD4A98">
              <w:rPr>
                <w:rFonts w:ascii="Times New Roman" w:hAnsi="Times New Roman" w:cs="Times New Roman"/>
                <w:color w:val="000000"/>
                <w:sz w:val="24"/>
                <w:szCs w:val="24"/>
              </w:rPr>
              <w:t>r CRK (+</w:t>
            </w:r>
            <w:r w:rsidRPr="00FD4A98">
              <w:rPr>
                <w:rFonts w:ascii="Times New Roman" w:eastAsia="Times New Roman" w:hAnsi="Times New Roman" w:cs="Times New Roman"/>
                <w:color w:val="000000"/>
                <w:sz w:val="24"/>
                <w:szCs w:val="24"/>
                <w:lang w:eastAsia="lt-LT"/>
              </w:rPr>
              <w:t xml:space="preserve">) ir ligos kodą </w:t>
            </w:r>
            <w:r w:rsidRPr="00FD4A98">
              <w:rPr>
                <w:rFonts w:ascii="Times New Roman" w:hAnsi="Times New Roman" w:cs="Times New Roman"/>
                <w:sz w:val="24"/>
                <w:szCs w:val="24"/>
              </w:rPr>
              <w:t>(pagal TLK-10-AM klasifikaciją – C20).</w:t>
            </w:r>
            <w:r w:rsidRPr="00D32B9D">
              <w:rPr>
                <w:rFonts w:ascii="Times New Roman" w:hAnsi="Times New Roman" w:cs="Times New Roman"/>
                <w:sz w:val="24"/>
                <w:szCs w:val="24"/>
              </w:rPr>
              <w:t xml:space="preserve"> </w:t>
            </w:r>
          </w:p>
          <w:p w14:paraId="1BA1DAD2" w14:textId="77777777" w:rsidR="002A551A" w:rsidRPr="00C113B1" w:rsidRDefault="002A551A" w:rsidP="00C57B08">
            <w:pPr>
              <w:pStyle w:val="ListParagraph"/>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2B5464E2" w14:textId="77777777" w:rsidR="002A551A" w:rsidRPr="003D6C10" w:rsidRDefault="002A551A"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5FAF0D96" w14:textId="77777777" w:rsidR="002A551A" w:rsidRDefault="1BBC1E22"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59A92B60" w14:textId="77777777" w:rsidR="002A551A" w:rsidRPr="00755C3B" w:rsidRDefault="1BBC1E22"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49F1F3B1" w14:textId="77777777" w:rsidR="002A551A" w:rsidRPr="0009141E" w:rsidRDefault="1BBC1E22"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621EA3C4" w14:textId="77777777" w:rsidR="002A551A" w:rsidRPr="004F0DD8" w:rsidRDefault="002A551A" w:rsidP="00C57B08">
            <w:pPr>
              <w:jc w:val="both"/>
              <w:rPr>
                <w:rFonts w:ascii="Times New Roman" w:eastAsia="Times New Roman" w:hAnsi="Times New Roman" w:cs="Times New Roman"/>
                <w:color w:val="000000"/>
                <w:sz w:val="24"/>
                <w:szCs w:val="24"/>
                <w:lang w:eastAsia="lt-LT"/>
              </w:rPr>
            </w:pPr>
          </w:p>
          <w:p w14:paraId="4C7D8792" w14:textId="77777777" w:rsidR="002A551A" w:rsidRDefault="1BBC1E22" w:rsidP="00C57B08">
            <w:pPr>
              <w:rPr>
                <w:rFonts w:ascii="Times New Roman" w:hAnsi="Times New Roman" w:cs="Times New Roman"/>
                <w:sz w:val="24"/>
                <w:szCs w:val="24"/>
              </w:rPr>
            </w:pPr>
            <w:r w:rsidRPr="006207C6">
              <w:rPr>
                <w:rFonts w:ascii="Times New Roman" w:hAnsi="Times New Roman" w:cs="Times New Roman"/>
                <w:sz w:val="24"/>
                <w:szCs w:val="24"/>
              </w:rPr>
              <w:t xml:space="preserve">Sąsaja su Forma Nr. 090/a „Pranešimas apie pirmą kartą nustatytą onkologinės ligos diagnozę“, kurioje nurodytas </w:t>
            </w:r>
            <w:r w:rsidRPr="006207C6">
              <w:rPr>
                <w:rFonts w:ascii="Times New Roman" w:hAnsi="Times New Roman" w:cs="Times New Roman"/>
                <w:kern w:val="36"/>
                <w:sz w:val="24"/>
                <w:szCs w:val="24"/>
              </w:rPr>
              <w:t xml:space="preserve">TLK-10-AM kodas </w:t>
            </w:r>
            <w:r w:rsidRPr="00415900">
              <w:rPr>
                <w:rFonts w:ascii="Times New Roman" w:hAnsi="Times New Roman" w:cs="Times New Roman"/>
                <w:sz w:val="24"/>
                <w:szCs w:val="24"/>
              </w:rPr>
              <w:t>C</w:t>
            </w:r>
            <w:r>
              <w:rPr>
                <w:rFonts w:ascii="Times New Roman" w:hAnsi="Times New Roman" w:cs="Times New Roman"/>
                <w:sz w:val="24"/>
                <w:szCs w:val="24"/>
              </w:rPr>
              <w:t>20</w:t>
            </w:r>
            <w:r w:rsidRPr="009A2CCA">
              <w:rPr>
                <w:rFonts w:ascii="Times New Roman" w:eastAsia="Times New Roman" w:hAnsi="Times New Roman" w:cs="Times New Roman"/>
                <w:color w:val="000000"/>
                <w:sz w:val="24"/>
                <w:szCs w:val="24"/>
                <w:lang w:eastAsia="lt-LT"/>
              </w:rPr>
              <w:t>).</w:t>
            </w:r>
            <w:r w:rsidRPr="006207C6">
              <w:rPr>
                <w:rFonts w:ascii="Times New Roman" w:hAnsi="Times New Roman" w:cs="Times New Roman"/>
                <w:spacing w:val="-1"/>
                <w:sz w:val="24"/>
                <w:szCs w:val="24"/>
              </w:rPr>
              <w:t xml:space="preserve"> </w:t>
            </w:r>
          </w:p>
          <w:p w14:paraId="06C6BF10" w14:textId="77777777" w:rsidR="002A551A" w:rsidRDefault="002A551A"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119C862F" w14:textId="77777777" w:rsidR="002A551A" w:rsidRPr="00241F7D" w:rsidRDefault="002A551A" w:rsidP="00C57B08">
            <w:pPr>
              <w:pStyle w:val="NormalWeb"/>
              <w:shd w:val="clear" w:color="auto" w:fill="FFFFFF"/>
              <w:spacing w:before="0" w:beforeAutospacing="0" w:after="0" w:afterAutospacing="0"/>
            </w:pPr>
            <w:r>
              <w:t xml:space="preserve">Laukas: „Onkologinės ligos diagnozė ir </w:t>
            </w:r>
            <w:r w:rsidRPr="00241F7D">
              <w:t>kodas pagal TLK-10-AM klasifikaciją, naviko topografija ir kodas pagal TLK-O klasifikaciją“</w:t>
            </w:r>
          </w:p>
          <w:p w14:paraId="3CD4637C" w14:textId="77777777" w:rsidR="002A551A" w:rsidRPr="000C75BC" w:rsidRDefault="002A551A" w:rsidP="00C57B08">
            <w:pPr>
              <w:rPr>
                <w:rFonts w:ascii="Times New Roman" w:hAnsi="Times New Roman" w:cs="Times New Roman"/>
                <w:sz w:val="24"/>
                <w:szCs w:val="24"/>
              </w:rPr>
            </w:pPr>
            <w:r w:rsidRPr="00241F7D">
              <w:rPr>
                <w:rFonts w:ascii="Times New Roman" w:hAnsi="Times New Roman" w:cs="Times New Roman"/>
                <w:sz w:val="24"/>
                <w:szCs w:val="24"/>
              </w:rPr>
              <w:t>Laukas „Onkologinės ligos diagnozės nustatymo data“</w:t>
            </w:r>
          </w:p>
        </w:tc>
        <w:tc>
          <w:tcPr>
            <w:tcW w:w="7939" w:type="dxa"/>
          </w:tcPr>
          <w:p w14:paraId="70F19101" w14:textId="77777777" w:rsidR="00804E04" w:rsidRPr="00CE62DF" w:rsidRDefault="00804E04" w:rsidP="00804E04">
            <w:pPr>
              <w:rPr>
                <w:rFonts w:ascii="Times New Roman" w:hAnsi="Times New Roman" w:cs="Times New Roman"/>
                <w:sz w:val="24"/>
                <w:szCs w:val="24"/>
                <w:lang w:val="en-US"/>
              </w:rPr>
            </w:pPr>
            <w:r w:rsidRPr="00CE62DF">
              <w:rPr>
                <w:rFonts w:ascii="Times New Roman" w:hAnsi="Times New Roman" w:cs="Times New Roman"/>
                <w:sz w:val="24"/>
                <w:szCs w:val="24"/>
                <w:lang w:val="en-US"/>
              </w:rPr>
              <w:lastRenderedPageBreak/>
              <w:t>Dokumentas:</w:t>
            </w:r>
          </w:p>
          <w:p w14:paraId="7E54C567" w14:textId="77777777" w:rsidR="00804E04" w:rsidRPr="00CE62DF" w:rsidRDefault="00804E04" w:rsidP="00804E04">
            <w:pPr>
              <w:rPr>
                <w:rFonts w:ascii="Times New Roman" w:hAnsi="Times New Roman" w:cs="Times New Roman"/>
                <w:sz w:val="24"/>
                <w:szCs w:val="24"/>
                <w:lang w:val="en-US"/>
              </w:rPr>
            </w:pPr>
          </w:p>
          <w:p w14:paraId="1525EBF1" w14:textId="77777777" w:rsidR="00804E04" w:rsidRPr="00CE62DF" w:rsidRDefault="00804E04" w:rsidP="00804E04">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6AD94933" w14:textId="77777777" w:rsidR="00804E04" w:rsidRPr="00CE62DF" w:rsidRDefault="00804E04" w:rsidP="00804E04">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2CDA22C3" w14:textId="77777777" w:rsidR="00804E04" w:rsidRPr="001E540D" w:rsidRDefault="6C05C05E" w:rsidP="00804E04">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477468C8" w14:textId="5319381F" w:rsidR="00804E04" w:rsidRDefault="00804E04" w:rsidP="00804E04">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AA275F">
              <w:rPr>
                <w:rFonts w:ascii="Times New Roman" w:hAnsi="Times New Roman" w:cs="Times New Roman"/>
                <w:sz w:val="24"/>
                <w:szCs w:val="24"/>
                <w:lang w:val="en-US"/>
              </w:rPr>
              <w:t>,</w:t>
            </w:r>
          </w:p>
          <w:p w14:paraId="5DA014C3" w14:textId="396E5E8C" w:rsidR="00AA275F" w:rsidRDefault="00AA275F" w:rsidP="00AA275F">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dokumento data</w:t>
            </w:r>
          </w:p>
          <w:p w14:paraId="098AD6A8" w14:textId="77777777" w:rsidR="00AA275F" w:rsidRDefault="00AA275F" w:rsidP="00804E04">
            <w:pPr>
              <w:rPr>
                <w:rFonts w:ascii="Times New Roman" w:hAnsi="Times New Roman" w:cs="Times New Roman"/>
                <w:sz w:val="24"/>
                <w:szCs w:val="24"/>
                <w:lang w:val="en-US"/>
              </w:rPr>
            </w:pPr>
          </w:p>
          <w:p w14:paraId="159C50D4" w14:textId="28D594DB" w:rsidR="0007162E" w:rsidRDefault="0007162E" w:rsidP="00804E04">
            <w:pPr>
              <w:rPr>
                <w:rFonts w:ascii="Times New Roman" w:hAnsi="Times New Roman" w:cs="Times New Roman"/>
                <w:sz w:val="24"/>
                <w:szCs w:val="24"/>
                <w:lang w:val="en-US"/>
              </w:rPr>
            </w:pPr>
          </w:p>
          <w:p w14:paraId="2097C51F" w14:textId="77777777" w:rsidR="0007162E" w:rsidRPr="00D85EA5" w:rsidRDefault="0007162E" w:rsidP="0007162E">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7971F8CB" w14:textId="77777777" w:rsidR="0007162E" w:rsidRPr="00D85EA5" w:rsidRDefault="0007162E" w:rsidP="0007162E">
            <w:pPr>
              <w:rPr>
                <w:rFonts w:ascii="Times New Roman" w:hAnsi="Times New Roman" w:cs="Times New Roman"/>
                <w:sz w:val="24"/>
                <w:szCs w:val="24"/>
                <w:lang w:val="en-US"/>
              </w:rPr>
            </w:pPr>
          </w:p>
          <w:p w14:paraId="24628F57" w14:textId="77777777" w:rsidR="0007162E" w:rsidRPr="00D85EA5" w:rsidRDefault="0007162E" w:rsidP="0007162E">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7421BF5D" w14:textId="77777777" w:rsidR="0007162E" w:rsidRPr="00D85EA5" w:rsidRDefault="0007162E" w:rsidP="0007162E">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4DB74CEB" w14:textId="77777777" w:rsidR="0007162E" w:rsidRDefault="0007162E" w:rsidP="0007162E">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0C0EB036" w14:textId="77777777" w:rsidR="0007162E" w:rsidRDefault="0007162E" w:rsidP="0007162E">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2A8ABD1E" w14:textId="1DFF4C24" w:rsidR="0007162E" w:rsidRDefault="0007162E" w:rsidP="0007162E">
            <w:pPr>
              <w:rPr>
                <w:rFonts w:ascii="Times New Roman" w:hAnsi="Times New Roman" w:cs="Times New Roman"/>
                <w:sz w:val="24"/>
                <w:szCs w:val="24"/>
                <w:lang w:val="en-US"/>
              </w:rPr>
            </w:pPr>
          </w:p>
          <w:p w14:paraId="5DC7D243" w14:textId="77777777" w:rsidR="009A70E2" w:rsidRPr="00893FAD" w:rsidRDefault="009A70E2" w:rsidP="009A70E2">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55DA4F12" w14:textId="77777777" w:rsidR="009A70E2" w:rsidRPr="005148B0" w:rsidRDefault="009A70E2" w:rsidP="009A70E2">
            <w:pPr>
              <w:jc w:val="both"/>
              <w:rPr>
                <w:color w:val="000000" w:themeColor="text1"/>
                <w:szCs w:val="24"/>
              </w:rPr>
            </w:pPr>
          </w:p>
          <w:p w14:paraId="3318539C"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19" w:history="1">
              <w:r w:rsidRPr="00520E57">
                <w:rPr>
                  <w:rStyle w:val="Hyperlink"/>
                  <w:rFonts w:ascii="Courier New" w:hAnsi="Courier New" w:cs="Courier New"/>
                  <w:color w:val="000000" w:themeColor="text1"/>
                </w:rPr>
                <w:t>http://hl7.org/fhir</w:t>
              </w:r>
            </w:hyperlink>
          </w:p>
          <w:p w14:paraId="474C5AFE"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574B9B83"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0A99D73F"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4AE33985"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0A226E8C"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65F7B26B"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6A84B099"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7F77D5D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3353876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267E3C48"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53DB6308"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227311AF" w14:textId="77777777" w:rsidR="009A70E2" w:rsidRPr="00520E57" w:rsidRDefault="009A70E2" w:rsidP="009A70E2">
            <w:pPr>
              <w:rPr>
                <w:rFonts w:ascii="Courier New" w:hAnsi="Courier New" w:cs="Courier New"/>
                <w:color w:val="000000" w:themeColor="text1"/>
              </w:rPr>
            </w:pPr>
            <w:r w:rsidRPr="00520E57">
              <w:rPr>
                <w:rFonts w:ascii="Courier New" w:hAnsi="Courier New" w:cs="Courier New"/>
                <w:color w:val="000000" w:themeColor="text1"/>
              </w:rPr>
              <w:t>&lt;/extension&gt;</w:t>
            </w:r>
          </w:p>
          <w:p w14:paraId="6618BAEC" w14:textId="77777777" w:rsidR="009A70E2" w:rsidRDefault="009A70E2" w:rsidP="0007162E">
            <w:pPr>
              <w:rPr>
                <w:rFonts w:ascii="Times New Roman" w:hAnsi="Times New Roman" w:cs="Times New Roman"/>
                <w:sz w:val="24"/>
                <w:szCs w:val="24"/>
                <w:lang w:val="en-US"/>
              </w:rPr>
            </w:pPr>
          </w:p>
          <w:p w14:paraId="2AD6EEE3" w14:textId="77777777" w:rsidR="009E5549" w:rsidRPr="00506F38" w:rsidRDefault="38BE39ED" w:rsidP="009E5549">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12974313" w14:textId="77777777" w:rsidR="009E5549" w:rsidRPr="00506F38" w:rsidRDefault="009E5549" w:rsidP="009E5549">
            <w:pPr>
              <w:jc w:val="both"/>
              <w:rPr>
                <w:rFonts w:ascii="Times New Roman" w:eastAsia="Times New Roman" w:hAnsi="Times New Roman" w:cs="Times New Roman"/>
                <w:color w:val="000000"/>
                <w:kern w:val="0"/>
                <w:sz w:val="24"/>
                <w:szCs w:val="24"/>
                <w14:ligatures w14:val="none"/>
              </w:rPr>
            </w:pPr>
          </w:p>
          <w:p w14:paraId="4FF4E3C1" w14:textId="77777777" w:rsidR="009E5549" w:rsidRPr="00506F38" w:rsidRDefault="38BE39ED" w:rsidP="009E5549">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00D23145" w14:textId="77777777" w:rsidR="009E5549" w:rsidRPr="00506F38" w:rsidRDefault="38BE39ED" w:rsidP="009E5549">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1AB8C27D" w14:textId="77777777" w:rsidR="009E5549" w:rsidRDefault="38BE39ED" w:rsidP="009E5549">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3D0A0583" w14:textId="77777777" w:rsidR="009E5549" w:rsidRPr="00A07547" w:rsidRDefault="009E5549" w:rsidP="009E5549">
            <w:pPr>
              <w:jc w:val="both"/>
              <w:rPr>
                <w:color w:val="000000" w:themeColor="text1"/>
                <w:szCs w:val="24"/>
              </w:rPr>
            </w:pPr>
            <w:r w:rsidRPr="00A07547">
              <w:rPr>
                <w:rFonts w:ascii="Courier New" w:hAnsi="Courier New" w:cs="Courier New"/>
                <w:color w:val="000000" w:themeColor="text1"/>
                <w:szCs w:val="24"/>
                <w:lang w:val="en-US"/>
              </w:rPr>
              <w:t xml:space="preserve">subject_id </w:t>
            </w:r>
            <w:r w:rsidRPr="00A07547">
              <w:rPr>
                <w:rFonts w:cs="Courier New"/>
                <w:color w:val="000000" w:themeColor="text1"/>
                <w:sz w:val="20"/>
                <w:lang w:val="en-US"/>
              </w:rPr>
              <w:t xml:space="preserve">– </w:t>
            </w:r>
            <w:r w:rsidRPr="00A07547">
              <w:rPr>
                <w:rFonts w:ascii="Times New Roman" w:hAnsi="Times New Roman" w:cs="Times New Roman"/>
                <w:color w:val="000000" w:themeColor="text1"/>
                <w:sz w:val="24"/>
                <w:szCs w:val="28"/>
              </w:rPr>
              <w:t>paciento identifikatorius,</w:t>
            </w:r>
          </w:p>
          <w:p w14:paraId="24BC661C" w14:textId="4482383C" w:rsidR="0007162E" w:rsidRDefault="38BE39ED" w:rsidP="009E5549">
            <w:pPr>
              <w:rPr>
                <w:rFonts w:ascii="Times New Roman" w:hAnsi="Times New Roman" w:cs="Times New Roman"/>
                <w:sz w:val="24"/>
                <w:szCs w:val="24"/>
                <w:lang w:val="en-US"/>
              </w:rPr>
            </w:pPr>
            <w:r w:rsidRPr="00A07547">
              <w:rPr>
                <w:rFonts w:ascii="Courier New" w:hAnsi="Courier New" w:cs="Courier New"/>
                <w:color w:val="000000"/>
                <w:kern w:val="0"/>
                <w:lang w:val="en-US"/>
              </w:rPr>
              <w:t xml:space="preserve">start_date </w:t>
            </w:r>
            <w:r w:rsidRPr="00A07547">
              <w:rPr>
                <w:rFonts w:ascii="Courier New" w:hAnsi="Courier New" w:cs="Courier New"/>
                <w:color w:val="000000"/>
                <w:kern w:val="0"/>
                <w:sz w:val="20"/>
                <w:szCs w:val="20"/>
                <w:lang w:val="en-US"/>
              </w:rPr>
              <w:t xml:space="preserve">- </w:t>
            </w:r>
            <w:r w:rsidRPr="00A07547">
              <w:rPr>
                <w:rFonts w:ascii="Times New Roman" w:hAnsi="Times New Roman" w:cs="Times New Roman"/>
                <w:color w:val="000000" w:themeColor="text1"/>
                <w:sz w:val="24"/>
                <w:szCs w:val="24"/>
              </w:rPr>
              <w:t>procedūros atlikimo data ir laikas.</w:t>
            </w:r>
          </w:p>
          <w:p w14:paraId="57E4A79B" w14:textId="4D6605B1" w:rsidR="00804E04" w:rsidRDefault="00804E04" w:rsidP="00804E04">
            <w:pPr>
              <w:rPr>
                <w:rFonts w:ascii="Times New Roman" w:hAnsi="Times New Roman" w:cs="Times New Roman"/>
                <w:sz w:val="24"/>
                <w:szCs w:val="24"/>
                <w:lang w:val="en-US"/>
              </w:rPr>
            </w:pPr>
          </w:p>
          <w:p w14:paraId="5DF526B9" w14:textId="77777777" w:rsidR="0007162E" w:rsidRDefault="0007162E" w:rsidP="00804E04">
            <w:pPr>
              <w:rPr>
                <w:rFonts w:ascii="Times New Roman" w:hAnsi="Times New Roman" w:cs="Times New Roman"/>
                <w:sz w:val="24"/>
                <w:szCs w:val="24"/>
                <w:lang w:val="en-US"/>
              </w:rPr>
            </w:pPr>
          </w:p>
          <w:p w14:paraId="79FED52C" w14:textId="77777777" w:rsidR="00804E04" w:rsidRPr="009E69E6" w:rsidRDefault="00804E04" w:rsidP="00804E04">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40450074" w14:textId="77777777" w:rsidR="00804E04" w:rsidRPr="009E69E6" w:rsidRDefault="00804E04" w:rsidP="00804E04">
            <w:pPr>
              <w:rPr>
                <w:rFonts w:ascii="Times New Roman" w:hAnsi="Times New Roman" w:cs="Times New Roman"/>
                <w:sz w:val="24"/>
                <w:szCs w:val="24"/>
                <w:lang w:val="en-US"/>
              </w:rPr>
            </w:pPr>
          </w:p>
          <w:p w14:paraId="322F4B91" w14:textId="420636BD" w:rsidR="00804E04" w:rsidRDefault="00804E04" w:rsidP="00804E04">
            <w:pPr>
              <w:rPr>
                <w:rFonts w:ascii="Courier New" w:hAnsi="Courier New" w:cs="Courier New"/>
                <w:lang w:val="en-US"/>
              </w:rPr>
            </w:pPr>
            <w:r w:rsidRPr="009E69E6">
              <w:rPr>
                <w:rFonts w:ascii="Courier New" w:hAnsi="Courier New" w:cs="Courier New"/>
                <w:lang w:val="en-US"/>
              </w:rPr>
              <w:lastRenderedPageBreak/>
              <w:t>fhir.fhir_patient.birth_date</w:t>
            </w:r>
          </w:p>
          <w:p w14:paraId="036ED345" w14:textId="4DABB30A" w:rsidR="00AA275F" w:rsidRDefault="00AA275F" w:rsidP="00804E04">
            <w:pPr>
              <w:rPr>
                <w:rFonts w:ascii="Courier New" w:hAnsi="Courier New" w:cs="Courier New"/>
                <w:lang w:val="en-US"/>
              </w:rPr>
            </w:pPr>
          </w:p>
          <w:p w14:paraId="0409F0F3" w14:textId="77777777" w:rsidR="00AA275F" w:rsidRPr="003230FD" w:rsidRDefault="00AA275F" w:rsidP="00AA275F">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0C6D522D" w14:textId="77777777" w:rsidR="00AA275F" w:rsidRPr="003230FD" w:rsidRDefault="00AA275F" w:rsidP="00AA275F">
            <w:pPr>
              <w:rPr>
                <w:rFonts w:ascii="Times New Roman" w:hAnsi="Times New Roman" w:cs="Times New Roman"/>
                <w:sz w:val="24"/>
                <w:szCs w:val="24"/>
              </w:rPr>
            </w:pPr>
          </w:p>
          <w:p w14:paraId="58F64F27" w14:textId="77777777" w:rsidR="00AA275F" w:rsidRPr="003230FD" w:rsidRDefault="00AA275F" w:rsidP="00AA275F">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C477DF4" w14:textId="77777777" w:rsidR="00AA275F" w:rsidRPr="003230FD" w:rsidRDefault="00AA275F" w:rsidP="00AA275F">
            <w:pPr>
              <w:rPr>
                <w:rFonts w:ascii="Times New Roman" w:hAnsi="Times New Roman" w:cs="Times New Roman"/>
                <w:sz w:val="24"/>
                <w:szCs w:val="24"/>
                <w:lang w:val="en-US"/>
              </w:rPr>
            </w:pPr>
          </w:p>
          <w:p w14:paraId="5DB80455" w14:textId="77777777" w:rsidR="00AA275F" w:rsidRPr="003230FD" w:rsidRDefault="00AA275F" w:rsidP="00AA275F">
            <w:pPr>
              <w:rPr>
                <w:rFonts w:ascii="Courier New" w:hAnsi="Courier New" w:cs="Courier New"/>
                <w:lang w:val="en-US"/>
              </w:rPr>
            </w:pPr>
            <w:r w:rsidRPr="003230FD">
              <w:rPr>
                <w:rFonts w:ascii="Courier New" w:hAnsi="Courier New" w:cs="Courier New"/>
                <w:lang w:val="en-US"/>
              </w:rPr>
              <w:t>fhir.fhir_condition,</w:t>
            </w:r>
          </w:p>
          <w:p w14:paraId="778B131B" w14:textId="77777777" w:rsidR="00AA275F" w:rsidRPr="003230FD" w:rsidRDefault="00AA275F" w:rsidP="00AA275F">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2D68F808" w14:textId="77777777" w:rsidR="00AA275F" w:rsidRPr="003230FD" w:rsidRDefault="00AA275F" w:rsidP="00AA275F">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F007095" w14:textId="77777777" w:rsidR="00AA275F" w:rsidRDefault="00AA275F" w:rsidP="00804E04">
            <w:pPr>
              <w:rPr>
                <w:rFonts w:ascii="Courier New" w:hAnsi="Courier New" w:cs="Courier New"/>
                <w:lang w:val="en-US"/>
              </w:rPr>
            </w:pPr>
          </w:p>
          <w:p w14:paraId="5B72C2F4" w14:textId="77777777" w:rsidR="00804E04" w:rsidRPr="009E69E6" w:rsidRDefault="00804E04" w:rsidP="00804E04">
            <w:pPr>
              <w:rPr>
                <w:rFonts w:ascii="Courier New" w:hAnsi="Courier New" w:cs="Courier New"/>
                <w:lang w:val="en-US"/>
              </w:rPr>
            </w:pPr>
          </w:p>
          <w:p w14:paraId="5CADFD34" w14:textId="77777777" w:rsidR="00804E04" w:rsidRPr="009E69E6" w:rsidRDefault="00804E04" w:rsidP="00804E04">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19D7A9AE" w14:textId="77777777" w:rsidR="00804E04" w:rsidRPr="009E69E6" w:rsidRDefault="00804E04" w:rsidP="00804E04">
            <w:pPr>
              <w:rPr>
                <w:rFonts w:ascii="Times New Roman" w:hAnsi="Times New Roman" w:cs="Times New Roman"/>
                <w:sz w:val="24"/>
                <w:szCs w:val="24"/>
                <w:lang w:val="en-US"/>
              </w:rPr>
            </w:pPr>
          </w:p>
          <w:p w14:paraId="0195405F" w14:textId="77777777" w:rsidR="00804E04" w:rsidRPr="009E69E6" w:rsidRDefault="00804E04" w:rsidP="00804E04">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55D32CEA" w14:textId="77777777" w:rsidR="00804E04" w:rsidRPr="009E69E6" w:rsidRDefault="00804E04" w:rsidP="00804E04">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216EF3E3" w14:textId="77777777" w:rsidR="00804E04" w:rsidRPr="009E69E6" w:rsidRDefault="00804E04" w:rsidP="00804E04">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388F1977" w14:textId="60132406" w:rsidR="00804E04" w:rsidRDefault="00804E04" w:rsidP="00804E04">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5959E746" w14:textId="77777777" w:rsidR="00AA275F" w:rsidRDefault="00AA275F" w:rsidP="00804E04">
            <w:pPr>
              <w:rPr>
                <w:rFonts w:ascii="Times New Roman" w:hAnsi="Times New Roman" w:cs="Times New Roman"/>
                <w:sz w:val="24"/>
                <w:szCs w:val="24"/>
                <w:lang w:val="en-US"/>
              </w:rPr>
            </w:pPr>
          </w:p>
          <w:p w14:paraId="64D0C770" w14:textId="77777777" w:rsidR="00804E04" w:rsidRDefault="00804E04" w:rsidP="00804E04">
            <w:pPr>
              <w:rPr>
                <w:rFonts w:ascii="Times New Roman" w:hAnsi="Times New Roman" w:cs="Times New Roman"/>
                <w:sz w:val="24"/>
                <w:szCs w:val="24"/>
                <w:lang w:val="en-US"/>
              </w:rPr>
            </w:pPr>
          </w:p>
          <w:p w14:paraId="286162AB" w14:textId="77777777" w:rsidR="00EC6D5B" w:rsidRPr="001E157C" w:rsidRDefault="675A8994" w:rsidP="00EC6D5B">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B12F5B1" w14:textId="77777777" w:rsidR="00EC6D5B" w:rsidRPr="001E157C" w:rsidRDefault="00EC6D5B" w:rsidP="00EC6D5B">
            <w:pPr>
              <w:jc w:val="both"/>
              <w:rPr>
                <w:rFonts w:ascii="Courier New" w:hAnsi="Courier New" w:cs="Courier New"/>
                <w:color w:val="000000" w:themeColor="text1"/>
                <w:kern w:val="0"/>
                <w:sz w:val="20"/>
                <w:szCs w:val="20"/>
                <w:lang w:val="en-US"/>
                <w14:ligatures w14:val="none"/>
              </w:rPr>
            </w:pPr>
          </w:p>
          <w:p w14:paraId="61684A49" w14:textId="77777777" w:rsidR="00EC6D5B" w:rsidRPr="001E157C" w:rsidRDefault="675A8994" w:rsidP="00EC6D5B">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8F6BB31" w14:textId="77777777" w:rsidR="00EC6D5B" w:rsidRPr="001E157C" w:rsidRDefault="00EC6D5B" w:rsidP="00EC6D5B">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C783D7D" w14:textId="77777777" w:rsidR="00EC6D5B" w:rsidRPr="005148B0" w:rsidRDefault="675A8994" w:rsidP="00EC6D5B">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8118D97" w14:textId="247198F2" w:rsidR="00EC6D5B" w:rsidRDefault="00EC6D5B" w:rsidP="00804E04">
            <w:pPr>
              <w:jc w:val="both"/>
              <w:rPr>
                <w:rFonts w:ascii="Times New Roman" w:hAnsi="Times New Roman" w:cs="Times New Roman"/>
                <w:sz w:val="24"/>
                <w:szCs w:val="24"/>
              </w:rPr>
            </w:pPr>
          </w:p>
          <w:p w14:paraId="35055382" w14:textId="77777777" w:rsidR="00EC6D5B" w:rsidRDefault="00EC6D5B" w:rsidP="00804E04">
            <w:pPr>
              <w:jc w:val="both"/>
              <w:rPr>
                <w:rFonts w:ascii="Times New Roman" w:hAnsi="Times New Roman" w:cs="Times New Roman"/>
                <w:sz w:val="24"/>
                <w:szCs w:val="24"/>
              </w:rPr>
            </w:pPr>
          </w:p>
          <w:p w14:paraId="6EAF3913" w14:textId="77777777" w:rsidR="00804E04" w:rsidRPr="0086620D" w:rsidRDefault="00804E04" w:rsidP="00804E04">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532D7AFF" w14:textId="77777777" w:rsidR="00804E04" w:rsidRPr="00F7436E" w:rsidRDefault="00804E04" w:rsidP="00804E04">
            <w:pPr>
              <w:jc w:val="both"/>
              <w:rPr>
                <w:rFonts w:ascii="Times New Roman" w:hAnsi="Times New Roman" w:cs="Times New Roman"/>
              </w:rPr>
            </w:pPr>
            <w:r w:rsidRPr="00F7436E">
              <w:rPr>
                <w:rFonts w:ascii="Times New Roman" w:hAnsi="Times New Roman" w:cs="Times New Roman"/>
              </w:rPr>
              <w:t xml:space="preserve"> </w:t>
            </w:r>
          </w:p>
          <w:p w14:paraId="12D47476" w14:textId="77777777" w:rsidR="00804E04" w:rsidRPr="00960A7A" w:rsidRDefault="00804E04" w:rsidP="00804E04">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7B8494F3" w14:textId="77777777" w:rsidR="00804E04" w:rsidRPr="00F7436E" w:rsidRDefault="00804E04" w:rsidP="00804E04">
            <w:pPr>
              <w:jc w:val="both"/>
              <w:rPr>
                <w:rFonts w:ascii="Times New Roman" w:hAnsi="Times New Roman" w:cs="Times New Roman"/>
              </w:rPr>
            </w:pPr>
            <w:r w:rsidRPr="00F7436E">
              <w:rPr>
                <w:rFonts w:ascii="Times New Roman" w:hAnsi="Times New Roman" w:cs="Times New Roman"/>
              </w:rPr>
              <w:t>kur</w:t>
            </w:r>
          </w:p>
          <w:p w14:paraId="2853366C" w14:textId="77777777" w:rsidR="00804E04" w:rsidRPr="0086620D" w:rsidRDefault="00804E04" w:rsidP="00804E04">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1B5BA8B9" w14:textId="77777777" w:rsidR="00804E04" w:rsidRPr="0086620D" w:rsidRDefault="00804E04" w:rsidP="00804E04">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266492BB" w14:textId="77777777" w:rsidR="00804E04" w:rsidRPr="0086620D" w:rsidRDefault="00804E04" w:rsidP="00804E04">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7B5DDB62" w14:textId="77777777" w:rsidR="00804E04" w:rsidRPr="0086620D" w:rsidRDefault="00804E04" w:rsidP="00804E04">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5AB63B6E" w14:textId="77777777" w:rsidR="00804E04" w:rsidRPr="0086620D" w:rsidRDefault="00804E04" w:rsidP="00804E04">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1C12DC7B" w14:textId="77777777" w:rsidR="00804E04" w:rsidRPr="0086620D" w:rsidRDefault="00804E04" w:rsidP="00804E04">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1AA11548" w14:textId="77777777" w:rsidR="00804E04" w:rsidRPr="0086620D" w:rsidRDefault="00804E04" w:rsidP="00804E04">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30BA2048" w14:textId="77777777" w:rsidR="00804E04" w:rsidRPr="0086620D" w:rsidRDefault="00804E04" w:rsidP="00804E04">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6F753BAD" w14:textId="77777777" w:rsidR="00804E04" w:rsidRPr="0086620D" w:rsidRDefault="00804E04" w:rsidP="00804E04">
            <w:pPr>
              <w:rPr>
                <w:rFonts w:ascii="Times New Roman" w:hAnsi="Times New Roman" w:cs="Times New Roman"/>
                <w:sz w:val="24"/>
                <w:szCs w:val="24"/>
              </w:rPr>
            </w:pPr>
            <w:r w:rsidRPr="0086620D">
              <w:rPr>
                <w:rFonts w:ascii="Courier New" w:hAnsi="Courier New" w:cs="Courier New"/>
              </w:rPr>
              <w:lastRenderedPageBreak/>
              <w:t>name</w:t>
            </w:r>
            <w:r w:rsidRPr="0086620D">
              <w:rPr>
                <w:rFonts w:ascii="Times New Roman" w:hAnsi="Times New Roman" w:cs="Times New Roman"/>
                <w:sz w:val="24"/>
                <w:szCs w:val="24"/>
              </w:rPr>
              <w:t xml:space="preserve"> - įstaigos pavadinimas;</w:t>
            </w:r>
          </w:p>
          <w:p w14:paraId="7F7F4DA9" w14:textId="77777777" w:rsidR="00804E04" w:rsidRPr="0086620D" w:rsidRDefault="00804E04" w:rsidP="00804E04">
            <w:pPr>
              <w:rPr>
                <w:rFonts w:ascii="Times New Roman" w:hAnsi="Times New Roman" w:cs="Times New Roman"/>
                <w:sz w:val="24"/>
                <w:szCs w:val="24"/>
              </w:rPr>
            </w:pPr>
          </w:p>
          <w:p w14:paraId="605C2842"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4A814584" w14:textId="77777777" w:rsidR="00726C55" w:rsidRPr="00154779" w:rsidRDefault="00726C55" w:rsidP="00726C55">
            <w:pPr>
              <w:rPr>
                <w:rFonts w:ascii="Times New Roman" w:hAnsi="Times New Roman" w:cs="Times New Roman"/>
                <w:sz w:val="24"/>
                <w:szCs w:val="24"/>
              </w:rPr>
            </w:pPr>
          </w:p>
          <w:p w14:paraId="5C54B51D" w14:textId="77777777" w:rsidR="00726C55" w:rsidRPr="00154779" w:rsidRDefault="00726C55" w:rsidP="00726C55">
            <w:pPr>
              <w:rPr>
                <w:rFonts w:ascii="Courier New" w:hAnsi="Courier New" w:cs="Courier New"/>
              </w:rPr>
            </w:pPr>
            <w:r w:rsidRPr="00154779">
              <w:rPr>
                <w:rFonts w:ascii="Courier New" w:hAnsi="Courier New" w:cs="Courier New"/>
              </w:rPr>
              <w:t>fhir.espbi_org_address</w:t>
            </w:r>
          </w:p>
          <w:p w14:paraId="38B50369"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13509FE0" w14:textId="77777777" w:rsidR="00726C55" w:rsidRPr="0086620D" w:rsidRDefault="00726C55" w:rsidP="00726C55">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171207DB" w14:textId="77777777" w:rsidR="00726C55" w:rsidRPr="0086620D" w:rsidRDefault="00726C55" w:rsidP="00726C55">
            <w:pPr>
              <w:rPr>
                <w:rFonts w:ascii="Times New Roman" w:hAnsi="Times New Roman" w:cs="Times New Roman"/>
                <w:sz w:val="24"/>
                <w:szCs w:val="24"/>
              </w:rPr>
            </w:pPr>
          </w:p>
          <w:p w14:paraId="29C407DE"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606EA909" w14:textId="77777777" w:rsidR="00726C55" w:rsidRPr="00154779" w:rsidRDefault="00726C55" w:rsidP="00726C55">
            <w:pPr>
              <w:rPr>
                <w:rFonts w:ascii="Times New Roman" w:hAnsi="Times New Roman" w:cs="Times New Roman"/>
                <w:sz w:val="24"/>
                <w:szCs w:val="24"/>
              </w:rPr>
            </w:pPr>
          </w:p>
          <w:p w14:paraId="1057B2DC" w14:textId="77777777" w:rsidR="00726C55" w:rsidRPr="00154779" w:rsidRDefault="00726C55" w:rsidP="00726C55">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0F756DAD" w14:textId="77777777" w:rsidR="00726C55" w:rsidRPr="00154779" w:rsidRDefault="00726C55" w:rsidP="00726C55">
            <w:pPr>
              <w:rPr>
                <w:rFonts w:ascii="Times New Roman" w:hAnsi="Times New Roman" w:cs="Times New Roman"/>
                <w:sz w:val="24"/>
                <w:szCs w:val="24"/>
              </w:rPr>
            </w:pPr>
            <w:r w:rsidRPr="00154779">
              <w:rPr>
                <w:rFonts w:ascii="Times New Roman" w:hAnsi="Times New Roman" w:cs="Times New Roman"/>
                <w:sz w:val="24"/>
                <w:szCs w:val="24"/>
              </w:rPr>
              <w:t>kur</w:t>
            </w:r>
          </w:p>
          <w:p w14:paraId="26FD51D4" w14:textId="77777777" w:rsidR="00726C55" w:rsidRPr="00154779" w:rsidRDefault="00726C55" w:rsidP="00726C55">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5F38EC88" w14:textId="77777777" w:rsidR="00726C55" w:rsidRPr="00154779" w:rsidRDefault="00726C55" w:rsidP="00726C55">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63529251" w14:textId="71C4277B" w:rsidR="00323A8B" w:rsidRDefault="00323A8B" w:rsidP="001478E9">
            <w:pPr>
              <w:rPr>
                <w:rFonts w:ascii="Times New Roman" w:hAnsi="Times New Roman" w:cs="Times New Roman"/>
                <w:sz w:val="24"/>
                <w:szCs w:val="24"/>
              </w:rPr>
            </w:pPr>
          </w:p>
          <w:p w14:paraId="0D2B95C5" w14:textId="431C5AEE" w:rsidR="00323A8B" w:rsidRDefault="00323A8B" w:rsidP="001478E9">
            <w:pPr>
              <w:rPr>
                <w:rFonts w:ascii="Times New Roman" w:hAnsi="Times New Roman" w:cs="Times New Roman"/>
                <w:sz w:val="24"/>
                <w:szCs w:val="24"/>
              </w:rPr>
            </w:pPr>
          </w:p>
          <w:p w14:paraId="31D933D4" w14:textId="54B31ADF" w:rsidR="00C213F1" w:rsidRDefault="00C213F1" w:rsidP="001478E9">
            <w:pPr>
              <w:rPr>
                <w:rFonts w:ascii="Times New Roman" w:hAnsi="Times New Roman" w:cs="Times New Roman"/>
                <w:sz w:val="24"/>
                <w:szCs w:val="24"/>
              </w:rPr>
            </w:pPr>
            <w:r>
              <w:rPr>
                <w:rFonts w:ascii="Times New Roman" w:hAnsi="Times New Roman" w:cs="Times New Roman"/>
                <w:sz w:val="24"/>
                <w:szCs w:val="24"/>
              </w:rPr>
              <w:t>Patologijos tyrimų rezultatų aprašymas:</w:t>
            </w:r>
          </w:p>
          <w:p w14:paraId="761AB93F" w14:textId="7A4196BA" w:rsidR="00C213F1" w:rsidRDefault="00C213F1" w:rsidP="001478E9">
            <w:pPr>
              <w:rPr>
                <w:rFonts w:ascii="Times New Roman" w:hAnsi="Times New Roman" w:cs="Times New Roman"/>
                <w:sz w:val="24"/>
                <w:szCs w:val="24"/>
              </w:rPr>
            </w:pPr>
          </w:p>
          <w:p w14:paraId="5ACAE429" w14:textId="77777777" w:rsidR="00C213F1" w:rsidRPr="00A07547" w:rsidRDefault="00C213F1" w:rsidP="00C213F1">
            <w:pPr>
              <w:rPr>
                <w:rFonts w:ascii="Times New Roman" w:hAnsi="Times New Roman" w:cs="Times New Roman"/>
                <w:sz w:val="24"/>
                <w:szCs w:val="24"/>
                <w:lang w:val="en-US"/>
              </w:rPr>
            </w:pPr>
            <w:r w:rsidRPr="00A07547">
              <w:rPr>
                <w:rFonts w:ascii="Times New Roman" w:hAnsi="Times New Roman" w:cs="Times New Roman"/>
                <w:sz w:val="24"/>
                <w:szCs w:val="24"/>
                <w:lang w:val="en-US"/>
              </w:rPr>
              <w:t>Dokumentas:</w:t>
            </w:r>
          </w:p>
          <w:p w14:paraId="349FEC23" w14:textId="77777777" w:rsidR="00C213F1" w:rsidRPr="00A07547" w:rsidRDefault="00C213F1" w:rsidP="00C213F1">
            <w:pPr>
              <w:rPr>
                <w:rFonts w:ascii="Times New Roman" w:hAnsi="Times New Roman" w:cs="Times New Roman"/>
                <w:sz w:val="24"/>
                <w:szCs w:val="24"/>
                <w:lang w:val="en-US"/>
              </w:rPr>
            </w:pPr>
          </w:p>
          <w:p w14:paraId="7632BC20" w14:textId="77777777" w:rsidR="00C213F1" w:rsidRPr="00A07547" w:rsidRDefault="00C213F1" w:rsidP="00C213F1">
            <w:pPr>
              <w:rPr>
                <w:rFonts w:ascii="Times New Roman" w:hAnsi="Times New Roman" w:cs="Times New Roman"/>
                <w:sz w:val="24"/>
                <w:szCs w:val="24"/>
                <w:lang w:val="en-US"/>
              </w:rPr>
            </w:pPr>
            <w:r w:rsidRPr="00A07547">
              <w:rPr>
                <w:rFonts w:ascii="Courier New" w:hAnsi="Courier New" w:cs="Courier New"/>
                <w:lang w:val="en-US"/>
              </w:rPr>
              <w:t>fhir.fhir_composition</w:t>
            </w:r>
            <w:r w:rsidRPr="00A07547">
              <w:rPr>
                <w:rFonts w:ascii="Times New Roman" w:hAnsi="Times New Roman" w:cs="Times New Roman"/>
                <w:sz w:val="24"/>
                <w:szCs w:val="24"/>
                <w:lang w:val="en-US"/>
              </w:rPr>
              <w:t>,</w:t>
            </w:r>
          </w:p>
          <w:p w14:paraId="1368076C" w14:textId="77777777" w:rsidR="00C213F1" w:rsidRPr="00A07547" w:rsidRDefault="00C213F1" w:rsidP="00C213F1">
            <w:pPr>
              <w:rPr>
                <w:rFonts w:ascii="Times New Roman" w:hAnsi="Times New Roman" w:cs="Times New Roman"/>
                <w:sz w:val="24"/>
                <w:szCs w:val="24"/>
                <w:lang w:val="en-US"/>
              </w:rPr>
            </w:pPr>
            <w:r w:rsidRPr="00A07547">
              <w:rPr>
                <w:rFonts w:ascii="Times New Roman" w:hAnsi="Times New Roman" w:cs="Times New Roman"/>
                <w:sz w:val="24"/>
                <w:szCs w:val="24"/>
                <w:lang w:val="en-US"/>
              </w:rPr>
              <w:t xml:space="preserve">kur </w:t>
            </w:r>
          </w:p>
          <w:p w14:paraId="18F16E03" w14:textId="77777777" w:rsidR="00C213F1" w:rsidRPr="00A07547" w:rsidRDefault="00C213F1" w:rsidP="00C213F1">
            <w:pPr>
              <w:rPr>
                <w:rFonts w:ascii="Times New Roman" w:hAnsi="Times New Roman" w:cs="Times New Roman"/>
                <w:sz w:val="24"/>
                <w:szCs w:val="24"/>
                <w:lang w:val="en-US"/>
              </w:rPr>
            </w:pPr>
            <w:r w:rsidRPr="00A07547">
              <w:rPr>
                <w:rFonts w:ascii="Courier New" w:hAnsi="Courier New" w:cs="Courier New"/>
                <w:lang w:val="en-US"/>
              </w:rPr>
              <w:t>type_code = '11526-1'</w:t>
            </w:r>
            <w:r w:rsidRPr="00A07547">
              <w:rPr>
                <w:rFonts w:ascii="Times New Roman" w:hAnsi="Times New Roman" w:cs="Times New Roman"/>
                <w:lang w:val="en-US"/>
              </w:rPr>
              <w:t xml:space="preserve"> </w:t>
            </w:r>
            <w:r w:rsidRPr="00A07547">
              <w:rPr>
                <w:rFonts w:ascii="Times New Roman" w:hAnsi="Times New Roman" w:cs="Times New Roman"/>
                <w:sz w:val="24"/>
                <w:szCs w:val="24"/>
                <w:lang w:val="en-US"/>
              </w:rPr>
              <w:t>– E014-ats forma ,</w:t>
            </w:r>
          </w:p>
          <w:p w14:paraId="01163047" w14:textId="77777777" w:rsidR="00C213F1" w:rsidRPr="00A07547" w:rsidRDefault="00C213F1" w:rsidP="00C213F1">
            <w:pPr>
              <w:rPr>
                <w:rFonts w:ascii="Times New Roman" w:hAnsi="Times New Roman" w:cs="Times New Roman"/>
                <w:sz w:val="24"/>
                <w:szCs w:val="24"/>
                <w:lang w:val="en-US"/>
              </w:rPr>
            </w:pPr>
            <w:r w:rsidRPr="00A07547">
              <w:rPr>
                <w:rFonts w:ascii="Courier New" w:hAnsi="Courier New" w:cs="Courier New"/>
                <w:lang w:val="en-US"/>
              </w:rPr>
              <w:t>subject_id</w:t>
            </w:r>
            <w:r w:rsidRPr="00A07547">
              <w:rPr>
                <w:rFonts w:ascii="Times New Roman" w:hAnsi="Times New Roman" w:cs="Times New Roman"/>
                <w:lang w:val="en-US"/>
              </w:rPr>
              <w:t xml:space="preserve"> </w:t>
            </w:r>
            <w:r w:rsidRPr="00A07547">
              <w:rPr>
                <w:rFonts w:ascii="Times New Roman" w:hAnsi="Times New Roman" w:cs="Times New Roman"/>
                <w:sz w:val="24"/>
                <w:szCs w:val="24"/>
                <w:lang w:val="en-US"/>
              </w:rPr>
              <w:t>- paciento identifikatorius,</w:t>
            </w:r>
          </w:p>
          <w:p w14:paraId="4B46B656" w14:textId="0E4DCBD0" w:rsidR="00C213F1" w:rsidRDefault="0A6C7EF8" w:rsidP="00C213F1">
            <w:pPr>
              <w:jc w:val="both"/>
              <w:rPr>
                <w:rFonts w:ascii="Times New Roman" w:hAnsi="Times New Roman" w:cs="Times New Roman"/>
                <w:color w:val="000000" w:themeColor="text1"/>
                <w:sz w:val="24"/>
                <w:szCs w:val="24"/>
              </w:rPr>
            </w:pPr>
            <w:r w:rsidRPr="00A07547">
              <w:rPr>
                <w:rFonts w:ascii="Courier New" w:hAnsi="Courier New" w:cs="Courier New"/>
                <w:color w:val="000000" w:themeColor="text1"/>
                <w:kern w:val="0"/>
                <w:sz w:val="20"/>
                <w:szCs w:val="20"/>
                <w:lang w:val="en-US"/>
              </w:rPr>
              <w:t xml:space="preserve">custodian_id </w:t>
            </w:r>
            <w:r w:rsidRPr="00A07547">
              <w:rPr>
                <w:rFonts w:ascii="Times New Roman" w:hAnsi="Times New Roman" w:cs="Times New Roman"/>
                <w:color w:val="000000" w:themeColor="text1"/>
                <w:sz w:val="24"/>
                <w:szCs w:val="24"/>
              </w:rPr>
              <w:t>- įstaigos identifikatorius</w:t>
            </w:r>
            <w:r w:rsidR="590D9B9B" w:rsidRPr="00A07547">
              <w:rPr>
                <w:rFonts w:ascii="Times New Roman" w:hAnsi="Times New Roman" w:cs="Times New Roman"/>
                <w:color w:val="000000" w:themeColor="text1"/>
                <w:sz w:val="24"/>
                <w:szCs w:val="24"/>
              </w:rPr>
              <w:t>,</w:t>
            </w:r>
          </w:p>
          <w:p w14:paraId="144AB46F" w14:textId="62F17393" w:rsidR="00AA275F" w:rsidRDefault="00AA275F" w:rsidP="00AA275F">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dokumento data</w:t>
            </w:r>
          </w:p>
          <w:p w14:paraId="59909F9C" w14:textId="77777777" w:rsidR="00AA275F" w:rsidRPr="005148B0" w:rsidRDefault="00AA275F" w:rsidP="00C213F1">
            <w:pPr>
              <w:jc w:val="both"/>
              <w:rPr>
                <w:rFonts w:ascii="Times New Roman" w:hAnsi="Times New Roman" w:cs="Times New Roman"/>
                <w:color w:val="000000" w:themeColor="text1"/>
                <w:sz w:val="24"/>
                <w:szCs w:val="24"/>
              </w:rPr>
            </w:pPr>
          </w:p>
          <w:p w14:paraId="41404CB0" w14:textId="77777777" w:rsidR="00C213F1" w:rsidRPr="001478E9" w:rsidRDefault="00C213F1" w:rsidP="001478E9">
            <w:pPr>
              <w:rPr>
                <w:rFonts w:ascii="Times New Roman" w:hAnsi="Times New Roman" w:cs="Times New Roman"/>
                <w:sz w:val="24"/>
                <w:szCs w:val="24"/>
              </w:rPr>
            </w:pPr>
          </w:p>
          <w:p w14:paraId="3EE370DF" w14:textId="77777777" w:rsidR="00804E04" w:rsidRPr="000809B4" w:rsidRDefault="00804E04" w:rsidP="00804E04">
            <w:pPr>
              <w:rPr>
                <w:rFonts w:ascii="Times New Roman" w:hAnsi="Times New Roman" w:cs="Times New Roman"/>
                <w:color w:val="FF0000"/>
                <w:sz w:val="24"/>
                <w:szCs w:val="24"/>
                <w:lang w:val="en-US"/>
              </w:rPr>
            </w:pPr>
          </w:p>
          <w:p w14:paraId="366DEF62" w14:textId="1F54509C" w:rsidR="00804E04" w:rsidRPr="009711DB" w:rsidRDefault="6C05C05E" w:rsidP="00804E04">
            <w:pPr>
              <w:rPr>
                <w:rFonts w:ascii="Times New Roman" w:eastAsia="Times New Roman" w:hAnsi="Times New Roman"/>
                <w:sz w:val="24"/>
                <w:szCs w:val="24"/>
                <w:lang w:eastAsia="lt-LT"/>
                <w14:ligatures w14:val="none"/>
              </w:rPr>
            </w:pPr>
            <w:r w:rsidRPr="009711DB">
              <w:rPr>
                <w:rFonts w:ascii="Times New Roman" w:eastAsia="Times New Roman" w:hAnsi="Times New Roman"/>
                <w:sz w:val="24"/>
                <w:szCs w:val="24"/>
                <w:lang w:eastAsia="lt-LT"/>
                <w14:ligatures w14:val="none"/>
              </w:rPr>
              <w:t>Medžiagos paėmimo data:</w:t>
            </w:r>
          </w:p>
          <w:p w14:paraId="00A5365C" w14:textId="5D23180D" w:rsidR="009711DB" w:rsidRDefault="009711DB" w:rsidP="00804E04">
            <w:pPr>
              <w:rPr>
                <w:rFonts w:ascii="Times New Roman" w:eastAsia="Times New Roman" w:hAnsi="Times New Roman"/>
                <w:color w:val="FF0000"/>
                <w:sz w:val="24"/>
                <w:szCs w:val="24"/>
                <w:lang w:eastAsia="lt-LT"/>
                <w14:ligatures w14:val="none"/>
              </w:rPr>
            </w:pPr>
          </w:p>
          <w:p w14:paraId="1266CD15" w14:textId="77777777" w:rsidR="009711DB" w:rsidRPr="003219DD" w:rsidRDefault="2714D2A4" w:rsidP="009711DB">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0CD6569B" w14:textId="77777777" w:rsidR="009711DB" w:rsidRDefault="009711DB" w:rsidP="009711DB">
            <w:pPr>
              <w:rPr>
                <w:rFonts w:ascii="Times New Roman" w:eastAsia="Times New Roman" w:hAnsi="Times New Roman"/>
                <w:color w:val="000000"/>
                <w:sz w:val="24"/>
                <w:szCs w:val="24"/>
                <w:lang w:eastAsia="lt-LT"/>
                <w14:ligatures w14:val="none"/>
              </w:rPr>
            </w:pPr>
          </w:p>
          <w:p w14:paraId="15C51FB9" w14:textId="77777777" w:rsidR="009711DB" w:rsidRPr="00803B67" w:rsidRDefault="2714D2A4" w:rsidP="009711DB">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465EC483" w14:textId="77777777" w:rsidR="009711DB" w:rsidRPr="00803B67" w:rsidRDefault="2714D2A4" w:rsidP="009711DB">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3CA5BA4B" w14:textId="77777777" w:rsidR="009711DB" w:rsidRPr="00803B67" w:rsidRDefault="2714D2A4" w:rsidP="009711DB">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3CE8ADE2" w14:textId="3564CE48" w:rsidR="009711DB" w:rsidRPr="00803B67" w:rsidRDefault="2714D2A4" w:rsidP="009711DB">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&lt;collectedDateTime value="2011-05-30T06:15:00"/&gt;</w:t>
            </w:r>
          </w:p>
          <w:p w14:paraId="265E8025" w14:textId="77777777" w:rsidR="009711DB" w:rsidRPr="000809B4" w:rsidRDefault="009711DB" w:rsidP="00804E04">
            <w:pPr>
              <w:rPr>
                <w:rFonts w:ascii="Times New Roman" w:eastAsia="Times New Roman" w:hAnsi="Times New Roman"/>
                <w:color w:val="FF0000"/>
                <w:sz w:val="24"/>
                <w:szCs w:val="24"/>
                <w:lang w:eastAsia="lt-LT"/>
                <w14:ligatures w14:val="none"/>
              </w:rPr>
            </w:pPr>
          </w:p>
          <w:p w14:paraId="32854A4F" w14:textId="77777777" w:rsidR="00804E04" w:rsidRDefault="00804E04" w:rsidP="00804E04">
            <w:pPr>
              <w:rPr>
                <w:rFonts w:ascii="Times New Roman" w:eastAsia="Times New Roman" w:hAnsi="Times New Roman"/>
                <w:color w:val="000000"/>
                <w:sz w:val="24"/>
                <w:szCs w:val="24"/>
                <w:lang w:eastAsia="lt-LT"/>
                <w14:ligatures w14:val="none"/>
              </w:rPr>
            </w:pPr>
          </w:p>
          <w:p w14:paraId="3E808C05" w14:textId="77777777" w:rsidR="00804E04" w:rsidRDefault="6C05C05E" w:rsidP="00804E04">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6488750E" w14:textId="77777777" w:rsidR="00804E04" w:rsidRDefault="00804E04" w:rsidP="00804E04">
            <w:pPr>
              <w:rPr>
                <w:rFonts w:ascii="Times New Roman" w:eastAsia="Times New Roman" w:hAnsi="Times New Roman"/>
                <w:color w:val="000000"/>
                <w:sz w:val="24"/>
                <w:szCs w:val="24"/>
                <w:lang w:eastAsia="lt-LT"/>
                <w14:ligatures w14:val="none"/>
              </w:rPr>
            </w:pPr>
          </w:p>
          <w:p w14:paraId="61FF80BC" w14:textId="77777777" w:rsidR="00804E04" w:rsidRPr="00871BA3" w:rsidRDefault="6C05C05E" w:rsidP="00804E04">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1FAA6A8" w14:textId="77777777" w:rsidR="00804E04" w:rsidRDefault="00804E04" w:rsidP="00804E04">
            <w:pPr>
              <w:rPr>
                <w:rFonts w:ascii="Times New Roman" w:eastAsia="Times New Roman" w:hAnsi="Times New Roman"/>
                <w:color w:val="000000"/>
                <w:sz w:val="24"/>
                <w:szCs w:val="24"/>
                <w:lang w:eastAsia="lt-LT"/>
                <w14:ligatures w14:val="none"/>
              </w:rPr>
            </w:pPr>
          </w:p>
          <w:p w14:paraId="27D84643"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2F0C39E7" w14:textId="77777777" w:rsidR="00804E04" w:rsidRPr="001E4E0E" w:rsidRDefault="00804E04"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03162A4A"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0461046C"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18F344CF"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47A36BB1"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63674039"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0B17C7D7"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2A5A439F" w14:textId="77777777" w:rsidR="00804E04" w:rsidRPr="001E4E0E" w:rsidRDefault="6C05C05E" w:rsidP="00804E04">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63E0ED4C" w14:textId="77777777" w:rsidR="00804E04" w:rsidRDefault="00804E04" w:rsidP="00804E04">
            <w:pPr>
              <w:rPr>
                <w:rFonts w:ascii="Times New Roman" w:eastAsia="Times New Roman" w:hAnsi="Times New Roman"/>
                <w:color w:val="000000"/>
                <w:sz w:val="24"/>
                <w:szCs w:val="24"/>
                <w:lang w:eastAsia="lt-LT"/>
                <w14:ligatures w14:val="none"/>
              </w:rPr>
            </w:pPr>
          </w:p>
          <w:p w14:paraId="46FC61D6" w14:textId="77777777" w:rsidR="00804E04" w:rsidRDefault="6C05C05E" w:rsidP="00804E04">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5B4237CA" w14:textId="77777777" w:rsidR="00804E04" w:rsidRDefault="00804E04" w:rsidP="00804E04">
            <w:pPr>
              <w:rPr>
                <w:rFonts w:ascii="Times New Roman" w:eastAsia="Times New Roman" w:hAnsi="Times New Roman"/>
                <w:color w:val="000000"/>
                <w:sz w:val="24"/>
                <w:szCs w:val="24"/>
                <w:lang w:eastAsia="lt-LT"/>
                <w14:ligatures w14:val="none"/>
              </w:rPr>
            </w:pPr>
          </w:p>
          <w:p w14:paraId="1663338D" w14:textId="77777777" w:rsidR="00804E04" w:rsidRPr="00871BA3" w:rsidRDefault="6C05C05E" w:rsidP="00804E04">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6BD62AA" w14:textId="77777777" w:rsidR="00804E04" w:rsidRDefault="00804E04" w:rsidP="00804E04">
            <w:pPr>
              <w:rPr>
                <w:rFonts w:ascii="Times New Roman" w:eastAsia="Times New Roman" w:hAnsi="Times New Roman"/>
                <w:color w:val="000000"/>
                <w:sz w:val="24"/>
                <w:szCs w:val="24"/>
                <w:lang w:eastAsia="lt-LT"/>
                <w14:ligatures w14:val="none"/>
              </w:rPr>
            </w:pPr>
          </w:p>
          <w:p w14:paraId="5A7F07AC" w14:textId="77777777" w:rsidR="00804E04" w:rsidRDefault="00804E04" w:rsidP="00804E04">
            <w:pPr>
              <w:rPr>
                <w:rFonts w:ascii="Times New Roman" w:hAnsi="Times New Roman" w:cs="Times New Roman"/>
                <w:sz w:val="24"/>
                <w:szCs w:val="24"/>
                <w:lang w:val="en-US"/>
              </w:rPr>
            </w:pPr>
          </w:p>
          <w:p w14:paraId="56562B53"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&lt;!-- 1..1 --&gt;</w:t>
            </w:r>
          </w:p>
          <w:p w14:paraId="42C8E0D3"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2F65D80B"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 Classificator: icd-o-3 --&gt;</w:t>
            </w:r>
          </w:p>
          <w:p w14:paraId="711DEC38"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&lt;coding&gt;</w:t>
            </w:r>
          </w:p>
          <w:p w14:paraId="23FC1276"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&lt;system value="http://esveikata.lt/classifiers/ICD-O-3"/&gt;</w:t>
            </w:r>
          </w:p>
          <w:p w14:paraId="185D04EC"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&lt;code value="M8321/0"/&gt;</w:t>
            </w:r>
          </w:p>
          <w:p w14:paraId="43929339"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 xml:space="preserve">&lt;!-- 1..1 --&gt;                        </w:t>
            </w:r>
          </w:p>
          <w:p w14:paraId="6926C21A"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&lt;display value="Pagrindinių ląstelių adenoma"/&gt;</w:t>
            </w:r>
          </w:p>
          <w:p w14:paraId="0EF15BD4" w14:textId="77777777" w:rsidR="00804E04" w:rsidRPr="008B6702" w:rsidRDefault="00804E04" w:rsidP="00804E04">
            <w:pPr>
              <w:rPr>
                <w:rFonts w:ascii="Courier New" w:hAnsi="Courier New" w:cs="Courier New"/>
                <w:lang w:val="en-US"/>
              </w:rPr>
            </w:pPr>
            <w:r w:rsidRPr="008B6702">
              <w:rPr>
                <w:rFonts w:ascii="Courier New" w:hAnsi="Courier New" w:cs="Courier New"/>
                <w:lang w:val="en-US"/>
              </w:rPr>
              <w:t>&lt;/coding&gt;</w:t>
            </w:r>
          </w:p>
          <w:p w14:paraId="5C5C9B92" w14:textId="77777777" w:rsidR="00804E04" w:rsidRDefault="00804E04" w:rsidP="00804E04">
            <w:pPr>
              <w:rPr>
                <w:rFonts w:ascii="Times New Roman" w:hAnsi="Times New Roman" w:cs="Times New Roman"/>
                <w:sz w:val="24"/>
                <w:szCs w:val="24"/>
                <w:lang w:val="en-US"/>
              </w:rPr>
            </w:pPr>
          </w:p>
          <w:p w14:paraId="67C91BC9" w14:textId="77777777" w:rsidR="00804E04" w:rsidRDefault="00804E04" w:rsidP="00804E04">
            <w:pPr>
              <w:rPr>
                <w:rFonts w:ascii="Times New Roman" w:hAnsi="Times New Roman" w:cs="Times New Roman"/>
                <w:sz w:val="24"/>
                <w:szCs w:val="24"/>
                <w:lang w:val="en-US"/>
              </w:rPr>
            </w:pPr>
            <w:r>
              <w:rPr>
                <w:rFonts w:ascii="Times New Roman" w:hAnsi="Times New Roman" w:cs="Times New Roman"/>
                <w:sz w:val="24"/>
                <w:szCs w:val="24"/>
                <w:lang w:val="en-US"/>
              </w:rPr>
              <w:lastRenderedPageBreak/>
              <w:t>Kodas pagal SNOMED CT:</w:t>
            </w:r>
          </w:p>
          <w:p w14:paraId="293BCF81" w14:textId="77777777" w:rsidR="00804E04" w:rsidRDefault="00804E04" w:rsidP="00804E04">
            <w:pPr>
              <w:rPr>
                <w:rFonts w:ascii="Times New Roman" w:hAnsi="Times New Roman" w:cs="Times New Roman"/>
                <w:sz w:val="24"/>
                <w:szCs w:val="24"/>
                <w:lang w:val="en-US"/>
              </w:rPr>
            </w:pPr>
          </w:p>
          <w:p w14:paraId="76944766" w14:textId="77777777" w:rsidR="00804E04" w:rsidRPr="00871BA3" w:rsidRDefault="6C05C05E" w:rsidP="00804E04">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1841575" w14:textId="77777777" w:rsidR="00804E04" w:rsidRDefault="00804E04" w:rsidP="00804E04">
            <w:pPr>
              <w:rPr>
                <w:rFonts w:ascii="Times New Roman" w:hAnsi="Times New Roman" w:cs="Times New Roman"/>
                <w:sz w:val="24"/>
                <w:szCs w:val="24"/>
                <w:lang w:val="en-US"/>
              </w:rPr>
            </w:pPr>
          </w:p>
          <w:p w14:paraId="3337F7A8" w14:textId="77777777" w:rsidR="00804E04" w:rsidRPr="00951968" w:rsidRDefault="00804E04" w:rsidP="00804E04">
            <w:pPr>
              <w:rPr>
                <w:rFonts w:ascii="Courier New" w:hAnsi="Courier New" w:cs="Courier New"/>
                <w:lang w:val="en-US"/>
              </w:rPr>
            </w:pPr>
            <w:r w:rsidRPr="00951968">
              <w:rPr>
                <w:rFonts w:ascii="Courier New" w:hAnsi="Courier New" w:cs="Courier New"/>
                <w:lang w:val="en-US"/>
              </w:rPr>
              <w:t>&lt;!-- 0..1 --&gt;</w:t>
            </w:r>
          </w:p>
          <w:p w14:paraId="0524ACD2" w14:textId="77777777" w:rsidR="00804E04" w:rsidRPr="00951968" w:rsidRDefault="00804E04" w:rsidP="00804E04">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6B069E06" w14:textId="77777777" w:rsidR="00804E04" w:rsidRPr="00951968" w:rsidRDefault="00804E04" w:rsidP="00804E04">
            <w:pPr>
              <w:rPr>
                <w:rFonts w:ascii="Courier New" w:hAnsi="Courier New" w:cs="Courier New"/>
                <w:lang w:val="en-US"/>
              </w:rPr>
            </w:pPr>
            <w:r w:rsidRPr="00951968">
              <w:rPr>
                <w:rFonts w:ascii="Courier New" w:hAnsi="Courier New" w:cs="Courier New"/>
                <w:lang w:val="en-US"/>
              </w:rPr>
              <w:t>&lt;!-- Classificator: snomed --&gt;</w:t>
            </w:r>
          </w:p>
          <w:p w14:paraId="77E92CAF" w14:textId="77777777" w:rsidR="00804E04" w:rsidRPr="00951968" w:rsidRDefault="00804E04" w:rsidP="00804E04">
            <w:pPr>
              <w:rPr>
                <w:rFonts w:ascii="Courier New" w:hAnsi="Courier New" w:cs="Courier New"/>
                <w:lang w:val="en-US"/>
              </w:rPr>
            </w:pPr>
            <w:r w:rsidRPr="00951968">
              <w:rPr>
                <w:rFonts w:ascii="Courier New" w:hAnsi="Courier New" w:cs="Courier New"/>
                <w:lang w:val="en-US"/>
              </w:rPr>
              <w:t>&lt;coding&gt;</w:t>
            </w:r>
          </w:p>
          <w:p w14:paraId="476433FA" w14:textId="77777777" w:rsidR="00804E04" w:rsidRPr="00951968" w:rsidRDefault="00804E04" w:rsidP="00804E04">
            <w:pPr>
              <w:rPr>
                <w:rFonts w:ascii="Courier New" w:hAnsi="Courier New" w:cs="Courier New"/>
                <w:lang w:val="en-US"/>
              </w:rPr>
            </w:pPr>
            <w:r w:rsidRPr="00951968">
              <w:rPr>
                <w:rFonts w:ascii="Courier New" w:hAnsi="Courier New" w:cs="Courier New"/>
                <w:lang w:val="en-US"/>
              </w:rPr>
              <w:t>&lt;system value="http://snomed.info/sct"/&gt;</w:t>
            </w:r>
          </w:p>
          <w:p w14:paraId="6A2AE824" w14:textId="77777777" w:rsidR="00804E04" w:rsidRPr="00951968" w:rsidRDefault="00804E04" w:rsidP="00804E04">
            <w:pPr>
              <w:rPr>
                <w:rFonts w:ascii="Courier New" w:hAnsi="Courier New" w:cs="Courier New"/>
                <w:lang w:val="en-US"/>
              </w:rPr>
            </w:pPr>
            <w:r w:rsidRPr="00951968">
              <w:rPr>
                <w:rFonts w:ascii="Courier New" w:hAnsi="Courier New" w:cs="Courier New"/>
                <w:lang w:val="en-US"/>
              </w:rPr>
              <w:t>&lt;code value="123456789"/&gt;</w:t>
            </w:r>
          </w:p>
          <w:p w14:paraId="01213AF3" w14:textId="77777777" w:rsidR="002A551A" w:rsidRDefault="00804E04" w:rsidP="00804E04">
            <w:pPr>
              <w:pStyle w:val="Default"/>
              <w:rPr>
                <w:rFonts w:ascii="Courier New" w:hAnsi="Courier New" w:cs="Courier New"/>
                <w:sz w:val="22"/>
                <w:szCs w:val="22"/>
                <w:lang w:val="en-US"/>
              </w:rPr>
            </w:pPr>
            <w:r w:rsidRPr="00951968">
              <w:rPr>
                <w:rFonts w:ascii="Courier New" w:hAnsi="Courier New" w:cs="Courier New"/>
                <w:sz w:val="22"/>
                <w:szCs w:val="22"/>
                <w:lang w:val="en-US"/>
              </w:rPr>
              <w:t>&lt;/coding</w:t>
            </w:r>
          </w:p>
          <w:p w14:paraId="7599E368" w14:textId="38278555" w:rsidR="0007162E" w:rsidRDefault="0007162E" w:rsidP="00804E04">
            <w:pPr>
              <w:pStyle w:val="Default"/>
              <w:rPr>
                <w:rFonts w:ascii="Courier New" w:hAnsi="Courier New" w:cs="Courier New"/>
                <w:lang w:val="en-US"/>
              </w:rPr>
            </w:pPr>
          </w:p>
          <w:p w14:paraId="3EC25196" w14:textId="77777777" w:rsidR="00323A8B" w:rsidRPr="006C57C8" w:rsidRDefault="00323A8B" w:rsidP="00323A8B">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3FC0B618" w14:textId="77777777" w:rsidR="00323A8B" w:rsidRPr="00B57D55" w:rsidRDefault="00323A8B" w:rsidP="00323A8B">
            <w:pPr>
              <w:rPr>
                <w:rFonts w:ascii="Courier New" w:hAnsi="Courier New" w:cs="Courier New"/>
                <w:lang w:val="en-US"/>
              </w:rPr>
            </w:pPr>
            <w:r w:rsidRPr="00B57D55">
              <w:rPr>
                <w:rFonts w:ascii="Courier New" w:hAnsi="Courier New" w:cs="Courier New"/>
                <w:lang w:val="en-US"/>
              </w:rPr>
              <w:t>&lt;!-- 1..1 --&gt;</w:t>
            </w:r>
          </w:p>
          <w:p w14:paraId="5F167EF3" w14:textId="77777777" w:rsidR="00323A8B" w:rsidRPr="00B57D55" w:rsidRDefault="00323A8B" w:rsidP="00323A8B">
            <w:pPr>
              <w:rPr>
                <w:rFonts w:ascii="Courier New" w:hAnsi="Courier New" w:cs="Courier New"/>
                <w:lang w:val="en-US"/>
              </w:rPr>
            </w:pPr>
            <w:r w:rsidRPr="00B57D55">
              <w:rPr>
                <w:rFonts w:ascii="Courier New" w:hAnsi="Courier New" w:cs="Courier New"/>
                <w:lang w:val="en-US"/>
              </w:rPr>
              <w:t>&lt;!-- 10.2.8 Patologijos diagnozė / Pathology diagnosis--&gt;</w:t>
            </w:r>
          </w:p>
          <w:p w14:paraId="7D110E02" w14:textId="77777777" w:rsidR="00323A8B" w:rsidRPr="00B57D55" w:rsidRDefault="00323A8B" w:rsidP="00323A8B">
            <w:pPr>
              <w:rPr>
                <w:rFonts w:ascii="Courier New" w:hAnsi="Courier New" w:cs="Courier New"/>
                <w:lang w:val="en-US"/>
              </w:rPr>
            </w:pPr>
            <w:r w:rsidRPr="00B57D55">
              <w:rPr>
                <w:rFonts w:ascii="Courier New" w:hAnsi="Courier New" w:cs="Courier New"/>
                <w:lang w:val="en-US"/>
              </w:rPr>
              <w:t>&lt;!-- data-element-1650 --&gt;</w:t>
            </w:r>
          </w:p>
          <w:p w14:paraId="12536BD9" w14:textId="4487358B" w:rsidR="00323A8B" w:rsidRDefault="00323A8B" w:rsidP="00323A8B">
            <w:pPr>
              <w:rPr>
                <w:rFonts w:ascii="Courier New" w:hAnsi="Courier New" w:cs="Courier New"/>
                <w:lang w:val="en-US"/>
              </w:rPr>
            </w:pPr>
            <w:r w:rsidRPr="00B57D55">
              <w:rPr>
                <w:rFonts w:ascii="Courier New" w:hAnsi="Courier New" w:cs="Courier New"/>
                <w:lang w:val="en-US"/>
              </w:rPr>
              <w:t>&lt;conclusion value="Pathology diagnosis as text."/&gt;</w:t>
            </w:r>
          </w:p>
          <w:p w14:paraId="121DE825" w14:textId="5EB5D3D7" w:rsidR="00DB6E6E" w:rsidRDefault="00DB6E6E" w:rsidP="00323A8B">
            <w:pPr>
              <w:rPr>
                <w:rFonts w:ascii="Courier New" w:hAnsi="Courier New" w:cs="Courier New"/>
                <w:lang w:val="en-US"/>
              </w:rPr>
            </w:pPr>
          </w:p>
          <w:p w14:paraId="7A1388F3" w14:textId="77777777" w:rsidR="00DB6E6E" w:rsidRPr="00C301C2" w:rsidRDefault="00DB6E6E" w:rsidP="00DB6E6E">
            <w:pPr>
              <w:pStyle w:val="Default"/>
              <w:rPr>
                <w:lang w:val="en-US"/>
              </w:rPr>
            </w:pPr>
            <w:r w:rsidRPr="00C301C2">
              <w:rPr>
                <w:lang w:val="en-US"/>
              </w:rPr>
              <w:t>Pranešimas apie pirmą kartą nustatytą onkologinės ligos diagnozę:</w:t>
            </w:r>
          </w:p>
          <w:p w14:paraId="5A79CD75" w14:textId="77777777" w:rsidR="00DB6E6E" w:rsidRPr="00C301C2" w:rsidRDefault="00DB6E6E" w:rsidP="00DB6E6E">
            <w:pPr>
              <w:pStyle w:val="Default"/>
              <w:rPr>
                <w:lang w:val="en-US"/>
              </w:rPr>
            </w:pPr>
          </w:p>
          <w:p w14:paraId="0DCBF306" w14:textId="77777777" w:rsidR="00DB6E6E" w:rsidRPr="00C301C2" w:rsidRDefault="00DB6E6E" w:rsidP="00DB6E6E">
            <w:pPr>
              <w:pStyle w:val="Default"/>
              <w:rPr>
                <w:lang w:val="en-US"/>
              </w:rPr>
            </w:pPr>
            <w:r w:rsidRPr="00C301C2">
              <w:rPr>
                <w:lang w:val="en-US"/>
              </w:rPr>
              <w:t>Dokumentas:</w:t>
            </w:r>
          </w:p>
          <w:p w14:paraId="6436E7C6" w14:textId="77777777" w:rsidR="00DB6E6E" w:rsidRPr="00C301C2" w:rsidRDefault="00DB6E6E" w:rsidP="00DB6E6E">
            <w:pPr>
              <w:pStyle w:val="Default"/>
              <w:rPr>
                <w:rFonts w:ascii="Courier New" w:hAnsi="Courier New" w:cs="Courier New"/>
                <w:lang w:val="en-US"/>
              </w:rPr>
            </w:pPr>
          </w:p>
          <w:p w14:paraId="2966726B" w14:textId="77777777" w:rsidR="00DB6E6E" w:rsidRPr="00C301C2" w:rsidRDefault="00DB6E6E" w:rsidP="00DB6E6E">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5A404464" w14:textId="77777777" w:rsidR="00DB6E6E" w:rsidRPr="00C301C2" w:rsidRDefault="00DB6E6E" w:rsidP="00DB6E6E">
            <w:pPr>
              <w:pStyle w:val="Default"/>
              <w:rPr>
                <w:lang w:val="en-US"/>
              </w:rPr>
            </w:pPr>
            <w:r w:rsidRPr="00C301C2">
              <w:rPr>
                <w:lang w:val="en-US"/>
              </w:rPr>
              <w:t xml:space="preserve">kur </w:t>
            </w:r>
          </w:p>
          <w:p w14:paraId="6E8CA224" w14:textId="77777777" w:rsidR="00DB6E6E" w:rsidRPr="00C301C2" w:rsidRDefault="00DB6E6E" w:rsidP="00DB6E6E">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24353BE9" w14:textId="77777777" w:rsidR="00DB6E6E" w:rsidRPr="00C301C2" w:rsidRDefault="00DB6E6E" w:rsidP="00DB6E6E">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294824CD" w14:textId="63EBAF0F" w:rsidR="00DB6E6E" w:rsidRDefault="00DB6E6E" w:rsidP="00DB6E6E">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Pr="001547FA">
              <w:rPr>
                <w:lang w:val="en-US"/>
              </w:rPr>
              <w:t>dokumento data</w:t>
            </w:r>
          </w:p>
          <w:p w14:paraId="4FB88711" w14:textId="77777777" w:rsidR="00DB6E6E" w:rsidRDefault="00DB6E6E" w:rsidP="00DB6E6E">
            <w:pPr>
              <w:pStyle w:val="Default"/>
              <w:rPr>
                <w:rFonts w:ascii="Courier New" w:hAnsi="Courier New" w:cs="Courier New"/>
                <w:lang w:val="en-US"/>
              </w:rPr>
            </w:pPr>
          </w:p>
          <w:p w14:paraId="752272A9" w14:textId="77777777" w:rsidR="00DB6E6E" w:rsidRPr="001547FA" w:rsidRDefault="00DB6E6E" w:rsidP="00DB6E6E">
            <w:pPr>
              <w:pStyle w:val="Default"/>
              <w:rPr>
                <w:lang w:val="en-US"/>
              </w:rPr>
            </w:pPr>
            <w:r w:rsidRPr="001547FA">
              <w:rPr>
                <w:lang w:val="en-US"/>
              </w:rPr>
              <w:t>Onkologinės ligos diagnozė ir kodas pagal TLK-10-AM klasifikaciją:</w:t>
            </w:r>
          </w:p>
          <w:p w14:paraId="4595B548" w14:textId="77777777" w:rsidR="00DB6E6E" w:rsidRPr="00D909AA" w:rsidRDefault="00DB6E6E" w:rsidP="00DB6E6E">
            <w:pPr>
              <w:pStyle w:val="Default"/>
              <w:rPr>
                <w:rFonts w:ascii="Courier New" w:hAnsi="Courier New" w:cs="Courier New"/>
                <w:sz w:val="22"/>
                <w:szCs w:val="22"/>
                <w:lang w:val="en-US"/>
              </w:rPr>
            </w:pPr>
          </w:p>
          <w:p w14:paraId="1B58569D"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26FF7524"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313DB115"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26BF45A7" w14:textId="77777777" w:rsidR="00DB6E6E" w:rsidRPr="00D909AA" w:rsidRDefault="00DB6E6E" w:rsidP="00DB6E6E">
            <w:pPr>
              <w:pStyle w:val="Default"/>
              <w:rPr>
                <w:rFonts w:ascii="Courier New" w:hAnsi="Courier New" w:cs="Courier New"/>
                <w:sz w:val="22"/>
                <w:szCs w:val="22"/>
                <w:lang w:val="en-US"/>
              </w:rPr>
            </w:pPr>
          </w:p>
          <w:p w14:paraId="12DFD50A"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2FFC8B0B"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 Diagnozės TLK-10-AM kodas ir pavadinimas / Diagnosis TLK-10-AM code --&gt;</w:t>
            </w:r>
          </w:p>
          <w:p w14:paraId="066EF77F"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6A197616"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6DD4179C"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7C9AB1E8"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5A80365"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29972C1C"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2783EFA9"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B8DF6CC"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60419FC3" w14:textId="77777777" w:rsidR="00DB6E6E" w:rsidRPr="00D909AA" w:rsidRDefault="00DB6E6E" w:rsidP="00DB6E6E">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09AE9C2" w14:textId="77777777" w:rsidR="00DB6E6E" w:rsidRDefault="00DB6E6E" w:rsidP="00DB6E6E">
            <w:pPr>
              <w:pStyle w:val="Default"/>
              <w:rPr>
                <w:rFonts w:ascii="Courier New" w:hAnsi="Courier New" w:cs="Courier New"/>
                <w:lang w:val="en-US"/>
              </w:rPr>
            </w:pPr>
            <w:r w:rsidRPr="00D909AA">
              <w:rPr>
                <w:rFonts w:ascii="Courier New" w:hAnsi="Courier New" w:cs="Courier New"/>
                <w:sz w:val="22"/>
                <w:szCs w:val="22"/>
                <w:lang w:val="en-US"/>
              </w:rPr>
              <w:t>&lt;/code&gt;</w:t>
            </w:r>
          </w:p>
          <w:p w14:paraId="008CD86B" w14:textId="77777777" w:rsidR="00DB6E6E" w:rsidRDefault="00DB6E6E" w:rsidP="00323A8B">
            <w:pPr>
              <w:rPr>
                <w:rFonts w:ascii="Courier New" w:hAnsi="Courier New" w:cs="Courier New"/>
                <w:lang w:val="en-US"/>
              </w:rPr>
            </w:pPr>
          </w:p>
          <w:p w14:paraId="0DCA3FE6" w14:textId="77777777" w:rsidR="00DB6E6E" w:rsidRDefault="00DB6E6E" w:rsidP="00323A8B">
            <w:pPr>
              <w:rPr>
                <w:rFonts w:ascii="Courier New" w:hAnsi="Courier New" w:cs="Courier New"/>
                <w:lang w:val="en-US"/>
              </w:rPr>
            </w:pPr>
          </w:p>
          <w:p w14:paraId="5F32E684" w14:textId="77777777" w:rsidR="00323A8B" w:rsidRDefault="00323A8B" w:rsidP="00804E04">
            <w:pPr>
              <w:pStyle w:val="Default"/>
              <w:rPr>
                <w:rFonts w:ascii="Courier New" w:hAnsi="Courier New" w:cs="Courier New"/>
                <w:lang w:val="en-US"/>
              </w:rPr>
            </w:pPr>
          </w:p>
          <w:p w14:paraId="2369F936" w14:textId="05322D54" w:rsidR="0007162E" w:rsidRPr="007A1338" w:rsidRDefault="0007162E" w:rsidP="00804E04">
            <w:pPr>
              <w:pStyle w:val="Default"/>
              <w:rPr>
                <w:color w:val="auto"/>
              </w:rPr>
            </w:pPr>
            <w:r w:rsidRPr="0007162E">
              <w:rPr>
                <w:highlight w:val="red"/>
              </w:rPr>
              <w:t>Naviko topografija ir kodas pagal TLK-O klasifikaciją - nauja</w:t>
            </w:r>
          </w:p>
        </w:tc>
      </w:tr>
      <w:tr w:rsidR="002A551A" w:rsidRPr="000C75BC" w14:paraId="2F87DD2A" w14:textId="338A40D8" w:rsidTr="028EE755">
        <w:tc>
          <w:tcPr>
            <w:tcW w:w="2540" w:type="dxa"/>
            <w:shd w:val="clear" w:color="auto" w:fill="CAEDFB" w:themeFill="accent4" w:themeFillTint="33"/>
          </w:tcPr>
          <w:p w14:paraId="0BACD3D0"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lastRenderedPageBreak/>
              <w:t>Formulė</w:t>
            </w:r>
          </w:p>
        </w:tc>
        <w:tc>
          <w:tcPr>
            <w:tcW w:w="5109" w:type="dxa"/>
            <w:shd w:val="clear" w:color="auto" w:fill="CAEDFB" w:themeFill="accent4" w:themeFillTint="33"/>
          </w:tcPr>
          <w:p w14:paraId="004699D3" w14:textId="77777777" w:rsidR="002A551A" w:rsidRPr="000C75BC" w:rsidRDefault="0014047D" w:rsidP="00C57B08">
            <w:pPr>
              <w:jc w:val="center"/>
              <w:rPr>
                <w:rFonts w:ascii="Times New Roman" w:eastAsiaTheme="minorEastAsia" w:hAnsi="Times New Roman" w:cs="Times New Roman"/>
                <w:sz w:val="24"/>
                <w:szCs w:val="24"/>
              </w:rPr>
            </w:pPr>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w:r w:rsidR="1BBC1E22" w:rsidRPr="028EE755">
              <w:rPr>
                <w:rFonts w:ascii="Times New Roman" w:eastAsiaTheme="minorEastAsia" w:hAnsi="Times New Roman" w:cs="Times New Roman"/>
                <w:sz w:val="24"/>
                <w:szCs w:val="24"/>
              </w:rPr>
              <w:t xml:space="preserve"> </w:t>
            </w:r>
          </w:p>
        </w:tc>
        <w:tc>
          <w:tcPr>
            <w:tcW w:w="7939" w:type="dxa"/>
            <w:shd w:val="clear" w:color="auto" w:fill="CAEDFB" w:themeFill="accent4" w:themeFillTint="33"/>
          </w:tcPr>
          <w:p w14:paraId="59E66919" w14:textId="77777777" w:rsidR="002A551A" w:rsidRDefault="002A551A" w:rsidP="00C57B08">
            <w:pPr>
              <w:jc w:val="center"/>
              <w:rPr>
                <w:rFonts w:ascii="Times New Roman" w:eastAsia="Times New Roman" w:hAnsi="Times New Roman" w:cs="Times New Roman"/>
                <w:sz w:val="24"/>
                <w:szCs w:val="24"/>
              </w:rPr>
            </w:pPr>
          </w:p>
        </w:tc>
      </w:tr>
      <w:tr w:rsidR="002A551A" w:rsidRPr="000C75BC" w14:paraId="481BC372" w14:textId="775ABA9F" w:rsidTr="028EE755">
        <w:tc>
          <w:tcPr>
            <w:tcW w:w="2540" w:type="dxa"/>
            <w:shd w:val="clear" w:color="auto" w:fill="auto"/>
          </w:tcPr>
          <w:p w14:paraId="0A3C5FDE"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Ar rodiklis išvestinis</w:t>
            </w:r>
          </w:p>
        </w:tc>
        <w:tc>
          <w:tcPr>
            <w:tcW w:w="5109" w:type="dxa"/>
            <w:shd w:val="clear" w:color="auto" w:fill="auto"/>
          </w:tcPr>
          <w:p w14:paraId="49366DB6"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Taip</w:t>
            </w:r>
          </w:p>
        </w:tc>
        <w:tc>
          <w:tcPr>
            <w:tcW w:w="7939" w:type="dxa"/>
          </w:tcPr>
          <w:p w14:paraId="6EB65E18" w14:textId="77777777" w:rsidR="002A551A" w:rsidRPr="000C75BC" w:rsidRDefault="002A551A" w:rsidP="00C57B08">
            <w:pPr>
              <w:rPr>
                <w:rFonts w:ascii="Times New Roman" w:hAnsi="Times New Roman" w:cs="Times New Roman"/>
                <w:sz w:val="24"/>
                <w:szCs w:val="24"/>
              </w:rPr>
            </w:pPr>
          </w:p>
        </w:tc>
      </w:tr>
      <w:tr w:rsidR="002A551A" w:rsidRPr="000C75BC" w14:paraId="22E21CDA" w14:textId="6544B421" w:rsidTr="028EE755">
        <w:tc>
          <w:tcPr>
            <w:tcW w:w="2540" w:type="dxa"/>
          </w:tcPr>
          <w:p w14:paraId="6C25CE91"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Matavimo vienetas</w:t>
            </w:r>
          </w:p>
        </w:tc>
        <w:tc>
          <w:tcPr>
            <w:tcW w:w="5109" w:type="dxa"/>
          </w:tcPr>
          <w:p w14:paraId="01728EEF"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0C75BC">
              <w:rPr>
                <w:rFonts w:ascii="Times New Roman" w:hAnsi="Times New Roman" w:cs="Times New Roman"/>
                <w:sz w:val="24"/>
                <w:szCs w:val="24"/>
              </w:rPr>
              <w:t>Procentai</w:t>
            </w:r>
          </w:p>
        </w:tc>
        <w:tc>
          <w:tcPr>
            <w:tcW w:w="7939" w:type="dxa"/>
          </w:tcPr>
          <w:p w14:paraId="17BF481B" w14:textId="77777777" w:rsidR="002A551A" w:rsidRDefault="002A551A" w:rsidP="00C57B08">
            <w:pPr>
              <w:rPr>
                <w:rFonts w:ascii="Times New Roman" w:hAnsi="Times New Roman" w:cs="Times New Roman"/>
                <w:sz w:val="24"/>
                <w:szCs w:val="24"/>
              </w:rPr>
            </w:pPr>
          </w:p>
        </w:tc>
      </w:tr>
      <w:tr w:rsidR="002A551A" w:rsidRPr="000C75BC" w14:paraId="6476CA2F" w14:textId="203DFFCA" w:rsidTr="028EE755">
        <w:tc>
          <w:tcPr>
            <w:tcW w:w="2540" w:type="dxa"/>
          </w:tcPr>
          <w:p w14:paraId="5779893F"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 xml:space="preserve">Teigiama tendencijos kryptis </w:t>
            </w:r>
          </w:p>
        </w:tc>
        <w:tc>
          <w:tcPr>
            <w:tcW w:w="5109" w:type="dxa"/>
          </w:tcPr>
          <w:p w14:paraId="6C93281D"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Didėjanti</w:t>
            </w:r>
          </w:p>
        </w:tc>
        <w:tc>
          <w:tcPr>
            <w:tcW w:w="7939" w:type="dxa"/>
          </w:tcPr>
          <w:p w14:paraId="058AA2E8" w14:textId="77777777" w:rsidR="002A551A" w:rsidRPr="000C75BC" w:rsidRDefault="002A551A" w:rsidP="00C57B08">
            <w:pPr>
              <w:rPr>
                <w:rFonts w:ascii="Times New Roman" w:hAnsi="Times New Roman" w:cs="Times New Roman"/>
                <w:sz w:val="24"/>
                <w:szCs w:val="24"/>
              </w:rPr>
            </w:pPr>
          </w:p>
        </w:tc>
      </w:tr>
      <w:tr w:rsidR="002A551A" w:rsidRPr="000C75BC" w14:paraId="56EFD3E0" w14:textId="32984C70" w:rsidTr="028EE755">
        <w:tc>
          <w:tcPr>
            <w:tcW w:w="2540" w:type="dxa"/>
          </w:tcPr>
          <w:p w14:paraId="3C374B69"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Rodiklio skaičiavimo periodiškumas</w:t>
            </w:r>
          </w:p>
        </w:tc>
        <w:tc>
          <w:tcPr>
            <w:tcW w:w="5109" w:type="dxa"/>
          </w:tcPr>
          <w:p w14:paraId="3054C8EC"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Kas 12 mėn. (kalendoriniai metai);</w:t>
            </w:r>
          </w:p>
          <w:p w14:paraId="3FACCE0A"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Kas 3 mėn. (metų ketvirtis);</w:t>
            </w:r>
          </w:p>
          <w:p w14:paraId="63693A56" w14:textId="77777777" w:rsidR="002A551A" w:rsidRPr="000C75BC" w:rsidRDefault="002A551A" w:rsidP="00C57B08">
            <w:pPr>
              <w:rPr>
                <w:rFonts w:ascii="Times New Roman" w:hAnsi="Times New Roman" w:cs="Times New Roman"/>
                <w:sz w:val="24"/>
                <w:szCs w:val="24"/>
                <w:lang w:val="en-US"/>
              </w:rPr>
            </w:pPr>
            <w:r>
              <w:rPr>
                <w:rFonts w:ascii="Times New Roman" w:hAnsi="Times New Roman" w:cs="Times New Roman"/>
                <w:sz w:val="24"/>
                <w:szCs w:val="24"/>
              </w:rPr>
              <w:t>Kas 1 mėn.</w:t>
            </w:r>
          </w:p>
        </w:tc>
        <w:tc>
          <w:tcPr>
            <w:tcW w:w="7939" w:type="dxa"/>
          </w:tcPr>
          <w:p w14:paraId="17B93A55" w14:textId="77777777" w:rsidR="002A551A" w:rsidRDefault="002A551A" w:rsidP="00C57B08">
            <w:pPr>
              <w:rPr>
                <w:rFonts w:ascii="Times New Roman" w:hAnsi="Times New Roman" w:cs="Times New Roman"/>
                <w:sz w:val="24"/>
                <w:szCs w:val="24"/>
              </w:rPr>
            </w:pPr>
          </w:p>
        </w:tc>
      </w:tr>
      <w:tr w:rsidR="002A551A" w:rsidRPr="000C75BC" w14:paraId="1F461E5E" w14:textId="37FF99F5" w:rsidTr="028EE755">
        <w:tc>
          <w:tcPr>
            <w:tcW w:w="7649" w:type="dxa"/>
            <w:gridSpan w:val="2"/>
            <w:shd w:val="clear" w:color="auto" w:fill="CAEDFB" w:themeFill="accent4" w:themeFillTint="33"/>
          </w:tcPr>
          <w:p w14:paraId="49A02206"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Rodiklio dimensijos</w:t>
            </w:r>
          </w:p>
        </w:tc>
        <w:tc>
          <w:tcPr>
            <w:tcW w:w="7939" w:type="dxa"/>
            <w:shd w:val="clear" w:color="auto" w:fill="CAEDFB" w:themeFill="accent4" w:themeFillTint="33"/>
          </w:tcPr>
          <w:p w14:paraId="63C225FE" w14:textId="77777777" w:rsidR="002A551A" w:rsidRPr="000C75BC" w:rsidRDefault="002A551A" w:rsidP="00C57B08">
            <w:pPr>
              <w:rPr>
                <w:rFonts w:ascii="Times New Roman" w:hAnsi="Times New Roman" w:cs="Times New Roman"/>
                <w:sz w:val="24"/>
                <w:szCs w:val="24"/>
              </w:rPr>
            </w:pPr>
          </w:p>
        </w:tc>
      </w:tr>
      <w:tr w:rsidR="002A551A" w:rsidRPr="000C75BC" w14:paraId="121C2BB2" w14:textId="2A3860E2" w:rsidTr="028EE755">
        <w:tc>
          <w:tcPr>
            <w:tcW w:w="2540" w:type="dxa"/>
          </w:tcPr>
          <w:p w14:paraId="6007BBFC"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t>Pacientų a</w:t>
            </w:r>
            <w:r w:rsidRPr="000C75BC">
              <w:rPr>
                <w:rFonts w:ascii="Times New Roman" w:hAnsi="Times New Roman" w:cs="Times New Roman"/>
                <w:sz w:val="24"/>
                <w:szCs w:val="24"/>
              </w:rPr>
              <w:t>mžiaus grupės</w:t>
            </w:r>
          </w:p>
        </w:tc>
        <w:tc>
          <w:tcPr>
            <w:tcW w:w="5109" w:type="dxa"/>
          </w:tcPr>
          <w:p w14:paraId="23C3A976"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 xml:space="preserve">Visi; </w:t>
            </w:r>
          </w:p>
          <w:p w14:paraId="2448D176"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 xml:space="preserve">18-44; </w:t>
            </w:r>
          </w:p>
          <w:p w14:paraId="18985B2F"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45-64;</w:t>
            </w:r>
          </w:p>
          <w:p w14:paraId="27EEE035" w14:textId="77777777" w:rsidR="002A551A" w:rsidRPr="000C75BC" w:rsidRDefault="002A551A" w:rsidP="00C57B08">
            <w:pPr>
              <w:rPr>
                <w:rFonts w:ascii="Times New Roman" w:hAnsi="Times New Roman" w:cs="Times New Roman"/>
                <w:sz w:val="24"/>
                <w:szCs w:val="24"/>
                <w:lang w:val="en-US"/>
              </w:rPr>
            </w:pPr>
            <w:r w:rsidRPr="000C75BC">
              <w:rPr>
                <w:rFonts w:ascii="Times New Roman" w:hAnsi="Times New Roman" w:cs="Times New Roman"/>
                <w:sz w:val="24"/>
                <w:szCs w:val="24"/>
              </w:rPr>
              <w:t>65</w:t>
            </w:r>
            <w:r w:rsidRPr="000C75BC">
              <w:rPr>
                <w:rFonts w:ascii="Times New Roman" w:hAnsi="Times New Roman" w:cs="Times New Roman"/>
                <w:sz w:val="24"/>
                <w:szCs w:val="24"/>
                <w:lang w:val="en-US"/>
              </w:rPr>
              <w:t xml:space="preserve">+ </w:t>
            </w:r>
          </w:p>
        </w:tc>
        <w:tc>
          <w:tcPr>
            <w:tcW w:w="7939" w:type="dxa"/>
          </w:tcPr>
          <w:p w14:paraId="123B2DA9"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035356CF" w14:textId="77777777" w:rsidR="00110DBC" w:rsidRPr="003230FD" w:rsidRDefault="00110DBC" w:rsidP="00110DBC">
            <w:pPr>
              <w:rPr>
                <w:rFonts w:ascii="Times New Roman" w:hAnsi="Times New Roman" w:cs="Times New Roman"/>
                <w:sz w:val="24"/>
                <w:szCs w:val="24"/>
              </w:rPr>
            </w:pPr>
          </w:p>
          <w:p w14:paraId="2F35EF55" w14:textId="77777777" w:rsidR="00110DBC" w:rsidRPr="003230FD" w:rsidRDefault="00110DBC" w:rsidP="00110DBC">
            <w:pPr>
              <w:rPr>
                <w:rFonts w:ascii="Courier New" w:hAnsi="Courier New" w:cs="Courier New"/>
              </w:rPr>
            </w:pPr>
            <w:r w:rsidRPr="003230FD">
              <w:rPr>
                <w:rFonts w:ascii="Courier New" w:hAnsi="Courier New" w:cs="Courier New"/>
              </w:rPr>
              <w:t>fhir.fhir_patient.birth_date</w:t>
            </w:r>
          </w:p>
          <w:p w14:paraId="432B6932" w14:textId="77777777" w:rsidR="00110DBC" w:rsidRPr="003230FD" w:rsidRDefault="00110DBC" w:rsidP="00110DBC">
            <w:pPr>
              <w:rPr>
                <w:rFonts w:ascii="Courier New" w:hAnsi="Courier New" w:cs="Courier New"/>
              </w:rPr>
            </w:pPr>
          </w:p>
          <w:p w14:paraId="736F816C"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17C4F968" w14:textId="77777777" w:rsidR="00110DBC" w:rsidRPr="003230FD" w:rsidRDefault="00110DBC" w:rsidP="00110DBC">
            <w:pPr>
              <w:rPr>
                <w:rFonts w:ascii="Times New Roman" w:hAnsi="Times New Roman" w:cs="Times New Roman"/>
                <w:sz w:val="24"/>
                <w:szCs w:val="24"/>
              </w:rPr>
            </w:pPr>
          </w:p>
          <w:p w14:paraId="7AA0D748"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076FD075" w14:textId="77777777" w:rsidR="00110DBC" w:rsidRPr="003230FD" w:rsidRDefault="00110DBC" w:rsidP="00110DBC">
            <w:pPr>
              <w:rPr>
                <w:rFonts w:ascii="Times New Roman" w:hAnsi="Times New Roman" w:cs="Times New Roman"/>
                <w:sz w:val="24"/>
                <w:szCs w:val="24"/>
                <w:lang w:val="en-US"/>
              </w:rPr>
            </w:pPr>
          </w:p>
          <w:p w14:paraId="679CD02C" w14:textId="77777777" w:rsidR="00110DBC" w:rsidRPr="003230FD" w:rsidRDefault="00110DBC" w:rsidP="00110DBC">
            <w:pPr>
              <w:rPr>
                <w:rFonts w:ascii="Courier New" w:hAnsi="Courier New" w:cs="Courier New"/>
                <w:lang w:val="en-US"/>
              </w:rPr>
            </w:pPr>
            <w:r w:rsidRPr="003230FD">
              <w:rPr>
                <w:rFonts w:ascii="Courier New" w:hAnsi="Courier New" w:cs="Courier New"/>
                <w:lang w:val="en-US"/>
              </w:rPr>
              <w:t>fhir.fhir_condition,</w:t>
            </w:r>
          </w:p>
          <w:p w14:paraId="05EB269E"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29352DD4" w14:textId="77777777" w:rsidR="00110DBC" w:rsidRPr="003230FD" w:rsidRDefault="00110DBC" w:rsidP="00110DB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FE98F40" w14:textId="556B58D1" w:rsidR="002A551A" w:rsidRPr="000C75BC" w:rsidRDefault="002A551A" w:rsidP="00196B5F">
            <w:pPr>
              <w:rPr>
                <w:rFonts w:ascii="Times New Roman" w:hAnsi="Times New Roman" w:cs="Times New Roman"/>
                <w:sz w:val="24"/>
                <w:szCs w:val="24"/>
              </w:rPr>
            </w:pPr>
          </w:p>
        </w:tc>
      </w:tr>
      <w:tr w:rsidR="002A551A" w:rsidRPr="000C75BC" w14:paraId="7697918C" w14:textId="4E295939" w:rsidTr="028EE755">
        <w:tc>
          <w:tcPr>
            <w:tcW w:w="2540" w:type="dxa"/>
          </w:tcPr>
          <w:p w14:paraId="5DC5085B"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lastRenderedPageBreak/>
              <w:t>Pacientų l</w:t>
            </w:r>
            <w:r w:rsidRPr="000C75BC">
              <w:rPr>
                <w:rFonts w:ascii="Times New Roman" w:hAnsi="Times New Roman" w:cs="Times New Roman"/>
                <w:sz w:val="24"/>
                <w:szCs w:val="24"/>
              </w:rPr>
              <w:t>ytis</w:t>
            </w:r>
          </w:p>
        </w:tc>
        <w:tc>
          <w:tcPr>
            <w:tcW w:w="5109" w:type="dxa"/>
          </w:tcPr>
          <w:p w14:paraId="6ADE69D7"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Visi;</w:t>
            </w:r>
          </w:p>
          <w:p w14:paraId="718F54B0" w14:textId="77777777" w:rsidR="002A551A"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Moterys;</w:t>
            </w:r>
          </w:p>
          <w:p w14:paraId="22B0E03F"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Pr>
                <w:rFonts w:ascii="Times New Roman" w:hAnsi="Times New Roman" w:cs="Times New Roman"/>
                <w:sz w:val="24"/>
                <w:szCs w:val="24"/>
              </w:rPr>
              <w:t>V</w:t>
            </w:r>
            <w:r w:rsidRPr="000C75BC">
              <w:rPr>
                <w:rFonts w:ascii="Times New Roman" w:hAnsi="Times New Roman" w:cs="Times New Roman"/>
                <w:sz w:val="24"/>
                <w:szCs w:val="24"/>
              </w:rPr>
              <w:t>yra</w:t>
            </w:r>
            <w:r>
              <w:rPr>
                <w:rFonts w:ascii="Times New Roman" w:hAnsi="Times New Roman" w:cs="Times New Roman"/>
                <w:sz w:val="24"/>
                <w:szCs w:val="24"/>
              </w:rPr>
              <w:t>i</w:t>
            </w:r>
          </w:p>
        </w:tc>
        <w:tc>
          <w:tcPr>
            <w:tcW w:w="7939" w:type="dxa"/>
          </w:tcPr>
          <w:p w14:paraId="3D7F6CF4" w14:textId="77777777" w:rsidR="000743B0" w:rsidRPr="00633C0F" w:rsidRDefault="000743B0" w:rsidP="000743B0">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5C839D0A" w14:textId="77777777" w:rsidR="000743B0" w:rsidRPr="00633C0F" w:rsidRDefault="000743B0" w:rsidP="000743B0">
            <w:pPr>
              <w:rPr>
                <w:rFonts w:ascii="Courier New" w:eastAsia="Times New Roman" w:hAnsi="Courier New" w:cs="Courier New"/>
                <w:color w:val="000000"/>
                <w:kern w:val="0"/>
                <w:sz w:val="20"/>
                <w:szCs w:val="20"/>
                <w:lang w:val="en-US"/>
                <w14:ligatures w14:val="none"/>
              </w:rPr>
            </w:pPr>
          </w:p>
          <w:p w14:paraId="402C5EA7" w14:textId="77777777" w:rsidR="000743B0" w:rsidRPr="00633C0F" w:rsidRDefault="000743B0" w:rsidP="000743B0">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0137F43B" w14:textId="77777777" w:rsidR="000743B0" w:rsidRPr="00633C0F" w:rsidRDefault="000743B0" w:rsidP="000743B0">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5AA11A74" w14:textId="77777777" w:rsidR="000743B0" w:rsidRPr="00633C0F" w:rsidRDefault="000743B0" w:rsidP="000743B0">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2350CAC8" w14:textId="7180B59F" w:rsidR="002A551A" w:rsidRPr="000C75BC" w:rsidRDefault="000743B0" w:rsidP="000743B0">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2A551A" w:rsidRPr="000C75BC" w14:paraId="3FAF5CD8" w14:textId="6D8023C9" w:rsidTr="028EE755">
        <w:tc>
          <w:tcPr>
            <w:tcW w:w="2540" w:type="dxa"/>
          </w:tcPr>
          <w:p w14:paraId="2FB79EB2"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Ligos kodas pagal TLK-10-AM (pagrindinė, patvirtinta</w:t>
            </w:r>
            <w:r>
              <w:rPr>
                <w:rFonts w:ascii="Times New Roman" w:hAnsi="Times New Roman" w:cs="Times New Roman"/>
                <w:sz w:val="24"/>
                <w:szCs w:val="24"/>
                <w:lang w:val="en-US"/>
              </w:rPr>
              <w:t>*)</w:t>
            </w:r>
          </w:p>
        </w:tc>
        <w:tc>
          <w:tcPr>
            <w:tcW w:w="5109" w:type="dxa"/>
          </w:tcPr>
          <w:p w14:paraId="324FEFCD" w14:textId="77777777" w:rsidR="002A551A" w:rsidRPr="00155D2D" w:rsidRDefault="002A551A" w:rsidP="00C57B08">
            <w:pPr>
              <w:rPr>
                <w:rFonts w:ascii="Times New Roman" w:hAnsi="Times New Roman" w:cs="Times New Roman"/>
                <w:sz w:val="24"/>
                <w:szCs w:val="24"/>
                <w:lang w:val="en-US"/>
              </w:rPr>
            </w:pPr>
            <w:r>
              <w:rPr>
                <w:rFonts w:ascii="Times New Roman" w:hAnsi="Times New Roman" w:cs="Times New Roman"/>
                <w:sz w:val="24"/>
                <w:szCs w:val="24"/>
              </w:rPr>
              <w:t>C</w:t>
            </w:r>
            <w:r>
              <w:rPr>
                <w:rFonts w:ascii="Times New Roman" w:hAnsi="Times New Roman" w:cs="Times New Roman"/>
                <w:sz w:val="24"/>
                <w:szCs w:val="24"/>
                <w:lang w:val="en-US"/>
              </w:rPr>
              <w:t>20</w:t>
            </w:r>
          </w:p>
        </w:tc>
        <w:tc>
          <w:tcPr>
            <w:tcW w:w="7939" w:type="dxa"/>
          </w:tcPr>
          <w:p w14:paraId="1A1FB498"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4D5FE969" w14:textId="77777777" w:rsidR="00E17387" w:rsidRPr="00DE5C2F" w:rsidRDefault="00E17387" w:rsidP="00E17387">
            <w:pPr>
              <w:rPr>
                <w:rFonts w:ascii="Times New Roman" w:hAnsi="Times New Roman" w:cs="Times New Roman"/>
                <w:sz w:val="24"/>
                <w:szCs w:val="24"/>
                <w:lang w:val="en-US"/>
              </w:rPr>
            </w:pPr>
          </w:p>
          <w:p w14:paraId="738A31D7" w14:textId="77777777" w:rsidR="00E17387" w:rsidRPr="00DE5C2F" w:rsidRDefault="00E17387" w:rsidP="00E17387">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17A6F700" w14:textId="77777777" w:rsidR="00E17387" w:rsidRPr="00DE5C2F" w:rsidRDefault="00E17387" w:rsidP="00E1738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7B5E7212" w14:textId="77777777" w:rsidR="00E17387" w:rsidRDefault="00E17387" w:rsidP="00E1738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67E9BAA5" w14:textId="77777777" w:rsidR="002A551A" w:rsidRDefault="002A551A" w:rsidP="00C57B08">
            <w:pPr>
              <w:rPr>
                <w:rFonts w:ascii="Times New Roman" w:hAnsi="Times New Roman" w:cs="Times New Roman"/>
                <w:sz w:val="24"/>
                <w:szCs w:val="24"/>
              </w:rPr>
            </w:pPr>
          </w:p>
        </w:tc>
      </w:tr>
      <w:tr w:rsidR="002A551A" w:rsidRPr="000C75BC" w14:paraId="0735E17A" w14:textId="0CAA4A0D" w:rsidTr="028EE755">
        <w:tc>
          <w:tcPr>
            <w:tcW w:w="2540" w:type="dxa"/>
          </w:tcPr>
          <w:p w14:paraId="4589AE59"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 kurioje atklikta chirurginė operacija/procedūra pagal nurodytus ACHI kodus</w:t>
            </w:r>
          </w:p>
        </w:tc>
        <w:tc>
          <w:tcPr>
            <w:tcW w:w="5109" w:type="dxa"/>
          </w:tcPr>
          <w:p w14:paraId="4DF26B0A"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ASPĮ atskirai; </w:t>
            </w:r>
          </w:p>
          <w:p w14:paraId="68014F3F"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154A2451"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585FF7A3"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74AC1B9A"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09ABD8A9"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Ne SOPTĮ bendrai.</w:t>
            </w:r>
          </w:p>
          <w:p w14:paraId="20A38CA9" w14:textId="77777777" w:rsidR="002A551A" w:rsidRDefault="002A551A" w:rsidP="00C57B08">
            <w:pPr>
              <w:rPr>
                <w:rFonts w:ascii="Times New Roman" w:hAnsi="Times New Roman" w:cs="Times New Roman"/>
                <w:sz w:val="24"/>
                <w:szCs w:val="24"/>
              </w:rPr>
            </w:pPr>
          </w:p>
          <w:p w14:paraId="3D57EAE3"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SOPTĮ:</w:t>
            </w:r>
          </w:p>
          <w:p w14:paraId="70DAE8D8"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Nacionalinis vėžio institutas</w:t>
            </w:r>
          </w:p>
          <w:p w14:paraId="19239344"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Vilniaus universiteto ligoninė Santaros klinikos</w:t>
            </w:r>
          </w:p>
          <w:p w14:paraId="04D567A8"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Lietuvos sveikatos mokslų universiteto ligoninė Kauno Klinikos</w:t>
            </w:r>
          </w:p>
          <w:p w14:paraId="09F6443E"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Klaipėdos universitet</w:t>
            </w:r>
            <w:r>
              <w:rPr>
                <w:rFonts w:ascii="Times New Roman" w:hAnsi="Times New Roman" w:cs="Times New Roman"/>
                <w:sz w:val="24"/>
                <w:szCs w:val="24"/>
              </w:rPr>
              <w:t>o</w:t>
            </w:r>
            <w:r w:rsidRPr="006C5CCD">
              <w:rPr>
                <w:rFonts w:ascii="Times New Roman" w:hAnsi="Times New Roman" w:cs="Times New Roman"/>
                <w:sz w:val="24"/>
                <w:szCs w:val="24"/>
              </w:rPr>
              <w:t xml:space="preserve"> ligoninė</w:t>
            </w:r>
          </w:p>
          <w:p w14:paraId="47A4B871"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Respublikinė Šiaulių ligoninė</w:t>
            </w:r>
          </w:p>
          <w:p w14:paraId="1544B08E" w14:textId="77777777" w:rsidR="002A551A" w:rsidRPr="000C75BC"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Respublikinė Pan</w:t>
            </w:r>
            <w:r>
              <w:rPr>
                <w:rFonts w:ascii="Times New Roman" w:hAnsi="Times New Roman" w:cs="Times New Roman"/>
                <w:sz w:val="24"/>
                <w:szCs w:val="24"/>
              </w:rPr>
              <w:t>e</w:t>
            </w:r>
            <w:r w:rsidRPr="006C5CCD">
              <w:rPr>
                <w:rFonts w:ascii="Times New Roman" w:hAnsi="Times New Roman" w:cs="Times New Roman"/>
                <w:sz w:val="24"/>
                <w:szCs w:val="24"/>
              </w:rPr>
              <w:t>vėžio ligoninė</w:t>
            </w:r>
          </w:p>
        </w:tc>
        <w:tc>
          <w:tcPr>
            <w:tcW w:w="7939" w:type="dxa"/>
          </w:tcPr>
          <w:p w14:paraId="75CD3BCF" w14:textId="77777777" w:rsidR="00EC6D5B" w:rsidRPr="001E157C" w:rsidRDefault="00EC6D5B" w:rsidP="00EC6D5B">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D7C73BA" w14:textId="77777777" w:rsidR="00EC6D5B" w:rsidRPr="001E157C" w:rsidRDefault="00EC6D5B" w:rsidP="00EC6D5B">
            <w:pPr>
              <w:jc w:val="both"/>
              <w:rPr>
                <w:rFonts w:ascii="Courier New" w:hAnsi="Courier New" w:cs="Courier New"/>
                <w:color w:val="000000" w:themeColor="text1"/>
                <w:kern w:val="0"/>
                <w:sz w:val="20"/>
                <w:szCs w:val="20"/>
                <w:lang w:val="en-US"/>
                <w14:ligatures w14:val="none"/>
              </w:rPr>
            </w:pPr>
          </w:p>
          <w:p w14:paraId="0A709D56" w14:textId="77777777" w:rsidR="00EC6D5B" w:rsidRPr="001E157C" w:rsidRDefault="00EC6D5B" w:rsidP="00EC6D5B">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D509BE6" w14:textId="77777777" w:rsidR="00EC6D5B" w:rsidRPr="001E157C" w:rsidRDefault="00EC6D5B" w:rsidP="00EC6D5B">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680818B" w14:textId="062A14B9" w:rsidR="00EC6D5B" w:rsidRDefault="00EC6D5B" w:rsidP="001B052D">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769ABE4" w14:textId="77777777" w:rsidR="00FB1FED" w:rsidRPr="00EC6D5B" w:rsidRDefault="00FB1FED" w:rsidP="001B052D">
            <w:pPr>
              <w:jc w:val="both"/>
              <w:rPr>
                <w:rFonts w:ascii="Times New Roman" w:hAnsi="Times New Roman" w:cs="Times New Roman"/>
                <w:color w:val="000000" w:themeColor="text1"/>
                <w:sz w:val="24"/>
                <w:szCs w:val="24"/>
              </w:rPr>
            </w:pPr>
          </w:p>
          <w:p w14:paraId="01ECD5A8" w14:textId="77777777" w:rsidR="00EC6D5B" w:rsidRDefault="00EC6D5B" w:rsidP="001B052D">
            <w:pPr>
              <w:jc w:val="both"/>
              <w:rPr>
                <w:rFonts w:ascii="Times New Roman" w:eastAsia="Times New Roman" w:hAnsi="Times New Roman" w:cs="Times New Roman"/>
                <w:color w:val="000000"/>
                <w:kern w:val="0"/>
                <w:sz w:val="24"/>
                <w:szCs w:val="24"/>
                <w:lang w:eastAsia="lt-LT"/>
              </w:rPr>
            </w:pPr>
          </w:p>
          <w:p w14:paraId="5085CF78" w14:textId="1AF69CDF"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387519D1"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p>
          <w:p w14:paraId="7F6C3DFD" w14:textId="77777777" w:rsidR="001B052D" w:rsidRPr="0069500E" w:rsidRDefault="001B052D" w:rsidP="001B052D">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769315A8"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3B2CCE4"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D6AE7DE"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094E33D3"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1826E904"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p>
          <w:p w14:paraId="27C5FD3F"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7191159A"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p>
          <w:p w14:paraId="65F6AC3B" w14:textId="77777777" w:rsidR="001B052D" w:rsidRPr="00E70413" w:rsidRDefault="001B052D" w:rsidP="001B052D">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433A33DE"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AE49CB9" w14:textId="77777777" w:rsidR="001B052D" w:rsidRPr="0069500E" w:rsidRDefault="001B052D" w:rsidP="001B052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BE77CBB" w14:textId="1F5D2D37" w:rsidR="002A551A" w:rsidRPr="00E23C12" w:rsidRDefault="001B052D" w:rsidP="001B052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2A551A" w:rsidRPr="000C75BC" w14:paraId="4E80F787" w14:textId="7AA911FC" w:rsidTr="028EE755">
        <w:tc>
          <w:tcPr>
            <w:tcW w:w="2540" w:type="dxa"/>
          </w:tcPr>
          <w:p w14:paraId="3917A70A"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t>Atliktos chirurginės operacijos/procedūros ACHI kodas</w:t>
            </w:r>
          </w:p>
        </w:tc>
        <w:tc>
          <w:tcPr>
            <w:tcW w:w="5109" w:type="dxa"/>
          </w:tcPr>
          <w:p w14:paraId="5B6FFA6E"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Visi;</w:t>
            </w:r>
          </w:p>
          <w:p w14:paraId="71E738F5" w14:textId="77777777" w:rsidR="002A551A" w:rsidRPr="000C75BC" w:rsidRDefault="002A551A" w:rsidP="00C57B08">
            <w:pPr>
              <w:rPr>
                <w:rFonts w:ascii="Times New Roman" w:hAnsi="Times New Roman" w:cs="Times New Roman"/>
                <w:sz w:val="24"/>
                <w:szCs w:val="24"/>
              </w:rPr>
            </w:pPr>
            <w:r>
              <w:rPr>
                <w:rFonts w:ascii="Times New Roman" w:hAnsi="Times New Roman" w:cs="Times New Roman"/>
                <w:sz w:val="24"/>
                <w:szCs w:val="24"/>
              </w:rPr>
              <w:t>Pagal kiekvieną ACHI kodą atskirai</w:t>
            </w:r>
          </w:p>
        </w:tc>
        <w:tc>
          <w:tcPr>
            <w:tcW w:w="7939" w:type="dxa"/>
          </w:tcPr>
          <w:p w14:paraId="66595AA5" w14:textId="77777777" w:rsidR="000E2AB0" w:rsidRPr="00506F38" w:rsidRDefault="000E2AB0" w:rsidP="000E2AB0">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0CF75D16" w14:textId="77777777" w:rsidR="000E2AB0" w:rsidRPr="00506F38" w:rsidRDefault="000E2AB0" w:rsidP="000E2AB0">
            <w:pPr>
              <w:jc w:val="both"/>
              <w:rPr>
                <w:rFonts w:ascii="Times New Roman" w:eastAsia="Times New Roman" w:hAnsi="Times New Roman" w:cs="Times New Roman"/>
                <w:color w:val="000000"/>
                <w:kern w:val="0"/>
                <w:sz w:val="24"/>
                <w:szCs w:val="24"/>
                <w14:ligatures w14:val="none"/>
              </w:rPr>
            </w:pPr>
          </w:p>
          <w:p w14:paraId="08BAD31D" w14:textId="77777777" w:rsidR="000E2AB0" w:rsidRPr="00506F38" w:rsidRDefault="000E2AB0" w:rsidP="000E2AB0">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0241A2E8" w14:textId="77777777" w:rsidR="000E2AB0" w:rsidRPr="00506F38" w:rsidRDefault="000E2AB0" w:rsidP="000E2AB0">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2B134791" w14:textId="77777777" w:rsidR="000E2AB0" w:rsidRDefault="000E2AB0" w:rsidP="000E2AB0">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1DAD62BE" w14:textId="77777777" w:rsidR="000E2AB0" w:rsidRPr="00156D2B" w:rsidRDefault="000E2AB0" w:rsidP="000E2AB0">
            <w:pPr>
              <w:jc w:val="both"/>
              <w:rPr>
                <w:color w:val="000000" w:themeColor="text1"/>
                <w:szCs w:val="24"/>
              </w:rPr>
            </w:pPr>
            <w:r w:rsidRPr="00156D2B">
              <w:rPr>
                <w:rFonts w:ascii="Courier New" w:hAnsi="Courier New" w:cs="Courier New"/>
                <w:color w:val="000000" w:themeColor="text1"/>
                <w:szCs w:val="24"/>
                <w:lang w:val="en-US"/>
              </w:rPr>
              <w:lastRenderedPageBreak/>
              <w:t xml:space="preserve">subject_id </w:t>
            </w:r>
            <w:r w:rsidRPr="00156D2B">
              <w:rPr>
                <w:rFonts w:cs="Courier New"/>
                <w:color w:val="000000" w:themeColor="text1"/>
                <w:sz w:val="20"/>
                <w:lang w:val="en-US"/>
              </w:rPr>
              <w:t xml:space="preserve">– </w:t>
            </w:r>
            <w:r w:rsidRPr="00156D2B">
              <w:rPr>
                <w:rFonts w:ascii="Times New Roman" w:hAnsi="Times New Roman" w:cs="Times New Roman"/>
                <w:color w:val="000000" w:themeColor="text1"/>
                <w:sz w:val="24"/>
                <w:szCs w:val="28"/>
              </w:rPr>
              <w:t>paciento identifikatorius,</w:t>
            </w:r>
          </w:p>
          <w:p w14:paraId="4323DAB8" w14:textId="1FB1CE12" w:rsidR="002A551A" w:rsidRDefault="000E2AB0" w:rsidP="000E2AB0">
            <w:pPr>
              <w:jc w:val="both"/>
              <w:rPr>
                <w:rFonts w:ascii="Times New Roman" w:hAnsi="Times New Roman" w:cs="Times New Roman"/>
                <w:sz w:val="24"/>
                <w:szCs w:val="24"/>
              </w:rPr>
            </w:pPr>
            <w:r w:rsidRPr="00156D2B">
              <w:rPr>
                <w:rFonts w:ascii="Courier New" w:hAnsi="Courier New" w:cs="Courier New"/>
                <w:color w:val="000000"/>
                <w:kern w:val="0"/>
                <w:lang w:val="en-US"/>
              </w:rPr>
              <w:t xml:space="preserve">start_date </w:t>
            </w:r>
            <w:r w:rsidRPr="00156D2B">
              <w:rPr>
                <w:rFonts w:ascii="Courier New" w:hAnsi="Courier New" w:cs="Courier New"/>
                <w:color w:val="000000"/>
                <w:kern w:val="0"/>
                <w:sz w:val="20"/>
                <w:szCs w:val="20"/>
                <w:lang w:val="en-US"/>
              </w:rPr>
              <w:t xml:space="preserve">- </w:t>
            </w:r>
            <w:r w:rsidRPr="00156D2B">
              <w:rPr>
                <w:rFonts w:ascii="Times New Roman" w:hAnsi="Times New Roman" w:cs="Times New Roman"/>
                <w:color w:val="000000" w:themeColor="text1"/>
                <w:sz w:val="24"/>
                <w:szCs w:val="28"/>
              </w:rPr>
              <w:t>procedūros atlikimo data ir laikas.</w:t>
            </w:r>
          </w:p>
        </w:tc>
      </w:tr>
      <w:tr w:rsidR="002A551A" w:rsidRPr="000C75BC" w14:paraId="456E3601" w14:textId="518AAD85" w:rsidTr="028EE755">
        <w:tc>
          <w:tcPr>
            <w:tcW w:w="2540" w:type="dxa"/>
          </w:tcPr>
          <w:p w14:paraId="44A4DEDE"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lastRenderedPageBreak/>
              <w:t>Chirurginę operaciją/procedūrą atlikusio gydytojo profesinė kvalifikacija</w:t>
            </w:r>
          </w:p>
        </w:tc>
        <w:tc>
          <w:tcPr>
            <w:tcW w:w="5109" w:type="dxa"/>
          </w:tcPr>
          <w:p w14:paraId="0406C8EA"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13565974"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Gydytojas abdominalinis chirurgas</w:t>
            </w:r>
          </w:p>
          <w:p w14:paraId="72B28391" w14:textId="77777777" w:rsidR="002A551A" w:rsidRDefault="002A551A" w:rsidP="00C57B08">
            <w:pPr>
              <w:rPr>
                <w:rFonts w:ascii="Times New Roman" w:hAnsi="Times New Roman" w:cs="Times New Roman"/>
                <w:sz w:val="24"/>
                <w:szCs w:val="24"/>
              </w:rPr>
            </w:pPr>
          </w:p>
        </w:tc>
        <w:tc>
          <w:tcPr>
            <w:tcW w:w="7939" w:type="dxa"/>
          </w:tcPr>
          <w:p w14:paraId="4AADE2AE" w14:textId="77777777" w:rsidR="00FF0F17" w:rsidRDefault="00FF0F17" w:rsidP="00FF0F17">
            <w:pPr>
              <w:rPr>
                <w:rFonts w:ascii="Times New Roman" w:hAnsi="Times New Roman" w:cs="Times New Roman"/>
                <w:sz w:val="24"/>
                <w:szCs w:val="24"/>
              </w:rPr>
            </w:pPr>
            <w:r w:rsidRPr="6482E3D7">
              <w:rPr>
                <w:rFonts w:ascii="Times New Roman" w:hAnsi="Times New Roman" w:cs="Times New Roman"/>
                <w:sz w:val="24"/>
                <w:szCs w:val="24"/>
              </w:rPr>
              <w:t>Gydytojo profesinė kvalifikacija:</w:t>
            </w:r>
          </w:p>
          <w:p w14:paraId="0BDE040E" w14:textId="77777777" w:rsidR="00FF0F17" w:rsidRDefault="00FF0F17" w:rsidP="00FF0F17">
            <w:pPr>
              <w:rPr>
                <w:rFonts w:ascii="Times New Roman" w:hAnsi="Times New Roman" w:cs="Times New Roman"/>
                <w:sz w:val="24"/>
                <w:szCs w:val="24"/>
              </w:rPr>
            </w:pPr>
          </w:p>
          <w:p w14:paraId="5F4E5491" w14:textId="77777777" w:rsidR="00FF0F17" w:rsidRPr="00156D2B" w:rsidRDefault="00FF0F17" w:rsidP="00FF0F17">
            <w:pPr>
              <w:rPr>
                <w:rFonts w:ascii="Courier New" w:hAnsi="Courier New" w:cs="Courier New"/>
                <w:color w:val="000000" w:themeColor="text1"/>
                <w:kern w:val="0"/>
                <w:lang w:val="en-US"/>
              </w:rPr>
            </w:pPr>
            <w:r w:rsidRPr="00156D2B">
              <w:rPr>
                <w:rFonts w:ascii="Courier New" w:hAnsi="Courier New" w:cs="Courier New"/>
                <w:color w:val="000000" w:themeColor="text1"/>
                <w:kern w:val="0"/>
                <w:lang w:val="en-US"/>
              </w:rPr>
              <w:t xml:space="preserve">fhir.fhir_composition_author </w:t>
            </w:r>
          </w:p>
          <w:p w14:paraId="5B0F2374" w14:textId="77777777" w:rsidR="00FF0F17" w:rsidRPr="00156D2B" w:rsidRDefault="00FF0F17" w:rsidP="00FF0F17">
            <w:pPr>
              <w:jc w:val="both"/>
              <w:rPr>
                <w:rFonts w:ascii="Times New Roman" w:eastAsia="Times New Roman" w:hAnsi="Times New Roman" w:cs="Times New Roman"/>
                <w:color w:val="000000" w:themeColor="text1"/>
                <w:kern w:val="0"/>
                <w:sz w:val="24"/>
                <w:szCs w:val="24"/>
                <w:lang w:eastAsia="lt-LT"/>
              </w:rPr>
            </w:pPr>
            <w:r w:rsidRPr="00156D2B">
              <w:rPr>
                <w:rFonts w:ascii="Times New Roman" w:eastAsia="Times New Roman" w:hAnsi="Times New Roman" w:cs="Times New Roman"/>
                <w:color w:val="000000" w:themeColor="text1"/>
                <w:kern w:val="0"/>
                <w:sz w:val="24"/>
                <w:szCs w:val="24"/>
                <w:lang w:eastAsia="lt-LT"/>
              </w:rPr>
              <w:t xml:space="preserve">kur </w:t>
            </w:r>
          </w:p>
          <w:p w14:paraId="6ECFFEBE" w14:textId="77777777" w:rsidR="00FF0F17" w:rsidRPr="00156D2B" w:rsidRDefault="00FF0F17" w:rsidP="00FF0F17">
            <w:pPr>
              <w:rPr>
                <w:rFonts w:ascii="Times New Roman" w:eastAsia="Times New Roman" w:hAnsi="Times New Roman" w:cs="Times New Roman"/>
                <w:color w:val="000000" w:themeColor="text1"/>
                <w:kern w:val="0"/>
                <w:sz w:val="24"/>
                <w:szCs w:val="24"/>
                <w:lang w:eastAsia="lt-LT"/>
              </w:rPr>
            </w:pPr>
            <w:r w:rsidRPr="00156D2B">
              <w:rPr>
                <w:rFonts w:ascii="Courier New" w:hAnsi="Courier New" w:cs="Courier New"/>
                <w:color w:val="000000" w:themeColor="text1"/>
                <w:kern w:val="0"/>
                <w:lang w:val="en-US"/>
              </w:rPr>
              <w:t xml:space="preserve">composition_id </w:t>
            </w:r>
            <w:r w:rsidRPr="00156D2B">
              <w:rPr>
                <w:rFonts w:ascii="Courier New" w:hAnsi="Courier New" w:cs="Courier New"/>
                <w:color w:val="000000" w:themeColor="text1"/>
                <w:kern w:val="0"/>
                <w:sz w:val="20"/>
                <w:szCs w:val="20"/>
                <w:lang w:val="en-US"/>
              </w:rPr>
              <w:t xml:space="preserve">– </w:t>
            </w:r>
            <w:r w:rsidRPr="00156D2B">
              <w:rPr>
                <w:rFonts w:ascii="Times New Roman" w:eastAsia="Times New Roman" w:hAnsi="Times New Roman" w:cs="Times New Roman"/>
                <w:color w:val="000000" w:themeColor="text1"/>
                <w:kern w:val="0"/>
                <w:sz w:val="24"/>
                <w:szCs w:val="24"/>
                <w:lang w:eastAsia="lt-LT"/>
              </w:rPr>
              <w:t>dokumento identifikatorius,</w:t>
            </w:r>
          </w:p>
          <w:p w14:paraId="3C6CA48D" w14:textId="77777777" w:rsidR="00FF0F17" w:rsidRPr="00156D2B" w:rsidRDefault="00FF0F17" w:rsidP="00FF0F17">
            <w:pPr>
              <w:rPr>
                <w:rFonts w:ascii="Times New Roman" w:hAnsi="Times New Roman" w:cs="Times New Roman"/>
                <w:strike/>
                <w:color w:val="000000" w:themeColor="text1"/>
                <w:sz w:val="24"/>
                <w:szCs w:val="24"/>
              </w:rPr>
            </w:pPr>
            <w:r w:rsidRPr="00156D2B">
              <w:rPr>
                <w:rFonts w:ascii="Courier New" w:hAnsi="Courier New" w:cs="Courier New"/>
                <w:color w:val="000000" w:themeColor="text1"/>
                <w:kern w:val="0"/>
                <w:lang w:val="en-US"/>
              </w:rPr>
              <w:t xml:space="preserve">author_id </w:t>
            </w:r>
            <w:r w:rsidRPr="00156D2B">
              <w:rPr>
                <w:rFonts w:ascii="Courier New" w:hAnsi="Courier New" w:cs="Courier New"/>
                <w:color w:val="000000" w:themeColor="text1"/>
                <w:kern w:val="0"/>
                <w:sz w:val="20"/>
                <w:szCs w:val="20"/>
                <w:lang w:val="en-US"/>
              </w:rPr>
              <w:t xml:space="preserve">- </w:t>
            </w:r>
            <w:r w:rsidRPr="00156D2B">
              <w:rPr>
                <w:rFonts w:ascii="Times New Roman" w:eastAsia="Times New Roman" w:hAnsi="Times New Roman" w:cs="Times New Roman"/>
                <w:color w:val="000000" w:themeColor="text1"/>
                <w:kern w:val="0"/>
                <w:sz w:val="24"/>
                <w:szCs w:val="24"/>
                <w:lang w:eastAsia="lt-LT"/>
              </w:rPr>
              <w:t>dokumento autoriaus identifikatorius.</w:t>
            </w:r>
          </w:p>
          <w:p w14:paraId="2EF193DC" w14:textId="77777777" w:rsidR="00FF0F17" w:rsidRPr="00156D2B" w:rsidRDefault="00FF0F17" w:rsidP="00FF0F17">
            <w:pPr>
              <w:rPr>
                <w:rFonts w:ascii="Times New Roman" w:hAnsi="Times New Roman" w:cs="Times New Roman"/>
                <w:strike/>
                <w:color w:val="000000" w:themeColor="text1"/>
                <w:sz w:val="24"/>
                <w:szCs w:val="24"/>
              </w:rPr>
            </w:pPr>
          </w:p>
          <w:p w14:paraId="04C22236" w14:textId="77777777" w:rsidR="00FF0F17" w:rsidRPr="00156D2B" w:rsidRDefault="00FF0F17" w:rsidP="00FF0F17">
            <w:pPr>
              <w:rPr>
                <w:rFonts w:ascii="Times New Roman" w:hAnsi="Times New Roman" w:cs="Times New Roman"/>
                <w:strike/>
                <w:color w:val="000000" w:themeColor="text1"/>
                <w:sz w:val="24"/>
                <w:szCs w:val="24"/>
              </w:rPr>
            </w:pPr>
          </w:p>
          <w:p w14:paraId="26A72971" w14:textId="77777777" w:rsidR="00FF0F17" w:rsidRPr="00156D2B" w:rsidRDefault="00FF0F17" w:rsidP="00FF0F17">
            <w:pPr>
              <w:rPr>
                <w:rFonts w:ascii="Courier New" w:hAnsi="Courier New" w:cs="Courier New"/>
                <w:color w:val="000000" w:themeColor="text1"/>
                <w:kern w:val="0"/>
                <w:lang w:val="en-US"/>
              </w:rPr>
            </w:pPr>
            <w:r w:rsidRPr="00156D2B">
              <w:rPr>
                <w:rFonts w:ascii="Courier New" w:hAnsi="Courier New" w:cs="Courier New"/>
                <w:color w:val="000000" w:themeColor="text1"/>
                <w:kern w:val="0"/>
                <w:lang w:val="en-US"/>
              </w:rPr>
              <w:t>fhir.fhir_practitioner_qualification</w:t>
            </w:r>
          </w:p>
          <w:p w14:paraId="75ED93E3" w14:textId="77777777" w:rsidR="00FF0F17" w:rsidRPr="00156D2B" w:rsidRDefault="00FF0F17" w:rsidP="00FF0F17">
            <w:pPr>
              <w:jc w:val="both"/>
              <w:rPr>
                <w:rFonts w:ascii="Times New Roman" w:eastAsia="Times New Roman" w:hAnsi="Times New Roman" w:cs="Times New Roman"/>
                <w:color w:val="000000" w:themeColor="text1"/>
                <w:kern w:val="0"/>
                <w:sz w:val="24"/>
                <w:szCs w:val="24"/>
                <w:lang w:eastAsia="lt-LT"/>
              </w:rPr>
            </w:pPr>
            <w:r w:rsidRPr="00156D2B">
              <w:rPr>
                <w:rFonts w:ascii="Times New Roman" w:eastAsia="Times New Roman" w:hAnsi="Times New Roman" w:cs="Times New Roman"/>
                <w:color w:val="000000" w:themeColor="text1"/>
                <w:kern w:val="0"/>
                <w:sz w:val="24"/>
                <w:szCs w:val="24"/>
                <w:lang w:eastAsia="lt-LT"/>
              </w:rPr>
              <w:t xml:space="preserve">kur </w:t>
            </w:r>
          </w:p>
          <w:p w14:paraId="364F6261" w14:textId="77777777" w:rsidR="00FF0F17" w:rsidRPr="00156D2B" w:rsidRDefault="00FF0F17" w:rsidP="00FF0F17">
            <w:pPr>
              <w:rPr>
                <w:rFonts w:ascii="Courier New" w:hAnsi="Courier New" w:cs="Courier New"/>
                <w:color w:val="000000" w:themeColor="text1"/>
                <w:kern w:val="0"/>
                <w:sz w:val="20"/>
                <w:szCs w:val="20"/>
                <w:lang w:val="en-US"/>
              </w:rPr>
            </w:pPr>
            <w:r w:rsidRPr="00156D2B">
              <w:rPr>
                <w:rFonts w:ascii="Courier New" w:hAnsi="Courier New" w:cs="Courier New"/>
                <w:color w:val="000000" w:themeColor="text1"/>
                <w:kern w:val="0"/>
                <w:lang w:val="en-US"/>
              </w:rPr>
              <w:t xml:space="preserve">system_code = </w:t>
            </w:r>
            <w:r w:rsidRPr="00156D2B">
              <w:rPr>
                <w:rFonts w:ascii="Courier New" w:hAnsi="Courier New" w:cs="Courier New"/>
                <w:color w:val="000000" w:themeColor="text1"/>
                <w:kern w:val="0"/>
                <w:sz w:val="20"/>
                <w:szCs w:val="20"/>
                <w:lang w:val="en-US"/>
              </w:rPr>
              <w:t>'http://esveikata.lt/classifiers/QualificationCode'</w:t>
            </w:r>
          </w:p>
          <w:p w14:paraId="1E7DE0E8" w14:textId="77777777" w:rsidR="00FF0F17" w:rsidRPr="00156D2B" w:rsidRDefault="00FF0F17" w:rsidP="00FF0F17">
            <w:pPr>
              <w:rPr>
                <w:rFonts w:ascii="Courier New" w:hAnsi="Courier New" w:cs="Courier New"/>
                <w:color w:val="000000" w:themeColor="text1"/>
                <w:kern w:val="0"/>
                <w:sz w:val="20"/>
                <w:szCs w:val="20"/>
                <w:lang w:val="en-US"/>
              </w:rPr>
            </w:pPr>
            <w:r w:rsidRPr="00156D2B">
              <w:rPr>
                <w:rFonts w:ascii="Courier New" w:hAnsi="Courier New" w:cs="Courier New"/>
                <w:color w:val="000000" w:themeColor="text1"/>
                <w:kern w:val="0"/>
                <w:lang w:val="en-US"/>
              </w:rPr>
              <w:t xml:space="preserve">qualification_code </w:t>
            </w:r>
            <w:r w:rsidRPr="00156D2B">
              <w:rPr>
                <w:rFonts w:ascii="Courier New" w:hAnsi="Courier New" w:cs="Courier New"/>
                <w:color w:val="000000" w:themeColor="text1"/>
                <w:kern w:val="0"/>
                <w:sz w:val="20"/>
                <w:szCs w:val="20"/>
                <w:lang w:val="en-US"/>
              </w:rPr>
              <w:t xml:space="preserve">– </w:t>
            </w:r>
            <w:r w:rsidRPr="00156D2B">
              <w:rPr>
                <w:rFonts w:ascii="Times New Roman" w:eastAsia="Times New Roman" w:hAnsi="Times New Roman" w:cs="Times New Roman"/>
                <w:color w:val="000000" w:themeColor="text1"/>
                <w:kern w:val="0"/>
                <w:sz w:val="24"/>
                <w:szCs w:val="24"/>
                <w:lang w:eastAsia="lt-LT"/>
              </w:rPr>
              <w:t>profesinės kvalifikacijos kodas</w:t>
            </w:r>
          </w:p>
          <w:p w14:paraId="5E29EA90" w14:textId="77777777" w:rsidR="00FF0F17" w:rsidRPr="00156D2B" w:rsidRDefault="00FF0F17" w:rsidP="00FF0F17">
            <w:pPr>
              <w:rPr>
                <w:rFonts w:ascii="Courier New" w:hAnsi="Courier New" w:cs="Courier New"/>
                <w:color w:val="000000" w:themeColor="text1"/>
                <w:kern w:val="0"/>
                <w:sz w:val="20"/>
                <w:szCs w:val="20"/>
                <w:lang w:val="en-US"/>
              </w:rPr>
            </w:pPr>
            <w:r w:rsidRPr="00156D2B">
              <w:rPr>
                <w:rFonts w:ascii="Courier New" w:hAnsi="Courier New" w:cs="Courier New"/>
                <w:color w:val="000000" w:themeColor="text1"/>
                <w:kern w:val="0"/>
                <w:lang w:val="en-US"/>
              </w:rPr>
              <w:t xml:space="preserve">practitioner_id </w:t>
            </w:r>
            <w:r w:rsidRPr="00156D2B">
              <w:rPr>
                <w:rFonts w:ascii="Courier New" w:hAnsi="Courier New" w:cs="Courier New"/>
                <w:color w:val="000000" w:themeColor="text1"/>
                <w:kern w:val="0"/>
                <w:sz w:val="20"/>
                <w:szCs w:val="20"/>
                <w:lang w:val="en-US"/>
              </w:rPr>
              <w:t xml:space="preserve">– </w:t>
            </w:r>
            <w:r w:rsidRPr="00156D2B">
              <w:rPr>
                <w:rFonts w:ascii="Times New Roman" w:eastAsia="Times New Roman" w:hAnsi="Times New Roman" w:cs="Times New Roman"/>
                <w:color w:val="000000" w:themeColor="text1"/>
                <w:kern w:val="0"/>
                <w:sz w:val="24"/>
                <w:szCs w:val="24"/>
                <w:lang w:eastAsia="lt-LT"/>
              </w:rPr>
              <w:t>specialisto identifikatorius.</w:t>
            </w:r>
          </w:p>
          <w:p w14:paraId="09187EB1" w14:textId="77777777" w:rsidR="00FF0F17" w:rsidRPr="00156D2B" w:rsidRDefault="00FF0F17" w:rsidP="00FF0F17">
            <w:pPr>
              <w:rPr>
                <w:rFonts w:ascii="Courier New" w:hAnsi="Courier New" w:cs="Courier New"/>
                <w:color w:val="000000" w:themeColor="text1"/>
                <w:kern w:val="0"/>
                <w:sz w:val="20"/>
                <w:szCs w:val="20"/>
                <w:lang w:val="en-US"/>
              </w:rPr>
            </w:pPr>
          </w:p>
          <w:p w14:paraId="0BC100C1" w14:textId="77777777" w:rsidR="00FF0F17" w:rsidRPr="00156D2B" w:rsidRDefault="00FF0F17" w:rsidP="00FF0F17">
            <w:pPr>
              <w:rPr>
                <w:rFonts w:ascii="Courier New" w:hAnsi="Courier New" w:cs="Courier New"/>
                <w:color w:val="000000" w:themeColor="text1"/>
                <w:kern w:val="0"/>
                <w:sz w:val="20"/>
                <w:szCs w:val="20"/>
                <w:lang w:val="en-US"/>
              </w:rPr>
            </w:pPr>
          </w:p>
          <w:p w14:paraId="0646A54A" w14:textId="77777777" w:rsidR="00FF0F17" w:rsidRPr="00156D2B" w:rsidRDefault="00FF0F17" w:rsidP="00FF0F17">
            <w:pPr>
              <w:rPr>
                <w:rFonts w:ascii="Courier New" w:hAnsi="Courier New" w:cs="Courier New"/>
                <w:color w:val="000000" w:themeColor="text1"/>
                <w:kern w:val="0"/>
                <w:lang w:val="en-US"/>
              </w:rPr>
            </w:pPr>
            <w:r w:rsidRPr="00156D2B">
              <w:rPr>
                <w:rFonts w:ascii="Courier New" w:hAnsi="Courier New" w:cs="Courier New"/>
                <w:color w:val="000000" w:themeColor="text1"/>
                <w:kern w:val="0"/>
                <w:lang w:val="en-US"/>
              </w:rPr>
              <w:t>cls.kl_profesijos</w:t>
            </w:r>
          </w:p>
          <w:p w14:paraId="5F3FABB2" w14:textId="77777777" w:rsidR="00FF0F17" w:rsidRPr="00156D2B" w:rsidRDefault="00FF0F17" w:rsidP="00FF0F17">
            <w:pPr>
              <w:jc w:val="both"/>
              <w:rPr>
                <w:rFonts w:ascii="Times New Roman" w:eastAsia="Times New Roman" w:hAnsi="Times New Roman" w:cs="Times New Roman"/>
                <w:color w:val="000000" w:themeColor="text1"/>
                <w:kern w:val="0"/>
                <w:sz w:val="24"/>
                <w:szCs w:val="24"/>
                <w:lang w:eastAsia="lt-LT"/>
              </w:rPr>
            </w:pPr>
            <w:r w:rsidRPr="00156D2B">
              <w:rPr>
                <w:rFonts w:ascii="Times New Roman" w:eastAsia="Times New Roman" w:hAnsi="Times New Roman" w:cs="Times New Roman"/>
                <w:color w:val="000000" w:themeColor="text1"/>
                <w:kern w:val="0"/>
                <w:sz w:val="24"/>
                <w:szCs w:val="24"/>
                <w:lang w:eastAsia="lt-LT"/>
              </w:rPr>
              <w:t xml:space="preserve">kur </w:t>
            </w:r>
          </w:p>
          <w:p w14:paraId="28AAC520" w14:textId="77777777" w:rsidR="00FF0F17" w:rsidRPr="00156D2B" w:rsidRDefault="00FF0F17" w:rsidP="00FF0F17">
            <w:pPr>
              <w:rPr>
                <w:rFonts w:ascii="Times New Roman" w:hAnsi="Times New Roman" w:cs="Times New Roman"/>
                <w:color w:val="000000" w:themeColor="text1"/>
                <w:sz w:val="24"/>
                <w:szCs w:val="24"/>
              </w:rPr>
            </w:pPr>
            <w:r w:rsidRPr="00156D2B">
              <w:rPr>
                <w:rFonts w:ascii="Courier New" w:hAnsi="Courier New" w:cs="Courier New"/>
                <w:color w:val="000000" w:themeColor="text1"/>
                <w:kern w:val="0"/>
                <w:lang w:val="en-US"/>
              </w:rPr>
              <w:t xml:space="preserve">kodas_lpk_2012 </w:t>
            </w:r>
            <w:r w:rsidRPr="00156D2B">
              <w:rPr>
                <w:rFonts w:ascii="Courier New" w:hAnsi="Courier New" w:cs="Courier New"/>
                <w:color w:val="000000" w:themeColor="text1"/>
                <w:kern w:val="0"/>
                <w:sz w:val="20"/>
                <w:szCs w:val="20"/>
                <w:lang w:val="en-US"/>
              </w:rPr>
              <w:t xml:space="preserve">– </w:t>
            </w:r>
            <w:r w:rsidRPr="00156D2B">
              <w:rPr>
                <w:rFonts w:ascii="Times New Roman" w:eastAsia="Times New Roman" w:hAnsi="Times New Roman" w:cs="Times New Roman"/>
                <w:color w:val="000000" w:themeColor="text1"/>
                <w:kern w:val="0"/>
                <w:sz w:val="24"/>
                <w:szCs w:val="24"/>
                <w:lang w:eastAsia="lt-LT"/>
              </w:rPr>
              <w:t>profesijos kodas,</w:t>
            </w:r>
          </w:p>
          <w:p w14:paraId="3A5920F6" w14:textId="77777777" w:rsidR="00FF0F17" w:rsidRPr="00DB6E6E" w:rsidRDefault="00FF0F17" w:rsidP="00FF0F17">
            <w:pPr>
              <w:rPr>
                <w:rFonts w:ascii="Courier New" w:hAnsi="Courier New" w:cs="Courier New"/>
                <w:color w:val="000000" w:themeColor="text1"/>
                <w:kern w:val="0"/>
                <w:sz w:val="20"/>
                <w:szCs w:val="20"/>
                <w:lang w:val="en-US"/>
              </w:rPr>
            </w:pPr>
            <w:r w:rsidRPr="00156D2B">
              <w:rPr>
                <w:rFonts w:ascii="Courier New" w:hAnsi="Courier New" w:cs="Courier New"/>
                <w:color w:val="000000" w:themeColor="text1"/>
                <w:kern w:val="0"/>
                <w:lang w:val="en-US"/>
              </w:rPr>
              <w:t xml:space="preserve">pav_lpk_2012 </w:t>
            </w:r>
            <w:r w:rsidRPr="00156D2B">
              <w:rPr>
                <w:rFonts w:ascii="Courier New" w:hAnsi="Courier New" w:cs="Courier New"/>
                <w:color w:val="000000" w:themeColor="text1"/>
                <w:kern w:val="0"/>
                <w:sz w:val="20"/>
                <w:szCs w:val="20"/>
                <w:lang w:val="en-US"/>
              </w:rPr>
              <w:t xml:space="preserve">– </w:t>
            </w:r>
            <w:r w:rsidRPr="00156D2B">
              <w:rPr>
                <w:rFonts w:ascii="Times New Roman" w:eastAsia="Times New Roman" w:hAnsi="Times New Roman" w:cs="Times New Roman"/>
                <w:color w:val="000000" w:themeColor="text1"/>
                <w:kern w:val="0"/>
                <w:sz w:val="24"/>
                <w:szCs w:val="24"/>
                <w:lang w:eastAsia="lt-LT"/>
              </w:rPr>
              <w:t>profesijos pavadinimas.</w:t>
            </w:r>
          </w:p>
          <w:p w14:paraId="502F97A4" w14:textId="0E04012D" w:rsidR="002A551A" w:rsidRDefault="002A551A" w:rsidP="001478E9">
            <w:pPr>
              <w:rPr>
                <w:rFonts w:ascii="Times New Roman" w:hAnsi="Times New Roman" w:cs="Times New Roman"/>
                <w:sz w:val="24"/>
                <w:szCs w:val="24"/>
              </w:rPr>
            </w:pPr>
          </w:p>
        </w:tc>
      </w:tr>
      <w:tr w:rsidR="002A551A" w:rsidRPr="000C75BC" w14:paraId="42949C7B" w14:textId="4CD93DA1" w:rsidTr="028EE755">
        <w:tc>
          <w:tcPr>
            <w:tcW w:w="2540" w:type="dxa"/>
          </w:tcPr>
          <w:p w14:paraId="301AA698" w14:textId="77777777" w:rsidR="002A551A" w:rsidRDefault="462435D3" w:rsidP="00C57B08">
            <w:pPr>
              <w:rPr>
                <w:rFonts w:ascii="Times New Roman" w:hAnsi="Times New Roman" w:cs="Times New Roman"/>
                <w:sz w:val="24"/>
                <w:szCs w:val="24"/>
              </w:rPr>
            </w:pPr>
            <w:r w:rsidRPr="6482E3D7">
              <w:rPr>
                <w:rFonts w:ascii="Times New Roman" w:hAnsi="Times New Roman" w:cs="Times New Roman"/>
                <w:sz w:val="24"/>
                <w:szCs w:val="24"/>
              </w:rPr>
              <w:t>Chirurginės operacijos/procedūros pagal nurodytus ACHI kodus metu paimtos medžiagos patologijos tyrimo galutinė išvada</w:t>
            </w:r>
          </w:p>
        </w:tc>
        <w:tc>
          <w:tcPr>
            <w:tcW w:w="5109" w:type="dxa"/>
          </w:tcPr>
          <w:p w14:paraId="0975F415"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Visi;</w:t>
            </w:r>
          </w:p>
          <w:p w14:paraId="0D217B76"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CRK (-)</w:t>
            </w:r>
          </w:p>
          <w:p w14:paraId="588A0953"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CRK (+)</w:t>
            </w:r>
          </w:p>
        </w:tc>
        <w:tc>
          <w:tcPr>
            <w:tcW w:w="7939" w:type="dxa"/>
          </w:tcPr>
          <w:p w14:paraId="451E152A" w14:textId="60116281" w:rsidR="002A551A" w:rsidRPr="00F94FC1" w:rsidRDefault="493E9C66" w:rsidP="6482E3D7">
            <w:pPr>
              <w:jc w:val="both"/>
              <w:rPr>
                <w:rFonts w:ascii="Times New Roman" w:hAnsi="Times New Roman" w:cs="Times New Roman"/>
                <w:sz w:val="24"/>
                <w:szCs w:val="24"/>
                <w:highlight w:val="red"/>
              </w:rPr>
            </w:pPr>
            <w:r w:rsidRPr="6482E3D7">
              <w:rPr>
                <w:rFonts w:ascii="Times New Roman" w:hAnsi="Times New Roman" w:cs="Times New Roman"/>
                <w:sz w:val="24"/>
                <w:szCs w:val="24"/>
                <w:highlight w:val="red"/>
              </w:rPr>
              <w:t>Nauja</w:t>
            </w:r>
            <w:r w:rsidR="38CA6922" w:rsidRPr="6482E3D7">
              <w:rPr>
                <w:rFonts w:ascii="Times New Roman" w:hAnsi="Times New Roman" w:cs="Times New Roman"/>
                <w:sz w:val="24"/>
                <w:szCs w:val="24"/>
                <w:highlight w:val="red"/>
              </w:rPr>
              <w:t xml:space="preserve"> iš E014 ats</w:t>
            </w:r>
          </w:p>
        </w:tc>
      </w:tr>
      <w:tr w:rsidR="002A551A" w:rsidRPr="000C75BC" w14:paraId="18FCAC7D" w14:textId="2E1ED7A2" w:rsidTr="028EE755">
        <w:tc>
          <w:tcPr>
            <w:tcW w:w="2540" w:type="dxa"/>
          </w:tcPr>
          <w:p w14:paraId="5A43E0AA" w14:textId="77777777" w:rsidR="002A551A" w:rsidRDefault="002A551A"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5109" w:type="dxa"/>
          </w:tcPr>
          <w:p w14:paraId="790ECC9F"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Taip;</w:t>
            </w:r>
          </w:p>
          <w:p w14:paraId="47CCDB0F"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Ne</w:t>
            </w:r>
          </w:p>
        </w:tc>
        <w:tc>
          <w:tcPr>
            <w:tcW w:w="7939" w:type="dxa"/>
          </w:tcPr>
          <w:p w14:paraId="7043207D" w14:textId="2E191388" w:rsidR="002A551A" w:rsidRDefault="001478E9" w:rsidP="00C57B08">
            <w:pPr>
              <w:rPr>
                <w:rFonts w:ascii="Times New Roman" w:hAnsi="Times New Roman" w:cs="Times New Roman"/>
                <w:sz w:val="24"/>
                <w:szCs w:val="24"/>
              </w:rPr>
            </w:pPr>
            <w:r w:rsidRPr="001478E9">
              <w:rPr>
                <w:rFonts w:ascii="Times New Roman" w:hAnsi="Times New Roman" w:cs="Times New Roman"/>
                <w:sz w:val="24"/>
                <w:szCs w:val="24"/>
                <w:highlight w:val="red"/>
              </w:rPr>
              <w:t>Nauja</w:t>
            </w:r>
          </w:p>
        </w:tc>
      </w:tr>
      <w:tr w:rsidR="002A551A" w:rsidRPr="000C75BC" w14:paraId="1C45E067" w14:textId="5A4255EB" w:rsidTr="028EE755">
        <w:tc>
          <w:tcPr>
            <w:tcW w:w="2540" w:type="dxa"/>
          </w:tcPr>
          <w:p w14:paraId="3071E950"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Ar rodiklį skaitmenizuoti</w:t>
            </w:r>
          </w:p>
        </w:tc>
        <w:tc>
          <w:tcPr>
            <w:tcW w:w="5109" w:type="dxa"/>
          </w:tcPr>
          <w:p w14:paraId="1D107ADB"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Taip</w:t>
            </w:r>
          </w:p>
        </w:tc>
        <w:tc>
          <w:tcPr>
            <w:tcW w:w="7939" w:type="dxa"/>
          </w:tcPr>
          <w:p w14:paraId="3DE6F19C" w14:textId="77777777" w:rsidR="002A551A" w:rsidRPr="000C75BC" w:rsidRDefault="002A551A" w:rsidP="00C57B08">
            <w:pPr>
              <w:rPr>
                <w:rFonts w:ascii="Times New Roman" w:hAnsi="Times New Roman" w:cs="Times New Roman"/>
                <w:sz w:val="24"/>
                <w:szCs w:val="24"/>
              </w:rPr>
            </w:pPr>
          </w:p>
        </w:tc>
      </w:tr>
      <w:tr w:rsidR="002A551A" w:rsidRPr="000C75BC" w14:paraId="3837A01F" w14:textId="5FCFD452" w:rsidTr="028EE755">
        <w:tc>
          <w:tcPr>
            <w:tcW w:w="2540" w:type="dxa"/>
          </w:tcPr>
          <w:p w14:paraId="3FBE95C7" w14:textId="77777777" w:rsidR="002A551A" w:rsidRPr="000C75BC" w:rsidRDefault="002A551A" w:rsidP="00C57B08">
            <w:pPr>
              <w:rPr>
                <w:rFonts w:ascii="Times New Roman" w:hAnsi="Times New Roman" w:cs="Times New Roman"/>
                <w:sz w:val="24"/>
                <w:szCs w:val="24"/>
              </w:rPr>
            </w:pPr>
            <w:r w:rsidRPr="000C75BC">
              <w:rPr>
                <w:rFonts w:ascii="Times New Roman" w:hAnsi="Times New Roman" w:cs="Times New Roman"/>
                <w:sz w:val="24"/>
                <w:szCs w:val="24"/>
              </w:rPr>
              <w:t>Medicininė IT dalis</w:t>
            </w:r>
          </w:p>
        </w:tc>
        <w:tc>
          <w:tcPr>
            <w:tcW w:w="5109" w:type="dxa"/>
          </w:tcPr>
          <w:p w14:paraId="0D84BC47" w14:textId="77777777" w:rsidR="002A551A" w:rsidRPr="000C75BC" w:rsidRDefault="002A551A" w:rsidP="00C57B08">
            <w:pPr>
              <w:jc w:val="center"/>
              <w:rPr>
                <w:rFonts w:ascii="Times New Roman" w:hAnsi="Times New Roman" w:cs="Times New Roman"/>
                <w:color w:val="ADADAD" w:themeColor="background2" w:themeShade="BF"/>
                <w:sz w:val="24"/>
                <w:szCs w:val="24"/>
              </w:rPr>
            </w:pPr>
            <w:r w:rsidRPr="000C75BC">
              <w:rPr>
                <w:rFonts w:ascii="Times New Roman" w:hAnsi="Times New Roman" w:cs="Times New Roman"/>
                <w:color w:val="ADADAD" w:themeColor="background2" w:themeShade="BF"/>
                <w:sz w:val="24"/>
                <w:szCs w:val="24"/>
              </w:rPr>
              <w:t>Pildys IT projekto grupė (duomenų modelio apibrėžimas)</w:t>
            </w:r>
          </w:p>
        </w:tc>
        <w:tc>
          <w:tcPr>
            <w:tcW w:w="7939" w:type="dxa"/>
          </w:tcPr>
          <w:p w14:paraId="43114826" w14:textId="77777777" w:rsidR="002A551A" w:rsidRPr="000C75BC" w:rsidRDefault="002A551A" w:rsidP="00C57B08">
            <w:pPr>
              <w:jc w:val="center"/>
              <w:rPr>
                <w:rFonts w:ascii="Times New Roman" w:hAnsi="Times New Roman" w:cs="Times New Roman"/>
                <w:color w:val="ADADAD" w:themeColor="background2" w:themeShade="BF"/>
                <w:sz w:val="24"/>
                <w:szCs w:val="24"/>
              </w:rPr>
            </w:pPr>
          </w:p>
        </w:tc>
      </w:tr>
    </w:tbl>
    <w:p w14:paraId="4906A52B" w14:textId="77777777" w:rsidR="00396F8F" w:rsidRDefault="00396F8F" w:rsidP="00396F8F">
      <w:pPr>
        <w:rPr>
          <w:rFonts w:ascii="Aptos" w:hAnsi="Aptos"/>
        </w:rPr>
      </w:pPr>
      <w:r w:rsidRPr="00717B29">
        <w:rPr>
          <w:rFonts w:ascii="Times New Roman" w:hAnsi="Times New Roman" w:cs="Times New Roman"/>
          <w:sz w:val="24"/>
          <w:szCs w:val="24"/>
        </w:rPr>
        <w:t>* V-120 įsakymas</w:t>
      </w:r>
      <w:r>
        <w:rPr>
          <w:rFonts w:ascii="Aptos" w:hAnsi="Aptos"/>
        </w:rPr>
        <w:t xml:space="preserve"> </w:t>
      </w:r>
      <w:hyperlink r:id="rId20" w:history="1">
        <w:r>
          <w:rPr>
            <w:rStyle w:val="Hyperlink"/>
            <w:rFonts w:ascii="Aptos" w:hAnsi="Aptos"/>
          </w:rPr>
          <w:t>https://e-seimas.lrs.lt/portal/legalAct/lt/TAD/82e205708d4411e39e3c992f044525a9/asr</w:t>
        </w:r>
      </w:hyperlink>
    </w:p>
    <w:p w14:paraId="1EFB4FA5" w14:textId="77777777" w:rsidR="00396F8F" w:rsidRPr="000C75BC" w:rsidRDefault="00396F8F" w:rsidP="00396F8F">
      <w:pPr>
        <w:tabs>
          <w:tab w:val="left" w:pos="1090"/>
        </w:tabs>
        <w:jc w:val="both"/>
        <w:rPr>
          <w:rFonts w:ascii="Times New Roman" w:hAnsi="Times New Roman" w:cs="Times New Roman"/>
          <w:sz w:val="24"/>
          <w:szCs w:val="24"/>
        </w:rPr>
      </w:pPr>
    </w:p>
    <w:p w14:paraId="35BE2B3F" w14:textId="77777777" w:rsidR="00396F8F" w:rsidRDefault="00396F8F" w:rsidP="00396F8F">
      <w:pPr>
        <w:tabs>
          <w:tab w:val="left" w:pos="1090"/>
        </w:tabs>
        <w:jc w:val="both"/>
        <w:rPr>
          <w:rFonts w:ascii="Times New Roman" w:hAnsi="Times New Roman" w:cs="Times New Roman"/>
          <w:sz w:val="24"/>
          <w:szCs w:val="24"/>
        </w:rPr>
      </w:pPr>
    </w:p>
    <w:p w14:paraId="713F47EC" w14:textId="77777777" w:rsidR="00396F8F" w:rsidRDefault="00396F8F" w:rsidP="00396F8F">
      <w:pPr>
        <w:tabs>
          <w:tab w:val="left" w:pos="1090"/>
        </w:tabs>
        <w:jc w:val="both"/>
        <w:rPr>
          <w:rFonts w:ascii="Times New Roman" w:hAnsi="Times New Roman" w:cs="Times New Roman"/>
          <w:sz w:val="24"/>
          <w:szCs w:val="24"/>
        </w:rPr>
      </w:pPr>
    </w:p>
    <w:p w14:paraId="647820B0" w14:textId="77777777" w:rsidR="007C49F8" w:rsidRDefault="007C49F8" w:rsidP="007C49F8">
      <w:pPr>
        <w:jc w:val="center"/>
        <w:rPr>
          <w:rFonts w:ascii="Times New Roman" w:hAnsi="Times New Roman" w:cs="Times New Roman"/>
          <w:color w:val="000000"/>
          <w:sz w:val="24"/>
          <w:szCs w:val="24"/>
        </w:rPr>
      </w:pPr>
    </w:p>
    <w:p w14:paraId="419FC19D" w14:textId="77777777" w:rsidR="007C49F8" w:rsidRDefault="007C49F8" w:rsidP="007C49F8">
      <w:pPr>
        <w:jc w:val="center"/>
        <w:rPr>
          <w:rFonts w:ascii="Times New Roman" w:hAnsi="Times New Roman" w:cs="Times New Roman"/>
          <w:color w:val="000000"/>
          <w:sz w:val="24"/>
          <w:szCs w:val="24"/>
        </w:rPr>
      </w:pPr>
    </w:p>
    <w:p w14:paraId="77C6A278" w14:textId="77777777" w:rsidR="002948AD" w:rsidRDefault="002948AD" w:rsidP="007C49F8">
      <w:pPr>
        <w:jc w:val="center"/>
        <w:rPr>
          <w:rFonts w:ascii="Times New Roman" w:hAnsi="Times New Roman" w:cs="Times New Roman"/>
          <w:color w:val="000000"/>
          <w:sz w:val="24"/>
          <w:szCs w:val="24"/>
        </w:rPr>
      </w:pPr>
    </w:p>
    <w:p w14:paraId="7C44675F" w14:textId="6F8AF9D8" w:rsidR="00396F8F" w:rsidRDefault="00396F8F" w:rsidP="007C49F8">
      <w:pPr>
        <w:jc w:val="center"/>
        <w:rPr>
          <w:rFonts w:ascii="Times New Roman" w:hAnsi="Times New Roman" w:cs="Times New Roman"/>
          <w:b/>
          <w:bCs/>
          <w:color w:val="000000"/>
          <w:sz w:val="28"/>
          <w:szCs w:val="28"/>
        </w:rPr>
      </w:pPr>
      <w:r w:rsidRPr="00F94FC1">
        <w:rPr>
          <w:rFonts w:ascii="Times New Roman" w:hAnsi="Times New Roman" w:cs="Times New Roman"/>
          <w:b/>
          <w:bCs/>
          <w:color w:val="000000"/>
          <w:sz w:val="28"/>
          <w:szCs w:val="28"/>
        </w:rPr>
        <w:t>Onk</w:t>
      </w:r>
      <w:r w:rsidRPr="00F94FC1">
        <w:rPr>
          <w:rFonts w:ascii="Times New Roman" w:hAnsi="Times New Roman" w:cs="Times New Roman"/>
          <w:b/>
          <w:bCs/>
          <w:color w:val="000000"/>
          <w:sz w:val="32"/>
          <w:szCs w:val="32"/>
        </w:rPr>
        <w:t>olo</w:t>
      </w:r>
      <w:r w:rsidRPr="00F94FC1">
        <w:rPr>
          <w:rFonts w:ascii="Times New Roman" w:hAnsi="Times New Roman" w:cs="Times New Roman"/>
          <w:b/>
          <w:bCs/>
          <w:color w:val="000000"/>
          <w:sz w:val="28"/>
          <w:szCs w:val="28"/>
        </w:rPr>
        <w:t xml:space="preserve">ginių ligų diagnostikos ir gydymo paslaugų kokybės </w:t>
      </w:r>
      <w:r w:rsidRPr="00F94FC1">
        <w:rPr>
          <w:rFonts w:ascii="Times New Roman" w:hAnsi="Times New Roman" w:cs="Times New Roman"/>
          <w:b/>
          <w:bCs/>
          <w:color w:val="000000"/>
          <w:sz w:val="28"/>
          <w:szCs w:val="28"/>
          <w:lang w:val="en-US"/>
        </w:rPr>
        <w:t>7</w:t>
      </w:r>
      <w:r w:rsidRPr="00F94FC1">
        <w:rPr>
          <w:rFonts w:ascii="Times New Roman" w:hAnsi="Times New Roman" w:cs="Times New Roman"/>
          <w:b/>
          <w:bCs/>
          <w:color w:val="000000"/>
          <w:sz w:val="28"/>
          <w:szCs w:val="28"/>
        </w:rPr>
        <w:t xml:space="preserve"> rodiklis </w:t>
      </w:r>
    </w:p>
    <w:p w14:paraId="4909C898" w14:textId="77777777" w:rsidR="00F94FC1" w:rsidRPr="00F94FC1" w:rsidRDefault="00F94FC1" w:rsidP="007C49F8">
      <w:pPr>
        <w:jc w:val="center"/>
        <w:rPr>
          <w:rFonts w:ascii="Times New Roman" w:hAnsi="Times New Roman" w:cs="Times New Roman"/>
          <w:b/>
          <w:bCs/>
          <w:color w:val="000000"/>
          <w:sz w:val="10"/>
          <w:szCs w:val="10"/>
        </w:rPr>
      </w:pPr>
    </w:p>
    <w:tbl>
      <w:tblPr>
        <w:tblStyle w:val="TableGrid"/>
        <w:tblW w:w="0" w:type="auto"/>
        <w:tblLook w:val="04A0" w:firstRow="1" w:lastRow="0" w:firstColumn="1" w:lastColumn="0" w:noHBand="0" w:noVBand="1"/>
      </w:tblPr>
      <w:tblGrid>
        <w:gridCol w:w="2364"/>
        <w:gridCol w:w="4094"/>
        <w:gridCol w:w="8930"/>
      </w:tblGrid>
      <w:tr w:rsidR="00F62CD9" w:rsidRPr="00A30111" w14:paraId="058C0ED8" w14:textId="1B234E74" w:rsidTr="6482E3D7">
        <w:tc>
          <w:tcPr>
            <w:tcW w:w="2547" w:type="dxa"/>
            <w:tcBorders>
              <w:bottom w:val="single" w:sz="4" w:space="0" w:color="auto"/>
            </w:tcBorders>
          </w:tcPr>
          <w:p w14:paraId="673EAFA8"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Rodiklio tipas</w:t>
            </w:r>
          </w:p>
        </w:tc>
        <w:tc>
          <w:tcPr>
            <w:tcW w:w="7077" w:type="dxa"/>
            <w:tcBorders>
              <w:bottom w:val="single" w:sz="4" w:space="0" w:color="auto"/>
            </w:tcBorders>
          </w:tcPr>
          <w:p w14:paraId="6AE59B84" w14:textId="77777777" w:rsidR="002A551A" w:rsidRPr="00A30111" w:rsidRDefault="002A551A" w:rsidP="00C57B08">
            <w:pPr>
              <w:jc w:val="center"/>
              <w:rPr>
                <w:rFonts w:ascii="Times New Roman" w:hAnsi="Times New Roman" w:cs="Times New Roman"/>
                <w:sz w:val="24"/>
                <w:szCs w:val="24"/>
              </w:rPr>
            </w:pPr>
            <w:r>
              <w:rPr>
                <w:rFonts w:ascii="Times New Roman" w:hAnsi="Times New Roman" w:cs="Times New Roman"/>
                <w:sz w:val="24"/>
                <w:szCs w:val="24"/>
              </w:rPr>
              <w:t>Proceso</w:t>
            </w:r>
          </w:p>
        </w:tc>
        <w:tc>
          <w:tcPr>
            <w:tcW w:w="7077" w:type="dxa"/>
            <w:tcBorders>
              <w:bottom w:val="single" w:sz="4" w:space="0" w:color="auto"/>
            </w:tcBorders>
          </w:tcPr>
          <w:p w14:paraId="34857A01" w14:textId="77777777" w:rsidR="002A551A" w:rsidRDefault="002A551A" w:rsidP="00C57B08">
            <w:pPr>
              <w:jc w:val="center"/>
              <w:rPr>
                <w:rFonts w:ascii="Times New Roman" w:hAnsi="Times New Roman" w:cs="Times New Roman"/>
                <w:sz w:val="24"/>
                <w:szCs w:val="24"/>
              </w:rPr>
            </w:pPr>
          </w:p>
        </w:tc>
      </w:tr>
      <w:tr w:rsidR="002A551A" w:rsidRPr="00A30111" w14:paraId="5C3B596A" w14:textId="7FA6453C" w:rsidTr="6482E3D7">
        <w:tc>
          <w:tcPr>
            <w:tcW w:w="9624" w:type="dxa"/>
            <w:gridSpan w:val="2"/>
            <w:tcBorders>
              <w:top w:val="single" w:sz="4" w:space="0" w:color="auto"/>
              <w:left w:val="nil"/>
              <w:bottom w:val="single" w:sz="4" w:space="0" w:color="auto"/>
              <w:right w:val="nil"/>
            </w:tcBorders>
          </w:tcPr>
          <w:p w14:paraId="6922198E" w14:textId="77777777" w:rsidR="002A551A" w:rsidRPr="00A30111" w:rsidRDefault="002A551A" w:rsidP="00C57B08">
            <w:pPr>
              <w:jc w:val="center"/>
              <w:rPr>
                <w:rFonts w:ascii="Times New Roman" w:hAnsi="Times New Roman" w:cs="Times New Roman"/>
                <w:sz w:val="24"/>
                <w:szCs w:val="24"/>
              </w:rPr>
            </w:pPr>
          </w:p>
        </w:tc>
        <w:tc>
          <w:tcPr>
            <w:tcW w:w="7077" w:type="dxa"/>
            <w:tcBorders>
              <w:top w:val="single" w:sz="4" w:space="0" w:color="auto"/>
              <w:left w:val="nil"/>
              <w:bottom w:val="single" w:sz="4" w:space="0" w:color="auto"/>
              <w:right w:val="nil"/>
            </w:tcBorders>
          </w:tcPr>
          <w:p w14:paraId="28BB1CF0" w14:textId="77777777" w:rsidR="002A551A" w:rsidRPr="00A30111" w:rsidRDefault="002A551A" w:rsidP="00C57B08">
            <w:pPr>
              <w:jc w:val="center"/>
              <w:rPr>
                <w:rFonts w:ascii="Times New Roman" w:hAnsi="Times New Roman" w:cs="Times New Roman"/>
                <w:sz w:val="24"/>
                <w:szCs w:val="24"/>
              </w:rPr>
            </w:pPr>
          </w:p>
        </w:tc>
      </w:tr>
      <w:tr w:rsidR="00F62CD9" w:rsidRPr="00A30111" w14:paraId="61E7C26B" w14:textId="2D51ECB2" w:rsidTr="6482E3D7">
        <w:tc>
          <w:tcPr>
            <w:tcW w:w="2547" w:type="dxa"/>
            <w:tcBorders>
              <w:top w:val="single" w:sz="4" w:space="0" w:color="auto"/>
            </w:tcBorders>
            <w:shd w:val="clear" w:color="auto" w:fill="CAEDFB" w:themeFill="accent4" w:themeFillTint="33"/>
          </w:tcPr>
          <w:p w14:paraId="6BE228D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Trumpas pavadinimas</w:t>
            </w:r>
          </w:p>
        </w:tc>
        <w:tc>
          <w:tcPr>
            <w:tcW w:w="7077" w:type="dxa"/>
            <w:tcBorders>
              <w:top w:val="single" w:sz="4" w:space="0" w:color="auto"/>
            </w:tcBorders>
            <w:shd w:val="clear" w:color="auto" w:fill="CAEDFB" w:themeFill="accent4" w:themeFillTint="33"/>
          </w:tcPr>
          <w:p w14:paraId="5E46EC65" w14:textId="77777777" w:rsidR="002A551A" w:rsidRPr="0054082D" w:rsidRDefault="002A551A" w:rsidP="00C57B08">
            <w:pPr>
              <w:jc w:val="center"/>
              <w:rPr>
                <w:rFonts w:ascii="Times New Roman" w:hAnsi="Times New Roman" w:cs="Times New Roman"/>
                <w:i/>
                <w:sz w:val="24"/>
                <w:szCs w:val="24"/>
              </w:rPr>
            </w:pPr>
            <w:r w:rsidRPr="0054082D">
              <w:rPr>
                <w:rFonts w:ascii="Times New Roman" w:hAnsi="Times New Roman" w:cs="Times New Roman"/>
                <w:sz w:val="24"/>
                <w:szCs w:val="24"/>
              </w:rPr>
              <w:t>Sarkomų chirurgin</w:t>
            </w:r>
            <w:r>
              <w:rPr>
                <w:rFonts w:ascii="Times New Roman" w:hAnsi="Times New Roman" w:cs="Times New Roman"/>
                <w:sz w:val="24"/>
                <w:szCs w:val="24"/>
              </w:rPr>
              <w:t>ės</w:t>
            </w:r>
            <w:r w:rsidRPr="0054082D">
              <w:rPr>
                <w:rFonts w:ascii="Times New Roman" w:hAnsi="Times New Roman" w:cs="Times New Roman"/>
                <w:sz w:val="24"/>
                <w:szCs w:val="24"/>
              </w:rPr>
              <w:t xml:space="preserve"> operacij</w:t>
            </w:r>
            <w:r>
              <w:rPr>
                <w:rFonts w:ascii="Times New Roman" w:hAnsi="Times New Roman" w:cs="Times New Roman"/>
                <w:sz w:val="24"/>
                <w:szCs w:val="24"/>
              </w:rPr>
              <w:t>os</w:t>
            </w:r>
            <w:r w:rsidRPr="0054082D">
              <w:rPr>
                <w:rFonts w:ascii="Times New Roman" w:hAnsi="Times New Roman" w:cs="Times New Roman"/>
                <w:sz w:val="24"/>
                <w:szCs w:val="24"/>
              </w:rPr>
              <w:t xml:space="preserve"> kokybė (radikalumas) </w:t>
            </w:r>
          </w:p>
        </w:tc>
        <w:tc>
          <w:tcPr>
            <w:tcW w:w="7077" w:type="dxa"/>
            <w:tcBorders>
              <w:top w:val="single" w:sz="4" w:space="0" w:color="auto"/>
            </w:tcBorders>
            <w:shd w:val="clear" w:color="auto" w:fill="CAEDFB" w:themeFill="accent4" w:themeFillTint="33"/>
          </w:tcPr>
          <w:p w14:paraId="3AF22369" w14:textId="77777777" w:rsidR="002A551A" w:rsidRPr="0054082D" w:rsidRDefault="002A551A" w:rsidP="00C57B08">
            <w:pPr>
              <w:jc w:val="center"/>
              <w:rPr>
                <w:rFonts w:ascii="Times New Roman" w:hAnsi="Times New Roman" w:cs="Times New Roman"/>
                <w:sz w:val="24"/>
                <w:szCs w:val="24"/>
              </w:rPr>
            </w:pPr>
          </w:p>
        </w:tc>
      </w:tr>
      <w:tr w:rsidR="00F62CD9" w:rsidRPr="00A30111" w14:paraId="734F7105" w14:textId="76453634" w:rsidTr="6482E3D7">
        <w:tc>
          <w:tcPr>
            <w:tcW w:w="2547" w:type="dxa"/>
          </w:tcPr>
          <w:p w14:paraId="131A7A03"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Pilnas pavadinimas</w:t>
            </w:r>
          </w:p>
        </w:tc>
        <w:tc>
          <w:tcPr>
            <w:tcW w:w="7077" w:type="dxa"/>
          </w:tcPr>
          <w:p w14:paraId="79C77138" w14:textId="77777777" w:rsidR="002A551A" w:rsidRPr="00277057" w:rsidRDefault="002A551A" w:rsidP="00C57B08">
            <w:pPr>
              <w:rPr>
                <w:rFonts w:ascii="Times New Roman" w:hAnsi="Times New Roman" w:cs="Times New Roman"/>
                <w:sz w:val="24"/>
                <w:szCs w:val="24"/>
              </w:rPr>
            </w:pPr>
            <w:r w:rsidRPr="00277057">
              <w:rPr>
                <w:rFonts w:ascii="Times New Roman" w:hAnsi="Times New Roman" w:cs="Times New Roman"/>
                <w:sz w:val="24"/>
                <w:szCs w:val="24"/>
              </w:rPr>
              <w:t>Galūnių sarkomos ir retroperitoninio tarpo sarkomos chirurginės operacijos</w:t>
            </w:r>
            <w:r>
              <w:rPr>
                <w:rFonts w:ascii="Times New Roman" w:hAnsi="Times New Roman" w:cs="Times New Roman"/>
                <w:sz w:val="24"/>
                <w:szCs w:val="24"/>
              </w:rPr>
              <w:t>/procedūros</w:t>
            </w:r>
            <w:r w:rsidRPr="00277057">
              <w:rPr>
                <w:rFonts w:ascii="Times New Roman" w:hAnsi="Times New Roman" w:cs="Times New Roman"/>
                <w:sz w:val="24"/>
                <w:szCs w:val="24"/>
              </w:rPr>
              <w:t xml:space="preserve"> kokybės (radikalumo) rodiklis</w:t>
            </w:r>
          </w:p>
        </w:tc>
        <w:tc>
          <w:tcPr>
            <w:tcW w:w="7077" w:type="dxa"/>
          </w:tcPr>
          <w:p w14:paraId="583D5888" w14:textId="77777777" w:rsidR="002A551A" w:rsidRPr="00277057" w:rsidRDefault="002A551A" w:rsidP="00C57B08">
            <w:pPr>
              <w:rPr>
                <w:rFonts w:ascii="Times New Roman" w:hAnsi="Times New Roman" w:cs="Times New Roman"/>
                <w:sz w:val="24"/>
                <w:szCs w:val="24"/>
              </w:rPr>
            </w:pPr>
          </w:p>
        </w:tc>
      </w:tr>
      <w:tr w:rsidR="00F62CD9" w:rsidRPr="00A30111" w14:paraId="29584412" w14:textId="447A4C1F" w:rsidTr="6482E3D7">
        <w:tc>
          <w:tcPr>
            <w:tcW w:w="2547" w:type="dxa"/>
          </w:tcPr>
          <w:p w14:paraId="49AFBA7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Aprašymas</w:t>
            </w:r>
          </w:p>
        </w:tc>
        <w:tc>
          <w:tcPr>
            <w:tcW w:w="7077" w:type="dxa"/>
          </w:tcPr>
          <w:p w14:paraId="75902AA2" w14:textId="77777777" w:rsidR="002A551A" w:rsidRDefault="002A551A" w:rsidP="00C57B08">
            <w:pPr>
              <w:rPr>
                <w:rFonts w:ascii="Times New Roman" w:hAnsi="Times New Roman" w:cs="Times New Roman"/>
                <w:sz w:val="24"/>
                <w:szCs w:val="24"/>
              </w:rPr>
            </w:pPr>
            <w:r w:rsidRPr="00FC30DC">
              <w:rPr>
                <w:rFonts w:ascii="Times New Roman" w:hAnsi="Times New Roman" w:cs="Times New Roman"/>
                <w:bCs/>
                <w:sz w:val="24"/>
                <w:szCs w:val="24"/>
              </w:rPr>
              <w:t>Pacientams, kurie</w:t>
            </w:r>
            <w:r>
              <w:rPr>
                <w:rFonts w:ascii="Times New Roman" w:hAnsi="Times New Roman" w:cs="Times New Roman"/>
                <w:bCs/>
                <w:sz w:val="24"/>
                <w:szCs w:val="24"/>
              </w:rPr>
              <w:t>ms</w:t>
            </w:r>
            <w:r w:rsidRPr="00FC30DC">
              <w:rPr>
                <w:rFonts w:ascii="Times New Roman" w:hAnsi="Times New Roman" w:cs="Times New Roman"/>
                <w:bCs/>
                <w:sz w:val="24"/>
                <w:szCs w:val="24"/>
              </w:rPr>
              <w:t xml:space="preserve"> dėl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sarkomos</w:t>
            </w:r>
            <w:r w:rsidRPr="00A30111">
              <w:rPr>
                <w:rFonts w:ascii="Times New Roman" w:hAnsi="Times New Roman" w:cs="Times New Roman"/>
                <w:sz w:val="24"/>
                <w:szCs w:val="24"/>
              </w:rPr>
              <w:t xml:space="preserve"> (koda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 xml:space="preserve">) ar retroperitoninio tarpo </w:t>
            </w:r>
            <w:r>
              <w:rPr>
                <w:rFonts w:ascii="Times New Roman" w:hAnsi="Times New Roman" w:cs="Times New Roman"/>
                <w:sz w:val="24"/>
                <w:szCs w:val="24"/>
              </w:rPr>
              <w:t xml:space="preserve">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bCs/>
                <w:sz w:val="24"/>
                <w:szCs w:val="24"/>
              </w:rPr>
              <w:t>atliekama chirurginė operacija/procedūra</w:t>
            </w:r>
            <w:r w:rsidRPr="00FC30DC">
              <w:rPr>
                <w:rFonts w:ascii="Times New Roman" w:hAnsi="Times New Roman" w:cs="Times New Roman"/>
                <w:bCs/>
                <w:sz w:val="24"/>
                <w:szCs w:val="24"/>
              </w:rPr>
              <w:t xml:space="preserve"> </w:t>
            </w:r>
            <w:r>
              <w:rPr>
                <w:rFonts w:ascii="Times New Roman" w:hAnsi="Times New Roman" w:cs="Times New Roman"/>
                <w:bCs/>
                <w:sz w:val="24"/>
                <w:szCs w:val="24"/>
              </w:rPr>
              <w:t xml:space="preserve">pagal nurodytus ACHI kodus, ji </w:t>
            </w:r>
            <w:r w:rsidRPr="0066409C">
              <w:rPr>
                <w:rFonts w:ascii="Times New Roman" w:hAnsi="Times New Roman" w:cs="Times New Roman"/>
                <w:bCs/>
                <w:sz w:val="24"/>
                <w:szCs w:val="24"/>
              </w:rPr>
              <w:t>turėtų būti atliekama</w:t>
            </w:r>
            <w:r>
              <w:rPr>
                <w:rFonts w:ascii="Times New Roman" w:hAnsi="Times New Roman" w:cs="Times New Roman"/>
                <w:bCs/>
                <w:sz w:val="24"/>
                <w:szCs w:val="24"/>
              </w:rPr>
              <w:t xml:space="preserve"> radikali (</w:t>
            </w:r>
            <w:r>
              <w:rPr>
                <w:rFonts w:ascii="Times New Roman" w:hAnsi="Times New Roman" w:cs="Times New Roman"/>
                <w:sz w:val="24"/>
                <w:szCs w:val="24"/>
              </w:rPr>
              <w:t>jos metu paimtos medžiagos patologinio tyrimo išvada – pR0).</w:t>
            </w:r>
          </w:p>
          <w:p w14:paraId="36C081C9" w14:textId="77777777" w:rsidR="002A551A" w:rsidRDefault="002A551A" w:rsidP="00C57B08">
            <w:pPr>
              <w:rPr>
                <w:rFonts w:ascii="Times New Roman" w:hAnsi="Times New Roman" w:cs="Times New Roman"/>
                <w:sz w:val="24"/>
                <w:szCs w:val="24"/>
              </w:rPr>
            </w:pPr>
          </w:p>
          <w:p w14:paraId="123FDC75"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acientų, kuriems dėl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sarkomos</w:t>
            </w:r>
            <w:r w:rsidRPr="00A30111">
              <w:rPr>
                <w:rFonts w:ascii="Times New Roman" w:hAnsi="Times New Roman" w:cs="Times New Roman"/>
                <w:sz w:val="24"/>
                <w:szCs w:val="24"/>
              </w:rPr>
              <w:t xml:space="preserve"> (koda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 xml:space="preserve">) ar retroperitoninio tarpo </w:t>
            </w:r>
            <w:r>
              <w:rPr>
                <w:rFonts w:ascii="Times New Roman" w:hAnsi="Times New Roman" w:cs="Times New Roman"/>
                <w:sz w:val="24"/>
                <w:szCs w:val="24"/>
              </w:rPr>
              <w:t xml:space="preserve">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w:t>
            </w:r>
            <w:r w:rsidRPr="00A30111">
              <w:rPr>
                <w:rFonts w:ascii="Times New Roman" w:hAnsi="Times New Roman" w:cs="Times New Roman"/>
                <w:sz w:val="24"/>
                <w:szCs w:val="24"/>
              </w:rPr>
              <w:lastRenderedPageBreak/>
              <w:t>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operacija</w:t>
            </w:r>
            <w:r>
              <w:rPr>
                <w:rFonts w:ascii="Times New Roman" w:hAnsi="Times New Roman" w:cs="Times New Roman"/>
                <w:sz w:val="24"/>
                <w:szCs w:val="24"/>
              </w:rPr>
              <w:t xml:space="preserve">/procedūra pagal nurodytus ACHI kodus </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ir jos metu paimtos medžiagos patologijos tyrimo išvada - pR0, dalis nuo visų pacientų, kuriems </w:t>
            </w:r>
            <w:r w:rsidRPr="007A1338">
              <w:rPr>
                <w:rFonts w:ascii="Times New Roman" w:hAnsi="Times New Roman" w:cs="Times New Roman"/>
                <w:sz w:val="24"/>
                <w:szCs w:val="24"/>
              </w:rPr>
              <w:t xml:space="preserve">dėl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sarkomos</w:t>
            </w:r>
            <w:r w:rsidRPr="00A30111">
              <w:rPr>
                <w:rFonts w:ascii="Times New Roman" w:hAnsi="Times New Roman" w:cs="Times New Roman"/>
                <w:sz w:val="24"/>
                <w:szCs w:val="24"/>
              </w:rPr>
              <w:t xml:space="preserve"> (koda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 xml:space="preserve">) ar retroperitoninio tarpo </w:t>
            </w:r>
            <w:r>
              <w:rPr>
                <w:rFonts w:ascii="Times New Roman" w:hAnsi="Times New Roman" w:cs="Times New Roman"/>
                <w:sz w:val="24"/>
                <w:szCs w:val="24"/>
              </w:rPr>
              <w:t xml:space="preserve">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w:t>
            </w:r>
            <w:r>
              <w:rPr>
                <w:rFonts w:ascii="Times New Roman" w:hAnsi="Times New Roman" w:cs="Times New Roman"/>
                <w:sz w:val="24"/>
                <w:szCs w:val="24"/>
              </w:rPr>
              <w:t>a/procedūra pagal nurodytus ACHI kodus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w:t>
            </w:r>
          </w:p>
          <w:p w14:paraId="36F91F37" w14:textId="77777777" w:rsidR="002A551A" w:rsidRDefault="002A551A" w:rsidP="00C57B08">
            <w:pPr>
              <w:rPr>
                <w:rFonts w:ascii="Times New Roman" w:hAnsi="Times New Roman" w:cs="Times New Roman"/>
                <w:sz w:val="24"/>
                <w:szCs w:val="24"/>
              </w:rPr>
            </w:pPr>
          </w:p>
          <w:p w14:paraId="0E2F48FD" w14:textId="77777777" w:rsidR="002A551A" w:rsidRDefault="002A551A" w:rsidP="00C57B08">
            <w:pPr>
              <w:rPr>
                <w:rFonts w:ascii="Times New Roman" w:hAnsi="Times New Roman" w:cs="Times New Roman"/>
                <w:b/>
                <w:bCs/>
                <w:sz w:val="24"/>
                <w:szCs w:val="24"/>
              </w:rPr>
            </w:pPr>
            <w:r w:rsidRPr="003C31EB">
              <w:rPr>
                <w:rFonts w:ascii="Times New Roman" w:hAnsi="Times New Roman" w:cs="Times New Roman"/>
                <w:b/>
                <w:bCs/>
                <w:sz w:val="24"/>
                <w:szCs w:val="24"/>
              </w:rPr>
              <w:t>Radikalumas</w:t>
            </w:r>
            <w:r>
              <w:rPr>
                <w:rFonts w:ascii="Times New Roman" w:hAnsi="Times New Roman" w:cs="Times New Roman"/>
                <w:b/>
                <w:bCs/>
                <w:sz w:val="24"/>
                <w:szCs w:val="24"/>
              </w:rPr>
              <w:t xml:space="preserve"> rodiklio apraše</w:t>
            </w:r>
            <w:r w:rsidRPr="003C31EB">
              <w:rPr>
                <w:rFonts w:ascii="Times New Roman" w:hAnsi="Times New Roman" w:cs="Times New Roman"/>
                <w:b/>
                <w:bCs/>
                <w:sz w:val="24"/>
                <w:szCs w:val="24"/>
              </w:rPr>
              <w:t>:</w:t>
            </w:r>
          </w:p>
          <w:p w14:paraId="470FDABE" w14:textId="77777777" w:rsidR="002A551A" w:rsidRPr="003C31EB"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R0</w:t>
            </w:r>
            <w:r>
              <w:rPr>
                <w:rFonts w:ascii="Times New Roman" w:hAnsi="Times New Roman" w:cs="Times New Roman"/>
                <w:sz w:val="24"/>
                <w:szCs w:val="24"/>
              </w:rPr>
              <w:t xml:space="preserve"> – </w:t>
            </w:r>
            <w:r w:rsidRPr="007A1338">
              <w:rPr>
                <w:rFonts w:ascii="Times New Roman" w:hAnsi="Times New Roman" w:cs="Times New Roman"/>
                <w:sz w:val="24"/>
                <w:szCs w:val="24"/>
              </w:rPr>
              <w:t>operacija radikali,</w:t>
            </w:r>
            <w:r>
              <w:rPr>
                <w:rFonts w:ascii="Times New Roman" w:hAnsi="Times New Roman" w:cs="Times New Roman"/>
                <w:sz w:val="24"/>
                <w:szCs w:val="24"/>
              </w:rPr>
              <w:t xml:space="preserve"> t. y., kai paimtą medžiagą tiriantis gydytojas patologas padaro išvadą, kad navikas operaciniuose kraštuose neaptiktas.</w:t>
            </w:r>
          </w:p>
          <w:p w14:paraId="464773C7"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R1 – </w:t>
            </w:r>
            <w:r>
              <w:rPr>
                <w:rFonts w:ascii="Times New Roman" w:hAnsi="Times New Roman" w:cs="Times New Roman"/>
                <w:sz w:val="24"/>
                <w:szCs w:val="24"/>
              </w:rPr>
              <w:t>operacija neradikali, t. y., kai paimtą medžiagą tiriantis gydytojas patologas padaro išvadą, kad navikas mikroskopiškai aptiktas operaciniame krašte.</w:t>
            </w:r>
          </w:p>
          <w:p w14:paraId="3E318172"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w:t>
            </w:r>
            <w:r>
              <w:rPr>
                <w:rFonts w:ascii="Times New Roman" w:hAnsi="Times New Roman" w:cs="Times New Roman"/>
                <w:sz w:val="24"/>
                <w:szCs w:val="24"/>
                <w:lang w:val="en-US"/>
              </w:rPr>
              <w:t>2</w:t>
            </w:r>
            <w:r w:rsidRPr="007A1338">
              <w:rPr>
                <w:rFonts w:ascii="Times New Roman" w:hAnsi="Times New Roman" w:cs="Times New Roman"/>
                <w:sz w:val="24"/>
                <w:szCs w:val="24"/>
              </w:rPr>
              <w:t xml:space="preserve"> – </w:t>
            </w:r>
            <w:r>
              <w:rPr>
                <w:rFonts w:ascii="Times New Roman" w:hAnsi="Times New Roman" w:cs="Times New Roman"/>
                <w:sz w:val="24"/>
                <w:szCs w:val="24"/>
              </w:rPr>
              <w:t>operacija neradikali, t. y., kai paimtą medžiagą tiriantis gydytojas patologas padaro išvadą, kad navikas makroskopiškai aptiktas operaciniame krašte.</w:t>
            </w:r>
          </w:p>
          <w:p w14:paraId="0C3FB853"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RX –  operacijos radikalumas yra neaiškus, t.</w:t>
            </w:r>
            <w:r>
              <w:rPr>
                <w:rFonts w:ascii="Times New Roman" w:hAnsi="Times New Roman" w:cs="Times New Roman"/>
                <w:sz w:val="24"/>
                <w:szCs w:val="24"/>
              </w:rPr>
              <w:t xml:space="preserve"> </w:t>
            </w:r>
            <w:r w:rsidRPr="007A1338">
              <w:rPr>
                <w:rFonts w:ascii="Times New Roman" w:hAnsi="Times New Roman" w:cs="Times New Roman"/>
                <w:sz w:val="24"/>
                <w:szCs w:val="24"/>
              </w:rPr>
              <w:t>y.,</w:t>
            </w:r>
            <w:r>
              <w:rPr>
                <w:rFonts w:ascii="Times New Roman" w:hAnsi="Times New Roman" w:cs="Times New Roman"/>
                <w:sz w:val="24"/>
                <w:szCs w:val="24"/>
              </w:rPr>
              <w:t xml:space="preserve"> kai paimtą medžiagą tiriantis gydytojas patologas padaro </w:t>
            </w:r>
            <w:r>
              <w:rPr>
                <w:rFonts w:ascii="Times New Roman" w:hAnsi="Times New Roman" w:cs="Times New Roman"/>
                <w:sz w:val="24"/>
                <w:szCs w:val="24"/>
              </w:rPr>
              <w:lastRenderedPageBreak/>
              <w:t>išvadą, kad operacinis kraštas neįvertintas.</w:t>
            </w:r>
          </w:p>
          <w:p w14:paraId="038F0DB1" w14:textId="77777777" w:rsidR="002A551A" w:rsidRDefault="002A551A" w:rsidP="00C57B08">
            <w:pPr>
              <w:rPr>
                <w:rFonts w:ascii="Times New Roman" w:hAnsi="Times New Roman" w:cs="Times New Roman"/>
                <w:sz w:val="24"/>
                <w:szCs w:val="24"/>
              </w:rPr>
            </w:pPr>
          </w:p>
          <w:p w14:paraId="220CE1FF" w14:textId="77777777" w:rsidR="002A551A" w:rsidRDefault="002A551A"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operacij</w:t>
            </w:r>
            <w:r>
              <w:rPr>
                <w:rFonts w:ascii="Times New Roman" w:hAnsi="Times New Roman" w:cs="Times New Roman"/>
                <w:sz w:val="24"/>
                <w:szCs w:val="24"/>
              </w:rPr>
              <w:t>ą/procedūrą atlikusios</w:t>
            </w:r>
            <w:r w:rsidRPr="00814AE0">
              <w:rPr>
                <w:rFonts w:ascii="Times New Roman" w:hAnsi="Times New Roman" w:cs="Times New Roman"/>
                <w:sz w:val="24"/>
                <w:szCs w:val="24"/>
              </w:rPr>
              <w:t xml:space="preserve"> ASPĮ.</w:t>
            </w:r>
          </w:p>
          <w:p w14:paraId="6346AAEF" w14:textId="77777777" w:rsidR="002A551A" w:rsidRPr="00411508" w:rsidRDefault="002A551A" w:rsidP="00C57B08">
            <w:pPr>
              <w:rPr>
                <w:rFonts w:ascii="Times New Roman" w:hAnsi="Times New Roman" w:cs="Times New Roman"/>
                <w:sz w:val="24"/>
                <w:szCs w:val="24"/>
              </w:rPr>
            </w:pPr>
          </w:p>
          <w:p w14:paraId="29186E9D" w14:textId="77777777" w:rsidR="002A551A" w:rsidRPr="00B406CB" w:rsidRDefault="002A551A" w:rsidP="00C57B08">
            <w:pPr>
              <w:spacing w:after="160" w:line="259" w:lineRule="auto"/>
              <w:rPr>
                <w:rFonts w:ascii="Times New Roman" w:hAnsi="Times New Roman" w:cs="Times New Roman"/>
                <w:sz w:val="24"/>
                <w:szCs w:val="24"/>
              </w:rPr>
            </w:pPr>
            <w:r w:rsidRPr="000C69A2">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 </w:t>
            </w:r>
            <w:r w:rsidRPr="000C69A2">
              <w:rPr>
                <w:rFonts w:ascii="Times New Roman" w:hAnsi="Times New Roman" w:cs="Times New Roman"/>
                <w:sz w:val="24"/>
                <w:szCs w:val="24"/>
              </w:rPr>
              <w:t>biopsinės</w:t>
            </w:r>
            <w:r>
              <w:rPr>
                <w:rFonts w:ascii="Times New Roman" w:hAnsi="Times New Roman" w:cs="Times New Roman"/>
                <w:sz w:val="24"/>
                <w:szCs w:val="24"/>
              </w:rPr>
              <w:t xml:space="preserve"> </w:t>
            </w:r>
            <w:r w:rsidRPr="000C69A2">
              <w:rPr>
                <w:rFonts w:ascii="Times New Roman" w:hAnsi="Times New Roman" w:cs="Times New Roman"/>
                <w:sz w:val="24"/>
                <w:szCs w:val="24"/>
              </w:rPr>
              <w:t xml:space="preserve">ar operacinės medžiagos paėmimo </w:t>
            </w:r>
            <w:r>
              <w:rPr>
                <w:rFonts w:ascii="Times New Roman" w:hAnsi="Times New Roman" w:cs="Times New Roman"/>
                <w:sz w:val="24"/>
                <w:szCs w:val="24"/>
              </w:rPr>
              <w:t xml:space="preserve">patologijos </w:t>
            </w:r>
            <w:r w:rsidRPr="000C69A2">
              <w:rPr>
                <w:rFonts w:ascii="Times New Roman" w:hAnsi="Times New Roman" w:cs="Times New Roman"/>
                <w:sz w:val="24"/>
                <w:szCs w:val="24"/>
              </w:rPr>
              <w:t>tyrimui data</w:t>
            </w:r>
            <w:r>
              <w:rPr>
                <w:rFonts w:ascii="Times New Roman" w:hAnsi="Times New Roman" w:cs="Times New Roman"/>
                <w:sz w:val="24"/>
                <w:szCs w:val="24"/>
              </w:rPr>
              <w:t>.</w:t>
            </w:r>
          </w:p>
        </w:tc>
        <w:tc>
          <w:tcPr>
            <w:tcW w:w="7077" w:type="dxa"/>
          </w:tcPr>
          <w:p w14:paraId="22C71EA0" w14:textId="77777777" w:rsidR="002A551A" w:rsidRPr="00FC30DC" w:rsidRDefault="002A551A" w:rsidP="00C57B08">
            <w:pPr>
              <w:rPr>
                <w:rFonts w:ascii="Times New Roman" w:hAnsi="Times New Roman" w:cs="Times New Roman"/>
                <w:bCs/>
                <w:sz w:val="24"/>
                <w:szCs w:val="24"/>
              </w:rPr>
            </w:pPr>
          </w:p>
        </w:tc>
      </w:tr>
      <w:tr w:rsidR="00F62CD9" w:rsidRPr="00A30111" w14:paraId="07934B16" w14:textId="4BEEA00A" w:rsidTr="6482E3D7">
        <w:tc>
          <w:tcPr>
            <w:tcW w:w="2547" w:type="dxa"/>
          </w:tcPr>
          <w:p w14:paraId="3A382182"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Rodiklio svarbos paaiškinimas</w:t>
            </w:r>
          </w:p>
        </w:tc>
        <w:tc>
          <w:tcPr>
            <w:tcW w:w="7077" w:type="dxa"/>
          </w:tcPr>
          <w:p w14:paraId="166A5032" w14:textId="77777777" w:rsidR="002A551A" w:rsidRPr="00A30111" w:rsidRDefault="002A551A" w:rsidP="00C57B08">
            <w:pPr>
              <w:rPr>
                <w:rFonts w:ascii="Times New Roman" w:hAnsi="Times New Roman" w:cs="Times New Roman"/>
                <w:color w:val="000000" w:themeColor="text1"/>
                <w:sz w:val="24"/>
                <w:szCs w:val="24"/>
              </w:rPr>
            </w:pPr>
            <w:r>
              <w:rPr>
                <w:rFonts w:ascii="Times New Roman" w:hAnsi="Times New Roman" w:cs="Times New Roman"/>
                <w:sz w:val="24"/>
                <w:szCs w:val="24"/>
              </w:rPr>
              <w:t xml:space="preserve">Operacijos metu skrandžio piktybinis navikas turėtų būti pašalintas radikaliai (pR0). Jeigu piktybinis navikas nėra pašalinamas radikaliai ir lieka </w:t>
            </w:r>
            <w:r>
              <w:rPr>
                <w:rFonts w:ascii="Times New Roman" w:hAnsi="Times New Roman" w:cs="Times New Roman"/>
                <w:color w:val="000000" w:themeColor="text1"/>
                <w:sz w:val="24"/>
                <w:szCs w:val="24"/>
              </w:rPr>
              <w:t>n</w:t>
            </w:r>
            <w:r w:rsidRPr="006C5CCD">
              <w:rPr>
                <w:rFonts w:ascii="Times New Roman" w:hAnsi="Times New Roman" w:cs="Times New Roman"/>
                <w:color w:val="000000" w:themeColor="text1"/>
                <w:sz w:val="24"/>
                <w:szCs w:val="24"/>
              </w:rPr>
              <w:t xml:space="preserve">aviko infiltracija </w:t>
            </w:r>
            <w:r>
              <w:rPr>
                <w:rFonts w:ascii="Times New Roman" w:hAnsi="Times New Roman" w:cs="Times New Roman"/>
                <w:color w:val="000000" w:themeColor="text1"/>
                <w:sz w:val="24"/>
                <w:szCs w:val="24"/>
              </w:rPr>
              <w:t xml:space="preserve">pjūvio </w:t>
            </w:r>
            <w:r w:rsidRPr="006C5CCD">
              <w:rPr>
                <w:rFonts w:ascii="Times New Roman" w:hAnsi="Times New Roman" w:cs="Times New Roman"/>
                <w:color w:val="000000" w:themeColor="text1"/>
                <w:sz w:val="24"/>
                <w:szCs w:val="24"/>
              </w:rPr>
              <w:t>krašte</w:t>
            </w:r>
            <w:r>
              <w:rPr>
                <w:rFonts w:ascii="Times New Roman" w:hAnsi="Times New Roman" w:cs="Times New Roman"/>
                <w:color w:val="000000" w:themeColor="text1"/>
                <w:sz w:val="24"/>
                <w:szCs w:val="24"/>
              </w:rPr>
              <w:t>, tai</w:t>
            </w:r>
            <w:r w:rsidRPr="006C5CCD">
              <w:rPr>
                <w:rFonts w:ascii="Times New Roman" w:hAnsi="Times New Roman" w:cs="Times New Roman"/>
                <w:color w:val="000000" w:themeColor="text1"/>
                <w:sz w:val="24"/>
                <w:szCs w:val="24"/>
              </w:rPr>
              <w:t xml:space="preserve"> yra nepalankios prognozės veiksnys, </w:t>
            </w:r>
            <w:r>
              <w:rPr>
                <w:rFonts w:ascii="Times New Roman" w:hAnsi="Times New Roman" w:cs="Times New Roman"/>
                <w:color w:val="000000" w:themeColor="text1"/>
                <w:sz w:val="24"/>
                <w:szCs w:val="24"/>
              </w:rPr>
              <w:t>lemiantis ligos progresavimą ir nepalankias paciento baigtis.</w:t>
            </w:r>
          </w:p>
        </w:tc>
        <w:tc>
          <w:tcPr>
            <w:tcW w:w="7077" w:type="dxa"/>
          </w:tcPr>
          <w:p w14:paraId="1C7E7727" w14:textId="77777777" w:rsidR="002A551A" w:rsidRDefault="002A551A" w:rsidP="00C57B08">
            <w:pPr>
              <w:rPr>
                <w:rFonts w:ascii="Times New Roman" w:hAnsi="Times New Roman" w:cs="Times New Roman"/>
                <w:sz w:val="24"/>
                <w:szCs w:val="24"/>
              </w:rPr>
            </w:pPr>
          </w:p>
        </w:tc>
      </w:tr>
      <w:tr w:rsidR="00F62CD9" w:rsidRPr="00A30111" w14:paraId="389FE23C" w14:textId="3AADCCA3" w:rsidTr="6482E3D7">
        <w:tc>
          <w:tcPr>
            <w:tcW w:w="2547" w:type="dxa"/>
          </w:tcPr>
          <w:p w14:paraId="38B431F5" w14:textId="77777777" w:rsidR="002A551A" w:rsidRPr="00A30111" w:rsidRDefault="002A551A" w:rsidP="00C57B08">
            <w:pPr>
              <w:rPr>
                <w:rFonts w:ascii="Times New Roman" w:hAnsi="Times New Roman" w:cs="Times New Roman"/>
                <w:sz w:val="24"/>
                <w:szCs w:val="24"/>
                <w:lang w:val="en-US"/>
              </w:rPr>
            </w:pPr>
            <w:r w:rsidRPr="00A30111">
              <w:rPr>
                <w:rFonts w:ascii="Times New Roman" w:hAnsi="Times New Roman" w:cs="Times New Roman"/>
                <w:sz w:val="24"/>
                <w:szCs w:val="24"/>
              </w:rPr>
              <w:t>Siektina rodiklio reikšmė</w:t>
            </w:r>
          </w:p>
        </w:tc>
        <w:tc>
          <w:tcPr>
            <w:tcW w:w="7077" w:type="dxa"/>
          </w:tcPr>
          <w:p w14:paraId="73ED48DC" w14:textId="77777777" w:rsidR="002A551A" w:rsidRPr="003F615D" w:rsidRDefault="002A551A" w:rsidP="00C57B08">
            <w:pPr>
              <w:jc w:val="center"/>
              <w:rPr>
                <w:rFonts w:ascii="Times New Roman" w:hAnsi="Times New Roman" w:cs="Times New Roman"/>
                <w:b/>
                <w:bCs/>
                <w:color w:val="000000" w:themeColor="text1"/>
                <w:sz w:val="24"/>
                <w:szCs w:val="24"/>
              </w:rPr>
            </w:pPr>
            <w:r w:rsidRPr="000A6AF2">
              <w:rPr>
                <w:rFonts w:ascii="Times New Roman" w:hAnsi="Times New Roman" w:cs="Times New Roman"/>
                <w:b/>
                <w:bCs/>
                <w:color w:val="000000" w:themeColor="text1"/>
                <w:sz w:val="24"/>
                <w:szCs w:val="24"/>
              </w:rPr>
              <w:t>&gt;/</w:t>
            </w:r>
            <w:r w:rsidRPr="000A6AF2">
              <w:rPr>
                <w:rFonts w:ascii="Times New Roman" w:hAnsi="Times New Roman" w:cs="Times New Roman"/>
                <w:b/>
                <w:bCs/>
                <w:color w:val="000000" w:themeColor="text1"/>
                <w:sz w:val="24"/>
                <w:szCs w:val="24"/>
                <w:lang w:val="en-US"/>
              </w:rPr>
              <w:t>=</w:t>
            </w:r>
            <w:r>
              <w:rPr>
                <w:rFonts w:ascii="Times New Roman" w:hAnsi="Times New Roman" w:cs="Times New Roman"/>
                <w:b/>
                <w:bCs/>
                <w:color w:val="000000" w:themeColor="text1"/>
                <w:sz w:val="24"/>
                <w:szCs w:val="24"/>
                <w:lang w:val="en-US"/>
              </w:rPr>
              <w:t>90</w:t>
            </w:r>
            <w:r w:rsidRPr="000A6AF2">
              <w:rPr>
                <w:rFonts w:ascii="Times New Roman" w:hAnsi="Times New Roman" w:cs="Times New Roman"/>
                <w:b/>
                <w:bCs/>
                <w:color w:val="000000" w:themeColor="text1"/>
                <w:sz w:val="24"/>
                <w:szCs w:val="24"/>
              </w:rPr>
              <w:t xml:space="preserve"> proc.</w:t>
            </w:r>
          </w:p>
          <w:p w14:paraId="71111D59" w14:textId="77777777" w:rsidR="002A551A" w:rsidRPr="00A30111" w:rsidRDefault="002A551A" w:rsidP="00C57B08">
            <w:pPr>
              <w:rPr>
                <w:rFonts w:ascii="Times New Roman" w:hAnsi="Times New Roman" w:cs="Times New Roman"/>
                <w:sz w:val="24"/>
                <w:szCs w:val="24"/>
                <w:lang w:val="en-US"/>
              </w:rPr>
            </w:pPr>
            <w:r>
              <w:rPr>
                <w:rFonts w:ascii="Times New Roman" w:hAnsi="Times New Roman" w:cs="Times New Roman"/>
                <w:sz w:val="24"/>
                <w:szCs w:val="24"/>
              </w:rPr>
              <w:t xml:space="preserve">90 proc. ir daugiau pacientų, kuriems dėl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sarkomos</w:t>
            </w:r>
            <w:r w:rsidRPr="00A30111">
              <w:rPr>
                <w:rFonts w:ascii="Times New Roman" w:hAnsi="Times New Roman" w:cs="Times New Roman"/>
                <w:sz w:val="24"/>
                <w:szCs w:val="24"/>
              </w:rPr>
              <w:t xml:space="preserve"> (koda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 xml:space="preserve">) ar retroperitoninio tarpo </w:t>
            </w:r>
            <w:r>
              <w:rPr>
                <w:rFonts w:ascii="Times New Roman" w:hAnsi="Times New Roman" w:cs="Times New Roman"/>
                <w:sz w:val="24"/>
                <w:szCs w:val="24"/>
              </w:rPr>
              <w:t xml:space="preserve">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w:t>
            </w:r>
            <w:r>
              <w:rPr>
                <w:rFonts w:ascii="Times New Roman" w:hAnsi="Times New Roman" w:cs="Times New Roman"/>
                <w:sz w:val="24"/>
                <w:szCs w:val="24"/>
              </w:rPr>
              <w:t xml:space="preserve"> atlikta chirurginė operacija/procedūra pagal nurodytus ACHI kodus, ji turėjo būti atlikta kaip radikali </w:t>
            </w:r>
            <w:r w:rsidRPr="006C5CCD">
              <w:rPr>
                <w:rFonts w:ascii="Times New Roman" w:hAnsi="Times New Roman" w:cs="Times New Roman"/>
                <w:sz w:val="24"/>
                <w:szCs w:val="24"/>
              </w:rPr>
              <w:t>(</w:t>
            </w:r>
            <w:r>
              <w:rPr>
                <w:rFonts w:ascii="Times New Roman" w:hAnsi="Times New Roman" w:cs="Times New Roman"/>
                <w:sz w:val="24"/>
                <w:szCs w:val="24"/>
              </w:rPr>
              <w:t>p</w:t>
            </w:r>
            <w:r w:rsidRPr="006C5CCD">
              <w:rPr>
                <w:rFonts w:ascii="Times New Roman" w:hAnsi="Times New Roman" w:cs="Times New Roman"/>
                <w:sz w:val="24"/>
                <w:szCs w:val="24"/>
              </w:rPr>
              <w:t>R0</w:t>
            </w:r>
            <w:r>
              <w:rPr>
                <w:rFonts w:ascii="Times New Roman" w:hAnsi="Times New Roman" w:cs="Times New Roman"/>
                <w:sz w:val="24"/>
                <w:szCs w:val="24"/>
              </w:rPr>
              <w:t>)</w:t>
            </w:r>
          </w:p>
        </w:tc>
        <w:tc>
          <w:tcPr>
            <w:tcW w:w="7077" w:type="dxa"/>
          </w:tcPr>
          <w:p w14:paraId="38906F45" w14:textId="77777777" w:rsidR="002A551A" w:rsidRPr="000A6AF2" w:rsidRDefault="002A551A" w:rsidP="00C57B08">
            <w:pPr>
              <w:jc w:val="center"/>
              <w:rPr>
                <w:rFonts w:ascii="Times New Roman" w:hAnsi="Times New Roman" w:cs="Times New Roman"/>
                <w:b/>
                <w:bCs/>
                <w:color w:val="000000" w:themeColor="text1"/>
                <w:sz w:val="24"/>
                <w:szCs w:val="24"/>
              </w:rPr>
            </w:pPr>
          </w:p>
        </w:tc>
      </w:tr>
      <w:tr w:rsidR="002A551A" w:rsidRPr="00A30111" w14:paraId="4983F860" w14:textId="18096CAE" w:rsidTr="6482E3D7">
        <w:trPr>
          <w:trHeight w:val="354"/>
        </w:trPr>
        <w:tc>
          <w:tcPr>
            <w:tcW w:w="9624" w:type="dxa"/>
            <w:gridSpan w:val="2"/>
            <w:shd w:val="clear" w:color="auto" w:fill="CAEDFB" w:themeFill="accent4" w:themeFillTint="33"/>
          </w:tcPr>
          <w:p w14:paraId="68B6D7DC" w14:textId="77777777" w:rsidR="002A551A" w:rsidRPr="00A30111" w:rsidRDefault="002A551A" w:rsidP="00C57B08">
            <w:pPr>
              <w:rPr>
                <w:rFonts w:ascii="Times New Roman" w:hAnsi="Times New Roman" w:cs="Times New Roman"/>
                <w:color w:val="000000" w:themeColor="text1"/>
                <w:sz w:val="24"/>
                <w:szCs w:val="24"/>
                <w:lang w:val="en-US"/>
              </w:rPr>
            </w:pPr>
            <w:r w:rsidRPr="00A30111">
              <w:rPr>
                <w:rFonts w:ascii="Times New Roman" w:hAnsi="Times New Roman" w:cs="Times New Roman"/>
                <w:sz w:val="24"/>
                <w:szCs w:val="24"/>
                <w:lang w:val="en-US"/>
              </w:rPr>
              <w:t>Rodiklio skaičiavimas</w:t>
            </w:r>
          </w:p>
        </w:tc>
        <w:tc>
          <w:tcPr>
            <w:tcW w:w="7077" w:type="dxa"/>
            <w:shd w:val="clear" w:color="auto" w:fill="CAEDFB" w:themeFill="accent4" w:themeFillTint="33"/>
          </w:tcPr>
          <w:p w14:paraId="3C9B150B" w14:textId="77777777" w:rsidR="002A551A" w:rsidRPr="00A30111" w:rsidRDefault="002A551A" w:rsidP="00C57B08">
            <w:pPr>
              <w:rPr>
                <w:rFonts w:ascii="Times New Roman" w:hAnsi="Times New Roman" w:cs="Times New Roman"/>
                <w:sz w:val="24"/>
                <w:szCs w:val="24"/>
                <w:lang w:val="en-US"/>
              </w:rPr>
            </w:pPr>
          </w:p>
        </w:tc>
      </w:tr>
      <w:tr w:rsidR="00F62CD9" w:rsidRPr="00A30111" w14:paraId="6CA481A5" w14:textId="24832BED" w:rsidTr="6482E3D7">
        <w:tc>
          <w:tcPr>
            <w:tcW w:w="2547" w:type="dxa"/>
          </w:tcPr>
          <w:p w14:paraId="66DC5277"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Pacient</w:t>
            </w:r>
            <w:r>
              <w:rPr>
                <w:rFonts w:ascii="Times New Roman" w:hAnsi="Times New Roman" w:cs="Times New Roman"/>
                <w:sz w:val="24"/>
                <w:szCs w:val="24"/>
              </w:rPr>
              <w:t>ų</w:t>
            </w:r>
            <w:r w:rsidRPr="00A30111">
              <w:rPr>
                <w:rFonts w:ascii="Times New Roman" w:hAnsi="Times New Roman" w:cs="Times New Roman"/>
                <w:sz w:val="24"/>
                <w:szCs w:val="24"/>
              </w:rPr>
              <w:t xml:space="preserve"> įtraukimo kriterijus</w:t>
            </w:r>
          </w:p>
        </w:tc>
        <w:tc>
          <w:tcPr>
            <w:tcW w:w="7077" w:type="dxa"/>
          </w:tcPr>
          <w:p w14:paraId="2D548609" w14:textId="77777777" w:rsidR="002A551A" w:rsidRPr="007A1338" w:rsidRDefault="002A551A" w:rsidP="00C57B08">
            <w:pPr>
              <w:rPr>
                <w:rFonts w:ascii="Times New Roman" w:hAnsi="Times New Roman" w:cs="Times New Roman"/>
                <w:bCs/>
                <w:sz w:val="24"/>
                <w:szCs w:val="24"/>
              </w:rPr>
            </w:pPr>
            <w:r w:rsidRPr="007A1338">
              <w:rPr>
                <w:rFonts w:ascii="Times New Roman" w:hAnsi="Times New Roman" w:cs="Times New Roman"/>
                <w:bCs/>
                <w:sz w:val="24"/>
                <w:szCs w:val="24"/>
              </w:rPr>
              <w:t xml:space="preserve">Kriterijai (turi būti </w:t>
            </w:r>
            <w:r w:rsidRPr="007A1338">
              <w:rPr>
                <w:rFonts w:ascii="Times New Roman" w:hAnsi="Times New Roman" w:cs="Times New Roman"/>
                <w:b/>
                <w:bCs/>
                <w:sz w:val="24"/>
                <w:szCs w:val="24"/>
              </w:rPr>
              <w:t xml:space="preserve">visi </w:t>
            </w:r>
            <w:r w:rsidRPr="007A1338">
              <w:rPr>
                <w:rFonts w:ascii="Times New Roman" w:hAnsi="Times New Roman" w:cs="Times New Roman"/>
                <w:bCs/>
                <w:sz w:val="24"/>
                <w:szCs w:val="24"/>
              </w:rPr>
              <w:t>kriterijai):</w:t>
            </w:r>
          </w:p>
          <w:p w14:paraId="1EA6C2D7" w14:textId="77777777" w:rsidR="002A551A" w:rsidRPr="007A1338" w:rsidRDefault="002A551A" w:rsidP="00C57B08">
            <w:pPr>
              <w:rPr>
                <w:rFonts w:ascii="Times New Roman" w:hAnsi="Times New Roman" w:cs="Times New Roman"/>
                <w:sz w:val="24"/>
                <w:szCs w:val="24"/>
              </w:rPr>
            </w:pPr>
            <w:r>
              <w:rPr>
                <w:rFonts w:ascii="Times New Roman" w:hAnsi="Times New Roman" w:cs="Times New Roman"/>
                <w:bCs/>
                <w:sz w:val="24"/>
                <w:szCs w:val="24"/>
              </w:rPr>
              <w:t>- P</w:t>
            </w:r>
            <w:r w:rsidRPr="007A133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patvirtinta onkologinė liga –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sarkoma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xml:space="preserve">, </w:t>
            </w:r>
            <w:r>
              <w:rPr>
                <w:rFonts w:ascii="Times New Roman" w:hAnsi="Times New Roman" w:cs="Times New Roman"/>
                <w:sz w:val="24"/>
                <w:szCs w:val="24"/>
              </w:rPr>
              <w:lastRenderedPageBreak/>
              <w:t>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 xml:space="preserve">) ar retroperitoninio tarpo </w:t>
            </w:r>
            <w:r>
              <w:rPr>
                <w:rFonts w:ascii="Times New Roman" w:hAnsi="Times New Roman" w:cs="Times New Roman"/>
                <w:sz w:val="24"/>
                <w:szCs w:val="24"/>
              </w:rPr>
              <w:t xml:space="preserve">sarkoma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A30111">
              <w:rPr>
                <w:rFonts w:ascii="Times New Roman" w:hAnsi="Times New Roman" w:cs="Times New Roman"/>
                <w:sz w:val="24"/>
                <w:szCs w:val="24"/>
              </w:rPr>
              <w:t>)</w:t>
            </w:r>
            <w:r>
              <w:rPr>
                <w:rFonts w:ascii="Times New Roman" w:hAnsi="Times New Roman" w:cs="Times New Roman"/>
                <w:sz w:val="24"/>
                <w:szCs w:val="24"/>
              </w:rPr>
              <w:t xml:space="preserve"> ir </w:t>
            </w:r>
          </w:p>
          <w:p w14:paraId="7E8D7516" w14:textId="77777777" w:rsidR="002A551A" w:rsidRPr="007A1338" w:rsidRDefault="002A551A" w:rsidP="00C57B08">
            <w:pPr>
              <w:rPr>
                <w:rFonts w:ascii="Times New Roman" w:hAnsi="Times New Roman" w:cs="Times New Roman"/>
                <w:sz w:val="24"/>
                <w:szCs w:val="24"/>
              </w:rPr>
            </w:pPr>
            <w:r w:rsidRPr="007A1338">
              <w:rPr>
                <w:rFonts w:ascii="Times New Roman" w:hAnsi="Times New Roman" w:cs="Times New Roman"/>
                <w:bCs/>
                <w:sz w:val="24"/>
                <w:szCs w:val="24"/>
              </w:rPr>
              <w:t xml:space="preserve">- </w:t>
            </w: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02184">
              <w:rPr>
                <w:rFonts w:ascii="Times New Roman" w:hAnsi="Times New Roman" w:cs="Times New Roman"/>
                <w:b/>
                <w:sz w:val="24"/>
                <w:szCs w:val="24"/>
              </w:rPr>
              <w:t>chirurginė</w:t>
            </w:r>
            <w:r>
              <w:rPr>
                <w:rFonts w:ascii="Times New Roman" w:hAnsi="Times New Roman" w:cs="Times New Roman"/>
                <w:bCs/>
                <w:sz w:val="24"/>
                <w:szCs w:val="24"/>
              </w:rPr>
              <w:t xml:space="preserve">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 </w:t>
            </w:r>
            <w:r>
              <w:rPr>
                <w:rFonts w:ascii="Times New Roman" w:hAnsi="Times New Roman" w:cs="Times New Roman"/>
                <w:sz w:val="24"/>
                <w:szCs w:val="24"/>
              </w:rPr>
              <w:t xml:space="preserve">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p>
          <w:p w14:paraId="13D1DC09" w14:textId="77777777" w:rsidR="002A551A" w:rsidRPr="006C5CCD" w:rsidRDefault="002A551A" w:rsidP="00C57B08">
            <w:pPr>
              <w:rPr>
                <w:rFonts w:ascii="Times New Roman" w:hAnsi="Times New Roman" w:cs="Times New Roman"/>
                <w:color w:val="FF0000"/>
                <w:sz w:val="24"/>
                <w:szCs w:val="24"/>
              </w:rPr>
            </w:pPr>
          </w:p>
          <w:p w14:paraId="74F2EF4D" w14:textId="77777777" w:rsidR="002A551A" w:rsidRPr="00567A98" w:rsidRDefault="002A551A" w:rsidP="00C57B08">
            <w:pPr>
              <w:rPr>
                <w:rFonts w:ascii="Times New Roman" w:hAnsi="Times New Roman" w:cs="Times New Roman"/>
                <w:color w:val="000000" w:themeColor="text1"/>
                <w:sz w:val="24"/>
                <w:szCs w:val="24"/>
              </w:rPr>
            </w:pPr>
            <w:r w:rsidRPr="006C5CCD">
              <w:rPr>
                <w:rFonts w:ascii="Times New Roman" w:hAnsi="Times New Roman" w:cs="Times New Roman"/>
                <w:color w:val="000000" w:themeColor="text1"/>
                <w:sz w:val="24"/>
                <w:szCs w:val="24"/>
              </w:rPr>
              <w:t>ACHI kod</w:t>
            </w:r>
            <w:r>
              <w:rPr>
                <w:rFonts w:ascii="Times New Roman" w:hAnsi="Times New Roman" w:cs="Times New Roman"/>
                <w:color w:val="000000" w:themeColor="text1"/>
                <w:sz w:val="24"/>
                <w:szCs w:val="24"/>
              </w:rPr>
              <w:t>ų sąrašas</w:t>
            </w:r>
            <w:r w:rsidRPr="006C5CCD">
              <w:rPr>
                <w:rFonts w:ascii="Times New Roman" w:hAnsi="Times New Roman" w:cs="Times New Roman"/>
                <w:color w:val="000000" w:themeColor="text1"/>
                <w:sz w:val="24"/>
                <w:szCs w:val="24"/>
              </w:rPr>
              <w:t>:</w:t>
            </w:r>
          </w:p>
          <w:p w14:paraId="26D3595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48406-09 Mentės rezekcija </w:t>
            </w:r>
          </w:p>
          <w:p w14:paraId="1517BF9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48409-09 Mentės rezekcija su vidine fiksacija</w:t>
            </w:r>
          </w:p>
          <w:p w14:paraId="4B1ED5C8"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44331-00 Amputacija (egzartikuliacija) per peties sąnarį </w:t>
            </w:r>
          </w:p>
          <w:p w14:paraId="78FC3B23"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50221-03 Minkštųjų audinių pažeidimo, apimančio mentę, radikali rezekcija </w:t>
            </w:r>
          </w:p>
          <w:p w14:paraId="7F75939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50224-06 Minkštųjų audinių pažeidimo, apimančio mentę, radikali rezekcija su rekonstrukcija, naudojant protezą </w:t>
            </w:r>
          </w:p>
          <w:p w14:paraId="5CACEF6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50224-07 Minkštųjų audinių pažeidimo, apimančio mentę, radikali rezekcija su rekonstrukcija, naudojant alotransplantatą</w:t>
            </w:r>
          </w:p>
          <w:p w14:paraId="716A69D6"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50224-08 Minkštųjų audinių pažeidimo, apimančio mentę, radikali rezekcija su rekonstrukcija, naudojant autotransplantatą </w:t>
            </w:r>
          </w:p>
          <w:p w14:paraId="1A6B21E4"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48412-01 Žastikaulio rezekcija </w:t>
            </w:r>
          </w:p>
          <w:p w14:paraId="1AFFF814"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48415-01 Žastikaulio rezekcija su vidine fiksacija </w:t>
            </w:r>
          </w:p>
          <w:p w14:paraId="68DCDF58"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44328-01 Amputacija per žastą </w:t>
            </w:r>
          </w:p>
          <w:p w14:paraId="7C71292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90535-00 Amputacija (egzartikuliacija) per alkūnės sąnarį </w:t>
            </w:r>
          </w:p>
          <w:p w14:paraId="1C43C1F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48406-03 Stipinkaulio rezekcija </w:t>
            </w:r>
          </w:p>
          <w:p w14:paraId="6E75C912"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48409-03 Stipinkaulio rezekcija su vidine fiksacija </w:t>
            </w:r>
          </w:p>
          <w:p w14:paraId="37AFA04A"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48406-05 Alkūnkaulio rezekcija </w:t>
            </w:r>
          </w:p>
          <w:p w14:paraId="67A50E52"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 xml:space="preserve">48409-05 Alkūnkaulio rezekcija su vidine fiksacija </w:t>
            </w:r>
          </w:p>
          <w:p w14:paraId="42235F04"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44328-00 Amputacija per dilbį </w:t>
            </w:r>
          </w:p>
          <w:p w14:paraId="620106A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46465-00 Piršto amputacija </w:t>
            </w:r>
          </w:p>
          <w:p w14:paraId="5C6810B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46480-00 Piršto, apimant delnakaulį, amputacija </w:t>
            </w:r>
          </w:p>
          <w:p w14:paraId="1F5678E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44328-02 Amputacija (egzartikuliacija) per stipininį riešo sąnarį </w:t>
            </w:r>
          </w:p>
          <w:p w14:paraId="5369EF44"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44325-00 Amputacija per riešakaulius </w:t>
            </w:r>
          </w:p>
          <w:p w14:paraId="220CF55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44325-01 Amputacija per delnakaulius </w:t>
            </w:r>
          </w:p>
          <w:p w14:paraId="662E060A"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46396-02 Piršto rezekcija </w:t>
            </w:r>
          </w:p>
          <w:p w14:paraId="0EAAA73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46399-02 Piršto rezekcija su vidine fiksacija </w:t>
            </w:r>
          </w:p>
          <w:p w14:paraId="43DEC7C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46396-03 Delnakaulio rezekcija </w:t>
            </w:r>
          </w:p>
          <w:p w14:paraId="54A3A185"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48406-14 Riešakaulio rezekcija </w:t>
            </w:r>
          </w:p>
          <w:p w14:paraId="24783EF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48409-14 Riešakaulio rezekcija su vidine fiksacija </w:t>
            </w:r>
          </w:p>
          <w:p w14:paraId="34134BF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48424-04 Proksimalinės šlaunikaulio dalies rezekcija </w:t>
            </w:r>
          </w:p>
          <w:p w14:paraId="63550C5A"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48427-04 Proksimalinės šlaunikaulio dalies rezekcija su vidine fiksacija </w:t>
            </w:r>
          </w:p>
          <w:p w14:paraId="50C7D48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48424-05 Vidurinės šlaunikaulio dalies rezekcija </w:t>
            </w:r>
          </w:p>
          <w:p w14:paraId="1D3208B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48427-05 Vidurinės šlaunikaulio dalies rezekcija su vidine fiksacija </w:t>
            </w:r>
          </w:p>
          <w:p w14:paraId="2385A9C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44370-00 Klubo amputacija, Egzartikuliacija per klubo sąnarį </w:t>
            </w:r>
          </w:p>
          <w:p w14:paraId="59CFFC55"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44373-00 Dubens vienos pusės amputacija, Hemipelvektomija </w:t>
            </w:r>
          </w:p>
          <w:p w14:paraId="1B102112"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44367-00 Amputacija virš kelio, Amputacija per šlaunį </w:t>
            </w:r>
          </w:p>
          <w:p w14:paraId="54D1815C"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48424-07 Šlaunikaulio distalinės dalies rezekcija </w:t>
            </w:r>
          </w:p>
          <w:p w14:paraId="045C8DC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48427-07 Šlaunikaulio distalinės dalies rezekcija su vidine fiksacija </w:t>
            </w:r>
          </w:p>
          <w:p w14:paraId="6DB6C4B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48418-01 Blauzdikaulio rezekcija </w:t>
            </w:r>
          </w:p>
          <w:p w14:paraId="17A62CC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 xml:space="preserve">48421-01 Blauzdikaulio rezekcija su vidine fiksacija </w:t>
            </w:r>
          </w:p>
          <w:p w14:paraId="5D11797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48406-01 Šeivikaulio rezekcija </w:t>
            </w:r>
          </w:p>
          <w:p w14:paraId="026E48B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48409-01 Šeivikaulio rezekcija su vidine fiksacija </w:t>
            </w:r>
          </w:p>
          <w:p w14:paraId="5BE75C15"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49503-04 Patelektomija </w:t>
            </w:r>
          </w:p>
          <w:p w14:paraId="55C46AC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44367-01 Amputacija per kelio sąnarį </w:t>
            </w:r>
          </w:p>
          <w:p w14:paraId="6B41E46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44367-02 Amputacija žemiau kelio sąnario </w:t>
            </w:r>
          </w:p>
          <w:p w14:paraId="59E5455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48409-16 Čiurnikaulio rezekcija su vidine fiksacija </w:t>
            </w:r>
          </w:p>
          <w:p w14:paraId="4BA33FA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48406-16 Čiurnikaulio rezekcija </w:t>
            </w:r>
          </w:p>
          <w:p w14:paraId="50CCCF77"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48400-04 Padikaulio rezekcija </w:t>
            </w:r>
          </w:p>
          <w:p w14:paraId="5C3FE91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48403-02 Padikaulio rezekcija su vidine fiksacija </w:t>
            </w:r>
          </w:p>
          <w:p w14:paraId="1ADED20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48400-05 Kojos piršto rezekcija </w:t>
            </w:r>
          </w:p>
          <w:p w14:paraId="712D38BA"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48403-03 Kojos piršto rezekcija su vidine fiksacija </w:t>
            </w:r>
          </w:p>
          <w:p w14:paraId="6EE62902"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44338-00 Kojos piršto amputacija </w:t>
            </w:r>
          </w:p>
          <w:p w14:paraId="0EC0323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44358-00 Kojos piršto, įtraukiant padikaulį, amputacija </w:t>
            </w:r>
          </w:p>
          <w:p w14:paraId="7E53C8B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90557-00 Amputacija (egzartikuliacija) per kojos piršto sąnarį </w:t>
            </w:r>
          </w:p>
          <w:p w14:paraId="6F46FE2C"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44364-00 Amputacija per čiurnos kaulus </w:t>
            </w:r>
          </w:p>
          <w:p w14:paraId="1191D01A"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44364-01 Amputacija per padikaulius </w:t>
            </w:r>
          </w:p>
          <w:p w14:paraId="21E9418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44361-01 Čiurnos amputacija per blauzdikaulio ir šeivikaulio kulkšnis </w:t>
            </w:r>
          </w:p>
          <w:p w14:paraId="0C828CF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50212-00 Radikali minkštųjų audinių pažeidimo, paveikusio viršutinės galūnės ilguosius kaulus, rezekcija  </w:t>
            </w:r>
          </w:p>
          <w:p w14:paraId="0767965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50212-01 Radikali minkštųjų audinių pažeidimo, paveikusio apatinės galūnės ilguosius kaulus, rezekcija </w:t>
            </w:r>
          </w:p>
          <w:p w14:paraId="2BFE2AB8"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90572-00 Kaulo rezekcija, neklasifikuojama kitur, Kaulo ekscizija, nepatikslinta </w:t>
            </w:r>
          </w:p>
          <w:p w14:paraId="50B99C66"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 xml:space="preserve">50227-00 Kaulo pažeidimo radikali rezekcija su anatominiu specifiniu alotransplantatu </w:t>
            </w:r>
          </w:p>
          <w:p w14:paraId="7BB1E0CC"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50227-01 Kaulo pažeidimo radikali rezekcija su anatominiu specifiniu autotransplantatu </w:t>
            </w:r>
          </w:p>
          <w:p w14:paraId="7209F9F4"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50218-00 Viršutinės galūnės ilgojo kaulo pažeidimo radikali rezekcija su gretimo sąnario artrodeze</w:t>
            </w:r>
          </w:p>
          <w:p w14:paraId="03C6EB9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50218-01 Viršutinės galūnės ilgojo kaulo pažeidimo radikali rezekcija su gretimo sąnario pakeitimu </w:t>
            </w:r>
          </w:p>
          <w:p w14:paraId="0149EE7C"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50218-02 Apatinės galūnės ilgojo kaulo pažeidimo radikali rezekcija su gretimo sąnario artrodeze </w:t>
            </w:r>
          </w:p>
          <w:p w14:paraId="0C4EB59C"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50218-03 Apatinės galūnės ilgojo kaulo pažeidimo radikali rezekcija su gretimo sąnario pakeitimu </w:t>
            </w:r>
          </w:p>
          <w:p w14:paraId="4299DBB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50215-00 Radikali minkštųjų audinių pažeidimo, paveikusio viršutinės galūnės ilguosius kaulus, rezekcija su tarpine rekonstrukcija, naudojant protezą </w:t>
            </w:r>
          </w:p>
          <w:p w14:paraId="238FE49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50215-01 Radikali minkštųjų audinių pažeidimo, paveikusio viršutinės galūnės ilguosius kaulus, rezekcija su tarpine rekonstrukcija, naudojant alotransplantatą </w:t>
            </w:r>
          </w:p>
          <w:p w14:paraId="62419833"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50215-02 Radikali minkštųjų audinių pažeidimo, paveikusio viršutinės galūnės ilguosius kaulus, rezekcija su tarpine rekonstrukcija, naudojant autotransplantatą </w:t>
            </w:r>
          </w:p>
          <w:p w14:paraId="0978B57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50215-03 Radikali minkštųjų audinių pažeidimo, paveikusio apatinės galūnės ilguosius kaulus, rezekcija su tarpine rekonstrukcija, naudojant protezą</w:t>
            </w:r>
          </w:p>
          <w:p w14:paraId="76D6875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 xml:space="preserve">50215-04 Radikali minkštųjų audinių pažeidimo, paveikusio apatinės galūnės ilguosius kaulus, rezekcija su tarpine rekonstrukcija, naudojant alotransplantatą </w:t>
            </w:r>
          </w:p>
          <w:p w14:paraId="1F142BF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50215-05 Radikali minkštųjų audinių pažeidimo, paveikusio apatinės galūnės ilguosius kaulus, rezekcija su tarpine rekonstrukcija, naudojant autotransplantatą </w:t>
            </w:r>
          </w:p>
          <w:p w14:paraId="63E87913"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31350-00 Minkštųjų audinių pažeidimo ekscizija, neklasifikuojama kitur</w:t>
            </w:r>
          </w:p>
          <w:p w14:paraId="6879CAE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90575-00 Minkštųjų audinių ekscizija, neklasifikuojama kitur</w:t>
            </w:r>
          </w:p>
          <w:p w14:paraId="2369190B"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30023-01 Minkštųjų audinių, įtraukiant kaulą arba kremzlę, negyvybingų audinių ekscizija</w:t>
            </w:r>
          </w:p>
          <w:p w14:paraId="11F285C7"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30023-00 Minkštųjų audinių negyvybingų audinių ekscizija</w:t>
            </w:r>
          </w:p>
          <w:p w14:paraId="2002E16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44376-00 Bigės pakartotina amputacija</w:t>
            </w:r>
          </w:p>
          <w:p w14:paraId="298E42E0"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30241-00 Kaulo pažeidimo ekscizija, neklasifikuojama kitur</w:t>
            </w:r>
          </w:p>
          <w:p w14:paraId="51A85B06"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50230-00 Kaulo pažeidimo ekscizija su anatominiu specifiniu alotransplantatu</w:t>
            </w:r>
          </w:p>
          <w:p w14:paraId="42B8D23E"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50203-00 Kaulo pažeidimo kraštų ekscizija</w:t>
            </w:r>
          </w:p>
          <w:p w14:paraId="47665EE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50206-00 Kaulo pažeidimo kraštų ekscizija su defekto krioterapija</w:t>
            </w:r>
          </w:p>
          <w:p w14:paraId="3D54921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30321-00 Retroperitoninio neuroendokrininio pažeidimo ekscizija</w:t>
            </w:r>
          </w:p>
          <w:p w14:paraId="7075A76A"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30323-00 Retroperitoninio neuroendokrininio pažeidimo ekscizija ir retroperitoninė disekcija</w:t>
            </w:r>
          </w:p>
        </w:tc>
        <w:tc>
          <w:tcPr>
            <w:tcW w:w="7077" w:type="dxa"/>
          </w:tcPr>
          <w:p w14:paraId="5738F046" w14:textId="77777777" w:rsidR="002A551A" w:rsidRPr="007A1338" w:rsidRDefault="002A551A" w:rsidP="00C57B08">
            <w:pPr>
              <w:rPr>
                <w:rFonts w:ascii="Times New Roman" w:hAnsi="Times New Roman" w:cs="Times New Roman"/>
                <w:bCs/>
                <w:sz w:val="24"/>
                <w:szCs w:val="24"/>
              </w:rPr>
            </w:pPr>
          </w:p>
        </w:tc>
      </w:tr>
      <w:tr w:rsidR="00F62CD9" w:rsidRPr="00A30111" w14:paraId="732AB20A" w14:textId="3E668AB7" w:rsidTr="6482E3D7">
        <w:tc>
          <w:tcPr>
            <w:tcW w:w="2547" w:type="dxa"/>
          </w:tcPr>
          <w:p w14:paraId="7E0E85C2"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Proceso etapai, kurių metu renkami kintamieji</w:t>
            </w:r>
          </w:p>
        </w:tc>
        <w:tc>
          <w:tcPr>
            <w:tcW w:w="7077" w:type="dxa"/>
          </w:tcPr>
          <w:p w14:paraId="0E2E5632" w14:textId="77777777" w:rsidR="002A551A" w:rsidRDefault="002A551A" w:rsidP="00C57B08">
            <w:pPr>
              <w:rPr>
                <w:rFonts w:ascii="Times New Roman" w:hAnsi="Times New Roman" w:cs="Times New Roman"/>
                <w:sz w:val="24"/>
                <w:szCs w:val="24"/>
              </w:rPr>
            </w:pPr>
            <w:r w:rsidRPr="007A1338">
              <w:rPr>
                <w:rFonts w:ascii="Times New Roman" w:hAnsi="Times New Roman" w:cs="Times New Roman"/>
                <w:sz w:val="24"/>
                <w:szCs w:val="24"/>
              </w:rPr>
              <w:t>Stacionarini</w:t>
            </w:r>
            <w:r>
              <w:rPr>
                <w:rFonts w:ascii="Times New Roman" w:hAnsi="Times New Roman" w:cs="Times New Roman"/>
                <w:sz w:val="24"/>
                <w:szCs w:val="24"/>
              </w:rPr>
              <w:t>s</w:t>
            </w:r>
            <w:r w:rsidRPr="007A1338">
              <w:rPr>
                <w:rFonts w:ascii="Times New Roman" w:hAnsi="Times New Roman" w:cs="Times New Roman"/>
                <w:sz w:val="24"/>
                <w:szCs w:val="24"/>
              </w:rPr>
              <w:t xml:space="preserve"> operacini</w:t>
            </w:r>
            <w:r>
              <w:rPr>
                <w:rFonts w:ascii="Times New Roman" w:hAnsi="Times New Roman" w:cs="Times New Roman"/>
                <w:sz w:val="24"/>
                <w:szCs w:val="24"/>
              </w:rPr>
              <w:t>s</w:t>
            </w:r>
            <w:r w:rsidRPr="007A1338">
              <w:rPr>
                <w:rFonts w:ascii="Times New Roman" w:hAnsi="Times New Roman" w:cs="Times New Roman"/>
                <w:sz w:val="24"/>
                <w:szCs w:val="24"/>
              </w:rPr>
              <w:t xml:space="preserve"> gydym</w:t>
            </w:r>
            <w:r>
              <w:rPr>
                <w:rFonts w:ascii="Times New Roman" w:hAnsi="Times New Roman" w:cs="Times New Roman"/>
                <w:sz w:val="24"/>
                <w:szCs w:val="24"/>
              </w:rPr>
              <w:t>as/procedūros atlikimas</w:t>
            </w:r>
          </w:p>
          <w:p w14:paraId="22AD733D" w14:textId="77777777" w:rsidR="002A551A" w:rsidRPr="00A30111" w:rsidRDefault="002A551A" w:rsidP="00C57B08">
            <w:pPr>
              <w:rPr>
                <w:rFonts w:ascii="Times New Roman" w:hAnsi="Times New Roman" w:cs="Times New Roman"/>
                <w:sz w:val="24"/>
                <w:szCs w:val="24"/>
              </w:rPr>
            </w:pPr>
            <w:r>
              <w:rPr>
                <w:rFonts w:ascii="Times New Roman" w:hAnsi="Times New Roman" w:cs="Times New Roman"/>
                <w:sz w:val="24"/>
                <w:szCs w:val="24"/>
              </w:rPr>
              <w:t>Medžiagos patologijos tyrimas</w:t>
            </w:r>
          </w:p>
        </w:tc>
        <w:tc>
          <w:tcPr>
            <w:tcW w:w="7077" w:type="dxa"/>
          </w:tcPr>
          <w:p w14:paraId="7EE46DC9" w14:textId="77777777" w:rsidR="002A551A" w:rsidRPr="007A1338" w:rsidRDefault="002A551A" w:rsidP="00C57B08">
            <w:pPr>
              <w:rPr>
                <w:rFonts w:ascii="Times New Roman" w:hAnsi="Times New Roman" w:cs="Times New Roman"/>
                <w:sz w:val="24"/>
                <w:szCs w:val="24"/>
              </w:rPr>
            </w:pPr>
          </w:p>
        </w:tc>
      </w:tr>
      <w:tr w:rsidR="00F62CD9" w:rsidRPr="00A30111" w14:paraId="763D3776" w14:textId="1C54BA06" w:rsidTr="6482E3D7">
        <w:tc>
          <w:tcPr>
            <w:tcW w:w="2547" w:type="dxa"/>
          </w:tcPr>
          <w:p w14:paraId="47FD2364"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Kintamieji </w:t>
            </w:r>
          </w:p>
        </w:tc>
        <w:tc>
          <w:tcPr>
            <w:tcW w:w="7077" w:type="dxa"/>
            <w:vAlign w:val="center"/>
          </w:tcPr>
          <w:p w14:paraId="5543939C" w14:textId="77777777" w:rsidR="002A551A" w:rsidRPr="00415900" w:rsidRDefault="002A551A" w:rsidP="00C57B08">
            <w:pPr>
              <w:rPr>
                <w:rFonts w:ascii="Times New Roman" w:hAnsi="Times New Roman" w:cs="Times New Roman"/>
                <w:sz w:val="24"/>
                <w:szCs w:val="24"/>
              </w:rPr>
            </w:pPr>
            <w:r w:rsidRPr="000809F2">
              <w:rPr>
                <w:rFonts w:ascii="Times New Roman" w:hAnsi="Times New Roman" w:cs="Times New Roman"/>
                <w:sz w:val="24"/>
                <w:szCs w:val="24"/>
              </w:rPr>
              <w:t>Rodiklis paskaičiuojamas pagal formulę:</w:t>
            </w:r>
          </w:p>
          <w:p w14:paraId="1C82B12C" w14:textId="77777777" w:rsidR="002A551A" w:rsidRPr="00415900" w:rsidRDefault="002A551A" w:rsidP="00C57B08">
            <w:pPr>
              <w:jc w:val="center"/>
              <w:rPr>
                <w:rFonts w:ascii="Times New Roman" w:hAnsi="Times New Roman" w:cs="Times New Roman"/>
                <w:sz w:val="24"/>
                <w:szCs w:val="24"/>
              </w:rPr>
            </w:pPr>
          </w:p>
          <w:p w14:paraId="5CD3B53B" w14:textId="77777777" w:rsidR="002A551A" w:rsidRPr="00332DCF" w:rsidRDefault="0014047D" w:rsidP="00C57B08">
            <w:pPr>
              <w:jc w:val="center"/>
              <w:rPr>
                <w:rFonts w:ascii="Times New Roman" w:eastAsiaTheme="minorEastAsia"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40DC86E1" w14:textId="77777777" w:rsidR="002A551A" w:rsidRPr="00332DCF" w:rsidRDefault="002A551A" w:rsidP="00C57B08">
            <w:pPr>
              <w:jc w:val="center"/>
              <w:rPr>
                <w:rFonts w:ascii="Times New Roman" w:eastAsiaTheme="minorEastAsia" w:hAnsi="Times New Roman" w:cs="Times New Roman"/>
                <w:sz w:val="24"/>
                <w:szCs w:val="24"/>
              </w:rPr>
            </w:pPr>
          </w:p>
          <w:p w14:paraId="672F358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lang w:val="en-US"/>
              </w:rPr>
              <w:t>P</w:t>
            </w:r>
            <w:r w:rsidRPr="006C5CCD">
              <w:rPr>
                <w:rFonts w:ascii="Times New Roman" w:hAnsi="Times New Roman" w:cs="Times New Roman"/>
                <w:sz w:val="24"/>
                <w:szCs w:val="24"/>
                <w:lang w:val="en-US"/>
              </w:rPr>
              <w:t>acient</w:t>
            </w:r>
            <w:r w:rsidRPr="006C5CCD">
              <w:rPr>
                <w:rFonts w:ascii="Times New Roman" w:hAnsi="Times New Roman" w:cs="Times New Roman"/>
                <w:sz w:val="24"/>
                <w:szCs w:val="24"/>
              </w:rPr>
              <w:t xml:space="preserve">ų, kuriems dėl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w:t>
            </w:r>
            <w:r w:rsidRPr="00A30111">
              <w:rPr>
                <w:rFonts w:ascii="Times New Roman" w:hAnsi="Times New Roman" w:cs="Times New Roman"/>
                <w:sz w:val="24"/>
                <w:szCs w:val="24"/>
              </w:rPr>
              <w:t xml:space="preserve"> ar retroperitoninio tarpo </w:t>
            </w:r>
            <w:r>
              <w:rPr>
                <w:rFonts w:ascii="Times New Roman" w:hAnsi="Times New Roman" w:cs="Times New Roman"/>
                <w:sz w:val="24"/>
                <w:szCs w:val="24"/>
              </w:rPr>
              <w:t xml:space="preserve">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w:t>
            </w:r>
            <w:r w:rsidRPr="006C5CCD">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ir jos metu paimtos medžiagos patologijos tyrimo išvada - pR0, dalis nuo visų pacientų, kuriems </w:t>
            </w:r>
            <w:r w:rsidRPr="006C5CCD">
              <w:rPr>
                <w:rFonts w:ascii="Times New Roman" w:hAnsi="Times New Roman" w:cs="Times New Roman"/>
                <w:sz w:val="24"/>
                <w:szCs w:val="24"/>
              </w:rPr>
              <w:t xml:space="preserve">dėl </w:t>
            </w:r>
            <w:r w:rsidRPr="00A30111">
              <w:rPr>
                <w:rFonts w:ascii="Times New Roman" w:hAnsi="Times New Roman" w:cs="Times New Roman"/>
                <w:sz w:val="24"/>
                <w:szCs w:val="24"/>
              </w:rPr>
              <w:t>galūnės</w:t>
            </w:r>
            <w:r>
              <w:rPr>
                <w:rFonts w:ascii="Times New Roman" w:hAnsi="Times New Roman" w:cs="Times New Roman"/>
                <w:sz w:val="24"/>
                <w:szCs w:val="24"/>
              </w:rPr>
              <w:t xml:space="preserve"> 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AM</w:t>
            </w:r>
            <w:r>
              <w:rPr>
                <w:rFonts w:ascii="Times New Roman" w:hAnsi="Times New Roman" w:cs="Times New Roman"/>
                <w:sz w:val="24"/>
                <w:szCs w:val="24"/>
                <w:lang w:val="en-US"/>
              </w:rPr>
              <w:t xml:space="preserve"> </w:t>
            </w:r>
            <w:r w:rsidRPr="00A30111">
              <w:rPr>
                <w:rFonts w:ascii="Times New Roman" w:hAnsi="Times New Roman" w:cs="Times New Roman"/>
                <w:sz w:val="24"/>
                <w:szCs w:val="24"/>
              </w:rPr>
              <w:t>C40.0, C40.1, C40.2, C40.3, C49.1, C49.2</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w:t>
            </w:r>
            <w:r>
              <w:rPr>
                <w:rFonts w:ascii="Times New Roman" w:hAnsi="Times New Roman" w:cs="Times New Roman"/>
                <w:sz w:val="24"/>
                <w:szCs w:val="24"/>
              </w:rPr>
              <w:t xml:space="preserve"> </w:t>
            </w:r>
            <w:r w:rsidRPr="00A30111">
              <w:rPr>
                <w:rFonts w:ascii="Times New Roman" w:hAnsi="Times New Roman" w:cs="Times New Roman"/>
                <w:sz w:val="24"/>
                <w:szCs w:val="24"/>
              </w:rPr>
              <w:t xml:space="preserve">ar retroperitoninio tarpo </w:t>
            </w:r>
            <w:r>
              <w:rPr>
                <w:rFonts w:ascii="Times New Roman" w:hAnsi="Times New Roman" w:cs="Times New Roman"/>
                <w:sz w:val="24"/>
                <w:szCs w:val="24"/>
              </w:rPr>
              <w:t xml:space="preserve">sarkomos </w:t>
            </w:r>
            <w:r w:rsidRPr="00A30111">
              <w:rPr>
                <w:rFonts w:ascii="Times New Roman" w:hAnsi="Times New Roman" w:cs="Times New Roman"/>
                <w:sz w:val="24"/>
                <w:szCs w:val="24"/>
              </w:rPr>
              <w:t>(koda</w:t>
            </w:r>
            <w:r>
              <w:rPr>
                <w:rFonts w:ascii="Times New Roman" w:hAnsi="Times New Roman" w:cs="Times New Roman"/>
                <w:sz w:val="24"/>
                <w:szCs w:val="24"/>
              </w:rPr>
              <w:t>i</w:t>
            </w:r>
            <w:r w:rsidRPr="00A30111">
              <w:rPr>
                <w:rFonts w:ascii="Times New Roman" w:hAnsi="Times New Roman" w:cs="Times New Roman"/>
                <w:sz w:val="24"/>
                <w:szCs w:val="24"/>
              </w:rPr>
              <w:t xml:space="preserve"> pagal TLK-</w:t>
            </w:r>
            <w:r w:rsidRPr="00A30111">
              <w:rPr>
                <w:rFonts w:ascii="Times New Roman" w:hAnsi="Times New Roman" w:cs="Times New Roman"/>
                <w:sz w:val="24"/>
                <w:szCs w:val="24"/>
                <w:lang w:val="en-US"/>
              </w:rPr>
              <w:t>10</w:t>
            </w:r>
            <w:r>
              <w:rPr>
                <w:rFonts w:ascii="Times New Roman" w:hAnsi="Times New Roman" w:cs="Times New Roman"/>
                <w:sz w:val="24"/>
                <w:szCs w:val="24"/>
                <w:lang w:val="en-US"/>
              </w:rPr>
              <w:t>-</w:t>
            </w:r>
            <w:r w:rsidRPr="00A30111">
              <w:rPr>
                <w:rFonts w:ascii="Times New Roman" w:hAnsi="Times New Roman" w:cs="Times New Roman"/>
                <w:sz w:val="24"/>
                <w:szCs w:val="24"/>
                <w:lang w:val="en-US"/>
              </w:rPr>
              <w:t xml:space="preserve">AM </w:t>
            </w:r>
            <w:r w:rsidRPr="00A30111">
              <w:rPr>
                <w:rFonts w:ascii="Times New Roman" w:hAnsi="Times New Roman" w:cs="Times New Roman"/>
                <w:sz w:val="24"/>
                <w:szCs w:val="24"/>
              </w:rPr>
              <w:t>C48, C48.0, C48.8</w:t>
            </w:r>
            <w:r>
              <w:rPr>
                <w:rFonts w:ascii="Times New Roman" w:hAnsi="Times New Roman" w:cs="Times New Roman"/>
                <w:sz w:val="24"/>
                <w:szCs w:val="24"/>
              </w:rPr>
              <w:t>, pagrindinė, patvirtinta</w:t>
            </w:r>
            <w:r>
              <w:rPr>
                <w:rFonts w:ascii="Times New Roman" w:hAnsi="Times New Roman" w:cs="Times New Roman"/>
                <w:sz w:val="24"/>
                <w:szCs w:val="24"/>
                <w:lang w:val="en-US"/>
              </w:rPr>
              <w:t>*</w:t>
            </w:r>
            <w:r w:rsidRPr="000809F2">
              <w:rPr>
                <w:rFonts w:ascii="Times New Roman" w:hAnsi="Times New Roman" w:cs="Times New Roman"/>
                <w:sz w:val="24"/>
                <w:szCs w:val="24"/>
              </w:rPr>
              <w:t>)</w:t>
            </w:r>
            <w:r>
              <w:rPr>
                <w:rFonts w:ascii="Times New Roman" w:hAnsi="Times New Roman" w:cs="Times New Roman"/>
                <w:sz w:val="24"/>
                <w:szCs w:val="24"/>
              </w:rPr>
              <w:t xml:space="preserve"> </w:t>
            </w:r>
            <w:r w:rsidRPr="007A1338">
              <w:rPr>
                <w:rFonts w:ascii="Times New Roman" w:hAnsi="Times New Roman" w:cs="Times New Roman"/>
                <w:sz w:val="24"/>
                <w:szCs w:val="24"/>
              </w:rPr>
              <w:t xml:space="preserve">atlikta </w:t>
            </w:r>
            <w:r>
              <w:rPr>
                <w:rFonts w:ascii="Times New Roman" w:hAnsi="Times New Roman" w:cs="Times New Roman"/>
                <w:sz w:val="24"/>
                <w:szCs w:val="24"/>
              </w:rPr>
              <w:t xml:space="preserve">chirurginė </w:t>
            </w:r>
            <w:r w:rsidRPr="006C5CCD">
              <w:rPr>
                <w:rFonts w:ascii="Times New Roman" w:hAnsi="Times New Roman" w:cs="Times New Roman"/>
                <w:sz w:val="24"/>
                <w:szCs w:val="24"/>
              </w:rPr>
              <w:t>operacija</w:t>
            </w:r>
            <w:r>
              <w:rPr>
                <w:rFonts w:ascii="Times New Roman" w:hAnsi="Times New Roman" w:cs="Times New Roman"/>
                <w:sz w:val="24"/>
                <w:szCs w:val="24"/>
              </w:rPr>
              <w:t>/procedūra</w:t>
            </w:r>
            <w:r w:rsidRPr="006C5CCD">
              <w:rPr>
                <w:rFonts w:ascii="Times New Roman" w:hAnsi="Times New Roman" w:cs="Times New Roman"/>
                <w:sz w:val="24"/>
                <w:szCs w:val="24"/>
              </w:rPr>
              <w:t xml:space="preserve"> </w:t>
            </w:r>
            <w:r>
              <w:rPr>
                <w:rFonts w:ascii="Times New Roman" w:hAnsi="Times New Roman" w:cs="Times New Roman"/>
                <w:sz w:val="24"/>
                <w:szCs w:val="24"/>
              </w:rPr>
              <w:t>pagal nurodytus ACHI kodus.</w:t>
            </w:r>
          </w:p>
          <w:p w14:paraId="1925B3C5" w14:textId="77777777" w:rsidR="002A551A" w:rsidRPr="006C5CCD" w:rsidRDefault="002A551A" w:rsidP="00C57B08">
            <w:pPr>
              <w:rPr>
                <w:rFonts w:ascii="Times New Roman" w:hAnsi="Times New Roman" w:cs="Times New Roman"/>
                <w:sz w:val="24"/>
                <w:szCs w:val="24"/>
              </w:rPr>
            </w:pPr>
          </w:p>
          <w:p w14:paraId="566E4EBA" w14:textId="77777777" w:rsidR="002A551A"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 xml:space="preserve">X </w:t>
            </w:r>
            <w:r>
              <w:rPr>
                <w:rFonts w:ascii="Times New Roman" w:hAnsi="Times New Roman" w:cs="Times New Roman"/>
                <w:sz w:val="24"/>
                <w:szCs w:val="24"/>
              </w:rPr>
              <w:t xml:space="preserve">grupė </w:t>
            </w:r>
            <w:r w:rsidRPr="006C5CCD">
              <w:rPr>
                <w:rFonts w:ascii="Times New Roman" w:hAnsi="Times New Roman" w:cs="Times New Roman"/>
                <w:sz w:val="24"/>
                <w:szCs w:val="24"/>
              </w:rPr>
              <w:t xml:space="preserve">–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Pr>
                <w:rFonts w:ascii="Times New Roman" w:hAnsi="Times New Roman" w:cs="Times New Roman"/>
                <w:sz w:val="24"/>
                <w:szCs w:val="24"/>
              </w:rPr>
              <w:t xml:space="preserve">kuriems </w:t>
            </w:r>
            <w:r w:rsidRPr="000809F2">
              <w:rPr>
                <w:rFonts w:ascii="Times New Roman" w:hAnsi="Times New Roman" w:cs="Times New Roman"/>
                <w:sz w:val="24"/>
                <w:szCs w:val="24"/>
              </w:rPr>
              <w:t>atlikta</w:t>
            </w:r>
            <w:r>
              <w:rPr>
                <w:rFonts w:ascii="Times New Roman" w:hAnsi="Times New Roman" w:cs="Times New Roman"/>
                <w:sz w:val="24"/>
                <w:szCs w:val="24"/>
              </w:rPr>
              <w:t xml:space="preserve">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us ir jos metu paimtos medžiagos patologijos tyrimo išvada – pR0, skaičius;</w:t>
            </w:r>
          </w:p>
          <w:p w14:paraId="60CF1E52" w14:textId="77777777" w:rsidR="002A551A" w:rsidRPr="006C5CCD" w:rsidRDefault="002A551A" w:rsidP="00C57B08">
            <w:pPr>
              <w:rPr>
                <w:rFonts w:ascii="Times New Roman" w:hAnsi="Times New Roman" w:cs="Times New Roman"/>
                <w:sz w:val="24"/>
                <w:szCs w:val="24"/>
              </w:rPr>
            </w:pPr>
          </w:p>
          <w:p w14:paraId="04CB0716" w14:textId="77777777" w:rsidR="002A551A" w:rsidRDefault="002A551A" w:rsidP="00C57B08">
            <w:pPr>
              <w:rPr>
                <w:rFonts w:ascii="Times New Roman" w:hAnsi="Times New Roman" w:cs="Times New Roman"/>
                <w:sz w:val="24"/>
                <w:szCs w:val="24"/>
              </w:rPr>
            </w:pPr>
            <w:r w:rsidRPr="006C5CCD">
              <w:rPr>
                <w:rFonts w:ascii="Times New Roman" w:hAnsi="Times New Roman" w:cs="Times New Roman"/>
                <w:sz w:val="24"/>
                <w:szCs w:val="24"/>
              </w:rPr>
              <w:lastRenderedPageBreak/>
              <w:t>Y</w:t>
            </w:r>
            <w:r>
              <w:rPr>
                <w:rFonts w:ascii="Times New Roman" w:hAnsi="Times New Roman" w:cs="Times New Roman"/>
                <w:sz w:val="24"/>
                <w:szCs w:val="24"/>
              </w:rPr>
              <w:t xml:space="preserve"> grupė</w:t>
            </w:r>
            <w:r w:rsidRPr="006C5CCD">
              <w:rPr>
                <w:rFonts w:ascii="Times New Roman" w:hAnsi="Times New Roman" w:cs="Times New Roman"/>
                <w:sz w:val="24"/>
                <w:szCs w:val="24"/>
              </w:rPr>
              <w:t xml:space="preserve"> –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0809F2">
              <w:rPr>
                <w:rFonts w:ascii="Times New Roman" w:hAnsi="Times New Roman" w:cs="Times New Roman"/>
                <w:sz w:val="24"/>
                <w:szCs w:val="24"/>
              </w:rPr>
              <w:t>atlikta</w:t>
            </w:r>
            <w:r>
              <w:rPr>
                <w:rFonts w:ascii="Times New Roman" w:hAnsi="Times New Roman" w:cs="Times New Roman"/>
                <w:sz w:val="24"/>
                <w:szCs w:val="24"/>
              </w:rPr>
              <w:t xml:space="preserve">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w:t>
            </w:r>
            <w:r w:rsidRPr="007A1338">
              <w:rPr>
                <w:rFonts w:ascii="Times New Roman" w:hAnsi="Times New Roman" w:cs="Times New Roman"/>
                <w:sz w:val="24"/>
                <w:szCs w:val="24"/>
              </w:rPr>
              <w:t xml:space="preserve"> </w:t>
            </w:r>
            <w:r>
              <w:rPr>
                <w:rFonts w:ascii="Times New Roman" w:hAnsi="Times New Roman" w:cs="Times New Roman"/>
                <w:sz w:val="24"/>
                <w:szCs w:val="24"/>
              </w:rPr>
              <w:t>pagal</w:t>
            </w:r>
            <w:r w:rsidRPr="007A1338">
              <w:rPr>
                <w:rFonts w:ascii="Times New Roman" w:hAnsi="Times New Roman" w:cs="Times New Roman"/>
                <w:sz w:val="24"/>
                <w:szCs w:val="24"/>
              </w:rPr>
              <w:t xml:space="preserve"> nurodyt</w:t>
            </w:r>
            <w:r>
              <w:rPr>
                <w:rFonts w:ascii="Times New Roman" w:hAnsi="Times New Roman" w:cs="Times New Roman"/>
                <w:sz w:val="24"/>
                <w:szCs w:val="24"/>
              </w:rPr>
              <w:t>us</w:t>
            </w:r>
            <w:r w:rsidRPr="007A1338">
              <w:rPr>
                <w:rFonts w:ascii="Times New Roman" w:hAnsi="Times New Roman" w:cs="Times New Roman"/>
                <w:sz w:val="24"/>
                <w:szCs w:val="24"/>
              </w:rPr>
              <w:t xml:space="preserve"> ACHI kod</w:t>
            </w:r>
            <w:r>
              <w:rPr>
                <w:rFonts w:ascii="Times New Roman" w:hAnsi="Times New Roman" w:cs="Times New Roman"/>
                <w:sz w:val="24"/>
                <w:szCs w:val="24"/>
              </w:rPr>
              <w:t>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 skaičius.</w:t>
            </w:r>
          </w:p>
          <w:p w14:paraId="7BDB7B8E" w14:textId="77777777" w:rsidR="002A551A" w:rsidRDefault="002A551A" w:rsidP="00C57B08">
            <w:pPr>
              <w:rPr>
                <w:rFonts w:ascii="Times New Roman" w:hAnsi="Times New Roman" w:cs="Times New Roman"/>
                <w:sz w:val="24"/>
                <w:szCs w:val="24"/>
              </w:rPr>
            </w:pPr>
          </w:p>
          <w:p w14:paraId="2E1FE901" w14:textId="77777777" w:rsidR="002A551A"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r>
                      <m:rPr>
                        <m:sty m:val="p"/>
                      </m:rPr>
                      <w:rPr>
                        <w:rFonts w:ascii="Cambria Math" w:hAnsi="Cambria Math" w:cs="Times New Roman"/>
                        <w:sz w:val="24"/>
                        <w:szCs w:val="24"/>
                      </w:rPr>
                      <m:t>(pR0+ pR1+ pR</m:t>
                    </m:r>
                    <m:r>
                      <w:rPr>
                        <w:rFonts w:ascii="Cambria Math" w:hAnsi="Cambria Math" w:cs="Times New Roman"/>
                        <w:sz w:val="24"/>
                        <w:szCs w:val="24"/>
                        <w:lang w:val="en-US"/>
                      </w:rPr>
                      <m:t>2+</m:t>
                    </m:r>
                    <m:r>
                      <m:rPr>
                        <m:sty m:val="p"/>
                      </m:rPr>
                      <w:rPr>
                        <w:rFonts w:ascii="Cambria Math" w:hAnsi="Cambria Math" w:cs="Times New Roman"/>
                        <w:sz w:val="24"/>
                        <w:szCs w:val="24"/>
                      </w:rPr>
                      <m:t>pRX)</m:t>
                    </m:r>
                  </m:den>
                </m:f>
                <m:r>
                  <w:rPr>
                    <w:rFonts w:ascii="Cambria Math" w:hAnsi="Cambria Math" w:cs="Times New Roman"/>
                    <w:sz w:val="24"/>
                    <w:szCs w:val="24"/>
                  </w:rPr>
                  <m:t xml:space="preserve"> ×100 %</m:t>
                </m:r>
              </m:oMath>
            </m:oMathPara>
          </w:p>
          <w:p w14:paraId="193A8CEE" w14:textId="77777777" w:rsidR="002A551A" w:rsidRPr="00A30111" w:rsidRDefault="002A551A" w:rsidP="00C57B08">
            <w:pPr>
              <w:rPr>
                <w:rFonts w:ascii="Times New Roman" w:hAnsi="Times New Roman" w:cs="Times New Roman"/>
                <w:sz w:val="24"/>
                <w:szCs w:val="24"/>
              </w:rPr>
            </w:pPr>
          </w:p>
        </w:tc>
        <w:tc>
          <w:tcPr>
            <w:tcW w:w="7077" w:type="dxa"/>
          </w:tcPr>
          <w:p w14:paraId="79713159" w14:textId="77777777" w:rsidR="002A551A" w:rsidRPr="000809F2" w:rsidRDefault="002A551A" w:rsidP="00C57B08">
            <w:pPr>
              <w:rPr>
                <w:rFonts w:ascii="Times New Roman" w:hAnsi="Times New Roman" w:cs="Times New Roman"/>
                <w:sz w:val="24"/>
                <w:szCs w:val="24"/>
              </w:rPr>
            </w:pPr>
          </w:p>
        </w:tc>
      </w:tr>
      <w:tr w:rsidR="00F62CD9" w:rsidRPr="00A30111" w14:paraId="6AE2D795" w14:textId="067F13E1" w:rsidTr="6482E3D7">
        <w:tc>
          <w:tcPr>
            <w:tcW w:w="2547" w:type="dxa"/>
          </w:tcPr>
          <w:p w14:paraId="2585A22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Pirminiai duomenų šaltiniai. Fiksavimo proceso aprašymas</w:t>
            </w:r>
          </w:p>
        </w:tc>
        <w:tc>
          <w:tcPr>
            <w:tcW w:w="7077" w:type="dxa"/>
          </w:tcPr>
          <w:p w14:paraId="57E8D9AC" w14:textId="057F8DC5" w:rsidR="002A551A" w:rsidRDefault="462435D3" w:rsidP="6482E3D7">
            <w:pPr>
              <w:pStyle w:val="Default"/>
              <w:rPr>
                <w:color w:val="auto"/>
              </w:rPr>
            </w:pPr>
            <w:r>
              <w:t>Forma E003 „Stacionaro epikrizė“,</w:t>
            </w:r>
            <w:r w:rsidR="0466DF67">
              <w:t xml:space="preserve"> Pagrindinė diagnozė (TLK-10-AM),</w:t>
            </w:r>
            <w:r w:rsidR="006DC9AA">
              <w:t xml:space="preserve"> data </w:t>
            </w:r>
            <w:r w:rsidR="0466DF67">
              <w:t xml:space="preserve"> lytis, amžius, ASPĮ. ACHI</w:t>
            </w:r>
            <w:r>
              <w:t xml:space="preserve"> </w:t>
            </w:r>
          </w:p>
          <w:p w14:paraId="0E9F6678" w14:textId="28169DFB" w:rsidR="002A551A" w:rsidRDefault="462435D3" w:rsidP="00C57B08">
            <w:pPr>
              <w:pStyle w:val="Default"/>
              <w:rPr>
                <w:color w:val="auto"/>
              </w:rPr>
            </w:pPr>
            <w:r>
              <w:t>C</w:t>
            </w:r>
            <w:r w:rsidRPr="6482E3D7">
              <w:rPr>
                <w:color w:val="auto"/>
              </w:rPr>
              <w:t>hirurginės intervencijos protokolas.  (ACHI kodas (-ai), data)</w:t>
            </w:r>
          </w:p>
          <w:p w14:paraId="7EF9D52F" w14:textId="77777777" w:rsidR="002A551A" w:rsidRDefault="002A551A" w:rsidP="00C57B08">
            <w:pPr>
              <w:jc w:val="both"/>
              <w:rPr>
                <w:rFonts w:ascii="Times New Roman" w:eastAsia="Times New Roman" w:hAnsi="Times New Roman" w:cs="Times New Roman"/>
                <w:color w:val="000000"/>
                <w:sz w:val="24"/>
                <w:szCs w:val="24"/>
                <w:lang w:eastAsia="lt-LT"/>
              </w:rPr>
            </w:pPr>
          </w:p>
          <w:p w14:paraId="5174702C" w14:textId="77777777" w:rsidR="002A551A" w:rsidRDefault="002A551A" w:rsidP="00C57B08">
            <w:pPr>
              <w:jc w:val="both"/>
              <w:rPr>
                <w:rFonts w:ascii="Times New Roman" w:hAnsi="Times New Roman" w:cs="Times New Roman"/>
                <w:sz w:val="24"/>
                <w:szCs w:val="24"/>
              </w:rPr>
            </w:pPr>
            <w:r w:rsidRPr="007A1338">
              <w:rPr>
                <w:rFonts w:ascii="Times New Roman" w:eastAsia="Times New Roman" w:hAnsi="Times New Roman" w:cs="Times New Roman"/>
                <w:color w:val="000000"/>
                <w:sz w:val="24"/>
                <w:szCs w:val="24"/>
                <w:lang w:eastAsia="lt-LT"/>
              </w:rPr>
              <w:t xml:space="preserve">Forma Nr. 014-1-2/a “Patologijos tyrimų rezultatų aprašymas”. Šioje formoje randami duomenys apie </w:t>
            </w:r>
            <w:r>
              <w:rPr>
                <w:rFonts w:ascii="Times New Roman" w:eastAsia="Times New Roman" w:hAnsi="Times New Roman" w:cs="Times New Roman"/>
                <w:color w:val="000000"/>
                <w:sz w:val="24"/>
                <w:szCs w:val="24"/>
                <w:lang w:eastAsia="lt-LT"/>
              </w:rPr>
              <w:t>medžiagos patologijos tyrimo išvadą</w:t>
            </w:r>
            <w:r w:rsidRPr="007A133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pR0, p</w:t>
            </w:r>
            <w:r w:rsidRPr="007A1338">
              <w:rPr>
                <w:rFonts w:ascii="Times New Roman" w:eastAsia="Times New Roman" w:hAnsi="Times New Roman" w:cs="Times New Roman"/>
                <w:color w:val="000000"/>
                <w:sz w:val="24"/>
                <w:szCs w:val="24"/>
                <w:lang w:eastAsia="lt-LT"/>
              </w:rPr>
              <w:t xml:space="preserve">R1, </w:t>
            </w:r>
            <w:r>
              <w:rPr>
                <w:rFonts w:ascii="Times New Roman" w:eastAsia="Times New Roman" w:hAnsi="Times New Roman" w:cs="Times New Roman"/>
                <w:color w:val="000000"/>
                <w:sz w:val="24"/>
                <w:szCs w:val="24"/>
                <w:lang w:eastAsia="lt-LT"/>
              </w:rPr>
              <w:t>p</w:t>
            </w:r>
            <w:r w:rsidRPr="007A1338">
              <w:rPr>
                <w:rFonts w:ascii="Times New Roman" w:eastAsia="Times New Roman" w:hAnsi="Times New Roman" w:cs="Times New Roman"/>
                <w:color w:val="000000"/>
                <w:sz w:val="24"/>
                <w:szCs w:val="24"/>
                <w:lang w:eastAsia="lt-LT"/>
              </w:rPr>
              <w:t>R</w:t>
            </w:r>
            <w:r>
              <w:rPr>
                <w:rFonts w:ascii="Times New Roman" w:eastAsia="Times New Roman" w:hAnsi="Times New Roman" w:cs="Times New Roman"/>
                <w:color w:val="000000"/>
                <w:sz w:val="24"/>
                <w:szCs w:val="24"/>
                <w:lang w:val="en-US" w:eastAsia="lt-LT"/>
              </w:rPr>
              <w:t>2</w:t>
            </w:r>
            <w:r>
              <w:rPr>
                <w:rFonts w:ascii="Times New Roman" w:eastAsia="Times New Roman" w:hAnsi="Times New Roman" w:cs="Times New Roman"/>
                <w:color w:val="000000"/>
                <w:sz w:val="24"/>
                <w:szCs w:val="24"/>
                <w:lang w:eastAsia="lt-LT"/>
              </w:rPr>
              <w:t xml:space="preserve"> ar</w:t>
            </w:r>
            <w:r w:rsidRPr="007A1338">
              <w:rPr>
                <w:rFonts w:ascii="Times New Roman" w:eastAsia="Times New Roman" w:hAnsi="Times New Roman" w:cs="Times New Roman"/>
                <w:color w:val="000000"/>
                <w:sz w:val="24"/>
                <w:szCs w:val="24"/>
                <w:lang w:eastAsia="lt-LT"/>
              </w:rPr>
              <w:t xml:space="preserve"> </w:t>
            </w:r>
            <w:r>
              <w:rPr>
                <w:rFonts w:ascii="Times New Roman" w:eastAsia="Times New Roman" w:hAnsi="Times New Roman" w:cs="Times New Roman"/>
                <w:color w:val="000000"/>
                <w:sz w:val="24"/>
                <w:szCs w:val="24"/>
                <w:lang w:eastAsia="lt-LT"/>
              </w:rPr>
              <w:t>pRX</w:t>
            </w:r>
            <w:r w:rsidRPr="007A1338">
              <w:rPr>
                <w:rFonts w:ascii="Times New Roman" w:eastAsia="Times New Roman" w:hAnsi="Times New Roman" w:cs="Times New Roman"/>
                <w:color w:val="000000"/>
                <w:sz w:val="24"/>
                <w:szCs w:val="24"/>
                <w:lang w:eastAsia="lt-LT"/>
              </w:rPr>
              <w:t>) ir ligos ko</w:t>
            </w:r>
            <w:r>
              <w:rPr>
                <w:rFonts w:ascii="Times New Roman" w:eastAsia="Times New Roman" w:hAnsi="Times New Roman" w:cs="Times New Roman"/>
                <w:color w:val="000000"/>
                <w:sz w:val="24"/>
                <w:szCs w:val="24"/>
                <w:lang w:eastAsia="lt-LT"/>
              </w:rPr>
              <w:t xml:space="preserve">dą </w:t>
            </w:r>
            <w:r w:rsidRPr="007A1338">
              <w:rPr>
                <w:rFonts w:ascii="Times New Roman" w:hAnsi="Times New Roman" w:cs="Times New Roman"/>
                <w:sz w:val="24"/>
                <w:szCs w:val="24"/>
              </w:rPr>
              <w:t xml:space="preserve">(pagal </w:t>
            </w:r>
            <w:r w:rsidRPr="007A1338">
              <w:rPr>
                <w:rFonts w:ascii="Times New Roman" w:hAnsi="Times New Roman" w:cs="Times New Roman"/>
                <w:bCs/>
                <w:sz w:val="24"/>
                <w:szCs w:val="24"/>
              </w:rPr>
              <w:t>TLK-10-AM</w:t>
            </w:r>
            <w:r w:rsidRPr="007A1338">
              <w:rPr>
                <w:rFonts w:ascii="Times New Roman" w:hAnsi="Times New Roman" w:cs="Times New Roman"/>
                <w:sz w:val="24"/>
                <w:szCs w:val="24"/>
              </w:rPr>
              <w:t xml:space="preserve"> klasifikaciją</w:t>
            </w:r>
            <w:r>
              <w:rPr>
                <w:rFonts w:ascii="Times New Roman" w:hAnsi="Times New Roman" w:cs="Times New Roman"/>
                <w:sz w:val="24"/>
                <w:szCs w:val="24"/>
              </w:rPr>
              <w:t xml:space="preserve"> </w:t>
            </w:r>
            <w:r w:rsidRPr="00A30111">
              <w:rPr>
                <w:rFonts w:ascii="Times New Roman" w:hAnsi="Times New Roman" w:cs="Times New Roman"/>
                <w:sz w:val="24"/>
                <w:szCs w:val="24"/>
              </w:rPr>
              <w:t xml:space="preserve">C40.0, C40.1, </w:t>
            </w:r>
            <w:r w:rsidRPr="008C5A1B">
              <w:rPr>
                <w:rFonts w:ascii="Times New Roman" w:hAnsi="Times New Roman" w:cs="Times New Roman"/>
                <w:sz w:val="24"/>
                <w:szCs w:val="24"/>
              </w:rPr>
              <w:t>C40.2, C40.3, C49.1, C49.2, C48, C48.0, C48.8</w:t>
            </w:r>
            <w:r w:rsidRPr="008C5A1B">
              <w:rPr>
                <w:rFonts w:ascii="Times New Roman" w:eastAsia="Times New Roman" w:hAnsi="Times New Roman" w:cs="Times New Roman"/>
                <w:color w:val="000000"/>
                <w:sz w:val="24"/>
                <w:szCs w:val="24"/>
                <w:lang w:eastAsia="lt-LT"/>
              </w:rPr>
              <w:t>).</w:t>
            </w:r>
            <w:r>
              <w:rPr>
                <w:rFonts w:ascii="Times New Roman" w:hAnsi="Times New Roman" w:cs="Times New Roman"/>
                <w:sz w:val="24"/>
                <w:szCs w:val="24"/>
              </w:rPr>
              <w:t xml:space="preserve"> </w:t>
            </w:r>
          </w:p>
          <w:p w14:paraId="7B002AD0" w14:textId="77777777" w:rsidR="002A551A" w:rsidRPr="00C113B1" w:rsidRDefault="002A551A" w:rsidP="00C57B08">
            <w:pPr>
              <w:pStyle w:val="ListParagraph"/>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50775DCE" w14:textId="77777777" w:rsidR="002A551A" w:rsidRPr="003D6C10" w:rsidRDefault="002A551A"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0E568593" w14:textId="77777777" w:rsidR="002A551A" w:rsidRDefault="002A551A"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284F14CC" w14:textId="77777777" w:rsidR="002A551A" w:rsidRPr="00755C3B" w:rsidRDefault="002A551A"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7CDD9904" w14:textId="77777777" w:rsidR="002A551A" w:rsidRPr="0009141E" w:rsidRDefault="002A551A"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5C443686" w14:textId="77777777" w:rsidR="002A551A" w:rsidRPr="00FD4A98" w:rsidRDefault="002A551A" w:rsidP="00C57B08">
            <w:pPr>
              <w:jc w:val="both"/>
              <w:rPr>
                <w:rFonts w:ascii="Times New Roman" w:eastAsia="Times New Roman" w:hAnsi="Times New Roman" w:cs="Times New Roman"/>
                <w:color w:val="000000"/>
                <w:sz w:val="24"/>
                <w:szCs w:val="24"/>
                <w:lang w:eastAsia="lt-LT"/>
              </w:rPr>
            </w:pPr>
          </w:p>
          <w:p w14:paraId="3FEC8720" w14:textId="77777777" w:rsidR="002A551A" w:rsidRDefault="002A551A" w:rsidP="00C57B08">
            <w:pPr>
              <w:jc w:val="both"/>
              <w:rPr>
                <w:rFonts w:ascii="Times New Roman" w:hAnsi="Times New Roman" w:cs="Times New Roman"/>
                <w:spacing w:val="-1"/>
                <w:sz w:val="24"/>
                <w:szCs w:val="24"/>
              </w:rPr>
            </w:pPr>
            <w:r w:rsidRPr="006207C6">
              <w:rPr>
                <w:rFonts w:ascii="Times New Roman" w:hAnsi="Times New Roman" w:cs="Times New Roman"/>
                <w:sz w:val="24"/>
                <w:szCs w:val="24"/>
              </w:rPr>
              <w:lastRenderedPageBreak/>
              <w:t xml:space="preserve">Sąsaja su Forma Nr. 090/a „Pranešimas apie pirmą kartą nustatytą onkologinės ligos diagnozę“, kurioje nurodytas </w:t>
            </w:r>
            <w:r w:rsidRPr="006207C6">
              <w:rPr>
                <w:rFonts w:ascii="Times New Roman" w:hAnsi="Times New Roman" w:cs="Times New Roman"/>
                <w:kern w:val="36"/>
                <w:sz w:val="24"/>
                <w:szCs w:val="24"/>
              </w:rPr>
              <w:t xml:space="preserve">TLK-10-AM kodas </w:t>
            </w:r>
            <w:r w:rsidRPr="00A30111">
              <w:rPr>
                <w:rFonts w:ascii="Times New Roman" w:hAnsi="Times New Roman" w:cs="Times New Roman"/>
                <w:sz w:val="24"/>
                <w:szCs w:val="24"/>
              </w:rPr>
              <w:t xml:space="preserve">C40.0, C40.1, </w:t>
            </w:r>
            <w:r w:rsidRPr="008C5A1B">
              <w:rPr>
                <w:rFonts w:ascii="Times New Roman" w:hAnsi="Times New Roman" w:cs="Times New Roman"/>
                <w:sz w:val="24"/>
                <w:szCs w:val="24"/>
              </w:rPr>
              <w:t>C40.2, C40.3, C49.1, C49.2, C48, C48.0, C48.8</w:t>
            </w:r>
            <w:r w:rsidRPr="009A2CCA">
              <w:rPr>
                <w:rFonts w:ascii="Times New Roman" w:eastAsia="Times New Roman" w:hAnsi="Times New Roman" w:cs="Times New Roman"/>
                <w:color w:val="000000"/>
                <w:sz w:val="24"/>
                <w:szCs w:val="24"/>
                <w:lang w:eastAsia="lt-LT"/>
              </w:rPr>
              <w:t>.</w:t>
            </w:r>
            <w:r w:rsidRPr="006207C6">
              <w:rPr>
                <w:rFonts w:ascii="Times New Roman" w:hAnsi="Times New Roman" w:cs="Times New Roman"/>
                <w:spacing w:val="-1"/>
                <w:sz w:val="24"/>
                <w:szCs w:val="24"/>
              </w:rPr>
              <w:t xml:space="preserve"> </w:t>
            </w:r>
          </w:p>
          <w:p w14:paraId="7008A54C" w14:textId="77777777" w:rsidR="002A551A" w:rsidRDefault="002A551A"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16BA4A2D" w14:textId="77777777" w:rsidR="002A551A" w:rsidRPr="00B37FF5" w:rsidRDefault="002A551A" w:rsidP="00C57B08">
            <w:pPr>
              <w:pStyle w:val="NormalWeb"/>
              <w:shd w:val="clear" w:color="auto" w:fill="FFFFFF"/>
              <w:spacing w:before="0" w:beforeAutospacing="0" w:after="0" w:afterAutospacing="0"/>
            </w:pPr>
            <w:r>
              <w:t xml:space="preserve">Laukas: „Onkologinės </w:t>
            </w:r>
            <w:r w:rsidRPr="00B37FF5">
              <w:t>ligos diagnozė ir kodas pagal TLK-10-AM klasifikaciją, naviko topografija ir kodas pagal TLK-O klasifikaciją“</w:t>
            </w:r>
          </w:p>
          <w:p w14:paraId="03BC53AD" w14:textId="77777777" w:rsidR="002A551A" w:rsidRPr="00904E5D" w:rsidRDefault="002A551A" w:rsidP="00C57B08">
            <w:pPr>
              <w:jc w:val="both"/>
              <w:rPr>
                <w:rFonts w:ascii="Times New Roman" w:eastAsia="Times New Roman" w:hAnsi="Times New Roman" w:cs="Times New Roman"/>
                <w:color w:val="000000"/>
                <w:sz w:val="24"/>
                <w:szCs w:val="24"/>
                <w:lang w:eastAsia="lt-LT"/>
              </w:rPr>
            </w:pPr>
            <w:r w:rsidRPr="00B37FF5">
              <w:rPr>
                <w:rFonts w:ascii="Times New Roman" w:hAnsi="Times New Roman" w:cs="Times New Roman"/>
                <w:sz w:val="24"/>
                <w:szCs w:val="24"/>
              </w:rPr>
              <w:t>Laukas „Onkologinės ligos diagnozės nustatymo data“</w:t>
            </w:r>
          </w:p>
        </w:tc>
        <w:tc>
          <w:tcPr>
            <w:tcW w:w="7077" w:type="dxa"/>
          </w:tcPr>
          <w:p w14:paraId="75EBB6BA" w14:textId="77777777" w:rsidR="009B71E0" w:rsidRPr="00CE62DF" w:rsidRDefault="009B71E0" w:rsidP="009B71E0">
            <w:pPr>
              <w:rPr>
                <w:rFonts w:ascii="Times New Roman" w:hAnsi="Times New Roman" w:cs="Times New Roman"/>
                <w:sz w:val="24"/>
                <w:szCs w:val="24"/>
                <w:lang w:val="en-US"/>
              </w:rPr>
            </w:pPr>
            <w:r w:rsidRPr="00CE62DF">
              <w:rPr>
                <w:rFonts w:ascii="Times New Roman" w:hAnsi="Times New Roman" w:cs="Times New Roman"/>
                <w:sz w:val="24"/>
                <w:szCs w:val="24"/>
                <w:lang w:val="en-US"/>
              </w:rPr>
              <w:lastRenderedPageBreak/>
              <w:t>Dokumentas:</w:t>
            </w:r>
          </w:p>
          <w:p w14:paraId="6ECDFE12" w14:textId="77777777" w:rsidR="009B71E0" w:rsidRPr="00CE62DF" w:rsidRDefault="009B71E0" w:rsidP="009B71E0">
            <w:pPr>
              <w:rPr>
                <w:rFonts w:ascii="Times New Roman" w:hAnsi="Times New Roman" w:cs="Times New Roman"/>
                <w:sz w:val="24"/>
                <w:szCs w:val="24"/>
                <w:lang w:val="en-US"/>
              </w:rPr>
            </w:pPr>
          </w:p>
          <w:p w14:paraId="6F98E628" w14:textId="77777777" w:rsidR="009B71E0" w:rsidRPr="00CE62DF" w:rsidRDefault="009B71E0" w:rsidP="009B71E0">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57C282D8" w14:textId="77777777" w:rsidR="009B71E0" w:rsidRPr="00CE62DF" w:rsidRDefault="009B71E0" w:rsidP="009B71E0">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5C226B1D" w14:textId="77777777" w:rsidR="009B71E0" w:rsidRPr="001E540D" w:rsidRDefault="009B71E0" w:rsidP="009B71E0">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2F741ECA" w14:textId="69D4F879" w:rsidR="009B71E0" w:rsidRDefault="009B71E0" w:rsidP="009B71E0">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726C55">
              <w:rPr>
                <w:rFonts w:ascii="Times New Roman" w:hAnsi="Times New Roman" w:cs="Times New Roman"/>
                <w:sz w:val="24"/>
                <w:szCs w:val="24"/>
                <w:lang w:val="en-US"/>
              </w:rPr>
              <w:t>,</w:t>
            </w:r>
          </w:p>
          <w:p w14:paraId="67D500C6" w14:textId="63A7B86D" w:rsidR="00726C55" w:rsidRPr="005148B0" w:rsidRDefault="00726C55" w:rsidP="00726C55">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dokumento data</w:t>
            </w:r>
          </w:p>
          <w:p w14:paraId="2A4D293A" w14:textId="77777777" w:rsidR="00726C55" w:rsidRDefault="00726C55" w:rsidP="009B71E0">
            <w:pPr>
              <w:rPr>
                <w:rFonts w:ascii="Times New Roman" w:hAnsi="Times New Roman" w:cs="Times New Roman"/>
                <w:sz w:val="24"/>
                <w:szCs w:val="24"/>
                <w:lang w:val="en-US"/>
              </w:rPr>
            </w:pPr>
          </w:p>
          <w:p w14:paraId="67A4D7C3" w14:textId="39F63F5D" w:rsidR="00264097" w:rsidRDefault="00264097" w:rsidP="009B71E0">
            <w:pPr>
              <w:rPr>
                <w:rFonts w:ascii="Times New Roman" w:hAnsi="Times New Roman" w:cs="Times New Roman"/>
                <w:sz w:val="24"/>
                <w:szCs w:val="24"/>
                <w:lang w:val="en-US"/>
              </w:rPr>
            </w:pPr>
          </w:p>
          <w:p w14:paraId="036DDD65" w14:textId="77777777" w:rsidR="00264097" w:rsidRPr="00D85EA5" w:rsidRDefault="00264097" w:rsidP="00264097">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28D32B02" w14:textId="77777777" w:rsidR="00264097" w:rsidRPr="00D85EA5" w:rsidRDefault="00264097" w:rsidP="00264097">
            <w:pPr>
              <w:rPr>
                <w:rFonts w:ascii="Times New Roman" w:hAnsi="Times New Roman" w:cs="Times New Roman"/>
                <w:sz w:val="24"/>
                <w:szCs w:val="24"/>
                <w:lang w:val="en-US"/>
              </w:rPr>
            </w:pPr>
          </w:p>
          <w:p w14:paraId="4825B1DC" w14:textId="77777777" w:rsidR="00264097" w:rsidRPr="00D85EA5" w:rsidRDefault="00264097" w:rsidP="00264097">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69251F5C" w14:textId="77777777" w:rsidR="00264097" w:rsidRPr="00D85EA5" w:rsidRDefault="00264097" w:rsidP="00264097">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5030EF7A" w14:textId="77777777" w:rsidR="00264097" w:rsidRDefault="00264097" w:rsidP="00264097">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005FFA1C" w14:textId="337A3001" w:rsidR="00264097" w:rsidRDefault="00264097" w:rsidP="00264097">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71907080" w14:textId="4D38CC0B" w:rsidR="009A70E2" w:rsidRDefault="009A70E2" w:rsidP="00264097">
            <w:pPr>
              <w:rPr>
                <w:rFonts w:ascii="Times New Roman" w:hAnsi="Times New Roman" w:cs="Times New Roman"/>
                <w:sz w:val="24"/>
                <w:szCs w:val="24"/>
                <w:lang w:val="en-US"/>
              </w:rPr>
            </w:pPr>
          </w:p>
          <w:p w14:paraId="5DBB0D2B" w14:textId="77777777" w:rsidR="009A70E2" w:rsidRPr="00893FAD" w:rsidRDefault="009A70E2" w:rsidP="009A70E2">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6BF50668" w14:textId="77777777" w:rsidR="009A70E2" w:rsidRPr="005148B0" w:rsidRDefault="009A70E2" w:rsidP="009A70E2">
            <w:pPr>
              <w:jc w:val="both"/>
              <w:rPr>
                <w:color w:val="000000" w:themeColor="text1"/>
                <w:szCs w:val="24"/>
              </w:rPr>
            </w:pPr>
          </w:p>
          <w:p w14:paraId="3203B12D"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21" w:history="1">
              <w:r w:rsidRPr="00520E57">
                <w:rPr>
                  <w:rStyle w:val="Hyperlink"/>
                  <w:rFonts w:ascii="Courier New" w:hAnsi="Courier New" w:cs="Courier New"/>
                  <w:color w:val="000000" w:themeColor="text1"/>
                </w:rPr>
                <w:t>http://hl7.org/fhir</w:t>
              </w:r>
            </w:hyperlink>
          </w:p>
          <w:p w14:paraId="52B0ECAE"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6874A72D"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5E3E4CA0"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170E89D1"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23C9DBC9"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1201851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5F5B7961"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lastRenderedPageBreak/>
              <w:t>&lt;system value="http://esveikata.lt/classifiers/Condition/DiagnosisType"/&gt;</w:t>
            </w:r>
          </w:p>
          <w:p w14:paraId="534C56A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32A52B65"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057E9CA9"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654CA023"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47A84704" w14:textId="77777777" w:rsidR="009A70E2" w:rsidRPr="00520E57" w:rsidRDefault="009A70E2" w:rsidP="009A70E2">
            <w:pPr>
              <w:rPr>
                <w:rFonts w:ascii="Courier New" w:hAnsi="Courier New" w:cs="Courier New"/>
                <w:color w:val="000000" w:themeColor="text1"/>
              </w:rPr>
            </w:pPr>
            <w:r w:rsidRPr="00520E57">
              <w:rPr>
                <w:rFonts w:ascii="Courier New" w:hAnsi="Courier New" w:cs="Courier New"/>
                <w:color w:val="000000" w:themeColor="text1"/>
              </w:rPr>
              <w:t>&lt;/extension&gt;</w:t>
            </w:r>
          </w:p>
          <w:p w14:paraId="16F8B16B" w14:textId="77777777" w:rsidR="009A70E2" w:rsidRDefault="009A70E2" w:rsidP="00264097">
            <w:pPr>
              <w:rPr>
                <w:rFonts w:ascii="Times New Roman" w:hAnsi="Times New Roman" w:cs="Times New Roman"/>
                <w:sz w:val="24"/>
                <w:szCs w:val="24"/>
                <w:lang w:val="en-US"/>
              </w:rPr>
            </w:pPr>
          </w:p>
          <w:p w14:paraId="7D0AAF07" w14:textId="77777777" w:rsidR="00264097" w:rsidRDefault="00264097" w:rsidP="00264097">
            <w:pPr>
              <w:rPr>
                <w:rFonts w:ascii="Times New Roman" w:hAnsi="Times New Roman" w:cs="Times New Roman"/>
                <w:sz w:val="24"/>
                <w:szCs w:val="24"/>
                <w:lang w:val="en-US"/>
              </w:rPr>
            </w:pPr>
          </w:p>
          <w:p w14:paraId="033B411D" w14:textId="77777777" w:rsidR="000E2AB0" w:rsidRPr="00506F38" w:rsidRDefault="000E2AB0" w:rsidP="000E2AB0">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133DAE55" w14:textId="77777777" w:rsidR="000E2AB0" w:rsidRPr="00506F38" w:rsidRDefault="000E2AB0" w:rsidP="000E2AB0">
            <w:pPr>
              <w:jc w:val="both"/>
              <w:rPr>
                <w:rFonts w:ascii="Times New Roman" w:eastAsia="Times New Roman" w:hAnsi="Times New Roman" w:cs="Times New Roman"/>
                <w:color w:val="000000"/>
                <w:kern w:val="0"/>
                <w:sz w:val="24"/>
                <w:szCs w:val="24"/>
                <w14:ligatures w14:val="none"/>
              </w:rPr>
            </w:pPr>
          </w:p>
          <w:p w14:paraId="4055C095" w14:textId="77777777" w:rsidR="000E2AB0" w:rsidRPr="00506F38" w:rsidRDefault="000E2AB0" w:rsidP="000E2AB0">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34C9EC78" w14:textId="77777777" w:rsidR="000E2AB0" w:rsidRPr="00506F38" w:rsidRDefault="000E2AB0" w:rsidP="000E2AB0">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4181975A" w14:textId="77777777" w:rsidR="000E2AB0" w:rsidRDefault="000E2AB0" w:rsidP="000E2AB0">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239836C8" w14:textId="77777777" w:rsidR="000E2AB0" w:rsidRPr="00156D2B" w:rsidRDefault="000E2AB0" w:rsidP="000E2AB0">
            <w:pPr>
              <w:jc w:val="both"/>
              <w:rPr>
                <w:color w:val="000000" w:themeColor="text1"/>
                <w:szCs w:val="24"/>
              </w:rPr>
            </w:pPr>
            <w:r w:rsidRPr="00156D2B">
              <w:rPr>
                <w:rFonts w:ascii="Courier New" w:hAnsi="Courier New" w:cs="Courier New"/>
                <w:color w:val="000000" w:themeColor="text1"/>
                <w:szCs w:val="24"/>
                <w:lang w:val="en-US"/>
              </w:rPr>
              <w:t xml:space="preserve">subject_id </w:t>
            </w:r>
            <w:r w:rsidRPr="00156D2B">
              <w:rPr>
                <w:rFonts w:cs="Courier New"/>
                <w:color w:val="000000" w:themeColor="text1"/>
                <w:sz w:val="20"/>
                <w:lang w:val="en-US"/>
              </w:rPr>
              <w:t xml:space="preserve">– </w:t>
            </w:r>
            <w:r w:rsidRPr="00156D2B">
              <w:rPr>
                <w:rFonts w:ascii="Times New Roman" w:hAnsi="Times New Roman" w:cs="Times New Roman"/>
                <w:color w:val="000000" w:themeColor="text1"/>
                <w:sz w:val="24"/>
                <w:szCs w:val="28"/>
              </w:rPr>
              <w:t>paciento identifikatorius,</w:t>
            </w:r>
          </w:p>
          <w:p w14:paraId="36E99F5D" w14:textId="217A5D64" w:rsidR="00264097" w:rsidRDefault="000E2AB0" w:rsidP="000E2AB0">
            <w:pPr>
              <w:rPr>
                <w:rFonts w:ascii="Times New Roman" w:hAnsi="Times New Roman" w:cs="Times New Roman"/>
                <w:sz w:val="24"/>
                <w:szCs w:val="24"/>
                <w:lang w:val="en-US"/>
              </w:rPr>
            </w:pPr>
            <w:r w:rsidRPr="00156D2B">
              <w:rPr>
                <w:rFonts w:ascii="Courier New" w:hAnsi="Courier New" w:cs="Courier New"/>
                <w:color w:val="000000"/>
                <w:kern w:val="0"/>
                <w:lang w:val="en-US"/>
              </w:rPr>
              <w:t xml:space="preserve">start_date </w:t>
            </w:r>
            <w:r w:rsidRPr="00156D2B">
              <w:rPr>
                <w:rFonts w:ascii="Courier New" w:hAnsi="Courier New" w:cs="Courier New"/>
                <w:color w:val="000000"/>
                <w:kern w:val="0"/>
                <w:sz w:val="20"/>
                <w:szCs w:val="20"/>
                <w:lang w:val="en-US"/>
              </w:rPr>
              <w:t xml:space="preserve">- </w:t>
            </w:r>
            <w:r w:rsidRPr="00156D2B">
              <w:rPr>
                <w:rFonts w:ascii="Times New Roman" w:hAnsi="Times New Roman" w:cs="Times New Roman"/>
                <w:color w:val="000000" w:themeColor="text1"/>
                <w:sz w:val="24"/>
                <w:szCs w:val="28"/>
              </w:rPr>
              <w:t>procedūros atlikimo data ir laikas.</w:t>
            </w:r>
          </w:p>
          <w:p w14:paraId="14CDEA67" w14:textId="77777777" w:rsidR="009B71E0" w:rsidRDefault="009B71E0" w:rsidP="009B71E0">
            <w:pPr>
              <w:rPr>
                <w:rFonts w:ascii="Times New Roman" w:hAnsi="Times New Roman" w:cs="Times New Roman"/>
                <w:sz w:val="24"/>
                <w:szCs w:val="24"/>
                <w:lang w:val="en-US"/>
              </w:rPr>
            </w:pPr>
          </w:p>
          <w:p w14:paraId="3AA61BAE" w14:textId="77777777" w:rsidR="009B71E0" w:rsidRPr="009E69E6" w:rsidRDefault="009B71E0" w:rsidP="009B71E0">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1180A6C6" w14:textId="77777777" w:rsidR="009B71E0" w:rsidRPr="009E69E6" w:rsidRDefault="009B71E0" w:rsidP="009B71E0">
            <w:pPr>
              <w:rPr>
                <w:rFonts w:ascii="Times New Roman" w:hAnsi="Times New Roman" w:cs="Times New Roman"/>
                <w:sz w:val="24"/>
                <w:szCs w:val="24"/>
                <w:lang w:val="en-US"/>
              </w:rPr>
            </w:pPr>
          </w:p>
          <w:p w14:paraId="0F8AB520" w14:textId="77777777" w:rsidR="009B71E0" w:rsidRDefault="009B71E0" w:rsidP="009B71E0">
            <w:pPr>
              <w:rPr>
                <w:rFonts w:ascii="Courier New" w:hAnsi="Courier New" w:cs="Courier New"/>
                <w:lang w:val="en-US"/>
              </w:rPr>
            </w:pPr>
            <w:r w:rsidRPr="009E69E6">
              <w:rPr>
                <w:rFonts w:ascii="Courier New" w:hAnsi="Courier New" w:cs="Courier New"/>
                <w:lang w:val="en-US"/>
              </w:rPr>
              <w:t>fhir.fhir_patient.birth_date</w:t>
            </w:r>
          </w:p>
          <w:p w14:paraId="57535322" w14:textId="326E4226" w:rsidR="009B71E0" w:rsidRDefault="009B71E0" w:rsidP="009B71E0">
            <w:pPr>
              <w:rPr>
                <w:rFonts w:ascii="Courier New" w:hAnsi="Courier New" w:cs="Courier New"/>
                <w:lang w:val="en-US"/>
              </w:rPr>
            </w:pPr>
          </w:p>
          <w:p w14:paraId="3E031CBA" w14:textId="77777777" w:rsidR="00726C55" w:rsidRPr="003230FD" w:rsidRDefault="00726C55" w:rsidP="00726C5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1871DDC5" w14:textId="77777777" w:rsidR="00726C55" w:rsidRPr="003230FD" w:rsidRDefault="00726C55" w:rsidP="00726C55">
            <w:pPr>
              <w:rPr>
                <w:rFonts w:ascii="Times New Roman" w:hAnsi="Times New Roman" w:cs="Times New Roman"/>
                <w:sz w:val="24"/>
                <w:szCs w:val="24"/>
              </w:rPr>
            </w:pPr>
          </w:p>
          <w:p w14:paraId="63558C01" w14:textId="77777777" w:rsidR="00726C55" w:rsidRPr="003230FD" w:rsidRDefault="00726C55" w:rsidP="00726C5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63E90077" w14:textId="77777777" w:rsidR="00726C55" w:rsidRPr="003230FD" w:rsidRDefault="00726C55" w:rsidP="00726C55">
            <w:pPr>
              <w:rPr>
                <w:rFonts w:ascii="Times New Roman" w:hAnsi="Times New Roman" w:cs="Times New Roman"/>
                <w:sz w:val="24"/>
                <w:szCs w:val="24"/>
                <w:lang w:val="en-US"/>
              </w:rPr>
            </w:pPr>
          </w:p>
          <w:p w14:paraId="7CC3C9F7" w14:textId="77777777" w:rsidR="00726C55" w:rsidRPr="003230FD" w:rsidRDefault="00726C55" w:rsidP="00726C55">
            <w:pPr>
              <w:rPr>
                <w:rFonts w:ascii="Courier New" w:hAnsi="Courier New" w:cs="Courier New"/>
                <w:lang w:val="en-US"/>
              </w:rPr>
            </w:pPr>
            <w:r w:rsidRPr="003230FD">
              <w:rPr>
                <w:rFonts w:ascii="Courier New" w:hAnsi="Courier New" w:cs="Courier New"/>
                <w:lang w:val="en-US"/>
              </w:rPr>
              <w:t>fhir.fhir_condition,</w:t>
            </w:r>
          </w:p>
          <w:p w14:paraId="7E2808C8" w14:textId="77777777" w:rsidR="00726C55" w:rsidRPr="003230FD" w:rsidRDefault="00726C55" w:rsidP="00726C5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0E5CAD4" w14:textId="77777777" w:rsidR="00726C55" w:rsidRPr="003230FD" w:rsidRDefault="00726C55" w:rsidP="00726C5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AEC7349" w14:textId="1C4CCE2D" w:rsidR="00726C55" w:rsidRDefault="00726C55" w:rsidP="009B71E0">
            <w:pPr>
              <w:rPr>
                <w:rFonts w:ascii="Courier New" w:hAnsi="Courier New" w:cs="Courier New"/>
                <w:lang w:val="en-US"/>
              </w:rPr>
            </w:pPr>
          </w:p>
          <w:p w14:paraId="498E6006" w14:textId="77777777" w:rsidR="00726C55" w:rsidRPr="009E69E6" w:rsidRDefault="00726C55" w:rsidP="009B71E0">
            <w:pPr>
              <w:rPr>
                <w:rFonts w:ascii="Courier New" w:hAnsi="Courier New" w:cs="Courier New"/>
                <w:lang w:val="en-US"/>
              </w:rPr>
            </w:pPr>
          </w:p>
          <w:p w14:paraId="32A91645" w14:textId="77777777" w:rsidR="009B71E0" w:rsidRPr="009E69E6" w:rsidRDefault="009B71E0" w:rsidP="009B71E0">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1BC82385" w14:textId="77777777" w:rsidR="009B71E0" w:rsidRPr="009E69E6" w:rsidRDefault="009B71E0" w:rsidP="009B71E0">
            <w:pPr>
              <w:rPr>
                <w:rFonts w:ascii="Times New Roman" w:hAnsi="Times New Roman" w:cs="Times New Roman"/>
                <w:sz w:val="24"/>
                <w:szCs w:val="24"/>
                <w:lang w:val="en-US"/>
              </w:rPr>
            </w:pPr>
          </w:p>
          <w:p w14:paraId="68075F9C" w14:textId="77777777" w:rsidR="009B71E0" w:rsidRPr="009E69E6" w:rsidRDefault="009B71E0" w:rsidP="009B71E0">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7DEBC9A5" w14:textId="77777777" w:rsidR="009B71E0" w:rsidRPr="009E69E6" w:rsidRDefault="009B71E0" w:rsidP="009B71E0">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59A3C74F" w14:textId="77777777" w:rsidR="009B71E0" w:rsidRPr="009E69E6" w:rsidRDefault="009B71E0" w:rsidP="009B71E0">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7B221203" w14:textId="77777777" w:rsidR="009B71E0" w:rsidRDefault="009B71E0" w:rsidP="009B71E0">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651A0801" w14:textId="77777777" w:rsidR="009B71E0" w:rsidRDefault="009B71E0" w:rsidP="009B71E0">
            <w:pPr>
              <w:rPr>
                <w:rFonts w:ascii="Times New Roman" w:hAnsi="Times New Roman" w:cs="Times New Roman"/>
                <w:sz w:val="24"/>
                <w:szCs w:val="24"/>
                <w:lang w:val="en-US"/>
              </w:rPr>
            </w:pPr>
          </w:p>
          <w:p w14:paraId="32B20593" w14:textId="77777777" w:rsidR="009B71E0" w:rsidRDefault="009B71E0" w:rsidP="009B71E0">
            <w:pPr>
              <w:jc w:val="both"/>
              <w:rPr>
                <w:rFonts w:ascii="Times New Roman" w:hAnsi="Times New Roman" w:cs="Times New Roman"/>
                <w:sz w:val="24"/>
                <w:szCs w:val="24"/>
              </w:rPr>
            </w:pPr>
          </w:p>
          <w:p w14:paraId="5E6F5A0A" w14:textId="77777777" w:rsidR="00FB1FED" w:rsidRPr="001E157C" w:rsidRDefault="00FB1FED" w:rsidP="00FB1FED">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70DE1EF3" w14:textId="77777777" w:rsidR="00FB1FED" w:rsidRPr="001E157C" w:rsidRDefault="00FB1FED" w:rsidP="00FB1FED">
            <w:pPr>
              <w:jc w:val="both"/>
              <w:rPr>
                <w:rFonts w:ascii="Courier New" w:hAnsi="Courier New" w:cs="Courier New"/>
                <w:color w:val="000000" w:themeColor="text1"/>
                <w:kern w:val="0"/>
                <w:sz w:val="20"/>
                <w:szCs w:val="20"/>
                <w:lang w:val="en-US"/>
                <w14:ligatures w14:val="none"/>
              </w:rPr>
            </w:pPr>
          </w:p>
          <w:p w14:paraId="14565102" w14:textId="77777777" w:rsidR="00FB1FED" w:rsidRPr="001E157C" w:rsidRDefault="00FB1FED" w:rsidP="00FB1FED">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4E6E6F99" w14:textId="77777777" w:rsidR="00FB1FED" w:rsidRPr="001E157C" w:rsidRDefault="00FB1FED" w:rsidP="00FB1FED">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7DBC316C" w14:textId="77777777" w:rsidR="00FB1FED" w:rsidRPr="005148B0" w:rsidRDefault="00FB1FED" w:rsidP="00FB1FED">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28CB1DD" w14:textId="4BF40386" w:rsidR="009B71E0" w:rsidRDefault="009B71E0" w:rsidP="009B71E0">
            <w:pPr>
              <w:jc w:val="both"/>
              <w:rPr>
                <w:rFonts w:ascii="Times New Roman" w:hAnsi="Times New Roman" w:cs="Times New Roman"/>
                <w:sz w:val="24"/>
                <w:szCs w:val="24"/>
              </w:rPr>
            </w:pPr>
          </w:p>
          <w:p w14:paraId="6B380045" w14:textId="77777777" w:rsidR="00FB1FED" w:rsidRDefault="00FB1FED" w:rsidP="009B71E0">
            <w:pPr>
              <w:jc w:val="both"/>
              <w:rPr>
                <w:rFonts w:ascii="Times New Roman" w:hAnsi="Times New Roman" w:cs="Times New Roman"/>
                <w:sz w:val="24"/>
                <w:szCs w:val="24"/>
              </w:rPr>
            </w:pPr>
          </w:p>
          <w:p w14:paraId="1A9066D8" w14:textId="77777777" w:rsidR="009B71E0" w:rsidRPr="0086620D" w:rsidRDefault="009B71E0" w:rsidP="009B71E0">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30C6342D" w14:textId="77777777" w:rsidR="009B71E0" w:rsidRPr="00F7436E" w:rsidRDefault="009B71E0" w:rsidP="009B71E0">
            <w:pPr>
              <w:jc w:val="both"/>
              <w:rPr>
                <w:rFonts w:ascii="Times New Roman" w:hAnsi="Times New Roman" w:cs="Times New Roman"/>
              </w:rPr>
            </w:pPr>
            <w:r w:rsidRPr="00F7436E">
              <w:rPr>
                <w:rFonts w:ascii="Times New Roman" w:hAnsi="Times New Roman" w:cs="Times New Roman"/>
              </w:rPr>
              <w:t xml:space="preserve"> </w:t>
            </w:r>
          </w:p>
          <w:p w14:paraId="3ECC75AB" w14:textId="77777777" w:rsidR="009B71E0" w:rsidRPr="00960A7A" w:rsidRDefault="009B71E0" w:rsidP="009B71E0">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44CAFA5C" w14:textId="77777777" w:rsidR="009B71E0" w:rsidRPr="00F7436E" w:rsidRDefault="009B71E0" w:rsidP="009B71E0">
            <w:pPr>
              <w:jc w:val="both"/>
              <w:rPr>
                <w:rFonts w:ascii="Times New Roman" w:hAnsi="Times New Roman" w:cs="Times New Roman"/>
              </w:rPr>
            </w:pPr>
            <w:r w:rsidRPr="00F7436E">
              <w:rPr>
                <w:rFonts w:ascii="Times New Roman" w:hAnsi="Times New Roman" w:cs="Times New Roman"/>
              </w:rPr>
              <w:t>kur</w:t>
            </w:r>
          </w:p>
          <w:p w14:paraId="39F38213" w14:textId="77777777" w:rsidR="009B71E0" w:rsidRPr="0086620D" w:rsidRDefault="009B71E0" w:rsidP="009B71E0">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DD1E6E5" w14:textId="77777777" w:rsidR="009B71E0" w:rsidRPr="0086620D" w:rsidRDefault="009B71E0" w:rsidP="009B71E0">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0893D0C9" w14:textId="77777777" w:rsidR="009B71E0" w:rsidRPr="0086620D" w:rsidRDefault="009B71E0" w:rsidP="009B71E0">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29BD7095" w14:textId="77777777" w:rsidR="009B71E0" w:rsidRPr="0086620D" w:rsidRDefault="009B71E0" w:rsidP="009B71E0">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6394DB7E" w14:textId="77777777" w:rsidR="009B71E0" w:rsidRPr="0086620D" w:rsidRDefault="009B71E0" w:rsidP="009B71E0">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60B56908" w14:textId="77777777" w:rsidR="009B71E0" w:rsidRPr="0086620D" w:rsidRDefault="009B71E0" w:rsidP="009B71E0">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2A8B4634" w14:textId="77777777" w:rsidR="009B71E0" w:rsidRPr="0086620D" w:rsidRDefault="009B71E0" w:rsidP="009B71E0">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3C10FAC1" w14:textId="77777777" w:rsidR="009B71E0" w:rsidRPr="0086620D" w:rsidRDefault="009B71E0" w:rsidP="009B71E0">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72708AFD" w14:textId="77777777" w:rsidR="009B71E0" w:rsidRPr="0086620D" w:rsidRDefault="009B71E0" w:rsidP="009B71E0">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6290F3AF" w14:textId="77777777" w:rsidR="009B71E0" w:rsidRPr="0086620D" w:rsidRDefault="009B71E0" w:rsidP="009B71E0">
            <w:pPr>
              <w:rPr>
                <w:rFonts w:ascii="Times New Roman" w:hAnsi="Times New Roman" w:cs="Times New Roman"/>
                <w:sz w:val="24"/>
                <w:szCs w:val="24"/>
              </w:rPr>
            </w:pPr>
          </w:p>
          <w:p w14:paraId="5E7F6B73" w14:textId="77777777" w:rsidR="006F1249" w:rsidRPr="00154779" w:rsidRDefault="006F1249" w:rsidP="006F1249">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594A0699" w14:textId="77777777" w:rsidR="006F1249" w:rsidRPr="00154779" w:rsidRDefault="006F1249" w:rsidP="006F1249">
            <w:pPr>
              <w:rPr>
                <w:rFonts w:ascii="Times New Roman" w:hAnsi="Times New Roman" w:cs="Times New Roman"/>
                <w:sz w:val="24"/>
                <w:szCs w:val="24"/>
              </w:rPr>
            </w:pPr>
          </w:p>
          <w:p w14:paraId="07EC0409" w14:textId="77777777" w:rsidR="006F1249" w:rsidRPr="00154779" w:rsidRDefault="006F1249" w:rsidP="006F1249">
            <w:pPr>
              <w:rPr>
                <w:rFonts w:ascii="Courier New" w:hAnsi="Courier New" w:cs="Courier New"/>
              </w:rPr>
            </w:pPr>
            <w:r w:rsidRPr="00154779">
              <w:rPr>
                <w:rFonts w:ascii="Courier New" w:hAnsi="Courier New" w:cs="Courier New"/>
              </w:rPr>
              <w:t>fhir.espbi_org_address</w:t>
            </w:r>
          </w:p>
          <w:p w14:paraId="046388B1" w14:textId="77777777" w:rsidR="006F1249" w:rsidRPr="00154779" w:rsidRDefault="006F1249" w:rsidP="006F1249">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797FA359" w14:textId="77777777" w:rsidR="006F1249" w:rsidRPr="0086620D" w:rsidRDefault="006F1249" w:rsidP="006F1249">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30AA7E40" w14:textId="77777777" w:rsidR="006F1249" w:rsidRPr="0086620D" w:rsidRDefault="006F1249" w:rsidP="006F1249">
            <w:pPr>
              <w:rPr>
                <w:rFonts w:ascii="Times New Roman" w:hAnsi="Times New Roman" w:cs="Times New Roman"/>
                <w:sz w:val="24"/>
                <w:szCs w:val="24"/>
              </w:rPr>
            </w:pPr>
          </w:p>
          <w:p w14:paraId="17BA2CE7" w14:textId="77777777" w:rsidR="006F1249" w:rsidRPr="00154779" w:rsidRDefault="006F1249" w:rsidP="006F1249">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5C59509D" w14:textId="77777777" w:rsidR="006F1249" w:rsidRPr="00154779" w:rsidRDefault="006F1249" w:rsidP="006F1249">
            <w:pPr>
              <w:rPr>
                <w:rFonts w:ascii="Times New Roman" w:hAnsi="Times New Roman" w:cs="Times New Roman"/>
                <w:sz w:val="24"/>
                <w:szCs w:val="24"/>
              </w:rPr>
            </w:pPr>
          </w:p>
          <w:p w14:paraId="697687CD" w14:textId="77777777" w:rsidR="006F1249" w:rsidRPr="00154779" w:rsidRDefault="006F1249" w:rsidP="006F1249">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0344AB7A" w14:textId="77777777" w:rsidR="006F1249" w:rsidRPr="00154779" w:rsidRDefault="006F1249" w:rsidP="006F1249">
            <w:pPr>
              <w:rPr>
                <w:rFonts w:ascii="Times New Roman" w:hAnsi="Times New Roman" w:cs="Times New Roman"/>
                <w:sz w:val="24"/>
                <w:szCs w:val="24"/>
              </w:rPr>
            </w:pPr>
            <w:r w:rsidRPr="00154779">
              <w:rPr>
                <w:rFonts w:ascii="Times New Roman" w:hAnsi="Times New Roman" w:cs="Times New Roman"/>
                <w:sz w:val="24"/>
                <w:szCs w:val="24"/>
              </w:rPr>
              <w:t>kur</w:t>
            </w:r>
          </w:p>
          <w:p w14:paraId="7C731F4A" w14:textId="77777777" w:rsidR="006F1249" w:rsidRPr="00154779" w:rsidRDefault="006F1249" w:rsidP="006F1249">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67844E06" w14:textId="77777777" w:rsidR="006F1249" w:rsidRPr="00154779" w:rsidRDefault="006F1249" w:rsidP="006F1249">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51F4BCDD" w14:textId="08A4AB5B" w:rsidR="009B71E0" w:rsidRDefault="009B71E0" w:rsidP="009B71E0">
            <w:pPr>
              <w:jc w:val="both"/>
              <w:rPr>
                <w:rFonts w:ascii="Times New Roman" w:hAnsi="Times New Roman" w:cs="Times New Roman"/>
              </w:rPr>
            </w:pPr>
          </w:p>
          <w:p w14:paraId="374F9046" w14:textId="025E9630" w:rsidR="00C7283E" w:rsidRPr="00C7283E" w:rsidRDefault="00C7283E" w:rsidP="00F62CD9">
            <w:pPr>
              <w:jc w:val="both"/>
              <w:rPr>
                <w:rFonts w:ascii="Times New Roman" w:eastAsia="Aptos" w:hAnsi="Times New Roman" w:cs="Times New Roman"/>
                <w:sz w:val="24"/>
                <w:szCs w:val="24"/>
              </w:rPr>
            </w:pPr>
          </w:p>
          <w:p w14:paraId="01B4713B" w14:textId="7B64882F" w:rsidR="00C7283E" w:rsidRPr="00C7283E" w:rsidRDefault="00C7283E" w:rsidP="00F62CD9">
            <w:pPr>
              <w:jc w:val="both"/>
              <w:rPr>
                <w:rFonts w:ascii="Times New Roman" w:eastAsia="Aptos" w:hAnsi="Times New Roman" w:cs="Times New Roman"/>
                <w:sz w:val="24"/>
                <w:szCs w:val="24"/>
              </w:rPr>
            </w:pPr>
            <w:r w:rsidRPr="00C7283E">
              <w:rPr>
                <w:rFonts w:ascii="Times New Roman" w:eastAsia="Aptos" w:hAnsi="Times New Roman" w:cs="Times New Roman"/>
                <w:sz w:val="24"/>
                <w:szCs w:val="24"/>
              </w:rPr>
              <w:t>Patologijos tyrimų rezultatų aprašymas</w:t>
            </w:r>
          </w:p>
          <w:p w14:paraId="5AC96557" w14:textId="7B419497" w:rsidR="00C7283E" w:rsidRDefault="00C7283E" w:rsidP="00F62CD9">
            <w:pPr>
              <w:jc w:val="both"/>
              <w:rPr>
                <w:rFonts w:ascii="Times New Roman" w:hAnsi="Times New Roman" w:cs="Times New Roman"/>
              </w:rPr>
            </w:pPr>
          </w:p>
          <w:p w14:paraId="281A0C82" w14:textId="77777777" w:rsidR="00C7283E" w:rsidRPr="001B7EB6" w:rsidRDefault="00C7283E" w:rsidP="00C7283E">
            <w:pPr>
              <w:rPr>
                <w:rFonts w:ascii="Times New Roman" w:hAnsi="Times New Roman" w:cs="Times New Roman"/>
                <w:sz w:val="24"/>
                <w:szCs w:val="24"/>
                <w:lang w:val="en-US"/>
              </w:rPr>
            </w:pPr>
            <w:r w:rsidRPr="001B7EB6">
              <w:rPr>
                <w:rFonts w:ascii="Times New Roman" w:hAnsi="Times New Roman" w:cs="Times New Roman"/>
                <w:sz w:val="24"/>
                <w:szCs w:val="24"/>
                <w:lang w:val="en-US"/>
              </w:rPr>
              <w:t>Dokumentas:</w:t>
            </w:r>
          </w:p>
          <w:p w14:paraId="0A5EA05C" w14:textId="77777777" w:rsidR="00C7283E" w:rsidRPr="001B7EB6" w:rsidRDefault="00C7283E" w:rsidP="00C7283E">
            <w:pPr>
              <w:rPr>
                <w:rFonts w:ascii="Times New Roman" w:hAnsi="Times New Roman" w:cs="Times New Roman"/>
                <w:sz w:val="24"/>
                <w:szCs w:val="24"/>
                <w:lang w:val="en-US"/>
              </w:rPr>
            </w:pPr>
          </w:p>
          <w:p w14:paraId="6B3AA7AF" w14:textId="77777777" w:rsidR="00C7283E" w:rsidRPr="001B7EB6" w:rsidRDefault="00C7283E" w:rsidP="00C7283E">
            <w:pPr>
              <w:rPr>
                <w:rFonts w:ascii="Times New Roman" w:hAnsi="Times New Roman" w:cs="Times New Roman"/>
                <w:sz w:val="24"/>
                <w:szCs w:val="24"/>
                <w:lang w:val="en-US"/>
              </w:rPr>
            </w:pPr>
            <w:r w:rsidRPr="001B7EB6">
              <w:rPr>
                <w:rFonts w:ascii="Courier New" w:hAnsi="Courier New" w:cs="Courier New"/>
                <w:lang w:val="en-US"/>
              </w:rPr>
              <w:t>fhir.fhir_composition</w:t>
            </w:r>
            <w:r w:rsidRPr="001B7EB6">
              <w:rPr>
                <w:rFonts w:ascii="Times New Roman" w:hAnsi="Times New Roman" w:cs="Times New Roman"/>
                <w:sz w:val="24"/>
                <w:szCs w:val="24"/>
                <w:lang w:val="en-US"/>
              </w:rPr>
              <w:t>,</w:t>
            </w:r>
          </w:p>
          <w:p w14:paraId="443FE29B" w14:textId="77777777" w:rsidR="00C7283E" w:rsidRPr="001B7EB6" w:rsidRDefault="00C7283E" w:rsidP="00C7283E">
            <w:pPr>
              <w:rPr>
                <w:rFonts w:ascii="Times New Roman" w:hAnsi="Times New Roman" w:cs="Times New Roman"/>
                <w:sz w:val="24"/>
                <w:szCs w:val="24"/>
                <w:lang w:val="en-US"/>
              </w:rPr>
            </w:pPr>
            <w:r w:rsidRPr="001B7EB6">
              <w:rPr>
                <w:rFonts w:ascii="Times New Roman" w:hAnsi="Times New Roman" w:cs="Times New Roman"/>
                <w:sz w:val="24"/>
                <w:szCs w:val="24"/>
                <w:lang w:val="en-US"/>
              </w:rPr>
              <w:t xml:space="preserve">kur </w:t>
            </w:r>
          </w:p>
          <w:p w14:paraId="61E51BDD" w14:textId="77777777" w:rsidR="00C7283E" w:rsidRPr="001B7EB6" w:rsidRDefault="00C7283E" w:rsidP="00C7283E">
            <w:pPr>
              <w:rPr>
                <w:rFonts w:ascii="Times New Roman" w:hAnsi="Times New Roman" w:cs="Times New Roman"/>
                <w:sz w:val="24"/>
                <w:szCs w:val="24"/>
                <w:lang w:val="en-US"/>
              </w:rPr>
            </w:pPr>
            <w:r w:rsidRPr="001B7EB6">
              <w:rPr>
                <w:rFonts w:ascii="Courier New" w:hAnsi="Courier New" w:cs="Courier New"/>
                <w:lang w:val="en-US"/>
              </w:rPr>
              <w:t>type_code = '11526-1'</w:t>
            </w:r>
            <w:r w:rsidRPr="001B7EB6">
              <w:rPr>
                <w:rFonts w:ascii="Times New Roman" w:hAnsi="Times New Roman" w:cs="Times New Roman"/>
                <w:lang w:val="en-US"/>
              </w:rPr>
              <w:t xml:space="preserve"> </w:t>
            </w:r>
            <w:r w:rsidRPr="001B7EB6">
              <w:rPr>
                <w:rFonts w:ascii="Times New Roman" w:hAnsi="Times New Roman" w:cs="Times New Roman"/>
                <w:sz w:val="24"/>
                <w:szCs w:val="24"/>
                <w:lang w:val="en-US"/>
              </w:rPr>
              <w:t>– E014-ats forma ,</w:t>
            </w:r>
          </w:p>
          <w:p w14:paraId="2D6AD909" w14:textId="77777777" w:rsidR="00C7283E" w:rsidRPr="001B7EB6" w:rsidRDefault="00C7283E" w:rsidP="00C7283E">
            <w:pPr>
              <w:rPr>
                <w:rFonts w:ascii="Times New Roman" w:hAnsi="Times New Roman" w:cs="Times New Roman"/>
                <w:sz w:val="24"/>
                <w:szCs w:val="24"/>
                <w:lang w:val="en-US"/>
              </w:rPr>
            </w:pPr>
            <w:r w:rsidRPr="001B7EB6">
              <w:rPr>
                <w:rFonts w:ascii="Courier New" w:hAnsi="Courier New" w:cs="Courier New"/>
                <w:lang w:val="en-US"/>
              </w:rPr>
              <w:t>subject_id</w:t>
            </w:r>
            <w:r w:rsidRPr="001B7EB6">
              <w:rPr>
                <w:rFonts w:ascii="Times New Roman" w:hAnsi="Times New Roman" w:cs="Times New Roman"/>
                <w:lang w:val="en-US"/>
              </w:rPr>
              <w:t xml:space="preserve"> </w:t>
            </w:r>
            <w:r w:rsidRPr="001B7EB6">
              <w:rPr>
                <w:rFonts w:ascii="Times New Roman" w:hAnsi="Times New Roman" w:cs="Times New Roman"/>
                <w:sz w:val="24"/>
                <w:szCs w:val="24"/>
                <w:lang w:val="en-US"/>
              </w:rPr>
              <w:t>- paciento identifikatorius,</w:t>
            </w:r>
          </w:p>
          <w:p w14:paraId="7714E963" w14:textId="27328D16" w:rsidR="00C7283E" w:rsidRDefault="00C7283E" w:rsidP="00C7283E">
            <w:pPr>
              <w:jc w:val="both"/>
              <w:rPr>
                <w:rFonts w:ascii="Times New Roman" w:hAnsi="Times New Roman" w:cs="Times New Roman"/>
                <w:color w:val="000000" w:themeColor="text1"/>
                <w:sz w:val="24"/>
                <w:szCs w:val="24"/>
              </w:rPr>
            </w:pPr>
            <w:r w:rsidRPr="001B7EB6">
              <w:rPr>
                <w:rFonts w:ascii="Courier New" w:hAnsi="Courier New" w:cs="Courier New"/>
                <w:color w:val="000000" w:themeColor="text1"/>
                <w:kern w:val="0"/>
                <w:sz w:val="20"/>
                <w:szCs w:val="20"/>
                <w:lang w:val="en-US"/>
              </w:rPr>
              <w:t xml:space="preserve">custodian_id </w:t>
            </w:r>
            <w:r w:rsidRPr="001B7EB6">
              <w:rPr>
                <w:rFonts w:ascii="Times New Roman" w:hAnsi="Times New Roman" w:cs="Times New Roman"/>
                <w:color w:val="000000" w:themeColor="text1"/>
                <w:sz w:val="24"/>
                <w:szCs w:val="24"/>
              </w:rPr>
              <w:t>- įstaigos identifikatorius</w:t>
            </w:r>
            <w:r w:rsidR="006F1249" w:rsidRPr="001B7EB6">
              <w:rPr>
                <w:rFonts w:ascii="Times New Roman" w:hAnsi="Times New Roman" w:cs="Times New Roman"/>
                <w:color w:val="000000" w:themeColor="text1"/>
                <w:sz w:val="24"/>
                <w:szCs w:val="24"/>
              </w:rPr>
              <w:t>,</w:t>
            </w:r>
          </w:p>
          <w:p w14:paraId="2C5F8321" w14:textId="00C29480" w:rsidR="006F1249" w:rsidRPr="005148B0" w:rsidRDefault="006F1249" w:rsidP="006F1249">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dokumento data</w:t>
            </w:r>
          </w:p>
          <w:p w14:paraId="595B5AB5" w14:textId="77777777" w:rsidR="006F1249" w:rsidRPr="005148B0" w:rsidRDefault="006F1249" w:rsidP="00C7283E">
            <w:pPr>
              <w:jc w:val="both"/>
              <w:rPr>
                <w:rFonts w:ascii="Times New Roman" w:hAnsi="Times New Roman" w:cs="Times New Roman"/>
                <w:color w:val="000000" w:themeColor="text1"/>
                <w:sz w:val="24"/>
                <w:szCs w:val="24"/>
              </w:rPr>
            </w:pPr>
          </w:p>
          <w:p w14:paraId="1DEE6AD4" w14:textId="77777777" w:rsidR="00C7283E" w:rsidRDefault="00C7283E" w:rsidP="00F62CD9">
            <w:pPr>
              <w:jc w:val="both"/>
              <w:rPr>
                <w:rFonts w:ascii="Times New Roman" w:hAnsi="Times New Roman" w:cs="Times New Roman"/>
              </w:rPr>
            </w:pPr>
          </w:p>
          <w:p w14:paraId="1BDBE30B" w14:textId="77777777" w:rsidR="009B71E0" w:rsidRPr="000809B4" w:rsidRDefault="009B71E0" w:rsidP="009B71E0">
            <w:pPr>
              <w:rPr>
                <w:rFonts w:ascii="Times New Roman" w:hAnsi="Times New Roman" w:cs="Times New Roman"/>
                <w:color w:val="FF0000"/>
                <w:sz w:val="24"/>
                <w:szCs w:val="24"/>
                <w:lang w:val="en-US"/>
              </w:rPr>
            </w:pPr>
          </w:p>
          <w:p w14:paraId="5DA1EBBF" w14:textId="2E72FBDB" w:rsidR="009B71E0" w:rsidRPr="00BD3AE9" w:rsidRDefault="009B71E0" w:rsidP="009B71E0">
            <w:pPr>
              <w:rPr>
                <w:rFonts w:ascii="Times New Roman" w:eastAsia="Times New Roman" w:hAnsi="Times New Roman"/>
                <w:sz w:val="24"/>
                <w:szCs w:val="24"/>
                <w:lang w:eastAsia="lt-LT"/>
                <w14:ligatures w14:val="none"/>
              </w:rPr>
            </w:pPr>
            <w:r w:rsidRPr="00BD3AE9">
              <w:rPr>
                <w:rFonts w:ascii="Times New Roman" w:eastAsia="Times New Roman" w:hAnsi="Times New Roman"/>
                <w:sz w:val="24"/>
                <w:szCs w:val="24"/>
                <w:lang w:eastAsia="lt-LT"/>
                <w14:ligatures w14:val="none"/>
              </w:rPr>
              <w:t>Medžiagos paėmimo data:</w:t>
            </w:r>
          </w:p>
          <w:p w14:paraId="0C34D7DB" w14:textId="6249911F" w:rsidR="00BD3AE9" w:rsidRDefault="00BD3AE9" w:rsidP="009B71E0">
            <w:pPr>
              <w:rPr>
                <w:rFonts w:ascii="Times New Roman" w:eastAsia="Times New Roman" w:hAnsi="Times New Roman"/>
                <w:color w:val="FF0000"/>
                <w:sz w:val="24"/>
                <w:szCs w:val="24"/>
                <w:lang w:eastAsia="lt-LT"/>
                <w14:ligatures w14:val="none"/>
              </w:rPr>
            </w:pPr>
          </w:p>
          <w:p w14:paraId="37C488B3" w14:textId="77777777" w:rsidR="00BD3AE9" w:rsidRPr="003219DD" w:rsidRDefault="00BD3AE9" w:rsidP="00BD3AE9">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09BD0B6E" w14:textId="77777777" w:rsidR="00BD3AE9" w:rsidRDefault="00BD3AE9" w:rsidP="00BD3AE9">
            <w:pPr>
              <w:rPr>
                <w:rFonts w:ascii="Times New Roman" w:eastAsia="Times New Roman" w:hAnsi="Times New Roman"/>
                <w:color w:val="000000"/>
                <w:sz w:val="24"/>
                <w:szCs w:val="24"/>
                <w:lang w:eastAsia="lt-LT"/>
                <w14:ligatures w14:val="none"/>
              </w:rPr>
            </w:pPr>
          </w:p>
          <w:p w14:paraId="346C2A9E" w14:textId="77777777" w:rsidR="00BD3AE9" w:rsidRPr="00803B67" w:rsidRDefault="00BD3AE9" w:rsidP="00BD3AE9">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34ABB6F5" w14:textId="77777777" w:rsidR="00BD3AE9" w:rsidRPr="00803B67" w:rsidRDefault="00BD3AE9" w:rsidP="00BD3AE9">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3A969A63" w14:textId="77777777" w:rsidR="00BD3AE9" w:rsidRPr="00803B67" w:rsidRDefault="00BD3AE9" w:rsidP="00BD3AE9">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3EADA972" w14:textId="77777777" w:rsidR="00BD3AE9" w:rsidRPr="00803B67" w:rsidRDefault="00BD3AE9" w:rsidP="00BD3AE9">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 xml:space="preserve"> &lt;collectedDateTime value="2011-05-30T06:15:00"/&gt;</w:t>
            </w:r>
          </w:p>
          <w:p w14:paraId="3B5144AE" w14:textId="77777777" w:rsidR="00BD3AE9" w:rsidRPr="000809B4" w:rsidRDefault="00BD3AE9" w:rsidP="009B71E0">
            <w:pPr>
              <w:rPr>
                <w:rFonts w:ascii="Times New Roman" w:eastAsia="Times New Roman" w:hAnsi="Times New Roman"/>
                <w:color w:val="FF0000"/>
                <w:sz w:val="24"/>
                <w:szCs w:val="24"/>
                <w:lang w:eastAsia="lt-LT"/>
                <w14:ligatures w14:val="none"/>
              </w:rPr>
            </w:pPr>
          </w:p>
          <w:p w14:paraId="27DDD48E" w14:textId="77777777" w:rsidR="009B71E0" w:rsidRDefault="009B71E0" w:rsidP="009B71E0">
            <w:pPr>
              <w:rPr>
                <w:rFonts w:ascii="Times New Roman" w:eastAsia="Times New Roman" w:hAnsi="Times New Roman"/>
                <w:color w:val="000000"/>
                <w:sz w:val="24"/>
                <w:szCs w:val="24"/>
                <w:lang w:eastAsia="lt-LT"/>
                <w14:ligatures w14:val="none"/>
              </w:rPr>
            </w:pPr>
          </w:p>
          <w:p w14:paraId="04302115" w14:textId="77777777" w:rsidR="009B71E0" w:rsidRDefault="009B71E0" w:rsidP="009B71E0">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4571DFC5" w14:textId="77777777" w:rsidR="009B71E0" w:rsidRDefault="009B71E0" w:rsidP="009B71E0">
            <w:pPr>
              <w:rPr>
                <w:rFonts w:ascii="Times New Roman" w:eastAsia="Times New Roman" w:hAnsi="Times New Roman"/>
                <w:color w:val="000000"/>
                <w:sz w:val="24"/>
                <w:szCs w:val="24"/>
                <w:lang w:eastAsia="lt-LT"/>
                <w14:ligatures w14:val="none"/>
              </w:rPr>
            </w:pPr>
          </w:p>
          <w:p w14:paraId="3CA26ACC" w14:textId="77777777" w:rsidR="009B71E0" w:rsidRPr="00871BA3" w:rsidRDefault="009B71E0" w:rsidP="009B71E0">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DE7F2F8" w14:textId="77777777" w:rsidR="009B71E0" w:rsidRDefault="009B71E0" w:rsidP="009B71E0">
            <w:pPr>
              <w:rPr>
                <w:rFonts w:ascii="Times New Roman" w:eastAsia="Times New Roman" w:hAnsi="Times New Roman"/>
                <w:color w:val="000000"/>
                <w:sz w:val="24"/>
                <w:szCs w:val="24"/>
                <w:lang w:eastAsia="lt-LT"/>
                <w14:ligatures w14:val="none"/>
              </w:rPr>
            </w:pPr>
          </w:p>
          <w:p w14:paraId="0660EC4A"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4F557E57"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1DDCB6EF"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3762B4CF"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60BF35B3"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227BFF54"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09FEF131"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147796B5"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4ADD502E" w14:textId="77777777" w:rsidR="009B71E0" w:rsidRPr="001E4E0E" w:rsidRDefault="009B71E0" w:rsidP="009B71E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2759D7EB" w14:textId="77777777" w:rsidR="009B71E0" w:rsidRDefault="009B71E0" w:rsidP="009B71E0">
            <w:pPr>
              <w:rPr>
                <w:rFonts w:ascii="Times New Roman" w:eastAsia="Times New Roman" w:hAnsi="Times New Roman"/>
                <w:color w:val="000000"/>
                <w:sz w:val="24"/>
                <w:szCs w:val="24"/>
                <w:lang w:eastAsia="lt-LT"/>
                <w14:ligatures w14:val="none"/>
              </w:rPr>
            </w:pPr>
          </w:p>
          <w:p w14:paraId="3CBD18BB" w14:textId="77777777" w:rsidR="009B71E0" w:rsidRDefault="009B71E0" w:rsidP="009B71E0">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3D6A86EA" w14:textId="77777777" w:rsidR="009B71E0" w:rsidRDefault="009B71E0" w:rsidP="009B71E0">
            <w:pPr>
              <w:rPr>
                <w:rFonts w:ascii="Times New Roman" w:eastAsia="Times New Roman" w:hAnsi="Times New Roman"/>
                <w:color w:val="000000"/>
                <w:sz w:val="24"/>
                <w:szCs w:val="24"/>
                <w:lang w:eastAsia="lt-LT"/>
                <w14:ligatures w14:val="none"/>
              </w:rPr>
            </w:pPr>
          </w:p>
          <w:p w14:paraId="3AC695B3" w14:textId="77777777" w:rsidR="009B71E0" w:rsidRPr="00871BA3" w:rsidRDefault="009B71E0" w:rsidP="009B71E0">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F69D3EF" w14:textId="77777777" w:rsidR="009B71E0" w:rsidRDefault="009B71E0" w:rsidP="009B71E0">
            <w:pPr>
              <w:rPr>
                <w:rFonts w:ascii="Times New Roman" w:eastAsia="Times New Roman" w:hAnsi="Times New Roman"/>
                <w:color w:val="000000"/>
                <w:sz w:val="24"/>
                <w:szCs w:val="24"/>
                <w:lang w:eastAsia="lt-LT"/>
                <w14:ligatures w14:val="none"/>
              </w:rPr>
            </w:pPr>
          </w:p>
          <w:p w14:paraId="49F464D8" w14:textId="77777777" w:rsidR="009B71E0" w:rsidRDefault="009B71E0" w:rsidP="009B71E0">
            <w:pPr>
              <w:rPr>
                <w:rFonts w:ascii="Times New Roman" w:hAnsi="Times New Roman" w:cs="Times New Roman"/>
                <w:sz w:val="24"/>
                <w:szCs w:val="24"/>
                <w:lang w:val="en-US"/>
              </w:rPr>
            </w:pPr>
          </w:p>
          <w:p w14:paraId="3FCD9766"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&lt;!-- 1..1 --&gt;</w:t>
            </w:r>
          </w:p>
          <w:p w14:paraId="4D35F13B"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297441B9"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 Classificator: icd-o-3 --&gt;</w:t>
            </w:r>
          </w:p>
          <w:p w14:paraId="6C0A0F26"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&lt;coding&gt;</w:t>
            </w:r>
          </w:p>
          <w:p w14:paraId="58F426CE"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&lt;system value="http://esveikata.lt/classifiers/ICD-O-3"/&gt;</w:t>
            </w:r>
          </w:p>
          <w:p w14:paraId="29818C5F"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&lt;code value="M8321/0"/&gt;</w:t>
            </w:r>
          </w:p>
          <w:p w14:paraId="69F2E2B0"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 xml:space="preserve">&lt;!-- 1..1 --&gt;                        </w:t>
            </w:r>
          </w:p>
          <w:p w14:paraId="25EF7366"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&lt;display value="Pagrindinių ląstelių adenoma"/&gt;</w:t>
            </w:r>
          </w:p>
          <w:p w14:paraId="6E2AD463" w14:textId="77777777" w:rsidR="009B71E0" w:rsidRPr="008B6702" w:rsidRDefault="009B71E0" w:rsidP="009B71E0">
            <w:pPr>
              <w:rPr>
                <w:rFonts w:ascii="Courier New" w:hAnsi="Courier New" w:cs="Courier New"/>
                <w:lang w:val="en-US"/>
              </w:rPr>
            </w:pPr>
            <w:r w:rsidRPr="008B6702">
              <w:rPr>
                <w:rFonts w:ascii="Courier New" w:hAnsi="Courier New" w:cs="Courier New"/>
                <w:lang w:val="en-US"/>
              </w:rPr>
              <w:t>&lt;/coding&gt;</w:t>
            </w:r>
          </w:p>
          <w:p w14:paraId="7C22CCFA" w14:textId="77777777" w:rsidR="009B71E0" w:rsidRDefault="009B71E0" w:rsidP="009B71E0">
            <w:pPr>
              <w:rPr>
                <w:rFonts w:ascii="Times New Roman" w:hAnsi="Times New Roman" w:cs="Times New Roman"/>
                <w:sz w:val="24"/>
                <w:szCs w:val="24"/>
                <w:lang w:val="en-US"/>
              </w:rPr>
            </w:pPr>
          </w:p>
          <w:p w14:paraId="5E1E8C21" w14:textId="77777777" w:rsidR="009B71E0" w:rsidRDefault="009B71E0" w:rsidP="009B71E0">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54F2AAD3" w14:textId="77777777" w:rsidR="009B71E0" w:rsidRDefault="009B71E0" w:rsidP="009B71E0">
            <w:pPr>
              <w:rPr>
                <w:rFonts w:ascii="Times New Roman" w:hAnsi="Times New Roman" w:cs="Times New Roman"/>
                <w:sz w:val="24"/>
                <w:szCs w:val="24"/>
                <w:lang w:val="en-US"/>
              </w:rPr>
            </w:pPr>
          </w:p>
          <w:p w14:paraId="7C903C83" w14:textId="77777777" w:rsidR="009B71E0" w:rsidRPr="00871BA3" w:rsidRDefault="009B71E0" w:rsidP="009B71E0">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446E61F4" w14:textId="77777777" w:rsidR="009B71E0" w:rsidRDefault="009B71E0" w:rsidP="009B71E0">
            <w:pPr>
              <w:rPr>
                <w:rFonts w:ascii="Times New Roman" w:hAnsi="Times New Roman" w:cs="Times New Roman"/>
                <w:sz w:val="24"/>
                <w:szCs w:val="24"/>
                <w:lang w:val="en-US"/>
              </w:rPr>
            </w:pPr>
          </w:p>
          <w:p w14:paraId="59B0AAED" w14:textId="77777777" w:rsidR="009B71E0" w:rsidRPr="00951968" w:rsidRDefault="009B71E0" w:rsidP="009B71E0">
            <w:pPr>
              <w:rPr>
                <w:rFonts w:ascii="Courier New" w:hAnsi="Courier New" w:cs="Courier New"/>
                <w:lang w:val="en-US"/>
              </w:rPr>
            </w:pPr>
            <w:r w:rsidRPr="00951968">
              <w:rPr>
                <w:rFonts w:ascii="Courier New" w:hAnsi="Courier New" w:cs="Courier New"/>
                <w:lang w:val="en-US"/>
              </w:rPr>
              <w:t>&lt;!-- 0..1 --&gt;</w:t>
            </w:r>
          </w:p>
          <w:p w14:paraId="699A2567" w14:textId="77777777" w:rsidR="009B71E0" w:rsidRPr="00951968" w:rsidRDefault="009B71E0" w:rsidP="009B71E0">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5999E26B" w14:textId="77777777" w:rsidR="009B71E0" w:rsidRPr="00951968" w:rsidRDefault="009B71E0" w:rsidP="009B71E0">
            <w:pPr>
              <w:rPr>
                <w:rFonts w:ascii="Courier New" w:hAnsi="Courier New" w:cs="Courier New"/>
                <w:lang w:val="en-US"/>
              </w:rPr>
            </w:pPr>
            <w:r w:rsidRPr="00951968">
              <w:rPr>
                <w:rFonts w:ascii="Courier New" w:hAnsi="Courier New" w:cs="Courier New"/>
                <w:lang w:val="en-US"/>
              </w:rPr>
              <w:t>&lt;!-- Classificator: snomed --&gt;</w:t>
            </w:r>
          </w:p>
          <w:p w14:paraId="7F900254" w14:textId="77777777" w:rsidR="009B71E0" w:rsidRPr="00951968" w:rsidRDefault="009B71E0" w:rsidP="009B71E0">
            <w:pPr>
              <w:rPr>
                <w:rFonts w:ascii="Courier New" w:hAnsi="Courier New" w:cs="Courier New"/>
                <w:lang w:val="en-US"/>
              </w:rPr>
            </w:pPr>
            <w:r w:rsidRPr="00951968">
              <w:rPr>
                <w:rFonts w:ascii="Courier New" w:hAnsi="Courier New" w:cs="Courier New"/>
                <w:lang w:val="en-US"/>
              </w:rPr>
              <w:t>&lt;coding&gt;</w:t>
            </w:r>
          </w:p>
          <w:p w14:paraId="52B63A17" w14:textId="77777777" w:rsidR="009B71E0" w:rsidRPr="00951968" w:rsidRDefault="009B71E0" w:rsidP="009B71E0">
            <w:pPr>
              <w:rPr>
                <w:rFonts w:ascii="Courier New" w:hAnsi="Courier New" w:cs="Courier New"/>
                <w:lang w:val="en-US"/>
              </w:rPr>
            </w:pPr>
            <w:r w:rsidRPr="00951968">
              <w:rPr>
                <w:rFonts w:ascii="Courier New" w:hAnsi="Courier New" w:cs="Courier New"/>
                <w:lang w:val="en-US"/>
              </w:rPr>
              <w:t>&lt;system value="http://snomed.info/sct"/&gt;</w:t>
            </w:r>
          </w:p>
          <w:p w14:paraId="33DF5BA6" w14:textId="77777777" w:rsidR="009B71E0" w:rsidRPr="00951968" w:rsidRDefault="009B71E0" w:rsidP="009B71E0">
            <w:pPr>
              <w:rPr>
                <w:rFonts w:ascii="Courier New" w:hAnsi="Courier New" w:cs="Courier New"/>
                <w:lang w:val="en-US"/>
              </w:rPr>
            </w:pPr>
            <w:r w:rsidRPr="00951968">
              <w:rPr>
                <w:rFonts w:ascii="Courier New" w:hAnsi="Courier New" w:cs="Courier New"/>
                <w:lang w:val="en-US"/>
              </w:rPr>
              <w:t>&lt;code value="123456789"/&gt;</w:t>
            </w:r>
          </w:p>
          <w:p w14:paraId="685ED6D3" w14:textId="28B7E50E" w:rsidR="002A551A" w:rsidRDefault="009B71E0" w:rsidP="009B71E0">
            <w:pPr>
              <w:pStyle w:val="Default"/>
              <w:rPr>
                <w:rFonts w:ascii="Courier New" w:hAnsi="Courier New" w:cs="Courier New"/>
                <w:sz w:val="22"/>
                <w:szCs w:val="22"/>
                <w:lang w:val="en-US"/>
              </w:rPr>
            </w:pPr>
            <w:r w:rsidRPr="00951968">
              <w:rPr>
                <w:rFonts w:ascii="Courier New" w:hAnsi="Courier New" w:cs="Courier New"/>
                <w:sz w:val="22"/>
                <w:szCs w:val="22"/>
                <w:lang w:val="en-US"/>
              </w:rPr>
              <w:t>&lt;/coding</w:t>
            </w:r>
          </w:p>
          <w:p w14:paraId="31DB182A" w14:textId="3D3AC113" w:rsidR="00F62CD9" w:rsidRDefault="00F62CD9" w:rsidP="009B71E0">
            <w:pPr>
              <w:pStyle w:val="Default"/>
              <w:rPr>
                <w:rFonts w:ascii="Courier New" w:hAnsi="Courier New" w:cs="Courier New"/>
                <w:sz w:val="22"/>
                <w:szCs w:val="22"/>
                <w:lang w:val="en-US"/>
              </w:rPr>
            </w:pPr>
          </w:p>
          <w:p w14:paraId="679630E8" w14:textId="77777777" w:rsidR="00F62CD9" w:rsidRPr="006C57C8" w:rsidRDefault="00F62CD9" w:rsidP="00F62CD9">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07DF27E6" w14:textId="77777777" w:rsidR="00F62CD9" w:rsidRPr="00B57D55" w:rsidRDefault="00F62CD9" w:rsidP="00F62CD9">
            <w:pPr>
              <w:rPr>
                <w:rFonts w:ascii="Courier New" w:hAnsi="Courier New" w:cs="Courier New"/>
                <w:lang w:val="en-US"/>
              </w:rPr>
            </w:pPr>
            <w:r w:rsidRPr="00B57D55">
              <w:rPr>
                <w:rFonts w:ascii="Courier New" w:hAnsi="Courier New" w:cs="Courier New"/>
                <w:lang w:val="en-US"/>
              </w:rPr>
              <w:t>&lt;!-- 1..1 --&gt;</w:t>
            </w:r>
          </w:p>
          <w:p w14:paraId="170A6073" w14:textId="77777777" w:rsidR="00F62CD9" w:rsidRPr="00B57D55" w:rsidRDefault="00F62CD9" w:rsidP="00F62CD9">
            <w:pPr>
              <w:rPr>
                <w:rFonts w:ascii="Courier New" w:hAnsi="Courier New" w:cs="Courier New"/>
                <w:lang w:val="en-US"/>
              </w:rPr>
            </w:pPr>
            <w:r w:rsidRPr="00B57D55">
              <w:rPr>
                <w:rFonts w:ascii="Courier New" w:hAnsi="Courier New" w:cs="Courier New"/>
                <w:lang w:val="en-US"/>
              </w:rPr>
              <w:t>&lt;!-- 10.2.8 Patologijos diagnozė / Pathology diagnosis--&gt;</w:t>
            </w:r>
          </w:p>
          <w:p w14:paraId="0422D09B" w14:textId="77777777" w:rsidR="00F62CD9" w:rsidRPr="00B57D55" w:rsidRDefault="00F62CD9" w:rsidP="00F62CD9">
            <w:pPr>
              <w:rPr>
                <w:rFonts w:ascii="Courier New" w:hAnsi="Courier New" w:cs="Courier New"/>
                <w:lang w:val="en-US"/>
              </w:rPr>
            </w:pPr>
            <w:r w:rsidRPr="00B57D55">
              <w:rPr>
                <w:rFonts w:ascii="Courier New" w:hAnsi="Courier New" w:cs="Courier New"/>
                <w:lang w:val="en-US"/>
              </w:rPr>
              <w:t>&lt;!-- data-element-1650 --&gt;</w:t>
            </w:r>
          </w:p>
          <w:p w14:paraId="46A97FF5" w14:textId="77777777" w:rsidR="00F62CD9" w:rsidRDefault="00F62CD9" w:rsidP="00F62CD9">
            <w:pPr>
              <w:rPr>
                <w:rFonts w:ascii="Courier New" w:hAnsi="Courier New" w:cs="Courier New"/>
                <w:lang w:val="en-US"/>
              </w:rPr>
            </w:pPr>
            <w:r w:rsidRPr="00B57D55">
              <w:rPr>
                <w:rFonts w:ascii="Courier New" w:hAnsi="Courier New" w:cs="Courier New"/>
                <w:lang w:val="en-US"/>
              </w:rPr>
              <w:lastRenderedPageBreak/>
              <w:t>&lt;conclusion value="Pathology diagnosis as text."/&gt;</w:t>
            </w:r>
          </w:p>
          <w:p w14:paraId="120DCA20" w14:textId="2C64CC58" w:rsidR="00F62CD9" w:rsidRDefault="00F62CD9" w:rsidP="009B71E0">
            <w:pPr>
              <w:pStyle w:val="Default"/>
              <w:rPr>
                <w:rFonts w:ascii="Courier New" w:hAnsi="Courier New" w:cs="Courier New"/>
                <w:sz w:val="22"/>
                <w:szCs w:val="22"/>
                <w:lang w:val="en-US"/>
              </w:rPr>
            </w:pPr>
          </w:p>
          <w:p w14:paraId="0ACF8036" w14:textId="77777777" w:rsidR="006F1249" w:rsidRPr="00C301C2" w:rsidRDefault="006F1249" w:rsidP="006F1249">
            <w:pPr>
              <w:pStyle w:val="Default"/>
              <w:rPr>
                <w:lang w:val="en-US"/>
              </w:rPr>
            </w:pPr>
            <w:r w:rsidRPr="00C301C2">
              <w:rPr>
                <w:lang w:val="en-US"/>
              </w:rPr>
              <w:t>Pranešimas apie pirmą kartą nustatytą onkologinės ligos diagnozę:</w:t>
            </w:r>
          </w:p>
          <w:p w14:paraId="5576556F" w14:textId="77777777" w:rsidR="006F1249" w:rsidRPr="00C301C2" w:rsidRDefault="006F1249" w:rsidP="006F1249">
            <w:pPr>
              <w:pStyle w:val="Default"/>
              <w:rPr>
                <w:lang w:val="en-US"/>
              </w:rPr>
            </w:pPr>
          </w:p>
          <w:p w14:paraId="37B8578B" w14:textId="77777777" w:rsidR="006F1249" w:rsidRPr="00C301C2" w:rsidRDefault="006F1249" w:rsidP="006F1249">
            <w:pPr>
              <w:pStyle w:val="Default"/>
              <w:rPr>
                <w:lang w:val="en-US"/>
              </w:rPr>
            </w:pPr>
            <w:r w:rsidRPr="00C301C2">
              <w:rPr>
                <w:lang w:val="en-US"/>
              </w:rPr>
              <w:t>Dokumentas:</w:t>
            </w:r>
          </w:p>
          <w:p w14:paraId="36034FA1" w14:textId="77777777" w:rsidR="006F1249" w:rsidRPr="00C301C2" w:rsidRDefault="006F1249" w:rsidP="006F1249">
            <w:pPr>
              <w:pStyle w:val="Default"/>
              <w:rPr>
                <w:rFonts w:ascii="Courier New" w:hAnsi="Courier New" w:cs="Courier New"/>
                <w:lang w:val="en-US"/>
              </w:rPr>
            </w:pPr>
          </w:p>
          <w:p w14:paraId="3812AF0D" w14:textId="77777777" w:rsidR="006F1249" w:rsidRPr="00C301C2" w:rsidRDefault="006F1249" w:rsidP="006F1249">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3FD25E37" w14:textId="77777777" w:rsidR="006F1249" w:rsidRPr="00C301C2" w:rsidRDefault="006F1249" w:rsidP="006F1249">
            <w:pPr>
              <w:pStyle w:val="Default"/>
              <w:rPr>
                <w:lang w:val="en-US"/>
              </w:rPr>
            </w:pPr>
            <w:r w:rsidRPr="00C301C2">
              <w:rPr>
                <w:lang w:val="en-US"/>
              </w:rPr>
              <w:t xml:space="preserve">kur </w:t>
            </w:r>
          </w:p>
          <w:p w14:paraId="04752B51" w14:textId="77777777" w:rsidR="006F1249" w:rsidRPr="00C301C2" w:rsidRDefault="006F1249" w:rsidP="006F1249">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1E0B72E8" w14:textId="77777777" w:rsidR="006F1249" w:rsidRPr="00C301C2" w:rsidRDefault="006F1249" w:rsidP="006F1249">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3843F5C3" w14:textId="6E38B4F9" w:rsidR="006F1249" w:rsidRDefault="006F1249" w:rsidP="006F1249">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Pr="001547FA">
              <w:rPr>
                <w:lang w:val="en-US"/>
              </w:rPr>
              <w:t>dokumento data</w:t>
            </w:r>
          </w:p>
          <w:p w14:paraId="22381E9F" w14:textId="77777777" w:rsidR="006F1249" w:rsidRDefault="006F1249" w:rsidP="006F1249">
            <w:pPr>
              <w:pStyle w:val="Default"/>
              <w:rPr>
                <w:rFonts w:ascii="Courier New" w:hAnsi="Courier New" w:cs="Courier New"/>
                <w:lang w:val="en-US"/>
              </w:rPr>
            </w:pPr>
          </w:p>
          <w:p w14:paraId="5DFB7900" w14:textId="77777777" w:rsidR="006F1249" w:rsidRPr="001547FA" w:rsidRDefault="006F1249" w:rsidP="006F1249">
            <w:pPr>
              <w:pStyle w:val="Default"/>
              <w:rPr>
                <w:lang w:val="en-US"/>
              </w:rPr>
            </w:pPr>
            <w:r w:rsidRPr="001547FA">
              <w:rPr>
                <w:lang w:val="en-US"/>
              </w:rPr>
              <w:t>Onkologinės ligos diagnozė ir kodas pagal TLK-10-AM klasifikaciją:</w:t>
            </w:r>
          </w:p>
          <w:p w14:paraId="135DDA88" w14:textId="77777777" w:rsidR="006F1249" w:rsidRPr="00D909AA" w:rsidRDefault="006F1249" w:rsidP="006F1249">
            <w:pPr>
              <w:pStyle w:val="Default"/>
              <w:rPr>
                <w:rFonts w:ascii="Courier New" w:hAnsi="Courier New" w:cs="Courier New"/>
                <w:sz w:val="22"/>
                <w:szCs w:val="22"/>
                <w:lang w:val="en-US"/>
              </w:rPr>
            </w:pPr>
          </w:p>
          <w:p w14:paraId="12954B9B"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48235A1"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12501D6F"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2685EACA" w14:textId="77777777" w:rsidR="006F1249" w:rsidRPr="00D909AA" w:rsidRDefault="006F1249" w:rsidP="006F1249">
            <w:pPr>
              <w:pStyle w:val="Default"/>
              <w:rPr>
                <w:rFonts w:ascii="Courier New" w:hAnsi="Courier New" w:cs="Courier New"/>
                <w:sz w:val="22"/>
                <w:szCs w:val="22"/>
                <w:lang w:val="en-US"/>
              </w:rPr>
            </w:pPr>
          </w:p>
          <w:p w14:paraId="7A8D1B73"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2630357"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7B83DE1E"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0CED29F9"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016FFFB7"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40B1C32E"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7E99A249"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66F3C95F"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31812F48"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43FFBAF7"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44B47F74" w14:textId="77777777" w:rsidR="006F1249" w:rsidRPr="00D909AA" w:rsidRDefault="006F1249" w:rsidP="006F1249">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B8A6A4B" w14:textId="77777777" w:rsidR="006F1249" w:rsidRDefault="006F1249" w:rsidP="006F1249">
            <w:pPr>
              <w:pStyle w:val="Default"/>
              <w:rPr>
                <w:rFonts w:ascii="Courier New" w:hAnsi="Courier New" w:cs="Courier New"/>
                <w:lang w:val="en-US"/>
              </w:rPr>
            </w:pPr>
            <w:r w:rsidRPr="00D909AA">
              <w:rPr>
                <w:rFonts w:ascii="Courier New" w:hAnsi="Courier New" w:cs="Courier New"/>
                <w:sz w:val="22"/>
                <w:szCs w:val="22"/>
                <w:lang w:val="en-US"/>
              </w:rPr>
              <w:t>&lt;/code&gt;</w:t>
            </w:r>
          </w:p>
          <w:p w14:paraId="3200128D" w14:textId="77777777" w:rsidR="006F1249" w:rsidRDefault="006F1249" w:rsidP="009B71E0">
            <w:pPr>
              <w:pStyle w:val="Default"/>
              <w:rPr>
                <w:rFonts w:ascii="Courier New" w:hAnsi="Courier New" w:cs="Courier New"/>
                <w:sz w:val="22"/>
                <w:szCs w:val="22"/>
                <w:lang w:val="en-US"/>
              </w:rPr>
            </w:pPr>
          </w:p>
          <w:p w14:paraId="3A762D4B" w14:textId="77777777" w:rsidR="00264097" w:rsidRDefault="00264097" w:rsidP="009B71E0">
            <w:pPr>
              <w:pStyle w:val="Default"/>
              <w:rPr>
                <w:rFonts w:ascii="Courier New" w:hAnsi="Courier New" w:cs="Courier New"/>
                <w:lang w:val="en-US"/>
              </w:rPr>
            </w:pPr>
          </w:p>
          <w:p w14:paraId="542A4B9F" w14:textId="0D1E3CE7" w:rsidR="00264097" w:rsidRPr="007A1338" w:rsidRDefault="00264097" w:rsidP="009B71E0">
            <w:pPr>
              <w:pStyle w:val="Default"/>
              <w:rPr>
                <w:color w:val="auto"/>
              </w:rPr>
            </w:pPr>
            <w:r w:rsidRPr="00264097">
              <w:rPr>
                <w:highlight w:val="red"/>
              </w:rPr>
              <w:t>Naviko topografija ir kodas pagal TLK-O klasifikaciją - nauja</w:t>
            </w:r>
          </w:p>
        </w:tc>
      </w:tr>
      <w:tr w:rsidR="00F62CD9" w:rsidRPr="00A30111" w14:paraId="0A286793" w14:textId="75A3E508" w:rsidTr="6482E3D7">
        <w:tc>
          <w:tcPr>
            <w:tcW w:w="2547" w:type="dxa"/>
            <w:shd w:val="clear" w:color="auto" w:fill="CAEDFB" w:themeFill="accent4" w:themeFillTint="33"/>
          </w:tcPr>
          <w:p w14:paraId="1B7550C3"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Formulė</w:t>
            </w:r>
          </w:p>
        </w:tc>
        <w:tc>
          <w:tcPr>
            <w:tcW w:w="7077" w:type="dxa"/>
            <w:shd w:val="clear" w:color="auto" w:fill="CAEDFB" w:themeFill="accent4" w:themeFillTint="33"/>
          </w:tcPr>
          <w:p w14:paraId="7EA81663" w14:textId="77777777" w:rsidR="002A551A" w:rsidRPr="00A30111"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d>
                      <m:dPr>
                        <m:ctrlPr>
                          <w:rPr>
                            <w:rFonts w:ascii="Cambria Math" w:hAnsi="Cambria Math" w:cs="Times New Roman"/>
                            <w:sz w:val="24"/>
                            <w:szCs w:val="24"/>
                          </w:rPr>
                        </m:ctrlPr>
                      </m:dPr>
                      <m:e>
                        <m:r>
                          <m:rPr>
                            <m:sty m:val="p"/>
                          </m:rPr>
                          <w:rPr>
                            <w:rFonts w:ascii="Cambria Math" w:hAnsi="Cambria Math" w:cs="Times New Roman"/>
                            <w:sz w:val="24"/>
                            <w:szCs w:val="24"/>
                          </w:rPr>
                          <m:t>pR0+ pR1+pR2+ pRX</m:t>
                        </m:r>
                      </m:e>
                    </m:d>
                  </m:den>
                </m:f>
                <m:r>
                  <w:rPr>
                    <w:rFonts w:ascii="Cambria Math" w:hAnsi="Cambria Math" w:cs="Times New Roman"/>
                    <w:sz w:val="24"/>
                    <w:szCs w:val="24"/>
                  </w:rPr>
                  <m:t xml:space="preserve"> ×100 %</m:t>
                </m:r>
              </m:oMath>
            </m:oMathPara>
          </w:p>
          <w:p w14:paraId="116FD418" w14:textId="77777777" w:rsidR="002A551A" w:rsidRPr="00A30111" w:rsidRDefault="002A551A" w:rsidP="00C57B08">
            <w:pPr>
              <w:rPr>
                <w:rFonts w:ascii="Times New Roman" w:hAnsi="Times New Roman" w:cs="Times New Roman"/>
                <w:sz w:val="24"/>
                <w:szCs w:val="24"/>
              </w:rPr>
            </w:pPr>
          </w:p>
        </w:tc>
        <w:tc>
          <w:tcPr>
            <w:tcW w:w="7077" w:type="dxa"/>
            <w:shd w:val="clear" w:color="auto" w:fill="CAEDFB" w:themeFill="accent4" w:themeFillTint="33"/>
          </w:tcPr>
          <w:p w14:paraId="2B964EAE" w14:textId="77777777" w:rsidR="002A551A" w:rsidRDefault="002A551A" w:rsidP="00C57B08">
            <w:pPr>
              <w:rPr>
                <w:rFonts w:ascii="Times New Roman" w:eastAsia="Times New Roman" w:hAnsi="Times New Roman" w:cs="Times New Roman"/>
                <w:sz w:val="24"/>
                <w:szCs w:val="24"/>
              </w:rPr>
            </w:pPr>
          </w:p>
        </w:tc>
      </w:tr>
      <w:tr w:rsidR="00F62CD9" w:rsidRPr="00A30111" w14:paraId="7DD59BD6" w14:textId="40553CE8" w:rsidTr="6482E3D7">
        <w:tc>
          <w:tcPr>
            <w:tcW w:w="2547" w:type="dxa"/>
            <w:shd w:val="clear" w:color="auto" w:fill="auto"/>
          </w:tcPr>
          <w:p w14:paraId="4B1A377C"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lastRenderedPageBreak/>
              <w:t>Ar rodiklis išvestinis</w:t>
            </w:r>
          </w:p>
        </w:tc>
        <w:tc>
          <w:tcPr>
            <w:tcW w:w="7077" w:type="dxa"/>
            <w:shd w:val="clear" w:color="auto" w:fill="auto"/>
          </w:tcPr>
          <w:p w14:paraId="47CF7C05"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Taip</w:t>
            </w:r>
          </w:p>
        </w:tc>
        <w:tc>
          <w:tcPr>
            <w:tcW w:w="7077" w:type="dxa"/>
          </w:tcPr>
          <w:p w14:paraId="210E6600" w14:textId="77777777" w:rsidR="002A551A" w:rsidRPr="00A30111" w:rsidRDefault="002A551A" w:rsidP="00C57B08">
            <w:pPr>
              <w:rPr>
                <w:rFonts w:ascii="Times New Roman" w:hAnsi="Times New Roman" w:cs="Times New Roman"/>
                <w:sz w:val="24"/>
                <w:szCs w:val="24"/>
              </w:rPr>
            </w:pPr>
          </w:p>
        </w:tc>
      </w:tr>
      <w:tr w:rsidR="00F62CD9" w:rsidRPr="00A30111" w14:paraId="6E328D30" w14:textId="406BE00C" w:rsidTr="6482E3D7">
        <w:tc>
          <w:tcPr>
            <w:tcW w:w="2547" w:type="dxa"/>
          </w:tcPr>
          <w:p w14:paraId="06C860A6"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Matavimo vienetas</w:t>
            </w:r>
          </w:p>
        </w:tc>
        <w:tc>
          <w:tcPr>
            <w:tcW w:w="7077" w:type="dxa"/>
          </w:tcPr>
          <w:p w14:paraId="5030762D" w14:textId="77777777" w:rsidR="002A551A" w:rsidRPr="00A30111" w:rsidRDefault="002A551A"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A30111">
              <w:rPr>
                <w:rFonts w:ascii="Times New Roman" w:hAnsi="Times New Roman" w:cs="Times New Roman"/>
                <w:sz w:val="24"/>
                <w:szCs w:val="24"/>
              </w:rPr>
              <w:t>Proc</w:t>
            </w:r>
            <w:r>
              <w:rPr>
                <w:rFonts w:ascii="Times New Roman" w:hAnsi="Times New Roman" w:cs="Times New Roman"/>
                <w:sz w:val="24"/>
                <w:szCs w:val="24"/>
              </w:rPr>
              <w:t>entai</w:t>
            </w:r>
          </w:p>
        </w:tc>
        <w:tc>
          <w:tcPr>
            <w:tcW w:w="7077" w:type="dxa"/>
          </w:tcPr>
          <w:p w14:paraId="057F023B" w14:textId="77777777" w:rsidR="002A551A" w:rsidRDefault="002A551A" w:rsidP="00C57B08">
            <w:pPr>
              <w:rPr>
                <w:rFonts w:ascii="Times New Roman" w:hAnsi="Times New Roman" w:cs="Times New Roman"/>
                <w:sz w:val="24"/>
                <w:szCs w:val="24"/>
              </w:rPr>
            </w:pPr>
          </w:p>
        </w:tc>
      </w:tr>
      <w:tr w:rsidR="00F62CD9" w:rsidRPr="00A30111" w14:paraId="079618A9" w14:textId="74854B0D" w:rsidTr="6482E3D7">
        <w:tc>
          <w:tcPr>
            <w:tcW w:w="2547" w:type="dxa"/>
          </w:tcPr>
          <w:p w14:paraId="245F596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Teigiama tendencijos kryptis </w:t>
            </w:r>
          </w:p>
        </w:tc>
        <w:tc>
          <w:tcPr>
            <w:tcW w:w="7077" w:type="dxa"/>
          </w:tcPr>
          <w:p w14:paraId="78F5C511"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Didėjanti</w:t>
            </w:r>
            <w:r w:rsidRPr="00A30111">
              <w:rPr>
                <w:rFonts w:ascii="Times New Roman" w:hAnsi="Times New Roman" w:cs="Times New Roman"/>
                <w:color w:val="ADADAD" w:themeColor="background2" w:themeShade="BF"/>
                <w:sz w:val="24"/>
                <w:szCs w:val="24"/>
              </w:rPr>
              <w:t xml:space="preserve"> </w:t>
            </w:r>
          </w:p>
        </w:tc>
        <w:tc>
          <w:tcPr>
            <w:tcW w:w="7077" w:type="dxa"/>
          </w:tcPr>
          <w:p w14:paraId="389D25B6" w14:textId="77777777" w:rsidR="002A551A" w:rsidRPr="00A30111" w:rsidRDefault="002A551A" w:rsidP="00C57B08">
            <w:pPr>
              <w:rPr>
                <w:rFonts w:ascii="Times New Roman" w:hAnsi="Times New Roman" w:cs="Times New Roman"/>
                <w:sz w:val="24"/>
                <w:szCs w:val="24"/>
              </w:rPr>
            </w:pPr>
          </w:p>
        </w:tc>
      </w:tr>
      <w:tr w:rsidR="00F62CD9" w:rsidRPr="00A30111" w14:paraId="68ABECB3" w14:textId="7FBC97D9" w:rsidTr="6482E3D7">
        <w:tc>
          <w:tcPr>
            <w:tcW w:w="2547" w:type="dxa"/>
          </w:tcPr>
          <w:p w14:paraId="243CCC0F"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Rodiklio skaičiavimo periodiškumas</w:t>
            </w:r>
          </w:p>
        </w:tc>
        <w:tc>
          <w:tcPr>
            <w:tcW w:w="7077" w:type="dxa"/>
          </w:tcPr>
          <w:p w14:paraId="4B6D2BEC"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Kas 12 mėn. (kalendoriniai metai);</w:t>
            </w:r>
          </w:p>
          <w:p w14:paraId="363AD9B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Kas 3 mėn. (metų ketvirtis)</w:t>
            </w:r>
          </w:p>
          <w:p w14:paraId="0ABF51A5" w14:textId="77777777" w:rsidR="002A551A" w:rsidRPr="00A30111" w:rsidRDefault="002A551A" w:rsidP="00C57B08">
            <w:pPr>
              <w:rPr>
                <w:rFonts w:ascii="Times New Roman" w:hAnsi="Times New Roman" w:cs="Times New Roman"/>
                <w:sz w:val="24"/>
                <w:szCs w:val="24"/>
              </w:rPr>
            </w:pPr>
            <w:r>
              <w:rPr>
                <w:rFonts w:ascii="Times New Roman" w:hAnsi="Times New Roman" w:cs="Times New Roman"/>
                <w:sz w:val="24"/>
                <w:szCs w:val="24"/>
              </w:rPr>
              <w:t>Kas 1 mėn.</w:t>
            </w:r>
          </w:p>
        </w:tc>
        <w:tc>
          <w:tcPr>
            <w:tcW w:w="7077" w:type="dxa"/>
          </w:tcPr>
          <w:p w14:paraId="011A4CC8" w14:textId="77777777" w:rsidR="002A551A" w:rsidRDefault="002A551A" w:rsidP="00C57B08">
            <w:pPr>
              <w:rPr>
                <w:rFonts w:ascii="Times New Roman" w:hAnsi="Times New Roman" w:cs="Times New Roman"/>
                <w:sz w:val="24"/>
                <w:szCs w:val="24"/>
              </w:rPr>
            </w:pPr>
          </w:p>
        </w:tc>
      </w:tr>
      <w:tr w:rsidR="002A551A" w:rsidRPr="00A30111" w14:paraId="0CF5F736" w14:textId="69004C53" w:rsidTr="6482E3D7">
        <w:tc>
          <w:tcPr>
            <w:tcW w:w="9624" w:type="dxa"/>
            <w:gridSpan w:val="2"/>
            <w:shd w:val="clear" w:color="auto" w:fill="CAEDFB" w:themeFill="accent4" w:themeFillTint="33"/>
          </w:tcPr>
          <w:p w14:paraId="26A46CFD"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Rodiklio dimensijos</w:t>
            </w:r>
          </w:p>
        </w:tc>
        <w:tc>
          <w:tcPr>
            <w:tcW w:w="7077" w:type="dxa"/>
            <w:shd w:val="clear" w:color="auto" w:fill="CAEDFB" w:themeFill="accent4" w:themeFillTint="33"/>
          </w:tcPr>
          <w:p w14:paraId="4B7D0AC8" w14:textId="77777777" w:rsidR="002A551A" w:rsidRPr="00A30111" w:rsidRDefault="002A551A" w:rsidP="00C57B08">
            <w:pPr>
              <w:rPr>
                <w:rFonts w:ascii="Times New Roman" w:hAnsi="Times New Roman" w:cs="Times New Roman"/>
                <w:sz w:val="24"/>
                <w:szCs w:val="24"/>
              </w:rPr>
            </w:pPr>
          </w:p>
        </w:tc>
      </w:tr>
      <w:tr w:rsidR="00F62CD9" w:rsidRPr="00A30111" w14:paraId="5F277063" w14:textId="17137EEA" w:rsidTr="6482E3D7">
        <w:tc>
          <w:tcPr>
            <w:tcW w:w="2547" w:type="dxa"/>
          </w:tcPr>
          <w:p w14:paraId="5319892A" w14:textId="77777777" w:rsidR="002A551A" w:rsidRPr="00A30111" w:rsidRDefault="002A551A" w:rsidP="00C57B08">
            <w:pPr>
              <w:rPr>
                <w:rFonts w:ascii="Times New Roman" w:hAnsi="Times New Roman" w:cs="Times New Roman"/>
                <w:sz w:val="24"/>
                <w:szCs w:val="24"/>
              </w:rPr>
            </w:pPr>
            <w:r>
              <w:rPr>
                <w:rFonts w:ascii="Times New Roman" w:hAnsi="Times New Roman" w:cs="Times New Roman"/>
                <w:sz w:val="24"/>
                <w:szCs w:val="24"/>
              </w:rPr>
              <w:t>Pacientų a</w:t>
            </w:r>
            <w:r w:rsidRPr="00A30111">
              <w:rPr>
                <w:rFonts w:ascii="Times New Roman" w:hAnsi="Times New Roman" w:cs="Times New Roman"/>
                <w:sz w:val="24"/>
                <w:szCs w:val="24"/>
              </w:rPr>
              <w:t>mžiaus grupės</w:t>
            </w:r>
          </w:p>
        </w:tc>
        <w:tc>
          <w:tcPr>
            <w:tcW w:w="7077" w:type="dxa"/>
          </w:tcPr>
          <w:p w14:paraId="15AFF317"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Visi; </w:t>
            </w:r>
          </w:p>
          <w:p w14:paraId="1A0D833D"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18-44; </w:t>
            </w:r>
          </w:p>
          <w:p w14:paraId="13707263"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45-64; </w:t>
            </w:r>
          </w:p>
          <w:p w14:paraId="5BE0EE6B" w14:textId="77777777" w:rsidR="002A551A" w:rsidRPr="00A30111" w:rsidRDefault="002A551A" w:rsidP="00C57B08">
            <w:pPr>
              <w:rPr>
                <w:rFonts w:ascii="Times New Roman" w:hAnsi="Times New Roman" w:cs="Times New Roman"/>
                <w:sz w:val="24"/>
                <w:szCs w:val="24"/>
                <w:lang w:val="en-US"/>
              </w:rPr>
            </w:pPr>
            <w:r w:rsidRPr="00A30111">
              <w:rPr>
                <w:rFonts w:ascii="Times New Roman" w:hAnsi="Times New Roman" w:cs="Times New Roman"/>
                <w:sz w:val="24"/>
                <w:szCs w:val="24"/>
              </w:rPr>
              <w:t>65</w:t>
            </w:r>
            <w:r w:rsidRPr="00A30111">
              <w:rPr>
                <w:rFonts w:ascii="Times New Roman" w:hAnsi="Times New Roman" w:cs="Times New Roman"/>
                <w:sz w:val="24"/>
                <w:szCs w:val="24"/>
                <w:lang w:val="en-US"/>
              </w:rPr>
              <w:t xml:space="preserve">+ </w:t>
            </w:r>
          </w:p>
        </w:tc>
        <w:tc>
          <w:tcPr>
            <w:tcW w:w="7077" w:type="dxa"/>
          </w:tcPr>
          <w:p w14:paraId="3AEC55B2"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17A06A34" w14:textId="77777777" w:rsidR="00110DBC" w:rsidRPr="003230FD" w:rsidRDefault="00110DBC" w:rsidP="00110DBC">
            <w:pPr>
              <w:rPr>
                <w:rFonts w:ascii="Times New Roman" w:hAnsi="Times New Roman" w:cs="Times New Roman"/>
                <w:sz w:val="24"/>
                <w:szCs w:val="24"/>
              </w:rPr>
            </w:pPr>
          </w:p>
          <w:p w14:paraId="00170CE2" w14:textId="77777777" w:rsidR="00110DBC" w:rsidRPr="003230FD" w:rsidRDefault="00110DBC" w:rsidP="00110DBC">
            <w:pPr>
              <w:rPr>
                <w:rFonts w:ascii="Courier New" w:hAnsi="Courier New" w:cs="Courier New"/>
              </w:rPr>
            </w:pPr>
            <w:r w:rsidRPr="003230FD">
              <w:rPr>
                <w:rFonts w:ascii="Courier New" w:hAnsi="Courier New" w:cs="Courier New"/>
              </w:rPr>
              <w:t>fhir.fhir_patient.birth_date</w:t>
            </w:r>
          </w:p>
          <w:p w14:paraId="0F55F23A" w14:textId="77777777" w:rsidR="00110DBC" w:rsidRPr="003230FD" w:rsidRDefault="00110DBC" w:rsidP="00110DBC">
            <w:pPr>
              <w:rPr>
                <w:rFonts w:ascii="Courier New" w:hAnsi="Courier New" w:cs="Courier New"/>
              </w:rPr>
            </w:pPr>
          </w:p>
          <w:p w14:paraId="6F3A506B" w14:textId="77777777" w:rsidR="00110DBC" w:rsidRPr="003230FD" w:rsidRDefault="00110DBC" w:rsidP="00110DB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B2C0CF5" w14:textId="77777777" w:rsidR="00110DBC" w:rsidRPr="003230FD" w:rsidRDefault="00110DBC" w:rsidP="00110DBC">
            <w:pPr>
              <w:rPr>
                <w:rFonts w:ascii="Times New Roman" w:hAnsi="Times New Roman" w:cs="Times New Roman"/>
                <w:sz w:val="24"/>
                <w:szCs w:val="24"/>
              </w:rPr>
            </w:pPr>
          </w:p>
          <w:p w14:paraId="53F9CC9F"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312BE3C0" w14:textId="77777777" w:rsidR="00110DBC" w:rsidRPr="003230FD" w:rsidRDefault="00110DBC" w:rsidP="00110DBC">
            <w:pPr>
              <w:rPr>
                <w:rFonts w:ascii="Times New Roman" w:hAnsi="Times New Roman" w:cs="Times New Roman"/>
                <w:sz w:val="24"/>
                <w:szCs w:val="24"/>
                <w:lang w:val="en-US"/>
              </w:rPr>
            </w:pPr>
          </w:p>
          <w:p w14:paraId="7BCD1D7B" w14:textId="77777777" w:rsidR="00110DBC" w:rsidRPr="003230FD" w:rsidRDefault="00110DBC" w:rsidP="00110DBC">
            <w:pPr>
              <w:rPr>
                <w:rFonts w:ascii="Courier New" w:hAnsi="Courier New" w:cs="Courier New"/>
                <w:lang w:val="en-US"/>
              </w:rPr>
            </w:pPr>
            <w:r w:rsidRPr="003230FD">
              <w:rPr>
                <w:rFonts w:ascii="Courier New" w:hAnsi="Courier New" w:cs="Courier New"/>
                <w:lang w:val="en-US"/>
              </w:rPr>
              <w:t>fhir.fhir_condition,</w:t>
            </w:r>
          </w:p>
          <w:p w14:paraId="06F0E4A2" w14:textId="77777777" w:rsidR="00110DBC" w:rsidRPr="003230FD" w:rsidRDefault="00110DBC" w:rsidP="00110DB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27FD286" w14:textId="77777777" w:rsidR="00110DBC" w:rsidRPr="003230FD" w:rsidRDefault="00110DBC" w:rsidP="00110DB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61F88BD5" w14:textId="6FB62D14" w:rsidR="002A551A" w:rsidRPr="00A30111" w:rsidRDefault="002A551A" w:rsidP="00196B5F">
            <w:pPr>
              <w:rPr>
                <w:rFonts w:ascii="Times New Roman" w:hAnsi="Times New Roman" w:cs="Times New Roman"/>
                <w:sz w:val="24"/>
                <w:szCs w:val="24"/>
              </w:rPr>
            </w:pPr>
          </w:p>
        </w:tc>
      </w:tr>
      <w:tr w:rsidR="00F62CD9" w:rsidRPr="00A30111" w14:paraId="39DD53EF" w14:textId="17194665" w:rsidTr="6482E3D7">
        <w:tc>
          <w:tcPr>
            <w:tcW w:w="2547" w:type="dxa"/>
          </w:tcPr>
          <w:p w14:paraId="070F66ED"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Pacientų l</w:t>
            </w:r>
            <w:r w:rsidRPr="00A30111">
              <w:rPr>
                <w:rFonts w:ascii="Times New Roman" w:hAnsi="Times New Roman" w:cs="Times New Roman"/>
                <w:sz w:val="24"/>
                <w:szCs w:val="24"/>
              </w:rPr>
              <w:t>ytis</w:t>
            </w:r>
          </w:p>
        </w:tc>
        <w:tc>
          <w:tcPr>
            <w:tcW w:w="7077" w:type="dxa"/>
          </w:tcPr>
          <w:p w14:paraId="74EC4738"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2775273B"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 xml:space="preserve">Vyrai; </w:t>
            </w:r>
          </w:p>
          <w:p w14:paraId="546ECDE3" w14:textId="77777777" w:rsidR="002A551A" w:rsidRPr="00A30111" w:rsidRDefault="002A551A" w:rsidP="00C57B08">
            <w:pPr>
              <w:rPr>
                <w:rFonts w:ascii="Times New Roman" w:hAnsi="Times New Roman" w:cs="Times New Roman"/>
                <w:sz w:val="24"/>
                <w:szCs w:val="24"/>
              </w:rPr>
            </w:pPr>
            <w:r>
              <w:rPr>
                <w:rFonts w:ascii="Times New Roman" w:hAnsi="Times New Roman" w:cs="Times New Roman"/>
                <w:sz w:val="24"/>
                <w:szCs w:val="24"/>
              </w:rPr>
              <w:t>M</w:t>
            </w:r>
            <w:r w:rsidRPr="00A30111">
              <w:rPr>
                <w:rFonts w:ascii="Times New Roman" w:hAnsi="Times New Roman" w:cs="Times New Roman"/>
                <w:sz w:val="24"/>
                <w:szCs w:val="24"/>
              </w:rPr>
              <w:t>oterys</w:t>
            </w:r>
          </w:p>
        </w:tc>
        <w:tc>
          <w:tcPr>
            <w:tcW w:w="7077" w:type="dxa"/>
          </w:tcPr>
          <w:p w14:paraId="68CB0D68" w14:textId="77777777" w:rsidR="005C1D15" w:rsidRPr="00633C0F" w:rsidRDefault="005C1D15" w:rsidP="005C1D15">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50CE3848" w14:textId="77777777" w:rsidR="005C1D15" w:rsidRPr="00633C0F" w:rsidRDefault="005C1D15" w:rsidP="005C1D15">
            <w:pPr>
              <w:rPr>
                <w:rFonts w:ascii="Courier New" w:eastAsia="Times New Roman" w:hAnsi="Courier New" w:cs="Courier New"/>
                <w:color w:val="000000"/>
                <w:kern w:val="0"/>
                <w:sz w:val="20"/>
                <w:szCs w:val="20"/>
                <w:lang w:val="en-US"/>
                <w14:ligatures w14:val="none"/>
              </w:rPr>
            </w:pPr>
          </w:p>
          <w:p w14:paraId="1251F268" w14:textId="77777777" w:rsidR="005C1D15" w:rsidRPr="00633C0F" w:rsidRDefault="005C1D15" w:rsidP="005C1D15">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6CCD47DC" w14:textId="77777777" w:rsidR="005C1D15" w:rsidRPr="00633C0F" w:rsidRDefault="005C1D15" w:rsidP="005C1D15">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1A4AB916" w14:textId="77777777" w:rsidR="005C1D15" w:rsidRPr="00633C0F" w:rsidRDefault="005C1D15" w:rsidP="005C1D15">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3FAE4644" w14:textId="3FAB45B4" w:rsidR="002A551A" w:rsidRDefault="005C1D15" w:rsidP="005C1D15">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F62CD9" w:rsidRPr="00A30111" w14:paraId="1BA10411" w14:textId="1BCA73AD" w:rsidTr="6482E3D7">
        <w:tc>
          <w:tcPr>
            <w:tcW w:w="2547" w:type="dxa"/>
          </w:tcPr>
          <w:p w14:paraId="7AE9C2D3"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Ligos kodas pagal TLK-10-AM (pagrindinė, patvirtinta</w:t>
            </w:r>
            <w:r>
              <w:rPr>
                <w:rFonts w:ascii="Times New Roman" w:hAnsi="Times New Roman" w:cs="Times New Roman"/>
                <w:sz w:val="24"/>
                <w:szCs w:val="24"/>
                <w:lang w:val="en-US"/>
              </w:rPr>
              <w:t>*)</w:t>
            </w:r>
          </w:p>
        </w:tc>
        <w:tc>
          <w:tcPr>
            <w:tcW w:w="7077" w:type="dxa"/>
          </w:tcPr>
          <w:p w14:paraId="74E4120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6C94C6FF"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C40.0</w:t>
            </w:r>
            <w:r>
              <w:rPr>
                <w:rFonts w:ascii="Times New Roman" w:hAnsi="Times New Roman" w:cs="Times New Roman"/>
                <w:sz w:val="24"/>
                <w:szCs w:val="24"/>
              </w:rPr>
              <w:t>;</w:t>
            </w:r>
          </w:p>
          <w:p w14:paraId="22A31BDA"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C40.1</w:t>
            </w:r>
            <w:r>
              <w:rPr>
                <w:rFonts w:ascii="Times New Roman" w:hAnsi="Times New Roman" w:cs="Times New Roman"/>
                <w:sz w:val="24"/>
                <w:szCs w:val="24"/>
              </w:rPr>
              <w:t>;</w:t>
            </w:r>
          </w:p>
          <w:p w14:paraId="66702D5F"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C40.2</w:t>
            </w:r>
            <w:r>
              <w:rPr>
                <w:rFonts w:ascii="Times New Roman" w:hAnsi="Times New Roman" w:cs="Times New Roman"/>
                <w:sz w:val="24"/>
                <w:szCs w:val="24"/>
              </w:rPr>
              <w:t>;</w:t>
            </w:r>
          </w:p>
          <w:p w14:paraId="788971AC"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C40.3</w:t>
            </w:r>
            <w:r>
              <w:rPr>
                <w:rFonts w:ascii="Times New Roman" w:hAnsi="Times New Roman" w:cs="Times New Roman"/>
                <w:sz w:val="24"/>
                <w:szCs w:val="24"/>
              </w:rPr>
              <w:t>;</w:t>
            </w:r>
          </w:p>
          <w:p w14:paraId="4BDABD5C"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C49.1</w:t>
            </w:r>
            <w:r>
              <w:rPr>
                <w:rFonts w:ascii="Times New Roman" w:hAnsi="Times New Roman" w:cs="Times New Roman"/>
                <w:sz w:val="24"/>
                <w:szCs w:val="24"/>
              </w:rPr>
              <w:t>;</w:t>
            </w:r>
          </w:p>
          <w:p w14:paraId="219F3F3A"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C49.2</w:t>
            </w:r>
            <w:r>
              <w:rPr>
                <w:rFonts w:ascii="Times New Roman" w:hAnsi="Times New Roman" w:cs="Times New Roman"/>
                <w:sz w:val="24"/>
                <w:szCs w:val="24"/>
              </w:rPr>
              <w:t>;</w:t>
            </w:r>
          </w:p>
          <w:p w14:paraId="75494E83"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C48</w:t>
            </w:r>
            <w:r>
              <w:rPr>
                <w:rFonts w:ascii="Times New Roman" w:hAnsi="Times New Roman" w:cs="Times New Roman"/>
                <w:sz w:val="24"/>
                <w:szCs w:val="24"/>
              </w:rPr>
              <w:t>;</w:t>
            </w:r>
          </w:p>
          <w:p w14:paraId="1855EB82"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C48.0</w:t>
            </w:r>
            <w:r>
              <w:rPr>
                <w:rFonts w:ascii="Times New Roman" w:hAnsi="Times New Roman" w:cs="Times New Roman"/>
                <w:sz w:val="24"/>
                <w:szCs w:val="24"/>
              </w:rPr>
              <w:t>;</w:t>
            </w:r>
          </w:p>
          <w:p w14:paraId="33388DB4" w14:textId="77777777" w:rsidR="002A551A"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C48.8</w:t>
            </w:r>
          </w:p>
        </w:tc>
        <w:tc>
          <w:tcPr>
            <w:tcW w:w="7077" w:type="dxa"/>
          </w:tcPr>
          <w:p w14:paraId="54B77E62" w14:textId="77777777" w:rsidR="00A40E1C" w:rsidRPr="00DE5C2F" w:rsidRDefault="00A40E1C" w:rsidP="00A40E1C">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1E7852AA" w14:textId="77777777" w:rsidR="00A40E1C" w:rsidRPr="00DE5C2F" w:rsidRDefault="00A40E1C" w:rsidP="00A40E1C">
            <w:pPr>
              <w:rPr>
                <w:rFonts w:ascii="Times New Roman" w:hAnsi="Times New Roman" w:cs="Times New Roman"/>
                <w:sz w:val="24"/>
                <w:szCs w:val="24"/>
                <w:lang w:val="en-US"/>
              </w:rPr>
            </w:pPr>
          </w:p>
          <w:p w14:paraId="09080E2A" w14:textId="77777777" w:rsidR="00A40E1C" w:rsidRPr="00DE5C2F" w:rsidRDefault="00A40E1C" w:rsidP="00A40E1C">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151422E6" w14:textId="77777777" w:rsidR="00A40E1C" w:rsidRPr="00DE5C2F" w:rsidRDefault="00A40E1C" w:rsidP="00A40E1C">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408B8987" w14:textId="77777777" w:rsidR="00A40E1C" w:rsidRDefault="00A40E1C" w:rsidP="00A40E1C">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40C46693" w14:textId="77777777" w:rsidR="002A551A" w:rsidRDefault="002A551A" w:rsidP="00C57B08">
            <w:pPr>
              <w:rPr>
                <w:rFonts w:ascii="Times New Roman" w:hAnsi="Times New Roman" w:cs="Times New Roman"/>
                <w:sz w:val="24"/>
                <w:szCs w:val="24"/>
              </w:rPr>
            </w:pPr>
          </w:p>
        </w:tc>
      </w:tr>
      <w:tr w:rsidR="00F62CD9" w:rsidRPr="00A30111" w14:paraId="0B2B50EE" w14:textId="499FEE1E" w:rsidTr="6482E3D7">
        <w:tc>
          <w:tcPr>
            <w:tcW w:w="2547" w:type="dxa"/>
          </w:tcPr>
          <w:p w14:paraId="0B25B335" w14:textId="77777777" w:rsidR="002A551A" w:rsidRPr="00A30111" w:rsidRDefault="002A551A" w:rsidP="00C57B08">
            <w:pPr>
              <w:rPr>
                <w:rFonts w:ascii="Times New Roman" w:hAnsi="Times New Roman" w:cs="Times New Roman"/>
                <w:sz w:val="24"/>
                <w:szCs w:val="24"/>
              </w:rPr>
            </w:pPr>
            <w:r w:rsidRPr="000C75BC">
              <w:rPr>
                <w:rFonts w:ascii="Times New Roman" w:hAnsi="Times New Roman" w:cs="Times New Roman"/>
                <w:sz w:val="24"/>
                <w:szCs w:val="24"/>
              </w:rPr>
              <w:lastRenderedPageBreak/>
              <w:t>Asmens sveikatos priežiūros įstaiga</w:t>
            </w:r>
            <w:r>
              <w:rPr>
                <w:rFonts w:ascii="Times New Roman" w:hAnsi="Times New Roman" w:cs="Times New Roman"/>
                <w:sz w:val="24"/>
                <w:szCs w:val="24"/>
              </w:rPr>
              <w:t xml:space="preserve"> (ASPĮ), kurioje atklikta chirurginė operacija/procedūra pagal nurodytus ACHI kodus</w:t>
            </w:r>
          </w:p>
        </w:tc>
        <w:tc>
          <w:tcPr>
            <w:tcW w:w="7077" w:type="dxa"/>
          </w:tcPr>
          <w:p w14:paraId="4058A01E"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ASPĮ atskirai; </w:t>
            </w:r>
          </w:p>
          <w:p w14:paraId="23036AA7"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551F54A5"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2DFF1ED3"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2F4E592C"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6BBFC2A0" w14:textId="77777777" w:rsidR="002A551A" w:rsidRPr="00E23C12" w:rsidRDefault="002A551A"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Ne SOPTĮ bendrai.</w:t>
            </w:r>
          </w:p>
          <w:p w14:paraId="369A6591" w14:textId="77777777" w:rsidR="002A551A" w:rsidRDefault="002A551A" w:rsidP="00C57B08">
            <w:pPr>
              <w:rPr>
                <w:rFonts w:ascii="Times New Roman" w:hAnsi="Times New Roman" w:cs="Times New Roman"/>
                <w:sz w:val="24"/>
                <w:szCs w:val="24"/>
              </w:rPr>
            </w:pPr>
          </w:p>
          <w:p w14:paraId="5C3745D0"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SOPTĮ:</w:t>
            </w:r>
          </w:p>
          <w:p w14:paraId="4F7E2A1B"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Nacionalinis vėžio institutas</w:t>
            </w:r>
          </w:p>
          <w:p w14:paraId="36223D14"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Vilniaus universiteto ligoninė Santaros klinikos</w:t>
            </w:r>
          </w:p>
          <w:p w14:paraId="5A8DF7FD"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Lietuvos sveikatos mokslų universiteto ligoninė Kauno Klinikos</w:t>
            </w:r>
          </w:p>
          <w:p w14:paraId="136F88F1"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Klaipėdos universite</w:t>
            </w:r>
            <w:r>
              <w:rPr>
                <w:rFonts w:ascii="Times New Roman" w:hAnsi="Times New Roman" w:cs="Times New Roman"/>
                <w:sz w:val="24"/>
                <w:szCs w:val="24"/>
              </w:rPr>
              <w:t>to</w:t>
            </w:r>
            <w:r w:rsidRPr="006C5CCD">
              <w:rPr>
                <w:rFonts w:ascii="Times New Roman" w:hAnsi="Times New Roman" w:cs="Times New Roman"/>
                <w:sz w:val="24"/>
                <w:szCs w:val="24"/>
              </w:rPr>
              <w:t xml:space="preserve"> ligoninė</w:t>
            </w:r>
          </w:p>
          <w:p w14:paraId="38E54BD6" w14:textId="77777777" w:rsidR="002A551A" w:rsidRPr="006C5CCD"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Respublikinė Šiaulių ligoninė</w:t>
            </w:r>
          </w:p>
          <w:p w14:paraId="4F9B12C1" w14:textId="77777777" w:rsidR="002A551A" w:rsidRPr="00A30111" w:rsidRDefault="002A551A" w:rsidP="00C57B08">
            <w:pPr>
              <w:rPr>
                <w:rFonts w:ascii="Times New Roman" w:hAnsi="Times New Roman" w:cs="Times New Roman"/>
                <w:sz w:val="24"/>
                <w:szCs w:val="24"/>
              </w:rPr>
            </w:pPr>
            <w:r w:rsidRPr="006C5CCD">
              <w:rPr>
                <w:rFonts w:ascii="Times New Roman" w:hAnsi="Times New Roman" w:cs="Times New Roman"/>
                <w:sz w:val="24"/>
                <w:szCs w:val="24"/>
              </w:rPr>
              <w:t>VšĮ Respublikinė Panevėžio ligoninė</w:t>
            </w:r>
          </w:p>
        </w:tc>
        <w:tc>
          <w:tcPr>
            <w:tcW w:w="7077" w:type="dxa"/>
          </w:tcPr>
          <w:p w14:paraId="1F3E4779" w14:textId="77777777" w:rsidR="00FB1FED" w:rsidRPr="001E157C" w:rsidRDefault="00FB1FED" w:rsidP="00FB1FED">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348A3BB" w14:textId="77777777" w:rsidR="00FB1FED" w:rsidRPr="001E157C" w:rsidRDefault="00FB1FED" w:rsidP="00FB1FED">
            <w:pPr>
              <w:jc w:val="both"/>
              <w:rPr>
                <w:rFonts w:ascii="Courier New" w:hAnsi="Courier New" w:cs="Courier New"/>
                <w:color w:val="000000" w:themeColor="text1"/>
                <w:kern w:val="0"/>
                <w:sz w:val="20"/>
                <w:szCs w:val="20"/>
                <w:lang w:val="en-US"/>
                <w14:ligatures w14:val="none"/>
              </w:rPr>
            </w:pPr>
          </w:p>
          <w:p w14:paraId="04BE0E4F" w14:textId="77777777" w:rsidR="00FB1FED" w:rsidRPr="001E157C" w:rsidRDefault="00FB1FED" w:rsidP="00FB1FED">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A37AA38" w14:textId="77777777" w:rsidR="00FB1FED" w:rsidRPr="001E157C" w:rsidRDefault="00FB1FED" w:rsidP="00FB1FED">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489DEB1" w14:textId="77777777" w:rsidR="00FB1FED" w:rsidRPr="005148B0" w:rsidRDefault="00FB1FED" w:rsidP="00FB1FED">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F0C042D" w14:textId="77777777" w:rsidR="00FB1FED" w:rsidRDefault="00FB1FED" w:rsidP="00A00750">
            <w:pPr>
              <w:jc w:val="both"/>
              <w:rPr>
                <w:rFonts w:ascii="Times New Roman" w:eastAsia="Times New Roman" w:hAnsi="Times New Roman" w:cs="Times New Roman"/>
                <w:color w:val="000000"/>
                <w:kern w:val="0"/>
                <w:sz w:val="24"/>
                <w:szCs w:val="24"/>
                <w:lang w:eastAsia="lt-LT"/>
              </w:rPr>
            </w:pPr>
          </w:p>
          <w:p w14:paraId="7A30050A" w14:textId="77777777" w:rsidR="00FB1FED" w:rsidRDefault="00FB1FED" w:rsidP="00A00750">
            <w:pPr>
              <w:jc w:val="both"/>
              <w:rPr>
                <w:rFonts w:ascii="Times New Roman" w:eastAsia="Times New Roman" w:hAnsi="Times New Roman" w:cs="Times New Roman"/>
                <w:color w:val="000000"/>
                <w:kern w:val="0"/>
                <w:sz w:val="24"/>
                <w:szCs w:val="24"/>
                <w:lang w:eastAsia="lt-LT"/>
              </w:rPr>
            </w:pPr>
          </w:p>
          <w:p w14:paraId="3F474D46" w14:textId="0B092DD5"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2D6C3CA4"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p>
          <w:p w14:paraId="2C5F1AA0" w14:textId="77777777" w:rsidR="00A00750" w:rsidRPr="0069500E" w:rsidRDefault="00A00750" w:rsidP="00A00750">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578D24B2"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CC59FD2"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4912F5B"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0D27765"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53B4684"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p>
          <w:p w14:paraId="5E0D1449"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36D028A9"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p>
          <w:p w14:paraId="6AB4A3B3" w14:textId="77777777" w:rsidR="00A00750" w:rsidRPr="00E70413" w:rsidRDefault="00A00750" w:rsidP="00A00750">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EF8EEBB"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1EEB5A92" w14:textId="77777777" w:rsidR="00A00750" w:rsidRPr="0069500E" w:rsidRDefault="00A00750" w:rsidP="00A00750">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77ED123" w14:textId="45FE5653" w:rsidR="002A551A" w:rsidRPr="00E23C12" w:rsidRDefault="00A00750" w:rsidP="00A00750">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F62CD9" w:rsidRPr="00A30111" w14:paraId="5A86B0B2" w14:textId="7729F631" w:rsidTr="6482E3D7">
        <w:tc>
          <w:tcPr>
            <w:tcW w:w="2547" w:type="dxa"/>
          </w:tcPr>
          <w:p w14:paraId="17CC73A2" w14:textId="77777777" w:rsidR="002A551A" w:rsidRPr="00A30111" w:rsidRDefault="002A551A" w:rsidP="00C57B08">
            <w:pPr>
              <w:rPr>
                <w:rFonts w:ascii="Times New Roman" w:hAnsi="Times New Roman" w:cs="Times New Roman"/>
                <w:sz w:val="24"/>
                <w:szCs w:val="24"/>
              </w:rPr>
            </w:pPr>
            <w:r>
              <w:rPr>
                <w:rFonts w:ascii="Times New Roman" w:hAnsi="Times New Roman" w:cs="Times New Roman"/>
                <w:sz w:val="24"/>
                <w:szCs w:val="24"/>
              </w:rPr>
              <w:t>Atliktos chirurginės operacijos/procedūros ACHI kodas</w:t>
            </w:r>
          </w:p>
        </w:tc>
        <w:tc>
          <w:tcPr>
            <w:tcW w:w="7077" w:type="dxa"/>
          </w:tcPr>
          <w:p w14:paraId="197CD809"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65787E00"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Pagal kiekvieną ACHI kodą atskirai</w:t>
            </w:r>
          </w:p>
        </w:tc>
        <w:tc>
          <w:tcPr>
            <w:tcW w:w="7077" w:type="dxa"/>
          </w:tcPr>
          <w:p w14:paraId="1DA84599" w14:textId="77777777" w:rsidR="00EC0E51" w:rsidRPr="00506F38" w:rsidRDefault="00EC0E51" w:rsidP="00EC0E51">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5B82CA55" w14:textId="77777777" w:rsidR="00EC0E51" w:rsidRPr="00506F38" w:rsidRDefault="00EC0E51" w:rsidP="00EC0E51">
            <w:pPr>
              <w:jc w:val="both"/>
              <w:rPr>
                <w:rFonts w:ascii="Times New Roman" w:eastAsia="Times New Roman" w:hAnsi="Times New Roman" w:cs="Times New Roman"/>
                <w:color w:val="000000"/>
                <w:kern w:val="0"/>
                <w:sz w:val="24"/>
                <w:szCs w:val="24"/>
                <w14:ligatures w14:val="none"/>
              </w:rPr>
            </w:pPr>
          </w:p>
          <w:p w14:paraId="43991138" w14:textId="77777777" w:rsidR="00EC0E51" w:rsidRPr="00506F38" w:rsidRDefault="00EC0E51" w:rsidP="00EC0E51">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62367239" w14:textId="77777777" w:rsidR="00EC0E51" w:rsidRPr="00506F38" w:rsidRDefault="00EC0E51" w:rsidP="00EC0E51">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5DC8EF97" w14:textId="77777777" w:rsidR="00EC0E51" w:rsidRDefault="00EC0E51" w:rsidP="00EC0E51">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009C4981" w14:textId="77777777" w:rsidR="00EC0E51" w:rsidRPr="001B7EB6" w:rsidRDefault="00EC0E51" w:rsidP="00EC0E51">
            <w:pPr>
              <w:jc w:val="both"/>
              <w:rPr>
                <w:color w:val="000000" w:themeColor="text1"/>
                <w:szCs w:val="24"/>
              </w:rPr>
            </w:pPr>
            <w:r w:rsidRPr="001B7EB6">
              <w:rPr>
                <w:rFonts w:ascii="Courier New" w:hAnsi="Courier New" w:cs="Courier New"/>
                <w:color w:val="000000" w:themeColor="text1"/>
                <w:szCs w:val="24"/>
                <w:lang w:val="en-US"/>
              </w:rPr>
              <w:t xml:space="preserve">subject_id </w:t>
            </w:r>
            <w:r w:rsidRPr="001B7EB6">
              <w:rPr>
                <w:rFonts w:cs="Courier New"/>
                <w:color w:val="000000" w:themeColor="text1"/>
                <w:sz w:val="20"/>
                <w:lang w:val="en-US"/>
              </w:rPr>
              <w:t xml:space="preserve">– </w:t>
            </w:r>
            <w:r w:rsidRPr="001B7EB6">
              <w:rPr>
                <w:rFonts w:ascii="Times New Roman" w:hAnsi="Times New Roman" w:cs="Times New Roman"/>
                <w:color w:val="000000" w:themeColor="text1"/>
                <w:sz w:val="24"/>
                <w:szCs w:val="28"/>
              </w:rPr>
              <w:t>paciento identifikatorius,</w:t>
            </w:r>
          </w:p>
          <w:p w14:paraId="1FD6A4C6" w14:textId="06BC7E95" w:rsidR="002A551A" w:rsidRDefault="00EC0E51" w:rsidP="00EC0E51">
            <w:pPr>
              <w:rPr>
                <w:rFonts w:ascii="Times New Roman" w:hAnsi="Times New Roman" w:cs="Times New Roman"/>
                <w:sz w:val="24"/>
                <w:szCs w:val="24"/>
              </w:rPr>
            </w:pPr>
            <w:r w:rsidRPr="001B7EB6">
              <w:rPr>
                <w:rFonts w:ascii="Courier New" w:hAnsi="Courier New" w:cs="Courier New"/>
                <w:color w:val="000000"/>
                <w:kern w:val="0"/>
                <w:lang w:val="en-US"/>
              </w:rPr>
              <w:t xml:space="preserve">start_date </w:t>
            </w:r>
            <w:r w:rsidRPr="001B7EB6">
              <w:rPr>
                <w:rFonts w:ascii="Courier New" w:hAnsi="Courier New" w:cs="Courier New"/>
                <w:color w:val="000000"/>
                <w:kern w:val="0"/>
                <w:sz w:val="20"/>
                <w:szCs w:val="20"/>
                <w:lang w:val="en-US"/>
              </w:rPr>
              <w:t xml:space="preserve">- </w:t>
            </w:r>
            <w:r w:rsidRPr="001B7EB6">
              <w:rPr>
                <w:rFonts w:ascii="Times New Roman" w:hAnsi="Times New Roman" w:cs="Times New Roman"/>
                <w:color w:val="000000" w:themeColor="text1"/>
                <w:sz w:val="24"/>
                <w:szCs w:val="28"/>
              </w:rPr>
              <w:t>procedūros atlikimo data ir laikas.</w:t>
            </w:r>
          </w:p>
        </w:tc>
      </w:tr>
      <w:tr w:rsidR="00F62CD9" w:rsidRPr="00A30111" w14:paraId="698F72F3" w14:textId="087BF3DC" w:rsidTr="6482E3D7">
        <w:tc>
          <w:tcPr>
            <w:tcW w:w="2547" w:type="dxa"/>
          </w:tcPr>
          <w:p w14:paraId="7C358FAD"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Chirurginę operaciją/procedūrą pagal nurodytus ACHI kodus atlikusio gydytojo profesinė kvalifikacija</w:t>
            </w:r>
          </w:p>
        </w:tc>
        <w:tc>
          <w:tcPr>
            <w:tcW w:w="7077" w:type="dxa"/>
          </w:tcPr>
          <w:p w14:paraId="2DD5D915"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Visi;</w:t>
            </w:r>
          </w:p>
          <w:p w14:paraId="7FF5D091"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G</w:t>
            </w:r>
            <w:r w:rsidRPr="00A30111">
              <w:rPr>
                <w:rFonts w:ascii="Times New Roman" w:hAnsi="Times New Roman" w:cs="Times New Roman"/>
                <w:sz w:val="24"/>
                <w:szCs w:val="24"/>
              </w:rPr>
              <w:t xml:space="preserve">ydytojas chirurgas; </w:t>
            </w:r>
          </w:p>
          <w:p w14:paraId="144F57FE"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A</w:t>
            </w:r>
            <w:r w:rsidRPr="00A30111">
              <w:rPr>
                <w:rFonts w:ascii="Times New Roman" w:hAnsi="Times New Roman" w:cs="Times New Roman"/>
                <w:sz w:val="24"/>
                <w:szCs w:val="24"/>
              </w:rPr>
              <w:t xml:space="preserve">bdominalinės chirurgijos gydytojas; </w:t>
            </w:r>
          </w:p>
          <w:p w14:paraId="42EF74EE"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Gydytojas o</w:t>
            </w:r>
            <w:r w:rsidRPr="00A30111">
              <w:rPr>
                <w:rFonts w:ascii="Times New Roman" w:hAnsi="Times New Roman" w:cs="Times New Roman"/>
                <w:sz w:val="24"/>
                <w:szCs w:val="24"/>
              </w:rPr>
              <w:t>rtopedas</w:t>
            </w:r>
            <w:r>
              <w:rPr>
                <w:rFonts w:ascii="Times New Roman" w:hAnsi="Times New Roman" w:cs="Times New Roman"/>
                <w:sz w:val="24"/>
                <w:szCs w:val="24"/>
              </w:rPr>
              <w:t xml:space="preserve"> t</w:t>
            </w:r>
            <w:r w:rsidRPr="00A30111">
              <w:rPr>
                <w:rFonts w:ascii="Times New Roman" w:hAnsi="Times New Roman" w:cs="Times New Roman"/>
                <w:sz w:val="24"/>
                <w:szCs w:val="24"/>
              </w:rPr>
              <w:t xml:space="preserve">raumatologas; </w:t>
            </w:r>
          </w:p>
          <w:p w14:paraId="77659723"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G</w:t>
            </w:r>
            <w:r w:rsidRPr="00A30111">
              <w:rPr>
                <w:rFonts w:ascii="Times New Roman" w:hAnsi="Times New Roman" w:cs="Times New Roman"/>
                <w:sz w:val="24"/>
                <w:szCs w:val="24"/>
              </w:rPr>
              <w:t>ydytojas krūtinės chirurgas;</w:t>
            </w:r>
          </w:p>
          <w:p w14:paraId="0F642143"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G</w:t>
            </w:r>
            <w:r w:rsidRPr="00A30111">
              <w:rPr>
                <w:rFonts w:ascii="Times New Roman" w:hAnsi="Times New Roman" w:cs="Times New Roman"/>
                <w:sz w:val="24"/>
                <w:szCs w:val="24"/>
              </w:rPr>
              <w:t>ydytojas urologas</w:t>
            </w:r>
            <w:r>
              <w:rPr>
                <w:rFonts w:ascii="Times New Roman" w:hAnsi="Times New Roman" w:cs="Times New Roman"/>
                <w:sz w:val="24"/>
                <w:szCs w:val="24"/>
              </w:rPr>
              <w:t>;</w:t>
            </w:r>
          </w:p>
          <w:p w14:paraId="0F5CD172"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w:t>
            </w:r>
            <w:r w:rsidRPr="00A30111">
              <w:rPr>
                <w:rFonts w:ascii="Times New Roman" w:hAnsi="Times New Roman" w:cs="Times New Roman"/>
                <w:sz w:val="24"/>
                <w:szCs w:val="24"/>
              </w:rPr>
              <w:t>lasti</w:t>
            </w:r>
            <w:r>
              <w:rPr>
                <w:rFonts w:ascii="Times New Roman" w:hAnsi="Times New Roman" w:cs="Times New Roman"/>
                <w:sz w:val="24"/>
                <w:szCs w:val="24"/>
              </w:rPr>
              <w:t>nės rekonstrukcinės</w:t>
            </w:r>
            <w:r w:rsidRPr="00A30111">
              <w:rPr>
                <w:rFonts w:ascii="Times New Roman" w:hAnsi="Times New Roman" w:cs="Times New Roman"/>
                <w:sz w:val="24"/>
                <w:szCs w:val="24"/>
              </w:rPr>
              <w:t xml:space="preserve"> chiru</w:t>
            </w:r>
            <w:r>
              <w:rPr>
                <w:rFonts w:ascii="Times New Roman" w:hAnsi="Times New Roman" w:cs="Times New Roman"/>
                <w:sz w:val="24"/>
                <w:szCs w:val="24"/>
              </w:rPr>
              <w:t>rgijos gydytojas</w:t>
            </w:r>
            <w:r w:rsidRPr="00A30111">
              <w:rPr>
                <w:rFonts w:ascii="Times New Roman" w:hAnsi="Times New Roman" w:cs="Times New Roman"/>
                <w:sz w:val="24"/>
                <w:szCs w:val="24"/>
              </w:rPr>
              <w:t xml:space="preserve">; </w:t>
            </w:r>
          </w:p>
          <w:p w14:paraId="76DBCE8A"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K</w:t>
            </w:r>
            <w:r w:rsidRPr="00A30111">
              <w:rPr>
                <w:rFonts w:ascii="Times New Roman" w:hAnsi="Times New Roman" w:cs="Times New Roman"/>
                <w:sz w:val="24"/>
                <w:szCs w:val="24"/>
              </w:rPr>
              <w:t>it</w:t>
            </w:r>
            <w:r>
              <w:rPr>
                <w:rFonts w:ascii="Times New Roman" w:hAnsi="Times New Roman" w:cs="Times New Roman"/>
                <w:sz w:val="24"/>
                <w:szCs w:val="24"/>
              </w:rPr>
              <w:t>i</w:t>
            </w:r>
          </w:p>
        </w:tc>
        <w:tc>
          <w:tcPr>
            <w:tcW w:w="7077" w:type="dxa"/>
          </w:tcPr>
          <w:p w14:paraId="772FC305" w14:textId="77777777" w:rsidR="00FF0F17" w:rsidRDefault="00FF0F17" w:rsidP="00FF0F17">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7E599D9C" w14:textId="77777777" w:rsidR="00FF0F17" w:rsidRDefault="00FF0F17" w:rsidP="00FF0F17">
            <w:pPr>
              <w:rPr>
                <w:rFonts w:ascii="Times New Roman" w:hAnsi="Times New Roman" w:cs="Times New Roman"/>
                <w:sz w:val="24"/>
                <w:szCs w:val="24"/>
              </w:rPr>
            </w:pPr>
          </w:p>
          <w:p w14:paraId="4F00612F" w14:textId="77777777" w:rsidR="00FF0F17" w:rsidRPr="001B7EB6" w:rsidRDefault="00FF0F17" w:rsidP="00FF0F17">
            <w:pPr>
              <w:rPr>
                <w:rFonts w:ascii="Courier New" w:hAnsi="Courier New" w:cs="Courier New"/>
                <w:color w:val="000000" w:themeColor="text1"/>
                <w:kern w:val="0"/>
                <w:lang w:val="en-US"/>
              </w:rPr>
            </w:pPr>
            <w:r w:rsidRPr="001B7EB6">
              <w:rPr>
                <w:rFonts w:ascii="Courier New" w:hAnsi="Courier New" w:cs="Courier New"/>
                <w:color w:val="000000" w:themeColor="text1"/>
                <w:kern w:val="0"/>
                <w:lang w:val="en-US"/>
              </w:rPr>
              <w:t xml:space="preserve">fhir.fhir_composition_author </w:t>
            </w:r>
          </w:p>
          <w:p w14:paraId="5C9D171F" w14:textId="77777777" w:rsidR="00FF0F17" w:rsidRPr="001B7EB6" w:rsidRDefault="00FF0F17" w:rsidP="00FF0F17">
            <w:pPr>
              <w:jc w:val="both"/>
              <w:rPr>
                <w:rFonts w:ascii="Times New Roman" w:eastAsia="Times New Roman" w:hAnsi="Times New Roman" w:cs="Times New Roman"/>
                <w:color w:val="000000" w:themeColor="text1"/>
                <w:kern w:val="0"/>
                <w:sz w:val="24"/>
                <w:szCs w:val="24"/>
                <w:lang w:eastAsia="lt-LT"/>
              </w:rPr>
            </w:pPr>
            <w:r w:rsidRPr="001B7EB6">
              <w:rPr>
                <w:rFonts w:ascii="Times New Roman" w:eastAsia="Times New Roman" w:hAnsi="Times New Roman" w:cs="Times New Roman"/>
                <w:color w:val="000000" w:themeColor="text1"/>
                <w:kern w:val="0"/>
                <w:sz w:val="24"/>
                <w:szCs w:val="24"/>
                <w:lang w:eastAsia="lt-LT"/>
              </w:rPr>
              <w:t xml:space="preserve">kur </w:t>
            </w:r>
          </w:p>
          <w:p w14:paraId="118CF24E" w14:textId="77777777" w:rsidR="00FF0F17" w:rsidRPr="001B7EB6" w:rsidRDefault="00FF0F17" w:rsidP="00FF0F17">
            <w:pPr>
              <w:rPr>
                <w:rFonts w:ascii="Times New Roman" w:eastAsia="Times New Roman" w:hAnsi="Times New Roman" w:cs="Times New Roman"/>
                <w:color w:val="000000" w:themeColor="text1"/>
                <w:kern w:val="0"/>
                <w:sz w:val="24"/>
                <w:szCs w:val="24"/>
                <w:lang w:eastAsia="lt-LT"/>
              </w:rPr>
            </w:pPr>
            <w:r w:rsidRPr="001B7EB6">
              <w:rPr>
                <w:rFonts w:ascii="Courier New" w:hAnsi="Courier New" w:cs="Courier New"/>
                <w:color w:val="000000" w:themeColor="text1"/>
                <w:kern w:val="0"/>
                <w:lang w:val="en-US"/>
              </w:rPr>
              <w:t xml:space="preserve">composition_id </w:t>
            </w:r>
            <w:r w:rsidRPr="001B7EB6">
              <w:rPr>
                <w:rFonts w:ascii="Courier New" w:hAnsi="Courier New" w:cs="Courier New"/>
                <w:color w:val="000000" w:themeColor="text1"/>
                <w:kern w:val="0"/>
                <w:sz w:val="20"/>
                <w:szCs w:val="20"/>
                <w:lang w:val="en-US"/>
              </w:rPr>
              <w:t xml:space="preserve">– </w:t>
            </w:r>
            <w:r w:rsidRPr="001B7EB6">
              <w:rPr>
                <w:rFonts w:ascii="Times New Roman" w:eastAsia="Times New Roman" w:hAnsi="Times New Roman" w:cs="Times New Roman"/>
                <w:color w:val="000000" w:themeColor="text1"/>
                <w:kern w:val="0"/>
                <w:sz w:val="24"/>
                <w:szCs w:val="24"/>
                <w:lang w:eastAsia="lt-LT"/>
              </w:rPr>
              <w:t>dokumento identifikatorius,</w:t>
            </w:r>
          </w:p>
          <w:p w14:paraId="67385F58" w14:textId="77777777" w:rsidR="00FF0F17" w:rsidRPr="001B7EB6" w:rsidRDefault="00FF0F17" w:rsidP="00FF0F17">
            <w:pPr>
              <w:rPr>
                <w:rFonts w:ascii="Times New Roman" w:hAnsi="Times New Roman" w:cs="Times New Roman"/>
                <w:strike/>
                <w:color w:val="000000" w:themeColor="text1"/>
                <w:sz w:val="24"/>
                <w:szCs w:val="24"/>
              </w:rPr>
            </w:pPr>
            <w:r w:rsidRPr="001B7EB6">
              <w:rPr>
                <w:rFonts w:ascii="Courier New" w:hAnsi="Courier New" w:cs="Courier New"/>
                <w:color w:val="000000" w:themeColor="text1"/>
                <w:kern w:val="0"/>
                <w:lang w:val="en-US"/>
              </w:rPr>
              <w:t xml:space="preserve">author_id </w:t>
            </w:r>
            <w:r w:rsidRPr="001B7EB6">
              <w:rPr>
                <w:rFonts w:ascii="Courier New" w:hAnsi="Courier New" w:cs="Courier New"/>
                <w:color w:val="000000" w:themeColor="text1"/>
                <w:kern w:val="0"/>
                <w:sz w:val="20"/>
                <w:szCs w:val="20"/>
                <w:lang w:val="en-US"/>
              </w:rPr>
              <w:t xml:space="preserve">- </w:t>
            </w:r>
            <w:r w:rsidRPr="001B7EB6">
              <w:rPr>
                <w:rFonts w:ascii="Times New Roman" w:eastAsia="Times New Roman" w:hAnsi="Times New Roman" w:cs="Times New Roman"/>
                <w:color w:val="000000" w:themeColor="text1"/>
                <w:kern w:val="0"/>
                <w:sz w:val="24"/>
                <w:szCs w:val="24"/>
                <w:lang w:eastAsia="lt-LT"/>
              </w:rPr>
              <w:t>dokumento autoriaus identifikatorius.</w:t>
            </w:r>
          </w:p>
          <w:p w14:paraId="78AE97F8" w14:textId="77777777" w:rsidR="00FF0F17" w:rsidRPr="001B7EB6" w:rsidRDefault="00FF0F17" w:rsidP="00FF0F17">
            <w:pPr>
              <w:rPr>
                <w:rFonts w:ascii="Times New Roman" w:hAnsi="Times New Roman" w:cs="Times New Roman"/>
                <w:strike/>
                <w:color w:val="000000" w:themeColor="text1"/>
                <w:sz w:val="24"/>
                <w:szCs w:val="24"/>
              </w:rPr>
            </w:pPr>
          </w:p>
          <w:p w14:paraId="5D08FF9A" w14:textId="77777777" w:rsidR="00FF0F17" w:rsidRPr="001B7EB6" w:rsidRDefault="00FF0F17" w:rsidP="00FF0F17">
            <w:pPr>
              <w:rPr>
                <w:rFonts w:ascii="Times New Roman" w:hAnsi="Times New Roman" w:cs="Times New Roman"/>
                <w:strike/>
                <w:color w:val="000000" w:themeColor="text1"/>
                <w:sz w:val="24"/>
                <w:szCs w:val="24"/>
              </w:rPr>
            </w:pPr>
          </w:p>
          <w:p w14:paraId="3D42902F" w14:textId="77777777" w:rsidR="00FF0F17" w:rsidRPr="001B7EB6" w:rsidRDefault="00FF0F17" w:rsidP="00FF0F17">
            <w:pPr>
              <w:rPr>
                <w:rFonts w:ascii="Courier New" w:hAnsi="Courier New" w:cs="Courier New"/>
                <w:color w:val="000000" w:themeColor="text1"/>
                <w:kern w:val="0"/>
                <w:lang w:val="en-US"/>
              </w:rPr>
            </w:pPr>
            <w:r w:rsidRPr="001B7EB6">
              <w:rPr>
                <w:rFonts w:ascii="Courier New" w:hAnsi="Courier New" w:cs="Courier New"/>
                <w:color w:val="000000" w:themeColor="text1"/>
                <w:kern w:val="0"/>
                <w:lang w:val="en-US"/>
              </w:rPr>
              <w:t>fhir.fhir_practitioner_qualification</w:t>
            </w:r>
          </w:p>
          <w:p w14:paraId="3DA241BA" w14:textId="77777777" w:rsidR="00FF0F17" w:rsidRPr="001B7EB6" w:rsidRDefault="00FF0F17" w:rsidP="00FF0F17">
            <w:pPr>
              <w:jc w:val="both"/>
              <w:rPr>
                <w:rFonts w:ascii="Times New Roman" w:eastAsia="Times New Roman" w:hAnsi="Times New Roman" w:cs="Times New Roman"/>
                <w:color w:val="000000" w:themeColor="text1"/>
                <w:kern w:val="0"/>
                <w:sz w:val="24"/>
                <w:szCs w:val="24"/>
                <w:lang w:eastAsia="lt-LT"/>
              </w:rPr>
            </w:pPr>
            <w:r w:rsidRPr="001B7EB6">
              <w:rPr>
                <w:rFonts w:ascii="Times New Roman" w:eastAsia="Times New Roman" w:hAnsi="Times New Roman" w:cs="Times New Roman"/>
                <w:color w:val="000000" w:themeColor="text1"/>
                <w:kern w:val="0"/>
                <w:sz w:val="24"/>
                <w:szCs w:val="24"/>
                <w:lang w:eastAsia="lt-LT"/>
              </w:rPr>
              <w:lastRenderedPageBreak/>
              <w:t xml:space="preserve">kur </w:t>
            </w:r>
          </w:p>
          <w:p w14:paraId="14C05091" w14:textId="77777777" w:rsidR="00FF0F17" w:rsidRPr="001B7EB6" w:rsidRDefault="00FF0F17" w:rsidP="00FF0F17">
            <w:pPr>
              <w:rPr>
                <w:rFonts w:ascii="Courier New" w:hAnsi="Courier New" w:cs="Courier New"/>
                <w:color w:val="000000" w:themeColor="text1"/>
                <w:kern w:val="0"/>
                <w:sz w:val="20"/>
                <w:szCs w:val="20"/>
                <w:lang w:val="en-US"/>
              </w:rPr>
            </w:pPr>
            <w:r w:rsidRPr="001B7EB6">
              <w:rPr>
                <w:rFonts w:ascii="Courier New" w:hAnsi="Courier New" w:cs="Courier New"/>
                <w:color w:val="000000" w:themeColor="text1"/>
                <w:kern w:val="0"/>
                <w:lang w:val="en-US"/>
              </w:rPr>
              <w:t xml:space="preserve">system_code = </w:t>
            </w:r>
            <w:r w:rsidRPr="001B7EB6">
              <w:rPr>
                <w:rFonts w:ascii="Courier New" w:hAnsi="Courier New" w:cs="Courier New"/>
                <w:color w:val="000000" w:themeColor="text1"/>
                <w:kern w:val="0"/>
                <w:sz w:val="20"/>
                <w:szCs w:val="20"/>
                <w:lang w:val="en-US"/>
              </w:rPr>
              <w:t>'http://esveikata.lt/classifiers/QualificationCode'</w:t>
            </w:r>
          </w:p>
          <w:p w14:paraId="30DF95E8" w14:textId="77777777" w:rsidR="00FF0F17" w:rsidRPr="001B7EB6" w:rsidRDefault="00FF0F17" w:rsidP="00FF0F17">
            <w:pPr>
              <w:rPr>
                <w:rFonts w:ascii="Courier New" w:hAnsi="Courier New" w:cs="Courier New"/>
                <w:color w:val="000000" w:themeColor="text1"/>
                <w:kern w:val="0"/>
                <w:sz w:val="20"/>
                <w:szCs w:val="20"/>
                <w:lang w:val="en-US"/>
              </w:rPr>
            </w:pPr>
            <w:r w:rsidRPr="001B7EB6">
              <w:rPr>
                <w:rFonts w:ascii="Courier New" w:hAnsi="Courier New" w:cs="Courier New"/>
                <w:color w:val="000000" w:themeColor="text1"/>
                <w:kern w:val="0"/>
                <w:lang w:val="en-US"/>
              </w:rPr>
              <w:t xml:space="preserve">qualification_code </w:t>
            </w:r>
            <w:r w:rsidRPr="001B7EB6">
              <w:rPr>
                <w:rFonts w:ascii="Courier New" w:hAnsi="Courier New" w:cs="Courier New"/>
                <w:color w:val="000000" w:themeColor="text1"/>
                <w:kern w:val="0"/>
                <w:sz w:val="20"/>
                <w:szCs w:val="20"/>
                <w:lang w:val="en-US"/>
              </w:rPr>
              <w:t xml:space="preserve">– </w:t>
            </w:r>
            <w:r w:rsidRPr="001B7EB6">
              <w:rPr>
                <w:rFonts w:ascii="Times New Roman" w:eastAsia="Times New Roman" w:hAnsi="Times New Roman" w:cs="Times New Roman"/>
                <w:color w:val="000000" w:themeColor="text1"/>
                <w:kern w:val="0"/>
                <w:sz w:val="24"/>
                <w:szCs w:val="24"/>
                <w:lang w:eastAsia="lt-LT"/>
              </w:rPr>
              <w:t>profesinės kvalifikacijos kodas</w:t>
            </w:r>
          </w:p>
          <w:p w14:paraId="0C86A6D9" w14:textId="77777777" w:rsidR="00FF0F17" w:rsidRPr="001B7EB6" w:rsidRDefault="00FF0F17" w:rsidP="00FF0F17">
            <w:pPr>
              <w:rPr>
                <w:rFonts w:ascii="Courier New" w:hAnsi="Courier New" w:cs="Courier New"/>
                <w:color w:val="000000" w:themeColor="text1"/>
                <w:kern w:val="0"/>
                <w:sz w:val="20"/>
                <w:szCs w:val="20"/>
                <w:lang w:val="en-US"/>
              </w:rPr>
            </w:pPr>
            <w:r w:rsidRPr="001B7EB6">
              <w:rPr>
                <w:rFonts w:ascii="Courier New" w:hAnsi="Courier New" w:cs="Courier New"/>
                <w:color w:val="000000" w:themeColor="text1"/>
                <w:kern w:val="0"/>
                <w:lang w:val="en-US"/>
              </w:rPr>
              <w:t xml:space="preserve">practitioner_id </w:t>
            </w:r>
            <w:r w:rsidRPr="001B7EB6">
              <w:rPr>
                <w:rFonts w:ascii="Courier New" w:hAnsi="Courier New" w:cs="Courier New"/>
                <w:color w:val="000000" w:themeColor="text1"/>
                <w:kern w:val="0"/>
                <w:sz w:val="20"/>
                <w:szCs w:val="20"/>
                <w:lang w:val="en-US"/>
              </w:rPr>
              <w:t xml:space="preserve">– </w:t>
            </w:r>
            <w:r w:rsidRPr="001B7EB6">
              <w:rPr>
                <w:rFonts w:ascii="Times New Roman" w:eastAsia="Times New Roman" w:hAnsi="Times New Roman" w:cs="Times New Roman"/>
                <w:color w:val="000000" w:themeColor="text1"/>
                <w:kern w:val="0"/>
                <w:sz w:val="24"/>
                <w:szCs w:val="24"/>
                <w:lang w:eastAsia="lt-LT"/>
              </w:rPr>
              <w:t>specialisto identifikatorius.</w:t>
            </w:r>
          </w:p>
          <w:p w14:paraId="24BB83D6" w14:textId="77777777" w:rsidR="00FF0F17" w:rsidRPr="001B7EB6" w:rsidRDefault="00FF0F17" w:rsidP="00FF0F17">
            <w:pPr>
              <w:rPr>
                <w:rFonts w:ascii="Courier New" w:hAnsi="Courier New" w:cs="Courier New"/>
                <w:color w:val="000000" w:themeColor="text1"/>
                <w:kern w:val="0"/>
                <w:sz w:val="20"/>
                <w:szCs w:val="20"/>
                <w:lang w:val="en-US"/>
              </w:rPr>
            </w:pPr>
          </w:p>
          <w:p w14:paraId="48BD7AA3" w14:textId="77777777" w:rsidR="00FF0F17" w:rsidRPr="001B7EB6" w:rsidRDefault="00FF0F17" w:rsidP="00FF0F17">
            <w:pPr>
              <w:rPr>
                <w:rFonts w:ascii="Courier New" w:hAnsi="Courier New" w:cs="Courier New"/>
                <w:color w:val="000000" w:themeColor="text1"/>
                <w:kern w:val="0"/>
                <w:sz w:val="20"/>
                <w:szCs w:val="20"/>
                <w:lang w:val="en-US"/>
              </w:rPr>
            </w:pPr>
          </w:p>
          <w:p w14:paraId="2816AD83" w14:textId="77777777" w:rsidR="00FF0F17" w:rsidRPr="001B7EB6" w:rsidRDefault="00FF0F17" w:rsidP="00FF0F17">
            <w:pPr>
              <w:rPr>
                <w:rFonts w:ascii="Courier New" w:hAnsi="Courier New" w:cs="Courier New"/>
                <w:color w:val="000000" w:themeColor="text1"/>
                <w:kern w:val="0"/>
                <w:lang w:val="en-US"/>
              </w:rPr>
            </w:pPr>
            <w:r w:rsidRPr="001B7EB6">
              <w:rPr>
                <w:rFonts w:ascii="Courier New" w:hAnsi="Courier New" w:cs="Courier New"/>
                <w:color w:val="000000" w:themeColor="text1"/>
                <w:kern w:val="0"/>
                <w:lang w:val="en-US"/>
              </w:rPr>
              <w:t>cls.kl_profesijos</w:t>
            </w:r>
          </w:p>
          <w:p w14:paraId="090B3C75" w14:textId="77777777" w:rsidR="00FF0F17" w:rsidRPr="001B7EB6" w:rsidRDefault="00FF0F17" w:rsidP="00FF0F17">
            <w:pPr>
              <w:jc w:val="both"/>
              <w:rPr>
                <w:rFonts w:ascii="Times New Roman" w:eastAsia="Times New Roman" w:hAnsi="Times New Roman" w:cs="Times New Roman"/>
                <w:color w:val="000000" w:themeColor="text1"/>
                <w:kern w:val="0"/>
                <w:sz w:val="24"/>
                <w:szCs w:val="24"/>
                <w:lang w:eastAsia="lt-LT"/>
              </w:rPr>
            </w:pPr>
            <w:r w:rsidRPr="001B7EB6">
              <w:rPr>
                <w:rFonts w:ascii="Times New Roman" w:eastAsia="Times New Roman" w:hAnsi="Times New Roman" w:cs="Times New Roman"/>
                <w:color w:val="000000" w:themeColor="text1"/>
                <w:kern w:val="0"/>
                <w:sz w:val="24"/>
                <w:szCs w:val="24"/>
                <w:lang w:eastAsia="lt-LT"/>
              </w:rPr>
              <w:t xml:space="preserve">kur </w:t>
            </w:r>
          </w:p>
          <w:p w14:paraId="0F1AFB05" w14:textId="77777777" w:rsidR="00FF0F17" w:rsidRPr="001B7EB6" w:rsidRDefault="00FF0F17" w:rsidP="00FF0F17">
            <w:pPr>
              <w:rPr>
                <w:rFonts w:ascii="Times New Roman" w:hAnsi="Times New Roman" w:cs="Times New Roman"/>
                <w:color w:val="000000" w:themeColor="text1"/>
                <w:sz w:val="24"/>
                <w:szCs w:val="24"/>
              </w:rPr>
            </w:pPr>
            <w:r w:rsidRPr="001B7EB6">
              <w:rPr>
                <w:rFonts w:ascii="Courier New" w:hAnsi="Courier New" w:cs="Courier New"/>
                <w:color w:val="000000" w:themeColor="text1"/>
                <w:kern w:val="0"/>
                <w:lang w:val="en-US"/>
              </w:rPr>
              <w:t xml:space="preserve">kodas_lpk_2012 </w:t>
            </w:r>
            <w:r w:rsidRPr="001B7EB6">
              <w:rPr>
                <w:rFonts w:ascii="Courier New" w:hAnsi="Courier New" w:cs="Courier New"/>
                <w:color w:val="000000" w:themeColor="text1"/>
                <w:kern w:val="0"/>
                <w:sz w:val="20"/>
                <w:szCs w:val="20"/>
                <w:lang w:val="en-US"/>
              </w:rPr>
              <w:t xml:space="preserve">– </w:t>
            </w:r>
            <w:r w:rsidRPr="001B7EB6">
              <w:rPr>
                <w:rFonts w:ascii="Times New Roman" w:eastAsia="Times New Roman" w:hAnsi="Times New Roman" w:cs="Times New Roman"/>
                <w:color w:val="000000" w:themeColor="text1"/>
                <w:kern w:val="0"/>
                <w:sz w:val="24"/>
                <w:szCs w:val="24"/>
                <w:lang w:eastAsia="lt-LT"/>
              </w:rPr>
              <w:t>profesijos kodas,</w:t>
            </w:r>
          </w:p>
          <w:p w14:paraId="191CB03B" w14:textId="77777777" w:rsidR="00FF0F17" w:rsidRPr="001B7EB6" w:rsidRDefault="00FF0F17" w:rsidP="00FF0F17">
            <w:pPr>
              <w:rPr>
                <w:rFonts w:ascii="Courier New" w:hAnsi="Courier New" w:cs="Courier New"/>
                <w:color w:val="000000" w:themeColor="text1"/>
                <w:kern w:val="0"/>
                <w:sz w:val="20"/>
                <w:szCs w:val="20"/>
                <w:lang w:val="en-US"/>
              </w:rPr>
            </w:pPr>
            <w:r w:rsidRPr="001B7EB6">
              <w:rPr>
                <w:rFonts w:ascii="Courier New" w:hAnsi="Courier New" w:cs="Courier New"/>
                <w:color w:val="000000" w:themeColor="text1"/>
                <w:kern w:val="0"/>
                <w:lang w:val="en-US"/>
              </w:rPr>
              <w:t xml:space="preserve">pav_lpk_2012 </w:t>
            </w:r>
            <w:r w:rsidRPr="001B7EB6">
              <w:rPr>
                <w:rFonts w:ascii="Courier New" w:hAnsi="Courier New" w:cs="Courier New"/>
                <w:color w:val="000000" w:themeColor="text1"/>
                <w:kern w:val="0"/>
                <w:sz w:val="20"/>
                <w:szCs w:val="20"/>
                <w:lang w:val="en-US"/>
              </w:rPr>
              <w:t xml:space="preserve">– </w:t>
            </w:r>
            <w:r w:rsidRPr="001B7EB6">
              <w:rPr>
                <w:rFonts w:ascii="Times New Roman" w:eastAsia="Times New Roman" w:hAnsi="Times New Roman" w:cs="Times New Roman"/>
                <w:color w:val="000000" w:themeColor="text1"/>
                <w:kern w:val="0"/>
                <w:sz w:val="24"/>
                <w:szCs w:val="24"/>
                <w:lang w:eastAsia="lt-LT"/>
              </w:rPr>
              <w:t>profesijos pavadinimas.</w:t>
            </w:r>
          </w:p>
          <w:p w14:paraId="1646EDAE" w14:textId="6C2233F2" w:rsidR="002A551A" w:rsidRDefault="002A551A" w:rsidP="00BA76F7">
            <w:pPr>
              <w:rPr>
                <w:rFonts w:ascii="Times New Roman" w:hAnsi="Times New Roman" w:cs="Times New Roman"/>
                <w:sz w:val="24"/>
                <w:szCs w:val="24"/>
              </w:rPr>
            </w:pPr>
          </w:p>
        </w:tc>
      </w:tr>
      <w:tr w:rsidR="00F62CD9" w:rsidRPr="00A30111" w14:paraId="326C9C75" w14:textId="3A18ECE0" w:rsidTr="6482E3D7">
        <w:tc>
          <w:tcPr>
            <w:tcW w:w="2547" w:type="dxa"/>
          </w:tcPr>
          <w:p w14:paraId="3F39C6FE" w14:textId="77777777" w:rsidR="002A551A" w:rsidRDefault="002A551A" w:rsidP="00C57B08">
            <w:pPr>
              <w:rPr>
                <w:rFonts w:ascii="Times New Roman" w:hAnsi="Times New Roman" w:cs="Times New Roman"/>
                <w:sz w:val="24"/>
                <w:szCs w:val="24"/>
              </w:rPr>
            </w:pPr>
            <w:r>
              <w:rPr>
                <w:rFonts w:ascii="Times New Roman" w:hAnsi="Times New Roman" w:cs="Times New Roman"/>
                <w:kern w:val="0"/>
                <w:sz w:val="24"/>
                <w:szCs w:val="24"/>
              </w:rPr>
              <w:lastRenderedPageBreak/>
              <w:t>Chirurginių operacijų/procedūrų pagal nurodytus ACHI kodus metu paimtos medžiagos patologijos tyrimo galutinė išvada</w:t>
            </w:r>
          </w:p>
        </w:tc>
        <w:tc>
          <w:tcPr>
            <w:tcW w:w="7077" w:type="dxa"/>
          </w:tcPr>
          <w:p w14:paraId="2693DBA3"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Visi;</w:t>
            </w:r>
          </w:p>
          <w:p w14:paraId="115DBC22"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pR0;</w:t>
            </w:r>
          </w:p>
          <w:p w14:paraId="54071581" w14:textId="77777777" w:rsidR="002A551A" w:rsidRDefault="002A551A" w:rsidP="00C57B08">
            <w:pPr>
              <w:jc w:val="both"/>
              <w:rPr>
                <w:rFonts w:ascii="Times New Roman" w:hAnsi="Times New Roman" w:cs="Times New Roman"/>
                <w:sz w:val="24"/>
                <w:szCs w:val="24"/>
              </w:rPr>
            </w:pPr>
            <w:r>
              <w:rPr>
                <w:rFonts w:ascii="Times New Roman" w:hAnsi="Times New Roman" w:cs="Times New Roman"/>
                <w:sz w:val="24"/>
                <w:szCs w:val="24"/>
              </w:rPr>
              <w:t>pR1;</w:t>
            </w:r>
          </w:p>
          <w:p w14:paraId="2ED0D5B3" w14:textId="77777777" w:rsidR="002A551A" w:rsidRPr="00BF4D67" w:rsidRDefault="002A551A" w:rsidP="00C57B08">
            <w:pPr>
              <w:jc w:val="both"/>
              <w:rPr>
                <w:rFonts w:ascii="Times New Roman" w:hAnsi="Times New Roman" w:cs="Times New Roman"/>
                <w:sz w:val="24"/>
                <w:szCs w:val="24"/>
                <w:lang w:val="en-US"/>
              </w:rPr>
            </w:pPr>
            <w:r>
              <w:rPr>
                <w:rFonts w:ascii="Times New Roman" w:hAnsi="Times New Roman" w:cs="Times New Roman"/>
                <w:sz w:val="24"/>
                <w:szCs w:val="24"/>
              </w:rPr>
              <w:t>pR</w:t>
            </w:r>
            <w:r>
              <w:rPr>
                <w:rFonts w:ascii="Times New Roman" w:hAnsi="Times New Roman" w:cs="Times New Roman"/>
                <w:sz w:val="24"/>
                <w:szCs w:val="24"/>
                <w:lang w:val="en-US"/>
              </w:rPr>
              <w:t>2;</w:t>
            </w:r>
          </w:p>
          <w:p w14:paraId="1CA2F3B8" w14:textId="77777777" w:rsidR="002A551A" w:rsidRDefault="002A551A" w:rsidP="00C57B08">
            <w:pPr>
              <w:rPr>
                <w:rFonts w:ascii="Times New Roman" w:hAnsi="Times New Roman" w:cs="Times New Roman"/>
                <w:sz w:val="24"/>
                <w:szCs w:val="24"/>
              </w:rPr>
            </w:pPr>
            <w:r>
              <w:rPr>
                <w:rFonts w:ascii="Times New Roman" w:hAnsi="Times New Roman" w:cs="Times New Roman"/>
                <w:sz w:val="24"/>
                <w:szCs w:val="24"/>
              </w:rPr>
              <w:t>pRX</w:t>
            </w:r>
          </w:p>
        </w:tc>
        <w:tc>
          <w:tcPr>
            <w:tcW w:w="7077" w:type="dxa"/>
          </w:tcPr>
          <w:p w14:paraId="69441DD9" w14:textId="685E7340" w:rsidR="002A551A" w:rsidRDefault="2FE68D30" w:rsidP="00C57B08">
            <w:pPr>
              <w:jc w:val="both"/>
              <w:rPr>
                <w:rFonts w:ascii="Times New Roman" w:hAnsi="Times New Roman" w:cs="Times New Roman"/>
                <w:sz w:val="24"/>
                <w:szCs w:val="24"/>
              </w:rPr>
            </w:pPr>
            <w:r w:rsidRPr="6482E3D7">
              <w:rPr>
                <w:rFonts w:ascii="Times New Roman" w:hAnsi="Times New Roman" w:cs="Times New Roman"/>
                <w:sz w:val="24"/>
                <w:szCs w:val="24"/>
              </w:rPr>
              <w:t>Nauja iš E014 ats</w:t>
            </w:r>
          </w:p>
        </w:tc>
      </w:tr>
      <w:tr w:rsidR="00F62CD9" w:rsidRPr="00A30111" w14:paraId="35F99D2E" w14:textId="7539EAD1" w:rsidTr="6482E3D7">
        <w:tc>
          <w:tcPr>
            <w:tcW w:w="2547" w:type="dxa"/>
          </w:tcPr>
          <w:p w14:paraId="0BBAFA57" w14:textId="77777777" w:rsidR="002A551A" w:rsidRDefault="002A551A"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7077" w:type="dxa"/>
          </w:tcPr>
          <w:p w14:paraId="1F229A2C" w14:textId="77777777" w:rsidR="002A551A" w:rsidRDefault="002A551A" w:rsidP="00C57B08">
            <w:pPr>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0D81572A" w14:textId="77777777" w:rsidR="002A551A" w:rsidRPr="004240B3" w:rsidRDefault="002A551A" w:rsidP="00C57B08">
            <w:pPr>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7077" w:type="dxa"/>
          </w:tcPr>
          <w:p w14:paraId="49F23DB9" w14:textId="5A01C6EF" w:rsidR="002A551A" w:rsidRDefault="00C17EFA" w:rsidP="00C57B08">
            <w:pPr>
              <w:rPr>
                <w:rFonts w:ascii="Times New Roman" w:eastAsia="Times New Roman" w:hAnsi="Times New Roman" w:cs="Times New Roman"/>
                <w:color w:val="000000"/>
                <w:kern w:val="0"/>
                <w:sz w:val="24"/>
                <w:szCs w:val="24"/>
                <w:lang w:eastAsia="lt-LT"/>
              </w:rPr>
            </w:pPr>
            <w:r w:rsidRPr="00C17EFA">
              <w:rPr>
                <w:rFonts w:ascii="Times New Roman" w:eastAsia="Times New Roman" w:hAnsi="Times New Roman" w:cs="Times New Roman"/>
                <w:color w:val="000000"/>
                <w:kern w:val="0"/>
                <w:sz w:val="24"/>
                <w:szCs w:val="24"/>
                <w:highlight w:val="red"/>
                <w:lang w:eastAsia="lt-LT"/>
              </w:rPr>
              <w:t>Nauja</w:t>
            </w:r>
          </w:p>
        </w:tc>
      </w:tr>
      <w:tr w:rsidR="00F62CD9" w:rsidRPr="00A30111" w14:paraId="01D2859A" w14:textId="6D36CE53" w:rsidTr="6482E3D7">
        <w:tc>
          <w:tcPr>
            <w:tcW w:w="2547" w:type="dxa"/>
          </w:tcPr>
          <w:p w14:paraId="440FCD05"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Ar rodiklį skaitmenizuoti</w:t>
            </w:r>
          </w:p>
        </w:tc>
        <w:tc>
          <w:tcPr>
            <w:tcW w:w="7077" w:type="dxa"/>
          </w:tcPr>
          <w:p w14:paraId="2D391475" w14:textId="77777777" w:rsidR="002A551A" w:rsidRPr="00A30111" w:rsidRDefault="002A551A" w:rsidP="00C57B08">
            <w:pPr>
              <w:rPr>
                <w:rFonts w:ascii="Times New Roman" w:hAnsi="Times New Roman" w:cs="Times New Roman"/>
                <w:color w:val="ADADAD" w:themeColor="background2" w:themeShade="BF"/>
                <w:sz w:val="24"/>
                <w:szCs w:val="24"/>
              </w:rPr>
            </w:pPr>
            <w:r w:rsidRPr="00A30111">
              <w:rPr>
                <w:rFonts w:ascii="Times New Roman" w:hAnsi="Times New Roman" w:cs="Times New Roman"/>
                <w:sz w:val="24"/>
                <w:szCs w:val="24"/>
              </w:rPr>
              <w:t>Taip</w:t>
            </w:r>
            <w:r w:rsidRPr="004240B3">
              <w:rPr>
                <w:rFonts w:ascii="Times New Roman" w:eastAsia="Times New Roman" w:hAnsi="Times New Roman" w:cs="Times New Roman"/>
                <w:color w:val="000000"/>
                <w:kern w:val="0"/>
                <w:sz w:val="24"/>
                <w:szCs w:val="24"/>
                <w:lang w:eastAsia="lt-LT"/>
              </w:rPr>
              <w:t xml:space="preserve"> </w:t>
            </w:r>
          </w:p>
        </w:tc>
        <w:tc>
          <w:tcPr>
            <w:tcW w:w="7077" w:type="dxa"/>
          </w:tcPr>
          <w:p w14:paraId="6A964A79" w14:textId="77777777" w:rsidR="002A551A" w:rsidRPr="00A30111" w:rsidRDefault="002A551A" w:rsidP="00C57B08">
            <w:pPr>
              <w:rPr>
                <w:rFonts w:ascii="Times New Roman" w:hAnsi="Times New Roman" w:cs="Times New Roman"/>
                <w:sz w:val="24"/>
                <w:szCs w:val="24"/>
              </w:rPr>
            </w:pPr>
          </w:p>
        </w:tc>
      </w:tr>
      <w:tr w:rsidR="00F62CD9" w:rsidRPr="00A30111" w14:paraId="0A8269B5" w14:textId="22B3FBC5" w:rsidTr="6482E3D7">
        <w:tc>
          <w:tcPr>
            <w:tcW w:w="2547" w:type="dxa"/>
          </w:tcPr>
          <w:p w14:paraId="045C2829" w14:textId="77777777" w:rsidR="002A551A" w:rsidRPr="00A30111" w:rsidRDefault="002A551A" w:rsidP="00C57B08">
            <w:pPr>
              <w:rPr>
                <w:rFonts w:ascii="Times New Roman" w:hAnsi="Times New Roman" w:cs="Times New Roman"/>
                <w:sz w:val="24"/>
                <w:szCs w:val="24"/>
              </w:rPr>
            </w:pPr>
            <w:r w:rsidRPr="00A30111">
              <w:rPr>
                <w:rFonts w:ascii="Times New Roman" w:hAnsi="Times New Roman" w:cs="Times New Roman"/>
                <w:sz w:val="24"/>
                <w:szCs w:val="24"/>
              </w:rPr>
              <w:t>Medicininė IT dalis</w:t>
            </w:r>
          </w:p>
        </w:tc>
        <w:tc>
          <w:tcPr>
            <w:tcW w:w="7077" w:type="dxa"/>
          </w:tcPr>
          <w:p w14:paraId="5E7D5DC0" w14:textId="77777777" w:rsidR="002A551A" w:rsidRPr="00A30111" w:rsidRDefault="002A551A" w:rsidP="00C57B08">
            <w:pPr>
              <w:jc w:val="center"/>
              <w:rPr>
                <w:rFonts w:ascii="Times New Roman" w:hAnsi="Times New Roman" w:cs="Times New Roman"/>
                <w:color w:val="ADADAD" w:themeColor="background2" w:themeShade="BF"/>
                <w:sz w:val="24"/>
                <w:szCs w:val="24"/>
              </w:rPr>
            </w:pPr>
            <w:r w:rsidRPr="00A30111">
              <w:rPr>
                <w:rFonts w:ascii="Times New Roman" w:hAnsi="Times New Roman" w:cs="Times New Roman"/>
                <w:color w:val="ADADAD" w:themeColor="background2" w:themeShade="BF"/>
                <w:sz w:val="24"/>
                <w:szCs w:val="24"/>
              </w:rPr>
              <w:t>Pildys IT projekto grupė (duomenų modelio apibrėžimas)</w:t>
            </w:r>
          </w:p>
        </w:tc>
        <w:tc>
          <w:tcPr>
            <w:tcW w:w="7077" w:type="dxa"/>
          </w:tcPr>
          <w:p w14:paraId="6DCE790C" w14:textId="77777777" w:rsidR="002A551A" w:rsidRPr="00A30111" w:rsidRDefault="002A551A" w:rsidP="00C57B08">
            <w:pPr>
              <w:jc w:val="center"/>
              <w:rPr>
                <w:rFonts w:ascii="Times New Roman" w:hAnsi="Times New Roman" w:cs="Times New Roman"/>
                <w:color w:val="ADADAD" w:themeColor="background2" w:themeShade="BF"/>
                <w:sz w:val="24"/>
                <w:szCs w:val="24"/>
              </w:rPr>
            </w:pPr>
          </w:p>
        </w:tc>
      </w:tr>
    </w:tbl>
    <w:p w14:paraId="481DFC93" w14:textId="77777777" w:rsidR="00396F8F" w:rsidRPr="005A02A4" w:rsidRDefault="00396F8F" w:rsidP="00396F8F">
      <w:pPr>
        <w:rPr>
          <w:rFonts w:ascii="Times New Roman" w:hAnsi="Times New Roman" w:cs="Times New Roman"/>
          <w:sz w:val="24"/>
          <w:szCs w:val="24"/>
        </w:rPr>
      </w:pPr>
    </w:p>
    <w:p w14:paraId="416F799B" w14:textId="77777777" w:rsidR="00396F8F" w:rsidRPr="005A02A4" w:rsidRDefault="00396F8F" w:rsidP="00396F8F">
      <w:pPr>
        <w:rPr>
          <w:rFonts w:ascii="Times New Roman" w:hAnsi="Times New Roman" w:cs="Times New Roman"/>
          <w:sz w:val="24"/>
          <w:szCs w:val="24"/>
        </w:rPr>
      </w:pPr>
      <w:r w:rsidRPr="005A02A4">
        <w:rPr>
          <w:rFonts w:ascii="Times New Roman" w:hAnsi="Times New Roman" w:cs="Times New Roman"/>
          <w:sz w:val="24"/>
          <w:szCs w:val="24"/>
        </w:rPr>
        <w:t xml:space="preserve">* V-120 įsakymas </w:t>
      </w:r>
      <w:hyperlink r:id="rId22" w:history="1">
        <w:r w:rsidRPr="005A02A4">
          <w:rPr>
            <w:rStyle w:val="Hyperlink"/>
            <w:rFonts w:ascii="Times New Roman" w:hAnsi="Times New Roman" w:cs="Times New Roman"/>
            <w:sz w:val="24"/>
            <w:szCs w:val="24"/>
          </w:rPr>
          <w:t>https://e-seimas.lrs.lt/portal/legalAct/lt/TAD/82e205708d4411e39e3c992f044525a9/asr</w:t>
        </w:r>
      </w:hyperlink>
    </w:p>
    <w:p w14:paraId="6C98FFDB" w14:textId="77777777" w:rsidR="00396F8F" w:rsidRPr="00A30111" w:rsidRDefault="00396F8F" w:rsidP="00396F8F">
      <w:pPr>
        <w:tabs>
          <w:tab w:val="left" w:pos="1090"/>
        </w:tabs>
        <w:jc w:val="both"/>
        <w:rPr>
          <w:rFonts w:ascii="Times New Roman" w:hAnsi="Times New Roman" w:cs="Times New Roman"/>
          <w:sz w:val="24"/>
          <w:szCs w:val="24"/>
        </w:rPr>
      </w:pPr>
    </w:p>
    <w:p w14:paraId="59EE7E60" w14:textId="77777777" w:rsidR="00F94FC1" w:rsidRDefault="00F94FC1" w:rsidP="007C49F8">
      <w:pPr>
        <w:jc w:val="center"/>
        <w:rPr>
          <w:rFonts w:ascii="Times New Roman" w:hAnsi="Times New Roman" w:cs="Times New Roman"/>
          <w:color w:val="000000"/>
          <w:sz w:val="24"/>
          <w:szCs w:val="24"/>
        </w:rPr>
      </w:pPr>
    </w:p>
    <w:p w14:paraId="32D6DA26" w14:textId="77777777" w:rsidR="00F94FC1" w:rsidRDefault="00F94FC1" w:rsidP="007C49F8">
      <w:pPr>
        <w:jc w:val="center"/>
        <w:rPr>
          <w:rFonts w:ascii="Times New Roman" w:hAnsi="Times New Roman" w:cs="Times New Roman"/>
          <w:color w:val="000000"/>
          <w:sz w:val="24"/>
          <w:szCs w:val="24"/>
        </w:rPr>
      </w:pPr>
    </w:p>
    <w:p w14:paraId="47625166" w14:textId="3CC65482" w:rsidR="00396F8F" w:rsidRDefault="00396F8F" w:rsidP="007C49F8">
      <w:pPr>
        <w:jc w:val="center"/>
        <w:rPr>
          <w:rFonts w:ascii="Times New Roman" w:hAnsi="Times New Roman" w:cs="Times New Roman"/>
          <w:b/>
          <w:bCs/>
          <w:color w:val="000000"/>
          <w:sz w:val="28"/>
          <w:szCs w:val="28"/>
        </w:rPr>
      </w:pPr>
      <w:r w:rsidRPr="00F94FC1">
        <w:rPr>
          <w:rFonts w:ascii="Times New Roman" w:hAnsi="Times New Roman" w:cs="Times New Roman"/>
          <w:b/>
          <w:bCs/>
          <w:color w:val="000000"/>
          <w:sz w:val="28"/>
          <w:szCs w:val="28"/>
        </w:rPr>
        <w:t xml:space="preserve">Onkologinių ligų diagnostikos ir gydymo paslaugų kokybės </w:t>
      </w:r>
      <w:r w:rsidRPr="00F94FC1">
        <w:rPr>
          <w:rFonts w:ascii="Times New Roman" w:hAnsi="Times New Roman" w:cs="Times New Roman"/>
          <w:b/>
          <w:bCs/>
          <w:color w:val="000000"/>
          <w:sz w:val="28"/>
          <w:szCs w:val="28"/>
          <w:lang w:val="en-US"/>
        </w:rPr>
        <w:t>8</w:t>
      </w:r>
      <w:r w:rsidRPr="00F94FC1">
        <w:rPr>
          <w:rFonts w:ascii="Times New Roman" w:hAnsi="Times New Roman" w:cs="Times New Roman"/>
          <w:b/>
          <w:bCs/>
          <w:color w:val="000000"/>
          <w:sz w:val="28"/>
          <w:szCs w:val="28"/>
        </w:rPr>
        <w:t xml:space="preserve"> rodiklis</w:t>
      </w:r>
    </w:p>
    <w:p w14:paraId="6188F037" w14:textId="77777777" w:rsidR="00F94FC1" w:rsidRPr="00F94FC1" w:rsidRDefault="00F94FC1" w:rsidP="007C49F8">
      <w:pPr>
        <w:jc w:val="center"/>
        <w:rPr>
          <w:rFonts w:ascii="Times New Roman" w:hAnsi="Times New Roman" w:cs="Times New Roman"/>
          <w:b/>
          <w:bCs/>
          <w:color w:val="000000"/>
          <w:sz w:val="12"/>
          <w:szCs w:val="12"/>
        </w:rPr>
      </w:pPr>
    </w:p>
    <w:tbl>
      <w:tblPr>
        <w:tblStyle w:val="TableGrid"/>
        <w:tblW w:w="0" w:type="auto"/>
        <w:tblLook w:val="04A0" w:firstRow="1" w:lastRow="0" w:firstColumn="1" w:lastColumn="0" w:noHBand="0" w:noVBand="1"/>
      </w:tblPr>
      <w:tblGrid>
        <w:gridCol w:w="2454"/>
        <w:gridCol w:w="2662"/>
        <w:gridCol w:w="1342"/>
        <w:gridCol w:w="8930"/>
      </w:tblGrid>
      <w:tr w:rsidR="00F62CD9" w:rsidRPr="007F26C7" w14:paraId="0C9A1D48" w14:textId="7DDC114E" w:rsidTr="6482E3D7">
        <w:tc>
          <w:tcPr>
            <w:tcW w:w="2830" w:type="dxa"/>
            <w:tcBorders>
              <w:bottom w:val="single" w:sz="4" w:space="0" w:color="auto"/>
            </w:tcBorders>
          </w:tcPr>
          <w:p w14:paraId="21D99FEE"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Rodiklio tipas</w:t>
            </w:r>
          </w:p>
        </w:tc>
        <w:tc>
          <w:tcPr>
            <w:tcW w:w="6804" w:type="dxa"/>
            <w:gridSpan w:val="2"/>
            <w:tcBorders>
              <w:bottom w:val="single" w:sz="4" w:space="0" w:color="auto"/>
            </w:tcBorders>
          </w:tcPr>
          <w:p w14:paraId="34D93A30" w14:textId="77777777" w:rsidR="00BF50A6" w:rsidRPr="007F26C7" w:rsidRDefault="00BF50A6" w:rsidP="00C57B08">
            <w:pPr>
              <w:jc w:val="center"/>
              <w:rPr>
                <w:rFonts w:ascii="Times New Roman" w:hAnsi="Times New Roman" w:cs="Times New Roman"/>
                <w:sz w:val="24"/>
                <w:szCs w:val="24"/>
              </w:rPr>
            </w:pPr>
            <w:r w:rsidRPr="007F26C7">
              <w:rPr>
                <w:rFonts w:ascii="Times New Roman" w:hAnsi="Times New Roman" w:cs="Times New Roman"/>
                <w:sz w:val="24"/>
                <w:szCs w:val="24"/>
              </w:rPr>
              <w:t>Proceso</w:t>
            </w:r>
          </w:p>
        </w:tc>
        <w:tc>
          <w:tcPr>
            <w:tcW w:w="6804" w:type="dxa"/>
            <w:tcBorders>
              <w:bottom w:val="single" w:sz="4" w:space="0" w:color="auto"/>
            </w:tcBorders>
          </w:tcPr>
          <w:p w14:paraId="7E90CE19" w14:textId="77777777" w:rsidR="00BF50A6" w:rsidRPr="007F26C7" w:rsidRDefault="00BF50A6" w:rsidP="00C57B08">
            <w:pPr>
              <w:jc w:val="center"/>
              <w:rPr>
                <w:rFonts w:ascii="Times New Roman" w:hAnsi="Times New Roman" w:cs="Times New Roman"/>
                <w:sz w:val="24"/>
                <w:szCs w:val="24"/>
              </w:rPr>
            </w:pPr>
          </w:p>
        </w:tc>
      </w:tr>
      <w:tr w:rsidR="00BF50A6" w:rsidRPr="007F26C7" w14:paraId="3D6BF49F" w14:textId="77777777" w:rsidTr="6482E3D7">
        <w:tc>
          <w:tcPr>
            <w:tcW w:w="6804" w:type="dxa"/>
            <w:gridSpan w:val="2"/>
            <w:tcBorders>
              <w:top w:val="single" w:sz="4" w:space="0" w:color="auto"/>
              <w:left w:val="nil"/>
              <w:bottom w:val="single" w:sz="4" w:space="0" w:color="auto"/>
              <w:right w:val="nil"/>
            </w:tcBorders>
          </w:tcPr>
          <w:p w14:paraId="68710AB1" w14:textId="77777777" w:rsidR="00BF50A6" w:rsidRPr="007F26C7" w:rsidRDefault="00BF50A6" w:rsidP="00C57B08">
            <w:pPr>
              <w:jc w:val="center"/>
              <w:rPr>
                <w:rFonts w:ascii="Times New Roman" w:hAnsi="Times New Roman" w:cs="Times New Roman"/>
                <w:sz w:val="24"/>
                <w:szCs w:val="24"/>
              </w:rPr>
            </w:pPr>
          </w:p>
        </w:tc>
        <w:tc>
          <w:tcPr>
            <w:tcW w:w="9641" w:type="dxa"/>
            <w:gridSpan w:val="2"/>
            <w:tcBorders>
              <w:top w:val="single" w:sz="4" w:space="0" w:color="auto"/>
              <w:left w:val="nil"/>
              <w:bottom w:val="single" w:sz="4" w:space="0" w:color="auto"/>
              <w:right w:val="nil"/>
            </w:tcBorders>
          </w:tcPr>
          <w:p w14:paraId="0F61FE78" w14:textId="143FA386" w:rsidR="00BF50A6" w:rsidRPr="007F26C7" w:rsidRDefault="00BF50A6" w:rsidP="00C57B08">
            <w:pPr>
              <w:jc w:val="center"/>
              <w:rPr>
                <w:rFonts w:ascii="Times New Roman" w:hAnsi="Times New Roman" w:cs="Times New Roman"/>
                <w:sz w:val="24"/>
                <w:szCs w:val="24"/>
              </w:rPr>
            </w:pPr>
          </w:p>
        </w:tc>
      </w:tr>
      <w:tr w:rsidR="00F62CD9" w:rsidRPr="007F26C7" w14:paraId="688F740C" w14:textId="53B41F49" w:rsidTr="6482E3D7">
        <w:tc>
          <w:tcPr>
            <w:tcW w:w="2830" w:type="dxa"/>
            <w:tcBorders>
              <w:top w:val="single" w:sz="4" w:space="0" w:color="auto"/>
            </w:tcBorders>
            <w:shd w:val="clear" w:color="auto" w:fill="CAEDFB" w:themeFill="accent4" w:themeFillTint="33"/>
          </w:tcPr>
          <w:p w14:paraId="719445FC"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Trumpas pavadinimas</w:t>
            </w:r>
          </w:p>
        </w:tc>
        <w:tc>
          <w:tcPr>
            <w:tcW w:w="6804" w:type="dxa"/>
            <w:gridSpan w:val="2"/>
            <w:tcBorders>
              <w:top w:val="single" w:sz="4" w:space="0" w:color="auto"/>
            </w:tcBorders>
            <w:shd w:val="clear" w:color="auto" w:fill="CAEDFB" w:themeFill="accent4" w:themeFillTint="33"/>
          </w:tcPr>
          <w:p w14:paraId="604DC6A9" w14:textId="77777777" w:rsidR="00BF50A6" w:rsidRPr="007F26C7" w:rsidRDefault="00BF50A6" w:rsidP="00C57B08">
            <w:pPr>
              <w:rPr>
                <w:rFonts w:ascii="Times New Roman" w:hAnsi="Times New Roman" w:cs="Times New Roman"/>
                <w:sz w:val="24"/>
                <w:szCs w:val="24"/>
                <w:lang w:val="en-US"/>
              </w:rPr>
            </w:pPr>
            <w:r w:rsidRPr="007F26C7">
              <w:rPr>
                <w:rFonts w:ascii="Times New Roman" w:hAnsi="Times New Roman" w:cs="Times New Roman"/>
                <w:sz w:val="24"/>
                <w:szCs w:val="24"/>
              </w:rPr>
              <w:t>Plaučio vėžio chirurginės operacijos kokybė (radikalumas)</w:t>
            </w:r>
          </w:p>
          <w:p w14:paraId="22CB33D0" w14:textId="77777777" w:rsidR="00BF50A6" w:rsidRPr="007F26C7" w:rsidRDefault="00BF50A6" w:rsidP="00C57B08">
            <w:pPr>
              <w:jc w:val="center"/>
              <w:rPr>
                <w:rFonts w:ascii="Times New Roman" w:hAnsi="Times New Roman" w:cs="Times New Roman"/>
                <w:i/>
                <w:sz w:val="24"/>
                <w:szCs w:val="24"/>
              </w:rPr>
            </w:pPr>
          </w:p>
        </w:tc>
        <w:tc>
          <w:tcPr>
            <w:tcW w:w="6804" w:type="dxa"/>
            <w:tcBorders>
              <w:top w:val="single" w:sz="4" w:space="0" w:color="auto"/>
            </w:tcBorders>
            <w:shd w:val="clear" w:color="auto" w:fill="CAEDFB" w:themeFill="accent4" w:themeFillTint="33"/>
          </w:tcPr>
          <w:p w14:paraId="40211E71" w14:textId="77777777" w:rsidR="00BF50A6" w:rsidRPr="007F26C7" w:rsidRDefault="00BF50A6" w:rsidP="00C57B08">
            <w:pPr>
              <w:rPr>
                <w:rFonts w:ascii="Times New Roman" w:hAnsi="Times New Roman" w:cs="Times New Roman"/>
                <w:sz w:val="24"/>
                <w:szCs w:val="24"/>
              </w:rPr>
            </w:pPr>
          </w:p>
        </w:tc>
      </w:tr>
      <w:tr w:rsidR="00F62CD9" w:rsidRPr="007F26C7" w14:paraId="63AE9FB6" w14:textId="5199B69B" w:rsidTr="6482E3D7">
        <w:tc>
          <w:tcPr>
            <w:tcW w:w="2830" w:type="dxa"/>
          </w:tcPr>
          <w:p w14:paraId="6263E71E"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Pilnas pavadinimas</w:t>
            </w:r>
          </w:p>
        </w:tc>
        <w:tc>
          <w:tcPr>
            <w:tcW w:w="6804" w:type="dxa"/>
            <w:gridSpan w:val="2"/>
          </w:tcPr>
          <w:p w14:paraId="2DA66648" w14:textId="77777777" w:rsidR="00BF50A6" w:rsidRPr="007F26C7" w:rsidRDefault="00BF50A6" w:rsidP="00C57B08">
            <w:pPr>
              <w:rPr>
                <w:rFonts w:ascii="Times New Roman" w:hAnsi="Times New Roman" w:cs="Times New Roman"/>
                <w:bCs/>
                <w:sz w:val="24"/>
                <w:szCs w:val="24"/>
              </w:rPr>
            </w:pPr>
            <w:r w:rsidRPr="007F26C7">
              <w:rPr>
                <w:rFonts w:ascii="Times New Roman" w:hAnsi="Times New Roman" w:cs="Times New Roman"/>
                <w:sz w:val="24"/>
                <w:szCs w:val="24"/>
              </w:rPr>
              <w:t>Plaučio piktybinio naviko chirurginės operacijos</w:t>
            </w:r>
            <w:r>
              <w:rPr>
                <w:rFonts w:ascii="Times New Roman" w:hAnsi="Times New Roman" w:cs="Times New Roman"/>
                <w:sz w:val="24"/>
                <w:szCs w:val="24"/>
              </w:rPr>
              <w:t>/procedūros</w:t>
            </w:r>
            <w:r w:rsidRPr="007F26C7">
              <w:rPr>
                <w:rFonts w:ascii="Times New Roman" w:hAnsi="Times New Roman" w:cs="Times New Roman"/>
                <w:sz w:val="24"/>
                <w:szCs w:val="24"/>
              </w:rPr>
              <w:t xml:space="preserve"> kokybės (radikalumo) rodiklis</w:t>
            </w:r>
          </w:p>
        </w:tc>
        <w:tc>
          <w:tcPr>
            <w:tcW w:w="6804" w:type="dxa"/>
          </w:tcPr>
          <w:p w14:paraId="10FF452F" w14:textId="77777777" w:rsidR="00BF50A6" w:rsidRPr="007F26C7" w:rsidRDefault="00BF50A6" w:rsidP="00C57B08">
            <w:pPr>
              <w:rPr>
                <w:rFonts w:ascii="Times New Roman" w:hAnsi="Times New Roman" w:cs="Times New Roman"/>
                <w:sz w:val="24"/>
                <w:szCs w:val="24"/>
              </w:rPr>
            </w:pPr>
          </w:p>
        </w:tc>
      </w:tr>
      <w:tr w:rsidR="00F62CD9" w:rsidRPr="007F26C7" w14:paraId="3F46C76B" w14:textId="2C0DCCA1" w:rsidTr="6482E3D7">
        <w:tc>
          <w:tcPr>
            <w:tcW w:w="2830" w:type="dxa"/>
          </w:tcPr>
          <w:p w14:paraId="3D31F4DD"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Aprašymas</w:t>
            </w:r>
          </w:p>
        </w:tc>
        <w:tc>
          <w:tcPr>
            <w:tcW w:w="6804" w:type="dxa"/>
            <w:gridSpan w:val="2"/>
          </w:tcPr>
          <w:p w14:paraId="408BA3C4"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bCs/>
                <w:sz w:val="24"/>
                <w:szCs w:val="24"/>
              </w:rPr>
              <w:t>Pacientams, kurie</w:t>
            </w:r>
            <w:r>
              <w:rPr>
                <w:rFonts w:ascii="Times New Roman" w:hAnsi="Times New Roman" w:cs="Times New Roman"/>
                <w:bCs/>
                <w:sz w:val="24"/>
                <w:szCs w:val="24"/>
              </w:rPr>
              <w:t xml:space="preserve">ms dėl </w:t>
            </w:r>
            <w:r w:rsidRPr="007F26C7">
              <w:rPr>
                <w:rFonts w:ascii="Times New Roman" w:hAnsi="Times New Roman" w:cs="Times New Roman"/>
                <w:bCs/>
                <w:sz w:val="24"/>
                <w:szCs w:val="24"/>
              </w:rPr>
              <w:t xml:space="preserve">I, II ar III stadijos plaučio piktybinio naviko </w:t>
            </w:r>
            <w:r w:rsidRPr="007F26C7">
              <w:rPr>
                <w:rFonts w:ascii="Times New Roman" w:hAnsi="Times New Roman" w:cs="Times New Roman"/>
                <w:sz w:val="24"/>
                <w:szCs w:val="24"/>
              </w:rPr>
              <w:t>(TLK-10-AM C34.0, C34.1, C34.2, C34.3, C34.9</w:t>
            </w:r>
            <w:r w:rsidRPr="007F26C7">
              <w:rPr>
                <w:rFonts w:ascii="Times New Roman" w:hAnsi="Times New Roman" w:cs="Times New Roman"/>
                <w:sz w:val="24"/>
                <w:szCs w:val="24"/>
                <w:lang w:val="en-US"/>
              </w:rPr>
              <w:t>, pagrindinė, patvirtinta*</w:t>
            </w:r>
            <w:r w:rsidRPr="007F26C7">
              <w:rPr>
                <w:rFonts w:ascii="Times New Roman" w:hAnsi="Times New Roman" w:cs="Times New Roman"/>
                <w:sz w:val="24"/>
                <w:szCs w:val="24"/>
              </w:rPr>
              <w:t>)</w:t>
            </w:r>
            <w:r>
              <w:rPr>
                <w:rFonts w:ascii="Times New Roman" w:hAnsi="Times New Roman" w:cs="Times New Roman"/>
                <w:sz w:val="24"/>
                <w:szCs w:val="24"/>
              </w:rPr>
              <w:t xml:space="preserve"> atliekama chirurginė operacija/procedūra pagal nurodytus ACHI kodus, </w:t>
            </w:r>
            <w:r>
              <w:rPr>
                <w:rFonts w:ascii="Times New Roman" w:hAnsi="Times New Roman" w:cs="Times New Roman"/>
                <w:bCs/>
                <w:sz w:val="24"/>
                <w:szCs w:val="24"/>
              </w:rPr>
              <w:t xml:space="preserve">ji </w:t>
            </w:r>
            <w:r w:rsidRPr="0066409C">
              <w:rPr>
                <w:rFonts w:ascii="Times New Roman" w:hAnsi="Times New Roman" w:cs="Times New Roman"/>
                <w:bCs/>
                <w:sz w:val="24"/>
                <w:szCs w:val="24"/>
              </w:rPr>
              <w:t>turėtų būti atliekama</w:t>
            </w:r>
            <w:r>
              <w:rPr>
                <w:rFonts w:ascii="Times New Roman" w:hAnsi="Times New Roman" w:cs="Times New Roman"/>
                <w:bCs/>
                <w:sz w:val="24"/>
                <w:szCs w:val="24"/>
              </w:rPr>
              <w:t xml:space="preserve"> radikali (</w:t>
            </w:r>
            <w:r>
              <w:rPr>
                <w:rFonts w:ascii="Times New Roman" w:hAnsi="Times New Roman" w:cs="Times New Roman"/>
                <w:sz w:val="24"/>
                <w:szCs w:val="24"/>
              </w:rPr>
              <w:t>jos metu paimtos medžiagos patologinio tyrimo išvada – pR0).</w:t>
            </w:r>
          </w:p>
          <w:p w14:paraId="48167C1B" w14:textId="77777777" w:rsidR="00BF50A6" w:rsidRPr="007F26C7" w:rsidRDefault="00BF50A6" w:rsidP="00C57B08">
            <w:pPr>
              <w:rPr>
                <w:rFonts w:ascii="Times New Roman" w:hAnsi="Times New Roman" w:cs="Times New Roman"/>
                <w:bCs/>
                <w:sz w:val="24"/>
                <w:szCs w:val="24"/>
              </w:rPr>
            </w:pPr>
          </w:p>
          <w:p w14:paraId="21A3F2D9"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Pacientų, kuriems dėl I, II ar III stadijos plaučio piktybinio naviko (kodas pagal TLK-10-AM C34.0, C34.1, C34.2, C34.3, C34.9</w:t>
            </w:r>
            <w:r w:rsidRPr="007F26C7">
              <w:rPr>
                <w:rFonts w:ascii="Times New Roman" w:hAnsi="Times New Roman" w:cs="Times New Roman"/>
                <w:sz w:val="24"/>
                <w:szCs w:val="24"/>
                <w:lang w:val="en-US"/>
              </w:rPr>
              <w:t>, pagrindinė, patvirtinta*</w:t>
            </w:r>
            <w:r w:rsidRPr="007F26C7">
              <w:rPr>
                <w:rFonts w:ascii="Times New Roman" w:hAnsi="Times New Roman" w:cs="Times New Roman"/>
                <w:sz w:val="24"/>
                <w:szCs w:val="24"/>
              </w:rPr>
              <w:t xml:space="preserve">)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operacija</w:t>
            </w:r>
            <w:r>
              <w:rPr>
                <w:rFonts w:ascii="Times New Roman" w:hAnsi="Times New Roman" w:cs="Times New Roman"/>
                <w:sz w:val="24"/>
                <w:szCs w:val="24"/>
              </w:rPr>
              <w:t>/procedūra pagal nurodytus ACHI kodus</w:t>
            </w:r>
            <w:r w:rsidRPr="007A1338">
              <w:rPr>
                <w:rFonts w:ascii="Times New Roman" w:hAnsi="Times New Roman" w:cs="Times New Roman"/>
                <w:sz w:val="24"/>
                <w:szCs w:val="24"/>
              </w:rPr>
              <w:t xml:space="preserve"> </w:t>
            </w:r>
            <w:r>
              <w:rPr>
                <w:rFonts w:ascii="Times New Roman" w:hAnsi="Times New Roman" w:cs="Times New Roman"/>
                <w:sz w:val="24"/>
                <w:szCs w:val="24"/>
              </w:rPr>
              <w:t>ir jos metu paimtos medžiagos patologijos tyrimo išvada - pR0, dalis nuo visų pacientų</w:t>
            </w:r>
            <w:r w:rsidRPr="007F26C7">
              <w:rPr>
                <w:rFonts w:ascii="Times New Roman" w:hAnsi="Times New Roman" w:cs="Times New Roman"/>
                <w:sz w:val="24"/>
                <w:szCs w:val="24"/>
              </w:rPr>
              <w:t>, kuriems dėl I, II ar III stadijos plaučio piktybinio naviko (kodas pagal TLK-10-AM C34.0, C34.1, C34.2, C34.3, C34.9</w:t>
            </w:r>
            <w:r w:rsidRPr="007F26C7">
              <w:rPr>
                <w:rFonts w:ascii="Times New Roman" w:hAnsi="Times New Roman" w:cs="Times New Roman"/>
                <w:sz w:val="24"/>
                <w:szCs w:val="24"/>
                <w:lang w:val="en-US"/>
              </w:rPr>
              <w:t>, pagrindinė, patvirtinta*</w:t>
            </w:r>
            <w:r w:rsidRPr="007F26C7">
              <w:rPr>
                <w:rFonts w:ascii="Times New Roman" w:hAnsi="Times New Roman" w:cs="Times New Roman"/>
                <w:sz w:val="24"/>
                <w:szCs w:val="24"/>
              </w:rPr>
              <w:t xml:space="preserve">) </w:t>
            </w:r>
            <w:r w:rsidRPr="007A1338">
              <w:rPr>
                <w:rFonts w:ascii="Times New Roman" w:hAnsi="Times New Roman" w:cs="Times New Roman"/>
                <w:sz w:val="24"/>
                <w:szCs w:val="24"/>
              </w:rPr>
              <w:t>atli</w:t>
            </w:r>
            <w:r>
              <w:rPr>
                <w:rFonts w:ascii="Times New Roman" w:hAnsi="Times New Roman" w:cs="Times New Roman"/>
                <w:sz w:val="24"/>
                <w:szCs w:val="24"/>
              </w:rPr>
              <w:t xml:space="preserve">kta chirurginė </w:t>
            </w:r>
            <w:r w:rsidRPr="007A1338">
              <w:rPr>
                <w:rFonts w:ascii="Times New Roman" w:hAnsi="Times New Roman" w:cs="Times New Roman"/>
                <w:sz w:val="24"/>
                <w:szCs w:val="24"/>
              </w:rPr>
              <w:t>operacij</w:t>
            </w:r>
            <w:r>
              <w:rPr>
                <w:rFonts w:ascii="Times New Roman" w:hAnsi="Times New Roman" w:cs="Times New Roman"/>
                <w:sz w:val="24"/>
                <w:szCs w:val="24"/>
              </w:rPr>
              <w:t>a/procedūra pagal nurodytus ACHI kodus ir jos metu paimtos medžiagos patologijos tyrimo išvada - pR0, pR1, pR</w:t>
            </w:r>
            <w:r>
              <w:rPr>
                <w:rFonts w:ascii="Times New Roman" w:hAnsi="Times New Roman" w:cs="Times New Roman"/>
                <w:sz w:val="24"/>
                <w:szCs w:val="24"/>
                <w:lang w:val="en-US"/>
              </w:rPr>
              <w:t>2</w:t>
            </w:r>
            <w:r>
              <w:rPr>
                <w:rFonts w:ascii="Times New Roman" w:hAnsi="Times New Roman" w:cs="Times New Roman"/>
                <w:sz w:val="24"/>
                <w:szCs w:val="24"/>
              </w:rPr>
              <w:t xml:space="preserve"> ir pRX.</w:t>
            </w:r>
          </w:p>
          <w:p w14:paraId="29A83CE9" w14:textId="77777777" w:rsidR="00BF50A6" w:rsidRPr="007F26C7" w:rsidRDefault="00BF50A6" w:rsidP="00C57B08">
            <w:pPr>
              <w:rPr>
                <w:rFonts w:ascii="Times New Roman" w:hAnsi="Times New Roman" w:cs="Times New Roman"/>
                <w:sz w:val="24"/>
                <w:szCs w:val="24"/>
              </w:rPr>
            </w:pPr>
          </w:p>
          <w:p w14:paraId="36357476" w14:textId="77777777" w:rsidR="00BF50A6" w:rsidRDefault="00BF50A6" w:rsidP="00C57B08">
            <w:pPr>
              <w:rPr>
                <w:rFonts w:ascii="Times New Roman" w:hAnsi="Times New Roman" w:cs="Times New Roman"/>
                <w:b/>
                <w:bCs/>
                <w:sz w:val="24"/>
                <w:szCs w:val="24"/>
              </w:rPr>
            </w:pPr>
            <w:r w:rsidRPr="003C31EB">
              <w:rPr>
                <w:rFonts w:ascii="Times New Roman" w:hAnsi="Times New Roman" w:cs="Times New Roman"/>
                <w:b/>
                <w:bCs/>
                <w:sz w:val="24"/>
                <w:szCs w:val="24"/>
              </w:rPr>
              <w:t>Radikalumas</w:t>
            </w:r>
            <w:r>
              <w:rPr>
                <w:rFonts w:ascii="Times New Roman" w:hAnsi="Times New Roman" w:cs="Times New Roman"/>
                <w:b/>
                <w:bCs/>
                <w:sz w:val="24"/>
                <w:szCs w:val="24"/>
              </w:rPr>
              <w:t xml:space="preserve"> rodiklio apraše</w:t>
            </w:r>
            <w:r w:rsidRPr="003C31EB">
              <w:rPr>
                <w:rFonts w:ascii="Times New Roman" w:hAnsi="Times New Roman" w:cs="Times New Roman"/>
                <w:b/>
                <w:bCs/>
                <w:sz w:val="24"/>
                <w:szCs w:val="24"/>
              </w:rPr>
              <w:t>:</w:t>
            </w:r>
          </w:p>
          <w:p w14:paraId="3BC1A716" w14:textId="77777777" w:rsidR="00BF50A6" w:rsidRPr="003C31EB" w:rsidRDefault="00BF50A6" w:rsidP="00C57B08">
            <w:pPr>
              <w:rPr>
                <w:rFonts w:ascii="Times New Roman" w:hAnsi="Times New Roman" w:cs="Times New Roman"/>
                <w:sz w:val="24"/>
                <w:szCs w:val="24"/>
              </w:rPr>
            </w:pPr>
            <w:r>
              <w:rPr>
                <w:rFonts w:ascii="Times New Roman" w:hAnsi="Times New Roman" w:cs="Times New Roman"/>
                <w:sz w:val="24"/>
                <w:szCs w:val="24"/>
              </w:rPr>
              <w:lastRenderedPageBreak/>
              <w:t>p</w:t>
            </w:r>
            <w:r w:rsidRPr="007A1338">
              <w:rPr>
                <w:rFonts w:ascii="Times New Roman" w:hAnsi="Times New Roman" w:cs="Times New Roman"/>
                <w:sz w:val="24"/>
                <w:szCs w:val="24"/>
              </w:rPr>
              <w:t>R0</w:t>
            </w:r>
            <w:r>
              <w:rPr>
                <w:rFonts w:ascii="Times New Roman" w:hAnsi="Times New Roman" w:cs="Times New Roman"/>
                <w:sz w:val="24"/>
                <w:szCs w:val="24"/>
              </w:rPr>
              <w:t xml:space="preserve"> – </w:t>
            </w:r>
            <w:r w:rsidRPr="007A1338">
              <w:rPr>
                <w:rFonts w:ascii="Times New Roman" w:hAnsi="Times New Roman" w:cs="Times New Roman"/>
                <w:sz w:val="24"/>
                <w:szCs w:val="24"/>
              </w:rPr>
              <w:t>operacija radikali,</w:t>
            </w:r>
            <w:r>
              <w:rPr>
                <w:rFonts w:ascii="Times New Roman" w:hAnsi="Times New Roman" w:cs="Times New Roman"/>
                <w:sz w:val="24"/>
                <w:szCs w:val="24"/>
              </w:rPr>
              <w:t xml:space="preserve"> t. y., kai paimtą medžiagą tiriantis gydytojas patologas padaro išvadą, kad navikas operaciniuose kraštuose neaptiktas.</w:t>
            </w:r>
          </w:p>
          <w:p w14:paraId="0F33D721"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 xml:space="preserve">R1 – </w:t>
            </w:r>
            <w:r>
              <w:rPr>
                <w:rFonts w:ascii="Times New Roman" w:hAnsi="Times New Roman" w:cs="Times New Roman"/>
                <w:sz w:val="24"/>
                <w:szCs w:val="24"/>
              </w:rPr>
              <w:t>operacija neradikali, t. y., kai paimtą medžiagą tiriantis gydytojas patologas padaro išvadą, kad navikas mikroskopiškai aptiktas operaciniame krašte.</w:t>
            </w:r>
          </w:p>
          <w:p w14:paraId="52D0C230" w14:textId="77777777" w:rsidR="00BF50A6" w:rsidRPr="007A1338" w:rsidRDefault="00BF50A6"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w:t>
            </w:r>
            <w:r>
              <w:rPr>
                <w:rFonts w:ascii="Times New Roman" w:hAnsi="Times New Roman" w:cs="Times New Roman"/>
                <w:sz w:val="24"/>
                <w:szCs w:val="24"/>
                <w:lang w:val="en-US"/>
              </w:rPr>
              <w:t>2</w:t>
            </w:r>
            <w:r w:rsidRPr="007A1338">
              <w:rPr>
                <w:rFonts w:ascii="Times New Roman" w:hAnsi="Times New Roman" w:cs="Times New Roman"/>
                <w:sz w:val="24"/>
                <w:szCs w:val="24"/>
              </w:rPr>
              <w:t xml:space="preserve"> – </w:t>
            </w:r>
            <w:r>
              <w:rPr>
                <w:rFonts w:ascii="Times New Roman" w:hAnsi="Times New Roman" w:cs="Times New Roman"/>
                <w:sz w:val="24"/>
                <w:szCs w:val="24"/>
              </w:rPr>
              <w:t>operacija neradikali, t. y., kai paimtą medžiagą tiriantis gydytojas patologas padaro išvadą, kad navikas makroskopiškai aptiktas operaciniame krašte.</w:t>
            </w:r>
          </w:p>
          <w:p w14:paraId="2DB683EE"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p</w:t>
            </w:r>
            <w:r w:rsidRPr="007A1338">
              <w:rPr>
                <w:rFonts w:ascii="Times New Roman" w:hAnsi="Times New Roman" w:cs="Times New Roman"/>
                <w:sz w:val="24"/>
                <w:szCs w:val="24"/>
              </w:rPr>
              <w:t>RX –  operacijos radikalumas yra neaiškus, t.</w:t>
            </w:r>
            <w:r>
              <w:rPr>
                <w:rFonts w:ascii="Times New Roman" w:hAnsi="Times New Roman" w:cs="Times New Roman"/>
                <w:sz w:val="24"/>
                <w:szCs w:val="24"/>
              </w:rPr>
              <w:t xml:space="preserve"> </w:t>
            </w:r>
            <w:r w:rsidRPr="007A1338">
              <w:rPr>
                <w:rFonts w:ascii="Times New Roman" w:hAnsi="Times New Roman" w:cs="Times New Roman"/>
                <w:sz w:val="24"/>
                <w:szCs w:val="24"/>
              </w:rPr>
              <w:t>y.,</w:t>
            </w:r>
            <w:r>
              <w:rPr>
                <w:rFonts w:ascii="Times New Roman" w:hAnsi="Times New Roman" w:cs="Times New Roman"/>
                <w:sz w:val="24"/>
                <w:szCs w:val="24"/>
              </w:rPr>
              <w:t xml:space="preserve"> kai paimtą medžiagą tiriantis gydytojas patologas padaro išvadą, kad operacinis kraštas neįvertintas.</w:t>
            </w:r>
          </w:p>
          <w:p w14:paraId="4DF008CB" w14:textId="77777777" w:rsidR="00BF50A6" w:rsidRDefault="00BF50A6" w:rsidP="00C57B08">
            <w:pPr>
              <w:rPr>
                <w:rFonts w:ascii="Times New Roman" w:hAnsi="Times New Roman" w:cs="Times New Roman"/>
                <w:sz w:val="24"/>
                <w:szCs w:val="24"/>
              </w:rPr>
            </w:pPr>
          </w:p>
          <w:p w14:paraId="0C8E2A97" w14:textId="77777777" w:rsidR="00BF50A6" w:rsidRDefault="00BF50A6" w:rsidP="00C57B08">
            <w:pPr>
              <w:rPr>
                <w:rFonts w:ascii="Times New Roman" w:hAnsi="Times New Roman" w:cs="Times New Roman"/>
                <w:sz w:val="24"/>
                <w:szCs w:val="24"/>
              </w:rPr>
            </w:pPr>
            <w:r w:rsidRPr="00814AE0">
              <w:rPr>
                <w:rFonts w:ascii="Times New Roman" w:hAnsi="Times New Roman" w:cs="Times New Roman"/>
                <w:b/>
                <w:bCs/>
                <w:sz w:val="24"/>
                <w:szCs w:val="24"/>
              </w:rPr>
              <w:t>Pacientas</w:t>
            </w:r>
            <w:r w:rsidRPr="00814AE0">
              <w:rPr>
                <w:rFonts w:ascii="Times New Roman" w:hAnsi="Times New Roman" w:cs="Times New Roman"/>
                <w:sz w:val="24"/>
                <w:szCs w:val="24"/>
              </w:rPr>
              <w:t xml:space="preserve"> – kalendoriniais metais </w:t>
            </w:r>
            <w:r w:rsidRPr="00814AE0">
              <w:rPr>
                <w:rFonts w:ascii="Times New Roman" w:hAnsi="Times New Roman" w:cs="Times New Roman"/>
                <w:b/>
                <w:bCs/>
                <w:sz w:val="24"/>
                <w:szCs w:val="24"/>
              </w:rPr>
              <w:t>išrašytas</w:t>
            </w:r>
            <w:r w:rsidRPr="00814AE0">
              <w:rPr>
                <w:rFonts w:ascii="Times New Roman" w:hAnsi="Times New Roman" w:cs="Times New Roman"/>
                <w:sz w:val="24"/>
                <w:szCs w:val="24"/>
              </w:rPr>
              <w:t xml:space="preserve"> iš </w:t>
            </w:r>
            <w:r w:rsidRPr="00DB0021">
              <w:rPr>
                <w:rFonts w:ascii="Times New Roman" w:hAnsi="Times New Roman" w:cs="Times New Roman"/>
                <w:sz w:val="24"/>
                <w:szCs w:val="24"/>
              </w:rPr>
              <w:t>chirurgin</w:t>
            </w:r>
            <w:r>
              <w:rPr>
                <w:rFonts w:ascii="Times New Roman" w:hAnsi="Times New Roman" w:cs="Times New Roman"/>
                <w:sz w:val="24"/>
                <w:szCs w:val="24"/>
              </w:rPr>
              <w:t>ę</w:t>
            </w:r>
            <w:r w:rsidRPr="00DB0021">
              <w:rPr>
                <w:rFonts w:ascii="Times New Roman" w:hAnsi="Times New Roman" w:cs="Times New Roman"/>
                <w:sz w:val="24"/>
                <w:szCs w:val="24"/>
              </w:rPr>
              <w:t xml:space="preserve"> operacij</w:t>
            </w:r>
            <w:r>
              <w:rPr>
                <w:rFonts w:ascii="Times New Roman" w:hAnsi="Times New Roman" w:cs="Times New Roman"/>
                <w:sz w:val="24"/>
                <w:szCs w:val="24"/>
              </w:rPr>
              <w:t>ą/procedūrą atlikusios</w:t>
            </w:r>
            <w:r w:rsidRPr="00814AE0">
              <w:rPr>
                <w:rFonts w:ascii="Times New Roman" w:hAnsi="Times New Roman" w:cs="Times New Roman"/>
                <w:sz w:val="24"/>
                <w:szCs w:val="24"/>
              </w:rPr>
              <w:t xml:space="preserve"> ASPĮ.</w:t>
            </w:r>
          </w:p>
          <w:p w14:paraId="4504AA56" w14:textId="77777777" w:rsidR="00BF50A6" w:rsidRPr="00411508" w:rsidRDefault="00BF50A6" w:rsidP="00C57B08">
            <w:pPr>
              <w:rPr>
                <w:rFonts w:ascii="Times New Roman" w:hAnsi="Times New Roman" w:cs="Times New Roman"/>
                <w:sz w:val="24"/>
                <w:szCs w:val="24"/>
              </w:rPr>
            </w:pPr>
          </w:p>
          <w:p w14:paraId="5F078A05" w14:textId="77777777" w:rsidR="00BF50A6" w:rsidRPr="007F26C7" w:rsidRDefault="00BF50A6" w:rsidP="00C57B08">
            <w:pPr>
              <w:rPr>
                <w:rFonts w:ascii="Times New Roman" w:hAnsi="Times New Roman" w:cs="Times New Roman"/>
                <w:sz w:val="24"/>
                <w:szCs w:val="24"/>
              </w:rPr>
            </w:pPr>
            <w:r w:rsidRPr="000C69A2">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 </w:t>
            </w:r>
            <w:r w:rsidRPr="000C69A2">
              <w:rPr>
                <w:rFonts w:ascii="Times New Roman" w:hAnsi="Times New Roman" w:cs="Times New Roman"/>
                <w:sz w:val="24"/>
                <w:szCs w:val="24"/>
              </w:rPr>
              <w:t>biopsinės</w:t>
            </w:r>
            <w:r>
              <w:rPr>
                <w:rFonts w:ascii="Times New Roman" w:hAnsi="Times New Roman" w:cs="Times New Roman"/>
                <w:sz w:val="24"/>
                <w:szCs w:val="24"/>
              </w:rPr>
              <w:t xml:space="preserve"> </w:t>
            </w:r>
            <w:r w:rsidRPr="000C69A2">
              <w:rPr>
                <w:rFonts w:ascii="Times New Roman" w:hAnsi="Times New Roman" w:cs="Times New Roman"/>
                <w:sz w:val="24"/>
                <w:szCs w:val="24"/>
              </w:rPr>
              <w:t xml:space="preserve">ar operacinės medžiagos paėmimo </w:t>
            </w:r>
            <w:r>
              <w:rPr>
                <w:rFonts w:ascii="Times New Roman" w:hAnsi="Times New Roman" w:cs="Times New Roman"/>
                <w:sz w:val="24"/>
                <w:szCs w:val="24"/>
              </w:rPr>
              <w:t xml:space="preserve">patologijos </w:t>
            </w:r>
            <w:r w:rsidRPr="000C69A2">
              <w:rPr>
                <w:rFonts w:ascii="Times New Roman" w:hAnsi="Times New Roman" w:cs="Times New Roman"/>
                <w:sz w:val="24"/>
                <w:szCs w:val="24"/>
              </w:rPr>
              <w:t>tyrimui data</w:t>
            </w:r>
            <w:r>
              <w:rPr>
                <w:rFonts w:ascii="Times New Roman" w:hAnsi="Times New Roman" w:cs="Times New Roman"/>
                <w:sz w:val="24"/>
                <w:szCs w:val="24"/>
              </w:rPr>
              <w:t>.</w:t>
            </w:r>
          </w:p>
        </w:tc>
        <w:tc>
          <w:tcPr>
            <w:tcW w:w="6804" w:type="dxa"/>
          </w:tcPr>
          <w:p w14:paraId="28700AF1" w14:textId="77777777" w:rsidR="00BF50A6" w:rsidRPr="007F26C7" w:rsidRDefault="00BF50A6" w:rsidP="00C57B08">
            <w:pPr>
              <w:rPr>
                <w:rFonts w:ascii="Times New Roman" w:hAnsi="Times New Roman" w:cs="Times New Roman"/>
                <w:bCs/>
                <w:sz w:val="24"/>
                <w:szCs w:val="24"/>
              </w:rPr>
            </w:pPr>
          </w:p>
        </w:tc>
      </w:tr>
      <w:tr w:rsidR="00F62CD9" w:rsidRPr="007F26C7" w14:paraId="666F55B7" w14:textId="6D6079D8" w:rsidTr="6482E3D7">
        <w:tc>
          <w:tcPr>
            <w:tcW w:w="2830" w:type="dxa"/>
          </w:tcPr>
          <w:p w14:paraId="195D3967"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Rodiklio svarbos paaiškinimas</w:t>
            </w:r>
          </w:p>
        </w:tc>
        <w:tc>
          <w:tcPr>
            <w:tcW w:w="6804" w:type="dxa"/>
            <w:gridSpan w:val="2"/>
          </w:tcPr>
          <w:p w14:paraId="286FDC9E" w14:textId="77777777" w:rsidR="00BF50A6" w:rsidRPr="007F26C7" w:rsidRDefault="00BF50A6" w:rsidP="00C57B08">
            <w:pPr>
              <w:rPr>
                <w:rFonts w:ascii="Times New Roman" w:hAnsi="Times New Roman" w:cs="Times New Roman"/>
                <w:color w:val="000000" w:themeColor="text1"/>
                <w:sz w:val="24"/>
                <w:szCs w:val="24"/>
              </w:rPr>
            </w:pPr>
            <w:r w:rsidRPr="007F26C7">
              <w:rPr>
                <w:rFonts w:ascii="Times New Roman" w:hAnsi="Times New Roman" w:cs="Times New Roman"/>
                <w:sz w:val="24"/>
                <w:szCs w:val="24"/>
              </w:rPr>
              <w:t xml:space="preserve">Operacijos metu </w:t>
            </w:r>
            <w:r>
              <w:rPr>
                <w:rFonts w:ascii="Times New Roman" w:hAnsi="Times New Roman" w:cs="Times New Roman"/>
                <w:sz w:val="24"/>
                <w:szCs w:val="24"/>
              </w:rPr>
              <w:t>I, II ar III stadijos plaučio</w:t>
            </w:r>
            <w:r w:rsidRPr="007F26C7">
              <w:rPr>
                <w:rFonts w:ascii="Times New Roman" w:hAnsi="Times New Roman" w:cs="Times New Roman"/>
                <w:sz w:val="24"/>
                <w:szCs w:val="24"/>
              </w:rPr>
              <w:t xml:space="preserve"> piktybinis navikas turėtų būti pašalintas radikaliai</w:t>
            </w:r>
            <w:r>
              <w:rPr>
                <w:rFonts w:ascii="Times New Roman" w:hAnsi="Times New Roman" w:cs="Times New Roman"/>
                <w:sz w:val="24"/>
                <w:szCs w:val="24"/>
              </w:rPr>
              <w:t xml:space="preserve"> (pR0).</w:t>
            </w:r>
            <w:r w:rsidRPr="007F26C7">
              <w:rPr>
                <w:rFonts w:ascii="Times New Roman" w:hAnsi="Times New Roman" w:cs="Times New Roman"/>
                <w:sz w:val="24"/>
                <w:szCs w:val="24"/>
              </w:rPr>
              <w:t xml:space="preserve"> Jeigu piktybinis navikas nėra pašalinamas radikaliai ir lieka </w:t>
            </w:r>
            <w:r w:rsidRPr="007F26C7">
              <w:rPr>
                <w:rFonts w:ascii="Times New Roman" w:hAnsi="Times New Roman" w:cs="Times New Roman"/>
                <w:color w:val="000000" w:themeColor="text1"/>
                <w:sz w:val="24"/>
                <w:szCs w:val="24"/>
              </w:rPr>
              <w:t xml:space="preserve">naviko infiltracija </w:t>
            </w:r>
            <w:r>
              <w:rPr>
                <w:rFonts w:ascii="Times New Roman" w:hAnsi="Times New Roman" w:cs="Times New Roman"/>
                <w:color w:val="000000" w:themeColor="text1"/>
                <w:sz w:val="24"/>
                <w:szCs w:val="24"/>
              </w:rPr>
              <w:t>operaciniame</w:t>
            </w:r>
            <w:r w:rsidRPr="007F26C7">
              <w:rPr>
                <w:rFonts w:ascii="Times New Roman" w:hAnsi="Times New Roman" w:cs="Times New Roman"/>
                <w:color w:val="000000" w:themeColor="text1"/>
                <w:sz w:val="24"/>
                <w:szCs w:val="24"/>
              </w:rPr>
              <w:t xml:space="preserve"> krašte, tai yra nepalankios prognozės veiksnys, lemiantis ligos progresavimą ir nepalankias paciento </w:t>
            </w:r>
            <w:r>
              <w:rPr>
                <w:rFonts w:ascii="Times New Roman" w:hAnsi="Times New Roman" w:cs="Times New Roman"/>
                <w:color w:val="000000" w:themeColor="text1"/>
                <w:sz w:val="24"/>
                <w:szCs w:val="24"/>
              </w:rPr>
              <w:t>baigtis.</w:t>
            </w:r>
          </w:p>
        </w:tc>
        <w:tc>
          <w:tcPr>
            <w:tcW w:w="6804" w:type="dxa"/>
          </w:tcPr>
          <w:p w14:paraId="292F3973" w14:textId="77777777" w:rsidR="00BF50A6" w:rsidRPr="007F26C7" w:rsidRDefault="00BF50A6" w:rsidP="00C57B08">
            <w:pPr>
              <w:rPr>
                <w:rFonts w:ascii="Times New Roman" w:hAnsi="Times New Roman" w:cs="Times New Roman"/>
                <w:sz w:val="24"/>
                <w:szCs w:val="24"/>
              </w:rPr>
            </w:pPr>
          </w:p>
        </w:tc>
      </w:tr>
      <w:tr w:rsidR="00F62CD9" w:rsidRPr="007F26C7" w14:paraId="23437744" w14:textId="13BBAC80" w:rsidTr="6482E3D7">
        <w:tc>
          <w:tcPr>
            <w:tcW w:w="2830" w:type="dxa"/>
          </w:tcPr>
          <w:p w14:paraId="58382FC9" w14:textId="77777777" w:rsidR="00BF50A6" w:rsidRPr="007F26C7" w:rsidRDefault="00BF50A6" w:rsidP="00C57B08">
            <w:pPr>
              <w:rPr>
                <w:rFonts w:ascii="Times New Roman" w:hAnsi="Times New Roman" w:cs="Times New Roman"/>
                <w:sz w:val="24"/>
                <w:szCs w:val="24"/>
                <w:lang w:val="en-US"/>
              </w:rPr>
            </w:pPr>
            <w:r w:rsidRPr="007F26C7">
              <w:rPr>
                <w:rFonts w:ascii="Times New Roman" w:hAnsi="Times New Roman" w:cs="Times New Roman"/>
                <w:sz w:val="24"/>
                <w:szCs w:val="24"/>
              </w:rPr>
              <w:lastRenderedPageBreak/>
              <w:t>Siektina rodiklio reikšmė</w:t>
            </w:r>
          </w:p>
        </w:tc>
        <w:tc>
          <w:tcPr>
            <w:tcW w:w="6804" w:type="dxa"/>
            <w:gridSpan w:val="2"/>
          </w:tcPr>
          <w:p w14:paraId="7E8E17D8" w14:textId="77777777" w:rsidR="00BF50A6" w:rsidRPr="000B53B8" w:rsidRDefault="00BF50A6" w:rsidP="00C57B08">
            <w:pPr>
              <w:jc w:val="center"/>
              <w:rPr>
                <w:rFonts w:ascii="Times New Roman" w:hAnsi="Times New Roman" w:cs="Times New Roman"/>
                <w:b/>
                <w:bCs/>
                <w:sz w:val="24"/>
                <w:szCs w:val="24"/>
              </w:rPr>
            </w:pPr>
            <w:r w:rsidRPr="007F26C7">
              <w:rPr>
                <w:rFonts w:ascii="Times New Roman" w:hAnsi="Times New Roman" w:cs="Times New Roman"/>
                <w:color w:val="FF0000"/>
                <w:sz w:val="24"/>
                <w:szCs w:val="24"/>
              </w:rPr>
              <w:t xml:space="preserve"> </w:t>
            </w:r>
            <w:r w:rsidRPr="00E33C94">
              <w:rPr>
                <w:rFonts w:ascii="Times New Roman" w:hAnsi="Times New Roman" w:cs="Times New Roman"/>
                <w:b/>
                <w:bCs/>
                <w:sz w:val="24"/>
                <w:szCs w:val="24"/>
              </w:rPr>
              <w:t>≥95%</w:t>
            </w:r>
          </w:p>
          <w:p w14:paraId="2C35B3E7" w14:textId="77777777" w:rsidR="00BF50A6" w:rsidRPr="007F26C7" w:rsidRDefault="00BF50A6" w:rsidP="00C57B08">
            <w:pPr>
              <w:rPr>
                <w:rFonts w:ascii="Times New Roman" w:hAnsi="Times New Roman" w:cs="Times New Roman"/>
                <w:sz w:val="24"/>
                <w:szCs w:val="24"/>
                <w:lang w:val="en-US"/>
              </w:rPr>
            </w:pPr>
            <w:r>
              <w:rPr>
                <w:rFonts w:ascii="Times New Roman" w:hAnsi="Times New Roman" w:cs="Times New Roman"/>
                <w:sz w:val="24"/>
                <w:szCs w:val="24"/>
              </w:rPr>
              <w:t xml:space="preserve">95 proc. ir daugiau pacientų, kuriems dėl nustatyto I, II ar III stadijos plaučio piktybinio naviko </w:t>
            </w:r>
            <w:r w:rsidRPr="0066409C">
              <w:rPr>
                <w:rFonts w:ascii="Times New Roman" w:hAnsi="Times New Roman" w:cs="Times New Roman"/>
                <w:sz w:val="24"/>
                <w:szCs w:val="24"/>
              </w:rPr>
              <w:t xml:space="preserve">(TLK-10-AM </w:t>
            </w:r>
            <w:r w:rsidRPr="007F26C7">
              <w:rPr>
                <w:rFonts w:ascii="Times New Roman" w:hAnsi="Times New Roman" w:cs="Times New Roman"/>
                <w:sz w:val="24"/>
                <w:szCs w:val="24"/>
              </w:rPr>
              <w:t>C34.0, C34.1, C34.2, C34.3, C34.9</w:t>
            </w:r>
            <w:r>
              <w:rPr>
                <w:rFonts w:ascii="Times New Roman" w:hAnsi="Times New Roman" w:cs="Times New Roman"/>
                <w:sz w:val="24"/>
                <w:szCs w:val="24"/>
                <w:lang w:val="en-US"/>
              </w:rPr>
              <w:t>, pagrindinė, patvirtinta*</w:t>
            </w:r>
            <w:r w:rsidRPr="0066409C">
              <w:rPr>
                <w:rFonts w:ascii="Times New Roman" w:hAnsi="Times New Roman" w:cs="Times New Roman"/>
                <w:sz w:val="24"/>
                <w:szCs w:val="24"/>
              </w:rPr>
              <w:t>)</w:t>
            </w:r>
            <w:r>
              <w:rPr>
                <w:rFonts w:ascii="Times New Roman" w:hAnsi="Times New Roman" w:cs="Times New Roman"/>
                <w:sz w:val="24"/>
                <w:szCs w:val="24"/>
              </w:rPr>
              <w:t xml:space="preserve"> atlikta chirurginė operacija/procedūra pagal nurodytus ACHI kodus, ji turėtų būti atlikta kaip radikali </w:t>
            </w:r>
            <w:r w:rsidRPr="006C5CCD">
              <w:rPr>
                <w:rFonts w:ascii="Times New Roman" w:hAnsi="Times New Roman" w:cs="Times New Roman"/>
                <w:sz w:val="24"/>
                <w:szCs w:val="24"/>
              </w:rPr>
              <w:t>(</w:t>
            </w:r>
            <w:r>
              <w:rPr>
                <w:rFonts w:ascii="Times New Roman" w:hAnsi="Times New Roman" w:cs="Times New Roman"/>
                <w:sz w:val="24"/>
                <w:szCs w:val="24"/>
              </w:rPr>
              <w:t>p</w:t>
            </w:r>
            <w:r w:rsidRPr="006C5CCD">
              <w:rPr>
                <w:rFonts w:ascii="Times New Roman" w:hAnsi="Times New Roman" w:cs="Times New Roman"/>
                <w:sz w:val="24"/>
                <w:szCs w:val="24"/>
              </w:rPr>
              <w:t>R0</w:t>
            </w:r>
            <w:r w:rsidRPr="00A910FD">
              <w:rPr>
                <w:rFonts w:ascii="Times New Roman" w:hAnsi="Times New Roman" w:cs="Times New Roman"/>
                <w:sz w:val="24"/>
                <w:szCs w:val="24"/>
              </w:rPr>
              <w:t>).</w:t>
            </w:r>
          </w:p>
        </w:tc>
        <w:tc>
          <w:tcPr>
            <w:tcW w:w="6804" w:type="dxa"/>
          </w:tcPr>
          <w:p w14:paraId="21D55510" w14:textId="77777777" w:rsidR="00BF50A6" w:rsidRPr="007F26C7" w:rsidRDefault="00BF50A6" w:rsidP="00C57B08">
            <w:pPr>
              <w:jc w:val="center"/>
              <w:rPr>
                <w:rFonts w:ascii="Times New Roman" w:hAnsi="Times New Roman" w:cs="Times New Roman"/>
                <w:color w:val="FF0000"/>
                <w:sz w:val="24"/>
                <w:szCs w:val="24"/>
              </w:rPr>
            </w:pPr>
          </w:p>
        </w:tc>
      </w:tr>
      <w:tr w:rsidR="00BF50A6" w:rsidRPr="007F26C7" w14:paraId="23A4F021" w14:textId="77777777" w:rsidTr="6482E3D7">
        <w:trPr>
          <w:trHeight w:val="354"/>
        </w:trPr>
        <w:tc>
          <w:tcPr>
            <w:tcW w:w="6804" w:type="dxa"/>
            <w:gridSpan w:val="2"/>
            <w:shd w:val="clear" w:color="auto" w:fill="CAEDFB" w:themeFill="accent4" w:themeFillTint="33"/>
          </w:tcPr>
          <w:p w14:paraId="2987AF2D" w14:textId="77777777" w:rsidR="00BF50A6" w:rsidRPr="007F26C7" w:rsidRDefault="00BF50A6" w:rsidP="00C57B08">
            <w:pPr>
              <w:rPr>
                <w:rFonts w:ascii="Times New Roman" w:hAnsi="Times New Roman" w:cs="Times New Roman"/>
                <w:sz w:val="24"/>
                <w:szCs w:val="24"/>
                <w:lang w:val="en-US"/>
              </w:rPr>
            </w:pPr>
          </w:p>
        </w:tc>
        <w:tc>
          <w:tcPr>
            <w:tcW w:w="9641" w:type="dxa"/>
            <w:gridSpan w:val="2"/>
            <w:shd w:val="clear" w:color="auto" w:fill="CAEDFB" w:themeFill="accent4" w:themeFillTint="33"/>
          </w:tcPr>
          <w:p w14:paraId="6E433714" w14:textId="102D00E3" w:rsidR="00BF50A6" w:rsidRPr="007F26C7" w:rsidRDefault="00BF50A6" w:rsidP="00C57B08">
            <w:pPr>
              <w:rPr>
                <w:rFonts w:ascii="Times New Roman" w:hAnsi="Times New Roman" w:cs="Times New Roman"/>
                <w:color w:val="000000" w:themeColor="text1"/>
                <w:sz w:val="24"/>
                <w:szCs w:val="24"/>
                <w:lang w:val="en-US"/>
              </w:rPr>
            </w:pPr>
            <w:r w:rsidRPr="007F26C7">
              <w:rPr>
                <w:rFonts w:ascii="Times New Roman" w:hAnsi="Times New Roman" w:cs="Times New Roman"/>
                <w:sz w:val="24"/>
                <w:szCs w:val="24"/>
                <w:lang w:val="en-US"/>
              </w:rPr>
              <w:t>Rodiklio skaičiavimas</w:t>
            </w:r>
          </w:p>
        </w:tc>
      </w:tr>
      <w:tr w:rsidR="00F62CD9" w:rsidRPr="007F26C7" w14:paraId="4F24BEC0" w14:textId="5558195A" w:rsidTr="6482E3D7">
        <w:tc>
          <w:tcPr>
            <w:tcW w:w="2830" w:type="dxa"/>
          </w:tcPr>
          <w:p w14:paraId="099CF131"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Paciento įtraukimo kriterijus</w:t>
            </w:r>
          </w:p>
        </w:tc>
        <w:tc>
          <w:tcPr>
            <w:tcW w:w="6804" w:type="dxa"/>
            <w:gridSpan w:val="2"/>
          </w:tcPr>
          <w:p w14:paraId="64DD980D" w14:textId="77777777" w:rsidR="00BF50A6" w:rsidRPr="007A1338" w:rsidRDefault="00BF50A6" w:rsidP="00C57B08">
            <w:pPr>
              <w:rPr>
                <w:rFonts w:ascii="Times New Roman" w:hAnsi="Times New Roman" w:cs="Times New Roman"/>
                <w:bCs/>
                <w:sz w:val="24"/>
                <w:szCs w:val="24"/>
              </w:rPr>
            </w:pPr>
            <w:r w:rsidRPr="007A1338">
              <w:rPr>
                <w:rFonts w:ascii="Times New Roman" w:hAnsi="Times New Roman" w:cs="Times New Roman"/>
                <w:bCs/>
                <w:sz w:val="24"/>
                <w:szCs w:val="24"/>
              </w:rPr>
              <w:t xml:space="preserve">Kriterijai (turi būti </w:t>
            </w:r>
            <w:r w:rsidRPr="007A1338">
              <w:rPr>
                <w:rFonts w:ascii="Times New Roman" w:hAnsi="Times New Roman" w:cs="Times New Roman"/>
                <w:b/>
                <w:bCs/>
                <w:sz w:val="24"/>
                <w:szCs w:val="24"/>
              </w:rPr>
              <w:t xml:space="preserve">visi </w:t>
            </w:r>
            <w:r w:rsidRPr="007A1338">
              <w:rPr>
                <w:rFonts w:ascii="Times New Roman" w:hAnsi="Times New Roman" w:cs="Times New Roman"/>
                <w:bCs/>
                <w:sz w:val="24"/>
                <w:szCs w:val="24"/>
              </w:rPr>
              <w:t>kriterijai):</w:t>
            </w:r>
          </w:p>
          <w:p w14:paraId="241F0DDB" w14:textId="77777777" w:rsidR="00BF50A6" w:rsidRPr="007A1338" w:rsidRDefault="00BF50A6" w:rsidP="00C57B08">
            <w:pPr>
              <w:rPr>
                <w:rFonts w:ascii="Times New Roman" w:hAnsi="Times New Roman" w:cs="Times New Roman"/>
                <w:sz w:val="24"/>
                <w:szCs w:val="24"/>
              </w:rPr>
            </w:pPr>
            <w:r>
              <w:rPr>
                <w:rFonts w:ascii="Times New Roman" w:hAnsi="Times New Roman" w:cs="Times New Roman"/>
                <w:bCs/>
                <w:sz w:val="24"/>
                <w:szCs w:val="24"/>
              </w:rPr>
              <w:t>- p</w:t>
            </w:r>
            <w:r w:rsidRPr="007A133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patvirtinta onkologinė liga – I, II ar III stadijos plaučio </w:t>
            </w:r>
            <w:r>
              <w:rPr>
                <w:rFonts w:ascii="Times New Roman" w:hAnsi="Times New Roman" w:cs="Times New Roman"/>
                <w:sz w:val="24"/>
                <w:szCs w:val="24"/>
              </w:rPr>
              <w:t>piktybinis navikas</w:t>
            </w:r>
            <w:r w:rsidRPr="007A1338">
              <w:rPr>
                <w:rFonts w:ascii="Times New Roman" w:hAnsi="Times New Roman" w:cs="Times New Roman"/>
                <w:sz w:val="24"/>
                <w:szCs w:val="24"/>
              </w:rPr>
              <w:t xml:space="preserve"> (</w:t>
            </w:r>
            <w:r w:rsidRPr="0066409C">
              <w:rPr>
                <w:rFonts w:ascii="Times New Roman" w:hAnsi="Times New Roman" w:cs="Times New Roman"/>
                <w:sz w:val="24"/>
                <w:szCs w:val="24"/>
              </w:rPr>
              <w:t xml:space="preserve">TLK-10-AM </w:t>
            </w:r>
            <w:r w:rsidRPr="007F26C7">
              <w:rPr>
                <w:rFonts w:ascii="Times New Roman" w:hAnsi="Times New Roman" w:cs="Times New Roman"/>
                <w:sz w:val="24"/>
                <w:szCs w:val="24"/>
              </w:rPr>
              <w:t>C34.0, C34.1, C34.2, C34.3, C34.9</w:t>
            </w:r>
            <w:r>
              <w:rPr>
                <w:rFonts w:ascii="Times New Roman" w:hAnsi="Times New Roman" w:cs="Times New Roman"/>
                <w:sz w:val="24"/>
                <w:szCs w:val="24"/>
                <w:lang w:val="en-US"/>
              </w:rPr>
              <w:t>,</w:t>
            </w:r>
            <w:r>
              <w:rPr>
                <w:rFonts w:ascii="Times New Roman" w:hAnsi="Times New Roman" w:cs="Times New Roman"/>
                <w:sz w:val="24"/>
                <w:szCs w:val="24"/>
              </w:rPr>
              <w:t xml:space="preserve"> pagrindinė, patvirtinta</w:t>
            </w:r>
            <w:r>
              <w:rPr>
                <w:rFonts w:ascii="Times New Roman" w:hAnsi="Times New Roman" w:cs="Times New Roman"/>
                <w:sz w:val="24"/>
                <w:szCs w:val="24"/>
                <w:lang w:val="en-US"/>
              </w:rPr>
              <w:t>*</w:t>
            </w:r>
            <w:r w:rsidRPr="007A1338">
              <w:rPr>
                <w:rFonts w:ascii="Times New Roman" w:hAnsi="Times New Roman" w:cs="Times New Roman"/>
                <w:sz w:val="24"/>
                <w:szCs w:val="24"/>
              </w:rPr>
              <w:t xml:space="preserve">) </w:t>
            </w:r>
            <w:r>
              <w:rPr>
                <w:rFonts w:ascii="Times New Roman" w:hAnsi="Times New Roman" w:cs="Times New Roman"/>
                <w:sz w:val="24"/>
                <w:szCs w:val="24"/>
              </w:rPr>
              <w:t xml:space="preserve">ir </w:t>
            </w:r>
          </w:p>
          <w:p w14:paraId="566349F2" w14:textId="77777777" w:rsidR="00BF50A6" w:rsidRPr="007A1338" w:rsidRDefault="00BF50A6" w:rsidP="00C57B08">
            <w:pPr>
              <w:rPr>
                <w:rFonts w:ascii="Times New Roman" w:hAnsi="Times New Roman" w:cs="Times New Roman"/>
                <w:sz w:val="24"/>
                <w:szCs w:val="24"/>
              </w:rPr>
            </w:pPr>
            <w:r w:rsidRPr="007A1338">
              <w:rPr>
                <w:rFonts w:ascii="Times New Roman" w:hAnsi="Times New Roman" w:cs="Times New Roman"/>
                <w:bCs/>
                <w:sz w:val="24"/>
                <w:szCs w:val="24"/>
              </w:rPr>
              <w:t xml:space="preserve">- </w:t>
            </w:r>
            <w:r>
              <w:rPr>
                <w:rFonts w:ascii="Times New Roman" w:hAnsi="Times New Roman" w:cs="Times New Roman"/>
                <w:bCs/>
                <w:sz w:val="24"/>
                <w:szCs w:val="24"/>
              </w:rPr>
              <w:t>a</w:t>
            </w:r>
            <w:r w:rsidRPr="007A1338">
              <w:rPr>
                <w:rFonts w:ascii="Times New Roman" w:hAnsi="Times New Roman" w:cs="Times New Roman"/>
                <w:bCs/>
                <w:sz w:val="24"/>
                <w:szCs w:val="24"/>
              </w:rPr>
              <w:t xml:space="preserve">tlikta </w:t>
            </w:r>
            <w:r w:rsidRPr="00702184">
              <w:rPr>
                <w:rFonts w:ascii="Times New Roman" w:hAnsi="Times New Roman" w:cs="Times New Roman"/>
                <w:b/>
                <w:sz w:val="24"/>
                <w:szCs w:val="24"/>
              </w:rPr>
              <w:t>chirurginė</w:t>
            </w:r>
            <w:r>
              <w:rPr>
                <w:rFonts w:ascii="Times New Roman" w:hAnsi="Times New Roman" w:cs="Times New Roman"/>
                <w:bCs/>
                <w:sz w:val="24"/>
                <w:szCs w:val="24"/>
              </w:rPr>
              <w:t xml:space="preserve"> </w:t>
            </w:r>
            <w:r w:rsidRPr="007A1338">
              <w:rPr>
                <w:rFonts w:ascii="Times New Roman" w:hAnsi="Times New Roman" w:cs="Times New Roman"/>
                <w:b/>
                <w:sz w:val="24"/>
                <w:szCs w:val="24"/>
              </w:rPr>
              <w:t>operacija</w:t>
            </w:r>
            <w:r>
              <w:rPr>
                <w:rFonts w:ascii="Times New Roman" w:hAnsi="Times New Roman" w:cs="Times New Roman"/>
                <w:b/>
                <w:sz w:val="24"/>
                <w:szCs w:val="24"/>
              </w:rPr>
              <w:t>/procedūra</w:t>
            </w:r>
            <w:r w:rsidRPr="007A1338">
              <w:rPr>
                <w:rFonts w:ascii="Times New Roman" w:hAnsi="Times New Roman" w:cs="Times New Roman"/>
                <w:sz w:val="24"/>
                <w:szCs w:val="24"/>
              </w:rPr>
              <w:t xml:space="preserve"> pagal </w:t>
            </w:r>
            <w:r>
              <w:rPr>
                <w:rFonts w:ascii="Times New Roman" w:hAnsi="Times New Roman" w:cs="Times New Roman"/>
                <w:sz w:val="24"/>
                <w:szCs w:val="24"/>
              </w:rPr>
              <w:t xml:space="preserve">nurodytus </w:t>
            </w:r>
            <w:r w:rsidRPr="007A1338">
              <w:rPr>
                <w:rFonts w:ascii="Times New Roman" w:hAnsi="Times New Roman" w:cs="Times New Roman"/>
                <w:sz w:val="24"/>
                <w:szCs w:val="24"/>
              </w:rPr>
              <w:t>ACHI</w:t>
            </w:r>
            <w:r>
              <w:rPr>
                <w:rFonts w:ascii="Times New Roman" w:hAnsi="Times New Roman" w:cs="Times New Roman"/>
                <w:sz w:val="24"/>
                <w:szCs w:val="24"/>
              </w:rPr>
              <w:t xml:space="preserve"> kodus.</w:t>
            </w:r>
          </w:p>
          <w:p w14:paraId="3A18BC61" w14:textId="77777777" w:rsidR="00BF50A6" w:rsidRPr="006C5CCD" w:rsidRDefault="00BF50A6" w:rsidP="00C57B08">
            <w:pPr>
              <w:rPr>
                <w:rFonts w:ascii="Times New Roman" w:hAnsi="Times New Roman" w:cs="Times New Roman"/>
                <w:color w:val="FF0000"/>
                <w:sz w:val="24"/>
                <w:szCs w:val="24"/>
              </w:rPr>
            </w:pPr>
          </w:p>
          <w:p w14:paraId="61FFAB8E" w14:textId="77777777" w:rsidR="00BF50A6" w:rsidRDefault="00BF50A6" w:rsidP="00C57B08">
            <w:pPr>
              <w:rPr>
                <w:rFonts w:ascii="Times New Roman" w:hAnsi="Times New Roman" w:cs="Times New Roman"/>
                <w:color w:val="000000" w:themeColor="text1"/>
                <w:sz w:val="24"/>
                <w:szCs w:val="24"/>
              </w:rPr>
            </w:pPr>
            <w:r w:rsidRPr="006C5CCD">
              <w:rPr>
                <w:rFonts w:ascii="Times New Roman" w:hAnsi="Times New Roman" w:cs="Times New Roman"/>
                <w:color w:val="000000" w:themeColor="text1"/>
                <w:sz w:val="24"/>
                <w:szCs w:val="24"/>
              </w:rPr>
              <w:t>ACHI kod</w:t>
            </w:r>
            <w:r>
              <w:rPr>
                <w:rFonts w:ascii="Times New Roman" w:hAnsi="Times New Roman" w:cs="Times New Roman"/>
                <w:color w:val="000000" w:themeColor="text1"/>
                <w:sz w:val="24"/>
                <w:szCs w:val="24"/>
              </w:rPr>
              <w:t>ų sąrašas</w:t>
            </w:r>
            <w:r w:rsidRPr="006C5CCD">
              <w:rPr>
                <w:rFonts w:ascii="Times New Roman" w:hAnsi="Times New Roman" w:cs="Times New Roman"/>
                <w:color w:val="000000" w:themeColor="text1"/>
                <w:sz w:val="24"/>
                <w:szCs w:val="24"/>
              </w:rPr>
              <w:t>:</w:t>
            </w:r>
          </w:p>
          <w:p w14:paraId="28654A04"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90169-00</w:t>
            </w:r>
            <w:r>
              <w:rPr>
                <w:rFonts w:ascii="Times New Roman" w:hAnsi="Times New Roman" w:cs="Times New Roman"/>
                <w:sz w:val="24"/>
                <w:szCs w:val="24"/>
              </w:rPr>
              <w:t xml:space="preserve"> </w:t>
            </w:r>
            <w:r w:rsidRPr="007F26C7">
              <w:rPr>
                <w:rFonts w:ascii="Times New Roman" w:hAnsi="Times New Roman" w:cs="Times New Roman"/>
                <w:sz w:val="24"/>
                <w:szCs w:val="24"/>
              </w:rPr>
              <w:t>Endoskopinė pleištinė plaučių rezekcija</w:t>
            </w:r>
          </w:p>
          <w:p w14:paraId="50D556B7"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38440-00</w:t>
            </w:r>
            <w:r>
              <w:rPr>
                <w:rFonts w:ascii="Times New Roman" w:hAnsi="Times New Roman" w:cs="Times New Roman"/>
                <w:sz w:val="24"/>
                <w:szCs w:val="24"/>
              </w:rPr>
              <w:t xml:space="preserve"> </w:t>
            </w:r>
            <w:r w:rsidRPr="007F26C7">
              <w:rPr>
                <w:rFonts w:ascii="Times New Roman" w:hAnsi="Times New Roman" w:cs="Times New Roman"/>
                <w:sz w:val="24"/>
                <w:szCs w:val="24"/>
              </w:rPr>
              <w:t>Pleištinė plaučių rezekcija</w:t>
            </w:r>
          </w:p>
          <w:p w14:paraId="236C8D76"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38440-01</w:t>
            </w:r>
            <w:r>
              <w:rPr>
                <w:rFonts w:ascii="Times New Roman" w:hAnsi="Times New Roman" w:cs="Times New Roman"/>
                <w:sz w:val="24"/>
                <w:szCs w:val="24"/>
              </w:rPr>
              <w:t xml:space="preserve"> </w:t>
            </w:r>
            <w:r w:rsidRPr="007F26C7">
              <w:rPr>
                <w:rFonts w:ascii="Times New Roman" w:hAnsi="Times New Roman" w:cs="Times New Roman"/>
                <w:sz w:val="24"/>
                <w:szCs w:val="24"/>
              </w:rPr>
              <w:t>Radikali pleištinė plaučių rezekcija</w:t>
            </w:r>
          </w:p>
          <w:p w14:paraId="167BBFB0"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38438-00</w:t>
            </w:r>
            <w:r>
              <w:rPr>
                <w:rFonts w:ascii="Times New Roman" w:hAnsi="Times New Roman" w:cs="Times New Roman"/>
                <w:sz w:val="24"/>
                <w:szCs w:val="24"/>
              </w:rPr>
              <w:t xml:space="preserve"> </w:t>
            </w:r>
            <w:r w:rsidRPr="007F26C7">
              <w:rPr>
                <w:rFonts w:ascii="Times New Roman" w:hAnsi="Times New Roman" w:cs="Times New Roman"/>
                <w:sz w:val="24"/>
                <w:szCs w:val="24"/>
              </w:rPr>
              <w:t>Segmentinė plaučių rezekcija (segmentektomija)</w:t>
            </w:r>
          </w:p>
          <w:p w14:paraId="247571EB"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38438-01</w:t>
            </w:r>
            <w:r>
              <w:rPr>
                <w:rFonts w:ascii="Times New Roman" w:hAnsi="Times New Roman" w:cs="Times New Roman"/>
                <w:sz w:val="24"/>
                <w:szCs w:val="24"/>
              </w:rPr>
              <w:t xml:space="preserve"> </w:t>
            </w:r>
            <w:r w:rsidRPr="007F26C7">
              <w:rPr>
                <w:rFonts w:ascii="Times New Roman" w:hAnsi="Times New Roman" w:cs="Times New Roman"/>
                <w:sz w:val="24"/>
                <w:szCs w:val="24"/>
              </w:rPr>
              <w:t>Plaučių lobektomija</w:t>
            </w:r>
          </w:p>
          <w:p w14:paraId="48A019F0"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38441-00</w:t>
            </w:r>
            <w:r>
              <w:rPr>
                <w:rFonts w:ascii="Times New Roman" w:hAnsi="Times New Roman" w:cs="Times New Roman"/>
                <w:sz w:val="24"/>
                <w:szCs w:val="24"/>
              </w:rPr>
              <w:t xml:space="preserve"> </w:t>
            </w:r>
            <w:r w:rsidRPr="007F26C7">
              <w:rPr>
                <w:rFonts w:ascii="Times New Roman" w:hAnsi="Times New Roman" w:cs="Times New Roman"/>
                <w:sz w:val="24"/>
                <w:szCs w:val="24"/>
              </w:rPr>
              <w:t>Radikali lobektomija</w:t>
            </w:r>
          </w:p>
          <w:p w14:paraId="410FF6A9"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38438-02</w:t>
            </w:r>
            <w:r>
              <w:rPr>
                <w:rFonts w:ascii="Times New Roman" w:hAnsi="Times New Roman" w:cs="Times New Roman"/>
                <w:sz w:val="24"/>
                <w:szCs w:val="24"/>
              </w:rPr>
              <w:t xml:space="preserve"> </w:t>
            </w:r>
            <w:r w:rsidRPr="007F26C7">
              <w:rPr>
                <w:rFonts w:ascii="Times New Roman" w:hAnsi="Times New Roman" w:cs="Times New Roman"/>
                <w:sz w:val="24"/>
                <w:szCs w:val="24"/>
              </w:rPr>
              <w:t>Pulmonektomija</w:t>
            </w:r>
          </w:p>
          <w:p w14:paraId="1C768F82"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38441-01</w:t>
            </w:r>
            <w:r>
              <w:rPr>
                <w:rFonts w:ascii="Times New Roman" w:hAnsi="Times New Roman" w:cs="Times New Roman"/>
                <w:sz w:val="24"/>
                <w:szCs w:val="24"/>
              </w:rPr>
              <w:t xml:space="preserve"> </w:t>
            </w:r>
            <w:r w:rsidRPr="007F26C7">
              <w:rPr>
                <w:rFonts w:ascii="Times New Roman" w:hAnsi="Times New Roman" w:cs="Times New Roman"/>
                <w:sz w:val="24"/>
                <w:szCs w:val="24"/>
              </w:rPr>
              <w:t>Radikali pulmonektomija</w:t>
            </w:r>
          </w:p>
          <w:p w14:paraId="0B6C271A"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38436-00</w:t>
            </w:r>
            <w:r>
              <w:rPr>
                <w:rFonts w:ascii="Times New Roman" w:hAnsi="Times New Roman" w:cs="Times New Roman"/>
                <w:sz w:val="24"/>
                <w:szCs w:val="24"/>
              </w:rPr>
              <w:t xml:space="preserve"> </w:t>
            </w:r>
            <w:r w:rsidRPr="007F26C7">
              <w:rPr>
                <w:rFonts w:ascii="Times New Roman" w:hAnsi="Times New Roman" w:cs="Times New Roman"/>
                <w:sz w:val="24"/>
                <w:szCs w:val="24"/>
              </w:rPr>
              <w:t>Torakoskopija</w:t>
            </w:r>
          </w:p>
        </w:tc>
        <w:tc>
          <w:tcPr>
            <w:tcW w:w="6804" w:type="dxa"/>
          </w:tcPr>
          <w:p w14:paraId="2FD180E4" w14:textId="77777777" w:rsidR="00BF50A6" w:rsidRPr="007A1338" w:rsidRDefault="00BF50A6" w:rsidP="00C57B08">
            <w:pPr>
              <w:rPr>
                <w:rFonts w:ascii="Times New Roman" w:hAnsi="Times New Roman" w:cs="Times New Roman"/>
                <w:bCs/>
                <w:sz w:val="24"/>
                <w:szCs w:val="24"/>
              </w:rPr>
            </w:pPr>
          </w:p>
        </w:tc>
      </w:tr>
      <w:tr w:rsidR="00F62CD9" w:rsidRPr="007F26C7" w14:paraId="525229E8" w14:textId="134A7396" w:rsidTr="6482E3D7">
        <w:tc>
          <w:tcPr>
            <w:tcW w:w="2830" w:type="dxa"/>
          </w:tcPr>
          <w:p w14:paraId="4FB6AF54"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Proceso etapai, kurių metu renkami kintamieji</w:t>
            </w:r>
          </w:p>
        </w:tc>
        <w:tc>
          <w:tcPr>
            <w:tcW w:w="6804" w:type="dxa"/>
            <w:gridSpan w:val="2"/>
          </w:tcPr>
          <w:p w14:paraId="2E7112B7" w14:textId="77777777" w:rsidR="00BF50A6" w:rsidRPr="002D7373" w:rsidRDefault="00BF50A6" w:rsidP="00C57B08">
            <w:pPr>
              <w:rPr>
                <w:rFonts w:ascii="Times New Roman" w:hAnsi="Times New Roman" w:cs="Times New Roman"/>
                <w:sz w:val="24"/>
                <w:szCs w:val="24"/>
              </w:rPr>
            </w:pPr>
            <w:r w:rsidRPr="002D7373">
              <w:rPr>
                <w:rFonts w:ascii="Times New Roman" w:hAnsi="Times New Roman" w:cs="Times New Roman"/>
                <w:sz w:val="24"/>
                <w:szCs w:val="24"/>
              </w:rPr>
              <w:t>Stacionarinis operacinis gydymas/procedūros atlikimas</w:t>
            </w:r>
          </w:p>
          <w:p w14:paraId="42E7D138" w14:textId="77777777" w:rsidR="00BF50A6" w:rsidRPr="007F26C7" w:rsidRDefault="00BF50A6" w:rsidP="00C57B08">
            <w:pPr>
              <w:rPr>
                <w:rFonts w:ascii="Times New Roman" w:hAnsi="Times New Roman" w:cs="Times New Roman"/>
                <w:sz w:val="24"/>
                <w:szCs w:val="24"/>
              </w:rPr>
            </w:pPr>
            <w:r w:rsidRPr="002D7373">
              <w:rPr>
                <w:rFonts w:ascii="Times New Roman" w:hAnsi="Times New Roman" w:cs="Times New Roman"/>
                <w:sz w:val="24"/>
                <w:szCs w:val="24"/>
              </w:rPr>
              <w:t>Medžiagos patologijos tyrimas</w:t>
            </w:r>
          </w:p>
        </w:tc>
        <w:tc>
          <w:tcPr>
            <w:tcW w:w="6804" w:type="dxa"/>
          </w:tcPr>
          <w:p w14:paraId="2A410348" w14:textId="77777777" w:rsidR="00BF50A6" w:rsidRPr="002D7373" w:rsidRDefault="00BF50A6" w:rsidP="00C57B08">
            <w:pPr>
              <w:rPr>
                <w:rFonts w:ascii="Times New Roman" w:hAnsi="Times New Roman" w:cs="Times New Roman"/>
                <w:sz w:val="24"/>
                <w:szCs w:val="24"/>
              </w:rPr>
            </w:pPr>
          </w:p>
        </w:tc>
      </w:tr>
      <w:tr w:rsidR="00F62CD9" w:rsidRPr="007F26C7" w14:paraId="34540E3D" w14:textId="1B27A711" w:rsidTr="6482E3D7">
        <w:tc>
          <w:tcPr>
            <w:tcW w:w="2830" w:type="dxa"/>
          </w:tcPr>
          <w:p w14:paraId="351E9DF2"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lastRenderedPageBreak/>
              <w:t xml:space="preserve">Kintamieji </w:t>
            </w:r>
          </w:p>
        </w:tc>
        <w:tc>
          <w:tcPr>
            <w:tcW w:w="6804" w:type="dxa"/>
            <w:gridSpan w:val="2"/>
            <w:vAlign w:val="center"/>
          </w:tcPr>
          <w:p w14:paraId="729E1FA2" w14:textId="77777777" w:rsidR="00BF50A6" w:rsidRPr="00415900" w:rsidRDefault="00BF50A6" w:rsidP="00C57B08">
            <w:pPr>
              <w:rPr>
                <w:rFonts w:ascii="Times New Roman" w:hAnsi="Times New Roman" w:cs="Times New Roman"/>
                <w:sz w:val="24"/>
                <w:szCs w:val="24"/>
              </w:rPr>
            </w:pPr>
            <w:r w:rsidRPr="000809F2">
              <w:rPr>
                <w:rFonts w:ascii="Times New Roman" w:hAnsi="Times New Roman" w:cs="Times New Roman"/>
                <w:sz w:val="24"/>
                <w:szCs w:val="24"/>
              </w:rPr>
              <w:t>Rodiklis paskaičiuojamas pagal formulę:</w:t>
            </w:r>
          </w:p>
          <w:p w14:paraId="37307812" w14:textId="77777777" w:rsidR="00BF50A6" w:rsidRPr="00415900" w:rsidRDefault="00BF50A6" w:rsidP="00C57B08">
            <w:pPr>
              <w:jc w:val="center"/>
              <w:rPr>
                <w:rFonts w:ascii="Times New Roman" w:hAnsi="Times New Roman" w:cs="Times New Roman"/>
                <w:sz w:val="24"/>
                <w:szCs w:val="24"/>
              </w:rPr>
            </w:pPr>
          </w:p>
          <w:p w14:paraId="597B2BDF" w14:textId="77777777" w:rsidR="00BF50A6" w:rsidRPr="00415900"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654EE1FA" w14:textId="77777777" w:rsidR="00BF50A6" w:rsidRDefault="00BF50A6" w:rsidP="00C57B08">
            <w:pPr>
              <w:rPr>
                <w:rFonts w:ascii="Times New Roman" w:hAnsi="Times New Roman" w:cs="Times New Roman"/>
                <w:sz w:val="24"/>
                <w:szCs w:val="24"/>
              </w:rPr>
            </w:pPr>
          </w:p>
          <w:p w14:paraId="1E40171A"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lang w:val="en-US"/>
              </w:rPr>
              <w:t>P</w:t>
            </w:r>
            <w:r w:rsidRPr="006C5CCD">
              <w:rPr>
                <w:rFonts w:ascii="Times New Roman" w:hAnsi="Times New Roman" w:cs="Times New Roman"/>
                <w:sz w:val="24"/>
                <w:szCs w:val="24"/>
                <w:lang w:val="en-US"/>
              </w:rPr>
              <w:t>acient</w:t>
            </w:r>
            <w:r w:rsidRPr="006C5CCD">
              <w:rPr>
                <w:rFonts w:ascii="Times New Roman" w:hAnsi="Times New Roman" w:cs="Times New Roman"/>
                <w:sz w:val="24"/>
                <w:szCs w:val="24"/>
              </w:rPr>
              <w:t xml:space="preserve">ų, kuriems dėl </w:t>
            </w:r>
            <w:r>
              <w:rPr>
                <w:rFonts w:ascii="Times New Roman" w:hAnsi="Times New Roman" w:cs="Times New Roman"/>
                <w:bCs/>
                <w:sz w:val="24"/>
                <w:szCs w:val="24"/>
              </w:rPr>
              <w:t xml:space="preserve">I, II ar III stadijos plaučio </w:t>
            </w:r>
            <w:r>
              <w:rPr>
                <w:rFonts w:ascii="Times New Roman" w:hAnsi="Times New Roman" w:cs="Times New Roman"/>
                <w:sz w:val="24"/>
                <w:szCs w:val="24"/>
              </w:rPr>
              <w:t>piktybinio naviko</w:t>
            </w:r>
            <w:r w:rsidRPr="007A1338">
              <w:rPr>
                <w:rFonts w:ascii="Times New Roman" w:hAnsi="Times New Roman" w:cs="Times New Roman"/>
                <w:sz w:val="24"/>
                <w:szCs w:val="24"/>
              </w:rPr>
              <w:t xml:space="preserve"> (</w:t>
            </w:r>
            <w:r w:rsidRPr="0066409C">
              <w:rPr>
                <w:rFonts w:ascii="Times New Roman" w:hAnsi="Times New Roman" w:cs="Times New Roman"/>
                <w:sz w:val="24"/>
                <w:szCs w:val="24"/>
              </w:rPr>
              <w:t xml:space="preserve">TLK-10-AM </w:t>
            </w:r>
            <w:r w:rsidRPr="007F26C7">
              <w:rPr>
                <w:rFonts w:ascii="Times New Roman" w:hAnsi="Times New Roman" w:cs="Times New Roman"/>
                <w:sz w:val="24"/>
                <w:szCs w:val="24"/>
              </w:rPr>
              <w:t>C34.0, C34.1, C34.2, C34.3, C34.9</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0809F2">
              <w:rPr>
                <w:rFonts w:ascii="Times New Roman" w:hAnsi="Times New Roman" w:cs="Times New Roman"/>
                <w:sz w:val="24"/>
                <w:szCs w:val="24"/>
              </w:rPr>
              <w:t xml:space="preserve">) </w:t>
            </w:r>
            <w:r w:rsidRPr="002D7373">
              <w:rPr>
                <w:rFonts w:ascii="Times New Roman" w:hAnsi="Times New Roman" w:cs="Times New Roman"/>
                <w:sz w:val="24"/>
                <w:szCs w:val="24"/>
              </w:rPr>
              <w:t xml:space="preserve">atlikta chirurginė operacija/procedūra pagal nurodytus ACHI kodus ir jos metu paimtos medžiagos patologijos tyrimo išvada - pR0, dalis nuo visų pacientų, kuriems dėl </w:t>
            </w:r>
            <w:r>
              <w:rPr>
                <w:rFonts w:ascii="Times New Roman" w:hAnsi="Times New Roman" w:cs="Times New Roman"/>
                <w:bCs/>
                <w:sz w:val="24"/>
                <w:szCs w:val="24"/>
              </w:rPr>
              <w:t xml:space="preserve">I, II ar III stadijos plaučio </w:t>
            </w:r>
            <w:r>
              <w:rPr>
                <w:rFonts w:ascii="Times New Roman" w:hAnsi="Times New Roman" w:cs="Times New Roman"/>
                <w:sz w:val="24"/>
                <w:szCs w:val="24"/>
              </w:rPr>
              <w:t>piktybinio naviko</w:t>
            </w:r>
            <w:r w:rsidRPr="007A1338">
              <w:rPr>
                <w:rFonts w:ascii="Times New Roman" w:hAnsi="Times New Roman" w:cs="Times New Roman"/>
                <w:sz w:val="24"/>
                <w:szCs w:val="24"/>
              </w:rPr>
              <w:t xml:space="preserve"> (</w:t>
            </w:r>
            <w:r w:rsidRPr="0066409C">
              <w:rPr>
                <w:rFonts w:ascii="Times New Roman" w:hAnsi="Times New Roman" w:cs="Times New Roman"/>
                <w:sz w:val="24"/>
                <w:szCs w:val="24"/>
              </w:rPr>
              <w:t xml:space="preserve">TLK-10-AM </w:t>
            </w:r>
            <w:r w:rsidRPr="007F26C7">
              <w:rPr>
                <w:rFonts w:ascii="Times New Roman" w:hAnsi="Times New Roman" w:cs="Times New Roman"/>
                <w:sz w:val="24"/>
                <w:szCs w:val="24"/>
              </w:rPr>
              <w:t>C34.0, C34.1, C34.2, C34.3, C34.9</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66409C">
              <w:rPr>
                <w:rFonts w:ascii="Times New Roman" w:hAnsi="Times New Roman" w:cs="Times New Roman"/>
                <w:sz w:val="24"/>
                <w:szCs w:val="24"/>
              </w:rPr>
              <w:t>)</w:t>
            </w:r>
            <w:r>
              <w:rPr>
                <w:rFonts w:ascii="Times New Roman" w:hAnsi="Times New Roman" w:cs="Times New Roman"/>
                <w:sz w:val="24"/>
                <w:szCs w:val="24"/>
              </w:rPr>
              <w:t xml:space="preserve"> </w:t>
            </w:r>
            <w:r w:rsidRPr="002D7373">
              <w:rPr>
                <w:rFonts w:ascii="Times New Roman" w:hAnsi="Times New Roman" w:cs="Times New Roman"/>
                <w:sz w:val="24"/>
                <w:szCs w:val="24"/>
              </w:rPr>
              <w:t>atlikta chirurginė operacija/procedūra pagal nurodytus ACHI kodus.</w:t>
            </w:r>
          </w:p>
          <w:p w14:paraId="1BC30DC6" w14:textId="77777777" w:rsidR="00BF50A6" w:rsidRPr="006C5CCD" w:rsidRDefault="00BF50A6" w:rsidP="00C57B08">
            <w:pPr>
              <w:rPr>
                <w:rFonts w:ascii="Times New Roman" w:hAnsi="Times New Roman" w:cs="Times New Roman"/>
                <w:sz w:val="24"/>
                <w:szCs w:val="24"/>
              </w:rPr>
            </w:pPr>
          </w:p>
          <w:p w14:paraId="24F429CA" w14:textId="77777777" w:rsidR="00BF50A6" w:rsidRPr="0075298B" w:rsidRDefault="00BF50A6" w:rsidP="00C57B08">
            <w:pPr>
              <w:rPr>
                <w:rFonts w:ascii="Times New Roman" w:hAnsi="Times New Roman" w:cs="Times New Roman"/>
                <w:sz w:val="24"/>
                <w:szCs w:val="24"/>
                <w:lang w:val="en-US"/>
              </w:rPr>
            </w:pPr>
            <w:r w:rsidRPr="006C5CCD">
              <w:rPr>
                <w:rFonts w:ascii="Times New Roman" w:hAnsi="Times New Roman" w:cs="Times New Roman"/>
                <w:sz w:val="24"/>
                <w:szCs w:val="24"/>
              </w:rPr>
              <w:t xml:space="preserve">X </w:t>
            </w:r>
            <w:r>
              <w:rPr>
                <w:rFonts w:ascii="Times New Roman" w:hAnsi="Times New Roman" w:cs="Times New Roman"/>
                <w:sz w:val="24"/>
                <w:szCs w:val="24"/>
              </w:rPr>
              <w:t xml:space="preserve">grupė </w:t>
            </w:r>
            <w:r w:rsidRPr="006C5CCD">
              <w:rPr>
                <w:rFonts w:ascii="Times New Roman" w:hAnsi="Times New Roman" w:cs="Times New Roman"/>
                <w:sz w:val="24"/>
                <w:szCs w:val="24"/>
              </w:rPr>
              <w:t xml:space="preserve">–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2D7373">
              <w:rPr>
                <w:rFonts w:ascii="Times New Roman" w:hAnsi="Times New Roman" w:cs="Times New Roman"/>
                <w:sz w:val="24"/>
                <w:szCs w:val="24"/>
              </w:rPr>
              <w:t>atlikta chirurginė operacija/procedūra pagal nurodytus ACHI kodus ir jos metu paimtos medžiagos patologijos tyrimo išvada – pR0, skaičius;</w:t>
            </w:r>
          </w:p>
          <w:p w14:paraId="45F40173" w14:textId="77777777" w:rsidR="00BF50A6" w:rsidRPr="006C5CCD" w:rsidRDefault="00BF50A6" w:rsidP="00C57B08">
            <w:pPr>
              <w:rPr>
                <w:rFonts w:ascii="Times New Roman" w:hAnsi="Times New Roman" w:cs="Times New Roman"/>
                <w:sz w:val="24"/>
                <w:szCs w:val="24"/>
              </w:rPr>
            </w:pPr>
          </w:p>
          <w:p w14:paraId="3CE8752A" w14:textId="77777777" w:rsidR="00BF50A6"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Y</w:t>
            </w:r>
            <w:r>
              <w:rPr>
                <w:rFonts w:ascii="Times New Roman" w:hAnsi="Times New Roman" w:cs="Times New Roman"/>
                <w:sz w:val="24"/>
                <w:szCs w:val="24"/>
              </w:rPr>
              <w:t xml:space="preserve"> grupė</w:t>
            </w:r>
            <w:r w:rsidRPr="006C5CCD">
              <w:rPr>
                <w:rFonts w:ascii="Times New Roman" w:hAnsi="Times New Roman" w:cs="Times New Roman"/>
                <w:sz w:val="24"/>
                <w:szCs w:val="24"/>
              </w:rPr>
              <w:t xml:space="preserve"> – </w:t>
            </w:r>
            <w:r w:rsidRPr="00792A5C">
              <w:rPr>
                <w:rFonts w:ascii="Times New Roman" w:hAnsi="Times New Roman" w:cs="Times New Roman"/>
                <w:sz w:val="24"/>
                <w:szCs w:val="24"/>
              </w:rPr>
              <w:t>P</w:t>
            </w:r>
            <w:r w:rsidRPr="000809F2">
              <w:rPr>
                <w:rFonts w:ascii="Times New Roman" w:hAnsi="Times New Roman" w:cs="Times New Roman"/>
                <w:bCs/>
                <w:sz w:val="24"/>
                <w:szCs w:val="24"/>
              </w:rPr>
              <w:t>acient</w:t>
            </w:r>
            <w:r>
              <w:rPr>
                <w:rFonts w:ascii="Times New Roman" w:hAnsi="Times New Roman" w:cs="Times New Roman"/>
                <w:bCs/>
                <w:sz w:val="24"/>
                <w:szCs w:val="24"/>
              </w:rPr>
              <w:t>ų</w:t>
            </w:r>
            <w:r w:rsidRPr="000809F2">
              <w:rPr>
                <w:rFonts w:ascii="Times New Roman" w:hAnsi="Times New Roman" w:cs="Times New Roman"/>
                <w:bCs/>
                <w:sz w:val="24"/>
                <w:szCs w:val="24"/>
              </w:rPr>
              <w:t xml:space="preserve">, kuriems </w:t>
            </w:r>
            <w:r w:rsidRPr="002D7373">
              <w:rPr>
                <w:rFonts w:ascii="Times New Roman" w:hAnsi="Times New Roman" w:cs="Times New Roman"/>
                <w:sz w:val="24"/>
                <w:szCs w:val="24"/>
              </w:rPr>
              <w:t>atlikta chirurginė operacija/procedūra pagal nurodytus ACHI kodus ir jos metu paimtos medžiagos patologijos tyrimo išvada - pR0, pR1, pR</w:t>
            </w:r>
            <w:r w:rsidRPr="002D7373">
              <w:rPr>
                <w:rFonts w:ascii="Times New Roman" w:hAnsi="Times New Roman" w:cs="Times New Roman"/>
                <w:sz w:val="24"/>
                <w:szCs w:val="24"/>
                <w:lang w:val="en-US"/>
              </w:rPr>
              <w:t>2</w:t>
            </w:r>
            <w:r w:rsidRPr="002D7373">
              <w:rPr>
                <w:rFonts w:ascii="Times New Roman" w:hAnsi="Times New Roman" w:cs="Times New Roman"/>
                <w:sz w:val="24"/>
                <w:szCs w:val="24"/>
              </w:rPr>
              <w:t xml:space="preserve"> ir pRX, skaičius.</w:t>
            </w:r>
          </w:p>
          <w:p w14:paraId="3CE3A4AC" w14:textId="77777777" w:rsidR="00BF50A6" w:rsidRDefault="00BF50A6" w:rsidP="00C57B08">
            <w:pPr>
              <w:rPr>
                <w:rFonts w:ascii="Times New Roman" w:hAnsi="Times New Roman" w:cs="Times New Roman"/>
                <w:sz w:val="24"/>
                <w:szCs w:val="24"/>
              </w:rPr>
            </w:pPr>
          </w:p>
          <w:p w14:paraId="04314137" w14:textId="77777777" w:rsidR="00BF50A6" w:rsidRPr="006C5CCD"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r>
                      <m:rPr>
                        <m:sty m:val="p"/>
                      </m:rPr>
                      <w:rPr>
                        <w:rFonts w:ascii="Cambria Math" w:hAnsi="Cambria Math" w:cs="Times New Roman"/>
                        <w:sz w:val="24"/>
                        <w:szCs w:val="24"/>
                      </w:rPr>
                      <m:t>(pR0+ pR1+ pR</m:t>
                    </m:r>
                    <m:r>
                      <w:rPr>
                        <w:rFonts w:ascii="Cambria Math" w:hAnsi="Cambria Math" w:cs="Times New Roman"/>
                        <w:sz w:val="24"/>
                        <w:szCs w:val="24"/>
                        <w:lang w:val="en-US"/>
                      </w:rPr>
                      <m:t>2+</m:t>
                    </m:r>
                    <m:r>
                      <m:rPr>
                        <m:sty m:val="p"/>
                      </m:rPr>
                      <w:rPr>
                        <w:rFonts w:ascii="Cambria Math" w:hAnsi="Cambria Math" w:cs="Times New Roman"/>
                        <w:sz w:val="24"/>
                        <w:szCs w:val="24"/>
                      </w:rPr>
                      <m:t>pRX)</m:t>
                    </m:r>
                  </m:den>
                </m:f>
                <m:r>
                  <w:rPr>
                    <w:rFonts w:ascii="Cambria Math" w:hAnsi="Cambria Math" w:cs="Times New Roman"/>
                    <w:sz w:val="24"/>
                    <w:szCs w:val="24"/>
                  </w:rPr>
                  <m:t xml:space="preserve"> ×100 %</m:t>
                </m:r>
              </m:oMath>
            </m:oMathPara>
          </w:p>
          <w:p w14:paraId="709F8F94" w14:textId="77777777" w:rsidR="00BF50A6" w:rsidRPr="007F26C7" w:rsidRDefault="00BF50A6" w:rsidP="00C57B08">
            <w:pPr>
              <w:rPr>
                <w:rFonts w:ascii="Times New Roman" w:hAnsi="Times New Roman" w:cs="Times New Roman"/>
                <w:sz w:val="24"/>
                <w:szCs w:val="24"/>
              </w:rPr>
            </w:pPr>
          </w:p>
        </w:tc>
        <w:tc>
          <w:tcPr>
            <w:tcW w:w="6804" w:type="dxa"/>
          </w:tcPr>
          <w:p w14:paraId="5B40FCB5" w14:textId="77777777" w:rsidR="00BF50A6" w:rsidRPr="000809F2" w:rsidRDefault="00BF50A6" w:rsidP="00C57B08">
            <w:pPr>
              <w:rPr>
                <w:rFonts w:ascii="Times New Roman" w:hAnsi="Times New Roman" w:cs="Times New Roman"/>
                <w:sz w:val="24"/>
                <w:szCs w:val="24"/>
              </w:rPr>
            </w:pPr>
          </w:p>
        </w:tc>
      </w:tr>
      <w:tr w:rsidR="00F62CD9" w:rsidRPr="007F26C7" w14:paraId="2F6285A5" w14:textId="672B9B2C" w:rsidTr="6482E3D7">
        <w:tc>
          <w:tcPr>
            <w:tcW w:w="2830" w:type="dxa"/>
          </w:tcPr>
          <w:p w14:paraId="17B2FC2D"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Pirminiai duomenų šaltiniai. Fiksavimo proceso aprašymas</w:t>
            </w:r>
          </w:p>
        </w:tc>
        <w:tc>
          <w:tcPr>
            <w:tcW w:w="6804" w:type="dxa"/>
            <w:gridSpan w:val="2"/>
          </w:tcPr>
          <w:p w14:paraId="466D95EE" w14:textId="61DC5DFC" w:rsidR="00BF50A6" w:rsidRDefault="4B4FC6D2" w:rsidP="6482E3D7">
            <w:pPr>
              <w:pStyle w:val="Default"/>
              <w:rPr>
                <w:color w:val="auto"/>
              </w:rPr>
            </w:pPr>
            <w:r>
              <w:t>Forma E003 „Stacionaro epikrizė“,</w:t>
            </w:r>
            <w:r w:rsidR="60AF0D55">
              <w:t xml:space="preserve"> Pagrindinė diagnozė (TLK-AM-10), data, lytis, amžius, ASPĮ</w:t>
            </w:r>
          </w:p>
          <w:p w14:paraId="17BBB7A5" w14:textId="66604713" w:rsidR="00BF50A6" w:rsidRDefault="4B4FC6D2" w:rsidP="00C57B08">
            <w:pPr>
              <w:pStyle w:val="Default"/>
              <w:rPr>
                <w:color w:val="auto"/>
              </w:rPr>
            </w:pPr>
            <w:r>
              <w:t>C</w:t>
            </w:r>
            <w:r w:rsidRPr="6482E3D7">
              <w:rPr>
                <w:color w:val="auto"/>
              </w:rPr>
              <w:t>hirurginės intervencijos protokolas.  (ACHI kodas (-ai), data)</w:t>
            </w:r>
          </w:p>
          <w:p w14:paraId="1F27C4AA" w14:textId="77777777" w:rsidR="00BF50A6" w:rsidRDefault="00BF50A6" w:rsidP="00C57B08">
            <w:pPr>
              <w:jc w:val="both"/>
              <w:rPr>
                <w:rFonts w:ascii="Times New Roman" w:hAnsi="Times New Roman" w:cs="Times New Roman"/>
                <w:sz w:val="24"/>
                <w:szCs w:val="24"/>
              </w:rPr>
            </w:pPr>
            <w:r w:rsidRPr="00C54B2D">
              <w:rPr>
                <w:rFonts w:ascii="Times New Roman" w:eastAsia="Times New Roman" w:hAnsi="Times New Roman" w:cs="Times New Roman"/>
                <w:color w:val="000000"/>
                <w:sz w:val="24"/>
                <w:szCs w:val="24"/>
                <w:lang w:eastAsia="lt-LT"/>
              </w:rPr>
              <w:t>Forma Nr. 014-1-2/a “Patologijos tyrimų rezultatų aprašymas”. Šioje formoje randami duomenys apie medžiagos patologijos tyrimo išvadą (pR0, pR1, pR</w:t>
            </w:r>
            <w:r w:rsidRPr="00C54B2D">
              <w:rPr>
                <w:rFonts w:ascii="Times New Roman" w:eastAsia="Times New Roman" w:hAnsi="Times New Roman" w:cs="Times New Roman"/>
                <w:color w:val="000000"/>
                <w:sz w:val="24"/>
                <w:szCs w:val="24"/>
                <w:lang w:val="en-US" w:eastAsia="lt-LT"/>
              </w:rPr>
              <w:t>2</w:t>
            </w:r>
            <w:r w:rsidRPr="00C54B2D">
              <w:rPr>
                <w:rFonts w:ascii="Times New Roman" w:eastAsia="Times New Roman" w:hAnsi="Times New Roman" w:cs="Times New Roman"/>
                <w:color w:val="000000"/>
                <w:sz w:val="24"/>
                <w:szCs w:val="24"/>
                <w:lang w:eastAsia="lt-LT"/>
              </w:rPr>
              <w:t xml:space="preserve"> ar pRX) ir ligos kodą </w:t>
            </w:r>
            <w:r w:rsidRPr="00C54B2D">
              <w:rPr>
                <w:rFonts w:ascii="Times New Roman" w:hAnsi="Times New Roman" w:cs="Times New Roman"/>
                <w:sz w:val="24"/>
                <w:szCs w:val="24"/>
              </w:rPr>
              <w:t xml:space="preserve">(pagal </w:t>
            </w:r>
            <w:r w:rsidRPr="00C54B2D">
              <w:rPr>
                <w:rFonts w:ascii="Times New Roman" w:hAnsi="Times New Roman" w:cs="Times New Roman"/>
                <w:bCs/>
                <w:sz w:val="24"/>
                <w:szCs w:val="24"/>
              </w:rPr>
              <w:t>TLK-10-AM</w:t>
            </w:r>
            <w:r w:rsidRPr="00C54B2D">
              <w:rPr>
                <w:rFonts w:ascii="Times New Roman" w:hAnsi="Times New Roman" w:cs="Times New Roman"/>
                <w:sz w:val="24"/>
                <w:szCs w:val="24"/>
              </w:rPr>
              <w:t xml:space="preserve"> klasifikaciją </w:t>
            </w:r>
            <w:r w:rsidRPr="007F26C7">
              <w:rPr>
                <w:rFonts w:ascii="Times New Roman" w:hAnsi="Times New Roman" w:cs="Times New Roman"/>
                <w:sz w:val="24"/>
                <w:szCs w:val="24"/>
              </w:rPr>
              <w:t>C34.0, C34.1, C34.2, C34.3, C34.9</w:t>
            </w:r>
            <w:r w:rsidRPr="00C54B2D">
              <w:rPr>
                <w:rFonts w:ascii="Times New Roman" w:hAnsi="Times New Roman" w:cs="Times New Roman"/>
                <w:color w:val="000000" w:themeColor="text1"/>
                <w:sz w:val="24"/>
                <w:szCs w:val="24"/>
              </w:rPr>
              <w:t>).</w:t>
            </w:r>
            <w:r>
              <w:rPr>
                <w:rFonts w:ascii="Times New Roman" w:hAnsi="Times New Roman" w:cs="Times New Roman"/>
                <w:sz w:val="24"/>
                <w:szCs w:val="24"/>
              </w:rPr>
              <w:t xml:space="preserve"> </w:t>
            </w:r>
          </w:p>
          <w:p w14:paraId="53B06341" w14:textId="77777777" w:rsidR="00BF50A6" w:rsidRPr="00C113B1" w:rsidRDefault="00BF50A6" w:rsidP="00C57B08">
            <w:pPr>
              <w:pStyle w:val="ListParagraph"/>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30DCA8FA" w14:textId="77777777" w:rsidR="00BF50A6" w:rsidRPr="003D6C10" w:rsidRDefault="00BF50A6"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1C4B5C09" w14:textId="77777777" w:rsidR="00BF50A6" w:rsidRDefault="00BF50A6"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12167740" w14:textId="77777777" w:rsidR="00BF50A6" w:rsidRPr="00755C3B" w:rsidRDefault="00BF50A6"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02E98BA6" w14:textId="77777777" w:rsidR="00BF50A6" w:rsidRPr="0009141E" w:rsidRDefault="00BF50A6"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549F1806" w14:textId="77777777" w:rsidR="00BF50A6" w:rsidRDefault="00BF50A6" w:rsidP="00C57B08">
            <w:pPr>
              <w:jc w:val="both"/>
              <w:rPr>
                <w:rFonts w:ascii="Times New Roman" w:hAnsi="Times New Roman" w:cs="Times New Roman"/>
                <w:color w:val="000000" w:themeColor="text1"/>
                <w:sz w:val="24"/>
                <w:szCs w:val="24"/>
              </w:rPr>
            </w:pPr>
          </w:p>
          <w:p w14:paraId="76698B46" w14:textId="77777777" w:rsidR="00BF50A6" w:rsidRDefault="00BF50A6" w:rsidP="00C57B08">
            <w:pPr>
              <w:jc w:val="both"/>
              <w:rPr>
                <w:rFonts w:ascii="Times New Roman" w:hAnsi="Times New Roman" w:cs="Times New Roman"/>
                <w:spacing w:val="-1"/>
                <w:sz w:val="24"/>
                <w:szCs w:val="24"/>
              </w:rPr>
            </w:pPr>
            <w:r w:rsidRPr="006207C6">
              <w:rPr>
                <w:rFonts w:ascii="Times New Roman" w:hAnsi="Times New Roman" w:cs="Times New Roman"/>
                <w:sz w:val="24"/>
                <w:szCs w:val="24"/>
              </w:rPr>
              <w:t xml:space="preserve">Sąsaja su Forma Nr. 090/a „Pranešimas apie pirmą kartą nustatytą onkologinės ligos diagnozę“, kurioje nurodytas </w:t>
            </w:r>
            <w:r w:rsidRPr="006207C6">
              <w:rPr>
                <w:rFonts w:ascii="Times New Roman" w:hAnsi="Times New Roman" w:cs="Times New Roman"/>
                <w:kern w:val="36"/>
                <w:sz w:val="24"/>
                <w:szCs w:val="24"/>
              </w:rPr>
              <w:t xml:space="preserve">TLK-10-AM kodas </w:t>
            </w:r>
            <w:r w:rsidRPr="007F26C7">
              <w:rPr>
                <w:rFonts w:ascii="Times New Roman" w:hAnsi="Times New Roman" w:cs="Times New Roman"/>
                <w:sz w:val="24"/>
                <w:szCs w:val="24"/>
              </w:rPr>
              <w:t>C34.0, C34.1, C34.2, C34.3, C34.9</w:t>
            </w:r>
            <w:r>
              <w:rPr>
                <w:rFonts w:ascii="Times New Roman" w:hAnsi="Times New Roman" w:cs="Times New Roman"/>
                <w:sz w:val="24"/>
                <w:szCs w:val="24"/>
              </w:rPr>
              <w:t xml:space="preserve"> ir ligos stadija</w:t>
            </w:r>
            <w:r w:rsidRPr="009A2CCA">
              <w:rPr>
                <w:rFonts w:ascii="Times New Roman" w:eastAsia="Times New Roman" w:hAnsi="Times New Roman" w:cs="Times New Roman"/>
                <w:color w:val="000000"/>
                <w:sz w:val="24"/>
                <w:szCs w:val="24"/>
                <w:lang w:eastAsia="lt-LT"/>
              </w:rPr>
              <w:t>.</w:t>
            </w:r>
            <w:r w:rsidRPr="006207C6">
              <w:rPr>
                <w:rFonts w:ascii="Times New Roman" w:hAnsi="Times New Roman" w:cs="Times New Roman"/>
                <w:spacing w:val="-1"/>
                <w:sz w:val="24"/>
                <w:szCs w:val="24"/>
              </w:rPr>
              <w:t xml:space="preserve"> </w:t>
            </w:r>
          </w:p>
          <w:p w14:paraId="4A10FF41" w14:textId="77777777" w:rsidR="00BF50A6" w:rsidRPr="0085406B" w:rsidRDefault="00BF50A6" w:rsidP="00C57B08">
            <w:pPr>
              <w:pStyle w:val="NormalWeb"/>
              <w:shd w:val="clear" w:color="auto" w:fill="FFFFFF"/>
              <w:spacing w:before="0" w:beforeAutospacing="0" w:after="0" w:afterAutospacing="0"/>
            </w:pPr>
            <w:r w:rsidRPr="0085406B">
              <w:t>Laukas „Sveikatos priežiūros įstaigos pavadinimas, kodas, adresas, telefono Nr.“</w:t>
            </w:r>
          </w:p>
          <w:p w14:paraId="091D4027" w14:textId="77777777" w:rsidR="00BF50A6" w:rsidRPr="0085406B" w:rsidRDefault="00BF50A6" w:rsidP="00C57B08">
            <w:pPr>
              <w:pStyle w:val="NormalWeb"/>
              <w:shd w:val="clear" w:color="auto" w:fill="FFFFFF"/>
              <w:spacing w:before="0" w:beforeAutospacing="0" w:after="0" w:afterAutospacing="0"/>
            </w:pPr>
            <w:r w:rsidRPr="0085406B">
              <w:t xml:space="preserve">Laukas: „Onkologinės ligos diagnozė ir kodas pagal TLK-10-AM </w:t>
            </w:r>
            <w:r w:rsidRPr="0085406B">
              <w:lastRenderedPageBreak/>
              <w:t>klasifikaciją, naviko topografija ir kodas pagal TLK-O klasifikaciją“</w:t>
            </w:r>
          </w:p>
          <w:p w14:paraId="4232BBFC" w14:textId="77777777" w:rsidR="00BF50A6" w:rsidRPr="00F42A37" w:rsidRDefault="00BF50A6" w:rsidP="00C57B08">
            <w:pPr>
              <w:jc w:val="both"/>
              <w:rPr>
                <w:rFonts w:ascii="Times New Roman" w:hAnsi="Times New Roman" w:cs="Times New Roman"/>
                <w:color w:val="000000" w:themeColor="text1"/>
                <w:sz w:val="24"/>
                <w:szCs w:val="24"/>
              </w:rPr>
            </w:pPr>
            <w:r w:rsidRPr="0085406B">
              <w:rPr>
                <w:rFonts w:ascii="Times New Roman" w:hAnsi="Times New Roman" w:cs="Times New Roman"/>
                <w:sz w:val="24"/>
                <w:szCs w:val="24"/>
              </w:rPr>
              <w:t>Laukas „Onkologinės ligos diagnozės nustatymo data“</w:t>
            </w:r>
          </w:p>
        </w:tc>
        <w:tc>
          <w:tcPr>
            <w:tcW w:w="6804" w:type="dxa"/>
          </w:tcPr>
          <w:p w14:paraId="76861B08" w14:textId="77777777" w:rsidR="00E51DB6" w:rsidRPr="00CE62DF" w:rsidRDefault="00E51DB6" w:rsidP="00E51DB6">
            <w:pPr>
              <w:rPr>
                <w:rFonts w:ascii="Times New Roman" w:hAnsi="Times New Roman" w:cs="Times New Roman"/>
                <w:sz w:val="24"/>
                <w:szCs w:val="24"/>
                <w:lang w:val="en-US"/>
              </w:rPr>
            </w:pPr>
            <w:r w:rsidRPr="00CE62DF">
              <w:rPr>
                <w:rFonts w:ascii="Times New Roman" w:hAnsi="Times New Roman" w:cs="Times New Roman"/>
                <w:sz w:val="24"/>
                <w:szCs w:val="24"/>
                <w:lang w:val="en-US"/>
              </w:rPr>
              <w:lastRenderedPageBreak/>
              <w:t>Dokumentas:</w:t>
            </w:r>
          </w:p>
          <w:p w14:paraId="11C7FB85" w14:textId="77777777" w:rsidR="00E51DB6" w:rsidRPr="00CE62DF" w:rsidRDefault="00E51DB6" w:rsidP="00E51DB6">
            <w:pPr>
              <w:rPr>
                <w:rFonts w:ascii="Times New Roman" w:hAnsi="Times New Roman" w:cs="Times New Roman"/>
                <w:sz w:val="24"/>
                <w:szCs w:val="24"/>
                <w:lang w:val="en-US"/>
              </w:rPr>
            </w:pPr>
          </w:p>
          <w:p w14:paraId="4008C94D" w14:textId="77777777" w:rsidR="00E51DB6" w:rsidRPr="00CE62DF" w:rsidRDefault="00E51DB6" w:rsidP="00E51DB6">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2C1F5A5A" w14:textId="77777777" w:rsidR="00E51DB6" w:rsidRPr="00CE62DF" w:rsidRDefault="00E51DB6" w:rsidP="00E51DB6">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49D9FE32" w14:textId="77777777" w:rsidR="00E51DB6" w:rsidRPr="001E540D" w:rsidRDefault="00E51DB6" w:rsidP="00E51DB6">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4AF9934A" w14:textId="1330ACAD" w:rsidR="00E51DB6" w:rsidRDefault="00E51DB6" w:rsidP="00E51DB6">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993095">
              <w:rPr>
                <w:rFonts w:ascii="Times New Roman" w:hAnsi="Times New Roman" w:cs="Times New Roman"/>
                <w:sz w:val="24"/>
                <w:szCs w:val="24"/>
                <w:lang w:val="en-US"/>
              </w:rPr>
              <w:t>,</w:t>
            </w:r>
          </w:p>
          <w:p w14:paraId="4D886274" w14:textId="73782644" w:rsidR="00993095" w:rsidRDefault="00993095" w:rsidP="00993095">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dokumento data.</w:t>
            </w:r>
          </w:p>
          <w:p w14:paraId="4D5D2910" w14:textId="77777777" w:rsidR="00993095" w:rsidRDefault="00993095" w:rsidP="00E51DB6">
            <w:pPr>
              <w:rPr>
                <w:rFonts w:ascii="Times New Roman" w:hAnsi="Times New Roman" w:cs="Times New Roman"/>
                <w:sz w:val="24"/>
                <w:szCs w:val="24"/>
                <w:lang w:val="en-US"/>
              </w:rPr>
            </w:pPr>
          </w:p>
          <w:p w14:paraId="68F63587" w14:textId="487062EB" w:rsidR="00065C48" w:rsidRDefault="00065C48" w:rsidP="00E51DB6">
            <w:pPr>
              <w:rPr>
                <w:rFonts w:ascii="Times New Roman" w:hAnsi="Times New Roman" w:cs="Times New Roman"/>
                <w:sz w:val="24"/>
                <w:szCs w:val="24"/>
                <w:lang w:val="en-US"/>
              </w:rPr>
            </w:pPr>
          </w:p>
          <w:p w14:paraId="3693F819" w14:textId="77777777" w:rsidR="00065C48" w:rsidRPr="00D85EA5" w:rsidRDefault="00065C48" w:rsidP="00065C48">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65A1A0BC" w14:textId="77777777" w:rsidR="00065C48" w:rsidRPr="00D85EA5" w:rsidRDefault="00065C48" w:rsidP="00065C48">
            <w:pPr>
              <w:rPr>
                <w:rFonts w:ascii="Times New Roman" w:hAnsi="Times New Roman" w:cs="Times New Roman"/>
                <w:sz w:val="24"/>
                <w:szCs w:val="24"/>
                <w:lang w:val="en-US"/>
              </w:rPr>
            </w:pPr>
          </w:p>
          <w:p w14:paraId="04A03B58" w14:textId="77777777" w:rsidR="00065C48" w:rsidRPr="00D85EA5" w:rsidRDefault="00065C48" w:rsidP="00065C48">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121159CA" w14:textId="77777777" w:rsidR="00065C48" w:rsidRPr="00D85EA5" w:rsidRDefault="00065C48" w:rsidP="00065C48">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3EAE646A" w14:textId="77777777" w:rsidR="00065C48" w:rsidRDefault="00065C48" w:rsidP="00065C48">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434EFBAB" w14:textId="1DB9384D" w:rsidR="00065C48" w:rsidRDefault="00065C48" w:rsidP="00065C48">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65B19F43" w14:textId="6A37BD81" w:rsidR="009A70E2" w:rsidRDefault="009A70E2" w:rsidP="00065C48">
            <w:pPr>
              <w:rPr>
                <w:rFonts w:ascii="Times New Roman" w:hAnsi="Times New Roman" w:cs="Times New Roman"/>
                <w:sz w:val="24"/>
                <w:szCs w:val="24"/>
                <w:lang w:val="en-US"/>
              </w:rPr>
            </w:pPr>
          </w:p>
          <w:p w14:paraId="513D0968" w14:textId="77777777" w:rsidR="009A70E2" w:rsidRPr="00893FAD" w:rsidRDefault="009A70E2" w:rsidP="009A70E2">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D9ECC00" w14:textId="77777777" w:rsidR="009A70E2" w:rsidRPr="005148B0" w:rsidRDefault="009A70E2" w:rsidP="009A70E2">
            <w:pPr>
              <w:jc w:val="both"/>
              <w:rPr>
                <w:color w:val="000000" w:themeColor="text1"/>
                <w:szCs w:val="24"/>
              </w:rPr>
            </w:pPr>
          </w:p>
          <w:p w14:paraId="4004E116"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23" w:history="1">
              <w:r w:rsidRPr="00520E57">
                <w:rPr>
                  <w:rStyle w:val="Hyperlink"/>
                  <w:rFonts w:ascii="Courier New" w:hAnsi="Courier New" w:cs="Courier New"/>
                  <w:color w:val="000000" w:themeColor="text1"/>
                </w:rPr>
                <w:t>http://hl7.org/fhir</w:t>
              </w:r>
            </w:hyperlink>
          </w:p>
          <w:p w14:paraId="163BCE9A"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0F71B9F9"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18F838A3"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05A17B04"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1EF90BF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534CCF75"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44BF9558"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04D122A5"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662AC6F7"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121FE652"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6CD3A38A" w14:textId="77777777" w:rsidR="009A70E2" w:rsidRPr="00520E57" w:rsidRDefault="009A70E2" w:rsidP="009A70E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0E35D77A" w14:textId="77777777" w:rsidR="009A70E2" w:rsidRPr="00520E57" w:rsidRDefault="009A70E2" w:rsidP="009A70E2">
            <w:pPr>
              <w:rPr>
                <w:rFonts w:ascii="Courier New" w:hAnsi="Courier New" w:cs="Courier New"/>
                <w:color w:val="000000" w:themeColor="text1"/>
              </w:rPr>
            </w:pPr>
            <w:r w:rsidRPr="00520E57">
              <w:rPr>
                <w:rFonts w:ascii="Courier New" w:hAnsi="Courier New" w:cs="Courier New"/>
                <w:color w:val="000000" w:themeColor="text1"/>
              </w:rPr>
              <w:t>&lt;/extension&gt;</w:t>
            </w:r>
          </w:p>
          <w:p w14:paraId="776DFAD7" w14:textId="77777777" w:rsidR="009A70E2" w:rsidRDefault="009A70E2" w:rsidP="00065C48">
            <w:pPr>
              <w:rPr>
                <w:rFonts w:ascii="Times New Roman" w:hAnsi="Times New Roman" w:cs="Times New Roman"/>
                <w:sz w:val="24"/>
                <w:szCs w:val="24"/>
                <w:lang w:val="en-US"/>
              </w:rPr>
            </w:pPr>
          </w:p>
          <w:p w14:paraId="48199BB3" w14:textId="77777777" w:rsidR="00065C48" w:rsidRDefault="00065C48" w:rsidP="00065C48">
            <w:pPr>
              <w:rPr>
                <w:rFonts w:ascii="Times New Roman" w:hAnsi="Times New Roman" w:cs="Times New Roman"/>
                <w:sz w:val="24"/>
                <w:szCs w:val="24"/>
                <w:lang w:val="en-US"/>
              </w:rPr>
            </w:pPr>
          </w:p>
          <w:p w14:paraId="0850CDC2" w14:textId="77777777" w:rsidR="00EC0E51" w:rsidRPr="00506F38" w:rsidRDefault="00EC0E51" w:rsidP="00EC0E51">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1EF2503A" w14:textId="77777777" w:rsidR="00EC0E51" w:rsidRPr="00506F38" w:rsidRDefault="00EC0E51" w:rsidP="00EC0E51">
            <w:pPr>
              <w:jc w:val="both"/>
              <w:rPr>
                <w:rFonts w:ascii="Times New Roman" w:eastAsia="Times New Roman" w:hAnsi="Times New Roman" w:cs="Times New Roman"/>
                <w:color w:val="000000"/>
                <w:kern w:val="0"/>
                <w:sz w:val="24"/>
                <w:szCs w:val="24"/>
                <w14:ligatures w14:val="none"/>
              </w:rPr>
            </w:pPr>
          </w:p>
          <w:p w14:paraId="50FC7A81" w14:textId="77777777" w:rsidR="00EC0E51" w:rsidRPr="00506F38" w:rsidRDefault="00EC0E51" w:rsidP="00EC0E51">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lastRenderedPageBreak/>
              <w:t>fhir.fhir_procedure</w:t>
            </w:r>
            <w:r>
              <w:rPr>
                <w:rFonts w:ascii="Courier New" w:eastAsia="Times New Roman" w:hAnsi="Courier New" w:cs="Courier New"/>
                <w:color w:val="000000"/>
                <w:kern w:val="0"/>
                <w:sz w:val="20"/>
                <w:szCs w:val="20"/>
                <w:lang w:val="en-US"/>
                <w14:ligatures w14:val="none"/>
              </w:rPr>
              <w:t>,</w:t>
            </w:r>
          </w:p>
          <w:p w14:paraId="00F47641" w14:textId="77777777" w:rsidR="00EC0E51" w:rsidRPr="00506F38" w:rsidRDefault="00EC0E51" w:rsidP="00EC0E51">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3D694D11" w14:textId="77777777" w:rsidR="00EC0E51" w:rsidRDefault="00EC0E51" w:rsidP="00EC0E51">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0BBE5A86" w14:textId="77777777" w:rsidR="00EC0E51" w:rsidRPr="001B7EB6" w:rsidRDefault="00EC0E51" w:rsidP="00EC0E51">
            <w:pPr>
              <w:jc w:val="both"/>
              <w:rPr>
                <w:color w:val="000000" w:themeColor="text1"/>
                <w:szCs w:val="24"/>
              </w:rPr>
            </w:pPr>
            <w:r w:rsidRPr="001B7EB6">
              <w:rPr>
                <w:rFonts w:ascii="Courier New" w:hAnsi="Courier New" w:cs="Courier New"/>
                <w:color w:val="000000" w:themeColor="text1"/>
                <w:szCs w:val="24"/>
                <w:lang w:val="en-US"/>
              </w:rPr>
              <w:t xml:space="preserve">subject_id </w:t>
            </w:r>
            <w:r w:rsidRPr="001B7EB6">
              <w:rPr>
                <w:rFonts w:cs="Courier New"/>
                <w:color w:val="000000" w:themeColor="text1"/>
                <w:sz w:val="20"/>
                <w:lang w:val="en-US"/>
              </w:rPr>
              <w:t xml:space="preserve">– </w:t>
            </w:r>
            <w:r w:rsidRPr="001B7EB6">
              <w:rPr>
                <w:rFonts w:ascii="Times New Roman" w:hAnsi="Times New Roman" w:cs="Times New Roman"/>
                <w:color w:val="000000" w:themeColor="text1"/>
                <w:sz w:val="24"/>
                <w:szCs w:val="28"/>
              </w:rPr>
              <w:t>paciento identifikatorius,</w:t>
            </w:r>
          </w:p>
          <w:p w14:paraId="1A8FBA46" w14:textId="20A3815A" w:rsidR="00065C48" w:rsidRDefault="00EC0E51" w:rsidP="00EC0E51">
            <w:pPr>
              <w:rPr>
                <w:rFonts w:ascii="Times New Roman" w:hAnsi="Times New Roman" w:cs="Times New Roman"/>
                <w:sz w:val="24"/>
                <w:szCs w:val="24"/>
                <w:lang w:val="en-US"/>
              </w:rPr>
            </w:pPr>
            <w:r w:rsidRPr="001B7EB6">
              <w:rPr>
                <w:rFonts w:ascii="Courier New" w:hAnsi="Courier New" w:cs="Courier New"/>
                <w:color w:val="000000"/>
                <w:kern w:val="0"/>
                <w:lang w:val="en-US"/>
              </w:rPr>
              <w:t xml:space="preserve">start_date </w:t>
            </w:r>
            <w:r w:rsidRPr="001B7EB6">
              <w:rPr>
                <w:rFonts w:ascii="Courier New" w:hAnsi="Courier New" w:cs="Courier New"/>
                <w:color w:val="000000"/>
                <w:kern w:val="0"/>
                <w:sz w:val="20"/>
                <w:szCs w:val="20"/>
                <w:lang w:val="en-US"/>
              </w:rPr>
              <w:t xml:space="preserve">- </w:t>
            </w:r>
            <w:r w:rsidRPr="001B7EB6">
              <w:rPr>
                <w:rFonts w:ascii="Times New Roman" w:hAnsi="Times New Roman" w:cs="Times New Roman"/>
                <w:color w:val="000000" w:themeColor="text1"/>
                <w:sz w:val="24"/>
                <w:szCs w:val="28"/>
              </w:rPr>
              <w:t>procedūros atlikimo data ir laikas.</w:t>
            </w:r>
          </w:p>
          <w:p w14:paraId="63945087" w14:textId="77777777" w:rsidR="00E51DB6" w:rsidRDefault="00E51DB6" w:rsidP="00E51DB6">
            <w:pPr>
              <w:rPr>
                <w:rFonts w:ascii="Times New Roman" w:hAnsi="Times New Roman" w:cs="Times New Roman"/>
                <w:sz w:val="24"/>
                <w:szCs w:val="24"/>
                <w:lang w:val="en-US"/>
              </w:rPr>
            </w:pPr>
          </w:p>
          <w:p w14:paraId="4BE2324B" w14:textId="77777777" w:rsidR="00E51DB6" w:rsidRPr="009E69E6" w:rsidRDefault="00E51DB6" w:rsidP="00E51DB6">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3FB04CA0" w14:textId="77777777" w:rsidR="00E51DB6" w:rsidRPr="009E69E6" w:rsidRDefault="00E51DB6" w:rsidP="00E51DB6">
            <w:pPr>
              <w:rPr>
                <w:rFonts w:ascii="Times New Roman" w:hAnsi="Times New Roman" w:cs="Times New Roman"/>
                <w:sz w:val="24"/>
                <w:szCs w:val="24"/>
                <w:lang w:val="en-US"/>
              </w:rPr>
            </w:pPr>
          </w:p>
          <w:p w14:paraId="697866BF" w14:textId="77D4D69B" w:rsidR="00E51DB6" w:rsidRDefault="00E51DB6" w:rsidP="00E51DB6">
            <w:pPr>
              <w:rPr>
                <w:rFonts w:ascii="Courier New" w:hAnsi="Courier New" w:cs="Courier New"/>
                <w:lang w:val="en-US"/>
              </w:rPr>
            </w:pPr>
            <w:r w:rsidRPr="009E69E6">
              <w:rPr>
                <w:rFonts w:ascii="Courier New" w:hAnsi="Courier New" w:cs="Courier New"/>
                <w:lang w:val="en-US"/>
              </w:rPr>
              <w:t>fhir.fhir_patient.birth_date</w:t>
            </w:r>
          </w:p>
          <w:p w14:paraId="3B39F225" w14:textId="2322AD5B" w:rsidR="00993095" w:rsidRDefault="00993095" w:rsidP="00E51DB6">
            <w:pPr>
              <w:rPr>
                <w:rFonts w:ascii="Courier New" w:hAnsi="Courier New" w:cs="Courier New"/>
                <w:lang w:val="en-US"/>
              </w:rPr>
            </w:pPr>
          </w:p>
          <w:p w14:paraId="2185D421" w14:textId="77777777" w:rsidR="00993095" w:rsidRPr="003230FD" w:rsidRDefault="00993095" w:rsidP="0099309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627C7E3" w14:textId="77777777" w:rsidR="00993095" w:rsidRPr="003230FD" w:rsidRDefault="00993095" w:rsidP="00993095">
            <w:pPr>
              <w:rPr>
                <w:rFonts w:ascii="Times New Roman" w:hAnsi="Times New Roman" w:cs="Times New Roman"/>
                <w:sz w:val="24"/>
                <w:szCs w:val="24"/>
              </w:rPr>
            </w:pPr>
          </w:p>
          <w:p w14:paraId="5F2C1765" w14:textId="77777777" w:rsidR="00993095" w:rsidRPr="003230FD" w:rsidRDefault="00993095" w:rsidP="0099309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398A65EB" w14:textId="77777777" w:rsidR="00993095" w:rsidRPr="003230FD" w:rsidRDefault="00993095" w:rsidP="00993095">
            <w:pPr>
              <w:rPr>
                <w:rFonts w:ascii="Times New Roman" w:hAnsi="Times New Roman" w:cs="Times New Roman"/>
                <w:sz w:val="24"/>
                <w:szCs w:val="24"/>
                <w:lang w:val="en-US"/>
              </w:rPr>
            </w:pPr>
          </w:p>
          <w:p w14:paraId="0D74B540" w14:textId="77777777" w:rsidR="00993095" w:rsidRPr="003230FD" w:rsidRDefault="00993095" w:rsidP="00993095">
            <w:pPr>
              <w:rPr>
                <w:rFonts w:ascii="Courier New" w:hAnsi="Courier New" w:cs="Courier New"/>
                <w:lang w:val="en-US"/>
              </w:rPr>
            </w:pPr>
            <w:r w:rsidRPr="003230FD">
              <w:rPr>
                <w:rFonts w:ascii="Courier New" w:hAnsi="Courier New" w:cs="Courier New"/>
                <w:lang w:val="en-US"/>
              </w:rPr>
              <w:t>fhir.fhir_condition,</w:t>
            </w:r>
          </w:p>
          <w:p w14:paraId="515A19A9" w14:textId="77777777" w:rsidR="00993095" w:rsidRPr="003230FD" w:rsidRDefault="00993095" w:rsidP="0099309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8975831" w14:textId="77777777" w:rsidR="00993095" w:rsidRPr="003230FD" w:rsidRDefault="00993095" w:rsidP="0099309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04613DA0" w14:textId="77777777" w:rsidR="00993095" w:rsidRDefault="00993095" w:rsidP="00E51DB6">
            <w:pPr>
              <w:rPr>
                <w:rFonts w:ascii="Courier New" w:hAnsi="Courier New" w:cs="Courier New"/>
                <w:lang w:val="en-US"/>
              </w:rPr>
            </w:pPr>
          </w:p>
          <w:p w14:paraId="4B0A984F" w14:textId="77777777" w:rsidR="00E51DB6" w:rsidRPr="009E69E6" w:rsidRDefault="00E51DB6" w:rsidP="00E51DB6">
            <w:pPr>
              <w:rPr>
                <w:rFonts w:ascii="Courier New" w:hAnsi="Courier New" w:cs="Courier New"/>
                <w:lang w:val="en-US"/>
              </w:rPr>
            </w:pPr>
          </w:p>
          <w:p w14:paraId="7081F041" w14:textId="77777777" w:rsidR="00E51DB6" w:rsidRPr="009E69E6" w:rsidRDefault="00E51DB6" w:rsidP="00E51DB6">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43EADA7C" w14:textId="77777777" w:rsidR="00E51DB6" w:rsidRPr="009E69E6" w:rsidRDefault="00E51DB6" w:rsidP="00E51DB6">
            <w:pPr>
              <w:rPr>
                <w:rFonts w:ascii="Times New Roman" w:hAnsi="Times New Roman" w:cs="Times New Roman"/>
                <w:sz w:val="24"/>
                <w:szCs w:val="24"/>
                <w:lang w:val="en-US"/>
              </w:rPr>
            </w:pPr>
          </w:p>
          <w:p w14:paraId="23CC9E0A" w14:textId="77777777" w:rsidR="00E51DB6" w:rsidRPr="009E69E6" w:rsidRDefault="00E51DB6" w:rsidP="00E51DB6">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7BD7BB0C" w14:textId="77777777" w:rsidR="00E51DB6" w:rsidRPr="009E69E6" w:rsidRDefault="00E51DB6" w:rsidP="00E51DB6">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1E2FBE43" w14:textId="77777777" w:rsidR="00E51DB6" w:rsidRPr="009E69E6" w:rsidRDefault="00E51DB6" w:rsidP="00E51DB6">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28A2D068" w14:textId="77777777" w:rsidR="00E51DB6" w:rsidRDefault="00E51DB6" w:rsidP="00E51DB6">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0921E4E0" w14:textId="77777777" w:rsidR="00E51DB6" w:rsidRDefault="00E51DB6" w:rsidP="00E51DB6">
            <w:pPr>
              <w:rPr>
                <w:rFonts w:ascii="Times New Roman" w:hAnsi="Times New Roman" w:cs="Times New Roman"/>
                <w:sz w:val="24"/>
                <w:szCs w:val="24"/>
                <w:lang w:val="en-US"/>
              </w:rPr>
            </w:pPr>
          </w:p>
          <w:p w14:paraId="7456169A" w14:textId="0830F68F" w:rsidR="00E51DB6" w:rsidRDefault="00E51DB6" w:rsidP="00E51DB6">
            <w:pPr>
              <w:jc w:val="both"/>
              <w:rPr>
                <w:rFonts w:ascii="Times New Roman" w:hAnsi="Times New Roman" w:cs="Times New Roman"/>
                <w:sz w:val="24"/>
                <w:szCs w:val="24"/>
              </w:rPr>
            </w:pPr>
          </w:p>
          <w:p w14:paraId="2580E9E2" w14:textId="77777777" w:rsidR="00FB1FED" w:rsidRPr="001E157C" w:rsidRDefault="00FB1FED" w:rsidP="00FB1FED">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D995020" w14:textId="77777777" w:rsidR="00FB1FED" w:rsidRPr="001E157C" w:rsidRDefault="00FB1FED" w:rsidP="00FB1FED">
            <w:pPr>
              <w:jc w:val="both"/>
              <w:rPr>
                <w:rFonts w:ascii="Courier New" w:hAnsi="Courier New" w:cs="Courier New"/>
                <w:color w:val="000000" w:themeColor="text1"/>
                <w:kern w:val="0"/>
                <w:sz w:val="20"/>
                <w:szCs w:val="20"/>
                <w:lang w:val="en-US"/>
                <w14:ligatures w14:val="none"/>
              </w:rPr>
            </w:pPr>
          </w:p>
          <w:p w14:paraId="5DA3D156" w14:textId="77777777" w:rsidR="00FB1FED" w:rsidRPr="001E157C" w:rsidRDefault="00FB1FED" w:rsidP="00FB1FED">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0A2B7CA" w14:textId="77777777" w:rsidR="00FB1FED" w:rsidRPr="001E157C" w:rsidRDefault="00FB1FED" w:rsidP="00FB1FED">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D71C1A3" w14:textId="77777777" w:rsidR="00FB1FED" w:rsidRPr="005148B0" w:rsidRDefault="00FB1FED" w:rsidP="00FB1FED">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96F7FA6" w14:textId="77777777" w:rsidR="00FB1FED" w:rsidRDefault="00FB1FED" w:rsidP="00E51DB6">
            <w:pPr>
              <w:jc w:val="both"/>
              <w:rPr>
                <w:rFonts w:ascii="Times New Roman" w:hAnsi="Times New Roman" w:cs="Times New Roman"/>
                <w:sz w:val="24"/>
                <w:szCs w:val="24"/>
              </w:rPr>
            </w:pPr>
          </w:p>
          <w:p w14:paraId="25ADF8C0" w14:textId="77777777" w:rsidR="00E51DB6" w:rsidRDefault="00E51DB6" w:rsidP="00E51DB6">
            <w:pPr>
              <w:jc w:val="both"/>
              <w:rPr>
                <w:rFonts w:ascii="Times New Roman" w:hAnsi="Times New Roman" w:cs="Times New Roman"/>
                <w:sz w:val="24"/>
                <w:szCs w:val="24"/>
              </w:rPr>
            </w:pPr>
          </w:p>
          <w:p w14:paraId="1E2C9952" w14:textId="77777777" w:rsidR="00E51DB6" w:rsidRPr="0086620D" w:rsidRDefault="00E51DB6" w:rsidP="00E51DB6">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3002A1C7" w14:textId="77777777" w:rsidR="00E51DB6" w:rsidRPr="00F7436E" w:rsidRDefault="00E51DB6" w:rsidP="00E51DB6">
            <w:pPr>
              <w:jc w:val="both"/>
              <w:rPr>
                <w:rFonts w:ascii="Times New Roman" w:hAnsi="Times New Roman" w:cs="Times New Roman"/>
              </w:rPr>
            </w:pPr>
            <w:r w:rsidRPr="00F7436E">
              <w:rPr>
                <w:rFonts w:ascii="Times New Roman" w:hAnsi="Times New Roman" w:cs="Times New Roman"/>
              </w:rPr>
              <w:t xml:space="preserve"> </w:t>
            </w:r>
          </w:p>
          <w:p w14:paraId="7005119A" w14:textId="77777777" w:rsidR="00E51DB6" w:rsidRPr="00960A7A" w:rsidRDefault="00E51DB6" w:rsidP="00E51DB6">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0D8137A3" w14:textId="77777777" w:rsidR="00E51DB6" w:rsidRPr="00F7436E" w:rsidRDefault="00E51DB6" w:rsidP="00E51DB6">
            <w:pPr>
              <w:jc w:val="both"/>
              <w:rPr>
                <w:rFonts w:ascii="Times New Roman" w:hAnsi="Times New Roman" w:cs="Times New Roman"/>
              </w:rPr>
            </w:pPr>
            <w:r w:rsidRPr="00F7436E">
              <w:rPr>
                <w:rFonts w:ascii="Times New Roman" w:hAnsi="Times New Roman" w:cs="Times New Roman"/>
              </w:rPr>
              <w:t>kur</w:t>
            </w:r>
          </w:p>
          <w:p w14:paraId="314010E7" w14:textId="77777777" w:rsidR="00E51DB6" w:rsidRPr="0086620D" w:rsidRDefault="00E51DB6" w:rsidP="00E51DB6">
            <w:pPr>
              <w:jc w:val="both"/>
              <w:rPr>
                <w:rFonts w:ascii="Times New Roman" w:hAnsi="Times New Roman" w:cs="Times New Roman"/>
                <w:sz w:val="24"/>
                <w:szCs w:val="24"/>
              </w:rPr>
            </w:pPr>
            <w:r w:rsidRPr="0086620D">
              <w:rPr>
                <w:rFonts w:ascii="Courier New" w:hAnsi="Courier New" w:cs="Courier New"/>
              </w:rPr>
              <w:lastRenderedPageBreak/>
              <w:t>system_code</w:t>
            </w:r>
            <w:r w:rsidRPr="0086620D">
              <w:rPr>
                <w:rFonts w:ascii="Times New Roman" w:hAnsi="Times New Roman" w:cs="Times New Roman"/>
                <w:sz w:val="24"/>
                <w:szCs w:val="24"/>
              </w:rPr>
              <w:t>='http://esveikata.lt/Identifier/JAR'</w:t>
            </w:r>
          </w:p>
          <w:p w14:paraId="01D5399A" w14:textId="77777777" w:rsidR="00E51DB6" w:rsidRPr="0086620D" w:rsidRDefault="00E51DB6" w:rsidP="00E51DB6">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6C0F6797" w14:textId="77777777" w:rsidR="00E51DB6" w:rsidRPr="0086620D" w:rsidRDefault="00E51DB6" w:rsidP="00E51DB6">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2605F0DD" w14:textId="77777777" w:rsidR="00E51DB6" w:rsidRPr="0086620D" w:rsidRDefault="00E51DB6" w:rsidP="00E51DB6">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4CF61325" w14:textId="77777777" w:rsidR="00E51DB6" w:rsidRPr="0086620D" w:rsidRDefault="00E51DB6" w:rsidP="00E51DB6">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17494983" w14:textId="77777777" w:rsidR="00E51DB6" w:rsidRPr="0086620D" w:rsidRDefault="00E51DB6" w:rsidP="00E51DB6">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7195DC9C" w14:textId="77777777" w:rsidR="00E51DB6" w:rsidRPr="0086620D" w:rsidRDefault="00E51DB6" w:rsidP="00E51DB6">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1D3D4B74" w14:textId="77777777" w:rsidR="00E51DB6" w:rsidRPr="0086620D" w:rsidRDefault="00E51DB6" w:rsidP="00E51DB6">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53846181" w14:textId="77777777" w:rsidR="00E51DB6" w:rsidRPr="0086620D" w:rsidRDefault="00E51DB6" w:rsidP="00E51DB6">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189D6CD4" w14:textId="77777777" w:rsidR="00E51DB6" w:rsidRPr="0086620D" w:rsidRDefault="00E51DB6" w:rsidP="00E51DB6">
            <w:pPr>
              <w:rPr>
                <w:rFonts w:ascii="Times New Roman" w:hAnsi="Times New Roman" w:cs="Times New Roman"/>
                <w:sz w:val="24"/>
                <w:szCs w:val="24"/>
              </w:rPr>
            </w:pPr>
          </w:p>
          <w:p w14:paraId="041F14DF" w14:textId="77777777" w:rsidR="00993095" w:rsidRPr="00154779" w:rsidRDefault="00993095" w:rsidP="00993095">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377058BF" w14:textId="77777777" w:rsidR="00993095" w:rsidRPr="00154779" w:rsidRDefault="00993095" w:rsidP="00993095">
            <w:pPr>
              <w:rPr>
                <w:rFonts w:ascii="Times New Roman" w:hAnsi="Times New Roman" w:cs="Times New Roman"/>
                <w:sz w:val="24"/>
                <w:szCs w:val="24"/>
              </w:rPr>
            </w:pPr>
          </w:p>
          <w:p w14:paraId="6C0977E4" w14:textId="77777777" w:rsidR="00993095" w:rsidRPr="00154779" w:rsidRDefault="00993095" w:rsidP="00993095">
            <w:pPr>
              <w:rPr>
                <w:rFonts w:ascii="Courier New" w:hAnsi="Courier New" w:cs="Courier New"/>
              </w:rPr>
            </w:pPr>
            <w:r w:rsidRPr="00154779">
              <w:rPr>
                <w:rFonts w:ascii="Courier New" w:hAnsi="Courier New" w:cs="Courier New"/>
              </w:rPr>
              <w:t>fhir.espbi_org_address</w:t>
            </w:r>
          </w:p>
          <w:p w14:paraId="4249643B" w14:textId="77777777" w:rsidR="00993095" w:rsidRPr="00154779" w:rsidRDefault="00993095" w:rsidP="00993095">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149715C3" w14:textId="77777777" w:rsidR="00993095" w:rsidRPr="0086620D" w:rsidRDefault="00993095" w:rsidP="00993095">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032A83A7" w14:textId="77777777" w:rsidR="00993095" w:rsidRPr="0086620D" w:rsidRDefault="00993095" w:rsidP="00993095">
            <w:pPr>
              <w:rPr>
                <w:rFonts w:ascii="Times New Roman" w:hAnsi="Times New Roman" w:cs="Times New Roman"/>
                <w:sz w:val="24"/>
                <w:szCs w:val="24"/>
              </w:rPr>
            </w:pPr>
          </w:p>
          <w:p w14:paraId="11095EC9" w14:textId="77777777" w:rsidR="00993095" w:rsidRPr="00154779" w:rsidRDefault="00993095" w:rsidP="00993095">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2F85F294" w14:textId="77777777" w:rsidR="00993095" w:rsidRPr="00154779" w:rsidRDefault="00993095" w:rsidP="00993095">
            <w:pPr>
              <w:rPr>
                <w:rFonts w:ascii="Times New Roman" w:hAnsi="Times New Roman" w:cs="Times New Roman"/>
                <w:sz w:val="24"/>
                <w:szCs w:val="24"/>
              </w:rPr>
            </w:pPr>
          </w:p>
          <w:p w14:paraId="40B7F307" w14:textId="77777777" w:rsidR="00993095" w:rsidRPr="00154779" w:rsidRDefault="00993095" w:rsidP="00993095">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6BF33685" w14:textId="77777777" w:rsidR="00993095" w:rsidRPr="00154779" w:rsidRDefault="00993095" w:rsidP="00993095">
            <w:pPr>
              <w:rPr>
                <w:rFonts w:ascii="Times New Roman" w:hAnsi="Times New Roman" w:cs="Times New Roman"/>
                <w:sz w:val="24"/>
                <w:szCs w:val="24"/>
              </w:rPr>
            </w:pPr>
            <w:r w:rsidRPr="00154779">
              <w:rPr>
                <w:rFonts w:ascii="Times New Roman" w:hAnsi="Times New Roman" w:cs="Times New Roman"/>
                <w:sz w:val="24"/>
                <w:szCs w:val="24"/>
              </w:rPr>
              <w:t>kur</w:t>
            </w:r>
          </w:p>
          <w:p w14:paraId="6C7F8A7E" w14:textId="77777777" w:rsidR="00993095" w:rsidRPr="00154779" w:rsidRDefault="00993095" w:rsidP="00993095">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73F0FF7A" w14:textId="77777777" w:rsidR="00993095" w:rsidRPr="00154779" w:rsidRDefault="00993095" w:rsidP="00993095">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66F0D798" w14:textId="77777777" w:rsidR="00E51DB6" w:rsidRDefault="00E51DB6" w:rsidP="00E51DB6">
            <w:pPr>
              <w:jc w:val="both"/>
              <w:rPr>
                <w:rFonts w:ascii="Times New Roman" w:hAnsi="Times New Roman" w:cs="Times New Roman"/>
              </w:rPr>
            </w:pPr>
          </w:p>
          <w:p w14:paraId="408BC6B3" w14:textId="77777777" w:rsidR="00E51DB6" w:rsidRDefault="00E51DB6" w:rsidP="00E51DB6">
            <w:pPr>
              <w:jc w:val="both"/>
              <w:rPr>
                <w:rFonts w:ascii="Times New Roman" w:hAnsi="Times New Roman" w:cs="Times New Roman"/>
              </w:rPr>
            </w:pPr>
          </w:p>
          <w:p w14:paraId="4D528AC2" w14:textId="644D4650" w:rsidR="00E51DB6" w:rsidRDefault="00E51DB6" w:rsidP="00E51DB6">
            <w:pPr>
              <w:rPr>
                <w:rFonts w:ascii="Times New Roman" w:hAnsi="Times New Roman" w:cs="Times New Roman"/>
                <w:sz w:val="24"/>
                <w:szCs w:val="24"/>
                <w:lang w:val="en-US"/>
              </w:rPr>
            </w:pPr>
            <w:r w:rsidRPr="000733E8">
              <w:rPr>
                <w:rFonts w:ascii="Times New Roman" w:hAnsi="Times New Roman" w:cs="Times New Roman"/>
                <w:sz w:val="24"/>
                <w:szCs w:val="24"/>
                <w:lang w:val="en-US"/>
              </w:rPr>
              <w:t>Patologijos tyrimų rezultatų aprašymas:</w:t>
            </w:r>
          </w:p>
          <w:p w14:paraId="038F619A" w14:textId="2EA0120F" w:rsidR="00C7283E" w:rsidRDefault="00C7283E" w:rsidP="00E51DB6">
            <w:pPr>
              <w:rPr>
                <w:rFonts w:ascii="Times New Roman" w:hAnsi="Times New Roman" w:cs="Times New Roman"/>
                <w:sz w:val="24"/>
                <w:szCs w:val="24"/>
                <w:lang w:val="en-US"/>
              </w:rPr>
            </w:pPr>
          </w:p>
          <w:p w14:paraId="635F09C5" w14:textId="77777777" w:rsidR="00C7283E" w:rsidRPr="001B7EB6" w:rsidRDefault="00C7283E" w:rsidP="00C7283E">
            <w:pPr>
              <w:rPr>
                <w:rFonts w:ascii="Times New Roman" w:hAnsi="Times New Roman" w:cs="Times New Roman"/>
                <w:sz w:val="24"/>
                <w:szCs w:val="24"/>
                <w:lang w:val="en-US"/>
              </w:rPr>
            </w:pPr>
            <w:r w:rsidRPr="001B7EB6">
              <w:rPr>
                <w:rFonts w:ascii="Times New Roman" w:hAnsi="Times New Roman" w:cs="Times New Roman"/>
                <w:sz w:val="24"/>
                <w:szCs w:val="24"/>
                <w:lang w:val="en-US"/>
              </w:rPr>
              <w:t>Dokumentas:</w:t>
            </w:r>
          </w:p>
          <w:p w14:paraId="5006B69D" w14:textId="77777777" w:rsidR="00C7283E" w:rsidRPr="001B7EB6" w:rsidRDefault="00C7283E" w:rsidP="00C7283E">
            <w:pPr>
              <w:rPr>
                <w:rFonts w:ascii="Times New Roman" w:hAnsi="Times New Roman" w:cs="Times New Roman"/>
                <w:sz w:val="24"/>
                <w:szCs w:val="24"/>
                <w:lang w:val="en-US"/>
              </w:rPr>
            </w:pPr>
          </w:p>
          <w:p w14:paraId="2C987C07" w14:textId="77777777" w:rsidR="00C7283E" w:rsidRPr="001B7EB6" w:rsidRDefault="00C7283E" w:rsidP="00C7283E">
            <w:pPr>
              <w:rPr>
                <w:rFonts w:ascii="Times New Roman" w:hAnsi="Times New Roman" w:cs="Times New Roman"/>
                <w:sz w:val="24"/>
                <w:szCs w:val="24"/>
                <w:lang w:val="en-US"/>
              </w:rPr>
            </w:pPr>
            <w:r w:rsidRPr="001B7EB6">
              <w:rPr>
                <w:rFonts w:ascii="Courier New" w:hAnsi="Courier New" w:cs="Courier New"/>
                <w:lang w:val="en-US"/>
              </w:rPr>
              <w:t>fhir.fhir_composition</w:t>
            </w:r>
            <w:r w:rsidRPr="001B7EB6">
              <w:rPr>
                <w:rFonts w:ascii="Times New Roman" w:hAnsi="Times New Roman" w:cs="Times New Roman"/>
                <w:sz w:val="24"/>
                <w:szCs w:val="24"/>
                <w:lang w:val="en-US"/>
              </w:rPr>
              <w:t>,</w:t>
            </w:r>
          </w:p>
          <w:p w14:paraId="70DAEDF5" w14:textId="77777777" w:rsidR="00C7283E" w:rsidRPr="001B7EB6" w:rsidRDefault="00C7283E" w:rsidP="00C7283E">
            <w:pPr>
              <w:rPr>
                <w:rFonts w:ascii="Times New Roman" w:hAnsi="Times New Roman" w:cs="Times New Roman"/>
                <w:sz w:val="24"/>
                <w:szCs w:val="24"/>
                <w:lang w:val="en-US"/>
              </w:rPr>
            </w:pPr>
            <w:r w:rsidRPr="001B7EB6">
              <w:rPr>
                <w:rFonts w:ascii="Times New Roman" w:hAnsi="Times New Roman" w:cs="Times New Roman"/>
                <w:sz w:val="24"/>
                <w:szCs w:val="24"/>
                <w:lang w:val="en-US"/>
              </w:rPr>
              <w:t xml:space="preserve">kur </w:t>
            </w:r>
          </w:p>
          <w:p w14:paraId="19E7D2E8" w14:textId="77777777" w:rsidR="00C7283E" w:rsidRPr="001B7EB6" w:rsidRDefault="00C7283E" w:rsidP="00C7283E">
            <w:pPr>
              <w:rPr>
                <w:rFonts w:ascii="Times New Roman" w:hAnsi="Times New Roman" w:cs="Times New Roman"/>
                <w:sz w:val="24"/>
                <w:szCs w:val="24"/>
                <w:lang w:val="en-US"/>
              </w:rPr>
            </w:pPr>
            <w:r w:rsidRPr="001B7EB6">
              <w:rPr>
                <w:rFonts w:ascii="Courier New" w:hAnsi="Courier New" w:cs="Courier New"/>
                <w:lang w:val="en-US"/>
              </w:rPr>
              <w:t>type_code = '11526-1'</w:t>
            </w:r>
            <w:r w:rsidRPr="001B7EB6">
              <w:rPr>
                <w:rFonts w:ascii="Times New Roman" w:hAnsi="Times New Roman" w:cs="Times New Roman"/>
                <w:lang w:val="en-US"/>
              </w:rPr>
              <w:t xml:space="preserve"> </w:t>
            </w:r>
            <w:r w:rsidRPr="001B7EB6">
              <w:rPr>
                <w:rFonts w:ascii="Times New Roman" w:hAnsi="Times New Roman" w:cs="Times New Roman"/>
                <w:sz w:val="24"/>
                <w:szCs w:val="24"/>
                <w:lang w:val="en-US"/>
              </w:rPr>
              <w:t>– E014-ats forma ,</w:t>
            </w:r>
          </w:p>
          <w:p w14:paraId="6D92CE58" w14:textId="77777777" w:rsidR="00C7283E" w:rsidRPr="001B7EB6" w:rsidRDefault="00C7283E" w:rsidP="00C7283E">
            <w:pPr>
              <w:rPr>
                <w:rFonts w:ascii="Times New Roman" w:hAnsi="Times New Roman" w:cs="Times New Roman"/>
                <w:sz w:val="24"/>
                <w:szCs w:val="24"/>
                <w:lang w:val="en-US"/>
              </w:rPr>
            </w:pPr>
            <w:r w:rsidRPr="001B7EB6">
              <w:rPr>
                <w:rFonts w:ascii="Courier New" w:hAnsi="Courier New" w:cs="Courier New"/>
                <w:lang w:val="en-US"/>
              </w:rPr>
              <w:t>subject_id</w:t>
            </w:r>
            <w:r w:rsidRPr="001B7EB6">
              <w:rPr>
                <w:rFonts w:ascii="Times New Roman" w:hAnsi="Times New Roman" w:cs="Times New Roman"/>
                <w:lang w:val="en-US"/>
              </w:rPr>
              <w:t xml:space="preserve"> </w:t>
            </w:r>
            <w:r w:rsidRPr="001B7EB6">
              <w:rPr>
                <w:rFonts w:ascii="Times New Roman" w:hAnsi="Times New Roman" w:cs="Times New Roman"/>
                <w:sz w:val="24"/>
                <w:szCs w:val="24"/>
                <w:lang w:val="en-US"/>
              </w:rPr>
              <w:t>- paciento identifikatorius,</w:t>
            </w:r>
          </w:p>
          <w:p w14:paraId="3402EB6C" w14:textId="2D651C40" w:rsidR="00C7283E" w:rsidRDefault="00C7283E" w:rsidP="00C7283E">
            <w:pPr>
              <w:jc w:val="both"/>
              <w:rPr>
                <w:rFonts w:ascii="Times New Roman" w:hAnsi="Times New Roman" w:cs="Times New Roman"/>
                <w:color w:val="000000" w:themeColor="text1"/>
                <w:sz w:val="24"/>
                <w:szCs w:val="24"/>
              </w:rPr>
            </w:pPr>
            <w:r w:rsidRPr="001B7EB6">
              <w:rPr>
                <w:rFonts w:ascii="Courier New" w:hAnsi="Courier New" w:cs="Courier New"/>
                <w:color w:val="000000" w:themeColor="text1"/>
                <w:kern w:val="0"/>
                <w:sz w:val="20"/>
                <w:szCs w:val="20"/>
                <w:lang w:val="en-US"/>
              </w:rPr>
              <w:t xml:space="preserve">custodian_id </w:t>
            </w:r>
            <w:r w:rsidRPr="001B7EB6">
              <w:rPr>
                <w:rFonts w:ascii="Times New Roman" w:hAnsi="Times New Roman" w:cs="Times New Roman"/>
                <w:color w:val="000000" w:themeColor="text1"/>
                <w:sz w:val="24"/>
                <w:szCs w:val="24"/>
              </w:rPr>
              <w:t>- įstaigos identifikatorius</w:t>
            </w:r>
            <w:r w:rsidR="008F13EF" w:rsidRPr="001B7EB6">
              <w:rPr>
                <w:rFonts w:ascii="Times New Roman" w:hAnsi="Times New Roman" w:cs="Times New Roman"/>
                <w:color w:val="000000" w:themeColor="text1"/>
                <w:sz w:val="24"/>
                <w:szCs w:val="24"/>
              </w:rPr>
              <w:t>,</w:t>
            </w:r>
          </w:p>
          <w:p w14:paraId="27F46BD7" w14:textId="6360EC65" w:rsidR="008F13EF" w:rsidRPr="005148B0" w:rsidRDefault="008F13EF" w:rsidP="008F13EF">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dokumento data</w:t>
            </w:r>
          </w:p>
          <w:p w14:paraId="1AF97CF3" w14:textId="77777777" w:rsidR="008F13EF" w:rsidRPr="005148B0" w:rsidRDefault="008F13EF" w:rsidP="00C7283E">
            <w:pPr>
              <w:jc w:val="both"/>
              <w:rPr>
                <w:rFonts w:ascii="Times New Roman" w:hAnsi="Times New Roman" w:cs="Times New Roman"/>
                <w:color w:val="000000" w:themeColor="text1"/>
                <w:sz w:val="24"/>
                <w:szCs w:val="24"/>
              </w:rPr>
            </w:pPr>
          </w:p>
          <w:p w14:paraId="4DE19D5E" w14:textId="77777777" w:rsidR="00C7283E" w:rsidRDefault="00C7283E" w:rsidP="00E51DB6">
            <w:pPr>
              <w:rPr>
                <w:rFonts w:ascii="Times New Roman" w:hAnsi="Times New Roman" w:cs="Times New Roman"/>
                <w:sz w:val="24"/>
                <w:szCs w:val="24"/>
                <w:lang w:val="en-US"/>
              </w:rPr>
            </w:pPr>
          </w:p>
          <w:p w14:paraId="72A2041F" w14:textId="77777777" w:rsidR="00E51DB6" w:rsidRPr="000809B4" w:rsidRDefault="00E51DB6" w:rsidP="00E51DB6">
            <w:pPr>
              <w:rPr>
                <w:rFonts w:ascii="Times New Roman" w:hAnsi="Times New Roman" w:cs="Times New Roman"/>
                <w:color w:val="FF0000"/>
                <w:sz w:val="24"/>
                <w:szCs w:val="24"/>
                <w:lang w:val="en-US"/>
              </w:rPr>
            </w:pPr>
          </w:p>
          <w:p w14:paraId="4C851CAF" w14:textId="77777777" w:rsidR="00E51DB6" w:rsidRPr="00CE7490" w:rsidRDefault="00E51DB6" w:rsidP="00E51DB6">
            <w:pPr>
              <w:rPr>
                <w:rFonts w:ascii="Times New Roman" w:eastAsia="Times New Roman" w:hAnsi="Times New Roman"/>
                <w:sz w:val="24"/>
                <w:szCs w:val="24"/>
                <w:lang w:eastAsia="lt-LT"/>
                <w14:ligatures w14:val="none"/>
              </w:rPr>
            </w:pPr>
            <w:r w:rsidRPr="00CE7490">
              <w:rPr>
                <w:rFonts w:ascii="Times New Roman" w:eastAsia="Times New Roman" w:hAnsi="Times New Roman"/>
                <w:sz w:val="24"/>
                <w:szCs w:val="24"/>
                <w:lang w:eastAsia="lt-LT"/>
                <w14:ligatures w14:val="none"/>
              </w:rPr>
              <w:lastRenderedPageBreak/>
              <w:t>Medžiagos paėmimo data:</w:t>
            </w:r>
          </w:p>
          <w:p w14:paraId="29AA567E" w14:textId="696D7402" w:rsidR="00E51DB6" w:rsidRDefault="00E51DB6" w:rsidP="00E51DB6">
            <w:pPr>
              <w:rPr>
                <w:rFonts w:ascii="Times New Roman" w:eastAsia="Times New Roman" w:hAnsi="Times New Roman"/>
                <w:color w:val="000000"/>
                <w:sz w:val="24"/>
                <w:szCs w:val="24"/>
                <w:lang w:eastAsia="lt-LT"/>
                <w14:ligatures w14:val="none"/>
              </w:rPr>
            </w:pPr>
          </w:p>
          <w:p w14:paraId="077A07D0" w14:textId="77777777" w:rsidR="00CE7490" w:rsidRPr="003219DD" w:rsidRDefault="00CE7490" w:rsidP="00CE7490">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6F8A6923" w14:textId="77777777" w:rsidR="00CE7490" w:rsidRDefault="00CE7490" w:rsidP="00CE7490">
            <w:pPr>
              <w:rPr>
                <w:rFonts w:ascii="Times New Roman" w:eastAsia="Times New Roman" w:hAnsi="Times New Roman"/>
                <w:color w:val="000000"/>
                <w:sz w:val="24"/>
                <w:szCs w:val="24"/>
                <w:lang w:eastAsia="lt-LT"/>
                <w14:ligatures w14:val="none"/>
              </w:rPr>
            </w:pPr>
          </w:p>
          <w:p w14:paraId="2BF054DC" w14:textId="77777777" w:rsidR="00CE7490" w:rsidRPr="00803B67" w:rsidRDefault="00CE7490" w:rsidP="00CE749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3DF43A30" w14:textId="77777777" w:rsidR="00CE7490" w:rsidRPr="00803B67" w:rsidRDefault="00CE7490" w:rsidP="00CE749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5D691B1A" w14:textId="77777777" w:rsidR="00CE7490" w:rsidRPr="00803B67" w:rsidRDefault="00CE7490" w:rsidP="00CE749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2441A238" w14:textId="77777777" w:rsidR="00CE7490" w:rsidRPr="00803B67" w:rsidRDefault="00CE7490" w:rsidP="00CE749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 xml:space="preserve"> &lt;collectedDateTime value="2011-05-30T06:15:00"/&gt;</w:t>
            </w:r>
          </w:p>
          <w:p w14:paraId="270860E5" w14:textId="77777777" w:rsidR="00CE7490" w:rsidRDefault="00CE7490" w:rsidP="00E51DB6">
            <w:pPr>
              <w:rPr>
                <w:rFonts w:ascii="Times New Roman" w:eastAsia="Times New Roman" w:hAnsi="Times New Roman"/>
                <w:color w:val="000000"/>
                <w:sz w:val="24"/>
                <w:szCs w:val="24"/>
                <w:lang w:eastAsia="lt-LT"/>
                <w14:ligatures w14:val="none"/>
              </w:rPr>
            </w:pPr>
          </w:p>
          <w:p w14:paraId="4003B617" w14:textId="77777777" w:rsidR="00CE7490" w:rsidRDefault="00CE7490" w:rsidP="00E51DB6">
            <w:pPr>
              <w:rPr>
                <w:rFonts w:ascii="Times New Roman" w:eastAsia="Times New Roman" w:hAnsi="Times New Roman"/>
                <w:color w:val="000000"/>
                <w:sz w:val="24"/>
                <w:szCs w:val="24"/>
                <w:lang w:eastAsia="lt-LT"/>
                <w14:ligatures w14:val="none"/>
              </w:rPr>
            </w:pPr>
          </w:p>
          <w:p w14:paraId="06C4EF5A" w14:textId="77777777" w:rsidR="00E51DB6" w:rsidRDefault="00E51DB6" w:rsidP="00E51DB6">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4C1EFF6D" w14:textId="77777777" w:rsidR="00E51DB6" w:rsidRDefault="00E51DB6" w:rsidP="00E51DB6">
            <w:pPr>
              <w:rPr>
                <w:rFonts w:ascii="Times New Roman" w:eastAsia="Times New Roman" w:hAnsi="Times New Roman"/>
                <w:color w:val="000000"/>
                <w:sz w:val="24"/>
                <w:szCs w:val="24"/>
                <w:lang w:eastAsia="lt-LT"/>
                <w14:ligatures w14:val="none"/>
              </w:rPr>
            </w:pPr>
          </w:p>
          <w:p w14:paraId="5C39C71F" w14:textId="77777777" w:rsidR="00E51DB6" w:rsidRPr="00871BA3" w:rsidRDefault="00E51DB6" w:rsidP="00E51DB6">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F98D7E4" w14:textId="77777777" w:rsidR="00E51DB6" w:rsidRDefault="00E51DB6" w:rsidP="00E51DB6">
            <w:pPr>
              <w:rPr>
                <w:rFonts w:ascii="Times New Roman" w:eastAsia="Times New Roman" w:hAnsi="Times New Roman"/>
                <w:color w:val="000000"/>
                <w:sz w:val="24"/>
                <w:szCs w:val="24"/>
                <w:lang w:eastAsia="lt-LT"/>
                <w14:ligatures w14:val="none"/>
              </w:rPr>
            </w:pPr>
          </w:p>
          <w:p w14:paraId="159F0153"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1002892C"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4C55236B"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793C8FD1"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23663DDD"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2460015B"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1220D122"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1003CD5C"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7CEA0B40" w14:textId="77777777" w:rsidR="00E51DB6" w:rsidRPr="001E4E0E" w:rsidRDefault="00E51DB6" w:rsidP="00E51DB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39BE855F" w14:textId="77777777" w:rsidR="00E51DB6" w:rsidRDefault="00E51DB6" w:rsidP="00E51DB6">
            <w:pPr>
              <w:rPr>
                <w:rFonts w:ascii="Times New Roman" w:eastAsia="Times New Roman" w:hAnsi="Times New Roman"/>
                <w:color w:val="000000"/>
                <w:sz w:val="24"/>
                <w:szCs w:val="24"/>
                <w:lang w:eastAsia="lt-LT"/>
                <w14:ligatures w14:val="none"/>
              </w:rPr>
            </w:pPr>
          </w:p>
          <w:p w14:paraId="5D0F4F5F" w14:textId="77777777" w:rsidR="00E51DB6" w:rsidRDefault="00E51DB6" w:rsidP="00E51DB6">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2F64E2C1" w14:textId="77777777" w:rsidR="00E51DB6" w:rsidRDefault="00E51DB6" w:rsidP="00E51DB6">
            <w:pPr>
              <w:rPr>
                <w:rFonts w:ascii="Times New Roman" w:eastAsia="Times New Roman" w:hAnsi="Times New Roman"/>
                <w:color w:val="000000"/>
                <w:sz w:val="24"/>
                <w:szCs w:val="24"/>
                <w:lang w:eastAsia="lt-LT"/>
                <w14:ligatures w14:val="none"/>
              </w:rPr>
            </w:pPr>
          </w:p>
          <w:p w14:paraId="4C5BC786" w14:textId="77777777" w:rsidR="00E51DB6" w:rsidRPr="00871BA3" w:rsidRDefault="00E51DB6" w:rsidP="00E51DB6">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8024F78" w14:textId="77777777" w:rsidR="00E51DB6" w:rsidRDefault="00E51DB6" w:rsidP="00E51DB6">
            <w:pPr>
              <w:rPr>
                <w:rFonts w:ascii="Times New Roman" w:eastAsia="Times New Roman" w:hAnsi="Times New Roman"/>
                <w:color w:val="000000"/>
                <w:sz w:val="24"/>
                <w:szCs w:val="24"/>
                <w:lang w:eastAsia="lt-LT"/>
                <w14:ligatures w14:val="none"/>
              </w:rPr>
            </w:pPr>
          </w:p>
          <w:p w14:paraId="0BAFAF19" w14:textId="77777777" w:rsidR="00E51DB6" w:rsidRDefault="00E51DB6" w:rsidP="00E51DB6">
            <w:pPr>
              <w:rPr>
                <w:rFonts w:ascii="Times New Roman" w:hAnsi="Times New Roman" w:cs="Times New Roman"/>
                <w:sz w:val="24"/>
                <w:szCs w:val="24"/>
                <w:lang w:val="en-US"/>
              </w:rPr>
            </w:pPr>
          </w:p>
          <w:p w14:paraId="6DDD1956"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&lt;!-- 1..1 --&gt;</w:t>
            </w:r>
          </w:p>
          <w:p w14:paraId="5621EE7A"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lastRenderedPageBreak/>
              <w:t>&lt;!-- 10.2.10.2</w:t>
            </w:r>
            <w:r w:rsidRPr="008B6702">
              <w:rPr>
                <w:rFonts w:ascii="Courier New" w:hAnsi="Courier New" w:cs="Courier New"/>
                <w:lang w:val="en-US"/>
              </w:rPr>
              <w:tab/>
              <w:t>Morfologinis kodas (ICD-O-3 kodas) / Morphological code--&gt;</w:t>
            </w:r>
          </w:p>
          <w:p w14:paraId="6EC6B06F"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 Classificator: icd-o-3 --&gt;</w:t>
            </w:r>
          </w:p>
          <w:p w14:paraId="576B84AA"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&lt;coding&gt;</w:t>
            </w:r>
          </w:p>
          <w:p w14:paraId="52CD4ECA"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&lt;system value="http://esveikata.lt/classifiers/ICD-O-3"/&gt;</w:t>
            </w:r>
          </w:p>
          <w:p w14:paraId="29547DD7"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&lt;code value="M8321/0"/&gt;</w:t>
            </w:r>
          </w:p>
          <w:p w14:paraId="296C6E82"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 xml:space="preserve">&lt;!-- 1..1 --&gt;                        </w:t>
            </w:r>
          </w:p>
          <w:p w14:paraId="3FD83D0E"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&lt;display value="Pagrindinių ląstelių adenoma"/&gt;</w:t>
            </w:r>
          </w:p>
          <w:p w14:paraId="65AB1508" w14:textId="77777777" w:rsidR="00E51DB6" w:rsidRPr="008B6702" w:rsidRDefault="00E51DB6" w:rsidP="00E51DB6">
            <w:pPr>
              <w:rPr>
                <w:rFonts w:ascii="Courier New" w:hAnsi="Courier New" w:cs="Courier New"/>
                <w:lang w:val="en-US"/>
              </w:rPr>
            </w:pPr>
            <w:r w:rsidRPr="008B6702">
              <w:rPr>
                <w:rFonts w:ascii="Courier New" w:hAnsi="Courier New" w:cs="Courier New"/>
                <w:lang w:val="en-US"/>
              </w:rPr>
              <w:t>&lt;/coding&gt;</w:t>
            </w:r>
          </w:p>
          <w:p w14:paraId="6F52B0AA" w14:textId="77777777" w:rsidR="00E51DB6" w:rsidRDefault="00E51DB6" w:rsidP="00E51DB6">
            <w:pPr>
              <w:rPr>
                <w:rFonts w:ascii="Times New Roman" w:hAnsi="Times New Roman" w:cs="Times New Roman"/>
                <w:sz w:val="24"/>
                <w:szCs w:val="24"/>
                <w:lang w:val="en-US"/>
              </w:rPr>
            </w:pPr>
          </w:p>
          <w:p w14:paraId="52506504" w14:textId="77777777" w:rsidR="00E51DB6" w:rsidRDefault="00E51DB6" w:rsidP="00E51DB6">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71401CA6" w14:textId="77777777" w:rsidR="00E51DB6" w:rsidRDefault="00E51DB6" w:rsidP="00E51DB6">
            <w:pPr>
              <w:rPr>
                <w:rFonts w:ascii="Times New Roman" w:hAnsi="Times New Roman" w:cs="Times New Roman"/>
                <w:sz w:val="24"/>
                <w:szCs w:val="24"/>
                <w:lang w:val="en-US"/>
              </w:rPr>
            </w:pPr>
          </w:p>
          <w:p w14:paraId="4397F01C" w14:textId="77777777" w:rsidR="00E51DB6" w:rsidRPr="00871BA3" w:rsidRDefault="00E51DB6" w:rsidP="00E51DB6">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6E339EA" w14:textId="77777777" w:rsidR="00E51DB6" w:rsidRDefault="00E51DB6" w:rsidP="00E51DB6">
            <w:pPr>
              <w:rPr>
                <w:rFonts w:ascii="Times New Roman" w:hAnsi="Times New Roman" w:cs="Times New Roman"/>
                <w:sz w:val="24"/>
                <w:szCs w:val="24"/>
                <w:lang w:val="en-US"/>
              </w:rPr>
            </w:pPr>
          </w:p>
          <w:p w14:paraId="46319462" w14:textId="77777777" w:rsidR="00E51DB6" w:rsidRPr="00951968" w:rsidRDefault="00E51DB6" w:rsidP="00E51DB6">
            <w:pPr>
              <w:rPr>
                <w:rFonts w:ascii="Courier New" w:hAnsi="Courier New" w:cs="Courier New"/>
                <w:lang w:val="en-US"/>
              </w:rPr>
            </w:pPr>
            <w:r w:rsidRPr="00951968">
              <w:rPr>
                <w:rFonts w:ascii="Courier New" w:hAnsi="Courier New" w:cs="Courier New"/>
                <w:lang w:val="en-US"/>
              </w:rPr>
              <w:t>&lt;!-- 0..1 --&gt;</w:t>
            </w:r>
          </w:p>
          <w:p w14:paraId="77164D4A" w14:textId="77777777" w:rsidR="00E51DB6" w:rsidRPr="00951968" w:rsidRDefault="00E51DB6" w:rsidP="00E51DB6">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2D9FF9FC" w14:textId="77777777" w:rsidR="00E51DB6" w:rsidRPr="00951968" w:rsidRDefault="00E51DB6" w:rsidP="00E51DB6">
            <w:pPr>
              <w:rPr>
                <w:rFonts w:ascii="Courier New" w:hAnsi="Courier New" w:cs="Courier New"/>
                <w:lang w:val="en-US"/>
              </w:rPr>
            </w:pPr>
            <w:r w:rsidRPr="00951968">
              <w:rPr>
                <w:rFonts w:ascii="Courier New" w:hAnsi="Courier New" w:cs="Courier New"/>
                <w:lang w:val="en-US"/>
              </w:rPr>
              <w:t>&lt;!-- Classificator: snomed --&gt;</w:t>
            </w:r>
          </w:p>
          <w:p w14:paraId="6D45F3D0" w14:textId="77777777" w:rsidR="00E51DB6" w:rsidRPr="00951968" w:rsidRDefault="00E51DB6" w:rsidP="00E51DB6">
            <w:pPr>
              <w:rPr>
                <w:rFonts w:ascii="Courier New" w:hAnsi="Courier New" w:cs="Courier New"/>
                <w:lang w:val="en-US"/>
              </w:rPr>
            </w:pPr>
            <w:r w:rsidRPr="00951968">
              <w:rPr>
                <w:rFonts w:ascii="Courier New" w:hAnsi="Courier New" w:cs="Courier New"/>
                <w:lang w:val="en-US"/>
              </w:rPr>
              <w:t>&lt;coding&gt;</w:t>
            </w:r>
          </w:p>
          <w:p w14:paraId="2FA76667" w14:textId="77777777" w:rsidR="00E51DB6" w:rsidRPr="00951968" w:rsidRDefault="00E51DB6" w:rsidP="00E51DB6">
            <w:pPr>
              <w:rPr>
                <w:rFonts w:ascii="Courier New" w:hAnsi="Courier New" w:cs="Courier New"/>
                <w:lang w:val="en-US"/>
              </w:rPr>
            </w:pPr>
            <w:r w:rsidRPr="00951968">
              <w:rPr>
                <w:rFonts w:ascii="Courier New" w:hAnsi="Courier New" w:cs="Courier New"/>
                <w:lang w:val="en-US"/>
              </w:rPr>
              <w:t>&lt;system value="http://snomed.info/sct"/&gt;</w:t>
            </w:r>
          </w:p>
          <w:p w14:paraId="4410505D" w14:textId="77777777" w:rsidR="00E51DB6" w:rsidRPr="00951968" w:rsidRDefault="00E51DB6" w:rsidP="00E51DB6">
            <w:pPr>
              <w:rPr>
                <w:rFonts w:ascii="Courier New" w:hAnsi="Courier New" w:cs="Courier New"/>
                <w:lang w:val="en-US"/>
              </w:rPr>
            </w:pPr>
            <w:r w:rsidRPr="00951968">
              <w:rPr>
                <w:rFonts w:ascii="Courier New" w:hAnsi="Courier New" w:cs="Courier New"/>
                <w:lang w:val="en-US"/>
              </w:rPr>
              <w:t>&lt;code value="123456789"/&gt;</w:t>
            </w:r>
          </w:p>
          <w:p w14:paraId="108CE32C" w14:textId="4E074D2E" w:rsidR="00BF50A6" w:rsidRDefault="00E51DB6" w:rsidP="00E51DB6">
            <w:pPr>
              <w:pStyle w:val="Default"/>
              <w:rPr>
                <w:rFonts w:ascii="Courier New" w:hAnsi="Courier New" w:cs="Courier New"/>
                <w:sz w:val="22"/>
                <w:szCs w:val="22"/>
                <w:lang w:val="en-US"/>
              </w:rPr>
            </w:pPr>
            <w:r w:rsidRPr="00951968">
              <w:rPr>
                <w:rFonts w:ascii="Courier New" w:hAnsi="Courier New" w:cs="Courier New"/>
                <w:sz w:val="22"/>
                <w:szCs w:val="22"/>
                <w:lang w:val="en-US"/>
              </w:rPr>
              <w:t>&lt;/coding</w:t>
            </w:r>
          </w:p>
          <w:p w14:paraId="0928BD9F" w14:textId="7AFF436A" w:rsidR="00F62CD9" w:rsidRDefault="00F62CD9" w:rsidP="00E51DB6">
            <w:pPr>
              <w:pStyle w:val="Default"/>
              <w:rPr>
                <w:rFonts w:ascii="Courier New" w:hAnsi="Courier New" w:cs="Courier New"/>
                <w:sz w:val="22"/>
                <w:szCs w:val="22"/>
                <w:lang w:val="en-US"/>
              </w:rPr>
            </w:pPr>
          </w:p>
          <w:p w14:paraId="08A7EE04" w14:textId="77777777" w:rsidR="00F62CD9" w:rsidRPr="006C57C8" w:rsidRDefault="00F62CD9" w:rsidP="00F62CD9">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2D62C807" w14:textId="77777777" w:rsidR="00F62CD9" w:rsidRPr="00B57D55" w:rsidRDefault="00F62CD9" w:rsidP="00F62CD9">
            <w:pPr>
              <w:rPr>
                <w:rFonts w:ascii="Courier New" w:hAnsi="Courier New" w:cs="Courier New"/>
                <w:lang w:val="en-US"/>
              </w:rPr>
            </w:pPr>
            <w:r w:rsidRPr="00B57D55">
              <w:rPr>
                <w:rFonts w:ascii="Courier New" w:hAnsi="Courier New" w:cs="Courier New"/>
                <w:lang w:val="en-US"/>
              </w:rPr>
              <w:t>&lt;!-- 1..1 --&gt;</w:t>
            </w:r>
          </w:p>
          <w:p w14:paraId="41A06D57" w14:textId="77777777" w:rsidR="00F62CD9" w:rsidRPr="00B57D55" w:rsidRDefault="00F62CD9" w:rsidP="00F62CD9">
            <w:pPr>
              <w:rPr>
                <w:rFonts w:ascii="Courier New" w:hAnsi="Courier New" w:cs="Courier New"/>
                <w:lang w:val="en-US"/>
              </w:rPr>
            </w:pPr>
            <w:r w:rsidRPr="00B57D55">
              <w:rPr>
                <w:rFonts w:ascii="Courier New" w:hAnsi="Courier New" w:cs="Courier New"/>
                <w:lang w:val="en-US"/>
              </w:rPr>
              <w:t>&lt;!-- 10.2.8 Patologijos diagnozė / Pathology diagnosis--&gt;</w:t>
            </w:r>
          </w:p>
          <w:p w14:paraId="428F704E" w14:textId="77777777" w:rsidR="00F62CD9" w:rsidRPr="00B57D55" w:rsidRDefault="00F62CD9" w:rsidP="00F62CD9">
            <w:pPr>
              <w:rPr>
                <w:rFonts w:ascii="Courier New" w:hAnsi="Courier New" w:cs="Courier New"/>
                <w:lang w:val="en-US"/>
              </w:rPr>
            </w:pPr>
            <w:r w:rsidRPr="00B57D55">
              <w:rPr>
                <w:rFonts w:ascii="Courier New" w:hAnsi="Courier New" w:cs="Courier New"/>
                <w:lang w:val="en-US"/>
              </w:rPr>
              <w:t>&lt;!-- data-element-1650 --&gt;</w:t>
            </w:r>
          </w:p>
          <w:p w14:paraId="13D4480A" w14:textId="77777777" w:rsidR="00F62CD9" w:rsidRDefault="00F62CD9" w:rsidP="00F62CD9">
            <w:pPr>
              <w:rPr>
                <w:rFonts w:ascii="Courier New" w:hAnsi="Courier New" w:cs="Courier New"/>
                <w:lang w:val="en-US"/>
              </w:rPr>
            </w:pPr>
            <w:r w:rsidRPr="00B57D55">
              <w:rPr>
                <w:rFonts w:ascii="Courier New" w:hAnsi="Courier New" w:cs="Courier New"/>
                <w:lang w:val="en-US"/>
              </w:rPr>
              <w:t>&lt;conclusion value="Pathology diagnosis as text."/&gt;</w:t>
            </w:r>
          </w:p>
          <w:p w14:paraId="2DCA44BA" w14:textId="091F6149" w:rsidR="00F62CD9" w:rsidRDefault="00F62CD9" w:rsidP="00E51DB6">
            <w:pPr>
              <w:pStyle w:val="Default"/>
              <w:rPr>
                <w:rFonts w:ascii="Courier New" w:hAnsi="Courier New" w:cs="Courier New"/>
                <w:sz w:val="22"/>
                <w:szCs w:val="22"/>
                <w:lang w:val="en-US"/>
              </w:rPr>
            </w:pPr>
          </w:p>
          <w:p w14:paraId="13E3E0A0" w14:textId="77777777" w:rsidR="008F13EF" w:rsidRDefault="008F13EF" w:rsidP="00E51DB6">
            <w:pPr>
              <w:pStyle w:val="Default"/>
              <w:rPr>
                <w:rFonts w:ascii="Courier New" w:hAnsi="Courier New" w:cs="Courier New"/>
                <w:sz w:val="22"/>
                <w:szCs w:val="22"/>
                <w:lang w:val="en-US"/>
              </w:rPr>
            </w:pPr>
          </w:p>
          <w:p w14:paraId="53BF560E" w14:textId="77777777" w:rsidR="008F13EF" w:rsidRPr="00C301C2" w:rsidRDefault="008F13EF" w:rsidP="008F13EF">
            <w:pPr>
              <w:pStyle w:val="Default"/>
              <w:rPr>
                <w:lang w:val="en-US"/>
              </w:rPr>
            </w:pPr>
            <w:r w:rsidRPr="00C301C2">
              <w:rPr>
                <w:lang w:val="en-US"/>
              </w:rPr>
              <w:t>Pranešimas apie pirmą kartą nustatytą onkologinės ligos diagnozę:</w:t>
            </w:r>
          </w:p>
          <w:p w14:paraId="6E552C0D" w14:textId="77777777" w:rsidR="008F13EF" w:rsidRPr="00C301C2" w:rsidRDefault="008F13EF" w:rsidP="008F13EF">
            <w:pPr>
              <w:pStyle w:val="Default"/>
              <w:rPr>
                <w:lang w:val="en-US"/>
              </w:rPr>
            </w:pPr>
          </w:p>
          <w:p w14:paraId="5487EE2D" w14:textId="77777777" w:rsidR="008F13EF" w:rsidRPr="00C301C2" w:rsidRDefault="008F13EF" w:rsidP="008F13EF">
            <w:pPr>
              <w:pStyle w:val="Default"/>
              <w:rPr>
                <w:lang w:val="en-US"/>
              </w:rPr>
            </w:pPr>
            <w:r w:rsidRPr="00C301C2">
              <w:rPr>
                <w:lang w:val="en-US"/>
              </w:rPr>
              <w:t>Dokumentas:</w:t>
            </w:r>
          </w:p>
          <w:p w14:paraId="7DC90D22" w14:textId="77777777" w:rsidR="008F13EF" w:rsidRPr="00C301C2" w:rsidRDefault="008F13EF" w:rsidP="008F13EF">
            <w:pPr>
              <w:pStyle w:val="Default"/>
              <w:rPr>
                <w:rFonts w:ascii="Courier New" w:hAnsi="Courier New" w:cs="Courier New"/>
                <w:lang w:val="en-US"/>
              </w:rPr>
            </w:pPr>
          </w:p>
          <w:p w14:paraId="2509DAEC" w14:textId="77777777" w:rsidR="008F13EF" w:rsidRPr="00C301C2" w:rsidRDefault="008F13EF" w:rsidP="008F13EF">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06205619" w14:textId="77777777" w:rsidR="008F13EF" w:rsidRPr="00C301C2" w:rsidRDefault="008F13EF" w:rsidP="008F13EF">
            <w:pPr>
              <w:pStyle w:val="Default"/>
              <w:rPr>
                <w:lang w:val="en-US"/>
              </w:rPr>
            </w:pPr>
            <w:r w:rsidRPr="00C301C2">
              <w:rPr>
                <w:lang w:val="en-US"/>
              </w:rPr>
              <w:t xml:space="preserve">kur </w:t>
            </w:r>
          </w:p>
          <w:p w14:paraId="21939FB3" w14:textId="77777777" w:rsidR="008F13EF" w:rsidRPr="00C301C2" w:rsidRDefault="008F13EF" w:rsidP="008F13EF">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37626CB8" w14:textId="77777777" w:rsidR="008F13EF" w:rsidRPr="00C301C2" w:rsidRDefault="008F13EF" w:rsidP="008F13EF">
            <w:pPr>
              <w:pStyle w:val="Default"/>
              <w:rPr>
                <w:rFonts w:ascii="Courier New" w:hAnsi="Courier New" w:cs="Courier New"/>
                <w:lang w:val="en-US"/>
              </w:rPr>
            </w:pPr>
            <w:r w:rsidRPr="001547FA">
              <w:rPr>
                <w:rFonts w:ascii="Courier New" w:hAnsi="Courier New" w:cs="Courier New"/>
                <w:sz w:val="22"/>
                <w:szCs w:val="22"/>
                <w:lang w:val="en-US"/>
              </w:rPr>
              <w:lastRenderedPageBreak/>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55F1AEC0" w14:textId="72C6FB6A" w:rsidR="008F13EF" w:rsidRDefault="008F13EF" w:rsidP="008F13EF">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33C9E8C6" w14:textId="77777777" w:rsidR="008F13EF" w:rsidRDefault="008F13EF" w:rsidP="008F13EF">
            <w:pPr>
              <w:pStyle w:val="Default"/>
              <w:rPr>
                <w:rFonts w:ascii="Courier New" w:hAnsi="Courier New" w:cs="Courier New"/>
                <w:lang w:val="en-US"/>
              </w:rPr>
            </w:pPr>
          </w:p>
          <w:p w14:paraId="63F3B26B" w14:textId="77777777" w:rsidR="008F13EF" w:rsidRPr="001547FA" w:rsidRDefault="008F13EF" w:rsidP="008F13EF">
            <w:pPr>
              <w:pStyle w:val="Default"/>
              <w:rPr>
                <w:lang w:val="en-US"/>
              </w:rPr>
            </w:pPr>
            <w:r w:rsidRPr="001547FA">
              <w:rPr>
                <w:lang w:val="en-US"/>
              </w:rPr>
              <w:t>Onkologinės ligos diagnozė ir kodas pagal TLK-10-AM klasifikaciją:</w:t>
            </w:r>
          </w:p>
          <w:p w14:paraId="17109F72" w14:textId="77777777" w:rsidR="008F13EF" w:rsidRPr="00D909AA" w:rsidRDefault="008F13EF" w:rsidP="008F13EF">
            <w:pPr>
              <w:pStyle w:val="Default"/>
              <w:rPr>
                <w:rFonts w:ascii="Courier New" w:hAnsi="Courier New" w:cs="Courier New"/>
                <w:sz w:val="22"/>
                <w:szCs w:val="22"/>
                <w:lang w:val="en-US"/>
              </w:rPr>
            </w:pPr>
          </w:p>
          <w:p w14:paraId="73C19374"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6442CE70"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71F67DEB"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18499B68" w14:textId="77777777" w:rsidR="008F13EF" w:rsidRPr="00D909AA" w:rsidRDefault="008F13EF" w:rsidP="008F13EF">
            <w:pPr>
              <w:pStyle w:val="Default"/>
              <w:rPr>
                <w:rFonts w:ascii="Courier New" w:hAnsi="Courier New" w:cs="Courier New"/>
                <w:sz w:val="22"/>
                <w:szCs w:val="22"/>
                <w:lang w:val="en-US"/>
              </w:rPr>
            </w:pPr>
          </w:p>
          <w:p w14:paraId="5ADBA225"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36E85C94"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0B346C44"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752A1FA7"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6C0D3749"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20EE1D5"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FFA7B07"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674E7C6E"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49086D57"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357733A"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2CEC62FF" w14:textId="77777777" w:rsidR="008F13EF" w:rsidRPr="00D909AA" w:rsidRDefault="008F13EF" w:rsidP="008F13EF">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039E8BD6" w14:textId="77777777" w:rsidR="008F13EF" w:rsidRDefault="008F13EF" w:rsidP="008F13EF">
            <w:pPr>
              <w:pStyle w:val="Default"/>
              <w:rPr>
                <w:rFonts w:ascii="Courier New" w:hAnsi="Courier New" w:cs="Courier New"/>
                <w:lang w:val="en-US"/>
              </w:rPr>
            </w:pPr>
            <w:r w:rsidRPr="00D909AA">
              <w:rPr>
                <w:rFonts w:ascii="Courier New" w:hAnsi="Courier New" w:cs="Courier New"/>
                <w:sz w:val="22"/>
                <w:szCs w:val="22"/>
                <w:lang w:val="en-US"/>
              </w:rPr>
              <w:t>&lt;/code&gt;</w:t>
            </w:r>
          </w:p>
          <w:p w14:paraId="2EBCCBED" w14:textId="6F13286F" w:rsidR="00065C48" w:rsidRDefault="00065C48" w:rsidP="00E51DB6">
            <w:pPr>
              <w:pStyle w:val="Default"/>
              <w:rPr>
                <w:rFonts w:ascii="Courier New" w:hAnsi="Courier New" w:cs="Courier New"/>
                <w:lang w:val="en-US"/>
              </w:rPr>
            </w:pPr>
          </w:p>
          <w:p w14:paraId="4D030D3B" w14:textId="77777777" w:rsidR="008F13EF" w:rsidRDefault="008F13EF" w:rsidP="00E51DB6">
            <w:pPr>
              <w:pStyle w:val="Default"/>
              <w:rPr>
                <w:rFonts w:ascii="Courier New" w:hAnsi="Courier New" w:cs="Courier New"/>
                <w:lang w:val="en-US"/>
              </w:rPr>
            </w:pPr>
          </w:p>
          <w:p w14:paraId="0EECC4A6" w14:textId="165D33CE" w:rsidR="00065C48" w:rsidRPr="007A1338" w:rsidRDefault="00065C48" w:rsidP="00E51DB6">
            <w:pPr>
              <w:pStyle w:val="Default"/>
              <w:rPr>
                <w:color w:val="auto"/>
              </w:rPr>
            </w:pPr>
            <w:r w:rsidRPr="00065C48">
              <w:rPr>
                <w:highlight w:val="red"/>
              </w:rPr>
              <w:t>Naviko topografija ir kodas pagal TLK-O klasifikaciją - nauja</w:t>
            </w:r>
          </w:p>
        </w:tc>
      </w:tr>
      <w:tr w:rsidR="00F62CD9" w:rsidRPr="007F26C7" w14:paraId="279BE92F" w14:textId="2C40C9BB" w:rsidTr="6482E3D7">
        <w:tc>
          <w:tcPr>
            <w:tcW w:w="2830" w:type="dxa"/>
            <w:shd w:val="clear" w:color="auto" w:fill="CAEDFB" w:themeFill="accent4" w:themeFillTint="33"/>
          </w:tcPr>
          <w:p w14:paraId="71ADCF46"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lastRenderedPageBreak/>
              <w:t>Formulė</w:t>
            </w:r>
          </w:p>
        </w:tc>
        <w:tc>
          <w:tcPr>
            <w:tcW w:w="6804" w:type="dxa"/>
            <w:gridSpan w:val="2"/>
            <w:shd w:val="clear" w:color="auto" w:fill="CAEDFB" w:themeFill="accent4" w:themeFillTint="33"/>
          </w:tcPr>
          <w:p w14:paraId="33F5A372" w14:textId="77777777" w:rsidR="00BF50A6" w:rsidRPr="007F26C7"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r>
                      <m:rPr>
                        <m:sty m:val="p"/>
                      </m:rPr>
                      <w:rPr>
                        <w:rFonts w:ascii="Cambria Math" w:hAnsi="Cambria Math" w:cs="Times New Roman"/>
                        <w:sz w:val="24"/>
                        <w:szCs w:val="24"/>
                      </w:rPr>
                      <m:t>pR0</m:t>
                    </m:r>
                  </m:num>
                  <m:den>
                    <m:r>
                      <m:rPr>
                        <m:sty m:val="p"/>
                      </m:rPr>
                      <w:rPr>
                        <w:rFonts w:ascii="Cambria Math" w:hAnsi="Cambria Math" w:cs="Times New Roman"/>
                        <w:sz w:val="24"/>
                        <w:szCs w:val="24"/>
                      </w:rPr>
                      <m:t>(pR0+ pR1+pR2+ pRX)</m:t>
                    </m:r>
                  </m:den>
                </m:f>
                <m:r>
                  <w:rPr>
                    <w:rFonts w:ascii="Cambria Math" w:hAnsi="Cambria Math" w:cs="Times New Roman"/>
                    <w:sz w:val="24"/>
                    <w:szCs w:val="24"/>
                  </w:rPr>
                  <m:t xml:space="preserve"> ×100 %</m:t>
                </m:r>
              </m:oMath>
            </m:oMathPara>
          </w:p>
          <w:p w14:paraId="718C1F5B" w14:textId="77777777" w:rsidR="00BF50A6" w:rsidRPr="007F26C7" w:rsidRDefault="00BF50A6" w:rsidP="00C57B08">
            <w:pPr>
              <w:rPr>
                <w:rFonts w:ascii="Times New Roman" w:hAnsi="Times New Roman" w:cs="Times New Roman"/>
                <w:sz w:val="24"/>
                <w:szCs w:val="24"/>
              </w:rPr>
            </w:pPr>
          </w:p>
        </w:tc>
        <w:tc>
          <w:tcPr>
            <w:tcW w:w="6804" w:type="dxa"/>
            <w:shd w:val="clear" w:color="auto" w:fill="CAEDFB" w:themeFill="accent4" w:themeFillTint="33"/>
          </w:tcPr>
          <w:p w14:paraId="4C87D1F7" w14:textId="77777777" w:rsidR="00BF50A6" w:rsidRDefault="00BF50A6" w:rsidP="00C57B08">
            <w:pPr>
              <w:rPr>
                <w:rFonts w:ascii="Times New Roman" w:eastAsia="Aptos" w:hAnsi="Times New Roman" w:cs="Times New Roman"/>
                <w:sz w:val="24"/>
                <w:szCs w:val="24"/>
              </w:rPr>
            </w:pPr>
          </w:p>
        </w:tc>
      </w:tr>
      <w:tr w:rsidR="00F62CD9" w:rsidRPr="007F26C7" w14:paraId="32831E99" w14:textId="118ED211" w:rsidTr="6482E3D7">
        <w:tc>
          <w:tcPr>
            <w:tcW w:w="2830" w:type="dxa"/>
            <w:shd w:val="clear" w:color="auto" w:fill="auto"/>
          </w:tcPr>
          <w:p w14:paraId="234D851F"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Ar rodiklis išvestinis</w:t>
            </w:r>
          </w:p>
        </w:tc>
        <w:tc>
          <w:tcPr>
            <w:tcW w:w="6804" w:type="dxa"/>
            <w:gridSpan w:val="2"/>
            <w:shd w:val="clear" w:color="auto" w:fill="auto"/>
          </w:tcPr>
          <w:p w14:paraId="6FF8AFF4"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Taip</w:t>
            </w:r>
          </w:p>
        </w:tc>
        <w:tc>
          <w:tcPr>
            <w:tcW w:w="6804" w:type="dxa"/>
          </w:tcPr>
          <w:p w14:paraId="2F1D87C8" w14:textId="77777777" w:rsidR="00BF50A6" w:rsidRPr="007F26C7" w:rsidRDefault="00BF50A6" w:rsidP="00C57B08">
            <w:pPr>
              <w:rPr>
                <w:rFonts w:ascii="Times New Roman" w:hAnsi="Times New Roman" w:cs="Times New Roman"/>
                <w:sz w:val="24"/>
                <w:szCs w:val="24"/>
              </w:rPr>
            </w:pPr>
          </w:p>
        </w:tc>
      </w:tr>
      <w:tr w:rsidR="00F62CD9" w:rsidRPr="007F26C7" w14:paraId="792E2A83" w14:textId="1AEEC093" w:rsidTr="6482E3D7">
        <w:tc>
          <w:tcPr>
            <w:tcW w:w="2830" w:type="dxa"/>
          </w:tcPr>
          <w:p w14:paraId="6B39B044"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Matavimo vienetas</w:t>
            </w:r>
          </w:p>
        </w:tc>
        <w:tc>
          <w:tcPr>
            <w:tcW w:w="6804" w:type="dxa"/>
            <w:gridSpan w:val="2"/>
          </w:tcPr>
          <w:p w14:paraId="1F2C14FF" w14:textId="77777777" w:rsidR="00BF50A6" w:rsidRPr="007F26C7" w:rsidRDefault="00BF50A6"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7F26C7">
              <w:rPr>
                <w:rFonts w:ascii="Times New Roman" w:hAnsi="Times New Roman" w:cs="Times New Roman"/>
                <w:sz w:val="24"/>
                <w:szCs w:val="24"/>
              </w:rPr>
              <w:t>Proc</w:t>
            </w:r>
            <w:r>
              <w:rPr>
                <w:rFonts w:ascii="Times New Roman" w:hAnsi="Times New Roman" w:cs="Times New Roman"/>
                <w:sz w:val="24"/>
                <w:szCs w:val="24"/>
              </w:rPr>
              <w:t>entai</w:t>
            </w:r>
          </w:p>
        </w:tc>
        <w:tc>
          <w:tcPr>
            <w:tcW w:w="6804" w:type="dxa"/>
          </w:tcPr>
          <w:p w14:paraId="545E94BA" w14:textId="77777777" w:rsidR="00BF50A6" w:rsidRDefault="00BF50A6" w:rsidP="00C57B08">
            <w:pPr>
              <w:rPr>
                <w:rFonts w:ascii="Times New Roman" w:hAnsi="Times New Roman" w:cs="Times New Roman"/>
                <w:sz w:val="24"/>
                <w:szCs w:val="24"/>
              </w:rPr>
            </w:pPr>
          </w:p>
        </w:tc>
      </w:tr>
      <w:tr w:rsidR="00F62CD9" w:rsidRPr="007F26C7" w14:paraId="07B88041" w14:textId="4B7C8ECB" w:rsidTr="6482E3D7">
        <w:tc>
          <w:tcPr>
            <w:tcW w:w="2830" w:type="dxa"/>
          </w:tcPr>
          <w:p w14:paraId="7B21E669"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 xml:space="preserve">Teigiama tendencijos kryptis </w:t>
            </w:r>
          </w:p>
        </w:tc>
        <w:tc>
          <w:tcPr>
            <w:tcW w:w="6804" w:type="dxa"/>
            <w:gridSpan w:val="2"/>
          </w:tcPr>
          <w:p w14:paraId="5E91500A"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Didėjanti</w:t>
            </w:r>
            <w:r w:rsidRPr="007F26C7">
              <w:rPr>
                <w:rFonts w:ascii="Times New Roman" w:hAnsi="Times New Roman" w:cs="Times New Roman"/>
                <w:color w:val="ADADAD" w:themeColor="background2" w:themeShade="BF"/>
                <w:sz w:val="24"/>
                <w:szCs w:val="24"/>
              </w:rPr>
              <w:t xml:space="preserve"> </w:t>
            </w:r>
          </w:p>
        </w:tc>
        <w:tc>
          <w:tcPr>
            <w:tcW w:w="6804" w:type="dxa"/>
          </w:tcPr>
          <w:p w14:paraId="047ED8D1" w14:textId="77777777" w:rsidR="00BF50A6" w:rsidRPr="007F26C7" w:rsidRDefault="00BF50A6" w:rsidP="00C57B08">
            <w:pPr>
              <w:rPr>
                <w:rFonts w:ascii="Times New Roman" w:hAnsi="Times New Roman" w:cs="Times New Roman"/>
                <w:sz w:val="24"/>
                <w:szCs w:val="24"/>
              </w:rPr>
            </w:pPr>
          </w:p>
        </w:tc>
      </w:tr>
      <w:tr w:rsidR="00F62CD9" w:rsidRPr="007F26C7" w14:paraId="5337E995" w14:textId="11507FF4" w:rsidTr="6482E3D7">
        <w:tc>
          <w:tcPr>
            <w:tcW w:w="2830" w:type="dxa"/>
          </w:tcPr>
          <w:p w14:paraId="4C1CF150"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Rodiklio skaičiavimo periodiškumas</w:t>
            </w:r>
          </w:p>
        </w:tc>
        <w:tc>
          <w:tcPr>
            <w:tcW w:w="6804" w:type="dxa"/>
            <w:gridSpan w:val="2"/>
          </w:tcPr>
          <w:p w14:paraId="0D6270A5"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Kas 12 mėn. (kalendoriniai metai);</w:t>
            </w:r>
          </w:p>
          <w:p w14:paraId="1488109B"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Kas 3 mėn. (metų ketvirtis)</w:t>
            </w:r>
          </w:p>
          <w:p w14:paraId="42F1D9A8" w14:textId="77777777" w:rsidR="00BF50A6" w:rsidRPr="007F26C7" w:rsidRDefault="00BF50A6" w:rsidP="00C57B08">
            <w:pPr>
              <w:rPr>
                <w:rFonts w:ascii="Times New Roman" w:hAnsi="Times New Roman" w:cs="Times New Roman"/>
                <w:sz w:val="24"/>
                <w:szCs w:val="24"/>
              </w:rPr>
            </w:pPr>
            <w:r>
              <w:rPr>
                <w:rFonts w:ascii="Times New Roman" w:hAnsi="Times New Roman" w:cs="Times New Roman"/>
                <w:sz w:val="24"/>
                <w:szCs w:val="24"/>
              </w:rPr>
              <w:t>Kas 1 mėn.</w:t>
            </w:r>
          </w:p>
        </w:tc>
        <w:tc>
          <w:tcPr>
            <w:tcW w:w="6804" w:type="dxa"/>
          </w:tcPr>
          <w:p w14:paraId="584965B1" w14:textId="77777777" w:rsidR="00BF50A6" w:rsidRDefault="00BF50A6" w:rsidP="00C57B08">
            <w:pPr>
              <w:rPr>
                <w:rFonts w:ascii="Times New Roman" w:hAnsi="Times New Roman" w:cs="Times New Roman"/>
                <w:sz w:val="24"/>
                <w:szCs w:val="24"/>
              </w:rPr>
            </w:pPr>
          </w:p>
        </w:tc>
      </w:tr>
      <w:tr w:rsidR="00BF50A6" w:rsidRPr="007F26C7" w14:paraId="24BA83F5" w14:textId="77777777" w:rsidTr="6482E3D7">
        <w:tc>
          <w:tcPr>
            <w:tcW w:w="6804" w:type="dxa"/>
            <w:gridSpan w:val="2"/>
            <w:shd w:val="clear" w:color="auto" w:fill="CAEDFB" w:themeFill="accent4" w:themeFillTint="33"/>
          </w:tcPr>
          <w:p w14:paraId="2EBFCD82" w14:textId="77777777" w:rsidR="00BF50A6" w:rsidRPr="007F26C7" w:rsidRDefault="00BF50A6" w:rsidP="00C57B08">
            <w:pPr>
              <w:rPr>
                <w:rFonts w:ascii="Times New Roman" w:hAnsi="Times New Roman" w:cs="Times New Roman"/>
                <w:sz w:val="24"/>
                <w:szCs w:val="24"/>
              </w:rPr>
            </w:pPr>
          </w:p>
        </w:tc>
        <w:tc>
          <w:tcPr>
            <w:tcW w:w="9641" w:type="dxa"/>
            <w:gridSpan w:val="2"/>
            <w:shd w:val="clear" w:color="auto" w:fill="CAEDFB" w:themeFill="accent4" w:themeFillTint="33"/>
          </w:tcPr>
          <w:p w14:paraId="2308D405" w14:textId="12CF1E08"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Rodiklio dimensijos</w:t>
            </w:r>
          </w:p>
        </w:tc>
      </w:tr>
      <w:tr w:rsidR="00F62CD9" w:rsidRPr="007F26C7" w14:paraId="419F78AC" w14:textId="0F3BBB56" w:rsidTr="6482E3D7">
        <w:tc>
          <w:tcPr>
            <w:tcW w:w="2830" w:type="dxa"/>
          </w:tcPr>
          <w:p w14:paraId="22651410" w14:textId="77777777" w:rsidR="00BF50A6" w:rsidRPr="007F26C7" w:rsidRDefault="00BF50A6" w:rsidP="00C57B08">
            <w:pPr>
              <w:rPr>
                <w:rFonts w:ascii="Times New Roman" w:hAnsi="Times New Roman" w:cs="Times New Roman"/>
                <w:sz w:val="24"/>
                <w:szCs w:val="24"/>
              </w:rPr>
            </w:pPr>
            <w:r>
              <w:rPr>
                <w:rFonts w:ascii="Times New Roman" w:hAnsi="Times New Roman" w:cs="Times New Roman"/>
                <w:sz w:val="24"/>
                <w:szCs w:val="24"/>
              </w:rPr>
              <w:lastRenderedPageBreak/>
              <w:t>Pacientų a</w:t>
            </w:r>
            <w:r w:rsidRPr="007F26C7">
              <w:rPr>
                <w:rFonts w:ascii="Times New Roman" w:hAnsi="Times New Roman" w:cs="Times New Roman"/>
                <w:sz w:val="24"/>
                <w:szCs w:val="24"/>
              </w:rPr>
              <w:t>mžiaus grupės</w:t>
            </w:r>
          </w:p>
        </w:tc>
        <w:tc>
          <w:tcPr>
            <w:tcW w:w="6804" w:type="dxa"/>
            <w:gridSpan w:val="2"/>
          </w:tcPr>
          <w:p w14:paraId="1ABF7D49"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 xml:space="preserve">Visi; </w:t>
            </w:r>
          </w:p>
          <w:p w14:paraId="3F361A55"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 xml:space="preserve">18-44; </w:t>
            </w:r>
          </w:p>
          <w:p w14:paraId="199D0D4B"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 xml:space="preserve">45-64; </w:t>
            </w:r>
          </w:p>
          <w:p w14:paraId="3913A4A1" w14:textId="77777777" w:rsidR="00BF50A6" w:rsidRPr="007F26C7" w:rsidRDefault="00BF50A6" w:rsidP="00C57B08">
            <w:pPr>
              <w:rPr>
                <w:rFonts w:ascii="Times New Roman" w:hAnsi="Times New Roman" w:cs="Times New Roman"/>
                <w:sz w:val="24"/>
                <w:szCs w:val="24"/>
                <w:lang w:val="en-US"/>
              </w:rPr>
            </w:pPr>
            <w:r w:rsidRPr="007F26C7">
              <w:rPr>
                <w:rFonts w:ascii="Times New Roman" w:hAnsi="Times New Roman" w:cs="Times New Roman"/>
                <w:sz w:val="24"/>
                <w:szCs w:val="24"/>
              </w:rPr>
              <w:t>65</w:t>
            </w:r>
            <w:r w:rsidRPr="007F26C7">
              <w:rPr>
                <w:rFonts w:ascii="Times New Roman" w:hAnsi="Times New Roman" w:cs="Times New Roman"/>
                <w:sz w:val="24"/>
                <w:szCs w:val="24"/>
                <w:lang w:val="en-US"/>
              </w:rPr>
              <w:t xml:space="preserve">+ </w:t>
            </w:r>
          </w:p>
        </w:tc>
        <w:tc>
          <w:tcPr>
            <w:tcW w:w="6804" w:type="dxa"/>
          </w:tcPr>
          <w:p w14:paraId="0454EEE6"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495D9CFC" w14:textId="77777777" w:rsidR="008C2BD5" w:rsidRPr="003230FD" w:rsidRDefault="008C2BD5" w:rsidP="008C2BD5">
            <w:pPr>
              <w:rPr>
                <w:rFonts w:ascii="Times New Roman" w:hAnsi="Times New Roman" w:cs="Times New Roman"/>
                <w:sz w:val="24"/>
                <w:szCs w:val="24"/>
              </w:rPr>
            </w:pPr>
          </w:p>
          <w:p w14:paraId="275C4890"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1A588E10" w14:textId="77777777" w:rsidR="008C2BD5" w:rsidRPr="003230FD" w:rsidRDefault="008C2BD5" w:rsidP="008C2BD5">
            <w:pPr>
              <w:rPr>
                <w:rFonts w:ascii="Courier New" w:hAnsi="Courier New" w:cs="Courier New"/>
              </w:rPr>
            </w:pPr>
          </w:p>
          <w:p w14:paraId="524EB5CE"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0A1904E" w14:textId="77777777" w:rsidR="008C2BD5" w:rsidRPr="003230FD" w:rsidRDefault="008C2BD5" w:rsidP="008C2BD5">
            <w:pPr>
              <w:rPr>
                <w:rFonts w:ascii="Times New Roman" w:hAnsi="Times New Roman" w:cs="Times New Roman"/>
                <w:sz w:val="24"/>
                <w:szCs w:val="24"/>
              </w:rPr>
            </w:pPr>
          </w:p>
          <w:p w14:paraId="4129CC77"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B95B9AF" w14:textId="77777777" w:rsidR="008C2BD5" w:rsidRPr="003230FD" w:rsidRDefault="008C2BD5" w:rsidP="008C2BD5">
            <w:pPr>
              <w:rPr>
                <w:rFonts w:ascii="Times New Roman" w:hAnsi="Times New Roman" w:cs="Times New Roman"/>
                <w:sz w:val="24"/>
                <w:szCs w:val="24"/>
                <w:lang w:val="en-US"/>
              </w:rPr>
            </w:pPr>
          </w:p>
          <w:p w14:paraId="3A016137"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61FB5185"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17353A8"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018E942F" w14:textId="1579FFBF" w:rsidR="00BF50A6" w:rsidRPr="007F26C7" w:rsidRDefault="00BF50A6" w:rsidP="00196B5F">
            <w:pPr>
              <w:rPr>
                <w:rFonts w:ascii="Times New Roman" w:hAnsi="Times New Roman" w:cs="Times New Roman"/>
                <w:sz w:val="24"/>
                <w:szCs w:val="24"/>
              </w:rPr>
            </w:pPr>
          </w:p>
        </w:tc>
      </w:tr>
      <w:tr w:rsidR="00F62CD9" w:rsidRPr="007F26C7" w14:paraId="2041C0AF" w14:textId="55D77C8E" w:rsidTr="6482E3D7">
        <w:tc>
          <w:tcPr>
            <w:tcW w:w="2830" w:type="dxa"/>
          </w:tcPr>
          <w:p w14:paraId="1DE54391"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Pacientų l</w:t>
            </w:r>
            <w:r w:rsidRPr="007F26C7">
              <w:rPr>
                <w:rFonts w:ascii="Times New Roman" w:hAnsi="Times New Roman" w:cs="Times New Roman"/>
                <w:sz w:val="24"/>
                <w:szCs w:val="24"/>
              </w:rPr>
              <w:t>ytis</w:t>
            </w:r>
          </w:p>
        </w:tc>
        <w:tc>
          <w:tcPr>
            <w:tcW w:w="6804" w:type="dxa"/>
            <w:gridSpan w:val="2"/>
          </w:tcPr>
          <w:p w14:paraId="7F5DC66C"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Visi;</w:t>
            </w:r>
          </w:p>
          <w:p w14:paraId="4B9218A4"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Vyrai;</w:t>
            </w:r>
          </w:p>
          <w:p w14:paraId="3EC82BB6" w14:textId="77777777" w:rsidR="00BF50A6" w:rsidRPr="007F26C7" w:rsidRDefault="00BF50A6" w:rsidP="00C57B08">
            <w:pPr>
              <w:rPr>
                <w:rFonts w:ascii="Times New Roman" w:hAnsi="Times New Roman" w:cs="Times New Roman"/>
                <w:sz w:val="24"/>
                <w:szCs w:val="24"/>
              </w:rPr>
            </w:pPr>
            <w:r>
              <w:rPr>
                <w:rFonts w:ascii="Times New Roman" w:hAnsi="Times New Roman" w:cs="Times New Roman"/>
                <w:sz w:val="24"/>
                <w:szCs w:val="24"/>
              </w:rPr>
              <w:t>M</w:t>
            </w:r>
            <w:r w:rsidRPr="007F26C7">
              <w:rPr>
                <w:rFonts w:ascii="Times New Roman" w:hAnsi="Times New Roman" w:cs="Times New Roman"/>
                <w:sz w:val="24"/>
                <w:szCs w:val="24"/>
              </w:rPr>
              <w:t>oterys</w:t>
            </w:r>
          </w:p>
        </w:tc>
        <w:tc>
          <w:tcPr>
            <w:tcW w:w="6804" w:type="dxa"/>
          </w:tcPr>
          <w:p w14:paraId="675C974D" w14:textId="77777777" w:rsidR="00BF50A6" w:rsidRPr="00633C0F" w:rsidRDefault="00BF50A6" w:rsidP="00BF50A6">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66254135" w14:textId="77777777" w:rsidR="00BF50A6" w:rsidRPr="00633C0F" w:rsidRDefault="00BF50A6" w:rsidP="00BF50A6">
            <w:pPr>
              <w:rPr>
                <w:rFonts w:ascii="Courier New" w:eastAsia="Times New Roman" w:hAnsi="Courier New" w:cs="Courier New"/>
                <w:color w:val="000000"/>
                <w:kern w:val="0"/>
                <w:sz w:val="20"/>
                <w:szCs w:val="20"/>
                <w:lang w:val="en-US"/>
                <w14:ligatures w14:val="none"/>
              </w:rPr>
            </w:pPr>
          </w:p>
          <w:p w14:paraId="3E437F19" w14:textId="77777777" w:rsidR="00BF50A6" w:rsidRPr="00633C0F" w:rsidRDefault="00BF50A6" w:rsidP="00BF50A6">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3E6FAAB0" w14:textId="77777777" w:rsidR="00BF50A6" w:rsidRPr="00633C0F" w:rsidRDefault="00BF50A6" w:rsidP="00BF50A6">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5CF3FC26" w14:textId="77777777" w:rsidR="00BF50A6" w:rsidRPr="00633C0F" w:rsidRDefault="00BF50A6" w:rsidP="00BF50A6">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46D2373E" w14:textId="171D3252" w:rsidR="00BF50A6" w:rsidRDefault="00BF50A6" w:rsidP="00BF50A6">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F62CD9" w:rsidRPr="007F26C7" w14:paraId="571D9A21" w14:textId="099E1ACC" w:rsidTr="6482E3D7">
        <w:tc>
          <w:tcPr>
            <w:tcW w:w="2830" w:type="dxa"/>
          </w:tcPr>
          <w:p w14:paraId="1589ABB4"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Ligos kodas pagal TLK-10-AM (pagrindinė, patvirtinta</w:t>
            </w:r>
            <w:r>
              <w:rPr>
                <w:rFonts w:ascii="Times New Roman" w:hAnsi="Times New Roman" w:cs="Times New Roman"/>
                <w:sz w:val="24"/>
                <w:szCs w:val="24"/>
                <w:lang w:val="en-US"/>
              </w:rPr>
              <w:t>*)</w:t>
            </w:r>
          </w:p>
        </w:tc>
        <w:tc>
          <w:tcPr>
            <w:tcW w:w="6804" w:type="dxa"/>
            <w:gridSpan w:val="2"/>
          </w:tcPr>
          <w:p w14:paraId="5D8CDFB9"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Visi;</w:t>
            </w:r>
          </w:p>
          <w:p w14:paraId="006F930E"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C34.0</w:t>
            </w:r>
            <w:r>
              <w:rPr>
                <w:rFonts w:ascii="Times New Roman" w:hAnsi="Times New Roman" w:cs="Times New Roman"/>
                <w:sz w:val="24"/>
                <w:szCs w:val="24"/>
              </w:rPr>
              <w:t>;</w:t>
            </w:r>
          </w:p>
          <w:p w14:paraId="53692134"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C34.1</w:t>
            </w:r>
            <w:r>
              <w:rPr>
                <w:rFonts w:ascii="Times New Roman" w:hAnsi="Times New Roman" w:cs="Times New Roman"/>
                <w:sz w:val="24"/>
                <w:szCs w:val="24"/>
              </w:rPr>
              <w:t>;</w:t>
            </w:r>
          </w:p>
          <w:p w14:paraId="032BACAD"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C34.2</w:t>
            </w:r>
            <w:r>
              <w:rPr>
                <w:rFonts w:ascii="Times New Roman" w:hAnsi="Times New Roman" w:cs="Times New Roman"/>
                <w:sz w:val="24"/>
                <w:szCs w:val="24"/>
              </w:rPr>
              <w:t>;</w:t>
            </w:r>
            <w:r w:rsidRPr="007F26C7">
              <w:rPr>
                <w:rFonts w:ascii="Times New Roman" w:hAnsi="Times New Roman" w:cs="Times New Roman"/>
                <w:sz w:val="24"/>
                <w:szCs w:val="24"/>
              </w:rPr>
              <w:t xml:space="preserve"> </w:t>
            </w:r>
          </w:p>
          <w:p w14:paraId="3D8C0D30" w14:textId="77777777" w:rsidR="00BF50A6"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C34.3</w:t>
            </w:r>
            <w:r>
              <w:rPr>
                <w:rFonts w:ascii="Times New Roman" w:hAnsi="Times New Roman" w:cs="Times New Roman"/>
                <w:sz w:val="24"/>
                <w:szCs w:val="24"/>
              </w:rPr>
              <w:t>;</w:t>
            </w:r>
            <w:r w:rsidRPr="007F26C7">
              <w:rPr>
                <w:rFonts w:ascii="Times New Roman" w:hAnsi="Times New Roman" w:cs="Times New Roman"/>
                <w:sz w:val="24"/>
                <w:szCs w:val="24"/>
              </w:rPr>
              <w:t xml:space="preserve"> </w:t>
            </w:r>
          </w:p>
          <w:p w14:paraId="40E2C7F3"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7F26C7">
              <w:rPr>
                <w:rFonts w:ascii="Times New Roman" w:hAnsi="Times New Roman" w:cs="Times New Roman"/>
                <w:sz w:val="24"/>
                <w:szCs w:val="24"/>
              </w:rPr>
              <w:t>C34.9</w:t>
            </w:r>
          </w:p>
        </w:tc>
        <w:tc>
          <w:tcPr>
            <w:tcW w:w="6804" w:type="dxa"/>
          </w:tcPr>
          <w:p w14:paraId="5A0D5BED" w14:textId="77777777" w:rsidR="001C6AED" w:rsidRPr="00DE5C2F" w:rsidRDefault="001C6AED" w:rsidP="001C6AED">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4D8C8883" w14:textId="77777777" w:rsidR="001C6AED" w:rsidRPr="00DE5C2F" w:rsidRDefault="001C6AED" w:rsidP="001C6AED">
            <w:pPr>
              <w:rPr>
                <w:rFonts w:ascii="Times New Roman" w:hAnsi="Times New Roman" w:cs="Times New Roman"/>
                <w:sz w:val="24"/>
                <w:szCs w:val="24"/>
                <w:lang w:val="en-US"/>
              </w:rPr>
            </w:pPr>
          </w:p>
          <w:p w14:paraId="235DD545" w14:textId="77777777" w:rsidR="001C6AED" w:rsidRPr="00DE5C2F" w:rsidRDefault="001C6AED" w:rsidP="001C6AED">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61CB7D13" w14:textId="77777777" w:rsidR="001C6AED" w:rsidRPr="00DE5C2F" w:rsidRDefault="001C6AED" w:rsidP="001C6AED">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568A26E8" w14:textId="77777777" w:rsidR="001C6AED" w:rsidRDefault="001C6AED" w:rsidP="001C6AED">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1176AC59" w14:textId="77777777" w:rsidR="00BF50A6" w:rsidRPr="00BD2E12" w:rsidRDefault="00BF50A6" w:rsidP="00C57B08">
            <w:pPr>
              <w:rPr>
                <w:rFonts w:ascii="Times New Roman" w:hAnsi="Times New Roman" w:cs="Times New Roman"/>
                <w:sz w:val="24"/>
                <w:szCs w:val="24"/>
                <w:lang w:val="en-US"/>
              </w:rPr>
            </w:pPr>
          </w:p>
        </w:tc>
      </w:tr>
      <w:tr w:rsidR="00F62CD9" w:rsidRPr="007F26C7" w14:paraId="217EB8E2" w14:textId="10BE9A91" w:rsidTr="6482E3D7">
        <w:tc>
          <w:tcPr>
            <w:tcW w:w="2830" w:type="dxa"/>
          </w:tcPr>
          <w:p w14:paraId="25AED090"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Ligos stadija</w:t>
            </w:r>
          </w:p>
        </w:tc>
        <w:tc>
          <w:tcPr>
            <w:tcW w:w="6804" w:type="dxa"/>
            <w:gridSpan w:val="2"/>
          </w:tcPr>
          <w:p w14:paraId="3E83DF5B"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Visos;</w:t>
            </w:r>
          </w:p>
          <w:p w14:paraId="641C84FE" w14:textId="77777777" w:rsidR="00BF50A6" w:rsidRDefault="00BF50A6" w:rsidP="00C57B08">
            <w:pPr>
              <w:rPr>
                <w:rFonts w:ascii="Times New Roman" w:hAnsi="Times New Roman" w:cs="Times New Roman"/>
                <w:sz w:val="24"/>
                <w:szCs w:val="24"/>
                <w:lang w:val="en-US"/>
              </w:rPr>
            </w:pPr>
            <w:r>
              <w:rPr>
                <w:rFonts w:ascii="Times New Roman" w:hAnsi="Times New Roman" w:cs="Times New Roman"/>
                <w:sz w:val="24"/>
                <w:szCs w:val="24"/>
                <w:lang w:val="en-US"/>
              </w:rPr>
              <w:t>I;</w:t>
            </w:r>
          </w:p>
          <w:p w14:paraId="3526E36F" w14:textId="77777777" w:rsidR="00BF50A6" w:rsidRDefault="00BF50A6" w:rsidP="00C57B08">
            <w:pPr>
              <w:rPr>
                <w:rFonts w:ascii="Times New Roman" w:hAnsi="Times New Roman" w:cs="Times New Roman"/>
                <w:sz w:val="24"/>
                <w:szCs w:val="24"/>
                <w:lang w:val="en-US"/>
              </w:rPr>
            </w:pPr>
            <w:r>
              <w:rPr>
                <w:rFonts w:ascii="Times New Roman" w:hAnsi="Times New Roman" w:cs="Times New Roman"/>
                <w:sz w:val="24"/>
                <w:szCs w:val="24"/>
                <w:lang w:val="en-US"/>
              </w:rPr>
              <w:t>II;</w:t>
            </w:r>
          </w:p>
          <w:p w14:paraId="2FEFE707"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III</w:t>
            </w:r>
          </w:p>
        </w:tc>
        <w:tc>
          <w:tcPr>
            <w:tcW w:w="6804" w:type="dxa"/>
          </w:tcPr>
          <w:p w14:paraId="7B3C640B" w14:textId="0A8E2E5A" w:rsidR="00BF50A6" w:rsidRDefault="008F13EF" w:rsidP="00C57B08">
            <w:pPr>
              <w:rPr>
                <w:rFonts w:ascii="Times New Roman" w:hAnsi="Times New Roman" w:cs="Times New Roman"/>
                <w:sz w:val="24"/>
                <w:szCs w:val="24"/>
              </w:rPr>
            </w:pPr>
            <w:r w:rsidRPr="008F13EF">
              <w:rPr>
                <w:rFonts w:ascii="Times New Roman" w:hAnsi="Times New Roman" w:cs="Times New Roman"/>
                <w:sz w:val="24"/>
                <w:szCs w:val="24"/>
                <w:highlight w:val="red"/>
              </w:rPr>
              <w:t>Nauja</w:t>
            </w:r>
          </w:p>
        </w:tc>
      </w:tr>
      <w:tr w:rsidR="00F62CD9" w:rsidRPr="007F26C7" w14:paraId="145B9BB3" w14:textId="56D7031D" w:rsidTr="6482E3D7">
        <w:tc>
          <w:tcPr>
            <w:tcW w:w="2830" w:type="dxa"/>
          </w:tcPr>
          <w:p w14:paraId="15877891" w14:textId="77777777" w:rsidR="00BF50A6" w:rsidRPr="007F26C7" w:rsidRDefault="00BF50A6" w:rsidP="00C57B08">
            <w:pPr>
              <w:rPr>
                <w:rFonts w:ascii="Times New Roman" w:hAnsi="Times New Roman" w:cs="Times New Roman"/>
                <w:sz w:val="24"/>
                <w:szCs w:val="24"/>
              </w:rPr>
            </w:pPr>
            <w:r w:rsidRPr="000C75BC">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 kurioje atklikta chirurginė operacija/procedūra pagal nurodytus ACHI kodus</w:t>
            </w:r>
          </w:p>
        </w:tc>
        <w:tc>
          <w:tcPr>
            <w:tcW w:w="6804" w:type="dxa"/>
            <w:gridSpan w:val="2"/>
          </w:tcPr>
          <w:p w14:paraId="09290A93"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ASPĮ atskirai; </w:t>
            </w:r>
          </w:p>
          <w:p w14:paraId="06877037"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ASPĮ bendrai; </w:t>
            </w:r>
          </w:p>
          <w:p w14:paraId="14E8940C"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Kiekviena SOPTĮ atskirai; </w:t>
            </w:r>
          </w:p>
          <w:p w14:paraId="39844E53"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Visos SOPTĮ bendrai; </w:t>
            </w:r>
          </w:p>
          <w:p w14:paraId="23BDA84F"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 xml:space="preserve">Ne SOPTĮ atskirai; </w:t>
            </w:r>
          </w:p>
          <w:p w14:paraId="3DEEB697"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sidRPr="00E23C12">
              <w:rPr>
                <w:rFonts w:ascii="Times New Roman" w:eastAsia="Times New Roman" w:hAnsi="Times New Roman" w:cs="Times New Roman"/>
                <w:color w:val="000000"/>
                <w:kern w:val="0"/>
                <w:sz w:val="24"/>
                <w:szCs w:val="24"/>
                <w:lang w:eastAsia="lt-LT"/>
              </w:rPr>
              <w:t>Ne SOPTĮ bendrai.</w:t>
            </w:r>
          </w:p>
          <w:p w14:paraId="09DF9B2C" w14:textId="77777777" w:rsidR="00BF50A6" w:rsidRDefault="00BF50A6" w:rsidP="00C57B08">
            <w:pPr>
              <w:rPr>
                <w:rFonts w:ascii="Times New Roman" w:hAnsi="Times New Roman" w:cs="Times New Roman"/>
                <w:sz w:val="24"/>
                <w:szCs w:val="24"/>
              </w:rPr>
            </w:pPr>
          </w:p>
          <w:p w14:paraId="62509211" w14:textId="77777777" w:rsidR="00BF50A6" w:rsidRPr="006C5CCD"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SOPTĮ:</w:t>
            </w:r>
          </w:p>
          <w:p w14:paraId="48008106" w14:textId="77777777" w:rsidR="00BF50A6" w:rsidRPr="006C5CCD"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Nacionalinis vėžio institutas</w:t>
            </w:r>
          </w:p>
          <w:p w14:paraId="56629DC4" w14:textId="77777777" w:rsidR="00BF50A6" w:rsidRPr="006C5CCD" w:rsidRDefault="00BF50A6" w:rsidP="00C57B08">
            <w:pPr>
              <w:rPr>
                <w:rFonts w:ascii="Times New Roman" w:hAnsi="Times New Roman" w:cs="Times New Roman"/>
                <w:sz w:val="24"/>
                <w:szCs w:val="24"/>
              </w:rPr>
            </w:pPr>
            <w:r w:rsidRPr="006C5CCD">
              <w:rPr>
                <w:rFonts w:ascii="Times New Roman" w:hAnsi="Times New Roman" w:cs="Times New Roman"/>
                <w:sz w:val="24"/>
                <w:szCs w:val="24"/>
              </w:rPr>
              <w:lastRenderedPageBreak/>
              <w:t>VšĮ Vilniaus universiteto ligoninė Santaros klinikos</w:t>
            </w:r>
          </w:p>
          <w:p w14:paraId="204B5932" w14:textId="77777777" w:rsidR="00BF50A6" w:rsidRPr="006C5CCD"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Lietuvos sveikatos mokslų universiteto ligoninė Kauno Klinikos</w:t>
            </w:r>
          </w:p>
          <w:p w14:paraId="05A9A9B6" w14:textId="77777777" w:rsidR="00BF50A6" w:rsidRPr="006C5CCD"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VšĮ Klaipėdos universitet</w:t>
            </w:r>
            <w:r>
              <w:rPr>
                <w:rFonts w:ascii="Times New Roman" w:hAnsi="Times New Roman" w:cs="Times New Roman"/>
                <w:sz w:val="24"/>
                <w:szCs w:val="24"/>
              </w:rPr>
              <w:t>o</w:t>
            </w:r>
            <w:r w:rsidRPr="006C5CCD">
              <w:rPr>
                <w:rFonts w:ascii="Times New Roman" w:hAnsi="Times New Roman" w:cs="Times New Roman"/>
                <w:sz w:val="24"/>
                <w:szCs w:val="24"/>
              </w:rPr>
              <w:t xml:space="preserve"> ligoninė</w:t>
            </w:r>
          </w:p>
          <w:p w14:paraId="58E056B9" w14:textId="77777777" w:rsidR="00BF50A6" w:rsidRPr="006C5CCD"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VšĮ Respublikinė Šiaulių ligoninė</w:t>
            </w:r>
          </w:p>
          <w:p w14:paraId="316BEC79" w14:textId="77777777" w:rsidR="00BF50A6" w:rsidRPr="007F26C7" w:rsidRDefault="00BF50A6" w:rsidP="00C57B08">
            <w:pPr>
              <w:rPr>
                <w:rFonts w:ascii="Times New Roman" w:hAnsi="Times New Roman" w:cs="Times New Roman"/>
                <w:sz w:val="24"/>
                <w:szCs w:val="24"/>
              </w:rPr>
            </w:pPr>
            <w:r w:rsidRPr="006C5CCD">
              <w:rPr>
                <w:rFonts w:ascii="Times New Roman" w:hAnsi="Times New Roman" w:cs="Times New Roman"/>
                <w:sz w:val="24"/>
                <w:szCs w:val="24"/>
              </w:rPr>
              <w:t>VšĮ Respublikinė Panevėžio ligoninė</w:t>
            </w:r>
          </w:p>
        </w:tc>
        <w:tc>
          <w:tcPr>
            <w:tcW w:w="6804" w:type="dxa"/>
          </w:tcPr>
          <w:p w14:paraId="736DCF3F" w14:textId="77777777" w:rsidR="00FB1FED" w:rsidRPr="001E157C" w:rsidRDefault="00FB1FED" w:rsidP="00FB1FED">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56B4A6B6" w14:textId="77777777" w:rsidR="00FB1FED" w:rsidRPr="001E157C" w:rsidRDefault="00FB1FED" w:rsidP="00FB1FED">
            <w:pPr>
              <w:jc w:val="both"/>
              <w:rPr>
                <w:rFonts w:ascii="Courier New" w:hAnsi="Courier New" w:cs="Courier New"/>
                <w:color w:val="000000" w:themeColor="text1"/>
                <w:kern w:val="0"/>
                <w:sz w:val="20"/>
                <w:szCs w:val="20"/>
                <w:lang w:val="en-US"/>
                <w14:ligatures w14:val="none"/>
              </w:rPr>
            </w:pPr>
          </w:p>
          <w:p w14:paraId="6B6C73A6" w14:textId="77777777" w:rsidR="00FB1FED" w:rsidRPr="001E157C" w:rsidRDefault="00FB1FED" w:rsidP="00FB1FED">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A9D97D9" w14:textId="77777777" w:rsidR="00FB1FED" w:rsidRPr="001E157C" w:rsidRDefault="00FB1FED" w:rsidP="00FB1FED">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AD73314" w14:textId="77777777" w:rsidR="00FB1FED" w:rsidRPr="005148B0" w:rsidRDefault="00FB1FED" w:rsidP="00FB1FED">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51A2AFD" w14:textId="77777777" w:rsidR="00FB1FED" w:rsidRDefault="00FB1FED" w:rsidP="009B0A97">
            <w:pPr>
              <w:jc w:val="both"/>
              <w:rPr>
                <w:rFonts w:ascii="Times New Roman" w:eastAsia="Times New Roman" w:hAnsi="Times New Roman" w:cs="Times New Roman"/>
                <w:color w:val="000000"/>
                <w:kern w:val="0"/>
                <w:sz w:val="24"/>
                <w:szCs w:val="24"/>
                <w:lang w:eastAsia="lt-LT"/>
              </w:rPr>
            </w:pPr>
          </w:p>
          <w:p w14:paraId="4C8708EA" w14:textId="77777777" w:rsidR="00FB1FED" w:rsidRDefault="00FB1FED" w:rsidP="009B0A97">
            <w:pPr>
              <w:jc w:val="both"/>
              <w:rPr>
                <w:rFonts w:ascii="Times New Roman" w:eastAsia="Times New Roman" w:hAnsi="Times New Roman" w:cs="Times New Roman"/>
                <w:color w:val="000000"/>
                <w:kern w:val="0"/>
                <w:sz w:val="24"/>
                <w:szCs w:val="24"/>
                <w:lang w:eastAsia="lt-LT"/>
              </w:rPr>
            </w:pPr>
          </w:p>
          <w:p w14:paraId="7ADCFA41" w14:textId="77EFFB42"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0A797931"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p>
          <w:p w14:paraId="712AFDBA" w14:textId="77777777" w:rsidR="009B0A97" w:rsidRPr="0069500E" w:rsidRDefault="009B0A97" w:rsidP="009B0A97">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1954B9DD"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lastRenderedPageBreak/>
              <w:t xml:space="preserve">kur </w:t>
            </w:r>
          </w:p>
          <w:p w14:paraId="626B1F56"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29E0E18"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448F7F1E"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00C77EA"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p>
          <w:p w14:paraId="096139EE"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71F824D8"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p>
          <w:p w14:paraId="57AA53F3" w14:textId="77777777" w:rsidR="009B0A97" w:rsidRPr="00E70413" w:rsidRDefault="009B0A97" w:rsidP="009B0A97">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C637741"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4EE2DA9E" w14:textId="77777777" w:rsidR="009B0A97" w:rsidRPr="0069500E" w:rsidRDefault="009B0A97" w:rsidP="009B0A97">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19F58F6" w14:textId="6FE9CFB7" w:rsidR="00BF50A6" w:rsidRPr="00E23C12" w:rsidRDefault="009B0A97" w:rsidP="009B0A97">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F62CD9" w:rsidRPr="007F26C7" w14:paraId="700CF4DE" w14:textId="29249EA6" w:rsidTr="6482E3D7">
        <w:tc>
          <w:tcPr>
            <w:tcW w:w="2830" w:type="dxa"/>
          </w:tcPr>
          <w:p w14:paraId="1970EF48"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lastRenderedPageBreak/>
              <w:t>Atliktos chirurginės operacijos/procedūros ACHI kodas</w:t>
            </w:r>
          </w:p>
        </w:tc>
        <w:tc>
          <w:tcPr>
            <w:tcW w:w="6804" w:type="dxa"/>
            <w:gridSpan w:val="2"/>
          </w:tcPr>
          <w:p w14:paraId="1C985B0D" w14:textId="77777777" w:rsidR="00BF50A6" w:rsidRDefault="00BF50A6" w:rsidP="00C57B08">
            <w:pPr>
              <w:jc w:val="both"/>
              <w:rPr>
                <w:rFonts w:ascii="Times New Roman" w:hAnsi="Times New Roman" w:cs="Times New Roman"/>
                <w:sz w:val="24"/>
                <w:szCs w:val="24"/>
              </w:rPr>
            </w:pPr>
            <w:r>
              <w:rPr>
                <w:rFonts w:ascii="Times New Roman" w:hAnsi="Times New Roman" w:cs="Times New Roman"/>
                <w:sz w:val="24"/>
                <w:szCs w:val="24"/>
              </w:rPr>
              <w:t>Visi;</w:t>
            </w:r>
          </w:p>
          <w:p w14:paraId="1BE9B68D" w14:textId="77777777" w:rsidR="00BF50A6" w:rsidRPr="00E23C12" w:rsidRDefault="00BF50A6" w:rsidP="00C57B08">
            <w:pPr>
              <w:jc w:val="both"/>
              <w:rPr>
                <w:rFonts w:ascii="Times New Roman" w:eastAsia="Times New Roman" w:hAnsi="Times New Roman" w:cs="Times New Roman"/>
                <w:color w:val="000000"/>
                <w:kern w:val="0"/>
                <w:sz w:val="24"/>
                <w:szCs w:val="24"/>
                <w:lang w:eastAsia="lt-LT"/>
              </w:rPr>
            </w:pPr>
            <w:r>
              <w:rPr>
                <w:rFonts w:ascii="Times New Roman" w:hAnsi="Times New Roman" w:cs="Times New Roman"/>
                <w:sz w:val="24"/>
                <w:szCs w:val="24"/>
              </w:rPr>
              <w:t xml:space="preserve">Pagal kiekvieną ACHI kodą </w:t>
            </w:r>
          </w:p>
        </w:tc>
        <w:tc>
          <w:tcPr>
            <w:tcW w:w="6804" w:type="dxa"/>
          </w:tcPr>
          <w:p w14:paraId="4198F91E" w14:textId="77777777" w:rsidR="00301BB3" w:rsidRPr="00506F38" w:rsidRDefault="00301BB3" w:rsidP="00301BB3">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2499C3A0" w14:textId="77777777" w:rsidR="00301BB3" w:rsidRPr="00506F38" w:rsidRDefault="00301BB3" w:rsidP="00301BB3">
            <w:pPr>
              <w:jc w:val="both"/>
              <w:rPr>
                <w:rFonts w:ascii="Times New Roman" w:eastAsia="Times New Roman" w:hAnsi="Times New Roman" w:cs="Times New Roman"/>
                <w:color w:val="000000"/>
                <w:kern w:val="0"/>
                <w:sz w:val="24"/>
                <w:szCs w:val="24"/>
                <w14:ligatures w14:val="none"/>
              </w:rPr>
            </w:pPr>
          </w:p>
          <w:p w14:paraId="39F28ECB" w14:textId="77777777" w:rsidR="00301BB3" w:rsidRPr="00506F38" w:rsidRDefault="00301BB3" w:rsidP="00301BB3">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295CC808" w14:textId="77777777" w:rsidR="00301BB3" w:rsidRPr="00506F38" w:rsidRDefault="00301BB3" w:rsidP="00301BB3">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67729CEA" w14:textId="77777777" w:rsidR="00301BB3" w:rsidRDefault="00301BB3" w:rsidP="00301BB3">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p w14:paraId="32FABE2F" w14:textId="77777777" w:rsidR="00301BB3" w:rsidRPr="00F34DD5" w:rsidRDefault="00301BB3" w:rsidP="00301BB3">
            <w:pPr>
              <w:jc w:val="both"/>
              <w:rPr>
                <w:color w:val="000000" w:themeColor="text1"/>
                <w:szCs w:val="24"/>
              </w:rPr>
            </w:pPr>
            <w:r w:rsidRPr="00F34DD5">
              <w:rPr>
                <w:rFonts w:ascii="Courier New" w:hAnsi="Courier New" w:cs="Courier New"/>
                <w:color w:val="000000" w:themeColor="text1"/>
                <w:szCs w:val="24"/>
                <w:lang w:val="en-US"/>
              </w:rPr>
              <w:t xml:space="preserve">subject_id </w:t>
            </w:r>
            <w:r w:rsidRPr="00F34DD5">
              <w:rPr>
                <w:rFonts w:cs="Courier New"/>
                <w:color w:val="000000" w:themeColor="text1"/>
                <w:sz w:val="20"/>
                <w:lang w:val="en-US"/>
              </w:rPr>
              <w:t xml:space="preserve">– </w:t>
            </w:r>
            <w:r w:rsidRPr="00F34DD5">
              <w:rPr>
                <w:rFonts w:ascii="Times New Roman" w:hAnsi="Times New Roman" w:cs="Times New Roman"/>
                <w:color w:val="000000" w:themeColor="text1"/>
                <w:sz w:val="24"/>
                <w:szCs w:val="28"/>
              </w:rPr>
              <w:t>paciento identifikatorius,</w:t>
            </w:r>
          </w:p>
          <w:p w14:paraId="7CE71281" w14:textId="585EF09B" w:rsidR="00BF50A6" w:rsidRDefault="00301BB3" w:rsidP="00301BB3">
            <w:pPr>
              <w:jc w:val="both"/>
              <w:rPr>
                <w:rFonts w:ascii="Times New Roman" w:hAnsi="Times New Roman" w:cs="Times New Roman"/>
                <w:sz w:val="24"/>
                <w:szCs w:val="24"/>
              </w:rPr>
            </w:pPr>
            <w:r w:rsidRPr="00F34DD5">
              <w:rPr>
                <w:rFonts w:ascii="Courier New" w:hAnsi="Courier New" w:cs="Courier New"/>
                <w:color w:val="000000"/>
                <w:kern w:val="0"/>
                <w:lang w:val="en-US"/>
              </w:rPr>
              <w:t xml:space="preserve">start_date </w:t>
            </w:r>
            <w:r w:rsidRPr="00F34DD5">
              <w:rPr>
                <w:rFonts w:ascii="Courier New" w:hAnsi="Courier New" w:cs="Courier New"/>
                <w:color w:val="000000"/>
                <w:kern w:val="0"/>
                <w:sz w:val="20"/>
                <w:szCs w:val="20"/>
                <w:lang w:val="en-US"/>
              </w:rPr>
              <w:t xml:space="preserve">- </w:t>
            </w:r>
            <w:r w:rsidRPr="00F34DD5">
              <w:rPr>
                <w:rFonts w:ascii="Times New Roman" w:hAnsi="Times New Roman" w:cs="Times New Roman"/>
                <w:color w:val="000000" w:themeColor="text1"/>
                <w:sz w:val="24"/>
                <w:szCs w:val="28"/>
              </w:rPr>
              <w:t>procedūros atlikimo data ir laikas.</w:t>
            </w:r>
          </w:p>
        </w:tc>
      </w:tr>
      <w:tr w:rsidR="00F62CD9" w:rsidRPr="007F26C7" w14:paraId="3B25BD07" w14:textId="47BDD4A7" w:rsidTr="6482E3D7">
        <w:tc>
          <w:tcPr>
            <w:tcW w:w="2830" w:type="dxa"/>
          </w:tcPr>
          <w:p w14:paraId="3C1AEAF3"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Chirurginę operaciją/procedūrą pagal nurodytus ACHI kodus atlikusio gydytojo profesinė kvalifikacija</w:t>
            </w:r>
          </w:p>
        </w:tc>
        <w:tc>
          <w:tcPr>
            <w:tcW w:w="6804" w:type="dxa"/>
            <w:gridSpan w:val="2"/>
          </w:tcPr>
          <w:p w14:paraId="6FB44152"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Visi;</w:t>
            </w:r>
          </w:p>
          <w:p w14:paraId="713AC6D8"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Gydytojas krūtinės chirurgas</w:t>
            </w:r>
          </w:p>
          <w:p w14:paraId="76EB4793" w14:textId="77777777" w:rsidR="00BF50A6" w:rsidRDefault="00BF50A6" w:rsidP="00C57B08">
            <w:pPr>
              <w:jc w:val="both"/>
              <w:rPr>
                <w:rFonts w:ascii="Times New Roman" w:hAnsi="Times New Roman" w:cs="Times New Roman"/>
                <w:sz w:val="24"/>
                <w:szCs w:val="24"/>
              </w:rPr>
            </w:pPr>
          </w:p>
        </w:tc>
        <w:tc>
          <w:tcPr>
            <w:tcW w:w="6804" w:type="dxa"/>
          </w:tcPr>
          <w:p w14:paraId="762E25E3" w14:textId="77777777" w:rsidR="00180A12" w:rsidRDefault="00180A12" w:rsidP="00180A12">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63705D04" w14:textId="77777777" w:rsidR="00180A12" w:rsidRDefault="00180A12" w:rsidP="00180A12">
            <w:pPr>
              <w:rPr>
                <w:rFonts w:ascii="Times New Roman" w:hAnsi="Times New Roman" w:cs="Times New Roman"/>
                <w:sz w:val="24"/>
                <w:szCs w:val="24"/>
              </w:rPr>
            </w:pPr>
          </w:p>
          <w:p w14:paraId="68AD3D7D" w14:textId="77777777" w:rsidR="00180A12" w:rsidRPr="00F34DD5" w:rsidRDefault="00180A12" w:rsidP="00180A12">
            <w:pPr>
              <w:rPr>
                <w:rFonts w:ascii="Courier New" w:hAnsi="Courier New" w:cs="Courier New"/>
                <w:color w:val="000000" w:themeColor="text1"/>
                <w:kern w:val="0"/>
                <w:lang w:val="en-US"/>
              </w:rPr>
            </w:pPr>
            <w:r w:rsidRPr="00F34DD5">
              <w:rPr>
                <w:rFonts w:ascii="Courier New" w:hAnsi="Courier New" w:cs="Courier New"/>
                <w:color w:val="000000" w:themeColor="text1"/>
                <w:kern w:val="0"/>
                <w:lang w:val="en-US"/>
              </w:rPr>
              <w:t xml:space="preserve">fhir.fhir_composition_author </w:t>
            </w:r>
          </w:p>
          <w:p w14:paraId="591CD8D9" w14:textId="77777777" w:rsidR="00180A12" w:rsidRPr="00F34DD5" w:rsidRDefault="00180A12" w:rsidP="00180A12">
            <w:pPr>
              <w:jc w:val="both"/>
              <w:rPr>
                <w:rFonts w:ascii="Times New Roman" w:eastAsia="Times New Roman" w:hAnsi="Times New Roman" w:cs="Times New Roman"/>
                <w:color w:val="000000" w:themeColor="text1"/>
                <w:kern w:val="0"/>
                <w:sz w:val="24"/>
                <w:szCs w:val="24"/>
                <w:lang w:eastAsia="lt-LT"/>
              </w:rPr>
            </w:pPr>
            <w:r w:rsidRPr="00F34DD5">
              <w:rPr>
                <w:rFonts w:ascii="Times New Roman" w:eastAsia="Times New Roman" w:hAnsi="Times New Roman" w:cs="Times New Roman"/>
                <w:color w:val="000000" w:themeColor="text1"/>
                <w:kern w:val="0"/>
                <w:sz w:val="24"/>
                <w:szCs w:val="24"/>
                <w:lang w:eastAsia="lt-LT"/>
              </w:rPr>
              <w:t xml:space="preserve">kur </w:t>
            </w:r>
          </w:p>
          <w:p w14:paraId="42B7E103" w14:textId="77777777" w:rsidR="00180A12" w:rsidRPr="00F34DD5" w:rsidRDefault="00180A12" w:rsidP="00180A12">
            <w:pPr>
              <w:rPr>
                <w:rFonts w:ascii="Times New Roman" w:eastAsia="Times New Roman" w:hAnsi="Times New Roman" w:cs="Times New Roman"/>
                <w:color w:val="000000" w:themeColor="text1"/>
                <w:kern w:val="0"/>
                <w:sz w:val="24"/>
                <w:szCs w:val="24"/>
                <w:lang w:eastAsia="lt-LT"/>
              </w:rPr>
            </w:pPr>
            <w:r w:rsidRPr="00F34DD5">
              <w:rPr>
                <w:rFonts w:ascii="Courier New" w:hAnsi="Courier New" w:cs="Courier New"/>
                <w:color w:val="000000" w:themeColor="text1"/>
                <w:kern w:val="0"/>
                <w:lang w:val="en-US"/>
              </w:rPr>
              <w:t xml:space="preserve">composition_id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dokumento identifikatorius,</w:t>
            </w:r>
          </w:p>
          <w:p w14:paraId="23400450" w14:textId="77777777" w:rsidR="00180A12" w:rsidRPr="00F34DD5" w:rsidRDefault="00180A12" w:rsidP="00180A12">
            <w:pPr>
              <w:rPr>
                <w:rFonts w:ascii="Times New Roman" w:hAnsi="Times New Roman" w:cs="Times New Roman"/>
                <w:strike/>
                <w:color w:val="000000" w:themeColor="text1"/>
                <w:sz w:val="24"/>
                <w:szCs w:val="24"/>
              </w:rPr>
            </w:pPr>
            <w:r w:rsidRPr="00F34DD5">
              <w:rPr>
                <w:rFonts w:ascii="Courier New" w:hAnsi="Courier New" w:cs="Courier New"/>
                <w:color w:val="000000" w:themeColor="text1"/>
                <w:kern w:val="0"/>
                <w:lang w:val="en-US"/>
              </w:rPr>
              <w:t xml:space="preserve">author_id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dokumento autoriaus identifikatorius.</w:t>
            </w:r>
          </w:p>
          <w:p w14:paraId="69F22AD4" w14:textId="77777777" w:rsidR="00180A12" w:rsidRPr="00F34DD5" w:rsidRDefault="00180A12" w:rsidP="00180A12">
            <w:pPr>
              <w:rPr>
                <w:rFonts w:ascii="Times New Roman" w:hAnsi="Times New Roman" w:cs="Times New Roman"/>
                <w:strike/>
                <w:color w:val="000000" w:themeColor="text1"/>
                <w:sz w:val="24"/>
                <w:szCs w:val="24"/>
              </w:rPr>
            </w:pPr>
          </w:p>
          <w:p w14:paraId="0A6208F2" w14:textId="77777777" w:rsidR="00180A12" w:rsidRPr="00F34DD5" w:rsidRDefault="00180A12" w:rsidP="00180A12">
            <w:pPr>
              <w:rPr>
                <w:rFonts w:ascii="Times New Roman" w:hAnsi="Times New Roman" w:cs="Times New Roman"/>
                <w:strike/>
                <w:color w:val="000000" w:themeColor="text1"/>
                <w:sz w:val="24"/>
                <w:szCs w:val="24"/>
              </w:rPr>
            </w:pPr>
          </w:p>
          <w:p w14:paraId="6DFDDE0A" w14:textId="77777777" w:rsidR="00180A12" w:rsidRPr="00F34DD5" w:rsidRDefault="00180A12" w:rsidP="00180A12">
            <w:pPr>
              <w:rPr>
                <w:rFonts w:ascii="Courier New" w:hAnsi="Courier New" w:cs="Courier New"/>
                <w:color w:val="000000" w:themeColor="text1"/>
                <w:kern w:val="0"/>
                <w:lang w:val="en-US"/>
              </w:rPr>
            </w:pPr>
            <w:r w:rsidRPr="00F34DD5">
              <w:rPr>
                <w:rFonts w:ascii="Courier New" w:hAnsi="Courier New" w:cs="Courier New"/>
                <w:color w:val="000000" w:themeColor="text1"/>
                <w:kern w:val="0"/>
                <w:lang w:val="en-US"/>
              </w:rPr>
              <w:t>fhir.fhir_practitioner_qualification</w:t>
            </w:r>
          </w:p>
          <w:p w14:paraId="3F3C1354" w14:textId="77777777" w:rsidR="00180A12" w:rsidRPr="00F34DD5" w:rsidRDefault="00180A12" w:rsidP="00180A12">
            <w:pPr>
              <w:jc w:val="both"/>
              <w:rPr>
                <w:rFonts w:ascii="Times New Roman" w:eastAsia="Times New Roman" w:hAnsi="Times New Roman" w:cs="Times New Roman"/>
                <w:color w:val="000000" w:themeColor="text1"/>
                <w:kern w:val="0"/>
                <w:sz w:val="24"/>
                <w:szCs w:val="24"/>
                <w:lang w:eastAsia="lt-LT"/>
              </w:rPr>
            </w:pPr>
            <w:r w:rsidRPr="00F34DD5">
              <w:rPr>
                <w:rFonts w:ascii="Times New Roman" w:eastAsia="Times New Roman" w:hAnsi="Times New Roman" w:cs="Times New Roman"/>
                <w:color w:val="000000" w:themeColor="text1"/>
                <w:kern w:val="0"/>
                <w:sz w:val="24"/>
                <w:szCs w:val="24"/>
                <w:lang w:eastAsia="lt-LT"/>
              </w:rPr>
              <w:t xml:space="preserve">kur </w:t>
            </w:r>
          </w:p>
          <w:p w14:paraId="7EBE545B" w14:textId="77777777" w:rsidR="00180A12" w:rsidRPr="00F34DD5" w:rsidRDefault="00180A12" w:rsidP="00180A12">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system_code = </w:t>
            </w:r>
            <w:r w:rsidRPr="00F34DD5">
              <w:rPr>
                <w:rFonts w:ascii="Courier New" w:hAnsi="Courier New" w:cs="Courier New"/>
                <w:color w:val="000000" w:themeColor="text1"/>
                <w:kern w:val="0"/>
                <w:sz w:val="20"/>
                <w:szCs w:val="20"/>
                <w:lang w:val="en-US"/>
              </w:rPr>
              <w:t>'http://esveikata.lt/classifiers/QualificationCode'</w:t>
            </w:r>
          </w:p>
          <w:p w14:paraId="66B714E7" w14:textId="77777777" w:rsidR="00180A12" w:rsidRPr="00F34DD5" w:rsidRDefault="00180A12" w:rsidP="00180A12">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qualification_code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profesinės kvalifikacijos kodas</w:t>
            </w:r>
          </w:p>
          <w:p w14:paraId="18A9C6D9" w14:textId="77777777" w:rsidR="00180A12" w:rsidRPr="00F34DD5" w:rsidRDefault="00180A12" w:rsidP="00180A12">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practitioner_id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specialisto identifikatorius.</w:t>
            </w:r>
          </w:p>
          <w:p w14:paraId="443E4002" w14:textId="77777777" w:rsidR="00180A12" w:rsidRPr="00F34DD5" w:rsidRDefault="00180A12" w:rsidP="00180A12">
            <w:pPr>
              <w:rPr>
                <w:rFonts w:ascii="Courier New" w:hAnsi="Courier New" w:cs="Courier New"/>
                <w:color w:val="000000" w:themeColor="text1"/>
                <w:kern w:val="0"/>
                <w:sz w:val="20"/>
                <w:szCs w:val="20"/>
                <w:lang w:val="en-US"/>
              </w:rPr>
            </w:pPr>
          </w:p>
          <w:p w14:paraId="232A6A04" w14:textId="77777777" w:rsidR="00180A12" w:rsidRPr="00F34DD5" w:rsidRDefault="00180A12" w:rsidP="00180A12">
            <w:pPr>
              <w:rPr>
                <w:rFonts w:ascii="Courier New" w:hAnsi="Courier New" w:cs="Courier New"/>
                <w:color w:val="000000" w:themeColor="text1"/>
                <w:kern w:val="0"/>
                <w:sz w:val="20"/>
                <w:szCs w:val="20"/>
                <w:lang w:val="en-US"/>
              </w:rPr>
            </w:pPr>
          </w:p>
          <w:p w14:paraId="2D31D466" w14:textId="77777777" w:rsidR="00180A12" w:rsidRPr="00F34DD5" w:rsidRDefault="00180A12" w:rsidP="00180A12">
            <w:pPr>
              <w:rPr>
                <w:rFonts w:ascii="Courier New" w:hAnsi="Courier New" w:cs="Courier New"/>
                <w:color w:val="000000" w:themeColor="text1"/>
                <w:kern w:val="0"/>
                <w:lang w:val="en-US"/>
              </w:rPr>
            </w:pPr>
            <w:r w:rsidRPr="00F34DD5">
              <w:rPr>
                <w:rFonts w:ascii="Courier New" w:hAnsi="Courier New" w:cs="Courier New"/>
                <w:color w:val="000000" w:themeColor="text1"/>
                <w:kern w:val="0"/>
                <w:lang w:val="en-US"/>
              </w:rPr>
              <w:t>cls.kl_profesijos</w:t>
            </w:r>
          </w:p>
          <w:p w14:paraId="6BAE28B1" w14:textId="77777777" w:rsidR="00180A12" w:rsidRPr="00F34DD5" w:rsidRDefault="00180A12" w:rsidP="00180A12">
            <w:pPr>
              <w:jc w:val="both"/>
              <w:rPr>
                <w:rFonts w:ascii="Times New Roman" w:eastAsia="Times New Roman" w:hAnsi="Times New Roman" w:cs="Times New Roman"/>
                <w:color w:val="000000" w:themeColor="text1"/>
                <w:kern w:val="0"/>
                <w:sz w:val="24"/>
                <w:szCs w:val="24"/>
                <w:lang w:eastAsia="lt-LT"/>
              </w:rPr>
            </w:pPr>
            <w:r w:rsidRPr="00F34DD5">
              <w:rPr>
                <w:rFonts w:ascii="Times New Roman" w:eastAsia="Times New Roman" w:hAnsi="Times New Roman" w:cs="Times New Roman"/>
                <w:color w:val="000000" w:themeColor="text1"/>
                <w:kern w:val="0"/>
                <w:sz w:val="24"/>
                <w:szCs w:val="24"/>
                <w:lang w:eastAsia="lt-LT"/>
              </w:rPr>
              <w:t xml:space="preserve">kur </w:t>
            </w:r>
          </w:p>
          <w:p w14:paraId="135BEDC3" w14:textId="77777777" w:rsidR="00180A12" w:rsidRPr="00F34DD5" w:rsidRDefault="00180A12" w:rsidP="00180A12">
            <w:pPr>
              <w:rPr>
                <w:rFonts w:ascii="Times New Roman" w:hAnsi="Times New Roman" w:cs="Times New Roman"/>
                <w:color w:val="000000" w:themeColor="text1"/>
                <w:sz w:val="24"/>
                <w:szCs w:val="24"/>
              </w:rPr>
            </w:pPr>
            <w:r w:rsidRPr="00F34DD5">
              <w:rPr>
                <w:rFonts w:ascii="Courier New" w:hAnsi="Courier New" w:cs="Courier New"/>
                <w:color w:val="000000" w:themeColor="text1"/>
                <w:kern w:val="0"/>
                <w:lang w:val="en-US"/>
              </w:rPr>
              <w:t xml:space="preserve">kodas_lpk_2012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profesijos kodas,</w:t>
            </w:r>
          </w:p>
          <w:p w14:paraId="48BD1533" w14:textId="77777777" w:rsidR="00180A12" w:rsidRPr="00F34DD5" w:rsidRDefault="00180A12" w:rsidP="00180A12">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pav_lpk_2012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profesijos pavadinimas.</w:t>
            </w:r>
          </w:p>
          <w:p w14:paraId="5893D2D3" w14:textId="4BE6F412" w:rsidR="00BF50A6" w:rsidRDefault="00BF50A6" w:rsidP="00BA76F7">
            <w:pPr>
              <w:rPr>
                <w:rFonts w:ascii="Times New Roman" w:hAnsi="Times New Roman" w:cs="Times New Roman"/>
                <w:sz w:val="24"/>
                <w:szCs w:val="24"/>
              </w:rPr>
            </w:pPr>
          </w:p>
        </w:tc>
      </w:tr>
      <w:tr w:rsidR="00F62CD9" w:rsidRPr="007F26C7" w14:paraId="09FA7F93" w14:textId="3A0BBF6C" w:rsidTr="6482E3D7">
        <w:tc>
          <w:tcPr>
            <w:tcW w:w="2830" w:type="dxa"/>
          </w:tcPr>
          <w:p w14:paraId="31D17B4D" w14:textId="77777777" w:rsidR="00BF50A6" w:rsidRDefault="00BF50A6" w:rsidP="00C57B08">
            <w:pPr>
              <w:rPr>
                <w:rFonts w:ascii="Times New Roman" w:hAnsi="Times New Roman" w:cs="Times New Roman"/>
                <w:sz w:val="24"/>
                <w:szCs w:val="24"/>
              </w:rPr>
            </w:pPr>
            <w:r>
              <w:rPr>
                <w:rFonts w:ascii="Times New Roman" w:hAnsi="Times New Roman" w:cs="Times New Roman"/>
                <w:kern w:val="0"/>
                <w:sz w:val="24"/>
                <w:szCs w:val="24"/>
              </w:rPr>
              <w:lastRenderedPageBreak/>
              <w:t>Chirurginių operacijų/procedūrų pagal nurodytus ACHI kodus metu paimtos medžiagos patologijos tyrimo galutinė išvada</w:t>
            </w:r>
          </w:p>
        </w:tc>
        <w:tc>
          <w:tcPr>
            <w:tcW w:w="6804" w:type="dxa"/>
            <w:gridSpan w:val="2"/>
          </w:tcPr>
          <w:p w14:paraId="4C7416EF" w14:textId="77777777" w:rsidR="00BF50A6" w:rsidRDefault="00BF50A6" w:rsidP="00C57B08">
            <w:pPr>
              <w:jc w:val="both"/>
              <w:rPr>
                <w:rFonts w:ascii="Times New Roman" w:hAnsi="Times New Roman" w:cs="Times New Roman"/>
                <w:sz w:val="24"/>
                <w:szCs w:val="24"/>
              </w:rPr>
            </w:pPr>
            <w:r>
              <w:rPr>
                <w:rFonts w:ascii="Times New Roman" w:hAnsi="Times New Roman" w:cs="Times New Roman"/>
                <w:sz w:val="24"/>
                <w:szCs w:val="24"/>
              </w:rPr>
              <w:t>Visi;</w:t>
            </w:r>
          </w:p>
          <w:p w14:paraId="1CA0A020" w14:textId="77777777" w:rsidR="00BF50A6" w:rsidRDefault="00BF50A6" w:rsidP="00C57B08">
            <w:pPr>
              <w:jc w:val="both"/>
              <w:rPr>
                <w:rFonts w:ascii="Times New Roman" w:hAnsi="Times New Roman" w:cs="Times New Roman"/>
                <w:sz w:val="24"/>
                <w:szCs w:val="24"/>
              </w:rPr>
            </w:pPr>
            <w:r>
              <w:rPr>
                <w:rFonts w:ascii="Times New Roman" w:hAnsi="Times New Roman" w:cs="Times New Roman"/>
                <w:sz w:val="24"/>
                <w:szCs w:val="24"/>
              </w:rPr>
              <w:t>pR0;</w:t>
            </w:r>
          </w:p>
          <w:p w14:paraId="592BA22C" w14:textId="77777777" w:rsidR="00BF50A6" w:rsidRDefault="00BF50A6" w:rsidP="00C57B08">
            <w:pPr>
              <w:jc w:val="both"/>
              <w:rPr>
                <w:rFonts w:ascii="Times New Roman" w:hAnsi="Times New Roman" w:cs="Times New Roman"/>
                <w:sz w:val="24"/>
                <w:szCs w:val="24"/>
              </w:rPr>
            </w:pPr>
            <w:r>
              <w:rPr>
                <w:rFonts w:ascii="Times New Roman" w:hAnsi="Times New Roman" w:cs="Times New Roman"/>
                <w:sz w:val="24"/>
                <w:szCs w:val="24"/>
              </w:rPr>
              <w:t>pR1;</w:t>
            </w:r>
          </w:p>
          <w:p w14:paraId="79F954D0" w14:textId="77777777" w:rsidR="00BF50A6" w:rsidRPr="00BF4D67" w:rsidRDefault="00BF50A6" w:rsidP="00C57B08">
            <w:pPr>
              <w:jc w:val="both"/>
              <w:rPr>
                <w:rFonts w:ascii="Times New Roman" w:hAnsi="Times New Roman" w:cs="Times New Roman"/>
                <w:sz w:val="24"/>
                <w:szCs w:val="24"/>
                <w:lang w:val="en-US"/>
              </w:rPr>
            </w:pPr>
            <w:r>
              <w:rPr>
                <w:rFonts w:ascii="Times New Roman" w:hAnsi="Times New Roman" w:cs="Times New Roman"/>
                <w:sz w:val="24"/>
                <w:szCs w:val="24"/>
              </w:rPr>
              <w:t>pR</w:t>
            </w:r>
            <w:r>
              <w:rPr>
                <w:rFonts w:ascii="Times New Roman" w:hAnsi="Times New Roman" w:cs="Times New Roman"/>
                <w:sz w:val="24"/>
                <w:szCs w:val="24"/>
                <w:lang w:val="en-US"/>
              </w:rPr>
              <w:t>2;</w:t>
            </w:r>
          </w:p>
          <w:p w14:paraId="6D379FCD"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pRX</w:t>
            </w:r>
          </w:p>
        </w:tc>
        <w:tc>
          <w:tcPr>
            <w:tcW w:w="6804" w:type="dxa"/>
          </w:tcPr>
          <w:p w14:paraId="6FBB52BF" w14:textId="63D3A0EC" w:rsidR="00BF50A6" w:rsidRDefault="2A7C4E3E" w:rsidP="00C57B08">
            <w:pPr>
              <w:jc w:val="both"/>
              <w:rPr>
                <w:rFonts w:ascii="Times New Roman" w:hAnsi="Times New Roman" w:cs="Times New Roman"/>
                <w:sz w:val="24"/>
                <w:szCs w:val="24"/>
              </w:rPr>
            </w:pPr>
            <w:r w:rsidRPr="6482E3D7">
              <w:rPr>
                <w:rFonts w:ascii="Times New Roman" w:hAnsi="Times New Roman" w:cs="Times New Roman"/>
                <w:sz w:val="24"/>
                <w:szCs w:val="24"/>
              </w:rPr>
              <w:t>Nauja iš E014 ats</w:t>
            </w:r>
          </w:p>
        </w:tc>
      </w:tr>
      <w:tr w:rsidR="00F62CD9" w:rsidRPr="007F26C7" w14:paraId="6DADF153" w14:textId="0062524A" w:rsidTr="6482E3D7">
        <w:tc>
          <w:tcPr>
            <w:tcW w:w="2830" w:type="dxa"/>
          </w:tcPr>
          <w:p w14:paraId="69FCE6DE" w14:textId="77777777" w:rsidR="00BF50A6" w:rsidRDefault="00BF50A6"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6804" w:type="dxa"/>
            <w:gridSpan w:val="2"/>
          </w:tcPr>
          <w:p w14:paraId="2631C2E5"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Taip;</w:t>
            </w:r>
          </w:p>
          <w:p w14:paraId="5E0E8269" w14:textId="77777777" w:rsidR="00BF50A6" w:rsidRDefault="00BF50A6" w:rsidP="00C57B08">
            <w:pPr>
              <w:rPr>
                <w:rFonts w:ascii="Times New Roman" w:hAnsi="Times New Roman" w:cs="Times New Roman"/>
                <w:sz w:val="24"/>
                <w:szCs w:val="24"/>
              </w:rPr>
            </w:pPr>
            <w:r>
              <w:rPr>
                <w:rFonts w:ascii="Times New Roman" w:hAnsi="Times New Roman" w:cs="Times New Roman"/>
                <w:sz w:val="24"/>
                <w:szCs w:val="24"/>
              </w:rPr>
              <w:t>Ne</w:t>
            </w:r>
          </w:p>
        </w:tc>
        <w:tc>
          <w:tcPr>
            <w:tcW w:w="6804" w:type="dxa"/>
          </w:tcPr>
          <w:p w14:paraId="56FB9FBF" w14:textId="18FAB040" w:rsidR="00BF50A6" w:rsidRDefault="0092124A" w:rsidP="00C57B08">
            <w:pPr>
              <w:rPr>
                <w:rFonts w:ascii="Times New Roman" w:hAnsi="Times New Roman" w:cs="Times New Roman"/>
                <w:sz w:val="24"/>
                <w:szCs w:val="24"/>
              </w:rPr>
            </w:pPr>
            <w:r w:rsidRPr="0092124A">
              <w:rPr>
                <w:rFonts w:ascii="Times New Roman" w:hAnsi="Times New Roman" w:cs="Times New Roman"/>
                <w:sz w:val="24"/>
                <w:szCs w:val="24"/>
                <w:highlight w:val="red"/>
              </w:rPr>
              <w:t>Nauja</w:t>
            </w:r>
          </w:p>
        </w:tc>
      </w:tr>
      <w:tr w:rsidR="00F62CD9" w:rsidRPr="007F26C7" w14:paraId="3D6D75A0" w14:textId="0E2C4B71" w:rsidTr="6482E3D7">
        <w:tc>
          <w:tcPr>
            <w:tcW w:w="2830" w:type="dxa"/>
          </w:tcPr>
          <w:p w14:paraId="450FEEAB"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Ar rodiklį skaitmenizuoti</w:t>
            </w:r>
          </w:p>
        </w:tc>
        <w:tc>
          <w:tcPr>
            <w:tcW w:w="6804" w:type="dxa"/>
            <w:gridSpan w:val="2"/>
          </w:tcPr>
          <w:p w14:paraId="0F43F728" w14:textId="77777777" w:rsidR="00BF50A6" w:rsidRPr="007F26C7" w:rsidRDefault="00BF50A6" w:rsidP="00C57B08">
            <w:pPr>
              <w:rPr>
                <w:rFonts w:ascii="Times New Roman" w:hAnsi="Times New Roman" w:cs="Times New Roman"/>
                <w:color w:val="ADADAD" w:themeColor="background2" w:themeShade="BF"/>
                <w:sz w:val="24"/>
                <w:szCs w:val="24"/>
              </w:rPr>
            </w:pPr>
            <w:r w:rsidRPr="007F26C7">
              <w:rPr>
                <w:rFonts w:ascii="Times New Roman" w:hAnsi="Times New Roman" w:cs="Times New Roman"/>
                <w:sz w:val="24"/>
                <w:szCs w:val="24"/>
              </w:rPr>
              <w:t>Taip</w:t>
            </w:r>
          </w:p>
        </w:tc>
        <w:tc>
          <w:tcPr>
            <w:tcW w:w="6804" w:type="dxa"/>
          </w:tcPr>
          <w:p w14:paraId="5456E2E0" w14:textId="77777777" w:rsidR="00BF50A6" w:rsidRPr="007F26C7" w:rsidRDefault="00BF50A6" w:rsidP="00C57B08">
            <w:pPr>
              <w:rPr>
                <w:rFonts w:ascii="Times New Roman" w:hAnsi="Times New Roman" w:cs="Times New Roman"/>
                <w:sz w:val="24"/>
                <w:szCs w:val="24"/>
              </w:rPr>
            </w:pPr>
          </w:p>
        </w:tc>
      </w:tr>
      <w:tr w:rsidR="00F62CD9" w:rsidRPr="007F26C7" w14:paraId="7267F3F4" w14:textId="244A8764" w:rsidTr="6482E3D7">
        <w:tc>
          <w:tcPr>
            <w:tcW w:w="2830" w:type="dxa"/>
          </w:tcPr>
          <w:p w14:paraId="2B464887" w14:textId="77777777" w:rsidR="00BF50A6" w:rsidRPr="007F26C7" w:rsidRDefault="00BF50A6" w:rsidP="00C57B08">
            <w:pPr>
              <w:rPr>
                <w:rFonts w:ascii="Times New Roman" w:hAnsi="Times New Roman" w:cs="Times New Roman"/>
                <w:sz w:val="24"/>
                <w:szCs w:val="24"/>
              </w:rPr>
            </w:pPr>
            <w:r w:rsidRPr="007F26C7">
              <w:rPr>
                <w:rFonts w:ascii="Times New Roman" w:hAnsi="Times New Roman" w:cs="Times New Roman"/>
                <w:sz w:val="24"/>
                <w:szCs w:val="24"/>
              </w:rPr>
              <w:t>Medicininė IT dalis</w:t>
            </w:r>
          </w:p>
        </w:tc>
        <w:tc>
          <w:tcPr>
            <w:tcW w:w="6804" w:type="dxa"/>
            <w:gridSpan w:val="2"/>
          </w:tcPr>
          <w:p w14:paraId="42592EDF" w14:textId="77777777" w:rsidR="00BF50A6" w:rsidRPr="007F26C7" w:rsidRDefault="00BF50A6" w:rsidP="00C57B08">
            <w:pPr>
              <w:jc w:val="center"/>
              <w:rPr>
                <w:rFonts w:ascii="Times New Roman" w:hAnsi="Times New Roman" w:cs="Times New Roman"/>
                <w:color w:val="ADADAD" w:themeColor="background2" w:themeShade="BF"/>
                <w:sz w:val="24"/>
                <w:szCs w:val="24"/>
              </w:rPr>
            </w:pPr>
            <w:r w:rsidRPr="007F26C7">
              <w:rPr>
                <w:rFonts w:ascii="Times New Roman" w:hAnsi="Times New Roman" w:cs="Times New Roman"/>
                <w:color w:val="ADADAD" w:themeColor="background2" w:themeShade="BF"/>
                <w:sz w:val="24"/>
                <w:szCs w:val="24"/>
              </w:rPr>
              <w:t>Pildys IT projekto grupė (duomenų modelio apibrėžimas)</w:t>
            </w:r>
          </w:p>
        </w:tc>
        <w:tc>
          <w:tcPr>
            <w:tcW w:w="6804" w:type="dxa"/>
          </w:tcPr>
          <w:p w14:paraId="5A38BCE7" w14:textId="77777777" w:rsidR="00BF50A6" w:rsidRPr="007F26C7" w:rsidRDefault="00BF50A6" w:rsidP="00C57B08">
            <w:pPr>
              <w:jc w:val="center"/>
              <w:rPr>
                <w:rFonts w:ascii="Times New Roman" w:hAnsi="Times New Roman" w:cs="Times New Roman"/>
                <w:color w:val="ADADAD" w:themeColor="background2" w:themeShade="BF"/>
                <w:sz w:val="24"/>
                <w:szCs w:val="24"/>
              </w:rPr>
            </w:pPr>
          </w:p>
        </w:tc>
      </w:tr>
    </w:tbl>
    <w:p w14:paraId="1906DAC5" w14:textId="3532350D" w:rsidR="00396F8F" w:rsidRDefault="00396F8F" w:rsidP="00396F8F">
      <w:pPr>
        <w:rPr>
          <w:rStyle w:val="Hyperlink"/>
          <w:rFonts w:ascii="Aptos" w:hAnsi="Aptos"/>
        </w:rPr>
      </w:pPr>
      <w:r>
        <w:rPr>
          <w:rFonts w:ascii="Times New Roman" w:hAnsi="Times New Roman" w:cs="Times New Roman"/>
          <w:sz w:val="24"/>
          <w:szCs w:val="24"/>
        </w:rPr>
        <w:t>*V-120 įsakymas</w:t>
      </w:r>
      <w:r>
        <w:rPr>
          <w:rFonts w:ascii="Aptos" w:hAnsi="Aptos"/>
        </w:rPr>
        <w:t xml:space="preserve"> </w:t>
      </w:r>
      <w:hyperlink r:id="rId24" w:history="1">
        <w:r>
          <w:rPr>
            <w:rStyle w:val="Hyperlink"/>
            <w:rFonts w:ascii="Aptos" w:hAnsi="Aptos"/>
          </w:rPr>
          <w:t>https://e-seimas.lrs.lt/portal/legalAct/lt/TAD/82e205708d4411e39e3c992f044525a9/asr</w:t>
        </w:r>
      </w:hyperlink>
    </w:p>
    <w:p w14:paraId="622A0BC3" w14:textId="02122218" w:rsidR="00323EE4" w:rsidRDefault="00323EE4" w:rsidP="00396F8F">
      <w:pPr>
        <w:rPr>
          <w:rStyle w:val="Hyperlink"/>
          <w:rFonts w:ascii="Aptos" w:hAnsi="Aptos"/>
        </w:rPr>
      </w:pPr>
    </w:p>
    <w:p w14:paraId="52E27EB7" w14:textId="77777777" w:rsidR="00F94FC1" w:rsidRDefault="00F94FC1" w:rsidP="00396F8F">
      <w:pPr>
        <w:rPr>
          <w:rStyle w:val="Hyperlink"/>
          <w:rFonts w:ascii="Aptos" w:hAnsi="Aptos"/>
        </w:rPr>
      </w:pPr>
    </w:p>
    <w:p w14:paraId="42EA9594" w14:textId="77777777" w:rsidR="00F94FC1" w:rsidRDefault="00F94FC1" w:rsidP="00396F8F">
      <w:pPr>
        <w:rPr>
          <w:rStyle w:val="Hyperlink"/>
          <w:rFonts w:ascii="Aptos" w:hAnsi="Aptos"/>
        </w:rPr>
      </w:pPr>
    </w:p>
    <w:p w14:paraId="0E319E54" w14:textId="77777777" w:rsidR="00F94FC1" w:rsidRDefault="00F94FC1" w:rsidP="00396F8F">
      <w:pPr>
        <w:rPr>
          <w:rStyle w:val="Hyperlink"/>
          <w:rFonts w:ascii="Aptos" w:hAnsi="Aptos"/>
        </w:rPr>
      </w:pPr>
    </w:p>
    <w:p w14:paraId="602C0E68" w14:textId="77777777" w:rsidR="00F94FC1" w:rsidRDefault="00F94FC1" w:rsidP="00396F8F">
      <w:pPr>
        <w:rPr>
          <w:rStyle w:val="Hyperlink"/>
          <w:rFonts w:ascii="Aptos" w:hAnsi="Aptos"/>
        </w:rPr>
      </w:pPr>
    </w:p>
    <w:p w14:paraId="27BD77FD" w14:textId="77777777" w:rsidR="00F94FC1" w:rsidRDefault="00F94FC1" w:rsidP="00396F8F">
      <w:pPr>
        <w:rPr>
          <w:rStyle w:val="Hyperlink"/>
          <w:rFonts w:ascii="Aptos" w:hAnsi="Aptos"/>
        </w:rPr>
      </w:pPr>
    </w:p>
    <w:p w14:paraId="5F024D45" w14:textId="77777777" w:rsidR="00F94FC1" w:rsidRDefault="00F94FC1" w:rsidP="00396F8F">
      <w:pPr>
        <w:rPr>
          <w:rStyle w:val="Hyperlink"/>
          <w:rFonts w:ascii="Aptos" w:hAnsi="Aptos"/>
        </w:rPr>
      </w:pPr>
    </w:p>
    <w:p w14:paraId="269C4A54" w14:textId="77777777" w:rsidR="00F94FC1" w:rsidRDefault="00F94FC1" w:rsidP="00396F8F">
      <w:pPr>
        <w:rPr>
          <w:rStyle w:val="Hyperlink"/>
          <w:rFonts w:ascii="Aptos" w:hAnsi="Aptos"/>
        </w:rPr>
      </w:pPr>
    </w:p>
    <w:p w14:paraId="2105D91D" w14:textId="77777777" w:rsidR="00F94FC1" w:rsidRDefault="00F94FC1" w:rsidP="00396F8F">
      <w:pPr>
        <w:rPr>
          <w:rStyle w:val="Hyperlink"/>
          <w:rFonts w:ascii="Aptos" w:hAnsi="Aptos"/>
        </w:rPr>
      </w:pPr>
    </w:p>
    <w:p w14:paraId="23030604" w14:textId="77777777" w:rsidR="00F94FC1" w:rsidRDefault="00F94FC1" w:rsidP="00396F8F">
      <w:pPr>
        <w:rPr>
          <w:rStyle w:val="Hyperlink"/>
          <w:rFonts w:ascii="Aptos" w:hAnsi="Aptos"/>
        </w:rPr>
      </w:pPr>
    </w:p>
    <w:p w14:paraId="1D2BB657" w14:textId="77777777" w:rsidR="00F94FC1" w:rsidRDefault="00F94FC1" w:rsidP="00396F8F">
      <w:pPr>
        <w:rPr>
          <w:rStyle w:val="Hyperlink"/>
          <w:rFonts w:ascii="Aptos" w:hAnsi="Aptos"/>
        </w:rPr>
      </w:pPr>
    </w:p>
    <w:p w14:paraId="3A207A8D" w14:textId="77777777" w:rsidR="00323EE4" w:rsidRPr="00F94FC1" w:rsidRDefault="00323EE4" w:rsidP="00323EE4">
      <w:pPr>
        <w:spacing w:after="0" w:line="240" w:lineRule="auto"/>
        <w:jc w:val="center"/>
        <w:rPr>
          <w:rFonts w:ascii="Times New Roman" w:hAnsi="Times New Roman"/>
          <w:b/>
          <w:bCs/>
          <w:color w:val="000000"/>
          <w:sz w:val="28"/>
          <w:szCs w:val="28"/>
        </w:rPr>
      </w:pPr>
      <w:r w:rsidRPr="00F94FC1">
        <w:rPr>
          <w:rFonts w:ascii="Times New Roman" w:hAnsi="Times New Roman"/>
          <w:b/>
          <w:bCs/>
          <w:color w:val="000000"/>
          <w:sz w:val="28"/>
          <w:szCs w:val="28"/>
        </w:rPr>
        <w:t xml:space="preserve">Onkologinių ligų diagnostikos ir gydymo paslaugų kokybės </w:t>
      </w:r>
      <w:r w:rsidRPr="00F94FC1">
        <w:rPr>
          <w:rFonts w:ascii="Times New Roman" w:hAnsi="Times New Roman"/>
          <w:b/>
          <w:bCs/>
          <w:color w:val="000000" w:themeColor="text1"/>
          <w:sz w:val="28"/>
          <w:szCs w:val="28"/>
        </w:rPr>
        <w:t>9</w:t>
      </w:r>
      <w:r w:rsidRPr="00F94FC1">
        <w:rPr>
          <w:rFonts w:ascii="Times New Roman" w:hAnsi="Times New Roman"/>
          <w:b/>
          <w:bCs/>
          <w:color w:val="000000"/>
          <w:sz w:val="28"/>
          <w:szCs w:val="28"/>
        </w:rPr>
        <w:t xml:space="preserve"> rodiklis </w:t>
      </w:r>
    </w:p>
    <w:p w14:paraId="0B0A3767" w14:textId="77777777" w:rsidR="00323EE4" w:rsidRPr="00715A35" w:rsidRDefault="00323EE4" w:rsidP="00323EE4">
      <w:pPr>
        <w:spacing w:after="0" w:line="240" w:lineRule="auto"/>
        <w:jc w:val="center"/>
        <w:rPr>
          <w:rFonts w:ascii="Times New Roman" w:hAnsi="Times New Roman"/>
          <w:b/>
          <w:bCs/>
          <w:sz w:val="24"/>
          <w:szCs w:val="24"/>
        </w:rPr>
      </w:pPr>
    </w:p>
    <w:p w14:paraId="21FC19DA" w14:textId="77777777" w:rsidR="00323EE4" w:rsidRPr="00715A35" w:rsidRDefault="00323EE4" w:rsidP="00323EE4">
      <w:pPr>
        <w:spacing w:after="0" w:line="240" w:lineRule="auto"/>
        <w:jc w:val="center"/>
        <w:rPr>
          <w:rFonts w:ascii="Times New Roman" w:hAnsi="Times New Roman"/>
          <w:b/>
          <w:sz w:val="24"/>
          <w:szCs w:val="24"/>
        </w:rPr>
      </w:pPr>
      <w:r w:rsidRPr="00715A35">
        <w:rPr>
          <w:rFonts w:ascii="Times New Roman" w:hAnsi="Times New Roman"/>
          <w:b/>
          <w:bCs/>
          <w:sz w:val="24"/>
          <w:szCs w:val="24"/>
        </w:rPr>
        <w:t xml:space="preserve">Galvos-kaklo piktybinių navikų chirurginės operacijos/procedūros </w:t>
      </w:r>
      <w:r w:rsidRPr="00715A35">
        <w:rPr>
          <w:rFonts w:ascii="Times New Roman" w:hAnsi="Times New Roman"/>
          <w:b/>
          <w:sz w:val="24"/>
          <w:szCs w:val="24"/>
        </w:rPr>
        <w:t>kokybės (radikalumo) rodiklis</w:t>
      </w:r>
    </w:p>
    <w:p w14:paraId="5F7872D8" w14:textId="77777777" w:rsidR="00323EE4" w:rsidRPr="00715A35" w:rsidRDefault="00323EE4" w:rsidP="00323EE4">
      <w:pPr>
        <w:spacing w:after="0" w:line="240" w:lineRule="auto"/>
        <w:jc w:val="center"/>
        <w:rPr>
          <w:rFonts w:ascii="Times New Roman" w:hAnsi="Times New Roman"/>
          <w:b/>
          <w:sz w:val="24"/>
          <w:szCs w:val="24"/>
        </w:rPr>
      </w:pPr>
    </w:p>
    <w:tbl>
      <w:tblPr>
        <w:tblStyle w:val="TableGrid"/>
        <w:tblW w:w="15446" w:type="dxa"/>
        <w:tblLayout w:type="fixed"/>
        <w:tblLook w:val="04A0" w:firstRow="1" w:lastRow="0" w:firstColumn="1" w:lastColumn="0" w:noHBand="0" w:noVBand="1"/>
      </w:tblPr>
      <w:tblGrid>
        <w:gridCol w:w="2214"/>
        <w:gridCol w:w="168"/>
        <w:gridCol w:w="5584"/>
        <w:gridCol w:w="7480"/>
      </w:tblGrid>
      <w:tr w:rsidR="00323EE4" w:rsidRPr="00715A35" w14:paraId="2ACBB110" w14:textId="77777777" w:rsidTr="6482E3D7">
        <w:tc>
          <w:tcPr>
            <w:tcW w:w="2214" w:type="dxa"/>
            <w:tcBorders>
              <w:bottom w:val="single" w:sz="4" w:space="0" w:color="auto"/>
            </w:tcBorders>
          </w:tcPr>
          <w:p w14:paraId="2ADAC095"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lastRenderedPageBreak/>
              <w:t>Rodiklio tipas</w:t>
            </w:r>
          </w:p>
        </w:tc>
        <w:tc>
          <w:tcPr>
            <w:tcW w:w="5752" w:type="dxa"/>
            <w:gridSpan w:val="2"/>
            <w:tcBorders>
              <w:bottom w:val="single" w:sz="4" w:space="0" w:color="auto"/>
            </w:tcBorders>
          </w:tcPr>
          <w:p w14:paraId="251ACE20" w14:textId="77777777" w:rsidR="00323EE4" w:rsidRPr="00715A35" w:rsidRDefault="00323EE4" w:rsidP="008678F0">
            <w:pPr>
              <w:jc w:val="center"/>
              <w:rPr>
                <w:rFonts w:ascii="Times New Roman" w:hAnsi="Times New Roman"/>
                <w:sz w:val="24"/>
                <w:szCs w:val="24"/>
              </w:rPr>
            </w:pPr>
            <w:r w:rsidRPr="00715A35">
              <w:rPr>
                <w:rFonts w:ascii="Times New Roman" w:hAnsi="Times New Roman"/>
                <w:sz w:val="24"/>
                <w:szCs w:val="24"/>
              </w:rPr>
              <w:t>Proceso</w:t>
            </w:r>
          </w:p>
        </w:tc>
        <w:tc>
          <w:tcPr>
            <w:tcW w:w="7480" w:type="dxa"/>
            <w:tcBorders>
              <w:bottom w:val="single" w:sz="4" w:space="0" w:color="auto"/>
            </w:tcBorders>
          </w:tcPr>
          <w:p w14:paraId="10626BBB" w14:textId="77777777" w:rsidR="00323EE4" w:rsidRPr="00715A35" w:rsidRDefault="00323EE4" w:rsidP="008678F0">
            <w:pPr>
              <w:jc w:val="center"/>
              <w:rPr>
                <w:rFonts w:ascii="Times New Roman" w:hAnsi="Times New Roman"/>
                <w:sz w:val="24"/>
                <w:szCs w:val="24"/>
              </w:rPr>
            </w:pPr>
          </w:p>
        </w:tc>
      </w:tr>
      <w:tr w:rsidR="00323EE4" w:rsidRPr="00715A35" w14:paraId="02D7505D" w14:textId="77777777" w:rsidTr="6482E3D7">
        <w:tc>
          <w:tcPr>
            <w:tcW w:w="7966" w:type="dxa"/>
            <w:gridSpan w:val="3"/>
            <w:tcBorders>
              <w:top w:val="single" w:sz="4" w:space="0" w:color="auto"/>
              <w:left w:val="nil"/>
              <w:bottom w:val="single" w:sz="4" w:space="0" w:color="auto"/>
              <w:right w:val="nil"/>
            </w:tcBorders>
          </w:tcPr>
          <w:p w14:paraId="63547B44" w14:textId="77777777" w:rsidR="00323EE4" w:rsidRPr="00715A35" w:rsidRDefault="00323EE4" w:rsidP="008678F0">
            <w:pPr>
              <w:jc w:val="center"/>
              <w:rPr>
                <w:rFonts w:ascii="Times New Roman" w:hAnsi="Times New Roman"/>
                <w:sz w:val="24"/>
                <w:szCs w:val="24"/>
              </w:rPr>
            </w:pPr>
          </w:p>
        </w:tc>
        <w:tc>
          <w:tcPr>
            <w:tcW w:w="7480" w:type="dxa"/>
            <w:tcBorders>
              <w:top w:val="single" w:sz="4" w:space="0" w:color="auto"/>
              <w:left w:val="nil"/>
              <w:bottom w:val="single" w:sz="4" w:space="0" w:color="auto"/>
              <w:right w:val="nil"/>
            </w:tcBorders>
          </w:tcPr>
          <w:p w14:paraId="3B09D258" w14:textId="77777777" w:rsidR="00323EE4" w:rsidRPr="00715A35" w:rsidRDefault="00323EE4" w:rsidP="008678F0">
            <w:pPr>
              <w:jc w:val="center"/>
              <w:rPr>
                <w:rFonts w:ascii="Times New Roman" w:hAnsi="Times New Roman"/>
                <w:sz w:val="24"/>
                <w:szCs w:val="24"/>
              </w:rPr>
            </w:pPr>
          </w:p>
        </w:tc>
      </w:tr>
      <w:tr w:rsidR="00323EE4" w:rsidRPr="00715A35" w14:paraId="30C3C905" w14:textId="77777777" w:rsidTr="6482E3D7">
        <w:tc>
          <w:tcPr>
            <w:tcW w:w="2214" w:type="dxa"/>
            <w:tcBorders>
              <w:top w:val="single" w:sz="4" w:space="0" w:color="auto"/>
            </w:tcBorders>
            <w:shd w:val="clear" w:color="auto" w:fill="E59EDC" w:themeFill="accent5" w:themeFillTint="66"/>
          </w:tcPr>
          <w:p w14:paraId="1932C3D3"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Trumpas pavadinimas</w:t>
            </w:r>
          </w:p>
        </w:tc>
        <w:tc>
          <w:tcPr>
            <w:tcW w:w="5752" w:type="dxa"/>
            <w:gridSpan w:val="2"/>
            <w:tcBorders>
              <w:top w:val="single" w:sz="4" w:space="0" w:color="auto"/>
            </w:tcBorders>
            <w:shd w:val="clear" w:color="auto" w:fill="E59EDC" w:themeFill="accent5" w:themeFillTint="66"/>
          </w:tcPr>
          <w:p w14:paraId="4B8F266F" w14:textId="77777777" w:rsidR="00323EE4" w:rsidRPr="00715A35" w:rsidRDefault="00323EE4" w:rsidP="008678F0">
            <w:pPr>
              <w:jc w:val="center"/>
              <w:rPr>
                <w:rFonts w:ascii="Times New Roman" w:hAnsi="Times New Roman"/>
                <w:iCs/>
                <w:color w:val="0070C0"/>
                <w:sz w:val="24"/>
                <w:szCs w:val="24"/>
              </w:rPr>
            </w:pPr>
            <w:r w:rsidRPr="00715A35">
              <w:rPr>
                <w:rFonts w:ascii="Times New Roman" w:hAnsi="Times New Roman"/>
                <w:iCs/>
                <w:sz w:val="24"/>
                <w:szCs w:val="24"/>
              </w:rPr>
              <w:t>Galvos-kaklo vėžio chirurginės operacijos kokybė (radikalumas)</w:t>
            </w:r>
          </w:p>
        </w:tc>
        <w:tc>
          <w:tcPr>
            <w:tcW w:w="7480" w:type="dxa"/>
            <w:tcBorders>
              <w:top w:val="single" w:sz="4" w:space="0" w:color="auto"/>
            </w:tcBorders>
            <w:shd w:val="clear" w:color="auto" w:fill="E59EDC" w:themeFill="accent5" w:themeFillTint="66"/>
          </w:tcPr>
          <w:p w14:paraId="4DC24451" w14:textId="77777777" w:rsidR="00323EE4" w:rsidRPr="00715A35" w:rsidRDefault="00323EE4" w:rsidP="008678F0">
            <w:pPr>
              <w:jc w:val="center"/>
              <w:rPr>
                <w:rFonts w:ascii="Times New Roman" w:hAnsi="Times New Roman"/>
                <w:iCs/>
                <w:sz w:val="24"/>
                <w:szCs w:val="24"/>
              </w:rPr>
            </w:pPr>
          </w:p>
        </w:tc>
      </w:tr>
      <w:tr w:rsidR="00323EE4" w:rsidRPr="00715A35" w14:paraId="0C151330" w14:textId="77777777" w:rsidTr="6482E3D7">
        <w:trPr>
          <w:trHeight w:val="50"/>
        </w:trPr>
        <w:tc>
          <w:tcPr>
            <w:tcW w:w="2214" w:type="dxa"/>
          </w:tcPr>
          <w:p w14:paraId="62038660"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Pilnas pavadinimas</w:t>
            </w:r>
          </w:p>
        </w:tc>
        <w:tc>
          <w:tcPr>
            <w:tcW w:w="5752" w:type="dxa"/>
            <w:gridSpan w:val="2"/>
          </w:tcPr>
          <w:p w14:paraId="3C470E9B"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Galvos-kaklo piktybinių navikų chirurginės operacijos/procedūros kokybės (radikalumo) rodiklis</w:t>
            </w:r>
          </w:p>
        </w:tc>
        <w:tc>
          <w:tcPr>
            <w:tcW w:w="7480" w:type="dxa"/>
          </w:tcPr>
          <w:p w14:paraId="0D082235" w14:textId="77777777" w:rsidR="00323EE4" w:rsidRPr="00715A35" w:rsidRDefault="00323EE4" w:rsidP="008678F0">
            <w:pPr>
              <w:rPr>
                <w:rFonts w:ascii="Times New Roman" w:hAnsi="Times New Roman"/>
                <w:sz w:val="24"/>
                <w:szCs w:val="24"/>
              </w:rPr>
            </w:pPr>
          </w:p>
        </w:tc>
      </w:tr>
      <w:tr w:rsidR="00323EE4" w:rsidRPr="00715A35" w14:paraId="030E5611" w14:textId="77777777" w:rsidTr="6482E3D7">
        <w:tc>
          <w:tcPr>
            <w:tcW w:w="2214" w:type="dxa"/>
          </w:tcPr>
          <w:p w14:paraId="1F8DDA4D"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Aprašymas</w:t>
            </w:r>
          </w:p>
        </w:tc>
        <w:tc>
          <w:tcPr>
            <w:tcW w:w="5752" w:type="dxa"/>
            <w:gridSpan w:val="2"/>
          </w:tcPr>
          <w:p w14:paraId="1FFC88DA" w14:textId="77777777" w:rsidR="00323EE4" w:rsidRPr="00715A35" w:rsidRDefault="00323EE4" w:rsidP="008678F0">
            <w:pPr>
              <w:rPr>
                <w:rFonts w:ascii="Times New Roman" w:hAnsi="Times New Roman"/>
                <w:sz w:val="24"/>
                <w:szCs w:val="24"/>
              </w:rPr>
            </w:pPr>
            <w:r w:rsidRPr="00715A35">
              <w:rPr>
                <w:rFonts w:ascii="Times New Roman" w:hAnsi="Times New Roman"/>
                <w:bCs/>
                <w:sz w:val="24"/>
                <w:szCs w:val="24"/>
              </w:rPr>
              <w:t>Pacientams, kuriems dėl 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xml:space="preserve">) </w:t>
            </w:r>
            <w:r w:rsidRPr="00715A35">
              <w:rPr>
                <w:rFonts w:ascii="Times New Roman" w:hAnsi="Times New Roman"/>
                <w:bCs/>
                <w:sz w:val="24"/>
                <w:szCs w:val="24"/>
              </w:rPr>
              <w:t>atliekama chirurginė operacija/procedūra pagal nurodytus ACHI kodus, ji turėtų būti atliekama radikali (</w:t>
            </w:r>
            <w:r w:rsidRPr="00715A35">
              <w:rPr>
                <w:rFonts w:ascii="Times New Roman" w:hAnsi="Times New Roman"/>
                <w:sz w:val="24"/>
                <w:szCs w:val="24"/>
              </w:rPr>
              <w:t>jos metu paimtos medžiagos patologinio tyrimo išvada – pR0).</w:t>
            </w:r>
          </w:p>
          <w:p w14:paraId="361AD49C" w14:textId="77777777" w:rsidR="00323EE4" w:rsidRPr="00715A35" w:rsidRDefault="00323EE4" w:rsidP="008678F0">
            <w:pPr>
              <w:rPr>
                <w:rFonts w:ascii="Times New Roman" w:hAnsi="Times New Roman"/>
                <w:sz w:val="24"/>
                <w:szCs w:val="24"/>
              </w:rPr>
            </w:pPr>
          </w:p>
          <w:p w14:paraId="3E5B2E1A"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Pacientų, kuriems dėl </w:t>
            </w:r>
            <w:r w:rsidRPr="00715A35">
              <w:rPr>
                <w:rFonts w:ascii="Times New Roman" w:hAnsi="Times New Roman"/>
                <w:bCs/>
                <w:sz w:val="24"/>
                <w:szCs w:val="24"/>
              </w:rPr>
              <w:t>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xml:space="preserve">) atlikta chirurginė operacija/procedūra pagal nurodytus ACHI kodus ir jos metu paimtos medžiagos patologijos tyrimo išvada - pR0, dalis nuo visų pacientų, kuriems dėl </w:t>
            </w:r>
            <w:r w:rsidRPr="00715A35">
              <w:rPr>
                <w:rFonts w:ascii="Times New Roman" w:hAnsi="Times New Roman"/>
                <w:bCs/>
                <w:sz w:val="24"/>
                <w:szCs w:val="24"/>
              </w:rPr>
              <w:t>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atlikta chirurginė operacija/procedūra pagal nurodytus ACHI kodus ir jos metu paimtos medžiagos patologijos tyrimo išvada - pR0, pR1, pR</w:t>
            </w:r>
            <w:r w:rsidRPr="00715A35">
              <w:rPr>
                <w:rFonts w:ascii="Times New Roman" w:hAnsi="Times New Roman"/>
                <w:sz w:val="24"/>
                <w:szCs w:val="24"/>
                <w:lang w:val="en-US"/>
              </w:rPr>
              <w:t>2</w:t>
            </w:r>
            <w:r w:rsidRPr="00715A35">
              <w:rPr>
                <w:rFonts w:ascii="Times New Roman" w:hAnsi="Times New Roman"/>
                <w:sz w:val="24"/>
                <w:szCs w:val="24"/>
              </w:rPr>
              <w:t xml:space="preserve"> ir pRX.</w:t>
            </w:r>
          </w:p>
          <w:p w14:paraId="4B047595" w14:textId="77777777" w:rsidR="00323EE4" w:rsidRPr="00715A35" w:rsidRDefault="00323EE4" w:rsidP="008678F0">
            <w:pPr>
              <w:rPr>
                <w:rFonts w:ascii="Times New Roman" w:hAnsi="Times New Roman"/>
                <w:b/>
                <w:bCs/>
                <w:sz w:val="24"/>
                <w:szCs w:val="24"/>
              </w:rPr>
            </w:pPr>
          </w:p>
          <w:p w14:paraId="051FC2AE" w14:textId="77777777" w:rsidR="00323EE4" w:rsidRPr="00715A35" w:rsidRDefault="00323EE4" w:rsidP="008678F0">
            <w:pPr>
              <w:rPr>
                <w:rFonts w:ascii="Times New Roman" w:hAnsi="Times New Roman"/>
                <w:b/>
                <w:bCs/>
                <w:sz w:val="24"/>
                <w:szCs w:val="24"/>
              </w:rPr>
            </w:pPr>
            <w:r w:rsidRPr="00715A35">
              <w:rPr>
                <w:rFonts w:ascii="Times New Roman" w:hAnsi="Times New Roman"/>
                <w:b/>
                <w:bCs/>
                <w:sz w:val="24"/>
                <w:szCs w:val="24"/>
              </w:rPr>
              <w:t>Radikalumas rodiklio apraše:</w:t>
            </w:r>
          </w:p>
          <w:p w14:paraId="2E7C2FC1"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pR0 – operacija radikali, t. y., kai paimtą medžiagą tiriantis gydytojas patologas padaro išvadą, kad navikas operaciniuose kraštuose neaptiktas.</w:t>
            </w:r>
          </w:p>
          <w:p w14:paraId="6D40CED6"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pR1 – operacija neradikali, t. y., kai paimtą medžiagą tiriantis gydytojas patologas padaro išvadą, kad navikas mikroskopiškai aptiktas operaciniame krašte.</w:t>
            </w:r>
          </w:p>
          <w:p w14:paraId="6A4BCBC5"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pR</w:t>
            </w:r>
            <w:r w:rsidRPr="00715A35">
              <w:rPr>
                <w:rFonts w:ascii="Times New Roman" w:hAnsi="Times New Roman"/>
                <w:sz w:val="24"/>
                <w:szCs w:val="24"/>
                <w:lang w:val="en-US"/>
              </w:rPr>
              <w:t>2</w:t>
            </w:r>
            <w:r w:rsidRPr="00715A35">
              <w:rPr>
                <w:rFonts w:ascii="Times New Roman" w:hAnsi="Times New Roman"/>
                <w:sz w:val="24"/>
                <w:szCs w:val="24"/>
              </w:rPr>
              <w:t xml:space="preserve"> – operacija neradikali, t. y., kai paimtą medžiagą tiriantis gydytojas patologas padaro išvadą, kad navikas makroskopiškai aptiktas operaciniame krašte.</w:t>
            </w:r>
          </w:p>
          <w:p w14:paraId="78D53149"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lastRenderedPageBreak/>
              <w:t>pRX –  operacijos radikalumas yra neaiškus, t. y., kai paimtą medžiagą tiriantis gydytojas patologas padaro išvadą, kad operacinis kraštas neįvertintas.</w:t>
            </w:r>
          </w:p>
          <w:p w14:paraId="25D0ACDD" w14:textId="77777777" w:rsidR="00323EE4" w:rsidRPr="00715A35" w:rsidRDefault="00323EE4" w:rsidP="008678F0">
            <w:pPr>
              <w:rPr>
                <w:rFonts w:ascii="Times New Roman" w:hAnsi="Times New Roman"/>
                <w:sz w:val="24"/>
                <w:szCs w:val="24"/>
              </w:rPr>
            </w:pPr>
          </w:p>
          <w:p w14:paraId="51847120" w14:textId="77777777" w:rsidR="00323EE4" w:rsidRPr="00715A35" w:rsidRDefault="00323EE4" w:rsidP="008678F0">
            <w:pPr>
              <w:rPr>
                <w:rFonts w:ascii="Times New Roman" w:hAnsi="Times New Roman"/>
                <w:sz w:val="24"/>
                <w:szCs w:val="24"/>
              </w:rPr>
            </w:pPr>
            <w:r w:rsidRPr="00715A35">
              <w:rPr>
                <w:rFonts w:ascii="Times New Roman" w:hAnsi="Times New Roman"/>
                <w:b/>
                <w:bCs/>
                <w:sz w:val="24"/>
                <w:szCs w:val="24"/>
              </w:rPr>
              <w:t>Pacientas</w:t>
            </w:r>
            <w:r w:rsidRPr="00715A35">
              <w:rPr>
                <w:rFonts w:ascii="Times New Roman" w:hAnsi="Times New Roman"/>
                <w:sz w:val="24"/>
                <w:szCs w:val="24"/>
              </w:rPr>
              <w:t xml:space="preserve"> – kalendoriniais metais </w:t>
            </w:r>
            <w:r w:rsidRPr="00715A35">
              <w:rPr>
                <w:rFonts w:ascii="Times New Roman" w:hAnsi="Times New Roman"/>
                <w:b/>
                <w:bCs/>
                <w:sz w:val="24"/>
                <w:szCs w:val="24"/>
              </w:rPr>
              <w:t>išrašytas</w:t>
            </w:r>
            <w:r w:rsidRPr="00715A35">
              <w:rPr>
                <w:rFonts w:ascii="Times New Roman" w:hAnsi="Times New Roman"/>
                <w:sz w:val="24"/>
                <w:szCs w:val="24"/>
              </w:rPr>
              <w:t xml:space="preserve"> iš chirurginę operaciją/procedūrą atlikusios ASPĮ.</w:t>
            </w:r>
          </w:p>
          <w:p w14:paraId="60F4C678" w14:textId="77777777" w:rsidR="00323EE4" w:rsidRPr="00715A35" w:rsidRDefault="00323EE4" w:rsidP="008678F0">
            <w:pPr>
              <w:rPr>
                <w:rFonts w:ascii="Times New Roman" w:hAnsi="Times New Roman"/>
                <w:sz w:val="24"/>
                <w:szCs w:val="24"/>
              </w:rPr>
            </w:pPr>
          </w:p>
          <w:p w14:paraId="296ECE60" w14:textId="77777777" w:rsidR="00323EE4" w:rsidRPr="00715A35" w:rsidRDefault="00323EE4" w:rsidP="008678F0">
            <w:pPr>
              <w:rPr>
                <w:rFonts w:ascii="Times New Roman" w:hAnsi="Times New Roman"/>
                <w:sz w:val="24"/>
                <w:szCs w:val="24"/>
              </w:rPr>
            </w:pPr>
            <w:r w:rsidRPr="00715A35">
              <w:rPr>
                <w:rFonts w:ascii="Times New Roman" w:hAnsi="Times New Roman"/>
                <w:b/>
                <w:bCs/>
                <w:sz w:val="24"/>
                <w:szCs w:val="24"/>
              </w:rPr>
              <w:t xml:space="preserve">Onkologinės ligos nustatymo data – </w:t>
            </w:r>
            <w:r w:rsidRPr="00715A35">
              <w:rPr>
                <w:rFonts w:ascii="Times New Roman" w:hAnsi="Times New Roman"/>
                <w:sz w:val="24"/>
                <w:szCs w:val="24"/>
              </w:rPr>
              <w:t>biopsinės ar operacinės medžiagos paėmimo patologijos tyrimui data.</w:t>
            </w:r>
          </w:p>
        </w:tc>
        <w:tc>
          <w:tcPr>
            <w:tcW w:w="7480" w:type="dxa"/>
          </w:tcPr>
          <w:p w14:paraId="1AEFF81E" w14:textId="77777777" w:rsidR="00323EE4" w:rsidRPr="00715A35" w:rsidRDefault="00323EE4" w:rsidP="008678F0">
            <w:pPr>
              <w:rPr>
                <w:rFonts w:ascii="Times New Roman" w:hAnsi="Times New Roman"/>
                <w:bCs/>
                <w:sz w:val="24"/>
                <w:szCs w:val="24"/>
              </w:rPr>
            </w:pPr>
          </w:p>
        </w:tc>
      </w:tr>
      <w:tr w:rsidR="00323EE4" w:rsidRPr="00715A35" w14:paraId="68615CEE" w14:textId="77777777" w:rsidTr="6482E3D7">
        <w:tc>
          <w:tcPr>
            <w:tcW w:w="2214" w:type="dxa"/>
          </w:tcPr>
          <w:p w14:paraId="5808825F"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Rodiklio svarbos paaiškinimas</w:t>
            </w:r>
          </w:p>
        </w:tc>
        <w:tc>
          <w:tcPr>
            <w:tcW w:w="5752" w:type="dxa"/>
            <w:gridSpan w:val="2"/>
          </w:tcPr>
          <w:p w14:paraId="597E5932"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sz w:val="24"/>
                <w:szCs w:val="24"/>
              </w:rPr>
              <w:t xml:space="preserve">Operacijos metu galvos-kaklo piktybinis navikas turėtų būti pašalintas radikaliai (pR0). Jeigu piktybinis navikas nėra pašalinamas radikaliai ir lieka </w:t>
            </w:r>
            <w:r w:rsidRPr="00715A35">
              <w:rPr>
                <w:rFonts w:ascii="Times New Roman" w:hAnsi="Times New Roman"/>
                <w:color w:val="000000" w:themeColor="text1"/>
                <w:sz w:val="24"/>
                <w:szCs w:val="24"/>
              </w:rPr>
              <w:t>naviko infiltracija operacinės medžiagos pjūvio krašte, tai yra nepalankios prognozės veiksnys, didinantis ligos atkryčio galimybę, skatinantis ligos progresavimą, didinantis tolimųjų metastazių išsivystymo riziką ir nepalankias paciento baigtis.</w:t>
            </w:r>
          </w:p>
        </w:tc>
        <w:tc>
          <w:tcPr>
            <w:tcW w:w="7480" w:type="dxa"/>
          </w:tcPr>
          <w:p w14:paraId="5F30A61C" w14:textId="77777777" w:rsidR="00323EE4" w:rsidRPr="00715A35" w:rsidRDefault="00323EE4" w:rsidP="008678F0">
            <w:pPr>
              <w:rPr>
                <w:rFonts w:ascii="Times New Roman" w:hAnsi="Times New Roman"/>
                <w:sz w:val="24"/>
                <w:szCs w:val="24"/>
              </w:rPr>
            </w:pPr>
          </w:p>
        </w:tc>
      </w:tr>
      <w:tr w:rsidR="00323EE4" w:rsidRPr="00715A35" w14:paraId="7634AF21" w14:textId="77777777" w:rsidTr="6482E3D7">
        <w:trPr>
          <w:trHeight w:val="1550"/>
        </w:trPr>
        <w:tc>
          <w:tcPr>
            <w:tcW w:w="2214" w:type="dxa"/>
          </w:tcPr>
          <w:p w14:paraId="7A3711B7" w14:textId="77777777" w:rsidR="00323EE4" w:rsidRPr="00715A35" w:rsidRDefault="00323EE4" w:rsidP="008678F0">
            <w:pPr>
              <w:rPr>
                <w:rFonts w:ascii="Times New Roman" w:hAnsi="Times New Roman"/>
                <w:sz w:val="24"/>
                <w:szCs w:val="24"/>
                <w:lang w:val="en-US"/>
              </w:rPr>
            </w:pPr>
            <w:r w:rsidRPr="00715A35">
              <w:rPr>
                <w:rFonts w:ascii="Times New Roman" w:hAnsi="Times New Roman"/>
                <w:sz w:val="24"/>
                <w:szCs w:val="24"/>
              </w:rPr>
              <w:t>Siektina rodiklio reikšmė</w:t>
            </w:r>
          </w:p>
        </w:tc>
        <w:tc>
          <w:tcPr>
            <w:tcW w:w="5752" w:type="dxa"/>
            <w:gridSpan w:val="2"/>
          </w:tcPr>
          <w:p w14:paraId="2DAF91F7" w14:textId="77777777" w:rsidR="00323EE4" w:rsidRPr="00715A35" w:rsidRDefault="00323EE4" w:rsidP="008678F0">
            <w:pPr>
              <w:jc w:val="center"/>
              <w:rPr>
                <w:rFonts w:ascii="Times New Roman" w:hAnsi="Times New Roman"/>
                <w:b/>
                <w:bCs/>
                <w:sz w:val="24"/>
                <w:szCs w:val="24"/>
              </w:rPr>
            </w:pPr>
            <w:r w:rsidRPr="00715A35">
              <w:rPr>
                <w:rFonts w:ascii="Times New Roman" w:hAnsi="Times New Roman"/>
                <w:b/>
                <w:bCs/>
                <w:sz w:val="24"/>
                <w:szCs w:val="24"/>
              </w:rPr>
              <w:t>≥90% pacientų</w:t>
            </w:r>
          </w:p>
          <w:p w14:paraId="437F8D91" w14:textId="77777777" w:rsidR="00323EE4" w:rsidRPr="00715A35" w:rsidRDefault="00323EE4" w:rsidP="008678F0">
            <w:pPr>
              <w:jc w:val="center"/>
              <w:rPr>
                <w:rFonts w:ascii="Times New Roman" w:hAnsi="Times New Roman"/>
                <w:sz w:val="24"/>
                <w:szCs w:val="24"/>
              </w:rPr>
            </w:pPr>
            <w:r w:rsidRPr="00715A35">
              <w:rPr>
                <w:rFonts w:ascii="Times New Roman" w:hAnsi="Times New Roman"/>
                <w:sz w:val="24"/>
                <w:szCs w:val="24"/>
              </w:rPr>
              <w:t xml:space="preserve">90 proc. ir daugiau pacientų, kuriems dėl </w:t>
            </w:r>
            <w:r w:rsidRPr="00715A35">
              <w:rPr>
                <w:rFonts w:ascii="Times New Roman" w:hAnsi="Times New Roman"/>
                <w:bCs/>
                <w:sz w:val="24"/>
                <w:szCs w:val="24"/>
              </w:rPr>
              <w:t>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atlikta chirurginė operacija/procedūra pagal nurodytus ACHI kodus, ji turėtų būti atlikta kaip radikali (pR0).</w:t>
            </w:r>
          </w:p>
        </w:tc>
        <w:tc>
          <w:tcPr>
            <w:tcW w:w="7480" w:type="dxa"/>
          </w:tcPr>
          <w:p w14:paraId="0F66CF8B" w14:textId="77777777" w:rsidR="00323EE4" w:rsidRPr="00715A35" w:rsidRDefault="00323EE4" w:rsidP="008678F0">
            <w:pPr>
              <w:jc w:val="center"/>
              <w:rPr>
                <w:rFonts w:ascii="Times New Roman" w:hAnsi="Times New Roman"/>
                <w:b/>
                <w:bCs/>
                <w:sz w:val="24"/>
                <w:szCs w:val="24"/>
              </w:rPr>
            </w:pPr>
          </w:p>
        </w:tc>
      </w:tr>
      <w:tr w:rsidR="00323EE4" w:rsidRPr="00715A35" w14:paraId="1568EA6E" w14:textId="77777777" w:rsidTr="6482E3D7">
        <w:trPr>
          <w:trHeight w:val="354"/>
        </w:trPr>
        <w:tc>
          <w:tcPr>
            <w:tcW w:w="7966" w:type="dxa"/>
            <w:gridSpan w:val="3"/>
            <w:shd w:val="clear" w:color="auto" w:fill="E59EDC" w:themeFill="accent5" w:themeFillTint="66"/>
          </w:tcPr>
          <w:p w14:paraId="5E2F8890" w14:textId="77777777" w:rsidR="00323EE4" w:rsidRPr="00715A35" w:rsidRDefault="00323EE4" w:rsidP="008678F0">
            <w:pPr>
              <w:rPr>
                <w:rFonts w:ascii="Times New Roman" w:hAnsi="Times New Roman"/>
                <w:color w:val="000000" w:themeColor="text1"/>
                <w:sz w:val="24"/>
                <w:szCs w:val="24"/>
                <w:lang w:val="en-US"/>
              </w:rPr>
            </w:pPr>
            <w:r w:rsidRPr="00715A35">
              <w:rPr>
                <w:rFonts w:ascii="Times New Roman" w:hAnsi="Times New Roman"/>
                <w:sz w:val="24"/>
                <w:szCs w:val="24"/>
                <w:lang w:val="en-US"/>
              </w:rPr>
              <w:t>Rodiklio skaičiavimas</w:t>
            </w:r>
          </w:p>
        </w:tc>
        <w:tc>
          <w:tcPr>
            <w:tcW w:w="7480" w:type="dxa"/>
            <w:shd w:val="clear" w:color="auto" w:fill="E59EDC" w:themeFill="accent5" w:themeFillTint="66"/>
          </w:tcPr>
          <w:p w14:paraId="6096D4A7" w14:textId="77777777" w:rsidR="00323EE4" w:rsidRPr="00715A35" w:rsidRDefault="00323EE4" w:rsidP="008678F0">
            <w:pPr>
              <w:rPr>
                <w:rFonts w:ascii="Times New Roman" w:hAnsi="Times New Roman"/>
                <w:sz w:val="24"/>
                <w:szCs w:val="24"/>
                <w:lang w:val="en-US"/>
              </w:rPr>
            </w:pPr>
          </w:p>
        </w:tc>
      </w:tr>
      <w:tr w:rsidR="00323EE4" w:rsidRPr="00715A35" w14:paraId="2774BBB4" w14:textId="77777777" w:rsidTr="6482E3D7">
        <w:tc>
          <w:tcPr>
            <w:tcW w:w="2382" w:type="dxa"/>
            <w:gridSpan w:val="2"/>
          </w:tcPr>
          <w:p w14:paraId="74F636A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Pacientų įtraukimo kriterijus</w:t>
            </w:r>
          </w:p>
        </w:tc>
        <w:tc>
          <w:tcPr>
            <w:tcW w:w="5584" w:type="dxa"/>
          </w:tcPr>
          <w:p w14:paraId="249C9E4F" w14:textId="77777777" w:rsidR="00323EE4" w:rsidRPr="00715A35" w:rsidRDefault="00323EE4" w:rsidP="008678F0">
            <w:pPr>
              <w:rPr>
                <w:rFonts w:ascii="Times New Roman" w:hAnsi="Times New Roman"/>
                <w:bCs/>
                <w:sz w:val="24"/>
                <w:szCs w:val="24"/>
              </w:rPr>
            </w:pPr>
            <w:r w:rsidRPr="00715A35">
              <w:rPr>
                <w:rFonts w:ascii="Times New Roman" w:hAnsi="Times New Roman"/>
                <w:bCs/>
                <w:sz w:val="24"/>
                <w:szCs w:val="24"/>
              </w:rPr>
              <w:t xml:space="preserve">Kriterijai (turi būti </w:t>
            </w:r>
            <w:r w:rsidRPr="00715A35">
              <w:rPr>
                <w:rFonts w:ascii="Times New Roman" w:hAnsi="Times New Roman"/>
                <w:b/>
                <w:bCs/>
                <w:sz w:val="24"/>
                <w:szCs w:val="24"/>
              </w:rPr>
              <w:t xml:space="preserve">visi </w:t>
            </w:r>
            <w:r w:rsidRPr="00715A35">
              <w:rPr>
                <w:rFonts w:ascii="Times New Roman" w:hAnsi="Times New Roman"/>
                <w:bCs/>
                <w:sz w:val="24"/>
                <w:szCs w:val="24"/>
              </w:rPr>
              <w:t>kriterijai):</w:t>
            </w:r>
          </w:p>
          <w:p w14:paraId="27720229" w14:textId="77777777" w:rsidR="00323EE4" w:rsidRPr="00715A35" w:rsidRDefault="00323EE4" w:rsidP="008678F0">
            <w:pPr>
              <w:rPr>
                <w:rFonts w:ascii="Times New Roman" w:hAnsi="Times New Roman"/>
                <w:sz w:val="24"/>
                <w:szCs w:val="24"/>
              </w:rPr>
            </w:pPr>
            <w:r w:rsidRPr="00715A35">
              <w:rPr>
                <w:rFonts w:ascii="Times New Roman" w:hAnsi="Times New Roman"/>
                <w:bCs/>
                <w:sz w:val="24"/>
                <w:szCs w:val="24"/>
              </w:rPr>
              <w:t>Pacientai, kuriems patvirtinta onkologinė liga - 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ir</w:t>
            </w:r>
          </w:p>
          <w:p w14:paraId="5BC9A0FB" w14:textId="77777777" w:rsidR="00323EE4" w:rsidRPr="00715A35" w:rsidRDefault="00323EE4" w:rsidP="008678F0">
            <w:pPr>
              <w:rPr>
                <w:rFonts w:ascii="Times New Roman" w:hAnsi="Times New Roman"/>
                <w:sz w:val="24"/>
                <w:szCs w:val="24"/>
              </w:rPr>
            </w:pPr>
            <w:r w:rsidRPr="00715A35">
              <w:rPr>
                <w:rFonts w:ascii="Times New Roman" w:hAnsi="Times New Roman"/>
                <w:bCs/>
                <w:sz w:val="24"/>
                <w:szCs w:val="24"/>
              </w:rPr>
              <w:t xml:space="preserve">Atlikta </w:t>
            </w:r>
            <w:r w:rsidRPr="00715A35">
              <w:rPr>
                <w:rFonts w:ascii="Times New Roman" w:hAnsi="Times New Roman"/>
                <w:b/>
                <w:sz w:val="24"/>
                <w:szCs w:val="24"/>
              </w:rPr>
              <w:t>chirurginė</w:t>
            </w:r>
            <w:r w:rsidRPr="00715A35">
              <w:rPr>
                <w:rFonts w:ascii="Times New Roman" w:hAnsi="Times New Roman"/>
                <w:bCs/>
                <w:sz w:val="24"/>
                <w:szCs w:val="24"/>
              </w:rPr>
              <w:t xml:space="preserve"> </w:t>
            </w:r>
            <w:r w:rsidRPr="00715A35">
              <w:rPr>
                <w:rFonts w:ascii="Times New Roman" w:hAnsi="Times New Roman"/>
                <w:b/>
                <w:sz w:val="24"/>
                <w:szCs w:val="24"/>
              </w:rPr>
              <w:t>operacija/procedūra</w:t>
            </w:r>
            <w:r w:rsidRPr="00715A35">
              <w:rPr>
                <w:rFonts w:ascii="Times New Roman" w:hAnsi="Times New Roman"/>
                <w:sz w:val="24"/>
                <w:szCs w:val="24"/>
              </w:rPr>
              <w:t xml:space="preserve"> pagal nurodytus ACHI kodus.</w:t>
            </w:r>
          </w:p>
          <w:p w14:paraId="61319EF7" w14:textId="77777777" w:rsidR="00323EE4" w:rsidRPr="00715A35" w:rsidRDefault="00323EE4" w:rsidP="008678F0">
            <w:pPr>
              <w:rPr>
                <w:rFonts w:ascii="Times New Roman" w:hAnsi="Times New Roman"/>
                <w:color w:val="FF0000"/>
                <w:sz w:val="24"/>
                <w:szCs w:val="24"/>
              </w:rPr>
            </w:pPr>
          </w:p>
          <w:p w14:paraId="47AC4525"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ACHI kodų sąrašas:</w:t>
            </w:r>
          </w:p>
          <w:p w14:paraId="36E566FF"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90135-00 Liežuvio pažeidimo ekscizija</w:t>
            </w:r>
          </w:p>
          <w:p w14:paraId="19AD1437"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30272-00 Dalinė liežuvio ekscizija</w:t>
            </w:r>
          </w:p>
          <w:p w14:paraId="1FED31B6"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41779-01</w:t>
            </w:r>
            <w:r w:rsidRPr="00715A35">
              <w:rPr>
                <w:rFonts w:ascii="Times New Roman" w:eastAsia="Times New Roman" w:hAnsi="Times New Roman"/>
                <w:color w:val="000000" w:themeColor="text1"/>
                <w:kern w:val="0"/>
                <w:sz w:val="24"/>
                <w:szCs w:val="24"/>
                <w:lang w:val="en-US" w:eastAsia="en-GB"/>
              </w:rPr>
              <w:t xml:space="preserve"> </w:t>
            </w:r>
            <w:r w:rsidRPr="00715A35">
              <w:rPr>
                <w:rFonts w:ascii="Times New Roman" w:eastAsia="Times New Roman" w:hAnsi="Times New Roman"/>
                <w:color w:val="000000" w:themeColor="text1"/>
                <w:kern w:val="0"/>
                <w:sz w:val="24"/>
                <w:szCs w:val="24"/>
                <w:lang w:eastAsia="en-GB"/>
              </w:rPr>
              <w:t>Visiška (totalinė) liežuvio ekscizija (amputacija)</w:t>
            </w:r>
          </w:p>
          <w:p w14:paraId="6998E1A4"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30275-00 Radikali burnos ertmės pažeidimo ekscizija</w:t>
            </w:r>
          </w:p>
          <w:p w14:paraId="29153835"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lastRenderedPageBreak/>
              <w:t>41787-00 Uvulektomija su daliniu gomurio pašalinimu</w:t>
            </w:r>
          </w:p>
          <w:p w14:paraId="2E1A04C0"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41787-01 Uvulektomija su daliniu gomurio pašalinimu ir tonzilektomija</w:t>
            </w:r>
          </w:p>
          <w:p w14:paraId="3734F5C5"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41782-00 Dalinė faringektomija</w:t>
            </w:r>
          </w:p>
          <w:p w14:paraId="05C54D01"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41785-00 Dalinė faringektomija su daliniu liežuvio pašalinimu</w:t>
            </w:r>
          </w:p>
          <w:p w14:paraId="7D27C8F2"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41785-01 Dalinė faringektomija su visišku liežuvio pašalinimu</w:t>
            </w:r>
          </w:p>
          <w:p w14:paraId="7A54E4D8"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41864-00 Mikrolaringoskopija ir pažeidimo šalinimas (antgerklio šalinimas)</w:t>
            </w:r>
          </w:p>
          <w:p w14:paraId="25DC3944"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41867-00 Mikrolaringoskopija ir vedeginės kremzlės šalinimas </w:t>
            </w:r>
          </w:p>
          <w:p w14:paraId="0C8DB6DB"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41837-00 Hemilaringektomija</w:t>
            </w:r>
          </w:p>
          <w:p w14:paraId="33AC982C"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41840-00 Gerklų viršutinės dalies laringektomija</w:t>
            </w:r>
          </w:p>
          <w:p w14:paraId="7F5694B1"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41834-00 Visiška (totalinė) laringektomija </w:t>
            </w:r>
          </w:p>
          <w:p w14:paraId="379339CB"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41843-00 Gerklų ir ryklės pašalinimas (laringofaringektomija)</w:t>
            </w:r>
          </w:p>
          <w:p w14:paraId="261D0560"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31435-00 Radikali kaklo disekcija</w:t>
            </w:r>
          </w:p>
          <w:p w14:paraId="42640B8B"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30294-01 Gerklų ir ryklės pašalinimas ir plastinė rekonstrukcija</w:t>
            </w:r>
          </w:p>
          <w:p w14:paraId="131B9AE8"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 xml:space="preserve">45605-00 Dalinė apatinio žandikaulio rezekcija. </w:t>
            </w:r>
          </w:p>
          <w:p w14:paraId="25126DBB"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52120-00 Dalinė apatinio žandikaulio rezekcija su kondilektomija </w:t>
            </w:r>
          </w:p>
          <w:p w14:paraId="4F08624B"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45602-00 Subtotalinė apatinio žandikaulio rezekcija </w:t>
            </w:r>
          </w:p>
          <w:p w14:paraId="0FAFBC67"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45599-00 Visiška apatinio žandikaulio abiejų pusių rezekcija</w:t>
            </w:r>
          </w:p>
          <w:p w14:paraId="63DB7722"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45605-01 Dalinė viršutinio žandikaulio rezekcija</w:t>
            </w:r>
          </w:p>
          <w:p w14:paraId="75764AA2"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45602-01 Subtotalinė viršutinio žandikaulio rezekcija</w:t>
            </w:r>
          </w:p>
          <w:p w14:paraId="561A2FA6"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45596-00 Visiška vienos pusės viršutinio žandikaulio rezekcija</w:t>
            </w:r>
          </w:p>
          <w:p w14:paraId="45A2C474"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45597-00 Visiška abiejų viršutinių žandikaulių rezekcija</w:t>
            </w:r>
          </w:p>
          <w:p w14:paraId="1057651E"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42536-00 iki -05 Akiduobės eksenteracija</w:t>
            </w:r>
          </w:p>
          <w:p w14:paraId="03CEF49D"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90138-00 Seilių liaukos pažeidimo ekscizija</w:t>
            </w:r>
          </w:p>
          <w:p w14:paraId="358ACDCE"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30259-00 Paliežuvinės seilių liaukos ekscizija</w:t>
            </w:r>
          </w:p>
          <w:p w14:paraId="2906161A"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30256-00 Pažandinės seilių liaukos ekscizija</w:t>
            </w:r>
          </w:p>
          <w:p w14:paraId="698ABB1C" w14:textId="77777777" w:rsidR="00323EE4" w:rsidRPr="006630E2" w:rsidRDefault="00323EE4" w:rsidP="008678F0">
            <w:pPr>
              <w:pStyle w:val="NormalWeb"/>
              <w:spacing w:before="0" w:beforeAutospacing="0" w:after="0" w:afterAutospacing="0"/>
              <w:rPr>
                <w:rStyle w:val="cf01"/>
                <w:rFonts w:ascii="Times New Roman" w:eastAsiaTheme="majorEastAsia" w:hAnsi="Times New Roman" w:cs="Times New Roman"/>
              </w:rPr>
            </w:pPr>
            <w:r w:rsidRPr="006630E2">
              <w:rPr>
                <w:rStyle w:val="cf01"/>
                <w:rFonts w:ascii="Times New Roman" w:eastAsiaTheme="majorEastAsia" w:hAnsi="Times New Roman" w:cs="Times New Roman"/>
              </w:rPr>
              <w:t>30253-00 Dalinė paausinės seilių liaukos ekscizija</w:t>
            </w:r>
          </w:p>
          <w:p w14:paraId="0A390EF2"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lastRenderedPageBreak/>
              <w:t>30247-00 Visiška (totalinė) paausinės seilių liaukos ekscizija</w:t>
            </w:r>
          </w:p>
          <w:p w14:paraId="49FF115C" w14:textId="77777777" w:rsidR="00323EE4" w:rsidRPr="00715A35" w:rsidRDefault="00323EE4" w:rsidP="008678F0">
            <w:pPr>
              <w:pStyle w:val="pf0"/>
              <w:spacing w:before="0" w:beforeAutospacing="0" w:after="0" w:afterAutospacing="0"/>
              <w:rPr>
                <w:rFonts w:ascii="Times New Roman" w:hAnsi="Times New Roman" w:cs="Times New Roman"/>
              </w:rPr>
            </w:pPr>
            <w:r w:rsidRPr="00715A35">
              <w:rPr>
                <w:rStyle w:val="cf01"/>
                <w:rFonts w:ascii="Times New Roman" w:hAnsi="Times New Roman" w:cs="Times New Roman"/>
              </w:rPr>
              <w:t>30250-00 Visiška (totalinė) paausinės seilių liaukos ekscizija, išsaugant veido nervą</w:t>
            </w:r>
          </w:p>
          <w:p w14:paraId="5949E025" w14:textId="77777777" w:rsidR="00323EE4" w:rsidRPr="00715A35" w:rsidRDefault="00323EE4" w:rsidP="008678F0">
            <w:pPr>
              <w:pStyle w:val="pf0"/>
              <w:spacing w:before="0" w:beforeAutospacing="0" w:after="0" w:afterAutospacing="0"/>
              <w:rPr>
                <w:rStyle w:val="cf01"/>
                <w:rFonts w:ascii="Times New Roman" w:hAnsi="Times New Roman" w:cs="Times New Roman"/>
              </w:rPr>
            </w:pPr>
            <w:r w:rsidRPr="00715A35">
              <w:rPr>
                <w:rStyle w:val="cf01"/>
                <w:rFonts w:ascii="Times New Roman" w:hAnsi="Times New Roman" w:cs="Times New Roman"/>
              </w:rPr>
              <w:t>41789-00 Tonzilektomija be adenoidektomijos</w:t>
            </w:r>
          </w:p>
          <w:p w14:paraId="0228D099" w14:textId="77777777" w:rsidR="00323EE4" w:rsidRPr="00715A35" w:rsidRDefault="00323EE4" w:rsidP="008678F0">
            <w:pPr>
              <w:pStyle w:val="pf0"/>
              <w:spacing w:before="0" w:beforeAutospacing="0" w:after="0" w:afterAutospacing="0"/>
              <w:rPr>
                <w:rFonts w:ascii="Times New Roman" w:hAnsi="Times New Roman" w:cs="Times New Roman"/>
              </w:rPr>
            </w:pPr>
          </w:p>
          <w:p w14:paraId="72D7394C" w14:textId="77777777" w:rsidR="00323EE4" w:rsidRPr="00715A35" w:rsidRDefault="00323EE4" w:rsidP="008678F0">
            <w:pPr>
              <w:textAlignment w:val="top"/>
              <w:rPr>
                <w:rFonts w:ascii="Times New Roman" w:eastAsia="Times New Roman" w:hAnsi="Times New Roman"/>
                <w:color w:val="000000" w:themeColor="text1"/>
                <w:kern w:val="0"/>
                <w:sz w:val="24"/>
                <w:szCs w:val="24"/>
                <w:lang w:eastAsia="en-GB"/>
              </w:rPr>
            </w:pPr>
            <w:r w:rsidRPr="00715A35">
              <w:rPr>
                <w:rFonts w:ascii="Times New Roman" w:eastAsia="Times New Roman" w:hAnsi="Times New Roman"/>
                <w:color w:val="000000" w:themeColor="text1"/>
                <w:kern w:val="0"/>
                <w:sz w:val="24"/>
                <w:szCs w:val="24"/>
                <w:lang w:eastAsia="en-GB"/>
              </w:rPr>
              <w:t>Pacientų įtraukimo išimtys: pacientai neįtraukiami, jeigu operacija atlikta dėl nosiaryklės naviko ir/arba užpakalinės ryklės sienos naviko.</w:t>
            </w:r>
          </w:p>
        </w:tc>
        <w:tc>
          <w:tcPr>
            <w:tcW w:w="7480" w:type="dxa"/>
          </w:tcPr>
          <w:p w14:paraId="45BE0FE6" w14:textId="77777777" w:rsidR="00323EE4" w:rsidRPr="00715A35" w:rsidRDefault="00323EE4" w:rsidP="008678F0">
            <w:pPr>
              <w:rPr>
                <w:rFonts w:ascii="Times New Roman" w:hAnsi="Times New Roman"/>
                <w:bCs/>
                <w:sz w:val="24"/>
                <w:szCs w:val="24"/>
              </w:rPr>
            </w:pPr>
          </w:p>
        </w:tc>
      </w:tr>
      <w:tr w:rsidR="00323EE4" w:rsidRPr="00715A35" w14:paraId="77FFA16F" w14:textId="77777777" w:rsidTr="6482E3D7">
        <w:tc>
          <w:tcPr>
            <w:tcW w:w="2382" w:type="dxa"/>
            <w:gridSpan w:val="2"/>
          </w:tcPr>
          <w:p w14:paraId="4451B75D"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lastRenderedPageBreak/>
              <w:t>Proceso etapai, kurių metu renkami kintamieji</w:t>
            </w:r>
          </w:p>
        </w:tc>
        <w:tc>
          <w:tcPr>
            <w:tcW w:w="5584" w:type="dxa"/>
          </w:tcPr>
          <w:p w14:paraId="0DF455DC"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Stacionarinis operacinis gydymas/procedūros atlikimas</w:t>
            </w:r>
          </w:p>
          <w:p w14:paraId="718EA20D"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Medžiagos patologijos tyrimas</w:t>
            </w:r>
          </w:p>
        </w:tc>
        <w:tc>
          <w:tcPr>
            <w:tcW w:w="7480" w:type="dxa"/>
          </w:tcPr>
          <w:p w14:paraId="07EBB15B" w14:textId="77777777" w:rsidR="00323EE4" w:rsidRPr="00715A35" w:rsidRDefault="00323EE4" w:rsidP="008678F0">
            <w:pPr>
              <w:rPr>
                <w:rFonts w:ascii="Times New Roman" w:hAnsi="Times New Roman"/>
                <w:sz w:val="24"/>
                <w:szCs w:val="24"/>
              </w:rPr>
            </w:pPr>
          </w:p>
        </w:tc>
      </w:tr>
      <w:tr w:rsidR="00323EE4" w:rsidRPr="00715A35" w14:paraId="768A9FEC" w14:textId="77777777" w:rsidTr="6482E3D7">
        <w:tc>
          <w:tcPr>
            <w:tcW w:w="2382" w:type="dxa"/>
            <w:gridSpan w:val="2"/>
          </w:tcPr>
          <w:p w14:paraId="24E11411"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Kintamieji </w:t>
            </w:r>
          </w:p>
        </w:tc>
        <w:tc>
          <w:tcPr>
            <w:tcW w:w="5584" w:type="dxa"/>
            <w:vAlign w:val="center"/>
          </w:tcPr>
          <w:p w14:paraId="69CB83A6"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Rodiklis paskaičiuojamas pagal formulę:</w:t>
            </w:r>
          </w:p>
          <w:p w14:paraId="3F866F57" w14:textId="77777777" w:rsidR="00323EE4" w:rsidRPr="00715A35" w:rsidRDefault="00323EE4" w:rsidP="008678F0">
            <w:pPr>
              <w:jc w:val="center"/>
              <w:rPr>
                <w:rFonts w:ascii="Times New Roman" w:hAnsi="Times New Roman"/>
                <w:sz w:val="24"/>
                <w:szCs w:val="24"/>
              </w:rPr>
            </w:pPr>
          </w:p>
          <w:p w14:paraId="236A35FF" w14:textId="77777777" w:rsidR="00323EE4" w:rsidRPr="00715A35" w:rsidRDefault="0014047D" w:rsidP="008678F0">
            <w:pPr>
              <w:jc w:val="center"/>
              <w:rPr>
                <w:rFonts w:ascii="Times New Roman" w:eastAsiaTheme="minorEastAsia"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3CA645DD" w14:textId="77777777" w:rsidR="00323EE4" w:rsidRPr="00715A35" w:rsidRDefault="00323EE4" w:rsidP="008678F0">
            <w:pPr>
              <w:rPr>
                <w:rFonts w:ascii="Times New Roman" w:hAnsi="Times New Roman"/>
                <w:sz w:val="24"/>
                <w:szCs w:val="24"/>
              </w:rPr>
            </w:pPr>
          </w:p>
          <w:p w14:paraId="51D2FB09"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lang w:val="en-US"/>
              </w:rPr>
              <w:t>Pacient</w:t>
            </w:r>
            <w:r w:rsidRPr="00715A35">
              <w:rPr>
                <w:rFonts w:ascii="Times New Roman" w:hAnsi="Times New Roman"/>
                <w:sz w:val="24"/>
                <w:szCs w:val="24"/>
              </w:rPr>
              <w:t xml:space="preserve">ų, kuriems dėl </w:t>
            </w:r>
            <w:r w:rsidRPr="00715A35">
              <w:rPr>
                <w:rFonts w:ascii="Times New Roman" w:hAnsi="Times New Roman"/>
                <w:bCs/>
                <w:sz w:val="24"/>
                <w:szCs w:val="24"/>
              </w:rPr>
              <w:t>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xml:space="preserve">) atlikta chirurginė operacija/procedūra pagal nurodytus ACHI kodus ir jos metu paimtos medžiagos patologijos tyrimo išvada - pR0, dalis nuo visų pacientų, kuriems dėl </w:t>
            </w:r>
            <w:r w:rsidRPr="00715A35">
              <w:rPr>
                <w:rFonts w:ascii="Times New Roman" w:hAnsi="Times New Roman"/>
                <w:bCs/>
                <w:sz w:val="24"/>
                <w:szCs w:val="24"/>
              </w:rPr>
              <w:t>galvos-kaklo piktybinio naviko</w:t>
            </w:r>
            <w:r w:rsidRPr="00715A35">
              <w:rPr>
                <w:rFonts w:ascii="Times New Roman" w:hAnsi="Times New Roman"/>
                <w:sz w:val="24"/>
                <w:szCs w:val="24"/>
              </w:rPr>
              <w:t xml:space="preserve"> (kodai pagal TLK-</w:t>
            </w:r>
            <w:r w:rsidRPr="00715A35">
              <w:rPr>
                <w:rFonts w:ascii="Times New Roman" w:hAnsi="Times New Roman"/>
                <w:sz w:val="24"/>
                <w:szCs w:val="24"/>
                <w:lang w:val="en-US"/>
              </w:rPr>
              <w:t xml:space="preserve">10-AM </w:t>
            </w:r>
            <w:r w:rsidRPr="00715A35">
              <w:rPr>
                <w:rFonts w:ascii="Times New Roman" w:hAnsi="Times New Roman"/>
                <w:color w:val="000000" w:themeColor="text1"/>
                <w:sz w:val="24"/>
                <w:szCs w:val="24"/>
              </w:rPr>
              <w:t>C00-C14; C30-C32</w:t>
            </w:r>
            <w:r w:rsidRPr="00715A35">
              <w:rPr>
                <w:rFonts w:ascii="Times New Roman" w:hAnsi="Times New Roman"/>
                <w:sz w:val="24"/>
                <w:szCs w:val="24"/>
              </w:rPr>
              <w:t>, pagrindinė, patvirtinta</w:t>
            </w:r>
            <w:r w:rsidRPr="00715A35">
              <w:rPr>
                <w:rFonts w:ascii="Times New Roman" w:hAnsi="Times New Roman"/>
                <w:sz w:val="24"/>
                <w:szCs w:val="24"/>
                <w:lang w:val="en-US"/>
              </w:rPr>
              <w:t>*</w:t>
            </w:r>
            <w:r w:rsidRPr="00715A35">
              <w:rPr>
                <w:rFonts w:ascii="Times New Roman" w:hAnsi="Times New Roman"/>
                <w:sz w:val="24"/>
                <w:szCs w:val="24"/>
              </w:rPr>
              <w:t>) atlikta chirurginė operacija/procedūra pagal nurodytus ACHI kodus.</w:t>
            </w:r>
          </w:p>
          <w:p w14:paraId="25F57A9D" w14:textId="77777777" w:rsidR="00323EE4" w:rsidRPr="00715A35" w:rsidRDefault="00323EE4" w:rsidP="008678F0">
            <w:pPr>
              <w:rPr>
                <w:rFonts w:ascii="Times New Roman" w:hAnsi="Times New Roman"/>
                <w:sz w:val="24"/>
                <w:szCs w:val="24"/>
              </w:rPr>
            </w:pPr>
          </w:p>
          <w:p w14:paraId="556D938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X grupė – pacientų, kuriems atlikta chirurginė operacija/procedūra pagal nurodytus ACHI kodus ir jos metu paimtos medžiagos patologijos tyrimo išvada – pR0, skaičius;</w:t>
            </w:r>
          </w:p>
          <w:p w14:paraId="67C2831A" w14:textId="77777777" w:rsidR="00323EE4" w:rsidRPr="00715A35" w:rsidRDefault="00323EE4" w:rsidP="008678F0">
            <w:pPr>
              <w:rPr>
                <w:rFonts w:ascii="Times New Roman" w:hAnsi="Times New Roman"/>
                <w:sz w:val="24"/>
                <w:szCs w:val="24"/>
              </w:rPr>
            </w:pPr>
          </w:p>
          <w:p w14:paraId="2C2C787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Y grupė – p</w:t>
            </w:r>
            <w:r w:rsidRPr="00715A35">
              <w:rPr>
                <w:rFonts w:ascii="Times New Roman" w:hAnsi="Times New Roman"/>
                <w:bCs/>
                <w:sz w:val="24"/>
                <w:szCs w:val="24"/>
              </w:rPr>
              <w:t xml:space="preserve">acientų, kuriems </w:t>
            </w:r>
            <w:r w:rsidRPr="00715A35">
              <w:rPr>
                <w:rFonts w:ascii="Times New Roman" w:hAnsi="Times New Roman"/>
                <w:sz w:val="24"/>
                <w:szCs w:val="24"/>
              </w:rPr>
              <w:t>atlikta chirurginė operacija/procedūra pagal nurodytus ACHI kodus ir jos metu paimtos medžiagos patologijos tyrimo išvada - – pR0, pR1, pR</w:t>
            </w:r>
            <w:r w:rsidRPr="00715A35">
              <w:rPr>
                <w:rFonts w:ascii="Times New Roman" w:hAnsi="Times New Roman"/>
                <w:sz w:val="24"/>
                <w:szCs w:val="24"/>
                <w:lang w:val="en-US"/>
              </w:rPr>
              <w:t>2</w:t>
            </w:r>
            <w:r w:rsidRPr="00715A35">
              <w:rPr>
                <w:rFonts w:ascii="Times New Roman" w:hAnsi="Times New Roman"/>
                <w:sz w:val="24"/>
                <w:szCs w:val="24"/>
              </w:rPr>
              <w:t xml:space="preserve"> ir pRX, skaičius.</w:t>
            </w:r>
          </w:p>
          <w:p w14:paraId="4115C538" w14:textId="77777777" w:rsidR="00323EE4" w:rsidRPr="00715A35" w:rsidRDefault="00323EE4" w:rsidP="008678F0">
            <w:pPr>
              <w:rPr>
                <w:rFonts w:ascii="Times New Roman" w:hAnsi="Times New Roman"/>
                <w:sz w:val="24"/>
                <w:szCs w:val="24"/>
              </w:rPr>
            </w:pPr>
          </w:p>
          <w:p w14:paraId="7B3BCF54" w14:textId="77777777" w:rsidR="00323EE4" w:rsidRPr="00715A35" w:rsidRDefault="0014047D" w:rsidP="008678F0">
            <w:pPr>
              <w:rPr>
                <w:rFonts w:ascii="Times New Roman" w:hAnsi="Times New Roman"/>
                <w:sz w:val="24"/>
                <w:szCs w:val="24"/>
              </w:rPr>
            </w:pPr>
            <m:oMathPara>
              <m:oMath>
                <m:f>
                  <m:fPr>
                    <m:ctrlPr>
                      <w:rPr>
                        <w:rFonts w:ascii="Cambria Math" w:hAnsi="Cambria Math"/>
                        <w:i/>
                        <w:sz w:val="24"/>
                        <w:szCs w:val="24"/>
                      </w:rPr>
                    </m:ctrlPr>
                  </m:fPr>
                  <m:num>
                    <m:r>
                      <m:rPr>
                        <m:sty m:val="p"/>
                      </m:rPr>
                      <w:rPr>
                        <w:rFonts w:ascii="Cambria Math" w:hAnsi="Cambria Math"/>
                        <w:sz w:val="24"/>
                        <w:szCs w:val="24"/>
                      </w:rPr>
                      <m:t>pR0</m:t>
                    </m:r>
                  </m:num>
                  <m:den>
                    <m:r>
                      <m:rPr>
                        <m:sty m:val="p"/>
                      </m:rPr>
                      <w:rPr>
                        <w:rFonts w:ascii="Cambria Math" w:hAnsi="Cambria Math"/>
                        <w:sz w:val="24"/>
                        <w:szCs w:val="24"/>
                      </w:rPr>
                      <m:t>(pR0+ pR1+pR2+ pRX)</m:t>
                    </m:r>
                  </m:den>
                </m:f>
                <m:r>
                  <w:rPr>
                    <w:rFonts w:ascii="Cambria Math" w:hAnsi="Cambria Math"/>
                    <w:sz w:val="24"/>
                    <w:szCs w:val="24"/>
                  </w:rPr>
                  <m:t xml:space="preserve"> ×100 %</m:t>
                </m:r>
              </m:oMath>
            </m:oMathPara>
          </w:p>
          <w:p w14:paraId="408DCF7D" w14:textId="77777777" w:rsidR="00323EE4" w:rsidRPr="00715A35" w:rsidRDefault="00323EE4" w:rsidP="008678F0">
            <w:pPr>
              <w:rPr>
                <w:rFonts w:ascii="Times New Roman" w:hAnsi="Times New Roman"/>
                <w:bCs/>
                <w:sz w:val="24"/>
                <w:szCs w:val="24"/>
              </w:rPr>
            </w:pPr>
          </w:p>
        </w:tc>
        <w:tc>
          <w:tcPr>
            <w:tcW w:w="7480" w:type="dxa"/>
          </w:tcPr>
          <w:p w14:paraId="1B5DBF8F" w14:textId="77777777" w:rsidR="00323EE4" w:rsidRPr="00715A35" w:rsidRDefault="00323EE4" w:rsidP="008678F0">
            <w:pPr>
              <w:rPr>
                <w:rFonts w:ascii="Times New Roman" w:hAnsi="Times New Roman"/>
                <w:sz w:val="24"/>
                <w:szCs w:val="24"/>
              </w:rPr>
            </w:pPr>
          </w:p>
        </w:tc>
      </w:tr>
      <w:tr w:rsidR="00323EE4" w:rsidRPr="00715A35" w14:paraId="1E727F5C" w14:textId="77777777" w:rsidTr="6482E3D7">
        <w:tc>
          <w:tcPr>
            <w:tcW w:w="2382" w:type="dxa"/>
            <w:gridSpan w:val="2"/>
          </w:tcPr>
          <w:p w14:paraId="3F260BCF"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Pirminiai duomenų šaltiniai. Fiksavimo proceso aprašymas</w:t>
            </w:r>
          </w:p>
        </w:tc>
        <w:tc>
          <w:tcPr>
            <w:tcW w:w="5584" w:type="dxa"/>
          </w:tcPr>
          <w:p w14:paraId="22BB56F1" w14:textId="0807F0B9" w:rsidR="00323EE4" w:rsidRPr="00715A35" w:rsidRDefault="17F2EE95" w:rsidP="00EA3AC6">
            <w:pPr>
              <w:pStyle w:val="Default"/>
            </w:pPr>
            <w:r>
              <w:t xml:space="preserve"> Forma E003 „Stacionaro epikrizė“, Pagrindinė diagnozė (TLK-10-AM), data  lytis, amžius, ASPĮ. ACHI </w:t>
            </w:r>
          </w:p>
          <w:p w14:paraId="65FCC1CA" w14:textId="28169DFB" w:rsidR="00323EE4" w:rsidRPr="00715A35" w:rsidRDefault="17F2EE95" w:rsidP="6482E3D7">
            <w:pPr>
              <w:pStyle w:val="Default"/>
              <w:rPr>
                <w:color w:val="auto"/>
              </w:rPr>
            </w:pPr>
            <w:r>
              <w:t>C</w:t>
            </w:r>
            <w:r w:rsidRPr="6482E3D7">
              <w:rPr>
                <w:color w:val="auto"/>
              </w:rPr>
              <w:t>hirurginės intervencijos protokolas.  (ACHI kodas (-ai), data)</w:t>
            </w:r>
          </w:p>
          <w:p w14:paraId="28AE9D3F" w14:textId="2FF60DE7" w:rsidR="6482E3D7" w:rsidRDefault="6482E3D7" w:rsidP="6482E3D7">
            <w:pPr>
              <w:jc w:val="both"/>
              <w:rPr>
                <w:rFonts w:ascii="Times New Roman" w:hAnsi="Times New Roman"/>
                <w:color w:val="000000" w:themeColor="text1"/>
                <w:sz w:val="24"/>
                <w:szCs w:val="24"/>
                <w:lang w:eastAsia="lt-LT"/>
              </w:rPr>
            </w:pPr>
          </w:p>
          <w:p w14:paraId="000B34F0" w14:textId="77777777" w:rsidR="00323EE4" w:rsidRPr="00715A35" w:rsidRDefault="00323EE4" w:rsidP="008678F0">
            <w:pPr>
              <w:rPr>
                <w:rFonts w:ascii="Times New Roman" w:eastAsia="Times New Roman" w:hAnsi="Times New Roman"/>
                <w:color w:val="000000"/>
                <w:sz w:val="24"/>
                <w:szCs w:val="24"/>
                <w:lang w:eastAsia="lt-LT"/>
              </w:rPr>
            </w:pPr>
          </w:p>
          <w:p w14:paraId="48FA854C" w14:textId="77777777" w:rsidR="00323EE4" w:rsidRPr="00715A35" w:rsidRDefault="00323EE4" w:rsidP="008678F0">
            <w:pPr>
              <w:rPr>
                <w:rFonts w:ascii="Times New Roman" w:hAnsi="Times New Roman"/>
                <w:sz w:val="24"/>
                <w:szCs w:val="24"/>
              </w:rPr>
            </w:pPr>
            <w:r w:rsidRPr="00715A35">
              <w:rPr>
                <w:rFonts w:ascii="Times New Roman" w:eastAsia="Times New Roman" w:hAnsi="Times New Roman"/>
                <w:color w:val="000000"/>
                <w:sz w:val="24"/>
                <w:szCs w:val="24"/>
                <w:lang w:eastAsia="lt-LT"/>
              </w:rPr>
              <w:t>Forma Nr. 014-1-2/a “Patologijos tyrimų rezultatų aprašymas”. Šioje formoje randami duomenys apie medžiagos patologijos tyrimo išvadą (pR0, pR1, pR</w:t>
            </w:r>
            <w:r w:rsidRPr="00715A35">
              <w:rPr>
                <w:rFonts w:ascii="Times New Roman" w:eastAsia="Times New Roman" w:hAnsi="Times New Roman"/>
                <w:color w:val="000000"/>
                <w:sz w:val="24"/>
                <w:szCs w:val="24"/>
                <w:lang w:val="en-US" w:eastAsia="lt-LT"/>
              </w:rPr>
              <w:t>2</w:t>
            </w:r>
            <w:r w:rsidRPr="00715A35">
              <w:rPr>
                <w:rFonts w:ascii="Times New Roman" w:eastAsia="Times New Roman" w:hAnsi="Times New Roman"/>
                <w:color w:val="000000"/>
                <w:sz w:val="24"/>
                <w:szCs w:val="24"/>
                <w:lang w:eastAsia="lt-LT"/>
              </w:rPr>
              <w:t xml:space="preserve"> ar pRX) ir ligos kodą </w:t>
            </w:r>
            <w:r w:rsidRPr="00715A35">
              <w:rPr>
                <w:rFonts w:ascii="Times New Roman" w:hAnsi="Times New Roman"/>
                <w:sz w:val="24"/>
                <w:szCs w:val="24"/>
              </w:rPr>
              <w:t xml:space="preserve">(pagal </w:t>
            </w:r>
            <w:r w:rsidRPr="00715A35">
              <w:rPr>
                <w:rFonts w:ascii="Times New Roman" w:hAnsi="Times New Roman"/>
                <w:bCs/>
                <w:sz w:val="24"/>
                <w:szCs w:val="24"/>
              </w:rPr>
              <w:t>TLK-10-AM</w:t>
            </w:r>
            <w:r w:rsidRPr="00715A35">
              <w:rPr>
                <w:rFonts w:ascii="Times New Roman" w:hAnsi="Times New Roman"/>
                <w:sz w:val="24"/>
                <w:szCs w:val="24"/>
              </w:rPr>
              <w:t xml:space="preserve"> klasifikaciją </w:t>
            </w:r>
            <w:r w:rsidRPr="00715A35">
              <w:rPr>
                <w:rFonts w:ascii="Times New Roman" w:hAnsi="Times New Roman"/>
                <w:color w:val="000000" w:themeColor="text1"/>
                <w:sz w:val="24"/>
                <w:szCs w:val="24"/>
              </w:rPr>
              <w:t>C00-C14; C30-C32).</w:t>
            </w:r>
            <w:r w:rsidRPr="00715A35">
              <w:rPr>
                <w:rFonts w:ascii="Times New Roman" w:hAnsi="Times New Roman"/>
                <w:sz w:val="24"/>
                <w:szCs w:val="24"/>
              </w:rPr>
              <w:t xml:space="preserve"> </w:t>
            </w:r>
          </w:p>
          <w:p w14:paraId="4DD89199" w14:textId="77777777" w:rsidR="00323EE4" w:rsidRPr="00715A35" w:rsidRDefault="00323EE4" w:rsidP="008678F0">
            <w:pPr>
              <w:pStyle w:val="ListParagraph"/>
              <w:ind w:left="0"/>
              <w:jc w:val="both"/>
              <w:rPr>
                <w:rFonts w:ascii="Times New Roman" w:eastAsia="Times New Roman" w:hAnsi="Times New Roman"/>
                <w:color w:val="000000"/>
                <w:sz w:val="24"/>
                <w:szCs w:val="24"/>
                <w:lang w:eastAsia="lt-LT"/>
              </w:rPr>
            </w:pPr>
            <w:r w:rsidRPr="00715A35">
              <w:rPr>
                <w:rFonts w:ascii="Times New Roman" w:eastAsia="Times New Roman" w:hAnsi="Times New Roman"/>
                <w:color w:val="000000"/>
                <w:sz w:val="24"/>
                <w:szCs w:val="24"/>
                <w:lang w:eastAsia="lt-LT"/>
              </w:rPr>
              <w:t>Laukas „Tyrimą atlikusios sveikatos priežiūros įstaigos pavadinimas, duomenys“</w:t>
            </w:r>
          </w:p>
          <w:p w14:paraId="08566BA8" w14:textId="77777777" w:rsidR="00323EE4" w:rsidRPr="00715A35" w:rsidRDefault="00323EE4" w:rsidP="008678F0">
            <w:pPr>
              <w:pStyle w:val="ListParagraph"/>
              <w:ind w:left="0"/>
              <w:jc w:val="both"/>
              <w:rPr>
                <w:rFonts w:ascii="Times New Roman" w:eastAsia="Times New Roman" w:hAnsi="Times New Roman"/>
                <w:color w:val="000000"/>
                <w:sz w:val="24"/>
                <w:szCs w:val="24"/>
                <w:lang w:eastAsia="lt-LT"/>
              </w:rPr>
            </w:pPr>
            <w:r w:rsidRPr="00715A35">
              <w:rPr>
                <w:rFonts w:ascii="Times New Roman" w:eastAsia="Times New Roman" w:hAnsi="Times New Roman"/>
                <w:color w:val="000000"/>
                <w:sz w:val="24"/>
                <w:szCs w:val="24"/>
                <w:lang w:eastAsia="lt-LT"/>
              </w:rPr>
              <w:t xml:space="preserve">Laukas „Medžiagos paėmimo data“ </w:t>
            </w:r>
          </w:p>
          <w:p w14:paraId="766CD409" w14:textId="77777777" w:rsidR="00323EE4" w:rsidRPr="00715A35" w:rsidRDefault="00323EE4" w:rsidP="008678F0">
            <w:pPr>
              <w:pStyle w:val="ListParagraph"/>
              <w:ind w:left="0"/>
              <w:jc w:val="both"/>
              <w:rPr>
                <w:rFonts w:ascii="Times New Roman" w:hAnsi="Times New Roman"/>
                <w:spacing w:val="-1"/>
                <w:sz w:val="24"/>
                <w:szCs w:val="24"/>
              </w:rPr>
            </w:pPr>
            <w:r w:rsidRPr="00715A35">
              <w:rPr>
                <w:rFonts w:ascii="Times New Roman" w:hAnsi="Times New Roman"/>
                <w:spacing w:val="-1"/>
                <w:sz w:val="24"/>
                <w:szCs w:val="24"/>
              </w:rPr>
              <w:t xml:space="preserve">Laukas „Ligos kodas (pagal TLK-10-AM)“ </w:t>
            </w:r>
          </w:p>
          <w:p w14:paraId="480F4C77" w14:textId="77777777" w:rsidR="00323EE4" w:rsidRPr="00715A35" w:rsidRDefault="00323EE4" w:rsidP="008678F0">
            <w:pPr>
              <w:pStyle w:val="ListParagraph"/>
              <w:ind w:left="0"/>
              <w:jc w:val="both"/>
              <w:rPr>
                <w:rFonts w:ascii="Times New Roman" w:eastAsia="Times New Roman" w:hAnsi="Times New Roman"/>
                <w:color w:val="000000"/>
                <w:sz w:val="24"/>
                <w:szCs w:val="24"/>
                <w:lang w:eastAsia="lt-LT"/>
              </w:rPr>
            </w:pPr>
            <w:r w:rsidRPr="00715A35">
              <w:rPr>
                <w:rFonts w:ascii="Times New Roman" w:hAnsi="Times New Roman"/>
                <w:spacing w:val="-1"/>
                <w:sz w:val="24"/>
                <w:szCs w:val="24"/>
              </w:rPr>
              <w:t>Laukas „Morfologinis kodas (pagal ICD-O-3) / Kodas pagal SNOMED CT (</w:t>
            </w:r>
            <w:r w:rsidRPr="00715A35">
              <w:rPr>
                <w:rFonts w:ascii="Times New Roman" w:hAnsi="Times New Roman"/>
                <w:b/>
                <w:bCs/>
                <w:spacing w:val="-1"/>
                <w:sz w:val="24"/>
                <w:szCs w:val="24"/>
              </w:rPr>
              <w:t>privalomai</w:t>
            </w:r>
            <w:r w:rsidRPr="00715A35">
              <w:rPr>
                <w:rFonts w:ascii="Times New Roman" w:hAnsi="Times New Roman"/>
                <w:spacing w:val="-1"/>
                <w:sz w:val="24"/>
                <w:szCs w:val="24"/>
              </w:rPr>
              <w:t xml:space="preserve"> – nurodomas onkologinės ligos kodas)</w:t>
            </w:r>
          </w:p>
          <w:p w14:paraId="0DF539FD" w14:textId="77777777" w:rsidR="00323EE4" w:rsidRPr="00715A35" w:rsidRDefault="00323EE4" w:rsidP="008678F0">
            <w:pPr>
              <w:pStyle w:val="ListParagraph"/>
              <w:ind w:left="0"/>
              <w:jc w:val="both"/>
              <w:rPr>
                <w:rFonts w:ascii="Times New Roman" w:eastAsia="Times New Roman" w:hAnsi="Times New Roman"/>
                <w:color w:val="000000"/>
                <w:sz w:val="24"/>
                <w:szCs w:val="24"/>
                <w:lang w:eastAsia="lt-LT"/>
              </w:rPr>
            </w:pPr>
            <w:r w:rsidRPr="00BE1AA4">
              <w:rPr>
                <w:rFonts w:ascii="Times New Roman" w:eastAsia="Times New Roman" w:hAnsi="Times New Roman"/>
                <w:color w:val="000000"/>
                <w:sz w:val="24"/>
                <w:szCs w:val="24"/>
                <w:lang w:eastAsia="lt-LT"/>
              </w:rPr>
              <w:t xml:space="preserve">„Išvada/diagnozė“ – </w:t>
            </w:r>
            <w:r w:rsidRPr="00BE1AA4">
              <w:rPr>
                <w:rFonts w:ascii="Times New Roman" w:eastAsia="Times New Roman" w:hAnsi="Times New Roman"/>
                <w:b/>
                <w:bCs/>
                <w:color w:val="000000"/>
                <w:sz w:val="24"/>
                <w:szCs w:val="24"/>
                <w:lang w:eastAsia="lt-LT"/>
              </w:rPr>
              <w:t xml:space="preserve">lauko nėra, </w:t>
            </w:r>
            <w:r w:rsidRPr="00BE1AA4">
              <w:rPr>
                <w:rFonts w:ascii="Times New Roman" w:eastAsia="Times New Roman" w:hAnsi="Times New Roman"/>
                <w:color w:val="000000"/>
                <w:sz w:val="24"/>
                <w:szCs w:val="24"/>
                <w:lang w:eastAsia="lt-LT"/>
              </w:rPr>
              <w:t>išvada/diagnozė įrašoma laisvu tekstu</w:t>
            </w:r>
            <w:r w:rsidRPr="00BE1AA4">
              <w:rPr>
                <w:rFonts w:ascii="Times New Roman" w:hAnsi="Times New Roman"/>
                <w:kern w:val="36"/>
                <w:sz w:val="24"/>
                <w:szCs w:val="24"/>
              </w:rPr>
              <w:t>.</w:t>
            </w:r>
            <w:r w:rsidRPr="00715A35">
              <w:rPr>
                <w:rFonts w:ascii="Times New Roman" w:hAnsi="Times New Roman"/>
                <w:kern w:val="36"/>
                <w:sz w:val="24"/>
                <w:szCs w:val="24"/>
              </w:rPr>
              <w:t xml:space="preserve"> </w:t>
            </w:r>
          </w:p>
          <w:p w14:paraId="13BE60B3" w14:textId="77777777" w:rsidR="00323EE4" w:rsidRPr="00715A35" w:rsidRDefault="00323EE4" w:rsidP="008678F0">
            <w:pPr>
              <w:jc w:val="both"/>
              <w:rPr>
                <w:rFonts w:ascii="Times New Roman" w:eastAsia="Times New Roman" w:hAnsi="Times New Roman"/>
                <w:color w:val="000000"/>
                <w:sz w:val="24"/>
                <w:szCs w:val="24"/>
                <w:lang w:eastAsia="lt-LT"/>
              </w:rPr>
            </w:pPr>
          </w:p>
          <w:p w14:paraId="099078F0"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Sąsaja su Forma Nr. 090/a „Pranešimas apie pirmą kartą nustatytą onkologinės ligos diagnozę“, kurioje nurodytas </w:t>
            </w:r>
            <w:r w:rsidRPr="00715A35">
              <w:rPr>
                <w:rFonts w:ascii="Times New Roman" w:hAnsi="Times New Roman"/>
                <w:kern w:val="36"/>
                <w:sz w:val="24"/>
                <w:szCs w:val="24"/>
              </w:rPr>
              <w:t xml:space="preserve">TLK-10-AM kodas </w:t>
            </w:r>
            <w:r w:rsidRPr="00715A35">
              <w:rPr>
                <w:rFonts w:ascii="Times New Roman" w:hAnsi="Times New Roman"/>
                <w:color w:val="000000" w:themeColor="text1"/>
                <w:sz w:val="24"/>
                <w:szCs w:val="24"/>
              </w:rPr>
              <w:t>C00-C14; C30-C32</w:t>
            </w:r>
            <w:r w:rsidRPr="00715A35">
              <w:rPr>
                <w:rFonts w:ascii="Times New Roman" w:eastAsia="Times New Roman" w:hAnsi="Times New Roman"/>
                <w:color w:val="000000"/>
                <w:sz w:val="24"/>
                <w:szCs w:val="24"/>
                <w:lang w:eastAsia="lt-LT"/>
              </w:rPr>
              <w:t>.</w:t>
            </w:r>
            <w:r w:rsidRPr="00715A35">
              <w:rPr>
                <w:rFonts w:ascii="Times New Roman" w:hAnsi="Times New Roman"/>
                <w:spacing w:val="-1"/>
                <w:sz w:val="24"/>
                <w:szCs w:val="24"/>
              </w:rPr>
              <w:t xml:space="preserve"> </w:t>
            </w:r>
          </w:p>
          <w:p w14:paraId="067C54BA" w14:textId="77777777" w:rsidR="00323EE4" w:rsidRPr="00715A35" w:rsidRDefault="00323EE4" w:rsidP="008678F0">
            <w:pPr>
              <w:pStyle w:val="NormalWeb"/>
              <w:shd w:val="clear" w:color="auto" w:fill="FFFFFF"/>
              <w:spacing w:before="0" w:beforeAutospacing="0" w:after="0" w:afterAutospacing="0"/>
            </w:pPr>
            <w:r w:rsidRPr="00715A35">
              <w:t>Laukas „Sveikatos priežiūros įstaigos pavadinimas, kodas, adresas, telefono Nr.“</w:t>
            </w:r>
          </w:p>
          <w:p w14:paraId="6ACB0643" w14:textId="77777777" w:rsidR="00323EE4" w:rsidRPr="00715A35" w:rsidRDefault="00323EE4" w:rsidP="008678F0">
            <w:pPr>
              <w:pStyle w:val="NormalWeb"/>
              <w:shd w:val="clear" w:color="auto" w:fill="FFFFFF"/>
              <w:spacing w:before="0" w:beforeAutospacing="0" w:after="0" w:afterAutospacing="0"/>
            </w:pPr>
            <w:r w:rsidRPr="00715A35">
              <w:t>Laukas: „Onkologinės ligos diagnozė ir kodas pagal TLK-10-AM klasifikaciją, naviko topografija ir kodas pagal TLK-O klasifikaciją“</w:t>
            </w:r>
          </w:p>
          <w:p w14:paraId="09BC1601" w14:textId="77777777" w:rsidR="00323EE4" w:rsidRPr="00715A35" w:rsidRDefault="00323EE4" w:rsidP="008678F0">
            <w:pPr>
              <w:rPr>
                <w:rFonts w:ascii="Times New Roman" w:eastAsia="Times New Roman" w:hAnsi="Times New Roman"/>
                <w:color w:val="000000"/>
                <w:sz w:val="24"/>
                <w:szCs w:val="24"/>
                <w:lang w:eastAsia="lt-LT"/>
              </w:rPr>
            </w:pPr>
            <w:r w:rsidRPr="00715A35">
              <w:rPr>
                <w:rFonts w:ascii="Times New Roman" w:hAnsi="Times New Roman"/>
                <w:sz w:val="24"/>
                <w:szCs w:val="24"/>
              </w:rPr>
              <w:t>Laukas „Onkologinės ligos diagnozės nustatymo data“</w:t>
            </w:r>
          </w:p>
        </w:tc>
        <w:tc>
          <w:tcPr>
            <w:tcW w:w="7480" w:type="dxa"/>
          </w:tcPr>
          <w:p w14:paraId="0FA4D9F1" w14:textId="77777777" w:rsidR="00323EE4" w:rsidRPr="00CE62DF" w:rsidRDefault="00323EE4" w:rsidP="008678F0">
            <w:pPr>
              <w:rPr>
                <w:rFonts w:ascii="Times New Roman" w:hAnsi="Times New Roman" w:cs="Times New Roman"/>
                <w:sz w:val="24"/>
                <w:szCs w:val="24"/>
                <w:lang w:val="en-US"/>
              </w:rPr>
            </w:pPr>
            <w:r w:rsidRPr="00CE62DF">
              <w:rPr>
                <w:rFonts w:ascii="Times New Roman" w:hAnsi="Times New Roman" w:cs="Times New Roman"/>
                <w:sz w:val="24"/>
                <w:szCs w:val="24"/>
                <w:lang w:val="en-US"/>
              </w:rPr>
              <w:t>Dokumentas:</w:t>
            </w:r>
          </w:p>
          <w:p w14:paraId="4249A128" w14:textId="77777777" w:rsidR="00323EE4" w:rsidRPr="00CE62DF" w:rsidRDefault="00323EE4" w:rsidP="008678F0">
            <w:pPr>
              <w:rPr>
                <w:rFonts w:ascii="Times New Roman" w:hAnsi="Times New Roman" w:cs="Times New Roman"/>
                <w:sz w:val="24"/>
                <w:szCs w:val="24"/>
                <w:lang w:val="en-US"/>
              </w:rPr>
            </w:pPr>
          </w:p>
          <w:p w14:paraId="1DB854A0" w14:textId="77777777" w:rsidR="00323EE4" w:rsidRPr="00CE62DF" w:rsidRDefault="00323EE4" w:rsidP="008678F0">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4393307A" w14:textId="77777777" w:rsidR="00323EE4" w:rsidRPr="00CE62DF" w:rsidRDefault="00323EE4" w:rsidP="008678F0">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00B79490" w14:textId="77777777" w:rsidR="00323EE4" w:rsidRPr="001E540D" w:rsidRDefault="00323EE4" w:rsidP="008678F0">
            <w:pPr>
              <w:jc w:val="both"/>
              <w:rPr>
                <w:rFonts w:ascii="Times New Roman" w:hAnsi="Times New Roman" w:cs="Times New Roman"/>
                <w:color w:val="000000" w:themeColor="text1"/>
                <w:sz w:val="24"/>
                <w:szCs w:val="24"/>
              </w:rPr>
            </w:pPr>
            <w:r w:rsidRPr="008E7465">
              <w:rPr>
                <w:rFonts w:ascii="Courier New" w:hAnsi="Courier New" w:cs="Courier New"/>
                <w:color w:val="000000" w:themeColor="text1"/>
                <w:kern w:val="0"/>
                <w:lang w:val="en-US"/>
                <w14:ligatures w14:val="none"/>
              </w:rPr>
              <w:t>type_code = '18842-</w:t>
            </w:r>
            <w:r w:rsidRPr="005148B0">
              <w:rPr>
                <w:rFonts w:ascii="Courier New" w:hAnsi="Courier New" w:cs="Courier New"/>
                <w:color w:val="000000" w:themeColor="text1"/>
                <w:kern w:val="0"/>
                <w:sz w:val="20"/>
                <w:szCs w:val="20"/>
                <w:lang w:val="en-US"/>
                <w14:ligatures w14:val="none"/>
              </w:rPr>
              <w:t>5'</w:t>
            </w:r>
            <w:r w:rsidRPr="005148B0">
              <w:rPr>
                <w:rFonts w:ascii="Times New Roman" w:hAnsi="Times New Roman" w:cs="Times New Roman"/>
                <w:color w:val="000000" w:themeColor="text1"/>
                <w:sz w:val="24"/>
                <w:szCs w:val="24"/>
              </w:rPr>
              <w:t xml:space="preserve"> - forma E003,</w:t>
            </w:r>
          </w:p>
          <w:p w14:paraId="1DCAFC6E" w14:textId="56EAF8A2" w:rsidR="00323EE4" w:rsidRDefault="00323EE4" w:rsidP="008678F0">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392EB8">
              <w:rPr>
                <w:rFonts w:ascii="Times New Roman" w:hAnsi="Times New Roman" w:cs="Times New Roman"/>
                <w:sz w:val="24"/>
                <w:szCs w:val="24"/>
                <w:lang w:val="en-US"/>
              </w:rPr>
              <w:t>,</w:t>
            </w:r>
          </w:p>
          <w:p w14:paraId="689B349F" w14:textId="6B18CF34" w:rsidR="00392EB8" w:rsidRDefault="00392EB8" w:rsidP="00392EB8">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p w14:paraId="0F515025" w14:textId="77777777" w:rsidR="00392EB8" w:rsidRDefault="00392EB8" w:rsidP="008678F0">
            <w:pPr>
              <w:rPr>
                <w:rFonts w:ascii="Times New Roman" w:hAnsi="Times New Roman" w:cs="Times New Roman"/>
                <w:sz w:val="24"/>
                <w:szCs w:val="24"/>
                <w:lang w:val="en-US"/>
              </w:rPr>
            </w:pPr>
          </w:p>
          <w:p w14:paraId="0F42D092" w14:textId="77777777" w:rsidR="00323EE4" w:rsidRDefault="00323EE4" w:rsidP="008678F0">
            <w:pPr>
              <w:rPr>
                <w:rFonts w:ascii="Times New Roman" w:hAnsi="Times New Roman" w:cs="Times New Roman"/>
                <w:sz w:val="24"/>
                <w:szCs w:val="24"/>
                <w:lang w:val="en-US"/>
              </w:rPr>
            </w:pPr>
          </w:p>
          <w:p w14:paraId="11483065" w14:textId="77777777" w:rsidR="00323EE4" w:rsidRPr="001762B0" w:rsidRDefault="00323EE4" w:rsidP="008678F0">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Diagnozė:</w:t>
            </w:r>
          </w:p>
          <w:p w14:paraId="19754921" w14:textId="77777777" w:rsidR="00323EE4" w:rsidRPr="001762B0" w:rsidRDefault="00323EE4" w:rsidP="008678F0">
            <w:pPr>
              <w:tabs>
                <w:tab w:val="left" w:pos="1134"/>
              </w:tabs>
              <w:rPr>
                <w:rFonts w:ascii="Times New Roman" w:hAnsi="Times New Roman"/>
                <w:color w:val="000000"/>
                <w:kern w:val="36"/>
                <w:sz w:val="24"/>
                <w:szCs w:val="24"/>
                <w:lang w:eastAsia="lt-LT"/>
              </w:rPr>
            </w:pPr>
          </w:p>
          <w:p w14:paraId="43833C2F" w14:textId="77777777" w:rsidR="00323EE4" w:rsidRPr="001762B0" w:rsidRDefault="00323EE4" w:rsidP="008678F0">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fhir.fhir_condition</w:t>
            </w:r>
            <w:r w:rsidRPr="001762B0">
              <w:rPr>
                <w:rFonts w:ascii="Times New Roman" w:hAnsi="Times New Roman"/>
                <w:color w:val="000000"/>
                <w:kern w:val="36"/>
                <w:sz w:val="24"/>
                <w:szCs w:val="24"/>
                <w:lang w:eastAsia="lt-LT"/>
              </w:rPr>
              <w:t>,</w:t>
            </w:r>
          </w:p>
          <w:p w14:paraId="1CA8BA52" w14:textId="77777777" w:rsidR="00323EE4" w:rsidRPr="001762B0" w:rsidRDefault="00323EE4" w:rsidP="008678F0">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kur</w:t>
            </w:r>
          </w:p>
          <w:p w14:paraId="1000927D" w14:textId="77777777" w:rsidR="00323EE4" w:rsidRDefault="00323EE4" w:rsidP="008678F0">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code</w:t>
            </w:r>
            <w:r w:rsidRPr="001762B0">
              <w:rPr>
                <w:rFonts w:ascii="Times New Roman" w:hAnsi="Times New Roman"/>
                <w:color w:val="000000"/>
                <w:kern w:val="36"/>
                <w:sz w:val="24"/>
                <w:szCs w:val="24"/>
                <w:lang w:eastAsia="lt-LT"/>
              </w:rPr>
              <w:t xml:space="preserve"> – diagnozės kodas</w:t>
            </w:r>
            <w:r>
              <w:rPr>
                <w:rFonts w:ascii="Times New Roman" w:hAnsi="Times New Roman"/>
                <w:color w:val="000000"/>
                <w:kern w:val="36"/>
                <w:sz w:val="24"/>
                <w:szCs w:val="24"/>
                <w:lang w:eastAsia="lt-LT"/>
              </w:rPr>
              <w:t>,</w:t>
            </w:r>
          </w:p>
          <w:p w14:paraId="01008FD1" w14:textId="77777777" w:rsidR="00323EE4" w:rsidRPr="001369BE" w:rsidRDefault="00323EE4" w:rsidP="008678F0">
            <w:pPr>
              <w:spacing w:after="160" w:line="259" w:lineRule="auto"/>
              <w:rPr>
                <w:rFonts w:ascii="Times New Roman" w:eastAsia="Aptos" w:hAnsi="Times New Roman" w:cs="Times New Roman"/>
                <w:sz w:val="24"/>
                <w:szCs w:val="24"/>
              </w:rPr>
            </w:pPr>
            <w:r w:rsidRPr="001369BE">
              <w:rPr>
                <w:rFonts w:ascii="Courier New" w:eastAsia="Aptos" w:hAnsi="Courier New" w:cs="Courier New"/>
              </w:rPr>
              <w:t>asserted_date-</w:t>
            </w:r>
            <w:r w:rsidRPr="001369BE">
              <w:rPr>
                <w:rFonts w:ascii="Times New Roman" w:eastAsia="Aptos" w:hAnsi="Times New Roman" w:cs="Times New Roman"/>
              </w:rPr>
              <w:t xml:space="preserve"> </w:t>
            </w:r>
            <w:r w:rsidRPr="001369BE">
              <w:rPr>
                <w:rFonts w:ascii="Times New Roman" w:eastAsia="Aptos" w:hAnsi="Times New Roman" w:cs="Times New Roman"/>
                <w:sz w:val="24"/>
                <w:szCs w:val="24"/>
              </w:rPr>
              <w:t>diagnozės nustatymo data</w:t>
            </w:r>
          </w:p>
          <w:p w14:paraId="0D9A0691" w14:textId="77777777" w:rsidR="00323EE4" w:rsidRDefault="00323EE4" w:rsidP="008678F0">
            <w:pPr>
              <w:tabs>
                <w:tab w:val="left" w:pos="1134"/>
              </w:tabs>
              <w:rPr>
                <w:rFonts w:ascii="Times New Roman" w:hAnsi="Times New Roman"/>
                <w:color w:val="000000"/>
                <w:kern w:val="36"/>
                <w:sz w:val="24"/>
                <w:szCs w:val="24"/>
                <w:lang w:eastAsia="lt-LT"/>
              </w:rPr>
            </w:pPr>
          </w:p>
          <w:p w14:paraId="68FAA0A5" w14:textId="77777777" w:rsidR="00323EE4" w:rsidRPr="00893FAD" w:rsidRDefault="00323EE4" w:rsidP="008678F0">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71F1D994" w14:textId="77777777" w:rsidR="00323EE4" w:rsidRPr="005148B0" w:rsidRDefault="00323EE4" w:rsidP="008678F0">
            <w:pPr>
              <w:jc w:val="both"/>
              <w:rPr>
                <w:color w:val="000000" w:themeColor="text1"/>
                <w:szCs w:val="24"/>
              </w:rPr>
            </w:pPr>
          </w:p>
          <w:p w14:paraId="6635000B"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&lt;Condition xmlns=</w:t>
            </w:r>
            <w:hyperlink r:id="rId25" w:history="1">
              <w:r w:rsidRPr="00E45186">
                <w:rPr>
                  <w:rStyle w:val="Hyperlink"/>
                  <w:rFonts w:ascii="Courier New" w:hAnsi="Courier New" w:cs="Courier New"/>
                  <w:color w:val="000000" w:themeColor="text1"/>
                </w:rPr>
                <w:t>http://hl7.org/fhir</w:t>
              </w:r>
            </w:hyperlink>
          </w:p>
          <w:p w14:paraId="1A4F9AD0"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&lt;!-- 0..1 --&gt;</w:t>
            </w:r>
          </w:p>
          <w:p w14:paraId="7AF2D7DA"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 Diagnozės tipas (pagrindinė/lydinti) / Condition type (primary/secondary) --&gt;</w:t>
            </w:r>
          </w:p>
          <w:p w14:paraId="514FD289"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 Values: "primary" : Pagrindinė | "secondary" : lydinti --&gt;</w:t>
            </w:r>
          </w:p>
          <w:p w14:paraId="7E4CB3D9"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&lt;extension url="http://esveikata.lt/Profile/ltnhr-condition#diagnosisType"&gt;</w:t>
            </w:r>
          </w:p>
          <w:p w14:paraId="5F9C831E"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&lt;valueCodeableConcept&gt;</w:t>
            </w:r>
          </w:p>
          <w:p w14:paraId="125EF656"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&lt;coding&gt;</w:t>
            </w:r>
          </w:p>
          <w:p w14:paraId="601CEBF3"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&lt;system value="http://esveikata.lt/classifiers/Condition/DiagnosisType"/&gt;</w:t>
            </w:r>
          </w:p>
          <w:p w14:paraId="5094B7A5"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&lt;code value="primary"/&gt;</w:t>
            </w:r>
          </w:p>
          <w:p w14:paraId="74562422"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 xml:space="preserve">&lt;display value="Pagrindinė"/&gt;  </w:t>
            </w:r>
          </w:p>
          <w:p w14:paraId="27B51B79"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&lt;/coding&gt;</w:t>
            </w:r>
          </w:p>
          <w:p w14:paraId="69EBB2D1" w14:textId="77777777" w:rsidR="00323EE4" w:rsidRPr="00E45186" w:rsidRDefault="00323EE4" w:rsidP="008678F0">
            <w:pPr>
              <w:jc w:val="both"/>
              <w:rPr>
                <w:rFonts w:ascii="Courier New" w:hAnsi="Courier New" w:cs="Courier New"/>
                <w:color w:val="000000" w:themeColor="text1"/>
              </w:rPr>
            </w:pPr>
            <w:r w:rsidRPr="00E45186">
              <w:rPr>
                <w:rFonts w:ascii="Courier New" w:hAnsi="Courier New" w:cs="Courier New"/>
                <w:color w:val="000000" w:themeColor="text1"/>
              </w:rPr>
              <w:t>&lt;/valueCodeableConcept&gt;</w:t>
            </w:r>
          </w:p>
          <w:p w14:paraId="1237EF2B" w14:textId="77777777" w:rsidR="00323EE4" w:rsidRPr="00E45186" w:rsidRDefault="00323EE4" w:rsidP="008678F0">
            <w:pPr>
              <w:rPr>
                <w:rFonts w:ascii="Courier New" w:hAnsi="Courier New" w:cs="Courier New"/>
                <w:color w:val="000000" w:themeColor="text1"/>
              </w:rPr>
            </w:pPr>
            <w:r w:rsidRPr="00E45186">
              <w:rPr>
                <w:rFonts w:ascii="Courier New" w:hAnsi="Courier New" w:cs="Courier New"/>
                <w:color w:val="000000" w:themeColor="text1"/>
              </w:rPr>
              <w:lastRenderedPageBreak/>
              <w:t>&lt;/extension&gt;</w:t>
            </w:r>
          </w:p>
          <w:p w14:paraId="06DF060A" w14:textId="77777777" w:rsidR="00323EE4" w:rsidRDefault="00323EE4" w:rsidP="008678F0">
            <w:pPr>
              <w:tabs>
                <w:tab w:val="left" w:pos="1134"/>
              </w:tabs>
              <w:rPr>
                <w:rFonts w:ascii="Times New Roman" w:hAnsi="Times New Roman"/>
                <w:color w:val="000000"/>
                <w:kern w:val="36"/>
                <w:sz w:val="24"/>
                <w:szCs w:val="24"/>
                <w:lang w:eastAsia="lt-LT"/>
              </w:rPr>
            </w:pPr>
          </w:p>
          <w:p w14:paraId="34F750B3" w14:textId="77777777" w:rsidR="00323EE4" w:rsidRDefault="00323EE4" w:rsidP="008678F0">
            <w:pPr>
              <w:tabs>
                <w:tab w:val="left" w:pos="1134"/>
              </w:tabs>
              <w:rPr>
                <w:rFonts w:ascii="Times New Roman" w:hAnsi="Times New Roman"/>
                <w:color w:val="000000"/>
                <w:kern w:val="36"/>
                <w:sz w:val="24"/>
                <w:szCs w:val="24"/>
                <w:lang w:eastAsia="lt-LT"/>
              </w:rPr>
            </w:pPr>
          </w:p>
          <w:p w14:paraId="0EDFBD2B" w14:textId="77777777" w:rsidR="00323EE4" w:rsidRPr="008A7AC6" w:rsidRDefault="00323EE4" w:rsidP="008678F0">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3868E1CE" w14:textId="77777777" w:rsidR="00323EE4" w:rsidRPr="008A7AC6" w:rsidRDefault="00323EE4" w:rsidP="008678F0">
            <w:pPr>
              <w:tabs>
                <w:tab w:val="left" w:pos="1134"/>
              </w:tabs>
              <w:rPr>
                <w:rFonts w:ascii="Times New Roman" w:hAnsi="Times New Roman"/>
                <w:color w:val="000000"/>
                <w:kern w:val="36"/>
                <w:sz w:val="24"/>
                <w:szCs w:val="24"/>
                <w:lang w:eastAsia="lt-LT"/>
              </w:rPr>
            </w:pPr>
          </w:p>
          <w:p w14:paraId="2AAB64BE" w14:textId="77777777" w:rsidR="00323EE4" w:rsidRPr="008A7AC6" w:rsidRDefault="00323EE4" w:rsidP="008678F0">
            <w:pPr>
              <w:tabs>
                <w:tab w:val="left" w:pos="1134"/>
              </w:tabs>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fhir.fhir_procedure</w:t>
            </w:r>
            <w:r w:rsidRPr="008A7AC6">
              <w:rPr>
                <w:rFonts w:ascii="Times New Roman" w:hAnsi="Times New Roman"/>
                <w:color w:val="000000"/>
                <w:kern w:val="36"/>
                <w:sz w:val="24"/>
                <w:szCs w:val="24"/>
                <w:lang w:eastAsia="lt-LT"/>
              </w:rPr>
              <w:t>,</w:t>
            </w:r>
          </w:p>
          <w:p w14:paraId="0C449CC0" w14:textId="77777777" w:rsidR="00323EE4" w:rsidRPr="008A7AC6" w:rsidRDefault="00323EE4" w:rsidP="008678F0">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3F3E2F6B" w14:textId="77777777" w:rsidR="00323EE4" w:rsidRDefault="00323EE4" w:rsidP="008678F0">
            <w:pPr>
              <w:tabs>
                <w:tab w:val="left" w:pos="1134"/>
              </w:tabs>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Pr>
                <w:rFonts w:ascii="Times New Roman" w:hAnsi="Times New Roman"/>
                <w:color w:val="000000"/>
                <w:kern w:val="36"/>
                <w:sz w:val="24"/>
                <w:szCs w:val="24"/>
                <w:lang w:eastAsia="lt-LT"/>
              </w:rPr>
              <w:t>,</w:t>
            </w:r>
          </w:p>
          <w:p w14:paraId="4FADE227" w14:textId="77777777" w:rsidR="00323EE4" w:rsidRPr="0057465F" w:rsidRDefault="00323EE4" w:rsidP="008678F0">
            <w:pPr>
              <w:tabs>
                <w:tab w:val="left" w:pos="1134"/>
              </w:tabs>
              <w:rPr>
                <w:rFonts w:ascii="Times New Roman" w:hAnsi="Times New Roman"/>
                <w:color w:val="000000"/>
                <w:kern w:val="36"/>
                <w:sz w:val="24"/>
                <w:szCs w:val="24"/>
                <w:lang w:eastAsia="lt-LT"/>
              </w:rPr>
            </w:pPr>
            <w:r w:rsidRPr="0057465F">
              <w:rPr>
                <w:rFonts w:ascii="Courier New" w:hAnsi="Courier New" w:cs="Courier New"/>
                <w:color w:val="000000"/>
                <w:kern w:val="36"/>
                <w:lang w:eastAsia="lt-LT"/>
              </w:rPr>
              <w:t xml:space="preserve">start_date </w:t>
            </w:r>
            <w:r w:rsidRPr="0057465F">
              <w:rPr>
                <w:rFonts w:ascii="Times New Roman" w:hAnsi="Times New Roman"/>
                <w:color w:val="000000"/>
                <w:kern w:val="36"/>
                <w:sz w:val="24"/>
                <w:szCs w:val="24"/>
                <w:lang w:eastAsia="lt-LT"/>
              </w:rPr>
              <w:t>– procedūros atlikimo pradžios data</w:t>
            </w:r>
          </w:p>
          <w:p w14:paraId="46D1E14F" w14:textId="77777777" w:rsidR="00323EE4" w:rsidRDefault="00323EE4" w:rsidP="008678F0">
            <w:pPr>
              <w:rPr>
                <w:rFonts w:ascii="Times New Roman" w:hAnsi="Times New Roman" w:cs="Times New Roman"/>
                <w:sz w:val="24"/>
                <w:szCs w:val="24"/>
                <w:lang w:val="en-US"/>
              </w:rPr>
            </w:pPr>
          </w:p>
          <w:p w14:paraId="0AFA8EFB" w14:textId="77777777" w:rsidR="00323EE4" w:rsidRPr="009E69E6" w:rsidRDefault="00323EE4" w:rsidP="008678F0">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494BE011" w14:textId="77777777" w:rsidR="00323EE4" w:rsidRPr="009E69E6" w:rsidRDefault="00323EE4" w:rsidP="008678F0">
            <w:pPr>
              <w:rPr>
                <w:rFonts w:ascii="Times New Roman" w:hAnsi="Times New Roman" w:cs="Times New Roman"/>
                <w:sz w:val="24"/>
                <w:szCs w:val="24"/>
                <w:lang w:val="en-US"/>
              </w:rPr>
            </w:pPr>
          </w:p>
          <w:p w14:paraId="7EDFBE72" w14:textId="2F853A96" w:rsidR="00323EE4" w:rsidRDefault="00323EE4" w:rsidP="008678F0">
            <w:pPr>
              <w:rPr>
                <w:rFonts w:ascii="Courier New" w:hAnsi="Courier New" w:cs="Courier New"/>
                <w:lang w:val="en-US"/>
              </w:rPr>
            </w:pPr>
            <w:r w:rsidRPr="009E69E6">
              <w:rPr>
                <w:rFonts w:ascii="Courier New" w:hAnsi="Courier New" w:cs="Courier New"/>
                <w:lang w:val="en-US"/>
              </w:rPr>
              <w:t>fhir.fhir_patient.birth_date</w:t>
            </w:r>
          </w:p>
          <w:p w14:paraId="252551F4" w14:textId="23C5BFBB" w:rsidR="00392EB8" w:rsidRDefault="00392EB8" w:rsidP="008678F0">
            <w:pPr>
              <w:rPr>
                <w:rFonts w:ascii="Courier New" w:hAnsi="Courier New" w:cs="Courier New"/>
                <w:lang w:val="en-US"/>
              </w:rPr>
            </w:pPr>
          </w:p>
          <w:p w14:paraId="7B52B13B" w14:textId="77777777" w:rsidR="00392EB8" w:rsidRPr="003230FD" w:rsidRDefault="00392EB8" w:rsidP="00392EB8">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E660DDC" w14:textId="77777777" w:rsidR="00392EB8" w:rsidRPr="003230FD" w:rsidRDefault="00392EB8" w:rsidP="00392EB8">
            <w:pPr>
              <w:rPr>
                <w:rFonts w:ascii="Times New Roman" w:hAnsi="Times New Roman" w:cs="Times New Roman"/>
                <w:sz w:val="24"/>
                <w:szCs w:val="24"/>
              </w:rPr>
            </w:pPr>
          </w:p>
          <w:p w14:paraId="1C2E7A47" w14:textId="77777777" w:rsidR="00392EB8" w:rsidRPr="003230FD" w:rsidRDefault="00392EB8" w:rsidP="00392EB8">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3E15C8F7" w14:textId="77777777" w:rsidR="00392EB8" w:rsidRPr="003230FD" w:rsidRDefault="00392EB8" w:rsidP="00392EB8">
            <w:pPr>
              <w:rPr>
                <w:rFonts w:ascii="Times New Roman" w:hAnsi="Times New Roman" w:cs="Times New Roman"/>
                <w:sz w:val="24"/>
                <w:szCs w:val="24"/>
                <w:lang w:val="en-US"/>
              </w:rPr>
            </w:pPr>
          </w:p>
          <w:p w14:paraId="64CB7708" w14:textId="77777777" w:rsidR="00392EB8" w:rsidRPr="003230FD" w:rsidRDefault="00392EB8" w:rsidP="00392EB8">
            <w:pPr>
              <w:rPr>
                <w:rFonts w:ascii="Courier New" w:hAnsi="Courier New" w:cs="Courier New"/>
                <w:lang w:val="en-US"/>
              </w:rPr>
            </w:pPr>
            <w:r w:rsidRPr="003230FD">
              <w:rPr>
                <w:rFonts w:ascii="Courier New" w:hAnsi="Courier New" w:cs="Courier New"/>
                <w:lang w:val="en-US"/>
              </w:rPr>
              <w:t>fhir.fhir_condition,</w:t>
            </w:r>
          </w:p>
          <w:p w14:paraId="6CA25CCC" w14:textId="77777777" w:rsidR="00392EB8" w:rsidRPr="003230FD" w:rsidRDefault="00392EB8" w:rsidP="00392EB8">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2BCEF7B8" w14:textId="77777777" w:rsidR="00392EB8" w:rsidRPr="003230FD" w:rsidRDefault="00392EB8" w:rsidP="00392EB8">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4592459" w14:textId="77777777" w:rsidR="00392EB8" w:rsidRDefault="00392EB8" w:rsidP="008678F0">
            <w:pPr>
              <w:rPr>
                <w:rFonts w:ascii="Courier New" w:hAnsi="Courier New" w:cs="Courier New"/>
                <w:lang w:val="en-US"/>
              </w:rPr>
            </w:pPr>
          </w:p>
          <w:p w14:paraId="689A062F" w14:textId="77777777" w:rsidR="00323EE4" w:rsidRPr="009E69E6" w:rsidRDefault="00323EE4" w:rsidP="008678F0">
            <w:pPr>
              <w:rPr>
                <w:rFonts w:ascii="Courier New" w:hAnsi="Courier New" w:cs="Courier New"/>
                <w:lang w:val="en-US"/>
              </w:rPr>
            </w:pPr>
          </w:p>
          <w:p w14:paraId="77EC3321" w14:textId="77777777" w:rsidR="00323EE4" w:rsidRPr="009E69E6" w:rsidRDefault="00323EE4" w:rsidP="008678F0">
            <w:pPr>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3B727512" w14:textId="77777777" w:rsidR="00323EE4" w:rsidRPr="009E69E6" w:rsidRDefault="00323EE4" w:rsidP="008678F0">
            <w:pPr>
              <w:rPr>
                <w:rFonts w:ascii="Times New Roman" w:hAnsi="Times New Roman" w:cs="Times New Roman"/>
                <w:sz w:val="24"/>
                <w:szCs w:val="24"/>
                <w:lang w:val="en-US"/>
              </w:rPr>
            </w:pPr>
          </w:p>
          <w:p w14:paraId="31020596" w14:textId="77777777" w:rsidR="00323EE4" w:rsidRPr="009E69E6" w:rsidRDefault="00323EE4" w:rsidP="008678F0">
            <w:pPr>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359D215C" w14:textId="77777777" w:rsidR="00323EE4" w:rsidRPr="009E69E6" w:rsidRDefault="00323EE4" w:rsidP="008678F0">
            <w:pPr>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6815A667" w14:textId="77777777" w:rsidR="00323EE4" w:rsidRPr="009E69E6" w:rsidRDefault="00323EE4" w:rsidP="008678F0">
            <w:pPr>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219DB169" w14:textId="77777777" w:rsidR="00323EE4" w:rsidRDefault="00323EE4" w:rsidP="008678F0">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39ABC384" w14:textId="77777777" w:rsidR="00323EE4" w:rsidRDefault="00323EE4" w:rsidP="008678F0">
            <w:pPr>
              <w:rPr>
                <w:rFonts w:ascii="Times New Roman" w:hAnsi="Times New Roman" w:cs="Times New Roman"/>
                <w:sz w:val="24"/>
                <w:szCs w:val="24"/>
                <w:lang w:val="en-US"/>
              </w:rPr>
            </w:pPr>
          </w:p>
          <w:p w14:paraId="0D78658A" w14:textId="77777777" w:rsidR="00323EE4" w:rsidRPr="001E157C" w:rsidRDefault="00323EE4" w:rsidP="008678F0">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EDC16A7" w14:textId="77777777" w:rsidR="00323EE4" w:rsidRPr="001E157C" w:rsidRDefault="00323EE4" w:rsidP="008678F0">
            <w:pPr>
              <w:jc w:val="both"/>
              <w:rPr>
                <w:rFonts w:ascii="Courier New" w:hAnsi="Courier New" w:cs="Courier New"/>
                <w:color w:val="000000" w:themeColor="text1"/>
                <w:kern w:val="0"/>
                <w:sz w:val="20"/>
                <w:szCs w:val="20"/>
                <w:lang w:val="en-US"/>
                <w14:ligatures w14:val="none"/>
              </w:rPr>
            </w:pPr>
          </w:p>
          <w:p w14:paraId="3C5DF55C" w14:textId="77777777" w:rsidR="00323EE4" w:rsidRPr="001E157C" w:rsidRDefault="00323EE4" w:rsidP="008678F0">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B9AAB73" w14:textId="77777777" w:rsidR="00323EE4" w:rsidRPr="001E157C" w:rsidRDefault="00323EE4" w:rsidP="008678F0">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77B06398" w14:textId="77777777" w:rsidR="00323EE4" w:rsidRPr="005148B0" w:rsidRDefault="00323EE4" w:rsidP="008678F0">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44E9B222" w14:textId="77777777" w:rsidR="00323EE4" w:rsidRDefault="00323EE4" w:rsidP="008678F0">
            <w:pPr>
              <w:jc w:val="both"/>
              <w:rPr>
                <w:rFonts w:ascii="Times New Roman" w:hAnsi="Times New Roman" w:cs="Times New Roman"/>
                <w:sz w:val="24"/>
                <w:szCs w:val="24"/>
              </w:rPr>
            </w:pPr>
          </w:p>
          <w:p w14:paraId="54639C31" w14:textId="77777777" w:rsidR="00323EE4" w:rsidRDefault="00323EE4" w:rsidP="008678F0">
            <w:pPr>
              <w:jc w:val="both"/>
              <w:rPr>
                <w:rFonts w:ascii="Times New Roman" w:hAnsi="Times New Roman" w:cs="Times New Roman"/>
                <w:sz w:val="24"/>
                <w:szCs w:val="24"/>
              </w:rPr>
            </w:pPr>
          </w:p>
          <w:p w14:paraId="0C6BD57A" w14:textId="77777777" w:rsidR="00323EE4" w:rsidRPr="0086620D" w:rsidRDefault="00323EE4" w:rsidP="008678F0">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1FE95C59" w14:textId="77777777" w:rsidR="00323EE4" w:rsidRPr="00F7436E" w:rsidRDefault="00323EE4" w:rsidP="008678F0">
            <w:pPr>
              <w:jc w:val="both"/>
              <w:rPr>
                <w:rFonts w:ascii="Times New Roman" w:hAnsi="Times New Roman" w:cs="Times New Roman"/>
              </w:rPr>
            </w:pPr>
            <w:r w:rsidRPr="00F7436E">
              <w:rPr>
                <w:rFonts w:ascii="Times New Roman" w:hAnsi="Times New Roman" w:cs="Times New Roman"/>
              </w:rPr>
              <w:lastRenderedPageBreak/>
              <w:t xml:space="preserve"> </w:t>
            </w:r>
          </w:p>
          <w:p w14:paraId="5688908E" w14:textId="77777777" w:rsidR="00323EE4" w:rsidRPr="00960A7A" w:rsidRDefault="00323EE4" w:rsidP="008678F0">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501E89B3" w14:textId="77777777" w:rsidR="00323EE4" w:rsidRPr="00F7436E" w:rsidRDefault="00323EE4" w:rsidP="008678F0">
            <w:pPr>
              <w:jc w:val="both"/>
              <w:rPr>
                <w:rFonts w:ascii="Times New Roman" w:hAnsi="Times New Roman" w:cs="Times New Roman"/>
              </w:rPr>
            </w:pPr>
            <w:r w:rsidRPr="00F7436E">
              <w:rPr>
                <w:rFonts w:ascii="Times New Roman" w:hAnsi="Times New Roman" w:cs="Times New Roman"/>
              </w:rPr>
              <w:t>kur</w:t>
            </w:r>
          </w:p>
          <w:p w14:paraId="3E958A5E" w14:textId="77777777" w:rsidR="00323EE4" w:rsidRPr="0086620D" w:rsidRDefault="00323EE4" w:rsidP="008678F0">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09EA1909" w14:textId="77777777" w:rsidR="00323EE4" w:rsidRPr="0086620D" w:rsidRDefault="00323EE4" w:rsidP="008678F0">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74CF1C6C" w14:textId="77777777" w:rsidR="00323EE4" w:rsidRPr="0086620D" w:rsidRDefault="00323EE4" w:rsidP="008678F0">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4882573E" w14:textId="77777777" w:rsidR="00323EE4" w:rsidRPr="0086620D" w:rsidRDefault="00323EE4" w:rsidP="008678F0">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4B59B0AD" w14:textId="77777777" w:rsidR="00323EE4" w:rsidRPr="0086620D" w:rsidRDefault="00323EE4" w:rsidP="008678F0">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4ADBBDCE" w14:textId="77777777" w:rsidR="00323EE4" w:rsidRPr="0086620D" w:rsidRDefault="00323EE4" w:rsidP="008678F0">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6B0D6352" w14:textId="77777777" w:rsidR="00323EE4" w:rsidRPr="0086620D" w:rsidRDefault="00323EE4" w:rsidP="008678F0">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7BA838AC" w14:textId="77777777" w:rsidR="00323EE4" w:rsidRPr="0086620D" w:rsidRDefault="00323EE4" w:rsidP="008678F0">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7F93104C" w14:textId="77777777" w:rsidR="00323EE4" w:rsidRPr="0086620D" w:rsidRDefault="00323EE4" w:rsidP="008678F0">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47E53084" w14:textId="77777777" w:rsidR="00323EE4" w:rsidRPr="0086620D" w:rsidRDefault="00323EE4" w:rsidP="008678F0">
            <w:pPr>
              <w:rPr>
                <w:rFonts w:ascii="Times New Roman" w:hAnsi="Times New Roman" w:cs="Times New Roman"/>
                <w:sz w:val="24"/>
                <w:szCs w:val="24"/>
              </w:rPr>
            </w:pPr>
          </w:p>
          <w:p w14:paraId="5462985D" w14:textId="77777777" w:rsidR="00392EB8" w:rsidRPr="00154779" w:rsidRDefault="00392EB8" w:rsidP="00392EB8">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657C00B9" w14:textId="77777777" w:rsidR="00392EB8" w:rsidRPr="00154779" w:rsidRDefault="00392EB8" w:rsidP="00392EB8">
            <w:pPr>
              <w:rPr>
                <w:rFonts w:ascii="Times New Roman" w:hAnsi="Times New Roman" w:cs="Times New Roman"/>
                <w:sz w:val="24"/>
                <w:szCs w:val="24"/>
              </w:rPr>
            </w:pPr>
          </w:p>
          <w:p w14:paraId="6134AA59" w14:textId="77777777" w:rsidR="00392EB8" w:rsidRPr="00154779" w:rsidRDefault="00392EB8" w:rsidP="00392EB8">
            <w:pPr>
              <w:rPr>
                <w:rFonts w:ascii="Courier New" w:hAnsi="Courier New" w:cs="Courier New"/>
              </w:rPr>
            </w:pPr>
            <w:r w:rsidRPr="00154779">
              <w:rPr>
                <w:rFonts w:ascii="Courier New" w:hAnsi="Courier New" w:cs="Courier New"/>
              </w:rPr>
              <w:t>fhir.espbi_org_address</w:t>
            </w:r>
          </w:p>
          <w:p w14:paraId="3C77FCD0" w14:textId="77777777" w:rsidR="00392EB8" w:rsidRPr="00154779" w:rsidRDefault="00392EB8" w:rsidP="00392EB8">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622A814A" w14:textId="77777777" w:rsidR="00392EB8" w:rsidRPr="0086620D" w:rsidRDefault="00392EB8" w:rsidP="00392EB8">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13AEE9E6" w14:textId="77777777" w:rsidR="00392EB8" w:rsidRPr="0086620D" w:rsidRDefault="00392EB8" w:rsidP="00392EB8">
            <w:pPr>
              <w:rPr>
                <w:rFonts w:ascii="Times New Roman" w:hAnsi="Times New Roman" w:cs="Times New Roman"/>
                <w:sz w:val="24"/>
                <w:szCs w:val="24"/>
              </w:rPr>
            </w:pPr>
          </w:p>
          <w:p w14:paraId="384FD341" w14:textId="77777777" w:rsidR="00392EB8" w:rsidRPr="00154779" w:rsidRDefault="00392EB8" w:rsidP="00392EB8">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69682F04" w14:textId="77777777" w:rsidR="00392EB8" w:rsidRPr="00154779" w:rsidRDefault="00392EB8" w:rsidP="00392EB8">
            <w:pPr>
              <w:rPr>
                <w:rFonts w:ascii="Times New Roman" w:hAnsi="Times New Roman" w:cs="Times New Roman"/>
                <w:sz w:val="24"/>
                <w:szCs w:val="24"/>
              </w:rPr>
            </w:pPr>
          </w:p>
          <w:p w14:paraId="5CE09474" w14:textId="77777777" w:rsidR="00392EB8" w:rsidRPr="00154779" w:rsidRDefault="00392EB8" w:rsidP="00392EB8">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2EAC047A" w14:textId="77777777" w:rsidR="00392EB8" w:rsidRPr="00154779" w:rsidRDefault="00392EB8" w:rsidP="00392EB8">
            <w:pPr>
              <w:rPr>
                <w:rFonts w:ascii="Times New Roman" w:hAnsi="Times New Roman" w:cs="Times New Roman"/>
                <w:sz w:val="24"/>
                <w:szCs w:val="24"/>
              </w:rPr>
            </w:pPr>
            <w:r w:rsidRPr="00154779">
              <w:rPr>
                <w:rFonts w:ascii="Times New Roman" w:hAnsi="Times New Roman" w:cs="Times New Roman"/>
                <w:sz w:val="24"/>
                <w:szCs w:val="24"/>
              </w:rPr>
              <w:t>kur</w:t>
            </w:r>
          </w:p>
          <w:p w14:paraId="18348A19" w14:textId="77777777" w:rsidR="00392EB8" w:rsidRPr="00154779" w:rsidRDefault="00392EB8" w:rsidP="00392EB8">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32A2A964" w14:textId="77777777" w:rsidR="00392EB8" w:rsidRPr="00154779" w:rsidRDefault="00392EB8" w:rsidP="00392EB8">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5750080E" w14:textId="77777777" w:rsidR="00323EE4" w:rsidRDefault="00323EE4" w:rsidP="008678F0">
            <w:pPr>
              <w:rPr>
                <w:rFonts w:ascii="Times New Roman" w:hAnsi="Times New Roman" w:cs="Times New Roman"/>
                <w:sz w:val="24"/>
                <w:szCs w:val="24"/>
              </w:rPr>
            </w:pPr>
          </w:p>
          <w:p w14:paraId="3451E21E" w14:textId="77777777" w:rsidR="00323EE4" w:rsidRDefault="00323EE4" w:rsidP="008678F0">
            <w:pPr>
              <w:rPr>
                <w:rFonts w:ascii="Times New Roman" w:hAnsi="Times New Roman" w:cs="Times New Roman"/>
                <w:sz w:val="24"/>
                <w:szCs w:val="24"/>
              </w:rPr>
            </w:pPr>
            <w:r>
              <w:rPr>
                <w:rFonts w:ascii="Times New Roman" w:hAnsi="Times New Roman" w:cs="Times New Roman"/>
                <w:sz w:val="24"/>
                <w:szCs w:val="24"/>
              </w:rPr>
              <w:t>Patologijos tyrimų rezultatų aprašymas:</w:t>
            </w:r>
          </w:p>
          <w:p w14:paraId="445C7B5B" w14:textId="77777777" w:rsidR="00323EE4" w:rsidRDefault="00323EE4" w:rsidP="008678F0">
            <w:pPr>
              <w:rPr>
                <w:rFonts w:ascii="Times New Roman" w:hAnsi="Times New Roman" w:cs="Times New Roman"/>
                <w:sz w:val="24"/>
                <w:szCs w:val="24"/>
              </w:rPr>
            </w:pPr>
          </w:p>
          <w:p w14:paraId="2AF51F76" w14:textId="77777777" w:rsidR="00323EE4" w:rsidRPr="00F34DD5" w:rsidRDefault="00323EE4" w:rsidP="008678F0">
            <w:pPr>
              <w:rPr>
                <w:rFonts w:ascii="Times New Roman" w:hAnsi="Times New Roman" w:cs="Times New Roman"/>
                <w:sz w:val="24"/>
                <w:szCs w:val="24"/>
                <w:lang w:val="en-US"/>
              </w:rPr>
            </w:pPr>
            <w:r w:rsidRPr="00F34DD5">
              <w:rPr>
                <w:rFonts w:ascii="Times New Roman" w:hAnsi="Times New Roman" w:cs="Times New Roman"/>
                <w:sz w:val="24"/>
                <w:szCs w:val="24"/>
                <w:lang w:val="en-US"/>
              </w:rPr>
              <w:t>Dokumentas:</w:t>
            </w:r>
          </w:p>
          <w:p w14:paraId="18C4BDB3" w14:textId="77777777" w:rsidR="00323EE4" w:rsidRPr="00F34DD5" w:rsidRDefault="00323EE4" w:rsidP="008678F0">
            <w:pPr>
              <w:rPr>
                <w:rFonts w:ascii="Times New Roman" w:hAnsi="Times New Roman" w:cs="Times New Roman"/>
                <w:sz w:val="24"/>
                <w:szCs w:val="24"/>
                <w:lang w:val="en-US"/>
              </w:rPr>
            </w:pPr>
          </w:p>
          <w:p w14:paraId="4EAE289C" w14:textId="77777777" w:rsidR="00323EE4" w:rsidRPr="00F34DD5" w:rsidRDefault="00323EE4" w:rsidP="008678F0">
            <w:pPr>
              <w:rPr>
                <w:rFonts w:ascii="Times New Roman" w:hAnsi="Times New Roman" w:cs="Times New Roman"/>
                <w:sz w:val="24"/>
                <w:szCs w:val="24"/>
                <w:lang w:val="en-US"/>
              </w:rPr>
            </w:pPr>
            <w:r w:rsidRPr="00F34DD5">
              <w:rPr>
                <w:rFonts w:ascii="Courier New" w:hAnsi="Courier New" w:cs="Courier New"/>
                <w:lang w:val="en-US"/>
              </w:rPr>
              <w:t>fhir.fhir_composition</w:t>
            </w:r>
            <w:r w:rsidRPr="00F34DD5">
              <w:rPr>
                <w:rFonts w:ascii="Times New Roman" w:hAnsi="Times New Roman" w:cs="Times New Roman"/>
                <w:sz w:val="24"/>
                <w:szCs w:val="24"/>
                <w:lang w:val="en-US"/>
              </w:rPr>
              <w:t>,</w:t>
            </w:r>
          </w:p>
          <w:p w14:paraId="0A58C570" w14:textId="77777777" w:rsidR="00323EE4" w:rsidRPr="00F34DD5" w:rsidRDefault="00323EE4" w:rsidP="008678F0">
            <w:pPr>
              <w:rPr>
                <w:rFonts w:ascii="Times New Roman" w:hAnsi="Times New Roman" w:cs="Times New Roman"/>
                <w:sz w:val="24"/>
                <w:szCs w:val="24"/>
                <w:lang w:val="en-US"/>
              </w:rPr>
            </w:pPr>
            <w:r w:rsidRPr="00F34DD5">
              <w:rPr>
                <w:rFonts w:ascii="Times New Roman" w:hAnsi="Times New Roman" w:cs="Times New Roman"/>
                <w:sz w:val="24"/>
                <w:szCs w:val="24"/>
                <w:lang w:val="en-US"/>
              </w:rPr>
              <w:t xml:space="preserve">kur </w:t>
            </w:r>
          </w:p>
          <w:p w14:paraId="0A9B0839" w14:textId="77777777" w:rsidR="00323EE4" w:rsidRPr="00F34DD5" w:rsidRDefault="00323EE4" w:rsidP="008678F0">
            <w:pPr>
              <w:rPr>
                <w:rFonts w:ascii="Times New Roman" w:hAnsi="Times New Roman" w:cs="Times New Roman"/>
                <w:sz w:val="24"/>
                <w:szCs w:val="24"/>
                <w:lang w:val="en-US"/>
              </w:rPr>
            </w:pPr>
            <w:r w:rsidRPr="00F34DD5">
              <w:rPr>
                <w:rFonts w:ascii="Courier New" w:hAnsi="Courier New" w:cs="Courier New"/>
                <w:lang w:val="en-US"/>
              </w:rPr>
              <w:t>type_code = '11526-1'</w:t>
            </w:r>
            <w:r w:rsidRPr="00F34DD5">
              <w:rPr>
                <w:rFonts w:ascii="Times New Roman" w:hAnsi="Times New Roman" w:cs="Times New Roman"/>
                <w:lang w:val="en-US"/>
              </w:rPr>
              <w:t xml:space="preserve"> </w:t>
            </w:r>
            <w:r w:rsidRPr="00F34DD5">
              <w:rPr>
                <w:rFonts w:ascii="Times New Roman" w:hAnsi="Times New Roman" w:cs="Times New Roman"/>
                <w:sz w:val="24"/>
                <w:szCs w:val="24"/>
                <w:lang w:val="en-US"/>
              </w:rPr>
              <w:t>– E014-ats forma ,</w:t>
            </w:r>
          </w:p>
          <w:p w14:paraId="78971E76" w14:textId="77777777" w:rsidR="00323EE4" w:rsidRPr="00F34DD5" w:rsidRDefault="00323EE4" w:rsidP="008678F0">
            <w:pPr>
              <w:rPr>
                <w:rFonts w:ascii="Times New Roman" w:hAnsi="Times New Roman" w:cs="Times New Roman"/>
                <w:sz w:val="24"/>
                <w:szCs w:val="24"/>
                <w:lang w:val="en-US"/>
              </w:rPr>
            </w:pPr>
            <w:r w:rsidRPr="00F34DD5">
              <w:rPr>
                <w:rFonts w:ascii="Courier New" w:hAnsi="Courier New" w:cs="Courier New"/>
                <w:lang w:val="en-US"/>
              </w:rPr>
              <w:t>subject_id</w:t>
            </w:r>
            <w:r w:rsidRPr="00F34DD5">
              <w:rPr>
                <w:rFonts w:ascii="Times New Roman" w:hAnsi="Times New Roman" w:cs="Times New Roman"/>
                <w:lang w:val="en-US"/>
              </w:rPr>
              <w:t xml:space="preserve"> </w:t>
            </w:r>
            <w:r w:rsidRPr="00F34DD5">
              <w:rPr>
                <w:rFonts w:ascii="Times New Roman" w:hAnsi="Times New Roman" w:cs="Times New Roman"/>
                <w:sz w:val="24"/>
                <w:szCs w:val="24"/>
                <w:lang w:val="en-US"/>
              </w:rPr>
              <w:t>- paciento identifikatorius,</w:t>
            </w:r>
          </w:p>
          <w:p w14:paraId="58789811" w14:textId="77777777" w:rsidR="00323EE4" w:rsidRPr="005148B0" w:rsidRDefault="00323EE4" w:rsidP="008678F0">
            <w:pPr>
              <w:jc w:val="both"/>
              <w:rPr>
                <w:rFonts w:ascii="Times New Roman" w:hAnsi="Times New Roman" w:cs="Times New Roman"/>
                <w:color w:val="000000" w:themeColor="text1"/>
                <w:sz w:val="24"/>
                <w:szCs w:val="24"/>
              </w:rPr>
            </w:pPr>
            <w:r w:rsidRPr="00F34DD5">
              <w:rPr>
                <w:rFonts w:ascii="Courier New" w:hAnsi="Courier New" w:cs="Courier New"/>
                <w:color w:val="000000" w:themeColor="text1"/>
                <w:kern w:val="0"/>
                <w:sz w:val="20"/>
                <w:szCs w:val="20"/>
                <w:lang w:val="en-US"/>
              </w:rPr>
              <w:t xml:space="preserve">custodian_id </w:t>
            </w:r>
            <w:r w:rsidRPr="00F34DD5">
              <w:rPr>
                <w:rFonts w:ascii="Times New Roman" w:hAnsi="Times New Roman" w:cs="Times New Roman"/>
                <w:color w:val="000000" w:themeColor="text1"/>
                <w:sz w:val="24"/>
                <w:szCs w:val="24"/>
              </w:rPr>
              <w:t>- įstaigos identifikatorius.</w:t>
            </w:r>
          </w:p>
          <w:p w14:paraId="256EA01D" w14:textId="77777777" w:rsidR="00323EE4" w:rsidRDefault="00323EE4" w:rsidP="008678F0">
            <w:pPr>
              <w:rPr>
                <w:rFonts w:ascii="Times New Roman" w:hAnsi="Times New Roman" w:cs="Times New Roman"/>
                <w:sz w:val="24"/>
                <w:szCs w:val="24"/>
              </w:rPr>
            </w:pPr>
          </w:p>
          <w:p w14:paraId="637CA747" w14:textId="77777777" w:rsidR="00323EE4" w:rsidRDefault="00323EE4" w:rsidP="008678F0">
            <w:pPr>
              <w:rPr>
                <w:rFonts w:ascii="Times New Roman" w:hAnsi="Times New Roman" w:cs="Times New Roman"/>
                <w:color w:val="FF0000"/>
                <w:sz w:val="24"/>
                <w:szCs w:val="24"/>
                <w:lang w:val="en-US"/>
              </w:rPr>
            </w:pPr>
          </w:p>
          <w:p w14:paraId="402A39F1" w14:textId="77777777" w:rsidR="00323EE4" w:rsidRPr="000809B4" w:rsidRDefault="00323EE4" w:rsidP="008678F0">
            <w:pPr>
              <w:rPr>
                <w:rFonts w:ascii="Times New Roman" w:hAnsi="Times New Roman" w:cs="Times New Roman"/>
                <w:color w:val="FF0000"/>
                <w:sz w:val="24"/>
                <w:szCs w:val="24"/>
                <w:lang w:val="en-US"/>
              </w:rPr>
            </w:pPr>
          </w:p>
          <w:p w14:paraId="2EFDA2A7" w14:textId="77777777" w:rsidR="00323EE4" w:rsidRPr="00CE7490" w:rsidRDefault="00323EE4" w:rsidP="008678F0">
            <w:pPr>
              <w:rPr>
                <w:rFonts w:ascii="Times New Roman" w:eastAsia="Times New Roman" w:hAnsi="Times New Roman"/>
                <w:sz w:val="24"/>
                <w:szCs w:val="24"/>
                <w:lang w:eastAsia="lt-LT"/>
                <w14:ligatures w14:val="none"/>
              </w:rPr>
            </w:pPr>
            <w:r w:rsidRPr="00CE7490">
              <w:rPr>
                <w:rFonts w:ascii="Times New Roman" w:eastAsia="Times New Roman" w:hAnsi="Times New Roman"/>
                <w:sz w:val="24"/>
                <w:szCs w:val="24"/>
                <w:lang w:eastAsia="lt-LT"/>
                <w14:ligatures w14:val="none"/>
              </w:rPr>
              <w:t>Medžiagos paėmimo data:</w:t>
            </w:r>
          </w:p>
          <w:p w14:paraId="53559AD0" w14:textId="77777777" w:rsidR="00323EE4" w:rsidRDefault="00323EE4" w:rsidP="008678F0">
            <w:pPr>
              <w:rPr>
                <w:rFonts w:ascii="Times New Roman" w:eastAsia="Times New Roman" w:hAnsi="Times New Roman"/>
                <w:color w:val="000000"/>
                <w:sz w:val="24"/>
                <w:szCs w:val="24"/>
                <w:lang w:eastAsia="lt-LT"/>
                <w14:ligatures w14:val="none"/>
              </w:rPr>
            </w:pPr>
          </w:p>
          <w:p w14:paraId="1620F59B" w14:textId="77777777" w:rsidR="00323EE4" w:rsidRPr="003219DD" w:rsidRDefault="00323EE4" w:rsidP="008678F0">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097AFF33" w14:textId="77777777" w:rsidR="00323EE4" w:rsidRDefault="00323EE4" w:rsidP="008678F0">
            <w:pPr>
              <w:rPr>
                <w:rFonts w:ascii="Times New Roman" w:eastAsia="Times New Roman" w:hAnsi="Times New Roman"/>
                <w:color w:val="000000"/>
                <w:sz w:val="24"/>
                <w:szCs w:val="24"/>
                <w:lang w:eastAsia="lt-LT"/>
                <w14:ligatures w14:val="none"/>
              </w:rPr>
            </w:pPr>
          </w:p>
          <w:p w14:paraId="4E9CEA5E" w14:textId="77777777" w:rsidR="00323EE4" w:rsidRPr="00803B67" w:rsidRDefault="00323EE4" w:rsidP="008678F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74D803BE" w14:textId="77777777" w:rsidR="00323EE4" w:rsidRPr="00803B67" w:rsidRDefault="00323EE4" w:rsidP="008678F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1E1489EF" w14:textId="77777777" w:rsidR="00323EE4" w:rsidRPr="00803B67" w:rsidRDefault="00323EE4" w:rsidP="008678F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14FC5DAF" w14:textId="77777777" w:rsidR="00323EE4" w:rsidRPr="00803B67" w:rsidRDefault="00323EE4" w:rsidP="008678F0">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 xml:space="preserve"> &lt;collectedDateTime value="2011-05-30T06:15:00"/&gt;</w:t>
            </w:r>
          </w:p>
          <w:p w14:paraId="30A2BD78" w14:textId="77777777" w:rsidR="00323EE4" w:rsidRDefault="00323EE4" w:rsidP="008678F0">
            <w:pPr>
              <w:rPr>
                <w:rFonts w:ascii="Times New Roman" w:eastAsia="Times New Roman" w:hAnsi="Times New Roman"/>
                <w:color w:val="000000"/>
                <w:sz w:val="24"/>
                <w:szCs w:val="24"/>
                <w:lang w:eastAsia="lt-LT"/>
                <w14:ligatures w14:val="none"/>
              </w:rPr>
            </w:pPr>
          </w:p>
          <w:p w14:paraId="6E4B7597" w14:textId="77777777" w:rsidR="00323EE4" w:rsidRDefault="00323EE4" w:rsidP="008678F0">
            <w:pPr>
              <w:rPr>
                <w:rFonts w:ascii="Times New Roman" w:eastAsia="Times New Roman" w:hAnsi="Times New Roman"/>
                <w:color w:val="000000"/>
                <w:sz w:val="24"/>
                <w:szCs w:val="24"/>
                <w:lang w:eastAsia="lt-LT"/>
                <w14:ligatures w14:val="none"/>
              </w:rPr>
            </w:pPr>
          </w:p>
          <w:p w14:paraId="5FEB0941" w14:textId="77777777" w:rsidR="00323EE4" w:rsidRDefault="00323EE4" w:rsidP="008678F0">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56CEF5ED" w14:textId="77777777" w:rsidR="00323EE4" w:rsidRDefault="00323EE4" w:rsidP="008678F0">
            <w:pPr>
              <w:rPr>
                <w:rFonts w:ascii="Times New Roman" w:eastAsia="Times New Roman" w:hAnsi="Times New Roman"/>
                <w:color w:val="000000"/>
                <w:sz w:val="24"/>
                <w:szCs w:val="24"/>
                <w:lang w:eastAsia="lt-LT"/>
                <w14:ligatures w14:val="none"/>
              </w:rPr>
            </w:pPr>
          </w:p>
          <w:p w14:paraId="5CBD73D7" w14:textId="77777777" w:rsidR="00323EE4" w:rsidRPr="00871BA3" w:rsidRDefault="00323EE4" w:rsidP="008678F0">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B11EAC6" w14:textId="77777777" w:rsidR="00323EE4" w:rsidRDefault="00323EE4" w:rsidP="008678F0">
            <w:pPr>
              <w:rPr>
                <w:rFonts w:ascii="Times New Roman" w:eastAsia="Times New Roman" w:hAnsi="Times New Roman"/>
                <w:color w:val="000000"/>
                <w:sz w:val="24"/>
                <w:szCs w:val="24"/>
                <w:lang w:eastAsia="lt-LT"/>
                <w14:ligatures w14:val="none"/>
              </w:rPr>
            </w:pPr>
          </w:p>
          <w:p w14:paraId="2968AECF"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3006FEDC"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176C1897"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28F80417"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4DC1B8C7"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1BDA7CA4"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27EC6AF5"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33D00881"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4EE30BFD" w14:textId="77777777" w:rsidR="00323EE4" w:rsidRPr="001E4E0E" w:rsidRDefault="00323EE4" w:rsidP="008678F0">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774FBB8E" w14:textId="77777777" w:rsidR="00323EE4" w:rsidRDefault="00323EE4" w:rsidP="008678F0">
            <w:pPr>
              <w:rPr>
                <w:rFonts w:ascii="Times New Roman" w:eastAsia="Times New Roman" w:hAnsi="Times New Roman"/>
                <w:color w:val="000000"/>
                <w:sz w:val="24"/>
                <w:szCs w:val="24"/>
                <w:lang w:eastAsia="lt-LT"/>
                <w14:ligatures w14:val="none"/>
              </w:rPr>
            </w:pPr>
          </w:p>
          <w:p w14:paraId="48DB1DD6" w14:textId="77777777" w:rsidR="00323EE4" w:rsidRDefault="00323EE4" w:rsidP="008678F0">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19148046" w14:textId="77777777" w:rsidR="00323EE4" w:rsidRDefault="00323EE4" w:rsidP="008678F0">
            <w:pPr>
              <w:rPr>
                <w:rFonts w:ascii="Times New Roman" w:eastAsia="Times New Roman" w:hAnsi="Times New Roman"/>
                <w:color w:val="000000"/>
                <w:sz w:val="24"/>
                <w:szCs w:val="24"/>
                <w:lang w:eastAsia="lt-LT"/>
                <w14:ligatures w14:val="none"/>
              </w:rPr>
            </w:pPr>
          </w:p>
          <w:p w14:paraId="4289B5A0" w14:textId="77777777" w:rsidR="00323EE4" w:rsidRPr="00871BA3" w:rsidRDefault="00323EE4" w:rsidP="008678F0">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8099DCE" w14:textId="77777777" w:rsidR="00323EE4" w:rsidRDefault="00323EE4" w:rsidP="008678F0">
            <w:pPr>
              <w:rPr>
                <w:rFonts w:ascii="Times New Roman" w:eastAsia="Times New Roman" w:hAnsi="Times New Roman"/>
                <w:color w:val="000000"/>
                <w:sz w:val="24"/>
                <w:szCs w:val="24"/>
                <w:lang w:eastAsia="lt-LT"/>
                <w14:ligatures w14:val="none"/>
              </w:rPr>
            </w:pPr>
          </w:p>
          <w:p w14:paraId="63F7CA24" w14:textId="77777777" w:rsidR="00323EE4" w:rsidRDefault="00323EE4" w:rsidP="008678F0">
            <w:pPr>
              <w:rPr>
                <w:rFonts w:ascii="Times New Roman" w:hAnsi="Times New Roman" w:cs="Times New Roman"/>
                <w:sz w:val="24"/>
                <w:szCs w:val="24"/>
                <w:lang w:val="en-US"/>
              </w:rPr>
            </w:pPr>
          </w:p>
          <w:p w14:paraId="3412ACE8"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&lt;!-- 1..1 --&gt;</w:t>
            </w:r>
          </w:p>
          <w:p w14:paraId="4B80145A"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0B9992E5"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 Classificator: icd-o-3 --&gt;</w:t>
            </w:r>
          </w:p>
          <w:p w14:paraId="1DA518A3"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&lt;coding&gt;</w:t>
            </w:r>
          </w:p>
          <w:p w14:paraId="61AED697"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&lt;system value="http://esveikata.lt/classifiers/ICD-O-3"/&gt;</w:t>
            </w:r>
          </w:p>
          <w:p w14:paraId="0B6B5399"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&lt;code value="M8321/0"/&gt;</w:t>
            </w:r>
          </w:p>
          <w:p w14:paraId="2F72C7E9"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 xml:space="preserve">&lt;!-- 1..1 --&gt;                        </w:t>
            </w:r>
          </w:p>
          <w:p w14:paraId="616BF961"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&lt;display value="Pagrindinių ląstelių adenoma"/&gt;</w:t>
            </w:r>
          </w:p>
          <w:p w14:paraId="064ADFE0" w14:textId="77777777" w:rsidR="00323EE4" w:rsidRPr="008B6702" w:rsidRDefault="00323EE4" w:rsidP="008678F0">
            <w:pPr>
              <w:rPr>
                <w:rFonts w:ascii="Courier New" w:hAnsi="Courier New" w:cs="Courier New"/>
                <w:lang w:val="en-US"/>
              </w:rPr>
            </w:pPr>
            <w:r w:rsidRPr="008B6702">
              <w:rPr>
                <w:rFonts w:ascii="Courier New" w:hAnsi="Courier New" w:cs="Courier New"/>
                <w:lang w:val="en-US"/>
              </w:rPr>
              <w:t>&lt;/coding&gt;</w:t>
            </w:r>
          </w:p>
          <w:p w14:paraId="017B3B7E" w14:textId="77777777" w:rsidR="00323EE4" w:rsidRDefault="00323EE4" w:rsidP="008678F0">
            <w:pPr>
              <w:rPr>
                <w:rFonts w:ascii="Times New Roman" w:hAnsi="Times New Roman" w:cs="Times New Roman"/>
                <w:sz w:val="24"/>
                <w:szCs w:val="24"/>
                <w:lang w:val="en-US"/>
              </w:rPr>
            </w:pPr>
          </w:p>
          <w:p w14:paraId="6FA5FD34" w14:textId="77777777" w:rsidR="00323EE4" w:rsidRDefault="00323EE4" w:rsidP="008678F0">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4DEFA914" w14:textId="77777777" w:rsidR="00323EE4" w:rsidRDefault="00323EE4" w:rsidP="008678F0">
            <w:pPr>
              <w:rPr>
                <w:rFonts w:ascii="Times New Roman" w:hAnsi="Times New Roman" w:cs="Times New Roman"/>
                <w:sz w:val="24"/>
                <w:szCs w:val="24"/>
                <w:lang w:val="en-US"/>
              </w:rPr>
            </w:pPr>
          </w:p>
          <w:p w14:paraId="7E364CF0" w14:textId="77777777" w:rsidR="00323EE4" w:rsidRPr="00871BA3" w:rsidRDefault="00323EE4" w:rsidP="008678F0">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043289E1" w14:textId="77777777" w:rsidR="00323EE4" w:rsidRDefault="00323EE4" w:rsidP="008678F0">
            <w:pPr>
              <w:rPr>
                <w:rFonts w:ascii="Times New Roman" w:hAnsi="Times New Roman" w:cs="Times New Roman"/>
                <w:sz w:val="24"/>
                <w:szCs w:val="24"/>
                <w:lang w:val="en-US"/>
              </w:rPr>
            </w:pPr>
          </w:p>
          <w:p w14:paraId="21E0256D" w14:textId="77777777" w:rsidR="00323EE4" w:rsidRPr="00951968" w:rsidRDefault="00323EE4" w:rsidP="008678F0">
            <w:pPr>
              <w:rPr>
                <w:rFonts w:ascii="Courier New" w:hAnsi="Courier New" w:cs="Courier New"/>
                <w:lang w:val="en-US"/>
              </w:rPr>
            </w:pPr>
            <w:r w:rsidRPr="00951968">
              <w:rPr>
                <w:rFonts w:ascii="Courier New" w:hAnsi="Courier New" w:cs="Courier New"/>
                <w:lang w:val="en-US"/>
              </w:rPr>
              <w:t>&lt;!-- 0..1 --&gt;</w:t>
            </w:r>
          </w:p>
          <w:p w14:paraId="2F089247" w14:textId="77777777" w:rsidR="00323EE4" w:rsidRPr="00951968" w:rsidRDefault="00323EE4" w:rsidP="008678F0">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76E072CD" w14:textId="77777777" w:rsidR="00323EE4" w:rsidRPr="00951968" w:rsidRDefault="00323EE4" w:rsidP="008678F0">
            <w:pPr>
              <w:rPr>
                <w:rFonts w:ascii="Courier New" w:hAnsi="Courier New" w:cs="Courier New"/>
                <w:lang w:val="en-US"/>
              </w:rPr>
            </w:pPr>
            <w:r w:rsidRPr="00951968">
              <w:rPr>
                <w:rFonts w:ascii="Courier New" w:hAnsi="Courier New" w:cs="Courier New"/>
                <w:lang w:val="en-US"/>
              </w:rPr>
              <w:t>&lt;!-- Classificator: snomed --&gt;</w:t>
            </w:r>
          </w:p>
          <w:p w14:paraId="1BA1077B" w14:textId="77777777" w:rsidR="00323EE4" w:rsidRPr="00951968" w:rsidRDefault="00323EE4" w:rsidP="008678F0">
            <w:pPr>
              <w:rPr>
                <w:rFonts w:ascii="Courier New" w:hAnsi="Courier New" w:cs="Courier New"/>
                <w:lang w:val="en-US"/>
              </w:rPr>
            </w:pPr>
            <w:r w:rsidRPr="00951968">
              <w:rPr>
                <w:rFonts w:ascii="Courier New" w:hAnsi="Courier New" w:cs="Courier New"/>
                <w:lang w:val="en-US"/>
              </w:rPr>
              <w:t>&lt;coding&gt;</w:t>
            </w:r>
          </w:p>
          <w:p w14:paraId="0BA8A778" w14:textId="77777777" w:rsidR="00323EE4" w:rsidRPr="00951968" w:rsidRDefault="00323EE4" w:rsidP="008678F0">
            <w:pPr>
              <w:rPr>
                <w:rFonts w:ascii="Courier New" w:hAnsi="Courier New" w:cs="Courier New"/>
                <w:lang w:val="en-US"/>
              </w:rPr>
            </w:pPr>
            <w:r w:rsidRPr="00951968">
              <w:rPr>
                <w:rFonts w:ascii="Courier New" w:hAnsi="Courier New" w:cs="Courier New"/>
                <w:lang w:val="en-US"/>
              </w:rPr>
              <w:t>&lt;system value="http://snomed.info/sct"/&gt;</w:t>
            </w:r>
          </w:p>
          <w:p w14:paraId="602D5965" w14:textId="77777777" w:rsidR="00323EE4" w:rsidRPr="00951968" w:rsidRDefault="00323EE4" w:rsidP="008678F0">
            <w:pPr>
              <w:rPr>
                <w:rFonts w:ascii="Courier New" w:hAnsi="Courier New" w:cs="Courier New"/>
                <w:lang w:val="en-US"/>
              </w:rPr>
            </w:pPr>
            <w:r w:rsidRPr="00951968">
              <w:rPr>
                <w:rFonts w:ascii="Courier New" w:hAnsi="Courier New" w:cs="Courier New"/>
                <w:lang w:val="en-US"/>
              </w:rPr>
              <w:t>&lt;code value="123456789"/&gt;</w:t>
            </w:r>
          </w:p>
          <w:p w14:paraId="46CB5760" w14:textId="77777777" w:rsidR="00323EE4" w:rsidRDefault="00323EE4" w:rsidP="008678F0">
            <w:pPr>
              <w:pStyle w:val="Default"/>
              <w:rPr>
                <w:rFonts w:ascii="Courier New" w:hAnsi="Courier New" w:cs="Courier New"/>
                <w:sz w:val="22"/>
                <w:szCs w:val="22"/>
                <w:lang w:val="en-US"/>
              </w:rPr>
            </w:pPr>
            <w:r w:rsidRPr="00951968">
              <w:rPr>
                <w:rFonts w:ascii="Courier New" w:hAnsi="Courier New" w:cs="Courier New"/>
                <w:sz w:val="22"/>
                <w:szCs w:val="22"/>
                <w:lang w:val="en-US"/>
              </w:rPr>
              <w:t>&lt;/coding</w:t>
            </w:r>
          </w:p>
          <w:p w14:paraId="01E3D5FF" w14:textId="77777777" w:rsidR="00323EE4" w:rsidRDefault="00323EE4" w:rsidP="008678F0">
            <w:pPr>
              <w:pStyle w:val="Default"/>
              <w:rPr>
                <w:rFonts w:ascii="Courier New" w:hAnsi="Courier New" w:cs="Courier New"/>
                <w:sz w:val="22"/>
                <w:szCs w:val="22"/>
                <w:lang w:val="en-US"/>
              </w:rPr>
            </w:pPr>
          </w:p>
          <w:p w14:paraId="1C953C21" w14:textId="77777777" w:rsidR="00323EE4" w:rsidRPr="0070436C" w:rsidRDefault="00323EE4" w:rsidP="008678F0">
            <w:pPr>
              <w:spacing w:after="160" w:line="259" w:lineRule="auto"/>
              <w:rPr>
                <w:rFonts w:ascii="Times New Roman" w:eastAsia="Calibri" w:hAnsi="Times New Roman" w:cs="Times New Roman"/>
                <w:kern w:val="0"/>
                <w:sz w:val="24"/>
                <w:szCs w:val="24"/>
                <w:lang w:val="en-US"/>
                <w14:ligatures w14:val="none"/>
              </w:rPr>
            </w:pPr>
            <w:r w:rsidRPr="0070436C">
              <w:rPr>
                <w:rFonts w:ascii="Times New Roman" w:eastAsia="Calibri" w:hAnsi="Times New Roman" w:cs="Times New Roman"/>
                <w:kern w:val="0"/>
                <w:sz w:val="24"/>
                <w:szCs w:val="24"/>
                <w:lang w:val="en-US"/>
                <w14:ligatures w14:val="none"/>
              </w:rPr>
              <w:t>Patologijos diagnozė:</w:t>
            </w:r>
          </w:p>
          <w:p w14:paraId="24308314" w14:textId="77777777" w:rsidR="00323EE4" w:rsidRPr="0070436C" w:rsidRDefault="00323EE4" w:rsidP="008678F0">
            <w:pPr>
              <w:rPr>
                <w:rFonts w:ascii="Courier New" w:eastAsia="Calibri" w:hAnsi="Courier New" w:cs="Courier New"/>
                <w:kern w:val="0"/>
                <w:lang w:val="en-US"/>
                <w14:ligatures w14:val="none"/>
              </w:rPr>
            </w:pPr>
            <w:r w:rsidRPr="0070436C">
              <w:rPr>
                <w:rFonts w:ascii="Courier New" w:eastAsia="Calibri" w:hAnsi="Courier New" w:cs="Courier New"/>
                <w:kern w:val="0"/>
                <w:lang w:val="en-US"/>
                <w14:ligatures w14:val="none"/>
              </w:rPr>
              <w:t>&lt;!-- 1..1 --&gt;</w:t>
            </w:r>
          </w:p>
          <w:p w14:paraId="74214C83" w14:textId="77777777" w:rsidR="00323EE4" w:rsidRPr="0070436C" w:rsidRDefault="00323EE4" w:rsidP="008678F0">
            <w:pPr>
              <w:rPr>
                <w:rFonts w:ascii="Courier New" w:eastAsia="Calibri" w:hAnsi="Courier New" w:cs="Courier New"/>
                <w:kern w:val="0"/>
                <w:lang w:val="en-US"/>
                <w14:ligatures w14:val="none"/>
              </w:rPr>
            </w:pPr>
            <w:r w:rsidRPr="0070436C">
              <w:rPr>
                <w:rFonts w:ascii="Courier New" w:eastAsia="Calibri" w:hAnsi="Courier New" w:cs="Courier New"/>
                <w:kern w:val="0"/>
                <w:lang w:val="en-US"/>
                <w14:ligatures w14:val="none"/>
              </w:rPr>
              <w:t>&lt;!-- 10.2.8 Patologijos diagnozė / Pathology diagnosis--&gt;</w:t>
            </w:r>
          </w:p>
          <w:p w14:paraId="3C812AE9" w14:textId="77777777" w:rsidR="00323EE4" w:rsidRPr="0070436C" w:rsidRDefault="00323EE4" w:rsidP="008678F0">
            <w:pPr>
              <w:rPr>
                <w:rFonts w:ascii="Courier New" w:eastAsia="Calibri" w:hAnsi="Courier New" w:cs="Courier New"/>
                <w:kern w:val="0"/>
                <w:lang w:val="en-US"/>
                <w14:ligatures w14:val="none"/>
              </w:rPr>
            </w:pPr>
            <w:r w:rsidRPr="0070436C">
              <w:rPr>
                <w:rFonts w:ascii="Courier New" w:eastAsia="Calibri" w:hAnsi="Courier New" w:cs="Courier New"/>
                <w:kern w:val="0"/>
                <w:lang w:val="en-US"/>
                <w14:ligatures w14:val="none"/>
              </w:rPr>
              <w:t>&lt;!-- data-element-1650 --&gt;</w:t>
            </w:r>
          </w:p>
          <w:p w14:paraId="42580715" w14:textId="1E643BF8" w:rsidR="00323EE4" w:rsidRDefault="00323EE4" w:rsidP="008678F0">
            <w:pPr>
              <w:spacing w:after="160" w:line="259" w:lineRule="auto"/>
              <w:rPr>
                <w:rFonts w:ascii="Courier New" w:eastAsia="Calibri" w:hAnsi="Courier New" w:cs="Courier New"/>
                <w:kern w:val="0"/>
                <w:lang w:val="en-US"/>
                <w14:ligatures w14:val="none"/>
              </w:rPr>
            </w:pPr>
            <w:r w:rsidRPr="0070436C">
              <w:rPr>
                <w:rFonts w:ascii="Courier New" w:eastAsia="Calibri" w:hAnsi="Courier New" w:cs="Courier New"/>
                <w:kern w:val="0"/>
                <w:lang w:val="en-US"/>
                <w14:ligatures w14:val="none"/>
              </w:rPr>
              <w:t>&lt;conclusion value="Pathology diagnosis as text."/&gt;</w:t>
            </w:r>
          </w:p>
          <w:p w14:paraId="065D4F7F" w14:textId="77777777" w:rsidR="00392EB8" w:rsidRDefault="00392EB8" w:rsidP="008678F0">
            <w:pPr>
              <w:spacing w:after="160" w:line="259" w:lineRule="auto"/>
              <w:rPr>
                <w:rFonts w:ascii="Courier New" w:eastAsia="Calibri" w:hAnsi="Courier New" w:cs="Courier New"/>
                <w:kern w:val="0"/>
                <w:lang w:val="en-US"/>
                <w14:ligatures w14:val="none"/>
              </w:rPr>
            </w:pPr>
          </w:p>
          <w:p w14:paraId="328216C2" w14:textId="77777777" w:rsidR="00392EB8" w:rsidRPr="00C301C2" w:rsidRDefault="00392EB8" w:rsidP="00392EB8">
            <w:pPr>
              <w:pStyle w:val="Default"/>
              <w:rPr>
                <w:lang w:val="en-US"/>
              </w:rPr>
            </w:pPr>
            <w:r w:rsidRPr="00C301C2">
              <w:rPr>
                <w:lang w:val="en-US"/>
              </w:rPr>
              <w:lastRenderedPageBreak/>
              <w:t>Pranešimas apie pirmą kartą nustatytą onkologinės ligos diagnozę:</w:t>
            </w:r>
          </w:p>
          <w:p w14:paraId="43AFD616" w14:textId="77777777" w:rsidR="00392EB8" w:rsidRPr="00C301C2" w:rsidRDefault="00392EB8" w:rsidP="00392EB8">
            <w:pPr>
              <w:pStyle w:val="Default"/>
              <w:rPr>
                <w:lang w:val="en-US"/>
              </w:rPr>
            </w:pPr>
          </w:p>
          <w:p w14:paraId="4BB4DA04" w14:textId="77777777" w:rsidR="00392EB8" w:rsidRPr="00C301C2" w:rsidRDefault="00392EB8" w:rsidP="00392EB8">
            <w:pPr>
              <w:pStyle w:val="Default"/>
              <w:rPr>
                <w:lang w:val="en-US"/>
              </w:rPr>
            </w:pPr>
            <w:r w:rsidRPr="00C301C2">
              <w:rPr>
                <w:lang w:val="en-US"/>
              </w:rPr>
              <w:t>Dokumentas:</w:t>
            </w:r>
          </w:p>
          <w:p w14:paraId="741CA4FD" w14:textId="77777777" w:rsidR="00392EB8" w:rsidRPr="00C301C2" w:rsidRDefault="00392EB8" w:rsidP="00392EB8">
            <w:pPr>
              <w:pStyle w:val="Default"/>
              <w:rPr>
                <w:rFonts w:ascii="Courier New" w:hAnsi="Courier New" w:cs="Courier New"/>
                <w:lang w:val="en-US"/>
              </w:rPr>
            </w:pPr>
          </w:p>
          <w:p w14:paraId="09F28070" w14:textId="77777777" w:rsidR="00392EB8" w:rsidRPr="00C301C2" w:rsidRDefault="00392EB8" w:rsidP="00392EB8">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37360C59" w14:textId="77777777" w:rsidR="00392EB8" w:rsidRPr="00C301C2" w:rsidRDefault="00392EB8" w:rsidP="00392EB8">
            <w:pPr>
              <w:pStyle w:val="Default"/>
              <w:rPr>
                <w:lang w:val="en-US"/>
              </w:rPr>
            </w:pPr>
            <w:r w:rsidRPr="00C301C2">
              <w:rPr>
                <w:lang w:val="en-US"/>
              </w:rPr>
              <w:t xml:space="preserve">kur </w:t>
            </w:r>
          </w:p>
          <w:p w14:paraId="2F848CFF" w14:textId="77777777" w:rsidR="00392EB8" w:rsidRPr="00C301C2" w:rsidRDefault="00392EB8" w:rsidP="00392EB8">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0B21E43D" w14:textId="77777777" w:rsidR="00392EB8" w:rsidRPr="00C301C2" w:rsidRDefault="00392EB8" w:rsidP="00392EB8">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2E3DA438" w14:textId="5EE87DA8" w:rsidR="00392EB8" w:rsidRDefault="00392EB8" w:rsidP="00392EB8">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0DD1CAB1" w14:textId="77777777" w:rsidR="00392EB8" w:rsidRDefault="00392EB8" w:rsidP="00392EB8">
            <w:pPr>
              <w:pStyle w:val="Default"/>
              <w:rPr>
                <w:rFonts w:ascii="Courier New" w:hAnsi="Courier New" w:cs="Courier New"/>
                <w:lang w:val="en-US"/>
              </w:rPr>
            </w:pPr>
          </w:p>
          <w:p w14:paraId="4459B3AE" w14:textId="77777777" w:rsidR="00392EB8" w:rsidRPr="001547FA" w:rsidRDefault="00392EB8" w:rsidP="00392EB8">
            <w:pPr>
              <w:pStyle w:val="Default"/>
              <w:rPr>
                <w:lang w:val="en-US"/>
              </w:rPr>
            </w:pPr>
            <w:r w:rsidRPr="001547FA">
              <w:rPr>
                <w:lang w:val="en-US"/>
              </w:rPr>
              <w:t>Onkologinės ligos diagnozė ir kodas pagal TLK-10-AM klasifikaciją:</w:t>
            </w:r>
          </w:p>
          <w:p w14:paraId="404EE9B6" w14:textId="77777777" w:rsidR="00392EB8" w:rsidRPr="00D909AA" w:rsidRDefault="00392EB8" w:rsidP="00392EB8">
            <w:pPr>
              <w:pStyle w:val="Default"/>
              <w:rPr>
                <w:rFonts w:ascii="Courier New" w:hAnsi="Courier New" w:cs="Courier New"/>
                <w:sz w:val="22"/>
                <w:szCs w:val="22"/>
                <w:lang w:val="en-US"/>
              </w:rPr>
            </w:pPr>
          </w:p>
          <w:p w14:paraId="2E68BA3E"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2BDAF2C"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41F5EBDF"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1266AF65" w14:textId="77777777" w:rsidR="00392EB8" w:rsidRPr="00D909AA" w:rsidRDefault="00392EB8" w:rsidP="00392EB8">
            <w:pPr>
              <w:pStyle w:val="Default"/>
              <w:rPr>
                <w:rFonts w:ascii="Courier New" w:hAnsi="Courier New" w:cs="Courier New"/>
                <w:sz w:val="22"/>
                <w:szCs w:val="22"/>
                <w:lang w:val="en-US"/>
              </w:rPr>
            </w:pPr>
          </w:p>
          <w:p w14:paraId="086376F5"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AD7507F"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6137FA84"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3B9286D3"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7F4B2391"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00A0667E"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2488AA25"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29F41407"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13B11392"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B487AA8"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76963A1C" w14:textId="77777777" w:rsidR="00392EB8" w:rsidRPr="00D909AA" w:rsidRDefault="00392EB8" w:rsidP="00392EB8">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7C4039C5" w14:textId="77777777" w:rsidR="00392EB8" w:rsidRDefault="00392EB8" w:rsidP="00392EB8">
            <w:pPr>
              <w:pStyle w:val="Default"/>
              <w:rPr>
                <w:rFonts w:ascii="Courier New" w:hAnsi="Courier New" w:cs="Courier New"/>
                <w:lang w:val="en-US"/>
              </w:rPr>
            </w:pPr>
            <w:r w:rsidRPr="00D909AA">
              <w:rPr>
                <w:rFonts w:ascii="Courier New" w:hAnsi="Courier New" w:cs="Courier New"/>
                <w:sz w:val="22"/>
                <w:szCs w:val="22"/>
                <w:lang w:val="en-US"/>
              </w:rPr>
              <w:t>&lt;/code&gt;</w:t>
            </w:r>
          </w:p>
          <w:p w14:paraId="02F4A144" w14:textId="77777777" w:rsidR="00392EB8" w:rsidRPr="0070436C" w:rsidRDefault="00392EB8" w:rsidP="008678F0">
            <w:pPr>
              <w:spacing w:after="160" w:line="259" w:lineRule="auto"/>
              <w:rPr>
                <w:rFonts w:ascii="Courier New" w:eastAsia="Calibri" w:hAnsi="Courier New" w:cs="Courier New"/>
                <w:kern w:val="0"/>
                <w:lang w:val="en-US"/>
                <w14:ligatures w14:val="none"/>
              </w:rPr>
            </w:pPr>
          </w:p>
          <w:p w14:paraId="461493AF" w14:textId="77777777" w:rsidR="00323EE4" w:rsidRPr="00715A35" w:rsidRDefault="00323EE4" w:rsidP="008678F0">
            <w:pPr>
              <w:pStyle w:val="Default"/>
              <w:rPr>
                <w:color w:val="auto"/>
              </w:rPr>
            </w:pPr>
            <w:r w:rsidRPr="002F197F">
              <w:rPr>
                <w:highlight w:val="red"/>
              </w:rPr>
              <w:t>Naviko topografija ir kodas pagal TLK-O klasifikaciją - nauja</w:t>
            </w:r>
          </w:p>
        </w:tc>
      </w:tr>
      <w:tr w:rsidR="00323EE4" w:rsidRPr="00715A35" w14:paraId="67A660F6" w14:textId="77777777" w:rsidTr="6482E3D7">
        <w:tc>
          <w:tcPr>
            <w:tcW w:w="2382" w:type="dxa"/>
            <w:gridSpan w:val="2"/>
          </w:tcPr>
          <w:p w14:paraId="298CBDA5"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lastRenderedPageBreak/>
              <w:t>Formulė</w:t>
            </w:r>
          </w:p>
        </w:tc>
        <w:tc>
          <w:tcPr>
            <w:tcW w:w="5584" w:type="dxa"/>
          </w:tcPr>
          <w:p w14:paraId="175438E3" w14:textId="77777777" w:rsidR="00323EE4" w:rsidRPr="00715A35" w:rsidRDefault="0014047D" w:rsidP="008678F0">
            <w:pPr>
              <w:rPr>
                <w:rFonts w:ascii="Times New Roman" w:hAnsi="Times New Roman"/>
                <w:sz w:val="24"/>
                <w:szCs w:val="24"/>
              </w:rPr>
            </w:pPr>
            <m:oMathPara>
              <m:oMath>
                <m:f>
                  <m:fPr>
                    <m:ctrlPr>
                      <w:rPr>
                        <w:rFonts w:ascii="Cambria Math" w:hAnsi="Cambria Math"/>
                        <w:i/>
                        <w:sz w:val="24"/>
                        <w:szCs w:val="24"/>
                      </w:rPr>
                    </m:ctrlPr>
                  </m:fPr>
                  <m:num>
                    <m:r>
                      <m:rPr>
                        <m:sty m:val="p"/>
                      </m:rPr>
                      <w:rPr>
                        <w:rFonts w:ascii="Cambria Math" w:hAnsi="Cambria Math"/>
                        <w:sz w:val="24"/>
                        <w:szCs w:val="24"/>
                      </w:rPr>
                      <m:t>pR0</m:t>
                    </m:r>
                  </m:num>
                  <m:den>
                    <m:r>
                      <m:rPr>
                        <m:sty m:val="p"/>
                      </m:rPr>
                      <w:rPr>
                        <w:rFonts w:ascii="Cambria Math" w:hAnsi="Cambria Math"/>
                        <w:sz w:val="24"/>
                        <w:szCs w:val="24"/>
                      </w:rPr>
                      <m:t>(pR0+ pR1+ pR2+pRX)</m:t>
                    </m:r>
                  </m:den>
                </m:f>
                <m:r>
                  <w:rPr>
                    <w:rFonts w:ascii="Cambria Math" w:hAnsi="Cambria Math"/>
                    <w:sz w:val="24"/>
                    <w:szCs w:val="24"/>
                  </w:rPr>
                  <m:t xml:space="preserve"> ×100 %</m:t>
                </m:r>
              </m:oMath>
            </m:oMathPara>
          </w:p>
          <w:p w14:paraId="15171D0E" w14:textId="77777777" w:rsidR="00323EE4" w:rsidRPr="00715A35" w:rsidRDefault="00323EE4" w:rsidP="008678F0">
            <w:pPr>
              <w:rPr>
                <w:rFonts w:ascii="Times New Roman" w:hAnsi="Times New Roman"/>
                <w:sz w:val="24"/>
                <w:szCs w:val="24"/>
              </w:rPr>
            </w:pPr>
          </w:p>
        </w:tc>
        <w:tc>
          <w:tcPr>
            <w:tcW w:w="7480" w:type="dxa"/>
          </w:tcPr>
          <w:p w14:paraId="32C26B97" w14:textId="77777777" w:rsidR="00323EE4" w:rsidRDefault="00323EE4" w:rsidP="008678F0">
            <w:pPr>
              <w:rPr>
                <w:rFonts w:ascii="Times New Roman" w:eastAsia="Aptos" w:hAnsi="Times New Roman" w:cs="Times New Roman"/>
                <w:sz w:val="24"/>
                <w:szCs w:val="24"/>
              </w:rPr>
            </w:pPr>
          </w:p>
        </w:tc>
      </w:tr>
      <w:tr w:rsidR="00323EE4" w:rsidRPr="00715A35" w14:paraId="6F71818D" w14:textId="77777777" w:rsidTr="6482E3D7">
        <w:tc>
          <w:tcPr>
            <w:tcW w:w="2382" w:type="dxa"/>
            <w:gridSpan w:val="2"/>
          </w:tcPr>
          <w:p w14:paraId="74E2A6CA"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Ar rodiklis išvestinis</w:t>
            </w:r>
          </w:p>
        </w:tc>
        <w:tc>
          <w:tcPr>
            <w:tcW w:w="5584" w:type="dxa"/>
          </w:tcPr>
          <w:p w14:paraId="36258307"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Taip</w:t>
            </w:r>
          </w:p>
        </w:tc>
        <w:tc>
          <w:tcPr>
            <w:tcW w:w="7480" w:type="dxa"/>
          </w:tcPr>
          <w:p w14:paraId="58206FE5" w14:textId="77777777" w:rsidR="00323EE4" w:rsidRPr="00715A35" w:rsidRDefault="00323EE4" w:rsidP="008678F0">
            <w:pPr>
              <w:rPr>
                <w:rFonts w:ascii="Times New Roman" w:hAnsi="Times New Roman"/>
                <w:sz w:val="24"/>
                <w:szCs w:val="24"/>
              </w:rPr>
            </w:pPr>
          </w:p>
        </w:tc>
      </w:tr>
      <w:tr w:rsidR="00323EE4" w:rsidRPr="00715A35" w14:paraId="70823F55" w14:textId="77777777" w:rsidTr="6482E3D7">
        <w:tc>
          <w:tcPr>
            <w:tcW w:w="2382" w:type="dxa"/>
            <w:gridSpan w:val="2"/>
          </w:tcPr>
          <w:p w14:paraId="7083E47F"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lastRenderedPageBreak/>
              <w:t>Matavimo vienetas</w:t>
            </w:r>
          </w:p>
        </w:tc>
        <w:tc>
          <w:tcPr>
            <w:tcW w:w="5584" w:type="dxa"/>
          </w:tcPr>
          <w:p w14:paraId="0EE1DA18"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Skaičius / Procentai</w:t>
            </w:r>
          </w:p>
        </w:tc>
        <w:tc>
          <w:tcPr>
            <w:tcW w:w="7480" w:type="dxa"/>
          </w:tcPr>
          <w:p w14:paraId="09788B3C" w14:textId="77777777" w:rsidR="00323EE4" w:rsidRPr="00715A35" w:rsidRDefault="00323EE4" w:rsidP="008678F0">
            <w:pPr>
              <w:rPr>
                <w:rFonts w:ascii="Times New Roman" w:hAnsi="Times New Roman"/>
                <w:sz w:val="24"/>
                <w:szCs w:val="24"/>
              </w:rPr>
            </w:pPr>
          </w:p>
        </w:tc>
      </w:tr>
      <w:tr w:rsidR="00323EE4" w:rsidRPr="00715A35" w14:paraId="3A5964E8" w14:textId="77777777" w:rsidTr="6482E3D7">
        <w:tc>
          <w:tcPr>
            <w:tcW w:w="2382" w:type="dxa"/>
            <w:gridSpan w:val="2"/>
          </w:tcPr>
          <w:p w14:paraId="4FC4851B"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Teigiama tendencijos kryptis </w:t>
            </w:r>
          </w:p>
        </w:tc>
        <w:tc>
          <w:tcPr>
            <w:tcW w:w="5584" w:type="dxa"/>
          </w:tcPr>
          <w:p w14:paraId="413345EF"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Didėjanti</w:t>
            </w:r>
            <w:r w:rsidRPr="00715A35">
              <w:rPr>
                <w:rFonts w:ascii="Times New Roman" w:hAnsi="Times New Roman"/>
                <w:color w:val="ADADAD" w:themeColor="background2" w:themeShade="BF"/>
                <w:sz w:val="24"/>
                <w:szCs w:val="24"/>
              </w:rPr>
              <w:t xml:space="preserve"> </w:t>
            </w:r>
          </w:p>
        </w:tc>
        <w:tc>
          <w:tcPr>
            <w:tcW w:w="7480" w:type="dxa"/>
          </w:tcPr>
          <w:p w14:paraId="670EB598" w14:textId="77777777" w:rsidR="00323EE4" w:rsidRPr="00715A35" w:rsidRDefault="00323EE4" w:rsidP="008678F0">
            <w:pPr>
              <w:rPr>
                <w:rFonts w:ascii="Times New Roman" w:hAnsi="Times New Roman"/>
                <w:sz w:val="24"/>
                <w:szCs w:val="24"/>
              </w:rPr>
            </w:pPr>
          </w:p>
        </w:tc>
      </w:tr>
      <w:tr w:rsidR="00323EE4" w:rsidRPr="00715A35" w14:paraId="05A6255D" w14:textId="77777777" w:rsidTr="6482E3D7">
        <w:tc>
          <w:tcPr>
            <w:tcW w:w="2382" w:type="dxa"/>
            <w:gridSpan w:val="2"/>
          </w:tcPr>
          <w:p w14:paraId="1280E636"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Rodiklio skaičiavimo periodiškumas</w:t>
            </w:r>
          </w:p>
        </w:tc>
        <w:tc>
          <w:tcPr>
            <w:tcW w:w="5584" w:type="dxa"/>
          </w:tcPr>
          <w:p w14:paraId="760C557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Kas 12 mėn. (kalendoriniai metai);</w:t>
            </w:r>
          </w:p>
          <w:p w14:paraId="5238C599"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Kas 3 mėn. (metų ketvirtis)</w:t>
            </w:r>
          </w:p>
          <w:p w14:paraId="67015E1D"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Kas 1 mėn.</w:t>
            </w:r>
          </w:p>
        </w:tc>
        <w:tc>
          <w:tcPr>
            <w:tcW w:w="7480" w:type="dxa"/>
          </w:tcPr>
          <w:p w14:paraId="3A846F14" w14:textId="77777777" w:rsidR="00323EE4" w:rsidRPr="00715A35" w:rsidRDefault="00323EE4" w:rsidP="008678F0">
            <w:pPr>
              <w:rPr>
                <w:rFonts w:ascii="Times New Roman" w:hAnsi="Times New Roman"/>
                <w:sz w:val="24"/>
                <w:szCs w:val="24"/>
              </w:rPr>
            </w:pPr>
          </w:p>
        </w:tc>
      </w:tr>
      <w:tr w:rsidR="00323EE4" w:rsidRPr="00715A35" w14:paraId="5D117688" w14:textId="77777777" w:rsidTr="6482E3D7">
        <w:tc>
          <w:tcPr>
            <w:tcW w:w="2382" w:type="dxa"/>
            <w:gridSpan w:val="2"/>
          </w:tcPr>
          <w:p w14:paraId="51F4251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Rodiklio dimensijos</w:t>
            </w:r>
          </w:p>
        </w:tc>
        <w:tc>
          <w:tcPr>
            <w:tcW w:w="5584" w:type="dxa"/>
          </w:tcPr>
          <w:p w14:paraId="1E40E2EA" w14:textId="77777777" w:rsidR="00323EE4" w:rsidRPr="00715A35" w:rsidRDefault="00323EE4" w:rsidP="008678F0">
            <w:pPr>
              <w:rPr>
                <w:rFonts w:ascii="Times New Roman" w:hAnsi="Times New Roman"/>
                <w:sz w:val="24"/>
                <w:szCs w:val="24"/>
              </w:rPr>
            </w:pPr>
          </w:p>
        </w:tc>
        <w:tc>
          <w:tcPr>
            <w:tcW w:w="7480" w:type="dxa"/>
          </w:tcPr>
          <w:p w14:paraId="3A4DFDE1" w14:textId="77777777" w:rsidR="00323EE4" w:rsidRPr="00715A35" w:rsidRDefault="00323EE4" w:rsidP="008678F0">
            <w:pPr>
              <w:rPr>
                <w:rFonts w:ascii="Times New Roman" w:hAnsi="Times New Roman"/>
                <w:sz w:val="24"/>
                <w:szCs w:val="24"/>
              </w:rPr>
            </w:pPr>
          </w:p>
        </w:tc>
      </w:tr>
      <w:tr w:rsidR="00323EE4" w:rsidRPr="00715A35" w14:paraId="1A3971DA" w14:textId="77777777" w:rsidTr="6482E3D7">
        <w:tc>
          <w:tcPr>
            <w:tcW w:w="2382" w:type="dxa"/>
            <w:gridSpan w:val="2"/>
          </w:tcPr>
          <w:p w14:paraId="01FD186D"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Pacientų amžiaus grupės</w:t>
            </w:r>
          </w:p>
        </w:tc>
        <w:tc>
          <w:tcPr>
            <w:tcW w:w="5584" w:type="dxa"/>
          </w:tcPr>
          <w:p w14:paraId="659EB8FB"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Visi;  </w:t>
            </w:r>
          </w:p>
          <w:p w14:paraId="152B558C"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18-44; </w:t>
            </w:r>
          </w:p>
          <w:p w14:paraId="3A7D969B"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45-64; </w:t>
            </w:r>
          </w:p>
          <w:p w14:paraId="7F077B5E" w14:textId="77777777" w:rsidR="00323EE4" w:rsidRPr="00715A35" w:rsidRDefault="00323EE4" w:rsidP="008678F0">
            <w:pPr>
              <w:rPr>
                <w:rFonts w:ascii="Times New Roman" w:hAnsi="Times New Roman"/>
                <w:sz w:val="24"/>
                <w:szCs w:val="24"/>
                <w:lang w:val="en-US"/>
              </w:rPr>
            </w:pPr>
            <w:r w:rsidRPr="00715A35">
              <w:rPr>
                <w:rFonts w:ascii="Times New Roman" w:hAnsi="Times New Roman"/>
                <w:sz w:val="24"/>
                <w:szCs w:val="24"/>
              </w:rPr>
              <w:t>65</w:t>
            </w:r>
            <w:r w:rsidRPr="00715A35">
              <w:rPr>
                <w:rFonts w:ascii="Times New Roman" w:hAnsi="Times New Roman"/>
                <w:sz w:val="24"/>
                <w:szCs w:val="24"/>
                <w:lang w:val="en-US"/>
              </w:rPr>
              <w:t xml:space="preserve">+ </w:t>
            </w:r>
          </w:p>
        </w:tc>
        <w:tc>
          <w:tcPr>
            <w:tcW w:w="7480" w:type="dxa"/>
          </w:tcPr>
          <w:p w14:paraId="5D14B4CA" w14:textId="77777777" w:rsidR="00323EE4" w:rsidRPr="00A9513B" w:rsidRDefault="00323EE4" w:rsidP="008678F0">
            <w:pPr>
              <w:rPr>
                <w:rFonts w:ascii="Times New Roman" w:eastAsia="Aptos" w:hAnsi="Times New Roman" w:cs="Times New Roman"/>
                <w:sz w:val="24"/>
                <w:szCs w:val="24"/>
              </w:rPr>
            </w:pPr>
            <w:r w:rsidRPr="00A9513B">
              <w:rPr>
                <w:rFonts w:ascii="Times New Roman" w:eastAsia="Aptos" w:hAnsi="Times New Roman" w:cs="Times New Roman"/>
                <w:sz w:val="24"/>
                <w:szCs w:val="24"/>
              </w:rPr>
              <w:t xml:space="preserve">Amžių galima išskaičiuoti iš paciento gimimo datos: </w:t>
            </w:r>
          </w:p>
          <w:p w14:paraId="7E689C18" w14:textId="77777777" w:rsidR="00323EE4" w:rsidRPr="00A9513B" w:rsidRDefault="00323EE4" w:rsidP="008678F0">
            <w:pPr>
              <w:rPr>
                <w:rFonts w:ascii="Times New Roman" w:eastAsia="Aptos" w:hAnsi="Times New Roman" w:cs="Times New Roman"/>
                <w:sz w:val="24"/>
                <w:szCs w:val="24"/>
              </w:rPr>
            </w:pPr>
          </w:p>
          <w:p w14:paraId="0E394872" w14:textId="77777777" w:rsidR="00323EE4" w:rsidRPr="00A9513B" w:rsidRDefault="00323EE4" w:rsidP="008678F0">
            <w:pPr>
              <w:spacing w:after="160" w:line="259" w:lineRule="auto"/>
              <w:rPr>
                <w:rFonts w:ascii="Courier New" w:eastAsia="Aptos" w:hAnsi="Courier New" w:cs="Courier New"/>
              </w:rPr>
            </w:pPr>
            <w:r w:rsidRPr="00A9513B">
              <w:rPr>
                <w:rFonts w:ascii="Courier New" w:eastAsia="Aptos" w:hAnsi="Courier New" w:cs="Courier New"/>
              </w:rPr>
              <w:t>fhir.fhir_patient.birth_date</w:t>
            </w:r>
          </w:p>
          <w:p w14:paraId="469CFD7A" w14:textId="77777777" w:rsidR="00323EE4" w:rsidRPr="00A9513B" w:rsidRDefault="00323EE4" w:rsidP="008678F0">
            <w:pPr>
              <w:spacing w:after="160" w:line="259" w:lineRule="auto"/>
              <w:rPr>
                <w:rFonts w:ascii="Courier New" w:eastAsia="Aptos" w:hAnsi="Courier New" w:cs="Courier New"/>
              </w:rPr>
            </w:pPr>
          </w:p>
          <w:p w14:paraId="0FB516C7" w14:textId="77777777" w:rsidR="00323EE4" w:rsidRPr="00A9513B" w:rsidRDefault="00323EE4" w:rsidP="008678F0">
            <w:pPr>
              <w:spacing w:after="160" w:line="259" w:lineRule="auto"/>
              <w:rPr>
                <w:rFonts w:ascii="Times New Roman" w:eastAsia="Aptos" w:hAnsi="Times New Roman" w:cs="Times New Roman"/>
                <w:sz w:val="24"/>
                <w:szCs w:val="24"/>
              </w:rPr>
            </w:pPr>
            <w:r w:rsidRPr="00A9513B">
              <w:rPr>
                <w:rFonts w:ascii="Times New Roman" w:eastAsia="Aptos" w:hAnsi="Times New Roman" w:cs="Times New Roman"/>
                <w:sz w:val="24"/>
                <w:szCs w:val="24"/>
              </w:rPr>
              <w:t>Pagal diagnozės nustatymo datą:</w:t>
            </w:r>
          </w:p>
          <w:p w14:paraId="31378186" w14:textId="77777777" w:rsidR="00323EE4" w:rsidRPr="00A9513B" w:rsidRDefault="00323EE4" w:rsidP="008678F0">
            <w:pPr>
              <w:rPr>
                <w:rFonts w:ascii="Times New Roman" w:eastAsia="Aptos" w:hAnsi="Times New Roman" w:cs="Times New Roman"/>
                <w:sz w:val="24"/>
                <w:szCs w:val="24"/>
                <w:lang w:val="en-US"/>
              </w:rPr>
            </w:pPr>
            <w:r w:rsidRPr="00A9513B">
              <w:rPr>
                <w:rFonts w:ascii="Times New Roman" w:eastAsia="Aptos" w:hAnsi="Times New Roman" w:cs="Times New Roman"/>
                <w:sz w:val="24"/>
                <w:szCs w:val="24"/>
                <w:lang w:val="en-US"/>
              </w:rPr>
              <w:t>Diagnozė:</w:t>
            </w:r>
          </w:p>
          <w:p w14:paraId="3970B21E" w14:textId="77777777" w:rsidR="00323EE4" w:rsidRPr="00A9513B" w:rsidRDefault="00323EE4" w:rsidP="008678F0">
            <w:pPr>
              <w:rPr>
                <w:rFonts w:ascii="Times New Roman" w:eastAsia="Aptos" w:hAnsi="Times New Roman" w:cs="Times New Roman"/>
                <w:sz w:val="24"/>
                <w:szCs w:val="24"/>
                <w:lang w:val="en-US"/>
              </w:rPr>
            </w:pPr>
          </w:p>
          <w:p w14:paraId="336E0AD5" w14:textId="77777777" w:rsidR="00323EE4" w:rsidRPr="00A9513B" w:rsidRDefault="00323EE4" w:rsidP="008678F0">
            <w:pPr>
              <w:rPr>
                <w:rFonts w:ascii="Courier New" w:eastAsia="Aptos" w:hAnsi="Courier New" w:cs="Courier New"/>
                <w:lang w:val="en-US"/>
              </w:rPr>
            </w:pPr>
            <w:r w:rsidRPr="00A9513B">
              <w:rPr>
                <w:rFonts w:ascii="Courier New" w:eastAsia="Aptos" w:hAnsi="Courier New" w:cs="Courier New"/>
                <w:lang w:val="en-US"/>
              </w:rPr>
              <w:t>fhir.fhir_condition,</w:t>
            </w:r>
          </w:p>
          <w:p w14:paraId="1FA2505E" w14:textId="77777777" w:rsidR="00323EE4" w:rsidRPr="00A9513B" w:rsidRDefault="00323EE4" w:rsidP="008678F0">
            <w:pPr>
              <w:rPr>
                <w:rFonts w:ascii="Times New Roman" w:eastAsia="Aptos" w:hAnsi="Times New Roman" w:cs="Times New Roman"/>
                <w:sz w:val="24"/>
                <w:szCs w:val="24"/>
                <w:lang w:val="en-US"/>
              </w:rPr>
            </w:pPr>
            <w:r w:rsidRPr="00A9513B">
              <w:rPr>
                <w:rFonts w:ascii="Times New Roman" w:eastAsia="Aptos" w:hAnsi="Times New Roman" w:cs="Times New Roman"/>
                <w:sz w:val="24"/>
                <w:szCs w:val="24"/>
                <w:lang w:val="en-US"/>
              </w:rPr>
              <w:t>kur</w:t>
            </w:r>
          </w:p>
          <w:p w14:paraId="30F1E876" w14:textId="77777777" w:rsidR="00323EE4" w:rsidRPr="00A9513B" w:rsidRDefault="00323EE4" w:rsidP="008678F0">
            <w:pPr>
              <w:spacing w:after="160" w:line="259" w:lineRule="auto"/>
              <w:rPr>
                <w:rFonts w:ascii="Times New Roman" w:eastAsia="Aptos" w:hAnsi="Times New Roman" w:cs="Times New Roman"/>
                <w:sz w:val="24"/>
                <w:szCs w:val="24"/>
              </w:rPr>
            </w:pPr>
            <w:r w:rsidRPr="00A9513B">
              <w:rPr>
                <w:rFonts w:ascii="Courier New" w:eastAsia="Aptos" w:hAnsi="Courier New" w:cs="Courier New"/>
              </w:rPr>
              <w:t>asserted_date-</w:t>
            </w:r>
            <w:r w:rsidRPr="00A9513B">
              <w:rPr>
                <w:rFonts w:ascii="Times New Roman" w:eastAsia="Aptos" w:hAnsi="Times New Roman" w:cs="Times New Roman"/>
              </w:rPr>
              <w:t xml:space="preserve"> </w:t>
            </w:r>
            <w:r w:rsidRPr="00A9513B">
              <w:rPr>
                <w:rFonts w:ascii="Times New Roman" w:eastAsia="Aptos" w:hAnsi="Times New Roman" w:cs="Times New Roman"/>
                <w:sz w:val="24"/>
                <w:szCs w:val="24"/>
              </w:rPr>
              <w:t>diagnozės nustatymo data</w:t>
            </w:r>
          </w:p>
          <w:p w14:paraId="4B6FC731" w14:textId="77777777" w:rsidR="00323EE4" w:rsidRPr="00715A35" w:rsidRDefault="00323EE4" w:rsidP="008678F0">
            <w:pPr>
              <w:rPr>
                <w:rFonts w:ascii="Times New Roman" w:hAnsi="Times New Roman"/>
                <w:sz w:val="24"/>
                <w:szCs w:val="24"/>
              </w:rPr>
            </w:pPr>
          </w:p>
        </w:tc>
      </w:tr>
      <w:tr w:rsidR="00323EE4" w:rsidRPr="00715A35" w14:paraId="4246DCBD" w14:textId="77777777" w:rsidTr="6482E3D7">
        <w:tc>
          <w:tcPr>
            <w:tcW w:w="2382" w:type="dxa"/>
            <w:gridSpan w:val="2"/>
          </w:tcPr>
          <w:p w14:paraId="28D183E0"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Pacientų lytis</w:t>
            </w:r>
          </w:p>
        </w:tc>
        <w:tc>
          <w:tcPr>
            <w:tcW w:w="5584" w:type="dxa"/>
          </w:tcPr>
          <w:p w14:paraId="08BCED63"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Visi;</w:t>
            </w:r>
          </w:p>
          <w:p w14:paraId="52EBAD9B"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Vyrai; </w:t>
            </w:r>
          </w:p>
          <w:p w14:paraId="366FE77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Moterys</w:t>
            </w:r>
          </w:p>
        </w:tc>
        <w:tc>
          <w:tcPr>
            <w:tcW w:w="7480" w:type="dxa"/>
          </w:tcPr>
          <w:p w14:paraId="7E0F264D" w14:textId="77777777" w:rsidR="00323EE4" w:rsidRPr="004810D4"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r w:rsidRPr="004810D4">
              <w:rPr>
                <w:rFonts w:ascii="Times New Roman" w:eastAsia="Calibri" w:hAnsi="Times New Roman" w:cs="Times New Roman"/>
                <w:color w:val="000000"/>
                <w:kern w:val="36"/>
                <w:sz w:val="24"/>
                <w:szCs w:val="24"/>
                <w:lang w:eastAsia="lt-LT"/>
                <w14:ligatures w14:val="none"/>
              </w:rPr>
              <w:t>Lytis:</w:t>
            </w:r>
          </w:p>
          <w:p w14:paraId="263D5E05" w14:textId="77777777" w:rsidR="00323EE4" w:rsidRPr="004810D4" w:rsidRDefault="00323EE4" w:rsidP="008678F0">
            <w:pPr>
              <w:tabs>
                <w:tab w:val="left" w:pos="1134"/>
              </w:tabs>
              <w:rPr>
                <w:rFonts w:ascii="Courier New" w:eastAsia="Calibri" w:hAnsi="Courier New" w:cs="Courier New"/>
                <w:color w:val="000000"/>
                <w:kern w:val="36"/>
                <w:lang w:eastAsia="lt-LT"/>
                <w14:ligatures w14:val="none"/>
              </w:rPr>
            </w:pPr>
          </w:p>
          <w:p w14:paraId="1B4CBE02" w14:textId="77777777" w:rsidR="00323EE4" w:rsidRPr="004810D4" w:rsidRDefault="00323EE4" w:rsidP="008678F0">
            <w:pPr>
              <w:tabs>
                <w:tab w:val="left" w:pos="1134"/>
              </w:tabs>
              <w:rPr>
                <w:rFonts w:ascii="Courier New" w:eastAsia="Calibri" w:hAnsi="Courier New" w:cs="Courier New"/>
                <w:color w:val="000000"/>
                <w:kern w:val="36"/>
                <w:lang w:eastAsia="lt-LT"/>
                <w14:ligatures w14:val="none"/>
              </w:rPr>
            </w:pPr>
            <w:r w:rsidRPr="004810D4">
              <w:rPr>
                <w:rFonts w:ascii="Courier New" w:eastAsia="Calibri" w:hAnsi="Courier New" w:cs="Courier New"/>
                <w:color w:val="000000"/>
                <w:kern w:val="36"/>
                <w:lang w:eastAsia="lt-LT"/>
                <w14:ligatures w14:val="none"/>
              </w:rPr>
              <w:t xml:space="preserve">fhir.fhir_patient.gender_code, </w:t>
            </w:r>
          </w:p>
          <w:p w14:paraId="6A22248C" w14:textId="77777777" w:rsidR="00323EE4" w:rsidRPr="004810D4"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r w:rsidRPr="004810D4">
              <w:rPr>
                <w:rFonts w:ascii="Times New Roman" w:eastAsia="Calibri" w:hAnsi="Times New Roman" w:cs="Times New Roman"/>
                <w:color w:val="000000"/>
                <w:kern w:val="36"/>
                <w:sz w:val="24"/>
                <w:szCs w:val="24"/>
                <w:lang w:eastAsia="lt-LT"/>
                <w14:ligatures w14:val="none"/>
              </w:rPr>
              <w:t xml:space="preserve">kur </w:t>
            </w:r>
          </w:p>
          <w:p w14:paraId="3AE0F630" w14:textId="77777777" w:rsidR="00323EE4" w:rsidRPr="004810D4" w:rsidRDefault="00323EE4" w:rsidP="008678F0">
            <w:pPr>
              <w:tabs>
                <w:tab w:val="left" w:pos="1134"/>
              </w:tabs>
              <w:rPr>
                <w:rFonts w:ascii="Courier New" w:eastAsia="Calibri" w:hAnsi="Courier New" w:cs="Courier New"/>
                <w:color w:val="000000"/>
                <w:kern w:val="36"/>
                <w:lang w:eastAsia="lt-LT"/>
                <w14:ligatures w14:val="none"/>
              </w:rPr>
            </w:pPr>
            <w:r w:rsidRPr="004810D4">
              <w:rPr>
                <w:rFonts w:ascii="Courier New" w:eastAsia="Calibri" w:hAnsi="Courier New" w:cs="Courier New"/>
                <w:color w:val="000000"/>
                <w:kern w:val="36"/>
                <w:lang w:eastAsia="lt-LT"/>
                <w14:ligatures w14:val="none"/>
              </w:rPr>
              <w:t xml:space="preserve">gender_code=1 – </w:t>
            </w:r>
            <w:r w:rsidRPr="004810D4">
              <w:rPr>
                <w:rFonts w:ascii="Times New Roman" w:eastAsia="Calibri" w:hAnsi="Times New Roman" w:cs="Times New Roman"/>
                <w:color w:val="000000"/>
                <w:kern w:val="36"/>
                <w:sz w:val="24"/>
                <w:szCs w:val="24"/>
                <w:lang w:eastAsia="lt-LT"/>
                <w14:ligatures w14:val="none"/>
              </w:rPr>
              <w:t>vyras</w:t>
            </w:r>
            <w:r w:rsidRPr="004810D4">
              <w:rPr>
                <w:rFonts w:ascii="Courier New" w:eastAsia="Calibri" w:hAnsi="Courier New" w:cs="Courier New"/>
                <w:color w:val="000000"/>
                <w:kern w:val="36"/>
                <w:lang w:eastAsia="lt-LT"/>
                <w14:ligatures w14:val="none"/>
              </w:rPr>
              <w:t xml:space="preserve"> ,</w:t>
            </w:r>
          </w:p>
          <w:p w14:paraId="6351556B" w14:textId="77777777" w:rsidR="00323EE4" w:rsidRPr="00A90C5D" w:rsidRDefault="00323EE4" w:rsidP="008678F0">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4810D4">
              <w:rPr>
                <w:rFonts w:ascii="Courier New" w:eastAsia="Calibri" w:hAnsi="Courier New" w:cs="Courier New"/>
                <w:color w:val="000000"/>
                <w:kern w:val="36"/>
                <w:lang w:eastAsia="lt-LT"/>
                <w14:ligatures w14:val="none"/>
              </w:rPr>
              <w:t xml:space="preserve">gender_code=2 – </w:t>
            </w:r>
            <w:r w:rsidRPr="004810D4">
              <w:rPr>
                <w:rFonts w:ascii="Times New Roman" w:eastAsia="Calibri" w:hAnsi="Times New Roman" w:cs="Times New Roman"/>
                <w:color w:val="000000"/>
                <w:kern w:val="36"/>
                <w:sz w:val="24"/>
                <w:szCs w:val="24"/>
                <w:lang w:eastAsia="lt-LT"/>
                <w14:ligatures w14:val="none"/>
              </w:rPr>
              <w:t>moteris</w:t>
            </w:r>
          </w:p>
        </w:tc>
      </w:tr>
      <w:tr w:rsidR="00323EE4" w:rsidRPr="00715A35" w14:paraId="52C727DF" w14:textId="77777777" w:rsidTr="6482E3D7">
        <w:tc>
          <w:tcPr>
            <w:tcW w:w="2382" w:type="dxa"/>
            <w:gridSpan w:val="2"/>
          </w:tcPr>
          <w:p w14:paraId="338F0398"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Ligos kodas pagal TLK-10-AM (pagrindinė, patvirtinta</w:t>
            </w:r>
            <w:r w:rsidRPr="00715A35">
              <w:rPr>
                <w:rFonts w:ascii="Times New Roman" w:hAnsi="Times New Roman"/>
                <w:sz w:val="24"/>
                <w:szCs w:val="24"/>
                <w:lang w:val="en-US"/>
              </w:rPr>
              <w:t>*)</w:t>
            </w:r>
          </w:p>
        </w:tc>
        <w:tc>
          <w:tcPr>
            <w:tcW w:w="5584" w:type="dxa"/>
          </w:tcPr>
          <w:p w14:paraId="1089BC42"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Visi;</w:t>
            </w:r>
          </w:p>
          <w:p w14:paraId="0F07E1E2"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C00;</w:t>
            </w:r>
          </w:p>
          <w:p w14:paraId="3C714D87" w14:textId="77777777" w:rsidR="00323EE4" w:rsidRPr="00715A35" w:rsidRDefault="00323EE4" w:rsidP="008678F0">
            <w:pPr>
              <w:rPr>
                <w:rFonts w:ascii="Times New Roman" w:hAnsi="Times New Roman"/>
                <w:color w:val="000000" w:themeColor="text1"/>
                <w:sz w:val="24"/>
                <w:szCs w:val="24"/>
                <w:lang w:val="en-US"/>
              </w:rPr>
            </w:pPr>
            <w:r w:rsidRPr="00715A35">
              <w:rPr>
                <w:rFonts w:ascii="Times New Roman" w:hAnsi="Times New Roman"/>
                <w:color w:val="000000" w:themeColor="text1"/>
                <w:sz w:val="24"/>
                <w:szCs w:val="24"/>
              </w:rPr>
              <w:t>C0</w:t>
            </w:r>
            <w:r w:rsidRPr="00715A35">
              <w:rPr>
                <w:rFonts w:ascii="Times New Roman" w:hAnsi="Times New Roman"/>
                <w:color w:val="000000" w:themeColor="text1"/>
                <w:sz w:val="24"/>
                <w:szCs w:val="24"/>
                <w:lang w:val="en-US"/>
              </w:rPr>
              <w:t>1;</w:t>
            </w:r>
          </w:p>
          <w:p w14:paraId="61B8173F" w14:textId="77777777" w:rsidR="00323EE4" w:rsidRPr="00715A35" w:rsidRDefault="00323EE4" w:rsidP="008678F0">
            <w:pPr>
              <w:rPr>
                <w:rFonts w:ascii="Times New Roman" w:hAnsi="Times New Roman"/>
                <w:color w:val="000000" w:themeColor="text1"/>
                <w:sz w:val="24"/>
                <w:szCs w:val="24"/>
                <w:lang w:val="en-US"/>
              </w:rPr>
            </w:pPr>
            <w:r w:rsidRPr="00715A35">
              <w:rPr>
                <w:rFonts w:ascii="Times New Roman" w:hAnsi="Times New Roman"/>
                <w:color w:val="000000" w:themeColor="text1"/>
                <w:sz w:val="24"/>
                <w:szCs w:val="24"/>
                <w:lang w:val="en-US"/>
              </w:rPr>
              <w:t>C02;</w:t>
            </w:r>
          </w:p>
          <w:p w14:paraId="6E60B89B" w14:textId="77777777" w:rsidR="00323EE4" w:rsidRPr="00715A35" w:rsidRDefault="00323EE4" w:rsidP="008678F0">
            <w:pPr>
              <w:rPr>
                <w:rFonts w:ascii="Times New Roman" w:hAnsi="Times New Roman"/>
                <w:color w:val="000000" w:themeColor="text1"/>
                <w:sz w:val="24"/>
                <w:szCs w:val="24"/>
                <w:lang w:val="en-US"/>
              </w:rPr>
            </w:pPr>
            <w:r w:rsidRPr="00715A35">
              <w:rPr>
                <w:rFonts w:ascii="Times New Roman" w:hAnsi="Times New Roman"/>
                <w:color w:val="000000" w:themeColor="text1"/>
                <w:sz w:val="24"/>
                <w:szCs w:val="24"/>
                <w:lang w:val="en-US"/>
              </w:rPr>
              <w:t>C03;</w:t>
            </w:r>
          </w:p>
          <w:p w14:paraId="0F9701A8" w14:textId="77777777" w:rsidR="00323EE4" w:rsidRPr="00715A35" w:rsidRDefault="00323EE4" w:rsidP="008678F0">
            <w:pPr>
              <w:rPr>
                <w:rFonts w:ascii="Times New Roman" w:hAnsi="Times New Roman"/>
                <w:color w:val="000000" w:themeColor="text1"/>
                <w:sz w:val="24"/>
                <w:szCs w:val="24"/>
                <w:lang w:val="en-US"/>
              </w:rPr>
            </w:pPr>
            <w:r w:rsidRPr="00715A35">
              <w:rPr>
                <w:rFonts w:ascii="Times New Roman" w:hAnsi="Times New Roman"/>
                <w:color w:val="000000" w:themeColor="text1"/>
                <w:sz w:val="24"/>
                <w:szCs w:val="24"/>
                <w:lang w:val="en-US"/>
              </w:rPr>
              <w:t>C04;</w:t>
            </w:r>
          </w:p>
          <w:p w14:paraId="2F273A83"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C05;</w:t>
            </w:r>
          </w:p>
          <w:p w14:paraId="0EFC7B13"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C06;</w:t>
            </w:r>
          </w:p>
          <w:p w14:paraId="070A4652"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C07;</w:t>
            </w:r>
          </w:p>
          <w:p w14:paraId="30387708"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C08;</w:t>
            </w:r>
          </w:p>
          <w:p w14:paraId="013B2D13"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lastRenderedPageBreak/>
              <w:t>C09;</w:t>
            </w:r>
          </w:p>
          <w:p w14:paraId="563CEA19"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C10;</w:t>
            </w:r>
          </w:p>
          <w:p w14:paraId="79EDA3C3"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C11;</w:t>
            </w:r>
          </w:p>
          <w:p w14:paraId="2CB05D9C"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C12;</w:t>
            </w:r>
          </w:p>
          <w:p w14:paraId="05040790"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C13;</w:t>
            </w:r>
          </w:p>
          <w:p w14:paraId="06A2C348"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C14;</w:t>
            </w:r>
          </w:p>
          <w:p w14:paraId="2D2A5BD4"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C00-C14;</w:t>
            </w:r>
          </w:p>
          <w:p w14:paraId="4D11901C"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C30;</w:t>
            </w:r>
          </w:p>
          <w:p w14:paraId="35D24F93"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C31;</w:t>
            </w:r>
          </w:p>
          <w:p w14:paraId="6043863A" w14:textId="77777777" w:rsidR="00323EE4" w:rsidRPr="00715A35" w:rsidRDefault="00323EE4" w:rsidP="008678F0">
            <w:pPr>
              <w:rPr>
                <w:rFonts w:ascii="Times New Roman" w:hAnsi="Times New Roman"/>
                <w:color w:val="000000" w:themeColor="text1"/>
                <w:sz w:val="24"/>
                <w:szCs w:val="24"/>
              </w:rPr>
            </w:pPr>
            <w:r w:rsidRPr="00715A35">
              <w:rPr>
                <w:rFonts w:ascii="Times New Roman" w:hAnsi="Times New Roman"/>
                <w:color w:val="000000" w:themeColor="text1"/>
                <w:sz w:val="24"/>
                <w:szCs w:val="24"/>
              </w:rPr>
              <w:t>C32;</w:t>
            </w:r>
          </w:p>
          <w:p w14:paraId="19815862"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hAnsi="Times New Roman"/>
                <w:color w:val="000000" w:themeColor="text1"/>
                <w:sz w:val="24"/>
                <w:szCs w:val="24"/>
              </w:rPr>
              <w:t>C30-C32</w:t>
            </w:r>
          </w:p>
        </w:tc>
        <w:tc>
          <w:tcPr>
            <w:tcW w:w="7480" w:type="dxa"/>
          </w:tcPr>
          <w:p w14:paraId="12285E01" w14:textId="77777777" w:rsidR="00323EE4" w:rsidRPr="001762B0" w:rsidRDefault="00323EE4" w:rsidP="008678F0">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lastRenderedPageBreak/>
              <w:t>Diagnozė:</w:t>
            </w:r>
          </w:p>
          <w:p w14:paraId="31AAFAE5" w14:textId="77777777" w:rsidR="00323EE4" w:rsidRPr="001762B0" w:rsidRDefault="00323EE4" w:rsidP="008678F0">
            <w:pPr>
              <w:tabs>
                <w:tab w:val="left" w:pos="1134"/>
              </w:tabs>
              <w:rPr>
                <w:rFonts w:ascii="Times New Roman" w:hAnsi="Times New Roman"/>
                <w:color w:val="000000"/>
                <w:kern w:val="36"/>
                <w:sz w:val="24"/>
                <w:szCs w:val="24"/>
                <w:lang w:eastAsia="lt-LT"/>
              </w:rPr>
            </w:pPr>
          </w:p>
          <w:p w14:paraId="0767F551" w14:textId="77777777" w:rsidR="00323EE4" w:rsidRPr="001762B0" w:rsidRDefault="00323EE4" w:rsidP="008678F0">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fhir.fhir_condition</w:t>
            </w:r>
            <w:r w:rsidRPr="001762B0">
              <w:rPr>
                <w:rFonts w:ascii="Times New Roman" w:hAnsi="Times New Roman"/>
                <w:color w:val="000000"/>
                <w:kern w:val="36"/>
                <w:sz w:val="24"/>
                <w:szCs w:val="24"/>
                <w:lang w:eastAsia="lt-LT"/>
              </w:rPr>
              <w:t>,</w:t>
            </w:r>
          </w:p>
          <w:p w14:paraId="3A3ADAE6" w14:textId="77777777" w:rsidR="00323EE4" w:rsidRPr="001762B0" w:rsidRDefault="00323EE4" w:rsidP="008678F0">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kur</w:t>
            </w:r>
          </w:p>
          <w:p w14:paraId="7EEC856A" w14:textId="77777777" w:rsidR="00323EE4" w:rsidRPr="00715A35" w:rsidRDefault="00323EE4" w:rsidP="008678F0">
            <w:pPr>
              <w:rPr>
                <w:rFonts w:ascii="Times New Roman" w:hAnsi="Times New Roman"/>
                <w:color w:val="000000" w:themeColor="text1"/>
                <w:sz w:val="24"/>
                <w:szCs w:val="24"/>
              </w:rPr>
            </w:pPr>
            <w:r w:rsidRPr="001762B0">
              <w:rPr>
                <w:rFonts w:ascii="Courier New" w:hAnsi="Courier New" w:cs="Courier New"/>
                <w:color w:val="000000"/>
                <w:kern w:val="36"/>
                <w:lang w:eastAsia="lt-LT"/>
              </w:rPr>
              <w:t>code</w:t>
            </w:r>
            <w:r w:rsidRPr="001762B0">
              <w:rPr>
                <w:rFonts w:ascii="Times New Roman" w:hAnsi="Times New Roman"/>
                <w:color w:val="000000"/>
                <w:kern w:val="36"/>
                <w:sz w:val="24"/>
                <w:szCs w:val="24"/>
                <w:lang w:eastAsia="lt-LT"/>
              </w:rPr>
              <w:t xml:space="preserve"> – diagnozės kodas</w:t>
            </w:r>
          </w:p>
        </w:tc>
      </w:tr>
      <w:tr w:rsidR="00323EE4" w:rsidRPr="00715A35" w14:paraId="6883F27E" w14:textId="77777777" w:rsidTr="6482E3D7">
        <w:tc>
          <w:tcPr>
            <w:tcW w:w="2382" w:type="dxa"/>
            <w:gridSpan w:val="2"/>
          </w:tcPr>
          <w:p w14:paraId="3D51734C"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Asmens sveikatos priežiūros įstaiga (ASPĮ), kurioje atklikta chirurginė operacija/procedūra pagal nurodytus ACHI kodus</w:t>
            </w:r>
          </w:p>
        </w:tc>
        <w:tc>
          <w:tcPr>
            <w:tcW w:w="5584" w:type="dxa"/>
          </w:tcPr>
          <w:p w14:paraId="78C109EA"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eastAsia="Times New Roman" w:hAnsi="Times New Roman"/>
                <w:color w:val="000000"/>
                <w:kern w:val="0"/>
                <w:sz w:val="24"/>
                <w:szCs w:val="24"/>
                <w:lang w:eastAsia="lt-LT"/>
              </w:rPr>
              <w:t xml:space="preserve">Kiekviena ASPĮ atskirai; </w:t>
            </w:r>
          </w:p>
          <w:p w14:paraId="20A65803"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eastAsia="Times New Roman" w:hAnsi="Times New Roman"/>
                <w:color w:val="000000"/>
                <w:kern w:val="0"/>
                <w:sz w:val="24"/>
                <w:szCs w:val="24"/>
                <w:lang w:eastAsia="lt-LT"/>
              </w:rPr>
              <w:t xml:space="preserve">Visos ASPĮ bendrai; </w:t>
            </w:r>
          </w:p>
          <w:p w14:paraId="288B2443"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eastAsia="Times New Roman" w:hAnsi="Times New Roman"/>
                <w:color w:val="000000"/>
                <w:kern w:val="0"/>
                <w:sz w:val="24"/>
                <w:szCs w:val="24"/>
                <w:lang w:eastAsia="lt-LT"/>
              </w:rPr>
              <w:t xml:space="preserve">Kiekviena SOPTĮ atskirai; </w:t>
            </w:r>
          </w:p>
          <w:p w14:paraId="7CFAE884"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eastAsia="Times New Roman" w:hAnsi="Times New Roman"/>
                <w:color w:val="000000"/>
                <w:kern w:val="0"/>
                <w:sz w:val="24"/>
                <w:szCs w:val="24"/>
                <w:lang w:eastAsia="lt-LT"/>
              </w:rPr>
              <w:t xml:space="preserve">Visos SOPTĮ bendrai; </w:t>
            </w:r>
          </w:p>
          <w:p w14:paraId="40B7096A"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eastAsia="Times New Roman" w:hAnsi="Times New Roman"/>
                <w:color w:val="000000"/>
                <w:kern w:val="0"/>
                <w:sz w:val="24"/>
                <w:szCs w:val="24"/>
                <w:lang w:eastAsia="lt-LT"/>
              </w:rPr>
              <w:t xml:space="preserve">Ne SOPTĮ atskirai; </w:t>
            </w:r>
          </w:p>
          <w:p w14:paraId="48F0EBEB" w14:textId="77777777" w:rsidR="00323EE4" w:rsidRPr="00715A35" w:rsidRDefault="00323EE4" w:rsidP="008678F0">
            <w:pPr>
              <w:jc w:val="both"/>
              <w:rPr>
                <w:rFonts w:ascii="Times New Roman" w:eastAsia="Times New Roman" w:hAnsi="Times New Roman"/>
                <w:color w:val="000000"/>
                <w:kern w:val="0"/>
                <w:sz w:val="24"/>
                <w:szCs w:val="24"/>
                <w:lang w:eastAsia="lt-LT"/>
              </w:rPr>
            </w:pPr>
            <w:r w:rsidRPr="00715A35">
              <w:rPr>
                <w:rFonts w:ascii="Times New Roman" w:eastAsia="Times New Roman" w:hAnsi="Times New Roman"/>
                <w:color w:val="000000"/>
                <w:kern w:val="0"/>
                <w:sz w:val="24"/>
                <w:szCs w:val="24"/>
                <w:lang w:eastAsia="lt-LT"/>
              </w:rPr>
              <w:t>Ne SOPTĮ bendrai.</w:t>
            </w:r>
          </w:p>
          <w:p w14:paraId="5D9769FD" w14:textId="77777777" w:rsidR="00323EE4" w:rsidRPr="00715A35" w:rsidRDefault="00323EE4" w:rsidP="008678F0">
            <w:pPr>
              <w:rPr>
                <w:rFonts w:ascii="Times New Roman" w:hAnsi="Times New Roman"/>
                <w:sz w:val="24"/>
                <w:szCs w:val="24"/>
              </w:rPr>
            </w:pPr>
          </w:p>
          <w:p w14:paraId="14CA0407"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SOPTĮ:</w:t>
            </w:r>
          </w:p>
          <w:p w14:paraId="25093059"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Nacionalinis vėžio institutas</w:t>
            </w:r>
          </w:p>
          <w:p w14:paraId="6C909BD3"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VšĮ Vilniaus universiteto ligoninė Santaros klinikos</w:t>
            </w:r>
          </w:p>
          <w:p w14:paraId="02B6D129"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Lietuvos sveikatos mokslų universiteto ligoninė Kauno Klinikos</w:t>
            </w:r>
          </w:p>
          <w:p w14:paraId="3A82CDC3"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VšĮ Klaipėdos universiteto ligoninė</w:t>
            </w:r>
          </w:p>
          <w:p w14:paraId="471C90B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VšĮ Respublikinė Šiaulių ligoninė</w:t>
            </w:r>
          </w:p>
          <w:p w14:paraId="2DE81239"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VšĮ Respublikinė Panevėžio ligoninė</w:t>
            </w:r>
          </w:p>
        </w:tc>
        <w:tc>
          <w:tcPr>
            <w:tcW w:w="7480" w:type="dxa"/>
          </w:tcPr>
          <w:p w14:paraId="3B0FDD77" w14:textId="77777777" w:rsidR="00323EE4" w:rsidRPr="001E157C" w:rsidRDefault="00323EE4" w:rsidP="008678F0">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AAFE004" w14:textId="77777777" w:rsidR="00323EE4" w:rsidRPr="001E157C" w:rsidRDefault="00323EE4" w:rsidP="008678F0">
            <w:pPr>
              <w:jc w:val="both"/>
              <w:rPr>
                <w:rFonts w:ascii="Courier New" w:hAnsi="Courier New" w:cs="Courier New"/>
                <w:color w:val="000000" w:themeColor="text1"/>
                <w:kern w:val="0"/>
                <w:sz w:val="20"/>
                <w:szCs w:val="20"/>
                <w:lang w:val="en-US"/>
                <w14:ligatures w14:val="none"/>
              </w:rPr>
            </w:pPr>
          </w:p>
          <w:p w14:paraId="7831E5B9" w14:textId="77777777" w:rsidR="00323EE4" w:rsidRPr="001E157C" w:rsidRDefault="00323EE4" w:rsidP="008678F0">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2D46D61B" w14:textId="77777777" w:rsidR="00323EE4" w:rsidRPr="001E157C" w:rsidRDefault="00323EE4" w:rsidP="008678F0">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19092DE" w14:textId="77777777" w:rsidR="00323EE4" w:rsidRPr="005148B0" w:rsidRDefault="00323EE4" w:rsidP="008678F0">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25F05F1" w14:textId="77777777" w:rsidR="00323EE4"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p>
          <w:p w14:paraId="4273F0B4" w14:textId="77777777" w:rsidR="00323EE4"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p>
          <w:p w14:paraId="74E5F07F" w14:textId="77777777" w:rsidR="00323EE4" w:rsidRPr="00867A09"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r w:rsidRPr="00867A09">
              <w:rPr>
                <w:rFonts w:ascii="Times New Roman" w:eastAsia="Calibri" w:hAnsi="Times New Roman" w:cs="Times New Roman"/>
                <w:color w:val="000000"/>
                <w:kern w:val="36"/>
                <w:sz w:val="24"/>
                <w:szCs w:val="24"/>
                <w:lang w:eastAsia="lt-LT"/>
                <w14:ligatures w14:val="none"/>
              </w:rPr>
              <w:t>Įstaigos identifikavimas:</w:t>
            </w:r>
          </w:p>
          <w:p w14:paraId="34482070"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p>
          <w:p w14:paraId="4E113C88"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r w:rsidRPr="00867A09">
              <w:rPr>
                <w:rFonts w:ascii="Courier New" w:eastAsia="Calibri" w:hAnsi="Courier New" w:cs="Courier New"/>
                <w:color w:val="000000"/>
                <w:kern w:val="36"/>
                <w:lang w:eastAsia="lt-LT"/>
                <w14:ligatures w14:val="none"/>
              </w:rPr>
              <w:t>fhir.fhir_resource_identifier,</w:t>
            </w:r>
          </w:p>
          <w:p w14:paraId="064C1111" w14:textId="77777777" w:rsidR="00323EE4" w:rsidRPr="00867A09"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r w:rsidRPr="00867A09">
              <w:rPr>
                <w:rFonts w:ascii="Times New Roman" w:eastAsia="Calibri" w:hAnsi="Times New Roman" w:cs="Times New Roman"/>
                <w:color w:val="000000"/>
                <w:kern w:val="36"/>
                <w:sz w:val="24"/>
                <w:szCs w:val="24"/>
                <w:lang w:eastAsia="lt-LT"/>
                <w14:ligatures w14:val="none"/>
              </w:rPr>
              <w:t xml:space="preserve">kur </w:t>
            </w:r>
          </w:p>
          <w:p w14:paraId="2F375C9E"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r w:rsidRPr="00867A09">
              <w:rPr>
                <w:rFonts w:ascii="Courier New" w:eastAsia="Calibri" w:hAnsi="Courier New" w:cs="Courier New"/>
                <w:color w:val="000000"/>
                <w:kern w:val="36"/>
                <w:lang w:eastAsia="lt-LT"/>
                <w14:ligatures w14:val="none"/>
              </w:rPr>
              <w:t>system_code='http://esveikata.lt/Identifier/JAR'</w:t>
            </w:r>
          </w:p>
          <w:p w14:paraId="79E8F003"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r w:rsidRPr="00867A09">
              <w:rPr>
                <w:rFonts w:ascii="Courier New" w:eastAsia="Calibri" w:hAnsi="Courier New" w:cs="Courier New"/>
                <w:color w:val="000000"/>
                <w:kern w:val="36"/>
                <w:lang w:eastAsia="lt-LT"/>
                <w14:ligatures w14:val="none"/>
              </w:rPr>
              <w:t xml:space="preserve">value – </w:t>
            </w:r>
            <w:r w:rsidRPr="00867A09">
              <w:rPr>
                <w:rFonts w:ascii="Times New Roman" w:eastAsia="Calibri" w:hAnsi="Times New Roman" w:cs="Times New Roman"/>
                <w:color w:val="000000"/>
                <w:kern w:val="36"/>
                <w:sz w:val="24"/>
                <w:szCs w:val="24"/>
                <w:lang w:eastAsia="lt-LT"/>
                <w14:ligatures w14:val="none"/>
              </w:rPr>
              <w:t>JAR kodas</w:t>
            </w:r>
            <w:r w:rsidRPr="00867A09">
              <w:rPr>
                <w:rFonts w:ascii="Courier New" w:eastAsia="Calibri" w:hAnsi="Courier New" w:cs="Courier New"/>
                <w:color w:val="000000"/>
                <w:kern w:val="36"/>
                <w:lang w:eastAsia="lt-LT"/>
                <w14:ligatures w14:val="none"/>
              </w:rPr>
              <w:t>,</w:t>
            </w:r>
          </w:p>
          <w:p w14:paraId="784CA264" w14:textId="77777777" w:rsidR="00323EE4" w:rsidRPr="00867A09"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r w:rsidRPr="00867A09">
              <w:rPr>
                <w:rFonts w:ascii="Courier New" w:eastAsia="Calibri" w:hAnsi="Courier New" w:cs="Courier New"/>
                <w:color w:val="000000"/>
                <w:kern w:val="36"/>
                <w:lang w:eastAsia="lt-LT"/>
                <w14:ligatures w14:val="none"/>
              </w:rPr>
              <w:t xml:space="preserve">resource_id – </w:t>
            </w:r>
            <w:r w:rsidRPr="00867A09">
              <w:rPr>
                <w:rFonts w:ascii="Times New Roman" w:eastAsia="Calibri" w:hAnsi="Times New Roman" w:cs="Times New Roman"/>
                <w:color w:val="000000"/>
                <w:kern w:val="36"/>
                <w:sz w:val="24"/>
                <w:szCs w:val="24"/>
                <w:lang w:eastAsia="lt-LT"/>
                <w14:ligatures w14:val="none"/>
              </w:rPr>
              <w:t>resurso identifikatorius, šiuo atveju įstaigos;</w:t>
            </w:r>
          </w:p>
          <w:p w14:paraId="2EFEC78C"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p>
          <w:p w14:paraId="7F3A0B04" w14:textId="77777777" w:rsidR="00323EE4" w:rsidRPr="00867A09" w:rsidRDefault="00323EE4" w:rsidP="008678F0">
            <w:pPr>
              <w:tabs>
                <w:tab w:val="left" w:pos="1134"/>
              </w:tabs>
              <w:rPr>
                <w:rFonts w:ascii="Times New Roman" w:eastAsia="Calibri" w:hAnsi="Times New Roman" w:cs="Times New Roman"/>
                <w:color w:val="000000"/>
                <w:kern w:val="36"/>
                <w:sz w:val="24"/>
                <w:szCs w:val="24"/>
                <w:lang w:eastAsia="lt-LT"/>
                <w14:ligatures w14:val="none"/>
              </w:rPr>
            </w:pPr>
            <w:r w:rsidRPr="00867A09">
              <w:rPr>
                <w:rFonts w:ascii="Times New Roman" w:eastAsia="Calibri" w:hAnsi="Times New Roman" w:cs="Times New Roman"/>
                <w:color w:val="000000"/>
                <w:kern w:val="36"/>
                <w:sz w:val="24"/>
                <w:szCs w:val="24"/>
                <w:lang w:eastAsia="lt-LT"/>
                <w14:ligatures w14:val="none"/>
              </w:rPr>
              <w:t>Įstaigos pavadinimas:</w:t>
            </w:r>
          </w:p>
          <w:p w14:paraId="70C58B64"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p>
          <w:p w14:paraId="65816DBE"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r w:rsidRPr="00867A09">
              <w:rPr>
                <w:rFonts w:ascii="Courier New" w:eastAsia="Calibri" w:hAnsi="Courier New" w:cs="Courier New"/>
                <w:color w:val="000000"/>
                <w:kern w:val="36"/>
                <w:lang w:eastAsia="lt-LT"/>
                <w14:ligatures w14:val="none"/>
              </w:rPr>
              <w:t>fhir.fhir_organization,</w:t>
            </w:r>
          </w:p>
          <w:p w14:paraId="315BF9F3" w14:textId="77777777" w:rsidR="00323EE4" w:rsidRPr="00867A09" w:rsidRDefault="00323EE4" w:rsidP="008678F0">
            <w:pPr>
              <w:tabs>
                <w:tab w:val="left" w:pos="1134"/>
              </w:tabs>
              <w:rPr>
                <w:rFonts w:ascii="Times New Roman" w:eastAsia="Calibri" w:hAnsi="Times New Roman" w:cs="Times New Roman"/>
                <w:color w:val="000000"/>
                <w:kern w:val="36"/>
                <w:lang w:eastAsia="lt-LT"/>
                <w14:ligatures w14:val="none"/>
              </w:rPr>
            </w:pPr>
            <w:r w:rsidRPr="00867A09">
              <w:rPr>
                <w:rFonts w:ascii="Times New Roman" w:eastAsia="Calibri" w:hAnsi="Times New Roman" w:cs="Times New Roman"/>
                <w:color w:val="000000"/>
                <w:kern w:val="36"/>
                <w:sz w:val="24"/>
                <w:szCs w:val="24"/>
                <w:lang w:eastAsia="lt-LT"/>
                <w14:ligatures w14:val="none"/>
              </w:rPr>
              <w:t>kur</w:t>
            </w:r>
            <w:r w:rsidRPr="00867A09">
              <w:rPr>
                <w:rFonts w:ascii="Times New Roman" w:eastAsia="Calibri" w:hAnsi="Times New Roman" w:cs="Times New Roman"/>
                <w:color w:val="000000"/>
                <w:kern w:val="36"/>
                <w:lang w:eastAsia="lt-LT"/>
                <w14:ligatures w14:val="none"/>
              </w:rPr>
              <w:t xml:space="preserve"> </w:t>
            </w:r>
          </w:p>
          <w:p w14:paraId="3090B6A5" w14:textId="77777777" w:rsidR="00323EE4" w:rsidRPr="00867A09" w:rsidRDefault="00323EE4" w:rsidP="008678F0">
            <w:pPr>
              <w:tabs>
                <w:tab w:val="left" w:pos="1134"/>
              </w:tabs>
              <w:rPr>
                <w:rFonts w:ascii="Courier New" w:eastAsia="Calibri" w:hAnsi="Courier New" w:cs="Courier New"/>
                <w:color w:val="000000"/>
                <w:kern w:val="36"/>
                <w:lang w:eastAsia="lt-LT"/>
                <w14:ligatures w14:val="none"/>
              </w:rPr>
            </w:pPr>
            <w:r w:rsidRPr="00867A09">
              <w:rPr>
                <w:rFonts w:ascii="Courier New" w:eastAsia="Calibri" w:hAnsi="Courier New" w:cs="Courier New"/>
                <w:color w:val="000000"/>
                <w:kern w:val="36"/>
                <w:lang w:eastAsia="lt-LT"/>
                <w14:ligatures w14:val="none"/>
              </w:rPr>
              <w:t xml:space="preserve">id - </w:t>
            </w:r>
            <w:r w:rsidRPr="00867A09">
              <w:rPr>
                <w:rFonts w:ascii="Times New Roman" w:eastAsia="Calibri" w:hAnsi="Times New Roman" w:cs="Times New Roman"/>
                <w:color w:val="000000"/>
                <w:kern w:val="36"/>
                <w:sz w:val="24"/>
                <w:szCs w:val="24"/>
                <w:lang w:eastAsia="lt-LT"/>
                <w14:ligatures w14:val="none"/>
              </w:rPr>
              <w:t>įstaigos identifikatorius</w:t>
            </w:r>
            <w:r w:rsidRPr="00867A09">
              <w:rPr>
                <w:rFonts w:ascii="Courier New" w:eastAsia="Calibri" w:hAnsi="Courier New" w:cs="Courier New"/>
                <w:color w:val="000000"/>
                <w:kern w:val="36"/>
                <w:lang w:eastAsia="lt-LT"/>
                <w14:ligatures w14:val="none"/>
              </w:rPr>
              <w:t>,</w:t>
            </w:r>
          </w:p>
          <w:p w14:paraId="3ABBA9D7" w14:textId="77777777" w:rsidR="00323EE4" w:rsidRPr="00867A09" w:rsidRDefault="00323EE4" w:rsidP="008678F0">
            <w:pPr>
              <w:tabs>
                <w:tab w:val="left" w:pos="1134"/>
              </w:tabs>
              <w:spacing w:after="160" w:line="259" w:lineRule="auto"/>
              <w:rPr>
                <w:rFonts w:ascii="Courier New" w:eastAsia="Calibri" w:hAnsi="Courier New" w:cs="Courier New"/>
                <w:color w:val="000000"/>
                <w:kern w:val="36"/>
                <w:lang w:eastAsia="lt-LT"/>
                <w14:ligatures w14:val="none"/>
              </w:rPr>
            </w:pPr>
            <w:r w:rsidRPr="00867A09">
              <w:rPr>
                <w:rFonts w:ascii="Courier New" w:eastAsia="Calibri" w:hAnsi="Courier New" w:cs="Courier New"/>
                <w:color w:val="000000"/>
                <w:kern w:val="36"/>
                <w:lang w:eastAsia="lt-LT"/>
                <w14:ligatures w14:val="none"/>
              </w:rPr>
              <w:t xml:space="preserve">name - </w:t>
            </w:r>
            <w:r w:rsidRPr="00867A09">
              <w:rPr>
                <w:rFonts w:ascii="Times New Roman" w:eastAsia="Calibri" w:hAnsi="Times New Roman" w:cs="Times New Roman"/>
                <w:color w:val="000000"/>
                <w:kern w:val="36"/>
                <w:sz w:val="24"/>
                <w:szCs w:val="24"/>
                <w:lang w:eastAsia="lt-LT"/>
                <w14:ligatures w14:val="none"/>
              </w:rPr>
              <w:t>įstaigos pavadinimas;</w:t>
            </w:r>
          </w:p>
          <w:p w14:paraId="4C6F6509" w14:textId="77777777" w:rsidR="00323EE4" w:rsidRPr="00715A35" w:rsidRDefault="00323EE4" w:rsidP="008678F0">
            <w:pPr>
              <w:jc w:val="both"/>
              <w:rPr>
                <w:rFonts w:ascii="Times New Roman" w:eastAsia="Times New Roman" w:hAnsi="Times New Roman"/>
                <w:color w:val="000000"/>
                <w:kern w:val="0"/>
                <w:sz w:val="24"/>
                <w:szCs w:val="24"/>
                <w:lang w:eastAsia="lt-LT"/>
              </w:rPr>
            </w:pPr>
          </w:p>
        </w:tc>
      </w:tr>
      <w:tr w:rsidR="00323EE4" w:rsidRPr="00715A35" w14:paraId="77491B84" w14:textId="77777777" w:rsidTr="6482E3D7">
        <w:tc>
          <w:tcPr>
            <w:tcW w:w="2382" w:type="dxa"/>
            <w:gridSpan w:val="2"/>
          </w:tcPr>
          <w:p w14:paraId="28FABF0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Atliktos chirurginės operacijos/procedūros ACHI kodas</w:t>
            </w:r>
          </w:p>
        </w:tc>
        <w:tc>
          <w:tcPr>
            <w:tcW w:w="5584" w:type="dxa"/>
          </w:tcPr>
          <w:p w14:paraId="367EBDD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Visi;</w:t>
            </w:r>
          </w:p>
          <w:p w14:paraId="3746B71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Pagal kiekvieną ACHI kodą atskirai.</w:t>
            </w:r>
          </w:p>
        </w:tc>
        <w:tc>
          <w:tcPr>
            <w:tcW w:w="7480" w:type="dxa"/>
          </w:tcPr>
          <w:p w14:paraId="1242CF29" w14:textId="77777777" w:rsidR="00301BB3" w:rsidRPr="00506F38" w:rsidRDefault="00301BB3" w:rsidP="00301BB3">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28121E8E" w14:textId="77777777" w:rsidR="00301BB3" w:rsidRPr="00506F38" w:rsidRDefault="00301BB3" w:rsidP="00301BB3">
            <w:pPr>
              <w:jc w:val="both"/>
              <w:rPr>
                <w:rFonts w:ascii="Times New Roman" w:eastAsia="Times New Roman" w:hAnsi="Times New Roman" w:cs="Times New Roman"/>
                <w:color w:val="000000"/>
                <w:kern w:val="0"/>
                <w:sz w:val="24"/>
                <w:szCs w:val="24"/>
                <w14:ligatures w14:val="none"/>
              </w:rPr>
            </w:pPr>
          </w:p>
          <w:p w14:paraId="5A2AEC13" w14:textId="77777777" w:rsidR="00301BB3" w:rsidRPr="00506F38" w:rsidRDefault="00301BB3" w:rsidP="00301BB3">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3BAF8179" w14:textId="77777777" w:rsidR="00301BB3" w:rsidRPr="00506F38" w:rsidRDefault="00301BB3" w:rsidP="00301BB3">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5706E05D" w14:textId="77777777" w:rsidR="00301BB3" w:rsidRDefault="00301BB3" w:rsidP="00301BB3">
            <w:pPr>
              <w:jc w:val="both"/>
              <w:rPr>
                <w:rFonts w:ascii="Times New Roman" w:eastAsia="Times New Roman" w:hAnsi="Times New Roman" w:cs="Times New Roman"/>
                <w:color w:val="000000"/>
                <w:kern w:val="0"/>
                <w:sz w:val="24"/>
                <w:szCs w:val="24"/>
                <w14:ligatures w14:val="none"/>
              </w:rPr>
            </w:pPr>
            <w:r w:rsidRPr="00506F38">
              <w:rPr>
                <w:rFonts w:ascii="Courier New" w:eastAsia="Times New Roman" w:hAnsi="Courier New" w:cs="Courier New"/>
                <w:color w:val="000000"/>
                <w:kern w:val="0"/>
                <w:lang w:val="en-US"/>
                <w14:ligatures w14:val="none"/>
              </w:rPr>
              <w:lastRenderedPageBreak/>
              <w:t xml:space="preserve">procedure_type </w:t>
            </w:r>
            <w:r w:rsidRPr="00506F38">
              <w:rPr>
                <w:rFonts w:ascii="Times New Roman" w:eastAsia="Times New Roman" w:hAnsi="Times New Roman" w:cs="Times New Roman"/>
                <w:color w:val="000000"/>
                <w:kern w:val="0"/>
                <w:sz w:val="24"/>
                <w:szCs w:val="24"/>
                <w14:ligatures w14:val="none"/>
              </w:rPr>
              <w:t>–  ACHI kodas</w:t>
            </w:r>
          </w:p>
          <w:p w14:paraId="3DDA2EB8" w14:textId="77777777" w:rsidR="00301BB3" w:rsidRPr="00F34DD5" w:rsidRDefault="00301BB3" w:rsidP="00301BB3">
            <w:pPr>
              <w:jc w:val="both"/>
              <w:rPr>
                <w:color w:val="000000" w:themeColor="text1"/>
                <w:szCs w:val="24"/>
              </w:rPr>
            </w:pPr>
            <w:r w:rsidRPr="00F34DD5">
              <w:rPr>
                <w:rFonts w:ascii="Courier New" w:hAnsi="Courier New" w:cs="Courier New"/>
                <w:color w:val="000000" w:themeColor="text1"/>
                <w:szCs w:val="24"/>
                <w:lang w:val="en-US"/>
              </w:rPr>
              <w:t xml:space="preserve">subject_id </w:t>
            </w:r>
            <w:r w:rsidRPr="00F34DD5">
              <w:rPr>
                <w:rFonts w:cs="Courier New"/>
                <w:color w:val="000000" w:themeColor="text1"/>
                <w:sz w:val="20"/>
                <w:lang w:val="en-US"/>
              </w:rPr>
              <w:t xml:space="preserve">– </w:t>
            </w:r>
            <w:r w:rsidRPr="00F34DD5">
              <w:rPr>
                <w:rFonts w:ascii="Times New Roman" w:hAnsi="Times New Roman" w:cs="Times New Roman"/>
                <w:color w:val="000000" w:themeColor="text1"/>
                <w:sz w:val="24"/>
                <w:szCs w:val="28"/>
              </w:rPr>
              <w:t>paciento identifikatorius,</w:t>
            </w:r>
          </w:p>
          <w:p w14:paraId="68E01316" w14:textId="763F2800" w:rsidR="00323EE4" w:rsidRPr="00715A35" w:rsidRDefault="00301BB3" w:rsidP="00301BB3">
            <w:pPr>
              <w:rPr>
                <w:rFonts w:ascii="Times New Roman" w:hAnsi="Times New Roman"/>
                <w:sz w:val="24"/>
                <w:szCs w:val="24"/>
              </w:rPr>
            </w:pPr>
            <w:r w:rsidRPr="00F34DD5">
              <w:rPr>
                <w:rFonts w:ascii="Courier New" w:hAnsi="Courier New" w:cs="Courier New"/>
                <w:color w:val="000000"/>
                <w:kern w:val="0"/>
                <w:lang w:val="en-US"/>
              </w:rPr>
              <w:t xml:space="preserve">start_date </w:t>
            </w:r>
            <w:r w:rsidRPr="00F34DD5">
              <w:rPr>
                <w:rFonts w:ascii="Courier New" w:hAnsi="Courier New" w:cs="Courier New"/>
                <w:color w:val="000000"/>
                <w:kern w:val="0"/>
                <w:sz w:val="20"/>
                <w:szCs w:val="20"/>
                <w:lang w:val="en-US"/>
              </w:rPr>
              <w:t xml:space="preserve">- </w:t>
            </w:r>
            <w:r w:rsidRPr="00F34DD5">
              <w:rPr>
                <w:rFonts w:ascii="Times New Roman" w:hAnsi="Times New Roman" w:cs="Times New Roman"/>
                <w:color w:val="000000" w:themeColor="text1"/>
                <w:sz w:val="24"/>
                <w:szCs w:val="28"/>
              </w:rPr>
              <w:t>procedūros atlikimo data ir laikas.</w:t>
            </w:r>
          </w:p>
        </w:tc>
      </w:tr>
      <w:tr w:rsidR="00323EE4" w:rsidRPr="00715A35" w14:paraId="423C041F" w14:textId="77777777" w:rsidTr="6482E3D7">
        <w:tc>
          <w:tcPr>
            <w:tcW w:w="2382" w:type="dxa"/>
            <w:gridSpan w:val="2"/>
          </w:tcPr>
          <w:p w14:paraId="4AB17FB4" w14:textId="77777777" w:rsidR="00323EE4" w:rsidRPr="00715A35" w:rsidRDefault="00323EE4" w:rsidP="008678F0">
            <w:pPr>
              <w:rPr>
                <w:rFonts w:ascii="Times New Roman" w:hAnsi="Times New Roman"/>
                <w:kern w:val="0"/>
                <w:sz w:val="24"/>
                <w:szCs w:val="24"/>
              </w:rPr>
            </w:pPr>
            <w:r w:rsidRPr="00715A35">
              <w:rPr>
                <w:rFonts w:ascii="Times New Roman" w:hAnsi="Times New Roman"/>
                <w:sz w:val="24"/>
                <w:szCs w:val="24"/>
              </w:rPr>
              <w:lastRenderedPageBreak/>
              <w:t>Chirurginę operaciją/procedūrą atlikusio gydytojo profesinė kvalifikacija</w:t>
            </w:r>
          </w:p>
        </w:tc>
        <w:tc>
          <w:tcPr>
            <w:tcW w:w="5584" w:type="dxa"/>
          </w:tcPr>
          <w:p w14:paraId="167CF3D6"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Visi;</w:t>
            </w:r>
          </w:p>
          <w:p w14:paraId="52A30B3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Gydytojas otorinolaringologas;</w:t>
            </w:r>
          </w:p>
          <w:p w14:paraId="53F333B2"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Gydytojas veido-žandikaulių chirurgas;</w:t>
            </w:r>
          </w:p>
          <w:p w14:paraId="34131C4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 xml:space="preserve">Kiti </w:t>
            </w:r>
          </w:p>
        </w:tc>
        <w:tc>
          <w:tcPr>
            <w:tcW w:w="7480" w:type="dxa"/>
          </w:tcPr>
          <w:p w14:paraId="5C30260E" w14:textId="77777777" w:rsidR="00323EE4" w:rsidRPr="00E730DF" w:rsidRDefault="00323EE4" w:rsidP="008678F0">
            <w:pPr>
              <w:rPr>
                <w:rFonts w:ascii="Times New Roman" w:hAnsi="Times New Roman" w:cs="Times New Roman"/>
                <w:color w:val="000000" w:themeColor="text1"/>
                <w:sz w:val="24"/>
                <w:szCs w:val="24"/>
              </w:rPr>
            </w:pPr>
            <w:r w:rsidRPr="00E730DF">
              <w:rPr>
                <w:rFonts w:ascii="Times New Roman" w:hAnsi="Times New Roman" w:cs="Times New Roman"/>
                <w:color w:val="000000" w:themeColor="text1"/>
                <w:sz w:val="24"/>
                <w:szCs w:val="24"/>
              </w:rPr>
              <w:t>Gydytojo profesinė kvalifikacija:</w:t>
            </w:r>
          </w:p>
          <w:p w14:paraId="3E30E09F" w14:textId="77777777" w:rsidR="00323EE4" w:rsidRPr="00E730DF" w:rsidRDefault="00323EE4" w:rsidP="008678F0">
            <w:pPr>
              <w:rPr>
                <w:rFonts w:ascii="Times New Roman" w:hAnsi="Times New Roman" w:cs="Times New Roman"/>
                <w:color w:val="000000" w:themeColor="text1"/>
                <w:sz w:val="24"/>
                <w:szCs w:val="24"/>
              </w:rPr>
            </w:pPr>
          </w:p>
          <w:p w14:paraId="7425FF10" w14:textId="77777777" w:rsidR="00323EE4" w:rsidRPr="00F34DD5" w:rsidRDefault="00323EE4" w:rsidP="008678F0">
            <w:pPr>
              <w:rPr>
                <w:rFonts w:ascii="Courier New" w:hAnsi="Courier New" w:cs="Courier New"/>
                <w:color w:val="000000" w:themeColor="text1"/>
                <w:kern w:val="0"/>
                <w:lang w:val="en-US"/>
              </w:rPr>
            </w:pPr>
            <w:r w:rsidRPr="00F34DD5">
              <w:rPr>
                <w:rFonts w:ascii="Courier New" w:hAnsi="Courier New" w:cs="Courier New"/>
                <w:color w:val="000000" w:themeColor="text1"/>
                <w:kern w:val="0"/>
                <w:lang w:val="en-US"/>
              </w:rPr>
              <w:t xml:space="preserve">fhir.fhir_composition_author </w:t>
            </w:r>
          </w:p>
          <w:p w14:paraId="70B6F7B4" w14:textId="77777777" w:rsidR="00323EE4" w:rsidRPr="00F34DD5" w:rsidRDefault="00323EE4" w:rsidP="008678F0">
            <w:pPr>
              <w:jc w:val="both"/>
              <w:rPr>
                <w:rFonts w:ascii="Times New Roman" w:eastAsia="Times New Roman" w:hAnsi="Times New Roman" w:cs="Times New Roman"/>
                <w:color w:val="000000" w:themeColor="text1"/>
                <w:kern w:val="0"/>
                <w:sz w:val="24"/>
                <w:szCs w:val="24"/>
                <w:lang w:eastAsia="lt-LT"/>
              </w:rPr>
            </w:pPr>
            <w:r w:rsidRPr="00F34DD5">
              <w:rPr>
                <w:rFonts w:ascii="Times New Roman" w:eastAsia="Times New Roman" w:hAnsi="Times New Roman" w:cs="Times New Roman"/>
                <w:color w:val="000000" w:themeColor="text1"/>
                <w:kern w:val="0"/>
                <w:sz w:val="24"/>
                <w:szCs w:val="24"/>
                <w:lang w:eastAsia="lt-LT"/>
              </w:rPr>
              <w:t xml:space="preserve">kur </w:t>
            </w:r>
          </w:p>
          <w:p w14:paraId="3649AE00" w14:textId="77777777" w:rsidR="00323EE4" w:rsidRPr="00F34DD5" w:rsidRDefault="00323EE4" w:rsidP="008678F0">
            <w:pPr>
              <w:rPr>
                <w:rFonts w:ascii="Times New Roman" w:eastAsia="Times New Roman" w:hAnsi="Times New Roman" w:cs="Times New Roman"/>
                <w:color w:val="000000" w:themeColor="text1"/>
                <w:kern w:val="0"/>
                <w:sz w:val="24"/>
                <w:szCs w:val="24"/>
                <w:lang w:eastAsia="lt-LT"/>
              </w:rPr>
            </w:pPr>
            <w:r w:rsidRPr="00F34DD5">
              <w:rPr>
                <w:rFonts w:ascii="Courier New" w:hAnsi="Courier New" w:cs="Courier New"/>
                <w:color w:val="000000" w:themeColor="text1"/>
                <w:kern w:val="0"/>
                <w:lang w:val="en-US"/>
              </w:rPr>
              <w:t xml:space="preserve">composition_id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dokumento identifikatorius,</w:t>
            </w:r>
          </w:p>
          <w:p w14:paraId="43A50859" w14:textId="77777777" w:rsidR="00323EE4" w:rsidRPr="00F34DD5" w:rsidRDefault="00323EE4" w:rsidP="008678F0">
            <w:pPr>
              <w:rPr>
                <w:rFonts w:ascii="Times New Roman" w:hAnsi="Times New Roman" w:cs="Times New Roman"/>
                <w:strike/>
                <w:color w:val="000000" w:themeColor="text1"/>
                <w:sz w:val="24"/>
                <w:szCs w:val="24"/>
              </w:rPr>
            </w:pPr>
            <w:r w:rsidRPr="00F34DD5">
              <w:rPr>
                <w:rFonts w:ascii="Courier New" w:hAnsi="Courier New" w:cs="Courier New"/>
                <w:color w:val="000000" w:themeColor="text1"/>
                <w:kern w:val="0"/>
                <w:lang w:val="en-US"/>
              </w:rPr>
              <w:t xml:space="preserve">author_id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dokumento autoriaus identifikatorius.</w:t>
            </w:r>
          </w:p>
          <w:p w14:paraId="2D3E09B6" w14:textId="77777777" w:rsidR="00323EE4" w:rsidRPr="00F34DD5" w:rsidRDefault="00323EE4" w:rsidP="008678F0">
            <w:pPr>
              <w:rPr>
                <w:rFonts w:ascii="Times New Roman" w:hAnsi="Times New Roman" w:cs="Times New Roman"/>
                <w:strike/>
                <w:color w:val="000000" w:themeColor="text1"/>
                <w:sz w:val="24"/>
                <w:szCs w:val="24"/>
              </w:rPr>
            </w:pPr>
          </w:p>
          <w:p w14:paraId="40075A9E" w14:textId="77777777" w:rsidR="00323EE4" w:rsidRPr="00F34DD5" w:rsidRDefault="00323EE4" w:rsidP="008678F0">
            <w:pPr>
              <w:rPr>
                <w:rFonts w:ascii="Times New Roman" w:hAnsi="Times New Roman" w:cs="Times New Roman"/>
                <w:strike/>
                <w:color w:val="000000" w:themeColor="text1"/>
                <w:sz w:val="24"/>
                <w:szCs w:val="24"/>
              </w:rPr>
            </w:pPr>
          </w:p>
          <w:p w14:paraId="752C2E85" w14:textId="77777777" w:rsidR="00323EE4" w:rsidRPr="00F34DD5" w:rsidRDefault="00323EE4" w:rsidP="008678F0">
            <w:pPr>
              <w:rPr>
                <w:rFonts w:ascii="Courier New" w:hAnsi="Courier New" w:cs="Courier New"/>
                <w:color w:val="000000" w:themeColor="text1"/>
                <w:kern w:val="0"/>
                <w:lang w:val="en-US"/>
              </w:rPr>
            </w:pPr>
            <w:r w:rsidRPr="00F34DD5">
              <w:rPr>
                <w:rFonts w:ascii="Courier New" w:hAnsi="Courier New" w:cs="Courier New"/>
                <w:color w:val="000000" w:themeColor="text1"/>
                <w:kern w:val="0"/>
                <w:lang w:val="en-US"/>
              </w:rPr>
              <w:t>fhir.fhir_practitioner_qualification</w:t>
            </w:r>
          </w:p>
          <w:p w14:paraId="3B019D54" w14:textId="77777777" w:rsidR="00323EE4" w:rsidRPr="00F34DD5" w:rsidRDefault="00323EE4" w:rsidP="008678F0">
            <w:pPr>
              <w:jc w:val="both"/>
              <w:rPr>
                <w:rFonts w:ascii="Times New Roman" w:eastAsia="Times New Roman" w:hAnsi="Times New Roman" w:cs="Times New Roman"/>
                <w:color w:val="000000" w:themeColor="text1"/>
                <w:kern w:val="0"/>
                <w:sz w:val="24"/>
                <w:szCs w:val="24"/>
                <w:lang w:eastAsia="lt-LT"/>
              </w:rPr>
            </w:pPr>
            <w:r w:rsidRPr="00F34DD5">
              <w:rPr>
                <w:rFonts w:ascii="Times New Roman" w:eastAsia="Times New Roman" w:hAnsi="Times New Roman" w:cs="Times New Roman"/>
                <w:color w:val="000000" w:themeColor="text1"/>
                <w:kern w:val="0"/>
                <w:sz w:val="24"/>
                <w:szCs w:val="24"/>
                <w:lang w:eastAsia="lt-LT"/>
              </w:rPr>
              <w:t xml:space="preserve">kur </w:t>
            </w:r>
          </w:p>
          <w:p w14:paraId="47FD607A" w14:textId="77777777" w:rsidR="00323EE4" w:rsidRPr="00F34DD5" w:rsidRDefault="00323EE4" w:rsidP="008678F0">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system_code = </w:t>
            </w:r>
            <w:r w:rsidRPr="00F34DD5">
              <w:rPr>
                <w:rFonts w:ascii="Courier New" w:hAnsi="Courier New" w:cs="Courier New"/>
                <w:color w:val="000000" w:themeColor="text1"/>
                <w:kern w:val="0"/>
                <w:sz w:val="20"/>
                <w:szCs w:val="20"/>
                <w:lang w:val="en-US"/>
              </w:rPr>
              <w:t>'http://esveikata.lt/classifiers/QualificationCode'</w:t>
            </w:r>
          </w:p>
          <w:p w14:paraId="5E6B14AA" w14:textId="77777777" w:rsidR="00323EE4" w:rsidRPr="00F34DD5" w:rsidRDefault="00323EE4" w:rsidP="008678F0">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qualification_code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profesinės kvalifikacijos kodas</w:t>
            </w:r>
          </w:p>
          <w:p w14:paraId="4D04B09F" w14:textId="77777777" w:rsidR="00323EE4" w:rsidRPr="00F34DD5" w:rsidRDefault="00323EE4" w:rsidP="008678F0">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practitioner_id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specialisto identifikatorius.</w:t>
            </w:r>
          </w:p>
          <w:p w14:paraId="47F8AF0F" w14:textId="77777777" w:rsidR="00323EE4" w:rsidRPr="00F34DD5" w:rsidRDefault="00323EE4" w:rsidP="008678F0">
            <w:pPr>
              <w:rPr>
                <w:rFonts w:ascii="Courier New" w:hAnsi="Courier New" w:cs="Courier New"/>
                <w:color w:val="000000" w:themeColor="text1"/>
                <w:kern w:val="0"/>
                <w:sz w:val="20"/>
                <w:szCs w:val="20"/>
                <w:lang w:val="en-US"/>
              </w:rPr>
            </w:pPr>
          </w:p>
          <w:p w14:paraId="2A60B07C" w14:textId="77777777" w:rsidR="00323EE4" w:rsidRPr="00F34DD5" w:rsidRDefault="00323EE4" w:rsidP="008678F0">
            <w:pPr>
              <w:rPr>
                <w:rFonts w:ascii="Courier New" w:hAnsi="Courier New" w:cs="Courier New"/>
                <w:color w:val="000000" w:themeColor="text1"/>
                <w:kern w:val="0"/>
                <w:sz w:val="20"/>
                <w:szCs w:val="20"/>
                <w:lang w:val="en-US"/>
              </w:rPr>
            </w:pPr>
          </w:p>
          <w:p w14:paraId="5A5F5D50" w14:textId="77777777" w:rsidR="00323EE4" w:rsidRPr="00F34DD5" w:rsidRDefault="00323EE4" w:rsidP="008678F0">
            <w:pPr>
              <w:rPr>
                <w:rFonts w:ascii="Courier New" w:hAnsi="Courier New" w:cs="Courier New"/>
                <w:color w:val="000000" w:themeColor="text1"/>
                <w:kern w:val="0"/>
                <w:lang w:val="en-US"/>
              </w:rPr>
            </w:pPr>
            <w:r w:rsidRPr="00F34DD5">
              <w:rPr>
                <w:rFonts w:ascii="Courier New" w:hAnsi="Courier New" w:cs="Courier New"/>
                <w:color w:val="000000" w:themeColor="text1"/>
                <w:kern w:val="0"/>
                <w:lang w:val="en-US"/>
              </w:rPr>
              <w:t>cls.kl_profesijos</w:t>
            </w:r>
          </w:p>
          <w:p w14:paraId="178B9EDB" w14:textId="77777777" w:rsidR="00323EE4" w:rsidRPr="00F34DD5" w:rsidRDefault="00323EE4" w:rsidP="008678F0">
            <w:pPr>
              <w:jc w:val="both"/>
              <w:rPr>
                <w:rFonts w:ascii="Times New Roman" w:eastAsia="Times New Roman" w:hAnsi="Times New Roman" w:cs="Times New Roman"/>
                <w:color w:val="000000" w:themeColor="text1"/>
                <w:kern w:val="0"/>
                <w:sz w:val="24"/>
                <w:szCs w:val="24"/>
                <w:lang w:eastAsia="lt-LT"/>
              </w:rPr>
            </w:pPr>
            <w:r w:rsidRPr="00F34DD5">
              <w:rPr>
                <w:rFonts w:ascii="Times New Roman" w:eastAsia="Times New Roman" w:hAnsi="Times New Roman" w:cs="Times New Roman"/>
                <w:color w:val="000000" w:themeColor="text1"/>
                <w:kern w:val="0"/>
                <w:sz w:val="24"/>
                <w:szCs w:val="24"/>
                <w:lang w:eastAsia="lt-LT"/>
              </w:rPr>
              <w:t xml:space="preserve">kur </w:t>
            </w:r>
          </w:p>
          <w:p w14:paraId="6259F466" w14:textId="77777777" w:rsidR="00323EE4" w:rsidRPr="00F34DD5" w:rsidRDefault="00323EE4" w:rsidP="008678F0">
            <w:pPr>
              <w:rPr>
                <w:rFonts w:ascii="Times New Roman" w:hAnsi="Times New Roman" w:cs="Times New Roman"/>
                <w:color w:val="000000" w:themeColor="text1"/>
                <w:sz w:val="24"/>
                <w:szCs w:val="24"/>
              </w:rPr>
            </w:pPr>
            <w:r w:rsidRPr="00F34DD5">
              <w:rPr>
                <w:rFonts w:ascii="Courier New" w:hAnsi="Courier New" w:cs="Courier New"/>
                <w:color w:val="000000" w:themeColor="text1"/>
                <w:kern w:val="0"/>
                <w:lang w:val="en-US"/>
              </w:rPr>
              <w:t xml:space="preserve">kodas_lpk_2012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profesijos kodas,</w:t>
            </w:r>
          </w:p>
          <w:p w14:paraId="3001D9C7" w14:textId="77777777" w:rsidR="00323EE4" w:rsidRPr="00E730DF" w:rsidRDefault="00323EE4" w:rsidP="008678F0">
            <w:pPr>
              <w:rPr>
                <w:rFonts w:ascii="Courier New" w:hAnsi="Courier New" w:cs="Courier New"/>
                <w:color w:val="000000" w:themeColor="text1"/>
                <w:kern w:val="0"/>
                <w:sz w:val="20"/>
                <w:szCs w:val="20"/>
                <w:lang w:val="en-US"/>
              </w:rPr>
            </w:pPr>
            <w:r w:rsidRPr="00F34DD5">
              <w:rPr>
                <w:rFonts w:ascii="Courier New" w:hAnsi="Courier New" w:cs="Courier New"/>
                <w:color w:val="000000" w:themeColor="text1"/>
                <w:kern w:val="0"/>
                <w:lang w:val="en-US"/>
              </w:rPr>
              <w:t xml:space="preserve">pav_lpk_2012 </w:t>
            </w:r>
            <w:r w:rsidRPr="00F34DD5">
              <w:rPr>
                <w:rFonts w:ascii="Courier New" w:hAnsi="Courier New" w:cs="Courier New"/>
                <w:color w:val="000000" w:themeColor="text1"/>
                <w:kern w:val="0"/>
                <w:sz w:val="20"/>
                <w:szCs w:val="20"/>
                <w:lang w:val="en-US"/>
              </w:rPr>
              <w:t xml:space="preserve">– </w:t>
            </w:r>
            <w:r w:rsidRPr="00F34DD5">
              <w:rPr>
                <w:rFonts w:ascii="Times New Roman" w:eastAsia="Times New Roman" w:hAnsi="Times New Roman" w:cs="Times New Roman"/>
                <w:color w:val="000000" w:themeColor="text1"/>
                <w:kern w:val="0"/>
                <w:sz w:val="24"/>
                <w:szCs w:val="24"/>
                <w:lang w:eastAsia="lt-LT"/>
              </w:rPr>
              <w:t>profesijos pavadinimas.</w:t>
            </w:r>
          </w:p>
          <w:p w14:paraId="520C7046" w14:textId="77777777" w:rsidR="00323EE4" w:rsidRPr="00867A09" w:rsidRDefault="00323EE4" w:rsidP="008678F0">
            <w:pPr>
              <w:spacing w:after="160" w:line="259" w:lineRule="auto"/>
              <w:rPr>
                <w:rFonts w:ascii="Times New Roman" w:eastAsia="Calibri" w:hAnsi="Times New Roman" w:cs="Times New Roman"/>
                <w:kern w:val="0"/>
                <w:sz w:val="24"/>
                <w:szCs w:val="24"/>
                <w14:ligatures w14:val="none"/>
              </w:rPr>
            </w:pPr>
          </w:p>
        </w:tc>
      </w:tr>
      <w:tr w:rsidR="00323EE4" w:rsidRPr="00715A35" w14:paraId="1EACDB76" w14:textId="77777777" w:rsidTr="6482E3D7">
        <w:tc>
          <w:tcPr>
            <w:tcW w:w="2382" w:type="dxa"/>
            <w:gridSpan w:val="2"/>
          </w:tcPr>
          <w:p w14:paraId="1376F92C" w14:textId="77777777" w:rsidR="00323EE4" w:rsidRPr="00715A35" w:rsidRDefault="00323EE4" w:rsidP="008678F0">
            <w:pPr>
              <w:rPr>
                <w:rFonts w:ascii="Times New Roman" w:hAnsi="Times New Roman"/>
                <w:sz w:val="24"/>
                <w:szCs w:val="24"/>
              </w:rPr>
            </w:pPr>
            <w:r w:rsidRPr="00715A35">
              <w:rPr>
                <w:rFonts w:ascii="Times New Roman" w:hAnsi="Times New Roman"/>
                <w:kern w:val="0"/>
                <w:sz w:val="24"/>
                <w:szCs w:val="24"/>
              </w:rPr>
              <w:t>Chirurginių operacijų/procedūrų pagal nurodytus ACHI kodus metu paimtos medžiagos patologijos tyrimo galutinė išvada</w:t>
            </w:r>
          </w:p>
        </w:tc>
        <w:tc>
          <w:tcPr>
            <w:tcW w:w="5584" w:type="dxa"/>
          </w:tcPr>
          <w:p w14:paraId="5641D3A4" w14:textId="77777777" w:rsidR="00323EE4" w:rsidRPr="00715A35" w:rsidRDefault="00323EE4" w:rsidP="008678F0">
            <w:pPr>
              <w:jc w:val="both"/>
              <w:rPr>
                <w:rFonts w:ascii="Times New Roman" w:hAnsi="Times New Roman"/>
                <w:sz w:val="24"/>
                <w:szCs w:val="24"/>
              </w:rPr>
            </w:pPr>
            <w:r w:rsidRPr="00715A35">
              <w:rPr>
                <w:rFonts w:ascii="Times New Roman" w:hAnsi="Times New Roman"/>
                <w:sz w:val="24"/>
                <w:szCs w:val="24"/>
              </w:rPr>
              <w:t>Visi;</w:t>
            </w:r>
          </w:p>
          <w:p w14:paraId="36611F6F" w14:textId="77777777" w:rsidR="00323EE4" w:rsidRPr="00715A35" w:rsidRDefault="00323EE4" w:rsidP="008678F0">
            <w:pPr>
              <w:jc w:val="both"/>
              <w:rPr>
                <w:rFonts w:ascii="Times New Roman" w:hAnsi="Times New Roman"/>
                <w:sz w:val="24"/>
                <w:szCs w:val="24"/>
              </w:rPr>
            </w:pPr>
            <w:r w:rsidRPr="00715A35">
              <w:rPr>
                <w:rFonts w:ascii="Times New Roman" w:hAnsi="Times New Roman"/>
                <w:sz w:val="24"/>
                <w:szCs w:val="24"/>
              </w:rPr>
              <w:t>pR0;</w:t>
            </w:r>
          </w:p>
          <w:p w14:paraId="46FFAB88" w14:textId="77777777" w:rsidR="00323EE4" w:rsidRPr="00715A35" w:rsidRDefault="00323EE4" w:rsidP="008678F0">
            <w:pPr>
              <w:jc w:val="both"/>
              <w:rPr>
                <w:rFonts w:ascii="Times New Roman" w:hAnsi="Times New Roman"/>
                <w:sz w:val="24"/>
                <w:szCs w:val="24"/>
              </w:rPr>
            </w:pPr>
            <w:r w:rsidRPr="00715A35">
              <w:rPr>
                <w:rFonts w:ascii="Times New Roman" w:hAnsi="Times New Roman"/>
                <w:sz w:val="24"/>
                <w:szCs w:val="24"/>
              </w:rPr>
              <w:t>pR1;</w:t>
            </w:r>
          </w:p>
          <w:p w14:paraId="596461D0"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pR2:</w:t>
            </w:r>
          </w:p>
          <w:p w14:paraId="7B09477E"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pRX</w:t>
            </w:r>
          </w:p>
        </w:tc>
        <w:tc>
          <w:tcPr>
            <w:tcW w:w="7480" w:type="dxa"/>
          </w:tcPr>
          <w:p w14:paraId="2E08B24C" w14:textId="176061E3" w:rsidR="00323EE4" w:rsidRPr="00715A35" w:rsidRDefault="4DE01EBA" w:rsidP="008678F0">
            <w:pPr>
              <w:jc w:val="both"/>
              <w:rPr>
                <w:rFonts w:ascii="Times New Roman" w:hAnsi="Times New Roman"/>
                <w:sz w:val="24"/>
                <w:szCs w:val="24"/>
              </w:rPr>
            </w:pPr>
            <w:r w:rsidRPr="6482E3D7">
              <w:rPr>
                <w:rFonts w:ascii="Times New Roman" w:hAnsi="Times New Roman"/>
                <w:sz w:val="24"/>
                <w:szCs w:val="24"/>
              </w:rPr>
              <w:t>Nauja iš E014 ats</w:t>
            </w:r>
          </w:p>
        </w:tc>
      </w:tr>
      <w:tr w:rsidR="00323EE4" w:rsidRPr="00715A35" w14:paraId="00A6DD71" w14:textId="77777777" w:rsidTr="6482E3D7">
        <w:tc>
          <w:tcPr>
            <w:tcW w:w="2382" w:type="dxa"/>
            <w:gridSpan w:val="2"/>
          </w:tcPr>
          <w:p w14:paraId="686C0D2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Forma Nr. 090/a pateikta į Vėžio registrą</w:t>
            </w:r>
          </w:p>
        </w:tc>
        <w:tc>
          <w:tcPr>
            <w:tcW w:w="5584" w:type="dxa"/>
          </w:tcPr>
          <w:p w14:paraId="1440FEAA"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Taip;</w:t>
            </w:r>
          </w:p>
          <w:p w14:paraId="1C767868"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Ne</w:t>
            </w:r>
          </w:p>
        </w:tc>
        <w:tc>
          <w:tcPr>
            <w:tcW w:w="7480" w:type="dxa"/>
          </w:tcPr>
          <w:p w14:paraId="07F5ED8D" w14:textId="77777777" w:rsidR="00323EE4" w:rsidRPr="00715A35" w:rsidRDefault="00323EE4" w:rsidP="008678F0">
            <w:pPr>
              <w:rPr>
                <w:rFonts w:ascii="Times New Roman" w:hAnsi="Times New Roman"/>
                <w:sz w:val="24"/>
                <w:szCs w:val="24"/>
              </w:rPr>
            </w:pPr>
            <w:r w:rsidRPr="00867A09">
              <w:rPr>
                <w:rFonts w:ascii="Times New Roman" w:hAnsi="Times New Roman"/>
                <w:sz w:val="24"/>
                <w:szCs w:val="24"/>
                <w:highlight w:val="red"/>
              </w:rPr>
              <w:t>Nauja</w:t>
            </w:r>
          </w:p>
        </w:tc>
      </w:tr>
      <w:tr w:rsidR="00323EE4" w:rsidRPr="00715A35" w14:paraId="0D821007" w14:textId="77777777" w:rsidTr="6482E3D7">
        <w:tc>
          <w:tcPr>
            <w:tcW w:w="2382" w:type="dxa"/>
            <w:gridSpan w:val="2"/>
          </w:tcPr>
          <w:p w14:paraId="1C89F9C4"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t>Ar rodiklį skaitmenizuoti</w:t>
            </w:r>
          </w:p>
        </w:tc>
        <w:tc>
          <w:tcPr>
            <w:tcW w:w="5584" w:type="dxa"/>
          </w:tcPr>
          <w:p w14:paraId="743F9324" w14:textId="77777777" w:rsidR="00323EE4" w:rsidRPr="00715A35" w:rsidRDefault="00323EE4" w:rsidP="008678F0">
            <w:pPr>
              <w:rPr>
                <w:rFonts w:ascii="Times New Roman" w:hAnsi="Times New Roman"/>
                <w:color w:val="ADADAD" w:themeColor="background2" w:themeShade="BF"/>
                <w:sz w:val="24"/>
                <w:szCs w:val="24"/>
              </w:rPr>
            </w:pPr>
            <w:r w:rsidRPr="00715A35">
              <w:rPr>
                <w:rFonts w:ascii="Times New Roman" w:hAnsi="Times New Roman"/>
                <w:sz w:val="24"/>
                <w:szCs w:val="24"/>
              </w:rPr>
              <w:t>Taip</w:t>
            </w:r>
          </w:p>
        </w:tc>
        <w:tc>
          <w:tcPr>
            <w:tcW w:w="7480" w:type="dxa"/>
          </w:tcPr>
          <w:p w14:paraId="45FCC799" w14:textId="77777777" w:rsidR="00323EE4" w:rsidRPr="00715A35" w:rsidRDefault="00323EE4" w:rsidP="008678F0">
            <w:pPr>
              <w:rPr>
                <w:rFonts w:ascii="Times New Roman" w:hAnsi="Times New Roman"/>
                <w:sz w:val="24"/>
                <w:szCs w:val="24"/>
              </w:rPr>
            </w:pPr>
          </w:p>
        </w:tc>
      </w:tr>
      <w:tr w:rsidR="00323EE4" w:rsidRPr="00715A35" w14:paraId="4C53E110" w14:textId="77777777" w:rsidTr="6482E3D7">
        <w:tc>
          <w:tcPr>
            <w:tcW w:w="2382" w:type="dxa"/>
            <w:gridSpan w:val="2"/>
          </w:tcPr>
          <w:p w14:paraId="51AD8F0B" w14:textId="77777777" w:rsidR="00323EE4" w:rsidRPr="00715A35" w:rsidRDefault="00323EE4" w:rsidP="008678F0">
            <w:pPr>
              <w:rPr>
                <w:rFonts w:ascii="Times New Roman" w:hAnsi="Times New Roman"/>
                <w:sz w:val="24"/>
                <w:szCs w:val="24"/>
              </w:rPr>
            </w:pPr>
            <w:r w:rsidRPr="00715A35">
              <w:rPr>
                <w:rFonts w:ascii="Times New Roman" w:hAnsi="Times New Roman"/>
                <w:sz w:val="24"/>
                <w:szCs w:val="24"/>
              </w:rPr>
              <w:lastRenderedPageBreak/>
              <w:t>Medicininė IT dalis</w:t>
            </w:r>
          </w:p>
        </w:tc>
        <w:tc>
          <w:tcPr>
            <w:tcW w:w="5584" w:type="dxa"/>
          </w:tcPr>
          <w:p w14:paraId="0A55832C" w14:textId="77777777" w:rsidR="00323EE4" w:rsidRPr="00715A35" w:rsidRDefault="00323EE4" w:rsidP="008678F0">
            <w:pPr>
              <w:jc w:val="center"/>
              <w:rPr>
                <w:rFonts w:ascii="Times New Roman" w:hAnsi="Times New Roman"/>
                <w:color w:val="ADADAD" w:themeColor="background2" w:themeShade="BF"/>
                <w:sz w:val="24"/>
                <w:szCs w:val="24"/>
              </w:rPr>
            </w:pPr>
            <w:r w:rsidRPr="00715A35">
              <w:rPr>
                <w:rFonts w:ascii="Times New Roman" w:hAnsi="Times New Roman"/>
                <w:color w:val="ADADAD" w:themeColor="background2" w:themeShade="BF"/>
                <w:sz w:val="24"/>
                <w:szCs w:val="24"/>
              </w:rPr>
              <w:t>Pildys IT projekto grupė (duomenų modelio apibrėžimas)</w:t>
            </w:r>
          </w:p>
        </w:tc>
        <w:tc>
          <w:tcPr>
            <w:tcW w:w="7480" w:type="dxa"/>
          </w:tcPr>
          <w:p w14:paraId="0D95F139" w14:textId="77777777" w:rsidR="00323EE4" w:rsidRPr="00715A35" w:rsidRDefault="00323EE4" w:rsidP="008678F0">
            <w:pPr>
              <w:jc w:val="center"/>
              <w:rPr>
                <w:rFonts w:ascii="Times New Roman" w:hAnsi="Times New Roman"/>
                <w:color w:val="ADADAD" w:themeColor="background2" w:themeShade="BF"/>
                <w:sz w:val="24"/>
                <w:szCs w:val="24"/>
              </w:rPr>
            </w:pPr>
          </w:p>
        </w:tc>
      </w:tr>
    </w:tbl>
    <w:p w14:paraId="48EDF5FC" w14:textId="77777777" w:rsidR="00323EE4" w:rsidRPr="00715A35" w:rsidRDefault="00323EE4" w:rsidP="00323EE4">
      <w:pPr>
        <w:spacing w:after="0" w:line="240" w:lineRule="auto"/>
        <w:rPr>
          <w:rFonts w:ascii="Times New Roman" w:hAnsi="Times New Roman"/>
          <w:sz w:val="24"/>
          <w:szCs w:val="24"/>
        </w:rPr>
      </w:pPr>
      <w:r w:rsidRPr="00715A35">
        <w:rPr>
          <w:rFonts w:ascii="Times New Roman" w:hAnsi="Times New Roman"/>
          <w:sz w:val="24"/>
          <w:szCs w:val="24"/>
        </w:rPr>
        <w:t xml:space="preserve">*V-120 įsakymas </w:t>
      </w:r>
      <w:hyperlink r:id="rId26" w:history="1">
        <w:r w:rsidRPr="00715A35">
          <w:rPr>
            <w:rStyle w:val="Hyperlink"/>
            <w:rFonts w:ascii="Times New Roman" w:hAnsi="Times New Roman"/>
            <w:sz w:val="24"/>
            <w:szCs w:val="24"/>
          </w:rPr>
          <w:t>https://e-seimas.lrs.lt/portal/legalAct/lt/TAD/82e205708d4411e39e3c992f044525a9/asr</w:t>
        </w:r>
      </w:hyperlink>
    </w:p>
    <w:p w14:paraId="0CB29590" w14:textId="77777777" w:rsidR="00323EE4" w:rsidRDefault="00323EE4" w:rsidP="00396F8F">
      <w:pPr>
        <w:rPr>
          <w:rFonts w:ascii="Aptos" w:hAnsi="Aptos"/>
        </w:rPr>
      </w:pPr>
    </w:p>
    <w:p w14:paraId="376F8487" w14:textId="77777777" w:rsidR="00396F8F" w:rsidRDefault="00396F8F" w:rsidP="00396F8F">
      <w:pPr>
        <w:tabs>
          <w:tab w:val="left" w:pos="1090"/>
        </w:tabs>
        <w:jc w:val="both"/>
        <w:rPr>
          <w:rFonts w:ascii="Times New Roman" w:hAnsi="Times New Roman" w:cs="Times New Roman"/>
          <w:sz w:val="24"/>
          <w:szCs w:val="24"/>
        </w:rPr>
      </w:pPr>
    </w:p>
    <w:p w14:paraId="35C8FC4D" w14:textId="77777777" w:rsidR="00396F8F" w:rsidRDefault="00396F8F" w:rsidP="00396F8F">
      <w:pPr>
        <w:tabs>
          <w:tab w:val="left" w:pos="1090"/>
        </w:tabs>
        <w:jc w:val="both"/>
        <w:rPr>
          <w:rFonts w:ascii="Times New Roman" w:hAnsi="Times New Roman" w:cs="Times New Roman"/>
          <w:sz w:val="24"/>
          <w:szCs w:val="24"/>
        </w:rPr>
      </w:pPr>
    </w:p>
    <w:p w14:paraId="3D6F378F" w14:textId="77777777" w:rsidR="00F94FC1" w:rsidRDefault="00F94FC1" w:rsidP="00396F8F">
      <w:pPr>
        <w:tabs>
          <w:tab w:val="left" w:pos="1090"/>
        </w:tabs>
        <w:jc w:val="both"/>
        <w:rPr>
          <w:rFonts w:ascii="Times New Roman" w:hAnsi="Times New Roman" w:cs="Times New Roman"/>
          <w:sz w:val="24"/>
          <w:szCs w:val="24"/>
        </w:rPr>
      </w:pPr>
    </w:p>
    <w:p w14:paraId="6C9AA220" w14:textId="77777777" w:rsidR="00F94FC1" w:rsidRDefault="00F94FC1" w:rsidP="00396F8F">
      <w:pPr>
        <w:tabs>
          <w:tab w:val="left" w:pos="1090"/>
        </w:tabs>
        <w:jc w:val="both"/>
        <w:rPr>
          <w:rFonts w:ascii="Times New Roman" w:hAnsi="Times New Roman" w:cs="Times New Roman"/>
          <w:sz w:val="24"/>
          <w:szCs w:val="24"/>
        </w:rPr>
      </w:pPr>
    </w:p>
    <w:p w14:paraId="5D05BE98" w14:textId="77777777" w:rsidR="00F94FC1" w:rsidRDefault="00F94FC1" w:rsidP="00396F8F">
      <w:pPr>
        <w:tabs>
          <w:tab w:val="left" w:pos="1090"/>
        </w:tabs>
        <w:jc w:val="both"/>
        <w:rPr>
          <w:rFonts w:ascii="Times New Roman" w:hAnsi="Times New Roman" w:cs="Times New Roman"/>
          <w:sz w:val="24"/>
          <w:szCs w:val="24"/>
        </w:rPr>
      </w:pPr>
    </w:p>
    <w:p w14:paraId="4DCDC3A9" w14:textId="77777777" w:rsidR="00F94FC1" w:rsidRDefault="00F94FC1" w:rsidP="00396F8F">
      <w:pPr>
        <w:tabs>
          <w:tab w:val="left" w:pos="1090"/>
        </w:tabs>
        <w:jc w:val="both"/>
        <w:rPr>
          <w:rFonts w:ascii="Times New Roman" w:hAnsi="Times New Roman" w:cs="Times New Roman"/>
          <w:sz w:val="24"/>
          <w:szCs w:val="24"/>
        </w:rPr>
      </w:pPr>
    </w:p>
    <w:p w14:paraId="210A2DBF" w14:textId="77777777" w:rsidR="00F94FC1" w:rsidRDefault="00F94FC1" w:rsidP="00396F8F">
      <w:pPr>
        <w:tabs>
          <w:tab w:val="left" w:pos="1090"/>
        </w:tabs>
        <w:jc w:val="both"/>
        <w:rPr>
          <w:rFonts w:ascii="Times New Roman" w:hAnsi="Times New Roman" w:cs="Times New Roman"/>
          <w:sz w:val="24"/>
          <w:szCs w:val="24"/>
        </w:rPr>
      </w:pPr>
    </w:p>
    <w:p w14:paraId="223CD2D7" w14:textId="77777777" w:rsidR="00F94FC1" w:rsidRDefault="00F94FC1" w:rsidP="00396F8F">
      <w:pPr>
        <w:tabs>
          <w:tab w:val="left" w:pos="1090"/>
        </w:tabs>
        <w:jc w:val="both"/>
        <w:rPr>
          <w:rFonts w:ascii="Times New Roman" w:hAnsi="Times New Roman" w:cs="Times New Roman"/>
          <w:sz w:val="24"/>
          <w:szCs w:val="24"/>
        </w:rPr>
      </w:pPr>
    </w:p>
    <w:p w14:paraId="1D57D8D6" w14:textId="77777777" w:rsidR="00F94FC1" w:rsidRDefault="00F94FC1" w:rsidP="00396F8F">
      <w:pPr>
        <w:tabs>
          <w:tab w:val="left" w:pos="1090"/>
        </w:tabs>
        <w:jc w:val="both"/>
        <w:rPr>
          <w:rFonts w:ascii="Times New Roman" w:hAnsi="Times New Roman" w:cs="Times New Roman"/>
          <w:sz w:val="24"/>
          <w:szCs w:val="24"/>
        </w:rPr>
      </w:pPr>
    </w:p>
    <w:p w14:paraId="2E408569" w14:textId="77777777" w:rsidR="00F94FC1" w:rsidRDefault="00F94FC1" w:rsidP="00396F8F">
      <w:pPr>
        <w:tabs>
          <w:tab w:val="left" w:pos="1090"/>
        </w:tabs>
        <w:jc w:val="both"/>
        <w:rPr>
          <w:rFonts w:ascii="Times New Roman" w:hAnsi="Times New Roman" w:cs="Times New Roman"/>
          <w:sz w:val="24"/>
          <w:szCs w:val="24"/>
        </w:rPr>
      </w:pPr>
    </w:p>
    <w:p w14:paraId="5EEE35D7" w14:textId="77777777" w:rsidR="00F94FC1" w:rsidRDefault="00F94FC1" w:rsidP="00396F8F">
      <w:pPr>
        <w:tabs>
          <w:tab w:val="left" w:pos="1090"/>
        </w:tabs>
        <w:jc w:val="both"/>
        <w:rPr>
          <w:rFonts w:ascii="Times New Roman" w:hAnsi="Times New Roman" w:cs="Times New Roman"/>
          <w:sz w:val="24"/>
          <w:szCs w:val="24"/>
        </w:rPr>
      </w:pPr>
    </w:p>
    <w:p w14:paraId="1EE54111" w14:textId="77777777" w:rsidR="00F94FC1" w:rsidRDefault="00F94FC1" w:rsidP="00396F8F">
      <w:pPr>
        <w:tabs>
          <w:tab w:val="left" w:pos="1090"/>
        </w:tabs>
        <w:jc w:val="both"/>
        <w:rPr>
          <w:rFonts w:ascii="Times New Roman" w:hAnsi="Times New Roman" w:cs="Times New Roman"/>
          <w:sz w:val="24"/>
          <w:szCs w:val="24"/>
        </w:rPr>
      </w:pPr>
    </w:p>
    <w:p w14:paraId="38B599EC" w14:textId="77777777" w:rsidR="00F94FC1" w:rsidRDefault="00F94FC1" w:rsidP="00396F8F">
      <w:pPr>
        <w:tabs>
          <w:tab w:val="left" w:pos="1090"/>
        </w:tabs>
        <w:jc w:val="both"/>
        <w:rPr>
          <w:rFonts w:ascii="Times New Roman" w:hAnsi="Times New Roman" w:cs="Times New Roman"/>
          <w:sz w:val="24"/>
          <w:szCs w:val="24"/>
        </w:rPr>
      </w:pPr>
    </w:p>
    <w:p w14:paraId="61F0C55E" w14:textId="77777777" w:rsidR="00F94FC1" w:rsidRDefault="00F94FC1" w:rsidP="00396F8F">
      <w:pPr>
        <w:tabs>
          <w:tab w:val="left" w:pos="1090"/>
        </w:tabs>
        <w:jc w:val="both"/>
        <w:rPr>
          <w:rFonts w:ascii="Times New Roman" w:hAnsi="Times New Roman" w:cs="Times New Roman"/>
          <w:sz w:val="24"/>
          <w:szCs w:val="24"/>
        </w:rPr>
      </w:pPr>
    </w:p>
    <w:p w14:paraId="18F398ED" w14:textId="77777777" w:rsidR="00F94FC1" w:rsidRDefault="00F94FC1" w:rsidP="00396F8F">
      <w:pPr>
        <w:tabs>
          <w:tab w:val="left" w:pos="1090"/>
        </w:tabs>
        <w:jc w:val="both"/>
        <w:rPr>
          <w:rFonts w:ascii="Times New Roman" w:hAnsi="Times New Roman" w:cs="Times New Roman"/>
          <w:sz w:val="24"/>
          <w:szCs w:val="24"/>
        </w:rPr>
      </w:pPr>
    </w:p>
    <w:p w14:paraId="7B761E9F" w14:textId="77777777" w:rsidR="00F94FC1" w:rsidRDefault="00F94FC1" w:rsidP="00396F8F">
      <w:pPr>
        <w:tabs>
          <w:tab w:val="left" w:pos="1090"/>
        </w:tabs>
        <w:jc w:val="both"/>
        <w:rPr>
          <w:rFonts w:ascii="Times New Roman" w:hAnsi="Times New Roman" w:cs="Times New Roman"/>
          <w:sz w:val="24"/>
          <w:szCs w:val="24"/>
        </w:rPr>
      </w:pPr>
    </w:p>
    <w:p w14:paraId="29043710" w14:textId="77777777" w:rsidR="00396F8F" w:rsidRDefault="00396F8F" w:rsidP="00396F8F">
      <w:pPr>
        <w:rPr>
          <w:rFonts w:ascii="Times New Roman" w:hAnsi="Times New Roman" w:cs="Times New Roman"/>
          <w:b/>
          <w:bCs/>
          <w:color w:val="C00000"/>
        </w:rPr>
      </w:pPr>
    </w:p>
    <w:p w14:paraId="0BA67958" w14:textId="0636CF43" w:rsidR="00396F8F" w:rsidRDefault="00396F8F" w:rsidP="007C49F8">
      <w:pPr>
        <w:jc w:val="center"/>
        <w:rPr>
          <w:rFonts w:ascii="Times New Roman" w:hAnsi="Times New Roman" w:cs="Times New Roman"/>
          <w:b/>
          <w:bCs/>
          <w:color w:val="000000"/>
          <w:sz w:val="28"/>
          <w:szCs w:val="28"/>
        </w:rPr>
      </w:pPr>
      <w:r w:rsidRPr="00F94FC1">
        <w:rPr>
          <w:rFonts w:ascii="Times New Roman" w:hAnsi="Times New Roman" w:cs="Times New Roman"/>
          <w:b/>
          <w:bCs/>
          <w:color w:val="000000"/>
          <w:sz w:val="28"/>
          <w:szCs w:val="28"/>
        </w:rPr>
        <w:t xml:space="preserve">Onkologinių ligų diagnostikos ir gydymo paslaugų kokybės </w:t>
      </w:r>
      <w:r w:rsidRPr="00F94FC1">
        <w:rPr>
          <w:rFonts w:ascii="Times New Roman" w:hAnsi="Times New Roman" w:cs="Times New Roman"/>
          <w:b/>
          <w:bCs/>
          <w:color w:val="000000"/>
          <w:sz w:val="28"/>
          <w:szCs w:val="28"/>
          <w:lang w:val="en-US"/>
        </w:rPr>
        <w:t>10</w:t>
      </w:r>
      <w:r w:rsidRPr="00F94FC1">
        <w:rPr>
          <w:rFonts w:ascii="Times New Roman" w:hAnsi="Times New Roman" w:cs="Times New Roman"/>
          <w:b/>
          <w:bCs/>
          <w:color w:val="000000"/>
          <w:sz w:val="28"/>
          <w:szCs w:val="28"/>
        </w:rPr>
        <w:t xml:space="preserve"> rodiklis </w:t>
      </w:r>
    </w:p>
    <w:p w14:paraId="73B9D6A2" w14:textId="77777777" w:rsidR="00F94FC1" w:rsidRPr="00F94FC1" w:rsidRDefault="00F94FC1" w:rsidP="007C49F8">
      <w:pPr>
        <w:jc w:val="center"/>
        <w:rPr>
          <w:rFonts w:ascii="Times New Roman" w:hAnsi="Times New Roman" w:cs="Times New Roman"/>
          <w:b/>
          <w:bCs/>
          <w:color w:val="000000"/>
          <w:sz w:val="10"/>
          <w:szCs w:val="10"/>
        </w:rPr>
      </w:pPr>
    </w:p>
    <w:tbl>
      <w:tblPr>
        <w:tblStyle w:val="TableGrid"/>
        <w:tblW w:w="15451" w:type="dxa"/>
        <w:tblInd w:w="-5" w:type="dxa"/>
        <w:tblLook w:val="04A0" w:firstRow="1" w:lastRow="0" w:firstColumn="1" w:lastColumn="0" w:noHBand="0" w:noVBand="1"/>
      </w:tblPr>
      <w:tblGrid>
        <w:gridCol w:w="2482"/>
        <w:gridCol w:w="4171"/>
        <w:gridCol w:w="8798"/>
      </w:tblGrid>
      <w:tr w:rsidR="00A312E3" w:rsidRPr="00A639C4" w14:paraId="3D2CCB3C" w14:textId="1109DCE8" w:rsidTr="028EE755">
        <w:tc>
          <w:tcPr>
            <w:tcW w:w="2962" w:type="dxa"/>
            <w:tcBorders>
              <w:bottom w:val="single" w:sz="4" w:space="0" w:color="auto"/>
            </w:tcBorders>
          </w:tcPr>
          <w:p w14:paraId="0C89E9AE"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Rodiklio tipas</w:t>
            </w:r>
          </w:p>
        </w:tc>
        <w:tc>
          <w:tcPr>
            <w:tcW w:w="6999" w:type="dxa"/>
            <w:tcBorders>
              <w:bottom w:val="single" w:sz="4" w:space="0" w:color="auto"/>
            </w:tcBorders>
          </w:tcPr>
          <w:p w14:paraId="21D68158" w14:textId="77777777" w:rsidR="00A312E3" w:rsidRPr="00A639C4" w:rsidRDefault="00A312E3" w:rsidP="00C57B08">
            <w:pPr>
              <w:jc w:val="center"/>
              <w:rPr>
                <w:rFonts w:ascii="Times New Roman" w:hAnsi="Times New Roman" w:cs="Times New Roman"/>
                <w:sz w:val="24"/>
                <w:szCs w:val="24"/>
              </w:rPr>
            </w:pPr>
            <w:r>
              <w:rPr>
                <w:rFonts w:ascii="Times New Roman" w:hAnsi="Times New Roman" w:cs="Times New Roman"/>
                <w:sz w:val="24"/>
                <w:szCs w:val="24"/>
              </w:rPr>
              <w:t>P</w:t>
            </w:r>
            <w:r w:rsidRPr="00A639C4">
              <w:rPr>
                <w:rFonts w:ascii="Times New Roman" w:hAnsi="Times New Roman" w:cs="Times New Roman"/>
                <w:sz w:val="24"/>
                <w:szCs w:val="24"/>
              </w:rPr>
              <w:t>roceso</w:t>
            </w:r>
            <w:r w:rsidRPr="00A639C4">
              <w:rPr>
                <w:rFonts w:ascii="Times New Roman" w:hAnsi="Times New Roman" w:cs="Times New Roman"/>
                <w:color w:val="ADADAD" w:themeColor="background2" w:themeShade="BF"/>
                <w:sz w:val="24"/>
                <w:szCs w:val="24"/>
              </w:rPr>
              <w:t xml:space="preserve"> </w:t>
            </w:r>
          </w:p>
        </w:tc>
        <w:tc>
          <w:tcPr>
            <w:tcW w:w="5490" w:type="dxa"/>
            <w:tcBorders>
              <w:bottom w:val="single" w:sz="4" w:space="0" w:color="auto"/>
            </w:tcBorders>
          </w:tcPr>
          <w:p w14:paraId="426C760A" w14:textId="77777777" w:rsidR="00A312E3" w:rsidRDefault="00A312E3" w:rsidP="00C57B08">
            <w:pPr>
              <w:jc w:val="center"/>
              <w:rPr>
                <w:rFonts w:ascii="Times New Roman" w:hAnsi="Times New Roman" w:cs="Times New Roman"/>
                <w:sz w:val="24"/>
                <w:szCs w:val="24"/>
              </w:rPr>
            </w:pPr>
          </w:p>
        </w:tc>
      </w:tr>
      <w:tr w:rsidR="00A312E3" w:rsidRPr="00A639C4" w14:paraId="3EB560A3" w14:textId="55F93B98" w:rsidTr="028EE755">
        <w:tc>
          <w:tcPr>
            <w:tcW w:w="9961" w:type="dxa"/>
            <w:gridSpan w:val="2"/>
            <w:tcBorders>
              <w:top w:val="single" w:sz="4" w:space="0" w:color="auto"/>
              <w:left w:val="nil"/>
              <w:bottom w:val="single" w:sz="4" w:space="0" w:color="auto"/>
              <w:right w:val="nil"/>
            </w:tcBorders>
          </w:tcPr>
          <w:p w14:paraId="7A7D9476" w14:textId="77777777" w:rsidR="00A312E3" w:rsidRPr="00A639C4" w:rsidRDefault="00A312E3" w:rsidP="00C57B08">
            <w:pPr>
              <w:jc w:val="center"/>
              <w:rPr>
                <w:rFonts w:ascii="Times New Roman" w:hAnsi="Times New Roman" w:cs="Times New Roman"/>
                <w:sz w:val="24"/>
                <w:szCs w:val="24"/>
              </w:rPr>
            </w:pPr>
          </w:p>
        </w:tc>
        <w:tc>
          <w:tcPr>
            <w:tcW w:w="5490" w:type="dxa"/>
            <w:tcBorders>
              <w:top w:val="single" w:sz="4" w:space="0" w:color="auto"/>
              <w:left w:val="nil"/>
              <w:bottom w:val="single" w:sz="4" w:space="0" w:color="auto"/>
              <w:right w:val="nil"/>
            </w:tcBorders>
          </w:tcPr>
          <w:p w14:paraId="55700784" w14:textId="77777777" w:rsidR="00A312E3" w:rsidRPr="00A639C4" w:rsidRDefault="00A312E3" w:rsidP="00C57B08">
            <w:pPr>
              <w:jc w:val="center"/>
              <w:rPr>
                <w:rFonts w:ascii="Times New Roman" w:hAnsi="Times New Roman" w:cs="Times New Roman"/>
                <w:sz w:val="24"/>
                <w:szCs w:val="24"/>
              </w:rPr>
            </w:pPr>
          </w:p>
        </w:tc>
      </w:tr>
      <w:tr w:rsidR="00A312E3" w:rsidRPr="00A639C4" w14:paraId="13C0D9D3" w14:textId="45DD2FDD" w:rsidTr="028EE755">
        <w:tc>
          <w:tcPr>
            <w:tcW w:w="2962" w:type="dxa"/>
            <w:tcBorders>
              <w:top w:val="single" w:sz="4" w:space="0" w:color="auto"/>
            </w:tcBorders>
            <w:shd w:val="clear" w:color="auto" w:fill="CAEDFB" w:themeFill="accent4" w:themeFillTint="33"/>
          </w:tcPr>
          <w:p w14:paraId="4F492B19"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lastRenderedPageBreak/>
              <w:t>Trumpas pavadinimas</w:t>
            </w:r>
          </w:p>
        </w:tc>
        <w:tc>
          <w:tcPr>
            <w:tcW w:w="6999" w:type="dxa"/>
            <w:tcBorders>
              <w:top w:val="single" w:sz="4" w:space="0" w:color="auto"/>
            </w:tcBorders>
            <w:shd w:val="clear" w:color="auto" w:fill="CAEDFB" w:themeFill="accent4" w:themeFillTint="33"/>
          </w:tcPr>
          <w:p w14:paraId="45074EC6" w14:textId="77777777" w:rsidR="00A312E3" w:rsidRPr="00A639C4" w:rsidRDefault="00A312E3" w:rsidP="00C57B08">
            <w:pPr>
              <w:jc w:val="center"/>
              <w:rPr>
                <w:rFonts w:ascii="Times New Roman" w:hAnsi="Times New Roman" w:cs="Times New Roman"/>
                <w:b/>
                <w:sz w:val="24"/>
                <w:szCs w:val="24"/>
              </w:rPr>
            </w:pPr>
            <w:r w:rsidRPr="00A639C4">
              <w:rPr>
                <w:rFonts w:ascii="Times New Roman" w:hAnsi="Times New Roman" w:cs="Times New Roman"/>
                <w:b/>
                <w:sz w:val="24"/>
                <w:szCs w:val="24"/>
              </w:rPr>
              <w:t xml:space="preserve">LML </w:t>
            </w:r>
            <w:r>
              <w:rPr>
                <w:rFonts w:ascii="Times New Roman" w:hAnsi="Times New Roman" w:cs="Times New Roman"/>
                <w:b/>
                <w:sz w:val="24"/>
                <w:szCs w:val="24"/>
              </w:rPr>
              <w:t xml:space="preserve">diagnostikos ir gydymo </w:t>
            </w:r>
            <w:r w:rsidRPr="00A639C4">
              <w:rPr>
                <w:rFonts w:ascii="Times New Roman" w:hAnsi="Times New Roman" w:cs="Times New Roman"/>
                <w:b/>
                <w:sz w:val="24"/>
                <w:szCs w:val="24"/>
              </w:rPr>
              <w:t>kokybės rodiklis</w:t>
            </w:r>
          </w:p>
          <w:p w14:paraId="4465E2F6" w14:textId="77777777" w:rsidR="00A312E3" w:rsidRPr="00A639C4" w:rsidRDefault="00A312E3" w:rsidP="00C57B08">
            <w:pPr>
              <w:jc w:val="center"/>
              <w:rPr>
                <w:rFonts w:ascii="Times New Roman" w:hAnsi="Times New Roman" w:cs="Times New Roman"/>
                <w:i/>
                <w:color w:val="0070C0"/>
                <w:sz w:val="24"/>
                <w:szCs w:val="24"/>
              </w:rPr>
            </w:pPr>
          </w:p>
        </w:tc>
        <w:tc>
          <w:tcPr>
            <w:tcW w:w="5490" w:type="dxa"/>
            <w:tcBorders>
              <w:top w:val="single" w:sz="4" w:space="0" w:color="auto"/>
            </w:tcBorders>
            <w:shd w:val="clear" w:color="auto" w:fill="CAEDFB" w:themeFill="accent4" w:themeFillTint="33"/>
          </w:tcPr>
          <w:p w14:paraId="5182141D" w14:textId="77777777" w:rsidR="00A312E3" w:rsidRPr="00A639C4" w:rsidRDefault="00A312E3" w:rsidP="00C57B08">
            <w:pPr>
              <w:jc w:val="center"/>
              <w:rPr>
                <w:rFonts w:ascii="Times New Roman" w:hAnsi="Times New Roman" w:cs="Times New Roman"/>
                <w:b/>
                <w:sz w:val="24"/>
                <w:szCs w:val="24"/>
              </w:rPr>
            </w:pPr>
          </w:p>
        </w:tc>
      </w:tr>
      <w:tr w:rsidR="00A312E3" w:rsidRPr="00A639C4" w14:paraId="4259C0F4" w14:textId="064A8CC8" w:rsidTr="028EE755">
        <w:tc>
          <w:tcPr>
            <w:tcW w:w="2962" w:type="dxa"/>
          </w:tcPr>
          <w:p w14:paraId="6871410D"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Pilnas pavadinimas</w:t>
            </w:r>
          </w:p>
        </w:tc>
        <w:tc>
          <w:tcPr>
            <w:tcW w:w="6999" w:type="dxa"/>
          </w:tcPr>
          <w:p w14:paraId="5BD981E9" w14:textId="77777777" w:rsidR="00A312E3" w:rsidRPr="00A639C4" w:rsidRDefault="00A312E3" w:rsidP="00C57B08">
            <w:pPr>
              <w:rPr>
                <w:rFonts w:ascii="Times New Roman" w:hAnsi="Times New Roman" w:cs="Times New Roman"/>
                <w:bCs/>
                <w:sz w:val="24"/>
                <w:szCs w:val="24"/>
              </w:rPr>
            </w:pPr>
            <w:r w:rsidRPr="00A639C4">
              <w:rPr>
                <w:rFonts w:ascii="Times New Roman" w:hAnsi="Times New Roman" w:cs="Times New Roman"/>
                <w:bCs/>
                <w:sz w:val="24"/>
                <w:szCs w:val="24"/>
              </w:rPr>
              <w:t>Lėtinės mieloleukemijos diagnostikos, gydymo taktikos parinkimo bei efektyvaus gydymo pradžios kokybės rodiklis.</w:t>
            </w:r>
          </w:p>
        </w:tc>
        <w:tc>
          <w:tcPr>
            <w:tcW w:w="5490" w:type="dxa"/>
          </w:tcPr>
          <w:p w14:paraId="75078BE0" w14:textId="77777777" w:rsidR="00A312E3" w:rsidRPr="00A639C4" w:rsidRDefault="00A312E3" w:rsidP="00C57B08">
            <w:pPr>
              <w:rPr>
                <w:rFonts w:ascii="Times New Roman" w:hAnsi="Times New Roman" w:cs="Times New Roman"/>
                <w:bCs/>
                <w:sz w:val="24"/>
                <w:szCs w:val="24"/>
              </w:rPr>
            </w:pPr>
          </w:p>
        </w:tc>
      </w:tr>
      <w:tr w:rsidR="00A312E3" w:rsidRPr="00A639C4" w14:paraId="1D42AE1A" w14:textId="3D8E0B8F" w:rsidTr="028EE755">
        <w:tc>
          <w:tcPr>
            <w:tcW w:w="2962" w:type="dxa"/>
          </w:tcPr>
          <w:p w14:paraId="084C2D68"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Aprašymas</w:t>
            </w:r>
          </w:p>
        </w:tc>
        <w:tc>
          <w:tcPr>
            <w:tcW w:w="6999" w:type="dxa"/>
          </w:tcPr>
          <w:p w14:paraId="6D769D4F" w14:textId="77777777" w:rsidR="00A312E3" w:rsidRDefault="00A312E3" w:rsidP="00C57B08">
            <w:pPr>
              <w:rPr>
                <w:rFonts w:ascii="Times New Roman" w:hAnsi="Times New Roman" w:cs="Times New Roman"/>
                <w:bCs/>
                <w:sz w:val="24"/>
                <w:szCs w:val="24"/>
              </w:rPr>
            </w:pPr>
            <w:r>
              <w:rPr>
                <w:rFonts w:ascii="Times New Roman" w:hAnsi="Times New Roman" w:cs="Times New Roman"/>
                <w:bCs/>
                <w:sz w:val="24"/>
                <w:szCs w:val="24"/>
              </w:rPr>
              <w:t>G</w:t>
            </w:r>
            <w:r w:rsidRPr="00A639C4">
              <w:rPr>
                <w:rFonts w:ascii="Times New Roman" w:hAnsi="Times New Roman" w:cs="Times New Roman"/>
                <w:bCs/>
                <w:sz w:val="24"/>
                <w:szCs w:val="24"/>
              </w:rPr>
              <w:t>yd</w:t>
            </w:r>
            <w:r>
              <w:rPr>
                <w:rFonts w:ascii="Times New Roman" w:hAnsi="Times New Roman" w:cs="Times New Roman"/>
                <w:bCs/>
                <w:sz w:val="24"/>
                <w:szCs w:val="24"/>
              </w:rPr>
              <w:t>ytojo</w:t>
            </w:r>
            <w:r w:rsidRPr="00A639C4">
              <w:rPr>
                <w:rFonts w:ascii="Times New Roman" w:hAnsi="Times New Roman" w:cs="Times New Roman"/>
                <w:bCs/>
                <w:sz w:val="24"/>
                <w:szCs w:val="24"/>
              </w:rPr>
              <w:t xml:space="preserve"> hematologo </w:t>
            </w:r>
            <w:r>
              <w:rPr>
                <w:rFonts w:ascii="Times New Roman" w:hAnsi="Times New Roman" w:cs="Times New Roman"/>
                <w:bCs/>
                <w:sz w:val="24"/>
                <w:szCs w:val="24"/>
              </w:rPr>
              <w:t>pacientui p</w:t>
            </w:r>
            <w:r w:rsidRPr="00A639C4">
              <w:rPr>
                <w:rFonts w:ascii="Times New Roman" w:hAnsi="Times New Roman" w:cs="Times New Roman"/>
                <w:bCs/>
                <w:sz w:val="24"/>
                <w:szCs w:val="24"/>
              </w:rPr>
              <w:t xml:space="preserve">irmą kartą nustatyta lėtinės mieloleukemijos </w:t>
            </w:r>
            <w:r w:rsidRPr="007F3219">
              <w:rPr>
                <w:rFonts w:ascii="Times New Roman" w:hAnsi="Times New Roman" w:cs="Times New Roman"/>
                <w:bCs/>
              </w:rPr>
              <w:t>(kodas pagal TLK-10-AM C9</w:t>
            </w:r>
            <w:r w:rsidRPr="007F3219">
              <w:rPr>
                <w:rFonts w:ascii="Times New Roman" w:hAnsi="Times New Roman" w:cs="Times New Roman"/>
                <w:bCs/>
                <w:lang w:val="en-US"/>
              </w:rPr>
              <w:t>2.1</w:t>
            </w:r>
            <w:r>
              <w:rPr>
                <w:rFonts w:ascii="Times New Roman" w:hAnsi="Times New Roman" w:cs="Times New Roman"/>
                <w:bCs/>
                <w:lang w:val="en-US"/>
              </w:rPr>
              <w:t xml:space="preserve">, </w:t>
            </w:r>
            <w:r>
              <w:rPr>
                <w:rFonts w:ascii="Times New Roman" w:hAnsi="Times New Roman" w:cs="Times New Roman"/>
                <w:sz w:val="24"/>
                <w:szCs w:val="24"/>
              </w:rPr>
              <w:t>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sidRPr="008C0891">
              <w:rPr>
                <w:rFonts w:ascii="Times New Roman" w:hAnsi="Times New Roman" w:cs="Times New Roman"/>
                <w:b/>
                <w:lang w:val="en-US"/>
              </w:rPr>
              <w:t xml:space="preserve"> </w:t>
            </w:r>
            <w:r w:rsidRPr="00A639C4">
              <w:rPr>
                <w:rFonts w:ascii="Times New Roman" w:hAnsi="Times New Roman" w:cs="Times New Roman"/>
                <w:bCs/>
                <w:sz w:val="24"/>
                <w:szCs w:val="24"/>
              </w:rPr>
              <w:t>(toliau – LML) diagnozė turi būti patvirtinta genetiniu tyrimu</w:t>
            </w:r>
            <w:r>
              <w:rPr>
                <w:rFonts w:ascii="Times New Roman" w:hAnsi="Times New Roman" w:cs="Times New Roman"/>
                <w:bCs/>
                <w:sz w:val="24"/>
                <w:szCs w:val="24"/>
              </w:rPr>
              <w:t xml:space="preserve">, </w:t>
            </w:r>
            <w:r w:rsidRPr="00A639C4">
              <w:rPr>
                <w:rFonts w:ascii="Times New Roman" w:hAnsi="Times New Roman" w:cs="Times New Roman"/>
                <w:bCs/>
                <w:sz w:val="24"/>
                <w:szCs w:val="24"/>
              </w:rPr>
              <w:t xml:space="preserve">daugiadalykės gydytojų specialistų komandos aptarimo (toliau – DGSK-H) metu sudaryta </w:t>
            </w:r>
            <w:r>
              <w:rPr>
                <w:rFonts w:ascii="Times New Roman" w:hAnsi="Times New Roman" w:cs="Times New Roman"/>
                <w:bCs/>
                <w:sz w:val="24"/>
                <w:szCs w:val="24"/>
              </w:rPr>
              <w:t xml:space="preserve">paciento </w:t>
            </w:r>
            <w:r w:rsidRPr="00A639C4">
              <w:rPr>
                <w:rFonts w:ascii="Times New Roman" w:hAnsi="Times New Roman" w:cs="Times New Roman"/>
                <w:bCs/>
                <w:sz w:val="24"/>
                <w:szCs w:val="24"/>
              </w:rPr>
              <w:t>gydymo taktika ir paskirtas gydymas tirozino</w:t>
            </w:r>
            <w:r>
              <w:rPr>
                <w:rFonts w:ascii="Times New Roman" w:hAnsi="Times New Roman" w:cs="Times New Roman"/>
                <w:bCs/>
                <w:sz w:val="24"/>
                <w:szCs w:val="24"/>
              </w:rPr>
              <w:t xml:space="preserve"> </w:t>
            </w:r>
            <w:r w:rsidRPr="00A639C4">
              <w:rPr>
                <w:rFonts w:ascii="Times New Roman" w:hAnsi="Times New Roman" w:cs="Times New Roman"/>
                <w:bCs/>
                <w:sz w:val="24"/>
                <w:szCs w:val="24"/>
              </w:rPr>
              <w:t>kinazės inhibitoriumi (toliau – TKI).</w:t>
            </w:r>
          </w:p>
          <w:p w14:paraId="7A7DD82E" w14:textId="77777777" w:rsidR="00A312E3" w:rsidRDefault="00A312E3" w:rsidP="00C57B08">
            <w:pPr>
              <w:rPr>
                <w:rFonts w:ascii="Times New Roman" w:hAnsi="Times New Roman" w:cs="Times New Roman"/>
                <w:bCs/>
                <w:color w:val="0070C0"/>
                <w:sz w:val="24"/>
                <w:szCs w:val="24"/>
              </w:rPr>
            </w:pPr>
          </w:p>
          <w:p w14:paraId="48DB5FE9" w14:textId="77777777" w:rsidR="00A312E3" w:rsidRDefault="00A312E3" w:rsidP="00C57B08">
            <w:pPr>
              <w:spacing w:after="160" w:line="259" w:lineRule="auto"/>
              <w:rPr>
                <w:rFonts w:ascii="Times New Roman" w:hAnsi="Times New Roman" w:cs="Times New Roman"/>
                <w:sz w:val="24"/>
                <w:szCs w:val="24"/>
              </w:rPr>
            </w:pPr>
            <w:r w:rsidRPr="004A4BBA">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w:t>
            </w:r>
            <w:r w:rsidRPr="004A4BBA">
              <w:rPr>
                <w:rFonts w:ascii="Times New Roman" w:hAnsi="Times New Roman" w:cs="Times New Roman"/>
                <w:sz w:val="24"/>
                <w:szCs w:val="24"/>
              </w:rPr>
              <w:t>–</w:t>
            </w:r>
            <w:r>
              <w:rPr>
                <w:rFonts w:ascii="Times New Roman" w:hAnsi="Times New Roman" w:cs="Times New Roman"/>
                <w:sz w:val="24"/>
                <w:szCs w:val="24"/>
              </w:rPr>
              <w:t xml:space="preserve"> </w:t>
            </w:r>
            <w:r w:rsidRPr="004A4BBA">
              <w:rPr>
                <w:rFonts w:ascii="Times New Roman" w:hAnsi="Times New Roman" w:cs="Times New Roman"/>
                <w:sz w:val="24"/>
                <w:szCs w:val="24"/>
              </w:rPr>
              <w:t xml:space="preserve">gydytojo </w:t>
            </w:r>
            <w:r>
              <w:rPr>
                <w:rFonts w:ascii="Times New Roman" w:hAnsi="Times New Roman" w:cs="Times New Roman"/>
                <w:sz w:val="24"/>
                <w:szCs w:val="24"/>
              </w:rPr>
              <w:t xml:space="preserve">hematologo </w:t>
            </w:r>
            <w:r w:rsidRPr="004A4BBA">
              <w:rPr>
                <w:rFonts w:ascii="Times New Roman" w:hAnsi="Times New Roman" w:cs="Times New Roman"/>
                <w:sz w:val="24"/>
                <w:szCs w:val="24"/>
              </w:rPr>
              <w:t>padarytos išvados data</w:t>
            </w:r>
            <w:r>
              <w:rPr>
                <w:rFonts w:ascii="Times New Roman" w:hAnsi="Times New Roman" w:cs="Times New Roman"/>
                <w:sz w:val="24"/>
                <w:szCs w:val="24"/>
              </w:rPr>
              <w:t>.</w:t>
            </w:r>
          </w:p>
          <w:p w14:paraId="22FB4995" w14:textId="77777777" w:rsidR="00A312E3" w:rsidRPr="00A639C4" w:rsidRDefault="00A312E3" w:rsidP="00C57B08">
            <w:pPr>
              <w:rPr>
                <w:rFonts w:ascii="Times New Roman" w:hAnsi="Times New Roman" w:cs="Times New Roman"/>
                <w:bCs/>
                <w:color w:val="0070C0"/>
                <w:sz w:val="24"/>
                <w:szCs w:val="24"/>
              </w:rPr>
            </w:pPr>
            <w:r w:rsidRPr="00B17BBD">
              <w:rPr>
                <w:rFonts w:ascii="Times New Roman" w:hAnsi="Times New Roman" w:cs="Times New Roman"/>
                <w:b/>
                <w:bCs/>
                <w:color w:val="000000"/>
                <w:sz w:val="24"/>
                <w:szCs w:val="24"/>
              </w:rPr>
              <w:t>Daugiadalykė gydytojų specialistų komanda</w:t>
            </w:r>
            <w:r w:rsidRPr="00803BF7">
              <w:rPr>
                <w:rFonts w:ascii="Times New Roman" w:hAnsi="Times New Roman" w:cs="Times New Roman"/>
                <w:b/>
                <w:bCs/>
                <w:color w:val="000000"/>
                <w:sz w:val="24"/>
                <w:szCs w:val="24"/>
              </w:rPr>
              <w:t xml:space="preserve"> </w:t>
            </w:r>
            <w:r w:rsidRPr="00B17BBD">
              <w:rPr>
                <w:rFonts w:ascii="Times New Roman" w:hAnsi="Times New Roman" w:cs="Times New Roman"/>
                <w:b/>
                <w:bCs/>
                <w:color w:val="000000"/>
                <w:sz w:val="24"/>
                <w:szCs w:val="24"/>
              </w:rPr>
              <w:t>(</w:t>
            </w:r>
            <w:r w:rsidRPr="00B17BBD">
              <w:rPr>
                <w:rFonts w:ascii="Times New Roman" w:hAnsi="Times New Roman" w:cs="Times New Roman"/>
                <w:b/>
                <w:bCs/>
                <w:color w:val="231F20"/>
                <w:sz w:val="24"/>
                <w:szCs w:val="24"/>
              </w:rPr>
              <w:t>DGSK-H)</w:t>
            </w:r>
            <w:r w:rsidRPr="00B17BBD">
              <w:rPr>
                <w:rFonts w:ascii="Times New Roman" w:hAnsi="Times New Roman" w:cs="Times New Roman"/>
                <w:b/>
                <w:bCs/>
                <w:color w:val="000000"/>
                <w:sz w:val="24"/>
                <w:szCs w:val="24"/>
              </w:rPr>
              <w:t> </w:t>
            </w:r>
            <w:r w:rsidRPr="00B17BBD">
              <w:rPr>
                <w:rFonts w:ascii="Times New Roman" w:hAnsi="Times New Roman" w:cs="Times New Roman"/>
                <w:color w:val="000000"/>
                <w:sz w:val="24"/>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c>
          <w:tcPr>
            <w:tcW w:w="5490" w:type="dxa"/>
          </w:tcPr>
          <w:p w14:paraId="0D5E381B" w14:textId="77777777" w:rsidR="00A312E3" w:rsidRDefault="00A312E3" w:rsidP="00C57B08">
            <w:pPr>
              <w:rPr>
                <w:rFonts w:ascii="Times New Roman" w:hAnsi="Times New Roman" w:cs="Times New Roman"/>
                <w:bCs/>
                <w:sz w:val="24"/>
                <w:szCs w:val="24"/>
              </w:rPr>
            </w:pPr>
          </w:p>
        </w:tc>
      </w:tr>
      <w:tr w:rsidR="00A312E3" w:rsidRPr="00A639C4" w14:paraId="50541D43" w14:textId="729B1E66" w:rsidTr="028EE755">
        <w:tc>
          <w:tcPr>
            <w:tcW w:w="2962" w:type="dxa"/>
          </w:tcPr>
          <w:p w14:paraId="221DCE2D"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lastRenderedPageBreak/>
              <w:t>Rodiklio svarbos paaiškinimas</w:t>
            </w:r>
          </w:p>
        </w:tc>
        <w:tc>
          <w:tcPr>
            <w:tcW w:w="6999" w:type="dxa"/>
          </w:tcPr>
          <w:p w14:paraId="6C7B46B2" w14:textId="77777777" w:rsidR="00A312E3" w:rsidRPr="00D34456" w:rsidRDefault="00A312E3" w:rsidP="00C57B08">
            <w:pPr>
              <w:rPr>
                <w:rFonts w:ascii="Times New Roman" w:hAnsi="Times New Roman" w:cs="Times New Roman"/>
                <w:color w:val="000000" w:themeColor="text1"/>
                <w:sz w:val="24"/>
                <w:szCs w:val="24"/>
              </w:rPr>
            </w:pPr>
            <w:r w:rsidRPr="00A639C4">
              <w:rPr>
                <w:rFonts w:ascii="Times New Roman" w:hAnsi="Times New Roman" w:cs="Times New Roman"/>
                <w:color w:val="000000" w:themeColor="text1"/>
                <w:sz w:val="24"/>
                <w:szCs w:val="24"/>
              </w:rPr>
              <w:t xml:space="preserve">Tiksli LML diagnozė gali būti </w:t>
            </w:r>
            <w:r>
              <w:rPr>
                <w:rFonts w:ascii="Times New Roman" w:hAnsi="Times New Roman" w:cs="Times New Roman"/>
                <w:color w:val="000000" w:themeColor="text1"/>
                <w:sz w:val="24"/>
                <w:szCs w:val="24"/>
              </w:rPr>
              <w:t>patvirtinta</w:t>
            </w:r>
            <w:r w:rsidRPr="00A639C4">
              <w:rPr>
                <w:rFonts w:ascii="Times New Roman" w:hAnsi="Times New Roman" w:cs="Times New Roman"/>
                <w:color w:val="000000" w:themeColor="text1"/>
                <w:sz w:val="24"/>
                <w:szCs w:val="24"/>
              </w:rPr>
              <w:t xml:space="preserve"> tik atlikus genetinį bcr-abl ar Ph chromosomos tyrimą. </w:t>
            </w:r>
            <w:r w:rsidRPr="00A639C4">
              <w:rPr>
                <w:rFonts w:ascii="Times New Roman" w:hAnsi="Times New Roman" w:cs="Times New Roman"/>
                <w:bCs/>
                <w:sz w:val="24"/>
                <w:szCs w:val="24"/>
              </w:rPr>
              <w:t xml:space="preserve">DGSK-H </w:t>
            </w:r>
            <w:r>
              <w:rPr>
                <w:rFonts w:ascii="Times New Roman" w:hAnsi="Times New Roman" w:cs="Times New Roman"/>
                <w:bCs/>
                <w:sz w:val="24"/>
                <w:szCs w:val="24"/>
              </w:rPr>
              <w:t xml:space="preserve">aptarimo </w:t>
            </w:r>
            <w:r w:rsidRPr="00A639C4">
              <w:rPr>
                <w:rFonts w:ascii="Times New Roman" w:hAnsi="Times New Roman" w:cs="Times New Roman"/>
                <w:bCs/>
                <w:sz w:val="24"/>
                <w:szCs w:val="24"/>
              </w:rPr>
              <w:t>metu parenkama</w:t>
            </w:r>
            <w:r>
              <w:rPr>
                <w:rFonts w:ascii="Times New Roman" w:hAnsi="Times New Roman" w:cs="Times New Roman"/>
                <w:bCs/>
                <w:sz w:val="24"/>
                <w:szCs w:val="24"/>
              </w:rPr>
              <w:t>s</w:t>
            </w:r>
            <w:r w:rsidRPr="00A639C4">
              <w:rPr>
                <w:rFonts w:ascii="Times New Roman" w:hAnsi="Times New Roman" w:cs="Times New Roman"/>
                <w:bCs/>
                <w:sz w:val="24"/>
                <w:szCs w:val="24"/>
              </w:rPr>
              <w:t xml:space="preserve"> </w:t>
            </w:r>
            <w:r>
              <w:rPr>
                <w:rFonts w:ascii="Times New Roman" w:hAnsi="Times New Roman" w:cs="Times New Roman"/>
                <w:bCs/>
                <w:sz w:val="24"/>
                <w:szCs w:val="24"/>
              </w:rPr>
              <w:t xml:space="preserve">konkrečiam pacientui </w:t>
            </w:r>
            <w:r w:rsidRPr="00A639C4">
              <w:rPr>
                <w:rFonts w:ascii="Times New Roman" w:hAnsi="Times New Roman" w:cs="Times New Roman"/>
                <w:bCs/>
                <w:sz w:val="24"/>
                <w:szCs w:val="24"/>
              </w:rPr>
              <w:t xml:space="preserve">optimaliausias </w:t>
            </w:r>
            <w:r>
              <w:rPr>
                <w:rFonts w:ascii="Times New Roman" w:hAnsi="Times New Roman" w:cs="Times New Roman"/>
                <w:bCs/>
                <w:sz w:val="24"/>
                <w:szCs w:val="24"/>
              </w:rPr>
              <w:t xml:space="preserve">gydymas </w:t>
            </w:r>
            <w:r w:rsidRPr="00A639C4">
              <w:rPr>
                <w:rFonts w:ascii="Times New Roman" w:hAnsi="Times New Roman" w:cs="Times New Roman"/>
                <w:bCs/>
                <w:sz w:val="24"/>
                <w:szCs w:val="24"/>
              </w:rPr>
              <w:t xml:space="preserve">TKI. </w:t>
            </w:r>
            <w:r w:rsidRPr="00A639C4">
              <w:rPr>
                <w:rFonts w:ascii="Times New Roman" w:hAnsi="Times New Roman" w:cs="Times New Roman"/>
                <w:color w:val="000000" w:themeColor="text1"/>
                <w:sz w:val="24"/>
                <w:szCs w:val="24"/>
              </w:rPr>
              <w:t xml:space="preserve">Gydymas </w:t>
            </w:r>
            <w:r w:rsidRPr="00A639C4">
              <w:rPr>
                <w:rFonts w:ascii="Times New Roman" w:hAnsi="Times New Roman" w:cs="Times New Roman"/>
                <w:bCs/>
                <w:sz w:val="24"/>
                <w:szCs w:val="24"/>
              </w:rPr>
              <w:t xml:space="preserve">TKI siejamas su reikšmingai pagerėjusiu LML </w:t>
            </w:r>
            <w:r>
              <w:rPr>
                <w:rFonts w:ascii="Times New Roman" w:hAnsi="Times New Roman" w:cs="Times New Roman"/>
                <w:bCs/>
                <w:sz w:val="24"/>
                <w:szCs w:val="24"/>
              </w:rPr>
              <w:t xml:space="preserve">sergančių </w:t>
            </w:r>
            <w:r w:rsidRPr="00A639C4">
              <w:rPr>
                <w:rFonts w:ascii="Times New Roman" w:hAnsi="Times New Roman" w:cs="Times New Roman"/>
                <w:bCs/>
                <w:sz w:val="24"/>
                <w:szCs w:val="24"/>
              </w:rPr>
              <w:t>pacientų išgyvenamumu.</w:t>
            </w:r>
          </w:p>
        </w:tc>
        <w:tc>
          <w:tcPr>
            <w:tcW w:w="5490" w:type="dxa"/>
          </w:tcPr>
          <w:p w14:paraId="43EA30E8" w14:textId="77777777" w:rsidR="00A312E3" w:rsidRPr="00A639C4" w:rsidRDefault="00A312E3" w:rsidP="00C57B08">
            <w:pPr>
              <w:rPr>
                <w:rFonts w:ascii="Times New Roman" w:hAnsi="Times New Roman" w:cs="Times New Roman"/>
                <w:color w:val="000000" w:themeColor="text1"/>
                <w:sz w:val="24"/>
                <w:szCs w:val="24"/>
              </w:rPr>
            </w:pPr>
          </w:p>
        </w:tc>
      </w:tr>
      <w:tr w:rsidR="00A312E3" w:rsidRPr="00A639C4" w14:paraId="26384784" w14:textId="0A6305E2" w:rsidTr="028EE755">
        <w:tc>
          <w:tcPr>
            <w:tcW w:w="2962" w:type="dxa"/>
          </w:tcPr>
          <w:p w14:paraId="45F38442" w14:textId="77777777" w:rsidR="00A312E3" w:rsidRPr="00A639C4" w:rsidRDefault="00A312E3" w:rsidP="00C57B08">
            <w:pPr>
              <w:rPr>
                <w:rFonts w:ascii="Times New Roman" w:hAnsi="Times New Roman" w:cs="Times New Roman"/>
                <w:sz w:val="24"/>
                <w:szCs w:val="24"/>
                <w:lang w:val="en-US"/>
              </w:rPr>
            </w:pPr>
            <w:r w:rsidRPr="00A639C4">
              <w:rPr>
                <w:rFonts w:ascii="Times New Roman" w:hAnsi="Times New Roman" w:cs="Times New Roman"/>
                <w:sz w:val="24"/>
                <w:szCs w:val="24"/>
              </w:rPr>
              <w:t>Siektina rodiklio reikšmė</w:t>
            </w:r>
          </w:p>
        </w:tc>
        <w:tc>
          <w:tcPr>
            <w:tcW w:w="6999" w:type="dxa"/>
          </w:tcPr>
          <w:p w14:paraId="2A25A78D" w14:textId="77777777" w:rsidR="00A312E3" w:rsidRPr="00A639C4" w:rsidRDefault="00A312E3" w:rsidP="00C57B08">
            <w:pPr>
              <w:jc w:val="center"/>
              <w:rPr>
                <w:rFonts w:ascii="Times New Roman" w:hAnsi="Times New Roman" w:cs="Times New Roman"/>
                <w:b/>
                <w:bCs/>
                <w:color w:val="000000" w:themeColor="text1"/>
                <w:sz w:val="24"/>
                <w:szCs w:val="24"/>
              </w:rPr>
            </w:pPr>
            <w:r w:rsidRPr="00A639C4">
              <w:rPr>
                <w:rFonts w:ascii="Times New Roman" w:hAnsi="Times New Roman" w:cs="Times New Roman"/>
                <w:b/>
                <w:bCs/>
                <w:color w:val="000000" w:themeColor="text1"/>
                <w:sz w:val="24"/>
                <w:szCs w:val="24"/>
              </w:rPr>
              <w:t>R</w:t>
            </w:r>
            <w:r w:rsidRPr="00A639C4">
              <w:rPr>
                <w:rFonts w:ascii="Times New Roman" w:hAnsi="Times New Roman" w:cs="Times New Roman"/>
                <w:b/>
                <w:bCs/>
                <w:color w:val="000000" w:themeColor="text1"/>
                <w:sz w:val="24"/>
                <w:szCs w:val="24"/>
                <w:lang w:val="en-US"/>
              </w:rPr>
              <w:t>1, R2, R3, R4</w:t>
            </w:r>
            <w:r w:rsidRPr="00A639C4">
              <w:rPr>
                <w:rFonts w:ascii="Times New Roman" w:hAnsi="Times New Roman" w:cs="Times New Roman"/>
                <w:b/>
                <w:bCs/>
                <w:color w:val="000000" w:themeColor="text1"/>
                <w:sz w:val="24"/>
                <w:szCs w:val="24"/>
              </w:rPr>
              <w:t xml:space="preserve"> &gt;/</w:t>
            </w:r>
            <w:r w:rsidRPr="00A639C4">
              <w:rPr>
                <w:rFonts w:ascii="Times New Roman" w:hAnsi="Times New Roman" w:cs="Times New Roman"/>
                <w:b/>
                <w:bCs/>
                <w:color w:val="000000" w:themeColor="text1"/>
                <w:sz w:val="24"/>
                <w:szCs w:val="24"/>
                <w:lang w:val="en-US"/>
              </w:rPr>
              <w:t>=</w:t>
            </w:r>
            <w:r w:rsidRPr="00A639C4">
              <w:rPr>
                <w:rFonts w:ascii="Times New Roman" w:hAnsi="Times New Roman" w:cs="Times New Roman"/>
                <w:b/>
                <w:bCs/>
                <w:color w:val="000000" w:themeColor="text1"/>
                <w:sz w:val="24"/>
                <w:szCs w:val="24"/>
              </w:rPr>
              <w:t>90 proc.</w:t>
            </w:r>
          </w:p>
          <w:p w14:paraId="0199A252" w14:textId="77777777" w:rsidR="00A312E3" w:rsidRPr="00A639C4" w:rsidRDefault="00A312E3" w:rsidP="00C57B08">
            <w:pPr>
              <w:jc w:val="center"/>
              <w:rPr>
                <w:rFonts w:ascii="Times New Roman" w:hAnsi="Times New Roman" w:cs="Times New Roman"/>
                <w:color w:val="000000" w:themeColor="text1"/>
                <w:sz w:val="24"/>
                <w:szCs w:val="24"/>
              </w:rPr>
            </w:pPr>
          </w:p>
          <w:p w14:paraId="7DF4CBF2" w14:textId="77777777" w:rsidR="00A312E3" w:rsidRPr="00A639C4" w:rsidRDefault="00A312E3" w:rsidP="00C57B08">
            <w:pPr>
              <w:rPr>
                <w:rFonts w:ascii="Times New Roman" w:hAnsi="Times New Roman" w:cs="Times New Roman"/>
                <w:color w:val="000000" w:themeColor="text1"/>
                <w:sz w:val="24"/>
                <w:szCs w:val="24"/>
              </w:rPr>
            </w:pPr>
            <w:r w:rsidRPr="00A639C4">
              <w:rPr>
                <w:rFonts w:ascii="Times New Roman" w:hAnsi="Times New Roman" w:cs="Times New Roman"/>
                <w:b/>
                <w:bCs/>
                <w:color w:val="000000" w:themeColor="text1"/>
                <w:sz w:val="24"/>
                <w:szCs w:val="24"/>
              </w:rPr>
              <w:t>R1:</w:t>
            </w:r>
            <w:r w:rsidRPr="00A639C4">
              <w:rPr>
                <w:rFonts w:ascii="Times New Roman" w:hAnsi="Times New Roman" w:cs="Times New Roman"/>
                <w:color w:val="000000" w:themeColor="text1"/>
                <w:sz w:val="24"/>
                <w:szCs w:val="24"/>
              </w:rPr>
              <w:t xml:space="preserve"> &gt;/</w:t>
            </w:r>
            <w:r w:rsidRPr="00A639C4">
              <w:rPr>
                <w:rFonts w:ascii="Times New Roman" w:hAnsi="Times New Roman" w:cs="Times New Roman"/>
                <w:color w:val="000000" w:themeColor="text1"/>
                <w:sz w:val="24"/>
                <w:szCs w:val="24"/>
                <w:lang w:val="en-US"/>
              </w:rPr>
              <w:t>=</w:t>
            </w:r>
            <w:r w:rsidRPr="00A639C4">
              <w:rPr>
                <w:rFonts w:ascii="Times New Roman" w:hAnsi="Times New Roman" w:cs="Times New Roman"/>
                <w:color w:val="000000" w:themeColor="text1"/>
                <w:sz w:val="24"/>
                <w:szCs w:val="24"/>
              </w:rPr>
              <w:t xml:space="preserve">90 proc. pacientų, kuriems </w:t>
            </w:r>
            <w:r w:rsidRPr="00A639C4">
              <w:rPr>
                <w:rFonts w:ascii="Times New Roman" w:hAnsi="Times New Roman" w:cs="Times New Roman"/>
                <w:bCs/>
                <w:sz w:val="24"/>
                <w:szCs w:val="24"/>
              </w:rPr>
              <w:t>gyd</w:t>
            </w:r>
            <w:r>
              <w:rPr>
                <w:rFonts w:ascii="Times New Roman" w:hAnsi="Times New Roman" w:cs="Times New Roman"/>
                <w:bCs/>
                <w:sz w:val="24"/>
                <w:szCs w:val="24"/>
              </w:rPr>
              <w:t>ytojas</w:t>
            </w:r>
            <w:r w:rsidRPr="00A639C4">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A639C4">
              <w:rPr>
                <w:rFonts w:ascii="Times New Roman" w:hAnsi="Times New Roman" w:cs="Times New Roman"/>
                <w:bCs/>
                <w:sz w:val="24"/>
                <w:szCs w:val="24"/>
              </w:rPr>
              <w:t xml:space="preserve"> </w:t>
            </w:r>
            <w:r w:rsidRPr="00A639C4">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A639C4">
              <w:rPr>
                <w:rFonts w:ascii="Times New Roman" w:hAnsi="Times New Roman" w:cs="Times New Roman"/>
                <w:color w:val="000000" w:themeColor="text1"/>
                <w:sz w:val="24"/>
                <w:szCs w:val="24"/>
              </w:rPr>
              <w:t xml:space="preserve"> LML</w:t>
            </w:r>
            <w:r>
              <w:rPr>
                <w:rFonts w:ascii="Times New Roman" w:hAnsi="Times New Roman" w:cs="Times New Roman"/>
                <w:color w:val="000000" w:themeColor="text1"/>
                <w:sz w:val="24"/>
                <w:szCs w:val="24"/>
              </w:rPr>
              <w:t xml:space="preserve"> </w:t>
            </w:r>
            <w:r w:rsidRPr="00A639C4">
              <w:rPr>
                <w:rFonts w:ascii="Times New Roman" w:hAnsi="Times New Roman" w:cs="Times New Roman"/>
                <w:color w:val="000000" w:themeColor="text1"/>
                <w:sz w:val="24"/>
                <w:szCs w:val="24"/>
              </w:rPr>
              <w:t>diagnoz</w:t>
            </w:r>
            <w:r>
              <w:rPr>
                <w:rFonts w:ascii="Times New Roman" w:hAnsi="Times New Roman" w:cs="Times New Roman"/>
                <w:color w:val="000000" w:themeColor="text1"/>
                <w:sz w:val="24"/>
                <w:szCs w:val="24"/>
              </w:rPr>
              <w:t>ę (</w:t>
            </w:r>
            <w:r w:rsidRPr="007F3219">
              <w:rPr>
                <w:rFonts w:ascii="Times New Roman" w:hAnsi="Times New Roman" w:cs="Times New Roman"/>
                <w:bCs/>
              </w:rPr>
              <w:t>TLK-10-AM C9</w:t>
            </w:r>
            <w:r w:rsidRPr="007F3219">
              <w:rPr>
                <w:rFonts w:ascii="Times New Roman" w:hAnsi="Times New Roman" w:cs="Times New Roman"/>
                <w:bCs/>
                <w:lang w:val="en-US"/>
              </w:rPr>
              <w:t>2.1</w:t>
            </w:r>
            <w:r>
              <w:rPr>
                <w:rFonts w:ascii="Times New Roman" w:hAnsi="Times New Roman" w:cs="Times New Roman"/>
                <w:bCs/>
                <w:lang w:val="en-US"/>
              </w:rPr>
              <w:t xml:space="preserve">, </w:t>
            </w:r>
            <w:r>
              <w:rPr>
                <w:rFonts w:ascii="Times New Roman" w:hAnsi="Times New Roman" w:cs="Times New Roman"/>
                <w:color w:val="000000" w:themeColor="text1"/>
                <w:sz w:val="24"/>
                <w:szCs w:val="24"/>
              </w:rPr>
              <w:t xml:space="preserve">pagrindinė, patvirtinta*), diagnozė </w:t>
            </w:r>
            <w:r w:rsidRPr="00A639C4">
              <w:rPr>
                <w:rFonts w:ascii="Times New Roman" w:hAnsi="Times New Roman" w:cs="Times New Roman"/>
                <w:color w:val="000000" w:themeColor="text1"/>
                <w:sz w:val="24"/>
                <w:szCs w:val="24"/>
              </w:rPr>
              <w:t xml:space="preserve">patvirtinta genetiniu tyrimu, paciento gydymo taktika aptarta </w:t>
            </w:r>
            <w:r w:rsidRPr="00A639C4">
              <w:rPr>
                <w:rFonts w:ascii="Times New Roman" w:hAnsi="Times New Roman" w:cs="Times New Roman"/>
                <w:bCs/>
                <w:sz w:val="24"/>
                <w:szCs w:val="24"/>
              </w:rPr>
              <w:t xml:space="preserve">DGSK-H </w:t>
            </w:r>
            <w:r w:rsidRPr="00A639C4">
              <w:rPr>
                <w:rFonts w:ascii="Times New Roman" w:hAnsi="Times New Roman" w:cs="Times New Roman"/>
                <w:color w:val="000000" w:themeColor="text1"/>
                <w:sz w:val="24"/>
                <w:szCs w:val="24"/>
              </w:rPr>
              <w:t>bei paskirtas gydymas TKI.</w:t>
            </w:r>
          </w:p>
          <w:p w14:paraId="334110E8" w14:textId="77777777" w:rsidR="00A312E3" w:rsidRPr="00A639C4" w:rsidRDefault="00A312E3" w:rsidP="00C57B08">
            <w:pPr>
              <w:rPr>
                <w:rFonts w:ascii="Times New Roman" w:hAnsi="Times New Roman" w:cs="Times New Roman"/>
                <w:color w:val="000000" w:themeColor="text1"/>
                <w:sz w:val="24"/>
                <w:szCs w:val="24"/>
              </w:rPr>
            </w:pPr>
            <w:r w:rsidRPr="00A639C4">
              <w:rPr>
                <w:rFonts w:ascii="Times New Roman" w:hAnsi="Times New Roman" w:cs="Times New Roman"/>
                <w:b/>
                <w:bCs/>
                <w:color w:val="000000" w:themeColor="text1"/>
                <w:sz w:val="24"/>
                <w:szCs w:val="24"/>
              </w:rPr>
              <w:t>R2:</w:t>
            </w:r>
            <w:r w:rsidRPr="00A639C4">
              <w:rPr>
                <w:rFonts w:ascii="Times New Roman" w:hAnsi="Times New Roman" w:cs="Times New Roman"/>
                <w:color w:val="000000" w:themeColor="text1"/>
                <w:sz w:val="24"/>
                <w:szCs w:val="24"/>
              </w:rPr>
              <w:t xml:space="preserve"> &gt;/</w:t>
            </w:r>
            <w:r w:rsidRPr="00A639C4">
              <w:rPr>
                <w:rFonts w:ascii="Times New Roman" w:hAnsi="Times New Roman" w:cs="Times New Roman"/>
                <w:color w:val="000000" w:themeColor="text1"/>
                <w:sz w:val="24"/>
                <w:szCs w:val="24"/>
                <w:lang w:val="en-US"/>
              </w:rPr>
              <w:t>=</w:t>
            </w:r>
            <w:r w:rsidRPr="00A639C4">
              <w:rPr>
                <w:rFonts w:ascii="Times New Roman" w:hAnsi="Times New Roman" w:cs="Times New Roman"/>
                <w:color w:val="000000" w:themeColor="text1"/>
                <w:sz w:val="24"/>
                <w:szCs w:val="24"/>
              </w:rPr>
              <w:t xml:space="preserve">90 proc. pacientų, kuriems </w:t>
            </w:r>
            <w:r w:rsidRPr="00A639C4">
              <w:rPr>
                <w:rFonts w:ascii="Times New Roman" w:hAnsi="Times New Roman" w:cs="Times New Roman"/>
                <w:bCs/>
                <w:sz w:val="24"/>
                <w:szCs w:val="24"/>
              </w:rPr>
              <w:t>gyd</w:t>
            </w:r>
            <w:r>
              <w:rPr>
                <w:rFonts w:ascii="Times New Roman" w:hAnsi="Times New Roman" w:cs="Times New Roman"/>
                <w:bCs/>
                <w:sz w:val="24"/>
                <w:szCs w:val="24"/>
              </w:rPr>
              <w:t xml:space="preserve">ytojas </w:t>
            </w:r>
            <w:r w:rsidRPr="00A639C4">
              <w:rPr>
                <w:rFonts w:ascii="Times New Roman" w:hAnsi="Times New Roman" w:cs="Times New Roman"/>
                <w:bCs/>
                <w:sz w:val="24"/>
                <w:szCs w:val="24"/>
              </w:rPr>
              <w:t>hematolog</w:t>
            </w:r>
            <w:r>
              <w:rPr>
                <w:rFonts w:ascii="Times New Roman" w:hAnsi="Times New Roman" w:cs="Times New Roman"/>
                <w:bCs/>
                <w:sz w:val="24"/>
                <w:szCs w:val="24"/>
              </w:rPr>
              <w:t>as</w:t>
            </w:r>
            <w:r w:rsidRPr="00A639C4">
              <w:rPr>
                <w:rFonts w:ascii="Times New Roman" w:hAnsi="Times New Roman" w:cs="Times New Roman"/>
                <w:color w:val="000000" w:themeColor="text1"/>
                <w:sz w:val="24"/>
                <w:szCs w:val="24"/>
              </w:rPr>
              <w:t xml:space="preserve"> pirmą kartą nustat</w:t>
            </w:r>
            <w:r>
              <w:rPr>
                <w:rFonts w:ascii="Times New Roman" w:hAnsi="Times New Roman" w:cs="Times New Roman"/>
                <w:color w:val="000000" w:themeColor="text1"/>
                <w:sz w:val="24"/>
                <w:szCs w:val="24"/>
              </w:rPr>
              <w:t xml:space="preserve">ė </w:t>
            </w:r>
            <w:r w:rsidRPr="00A639C4">
              <w:rPr>
                <w:rFonts w:ascii="Times New Roman" w:hAnsi="Times New Roman" w:cs="Times New Roman"/>
                <w:color w:val="000000" w:themeColor="text1"/>
                <w:sz w:val="24"/>
                <w:szCs w:val="24"/>
              </w:rPr>
              <w:t>LML</w:t>
            </w:r>
            <w:r>
              <w:rPr>
                <w:rFonts w:ascii="Times New Roman" w:hAnsi="Times New Roman" w:cs="Times New Roman"/>
                <w:color w:val="000000" w:themeColor="text1"/>
                <w:sz w:val="24"/>
                <w:szCs w:val="24"/>
              </w:rPr>
              <w:t xml:space="preserve"> diagnozę (</w:t>
            </w:r>
            <w:r w:rsidRPr="007F3219">
              <w:rPr>
                <w:rFonts w:ascii="Times New Roman" w:hAnsi="Times New Roman" w:cs="Times New Roman"/>
                <w:bCs/>
              </w:rPr>
              <w:t>TLK-10-AM C9</w:t>
            </w:r>
            <w:r w:rsidRPr="007F3219">
              <w:rPr>
                <w:rFonts w:ascii="Times New Roman" w:hAnsi="Times New Roman" w:cs="Times New Roman"/>
                <w:bCs/>
                <w:lang w:val="en-US"/>
              </w:rPr>
              <w:t>2.1</w:t>
            </w:r>
            <w:r>
              <w:rPr>
                <w:rFonts w:ascii="Times New Roman" w:hAnsi="Times New Roman" w:cs="Times New Roman"/>
                <w:bCs/>
                <w:lang w:val="en-US"/>
              </w:rPr>
              <w:t xml:space="preserve">, </w:t>
            </w:r>
            <w:r>
              <w:rPr>
                <w:rFonts w:ascii="Times New Roman" w:hAnsi="Times New Roman" w:cs="Times New Roman"/>
                <w:color w:val="000000" w:themeColor="text1"/>
                <w:sz w:val="24"/>
                <w:szCs w:val="24"/>
              </w:rPr>
              <w:t xml:space="preserve">pagrindinė, patvirtinta*), diagnozė </w:t>
            </w:r>
            <w:r w:rsidRPr="00A639C4">
              <w:rPr>
                <w:rFonts w:ascii="Times New Roman" w:hAnsi="Times New Roman" w:cs="Times New Roman"/>
                <w:color w:val="000000" w:themeColor="text1"/>
                <w:sz w:val="24"/>
                <w:szCs w:val="24"/>
              </w:rPr>
              <w:t>patvirtinta genetiniu tyrimu.</w:t>
            </w:r>
          </w:p>
          <w:p w14:paraId="62325B63" w14:textId="77777777" w:rsidR="00A312E3" w:rsidRPr="00A639C4" w:rsidRDefault="00A312E3" w:rsidP="00C57B08">
            <w:pPr>
              <w:rPr>
                <w:rFonts w:ascii="Times New Roman" w:hAnsi="Times New Roman" w:cs="Times New Roman"/>
                <w:color w:val="000000" w:themeColor="text1"/>
                <w:sz w:val="24"/>
                <w:szCs w:val="24"/>
              </w:rPr>
            </w:pPr>
            <w:r w:rsidRPr="00A639C4">
              <w:rPr>
                <w:rFonts w:ascii="Times New Roman" w:hAnsi="Times New Roman" w:cs="Times New Roman"/>
                <w:b/>
                <w:bCs/>
                <w:color w:val="000000" w:themeColor="text1"/>
                <w:sz w:val="24"/>
                <w:szCs w:val="24"/>
              </w:rPr>
              <w:t>R3:</w:t>
            </w:r>
            <w:r w:rsidRPr="00A639C4">
              <w:rPr>
                <w:rFonts w:ascii="Times New Roman" w:hAnsi="Times New Roman" w:cs="Times New Roman"/>
                <w:color w:val="000000" w:themeColor="text1"/>
                <w:sz w:val="24"/>
                <w:szCs w:val="24"/>
              </w:rPr>
              <w:t xml:space="preserve"> &gt;/</w:t>
            </w:r>
            <w:r w:rsidRPr="00A639C4">
              <w:rPr>
                <w:rFonts w:ascii="Times New Roman" w:hAnsi="Times New Roman" w:cs="Times New Roman"/>
                <w:color w:val="000000" w:themeColor="text1"/>
                <w:sz w:val="24"/>
                <w:szCs w:val="24"/>
                <w:lang w:val="en-US"/>
              </w:rPr>
              <w:t>=</w:t>
            </w:r>
            <w:r w:rsidRPr="00A639C4">
              <w:rPr>
                <w:rFonts w:ascii="Times New Roman" w:hAnsi="Times New Roman" w:cs="Times New Roman"/>
                <w:color w:val="000000" w:themeColor="text1"/>
                <w:sz w:val="24"/>
                <w:szCs w:val="24"/>
              </w:rPr>
              <w:t xml:space="preserve">90 proc. pacientų, kuriems </w:t>
            </w:r>
            <w:r w:rsidRPr="00A639C4">
              <w:rPr>
                <w:rFonts w:ascii="Times New Roman" w:hAnsi="Times New Roman" w:cs="Times New Roman"/>
                <w:bCs/>
                <w:sz w:val="24"/>
                <w:szCs w:val="24"/>
              </w:rPr>
              <w:t>gyd</w:t>
            </w:r>
            <w:r>
              <w:rPr>
                <w:rFonts w:ascii="Times New Roman" w:hAnsi="Times New Roman" w:cs="Times New Roman"/>
                <w:bCs/>
                <w:sz w:val="24"/>
                <w:szCs w:val="24"/>
              </w:rPr>
              <w:t>ytojas</w:t>
            </w:r>
            <w:r w:rsidRPr="00A639C4">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A639C4">
              <w:rPr>
                <w:rFonts w:ascii="Times New Roman" w:hAnsi="Times New Roman" w:cs="Times New Roman"/>
                <w:bCs/>
                <w:sz w:val="24"/>
                <w:szCs w:val="24"/>
              </w:rPr>
              <w:t xml:space="preserve"> </w:t>
            </w:r>
            <w:r w:rsidRPr="00A639C4">
              <w:rPr>
                <w:rFonts w:ascii="Times New Roman" w:hAnsi="Times New Roman" w:cs="Times New Roman"/>
                <w:color w:val="000000" w:themeColor="text1"/>
                <w:sz w:val="24"/>
                <w:szCs w:val="24"/>
              </w:rPr>
              <w:t>pirmą kartą nusta</w:t>
            </w:r>
            <w:r>
              <w:rPr>
                <w:rFonts w:ascii="Times New Roman" w:hAnsi="Times New Roman" w:cs="Times New Roman"/>
                <w:color w:val="000000" w:themeColor="text1"/>
                <w:sz w:val="24"/>
                <w:szCs w:val="24"/>
              </w:rPr>
              <w:t>tė</w:t>
            </w:r>
            <w:r w:rsidRPr="00A639C4">
              <w:rPr>
                <w:rFonts w:ascii="Times New Roman" w:hAnsi="Times New Roman" w:cs="Times New Roman"/>
                <w:color w:val="000000" w:themeColor="text1"/>
                <w:sz w:val="24"/>
                <w:szCs w:val="24"/>
              </w:rPr>
              <w:t xml:space="preserve"> LML diagnoz</w:t>
            </w:r>
            <w:r>
              <w:rPr>
                <w:rFonts w:ascii="Times New Roman" w:hAnsi="Times New Roman" w:cs="Times New Roman"/>
                <w:color w:val="000000" w:themeColor="text1"/>
                <w:sz w:val="24"/>
                <w:szCs w:val="24"/>
              </w:rPr>
              <w:t>ę (</w:t>
            </w:r>
            <w:r w:rsidRPr="007F3219">
              <w:rPr>
                <w:rFonts w:ascii="Times New Roman" w:hAnsi="Times New Roman" w:cs="Times New Roman"/>
                <w:bCs/>
              </w:rPr>
              <w:t>TLK-10-AM C9</w:t>
            </w:r>
            <w:r w:rsidRPr="007F3219">
              <w:rPr>
                <w:rFonts w:ascii="Times New Roman" w:hAnsi="Times New Roman" w:cs="Times New Roman"/>
                <w:bCs/>
                <w:lang w:val="en-US"/>
              </w:rPr>
              <w:t>2.1</w:t>
            </w:r>
            <w:r>
              <w:rPr>
                <w:rFonts w:ascii="Times New Roman" w:hAnsi="Times New Roman" w:cs="Times New Roman"/>
                <w:bCs/>
                <w:lang w:val="en-US"/>
              </w:rPr>
              <w:t xml:space="preserve">, </w:t>
            </w:r>
            <w:r>
              <w:rPr>
                <w:rFonts w:ascii="Times New Roman" w:hAnsi="Times New Roman" w:cs="Times New Roman"/>
                <w:color w:val="000000" w:themeColor="text1"/>
                <w:sz w:val="24"/>
                <w:szCs w:val="24"/>
              </w:rPr>
              <w:t xml:space="preserve">pagrindinė, patvirtinta*), </w:t>
            </w:r>
            <w:r w:rsidRPr="00A639C4">
              <w:rPr>
                <w:rFonts w:ascii="Times New Roman" w:hAnsi="Times New Roman" w:cs="Times New Roman"/>
                <w:color w:val="000000" w:themeColor="text1"/>
                <w:sz w:val="24"/>
                <w:szCs w:val="24"/>
              </w:rPr>
              <w:t xml:space="preserve">gydymo taktika aptarta </w:t>
            </w:r>
            <w:r w:rsidRPr="00A639C4">
              <w:rPr>
                <w:rFonts w:ascii="Times New Roman" w:hAnsi="Times New Roman" w:cs="Times New Roman"/>
                <w:bCs/>
                <w:sz w:val="24"/>
                <w:szCs w:val="24"/>
              </w:rPr>
              <w:t>DGSK-H</w:t>
            </w:r>
            <w:r w:rsidRPr="00A639C4">
              <w:rPr>
                <w:rFonts w:ascii="Times New Roman" w:hAnsi="Times New Roman" w:cs="Times New Roman"/>
                <w:color w:val="000000" w:themeColor="text1"/>
                <w:sz w:val="24"/>
                <w:szCs w:val="24"/>
              </w:rPr>
              <w:t>.</w:t>
            </w:r>
          </w:p>
          <w:p w14:paraId="40E8CD44" w14:textId="77777777" w:rsidR="00A312E3" w:rsidRPr="00A639C4" w:rsidRDefault="00A312E3" w:rsidP="00C57B08">
            <w:pPr>
              <w:rPr>
                <w:rFonts w:ascii="Times New Roman" w:hAnsi="Times New Roman" w:cs="Times New Roman"/>
                <w:color w:val="000000" w:themeColor="text1"/>
                <w:sz w:val="24"/>
                <w:szCs w:val="24"/>
              </w:rPr>
            </w:pPr>
            <w:r w:rsidRPr="00A639C4">
              <w:rPr>
                <w:rFonts w:ascii="Times New Roman" w:hAnsi="Times New Roman" w:cs="Times New Roman"/>
                <w:b/>
                <w:bCs/>
                <w:color w:val="000000" w:themeColor="text1"/>
                <w:sz w:val="24"/>
                <w:szCs w:val="24"/>
              </w:rPr>
              <w:t>R4:</w:t>
            </w:r>
            <w:r w:rsidRPr="00A639C4">
              <w:rPr>
                <w:rFonts w:ascii="Times New Roman" w:hAnsi="Times New Roman" w:cs="Times New Roman"/>
                <w:color w:val="000000" w:themeColor="text1"/>
                <w:sz w:val="24"/>
                <w:szCs w:val="24"/>
              </w:rPr>
              <w:t xml:space="preserve"> &gt;/</w:t>
            </w:r>
            <w:r w:rsidRPr="00A639C4">
              <w:rPr>
                <w:rFonts w:ascii="Times New Roman" w:hAnsi="Times New Roman" w:cs="Times New Roman"/>
                <w:color w:val="000000" w:themeColor="text1"/>
                <w:sz w:val="24"/>
                <w:szCs w:val="24"/>
                <w:lang w:val="en-US"/>
              </w:rPr>
              <w:t>=</w:t>
            </w:r>
            <w:r w:rsidRPr="00A639C4">
              <w:rPr>
                <w:rFonts w:ascii="Times New Roman" w:hAnsi="Times New Roman" w:cs="Times New Roman"/>
                <w:color w:val="000000" w:themeColor="text1"/>
                <w:sz w:val="24"/>
                <w:szCs w:val="24"/>
              </w:rPr>
              <w:t xml:space="preserve">90 proc. pacientų, kuriems </w:t>
            </w:r>
            <w:r w:rsidRPr="00A639C4">
              <w:rPr>
                <w:rFonts w:ascii="Times New Roman" w:hAnsi="Times New Roman" w:cs="Times New Roman"/>
                <w:bCs/>
                <w:sz w:val="24"/>
                <w:szCs w:val="24"/>
              </w:rPr>
              <w:t>gyd</w:t>
            </w:r>
            <w:r>
              <w:rPr>
                <w:rFonts w:ascii="Times New Roman" w:hAnsi="Times New Roman" w:cs="Times New Roman"/>
                <w:bCs/>
                <w:sz w:val="24"/>
                <w:szCs w:val="24"/>
              </w:rPr>
              <w:t xml:space="preserve">ytojas </w:t>
            </w:r>
            <w:r w:rsidRPr="00A639C4">
              <w:rPr>
                <w:rFonts w:ascii="Times New Roman" w:hAnsi="Times New Roman" w:cs="Times New Roman"/>
                <w:bCs/>
                <w:sz w:val="24"/>
                <w:szCs w:val="24"/>
              </w:rPr>
              <w:t>hematolog</w:t>
            </w:r>
            <w:r>
              <w:rPr>
                <w:rFonts w:ascii="Times New Roman" w:hAnsi="Times New Roman" w:cs="Times New Roman"/>
                <w:bCs/>
                <w:sz w:val="24"/>
                <w:szCs w:val="24"/>
              </w:rPr>
              <w:t>as</w:t>
            </w:r>
            <w:r w:rsidRPr="00A639C4">
              <w:rPr>
                <w:rFonts w:ascii="Times New Roman" w:hAnsi="Times New Roman" w:cs="Times New Roman"/>
                <w:bCs/>
                <w:sz w:val="24"/>
                <w:szCs w:val="24"/>
              </w:rPr>
              <w:t xml:space="preserve"> </w:t>
            </w:r>
            <w:r w:rsidRPr="00A639C4">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A639C4">
              <w:rPr>
                <w:rFonts w:ascii="Times New Roman" w:hAnsi="Times New Roman" w:cs="Times New Roman"/>
                <w:color w:val="000000" w:themeColor="text1"/>
                <w:sz w:val="24"/>
                <w:szCs w:val="24"/>
              </w:rPr>
              <w:t xml:space="preserve"> LML diagnoz</w:t>
            </w:r>
            <w:r>
              <w:rPr>
                <w:rFonts w:ascii="Times New Roman" w:hAnsi="Times New Roman" w:cs="Times New Roman"/>
                <w:color w:val="000000" w:themeColor="text1"/>
                <w:sz w:val="24"/>
                <w:szCs w:val="24"/>
              </w:rPr>
              <w:t>ę (</w:t>
            </w:r>
            <w:r w:rsidRPr="007F3219">
              <w:rPr>
                <w:rFonts w:ascii="Times New Roman" w:hAnsi="Times New Roman" w:cs="Times New Roman"/>
                <w:bCs/>
              </w:rPr>
              <w:t>TLK-10-AM C9</w:t>
            </w:r>
            <w:r w:rsidRPr="007F3219">
              <w:rPr>
                <w:rFonts w:ascii="Times New Roman" w:hAnsi="Times New Roman" w:cs="Times New Roman"/>
                <w:bCs/>
                <w:lang w:val="en-US"/>
              </w:rPr>
              <w:t>2.1</w:t>
            </w:r>
            <w:r>
              <w:rPr>
                <w:rFonts w:ascii="Times New Roman" w:hAnsi="Times New Roman" w:cs="Times New Roman"/>
                <w:bCs/>
                <w:lang w:val="en-US"/>
              </w:rPr>
              <w:t xml:space="preserve">, </w:t>
            </w:r>
            <w:r>
              <w:rPr>
                <w:rFonts w:ascii="Times New Roman" w:hAnsi="Times New Roman" w:cs="Times New Roman"/>
                <w:color w:val="000000" w:themeColor="text1"/>
                <w:sz w:val="24"/>
                <w:szCs w:val="24"/>
              </w:rPr>
              <w:t xml:space="preserve">pagrindinė, patvirtinta*), </w:t>
            </w:r>
            <w:r w:rsidRPr="00A639C4">
              <w:rPr>
                <w:rFonts w:ascii="Times New Roman" w:hAnsi="Times New Roman" w:cs="Times New Roman"/>
                <w:color w:val="000000" w:themeColor="text1"/>
                <w:sz w:val="24"/>
                <w:szCs w:val="24"/>
              </w:rPr>
              <w:t>paskirtas gydymas TKI.</w:t>
            </w:r>
          </w:p>
          <w:p w14:paraId="3E177D8C" w14:textId="77777777" w:rsidR="00A312E3" w:rsidRPr="00A639C4" w:rsidRDefault="00A312E3" w:rsidP="00C57B08">
            <w:pPr>
              <w:rPr>
                <w:rFonts w:ascii="Times New Roman" w:hAnsi="Times New Roman" w:cs="Times New Roman"/>
                <w:i/>
                <w:sz w:val="24"/>
                <w:szCs w:val="24"/>
              </w:rPr>
            </w:pPr>
          </w:p>
        </w:tc>
        <w:tc>
          <w:tcPr>
            <w:tcW w:w="5490" w:type="dxa"/>
          </w:tcPr>
          <w:p w14:paraId="13E55B2A" w14:textId="77777777" w:rsidR="00A312E3" w:rsidRPr="00A639C4" w:rsidRDefault="00A312E3" w:rsidP="00C57B08">
            <w:pPr>
              <w:jc w:val="center"/>
              <w:rPr>
                <w:rFonts w:ascii="Times New Roman" w:hAnsi="Times New Roman" w:cs="Times New Roman"/>
                <w:b/>
                <w:bCs/>
                <w:color w:val="000000" w:themeColor="text1"/>
                <w:sz w:val="24"/>
                <w:szCs w:val="24"/>
              </w:rPr>
            </w:pPr>
          </w:p>
        </w:tc>
      </w:tr>
      <w:tr w:rsidR="00A312E3" w:rsidRPr="00A639C4" w14:paraId="531F5518" w14:textId="60E7063D" w:rsidTr="028EE755">
        <w:trPr>
          <w:trHeight w:val="354"/>
        </w:trPr>
        <w:tc>
          <w:tcPr>
            <w:tcW w:w="9961" w:type="dxa"/>
            <w:gridSpan w:val="2"/>
            <w:shd w:val="clear" w:color="auto" w:fill="CAEDFB" w:themeFill="accent4" w:themeFillTint="33"/>
          </w:tcPr>
          <w:p w14:paraId="581C5CC2" w14:textId="77777777" w:rsidR="00A312E3" w:rsidRPr="00A639C4" w:rsidRDefault="00A312E3" w:rsidP="00C57B08">
            <w:pPr>
              <w:rPr>
                <w:rFonts w:ascii="Times New Roman" w:hAnsi="Times New Roman" w:cs="Times New Roman"/>
                <w:color w:val="000000" w:themeColor="text1"/>
                <w:sz w:val="24"/>
                <w:szCs w:val="24"/>
                <w:lang w:val="en-US"/>
              </w:rPr>
            </w:pPr>
            <w:r w:rsidRPr="00A639C4">
              <w:rPr>
                <w:rFonts w:ascii="Times New Roman" w:hAnsi="Times New Roman" w:cs="Times New Roman"/>
                <w:sz w:val="24"/>
                <w:szCs w:val="24"/>
                <w:lang w:val="en-US"/>
              </w:rPr>
              <w:t>Rodiklio skaičiavimas</w:t>
            </w:r>
          </w:p>
        </w:tc>
        <w:tc>
          <w:tcPr>
            <w:tcW w:w="5490" w:type="dxa"/>
            <w:shd w:val="clear" w:color="auto" w:fill="CAEDFB" w:themeFill="accent4" w:themeFillTint="33"/>
          </w:tcPr>
          <w:p w14:paraId="19E743E7" w14:textId="77777777" w:rsidR="00A312E3" w:rsidRPr="00A639C4" w:rsidRDefault="00A312E3" w:rsidP="00C57B08">
            <w:pPr>
              <w:rPr>
                <w:rFonts w:ascii="Times New Roman" w:hAnsi="Times New Roman" w:cs="Times New Roman"/>
                <w:sz w:val="24"/>
                <w:szCs w:val="24"/>
                <w:lang w:val="en-US"/>
              </w:rPr>
            </w:pPr>
          </w:p>
        </w:tc>
      </w:tr>
      <w:tr w:rsidR="00A312E3" w:rsidRPr="00A639C4" w14:paraId="471592B3" w14:textId="5824C46A" w:rsidTr="028EE755">
        <w:tc>
          <w:tcPr>
            <w:tcW w:w="2962" w:type="dxa"/>
          </w:tcPr>
          <w:p w14:paraId="741052A8"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Paciento įtraukimo kriterijus</w:t>
            </w:r>
          </w:p>
        </w:tc>
        <w:tc>
          <w:tcPr>
            <w:tcW w:w="6999" w:type="dxa"/>
          </w:tcPr>
          <w:p w14:paraId="313FE82D" w14:textId="77777777" w:rsidR="00A312E3" w:rsidRPr="006C7224" w:rsidRDefault="00A312E3" w:rsidP="00C57B08">
            <w:pPr>
              <w:rPr>
                <w:rFonts w:ascii="Times New Roman" w:hAnsi="Times New Roman" w:cs="Times New Roman"/>
                <w:bCs/>
                <w:sz w:val="24"/>
                <w:szCs w:val="24"/>
              </w:rPr>
            </w:pPr>
            <w:r>
              <w:rPr>
                <w:rFonts w:ascii="Times New Roman" w:hAnsi="Times New Roman" w:cs="Times New Roman"/>
                <w:bCs/>
                <w:sz w:val="24"/>
                <w:szCs w:val="24"/>
              </w:rPr>
              <w:t>P</w:t>
            </w:r>
            <w:r w:rsidRPr="00A639C4">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gydytojas hematologas </w:t>
            </w:r>
            <w:r w:rsidRPr="00A639C4">
              <w:rPr>
                <w:rFonts w:ascii="Times New Roman" w:hAnsi="Times New Roman" w:cs="Times New Roman"/>
                <w:bCs/>
                <w:sz w:val="24"/>
                <w:szCs w:val="24"/>
              </w:rPr>
              <w:t xml:space="preserve">pirmą kartą </w:t>
            </w:r>
            <w:r>
              <w:rPr>
                <w:rFonts w:ascii="Times New Roman" w:hAnsi="Times New Roman" w:cs="Times New Roman"/>
                <w:bCs/>
                <w:sz w:val="24"/>
                <w:szCs w:val="24"/>
              </w:rPr>
              <w:t xml:space="preserve">nustatė </w:t>
            </w:r>
            <w:r w:rsidRPr="00A639C4">
              <w:rPr>
                <w:rFonts w:ascii="Times New Roman" w:hAnsi="Times New Roman" w:cs="Times New Roman"/>
                <w:bCs/>
                <w:sz w:val="24"/>
                <w:szCs w:val="24"/>
              </w:rPr>
              <w:t xml:space="preserve">lėtinės </w:t>
            </w:r>
            <w:r w:rsidRPr="00A639C4">
              <w:rPr>
                <w:rFonts w:ascii="Times New Roman" w:hAnsi="Times New Roman" w:cs="Times New Roman"/>
                <w:bCs/>
                <w:sz w:val="24"/>
                <w:szCs w:val="24"/>
              </w:rPr>
              <w:lastRenderedPageBreak/>
              <w:t xml:space="preserve">mieloleukemijos </w:t>
            </w:r>
            <w:r w:rsidRPr="00A639C4">
              <w:rPr>
                <w:rFonts w:ascii="Times New Roman" w:hAnsi="Times New Roman" w:cs="Times New Roman"/>
                <w:sz w:val="24"/>
                <w:szCs w:val="24"/>
              </w:rPr>
              <w:t>(</w:t>
            </w:r>
            <w:r w:rsidRPr="00A639C4">
              <w:rPr>
                <w:rFonts w:ascii="Times New Roman" w:hAnsi="Times New Roman" w:cs="Times New Roman"/>
                <w:bCs/>
                <w:sz w:val="24"/>
                <w:szCs w:val="24"/>
              </w:rPr>
              <w:t>TLK-10-AM</w:t>
            </w:r>
            <w:r w:rsidRPr="00A639C4">
              <w:rPr>
                <w:rFonts w:ascii="Times New Roman" w:hAnsi="Times New Roman" w:cs="Times New Roman"/>
                <w:sz w:val="24"/>
                <w:szCs w:val="24"/>
              </w:rPr>
              <w:t xml:space="preserve"> C92.1</w:t>
            </w:r>
            <w:r>
              <w:rPr>
                <w:rFonts w:ascii="Times New Roman" w:hAnsi="Times New Roman" w:cs="Times New Roman"/>
                <w:sz w:val="24"/>
                <w:szCs w:val="24"/>
              </w:rPr>
              <w:t>, pagrindinė, patvirtinta*</w:t>
            </w:r>
            <w:r w:rsidRPr="00A639C4">
              <w:rPr>
                <w:rFonts w:ascii="Times New Roman" w:hAnsi="Times New Roman" w:cs="Times New Roman"/>
                <w:sz w:val="24"/>
                <w:szCs w:val="24"/>
              </w:rPr>
              <w:t>)</w:t>
            </w:r>
            <w:r w:rsidRPr="00A639C4">
              <w:rPr>
                <w:rFonts w:ascii="Times New Roman" w:hAnsi="Times New Roman" w:cs="Times New Roman"/>
                <w:bCs/>
                <w:sz w:val="24"/>
                <w:szCs w:val="24"/>
              </w:rPr>
              <w:t xml:space="preserve"> diagnoz</w:t>
            </w:r>
            <w:r>
              <w:rPr>
                <w:rFonts w:ascii="Times New Roman" w:hAnsi="Times New Roman" w:cs="Times New Roman"/>
                <w:bCs/>
                <w:sz w:val="24"/>
                <w:szCs w:val="24"/>
              </w:rPr>
              <w:t>ę.</w:t>
            </w:r>
          </w:p>
          <w:p w14:paraId="7BBAC49C" w14:textId="77777777" w:rsidR="00A312E3" w:rsidRPr="007D2830" w:rsidRDefault="00A312E3" w:rsidP="00C57B08">
            <w:pPr>
              <w:rPr>
                <w:rFonts w:ascii="Times New Roman" w:hAnsi="Times New Roman" w:cs="Times New Roman"/>
                <w:iCs/>
                <w:color w:val="0070C0"/>
                <w:sz w:val="24"/>
                <w:szCs w:val="24"/>
                <w:lang w:val="en-US"/>
              </w:rPr>
            </w:pPr>
          </w:p>
        </w:tc>
        <w:tc>
          <w:tcPr>
            <w:tcW w:w="5490" w:type="dxa"/>
          </w:tcPr>
          <w:p w14:paraId="15900C00" w14:textId="77777777" w:rsidR="00A312E3" w:rsidRDefault="00A312E3" w:rsidP="00C57B08">
            <w:pPr>
              <w:rPr>
                <w:rFonts w:ascii="Times New Roman" w:hAnsi="Times New Roman" w:cs="Times New Roman"/>
                <w:bCs/>
                <w:sz w:val="24"/>
                <w:szCs w:val="24"/>
              </w:rPr>
            </w:pPr>
          </w:p>
        </w:tc>
      </w:tr>
      <w:tr w:rsidR="00A312E3" w:rsidRPr="00A639C4" w14:paraId="1DB75375" w14:textId="52290848" w:rsidTr="028EE755">
        <w:tc>
          <w:tcPr>
            <w:tcW w:w="2962" w:type="dxa"/>
          </w:tcPr>
          <w:p w14:paraId="21A9CAF3"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Proceso etapai, kurių metu renkami kintamieji</w:t>
            </w:r>
          </w:p>
        </w:tc>
        <w:tc>
          <w:tcPr>
            <w:tcW w:w="6999" w:type="dxa"/>
          </w:tcPr>
          <w:p w14:paraId="09DB91AA"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 xml:space="preserve">Ambulatorinė gydytojo </w:t>
            </w:r>
            <w:r>
              <w:rPr>
                <w:rFonts w:ascii="Times New Roman" w:hAnsi="Times New Roman" w:cs="Times New Roman"/>
                <w:sz w:val="24"/>
                <w:szCs w:val="24"/>
              </w:rPr>
              <w:t>hematologo</w:t>
            </w:r>
            <w:r w:rsidRPr="00A639C4">
              <w:rPr>
                <w:rFonts w:ascii="Times New Roman" w:hAnsi="Times New Roman" w:cs="Times New Roman"/>
                <w:sz w:val="24"/>
                <w:szCs w:val="24"/>
              </w:rPr>
              <w:t xml:space="preserve"> konsultacija</w:t>
            </w:r>
          </w:p>
          <w:p w14:paraId="476FE1E0" w14:textId="77777777" w:rsidR="00A312E3"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 xml:space="preserve">Daugiadalykės gydytojų specialistų komandos </w:t>
            </w:r>
            <w:r>
              <w:rPr>
                <w:rFonts w:ascii="Times New Roman" w:hAnsi="Times New Roman" w:cs="Times New Roman"/>
                <w:sz w:val="24"/>
                <w:szCs w:val="24"/>
              </w:rPr>
              <w:t>(DGSK-</w:t>
            </w:r>
            <w:r w:rsidRPr="00A639C4">
              <w:rPr>
                <w:rFonts w:ascii="Times New Roman" w:hAnsi="Times New Roman" w:cs="Times New Roman"/>
                <w:sz w:val="24"/>
                <w:szCs w:val="24"/>
              </w:rPr>
              <w:t>H</w:t>
            </w:r>
            <w:r>
              <w:rPr>
                <w:rFonts w:ascii="Times New Roman" w:hAnsi="Times New Roman" w:cs="Times New Roman"/>
                <w:sz w:val="24"/>
                <w:szCs w:val="24"/>
              </w:rPr>
              <w:t xml:space="preserve">) </w:t>
            </w:r>
            <w:r w:rsidRPr="00A639C4">
              <w:rPr>
                <w:rFonts w:ascii="Times New Roman" w:hAnsi="Times New Roman" w:cs="Times New Roman"/>
                <w:sz w:val="24"/>
                <w:szCs w:val="24"/>
              </w:rPr>
              <w:t>aptarimas</w:t>
            </w:r>
          </w:p>
          <w:p w14:paraId="2A393447" w14:textId="77777777" w:rsidR="00A312E3" w:rsidRPr="00A639C4" w:rsidRDefault="00A312E3" w:rsidP="00C57B08">
            <w:pPr>
              <w:rPr>
                <w:rFonts w:ascii="Times New Roman" w:hAnsi="Times New Roman" w:cs="Times New Roman"/>
                <w:sz w:val="24"/>
                <w:szCs w:val="24"/>
              </w:rPr>
            </w:pPr>
            <w:r>
              <w:rPr>
                <w:rFonts w:ascii="Times New Roman" w:hAnsi="Times New Roman" w:cs="Times New Roman"/>
                <w:color w:val="000000" w:themeColor="text1"/>
                <w:sz w:val="24"/>
                <w:szCs w:val="24"/>
              </w:rPr>
              <w:t xml:space="preserve">Informacija apie pacientui </w:t>
            </w:r>
            <w:r w:rsidRPr="00A639C4">
              <w:rPr>
                <w:rFonts w:ascii="Times New Roman" w:hAnsi="Times New Roman" w:cs="Times New Roman"/>
                <w:color w:val="000000" w:themeColor="text1"/>
                <w:sz w:val="24"/>
                <w:szCs w:val="24"/>
              </w:rPr>
              <w:t>atlik</w:t>
            </w:r>
            <w:r>
              <w:rPr>
                <w:rFonts w:ascii="Times New Roman" w:hAnsi="Times New Roman" w:cs="Times New Roman"/>
                <w:color w:val="000000" w:themeColor="text1"/>
                <w:sz w:val="24"/>
                <w:szCs w:val="24"/>
              </w:rPr>
              <w:t>tą</w:t>
            </w:r>
            <w:r w:rsidRPr="00A639C4">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brangųjį </w:t>
            </w:r>
            <w:r w:rsidRPr="00A639C4">
              <w:rPr>
                <w:rFonts w:ascii="Times New Roman" w:hAnsi="Times New Roman" w:cs="Times New Roman"/>
                <w:color w:val="000000" w:themeColor="text1"/>
                <w:sz w:val="24"/>
                <w:szCs w:val="24"/>
              </w:rPr>
              <w:t xml:space="preserve">genetinį </w:t>
            </w:r>
            <w:r>
              <w:rPr>
                <w:rFonts w:ascii="Times New Roman" w:hAnsi="Times New Roman" w:cs="Times New Roman"/>
                <w:color w:val="000000" w:themeColor="text1"/>
                <w:sz w:val="24"/>
                <w:szCs w:val="24"/>
              </w:rPr>
              <w:t>tyrimą (</w:t>
            </w:r>
            <w:r w:rsidRPr="00A639C4">
              <w:rPr>
                <w:rFonts w:ascii="Times New Roman" w:hAnsi="Times New Roman" w:cs="Times New Roman"/>
                <w:color w:val="000000" w:themeColor="text1"/>
                <w:sz w:val="24"/>
                <w:szCs w:val="24"/>
              </w:rPr>
              <w:t>bcr-abl ar Ph chromosomos tyrim</w:t>
            </w:r>
            <w:r>
              <w:rPr>
                <w:rFonts w:ascii="Times New Roman" w:hAnsi="Times New Roman" w:cs="Times New Roman"/>
                <w:color w:val="000000" w:themeColor="text1"/>
                <w:sz w:val="24"/>
                <w:szCs w:val="24"/>
              </w:rPr>
              <w:t>ą)</w:t>
            </w:r>
          </w:p>
          <w:p w14:paraId="6F9762D4" w14:textId="77777777" w:rsidR="00A312E3" w:rsidRPr="00A639C4" w:rsidRDefault="00A312E3" w:rsidP="00C57B08">
            <w:pPr>
              <w:rPr>
                <w:rFonts w:ascii="Times New Roman" w:hAnsi="Times New Roman" w:cs="Times New Roman"/>
                <w:sz w:val="24"/>
                <w:szCs w:val="24"/>
              </w:rPr>
            </w:pPr>
            <w:r>
              <w:rPr>
                <w:rFonts w:ascii="Times New Roman" w:hAnsi="Times New Roman" w:cs="Times New Roman"/>
                <w:sz w:val="24"/>
                <w:szCs w:val="24"/>
              </w:rPr>
              <w:t>Informacija apie pacientui iš</w:t>
            </w:r>
            <w:r w:rsidRPr="00A639C4">
              <w:rPr>
                <w:rFonts w:ascii="Times New Roman" w:hAnsi="Times New Roman" w:cs="Times New Roman"/>
                <w:sz w:val="24"/>
                <w:szCs w:val="24"/>
              </w:rPr>
              <w:t>rašy</w:t>
            </w:r>
            <w:r>
              <w:rPr>
                <w:rFonts w:ascii="Times New Roman" w:hAnsi="Times New Roman" w:cs="Times New Roman"/>
                <w:sz w:val="24"/>
                <w:szCs w:val="24"/>
              </w:rPr>
              <w:t>tus</w:t>
            </w:r>
            <w:r w:rsidRPr="00A639C4">
              <w:rPr>
                <w:rFonts w:ascii="Times New Roman" w:hAnsi="Times New Roman" w:cs="Times New Roman"/>
                <w:sz w:val="24"/>
                <w:szCs w:val="24"/>
              </w:rPr>
              <w:t xml:space="preserve"> kompensuojam</w:t>
            </w:r>
            <w:r>
              <w:rPr>
                <w:rFonts w:ascii="Times New Roman" w:hAnsi="Times New Roman" w:cs="Times New Roman"/>
                <w:sz w:val="24"/>
                <w:szCs w:val="24"/>
              </w:rPr>
              <w:t>uosius</w:t>
            </w:r>
            <w:r w:rsidRPr="00A639C4">
              <w:rPr>
                <w:rFonts w:ascii="Times New Roman" w:hAnsi="Times New Roman" w:cs="Times New Roman"/>
                <w:sz w:val="24"/>
                <w:szCs w:val="24"/>
              </w:rPr>
              <w:t xml:space="preserve"> vais</w:t>
            </w:r>
            <w:r>
              <w:rPr>
                <w:rFonts w:ascii="Times New Roman" w:hAnsi="Times New Roman" w:cs="Times New Roman"/>
                <w:sz w:val="24"/>
                <w:szCs w:val="24"/>
              </w:rPr>
              <w:t xml:space="preserve">tus (TKI – </w:t>
            </w:r>
            <w:r w:rsidRPr="00235205">
              <w:rPr>
                <w:rFonts w:ascii="Times New Roman" w:hAnsi="Times New Roman" w:cs="Times New Roman"/>
                <w:sz w:val="24"/>
                <w:szCs w:val="24"/>
              </w:rPr>
              <w:t>imatinibas, nilotinibas, dasatinibas, bosutinibas)</w:t>
            </w:r>
          </w:p>
        </w:tc>
        <w:tc>
          <w:tcPr>
            <w:tcW w:w="5490" w:type="dxa"/>
          </w:tcPr>
          <w:p w14:paraId="0B2F9969" w14:textId="77777777" w:rsidR="00A312E3" w:rsidRPr="00A639C4" w:rsidRDefault="00A312E3" w:rsidP="00C57B08">
            <w:pPr>
              <w:rPr>
                <w:rFonts w:ascii="Times New Roman" w:hAnsi="Times New Roman" w:cs="Times New Roman"/>
                <w:sz w:val="24"/>
                <w:szCs w:val="24"/>
              </w:rPr>
            </w:pPr>
          </w:p>
        </w:tc>
      </w:tr>
      <w:tr w:rsidR="00A312E3" w:rsidRPr="00A639C4" w14:paraId="608E14F5" w14:textId="3C1D1029" w:rsidTr="028EE755">
        <w:tc>
          <w:tcPr>
            <w:tcW w:w="2962" w:type="dxa"/>
          </w:tcPr>
          <w:p w14:paraId="1D096D79"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 xml:space="preserve">Kintamieji </w:t>
            </w:r>
          </w:p>
        </w:tc>
        <w:tc>
          <w:tcPr>
            <w:tcW w:w="6999" w:type="dxa"/>
            <w:vAlign w:val="center"/>
          </w:tcPr>
          <w:p w14:paraId="0DB976C1"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Rodiklis paskaičiuojamas pagal formulę:</w:t>
            </w:r>
          </w:p>
          <w:p w14:paraId="1F0D7BA5" w14:textId="77777777" w:rsidR="00A312E3" w:rsidRPr="00A639C4" w:rsidRDefault="00A312E3" w:rsidP="00C57B08">
            <w:pPr>
              <w:jc w:val="center"/>
              <w:rPr>
                <w:rFonts w:ascii="Times New Roman" w:hAnsi="Times New Roman" w:cs="Times New Roman"/>
                <w:sz w:val="24"/>
                <w:szCs w:val="24"/>
              </w:rPr>
            </w:pPr>
          </w:p>
          <w:p w14:paraId="634D1EE3" w14:textId="77777777" w:rsidR="00A312E3" w:rsidRPr="00A639C4" w:rsidRDefault="00A312E3" w:rsidP="00C57B08">
            <w:pPr>
              <w:jc w:val="center"/>
              <w:rPr>
                <w:rFonts w:ascii="Times New Roman" w:hAnsi="Times New Roman" w:cs="Times New Roman"/>
                <w:b/>
                <w:bCs/>
                <w:sz w:val="24"/>
                <w:szCs w:val="24"/>
              </w:rPr>
            </w:pPr>
            <w:r w:rsidRPr="00A639C4">
              <w:rPr>
                <w:rFonts w:ascii="Times New Roman" w:hAnsi="Times New Roman" w:cs="Times New Roman"/>
                <w:b/>
                <w:bCs/>
                <w:sz w:val="24"/>
                <w:szCs w:val="24"/>
              </w:rPr>
              <w:t xml:space="preserve">R1 </w:t>
            </w:r>
            <w:r w:rsidRPr="00A639C4">
              <w:rPr>
                <w:rFonts w:ascii="Times New Roman" w:hAnsi="Times New Roman" w:cs="Times New Roman"/>
                <w:b/>
                <w:bCs/>
                <w:sz w:val="24"/>
                <w:szCs w:val="24"/>
                <w:lang w:val="en-US"/>
              </w:rPr>
              <w:t xml:space="preserve">= </w:t>
            </w:r>
            <w:r w:rsidRPr="00A639C4">
              <w:rPr>
                <w:rFonts w:ascii="Times New Roman" w:hAnsi="Times New Roman" w:cs="Times New Roman"/>
                <w:b/>
                <w:bCs/>
                <w:sz w:val="24"/>
                <w:szCs w:val="24"/>
              </w:rPr>
              <w:t>B grupė/ A grupė x 100 proc.</w:t>
            </w:r>
          </w:p>
          <w:p w14:paraId="20A6E247" w14:textId="77777777" w:rsidR="00A312E3" w:rsidRPr="00A639C4" w:rsidRDefault="00A312E3" w:rsidP="00C57B08">
            <w:pPr>
              <w:jc w:val="center"/>
              <w:rPr>
                <w:rFonts w:ascii="Times New Roman" w:hAnsi="Times New Roman" w:cs="Times New Roman"/>
                <w:b/>
                <w:bCs/>
                <w:sz w:val="24"/>
                <w:szCs w:val="24"/>
              </w:rPr>
            </w:pPr>
            <w:r w:rsidRPr="00A639C4">
              <w:rPr>
                <w:rFonts w:ascii="Times New Roman" w:hAnsi="Times New Roman" w:cs="Times New Roman"/>
                <w:b/>
                <w:bCs/>
                <w:sz w:val="24"/>
                <w:szCs w:val="24"/>
              </w:rPr>
              <w:t>R</w:t>
            </w:r>
            <w:r w:rsidRPr="00A639C4">
              <w:rPr>
                <w:rFonts w:ascii="Times New Roman" w:hAnsi="Times New Roman" w:cs="Times New Roman"/>
                <w:b/>
                <w:bCs/>
                <w:sz w:val="24"/>
                <w:szCs w:val="24"/>
                <w:lang w:val="en-US"/>
              </w:rPr>
              <w:t>2</w:t>
            </w:r>
            <w:r w:rsidRPr="00A639C4">
              <w:rPr>
                <w:rFonts w:ascii="Times New Roman" w:hAnsi="Times New Roman" w:cs="Times New Roman"/>
                <w:b/>
                <w:bCs/>
                <w:sz w:val="24"/>
                <w:szCs w:val="24"/>
              </w:rPr>
              <w:t xml:space="preserve"> </w:t>
            </w:r>
            <w:r w:rsidRPr="00A639C4">
              <w:rPr>
                <w:rFonts w:ascii="Times New Roman" w:hAnsi="Times New Roman" w:cs="Times New Roman"/>
                <w:b/>
                <w:bCs/>
                <w:sz w:val="24"/>
                <w:szCs w:val="24"/>
                <w:lang w:val="en-US"/>
              </w:rPr>
              <w:t>= C</w:t>
            </w:r>
            <w:r w:rsidRPr="00A639C4">
              <w:rPr>
                <w:rFonts w:ascii="Times New Roman" w:hAnsi="Times New Roman" w:cs="Times New Roman"/>
                <w:b/>
                <w:bCs/>
                <w:sz w:val="24"/>
                <w:szCs w:val="24"/>
              </w:rPr>
              <w:t xml:space="preserve"> grupė/ A grupė x 100 proc.</w:t>
            </w:r>
          </w:p>
          <w:p w14:paraId="3D438247" w14:textId="77777777" w:rsidR="00A312E3" w:rsidRPr="00A639C4" w:rsidRDefault="00A312E3" w:rsidP="00C57B08">
            <w:pPr>
              <w:jc w:val="center"/>
              <w:rPr>
                <w:rFonts w:ascii="Times New Roman" w:hAnsi="Times New Roman" w:cs="Times New Roman"/>
                <w:b/>
                <w:bCs/>
                <w:sz w:val="24"/>
                <w:szCs w:val="24"/>
              </w:rPr>
            </w:pPr>
            <w:r w:rsidRPr="00A639C4">
              <w:rPr>
                <w:rFonts w:ascii="Times New Roman" w:hAnsi="Times New Roman" w:cs="Times New Roman"/>
                <w:b/>
                <w:bCs/>
                <w:sz w:val="24"/>
                <w:szCs w:val="24"/>
              </w:rPr>
              <w:t xml:space="preserve">R3 </w:t>
            </w:r>
            <w:r w:rsidRPr="00A639C4">
              <w:rPr>
                <w:rFonts w:ascii="Times New Roman" w:hAnsi="Times New Roman" w:cs="Times New Roman"/>
                <w:b/>
                <w:bCs/>
                <w:sz w:val="24"/>
                <w:szCs w:val="24"/>
                <w:lang w:val="en-US"/>
              </w:rPr>
              <w:t>= D</w:t>
            </w:r>
            <w:r w:rsidRPr="00A639C4">
              <w:rPr>
                <w:rFonts w:ascii="Times New Roman" w:hAnsi="Times New Roman" w:cs="Times New Roman"/>
                <w:b/>
                <w:bCs/>
                <w:sz w:val="24"/>
                <w:szCs w:val="24"/>
              </w:rPr>
              <w:t xml:space="preserve"> grupė/ A grupė x 100 proc.</w:t>
            </w:r>
          </w:p>
          <w:p w14:paraId="61E9B861" w14:textId="77777777" w:rsidR="00A312E3" w:rsidRPr="00A639C4" w:rsidRDefault="00A312E3" w:rsidP="00C57B08">
            <w:pPr>
              <w:jc w:val="center"/>
              <w:rPr>
                <w:rFonts w:ascii="Times New Roman" w:hAnsi="Times New Roman" w:cs="Times New Roman"/>
                <w:b/>
                <w:bCs/>
                <w:sz w:val="24"/>
                <w:szCs w:val="24"/>
              </w:rPr>
            </w:pPr>
            <w:r w:rsidRPr="00A639C4">
              <w:rPr>
                <w:rFonts w:ascii="Times New Roman" w:hAnsi="Times New Roman" w:cs="Times New Roman"/>
                <w:b/>
                <w:bCs/>
                <w:sz w:val="24"/>
                <w:szCs w:val="24"/>
              </w:rPr>
              <w:t xml:space="preserve">R4 </w:t>
            </w:r>
            <w:r w:rsidRPr="00A639C4">
              <w:rPr>
                <w:rFonts w:ascii="Times New Roman" w:hAnsi="Times New Roman" w:cs="Times New Roman"/>
                <w:b/>
                <w:bCs/>
                <w:sz w:val="24"/>
                <w:szCs w:val="24"/>
                <w:lang w:val="en-US"/>
              </w:rPr>
              <w:t>= E</w:t>
            </w:r>
            <w:r w:rsidRPr="00A639C4">
              <w:rPr>
                <w:rFonts w:ascii="Times New Roman" w:hAnsi="Times New Roman" w:cs="Times New Roman"/>
                <w:b/>
                <w:bCs/>
                <w:sz w:val="24"/>
                <w:szCs w:val="24"/>
              </w:rPr>
              <w:t xml:space="preserve"> grupė/ A grupė x 100 proc.</w:t>
            </w:r>
          </w:p>
          <w:p w14:paraId="5E53523B" w14:textId="77777777" w:rsidR="00A312E3" w:rsidRPr="00A639C4" w:rsidRDefault="00A312E3" w:rsidP="00C57B08">
            <w:pPr>
              <w:rPr>
                <w:rFonts w:ascii="Times New Roman" w:hAnsi="Times New Roman" w:cs="Times New Roman"/>
                <w:bCs/>
                <w:sz w:val="24"/>
                <w:szCs w:val="24"/>
              </w:rPr>
            </w:pPr>
          </w:p>
          <w:p w14:paraId="3D8677FA"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b/>
                <w:bCs/>
                <w:sz w:val="24"/>
                <w:szCs w:val="24"/>
              </w:rPr>
              <w:t xml:space="preserve">A grupė: </w:t>
            </w:r>
            <w:r w:rsidRPr="0056283D">
              <w:rPr>
                <w:rFonts w:ascii="Times New Roman" w:hAnsi="Times New Roman" w:cs="Times New Roman"/>
                <w:sz w:val="24"/>
                <w:szCs w:val="24"/>
              </w:rPr>
              <w:t>P</w:t>
            </w:r>
            <w:r w:rsidRPr="00A639C4">
              <w:rPr>
                <w:rFonts w:ascii="Times New Roman" w:hAnsi="Times New Roman" w:cs="Times New Roman"/>
                <w:bCs/>
                <w:sz w:val="24"/>
                <w:szCs w:val="24"/>
              </w:rPr>
              <w:t xml:space="preserve">acientų, kuriems </w:t>
            </w:r>
            <w:r>
              <w:rPr>
                <w:rFonts w:ascii="Times New Roman" w:hAnsi="Times New Roman" w:cs="Times New Roman"/>
                <w:bCs/>
                <w:sz w:val="24"/>
                <w:szCs w:val="24"/>
              </w:rPr>
              <w:t xml:space="preserve">gydytojas hematologas </w:t>
            </w:r>
            <w:r w:rsidRPr="00A639C4">
              <w:rPr>
                <w:rFonts w:ascii="Times New Roman" w:hAnsi="Times New Roman" w:cs="Times New Roman"/>
                <w:bCs/>
                <w:sz w:val="24"/>
                <w:szCs w:val="24"/>
              </w:rPr>
              <w:t>pirmą kartą nustat</w:t>
            </w:r>
            <w:r>
              <w:rPr>
                <w:rFonts w:ascii="Times New Roman" w:hAnsi="Times New Roman" w:cs="Times New Roman"/>
                <w:bCs/>
                <w:sz w:val="24"/>
                <w:szCs w:val="24"/>
              </w:rPr>
              <w:t>ė</w:t>
            </w:r>
            <w:r w:rsidRPr="00A639C4">
              <w:rPr>
                <w:rFonts w:ascii="Times New Roman" w:hAnsi="Times New Roman" w:cs="Times New Roman"/>
                <w:bCs/>
                <w:sz w:val="24"/>
                <w:szCs w:val="24"/>
              </w:rPr>
              <w:t xml:space="preserve"> lėtinės mieloleukemijos </w:t>
            </w:r>
            <w:r w:rsidRPr="00A639C4">
              <w:rPr>
                <w:rFonts w:ascii="Times New Roman" w:hAnsi="Times New Roman" w:cs="Times New Roman"/>
                <w:sz w:val="24"/>
                <w:szCs w:val="24"/>
              </w:rPr>
              <w:t>(</w:t>
            </w:r>
            <w:r w:rsidRPr="00A639C4">
              <w:rPr>
                <w:rFonts w:ascii="Times New Roman" w:hAnsi="Times New Roman" w:cs="Times New Roman"/>
                <w:bCs/>
                <w:sz w:val="24"/>
                <w:szCs w:val="24"/>
              </w:rPr>
              <w:t>TLK-10-AM</w:t>
            </w:r>
            <w:r w:rsidRPr="00A639C4">
              <w:rPr>
                <w:rFonts w:ascii="Times New Roman" w:hAnsi="Times New Roman" w:cs="Times New Roman"/>
                <w:sz w:val="24"/>
                <w:szCs w:val="24"/>
              </w:rPr>
              <w:t xml:space="preserve"> C92.1</w:t>
            </w:r>
            <w:r>
              <w:rPr>
                <w:rFonts w:ascii="Times New Roman" w:hAnsi="Times New Roman" w:cs="Times New Roman"/>
                <w:sz w:val="24"/>
                <w:szCs w:val="24"/>
              </w:rPr>
              <w:t>, pagrindinė, patvirtinta*</w:t>
            </w:r>
            <w:r w:rsidRPr="00A639C4">
              <w:rPr>
                <w:rFonts w:ascii="Times New Roman" w:hAnsi="Times New Roman" w:cs="Times New Roman"/>
                <w:sz w:val="24"/>
                <w:szCs w:val="24"/>
              </w:rPr>
              <w:t>)</w:t>
            </w:r>
            <w:r>
              <w:rPr>
                <w:rFonts w:ascii="Times New Roman" w:hAnsi="Times New Roman" w:cs="Times New Roman"/>
                <w:sz w:val="24"/>
                <w:szCs w:val="24"/>
              </w:rPr>
              <w:t xml:space="preserve"> </w:t>
            </w:r>
            <w:r w:rsidRPr="00A639C4">
              <w:rPr>
                <w:rFonts w:ascii="Times New Roman" w:hAnsi="Times New Roman" w:cs="Times New Roman"/>
                <w:bCs/>
                <w:sz w:val="24"/>
                <w:szCs w:val="24"/>
              </w:rPr>
              <w:t>diagnoz</w:t>
            </w:r>
            <w:r>
              <w:rPr>
                <w:rFonts w:ascii="Times New Roman" w:hAnsi="Times New Roman" w:cs="Times New Roman"/>
                <w:bCs/>
                <w:sz w:val="24"/>
                <w:szCs w:val="24"/>
              </w:rPr>
              <w:t>ę,</w:t>
            </w:r>
            <w:r>
              <w:rPr>
                <w:rFonts w:ascii="Times New Roman" w:hAnsi="Times New Roman" w:cs="Times New Roman"/>
                <w:sz w:val="24"/>
                <w:szCs w:val="24"/>
              </w:rPr>
              <w:t xml:space="preserve"> skaičius</w:t>
            </w:r>
            <w:r w:rsidRPr="00A639C4">
              <w:rPr>
                <w:rFonts w:ascii="Times New Roman" w:hAnsi="Times New Roman" w:cs="Times New Roman"/>
                <w:sz w:val="24"/>
                <w:szCs w:val="24"/>
              </w:rPr>
              <w:t>.</w:t>
            </w:r>
          </w:p>
          <w:p w14:paraId="6AB583CA" w14:textId="77777777" w:rsidR="00A312E3" w:rsidRPr="00A639C4" w:rsidRDefault="00A312E3" w:rsidP="00C57B08">
            <w:pPr>
              <w:rPr>
                <w:rFonts w:ascii="Times New Roman" w:hAnsi="Times New Roman" w:cs="Times New Roman"/>
                <w:b/>
                <w:bCs/>
                <w:sz w:val="24"/>
                <w:szCs w:val="24"/>
              </w:rPr>
            </w:pPr>
            <w:r w:rsidRPr="00A639C4">
              <w:rPr>
                <w:rFonts w:ascii="Times New Roman" w:hAnsi="Times New Roman" w:cs="Times New Roman"/>
                <w:b/>
                <w:bCs/>
                <w:sz w:val="24"/>
                <w:szCs w:val="24"/>
              </w:rPr>
              <w:t xml:space="preserve">B grupė: </w:t>
            </w:r>
          </w:p>
          <w:p w14:paraId="508DD1A5" w14:textId="77777777" w:rsidR="00A312E3" w:rsidRPr="00235205" w:rsidRDefault="00A312E3" w:rsidP="00396F8F">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P</w:t>
            </w:r>
            <w:r w:rsidRPr="00235205">
              <w:rPr>
                <w:rFonts w:ascii="Times New Roman" w:hAnsi="Times New Roman" w:cs="Times New Roman"/>
                <w:bCs/>
                <w:sz w:val="24"/>
                <w:szCs w:val="24"/>
              </w:rPr>
              <w:t>acientų, kuriems gyd</w:t>
            </w:r>
            <w:r>
              <w:rPr>
                <w:rFonts w:ascii="Times New Roman" w:hAnsi="Times New Roman" w:cs="Times New Roman"/>
                <w:bCs/>
                <w:sz w:val="24"/>
                <w:szCs w:val="24"/>
              </w:rPr>
              <w:t xml:space="preserve">ytojas </w:t>
            </w:r>
            <w:r w:rsidRPr="00235205">
              <w:rPr>
                <w:rFonts w:ascii="Times New Roman" w:hAnsi="Times New Roman" w:cs="Times New Roman"/>
                <w:bCs/>
                <w:sz w:val="24"/>
                <w:szCs w:val="24"/>
              </w:rPr>
              <w:t>hematolog</w:t>
            </w:r>
            <w:r>
              <w:rPr>
                <w:rFonts w:ascii="Times New Roman" w:hAnsi="Times New Roman" w:cs="Times New Roman"/>
                <w:bCs/>
                <w:sz w:val="24"/>
                <w:szCs w:val="24"/>
              </w:rPr>
              <w:t>as</w:t>
            </w:r>
            <w:r w:rsidRPr="00235205">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235205">
              <w:rPr>
                <w:rFonts w:ascii="Times New Roman" w:hAnsi="Times New Roman" w:cs="Times New Roman"/>
                <w:bCs/>
                <w:sz w:val="24"/>
                <w:szCs w:val="24"/>
              </w:rPr>
              <w:t xml:space="preserve">lėtinės mieloleukemijos </w:t>
            </w:r>
            <w:r w:rsidRPr="00235205">
              <w:rPr>
                <w:rFonts w:ascii="Times New Roman" w:hAnsi="Times New Roman" w:cs="Times New Roman"/>
                <w:sz w:val="24"/>
                <w:szCs w:val="24"/>
              </w:rPr>
              <w:t>(</w:t>
            </w:r>
            <w:r w:rsidRPr="00235205">
              <w:rPr>
                <w:rFonts w:ascii="Times New Roman" w:hAnsi="Times New Roman" w:cs="Times New Roman"/>
                <w:bCs/>
                <w:sz w:val="24"/>
                <w:szCs w:val="24"/>
              </w:rPr>
              <w:t>TLK-10-AM</w:t>
            </w:r>
            <w:r w:rsidRPr="00235205">
              <w:rPr>
                <w:rFonts w:ascii="Times New Roman" w:hAnsi="Times New Roman" w:cs="Times New Roman"/>
                <w:sz w:val="24"/>
                <w:szCs w:val="24"/>
              </w:rPr>
              <w:t xml:space="preserve"> </w:t>
            </w:r>
            <w:bookmarkStart w:id="6" w:name="_Hlk194998774"/>
            <w:r w:rsidRPr="00235205">
              <w:rPr>
                <w:rFonts w:ascii="Times New Roman" w:hAnsi="Times New Roman" w:cs="Times New Roman"/>
                <w:sz w:val="24"/>
                <w:szCs w:val="24"/>
              </w:rPr>
              <w:t>C92.1</w:t>
            </w:r>
            <w:r>
              <w:rPr>
                <w:rFonts w:ascii="Times New Roman" w:hAnsi="Times New Roman" w:cs="Times New Roman"/>
                <w:sz w:val="24"/>
                <w:szCs w:val="24"/>
              </w:rPr>
              <w:t xml:space="preserve">, pagrindinė, </w:t>
            </w:r>
            <w:bookmarkEnd w:id="6"/>
            <w:r>
              <w:rPr>
                <w:rFonts w:ascii="Times New Roman" w:hAnsi="Times New Roman" w:cs="Times New Roman"/>
                <w:sz w:val="24"/>
                <w:szCs w:val="24"/>
              </w:rPr>
              <w:t>patvirtinta*</w:t>
            </w:r>
            <w:r w:rsidRPr="00235205">
              <w:rPr>
                <w:rFonts w:ascii="Times New Roman" w:hAnsi="Times New Roman" w:cs="Times New Roman"/>
                <w:sz w:val="24"/>
                <w:szCs w:val="24"/>
              </w:rPr>
              <w:t xml:space="preserve">) </w:t>
            </w:r>
            <w:r w:rsidRPr="00235205">
              <w:rPr>
                <w:rFonts w:ascii="Times New Roman" w:hAnsi="Times New Roman" w:cs="Times New Roman"/>
                <w:bCs/>
                <w:sz w:val="24"/>
                <w:szCs w:val="24"/>
              </w:rPr>
              <w:t>diagnoz</w:t>
            </w:r>
            <w:r>
              <w:rPr>
                <w:rFonts w:ascii="Times New Roman" w:hAnsi="Times New Roman" w:cs="Times New Roman"/>
                <w:bCs/>
                <w:sz w:val="24"/>
                <w:szCs w:val="24"/>
              </w:rPr>
              <w:t>ę</w:t>
            </w:r>
            <w:r w:rsidRPr="00235205">
              <w:rPr>
                <w:rFonts w:ascii="Times New Roman" w:hAnsi="Times New Roman" w:cs="Times New Roman"/>
                <w:sz w:val="24"/>
                <w:szCs w:val="24"/>
              </w:rPr>
              <w:t xml:space="preserve"> ir </w:t>
            </w:r>
          </w:p>
          <w:p w14:paraId="6BB08B0B" w14:textId="77777777" w:rsidR="00A312E3" w:rsidRPr="00235205" w:rsidRDefault="00A312E3" w:rsidP="00396F8F">
            <w:pPr>
              <w:pStyle w:val="ListParagraph"/>
              <w:numPr>
                <w:ilvl w:val="0"/>
                <w:numId w:val="12"/>
              </w:numPr>
              <w:rPr>
                <w:rFonts w:ascii="Times New Roman" w:hAnsi="Times New Roman" w:cs="Times New Roman"/>
                <w:bCs/>
                <w:sz w:val="24"/>
                <w:szCs w:val="24"/>
              </w:rPr>
            </w:pPr>
            <w:r w:rsidRPr="00235205">
              <w:rPr>
                <w:rFonts w:ascii="Times New Roman" w:hAnsi="Times New Roman" w:cs="Times New Roman"/>
                <w:sz w:val="24"/>
                <w:szCs w:val="24"/>
              </w:rPr>
              <w:t xml:space="preserve">ne ilgiau kaip per 2 mėn. iki ar po </w:t>
            </w:r>
            <w:r>
              <w:rPr>
                <w:rFonts w:ascii="Times New Roman" w:hAnsi="Times New Roman" w:cs="Times New Roman"/>
                <w:bCs/>
                <w:sz w:val="24"/>
                <w:szCs w:val="24"/>
              </w:rPr>
              <w:t xml:space="preserve">gydytojo hematologo </w:t>
            </w:r>
            <w:r w:rsidRPr="00235205">
              <w:rPr>
                <w:rFonts w:ascii="Times New Roman" w:hAnsi="Times New Roman" w:cs="Times New Roman"/>
                <w:bCs/>
                <w:sz w:val="24"/>
                <w:szCs w:val="24"/>
              </w:rPr>
              <w:t>LML diagnozės</w:t>
            </w:r>
            <w:r w:rsidRPr="00235205">
              <w:rPr>
                <w:rFonts w:ascii="Times New Roman" w:hAnsi="Times New Roman" w:cs="Times New Roman"/>
                <w:sz w:val="24"/>
                <w:szCs w:val="24"/>
              </w:rPr>
              <w:t xml:space="preserve"> nustatymo datos atliktas hematologijos brangusis genetinis tyrimas (2954)</w:t>
            </w:r>
            <w:r>
              <w:rPr>
                <w:rFonts w:ascii="Times New Roman" w:hAnsi="Times New Roman" w:cs="Times New Roman"/>
                <w:sz w:val="24"/>
                <w:szCs w:val="24"/>
              </w:rPr>
              <w:t xml:space="preserve">, </w:t>
            </w:r>
            <w:r w:rsidRPr="00235205">
              <w:rPr>
                <w:rFonts w:ascii="Times New Roman" w:hAnsi="Times New Roman" w:cs="Times New Roman"/>
                <w:sz w:val="24"/>
                <w:szCs w:val="24"/>
              </w:rPr>
              <w:lastRenderedPageBreak/>
              <w:t>pacientas aptartas DGSK-H (4404) ir pacientui paskirtas gydymas kompensuojama</w:t>
            </w:r>
            <w:r>
              <w:rPr>
                <w:rFonts w:ascii="Times New Roman" w:hAnsi="Times New Roman" w:cs="Times New Roman"/>
                <w:sz w:val="24"/>
                <w:szCs w:val="24"/>
              </w:rPr>
              <w:t xml:space="preserve">isiais vaistais </w:t>
            </w:r>
            <w:r w:rsidRPr="00235205">
              <w:rPr>
                <w:rFonts w:ascii="Times New Roman" w:hAnsi="Times New Roman" w:cs="Times New Roman"/>
                <w:sz w:val="24"/>
                <w:szCs w:val="24"/>
              </w:rPr>
              <w:t>bent vienu iš TKI (imatinibas, nilotinibas, dasatinibas, bosutinibas)</w:t>
            </w:r>
            <w:r>
              <w:rPr>
                <w:rFonts w:ascii="Times New Roman" w:hAnsi="Times New Roman" w:cs="Times New Roman"/>
                <w:sz w:val="24"/>
                <w:szCs w:val="24"/>
              </w:rPr>
              <w:t xml:space="preserve">, </w:t>
            </w:r>
            <w:r w:rsidRPr="00235205">
              <w:rPr>
                <w:rFonts w:ascii="Times New Roman" w:hAnsi="Times New Roman" w:cs="Times New Roman"/>
                <w:bCs/>
                <w:sz w:val="24"/>
                <w:szCs w:val="24"/>
              </w:rPr>
              <w:t>skaičius</w:t>
            </w:r>
          </w:p>
          <w:p w14:paraId="6ED3189C" w14:textId="77777777" w:rsidR="00A312E3" w:rsidRPr="00235205" w:rsidRDefault="00A312E3" w:rsidP="00C57B08">
            <w:pPr>
              <w:rPr>
                <w:rFonts w:ascii="Times New Roman" w:hAnsi="Times New Roman" w:cs="Times New Roman"/>
                <w:b/>
                <w:sz w:val="24"/>
                <w:szCs w:val="24"/>
              </w:rPr>
            </w:pPr>
            <w:r w:rsidRPr="00235205">
              <w:rPr>
                <w:rFonts w:ascii="Times New Roman" w:hAnsi="Times New Roman" w:cs="Times New Roman"/>
                <w:b/>
                <w:sz w:val="24"/>
                <w:szCs w:val="24"/>
              </w:rPr>
              <w:t>C grupė</w:t>
            </w:r>
          </w:p>
          <w:p w14:paraId="3363FD01" w14:textId="77777777" w:rsidR="00A312E3" w:rsidRPr="00A639C4" w:rsidRDefault="00A312E3" w:rsidP="00396F8F">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P</w:t>
            </w:r>
            <w:r w:rsidRPr="00A639C4">
              <w:rPr>
                <w:rFonts w:ascii="Times New Roman" w:hAnsi="Times New Roman" w:cs="Times New Roman"/>
                <w:bCs/>
                <w:sz w:val="24"/>
                <w:szCs w:val="24"/>
              </w:rPr>
              <w:t>acientų, kuriems gyd</w:t>
            </w:r>
            <w:r>
              <w:rPr>
                <w:rFonts w:ascii="Times New Roman" w:hAnsi="Times New Roman" w:cs="Times New Roman"/>
                <w:bCs/>
                <w:sz w:val="24"/>
                <w:szCs w:val="24"/>
              </w:rPr>
              <w:t>ytojas</w:t>
            </w:r>
            <w:r w:rsidRPr="00A639C4">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A639C4">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A639C4">
              <w:rPr>
                <w:rFonts w:ascii="Times New Roman" w:hAnsi="Times New Roman" w:cs="Times New Roman"/>
                <w:bCs/>
                <w:sz w:val="24"/>
                <w:szCs w:val="24"/>
              </w:rPr>
              <w:t xml:space="preserve"> lėtinės mieloleukemijos </w:t>
            </w:r>
            <w:r w:rsidRPr="00A639C4">
              <w:rPr>
                <w:rFonts w:ascii="Times New Roman" w:hAnsi="Times New Roman" w:cs="Times New Roman"/>
                <w:sz w:val="24"/>
                <w:szCs w:val="24"/>
              </w:rPr>
              <w:t>(</w:t>
            </w:r>
            <w:r w:rsidRPr="00A639C4">
              <w:rPr>
                <w:rFonts w:ascii="Times New Roman" w:hAnsi="Times New Roman" w:cs="Times New Roman"/>
                <w:bCs/>
                <w:sz w:val="24"/>
                <w:szCs w:val="24"/>
              </w:rPr>
              <w:t>TLK-10-AM</w:t>
            </w:r>
            <w:r w:rsidRPr="00A639C4">
              <w:rPr>
                <w:rFonts w:ascii="Times New Roman" w:hAnsi="Times New Roman" w:cs="Times New Roman"/>
                <w:sz w:val="24"/>
                <w:szCs w:val="24"/>
              </w:rPr>
              <w:t xml:space="preserve"> C92.1</w:t>
            </w:r>
            <w:r>
              <w:rPr>
                <w:rFonts w:ascii="Times New Roman" w:hAnsi="Times New Roman" w:cs="Times New Roman"/>
                <w:sz w:val="24"/>
                <w:szCs w:val="24"/>
              </w:rPr>
              <w:t>, pagrindinė,</w:t>
            </w:r>
            <w:r w:rsidRPr="00A639C4">
              <w:rPr>
                <w:rFonts w:ascii="Times New Roman" w:hAnsi="Times New Roman" w:cs="Times New Roman"/>
                <w:bCs/>
                <w:sz w:val="24"/>
                <w:szCs w:val="24"/>
              </w:rPr>
              <w:t xml:space="preserve"> </w:t>
            </w:r>
            <w:r>
              <w:rPr>
                <w:rFonts w:ascii="Times New Roman" w:hAnsi="Times New Roman" w:cs="Times New Roman"/>
                <w:bCs/>
                <w:sz w:val="24"/>
                <w:szCs w:val="24"/>
              </w:rPr>
              <w:t>patvirtinta*</w:t>
            </w:r>
            <w:r w:rsidRPr="00A639C4">
              <w:rPr>
                <w:rFonts w:ascii="Times New Roman" w:hAnsi="Times New Roman" w:cs="Times New Roman"/>
                <w:sz w:val="24"/>
                <w:szCs w:val="24"/>
              </w:rPr>
              <w:t xml:space="preserve">) </w:t>
            </w:r>
            <w:r w:rsidRPr="00A639C4">
              <w:rPr>
                <w:rFonts w:ascii="Times New Roman" w:hAnsi="Times New Roman" w:cs="Times New Roman"/>
                <w:bCs/>
                <w:sz w:val="24"/>
                <w:szCs w:val="24"/>
              </w:rPr>
              <w:t>diagnoz</w:t>
            </w:r>
            <w:r>
              <w:rPr>
                <w:rFonts w:ascii="Times New Roman" w:hAnsi="Times New Roman" w:cs="Times New Roman"/>
                <w:bCs/>
                <w:sz w:val="24"/>
                <w:szCs w:val="24"/>
              </w:rPr>
              <w:t>ę</w:t>
            </w:r>
            <w:r w:rsidRPr="00A639C4">
              <w:rPr>
                <w:rFonts w:ascii="Times New Roman" w:hAnsi="Times New Roman" w:cs="Times New Roman"/>
                <w:sz w:val="24"/>
                <w:szCs w:val="24"/>
              </w:rPr>
              <w:t xml:space="preserve"> ir </w:t>
            </w:r>
          </w:p>
          <w:p w14:paraId="1DEDCB3C" w14:textId="77777777" w:rsidR="00A312E3" w:rsidRPr="00A639C4" w:rsidRDefault="00A312E3" w:rsidP="00396F8F">
            <w:pPr>
              <w:pStyle w:val="ListParagraph"/>
              <w:numPr>
                <w:ilvl w:val="0"/>
                <w:numId w:val="12"/>
              </w:numPr>
              <w:rPr>
                <w:rFonts w:ascii="Times New Roman" w:hAnsi="Times New Roman" w:cs="Times New Roman"/>
                <w:b/>
                <w:sz w:val="24"/>
                <w:szCs w:val="24"/>
              </w:rPr>
            </w:pPr>
            <w:r w:rsidRPr="00A639C4">
              <w:rPr>
                <w:rFonts w:ascii="Times New Roman" w:hAnsi="Times New Roman" w:cs="Times New Roman"/>
                <w:sz w:val="24"/>
                <w:szCs w:val="24"/>
              </w:rPr>
              <w:t xml:space="preserve">ne ilgiau kaip per </w:t>
            </w:r>
            <w:r w:rsidRPr="00A639C4">
              <w:rPr>
                <w:rFonts w:ascii="Times New Roman" w:hAnsi="Times New Roman" w:cs="Times New Roman"/>
                <w:sz w:val="24"/>
                <w:szCs w:val="24"/>
                <w:lang w:val="en-US"/>
              </w:rPr>
              <w:t>2 m</w:t>
            </w:r>
            <w:r w:rsidRPr="00A639C4">
              <w:rPr>
                <w:rFonts w:ascii="Times New Roman" w:hAnsi="Times New Roman" w:cs="Times New Roman"/>
                <w:sz w:val="24"/>
                <w:szCs w:val="24"/>
              </w:rPr>
              <w:t xml:space="preserve">ėn. iki ar po </w:t>
            </w:r>
            <w:r>
              <w:rPr>
                <w:rFonts w:ascii="Times New Roman" w:hAnsi="Times New Roman" w:cs="Times New Roman"/>
                <w:bCs/>
                <w:sz w:val="24"/>
                <w:szCs w:val="24"/>
              </w:rPr>
              <w:t xml:space="preserve">gydytojo hematologo </w:t>
            </w:r>
            <w:r w:rsidRPr="00A639C4">
              <w:rPr>
                <w:rFonts w:ascii="Times New Roman" w:hAnsi="Times New Roman" w:cs="Times New Roman"/>
                <w:bCs/>
                <w:sz w:val="24"/>
                <w:szCs w:val="24"/>
              </w:rPr>
              <w:t>LML diagnozės</w:t>
            </w:r>
            <w:r w:rsidRPr="00A639C4">
              <w:rPr>
                <w:rFonts w:ascii="Times New Roman" w:hAnsi="Times New Roman" w:cs="Times New Roman"/>
                <w:sz w:val="24"/>
                <w:szCs w:val="24"/>
              </w:rPr>
              <w:t xml:space="preserve"> nustatymo datos atliktas hematologijos brangusis genetinis tyrimas (</w:t>
            </w:r>
            <w:r w:rsidRPr="00A639C4">
              <w:rPr>
                <w:rFonts w:ascii="Times New Roman" w:hAnsi="Times New Roman" w:cs="Times New Roman"/>
                <w:sz w:val="24"/>
                <w:szCs w:val="24"/>
                <w:lang w:val="en-US"/>
              </w:rPr>
              <w:t>2954)</w:t>
            </w:r>
            <w:r>
              <w:rPr>
                <w:rFonts w:ascii="Times New Roman" w:hAnsi="Times New Roman" w:cs="Times New Roman"/>
                <w:sz w:val="24"/>
                <w:szCs w:val="24"/>
                <w:lang w:val="en-US"/>
              </w:rPr>
              <w:t>,</w:t>
            </w:r>
            <w:r w:rsidRPr="00A639C4">
              <w:rPr>
                <w:rFonts w:ascii="Times New Roman" w:hAnsi="Times New Roman" w:cs="Times New Roman"/>
                <w:bCs/>
                <w:sz w:val="24"/>
                <w:szCs w:val="24"/>
              </w:rPr>
              <w:t xml:space="preserve"> skaičius</w:t>
            </w:r>
          </w:p>
          <w:p w14:paraId="469A754B" w14:textId="77777777" w:rsidR="00A312E3" w:rsidRPr="00235205" w:rsidRDefault="00A312E3" w:rsidP="00C57B08">
            <w:pPr>
              <w:rPr>
                <w:rFonts w:ascii="Times New Roman" w:hAnsi="Times New Roman" w:cs="Times New Roman"/>
                <w:b/>
                <w:sz w:val="24"/>
                <w:szCs w:val="24"/>
              </w:rPr>
            </w:pPr>
            <w:r w:rsidRPr="00A639C4">
              <w:rPr>
                <w:rFonts w:ascii="Times New Roman" w:hAnsi="Times New Roman" w:cs="Times New Roman"/>
                <w:b/>
                <w:sz w:val="24"/>
                <w:szCs w:val="24"/>
              </w:rPr>
              <w:t xml:space="preserve">D </w:t>
            </w:r>
            <w:r w:rsidRPr="00235205">
              <w:rPr>
                <w:rFonts w:ascii="Times New Roman" w:hAnsi="Times New Roman" w:cs="Times New Roman"/>
                <w:b/>
                <w:sz w:val="24"/>
                <w:szCs w:val="24"/>
              </w:rPr>
              <w:t>grupė</w:t>
            </w:r>
          </w:p>
          <w:p w14:paraId="2E929670" w14:textId="77777777" w:rsidR="00A312E3" w:rsidRPr="00235205" w:rsidRDefault="00A312E3" w:rsidP="00396F8F">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P</w:t>
            </w:r>
            <w:r w:rsidRPr="00235205">
              <w:rPr>
                <w:rFonts w:ascii="Times New Roman" w:hAnsi="Times New Roman" w:cs="Times New Roman"/>
                <w:bCs/>
                <w:sz w:val="24"/>
                <w:szCs w:val="24"/>
              </w:rPr>
              <w:t>acientų, kuriems gyd</w:t>
            </w:r>
            <w:r>
              <w:rPr>
                <w:rFonts w:ascii="Times New Roman" w:hAnsi="Times New Roman" w:cs="Times New Roman"/>
                <w:bCs/>
                <w:sz w:val="24"/>
                <w:szCs w:val="24"/>
              </w:rPr>
              <w:t>ytojas</w:t>
            </w:r>
            <w:r w:rsidRPr="00235205">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235205">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235205">
              <w:rPr>
                <w:rFonts w:ascii="Times New Roman" w:hAnsi="Times New Roman" w:cs="Times New Roman"/>
                <w:bCs/>
                <w:sz w:val="24"/>
                <w:szCs w:val="24"/>
              </w:rPr>
              <w:t xml:space="preserve"> lėtinės mieloleukemijos </w:t>
            </w:r>
            <w:r w:rsidRPr="00235205">
              <w:rPr>
                <w:rFonts w:ascii="Times New Roman" w:hAnsi="Times New Roman" w:cs="Times New Roman"/>
                <w:sz w:val="24"/>
                <w:szCs w:val="24"/>
              </w:rPr>
              <w:t>(</w:t>
            </w:r>
            <w:r w:rsidRPr="00235205">
              <w:rPr>
                <w:rFonts w:ascii="Times New Roman" w:hAnsi="Times New Roman" w:cs="Times New Roman"/>
                <w:bCs/>
                <w:sz w:val="24"/>
                <w:szCs w:val="24"/>
              </w:rPr>
              <w:t>TLK-10-AM</w:t>
            </w:r>
            <w:r w:rsidRPr="00235205">
              <w:rPr>
                <w:rFonts w:ascii="Times New Roman" w:hAnsi="Times New Roman" w:cs="Times New Roman"/>
                <w:sz w:val="24"/>
                <w:szCs w:val="24"/>
              </w:rPr>
              <w:t xml:space="preserve"> C92.1</w:t>
            </w:r>
            <w:r>
              <w:rPr>
                <w:rFonts w:ascii="Times New Roman" w:hAnsi="Times New Roman" w:cs="Times New Roman"/>
                <w:sz w:val="24"/>
                <w:szCs w:val="24"/>
              </w:rPr>
              <w:t>, pagrindinė,</w:t>
            </w:r>
            <w:r w:rsidRPr="00235205">
              <w:rPr>
                <w:rFonts w:ascii="Times New Roman" w:hAnsi="Times New Roman" w:cs="Times New Roman"/>
                <w:bCs/>
                <w:sz w:val="24"/>
                <w:szCs w:val="24"/>
              </w:rPr>
              <w:t xml:space="preserve"> </w:t>
            </w:r>
            <w:r>
              <w:rPr>
                <w:rFonts w:ascii="Times New Roman" w:hAnsi="Times New Roman" w:cs="Times New Roman"/>
                <w:bCs/>
                <w:sz w:val="24"/>
                <w:szCs w:val="24"/>
              </w:rPr>
              <w:t>patvirtinta*</w:t>
            </w:r>
            <w:r w:rsidRPr="00235205">
              <w:rPr>
                <w:rFonts w:ascii="Times New Roman" w:hAnsi="Times New Roman" w:cs="Times New Roman"/>
                <w:sz w:val="24"/>
                <w:szCs w:val="24"/>
              </w:rPr>
              <w:t xml:space="preserve">) </w:t>
            </w:r>
            <w:r w:rsidRPr="00235205">
              <w:rPr>
                <w:rFonts w:ascii="Times New Roman" w:hAnsi="Times New Roman" w:cs="Times New Roman"/>
                <w:bCs/>
                <w:sz w:val="24"/>
                <w:szCs w:val="24"/>
              </w:rPr>
              <w:t>diagnoz</w:t>
            </w:r>
            <w:r>
              <w:rPr>
                <w:rFonts w:ascii="Times New Roman" w:hAnsi="Times New Roman" w:cs="Times New Roman"/>
                <w:bCs/>
                <w:sz w:val="24"/>
                <w:szCs w:val="24"/>
              </w:rPr>
              <w:t>ę</w:t>
            </w:r>
            <w:r w:rsidRPr="00235205">
              <w:rPr>
                <w:rFonts w:ascii="Times New Roman" w:hAnsi="Times New Roman" w:cs="Times New Roman"/>
                <w:sz w:val="24"/>
                <w:szCs w:val="24"/>
              </w:rPr>
              <w:t xml:space="preserve"> ir </w:t>
            </w:r>
          </w:p>
          <w:p w14:paraId="48A21882" w14:textId="77777777" w:rsidR="00A312E3" w:rsidRPr="00235205" w:rsidRDefault="00A312E3" w:rsidP="00396F8F">
            <w:pPr>
              <w:pStyle w:val="ListParagraph"/>
              <w:numPr>
                <w:ilvl w:val="0"/>
                <w:numId w:val="12"/>
              </w:numPr>
              <w:rPr>
                <w:rFonts w:ascii="Times New Roman" w:hAnsi="Times New Roman" w:cs="Times New Roman"/>
                <w:b/>
                <w:sz w:val="24"/>
                <w:szCs w:val="24"/>
              </w:rPr>
            </w:pPr>
            <w:r w:rsidRPr="00235205">
              <w:rPr>
                <w:rFonts w:ascii="Times New Roman" w:hAnsi="Times New Roman" w:cs="Times New Roman"/>
                <w:sz w:val="24"/>
                <w:szCs w:val="24"/>
              </w:rPr>
              <w:t xml:space="preserve">ne ilgiau kaip per 2 mėn. iki ar po </w:t>
            </w:r>
            <w:r>
              <w:rPr>
                <w:rFonts w:ascii="Times New Roman" w:hAnsi="Times New Roman" w:cs="Times New Roman"/>
                <w:bCs/>
                <w:sz w:val="24"/>
                <w:szCs w:val="24"/>
              </w:rPr>
              <w:t>gydytojo hematologo</w:t>
            </w:r>
            <w:r w:rsidRPr="00235205">
              <w:rPr>
                <w:rFonts w:ascii="Times New Roman" w:hAnsi="Times New Roman" w:cs="Times New Roman"/>
                <w:bCs/>
                <w:sz w:val="24"/>
                <w:szCs w:val="24"/>
              </w:rPr>
              <w:t xml:space="preserve"> LML diagnozės</w:t>
            </w:r>
            <w:r w:rsidRPr="00235205">
              <w:rPr>
                <w:rFonts w:ascii="Times New Roman" w:hAnsi="Times New Roman" w:cs="Times New Roman"/>
                <w:sz w:val="24"/>
                <w:szCs w:val="24"/>
              </w:rPr>
              <w:t xml:space="preserve"> nustatymo datos</w:t>
            </w:r>
            <w:r>
              <w:rPr>
                <w:rFonts w:ascii="Times New Roman" w:hAnsi="Times New Roman" w:cs="Times New Roman"/>
                <w:sz w:val="24"/>
                <w:szCs w:val="24"/>
              </w:rPr>
              <w:t xml:space="preserve"> </w:t>
            </w:r>
            <w:r w:rsidRPr="00235205">
              <w:rPr>
                <w:rFonts w:ascii="Times New Roman" w:hAnsi="Times New Roman" w:cs="Times New Roman"/>
                <w:sz w:val="24"/>
                <w:szCs w:val="24"/>
              </w:rPr>
              <w:t>pacientas aptartas DGSK-H (4404)</w:t>
            </w:r>
            <w:r>
              <w:rPr>
                <w:rFonts w:ascii="Times New Roman" w:hAnsi="Times New Roman" w:cs="Times New Roman"/>
                <w:sz w:val="24"/>
                <w:szCs w:val="24"/>
              </w:rPr>
              <w:t>,</w:t>
            </w:r>
            <w:r w:rsidRPr="00235205">
              <w:rPr>
                <w:rFonts w:ascii="Times New Roman" w:hAnsi="Times New Roman" w:cs="Times New Roman"/>
                <w:bCs/>
                <w:sz w:val="24"/>
                <w:szCs w:val="24"/>
              </w:rPr>
              <w:t xml:space="preserve"> skaičius</w:t>
            </w:r>
          </w:p>
          <w:p w14:paraId="0D931A8E" w14:textId="77777777" w:rsidR="00A312E3" w:rsidRPr="00235205" w:rsidRDefault="00A312E3" w:rsidP="00C57B08">
            <w:pPr>
              <w:rPr>
                <w:rFonts w:ascii="Times New Roman" w:hAnsi="Times New Roman" w:cs="Times New Roman"/>
                <w:b/>
                <w:sz w:val="24"/>
                <w:szCs w:val="24"/>
              </w:rPr>
            </w:pPr>
            <w:r w:rsidRPr="00235205">
              <w:rPr>
                <w:rFonts w:ascii="Times New Roman" w:hAnsi="Times New Roman" w:cs="Times New Roman"/>
                <w:b/>
                <w:sz w:val="24"/>
                <w:szCs w:val="24"/>
              </w:rPr>
              <w:t>E grupė</w:t>
            </w:r>
          </w:p>
          <w:p w14:paraId="5F6E7F91" w14:textId="77777777" w:rsidR="00A312E3" w:rsidRPr="00235205" w:rsidRDefault="00A312E3" w:rsidP="00396F8F">
            <w:pPr>
              <w:pStyle w:val="ListParagraph"/>
              <w:numPr>
                <w:ilvl w:val="0"/>
                <w:numId w:val="12"/>
              </w:numPr>
              <w:rPr>
                <w:rFonts w:ascii="Times New Roman" w:hAnsi="Times New Roman" w:cs="Times New Roman"/>
                <w:bCs/>
                <w:sz w:val="24"/>
                <w:szCs w:val="24"/>
              </w:rPr>
            </w:pPr>
            <w:r>
              <w:rPr>
                <w:rFonts w:ascii="Times New Roman" w:hAnsi="Times New Roman" w:cs="Times New Roman"/>
                <w:bCs/>
                <w:sz w:val="24"/>
                <w:szCs w:val="24"/>
              </w:rPr>
              <w:t>P</w:t>
            </w:r>
            <w:r w:rsidRPr="00235205">
              <w:rPr>
                <w:rFonts w:ascii="Times New Roman" w:hAnsi="Times New Roman" w:cs="Times New Roman"/>
                <w:bCs/>
                <w:sz w:val="24"/>
                <w:szCs w:val="24"/>
              </w:rPr>
              <w:t>acientų</w:t>
            </w:r>
            <w:r>
              <w:rPr>
                <w:rFonts w:ascii="Times New Roman" w:hAnsi="Times New Roman" w:cs="Times New Roman"/>
                <w:bCs/>
                <w:sz w:val="24"/>
                <w:szCs w:val="24"/>
              </w:rPr>
              <w:t xml:space="preserve">, </w:t>
            </w:r>
            <w:r w:rsidRPr="00235205">
              <w:rPr>
                <w:rFonts w:ascii="Times New Roman" w:hAnsi="Times New Roman" w:cs="Times New Roman"/>
                <w:bCs/>
                <w:sz w:val="24"/>
                <w:szCs w:val="24"/>
              </w:rPr>
              <w:t>kuriems gyd</w:t>
            </w:r>
            <w:r>
              <w:rPr>
                <w:rFonts w:ascii="Times New Roman" w:hAnsi="Times New Roman" w:cs="Times New Roman"/>
                <w:bCs/>
                <w:sz w:val="24"/>
                <w:szCs w:val="24"/>
              </w:rPr>
              <w:t>ytojas</w:t>
            </w:r>
            <w:r w:rsidRPr="00235205">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235205">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235205">
              <w:rPr>
                <w:rFonts w:ascii="Times New Roman" w:hAnsi="Times New Roman" w:cs="Times New Roman"/>
                <w:bCs/>
                <w:sz w:val="24"/>
                <w:szCs w:val="24"/>
              </w:rPr>
              <w:t xml:space="preserve"> lėtinės mieloleukemijos </w:t>
            </w:r>
            <w:r w:rsidRPr="00235205">
              <w:rPr>
                <w:rFonts w:ascii="Times New Roman" w:hAnsi="Times New Roman" w:cs="Times New Roman"/>
                <w:sz w:val="24"/>
                <w:szCs w:val="24"/>
              </w:rPr>
              <w:t>(</w:t>
            </w:r>
            <w:r w:rsidRPr="00235205">
              <w:rPr>
                <w:rFonts w:ascii="Times New Roman" w:hAnsi="Times New Roman" w:cs="Times New Roman"/>
                <w:bCs/>
                <w:sz w:val="24"/>
                <w:szCs w:val="24"/>
              </w:rPr>
              <w:t>TLK-10-AM</w:t>
            </w:r>
            <w:r w:rsidRPr="00235205">
              <w:rPr>
                <w:rFonts w:ascii="Times New Roman" w:hAnsi="Times New Roman" w:cs="Times New Roman"/>
                <w:sz w:val="24"/>
                <w:szCs w:val="24"/>
              </w:rPr>
              <w:t xml:space="preserve"> C92.1</w:t>
            </w:r>
            <w:r>
              <w:rPr>
                <w:rFonts w:ascii="Times New Roman" w:hAnsi="Times New Roman" w:cs="Times New Roman"/>
                <w:sz w:val="24"/>
                <w:szCs w:val="24"/>
              </w:rPr>
              <w:t>, pagrindinė, patvirtinta*</w:t>
            </w:r>
            <w:r w:rsidRPr="00235205">
              <w:rPr>
                <w:rFonts w:ascii="Times New Roman" w:hAnsi="Times New Roman" w:cs="Times New Roman"/>
                <w:sz w:val="24"/>
                <w:szCs w:val="24"/>
              </w:rPr>
              <w:t xml:space="preserve">) </w:t>
            </w:r>
            <w:r w:rsidRPr="00235205">
              <w:rPr>
                <w:rFonts w:ascii="Times New Roman" w:hAnsi="Times New Roman" w:cs="Times New Roman"/>
                <w:bCs/>
                <w:sz w:val="24"/>
                <w:szCs w:val="24"/>
              </w:rPr>
              <w:t>diagnoz</w:t>
            </w:r>
            <w:r>
              <w:rPr>
                <w:rFonts w:ascii="Times New Roman" w:hAnsi="Times New Roman" w:cs="Times New Roman"/>
                <w:bCs/>
                <w:sz w:val="24"/>
                <w:szCs w:val="24"/>
              </w:rPr>
              <w:t>ę</w:t>
            </w:r>
            <w:r w:rsidRPr="00235205">
              <w:rPr>
                <w:rFonts w:ascii="Times New Roman" w:hAnsi="Times New Roman" w:cs="Times New Roman"/>
                <w:sz w:val="24"/>
                <w:szCs w:val="24"/>
              </w:rPr>
              <w:t xml:space="preserve"> ir </w:t>
            </w:r>
          </w:p>
          <w:p w14:paraId="2D20D08B" w14:textId="77777777" w:rsidR="00A312E3" w:rsidRPr="00235205" w:rsidRDefault="00A312E3" w:rsidP="00396F8F">
            <w:pPr>
              <w:pStyle w:val="ListParagraph"/>
              <w:numPr>
                <w:ilvl w:val="0"/>
                <w:numId w:val="12"/>
              </w:numPr>
              <w:rPr>
                <w:rFonts w:ascii="Times New Roman" w:hAnsi="Times New Roman" w:cs="Times New Roman"/>
                <w:bCs/>
                <w:sz w:val="24"/>
                <w:szCs w:val="24"/>
              </w:rPr>
            </w:pPr>
            <w:r w:rsidRPr="00235205">
              <w:rPr>
                <w:rFonts w:ascii="Times New Roman" w:hAnsi="Times New Roman" w:cs="Times New Roman"/>
                <w:sz w:val="24"/>
                <w:szCs w:val="24"/>
              </w:rPr>
              <w:lastRenderedPageBreak/>
              <w:t xml:space="preserve">ne ilgiau kaip per 2 mėn. iki ar po </w:t>
            </w:r>
            <w:r>
              <w:rPr>
                <w:rFonts w:ascii="Times New Roman" w:hAnsi="Times New Roman" w:cs="Times New Roman"/>
                <w:bCs/>
                <w:sz w:val="24"/>
                <w:szCs w:val="24"/>
              </w:rPr>
              <w:t xml:space="preserve">gydytojo hematologo </w:t>
            </w:r>
            <w:r w:rsidRPr="00235205">
              <w:rPr>
                <w:rFonts w:ascii="Times New Roman" w:hAnsi="Times New Roman" w:cs="Times New Roman"/>
                <w:bCs/>
                <w:sz w:val="24"/>
                <w:szCs w:val="24"/>
              </w:rPr>
              <w:t>LML diagnozės</w:t>
            </w:r>
            <w:r w:rsidRPr="00235205">
              <w:rPr>
                <w:rFonts w:ascii="Times New Roman" w:hAnsi="Times New Roman" w:cs="Times New Roman"/>
                <w:sz w:val="24"/>
                <w:szCs w:val="24"/>
              </w:rPr>
              <w:t xml:space="preserve"> </w:t>
            </w:r>
            <w:r>
              <w:rPr>
                <w:rFonts w:ascii="Times New Roman" w:hAnsi="Times New Roman" w:cs="Times New Roman"/>
                <w:sz w:val="24"/>
                <w:szCs w:val="24"/>
              </w:rPr>
              <w:t>nustatymo</w:t>
            </w:r>
            <w:r w:rsidRPr="00235205">
              <w:rPr>
                <w:rFonts w:ascii="Times New Roman" w:hAnsi="Times New Roman" w:cs="Times New Roman"/>
                <w:sz w:val="24"/>
                <w:szCs w:val="24"/>
              </w:rPr>
              <w:t xml:space="preserve"> datos pacientui paskirtas gydymas kompensuojama</w:t>
            </w:r>
            <w:r>
              <w:rPr>
                <w:rFonts w:ascii="Times New Roman" w:hAnsi="Times New Roman" w:cs="Times New Roman"/>
                <w:sz w:val="24"/>
                <w:szCs w:val="24"/>
              </w:rPr>
              <w:t>isiais vaistais</w:t>
            </w:r>
            <w:r w:rsidRPr="00235205">
              <w:rPr>
                <w:rFonts w:ascii="Times New Roman" w:hAnsi="Times New Roman" w:cs="Times New Roman"/>
                <w:sz w:val="24"/>
                <w:szCs w:val="24"/>
              </w:rPr>
              <w:t xml:space="preserve"> bent vienu iš TKI (imatinibas, nilotinibas, dasatinibas, bosutinibas)</w:t>
            </w:r>
            <w:r>
              <w:rPr>
                <w:rFonts w:ascii="Times New Roman" w:hAnsi="Times New Roman" w:cs="Times New Roman"/>
                <w:sz w:val="24"/>
                <w:szCs w:val="24"/>
              </w:rPr>
              <w:t xml:space="preserve">, </w:t>
            </w:r>
            <w:r w:rsidRPr="00235205">
              <w:rPr>
                <w:rFonts w:ascii="Times New Roman" w:hAnsi="Times New Roman" w:cs="Times New Roman"/>
                <w:bCs/>
                <w:sz w:val="24"/>
                <w:szCs w:val="24"/>
              </w:rPr>
              <w:t>skaičius</w:t>
            </w:r>
          </w:p>
          <w:p w14:paraId="5EED296E" w14:textId="77777777" w:rsidR="00A312E3" w:rsidRPr="00235205" w:rsidRDefault="00A312E3" w:rsidP="00C57B08">
            <w:pPr>
              <w:rPr>
                <w:rFonts w:ascii="Times New Roman" w:hAnsi="Times New Roman" w:cs="Times New Roman"/>
                <w:b/>
                <w:sz w:val="24"/>
                <w:szCs w:val="24"/>
              </w:rPr>
            </w:pPr>
          </w:p>
          <w:p w14:paraId="4B5B3EFF" w14:textId="77777777" w:rsidR="00A312E3" w:rsidRPr="00235205" w:rsidRDefault="00A312E3" w:rsidP="00C57B08">
            <w:pPr>
              <w:rPr>
                <w:rFonts w:ascii="Times New Roman" w:hAnsi="Times New Roman" w:cs="Times New Roman"/>
                <w:bCs/>
                <w:sz w:val="24"/>
                <w:szCs w:val="24"/>
              </w:rPr>
            </w:pPr>
            <w:r>
              <w:rPr>
                <w:rFonts w:ascii="Times New Roman" w:hAnsi="Times New Roman" w:cs="Times New Roman"/>
                <w:b/>
                <w:sz w:val="24"/>
                <w:szCs w:val="24"/>
              </w:rPr>
              <w:t>Pacientų įtraukimo i</w:t>
            </w:r>
            <w:r w:rsidRPr="00235205">
              <w:rPr>
                <w:rFonts w:ascii="Times New Roman" w:hAnsi="Times New Roman" w:cs="Times New Roman"/>
                <w:b/>
                <w:sz w:val="24"/>
                <w:szCs w:val="24"/>
              </w:rPr>
              <w:t>šimt</w:t>
            </w:r>
            <w:r>
              <w:rPr>
                <w:rFonts w:ascii="Times New Roman" w:hAnsi="Times New Roman" w:cs="Times New Roman"/>
                <w:b/>
                <w:sz w:val="24"/>
                <w:szCs w:val="24"/>
              </w:rPr>
              <w:t>is</w:t>
            </w:r>
            <w:r w:rsidRPr="00235205">
              <w:rPr>
                <w:rFonts w:ascii="Times New Roman" w:hAnsi="Times New Roman" w:cs="Times New Roman"/>
                <w:b/>
                <w:sz w:val="24"/>
                <w:szCs w:val="24"/>
              </w:rPr>
              <w:t>:</w:t>
            </w:r>
            <w:r w:rsidRPr="00235205">
              <w:rPr>
                <w:rFonts w:ascii="Times New Roman" w:hAnsi="Times New Roman" w:cs="Times New Roman"/>
                <w:bCs/>
                <w:sz w:val="24"/>
                <w:szCs w:val="24"/>
              </w:rPr>
              <w:t xml:space="preserve"> </w:t>
            </w:r>
          </w:p>
          <w:p w14:paraId="068C94E8" w14:textId="77777777" w:rsidR="00A312E3" w:rsidRPr="00235205" w:rsidRDefault="00A312E3" w:rsidP="00396F8F">
            <w:pPr>
              <w:pStyle w:val="ListParagraph"/>
              <w:numPr>
                <w:ilvl w:val="0"/>
                <w:numId w:val="12"/>
              </w:numPr>
              <w:rPr>
                <w:rFonts w:ascii="Times New Roman" w:hAnsi="Times New Roman" w:cs="Times New Roman"/>
                <w:bCs/>
                <w:sz w:val="24"/>
                <w:szCs w:val="24"/>
              </w:rPr>
            </w:pPr>
            <w:r w:rsidRPr="00235205">
              <w:rPr>
                <w:rFonts w:ascii="Times New Roman" w:hAnsi="Times New Roman" w:cs="Times New Roman"/>
                <w:bCs/>
                <w:sz w:val="24"/>
                <w:szCs w:val="24"/>
              </w:rPr>
              <w:t>nėštumas</w:t>
            </w:r>
            <w:r>
              <w:rPr>
                <w:rFonts w:ascii="Times New Roman" w:hAnsi="Times New Roman" w:cs="Times New Roman"/>
                <w:bCs/>
                <w:sz w:val="24"/>
                <w:szCs w:val="24"/>
              </w:rPr>
              <w:t xml:space="preserve"> (kodas pagal TLK-10-AM O09)</w:t>
            </w:r>
          </w:p>
          <w:p w14:paraId="5A393AB5" w14:textId="77777777" w:rsidR="00A312E3" w:rsidRPr="00A639C4" w:rsidRDefault="00A312E3" w:rsidP="00C57B08">
            <w:pPr>
              <w:rPr>
                <w:rFonts w:ascii="Times New Roman" w:hAnsi="Times New Roman" w:cs="Times New Roman"/>
                <w:i/>
                <w:sz w:val="24"/>
                <w:szCs w:val="24"/>
              </w:rPr>
            </w:pPr>
          </w:p>
        </w:tc>
        <w:tc>
          <w:tcPr>
            <w:tcW w:w="5490" w:type="dxa"/>
          </w:tcPr>
          <w:p w14:paraId="4201C584" w14:textId="77777777" w:rsidR="00A312E3" w:rsidRPr="00A639C4" w:rsidRDefault="00A312E3" w:rsidP="00C57B08">
            <w:pPr>
              <w:rPr>
                <w:rFonts w:ascii="Times New Roman" w:hAnsi="Times New Roman" w:cs="Times New Roman"/>
                <w:sz w:val="24"/>
                <w:szCs w:val="24"/>
              </w:rPr>
            </w:pPr>
          </w:p>
        </w:tc>
      </w:tr>
      <w:tr w:rsidR="00A312E3" w:rsidRPr="006A5D0C" w14:paraId="5C29AA0E" w14:textId="590343E0" w:rsidTr="028EE755">
        <w:tc>
          <w:tcPr>
            <w:tcW w:w="2962" w:type="dxa"/>
          </w:tcPr>
          <w:p w14:paraId="45C6E7BA" w14:textId="77777777" w:rsidR="00A312E3" w:rsidRPr="00A639C4" w:rsidRDefault="00A312E3" w:rsidP="00C57B08">
            <w:pPr>
              <w:rPr>
                <w:rFonts w:ascii="Times New Roman" w:hAnsi="Times New Roman" w:cs="Times New Roman"/>
                <w:sz w:val="24"/>
                <w:szCs w:val="24"/>
              </w:rPr>
            </w:pPr>
            <w:r w:rsidRPr="00EA3AC6">
              <w:rPr>
                <w:rFonts w:ascii="Times New Roman" w:hAnsi="Times New Roman" w:cs="Times New Roman"/>
                <w:sz w:val="24"/>
                <w:szCs w:val="24"/>
                <w:highlight w:val="magenta"/>
              </w:rPr>
              <w:lastRenderedPageBreak/>
              <w:t>Pirminiai duomenų šaltiniai. Fiksavimo proceso aprašymas</w:t>
            </w:r>
          </w:p>
        </w:tc>
        <w:tc>
          <w:tcPr>
            <w:tcW w:w="6999" w:type="dxa"/>
          </w:tcPr>
          <w:p w14:paraId="7AB4938C" w14:textId="4820F30B" w:rsidR="00A312E3" w:rsidRPr="00A639C4" w:rsidRDefault="1A5CFBCD" w:rsidP="00C57B08">
            <w:pPr>
              <w:pStyle w:val="Default"/>
              <w:rPr>
                <w:color w:val="auto"/>
              </w:rPr>
            </w:pPr>
            <w:r w:rsidRPr="6482E3D7">
              <w:rPr>
                <w:color w:val="auto"/>
              </w:rPr>
              <w:t xml:space="preserve">Forma E025 „Ambulatorinio apsilankymo aprašymas“ </w:t>
            </w:r>
            <w:r w:rsidR="3CBD9865" w:rsidRPr="6482E3D7">
              <w:rPr>
                <w:color w:val="auto"/>
              </w:rPr>
              <w:t xml:space="preserve"> Pagrindinė diagnozė (TLK-10-AM)</w:t>
            </w:r>
          </w:p>
          <w:p w14:paraId="64A1DBF9" w14:textId="7FC3D299" w:rsidR="00A312E3" w:rsidRDefault="1A5CFBCD" w:rsidP="00C57B08">
            <w:pPr>
              <w:rPr>
                <w:rFonts w:ascii="Times New Roman" w:hAnsi="Times New Roman" w:cs="Times New Roman"/>
                <w:sz w:val="24"/>
                <w:szCs w:val="24"/>
              </w:rPr>
            </w:pPr>
            <w:r w:rsidRPr="6482E3D7">
              <w:rPr>
                <w:rFonts w:ascii="Times New Roman" w:hAnsi="Times New Roman" w:cs="Times New Roman"/>
                <w:sz w:val="24"/>
                <w:szCs w:val="24"/>
              </w:rPr>
              <w:t>ESPBI IS informacija apie kompensuojamųjų vaistų pacientui išrašymą (imatinibas, nilotinibas, dasatinibas, bosutinibas)</w:t>
            </w:r>
          </w:p>
          <w:p w14:paraId="3080C729" w14:textId="77777777" w:rsidR="00A312E3" w:rsidRPr="00B06345" w:rsidRDefault="00A312E3" w:rsidP="00C57B08">
            <w:pPr>
              <w:rPr>
                <w:rFonts w:ascii="Times New Roman" w:hAnsi="Times New Roman" w:cs="Times New Roman"/>
                <w:sz w:val="24"/>
                <w:szCs w:val="24"/>
              </w:rPr>
            </w:pPr>
          </w:p>
          <w:p w14:paraId="5765325B" w14:textId="77777777" w:rsidR="00A312E3" w:rsidRPr="00D15437" w:rsidRDefault="00A312E3" w:rsidP="00C57B08">
            <w:pPr>
              <w:rPr>
                <w:rFonts w:ascii="Times New Roman" w:eastAsia="Times New Roman" w:hAnsi="Times New Roman" w:cs="Times New Roman"/>
                <w:color w:val="000000"/>
                <w:sz w:val="24"/>
                <w:szCs w:val="24"/>
                <w:lang w:eastAsia="lt-LT"/>
              </w:rPr>
            </w:pPr>
            <w:r w:rsidRPr="00E733CC">
              <w:rPr>
                <w:rFonts w:ascii="Times New Roman" w:hAnsi="Times New Roman" w:cs="Times New Roman"/>
                <w:sz w:val="24"/>
                <w:szCs w:val="24"/>
              </w:rPr>
              <w:t xml:space="preserve">Sąsaja su Forma Nr. 090/a „Pranešimas apie pirmą kartą nustatytą onkologinės ligos diagnozę“, kurioje nurodytas </w:t>
            </w:r>
            <w:r w:rsidRPr="00E733CC">
              <w:rPr>
                <w:rFonts w:ascii="Times New Roman" w:hAnsi="Times New Roman" w:cs="Times New Roman"/>
                <w:kern w:val="36"/>
                <w:sz w:val="24"/>
                <w:szCs w:val="24"/>
              </w:rPr>
              <w:t xml:space="preserve">TLK-10-AM kodas </w:t>
            </w:r>
            <w:r w:rsidRPr="00E733CC">
              <w:rPr>
                <w:rFonts w:ascii="Times New Roman" w:hAnsi="Times New Roman" w:cs="Times New Roman"/>
                <w:sz w:val="24"/>
                <w:szCs w:val="24"/>
              </w:rPr>
              <w:t>C92.1</w:t>
            </w:r>
            <w:r w:rsidRPr="00E733CC">
              <w:rPr>
                <w:rFonts w:ascii="Times New Roman" w:eastAsia="Times New Roman" w:hAnsi="Times New Roman" w:cs="Times New Roman"/>
                <w:color w:val="000000"/>
                <w:sz w:val="24"/>
                <w:szCs w:val="24"/>
                <w:lang w:eastAsia="lt-LT"/>
              </w:rPr>
              <w:t>.</w:t>
            </w:r>
          </w:p>
          <w:p w14:paraId="6049AB51" w14:textId="77777777" w:rsidR="00A312E3" w:rsidRPr="00D15437" w:rsidRDefault="00A312E3" w:rsidP="00C57B08">
            <w:pPr>
              <w:pStyle w:val="NormalWeb"/>
              <w:shd w:val="clear" w:color="auto" w:fill="FFFFFF"/>
              <w:spacing w:before="0" w:beforeAutospacing="0" w:after="0" w:afterAutospacing="0"/>
            </w:pPr>
            <w:r w:rsidRPr="00D15437">
              <w:t>Laukas „Sveikatos priežiūros įstaigos pavadinimas, kodas, adresas, telefono Nr.“</w:t>
            </w:r>
          </w:p>
          <w:p w14:paraId="053E2F9A" w14:textId="77777777" w:rsidR="00A312E3" w:rsidRPr="00E733CC" w:rsidRDefault="00A312E3" w:rsidP="00C57B08">
            <w:pPr>
              <w:pStyle w:val="NormalWeb"/>
              <w:shd w:val="clear" w:color="auto" w:fill="FFFFFF"/>
              <w:spacing w:before="0" w:beforeAutospacing="0" w:after="0" w:afterAutospacing="0"/>
            </w:pPr>
            <w:r w:rsidRPr="00D15437">
              <w:t>Laukas: „</w:t>
            </w:r>
            <w:r w:rsidRPr="00E733CC">
              <w:t>Onkologinės ligos diagnozė ir kodas pagal TLK-10-AM klasifikaciją, naviko topografija ir kodas pagal TLK-O klasifikaciją“</w:t>
            </w:r>
          </w:p>
          <w:p w14:paraId="3DB4CD02" w14:textId="77777777" w:rsidR="00A312E3" w:rsidRPr="00171624" w:rsidRDefault="00A312E3" w:rsidP="00C57B08">
            <w:pPr>
              <w:rPr>
                <w:rFonts w:ascii="Times New Roman" w:hAnsi="Times New Roman" w:cs="Times New Roman"/>
                <w:sz w:val="24"/>
                <w:szCs w:val="24"/>
              </w:rPr>
            </w:pPr>
            <w:r w:rsidRPr="00E733CC">
              <w:rPr>
                <w:rFonts w:ascii="Times New Roman" w:hAnsi="Times New Roman" w:cs="Times New Roman"/>
                <w:sz w:val="24"/>
                <w:szCs w:val="24"/>
              </w:rPr>
              <w:t>Laukas „Onkologinės ligos diagnozės nustatymo data“</w:t>
            </w:r>
          </w:p>
        </w:tc>
        <w:tc>
          <w:tcPr>
            <w:tcW w:w="5490" w:type="dxa"/>
          </w:tcPr>
          <w:p w14:paraId="0A22F7AF" w14:textId="25F526DE" w:rsidR="00D805E6" w:rsidRDefault="00D805E6" w:rsidP="001A45DA">
            <w:pPr>
              <w:rPr>
                <w:rFonts w:ascii="Times New Roman" w:hAnsi="Times New Roman" w:cs="Times New Roman"/>
                <w:sz w:val="24"/>
                <w:szCs w:val="24"/>
                <w:lang w:val="en-US"/>
              </w:rPr>
            </w:pPr>
            <w:r>
              <w:rPr>
                <w:rFonts w:ascii="Times New Roman" w:hAnsi="Times New Roman" w:cs="Times New Roman"/>
                <w:sz w:val="24"/>
                <w:szCs w:val="24"/>
                <w:lang w:val="en-US"/>
              </w:rPr>
              <w:t xml:space="preserve">Ambulatorinis apsilankymas: </w:t>
            </w:r>
          </w:p>
          <w:p w14:paraId="48E0E764" w14:textId="77777777" w:rsidR="00D805E6" w:rsidRDefault="00D805E6" w:rsidP="001A45DA">
            <w:pPr>
              <w:rPr>
                <w:rFonts w:ascii="Times New Roman" w:hAnsi="Times New Roman" w:cs="Times New Roman"/>
                <w:sz w:val="24"/>
                <w:szCs w:val="24"/>
                <w:lang w:val="en-US"/>
              </w:rPr>
            </w:pPr>
          </w:p>
          <w:p w14:paraId="72583C66" w14:textId="3104399D" w:rsidR="001A45DA" w:rsidRPr="00CE62DF" w:rsidRDefault="001A45DA" w:rsidP="001A45DA">
            <w:pPr>
              <w:rPr>
                <w:rFonts w:ascii="Times New Roman" w:hAnsi="Times New Roman" w:cs="Times New Roman"/>
                <w:sz w:val="24"/>
                <w:szCs w:val="24"/>
                <w:lang w:val="en-US"/>
              </w:rPr>
            </w:pPr>
            <w:r w:rsidRPr="00CE62DF">
              <w:rPr>
                <w:rFonts w:ascii="Times New Roman" w:hAnsi="Times New Roman" w:cs="Times New Roman"/>
                <w:sz w:val="24"/>
                <w:szCs w:val="24"/>
                <w:lang w:val="en-US"/>
              </w:rPr>
              <w:t>Dokumentas:</w:t>
            </w:r>
          </w:p>
          <w:p w14:paraId="3E11F9E9" w14:textId="77777777" w:rsidR="001A45DA" w:rsidRPr="00CE62DF" w:rsidRDefault="001A45DA" w:rsidP="001A45DA">
            <w:pPr>
              <w:rPr>
                <w:rFonts w:ascii="Times New Roman" w:hAnsi="Times New Roman" w:cs="Times New Roman"/>
                <w:sz w:val="24"/>
                <w:szCs w:val="24"/>
                <w:lang w:val="en-US"/>
              </w:rPr>
            </w:pPr>
          </w:p>
          <w:p w14:paraId="52AD2600" w14:textId="77777777" w:rsidR="001A45DA" w:rsidRPr="00CE62DF" w:rsidRDefault="001A45DA" w:rsidP="001A45DA">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5797BD58" w14:textId="77777777" w:rsidR="001A45DA" w:rsidRPr="00CE62DF" w:rsidRDefault="001A45DA" w:rsidP="001A45DA">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7347AFA8" w14:textId="2394D628" w:rsidR="001A45DA" w:rsidRPr="001E540D" w:rsidRDefault="00712992" w:rsidP="001A45DA">
            <w:pPr>
              <w:jc w:val="both"/>
              <w:rPr>
                <w:rFonts w:ascii="Times New Roman" w:hAnsi="Times New Roman" w:cs="Times New Roman"/>
                <w:color w:val="000000" w:themeColor="text1"/>
                <w:sz w:val="24"/>
                <w:szCs w:val="24"/>
              </w:rPr>
            </w:pPr>
            <w:r w:rsidRPr="00712992">
              <w:rPr>
                <w:rFonts w:ascii="Courier New" w:hAnsi="Courier New" w:cs="Courier New"/>
                <w:color w:val="000000" w:themeColor="text1"/>
                <w:kern w:val="0"/>
                <w:lang w:val="en-US"/>
                <w14:ligatures w14:val="none"/>
              </w:rPr>
              <w:t xml:space="preserve">type_code = '34108-1' </w:t>
            </w:r>
            <w:r w:rsidRPr="00712992">
              <w:rPr>
                <w:rFonts w:ascii="Times New Roman" w:hAnsi="Times New Roman" w:cs="Times New Roman"/>
                <w:color w:val="000000" w:themeColor="text1"/>
                <w:kern w:val="0"/>
                <w:sz w:val="24"/>
                <w:szCs w:val="24"/>
                <w:lang w:val="en-US"/>
                <w14:ligatures w14:val="none"/>
              </w:rPr>
              <w:t>- forma E025</w:t>
            </w:r>
            <w:r w:rsidR="001A45DA" w:rsidRPr="005148B0">
              <w:rPr>
                <w:rFonts w:ascii="Times New Roman" w:hAnsi="Times New Roman" w:cs="Times New Roman"/>
                <w:color w:val="000000" w:themeColor="text1"/>
                <w:sz w:val="24"/>
                <w:szCs w:val="24"/>
              </w:rPr>
              <w:t>,</w:t>
            </w:r>
          </w:p>
          <w:p w14:paraId="202AC64E" w14:textId="3E8F8566" w:rsidR="001A45DA" w:rsidRDefault="001A45DA" w:rsidP="001A45DA">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3E4BEB">
              <w:rPr>
                <w:rFonts w:ascii="Times New Roman" w:hAnsi="Times New Roman" w:cs="Times New Roman"/>
                <w:sz w:val="24"/>
                <w:szCs w:val="24"/>
                <w:lang w:val="en-US"/>
              </w:rPr>
              <w:t>,</w:t>
            </w:r>
          </w:p>
          <w:p w14:paraId="73C6FAE9" w14:textId="09706748" w:rsidR="003E4BEB" w:rsidRDefault="003E4BEB" w:rsidP="003E4BEB">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p w14:paraId="22FD7937" w14:textId="77777777" w:rsidR="003E4BEB" w:rsidRDefault="003E4BEB" w:rsidP="001A45DA">
            <w:pPr>
              <w:rPr>
                <w:rFonts w:ascii="Times New Roman" w:hAnsi="Times New Roman" w:cs="Times New Roman"/>
                <w:sz w:val="24"/>
                <w:szCs w:val="24"/>
                <w:lang w:val="en-US"/>
              </w:rPr>
            </w:pPr>
          </w:p>
          <w:p w14:paraId="62A307A8" w14:textId="77777777" w:rsidR="001A45DA" w:rsidRDefault="001A45DA" w:rsidP="001A45DA">
            <w:pPr>
              <w:rPr>
                <w:rFonts w:ascii="Times New Roman" w:hAnsi="Times New Roman" w:cs="Times New Roman"/>
                <w:sz w:val="24"/>
                <w:szCs w:val="24"/>
                <w:lang w:val="en-US"/>
              </w:rPr>
            </w:pPr>
          </w:p>
          <w:p w14:paraId="25E4973A" w14:textId="77777777" w:rsidR="005872A0" w:rsidRPr="00A34566" w:rsidRDefault="005872A0" w:rsidP="005872A0">
            <w:pPr>
              <w:spacing w:line="259" w:lineRule="auto"/>
              <w:rPr>
                <w:rFonts w:ascii="Times New Roman" w:eastAsia="Calibri" w:hAnsi="Times New Roman" w:cs="Times New Roman"/>
                <w:sz w:val="24"/>
                <w:szCs w:val="24"/>
                <w14:ligatures w14:val="none"/>
              </w:rPr>
            </w:pPr>
            <w:r w:rsidRPr="00A34566">
              <w:rPr>
                <w:rFonts w:ascii="Times New Roman" w:eastAsia="Calibri" w:hAnsi="Times New Roman" w:cs="Times New Roman"/>
                <w:kern w:val="0"/>
                <w:sz w:val="24"/>
                <w:szCs w:val="24"/>
                <w14:ligatures w14:val="none"/>
              </w:rPr>
              <w:t>Apsilankymo data:</w:t>
            </w:r>
          </w:p>
          <w:p w14:paraId="4D8A5460" w14:textId="77777777" w:rsidR="005872A0" w:rsidRPr="00A34566" w:rsidRDefault="005872A0" w:rsidP="005872A0">
            <w:pPr>
              <w:spacing w:line="259" w:lineRule="auto"/>
              <w:rPr>
                <w:rFonts w:ascii="Courier New" w:eastAsia="Calibri" w:hAnsi="Courier New" w:cs="Courier New"/>
                <w:kern w:val="0"/>
                <w:sz w:val="20"/>
                <w:szCs w:val="20"/>
                <w14:ligatures w14:val="none"/>
              </w:rPr>
            </w:pPr>
          </w:p>
          <w:p w14:paraId="4ED3D714" w14:textId="77777777" w:rsidR="005872A0" w:rsidRPr="00A34566" w:rsidRDefault="005872A0" w:rsidP="005872A0">
            <w:pPr>
              <w:spacing w:line="360" w:lineRule="auto"/>
              <w:rPr>
                <w:rFonts w:ascii="Times New Roman" w:eastAsia="Calibri" w:hAnsi="Times New Roman" w:cs="Times New Roman"/>
                <w:kern w:val="0"/>
                <w14:ligatures w14:val="none"/>
              </w:rPr>
            </w:pPr>
            <w:r w:rsidRPr="00A34566">
              <w:rPr>
                <w:rFonts w:ascii="Courier New" w:eastAsia="Calibri" w:hAnsi="Courier New" w:cs="Courier New"/>
                <w:kern w:val="0"/>
                <w:sz w:val="20"/>
                <w:szCs w:val="20"/>
                <w14:ligatures w14:val="none"/>
              </w:rPr>
              <w:t>fhir.fhir_encounter</w:t>
            </w:r>
            <w:r w:rsidRPr="00A34566">
              <w:rPr>
                <w:rFonts w:ascii="Times New Roman" w:eastAsia="Calibri" w:hAnsi="Times New Roman" w:cs="Times New Roman"/>
                <w:kern w:val="0"/>
                <w14:ligatures w14:val="none"/>
              </w:rPr>
              <w:t>,</w:t>
            </w:r>
          </w:p>
          <w:p w14:paraId="2FEF0783" w14:textId="77777777" w:rsidR="005872A0" w:rsidRPr="00A34566" w:rsidRDefault="005872A0" w:rsidP="005872A0">
            <w:pPr>
              <w:spacing w:line="360" w:lineRule="auto"/>
              <w:rPr>
                <w:rFonts w:ascii="Times New Roman" w:eastAsia="Calibri" w:hAnsi="Times New Roman" w:cs="Times New Roman"/>
                <w:kern w:val="0"/>
                <w:sz w:val="24"/>
                <w:szCs w:val="24"/>
                <w14:ligatures w14:val="none"/>
              </w:rPr>
            </w:pPr>
            <w:r w:rsidRPr="00A34566">
              <w:rPr>
                <w:rFonts w:ascii="Times New Roman" w:eastAsia="Calibri" w:hAnsi="Times New Roman" w:cs="Times New Roman"/>
                <w:kern w:val="0"/>
                <w:sz w:val="24"/>
                <w:szCs w:val="24"/>
                <w14:ligatures w14:val="none"/>
              </w:rPr>
              <w:t>kur</w:t>
            </w:r>
          </w:p>
          <w:p w14:paraId="7FFFFFFB" w14:textId="77777777" w:rsidR="005872A0" w:rsidRPr="00A34566" w:rsidRDefault="005872A0" w:rsidP="005872A0">
            <w:pPr>
              <w:spacing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subject_id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paciento identifikatorius</w:t>
            </w:r>
            <w:r w:rsidRPr="00A34566">
              <w:rPr>
                <w:rFonts w:ascii="Times New Roman" w:eastAsia="Calibri" w:hAnsi="Times New Roman" w:cs="Times New Roman"/>
                <w:kern w:val="0"/>
                <w14:ligatures w14:val="none"/>
              </w:rPr>
              <w:t>,</w:t>
            </w:r>
          </w:p>
          <w:p w14:paraId="1B0C46C2" w14:textId="77777777" w:rsidR="005872A0" w:rsidRDefault="005872A0" w:rsidP="005872A0">
            <w:pPr>
              <w:spacing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class_code=ambulatory</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ambulatorinis apsilankymas,</w:t>
            </w:r>
          </w:p>
          <w:p w14:paraId="173B7276" w14:textId="51060D66" w:rsidR="003E4BEB" w:rsidRDefault="005872A0" w:rsidP="005872A0">
            <w:pPr>
              <w:spacing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period_start</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47BE1E77" w14:textId="77777777" w:rsidR="003E4BEB" w:rsidRDefault="003E4BEB" w:rsidP="005872A0">
            <w:pPr>
              <w:spacing w:line="360" w:lineRule="auto"/>
              <w:rPr>
                <w:rFonts w:ascii="Times New Roman" w:eastAsia="Calibri" w:hAnsi="Times New Roman" w:cs="Times New Roman"/>
                <w:kern w:val="0"/>
                <w:sz w:val="24"/>
                <w:szCs w:val="24"/>
                <w14:ligatures w14:val="none"/>
              </w:rPr>
            </w:pPr>
          </w:p>
          <w:p w14:paraId="586DCCAB" w14:textId="77777777" w:rsidR="00EC5656" w:rsidRPr="001762B0" w:rsidRDefault="00EC5656" w:rsidP="00EC5656">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Diagnozė:</w:t>
            </w:r>
          </w:p>
          <w:p w14:paraId="0751A71F" w14:textId="77777777" w:rsidR="00EC5656" w:rsidRPr="001762B0" w:rsidRDefault="00EC5656" w:rsidP="00EC5656">
            <w:pPr>
              <w:tabs>
                <w:tab w:val="left" w:pos="1134"/>
              </w:tabs>
              <w:rPr>
                <w:rFonts w:ascii="Times New Roman" w:hAnsi="Times New Roman"/>
                <w:color w:val="000000"/>
                <w:kern w:val="36"/>
                <w:sz w:val="24"/>
                <w:szCs w:val="24"/>
                <w:lang w:eastAsia="lt-LT"/>
              </w:rPr>
            </w:pPr>
          </w:p>
          <w:p w14:paraId="6285126C" w14:textId="77777777" w:rsidR="00EC5656" w:rsidRPr="001762B0" w:rsidRDefault="00EC5656" w:rsidP="00EC5656">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lastRenderedPageBreak/>
              <w:t>fhir.fhir_condition</w:t>
            </w:r>
            <w:r w:rsidRPr="001762B0">
              <w:rPr>
                <w:rFonts w:ascii="Times New Roman" w:hAnsi="Times New Roman"/>
                <w:color w:val="000000"/>
                <w:kern w:val="36"/>
                <w:sz w:val="24"/>
                <w:szCs w:val="24"/>
                <w:lang w:eastAsia="lt-LT"/>
              </w:rPr>
              <w:t>,</w:t>
            </w:r>
          </w:p>
          <w:p w14:paraId="2620A1FC" w14:textId="77777777" w:rsidR="00EC5656" w:rsidRPr="001762B0" w:rsidRDefault="00EC5656" w:rsidP="00EC5656">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kur</w:t>
            </w:r>
          </w:p>
          <w:p w14:paraId="4CF317D6" w14:textId="75AE86A9" w:rsidR="00EC5656" w:rsidRDefault="00EC5656" w:rsidP="00EC5656">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code</w:t>
            </w:r>
            <w:r w:rsidRPr="001762B0">
              <w:rPr>
                <w:rFonts w:ascii="Times New Roman" w:hAnsi="Times New Roman"/>
                <w:color w:val="000000"/>
                <w:kern w:val="36"/>
                <w:sz w:val="24"/>
                <w:szCs w:val="24"/>
                <w:lang w:eastAsia="lt-LT"/>
              </w:rPr>
              <w:t xml:space="preserve"> – diagnozės kodas</w:t>
            </w:r>
            <w:r>
              <w:rPr>
                <w:rFonts w:ascii="Times New Roman" w:hAnsi="Times New Roman"/>
                <w:color w:val="000000"/>
                <w:kern w:val="36"/>
                <w:sz w:val="24"/>
                <w:szCs w:val="24"/>
                <w:lang w:eastAsia="lt-LT"/>
              </w:rPr>
              <w:t>,</w:t>
            </w:r>
          </w:p>
          <w:p w14:paraId="5E465FB5" w14:textId="77777777" w:rsidR="00EC5656" w:rsidRPr="003230FD" w:rsidRDefault="00EC5656" w:rsidP="00EC5656">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370ED24" w14:textId="77777777" w:rsidR="00EC5656" w:rsidRPr="00601C61" w:rsidRDefault="00EC5656" w:rsidP="00EC5656">
            <w:pPr>
              <w:tabs>
                <w:tab w:val="left" w:pos="1134"/>
              </w:tabs>
              <w:rPr>
                <w:rFonts w:ascii="Times New Roman" w:hAnsi="Times New Roman"/>
                <w:color w:val="000000"/>
                <w:kern w:val="36"/>
                <w:sz w:val="24"/>
                <w:szCs w:val="24"/>
                <w:lang w:val="en-US" w:eastAsia="lt-LT"/>
              </w:rPr>
            </w:pPr>
          </w:p>
          <w:p w14:paraId="2369ACFF" w14:textId="573A7BB4" w:rsidR="001A45DA" w:rsidRDefault="001A45DA" w:rsidP="001A45DA">
            <w:pPr>
              <w:jc w:val="both"/>
              <w:rPr>
                <w:rFonts w:ascii="Times New Roman" w:hAnsi="Times New Roman" w:cs="Times New Roman"/>
                <w:sz w:val="24"/>
                <w:szCs w:val="24"/>
              </w:rPr>
            </w:pPr>
          </w:p>
          <w:p w14:paraId="4E6134E1" w14:textId="77777777" w:rsidR="00EC5656" w:rsidRPr="00893FAD" w:rsidRDefault="00EC5656" w:rsidP="00EC5656">
            <w:pPr>
              <w:jc w:val="both"/>
              <w:rPr>
                <w:rFonts w:ascii="Times New Roman" w:hAnsi="Times New Roman" w:cs="Times New Roman"/>
                <w:color w:val="000000" w:themeColor="text1"/>
                <w:sz w:val="24"/>
                <w:szCs w:val="28"/>
              </w:rPr>
            </w:pPr>
            <w:bookmarkStart w:id="7" w:name="_Hlk185453738"/>
            <w:r w:rsidRPr="00893FAD">
              <w:rPr>
                <w:rFonts w:ascii="Times New Roman" w:hAnsi="Times New Roman" w:cs="Times New Roman"/>
                <w:color w:val="000000" w:themeColor="text1"/>
                <w:sz w:val="24"/>
                <w:szCs w:val="28"/>
              </w:rPr>
              <w:t>Diagnozės tipas:</w:t>
            </w:r>
          </w:p>
          <w:p w14:paraId="02367A4D" w14:textId="77777777" w:rsidR="00EC5656" w:rsidRPr="005148B0" w:rsidRDefault="00EC5656" w:rsidP="00EC5656">
            <w:pPr>
              <w:jc w:val="both"/>
              <w:rPr>
                <w:color w:val="000000" w:themeColor="text1"/>
                <w:szCs w:val="24"/>
              </w:rPr>
            </w:pPr>
          </w:p>
          <w:p w14:paraId="7EFE9849"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27" w:history="1">
              <w:r w:rsidRPr="00520E57">
                <w:rPr>
                  <w:rStyle w:val="Hyperlink"/>
                  <w:rFonts w:ascii="Courier New" w:hAnsi="Courier New" w:cs="Courier New"/>
                  <w:color w:val="000000" w:themeColor="text1"/>
                </w:rPr>
                <w:t>http://hl7.org/fhir</w:t>
              </w:r>
            </w:hyperlink>
          </w:p>
          <w:p w14:paraId="08253132"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15DCFB59"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59A330F0"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64995C73"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6A7C8BE1"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470F2A5A"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2BD8A2F3"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30F01F77"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06F3F43F"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57EDCA76"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587CE5D6" w14:textId="77777777" w:rsidR="00EC5656" w:rsidRPr="00520E57" w:rsidRDefault="00EC5656" w:rsidP="00EC5656">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4A8A1BD5" w14:textId="703CE7BB" w:rsidR="00EC5656" w:rsidRDefault="00EC5656" w:rsidP="00EC5656">
            <w:pPr>
              <w:rPr>
                <w:rFonts w:ascii="Courier New" w:hAnsi="Courier New" w:cs="Courier New"/>
                <w:color w:val="000000" w:themeColor="text1"/>
              </w:rPr>
            </w:pPr>
            <w:r w:rsidRPr="00520E57">
              <w:rPr>
                <w:rFonts w:ascii="Courier New" w:hAnsi="Courier New" w:cs="Courier New"/>
                <w:color w:val="000000" w:themeColor="text1"/>
              </w:rPr>
              <w:t>&lt;/extension&gt;</w:t>
            </w:r>
          </w:p>
          <w:bookmarkEnd w:id="7"/>
          <w:p w14:paraId="6B92DD6D" w14:textId="7C459F65" w:rsidR="0034236D" w:rsidRDefault="0034236D" w:rsidP="00EC5656">
            <w:pPr>
              <w:rPr>
                <w:rFonts w:ascii="Courier New" w:hAnsi="Courier New" w:cs="Courier New"/>
                <w:color w:val="000000" w:themeColor="text1"/>
              </w:rPr>
            </w:pPr>
          </w:p>
          <w:p w14:paraId="5B52A1D7" w14:textId="77777777" w:rsidR="00C853E3" w:rsidRPr="00C853E3" w:rsidRDefault="00C853E3" w:rsidP="00C853E3">
            <w:pPr>
              <w:rPr>
                <w:rFonts w:ascii="Times New Roman" w:hAnsi="Times New Roman" w:cs="Times New Roman"/>
                <w:color w:val="000000" w:themeColor="text1"/>
                <w:sz w:val="24"/>
                <w:szCs w:val="24"/>
                <w:lang w:val="en-US"/>
              </w:rPr>
            </w:pPr>
            <w:r w:rsidRPr="00832D6F">
              <w:rPr>
                <w:rFonts w:ascii="Times New Roman" w:hAnsi="Times New Roman" w:cs="Times New Roman"/>
                <w:color w:val="000000" w:themeColor="text1"/>
                <w:sz w:val="24"/>
                <w:szCs w:val="24"/>
                <w:lang w:val="en-US"/>
              </w:rPr>
              <w:t>Skirti vaistai:</w:t>
            </w:r>
          </w:p>
          <w:p w14:paraId="0C17A5BA" w14:textId="77777777" w:rsidR="00C853E3" w:rsidRPr="00232E14" w:rsidRDefault="00C853E3" w:rsidP="00C853E3">
            <w:pPr>
              <w:jc w:val="both"/>
              <w:rPr>
                <w:rFonts w:ascii="Times New Roman" w:hAnsi="Times New Roman" w:cs="Times New Roman"/>
                <w:color w:val="000000" w:themeColor="text1"/>
                <w:sz w:val="24"/>
                <w:szCs w:val="28"/>
              </w:rPr>
            </w:pPr>
            <w:r w:rsidRPr="00232E14">
              <w:rPr>
                <w:rFonts w:ascii="Times New Roman" w:hAnsi="Times New Roman" w:cs="Times New Roman"/>
                <w:color w:val="000000" w:themeColor="text1"/>
                <w:sz w:val="24"/>
                <w:szCs w:val="28"/>
              </w:rPr>
              <w:t>Receptas:</w:t>
            </w:r>
          </w:p>
          <w:p w14:paraId="023D8446" w14:textId="77777777" w:rsidR="00C853E3" w:rsidRPr="005148B0" w:rsidRDefault="00C853E3" w:rsidP="00C853E3">
            <w:pPr>
              <w:jc w:val="both"/>
              <w:rPr>
                <w:color w:val="000000" w:themeColor="text1"/>
                <w:szCs w:val="24"/>
              </w:rPr>
            </w:pPr>
          </w:p>
          <w:p w14:paraId="0D0831A6" w14:textId="77777777" w:rsidR="00C853E3" w:rsidRPr="005148B0" w:rsidRDefault="00C853E3" w:rsidP="00C853E3">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0E6553F9" w14:textId="77777777" w:rsidR="00C853E3" w:rsidRPr="00232E14" w:rsidRDefault="00C853E3" w:rsidP="00C853E3">
            <w:pPr>
              <w:jc w:val="both"/>
              <w:rPr>
                <w:rFonts w:ascii="Times New Roman" w:hAnsi="Times New Roman" w:cs="Times New Roman"/>
                <w:color w:val="000000" w:themeColor="text1"/>
                <w:sz w:val="24"/>
                <w:szCs w:val="28"/>
              </w:rPr>
            </w:pPr>
            <w:r w:rsidRPr="00232E14">
              <w:rPr>
                <w:rFonts w:ascii="Times New Roman" w:hAnsi="Times New Roman" w:cs="Times New Roman"/>
                <w:color w:val="000000" w:themeColor="text1"/>
                <w:sz w:val="24"/>
                <w:szCs w:val="28"/>
              </w:rPr>
              <w:t>kur</w:t>
            </w:r>
          </w:p>
          <w:p w14:paraId="6053376F" w14:textId="77777777" w:rsidR="00C853E3" w:rsidRDefault="00C853E3" w:rsidP="00C853E3">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232E14">
              <w:rPr>
                <w:rFonts w:ascii="Times New Roman" w:hAnsi="Times New Roman" w:cs="Times New Roman"/>
                <w:color w:val="000000" w:themeColor="text1"/>
                <w:sz w:val="24"/>
                <w:szCs w:val="28"/>
              </w:rPr>
              <w:t>paciento identifikatorius,</w:t>
            </w:r>
          </w:p>
          <w:p w14:paraId="738292EC" w14:textId="47F49117" w:rsidR="00C853E3" w:rsidRDefault="00C853E3" w:rsidP="00C853E3">
            <w:pPr>
              <w:jc w:val="both"/>
              <w:rPr>
                <w:rFonts w:ascii="Times New Roman" w:hAnsi="Times New Roman" w:cs="Times New Roman"/>
                <w:color w:val="000000" w:themeColor="text1"/>
                <w:sz w:val="24"/>
                <w:szCs w:val="28"/>
              </w:rPr>
            </w:pPr>
            <w:r w:rsidRPr="005148B0">
              <w:rPr>
                <w:rFonts w:ascii="Courier New" w:hAnsi="Courier New" w:cs="Courier New"/>
                <w:color w:val="000000" w:themeColor="text1"/>
                <w:sz w:val="20"/>
                <w:lang w:val="en-US"/>
              </w:rPr>
              <w:t xml:space="preserve">mp.status – </w:t>
            </w:r>
            <w:r w:rsidRPr="00232E14">
              <w:rPr>
                <w:rFonts w:ascii="Times New Roman" w:hAnsi="Times New Roman" w:cs="Times New Roman"/>
                <w:color w:val="000000" w:themeColor="text1"/>
                <w:sz w:val="24"/>
                <w:szCs w:val="28"/>
              </w:rPr>
              <w:t>recepto statusas</w:t>
            </w:r>
            <w:r>
              <w:rPr>
                <w:rFonts w:ascii="Times New Roman" w:hAnsi="Times New Roman" w:cs="Times New Roman"/>
                <w:color w:val="000000" w:themeColor="text1"/>
                <w:sz w:val="24"/>
                <w:szCs w:val="28"/>
              </w:rPr>
              <w:t>,</w:t>
            </w:r>
          </w:p>
          <w:p w14:paraId="0C6EEB43" w14:textId="063E6F9C" w:rsidR="008864FB" w:rsidRDefault="00CA0B94" w:rsidP="00C853E3">
            <w:pPr>
              <w:jc w:val="both"/>
              <w:rPr>
                <w:rFonts w:ascii="Times New Roman" w:hAnsi="Times New Roman" w:cs="Times New Roman"/>
                <w:color w:val="000000" w:themeColor="text1"/>
                <w:sz w:val="24"/>
                <w:szCs w:val="28"/>
              </w:rPr>
            </w:pPr>
            <w:r w:rsidRPr="00CA0B94">
              <w:rPr>
                <w:rFonts w:ascii="Courier New" w:hAnsi="Courier New" w:cs="Courier New"/>
                <w:color w:val="000000" w:themeColor="text1"/>
                <w:szCs w:val="24"/>
              </w:rPr>
              <w:t>ermed_id</w:t>
            </w:r>
            <w:r>
              <w:rPr>
                <w:rFonts w:ascii="Times New Roman" w:hAnsi="Times New Roman" w:cs="Times New Roman"/>
                <w:color w:val="000000" w:themeColor="text1"/>
                <w:sz w:val="24"/>
                <w:szCs w:val="28"/>
              </w:rPr>
              <w:t xml:space="preserve">- </w:t>
            </w:r>
            <w:r w:rsidR="002F60D4">
              <w:rPr>
                <w:rFonts w:ascii="Times New Roman" w:hAnsi="Times New Roman" w:cs="Times New Roman"/>
                <w:color w:val="000000" w:themeColor="text1"/>
                <w:sz w:val="24"/>
                <w:szCs w:val="28"/>
              </w:rPr>
              <w:t>vaisto identifikatorius,</w:t>
            </w:r>
          </w:p>
          <w:p w14:paraId="734B57F9" w14:textId="77777777" w:rsidR="00C853E3" w:rsidRDefault="00C853E3" w:rsidP="00C853E3">
            <w:pPr>
              <w:jc w:val="both"/>
              <w:rPr>
                <w:rFonts w:ascii="Times New Roman" w:hAnsi="Times New Roman" w:cs="Times New Roman"/>
                <w:color w:val="000000" w:themeColor="text1"/>
                <w:sz w:val="24"/>
                <w:szCs w:val="28"/>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ompensation_tag=1</w:t>
            </w:r>
            <w:r>
              <w:rPr>
                <w:rFonts w:ascii="Times New Roman" w:hAnsi="Times New Roman" w:cs="Times New Roman"/>
                <w:color w:val="000000" w:themeColor="text1"/>
                <w:sz w:val="24"/>
                <w:szCs w:val="28"/>
              </w:rPr>
              <w:t xml:space="preserve"> – vaistas kompensuojamas,</w:t>
            </w:r>
          </w:p>
          <w:p w14:paraId="2C7AEF8F" w14:textId="77777777" w:rsidR="00C853E3" w:rsidRPr="005148B0" w:rsidRDefault="00C853E3" w:rsidP="00C853E3">
            <w:pPr>
              <w:jc w:val="both"/>
              <w:rPr>
                <w:rFonts w:ascii="Courier New" w:hAnsi="Courier New" w:cs="Courier New"/>
                <w:color w:val="000000" w:themeColor="text1"/>
                <w:sz w:val="20"/>
                <w:lang w:val="en-US"/>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w:t>
            </w:r>
            <w:r>
              <w:rPr>
                <w:rFonts w:ascii="Courier New" w:hAnsi="Courier New" w:cs="Courier New"/>
                <w:color w:val="000000" w:themeColor="text1"/>
                <w:szCs w:val="24"/>
              </w:rPr>
              <w:t>0</w:t>
            </w:r>
            <w:r>
              <w:rPr>
                <w:rFonts w:ascii="Times New Roman" w:hAnsi="Times New Roman" w:cs="Times New Roman"/>
                <w:color w:val="000000" w:themeColor="text1"/>
                <w:sz w:val="24"/>
                <w:szCs w:val="28"/>
              </w:rPr>
              <w:t xml:space="preserve"> – vaistas nekompensuojamas</w:t>
            </w:r>
          </w:p>
          <w:p w14:paraId="1600EF30" w14:textId="0344FD6C" w:rsidR="0034236D" w:rsidRDefault="0034236D" w:rsidP="00EC5656">
            <w:pPr>
              <w:rPr>
                <w:rFonts w:ascii="Courier New" w:hAnsi="Courier New" w:cs="Courier New"/>
                <w:color w:val="000000" w:themeColor="text1"/>
              </w:rPr>
            </w:pPr>
          </w:p>
          <w:p w14:paraId="08BABBC1" w14:textId="7E864AFB" w:rsidR="00C853E3" w:rsidRPr="00166C40" w:rsidRDefault="00166C40" w:rsidP="00EC5656">
            <w:pPr>
              <w:rPr>
                <w:rFonts w:ascii="Times New Roman" w:hAnsi="Times New Roman" w:cs="Times New Roman"/>
                <w:color w:val="000000" w:themeColor="text1"/>
                <w:sz w:val="24"/>
                <w:szCs w:val="24"/>
              </w:rPr>
            </w:pPr>
            <w:r w:rsidRPr="00166C40">
              <w:rPr>
                <w:rFonts w:ascii="Times New Roman" w:hAnsi="Times New Roman" w:cs="Times New Roman"/>
                <w:color w:val="000000" w:themeColor="text1"/>
                <w:sz w:val="24"/>
                <w:szCs w:val="24"/>
              </w:rPr>
              <w:t>Vaista</w:t>
            </w:r>
            <w:r>
              <w:rPr>
                <w:rFonts w:ascii="Times New Roman" w:hAnsi="Times New Roman" w:cs="Times New Roman"/>
                <w:color w:val="000000" w:themeColor="text1"/>
                <w:sz w:val="24"/>
                <w:szCs w:val="24"/>
              </w:rPr>
              <w:t>s</w:t>
            </w:r>
            <w:r w:rsidRPr="00166C40">
              <w:rPr>
                <w:rFonts w:ascii="Times New Roman" w:hAnsi="Times New Roman" w:cs="Times New Roman"/>
                <w:color w:val="000000" w:themeColor="text1"/>
                <w:sz w:val="24"/>
                <w:szCs w:val="24"/>
              </w:rPr>
              <w:t>:</w:t>
            </w:r>
          </w:p>
          <w:p w14:paraId="6861D3C1" w14:textId="77777777" w:rsidR="00166C40" w:rsidRDefault="00166C40" w:rsidP="00EC5656">
            <w:pPr>
              <w:rPr>
                <w:rFonts w:ascii="Courier New" w:hAnsi="Courier New" w:cs="Courier New"/>
                <w:color w:val="000000" w:themeColor="text1"/>
              </w:rPr>
            </w:pPr>
          </w:p>
          <w:p w14:paraId="1B1E40D3" w14:textId="7E1027C5" w:rsidR="008864FB" w:rsidRDefault="008864FB" w:rsidP="002F60D4">
            <w:pPr>
              <w:rPr>
                <w:rFonts w:ascii="Times New Roman" w:eastAsia="Times New Roman" w:hAnsi="Times New Roman" w:cs="Times New Roman"/>
                <w:color w:val="000000" w:themeColor="text1"/>
                <w:kern w:val="0"/>
                <w:sz w:val="24"/>
                <w:szCs w:val="24"/>
                <w:lang w:eastAsia="lt-LT"/>
                <w14:ligatures w14:val="none"/>
              </w:rPr>
            </w:pPr>
            <w:r w:rsidRPr="008864FB">
              <w:rPr>
                <w:rFonts w:ascii="Courier New" w:eastAsia="Times New Roman" w:hAnsi="Courier New" w:cs="Courier New"/>
                <w:color w:val="000000" w:themeColor="text1"/>
                <w:kern w:val="0"/>
                <w:lang w:eastAsia="lt-LT"/>
                <w14:ligatures w14:val="none"/>
              </w:rPr>
              <w:t>erx.er_med_</w:t>
            </w:r>
            <w:r>
              <w:rPr>
                <w:rFonts w:ascii="Courier New" w:eastAsia="Times New Roman" w:hAnsi="Courier New" w:cs="Courier New"/>
                <w:color w:val="000000" w:themeColor="text1"/>
                <w:kern w:val="0"/>
                <w:lang w:eastAsia="lt-LT"/>
                <w14:ligatures w14:val="none"/>
              </w:rPr>
              <w:t>medication,</w:t>
            </w:r>
          </w:p>
          <w:p w14:paraId="00C0A6CB" w14:textId="6935D575" w:rsidR="008864FB" w:rsidRDefault="008864FB" w:rsidP="002F60D4">
            <w:pP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lastRenderedPageBreak/>
              <w:t>kur</w:t>
            </w:r>
          </w:p>
          <w:p w14:paraId="514ADDB8" w14:textId="32BF8E1F" w:rsidR="002F60D4" w:rsidRDefault="002F60D4" w:rsidP="002F60D4">
            <w:pPr>
              <w:rPr>
                <w:rFonts w:ascii="Times New Roman" w:eastAsia="Times New Roman" w:hAnsi="Times New Roman" w:cs="Times New Roman"/>
                <w:color w:val="000000" w:themeColor="text1"/>
                <w:kern w:val="0"/>
                <w:sz w:val="24"/>
                <w:szCs w:val="24"/>
                <w:lang w:eastAsia="lt-LT"/>
                <w14:ligatures w14:val="none"/>
              </w:rPr>
            </w:pPr>
            <w:r w:rsidRPr="002F60D4">
              <w:rPr>
                <w:rFonts w:ascii="Courier New" w:eastAsia="Times New Roman" w:hAnsi="Courier New" w:cs="Courier New"/>
                <w:color w:val="000000" w:themeColor="text1"/>
                <w:kern w:val="0"/>
                <w:lang w:eastAsia="lt-LT"/>
                <w14:ligatures w14:val="none"/>
              </w:rPr>
              <w:t>ID</w:t>
            </w:r>
            <w:r>
              <w:rPr>
                <w:rFonts w:ascii="Times New Roman" w:eastAsia="Times New Roman" w:hAnsi="Times New Roman" w:cs="Times New Roman"/>
                <w:color w:val="000000" w:themeColor="text1"/>
                <w:kern w:val="0"/>
                <w:sz w:val="24"/>
                <w:szCs w:val="24"/>
                <w:lang w:eastAsia="lt-LT"/>
                <w14:ligatures w14:val="none"/>
              </w:rPr>
              <w:t>-</w:t>
            </w:r>
            <w:r w:rsidRPr="002F60D4">
              <w:rPr>
                <w:rFonts w:ascii="Times New Roman" w:eastAsia="Times New Roman" w:hAnsi="Times New Roman" w:cs="Times New Roman"/>
                <w:color w:val="000000" w:themeColor="text1"/>
                <w:kern w:val="0"/>
                <w:sz w:val="24"/>
                <w:szCs w:val="24"/>
                <w:lang w:eastAsia="lt-LT"/>
                <w14:ligatures w14:val="none"/>
              </w:rPr>
              <w:t xml:space="preserve">vaisto </w:t>
            </w:r>
            <w:r>
              <w:rPr>
                <w:rFonts w:ascii="Times New Roman" w:eastAsia="Times New Roman" w:hAnsi="Times New Roman" w:cs="Times New Roman"/>
                <w:color w:val="000000" w:themeColor="text1"/>
                <w:kern w:val="0"/>
                <w:sz w:val="24"/>
                <w:szCs w:val="24"/>
                <w:lang w:eastAsia="lt-LT"/>
                <w14:ligatures w14:val="none"/>
              </w:rPr>
              <w:t>identifikatorius</w:t>
            </w:r>
          </w:p>
          <w:p w14:paraId="4B04F99B" w14:textId="2BCAF92C" w:rsidR="008864FB" w:rsidRDefault="008864FB" w:rsidP="002F60D4">
            <w:pPr>
              <w:rPr>
                <w:rFonts w:ascii="Times New Roman" w:eastAsia="Times New Roman" w:hAnsi="Times New Roman" w:cs="Times New Roman"/>
                <w:color w:val="000000" w:themeColor="text1"/>
                <w:kern w:val="0"/>
                <w:sz w:val="24"/>
                <w:szCs w:val="24"/>
                <w:lang w:eastAsia="lt-LT"/>
                <w14:ligatures w14:val="none"/>
              </w:rPr>
            </w:pPr>
            <w:r w:rsidRPr="008864FB">
              <w:rPr>
                <w:rFonts w:ascii="Courier New" w:eastAsia="Times New Roman" w:hAnsi="Courier New" w:cs="Courier New"/>
                <w:color w:val="000000" w:themeColor="text1"/>
                <w:kern w:val="0"/>
                <w:lang w:eastAsia="lt-LT"/>
                <w14:ligatures w14:val="none"/>
              </w:rPr>
              <w:t>name</w:t>
            </w:r>
            <w:r>
              <w:rPr>
                <w:rFonts w:ascii="Times New Roman" w:eastAsia="Times New Roman" w:hAnsi="Times New Roman" w:cs="Times New Roman"/>
                <w:color w:val="000000" w:themeColor="text1"/>
                <w:kern w:val="0"/>
                <w:sz w:val="24"/>
                <w:szCs w:val="24"/>
                <w:lang w:eastAsia="lt-LT"/>
                <w14:ligatures w14:val="none"/>
              </w:rPr>
              <w:t>- vaisto bendrinis pavadinimas</w:t>
            </w:r>
          </w:p>
          <w:p w14:paraId="79A88F0A" w14:textId="62543821" w:rsidR="005872A0" w:rsidRDefault="005872A0" w:rsidP="001A45DA">
            <w:pPr>
              <w:jc w:val="both"/>
              <w:rPr>
                <w:rFonts w:ascii="Times New Roman" w:hAnsi="Times New Roman" w:cs="Times New Roman"/>
                <w:sz w:val="24"/>
                <w:szCs w:val="24"/>
              </w:rPr>
            </w:pPr>
          </w:p>
          <w:p w14:paraId="49FEAD78" w14:textId="77777777" w:rsidR="00166C40" w:rsidRPr="00C301C2" w:rsidRDefault="00166C40" w:rsidP="00166C40">
            <w:pPr>
              <w:pStyle w:val="Default"/>
              <w:rPr>
                <w:lang w:val="en-US"/>
              </w:rPr>
            </w:pPr>
            <w:r w:rsidRPr="00C301C2">
              <w:rPr>
                <w:lang w:val="en-US"/>
              </w:rPr>
              <w:t>Pranešimas apie pirmą kartą nustatytą onkologinės ligos diagnozę:</w:t>
            </w:r>
          </w:p>
          <w:p w14:paraId="4A51AD89" w14:textId="77777777" w:rsidR="00166C40" w:rsidRPr="00C301C2" w:rsidRDefault="00166C40" w:rsidP="00166C40">
            <w:pPr>
              <w:pStyle w:val="Default"/>
              <w:rPr>
                <w:lang w:val="en-US"/>
              </w:rPr>
            </w:pPr>
          </w:p>
          <w:p w14:paraId="3A7B2B8C" w14:textId="77777777" w:rsidR="00166C40" w:rsidRPr="00C301C2" w:rsidRDefault="00166C40" w:rsidP="00166C40">
            <w:pPr>
              <w:pStyle w:val="Default"/>
              <w:rPr>
                <w:lang w:val="en-US"/>
              </w:rPr>
            </w:pPr>
            <w:r w:rsidRPr="00C301C2">
              <w:rPr>
                <w:lang w:val="en-US"/>
              </w:rPr>
              <w:t>Dokumentas:</w:t>
            </w:r>
          </w:p>
          <w:p w14:paraId="22427E57" w14:textId="77777777" w:rsidR="00166C40" w:rsidRPr="00C301C2" w:rsidRDefault="00166C40" w:rsidP="00166C40">
            <w:pPr>
              <w:pStyle w:val="Default"/>
              <w:rPr>
                <w:rFonts w:ascii="Courier New" w:hAnsi="Courier New" w:cs="Courier New"/>
                <w:lang w:val="en-US"/>
              </w:rPr>
            </w:pPr>
          </w:p>
          <w:p w14:paraId="6BF59955" w14:textId="77777777" w:rsidR="00166C40" w:rsidRPr="00C301C2" w:rsidRDefault="00166C40" w:rsidP="00166C40">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480847E4" w14:textId="77777777" w:rsidR="00166C40" w:rsidRPr="00C301C2" w:rsidRDefault="00166C40" w:rsidP="00166C40">
            <w:pPr>
              <w:pStyle w:val="Default"/>
              <w:rPr>
                <w:lang w:val="en-US"/>
              </w:rPr>
            </w:pPr>
            <w:r w:rsidRPr="00C301C2">
              <w:rPr>
                <w:lang w:val="en-US"/>
              </w:rPr>
              <w:t xml:space="preserve">kur </w:t>
            </w:r>
          </w:p>
          <w:p w14:paraId="00BAD2F8" w14:textId="77777777" w:rsidR="00166C40" w:rsidRPr="00C301C2" w:rsidRDefault="00166C40" w:rsidP="00166C40">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1A3C1F1B" w14:textId="77777777" w:rsidR="00166C40" w:rsidRPr="00C301C2" w:rsidRDefault="00166C40" w:rsidP="00166C40">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0F820C54" w14:textId="2D900023" w:rsidR="00166C40" w:rsidRDefault="00166C40" w:rsidP="00166C40">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1D506EA5" w14:textId="31B172B4" w:rsidR="00E733CC" w:rsidRDefault="00E733CC" w:rsidP="00166C40">
            <w:pPr>
              <w:pStyle w:val="Default"/>
              <w:rPr>
                <w:lang w:val="en-US"/>
              </w:rPr>
            </w:pPr>
          </w:p>
          <w:p w14:paraId="7472FC94" w14:textId="77777777" w:rsidR="00E733CC" w:rsidRPr="001E157C" w:rsidRDefault="00E733CC" w:rsidP="00E733CC">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A50AE20" w14:textId="77777777" w:rsidR="00E733CC" w:rsidRPr="001E157C" w:rsidRDefault="00E733CC" w:rsidP="00E733CC">
            <w:pPr>
              <w:jc w:val="both"/>
              <w:rPr>
                <w:rFonts w:ascii="Courier New" w:hAnsi="Courier New" w:cs="Courier New"/>
                <w:color w:val="000000" w:themeColor="text1"/>
                <w:kern w:val="0"/>
                <w:sz w:val="20"/>
                <w:szCs w:val="20"/>
                <w:lang w:val="en-US"/>
                <w14:ligatures w14:val="none"/>
              </w:rPr>
            </w:pPr>
          </w:p>
          <w:p w14:paraId="04350547" w14:textId="77777777" w:rsidR="00E733CC" w:rsidRPr="001E157C" w:rsidRDefault="00E733CC" w:rsidP="00E733CC">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1182DD1" w14:textId="77777777" w:rsidR="00E733CC" w:rsidRPr="001E157C" w:rsidRDefault="00E733CC" w:rsidP="00E733CC">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7A2672C" w14:textId="77777777" w:rsidR="00E733CC" w:rsidRPr="005148B0" w:rsidRDefault="00E733CC" w:rsidP="00E733CC">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4C5CB7F6" w14:textId="77777777" w:rsidR="00E733CC" w:rsidRDefault="00E733CC" w:rsidP="00E733CC">
            <w:pPr>
              <w:jc w:val="both"/>
              <w:rPr>
                <w:rFonts w:ascii="Times New Roman" w:hAnsi="Times New Roman" w:cs="Times New Roman"/>
                <w:sz w:val="24"/>
                <w:szCs w:val="24"/>
              </w:rPr>
            </w:pPr>
          </w:p>
          <w:p w14:paraId="1C0A2775" w14:textId="77777777" w:rsidR="00E733CC" w:rsidRDefault="00E733CC" w:rsidP="00E733CC">
            <w:pPr>
              <w:jc w:val="both"/>
              <w:rPr>
                <w:rFonts w:ascii="Times New Roman" w:hAnsi="Times New Roman" w:cs="Times New Roman"/>
                <w:sz w:val="24"/>
                <w:szCs w:val="24"/>
              </w:rPr>
            </w:pPr>
          </w:p>
          <w:p w14:paraId="4C986F72" w14:textId="77777777" w:rsidR="00E733CC" w:rsidRPr="0086620D" w:rsidRDefault="00E733CC" w:rsidP="00E733CC">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0EF84E3F" w14:textId="77777777" w:rsidR="00E733CC" w:rsidRPr="00F7436E" w:rsidRDefault="00E733CC" w:rsidP="00E733CC">
            <w:pPr>
              <w:jc w:val="both"/>
              <w:rPr>
                <w:rFonts w:ascii="Times New Roman" w:hAnsi="Times New Roman" w:cs="Times New Roman"/>
              </w:rPr>
            </w:pPr>
            <w:r w:rsidRPr="00F7436E">
              <w:rPr>
                <w:rFonts w:ascii="Times New Roman" w:hAnsi="Times New Roman" w:cs="Times New Roman"/>
              </w:rPr>
              <w:t xml:space="preserve"> </w:t>
            </w:r>
          </w:p>
          <w:p w14:paraId="66DE7497" w14:textId="77777777" w:rsidR="00E733CC" w:rsidRPr="00960A7A" w:rsidRDefault="00E733CC" w:rsidP="00E733CC">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7F2BBD69" w14:textId="77777777" w:rsidR="00E733CC" w:rsidRPr="00F7436E" w:rsidRDefault="00E733CC" w:rsidP="00E733CC">
            <w:pPr>
              <w:jc w:val="both"/>
              <w:rPr>
                <w:rFonts w:ascii="Times New Roman" w:hAnsi="Times New Roman" w:cs="Times New Roman"/>
              </w:rPr>
            </w:pPr>
            <w:r w:rsidRPr="00F7436E">
              <w:rPr>
                <w:rFonts w:ascii="Times New Roman" w:hAnsi="Times New Roman" w:cs="Times New Roman"/>
              </w:rPr>
              <w:t>kur</w:t>
            </w:r>
          </w:p>
          <w:p w14:paraId="4C0E6F50" w14:textId="77777777" w:rsidR="00E733CC" w:rsidRPr="0086620D" w:rsidRDefault="00E733CC" w:rsidP="00E733CC">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60D127CD" w14:textId="77777777" w:rsidR="00E733CC" w:rsidRPr="0086620D" w:rsidRDefault="00E733CC" w:rsidP="00E733CC">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52F0D836" w14:textId="77777777" w:rsidR="00E733CC" w:rsidRPr="0086620D" w:rsidRDefault="00E733CC" w:rsidP="00E733CC">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7CA3694E" w14:textId="77777777" w:rsidR="00E733CC" w:rsidRPr="0086620D" w:rsidRDefault="00E733CC" w:rsidP="00E733CC">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240BBF70" w14:textId="77777777" w:rsidR="00E733CC" w:rsidRPr="0086620D" w:rsidRDefault="00E733CC" w:rsidP="00E733CC">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71BBE6F4" w14:textId="77777777" w:rsidR="00E733CC" w:rsidRPr="0086620D" w:rsidRDefault="00E733CC" w:rsidP="00E733CC">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5098127B" w14:textId="77777777" w:rsidR="00E733CC" w:rsidRPr="0086620D" w:rsidRDefault="00E733CC" w:rsidP="00E733CC">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7509CBA0" w14:textId="77777777" w:rsidR="00E733CC" w:rsidRPr="0086620D" w:rsidRDefault="00E733CC" w:rsidP="00E733CC">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3D5BC41" w14:textId="77777777" w:rsidR="00E733CC" w:rsidRPr="0086620D" w:rsidRDefault="00E733CC" w:rsidP="00E733CC">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09A3B84C" w14:textId="77777777" w:rsidR="00E733CC" w:rsidRPr="0086620D" w:rsidRDefault="00E733CC" w:rsidP="00E733CC">
            <w:pPr>
              <w:rPr>
                <w:rFonts w:ascii="Times New Roman" w:hAnsi="Times New Roman" w:cs="Times New Roman"/>
                <w:sz w:val="24"/>
                <w:szCs w:val="24"/>
              </w:rPr>
            </w:pPr>
          </w:p>
          <w:p w14:paraId="13471AE6" w14:textId="77777777" w:rsidR="00E733CC" w:rsidRPr="00154779" w:rsidRDefault="00E733CC" w:rsidP="00E733CC">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29DFA93F" w14:textId="77777777" w:rsidR="00E733CC" w:rsidRPr="00154779" w:rsidRDefault="00E733CC" w:rsidP="00E733CC">
            <w:pPr>
              <w:rPr>
                <w:rFonts w:ascii="Times New Roman" w:hAnsi="Times New Roman" w:cs="Times New Roman"/>
                <w:sz w:val="24"/>
                <w:szCs w:val="24"/>
              </w:rPr>
            </w:pPr>
          </w:p>
          <w:p w14:paraId="046C9880" w14:textId="77777777" w:rsidR="00E733CC" w:rsidRPr="00154779" w:rsidRDefault="00E733CC" w:rsidP="00E733CC">
            <w:pPr>
              <w:rPr>
                <w:rFonts w:ascii="Courier New" w:hAnsi="Courier New" w:cs="Courier New"/>
              </w:rPr>
            </w:pPr>
            <w:r w:rsidRPr="00154779">
              <w:rPr>
                <w:rFonts w:ascii="Courier New" w:hAnsi="Courier New" w:cs="Courier New"/>
              </w:rPr>
              <w:lastRenderedPageBreak/>
              <w:t>fhir.espbi_org_address</w:t>
            </w:r>
          </w:p>
          <w:p w14:paraId="55232C55" w14:textId="77777777" w:rsidR="00E733CC" w:rsidRPr="00154779" w:rsidRDefault="00E733CC" w:rsidP="00E733CC">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41689DCF" w14:textId="77777777" w:rsidR="00E733CC" w:rsidRPr="0086620D" w:rsidRDefault="00E733CC" w:rsidP="00E733CC">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657ADB60" w14:textId="77777777" w:rsidR="00E733CC" w:rsidRPr="0086620D" w:rsidRDefault="00E733CC" w:rsidP="00E733CC">
            <w:pPr>
              <w:rPr>
                <w:rFonts w:ascii="Times New Roman" w:hAnsi="Times New Roman" w:cs="Times New Roman"/>
                <w:sz w:val="24"/>
                <w:szCs w:val="24"/>
              </w:rPr>
            </w:pPr>
          </w:p>
          <w:p w14:paraId="353ECF29" w14:textId="77777777" w:rsidR="00E733CC" w:rsidRPr="00154779" w:rsidRDefault="00E733CC" w:rsidP="00E733CC">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459E3734" w14:textId="77777777" w:rsidR="00E733CC" w:rsidRPr="00154779" w:rsidRDefault="00E733CC" w:rsidP="00E733CC">
            <w:pPr>
              <w:rPr>
                <w:rFonts w:ascii="Times New Roman" w:hAnsi="Times New Roman" w:cs="Times New Roman"/>
                <w:sz w:val="24"/>
                <w:szCs w:val="24"/>
              </w:rPr>
            </w:pPr>
          </w:p>
          <w:p w14:paraId="61B8A187" w14:textId="77777777" w:rsidR="00E733CC" w:rsidRPr="00154779" w:rsidRDefault="00E733CC" w:rsidP="00E733CC">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03199781" w14:textId="77777777" w:rsidR="00E733CC" w:rsidRPr="00154779" w:rsidRDefault="00E733CC" w:rsidP="00E733CC">
            <w:pPr>
              <w:rPr>
                <w:rFonts w:ascii="Times New Roman" w:hAnsi="Times New Roman" w:cs="Times New Roman"/>
                <w:sz w:val="24"/>
                <w:szCs w:val="24"/>
              </w:rPr>
            </w:pPr>
            <w:r w:rsidRPr="00154779">
              <w:rPr>
                <w:rFonts w:ascii="Times New Roman" w:hAnsi="Times New Roman" w:cs="Times New Roman"/>
                <w:sz w:val="24"/>
                <w:szCs w:val="24"/>
              </w:rPr>
              <w:t>kur</w:t>
            </w:r>
          </w:p>
          <w:p w14:paraId="07D5F314" w14:textId="77777777" w:rsidR="00E733CC" w:rsidRPr="00154779" w:rsidRDefault="00E733CC" w:rsidP="00E733CC">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0B1FB65E" w14:textId="7362B075" w:rsidR="00166C40" w:rsidRDefault="00E733CC" w:rsidP="00E733CC">
            <w:pPr>
              <w:pStyle w:val="Default"/>
            </w:pPr>
            <w:r w:rsidRPr="00154779">
              <w:rPr>
                <w:rFonts w:ascii="Courier New" w:hAnsi="Courier New" w:cs="Courier New"/>
              </w:rPr>
              <w:t>telecom</w:t>
            </w:r>
            <w:r w:rsidRPr="00154779">
              <w:t>-įstaigos telefono nr.</w:t>
            </w:r>
          </w:p>
          <w:p w14:paraId="2C186F6B" w14:textId="4077198A" w:rsidR="00E733CC" w:rsidRDefault="00E733CC" w:rsidP="00E733CC">
            <w:pPr>
              <w:pStyle w:val="Default"/>
              <w:rPr>
                <w:rFonts w:ascii="Courier New" w:hAnsi="Courier New" w:cs="Courier New"/>
                <w:lang w:val="en-US"/>
              </w:rPr>
            </w:pPr>
          </w:p>
          <w:p w14:paraId="341B896B" w14:textId="77777777" w:rsidR="00E733CC" w:rsidRDefault="00E733CC" w:rsidP="00E733CC">
            <w:pPr>
              <w:pStyle w:val="Default"/>
              <w:rPr>
                <w:rFonts w:ascii="Courier New" w:hAnsi="Courier New" w:cs="Courier New"/>
                <w:lang w:val="en-US"/>
              </w:rPr>
            </w:pPr>
          </w:p>
          <w:p w14:paraId="5AA3E6B0" w14:textId="77777777" w:rsidR="00166C40" w:rsidRPr="001547FA" w:rsidRDefault="00166C40" w:rsidP="00166C40">
            <w:pPr>
              <w:pStyle w:val="Default"/>
              <w:rPr>
                <w:lang w:val="en-US"/>
              </w:rPr>
            </w:pPr>
            <w:r w:rsidRPr="001547FA">
              <w:rPr>
                <w:lang w:val="en-US"/>
              </w:rPr>
              <w:t>Onkologinės ligos diagnozė ir kodas pagal TLK-10-AM klasifikaciją:</w:t>
            </w:r>
          </w:p>
          <w:p w14:paraId="5CD5C869" w14:textId="77777777" w:rsidR="00166C40" w:rsidRPr="00D909AA" w:rsidRDefault="00166C40" w:rsidP="00166C40">
            <w:pPr>
              <w:pStyle w:val="Default"/>
              <w:rPr>
                <w:rFonts w:ascii="Courier New" w:hAnsi="Courier New" w:cs="Courier New"/>
                <w:sz w:val="22"/>
                <w:szCs w:val="22"/>
                <w:lang w:val="en-US"/>
              </w:rPr>
            </w:pPr>
          </w:p>
          <w:p w14:paraId="10765DD5"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27FA6742"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4C580F44"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694E77B2" w14:textId="77777777" w:rsidR="00166C40" w:rsidRPr="00D909AA" w:rsidRDefault="00166C40" w:rsidP="00166C40">
            <w:pPr>
              <w:pStyle w:val="Default"/>
              <w:rPr>
                <w:rFonts w:ascii="Courier New" w:hAnsi="Courier New" w:cs="Courier New"/>
                <w:sz w:val="22"/>
                <w:szCs w:val="22"/>
                <w:lang w:val="en-US"/>
              </w:rPr>
            </w:pPr>
          </w:p>
          <w:p w14:paraId="0252D942"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3F657A8A"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331AD781"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27CA3267"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12FC5849"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75D3AB34"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45BDD0E"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633C42F7"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19E1F89E"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D0B74AE"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0B88024B" w14:textId="77777777" w:rsidR="00166C40" w:rsidRPr="00D909AA" w:rsidRDefault="00166C40" w:rsidP="00166C40">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7BCCAADE" w14:textId="77777777" w:rsidR="00166C40" w:rsidRDefault="00166C40" w:rsidP="00166C40">
            <w:pPr>
              <w:pStyle w:val="Default"/>
              <w:rPr>
                <w:rFonts w:ascii="Courier New" w:hAnsi="Courier New" w:cs="Courier New"/>
                <w:lang w:val="en-US"/>
              </w:rPr>
            </w:pPr>
            <w:r w:rsidRPr="00D909AA">
              <w:rPr>
                <w:rFonts w:ascii="Courier New" w:hAnsi="Courier New" w:cs="Courier New"/>
                <w:sz w:val="22"/>
                <w:szCs w:val="22"/>
                <w:lang w:val="en-US"/>
              </w:rPr>
              <w:t>&lt;/code&gt;</w:t>
            </w:r>
          </w:p>
          <w:p w14:paraId="53FA37D5" w14:textId="243A71F8" w:rsidR="00EC5656" w:rsidRDefault="00EC5656" w:rsidP="001A45DA">
            <w:pPr>
              <w:jc w:val="both"/>
              <w:rPr>
                <w:rFonts w:ascii="Times New Roman" w:hAnsi="Times New Roman" w:cs="Times New Roman"/>
                <w:sz w:val="24"/>
                <w:szCs w:val="24"/>
              </w:rPr>
            </w:pPr>
          </w:p>
          <w:p w14:paraId="7132EEC3" w14:textId="77777777" w:rsidR="00166C40" w:rsidRDefault="00166C40" w:rsidP="001A45DA">
            <w:pPr>
              <w:jc w:val="both"/>
              <w:rPr>
                <w:rFonts w:ascii="Times New Roman" w:hAnsi="Times New Roman" w:cs="Times New Roman"/>
                <w:sz w:val="24"/>
                <w:szCs w:val="24"/>
              </w:rPr>
            </w:pPr>
          </w:p>
          <w:p w14:paraId="50E57BCF" w14:textId="1DC70F8B" w:rsidR="001A45DA" w:rsidRPr="00E733CC" w:rsidRDefault="00E733CC" w:rsidP="001A45DA">
            <w:pPr>
              <w:rPr>
                <w:rFonts w:ascii="Times New Roman" w:hAnsi="Times New Roman" w:cs="Times New Roman"/>
                <w:sz w:val="28"/>
                <w:szCs w:val="28"/>
              </w:rPr>
            </w:pPr>
            <w:r w:rsidRPr="00E733CC">
              <w:rPr>
                <w:rFonts w:ascii="Times New Roman" w:hAnsi="Times New Roman" w:cs="Times New Roman"/>
                <w:sz w:val="24"/>
                <w:szCs w:val="24"/>
                <w:highlight w:val="red"/>
              </w:rPr>
              <w:t>Naviko topografija ir kodas pagal TLK-O klasifikaciją - nauja</w:t>
            </w:r>
          </w:p>
          <w:p w14:paraId="0ECB8E7E" w14:textId="77777777" w:rsidR="001A45DA" w:rsidRDefault="001A45DA" w:rsidP="001A45DA">
            <w:pPr>
              <w:jc w:val="both"/>
              <w:rPr>
                <w:rFonts w:ascii="Times New Roman" w:hAnsi="Times New Roman" w:cs="Times New Roman"/>
              </w:rPr>
            </w:pPr>
          </w:p>
          <w:p w14:paraId="6D4FC9EE" w14:textId="6046E88E" w:rsidR="00A312E3" w:rsidRDefault="00A312E3" w:rsidP="001A45DA">
            <w:pPr>
              <w:pStyle w:val="Default"/>
              <w:rPr>
                <w:color w:val="auto"/>
              </w:rPr>
            </w:pPr>
          </w:p>
        </w:tc>
      </w:tr>
      <w:tr w:rsidR="00A312E3" w:rsidRPr="00A639C4" w14:paraId="45E57DD2" w14:textId="29029C55" w:rsidTr="028EE755">
        <w:tc>
          <w:tcPr>
            <w:tcW w:w="2962" w:type="dxa"/>
            <w:shd w:val="clear" w:color="auto" w:fill="CAEDFB" w:themeFill="accent4" w:themeFillTint="33"/>
          </w:tcPr>
          <w:p w14:paraId="456DBD3E"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lastRenderedPageBreak/>
              <w:t>Formulė</w:t>
            </w:r>
          </w:p>
        </w:tc>
        <w:tc>
          <w:tcPr>
            <w:tcW w:w="6999" w:type="dxa"/>
            <w:shd w:val="clear" w:color="auto" w:fill="CAEDFB" w:themeFill="accent4" w:themeFillTint="33"/>
          </w:tcPr>
          <w:p w14:paraId="1E01CB6B" w14:textId="77777777" w:rsidR="00A312E3" w:rsidRPr="00A639C4" w:rsidRDefault="00A312E3" w:rsidP="00C57B08">
            <w:pPr>
              <w:jc w:val="center"/>
              <w:rPr>
                <w:rFonts w:ascii="Times New Roman" w:hAnsi="Times New Roman" w:cs="Times New Roman"/>
                <w:sz w:val="24"/>
                <w:szCs w:val="24"/>
              </w:rPr>
            </w:pPr>
          </w:p>
        </w:tc>
        <w:tc>
          <w:tcPr>
            <w:tcW w:w="5490" w:type="dxa"/>
            <w:shd w:val="clear" w:color="auto" w:fill="CAEDFB" w:themeFill="accent4" w:themeFillTint="33"/>
          </w:tcPr>
          <w:p w14:paraId="64343FDE" w14:textId="77777777" w:rsidR="00A312E3" w:rsidRPr="00A639C4" w:rsidRDefault="00A312E3" w:rsidP="00C57B08">
            <w:pPr>
              <w:jc w:val="center"/>
              <w:rPr>
                <w:rFonts w:ascii="Times New Roman" w:hAnsi="Times New Roman" w:cs="Times New Roman"/>
                <w:sz w:val="24"/>
                <w:szCs w:val="24"/>
              </w:rPr>
            </w:pPr>
          </w:p>
        </w:tc>
      </w:tr>
      <w:tr w:rsidR="00A312E3" w:rsidRPr="00A639C4" w14:paraId="3F378308" w14:textId="4383236E" w:rsidTr="028EE755">
        <w:tc>
          <w:tcPr>
            <w:tcW w:w="2962" w:type="dxa"/>
            <w:shd w:val="clear" w:color="auto" w:fill="auto"/>
          </w:tcPr>
          <w:p w14:paraId="1018B2BD"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lastRenderedPageBreak/>
              <w:t>Ar rodiklis išvestinis</w:t>
            </w:r>
          </w:p>
        </w:tc>
        <w:tc>
          <w:tcPr>
            <w:tcW w:w="6999" w:type="dxa"/>
            <w:shd w:val="clear" w:color="auto" w:fill="auto"/>
          </w:tcPr>
          <w:p w14:paraId="1E8DC126"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Taip</w:t>
            </w:r>
          </w:p>
        </w:tc>
        <w:tc>
          <w:tcPr>
            <w:tcW w:w="5490" w:type="dxa"/>
          </w:tcPr>
          <w:p w14:paraId="18F30F80" w14:textId="77777777" w:rsidR="00A312E3" w:rsidRPr="00A639C4" w:rsidRDefault="00A312E3" w:rsidP="00C57B08">
            <w:pPr>
              <w:rPr>
                <w:rFonts w:ascii="Times New Roman" w:hAnsi="Times New Roman" w:cs="Times New Roman"/>
                <w:sz w:val="24"/>
                <w:szCs w:val="24"/>
              </w:rPr>
            </w:pPr>
          </w:p>
        </w:tc>
      </w:tr>
      <w:tr w:rsidR="00A312E3" w:rsidRPr="00A639C4" w14:paraId="525E2909" w14:textId="3FA6617D" w:rsidTr="028EE755">
        <w:tc>
          <w:tcPr>
            <w:tcW w:w="2962" w:type="dxa"/>
          </w:tcPr>
          <w:p w14:paraId="4FAA9489"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Matavimo vienetas</w:t>
            </w:r>
          </w:p>
        </w:tc>
        <w:tc>
          <w:tcPr>
            <w:tcW w:w="6999" w:type="dxa"/>
          </w:tcPr>
          <w:p w14:paraId="5E11224F" w14:textId="77777777" w:rsidR="00A312E3" w:rsidRPr="00A639C4" w:rsidRDefault="00A312E3"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A639C4">
              <w:rPr>
                <w:rFonts w:ascii="Times New Roman" w:hAnsi="Times New Roman" w:cs="Times New Roman"/>
                <w:sz w:val="24"/>
                <w:szCs w:val="24"/>
              </w:rPr>
              <w:t>Proc</w:t>
            </w:r>
            <w:r>
              <w:rPr>
                <w:rFonts w:ascii="Times New Roman" w:hAnsi="Times New Roman" w:cs="Times New Roman"/>
                <w:sz w:val="24"/>
                <w:szCs w:val="24"/>
              </w:rPr>
              <w:t>entai</w:t>
            </w:r>
          </w:p>
        </w:tc>
        <w:tc>
          <w:tcPr>
            <w:tcW w:w="5490" w:type="dxa"/>
          </w:tcPr>
          <w:p w14:paraId="6CF6D6E4" w14:textId="77777777" w:rsidR="00A312E3" w:rsidRDefault="00A312E3" w:rsidP="00C57B08">
            <w:pPr>
              <w:rPr>
                <w:rFonts w:ascii="Times New Roman" w:hAnsi="Times New Roman" w:cs="Times New Roman"/>
                <w:sz w:val="24"/>
                <w:szCs w:val="24"/>
              </w:rPr>
            </w:pPr>
          </w:p>
        </w:tc>
      </w:tr>
      <w:tr w:rsidR="00A312E3" w:rsidRPr="00A639C4" w14:paraId="454EE202" w14:textId="549EEAE7" w:rsidTr="028EE755">
        <w:tc>
          <w:tcPr>
            <w:tcW w:w="2962" w:type="dxa"/>
          </w:tcPr>
          <w:p w14:paraId="01590D2C"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 xml:space="preserve">Teigiama tendencijos kryptis </w:t>
            </w:r>
          </w:p>
        </w:tc>
        <w:tc>
          <w:tcPr>
            <w:tcW w:w="6999" w:type="dxa"/>
          </w:tcPr>
          <w:p w14:paraId="505B0EBA" w14:textId="77777777" w:rsidR="00A312E3" w:rsidRPr="00A639C4" w:rsidRDefault="00A312E3" w:rsidP="00C57B08">
            <w:pPr>
              <w:rPr>
                <w:rFonts w:ascii="Times New Roman" w:hAnsi="Times New Roman" w:cs="Times New Roman"/>
                <w:sz w:val="24"/>
                <w:szCs w:val="24"/>
              </w:rPr>
            </w:pPr>
            <w:r>
              <w:rPr>
                <w:rFonts w:ascii="Times New Roman" w:hAnsi="Times New Roman" w:cs="Times New Roman"/>
                <w:sz w:val="24"/>
                <w:szCs w:val="24"/>
              </w:rPr>
              <w:t>Didėjanti</w:t>
            </w:r>
          </w:p>
          <w:p w14:paraId="5050C2D2" w14:textId="77777777" w:rsidR="00A312E3" w:rsidRPr="00A639C4" w:rsidRDefault="00A312E3" w:rsidP="00C57B08">
            <w:pPr>
              <w:rPr>
                <w:rFonts w:ascii="Times New Roman" w:hAnsi="Times New Roman" w:cs="Times New Roman"/>
                <w:sz w:val="24"/>
                <w:szCs w:val="24"/>
              </w:rPr>
            </w:pPr>
          </w:p>
        </w:tc>
        <w:tc>
          <w:tcPr>
            <w:tcW w:w="5490" w:type="dxa"/>
          </w:tcPr>
          <w:p w14:paraId="6FA68658" w14:textId="77777777" w:rsidR="00A312E3" w:rsidRDefault="00A312E3" w:rsidP="00C57B08">
            <w:pPr>
              <w:rPr>
                <w:rFonts w:ascii="Times New Roman" w:hAnsi="Times New Roman" w:cs="Times New Roman"/>
                <w:sz w:val="24"/>
                <w:szCs w:val="24"/>
              </w:rPr>
            </w:pPr>
          </w:p>
        </w:tc>
      </w:tr>
      <w:tr w:rsidR="00A312E3" w:rsidRPr="00A639C4" w14:paraId="4E6F7B87" w14:textId="627CC36B" w:rsidTr="028EE755">
        <w:tc>
          <w:tcPr>
            <w:tcW w:w="2962" w:type="dxa"/>
          </w:tcPr>
          <w:p w14:paraId="7E4139E5"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Rodiklio skaičiavimo periodiškumas</w:t>
            </w:r>
          </w:p>
        </w:tc>
        <w:tc>
          <w:tcPr>
            <w:tcW w:w="6999" w:type="dxa"/>
          </w:tcPr>
          <w:p w14:paraId="2756F7DC" w14:textId="77777777" w:rsidR="00A312E3" w:rsidRPr="00A639C4" w:rsidRDefault="00A312E3" w:rsidP="00C57B08">
            <w:pPr>
              <w:rPr>
                <w:rFonts w:ascii="Times New Roman" w:hAnsi="Times New Roman" w:cs="Times New Roman"/>
                <w:sz w:val="24"/>
                <w:szCs w:val="24"/>
              </w:rPr>
            </w:pPr>
            <w:r>
              <w:rPr>
                <w:rFonts w:ascii="Times New Roman" w:hAnsi="Times New Roman" w:cs="Times New Roman"/>
                <w:sz w:val="24"/>
                <w:szCs w:val="24"/>
              </w:rPr>
              <w:t xml:space="preserve">Kas 12 mėn. (kalendoriniai </w:t>
            </w:r>
            <w:r w:rsidRPr="00A639C4">
              <w:rPr>
                <w:rFonts w:ascii="Times New Roman" w:hAnsi="Times New Roman" w:cs="Times New Roman"/>
                <w:sz w:val="24"/>
                <w:szCs w:val="24"/>
              </w:rPr>
              <w:t>met</w:t>
            </w:r>
            <w:r>
              <w:rPr>
                <w:rFonts w:ascii="Times New Roman" w:hAnsi="Times New Roman" w:cs="Times New Roman"/>
                <w:sz w:val="24"/>
                <w:szCs w:val="24"/>
              </w:rPr>
              <w:t>ai)</w:t>
            </w:r>
          </w:p>
        </w:tc>
        <w:tc>
          <w:tcPr>
            <w:tcW w:w="5490" w:type="dxa"/>
          </w:tcPr>
          <w:p w14:paraId="6761DDF9" w14:textId="77777777" w:rsidR="00A312E3" w:rsidRDefault="00A312E3" w:rsidP="00C57B08">
            <w:pPr>
              <w:rPr>
                <w:rFonts w:ascii="Times New Roman" w:hAnsi="Times New Roman" w:cs="Times New Roman"/>
                <w:sz w:val="24"/>
                <w:szCs w:val="24"/>
              </w:rPr>
            </w:pPr>
          </w:p>
        </w:tc>
      </w:tr>
      <w:tr w:rsidR="00A312E3" w:rsidRPr="00A639C4" w14:paraId="078FE621" w14:textId="308D8E32" w:rsidTr="028EE755">
        <w:tc>
          <w:tcPr>
            <w:tcW w:w="9961" w:type="dxa"/>
            <w:gridSpan w:val="2"/>
            <w:shd w:val="clear" w:color="auto" w:fill="CAEDFB" w:themeFill="accent4" w:themeFillTint="33"/>
          </w:tcPr>
          <w:p w14:paraId="25E2C442"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Rodiklio dimensijos</w:t>
            </w:r>
          </w:p>
        </w:tc>
        <w:tc>
          <w:tcPr>
            <w:tcW w:w="5490" w:type="dxa"/>
            <w:shd w:val="clear" w:color="auto" w:fill="CAEDFB" w:themeFill="accent4" w:themeFillTint="33"/>
          </w:tcPr>
          <w:p w14:paraId="4194EDDA" w14:textId="77777777" w:rsidR="00A312E3" w:rsidRPr="00A639C4" w:rsidRDefault="00A312E3" w:rsidP="00C57B08">
            <w:pPr>
              <w:rPr>
                <w:rFonts w:ascii="Times New Roman" w:hAnsi="Times New Roman" w:cs="Times New Roman"/>
                <w:sz w:val="24"/>
                <w:szCs w:val="24"/>
              </w:rPr>
            </w:pPr>
          </w:p>
        </w:tc>
      </w:tr>
      <w:tr w:rsidR="00A312E3" w:rsidRPr="00A639C4" w14:paraId="61F18A16" w14:textId="0975AE4C" w:rsidTr="028EE755">
        <w:tc>
          <w:tcPr>
            <w:tcW w:w="2962" w:type="dxa"/>
          </w:tcPr>
          <w:p w14:paraId="367C44C6"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Pacientų amžiaus grupės</w:t>
            </w:r>
          </w:p>
        </w:tc>
        <w:tc>
          <w:tcPr>
            <w:tcW w:w="6999" w:type="dxa"/>
          </w:tcPr>
          <w:p w14:paraId="58673007"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Visi;</w:t>
            </w:r>
          </w:p>
          <w:p w14:paraId="09AA5D0E"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18-65;</w:t>
            </w:r>
          </w:p>
          <w:p w14:paraId="67C093C3"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66 ir vyresni</w:t>
            </w:r>
          </w:p>
        </w:tc>
        <w:tc>
          <w:tcPr>
            <w:tcW w:w="5490" w:type="dxa"/>
          </w:tcPr>
          <w:p w14:paraId="7989C27D"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34F72BDF" w14:textId="77777777" w:rsidR="008C2BD5" w:rsidRPr="003230FD" w:rsidRDefault="008C2BD5" w:rsidP="008C2BD5">
            <w:pPr>
              <w:rPr>
                <w:rFonts w:ascii="Times New Roman" w:hAnsi="Times New Roman" w:cs="Times New Roman"/>
                <w:sz w:val="24"/>
                <w:szCs w:val="24"/>
              </w:rPr>
            </w:pPr>
          </w:p>
          <w:p w14:paraId="095AEA99"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7FE6A839" w14:textId="77777777" w:rsidR="008C2BD5" w:rsidRPr="003230FD" w:rsidRDefault="008C2BD5" w:rsidP="008C2BD5">
            <w:pPr>
              <w:rPr>
                <w:rFonts w:ascii="Courier New" w:hAnsi="Courier New" w:cs="Courier New"/>
              </w:rPr>
            </w:pPr>
          </w:p>
          <w:p w14:paraId="4ED09F32"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478312F" w14:textId="77777777" w:rsidR="008C2BD5" w:rsidRPr="003230FD" w:rsidRDefault="008C2BD5" w:rsidP="008C2BD5">
            <w:pPr>
              <w:rPr>
                <w:rFonts w:ascii="Times New Roman" w:hAnsi="Times New Roman" w:cs="Times New Roman"/>
                <w:sz w:val="24"/>
                <w:szCs w:val="24"/>
              </w:rPr>
            </w:pPr>
          </w:p>
          <w:p w14:paraId="0203A0C2"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603AED4B" w14:textId="77777777" w:rsidR="008C2BD5" w:rsidRPr="003230FD" w:rsidRDefault="008C2BD5" w:rsidP="008C2BD5">
            <w:pPr>
              <w:rPr>
                <w:rFonts w:ascii="Times New Roman" w:hAnsi="Times New Roman" w:cs="Times New Roman"/>
                <w:sz w:val="24"/>
                <w:szCs w:val="24"/>
                <w:lang w:val="en-US"/>
              </w:rPr>
            </w:pPr>
          </w:p>
          <w:p w14:paraId="4FAE46A4"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6BD8DDBD"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9BF8588"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02AC54E2" w14:textId="6E2416C0" w:rsidR="00A312E3" w:rsidRPr="007A1632" w:rsidRDefault="00A312E3" w:rsidP="00196B5F">
            <w:pPr>
              <w:rPr>
                <w:rFonts w:ascii="Times New Roman" w:hAnsi="Times New Roman" w:cs="Times New Roman"/>
                <w:sz w:val="24"/>
                <w:szCs w:val="24"/>
              </w:rPr>
            </w:pPr>
          </w:p>
        </w:tc>
      </w:tr>
      <w:tr w:rsidR="00A312E3" w:rsidRPr="00A639C4" w14:paraId="2BA72868" w14:textId="28410937" w:rsidTr="028EE755">
        <w:tc>
          <w:tcPr>
            <w:tcW w:w="2962" w:type="dxa"/>
          </w:tcPr>
          <w:p w14:paraId="0A4B5D90"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Ligos kodas pagal TLK-</w:t>
            </w:r>
            <w:r w:rsidRPr="007A1632">
              <w:rPr>
                <w:rFonts w:ascii="Times New Roman" w:hAnsi="Times New Roman" w:cs="Times New Roman"/>
                <w:sz w:val="24"/>
                <w:szCs w:val="24"/>
                <w:lang w:val="en-US"/>
              </w:rPr>
              <w:t xml:space="preserve">10-AM, </w:t>
            </w:r>
            <w:r w:rsidRPr="007A1632">
              <w:rPr>
                <w:rFonts w:ascii="Times New Roman" w:hAnsi="Times New Roman" w:cs="Times New Roman"/>
                <w:sz w:val="24"/>
                <w:szCs w:val="24"/>
              </w:rPr>
              <w:t>pagrindinė, patvirtinta*)</w:t>
            </w:r>
          </w:p>
        </w:tc>
        <w:tc>
          <w:tcPr>
            <w:tcW w:w="6999" w:type="dxa"/>
          </w:tcPr>
          <w:p w14:paraId="0851228D"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C92.1</w:t>
            </w:r>
          </w:p>
        </w:tc>
        <w:tc>
          <w:tcPr>
            <w:tcW w:w="5490" w:type="dxa"/>
          </w:tcPr>
          <w:p w14:paraId="3FF3560F" w14:textId="77777777" w:rsidR="0044452A" w:rsidRPr="001F02BC" w:rsidRDefault="0044452A" w:rsidP="0044452A">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75394BE5" w14:textId="77777777" w:rsidR="0044452A" w:rsidRPr="001F02BC" w:rsidRDefault="0044452A" w:rsidP="0044452A">
            <w:pPr>
              <w:rPr>
                <w:rFonts w:ascii="Times New Roman" w:eastAsia="Aptos" w:hAnsi="Times New Roman" w:cs="Times New Roman"/>
                <w:sz w:val="24"/>
                <w:szCs w:val="24"/>
                <w:lang w:val="en-US"/>
              </w:rPr>
            </w:pPr>
          </w:p>
          <w:p w14:paraId="32219737" w14:textId="77777777" w:rsidR="0044452A" w:rsidRPr="001F02BC" w:rsidRDefault="0044452A" w:rsidP="0044452A">
            <w:pPr>
              <w:rPr>
                <w:rFonts w:ascii="Courier New" w:eastAsia="Aptos" w:hAnsi="Courier New" w:cs="Courier New"/>
                <w:lang w:val="en-US"/>
              </w:rPr>
            </w:pPr>
            <w:r w:rsidRPr="001F02BC">
              <w:rPr>
                <w:rFonts w:ascii="Courier New" w:eastAsia="Aptos" w:hAnsi="Courier New" w:cs="Courier New"/>
                <w:lang w:val="en-US"/>
              </w:rPr>
              <w:t>fhir.fhir_condition,</w:t>
            </w:r>
          </w:p>
          <w:p w14:paraId="4DB2D8BE" w14:textId="77777777" w:rsidR="0044452A" w:rsidRDefault="0044452A" w:rsidP="0044452A">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6131E0F7" w14:textId="77777777" w:rsidR="0044452A" w:rsidRPr="001F02BC" w:rsidRDefault="0044452A" w:rsidP="0044452A">
            <w:pPr>
              <w:rPr>
                <w:rFonts w:ascii="Times New Roman" w:eastAsia="Aptos" w:hAnsi="Times New Roman" w:cs="Times New Roman"/>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p w14:paraId="51904BCE" w14:textId="77777777" w:rsidR="0044452A" w:rsidRDefault="0044452A" w:rsidP="0044452A">
            <w:pPr>
              <w:rPr>
                <w:rFonts w:ascii="Times New Roman" w:eastAsia="Aptos" w:hAnsi="Times New Roman" w:cs="Times New Roman"/>
                <w:sz w:val="24"/>
                <w:szCs w:val="24"/>
              </w:rPr>
            </w:pPr>
            <w:r w:rsidRPr="001F02BC">
              <w:rPr>
                <w:rFonts w:ascii="Courier New" w:eastAsia="Aptos" w:hAnsi="Courier New" w:cs="Courier New"/>
              </w:rPr>
              <w:t>asserted_date-</w:t>
            </w:r>
            <w:r w:rsidRPr="001F02BC">
              <w:rPr>
                <w:rFonts w:ascii="Times New Roman" w:eastAsia="Aptos" w:hAnsi="Times New Roman" w:cs="Times New Roman"/>
              </w:rPr>
              <w:t xml:space="preserve"> </w:t>
            </w:r>
            <w:r w:rsidRPr="001F02BC">
              <w:rPr>
                <w:rFonts w:ascii="Times New Roman" w:eastAsia="Aptos" w:hAnsi="Times New Roman" w:cs="Times New Roman"/>
                <w:sz w:val="24"/>
                <w:szCs w:val="24"/>
              </w:rPr>
              <w:t>diagnozės nustatymo data</w:t>
            </w:r>
          </w:p>
          <w:p w14:paraId="620B55C7" w14:textId="77777777" w:rsidR="00A312E3" w:rsidRPr="007A1632" w:rsidRDefault="00A312E3" w:rsidP="00C57B08">
            <w:pPr>
              <w:rPr>
                <w:rFonts w:ascii="Times New Roman" w:hAnsi="Times New Roman" w:cs="Times New Roman"/>
                <w:sz w:val="24"/>
                <w:szCs w:val="24"/>
              </w:rPr>
            </w:pPr>
          </w:p>
        </w:tc>
      </w:tr>
      <w:tr w:rsidR="00A312E3" w:rsidRPr="00A639C4" w14:paraId="7C89B093" w14:textId="67E6991E" w:rsidTr="028EE755">
        <w:tc>
          <w:tcPr>
            <w:tcW w:w="2962" w:type="dxa"/>
          </w:tcPr>
          <w:p w14:paraId="46C5E590"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Pacientų lytis</w:t>
            </w:r>
          </w:p>
        </w:tc>
        <w:tc>
          <w:tcPr>
            <w:tcW w:w="6999" w:type="dxa"/>
          </w:tcPr>
          <w:p w14:paraId="31049F9A"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 xml:space="preserve">Visi; </w:t>
            </w:r>
          </w:p>
          <w:p w14:paraId="196BAC11"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 xml:space="preserve">Moterys; </w:t>
            </w:r>
          </w:p>
          <w:p w14:paraId="52B4C8D7" w14:textId="77777777" w:rsidR="00A312E3" w:rsidRPr="007A1632" w:rsidRDefault="00A312E3" w:rsidP="00C57B08">
            <w:pPr>
              <w:rPr>
                <w:rFonts w:ascii="Times New Roman" w:hAnsi="Times New Roman" w:cs="Times New Roman"/>
                <w:sz w:val="24"/>
                <w:szCs w:val="24"/>
              </w:rPr>
            </w:pPr>
            <w:r w:rsidRPr="007A1632">
              <w:rPr>
                <w:rFonts w:ascii="Times New Roman" w:hAnsi="Times New Roman" w:cs="Times New Roman"/>
                <w:sz w:val="24"/>
                <w:szCs w:val="24"/>
              </w:rPr>
              <w:t>Vyrai</w:t>
            </w:r>
          </w:p>
        </w:tc>
        <w:tc>
          <w:tcPr>
            <w:tcW w:w="5490" w:type="dxa"/>
          </w:tcPr>
          <w:p w14:paraId="4B9751A8" w14:textId="77777777" w:rsidR="00A312E3" w:rsidRPr="00633C0F" w:rsidRDefault="00A312E3" w:rsidP="00A312E3">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07246710" w14:textId="77777777" w:rsidR="00A312E3" w:rsidRPr="00633C0F" w:rsidRDefault="00A312E3" w:rsidP="00A312E3">
            <w:pPr>
              <w:rPr>
                <w:rFonts w:ascii="Courier New" w:eastAsia="Times New Roman" w:hAnsi="Courier New" w:cs="Courier New"/>
                <w:color w:val="000000"/>
                <w:kern w:val="0"/>
                <w:sz w:val="20"/>
                <w:szCs w:val="20"/>
                <w:lang w:val="en-US"/>
                <w14:ligatures w14:val="none"/>
              </w:rPr>
            </w:pPr>
          </w:p>
          <w:p w14:paraId="1A9279CD" w14:textId="77777777" w:rsidR="00A312E3" w:rsidRPr="00633C0F" w:rsidRDefault="00A312E3" w:rsidP="00A312E3">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00576EAA" w14:textId="77777777" w:rsidR="00A312E3" w:rsidRPr="00633C0F" w:rsidRDefault="00A312E3" w:rsidP="00A312E3">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353D2449" w14:textId="77777777" w:rsidR="00A312E3" w:rsidRPr="00633C0F" w:rsidRDefault="00A312E3" w:rsidP="00A312E3">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148D0E56" w14:textId="05A5C4AA" w:rsidR="00A312E3" w:rsidRPr="007A1632" w:rsidRDefault="00A312E3" w:rsidP="00A312E3">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A312E3" w:rsidRPr="00A639C4" w14:paraId="4A1C019F" w14:textId="026BA514" w:rsidTr="028EE755">
        <w:tc>
          <w:tcPr>
            <w:tcW w:w="2962" w:type="dxa"/>
          </w:tcPr>
          <w:p w14:paraId="4947FAC0" w14:textId="77777777" w:rsidR="00A312E3" w:rsidRPr="00A639C4" w:rsidRDefault="00A312E3" w:rsidP="00C57B08">
            <w:pPr>
              <w:pStyle w:val="Default"/>
            </w:pPr>
            <w:r>
              <w:t xml:space="preserve">Asmens sveikatos priežiūros įstaiga, kurioje vyko ambulatorinė gydytojo </w:t>
            </w:r>
            <w:r>
              <w:lastRenderedPageBreak/>
              <w:t xml:space="preserve">hematologo konsultacija </w:t>
            </w:r>
          </w:p>
          <w:p w14:paraId="696B819F" w14:textId="77777777" w:rsidR="00A312E3" w:rsidRPr="00A639C4" w:rsidRDefault="00A312E3" w:rsidP="00C57B08">
            <w:pPr>
              <w:rPr>
                <w:rFonts w:ascii="Times New Roman" w:hAnsi="Times New Roman" w:cs="Times New Roman"/>
                <w:sz w:val="24"/>
                <w:szCs w:val="24"/>
              </w:rPr>
            </w:pPr>
          </w:p>
        </w:tc>
        <w:tc>
          <w:tcPr>
            <w:tcW w:w="6999" w:type="dxa"/>
          </w:tcPr>
          <w:p w14:paraId="5C58A3DA"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lastRenderedPageBreak/>
              <w:t xml:space="preserve">Kiekviena ASPĮ atskirai; </w:t>
            </w:r>
          </w:p>
          <w:p w14:paraId="4F92BC09"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Visos ASPĮ bendrai; </w:t>
            </w:r>
          </w:p>
          <w:p w14:paraId="4B4476F1"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Kiekviena SOPTĮ atskirai; </w:t>
            </w:r>
          </w:p>
          <w:p w14:paraId="1C93D4F1"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Visos SOPTĮ bendrai; </w:t>
            </w:r>
          </w:p>
          <w:p w14:paraId="6E5CEFC6"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Ne SOPTĮ atskirai; </w:t>
            </w:r>
          </w:p>
          <w:p w14:paraId="7E67710B"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lastRenderedPageBreak/>
              <w:t>Ne SOPTĮ bendrai.</w:t>
            </w:r>
          </w:p>
          <w:p w14:paraId="6168A569"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p>
          <w:p w14:paraId="069E9513"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SOPTĮ:</w:t>
            </w:r>
          </w:p>
          <w:p w14:paraId="0CC9AAE9"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Nacionalinis vėžio institutas </w:t>
            </w:r>
          </w:p>
          <w:p w14:paraId="2FAE582E"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VšĮ Vilniaus universiteto ligoninė Santaros klinikos </w:t>
            </w:r>
          </w:p>
          <w:p w14:paraId="4E79A4A4"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2BAE0FCE"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VšĮ Klaipėdos universiteto ligoninė </w:t>
            </w:r>
          </w:p>
          <w:p w14:paraId="4FA11EB6"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VšĮ Respublikinė Šiaulių ligoninė</w:t>
            </w:r>
          </w:p>
          <w:p w14:paraId="732413E4" w14:textId="77777777" w:rsidR="00A312E3" w:rsidRPr="00A639C4" w:rsidRDefault="00A312E3" w:rsidP="00C57B08">
            <w:pPr>
              <w:rPr>
                <w:rFonts w:ascii="Times New Roman" w:hAnsi="Times New Roman" w:cs="Times New Roman"/>
                <w:sz w:val="24"/>
                <w:szCs w:val="24"/>
              </w:rPr>
            </w:pPr>
            <w:r w:rsidRPr="000A4679">
              <w:rPr>
                <w:rFonts w:ascii="Times New Roman" w:eastAsia="Times New Roman" w:hAnsi="Times New Roman" w:cs="Times New Roman"/>
                <w:color w:val="000000"/>
                <w:kern w:val="0"/>
                <w:sz w:val="24"/>
                <w:szCs w:val="24"/>
                <w:lang w:eastAsia="lt-LT"/>
              </w:rPr>
              <w:t>VšĮ Respublikinė Panevėžio ligoninė</w:t>
            </w:r>
          </w:p>
        </w:tc>
        <w:tc>
          <w:tcPr>
            <w:tcW w:w="5490" w:type="dxa"/>
          </w:tcPr>
          <w:p w14:paraId="37BC8DC8" w14:textId="77777777" w:rsidR="00F73674" w:rsidRPr="001E157C" w:rsidRDefault="00F73674" w:rsidP="00F73674">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5797F743" w14:textId="77777777" w:rsidR="00F73674" w:rsidRPr="001E157C" w:rsidRDefault="00F73674" w:rsidP="00F73674">
            <w:pPr>
              <w:jc w:val="both"/>
              <w:rPr>
                <w:rFonts w:ascii="Courier New" w:hAnsi="Courier New" w:cs="Courier New"/>
                <w:color w:val="000000" w:themeColor="text1"/>
                <w:kern w:val="0"/>
                <w:sz w:val="20"/>
                <w:szCs w:val="20"/>
                <w:lang w:val="en-US"/>
                <w14:ligatures w14:val="none"/>
              </w:rPr>
            </w:pPr>
          </w:p>
          <w:p w14:paraId="7BF5BBB9" w14:textId="77777777" w:rsidR="00F73674" w:rsidRPr="001E157C" w:rsidRDefault="00F73674" w:rsidP="00F73674">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D2FA81D" w14:textId="77777777" w:rsidR="00F73674" w:rsidRPr="001E157C" w:rsidRDefault="00F73674" w:rsidP="00F73674">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8511669" w14:textId="77777777" w:rsidR="00F73674" w:rsidRPr="005148B0" w:rsidRDefault="00F73674" w:rsidP="00F73674">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A177E50" w14:textId="77777777" w:rsidR="00F73674" w:rsidRDefault="00F73674" w:rsidP="002D7F67">
            <w:pPr>
              <w:jc w:val="both"/>
              <w:rPr>
                <w:rFonts w:ascii="Times New Roman" w:eastAsia="Times New Roman" w:hAnsi="Times New Roman" w:cs="Times New Roman"/>
                <w:color w:val="000000"/>
                <w:kern w:val="0"/>
                <w:sz w:val="24"/>
                <w:szCs w:val="24"/>
                <w:lang w:eastAsia="lt-LT"/>
              </w:rPr>
            </w:pPr>
          </w:p>
          <w:p w14:paraId="47FCE00F" w14:textId="427DAB0A"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lastRenderedPageBreak/>
              <w:t>Įstaigos identifikavimas:</w:t>
            </w:r>
          </w:p>
          <w:p w14:paraId="4B2C7192"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p>
          <w:p w14:paraId="030DCAE1" w14:textId="77777777" w:rsidR="002D7F67" w:rsidRPr="0069500E" w:rsidRDefault="002D7F67" w:rsidP="002D7F67">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32CCF3D"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917252A"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7F98A1B"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3B342372"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A40AD25"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p>
          <w:p w14:paraId="7E3F5162"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E2220D9"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p>
          <w:p w14:paraId="5E531599" w14:textId="77777777" w:rsidR="002D7F67" w:rsidRPr="00E70413" w:rsidRDefault="002D7F67" w:rsidP="002D7F67">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4707695"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9821076" w14:textId="77777777" w:rsidR="002D7F67" w:rsidRPr="0069500E" w:rsidRDefault="002D7F67" w:rsidP="002D7F67">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6A8ADB4" w14:textId="6DBE7301" w:rsidR="00A312E3" w:rsidRPr="000A4679" w:rsidRDefault="002D7F67" w:rsidP="002D7F67">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A312E3" w:rsidRPr="00A639C4" w14:paraId="45E8016B" w14:textId="401CD07F" w:rsidTr="028EE755">
        <w:tc>
          <w:tcPr>
            <w:tcW w:w="2962" w:type="dxa"/>
          </w:tcPr>
          <w:p w14:paraId="2F770AE7" w14:textId="77777777" w:rsidR="00A312E3" w:rsidRDefault="00A312E3" w:rsidP="00C57B08">
            <w:pPr>
              <w:pStyle w:val="Default"/>
            </w:pPr>
            <w:r>
              <w:lastRenderedPageBreak/>
              <w:t>Pacientui a</w:t>
            </w:r>
            <w:r w:rsidRPr="00235205">
              <w:t xml:space="preserve">tliktas hematologijos brangusis genetinis tyrimas </w:t>
            </w:r>
          </w:p>
        </w:tc>
        <w:tc>
          <w:tcPr>
            <w:tcW w:w="6999" w:type="dxa"/>
          </w:tcPr>
          <w:p w14:paraId="04EA071B" w14:textId="77777777" w:rsidR="00A312E3"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211F395A"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490" w:type="dxa"/>
          </w:tcPr>
          <w:p w14:paraId="2C777D84" w14:textId="0DA74E6B" w:rsidR="00A312E3" w:rsidRDefault="00F462D9" w:rsidP="00C57B08">
            <w:pPr>
              <w:jc w:val="both"/>
              <w:rPr>
                <w:rFonts w:ascii="Times New Roman" w:eastAsia="Times New Roman" w:hAnsi="Times New Roman" w:cs="Times New Roman"/>
                <w:color w:val="000000"/>
                <w:kern w:val="0"/>
                <w:sz w:val="24"/>
                <w:szCs w:val="24"/>
                <w:lang w:eastAsia="lt-LT"/>
              </w:rPr>
            </w:pPr>
            <w:r w:rsidRPr="00F462D9">
              <w:rPr>
                <w:rFonts w:ascii="Times New Roman" w:eastAsia="Times New Roman" w:hAnsi="Times New Roman" w:cs="Times New Roman"/>
                <w:color w:val="000000"/>
                <w:kern w:val="0"/>
                <w:sz w:val="24"/>
                <w:szCs w:val="24"/>
                <w:highlight w:val="red"/>
                <w:lang w:eastAsia="lt-LT"/>
              </w:rPr>
              <w:t>Nauja</w:t>
            </w:r>
          </w:p>
        </w:tc>
      </w:tr>
      <w:tr w:rsidR="00A312E3" w:rsidRPr="00A639C4" w14:paraId="1E3E057A" w14:textId="7F170193" w:rsidTr="028EE755">
        <w:tc>
          <w:tcPr>
            <w:tcW w:w="2962" w:type="dxa"/>
          </w:tcPr>
          <w:p w14:paraId="708B49E6" w14:textId="77777777" w:rsidR="00A312E3" w:rsidRDefault="00A312E3" w:rsidP="00C57B08">
            <w:pPr>
              <w:pStyle w:val="Default"/>
            </w:pPr>
            <w:r>
              <w:t>Pacientas aptartas DGSK-H</w:t>
            </w:r>
          </w:p>
        </w:tc>
        <w:tc>
          <w:tcPr>
            <w:tcW w:w="6999" w:type="dxa"/>
          </w:tcPr>
          <w:p w14:paraId="2A9EE934" w14:textId="77777777" w:rsidR="00A312E3"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2D65320E"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490" w:type="dxa"/>
          </w:tcPr>
          <w:p w14:paraId="30A44F54" w14:textId="2F5EA46D" w:rsidR="00A312E3" w:rsidRDefault="7F5B3335" w:rsidP="00C57B08">
            <w:pPr>
              <w:jc w:val="both"/>
              <w:rPr>
                <w:rFonts w:ascii="Times New Roman" w:eastAsia="Times New Roman" w:hAnsi="Times New Roman" w:cs="Times New Roman"/>
                <w:color w:val="000000"/>
                <w:kern w:val="0"/>
                <w:sz w:val="24"/>
                <w:szCs w:val="24"/>
                <w:lang w:eastAsia="lt-LT"/>
              </w:rPr>
            </w:pPr>
            <w:r w:rsidRPr="0044452A">
              <w:rPr>
                <w:rFonts w:ascii="Times New Roman" w:eastAsia="Times New Roman" w:hAnsi="Times New Roman" w:cs="Times New Roman"/>
                <w:color w:val="000000"/>
                <w:kern w:val="0"/>
                <w:sz w:val="24"/>
                <w:szCs w:val="24"/>
                <w:highlight w:val="red"/>
                <w:lang w:eastAsia="lt-LT"/>
              </w:rPr>
              <w:t>Nauja</w:t>
            </w:r>
          </w:p>
        </w:tc>
      </w:tr>
      <w:tr w:rsidR="00A312E3" w:rsidRPr="00A639C4" w14:paraId="58A593A7" w14:textId="2A8404C9" w:rsidTr="028EE755">
        <w:tc>
          <w:tcPr>
            <w:tcW w:w="2962" w:type="dxa"/>
          </w:tcPr>
          <w:p w14:paraId="4C64CA40" w14:textId="77777777" w:rsidR="00A312E3" w:rsidRDefault="00A312E3" w:rsidP="00C57B08">
            <w:pPr>
              <w:rPr>
                <w:rFonts w:ascii="Times New Roman" w:hAnsi="Times New Roman" w:cs="Times New Roman"/>
                <w:sz w:val="24"/>
                <w:szCs w:val="24"/>
              </w:rPr>
            </w:pPr>
            <w:r>
              <w:rPr>
                <w:rFonts w:ascii="Times New Roman" w:hAnsi="Times New Roman"/>
                <w:kern w:val="0"/>
                <w:sz w:val="24"/>
                <w:szCs w:val="24"/>
              </w:rPr>
              <w:t>Asmens sveikatos priežiūros įstaiga, kurios DGSK-H pacientas aptartas</w:t>
            </w:r>
            <w:r>
              <w:rPr>
                <w:rFonts w:ascii="Times New Roman" w:hAnsi="Times New Roman" w:cs="Times New Roman"/>
                <w:sz w:val="24"/>
                <w:szCs w:val="24"/>
              </w:rPr>
              <w:t xml:space="preserve"> </w:t>
            </w:r>
          </w:p>
        </w:tc>
        <w:tc>
          <w:tcPr>
            <w:tcW w:w="6999" w:type="dxa"/>
          </w:tcPr>
          <w:p w14:paraId="51AFC42D"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Kiekviena ASPĮ atskirai; </w:t>
            </w:r>
          </w:p>
          <w:p w14:paraId="5F05E4C3"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Visos ASPĮ bendrai; </w:t>
            </w:r>
          </w:p>
          <w:p w14:paraId="0025F4B2"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Kiekviena SOPTĮ atskirai; </w:t>
            </w:r>
          </w:p>
          <w:p w14:paraId="4B28FAB3"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Visos SOPTĮ bendrai; </w:t>
            </w:r>
          </w:p>
          <w:p w14:paraId="7E267B0B"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Ne SOPTĮ atskirai; </w:t>
            </w:r>
          </w:p>
          <w:p w14:paraId="254B514E"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Ne SOPTĮ bendrai.</w:t>
            </w:r>
          </w:p>
          <w:p w14:paraId="557ADE00"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p>
          <w:p w14:paraId="65A37679"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SOPTĮ:</w:t>
            </w:r>
          </w:p>
          <w:p w14:paraId="4B04DCF1"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Nacionalinis vėžio institutas </w:t>
            </w:r>
          </w:p>
          <w:p w14:paraId="149CF35A"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VšĮ Vilniaus universiteto ligoninė Santaros klinikos </w:t>
            </w:r>
          </w:p>
          <w:p w14:paraId="64308974"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3516051A"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 xml:space="preserve">VšĮ Klaipėdos universiteto ligoninė </w:t>
            </w:r>
          </w:p>
          <w:p w14:paraId="28CE87BF"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VšĮ Respublikinė Šiaulių ligoninė</w:t>
            </w:r>
          </w:p>
          <w:p w14:paraId="163A60F0"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sidRPr="000A4679">
              <w:rPr>
                <w:rFonts w:ascii="Times New Roman" w:eastAsia="Times New Roman" w:hAnsi="Times New Roman" w:cs="Times New Roman"/>
                <w:color w:val="000000"/>
                <w:kern w:val="0"/>
                <w:sz w:val="24"/>
                <w:szCs w:val="24"/>
                <w:lang w:eastAsia="lt-LT"/>
              </w:rPr>
              <w:t>VšĮ Respublikinė Panevėžio ligoninė</w:t>
            </w:r>
          </w:p>
        </w:tc>
        <w:tc>
          <w:tcPr>
            <w:tcW w:w="5490" w:type="dxa"/>
          </w:tcPr>
          <w:p w14:paraId="2671715B" w14:textId="77777777" w:rsidR="0067678C" w:rsidRPr="001E157C" w:rsidRDefault="0067678C" w:rsidP="0067678C">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9167943" w14:textId="77777777" w:rsidR="0067678C" w:rsidRPr="001E157C" w:rsidRDefault="0067678C" w:rsidP="0067678C">
            <w:pPr>
              <w:jc w:val="both"/>
              <w:rPr>
                <w:rFonts w:ascii="Courier New" w:hAnsi="Courier New" w:cs="Courier New"/>
                <w:color w:val="000000" w:themeColor="text1"/>
                <w:kern w:val="0"/>
                <w:sz w:val="20"/>
                <w:szCs w:val="20"/>
                <w:lang w:val="en-US"/>
                <w14:ligatures w14:val="none"/>
              </w:rPr>
            </w:pPr>
          </w:p>
          <w:p w14:paraId="1E36EAF0" w14:textId="77777777" w:rsidR="0067678C" w:rsidRPr="001E157C" w:rsidRDefault="0067678C" w:rsidP="0067678C">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BDFCCBC" w14:textId="77777777" w:rsidR="0067678C" w:rsidRPr="001E157C" w:rsidRDefault="0067678C" w:rsidP="0067678C">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3BE1015" w14:textId="77777777" w:rsidR="0067678C" w:rsidRPr="005148B0" w:rsidRDefault="0067678C" w:rsidP="0067678C">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4827717B" w14:textId="77777777" w:rsidR="0067678C" w:rsidRDefault="0067678C" w:rsidP="00365A00">
            <w:pPr>
              <w:jc w:val="both"/>
              <w:rPr>
                <w:rFonts w:ascii="Times New Roman" w:eastAsia="Times New Roman" w:hAnsi="Times New Roman" w:cs="Times New Roman"/>
                <w:color w:val="000000"/>
                <w:kern w:val="0"/>
                <w:sz w:val="24"/>
                <w:szCs w:val="24"/>
                <w:lang w:eastAsia="lt-LT"/>
              </w:rPr>
            </w:pPr>
          </w:p>
          <w:p w14:paraId="2F929BD8" w14:textId="77777777" w:rsidR="0067678C" w:rsidRDefault="0067678C" w:rsidP="00365A00">
            <w:pPr>
              <w:jc w:val="both"/>
              <w:rPr>
                <w:rFonts w:ascii="Times New Roman" w:eastAsia="Times New Roman" w:hAnsi="Times New Roman" w:cs="Times New Roman"/>
                <w:color w:val="000000"/>
                <w:kern w:val="0"/>
                <w:sz w:val="24"/>
                <w:szCs w:val="24"/>
                <w:lang w:eastAsia="lt-LT"/>
              </w:rPr>
            </w:pPr>
          </w:p>
          <w:p w14:paraId="0D10309E" w14:textId="2C395C31"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4125E661"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p>
          <w:p w14:paraId="6603EDEE" w14:textId="77777777" w:rsidR="00365A00" w:rsidRPr="0069500E" w:rsidRDefault="00365A00" w:rsidP="00365A00">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3FCBA35F"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2473A2C"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018F687B"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5A7D687"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2DDF172"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p>
          <w:p w14:paraId="57848B8A"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12EA00E8"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p>
          <w:p w14:paraId="36317A9B" w14:textId="77777777" w:rsidR="00365A00" w:rsidRPr="00E70413" w:rsidRDefault="00365A00" w:rsidP="00365A00">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lastRenderedPageBreak/>
              <w:t>fhir.fhir_organization</w:t>
            </w:r>
            <w:r>
              <w:rPr>
                <w:rFonts w:ascii="Courier New" w:eastAsia="Times New Roman" w:hAnsi="Courier New" w:cs="Courier New"/>
                <w:color w:val="000000"/>
                <w:kern w:val="0"/>
                <w:lang w:eastAsia="lt-LT"/>
              </w:rPr>
              <w:t>,</w:t>
            </w:r>
          </w:p>
          <w:p w14:paraId="23395A3C"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A478609" w14:textId="77777777" w:rsidR="00365A00" w:rsidRPr="0069500E" w:rsidRDefault="00365A00" w:rsidP="00365A00">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5B8607F" w14:textId="54EE0A18" w:rsidR="00A312E3" w:rsidRPr="000A4679" w:rsidRDefault="00365A00" w:rsidP="00365A00">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A312E3" w:rsidRPr="00A639C4" w14:paraId="73A8121F" w14:textId="2D5ABAEF" w:rsidTr="028EE755">
        <w:tc>
          <w:tcPr>
            <w:tcW w:w="2962" w:type="dxa"/>
          </w:tcPr>
          <w:p w14:paraId="631E5DE9" w14:textId="77777777" w:rsidR="00A312E3" w:rsidRDefault="00A312E3" w:rsidP="00C57B08">
            <w:pPr>
              <w:rPr>
                <w:rFonts w:ascii="Times New Roman" w:hAnsi="Times New Roman" w:cs="Times New Roman"/>
                <w:sz w:val="24"/>
                <w:szCs w:val="24"/>
              </w:rPr>
            </w:pPr>
            <w:r>
              <w:rPr>
                <w:rFonts w:ascii="Times New Roman" w:hAnsi="Times New Roman" w:cs="Times New Roman"/>
                <w:sz w:val="24"/>
                <w:szCs w:val="24"/>
              </w:rPr>
              <w:lastRenderedPageBreak/>
              <w:t>P</w:t>
            </w:r>
            <w:r w:rsidRPr="00235205">
              <w:rPr>
                <w:rFonts w:ascii="Times New Roman" w:hAnsi="Times New Roman" w:cs="Times New Roman"/>
                <w:sz w:val="24"/>
                <w:szCs w:val="24"/>
              </w:rPr>
              <w:t>acientui paskirt</w:t>
            </w:r>
            <w:r>
              <w:rPr>
                <w:rFonts w:ascii="Times New Roman" w:hAnsi="Times New Roman" w:cs="Times New Roman"/>
                <w:sz w:val="24"/>
                <w:szCs w:val="24"/>
              </w:rPr>
              <w:t xml:space="preserve">as </w:t>
            </w:r>
            <w:r w:rsidRPr="00235205">
              <w:rPr>
                <w:rFonts w:ascii="Times New Roman" w:hAnsi="Times New Roman" w:cs="Times New Roman"/>
                <w:sz w:val="24"/>
                <w:szCs w:val="24"/>
              </w:rPr>
              <w:t>gydym</w:t>
            </w:r>
            <w:r>
              <w:rPr>
                <w:rFonts w:ascii="Times New Roman" w:hAnsi="Times New Roman" w:cs="Times New Roman"/>
                <w:sz w:val="24"/>
                <w:szCs w:val="24"/>
              </w:rPr>
              <w:t xml:space="preserve">as </w:t>
            </w:r>
            <w:r w:rsidRPr="00235205">
              <w:rPr>
                <w:rFonts w:ascii="Times New Roman" w:hAnsi="Times New Roman" w:cs="Times New Roman"/>
                <w:sz w:val="24"/>
                <w:szCs w:val="24"/>
              </w:rPr>
              <w:t>kompensuojama</w:t>
            </w:r>
            <w:r>
              <w:rPr>
                <w:rFonts w:ascii="Times New Roman" w:hAnsi="Times New Roman" w:cs="Times New Roman"/>
                <w:sz w:val="24"/>
                <w:szCs w:val="24"/>
              </w:rPr>
              <w:t>isiais vaistais</w:t>
            </w:r>
            <w:r w:rsidRPr="00235205">
              <w:rPr>
                <w:rFonts w:ascii="Times New Roman" w:hAnsi="Times New Roman" w:cs="Times New Roman"/>
                <w:sz w:val="24"/>
                <w:szCs w:val="24"/>
              </w:rPr>
              <w:t xml:space="preserve"> </w:t>
            </w:r>
            <w:r>
              <w:rPr>
                <w:rFonts w:ascii="Times New Roman" w:hAnsi="Times New Roman" w:cs="Times New Roman"/>
                <w:sz w:val="24"/>
                <w:szCs w:val="24"/>
              </w:rPr>
              <w:t xml:space="preserve">(bent vienu iš </w:t>
            </w:r>
            <w:r w:rsidRPr="00235205">
              <w:rPr>
                <w:rFonts w:ascii="Times New Roman" w:hAnsi="Times New Roman" w:cs="Times New Roman"/>
                <w:sz w:val="24"/>
                <w:szCs w:val="24"/>
              </w:rPr>
              <w:t>TKI</w:t>
            </w:r>
            <w:r>
              <w:rPr>
                <w:rFonts w:ascii="Times New Roman" w:hAnsi="Times New Roman" w:cs="Times New Roman"/>
                <w:sz w:val="24"/>
                <w:szCs w:val="24"/>
              </w:rPr>
              <w:t xml:space="preserve">) </w:t>
            </w:r>
          </w:p>
        </w:tc>
        <w:tc>
          <w:tcPr>
            <w:tcW w:w="6999" w:type="dxa"/>
          </w:tcPr>
          <w:p w14:paraId="1F05913B" w14:textId="77777777" w:rsidR="00A312E3" w:rsidRDefault="00A312E3" w:rsidP="00C57B08">
            <w:pPr>
              <w:jc w:val="both"/>
              <w:rPr>
                <w:rFonts w:ascii="Times New Roman" w:hAnsi="Times New Roman" w:cs="Times New Roman"/>
                <w:sz w:val="24"/>
                <w:szCs w:val="24"/>
              </w:rPr>
            </w:pPr>
            <w:r>
              <w:rPr>
                <w:rFonts w:ascii="Times New Roman" w:hAnsi="Times New Roman" w:cs="Times New Roman"/>
                <w:sz w:val="24"/>
                <w:szCs w:val="24"/>
              </w:rPr>
              <w:t>Visi;</w:t>
            </w:r>
          </w:p>
          <w:p w14:paraId="33A15941" w14:textId="77777777" w:rsidR="00A312E3" w:rsidRDefault="00A312E3" w:rsidP="00C57B08">
            <w:pPr>
              <w:jc w:val="both"/>
              <w:rPr>
                <w:rFonts w:ascii="Times New Roman" w:hAnsi="Times New Roman" w:cs="Times New Roman"/>
                <w:sz w:val="24"/>
                <w:szCs w:val="24"/>
              </w:rPr>
            </w:pPr>
            <w:r w:rsidRPr="00235205">
              <w:rPr>
                <w:rFonts w:ascii="Times New Roman" w:hAnsi="Times New Roman" w:cs="Times New Roman"/>
                <w:sz w:val="24"/>
                <w:szCs w:val="24"/>
              </w:rPr>
              <w:t>Imatinibas</w:t>
            </w:r>
            <w:r>
              <w:rPr>
                <w:rFonts w:ascii="Times New Roman" w:hAnsi="Times New Roman" w:cs="Times New Roman"/>
                <w:sz w:val="24"/>
                <w:szCs w:val="24"/>
              </w:rPr>
              <w:t>;</w:t>
            </w:r>
          </w:p>
          <w:p w14:paraId="4FE9DDC4" w14:textId="77777777" w:rsidR="00A312E3" w:rsidRDefault="00A312E3" w:rsidP="00C57B08">
            <w:pPr>
              <w:jc w:val="both"/>
              <w:rPr>
                <w:rFonts w:ascii="Times New Roman" w:hAnsi="Times New Roman" w:cs="Times New Roman"/>
                <w:sz w:val="24"/>
                <w:szCs w:val="24"/>
              </w:rPr>
            </w:pPr>
            <w:r w:rsidRPr="00235205">
              <w:rPr>
                <w:rFonts w:ascii="Times New Roman" w:hAnsi="Times New Roman" w:cs="Times New Roman"/>
                <w:sz w:val="24"/>
                <w:szCs w:val="24"/>
              </w:rPr>
              <w:t>Nilotinibas</w:t>
            </w:r>
            <w:r>
              <w:rPr>
                <w:rFonts w:ascii="Times New Roman" w:hAnsi="Times New Roman" w:cs="Times New Roman"/>
                <w:sz w:val="24"/>
                <w:szCs w:val="24"/>
              </w:rPr>
              <w:t>;</w:t>
            </w:r>
            <w:r w:rsidRPr="00235205">
              <w:rPr>
                <w:rFonts w:ascii="Times New Roman" w:hAnsi="Times New Roman" w:cs="Times New Roman"/>
                <w:sz w:val="24"/>
                <w:szCs w:val="24"/>
              </w:rPr>
              <w:t xml:space="preserve"> </w:t>
            </w:r>
          </w:p>
          <w:p w14:paraId="59ED8929" w14:textId="77777777" w:rsidR="00A312E3" w:rsidRDefault="00A312E3" w:rsidP="00C57B08">
            <w:pPr>
              <w:jc w:val="both"/>
              <w:rPr>
                <w:rFonts w:ascii="Times New Roman" w:hAnsi="Times New Roman" w:cs="Times New Roman"/>
                <w:sz w:val="24"/>
                <w:szCs w:val="24"/>
              </w:rPr>
            </w:pPr>
            <w:r>
              <w:rPr>
                <w:rFonts w:ascii="Times New Roman" w:hAnsi="Times New Roman" w:cs="Times New Roman"/>
                <w:sz w:val="24"/>
                <w:szCs w:val="24"/>
              </w:rPr>
              <w:t>D</w:t>
            </w:r>
            <w:r w:rsidRPr="00235205">
              <w:rPr>
                <w:rFonts w:ascii="Times New Roman" w:hAnsi="Times New Roman" w:cs="Times New Roman"/>
                <w:sz w:val="24"/>
                <w:szCs w:val="24"/>
              </w:rPr>
              <w:t>asatinibas</w:t>
            </w:r>
            <w:r>
              <w:rPr>
                <w:rFonts w:ascii="Times New Roman" w:hAnsi="Times New Roman" w:cs="Times New Roman"/>
                <w:sz w:val="24"/>
                <w:szCs w:val="24"/>
              </w:rPr>
              <w:t>;</w:t>
            </w:r>
            <w:r w:rsidRPr="00235205">
              <w:rPr>
                <w:rFonts w:ascii="Times New Roman" w:hAnsi="Times New Roman" w:cs="Times New Roman"/>
                <w:sz w:val="24"/>
                <w:szCs w:val="24"/>
              </w:rPr>
              <w:t xml:space="preserve"> </w:t>
            </w:r>
          </w:p>
          <w:p w14:paraId="08B3C563" w14:textId="77777777" w:rsidR="00A312E3" w:rsidRPr="004240B3"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hAnsi="Times New Roman" w:cs="Times New Roman"/>
                <w:sz w:val="24"/>
                <w:szCs w:val="24"/>
              </w:rPr>
              <w:t>B</w:t>
            </w:r>
            <w:r w:rsidRPr="00235205">
              <w:rPr>
                <w:rFonts w:ascii="Times New Roman" w:hAnsi="Times New Roman" w:cs="Times New Roman"/>
                <w:sz w:val="24"/>
                <w:szCs w:val="24"/>
              </w:rPr>
              <w:t>osutinibas</w:t>
            </w:r>
          </w:p>
        </w:tc>
        <w:tc>
          <w:tcPr>
            <w:tcW w:w="5490" w:type="dxa"/>
          </w:tcPr>
          <w:p w14:paraId="036EDA4F" w14:textId="77777777" w:rsidR="00F462D9" w:rsidRPr="00C853E3" w:rsidRDefault="00F462D9" w:rsidP="00F462D9">
            <w:pPr>
              <w:rPr>
                <w:rFonts w:ascii="Times New Roman" w:hAnsi="Times New Roman" w:cs="Times New Roman"/>
                <w:color w:val="000000" w:themeColor="text1"/>
                <w:sz w:val="24"/>
                <w:szCs w:val="24"/>
                <w:lang w:val="en-US"/>
              </w:rPr>
            </w:pPr>
            <w:r w:rsidRPr="00F462D9">
              <w:rPr>
                <w:rFonts w:ascii="Times New Roman" w:hAnsi="Times New Roman" w:cs="Times New Roman"/>
                <w:color w:val="000000" w:themeColor="text1"/>
                <w:sz w:val="24"/>
                <w:szCs w:val="24"/>
                <w:lang w:val="en-US"/>
              </w:rPr>
              <w:t>Skirti vaistai:</w:t>
            </w:r>
          </w:p>
          <w:p w14:paraId="4EB9B821" w14:textId="77777777" w:rsidR="00F462D9" w:rsidRPr="00232E14" w:rsidRDefault="00F462D9" w:rsidP="00F462D9">
            <w:pPr>
              <w:jc w:val="both"/>
              <w:rPr>
                <w:rFonts w:ascii="Times New Roman" w:hAnsi="Times New Roman" w:cs="Times New Roman"/>
                <w:color w:val="000000" w:themeColor="text1"/>
                <w:sz w:val="24"/>
                <w:szCs w:val="28"/>
              </w:rPr>
            </w:pPr>
            <w:r w:rsidRPr="00232E14">
              <w:rPr>
                <w:rFonts w:ascii="Times New Roman" w:hAnsi="Times New Roman" w:cs="Times New Roman"/>
                <w:color w:val="000000" w:themeColor="text1"/>
                <w:sz w:val="24"/>
                <w:szCs w:val="28"/>
              </w:rPr>
              <w:t>Receptas:</w:t>
            </w:r>
          </w:p>
          <w:p w14:paraId="45D9A301" w14:textId="77777777" w:rsidR="00F462D9" w:rsidRPr="005148B0" w:rsidRDefault="00F462D9" w:rsidP="00F462D9">
            <w:pPr>
              <w:jc w:val="both"/>
              <w:rPr>
                <w:color w:val="000000" w:themeColor="text1"/>
                <w:szCs w:val="24"/>
              </w:rPr>
            </w:pPr>
          </w:p>
          <w:p w14:paraId="494F2F1C" w14:textId="77777777" w:rsidR="00F462D9" w:rsidRPr="005148B0" w:rsidRDefault="00F462D9" w:rsidP="00F462D9">
            <w:pPr>
              <w:jc w:val="both"/>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7DCF2587" w14:textId="77777777" w:rsidR="00F462D9" w:rsidRPr="00232E14" w:rsidRDefault="00F462D9" w:rsidP="00F462D9">
            <w:pPr>
              <w:jc w:val="both"/>
              <w:rPr>
                <w:rFonts w:ascii="Times New Roman" w:hAnsi="Times New Roman" w:cs="Times New Roman"/>
                <w:color w:val="000000" w:themeColor="text1"/>
                <w:sz w:val="24"/>
                <w:szCs w:val="28"/>
              </w:rPr>
            </w:pPr>
            <w:r w:rsidRPr="00232E14">
              <w:rPr>
                <w:rFonts w:ascii="Times New Roman" w:hAnsi="Times New Roman" w:cs="Times New Roman"/>
                <w:color w:val="000000" w:themeColor="text1"/>
                <w:sz w:val="24"/>
                <w:szCs w:val="28"/>
              </w:rPr>
              <w:t>kur</w:t>
            </w:r>
          </w:p>
          <w:p w14:paraId="0EDF9C83" w14:textId="77777777" w:rsidR="00F462D9" w:rsidRDefault="00F462D9" w:rsidP="00F462D9">
            <w:pPr>
              <w:jc w:val="both"/>
              <w:rPr>
                <w:color w:val="000000" w:themeColor="text1"/>
                <w:szCs w:val="24"/>
              </w:rPr>
            </w:pPr>
            <w:r w:rsidRPr="005148B0">
              <w:rPr>
                <w:rFonts w:ascii="Courier New" w:hAnsi="Courier New" w:cs="Courier New"/>
                <w:color w:val="000000" w:themeColor="text1"/>
                <w:sz w:val="20"/>
                <w:lang w:val="en-US"/>
              </w:rPr>
              <w:t xml:space="preserve">fhptn_id - </w:t>
            </w:r>
            <w:r w:rsidRPr="00232E14">
              <w:rPr>
                <w:rFonts w:ascii="Times New Roman" w:hAnsi="Times New Roman" w:cs="Times New Roman"/>
                <w:color w:val="000000" w:themeColor="text1"/>
                <w:sz w:val="24"/>
                <w:szCs w:val="28"/>
              </w:rPr>
              <w:t>paciento identifikatorius,</w:t>
            </w:r>
          </w:p>
          <w:p w14:paraId="338419CB" w14:textId="77777777" w:rsidR="00F462D9" w:rsidRDefault="00F462D9" w:rsidP="00F462D9">
            <w:pPr>
              <w:jc w:val="both"/>
              <w:rPr>
                <w:rFonts w:ascii="Times New Roman" w:hAnsi="Times New Roman" w:cs="Times New Roman"/>
                <w:color w:val="000000" w:themeColor="text1"/>
                <w:sz w:val="24"/>
                <w:szCs w:val="28"/>
              </w:rPr>
            </w:pPr>
            <w:r w:rsidRPr="005148B0">
              <w:rPr>
                <w:rFonts w:ascii="Courier New" w:hAnsi="Courier New" w:cs="Courier New"/>
                <w:color w:val="000000" w:themeColor="text1"/>
                <w:sz w:val="20"/>
                <w:lang w:val="en-US"/>
              </w:rPr>
              <w:t xml:space="preserve">mp.status – </w:t>
            </w:r>
            <w:r w:rsidRPr="00232E14">
              <w:rPr>
                <w:rFonts w:ascii="Times New Roman" w:hAnsi="Times New Roman" w:cs="Times New Roman"/>
                <w:color w:val="000000" w:themeColor="text1"/>
                <w:sz w:val="24"/>
                <w:szCs w:val="28"/>
              </w:rPr>
              <w:t>recepto statusas</w:t>
            </w:r>
            <w:r>
              <w:rPr>
                <w:rFonts w:ascii="Times New Roman" w:hAnsi="Times New Roman" w:cs="Times New Roman"/>
                <w:color w:val="000000" w:themeColor="text1"/>
                <w:sz w:val="24"/>
                <w:szCs w:val="28"/>
              </w:rPr>
              <w:t>,</w:t>
            </w:r>
          </w:p>
          <w:p w14:paraId="6DDE502B" w14:textId="77777777" w:rsidR="00F462D9" w:rsidRDefault="00F462D9" w:rsidP="00F462D9">
            <w:pPr>
              <w:jc w:val="both"/>
              <w:rPr>
                <w:rFonts w:ascii="Times New Roman" w:hAnsi="Times New Roman" w:cs="Times New Roman"/>
                <w:color w:val="000000" w:themeColor="text1"/>
                <w:sz w:val="24"/>
                <w:szCs w:val="28"/>
              </w:rPr>
            </w:pPr>
            <w:r w:rsidRPr="00CA0B94">
              <w:rPr>
                <w:rFonts w:ascii="Courier New" w:hAnsi="Courier New" w:cs="Courier New"/>
                <w:color w:val="000000" w:themeColor="text1"/>
                <w:szCs w:val="24"/>
              </w:rPr>
              <w:t>ermed_id</w:t>
            </w:r>
            <w:r>
              <w:rPr>
                <w:rFonts w:ascii="Times New Roman" w:hAnsi="Times New Roman" w:cs="Times New Roman"/>
                <w:color w:val="000000" w:themeColor="text1"/>
                <w:sz w:val="24"/>
                <w:szCs w:val="28"/>
              </w:rPr>
              <w:t>- vaisto identifikatorius,</w:t>
            </w:r>
          </w:p>
          <w:p w14:paraId="04B67025" w14:textId="77777777" w:rsidR="00F462D9" w:rsidRDefault="00F462D9" w:rsidP="00F462D9">
            <w:pPr>
              <w:jc w:val="both"/>
              <w:rPr>
                <w:rFonts w:ascii="Times New Roman" w:hAnsi="Times New Roman" w:cs="Times New Roman"/>
                <w:color w:val="000000" w:themeColor="text1"/>
                <w:sz w:val="24"/>
                <w:szCs w:val="28"/>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ompensation_tag=1</w:t>
            </w:r>
            <w:r>
              <w:rPr>
                <w:rFonts w:ascii="Times New Roman" w:hAnsi="Times New Roman" w:cs="Times New Roman"/>
                <w:color w:val="000000" w:themeColor="text1"/>
                <w:sz w:val="24"/>
                <w:szCs w:val="28"/>
              </w:rPr>
              <w:t xml:space="preserve"> – vaistas kompensuojamas,</w:t>
            </w:r>
          </w:p>
          <w:p w14:paraId="65F8EBEB" w14:textId="77777777" w:rsidR="00F462D9" w:rsidRPr="005148B0" w:rsidRDefault="00F462D9" w:rsidP="00F462D9">
            <w:pPr>
              <w:jc w:val="both"/>
              <w:rPr>
                <w:rFonts w:ascii="Courier New" w:hAnsi="Courier New" w:cs="Courier New"/>
                <w:color w:val="000000" w:themeColor="text1"/>
                <w:sz w:val="20"/>
                <w:lang w:val="en-US"/>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w:t>
            </w:r>
            <w:r>
              <w:rPr>
                <w:rFonts w:ascii="Courier New" w:hAnsi="Courier New" w:cs="Courier New"/>
                <w:color w:val="000000" w:themeColor="text1"/>
                <w:szCs w:val="24"/>
              </w:rPr>
              <w:t>0</w:t>
            </w:r>
            <w:r>
              <w:rPr>
                <w:rFonts w:ascii="Times New Roman" w:hAnsi="Times New Roman" w:cs="Times New Roman"/>
                <w:color w:val="000000" w:themeColor="text1"/>
                <w:sz w:val="24"/>
                <w:szCs w:val="28"/>
              </w:rPr>
              <w:t xml:space="preserve"> – vaistas nekompensuojamas</w:t>
            </w:r>
          </w:p>
          <w:p w14:paraId="197F8438" w14:textId="77777777" w:rsidR="00F462D9" w:rsidRDefault="00F462D9" w:rsidP="00F462D9">
            <w:pPr>
              <w:rPr>
                <w:rFonts w:ascii="Courier New" w:hAnsi="Courier New" w:cs="Courier New"/>
                <w:color w:val="000000" w:themeColor="text1"/>
              </w:rPr>
            </w:pPr>
          </w:p>
          <w:p w14:paraId="4C0016C2" w14:textId="77777777" w:rsidR="00F462D9" w:rsidRPr="00166C40" w:rsidRDefault="00F462D9" w:rsidP="00F462D9">
            <w:pPr>
              <w:rPr>
                <w:rFonts w:ascii="Times New Roman" w:hAnsi="Times New Roman" w:cs="Times New Roman"/>
                <w:color w:val="000000" w:themeColor="text1"/>
                <w:sz w:val="24"/>
                <w:szCs w:val="24"/>
              </w:rPr>
            </w:pPr>
            <w:r w:rsidRPr="00166C40">
              <w:rPr>
                <w:rFonts w:ascii="Times New Roman" w:hAnsi="Times New Roman" w:cs="Times New Roman"/>
                <w:color w:val="000000" w:themeColor="text1"/>
                <w:sz w:val="24"/>
                <w:szCs w:val="24"/>
              </w:rPr>
              <w:t>Vaista</w:t>
            </w:r>
            <w:r>
              <w:rPr>
                <w:rFonts w:ascii="Times New Roman" w:hAnsi="Times New Roman" w:cs="Times New Roman"/>
                <w:color w:val="000000" w:themeColor="text1"/>
                <w:sz w:val="24"/>
                <w:szCs w:val="24"/>
              </w:rPr>
              <w:t>s</w:t>
            </w:r>
            <w:r w:rsidRPr="00166C40">
              <w:rPr>
                <w:rFonts w:ascii="Times New Roman" w:hAnsi="Times New Roman" w:cs="Times New Roman"/>
                <w:color w:val="000000" w:themeColor="text1"/>
                <w:sz w:val="24"/>
                <w:szCs w:val="24"/>
              </w:rPr>
              <w:t>:</w:t>
            </w:r>
          </w:p>
          <w:p w14:paraId="3A75F614" w14:textId="77777777" w:rsidR="00F462D9" w:rsidRDefault="00F462D9" w:rsidP="00F462D9">
            <w:pPr>
              <w:rPr>
                <w:rFonts w:ascii="Courier New" w:hAnsi="Courier New" w:cs="Courier New"/>
                <w:color w:val="000000" w:themeColor="text1"/>
              </w:rPr>
            </w:pPr>
          </w:p>
          <w:p w14:paraId="5A6E42CB" w14:textId="77777777" w:rsidR="00F462D9" w:rsidRDefault="00F462D9" w:rsidP="00F462D9">
            <w:pPr>
              <w:rPr>
                <w:rFonts w:ascii="Times New Roman" w:eastAsia="Times New Roman" w:hAnsi="Times New Roman" w:cs="Times New Roman"/>
                <w:color w:val="000000" w:themeColor="text1"/>
                <w:kern w:val="0"/>
                <w:sz w:val="24"/>
                <w:szCs w:val="24"/>
                <w:lang w:eastAsia="lt-LT"/>
                <w14:ligatures w14:val="none"/>
              </w:rPr>
            </w:pPr>
            <w:r w:rsidRPr="008864FB">
              <w:rPr>
                <w:rFonts w:ascii="Courier New" w:eastAsia="Times New Roman" w:hAnsi="Courier New" w:cs="Courier New"/>
                <w:color w:val="000000" w:themeColor="text1"/>
                <w:kern w:val="0"/>
                <w:lang w:eastAsia="lt-LT"/>
                <w14:ligatures w14:val="none"/>
              </w:rPr>
              <w:t>erx.er_med_</w:t>
            </w:r>
            <w:r>
              <w:rPr>
                <w:rFonts w:ascii="Courier New" w:eastAsia="Times New Roman" w:hAnsi="Courier New" w:cs="Courier New"/>
                <w:color w:val="000000" w:themeColor="text1"/>
                <w:kern w:val="0"/>
                <w:lang w:eastAsia="lt-LT"/>
                <w14:ligatures w14:val="none"/>
              </w:rPr>
              <w:t>medication,</w:t>
            </w:r>
          </w:p>
          <w:p w14:paraId="5305444E" w14:textId="77777777" w:rsidR="00F462D9" w:rsidRDefault="00F462D9" w:rsidP="00F462D9">
            <w:pPr>
              <w:rPr>
                <w:rFonts w:ascii="Times New Roman" w:eastAsia="Times New Roman" w:hAnsi="Times New Roman" w:cs="Times New Roman"/>
                <w:color w:val="000000" w:themeColor="text1"/>
                <w:kern w:val="0"/>
                <w:sz w:val="24"/>
                <w:szCs w:val="24"/>
                <w:lang w:eastAsia="lt-LT"/>
                <w14:ligatures w14:val="none"/>
              </w:rPr>
            </w:pPr>
            <w:r>
              <w:rPr>
                <w:rFonts w:ascii="Times New Roman" w:eastAsia="Times New Roman" w:hAnsi="Times New Roman" w:cs="Times New Roman"/>
                <w:color w:val="000000" w:themeColor="text1"/>
                <w:kern w:val="0"/>
                <w:sz w:val="24"/>
                <w:szCs w:val="24"/>
                <w:lang w:eastAsia="lt-LT"/>
                <w14:ligatures w14:val="none"/>
              </w:rPr>
              <w:t>kur</w:t>
            </w:r>
          </w:p>
          <w:p w14:paraId="0C1A4705" w14:textId="77777777" w:rsidR="00F462D9" w:rsidRDefault="00F462D9" w:rsidP="00F462D9">
            <w:pPr>
              <w:rPr>
                <w:rFonts w:ascii="Times New Roman" w:eastAsia="Times New Roman" w:hAnsi="Times New Roman" w:cs="Times New Roman"/>
                <w:color w:val="000000" w:themeColor="text1"/>
                <w:kern w:val="0"/>
                <w:sz w:val="24"/>
                <w:szCs w:val="24"/>
                <w:lang w:eastAsia="lt-LT"/>
                <w14:ligatures w14:val="none"/>
              </w:rPr>
            </w:pPr>
            <w:r w:rsidRPr="002F60D4">
              <w:rPr>
                <w:rFonts w:ascii="Courier New" w:eastAsia="Times New Roman" w:hAnsi="Courier New" w:cs="Courier New"/>
                <w:color w:val="000000" w:themeColor="text1"/>
                <w:kern w:val="0"/>
                <w:lang w:eastAsia="lt-LT"/>
                <w14:ligatures w14:val="none"/>
              </w:rPr>
              <w:t>ID</w:t>
            </w:r>
            <w:r>
              <w:rPr>
                <w:rFonts w:ascii="Times New Roman" w:eastAsia="Times New Roman" w:hAnsi="Times New Roman" w:cs="Times New Roman"/>
                <w:color w:val="000000" w:themeColor="text1"/>
                <w:kern w:val="0"/>
                <w:sz w:val="24"/>
                <w:szCs w:val="24"/>
                <w:lang w:eastAsia="lt-LT"/>
                <w14:ligatures w14:val="none"/>
              </w:rPr>
              <w:t>-</w:t>
            </w:r>
            <w:r w:rsidRPr="002F60D4">
              <w:rPr>
                <w:rFonts w:ascii="Times New Roman" w:eastAsia="Times New Roman" w:hAnsi="Times New Roman" w:cs="Times New Roman"/>
                <w:color w:val="000000" w:themeColor="text1"/>
                <w:kern w:val="0"/>
                <w:sz w:val="24"/>
                <w:szCs w:val="24"/>
                <w:lang w:eastAsia="lt-LT"/>
                <w14:ligatures w14:val="none"/>
              </w:rPr>
              <w:t xml:space="preserve">vaisto </w:t>
            </w:r>
            <w:r>
              <w:rPr>
                <w:rFonts w:ascii="Times New Roman" w:eastAsia="Times New Roman" w:hAnsi="Times New Roman" w:cs="Times New Roman"/>
                <w:color w:val="000000" w:themeColor="text1"/>
                <w:kern w:val="0"/>
                <w:sz w:val="24"/>
                <w:szCs w:val="24"/>
                <w:lang w:eastAsia="lt-LT"/>
                <w14:ligatures w14:val="none"/>
              </w:rPr>
              <w:t>identifikatorius</w:t>
            </w:r>
          </w:p>
          <w:p w14:paraId="672346C2" w14:textId="77777777" w:rsidR="00F462D9" w:rsidRDefault="00F462D9" w:rsidP="00F462D9">
            <w:pPr>
              <w:rPr>
                <w:rFonts w:ascii="Times New Roman" w:eastAsia="Times New Roman" w:hAnsi="Times New Roman" w:cs="Times New Roman"/>
                <w:color w:val="000000" w:themeColor="text1"/>
                <w:kern w:val="0"/>
                <w:sz w:val="24"/>
                <w:szCs w:val="24"/>
                <w:lang w:eastAsia="lt-LT"/>
                <w14:ligatures w14:val="none"/>
              </w:rPr>
            </w:pPr>
            <w:r w:rsidRPr="008864FB">
              <w:rPr>
                <w:rFonts w:ascii="Courier New" w:eastAsia="Times New Roman" w:hAnsi="Courier New" w:cs="Courier New"/>
                <w:color w:val="000000" w:themeColor="text1"/>
                <w:kern w:val="0"/>
                <w:lang w:eastAsia="lt-LT"/>
                <w14:ligatures w14:val="none"/>
              </w:rPr>
              <w:t>name</w:t>
            </w:r>
            <w:r>
              <w:rPr>
                <w:rFonts w:ascii="Times New Roman" w:eastAsia="Times New Roman" w:hAnsi="Times New Roman" w:cs="Times New Roman"/>
                <w:color w:val="000000" w:themeColor="text1"/>
                <w:kern w:val="0"/>
                <w:sz w:val="24"/>
                <w:szCs w:val="24"/>
                <w:lang w:eastAsia="lt-LT"/>
                <w14:ligatures w14:val="none"/>
              </w:rPr>
              <w:t>- vaisto bendrinis pavadinimas</w:t>
            </w:r>
          </w:p>
          <w:p w14:paraId="0CC231A7" w14:textId="77777777" w:rsidR="00A312E3" w:rsidRDefault="00A312E3" w:rsidP="00C57B08">
            <w:pPr>
              <w:jc w:val="both"/>
              <w:rPr>
                <w:rFonts w:ascii="Times New Roman" w:hAnsi="Times New Roman" w:cs="Times New Roman"/>
                <w:sz w:val="24"/>
                <w:szCs w:val="24"/>
              </w:rPr>
            </w:pPr>
          </w:p>
        </w:tc>
      </w:tr>
      <w:tr w:rsidR="00A312E3" w:rsidRPr="00A639C4" w14:paraId="5C5E63E2" w14:textId="10F78A72" w:rsidTr="028EE755">
        <w:tc>
          <w:tcPr>
            <w:tcW w:w="2962" w:type="dxa"/>
          </w:tcPr>
          <w:p w14:paraId="11CC2115" w14:textId="77777777" w:rsidR="00A312E3" w:rsidRDefault="00A312E3" w:rsidP="00C57B08">
            <w:pPr>
              <w:rPr>
                <w:rFonts w:ascii="Times New Roman" w:hAnsi="Times New Roman"/>
                <w:kern w:val="0"/>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6999" w:type="dxa"/>
          </w:tcPr>
          <w:p w14:paraId="5F1DD2CE" w14:textId="77777777" w:rsidR="00A312E3"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162D212C" w14:textId="77777777" w:rsidR="00A312E3" w:rsidRPr="000A4679" w:rsidRDefault="00A312E3"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490" w:type="dxa"/>
          </w:tcPr>
          <w:p w14:paraId="0386E26D" w14:textId="5E4F5ED5" w:rsidR="00A312E3" w:rsidRDefault="494B4B94" w:rsidP="00C57B08">
            <w:pPr>
              <w:jc w:val="both"/>
              <w:rPr>
                <w:rFonts w:ascii="Times New Roman" w:eastAsia="Times New Roman" w:hAnsi="Times New Roman" w:cs="Times New Roman"/>
                <w:color w:val="000000"/>
                <w:kern w:val="0"/>
                <w:sz w:val="24"/>
                <w:szCs w:val="24"/>
                <w:lang w:eastAsia="lt-LT"/>
              </w:rPr>
            </w:pPr>
            <w:r w:rsidRPr="0044452A">
              <w:rPr>
                <w:rFonts w:ascii="Times New Roman" w:eastAsia="Times New Roman" w:hAnsi="Times New Roman" w:cs="Times New Roman"/>
                <w:color w:val="000000"/>
                <w:kern w:val="0"/>
                <w:sz w:val="24"/>
                <w:szCs w:val="24"/>
                <w:highlight w:val="red"/>
                <w:lang w:eastAsia="lt-LT"/>
              </w:rPr>
              <w:t>E090</w:t>
            </w:r>
            <w:r w:rsidR="4428AA27" w:rsidRPr="0044452A">
              <w:rPr>
                <w:rFonts w:ascii="Times New Roman" w:eastAsia="Times New Roman" w:hAnsi="Times New Roman" w:cs="Times New Roman"/>
                <w:color w:val="000000"/>
                <w:kern w:val="0"/>
                <w:sz w:val="24"/>
                <w:szCs w:val="24"/>
                <w:highlight w:val="red"/>
                <w:lang w:eastAsia="lt-LT"/>
              </w:rPr>
              <w:t>ž</w:t>
            </w:r>
          </w:p>
        </w:tc>
      </w:tr>
      <w:tr w:rsidR="00A312E3" w:rsidRPr="00A639C4" w14:paraId="44FD801E" w14:textId="68A92D1D" w:rsidTr="028EE755">
        <w:tc>
          <w:tcPr>
            <w:tcW w:w="2962" w:type="dxa"/>
          </w:tcPr>
          <w:p w14:paraId="2C2AB935"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Ar rodiklį skaitmenizuoti</w:t>
            </w:r>
          </w:p>
        </w:tc>
        <w:tc>
          <w:tcPr>
            <w:tcW w:w="6999" w:type="dxa"/>
          </w:tcPr>
          <w:p w14:paraId="7E0FF380" w14:textId="77777777" w:rsidR="00A312E3" w:rsidRPr="00A639C4" w:rsidRDefault="00A312E3" w:rsidP="00C57B08">
            <w:pPr>
              <w:rPr>
                <w:rFonts w:ascii="Times New Roman" w:hAnsi="Times New Roman" w:cs="Times New Roman"/>
                <w:color w:val="ADADAD" w:themeColor="background2" w:themeShade="BF"/>
                <w:sz w:val="24"/>
                <w:szCs w:val="24"/>
              </w:rPr>
            </w:pPr>
            <w:r w:rsidRPr="00A639C4">
              <w:rPr>
                <w:rFonts w:ascii="Times New Roman" w:hAnsi="Times New Roman" w:cs="Times New Roman"/>
                <w:color w:val="000000" w:themeColor="text1"/>
                <w:sz w:val="24"/>
                <w:szCs w:val="24"/>
              </w:rPr>
              <w:t>Taip</w:t>
            </w:r>
          </w:p>
        </w:tc>
        <w:tc>
          <w:tcPr>
            <w:tcW w:w="5490" w:type="dxa"/>
          </w:tcPr>
          <w:p w14:paraId="3D34903F" w14:textId="77777777" w:rsidR="00A312E3" w:rsidRPr="00A639C4" w:rsidRDefault="00A312E3" w:rsidP="00C57B08">
            <w:pPr>
              <w:rPr>
                <w:rFonts w:ascii="Times New Roman" w:hAnsi="Times New Roman" w:cs="Times New Roman"/>
                <w:color w:val="000000" w:themeColor="text1"/>
                <w:sz w:val="24"/>
                <w:szCs w:val="24"/>
              </w:rPr>
            </w:pPr>
          </w:p>
        </w:tc>
      </w:tr>
      <w:tr w:rsidR="00A312E3" w:rsidRPr="00A639C4" w14:paraId="4D6D8815" w14:textId="248E8B25" w:rsidTr="028EE755">
        <w:tc>
          <w:tcPr>
            <w:tcW w:w="2962" w:type="dxa"/>
          </w:tcPr>
          <w:p w14:paraId="4C28DA3C" w14:textId="77777777" w:rsidR="00A312E3" w:rsidRPr="00A639C4" w:rsidRDefault="00A312E3" w:rsidP="00C57B08">
            <w:pPr>
              <w:rPr>
                <w:rFonts w:ascii="Times New Roman" w:hAnsi="Times New Roman" w:cs="Times New Roman"/>
                <w:sz w:val="24"/>
                <w:szCs w:val="24"/>
              </w:rPr>
            </w:pPr>
            <w:r w:rsidRPr="00A639C4">
              <w:rPr>
                <w:rFonts w:ascii="Times New Roman" w:hAnsi="Times New Roman" w:cs="Times New Roman"/>
                <w:sz w:val="24"/>
                <w:szCs w:val="24"/>
              </w:rPr>
              <w:t>Medicininė IT dalis</w:t>
            </w:r>
          </w:p>
        </w:tc>
        <w:tc>
          <w:tcPr>
            <w:tcW w:w="6999" w:type="dxa"/>
          </w:tcPr>
          <w:p w14:paraId="564919BF" w14:textId="77777777" w:rsidR="00A312E3" w:rsidRPr="00A639C4" w:rsidRDefault="00A312E3" w:rsidP="00C57B08">
            <w:pPr>
              <w:jc w:val="center"/>
              <w:rPr>
                <w:rFonts w:ascii="Times New Roman" w:hAnsi="Times New Roman" w:cs="Times New Roman"/>
                <w:color w:val="ADADAD" w:themeColor="background2" w:themeShade="BF"/>
                <w:sz w:val="24"/>
                <w:szCs w:val="24"/>
              </w:rPr>
            </w:pPr>
            <w:r w:rsidRPr="00A639C4">
              <w:rPr>
                <w:rFonts w:ascii="Times New Roman" w:hAnsi="Times New Roman" w:cs="Times New Roman"/>
                <w:color w:val="ADADAD" w:themeColor="background2" w:themeShade="BF"/>
                <w:sz w:val="24"/>
                <w:szCs w:val="24"/>
              </w:rPr>
              <w:t>Pildys IT projekto grupė (duomenų modelio apibrėžimas)</w:t>
            </w:r>
          </w:p>
        </w:tc>
        <w:tc>
          <w:tcPr>
            <w:tcW w:w="5490" w:type="dxa"/>
          </w:tcPr>
          <w:p w14:paraId="0B7CBE25" w14:textId="77777777" w:rsidR="00A312E3" w:rsidRPr="00A639C4" w:rsidRDefault="00A312E3" w:rsidP="00C57B08">
            <w:pPr>
              <w:jc w:val="center"/>
              <w:rPr>
                <w:rFonts w:ascii="Times New Roman" w:hAnsi="Times New Roman" w:cs="Times New Roman"/>
                <w:color w:val="ADADAD" w:themeColor="background2" w:themeShade="BF"/>
                <w:sz w:val="24"/>
                <w:szCs w:val="24"/>
              </w:rPr>
            </w:pPr>
          </w:p>
        </w:tc>
      </w:tr>
    </w:tbl>
    <w:p w14:paraId="7E0A6358" w14:textId="77777777" w:rsidR="00396F8F" w:rsidRPr="007405D6" w:rsidRDefault="00396F8F" w:rsidP="00396F8F">
      <w:pPr>
        <w:tabs>
          <w:tab w:val="left" w:pos="1090"/>
        </w:tabs>
        <w:jc w:val="both"/>
        <w:rPr>
          <w:rFonts w:ascii="Times New Roman" w:hAnsi="Times New Roman" w:cs="Times New Roman"/>
        </w:rPr>
      </w:pPr>
    </w:p>
    <w:p w14:paraId="6F921F60" w14:textId="77777777" w:rsidR="00396F8F" w:rsidRDefault="00396F8F" w:rsidP="00396F8F">
      <w:pPr>
        <w:rPr>
          <w:rFonts w:ascii="Aptos" w:hAnsi="Aptos"/>
        </w:rPr>
      </w:pPr>
      <w:r w:rsidRPr="00717B29">
        <w:rPr>
          <w:rFonts w:ascii="Times New Roman" w:hAnsi="Times New Roman" w:cs="Times New Roman"/>
          <w:sz w:val="24"/>
          <w:szCs w:val="24"/>
        </w:rPr>
        <w:t>* V-120 įsakymas</w:t>
      </w:r>
      <w:r>
        <w:rPr>
          <w:rFonts w:ascii="Aptos" w:hAnsi="Aptos"/>
        </w:rPr>
        <w:t xml:space="preserve"> </w:t>
      </w:r>
      <w:hyperlink r:id="rId28" w:history="1">
        <w:r>
          <w:rPr>
            <w:rStyle w:val="Hyperlink"/>
            <w:rFonts w:ascii="Aptos" w:hAnsi="Aptos"/>
          </w:rPr>
          <w:t>https://e-seimas.lrs.lt/portal/legalAct/lt/TAD/82e205708d4411e39e3c992f044525a9/asr</w:t>
        </w:r>
      </w:hyperlink>
    </w:p>
    <w:p w14:paraId="53CAA22E" w14:textId="77777777" w:rsidR="00396F8F" w:rsidRPr="007405D6" w:rsidRDefault="00396F8F" w:rsidP="00396F8F">
      <w:pPr>
        <w:tabs>
          <w:tab w:val="left" w:pos="1090"/>
        </w:tabs>
        <w:jc w:val="both"/>
        <w:rPr>
          <w:rFonts w:ascii="Times New Roman" w:hAnsi="Times New Roman" w:cs="Times New Roman"/>
        </w:rPr>
      </w:pPr>
    </w:p>
    <w:p w14:paraId="6B94E746" w14:textId="77777777" w:rsidR="007C49F8" w:rsidRDefault="007C49F8" w:rsidP="007C49F8">
      <w:pPr>
        <w:jc w:val="center"/>
        <w:rPr>
          <w:rFonts w:ascii="Times New Roman" w:hAnsi="Times New Roman" w:cs="Times New Roman"/>
          <w:color w:val="000000"/>
          <w:sz w:val="24"/>
          <w:szCs w:val="24"/>
        </w:rPr>
      </w:pPr>
    </w:p>
    <w:p w14:paraId="2D45B0E5" w14:textId="77777777" w:rsidR="007C49F8" w:rsidRPr="0039142B" w:rsidRDefault="007C49F8" w:rsidP="007C49F8">
      <w:pPr>
        <w:jc w:val="center"/>
        <w:rPr>
          <w:rFonts w:ascii="Times New Roman" w:hAnsi="Times New Roman" w:cs="Times New Roman"/>
          <w:b/>
          <w:bCs/>
          <w:color w:val="000000"/>
          <w:sz w:val="28"/>
          <w:szCs w:val="28"/>
        </w:rPr>
      </w:pPr>
    </w:p>
    <w:p w14:paraId="6C138F00" w14:textId="4A795F31" w:rsidR="00396F8F" w:rsidRDefault="00396F8F" w:rsidP="007C49F8">
      <w:pPr>
        <w:jc w:val="center"/>
        <w:rPr>
          <w:rFonts w:ascii="Times New Roman" w:hAnsi="Times New Roman" w:cs="Times New Roman"/>
          <w:b/>
          <w:bCs/>
          <w:color w:val="000000"/>
          <w:sz w:val="28"/>
          <w:szCs w:val="28"/>
        </w:rPr>
      </w:pPr>
      <w:r w:rsidRPr="0039142B">
        <w:rPr>
          <w:rFonts w:ascii="Times New Roman" w:hAnsi="Times New Roman" w:cs="Times New Roman"/>
          <w:b/>
          <w:bCs/>
          <w:color w:val="000000"/>
          <w:sz w:val="28"/>
          <w:szCs w:val="28"/>
        </w:rPr>
        <w:lastRenderedPageBreak/>
        <w:t xml:space="preserve">Onkologinių ligų diagnostikos ir gydymo paslaugų kokybės </w:t>
      </w:r>
      <w:r w:rsidRPr="0039142B">
        <w:rPr>
          <w:rFonts w:ascii="Times New Roman" w:hAnsi="Times New Roman" w:cs="Times New Roman"/>
          <w:b/>
          <w:bCs/>
          <w:color w:val="000000"/>
          <w:sz w:val="28"/>
          <w:szCs w:val="28"/>
          <w:lang w:val="en-US"/>
        </w:rPr>
        <w:t>11</w:t>
      </w:r>
      <w:r w:rsidRPr="0039142B">
        <w:rPr>
          <w:rFonts w:ascii="Times New Roman" w:hAnsi="Times New Roman" w:cs="Times New Roman"/>
          <w:b/>
          <w:bCs/>
          <w:color w:val="000000"/>
          <w:sz w:val="28"/>
          <w:szCs w:val="28"/>
        </w:rPr>
        <w:t xml:space="preserve"> rodiklis </w:t>
      </w:r>
    </w:p>
    <w:p w14:paraId="24079FF9" w14:textId="77777777" w:rsidR="0039142B" w:rsidRPr="0039142B" w:rsidRDefault="0039142B" w:rsidP="007C49F8">
      <w:pPr>
        <w:jc w:val="center"/>
        <w:rPr>
          <w:rFonts w:ascii="Times New Roman" w:hAnsi="Times New Roman" w:cs="Times New Roman"/>
          <w:b/>
          <w:bCs/>
          <w:color w:val="000000"/>
          <w:sz w:val="18"/>
          <w:szCs w:val="18"/>
        </w:rPr>
      </w:pPr>
    </w:p>
    <w:tbl>
      <w:tblPr>
        <w:tblStyle w:val="TableGrid"/>
        <w:tblW w:w="15593" w:type="dxa"/>
        <w:tblInd w:w="-5" w:type="dxa"/>
        <w:tblLook w:val="04A0" w:firstRow="1" w:lastRow="0" w:firstColumn="1" w:lastColumn="0" w:noHBand="0" w:noVBand="1"/>
      </w:tblPr>
      <w:tblGrid>
        <w:gridCol w:w="2320"/>
        <w:gridCol w:w="4475"/>
        <w:gridCol w:w="8798"/>
      </w:tblGrid>
      <w:tr w:rsidR="00CC5B3A" w:rsidRPr="00347EC5" w14:paraId="2E79EE8F" w14:textId="06C1D6D3" w:rsidTr="6482E3D7">
        <w:tc>
          <w:tcPr>
            <w:tcW w:w="2925" w:type="dxa"/>
            <w:tcBorders>
              <w:bottom w:val="single" w:sz="4" w:space="0" w:color="auto"/>
            </w:tcBorders>
          </w:tcPr>
          <w:p w14:paraId="4561D66E"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Rodiklio tipas</w:t>
            </w:r>
          </w:p>
        </w:tc>
        <w:tc>
          <w:tcPr>
            <w:tcW w:w="7011" w:type="dxa"/>
            <w:tcBorders>
              <w:bottom w:val="single" w:sz="4" w:space="0" w:color="auto"/>
            </w:tcBorders>
          </w:tcPr>
          <w:p w14:paraId="556C154C" w14:textId="77777777" w:rsidR="00CC5B3A" w:rsidRPr="00347EC5" w:rsidRDefault="00CC5B3A" w:rsidP="00C57B08">
            <w:pPr>
              <w:jc w:val="center"/>
              <w:rPr>
                <w:rFonts w:ascii="Times New Roman" w:hAnsi="Times New Roman" w:cs="Times New Roman"/>
                <w:sz w:val="24"/>
                <w:szCs w:val="24"/>
              </w:rPr>
            </w:pPr>
            <w:r>
              <w:rPr>
                <w:rFonts w:ascii="Times New Roman" w:hAnsi="Times New Roman" w:cs="Times New Roman"/>
                <w:sz w:val="24"/>
                <w:szCs w:val="24"/>
              </w:rPr>
              <w:t>P</w:t>
            </w:r>
            <w:r w:rsidRPr="00347EC5">
              <w:rPr>
                <w:rFonts w:ascii="Times New Roman" w:hAnsi="Times New Roman" w:cs="Times New Roman"/>
                <w:sz w:val="24"/>
                <w:szCs w:val="24"/>
              </w:rPr>
              <w:t>roceso</w:t>
            </w:r>
          </w:p>
        </w:tc>
        <w:tc>
          <w:tcPr>
            <w:tcW w:w="5657" w:type="dxa"/>
            <w:tcBorders>
              <w:bottom w:val="single" w:sz="4" w:space="0" w:color="auto"/>
            </w:tcBorders>
          </w:tcPr>
          <w:p w14:paraId="555B1C44" w14:textId="77777777" w:rsidR="00CC5B3A" w:rsidRDefault="00CC5B3A" w:rsidP="00C57B08">
            <w:pPr>
              <w:jc w:val="center"/>
              <w:rPr>
                <w:rFonts w:ascii="Times New Roman" w:hAnsi="Times New Roman" w:cs="Times New Roman"/>
                <w:sz w:val="24"/>
                <w:szCs w:val="24"/>
              </w:rPr>
            </w:pPr>
          </w:p>
        </w:tc>
      </w:tr>
      <w:tr w:rsidR="00CC5B3A" w:rsidRPr="00347EC5" w14:paraId="20AF0AA9" w14:textId="23583EB6" w:rsidTr="6482E3D7">
        <w:tc>
          <w:tcPr>
            <w:tcW w:w="9936" w:type="dxa"/>
            <w:gridSpan w:val="2"/>
            <w:tcBorders>
              <w:top w:val="single" w:sz="4" w:space="0" w:color="auto"/>
              <w:left w:val="nil"/>
              <w:bottom w:val="single" w:sz="4" w:space="0" w:color="auto"/>
              <w:right w:val="nil"/>
            </w:tcBorders>
          </w:tcPr>
          <w:p w14:paraId="16C1B7A6" w14:textId="77777777" w:rsidR="00CC5B3A" w:rsidRPr="00347EC5" w:rsidRDefault="00CC5B3A" w:rsidP="00C57B08">
            <w:pPr>
              <w:jc w:val="center"/>
              <w:rPr>
                <w:rFonts w:ascii="Times New Roman" w:hAnsi="Times New Roman" w:cs="Times New Roman"/>
                <w:sz w:val="24"/>
                <w:szCs w:val="24"/>
              </w:rPr>
            </w:pPr>
          </w:p>
        </w:tc>
        <w:tc>
          <w:tcPr>
            <w:tcW w:w="5657" w:type="dxa"/>
            <w:tcBorders>
              <w:top w:val="single" w:sz="4" w:space="0" w:color="auto"/>
              <w:left w:val="nil"/>
              <w:bottom w:val="single" w:sz="4" w:space="0" w:color="auto"/>
              <w:right w:val="nil"/>
            </w:tcBorders>
          </w:tcPr>
          <w:p w14:paraId="0B6A9613" w14:textId="77777777" w:rsidR="00CC5B3A" w:rsidRPr="00347EC5" w:rsidRDefault="00CC5B3A" w:rsidP="00C57B08">
            <w:pPr>
              <w:jc w:val="center"/>
              <w:rPr>
                <w:rFonts w:ascii="Times New Roman" w:hAnsi="Times New Roman" w:cs="Times New Roman"/>
                <w:sz w:val="24"/>
                <w:szCs w:val="24"/>
              </w:rPr>
            </w:pPr>
          </w:p>
        </w:tc>
      </w:tr>
      <w:tr w:rsidR="00CC5B3A" w:rsidRPr="00347EC5" w14:paraId="4EA95280" w14:textId="130C1519" w:rsidTr="6482E3D7">
        <w:tc>
          <w:tcPr>
            <w:tcW w:w="2925" w:type="dxa"/>
            <w:tcBorders>
              <w:top w:val="single" w:sz="4" w:space="0" w:color="auto"/>
            </w:tcBorders>
            <w:shd w:val="clear" w:color="auto" w:fill="CAEDFB" w:themeFill="accent4" w:themeFillTint="33"/>
          </w:tcPr>
          <w:p w14:paraId="7638C770"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Trumpas pavadinimas</w:t>
            </w:r>
          </w:p>
        </w:tc>
        <w:tc>
          <w:tcPr>
            <w:tcW w:w="7011" w:type="dxa"/>
            <w:tcBorders>
              <w:top w:val="single" w:sz="4" w:space="0" w:color="auto"/>
            </w:tcBorders>
            <w:shd w:val="clear" w:color="auto" w:fill="CAEDFB" w:themeFill="accent4" w:themeFillTint="33"/>
          </w:tcPr>
          <w:p w14:paraId="7B480FEA" w14:textId="77777777" w:rsidR="00CC5B3A" w:rsidRPr="00347EC5" w:rsidRDefault="4F60CC95" w:rsidP="00C57B08">
            <w:pPr>
              <w:jc w:val="center"/>
              <w:rPr>
                <w:rFonts w:ascii="Times New Roman" w:hAnsi="Times New Roman" w:cs="Times New Roman"/>
                <w:sz w:val="24"/>
                <w:szCs w:val="24"/>
              </w:rPr>
            </w:pPr>
            <w:r w:rsidRPr="6482E3D7">
              <w:rPr>
                <w:rFonts w:ascii="Times New Roman" w:hAnsi="Times New Roman" w:cs="Times New Roman"/>
                <w:sz w:val="24"/>
                <w:szCs w:val="24"/>
              </w:rPr>
              <w:t>LLL diagnostikos ir gydymo kokybės rodiklis</w:t>
            </w:r>
          </w:p>
          <w:p w14:paraId="16978A82" w14:textId="77777777" w:rsidR="00CC5B3A" w:rsidRPr="00347EC5" w:rsidRDefault="00CC5B3A" w:rsidP="00C57B08">
            <w:pPr>
              <w:jc w:val="center"/>
              <w:rPr>
                <w:rFonts w:ascii="Times New Roman" w:hAnsi="Times New Roman" w:cs="Times New Roman"/>
                <w:i/>
                <w:sz w:val="24"/>
                <w:szCs w:val="24"/>
              </w:rPr>
            </w:pPr>
          </w:p>
        </w:tc>
        <w:tc>
          <w:tcPr>
            <w:tcW w:w="5657" w:type="dxa"/>
            <w:tcBorders>
              <w:top w:val="single" w:sz="4" w:space="0" w:color="auto"/>
            </w:tcBorders>
            <w:shd w:val="clear" w:color="auto" w:fill="CAEDFB" w:themeFill="accent4" w:themeFillTint="33"/>
          </w:tcPr>
          <w:p w14:paraId="51920A6A" w14:textId="77777777" w:rsidR="00CC5B3A" w:rsidRPr="00347EC5" w:rsidRDefault="00CC5B3A" w:rsidP="00C57B08">
            <w:pPr>
              <w:jc w:val="center"/>
              <w:rPr>
                <w:rFonts w:ascii="Times New Roman" w:hAnsi="Times New Roman" w:cs="Times New Roman"/>
                <w:sz w:val="24"/>
                <w:szCs w:val="24"/>
              </w:rPr>
            </w:pPr>
          </w:p>
        </w:tc>
      </w:tr>
      <w:tr w:rsidR="00CC5B3A" w:rsidRPr="00347EC5" w14:paraId="6A0BF3FB" w14:textId="6AA67666" w:rsidTr="6482E3D7">
        <w:tc>
          <w:tcPr>
            <w:tcW w:w="2925" w:type="dxa"/>
          </w:tcPr>
          <w:p w14:paraId="50CED7F5"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Pilnas pavadinimas</w:t>
            </w:r>
          </w:p>
        </w:tc>
        <w:tc>
          <w:tcPr>
            <w:tcW w:w="7011" w:type="dxa"/>
          </w:tcPr>
          <w:p w14:paraId="2A3FBB94" w14:textId="77777777" w:rsidR="00CC5B3A" w:rsidRPr="00347EC5" w:rsidRDefault="00CC5B3A" w:rsidP="00C57B08">
            <w:pPr>
              <w:rPr>
                <w:rFonts w:ascii="Times New Roman" w:hAnsi="Times New Roman" w:cs="Times New Roman"/>
                <w:sz w:val="24"/>
                <w:szCs w:val="24"/>
              </w:rPr>
            </w:pPr>
            <w:r w:rsidRPr="00981050">
              <w:rPr>
                <w:rFonts w:ascii="Times New Roman" w:hAnsi="Times New Roman" w:cs="Times New Roman"/>
                <w:sz w:val="24"/>
                <w:szCs w:val="24"/>
              </w:rPr>
              <w:t>Lėtinės limfoleukemijos diagnostikos, gydymo taktikos parinkimo bei efektyvaus gydymo pradžios kokybės rodiklis</w:t>
            </w:r>
          </w:p>
        </w:tc>
        <w:tc>
          <w:tcPr>
            <w:tcW w:w="5657" w:type="dxa"/>
          </w:tcPr>
          <w:p w14:paraId="0F19047E" w14:textId="77777777" w:rsidR="00CC5B3A" w:rsidRPr="00981050" w:rsidRDefault="00CC5B3A" w:rsidP="00C57B08">
            <w:pPr>
              <w:rPr>
                <w:rFonts w:ascii="Times New Roman" w:hAnsi="Times New Roman" w:cs="Times New Roman"/>
                <w:sz w:val="24"/>
                <w:szCs w:val="24"/>
              </w:rPr>
            </w:pPr>
          </w:p>
        </w:tc>
      </w:tr>
      <w:tr w:rsidR="00CC5B3A" w:rsidRPr="00347EC5" w14:paraId="0E0CC7FB" w14:textId="4DCE1CA8" w:rsidTr="6482E3D7">
        <w:tc>
          <w:tcPr>
            <w:tcW w:w="2925" w:type="dxa"/>
          </w:tcPr>
          <w:p w14:paraId="679BCE81"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Aprašymas</w:t>
            </w:r>
          </w:p>
        </w:tc>
        <w:tc>
          <w:tcPr>
            <w:tcW w:w="7011" w:type="dxa"/>
          </w:tcPr>
          <w:p w14:paraId="5F4E2166" w14:textId="77777777" w:rsidR="00CC5B3A" w:rsidRDefault="00CC5B3A" w:rsidP="00C57B08">
            <w:pPr>
              <w:rPr>
                <w:rFonts w:ascii="Times New Roman" w:hAnsi="Times New Roman" w:cs="Times New Roman"/>
                <w:bCs/>
                <w:sz w:val="24"/>
                <w:szCs w:val="24"/>
              </w:rPr>
            </w:pPr>
            <w:r>
              <w:rPr>
                <w:rFonts w:ascii="Times New Roman" w:hAnsi="Times New Roman" w:cs="Times New Roman"/>
                <w:bCs/>
                <w:sz w:val="24"/>
                <w:szCs w:val="24"/>
              </w:rPr>
              <w:t>G</w:t>
            </w:r>
            <w:r w:rsidRPr="00347EC5">
              <w:rPr>
                <w:rFonts w:ascii="Times New Roman" w:hAnsi="Times New Roman" w:cs="Times New Roman"/>
                <w:bCs/>
                <w:sz w:val="24"/>
                <w:szCs w:val="24"/>
              </w:rPr>
              <w:t>yd</w:t>
            </w:r>
            <w:r>
              <w:rPr>
                <w:rFonts w:ascii="Times New Roman" w:hAnsi="Times New Roman" w:cs="Times New Roman"/>
                <w:bCs/>
                <w:sz w:val="24"/>
                <w:szCs w:val="24"/>
              </w:rPr>
              <w:t>ytojo</w:t>
            </w:r>
            <w:r w:rsidRPr="00347EC5">
              <w:rPr>
                <w:rFonts w:ascii="Times New Roman" w:hAnsi="Times New Roman" w:cs="Times New Roman"/>
                <w:bCs/>
                <w:sz w:val="24"/>
                <w:szCs w:val="24"/>
              </w:rPr>
              <w:t xml:space="preserve"> hematologo </w:t>
            </w:r>
            <w:r>
              <w:rPr>
                <w:rFonts w:ascii="Times New Roman" w:hAnsi="Times New Roman" w:cs="Times New Roman"/>
                <w:bCs/>
                <w:sz w:val="24"/>
                <w:szCs w:val="24"/>
              </w:rPr>
              <w:t>pacientui p</w:t>
            </w:r>
            <w:r w:rsidRPr="00347EC5">
              <w:rPr>
                <w:rFonts w:ascii="Times New Roman" w:hAnsi="Times New Roman" w:cs="Times New Roman"/>
                <w:bCs/>
                <w:sz w:val="24"/>
                <w:szCs w:val="24"/>
              </w:rPr>
              <w:t>irmą kartą nustatyta lėtinės</w:t>
            </w:r>
            <w:r>
              <w:rPr>
                <w:rFonts w:ascii="Times New Roman" w:hAnsi="Times New Roman" w:cs="Times New Roman"/>
                <w:bCs/>
                <w:sz w:val="24"/>
                <w:szCs w:val="24"/>
              </w:rPr>
              <w:t xml:space="preserve"> </w:t>
            </w:r>
            <w:r w:rsidRPr="00347EC5">
              <w:rPr>
                <w:rFonts w:ascii="Times New Roman" w:hAnsi="Times New Roman" w:cs="Times New Roman"/>
                <w:bCs/>
                <w:sz w:val="24"/>
                <w:szCs w:val="24"/>
              </w:rPr>
              <w:t xml:space="preserve">limfoleukemijos </w:t>
            </w:r>
            <w:r w:rsidRPr="00981050">
              <w:rPr>
                <w:rFonts w:ascii="Times New Roman" w:hAnsi="Times New Roman" w:cs="Times New Roman"/>
                <w:sz w:val="24"/>
                <w:szCs w:val="24"/>
                <w:lang w:val="en-US"/>
              </w:rPr>
              <w:t>(</w:t>
            </w:r>
            <w:r w:rsidRPr="00981050">
              <w:rPr>
                <w:rFonts w:ascii="Times New Roman" w:hAnsi="Times New Roman" w:cs="Times New Roman"/>
                <w:sz w:val="24"/>
                <w:szCs w:val="24"/>
              </w:rPr>
              <w:t xml:space="preserve">kodas pagal TLK-10-AM </w:t>
            </w:r>
            <w:r w:rsidRPr="00981050">
              <w:rPr>
                <w:rFonts w:ascii="Times New Roman" w:hAnsi="Times New Roman" w:cs="Times New Roman"/>
                <w:sz w:val="24"/>
                <w:szCs w:val="24"/>
                <w:lang w:val="en-US"/>
              </w:rPr>
              <w:t>C91</w:t>
            </w:r>
            <w:r>
              <w:rPr>
                <w:rFonts w:ascii="Times New Roman" w:hAnsi="Times New Roman" w:cs="Times New Roman"/>
                <w:sz w:val="24"/>
                <w:szCs w:val="24"/>
                <w:lang w:val="en-US"/>
              </w:rPr>
              <w:t xml:space="preserve">.1, </w:t>
            </w:r>
            <w:r>
              <w:rPr>
                <w:rFonts w:ascii="Times New Roman" w:hAnsi="Times New Roman" w:cs="Times New Roman"/>
                <w:sz w:val="24"/>
                <w:szCs w:val="24"/>
              </w:rPr>
              <w:t>pagrindinė, patvirtinta</w:t>
            </w:r>
            <w:r>
              <w:rPr>
                <w:rFonts w:ascii="Times New Roman" w:hAnsi="Times New Roman" w:cs="Times New Roman"/>
                <w:sz w:val="24"/>
                <w:szCs w:val="24"/>
                <w:lang w:val="en-US"/>
              </w:rPr>
              <w:t>*</w:t>
            </w:r>
            <w:r w:rsidRPr="0066409C">
              <w:rPr>
                <w:rFonts w:ascii="Times New Roman" w:hAnsi="Times New Roman" w:cs="Times New Roman"/>
                <w:sz w:val="24"/>
                <w:szCs w:val="24"/>
              </w:rPr>
              <w:t>)</w:t>
            </w:r>
            <w:r>
              <w:rPr>
                <w:rFonts w:ascii="Times New Roman" w:hAnsi="Times New Roman" w:cs="Times New Roman"/>
                <w:b/>
                <w:bCs/>
                <w:sz w:val="24"/>
                <w:szCs w:val="24"/>
                <w:lang w:val="en-US"/>
              </w:rPr>
              <w:t xml:space="preserve"> </w:t>
            </w:r>
            <w:r w:rsidRPr="00347EC5">
              <w:rPr>
                <w:rFonts w:ascii="Times New Roman" w:hAnsi="Times New Roman" w:cs="Times New Roman"/>
                <w:bCs/>
                <w:sz w:val="24"/>
                <w:szCs w:val="24"/>
              </w:rPr>
              <w:t>(toliau – LLL)</w:t>
            </w:r>
            <w:r w:rsidRPr="00347EC5">
              <w:rPr>
                <w:rFonts w:ascii="Times New Roman" w:hAnsi="Times New Roman" w:cs="Times New Roman"/>
                <w:sz w:val="24"/>
                <w:szCs w:val="24"/>
              </w:rPr>
              <w:t xml:space="preserve"> diagnozė </w:t>
            </w:r>
            <w:r w:rsidRPr="00347EC5">
              <w:rPr>
                <w:rFonts w:ascii="Times New Roman" w:hAnsi="Times New Roman" w:cs="Times New Roman"/>
                <w:bCs/>
                <w:sz w:val="24"/>
                <w:szCs w:val="24"/>
              </w:rPr>
              <w:t xml:space="preserve">turi būti patvirtinta imunotipavimo tyrimu ir daugiadalykės gydytojų specialistų komandos (toliau – DGSK-H) aptarimo metu sudaryta </w:t>
            </w:r>
            <w:r>
              <w:rPr>
                <w:rFonts w:ascii="Times New Roman" w:hAnsi="Times New Roman" w:cs="Times New Roman"/>
                <w:bCs/>
                <w:sz w:val="24"/>
                <w:szCs w:val="24"/>
              </w:rPr>
              <w:t xml:space="preserve">paciento </w:t>
            </w:r>
            <w:r w:rsidRPr="00347EC5">
              <w:rPr>
                <w:rFonts w:ascii="Times New Roman" w:hAnsi="Times New Roman" w:cs="Times New Roman"/>
                <w:bCs/>
                <w:sz w:val="24"/>
                <w:szCs w:val="24"/>
              </w:rPr>
              <w:t>gydymo taktika.</w:t>
            </w:r>
          </w:p>
          <w:p w14:paraId="53642D88" w14:textId="77777777" w:rsidR="00CC5B3A" w:rsidRDefault="00CC5B3A" w:rsidP="00C57B08">
            <w:pPr>
              <w:rPr>
                <w:rFonts w:ascii="Times New Roman" w:hAnsi="Times New Roman" w:cs="Times New Roman"/>
                <w:bCs/>
                <w:color w:val="0070C0"/>
                <w:sz w:val="24"/>
                <w:szCs w:val="24"/>
              </w:rPr>
            </w:pPr>
          </w:p>
          <w:p w14:paraId="45338E53" w14:textId="77777777" w:rsidR="00CC5B3A" w:rsidRDefault="00CC5B3A" w:rsidP="00C57B08">
            <w:pPr>
              <w:spacing w:after="160" w:line="259" w:lineRule="auto"/>
              <w:rPr>
                <w:rFonts w:ascii="Times New Roman" w:hAnsi="Times New Roman" w:cs="Times New Roman"/>
                <w:sz w:val="24"/>
                <w:szCs w:val="24"/>
              </w:rPr>
            </w:pPr>
            <w:r w:rsidRPr="004A4BBA">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w:t>
            </w:r>
            <w:r w:rsidRPr="004A4BBA">
              <w:rPr>
                <w:rFonts w:ascii="Times New Roman" w:hAnsi="Times New Roman" w:cs="Times New Roman"/>
                <w:sz w:val="24"/>
                <w:szCs w:val="24"/>
              </w:rPr>
              <w:t>–</w:t>
            </w:r>
            <w:r>
              <w:rPr>
                <w:rFonts w:ascii="Times New Roman" w:hAnsi="Times New Roman" w:cs="Times New Roman"/>
                <w:sz w:val="24"/>
                <w:szCs w:val="24"/>
              </w:rPr>
              <w:t xml:space="preserve"> </w:t>
            </w:r>
            <w:r w:rsidRPr="004A4BBA">
              <w:rPr>
                <w:rFonts w:ascii="Times New Roman" w:hAnsi="Times New Roman" w:cs="Times New Roman"/>
                <w:sz w:val="24"/>
                <w:szCs w:val="24"/>
              </w:rPr>
              <w:t xml:space="preserve">gydytojo </w:t>
            </w:r>
            <w:r>
              <w:rPr>
                <w:rFonts w:ascii="Times New Roman" w:hAnsi="Times New Roman" w:cs="Times New Roman"/>
                <w:sz w:val="24"/>
                <w:szCs w:val="24"/>
              </w:rPr>
              <w:t xml:space="preserve">hematologo </w:t>
            </w:r>
            <w:r w:rsidRPr="004A4BBA">
              <w:rPr>
                <w:rFonts w:ascii="Times New Roman" w:hAnsi="Times New Roman" w:cs="Times New Roman"/>
                <w:sz w:val="24"/>
                <w:szCs w:val="24"/>
              </w:rPr>
              <w:t>padarytos išvados data</w:t>
            </w:r>
            <w:r>
              <w:rPr>
                <w:rFonts w:ascii="Times New Roman" w:hAnsi="Times New Roman" w:cs="Times New Roman"/>
                <w:sz w:val="24"/>
                <w:szCs w:val="24"/>
              </w:rPr>
              <w:t>.</w:t>
            </w:r>
          </w:p>
          <w:p w14:paraId="65E7F0C6" w14:textId="77777777" w:rsidR="00CC5B3A" w:rsidRPr="00602FDC" w:rsidRDefault="00CC5B3A" w:rsidP="00C57B08">
            <w:pPr>
              <w:rPr>
                <w:rFonts w:ascii="Times New Roman" w:hAnsi="Times New Roman" w:cs="Times New Roman"/>
                <w:color w:val="000000"/>
                <w:sz w:val="24"/>
                <w:szCs w:val="24"/>
              </w:rPr>
            </w:pPr>
            <w:r w:rsidRPr="00B17BBD">
              <w:rPr>
                <w:rFonts w:ascii="Times New Roman" w:hAnsi="Times New Roman" w:cs="Times New Roman"/>
                <w:b/>
                <w:bCs/>
                <w:color w:val="000000"/>
                <w:sz w:val="24"/>
                <w:szCs w:val="24"/>
              </w:rPr>
              <w:t>Daugiadalykė gydytojų specialistų komanda</w:t>
            </w:r>
            <w:r w:rsidRPr="00803BF7">
              <w:rPr>
                <w:rFonts w:ascii="Times New Roman" w:hAnsi="Times New Roman" w:cs="Times New Roman"/>
                <w:b/>
                <w:bCs/>
                <w:color w:val="000000"/>
                <w:sz w:val="24"/>
                <w:szCs w:val="24"/>
              </w:rPr>
              <w:t xml:space="preserve"> </w:t>
            </w:r>
            <w:r w:rsidRPr="00B17BBD">
              <w:rPr>
                <w:rFonts w:ascii="Times New Roman" w:hAnsi="Times New Roman" w:cs="Times New Roman"/>
                <w:b/>
                <w:bCs/>
                <w:color w:val="000000"/>
                <w:sz w:val="24"/>
                <w:szCs w:val="24"/>
              </w:rPr>
              <w:t>(</w:t>
            </w:r>
            <w:r w:rsidRPr="00B17BBD">
              <w:rPr>
                <w:rFonts w:ascii="Times New Roman" w:hAnsi="Times New Roman" w:cs="Times New Roman"/>
                <w:b/>
                <w:bCs/>
                <w:color w:val="231F20"/>
                <w:sz w:val="24"/>
                <w:szCs w:val="24"/>
              </w:rPr>
              <w:t>DGSK-H)</w:t>
            </w:r>
            <w:r w:rsidRPr="00B17BBD">
              <w:rPr>
                <w:rFonts w:ascii="Times New Roman" w:hAnsi="Times New Roman" w:cs="Times New Roman"/>
                <w:b/>
                <w:bCs/>
                <w:color w:val="000000"/>
                <w:sz w:val="24"/>
                <w:szCs w:val="24"/>
              </w:rPr>
              <w:t> </w:t>
            </w:r>
            <w:r w:rsidRPr="00B17BBD">
              <w:rPr>
                <w:rFonts w:ascii="Times New Roman" w:hAnsi="Times New Roman" w:cs="Times New Roman"/>
                <w:color w:val="000000"/>
                <w:sz w:val="24"/>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c>
          <w:tcPr>
            <w:tcW w:w="5657" w:type="dxa"/>
          </w:tcPr>
          <w:p w14:paraId="772E2C6C" w14:textId="77777777" w:rsidR="00CC5B3A" w:rsidRDefault="00CC5B3A" w:rsidP="00C57B08">
            <w:pPr>
              <w:rPr>
                <w:rFonts w:ascii="Times New Roman" w:hAnsi="Times New Roman" w:cs="Times New Roman"/>
                <w:bCs/>
                <w:sz w:val="24"/>
                <w:szCs w:val="24"/>
              </w:rPr>
            </w:pPr>
          </w:p>
        </w:tc>
      </w:tr>
      <w:tr w:rsidR="00CC5B3A" w:rsidRPr="00347EC5" w14:paraId="393DD1B9" w14:textId="416B31CE" w:rsidTr="6482E3D7">
        <w:tc>
          <w:tcPr>
            <w:tcW w:w="2925" w:type="dxa"/>
          </w:tcPr>
          <w:p w14:paraId="1B6098D1"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lastRenderedPageBreak/>
              <w:t>Rodiklio svarbos paaiškinimas</w:t>
            </w:r>
          </w:p>
        </w:tc>
        <w:tc>
          <w:tcPr>
            <w:tcW w:w="7011" w:type="dxa"/>
          </w:tcPr>
          <w:p w14:paraId="63D338FB" w14:textId="77777777" w:rsidR="00CC5B3A" w:rsidRPr="001B242F" w:rsidRDefault="00CC5B3A" w:rsidP="00C57B08">
            <w:pPr>
              <w:rPr>
                <w:rFonts w:ascii="Times New Roman" w:hAnsi="Times New Roman" w:cs="Times New Roman"/>
                <w:color w:val="000000" w:themeColor="text1"/>
                <w:sz w:val="24"/>
                <w:szCs w:val="24"/>
              </w:rPr>
            </w:pPr>
            <w:r w:rsidRPr="00347EC5">
              <w:rPr>
                <w:rFonts w:ascii="Times New Roman" w:hAnsi="Times New Roman" w:cs="Times New Roman"/>
                <w:color w:val="000000" w:themeColor="text1"/>
                <w:sz w:val="24"/>
                <w:szCs w:val="24"/>
              </w:rPr>
              <w:t xml:space="preserve">Tiksli LLL diagnozė gali būti </w:t>
            </w:r>
            <w:r>
              <w:rPr>
                <w:rFonts w:ascii="Times New Roman" w:hAnsi="Times New Roman" w:cs="Times New Roman"/>
                <w:color w:val="000000" w:themeColor="text1"/>
                <w:sz w:val="24"/>
                <w:szCs w:val="24"/>
              </w:rPr>
              <w:t>patvirtinta</w:t>
            </w:r>
            <w:r w:rsidRPr="00347EC5">
              <w:rPr>
                <w:rFonts w:ascii="Times New Roman" w:hAnsi="Times New Roman" w:cs="Times New Roman"/>
                <w:color w:val="000000" w:themeColor="text1"/>
                <w:sz w:val="24"/>
                <w:szCs w:val="24"/>
              </w:rPr>
              <w:t xml:space="preserve"> tik atlikus imunotipavimo tyrimus. </w:t>
            </w:r>
            <w:r>
              <w:rPr>
                <w:rFonts w:ascii="Times New Roman" w:hAnsi="Times New Roman" w:cs="Times New Roman"/>
                <w:color w:val="000000" w:themeColor="text1"/>
                <w:sz w:val="24"/>
                <w:szCs w:val="24"/>
              </w:rPr>
              <w:t xml:space="preserve"> </w:t>
            </w:r>
            <w:r w:rsidRPr="00347EC5">
              <w:rPr>
                <w:rFonts w:ascii="Times New Roman" w:hAnsi="Times New Roman" w:cs="Times New Roman"/>
                <w:bCs/>
                <w:sz w:val="24"/>
                <w:szCs w:val="24"/>
              </w:rPr>
              <w:t xml:space="preserve">DGSK-H </w:t>
            </w:r>
            <w:r>
              <w:rPr>
                <w:rFonts w:ascii="Times New Roman" w:hAnsi="Times New Roman" w:cs="Times New Roman"/>
                <w:bCs/>
                <w:sz w:val="24"/>
                <w:szCs w:val="24"/>
              </w:rPr>
              <w:t xml:space="preserve">aptarimo </w:t>
            </w:r>
            <w:r w:rsidRPr="00347EC5">
              <w:rPr>
                <w:rFonts w:ascii="Times New Roman" w:hAnsi="Times New Roman" w:cs="Times New Roman"/>
                <w:bCs/>
                <w:sz w:val="24"/>
                <w:szCs w:val="24"/>
              </w:rPr>
              <w:t xml:space="preserve">metu parenkama </w:t>
            </w:r>
            <w:r>
              <w:rPr>
                <w:rFonts w:ascii="Times New Roman" w:hAnsi="Times New Roman" w:cs="Times New Roman"/>
                <w:bCs/>
                <w:sz w:val="24"/>
                <w:szCs w:val="24"/>
              </w:rPr>
              <w:t xml:space="preserve">konkrečiam pacientui </w:t>
            </w:r>
            <w:r w:rsidRPr="00347EC5">
              <w:rPr>
                <w:rFonts w:ascii="Times New Roman" w:hAnsi="Times New Roman" w:cs="Times New Roman"/>
                <w:bCs/>
                <w:sz w:val="24"/>
                <w:szCs w:val="24"/>
              </w:rPr>
              <w:t>optimaliausia gydymo taktika.</w:t>
            </w:r>
          </w:p>
        </w:tc>
        <w:tc>
          <w:tcPr>
            <w:tcW w:w="5657" w:type="dxa"/>
          </w:tcPr>
          <w:p w14:paraId="48628E5E" w14:textId="77777777" w:rsidR="00CC5B3A" w:rsidRPr="00347EC5" w:rsidRDefault="00CC5B3A" w:rsidP="00C57B08">
            <w:pPr>
              <w:rPr>
                <w:rFonts w:ascii="Times New Roman" w:hAnsi="Times New Roman" w:cs="Times New Roman"/>
                <w:color w:val="000000" w:themeColor="text1"/>
                <w:sz w:val="24"/>
                <w:szCs w:val="24"/>
              </w:rPr>
            </w:pPr>
          </w:p>
        </w:tc>
      </w:tr>
      <w:tr w:rsidR="00CC5B3A" w:rsidRPr="00347EC5" w14:paraId="1C7405E2" w14:textId="07FC8085" w:rsidTr="6482E3D7">
        <w:tc>
          <w:tcPr>
            <w:tcW w:w="2925" w:type="dxa"/>
          </w:tcPr>
          <w:p w14:paraId="13A36633" w14:textId="77777777" w:rsidR="00CC5B3A" w:rsidRPr="00347EC5" w:rsidRDefault="00CC5B3A" w:rsidP="00C57B08">
            <w:pPr>
              <w:rPr>
                <w:rFonts w:ascii="Times New Roman" w:hAnsi="Times New Roman" w:cs="Times New Roman"/>
                <w:sz w:val="24"/>
                <w:szCs w:val="24"/>
                <w:lang w:val="en-US"/>
              </w:rPr>
            </w:pPr>
            <w:r w:rsidRPr="00347EC5">
              <w:rPr>
                <w:rFonts w:ascii="Times New Roman" w:hAnsi="Times New Roman" w:cs="Times New Roman"/>
                <w:sz w:val="24"/>
                <w:szCs w:val="24"/>
              </w:rPr>
              <w:t>Siektina rodiklio reikšmė</w:t>
            </w:r>
          </w:p>
        </w:tc>
        <w:tc>
          <w:tcPr>
            <w:tcW w:w="7011" w:type="dxa"/>
          </w:tcPr>
          <w:p w14:paraId="7E946AA5" w14:textId="77777777" w:rsidR="00CC5B3A" w:rsidRPr="00141EFA" w:rsidRDefault="00CC5B3A" w:rsidP="00C57B08">
            <w:pPr>
              <w:jc w:val="center"/>
              <w:rPr>
                <w:rFonts w:ascii="Times New Roman" w:hAnsi="Times New Roman" w:cs="Times New Roman"/>
                <w:b/>
                <w:bCs/>
                <w:color w:val="000000" w:themeColor="text1"/>
                <w:sz w:val="24"/>
                <w:szCs w:val="24"/>
              </w:rPr>
            </w:pPr>
            <w:r w:rsidRPr="00347EC5">
              <w:rPr>
                <w:rFonts w:ascii="Times New Roman" w:hAnsi="Times New Roman" w:cs="Times New Roman"/>
                <w:b/>
                <w:bCs/>
                <w:color w:val="000000" w:themeColor="text1"/>
                <w:sz w:val="24"/>
                <w:szCs w:val="24"/>
              </w:rPr>
              <w:t>R &gt;/</w:t>
            </w:r>
            <w:r w:rsidRPr="00347EC5">
              <w:rPr>
                <w:rFonts w:ascii="Times New Roman" w:hAnsi="Times New Roman" w:cs="Times New Roman"/>
                <w:b/>
                <w:bCs/>
                <w:color w:val="000000" w:themeColor="text1"/>
                <w:sz w:val="24"/>
                <w:szCs w:val="24"/>
                <w:lang w:val="en-US"/>
              </w:rPr>
              <w:t>=</w:t>
            </w:r>
            <w:r w:rsidRPr="00347EC5">
              <w:rPr>
                <w:rFonts w:ascii="Times New Roman" w:hAnsi="Times New Roman" w:cs="Times New Roman"/>
                <w:b/>
                <w:bCs/>
                <w:color w:val="000000" w:themeColor="text1"/>
                <w:sz w:val="24"/>
                <w:szCs w:val="24"/>
              </w:rPr>
              <w:t>90 proc.</w:t>
            </w:r>
          </w:p>
          <w:p w14:paraId="1ECC3E05" w14:textId="77777777" w:rsidR="00CC5B3A" w:rsidRPr="001B242F" w:rsidRDefault="00CC5B3A" w:rsidP="00C57B08">
            <w:pPr>
              <w:rPr>
                <w:rFonts w:ascii="Times New Roman" w:hAnsi="Times New Roman" w:cs="Times New Roman"/>
                <w:sz w:val="24"/>
                <w:szCs w:val="24"/>
              </w:rPr>
            </w:pPr>
            <w:r w:rsidRPr="00347EC5">
              <w:rPr>
                <w:rFonts w:ascii="Times New Roman" w:hAnsi="Times New Roman" w:cs="Times New Roman"/>
                <w:b/>
                <w:bCs/>
                <w:color w:val="000000" w:themeColor="text1"/>
                <w:sz w:val="24"/>
                <w:szCs w:val="24"/>
              </w:rPr>
              <w:t>R:</w:t>
            </w:r>
            <w:r w:rsidRPr="00347EC5">
              <w:rPr>
                <w:rFonts w:ascii="Times New Roman" w:hAnsi="Times New Roman" w:cs="Times New Roman"/>
                <w:color w:val="000000" w:themeColor="text1"/>
                <w:sz w:val="24"/>
                <w:szCs w:val="24"/>
              </w:rPr>
              <w:t xml:space="preserve"> &gt;/</w:t>
            </w:r>
            <w:r w:rsidRPr="00347EC5">
              <w:rPr>
                <w:rFonts w:ascii="Times New Roman" w:hAnsi="Times New Roman" w:cs="Times New Roman"/>
                <w:color w:val="000000" w:themeColor="text1"/>
                <w:sz w:val="24"/>
                <w:szCs w:val="24"/>
                <w:lang w:val="en-US"/>
              </w:rPr>
              <w:t>=</w:t>
            </w:r>
            <w:r w:rsidRPr="00347EC5">
              <w:rPr>
                <w:rFonts w:ascii="Times New Roman" w:hAnsi="Times New Roman" w:cs="Times New Roman"/>
                <w:color w:val="000000" w:themeColor="text1"/>
                <w:sz w:val="24"/>
                <w:szCs w:val="24"/>
              </w:rPr>
              <w:t xml:space="preserve">90 proc. pacientų, kuriems </w:t>
            </w:r>
            <w:r w:rsidRPr="00347EC5">
              <w:rPr>
                <w:rFonts w:ascii="Times New Roman" w:hAnsi="Times New Roman" w:cs="Times New Roman"/>
                <w:bCs/>
                <w:sz w:val="24"/>
                <w:szCs w:val="24"/>
              </w:rPr>
              <w:t>gyd</w:t>
            </w:r>
            <w:r>
              <w:rPr>
                <w:rFonts w:ascii="Times New Roman" w:hAnsi="Times New Roman" w:cs="Times New Roman"/>
                <w:bCs/>
                <w:sz w:val="24"/>
                <w:szCs w:val="24"/>
              </w:rPr>
              <w:t>ytojas</w:t>
            </w:r>
            <w:r w:rsidRPr="00347EC5">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347EC5">
              <w:rPr>
                <w:rFonts w:ascii="Times New Roman" w:hAnsi="Times New Roman" w:cs="Times New Roman"/>
                <w:bCs/>
                <w:sz w:val="24"/>
                <w:szCs w:val="24"/>
              </w:rPr>
              <w:t xml:space="preserve"> </w:t>
            </w:r>
            <w:r w:rsidRPr="00347EC5">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347EC5">
              <w:rPr>
                <w:rFonts w:ascii="Times New Roman" w:hAnsi="Times New Roman" w:cs="Times New Roman"/>
                <w:color w:val="000000" w:themeColor="text1"/>
                <w:sz w:val="24"/>
                <w:szCs w:val="24"/>
              </w:rPr>
              <w:t xml:space="preserve"> LLL</w:t>
            </w:r>
            <w:r>
              <w:rPr>
                <w:rFonts w:ascii="Times New Roman" w:hAnsi="Times New Roman" w:cs="Times New Roman"/>
                <w:color w:val="000000" w:themeColor="text1"/>
                <w:sz w:val="24"/>
                <w:szCs w:val="24"/>
              </w:rPr>
              <w:t xml:space="preserve"> diagnozę (</w:t>
            </w:r>
            <w:r w:rsidRPr="00347EC5">
              <w:rPr>
                <w:rFonts w:ascii="Times New Roman" w:hAnsi="Times New Roman" w:cs="Times New Roman"/>
                <w:bCs/>
                <w:sz w:val="24"/>
                <w:szCs w:val="24"/>
              </w:rPr>
              <w:t>TLK-10-AM</w:t>
            </w:r>
            <w:r w:rsidRPr="00347EC5">
              <w:rPr>
                <w:rFonts w:ascii="Times New Roman" w:hAnsi="Times New Roman" w:cs="Times New Roman"/>
                <w:sz w:val="24"/>
                <w:szCs w:val="24"/>
              </w:rPr>
              <w:t xml:space="preserve"> </w:t>
            </w:r>
            <w:bookmarkStart w:id="8" w:name="_Hlk194999469"/>
            <w:r w:rsidRPr="00347EC5">
              <w:rPr>
                <w:rFonts w:ascii="Times New Roman" w:hAnsi="Times New Roman" w:cs="Times New Roman"/>
                <w:sz w:val="24"/>
                <w:szCs w:val="24"/>
              </w:rPr>
              <w:t>C9</w:t>
            </w:r>
            <w:r w:rsidRPr="00347EC5">
              <w:rPr>
                <w:rFonts w:ascii="Times New Roman" w:hAnsi="Times New Roman" w:cs="Times New Roman"/>
                <w:sz w:val="24"/>
                <w:szCs w:val="24"/>
                <w:lang w:val="en-US"/>
              </w:rPr>
              <w:t>1.1</w:t>
            </w:r>
            <w:r>
              <w:rPr>
                <w:rFonts w:ascii="Times New Roman" w:hAnsi="Times New Roman" w:cs="Times New Roman"/>
                <w:sz w:val="24"/>
                <w:szCs w:val="24"/>
                <w:lang w:val="en-US"/>
              </w:rPr>
              <w:t xml:space="preserve">, </w:t>
            </w:r>
            <w:bookmarkEnd w:id="8"/>
            <w:r>
              <w:rPr>
                <w:rFonts w:ascii="Times New Roman" w:hAnsi="Times New Roman" w:cs="Times New Roman"/>
                <w:sz w:val="24"/>
                <w:szCs w:val="24"/>
                <w:lang w:val="en-US"/>
              </w:rPr>
              <w:t>pagrindinė, patvirtinta*)</w:t>
            </w:r>
            <w:r>
              <w:rPr>
                <w:rFonts w:ascii="Times New Roman" w:hAnsi="Times New Roman" w:cs="Times New Roman"/>
                <w:sz w:val="24"/>
                <w:szCs w:val="24"/>
              </w:rPr>
              <w:t xml:space="preserve">, </w:t>
            </w:r>
            <w:r w:rsidRPr="00347EC5">
              <w:rPr>
                <w:rFonts w:ascii="Times New Roman" w:hAnsi="Times New Roman" w:cs="Times New Roman"/>
                <w:color w:val="000000" w:themeColor="text1"/>
                <w:sz w:val="24"/>
                <w:szCs w:val="24"/>
              </w:rPr>
              <w:t xml:space="preserve">diagnozė patvirtinta pirminio imunotipavimo tyrimu ir paciento gydymo taktika aptarta </w:t>
            </w:r>
            <w:r w:rsidRPr="00347EC5">
              <w:rPr>
                <w:rFonts w:ascii="Times New Roman" w:hAnsi="Times New Roman" w:cs="Times New Roman"/>
                <w:bCs/>
                <w:sz w:val="24"/>
                <w:szCs w:val="24"/>
              </w:rPr>
              <w:t>DGSK-H</w:t>
            </w:r>
            <w:r w:rsidRPr="00347EC5">
              <w:rPr>
                <w:rFonts w:ascii="Times New Roman" w:hAnsi="Times New Roman" w:cs="Times New Roman"/>
                <w:color w:val="000000" w:themeColor="text1"/>
                <w:sz w:val="24"/>
                <w:szCs w:val="24"/>
              </w:rPr>
              <w:t>.</w:t>
            </w:r>
          </w:p>
        </w:tc>
        <w:tc>
          <w:tcPr>
            <w:tcW w:w="5657" w:type="dxa"/>
          </w:tcPr>
          <w:p w14:paraId="7CDB3605" w14:textId="77777777" w:rsidR="00CC5B3A" w:rsidRPr="00347EC5" w:rsidRDefault="00CC5B3A" w:rsidP="00C57B08">
            <w:pPr>
              <w:jc w:val="center"/>
              <w:rPr>
                <w:rFonts w:ascii="Times New Roman" w:hAnsi="Times New Roman" w:cs="Times New Roman"/>
                <w:b/>
                <w:bCs/>
                <w:color w:val="000000" w:themeColor="text1"/>
                <w:sz w:val="24"/>
                <w:szCs w:val="24"/>
              </w:rPr>
            </w:pPr>
          </w:p>
        </w:tc>
      </w:tr>
      <w:tr w:rsidR="00CC5B3A" w:rsidRPr="00347EC5" w14:paraId="201A2565" w14:textId="00B45781" w:rsidTr="6482E3D7">
        <w:trPr>
          <w:trHeight w:val="354"/>
        </w:trPr>
        <w:tc>
          <w:tcPr>
            <w:tcW w:w="9936" w:type="dxa"/>
            <w:gridSpan w:val="2"/>
            <w:shd w:val="clear" w:color="auto" w:fill="CAEDFB" w:themeFill="accent4" w:themeFillTint="33"/>
          </w:tcPr>
          <w:p w14:paraId="2A126E31" w14:textId="77777777" w:rsidR="00CC5B3A" w:rsidRPr="00347EC5" w:rsidRDefault="00CC5B3A" w:rsidP="00C57B08">
            <w:pPr>
              <w:rPr>
                <w:rFonts w:ascii="Times New Roman" w:hAnsi="Times New Roman" w:cs="Times New Roman"/>
                <w:color w:val="000000" w:themeColor="text1"/>
                <w:sz w:val="24"/>
                <w:szCs w:val="24"/>
                <w:lang w:val="en-US"/>
              </w:rPr>
            </w:pPr>
            <w:r w:rsidRPr="00347EC5">
              <w:rPr>
                <w:rFonts w:ascii="Times New Roman" w:hAnsi="Times New Roman" w:cs="Times New Roman"/>
                <w:sz w:val="24"/>
                <w:szCs w:val="24"/>
                <w:lang w:val="en-US"/>
              </w:rPr>
              <w:t>Rodiklio skaičiavimas</w:t>
            </w:r>
          </w:p>
        </w:tc>
        <w:tc>
          <w:tcPr>
            <w:tcW w:w="5657" w:type="dxa"/>
            <w:shd w:val="clear" w:color="auto" w:fill="CAEDFB" w:themeFill="accent4" w:themeFillTint="33"/>
          </w:tcPr>
          <w:p w14:paraId="218DA2BE" w14:textId="77777777" w:rsidR="00CC5B3A" w:rsidRPr="00347EC5" w:rsidRDefault="00CC5B3A" w:rsidP="00C57B08">
            <w:pPr>
              <w:rPr>
                <w:rFonts w:ascii="Times New Roman" w:hAnsi="Times New Roman" w:cs="Times New Roman"/>
                <w:sz w:val="24"/>
                <w:szCs w:val="24"/>
                <w:lang w:val="en-US"/>
              </w:rPr>
            </w:pPr>
          </w:p>
        </w:tc>
      </w:tr>
      <w:tr w:rsidR="00CC5B3A" w:rsidRPr="00347EC5" w14:paraId="5EE2BBB8" w14:textId="51A91350" w:rsidTr="6482E3D7">
        <w:tc>
          <w:tcPr>
            <w:tcW w:w="2925" w:type="dxa"/>
          </w:tcPr>
          <w:p w14:paraId="26195422"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Paciento įtraukimo kriterijus</w:t>
            </w:r>
          </w:p>
        </w:tc>
        <w:tc>
          <w:tcPr>
            <w:tcW w:w="7011" w:type="dxa"/>
          </w:tcPr>
          <w:p w14:paraId="34BD57EC" w14:textId="77777777" w:rsidR="00CC5B3A" w:rsidRPr="00614F7E" w:rsidRDefault="00CC5B3A" w:rsidP="00C57B08">
            <w:pPr>
              <w:rPr>
                <w:rFonts w:ascii="Times New Roman" w:hAnsi="Times New Roman" w:cs="Times New Roman"/>
                <w:sz w:val="24"/>
                <w:szCs w:val="24"/>
              </w:rPr>
            </w:pPr>
            <w:r>
              <w:rPr>
                <w:rFonts w:ascii="Times New Roman" w:hAnsi="Times New Roman" w:cs="Times New Roman"/>
                <w:bCs/>
                <w:sz w:val="24"/>
                <w:szCs w:val="24"/>
              </w:rPr>
              <w:t>Pacientai</w:t>
            </w:r>
            <w:r w:rsidRPr="00347EC5">
              <w:rPr>
                <w:rFonts w:ascii="Times New Roman" w:hAnsi="Times New Roman" w:cs="Times New Roman"/>
                <w:bCs/>
                <w:sz w:val="24"/>
                <w:szCs w:val="24"/>
              </w:rPr>
              <w:t>, kuriems gyd</w:t>
            </w:r>
            <w:r>
              <w:rPr>
                <w:rFonts w:ascii="Times New Roman" w:hAnsi="Times New Roman" w:cs="Times New Roman"/>
                <w:bCs/>
                <w:sz w:val="24"/>
                <w:szCs w:val="24"/>
              </w:rPr>
              <w:t xml:space="preserve">ytojas </w:t>
            </w:r>
            <w:r w:rsidRPr="00347EC5">
              <w:rPr>
                <w:rFonts w:ascii="Times New Roman" w:hAnsi="Times New Roman" w:cs="Times New Roman"/>
                <w:bCs/>
                <w:sz w:val="24"/>
                <w:szCs w:val="24"/>
              </w:rPr>
              <w:t>hematolog</w:t>
            </w:r>
            <w:r>
              <w:rPr>
                <w:rFonts w:ascii="Times New Roman" w:hAnsi="Times New Roman" w:cs="Times New Roman"/>
                <w:bCs/>
                <w:sz w:val="24"/>
                <w:szCs w:val="24"/>
              </w:rPr>
              <w:t>as</w:t>
            </w:r>
            <w:r w:rsidRPr="00347EC5">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347EC5">
              <w:rPr>
                <w:rFonts w:ascii="Times New Roman" w:hAnsi="Times New Roman" w:cs="Times New Roman"/>
                <w:bCs/>
                <w:sz w:val="24"/>
                <w:szCs w:val="24"/>
              </w:rPr>
              <w:t>l</w:t>
            </w:r>
            <w:r w:rsidRPr="00347EC5">
              <w:rPr>
                <w:rFonts w:ascii="Times New Roman" w:hAnsi="Times New Roman" w:cs="Times New Roman"/>
                <w:sz w:val="24"/>
                <w:szCs w:val="24"/>
              </w:rPr>
              <w:t>ėtinės limfoleukemijos diagnoz</w:t>
            </w:r>
            <w:r>
              <w:rPr>
                <w:rFonts w:ascii="Times New Roman" w:hAnsi="Times New Roman" w:cs="Times New Roman"/>
                <w:sz w:val="24"/>
                <w:szCs w:val="24"/>
              </w:rPr>
              <w:t>ę</w:t>
            </w:r>
            <w:r w:rsidRPr="00347EC5">
              <w:rPr>
                <w:rFonts w:ascii="Times New Roman" w:hAnsi="Times New Roman" w:cs="Times New Roman"/>
                <w:sz w:val="24"/>
                <w:szCs w:val="24"/>
              </w:rPr>
              <w:t xml:space="preserve"> (</w:t>
            </w:r>
            <w:r w:rsidRPr="00347EC5">
              <w:rPr>
                <w:rFonts w:ascii="Times New Roman" w:hAnsi="Times New Roman" w:cs="Times New Roman"/>
                <w:bCs/>
                <w:sz w:val="24"/>
                <w:szCs w:val="24"/>
              </w:rPr>
              <w:t>TLK-10-AM</w:t>
            </w:r>
            <w:r w:rsidRPr="00347EC5">
              <w:rPr>
                <w:rFonts w:ascii="Times New Roman" w:hAnsi="Times New Roman" w:cs="Times New Roman"/>
                <w:sz w:val="24"/>
                <w:szCs w:val="24"/>
              </w:rPr>
              <w:t xml:space="preserve"> C9</w:t>
            </w:r>
            <w:r w:rsidRPr="00347EC5">
              <w:rPr>
                <w:rFonts w:ascii="Times New Roman" w:hAnsi="Times New Roman" w:cs="Times New Roman"/>
                <w:sz w:val="24"/>
                <w:szCs w:val="24"/>
                <w:lang w:val="en-US"/>
              </w:rPr>
              <w:t>1.1</w:t>
            </w:r>
            <w:r>
              <w:rPr>
                <w:rFonts w:ascii="Times New Roman" w:hAnsi="Times New Roman" w:cs="Times New Roman"/>
                <w:sz w:val="24"/>
                <w:szCs w:val="24"/>
                <w:lang w:val="en-US"/>
              </w:rPr>
              <w:t>, pagrindinė, patvirtinta*</w:t>
            </w:r>
            <w:r w:rsidRPr="00347EC5">
              <w:rPr>
                <w:rFonts w:ascii="Times New Roman" w:hAnsi="Times New Roman" w:cs="Times New Roman"/>
                <w:sz w:val="24"/>
                <w:szCs w:val="24"/>
              </w:rPr>
              <w:t>).</w:t>
            </w:r>
          </w:p>
        </w:tc>
        <w:tc>
          <w:tcPr>
            <w:tcW w:w="5657" w:type="dxa"/>
          </w:tcPr>
          <w:p w14:paraId="5E56C38F" w14:textId="77777777" w:rsidR="00CC5B3A" w:rsidRDefault="00CC5B3A" w:rsidP="00C57B08">
            <w:pPr>
              <w:rPr>
                <w:rFonts w:ascii="Times New Roman" w:hAnsi="Times New Roman" w:cs="Times New Roman"/>
                <w:bCs/>
                <w:sz w:val="24"/>
                <w:szCs w:val="24"/>
              </w:rPr>
            </w:pPr>
          </w:p>
        </w:tc>
      </w:tr>
      <w:tr w:rsidR="00CC5B3A" w:rsidRPr="00347EC5" w14:paraId="791124A0" w14:textId="41991EDD" w:rsidTr="6482E3D7">
        <w:tc>
          <w:tcPr>
            <w:tcW w:w="2925" w:type="dxa"/>
          </w:tcPr>
          <w:p w14:paraId="3B486A85"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Proceso etapai, kurių metu renkami kintamieji</w:t>
            </w:r>
          </w:p>
        </w:tc>
        <w:tc>
          <w:tcPr>
            <w:tcW w:w="7011" w:type="dxa"/>
          </w:tcPr>
          <w:p w14:paraId="642B40A3" w14:textId="77777777" w:rsidR="00CC5B3A"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 xml:space="preserve">Ambulatorinė gydytojo </w:t>
            </w:r>
            <w:r>
              <w:rPr>
                <w:rFonts w:ascii="Times New Roman" w:hAnsi="Times New Roman" w:cs="Times New Roman"/>
                <w:sz w:val="24"/>
                <w:szCs w:val="24"/>
              </w:rPr>
              <w:t>hematologo</w:t>
            </w:r>
            <w:r w:rsidRPr="00347EC5">
              <w:rPr>
                <w:rFonts w:ascii="Times New Roman" w:hAnsi="Times New Roman" w:cs="Times New Roman"/>
                <w:sz w:val="24"/>
                <w:szCs w:val="24"/>
              </w:rPr>
              <w:t xml:space="preserve"> konsultacija.</w:t>
            </w:r>
          </w:p>
          <w:p w14:paraId="6A5BA2A0" w14:textId="77777777" w:rsidR="00CC5B3A" w:rsidRDefault="00CC5B3A"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Informacija apie pacientui </w:t>
            </w:r>
            <w:r w:rsidRPr="00A639C4">
              <w:rPr>
                <w:rFonts w:ascii="Times New Roman" w:hAnsi="Times New Roman" w:cs="Times New Roman"/>
                <w:color w:val="000000" w:themeColor="text1"/>
                <w:sz w:val="24"/>
                <w:szCs w:val="24"/>
              </w:rPr>
              <w:t>atlik</w:t>
            </w:r>
            <w:r>
              <w:rPr>
                <w:rFonts w:ascii="Times New Roman" w:hAnsi="Times New Roman" w:cs="Times New Roman"/>
                <w:color w:val="000000" w:themeColor="text1"/>
                <w:sz w:val="24"/>
                <w:szCs w:val="24"/>
              </w:rPr>
              <w:t>tą</w:t>
            </w:r>
            <w:r w:rsidRPr="00A639C4">
              <w:rPr>
                <w:rFonts w:ascii="Times New Roman" w:hAnsi="Times New Roman" w:cs="Times New Roman"/>
                <w:color w:val="000000" w:themeColor="text1"/>
                <w:sz w:val="24"/>
                <w:szCs w:val="24"/>
              </w:rPr>
              <w:t xml:space="preserve"> </w:t>
            </w:r>
            <w:r w:rsidRPr="00347EC5">
              <w:rPr>
                <w:rFonts w:ascii="Times New Roman" w:hAnsi="Times New Roman" w:cs="Times New Roman"/>
                <w:color w:val="000000" w:themeColor="text1"/>
                <w:sz w:val="24"/>
                <w:szCs w:val="24"/>
              </w:rPr>
              <w:t>pirminio imunotipavimo tyrim</w:t>
            </w:r>
            <w:r>
              <w:rPr>
                <w:rFonts w:ascii="Times New Roman" w:hAnsi="Times New Roman" w:cs="Times New Roman"/>
                <w:color w:val="000000" w:themeColor="text1"/>
                <w:sz w:val="24"/>
                <w:szCs w:val="24"/>
              </w:rPr>
              <w:t>ą</w:t>
            </w:r>
          </w:p>
          <w:p w14:paraId="587AC62A"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 xml:space="preserve">Daugiadalykės gydytojų specialistų komandos </w:t>
            </w:r>
            <w:r>
              <w:rPr>
                <w:rFonts w:ascii="Times New Roman" w:hAnsi="Times New Roman" w:cs="Times New Roman"/>
                <w:sz w:val="24"/>
                <w:szCs w:val="24"/>
              </w:rPr>
              <w:t>(DGSK</w:t>
            </w:r>
            <w:r w:rsidRPr="00347EC5">
              <w:rPr>
                <w:rFonts w:ascii="Times New Roman" w:hAnsi="Times New Roman" w:cs="Times New Roman"/>
                <w:sz w:val="24"/>
                <w:szCs w:val="24"/>
              </w:rPr>
              <w:t>–H) aptarimas.</w:t>
            </w:r>
          </w:p>
        </w:tc>
        <w:tc>
          <w:tcPr>
            <w:tcW w:w="5657" w:type="dxa"/>
          </w:tcPr>
          <w:p w14:paraId="2A41DCED" w14:textId="77777777" w:rsidR="00CC5B3A" w:rsidRPr="00347EC5" w:rsidRDefault="00CC5B3A" w:rsidP="00C57B08">
            <w:pPr>
              <w:rPr>
                <w:rFonts w:ascii="Times New Roman" w:hAnsi="Times New Roman" w:cs="Times New Roman"/>
                <w:sz w:val="24"/>
                <w:szCs w:val="24"/>
              </w:rPr>
            </w:pPr>
          </w:p>
        </w:tc>
      </w:tr>
      <w:tr w:rsidR="00CC5B3A" w:rsidRPr="00347EC5" w14:paraId="4D2C554E" w14:textId="3BC5455E" w:rsidTr="6482E3D7">
        <w:tc>
          <w:tcPr>
            <w:tcW w:w="2925" w:type="dxa"/>
          </w:tcPr>
          <w:p w14:paraId="21B7197E"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 xml:space="preserve">Kintamieji </w:t>
            </w:r>
          </w:p>
        </w:tc>
        <w:tc>
          <w:tcPr>
            <w:tcW w:w="7011" w:type="dxa"/>
            <w:vAlign w:val="center"/>
          </w:tcPr>
          <w:p w14:paraId="0859CAEC" w14:textId="77777777" w:rsidR="00CC5B3A" w:rsidRPr="008D1078" w:rsidRDefault="00CC5B3A" w:rsidP="00C57B08">
            <w:pPr>
              <w:rPr>
                <w:rFonts w:ascii="Times New Roman" w:hAnsi="Times New Roman" w:cs="Times New Roman"/>
                <w:sz w:val="24"/>
                <w:szCs w:val="24"/>
              </w:rPr>
            </w:pPr>
            <w:r w:rsidRPr="008D1078">
              <w:rPr>
                <w:rFonts w:ascii="Times New Roman" w:hAnsi="Times New Roman" w:cs="Times New Roman"/>
                <w:sz w:val="24"/>
                <w:szCs w:val="24"/>
              </w:rPr>
              <w:t>Rodiklis paskaičiuojamas pagal formulę:</w:t>
            </w:r>
          </w:p>
          <w:p w14:paraId="77CA7288" w14:textId="77777777" w:rsidR="00CC5B3A" w:rsidRDefault="00CC5B3A" w:rsidP="00C57B08">
            <w:pPr>
              <w:jc w:val="center"/>
              <w:rPr>
                <w:rFonts w:ascii="Times New Roman" w:hAnsi="Times New Roman" w:cs="Times New Roman"/>
                <w:b/>
                <w:bCs/>
                <w:sz w:val="24"/>
                <w:szCs w:val="24"/>
              </w:rPr>
            </w:pPr>
          </w:p>
          <w:p w14:paraId="2C98D174" w14:textId="77777777" w:rsidR="00CC5B3A" w:rsidRPr="00347EC5" w:rsidRDefault="00CC5B3A" w:rsidP="00C57B08">
            <w:pPr>
              <w:jc w:val="center"/>
              <w:rPr>
                <w:rFonts w:ascii="Times New Roman" w:hAnsi="Times New Roman" w:cs="Times New Roman"/>
                <w:b/>
                <w:bCs/>
                <w:sz w:val="24"/>
                <w:szCs w:val="24"/>
              </w:rPr>
            </w:pPr>
            <w:r w:rsidRPr="00347EC5">
              <w:rPr>
                <w:rFonts w:ascii="Times New Roman" w:hAnsi="Times New Roman" w:cs="Times New Roman"/>
                <w:b/>
                <w:bCs/>
                <w:sz w:val="24"/>
                <w:szCs w:val="24"/>
              </w:rPr>
              <w:t xml:space="preserve">R </w:t>
            </w:r>
            <w:r w:rsidRPr="00347EC5">
              <w:rPr>
                <w:rFonts w:ascii="Times New Roman" w:hAnsi="Times New Roman" w:cs="Times New Roman"/>
                <w:b/>
                <w:bCs/>
                <w:sz w:val="24"/>
                <w:szCs w:val="24"/>
                <w:lang w:val="en-US"/>
              </w:rPr>
              <w:t xml:space="preserve">= </w:t>
            </w:r>
            <w:r w:rsidRPr="00347EC5">
              <w:rPr>
                <w:rFonts w:ascii="Times New Roman" w:hAnsi="Times New Roman" w:cs="Times New Roman"/>
                <w:b/>
                <w:bCs/>
                <w:sz w:val="24"/>
                <w:szCs w:val="24"/>
              </w:rPr>
              <w:t>B grupė/ A grupė x 100 proc.</w:t>
            </w:r>
          </w:p>
          <w:p w14:paraId="7DA82754" w14:textId="77777777" w:rsidR="00CC5B3A" w:rsidRPr="00347EC5" w:rsidRDefault="00CC5B3A" w:rsidP="00C57B08">
            <w:pPr>
              <w:rPr>
                <w:rFonts w:ascii="Times New Roman" w:hAnsi="Times New Roman" w:cs="Times New Roman"/>
                <w:bCs/>
                <w:sz w:val="24"/>
                <w:szCs w:val="24"/>
              </w:rPr>
            </w:pPr>
          </w:p>
          <w:p w14:paraId="36F9B9B4"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b/>
                <w:bCs/>
                <w:sz w:val="24"/>
                <w:szCs w:val="24"/>
              </w:rPr>
              <w:t xml:space="preserve">A grupė: </w:t>
            </w:r>
            <w:r w:rsidRPr="004A4931">
              <w:rPr>
                <w:rFonts w:ascii="Times New Roman" w:hAnsi="Times New Roman" w:cs="Times New Roman"/>
                <w:sz w:val="24"/>
                <w:szCs w:val="24"/>
              </w:rPr>
              <w:t>P</w:t>
            </w:r>
            <w:r w:rsidRPr="00347EC5">
              <w:rPr>
                <w:rFonts w:ascii="Times New Roman" w:hAnsi="Times New Roman" w:cs="Times New Roman"/>
                <w:bCs/>
                <w:sz w:val="24"/>
                <w:szCs w:val="24"/>
              </w:rPr>
              <w:t>acientų</w:t>
            </w:r>
            <w:r>
              <w:rPr>
                <w:rFonts w:ascii="Times New Roman" w:hAnsi="Times New Roman" w:cs="Times New Roman"/>
                <w:bCs/>
                <w:sz w:val="24"/>
                <w:szCs w:val="24"/>
              </w:rPr>
              <w:t>,</w:t>
            </w:r>
            <w:r w:rsidRPr="00347EC5">
              <w:rPr>
                <w:rFonts w:ascii="Times New Roman" w:hAnsi="Times New Roman" w:cs="Times New Roman"/>
                <w:bCs/>
                <w:sz w:val="24"/>
                <w:szCs w:val="24"/>
              </w:rPr>
              <w:t xml:space="preserve"> kuriems gyd</w:t>
            </w:r>
            <w:r>
              <w:rPr>
                <w:rFonts w:ascii="Times New Roman" w:hAnsi="Times New Roman" w:cs="Times New Roman"/>
                <w:bCs/>
                <w:sz w:val="24"/>
                <w:szCs w:val="24"/>
              </w:rPr>
              <w:t>ytojas</w:t>
            </w:r>
            <w:r w:rsidRPr="00347EC5">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347EC5">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347EC5">
              <w:rPr>
                <w:rFonts w:ascii="Times New Roman" w:hAnsi="Times New Roman" w:cs="Times New Roman"/>
                <w:bCs/>
                <w:sz w:val="24"/>
                <w:szCs w:val="24"/>
              </w:rPr>
              <w:t>l</w:t>
            </w:r>
            <w:r w:rsidRPr="00347EC5">
              <w:rPr>
                <w:rFonts w:ascii="Times New Roman" w:hAnsi="Times New Roman" w:cs="Times New Roman"/>
                <w:sz w:val="24"/>
                <w:szCs w:val="24"/>
              </w:rPr>
              <w:t>ėtinės limfoleukemijos</w:t>
            </w:r>
            <w:r>
              <w:rPr>
                <w:rFonts w:ascii="Times New Roman" w:hAnsi="Times New Roman" w:cs="Times New Roman"/>
                <w:sz w:val="24"/>
                <w:szCs w:val="24"/>
              </w:rPr>
              <w:t xml:space="preserve"> </w:t>
            </w:r>
            <w:r w:rsidRPr="00347EC5">
              <w:rPr>
                <w:rFonts w:ascii="Times New Roman" w:hAnsi="Times New Roman" w:cs="Times New Roman"/>
                <w:sz w:val="24"/>
                <w:szCs w:val="24"/>
              </w:rPr>
              <w:t>(</w:t>
            </w:r>
            <w:r w:rsidRPr="00347EC5">
              <w:rPr>
                <w:rFonts w:ascii="Times New Roman" w:hAnsi="Times New Roman" w:cs="Times New Roman"/>
                <w:bCs/>
                <w:sz w:val="24"/>
                <w:szCs w:val="24"/>
              </w:rPr>
              <w:t>TLK-10-AM</w:t>
            </w:r>
            <w:r w:rsidRPr="00347EC5">
              <w:rPr>
                <w:rFonts w:ascii="Times New Roman" w:hAnsi="Times New Roman" w:cs="Times New Roman"/>
                <w:sz w:val="24"/>
                <w:szCs w:val="24"/>
              </w:rPr>
              <w:t xml:space="preserve"> C9</w:t>
            </w:r>
            <w:r w:rsidRPr="00347EC5">
              <w:rPr>
                <w:rFonts w:ascii="Times New Roman" w:hAnsi="Times New Roman" w:cs="Times New Roman"/>
                <w:sz w:val="24"/>
                <w:szCs w:val="24"/>
                <w:lang w:val="en-US"/>
              </w:rPr>
              <w:t>1.1</w:t>
            </w:r>
            <w:r>
              <w:rPr>
                <w:rFonts w:ascii="Times New Roman" w:hAnsi="Times New Roman" w:cs="Times New Roman"/>
                <w:sz w:val="24"/>
                <w:szCs w:val="24"/>
                <w:lang w:val="en-US"/>
              </w:rPr>
              <w:t>, pagrindinė, patvirtinta*</w:t>
            </w:r>
            <w:r w:rsidRPr="00347EC5">
              <w:rPr>
                <w:rFonts w:ascii="Times New Roman" w:hAnsi="Times New Roman" w:cs="Times New Roman"/>
                <w:sz w:val="24"/>
                <w:szCs w:val="24"/>
              </w:rPr>
              <w:t>)</w:t>
            </w:r>
            <w:r>
              <w:rPr>
                <w:rFonts w:ascii="Times New Roman" w:hAnsi="Times New Roman" w:cs="Times New Roman"/>
                <w:sz w:val="24"/>
                <w:szCs w:val="24"/>
              </w:rPr>
              <w:t xml:space="preserve"> </w:t>
            </w:r>
            <w:r w:rsidRPr="00347EC5">
              <w:rPr>
                <w:rFonts w:ascii="Times New Roman" w:hAnsi="Times New Roman" w:cs="Times New Roman"/>
                <w:sz w:val="24"/>
                <w:szCs w:val="24"/>
              </w:rPr>
              <w:t>diagnoz</w:t>
            </w:r>
            <w:r>
              <w:rPr>
                <w:rFonts w:ascii="Times New Roman" w:hAnsi="Times New Roman" w:cs="Times New Roman"/>
                <w:sz w:val="24"/>
                <w:szCs w:val="24"/>
              </w:rPr>
              <w:t>ę,</w:t>
            </w:r>
            <w:r w:rsidRPr="00347EC5">
              <w:rPr>
                <w:rFonts w:ascii="Times New Roman" w:hAnsi="Times New Roman" w:cs="Times New Roman"/>
                <w:sz w:val="24"/>
                <w:szCs w:val="24"/>
              </w:rPr>
              <w:t xml:space="preserve"> </w:t>
            </w:r>
            <w:r w:rsidRPr="00347EC5">
              <w:rPr>
                <w:rFonts w:ascii="Times New Roman" w:hAnsi="Times New Roman" w:cs="Times New Roman"/>
                <w:bCs/>
                <w:sz w:val="24"/>
                <w:szCs w:val="24"/>
              </w:rPr>
              <w:t>skaičius</w:t>
            </w:r>
          </w:p>
          <w:p w14:paraId="2555EF5B" w14:textId="77777777" w:rsidR="00CC5B3A" w:rsidRDefault="00CC5B3A" w:rsidP="00C57B08">
            <w:pPr>
              <w:rPr>
                <w:rFonts w:ascii="Times New Roman" w:hAnsi="Times New Roman" w:cs="Times New Roman"/>
                <w:b/>
                <w:bCs/>
                <w:sz w:val="24"/>
                <w:szCs w:val="24"/>
              </w:rPr>
            </w:pPr>
          </w:p>
          <w:p w14:paraId="6CCC3C0A" w14:textId="77777777" w:rsidR="00CC5B3A" w:rsidRPr="00347EC5" w:rsidRDefault="00CC5B3A" w:rsidP="00C57B08">
            <w:pPr>
              <w:rPr>
                <w:rFonts w:ascii="Times New Roman" w:hAnsi="Times New Roman" w:cs="Times New Roman"/>
                <w:b/>
                <w:bCs/>
                <w:sz w:val="24"/>
                <w:szCs w:val="24"/>
              </w:rPr>
            </w:pPr>
            <w:r w:rsidRPr="00347EC5">
              <w:rPr>
                <w:rFonts w:ascii="Times New Roman" w:hAnsi="Times New Roman" w:cs="Times New Roman"/>
                <w:b/>
                <w:bCs/>
                <w:sz w:val="24"/>
                <w:szCs w:val="24"/>
              </w:rPr>
              <w:t xml:space="preserve">B grupė: </w:t>
            </w:r>
          </w:p>
          <w:p w14:paraId="72283E7F" w14:textId="77777777" w:rsidR="00CC5B3A" w:rsidRDefault="00CC5B3A" w:rsidP="00C57B08">
            <w:pPr>
              <w:rPr>
                <w:rFonts w:ascii="Times New Roman" w:hAnsi="Times New Roman" w:cs="Times New Roman"/>
                <w:sz w:val="24"/>
                <w:szCs w:val="24"/>
              </w:rPr>
            </w:pPr>
            <w:r>
              <w:rPr>
                <w:rFonts w:ascii="Times New Roman" w:hAnsi="Times New Roman" w:cs="Times New Roman"/>
                <w:bCs/>
                <w:sz w:val="24"/>
                <w:szCs w:val="24"/>
              </w:rPr>
              <w:t>- p</w:t>
            </w:r>
            <w:r w:rsidRPr="00347EC5">
              <w:rPr>
                <w:rFonts w:ascii="Times New Roman" w:hAnsi="Times New Roman" w:cs="Times New Roman"/>
                <w:bCs/>
                <w:sz w:val="24"/>
                <w:szCs w:val="24"/>
              </w:rPr>
              <w:t>acientų</w:t>
            </w:r>
            <w:r>
              <w:rPr>
                <w:rFonts w:ascii="Times New Roman" w:hAnsi="Times New Roman" w:cs="Times New Roman"/>
                <w:bCs/>
                <w:sz w:val="24"/>
                <w:szCs w:val="24"/>
              </w:rPr>
              <w:t>,</w:t>
            </w:r>
            <w:r w:rsidRPr="00347EC5">
              <w:rPr>
                <w:rFonts w:ascii="Times New Roman" w:hAnsi="Times New Roman" w:cs="Times New Roman"/>
                <w:bCs/>
                <w:sz w:val="24"/>
                <w:szCs w:val="24"/>
              </w:rPr>
              <w:t xml:space="preserve"> kuriems gyd</w:t>
            </w:r>
            <w:r>
              <w:rPr>
                <w:rFonts w:ascii="Times New Roman" w:hAnsi="Times New Roman" w:cs="Times New Roman"/>
                <w:bCs/>
                <w:sz w:val="24"/>
                <w:szCs w:val="24"/>
              </w:rPr>
              <w:t>ytojas</w:t>
            </w:r>
            <w:r w:rsidRPr="00347EC5">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347EC5">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347EC5">
              <w:rPr>
                <w:rFonts w:ascii="Times New Roman" w:hAnsi="Times New Roman" w:cs="Times New Roman"/>
                <w:bCs/>
                <w:sz w:val="24"/>
                <w:szCs w:val="24"/>
              </w:rPr>
              <w:t xml:space="preserve"> l</w:t>
            </w:r>
            <w:r w:rsidRPr="00347EC5">
              <w:rPr>
                <w:rFonts w:ascii="Times New Roman" w:hAnsi="Times New Roman" w:cs="Times New Roman"/>
                <w:sz w:val="24"/>
                <w:szCs w:val="24"/>
              </w:rPr>
              <w:t>ėtinės limfoleukemijos (</w:t>
            </w:r>
            <w:r w:rsidRPr="00347EC5">
              <w:rPr>
                <w:rFonts w:ascii="Times New Roman" w:hAnsi="Times New Roman" w:cs="Times New Roman"/>
                <w:bCs/>
                <w:sz w:val="24"/>
                <w:szCs w:val="24"/>
              </w:rPr>
              <w:t>TLK-10-AM</w:t>
            </w:r>
            <w:r w:rsidRPr="00347EC5">
              <w:rPr>
                <w:rFonts w:ascii="Times New Roman" w:hAnsi="Times New Roman" w:cs="Times New Roman"/>
                <w:sz w:val="24"/>
                <w:szCs w:val="24"/>
              </w:rPr>
              <w:t xml:space="preserve"> C9</w:t>
            </w:r>
            <w:r w:rsidRPr="00347EC5">
              <w:rPr>
                <w:rFonts w:ascii="Times New Roman" w:hAnsi="Times New Roman" w:cs="Times New Roman"/>
                <w:sz w:val="24"/>
                <w:szCs w:val="24"/>
                <w:lang w:val="en-US"/>
              </w:rPr>
              <w:t>1.1</w:t>
            </w:r>
            <w:r>
              <w:rPr>
                <w:rFonts w:ascii="Times New Roman" w:hAnsi="Times New Roman" w:cs="Times New Roman"/>
                <w:sz w:val="24"/>
                <w:szCs w:val="24"/>
                <w:lang w:val="en-US"/>
              </w:rPr>
              <w:t>, pagrindinė, patvirtinta*</w:t>
            </w:r>
            <w:r w:rsidRPr="00347EC5">
              <w:rPr>
                <w:rFonts w:ascii="Times New Roman" w:hAnsi="Times New Roman" w:cs="Times New Roman"/>
                <w:sz w:val="24"/>
                <w:szCs w:val="24"/>
              </w:rPr>
              <w:t>) diagnoz</w:t>
            </w:r>
            <w:r>
              <w:rPr>
                <w:rFonts w:ascii="Times New Roman" w:hAnsi="Times New Roman" w:cs="Times New Roman"/>
                <w:sz w:val="24"/>
                <w:szCs w:val="24"/>
              </w:rPr>
              <w:t xml:space="preserve">ę </w:t>
            </w:r>
            <w:r w:rsidRPr="00347EC5">
              <w:rPr>
                <w:rFonts w:ascii="Times New Roman" w:hAnsi="Times New Roman" w:cs="Times New Roman"/>
                <w:sz w:val="24"/>
                <w:szCs w:val="24"/>
              </w:rPr>
              <w:t xml:space="preserve">ir </w:t>
            </w:r>
          </w:p>
          <w:p w14:paraId="0CF27983" w14:textId="77777777" w:rsidR="00CC5B3A" w:rsidRPr="00123CC7" w:rsidRDefault="00CC5B3A" w:rsidP="00C57B08">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347EC5">
              <w:rPr>
                <w:rFonts w:ascii="Times New Roman" w:hAnsi="Times New Roman" w:cs="Times New Roman"/>
                <w:sz w:val="24"/>
                <w:szCs w:val="24"/>
              </w:rPr>
              <w:t xml:space="preserve">ne ilgiau kaip per </w:t>
            </w:r>
            <w:r w:rsidRPr="00347EC5">
              <w:rPr>
                <w:rFonts w:ascii="Times New Roman" w:hAnsi="Times New Roman" w:cs="Times New Roman"/>
                <w:sz w:val="24"/>
                <w:szCs w:val="24"/>
                <w:lang w:val="en-US"/>
              </w:rPr>
              <w:t>2 m</w:t>
            </w:r>
            <w:r w:rsidRPr="00347EC5">
              <w:rPr>
                <w:rFonts w:ascii="Times New Roman" w:hAnsi="Times New Roman" w:cs="Times New Roman"/>
                <w:sz w:val="24"/>
                <w:szCs w:val="24"/>
              </w:rPr>
              <w:t xml:space="preserve">ėn. iki ar po </w:t>
            </w:r>
            <w:r w:rsidRPr="00347EC5">
              <w:rPr>
                <w:rFonts w:ascii="Times New Roman" w:hAnsi="Times New Roman" w:cs="Times New Roman"/>
                <w:bCs/>
                <w:sz w:val="24"/>
                <w:szCs w:val="24"/>
              </w:rPr>
              <w:t>gyd</w:t>
            </w:r>
            <w:r>
              <w:rPr>
                <w:rFonts w:ascii="Times New Roman" w:hAnsi="Times New Roman" w:cs="Times New Roman"/>
                <w:bCs/>
                <w:sz w:val="24"/>
                <w:szCs w:val="24"/>
              </w:rPr>
              <w:t>ytojo</w:t>
            </w:r>
            <w:r w:rsidRPr="00347EC5">
              <w:rPr>
                <w:rFonts w:ascii="Times New Roman" w:hAnsi="Times New Roman" w:cs="Times New Roman"/>
                <w:bCs/>
                <w:sz w:val="24"/>
                <w:szCs w:val="24"/>
              </w:rPr>
              <w:t xml:space="preserve"> hematologo</w:t>
            </w:r>
            <w:r w:rsidRPr="00347EC5">
              <w:rPr>
                <w:rFonts w:ascii="Times New Roman" w:hAnsi="Times New Roman" w:cs="Times New Roman"/>
                <w:sz w:val="24"/>
                <w:szCs w:val="24"/>
              </w:rPr>
              <w:t xml:space="preserve"> </w:t>
            </w:r>
            <w:r w:rsidRPr="00347EC5">
              <w:rPr>
                <w:rFonts w:ascii="Times New Roman" w:hAnsi="Times New Roman" w:cs="Times New Roman"/>
                <w:bCs/>
                <w:sz w:val="24"/>
                <w:szCs w:val="24"/>
              </w:rPr>
              <w:t>LLL diagnozės</w:t>
            </w:r>
            <w:r w:rsidRPr="00347EC5">
              <w:rPr>
                <w:rFonts w:ascii="Times New Roman" w:hAnsi="Times New Roman" w:cs="Times New Roman"/>
                <w:sz w:val="24"/>
                <w:szCs w:val="24"/>
              </w:rPr>
              <w:t xml:space="preserve"> nustatymo datos</w:t>
            </w:r>
            <w:r>
              <w:rPr>
                <w:rFonts w:ascii="Times New Roman" w:hAnsi="Times New Roman" w:cs="Times New Roman"/>
                <w:sz w:val="24"/>
                <w:szCs w:val="24"/>
              </w:rPr>
              <w:t xml:space="preserve"> atliktas </w:t>
            </w:r>
            <w:r w:rsidRPr="00347EC5">
              <w:rPr>
                <w:rFonts w:ascii="Times New Roman" w:hAnsi="Times New Roman" w:cs="Times New Roman"/>
                <w:sz w:val="24"/>
                <w:szCs w:val="24"/>
              </w:rPr>
              <w:t>pirminio imunotipavimo tyrimas</w:t>
            </w:r>
            <w:r>
              <w:rPr>
                <w:rFonts w:ascii="Times New Roman" w:hAnsi="Times New Roman" w:cs="Times New Roman"/>
                <w:sz w:val="24"/>
                <w:szCs w:val="24"/>
              </w:rPr>
              <w:t xml:space="preserve"> </w:t>
            </w:r>
            <w:r w:rsidRPr="00347EC5">
              <w:rPr>
                <w:rFonts w:ascii="Times New Roman" w:hAnsi="Times New Roman" w:cs="Times New Roman"/>
                <w:sz w:val="24"/>
                <w:szCs w:val="24"/>
              </w:rPr>
              <w:t xml:space="preserve">(2952) ir </w:t>
            </w:r>
            <w:r w:rsidRPr="00347EC5">
              <w:rPr>
                <w:rFonts w:ascii="Times New Roman" w:hAnsi="Times New Roman" w:cs="Times New Roman"/>
                <w:sz w:val="24"/>
                <w:szCs w:val="24"/>
                <w:lang w:val="en-US"/>
              </w:rPr>
              <w:t>pacientas aptartas DGSK-H (4404)</w:t>
            </w:r>
            <w:r>
              <w:rPr>
                <w:rFonts w:ascii="Times New Roman" w:hAnsi="Times New Roman" w:cs="Times New Roman"/>
                <w:sz w:val="24"/>
                <w:szCs w:val="24"/>
                <w:lang w:val="en-US"/>
              </w:rPr>
              <w:t>,</w:t>
            </w:r>
            <w:r w:rsidRPr="00347EC5">
              <w:rPr>
                <w:rFonts w:ascii="Times New Roman" w:hAnsi="Times New Roman" w:cs="Times New Roman"/>
                <w:bCs/>
                <w:sz w:val="24"/>
                <w:szCs w:val="24"/>
              </w:rPr>
              <w:t xml:space="preserve"> skaičius</w:t>
            </w:r>
            <w:r>
              <w:rPr>
                <w:rFonts w:ascii="Times New Roman" w:hAnsi="Times New Roman" w:cs="Times New Roman"/>
                <w:bCs/>
                <w:sz w:val="24"/>
                <w:szCs w:val="24"/>
              </w:rPr>
              <w:t>.</w:t>
            </w:r>
          </w:p>
        </w:tc>
        <w:tc>
          <w:tcPr>
            <w:tcW w:w="5657" w:type="dxa"/>
          </w:tcPr>
          <w:p w14:paraId="1A02F5C0" w14:textId="77777777" w:rsidR="00CC5B3A" w:rsidRPr="008D1078" w:rsidRDefault="00CC5B3A" w:rsidP="00C57B08">
            <w:pPr>
              <w:rPr>
                <w:rFonts w:ascii="Times New Roman" w:hAnsi="Times New Roman" w:cs="Times New Roman"/>
                <w:sz w:val="24"/>
                <w:szCs w:val="24"/>
              </w:rPr>
            </w:pPr>
          </w:p>
        </w:tc>
      </w:tr>
      <w:tr w:rsidR="00CC5B3A" w:rsidRPr="00347EC5" w14:paraId="2749F5BB" w14:textId="7E9A8EFA" w:rsidTr="6482E3D7">
        <w:tc>
          <w:tcPr>
            <w:tcW w:w="2925" w:type="dxa"/>
          </w:tcPr>
          <w:p w14:paraId="38D16C73" w14:textId="77777777" w:rsidR="00CC5B3A" w:rsidRPr="00205A24" w:rsidRDefault="00CC5B3A" w:rsidP="00C57B08">
            <w:pPr>
              <w:rPr>
                <w:rFonts w:ascii="Times New Roman" w:hAnsi="Times New Roman" w:cs="Times New Roman"/>
                <w:sz w:val="24"/>
                <w:szCs w:val="24"/>
              </w:rPr>
            </w:pPr>
            <w:r w:rsidRPr="00205A24">
              <w:rPr>
                <w:rFonts w:ascii="Times New Roman" w:hAnsi="Times New Roman" w:cs="Times New Roman"/>
                <w:sz w:val="24"/>
                <w:szCs w:val="24"/>
              </w:rPr>
              <w:t>Pirminiai duomenų šaltiniai. Fiksavimo proceso aprašymas</w:t>
            </w:r>
          </w:p>
        </w:tc>
        <w:tc>
          <w:tcPr>
            <w:tcW w:w="7011" w:type="dxa"/>
          </w:tcPr>
          <w:p w14:paraId="38A1F459" w14:textId="4ECCE29D" w:rsidR="00CC5B3A" w:rsidRPr="00F854BF" w:rsidRDefault="4F60CC95" w:rsidP="6482E3D7">
            <w:pPr>
              <w:rPr>
                <w:rFonts w:ascii="Times New Roman" w:hAnsi="Times New Roman" w:cs="Times New Roman"/>
                <w:i/>
                <w:iCs/>
                <w:sz w:val="24"/>
                <w:szCs w:val="24"/>
              </w:rPr>
            </w:pPr>
            <w:r w:rsidRPr="6482E3D7">
              <w:t xml:space="preserve">Forma E025 „Ambulatorinio apsilankymo aprašymas“ </w:t>
            </w:r>
            <w:r w:rsidRPr="008C252E">
              <w:rPr>
                <w:rFonts w:ascii="Times New Roman" w:hAnsi="Times New Roman" w:cs="Times New Roman"/>
                <w:kern w:val="36"/>
                <w:sz w:val="24"/>
                <w:szCs w:val="24"/>
                <w:lang w:eastAsia="lt-LT"/>
              </w:rPr>
              <w:t>Pagrindinė diagnozė (TLK-10-AM)“,</w:t>
            </w:r>
            <w:r>
              <w:rPr>
                <w:kern w:val="36"/>
                <w:lang w:eastAsia="lt-LT"/>
              </w:rPr>
              <w:t xml:space="preserve"> </w:t>
            </w:r>
          </w:p>
          <w:p w14:paraId="6A3A36B5" w14:textId="77777777" w:rsidR="00CC5B3A" w:rsidRPr="00B06345" w:rsidRDefault="00CC5B3A" w:rsidP="00C57B08">
            <w:pPr>
              <w:rPr>
                <w:rFonts w:ascii="Times New Roman" w:hAnsi="Times New Roman" w:cs="Times New Roman"/>
                <w:sz w:val="24"/>
                <w:szCs w:val="24"/>
              </w:rPr>
            </w:pPr>
          </w:p>
          <w:p w14:paraId="5651AB13" w14:textId="77777777" w:rsidR="00CC5B3A" w:rsidRDefault="00CC5B3A" w:rsidP="00C57B08">
            <w:pPr>
              <w:rPr>
                <w:rFonts w:ascii="Times New Roman" w:hAnsi="Times New Roman" w:cs="Times New Roman"/>
                <w:spacing w:val="-1"/>
                <w:sz w:val="24"/>
                <w:szCs w:val="24"/>
              </w:rPr>
            </w:pPr>
            <w:r w:rsidRPr="006207C6">
              <w:rPr>
                <w:rFonts w:ascii="Times New Roman" w:hAnsi="Times New Roman" w:cs="Times New Roman"/>
                <w:sz w:val="24"/>
                <w:szCs w:val="24"/>
              </w:rPr>
              <w:t xml:space="preserve">Sąsaja su Forma Nr. 090/a „Pranešimas apie pirmą kartą nustatytą onkologinės ligos diagnozę“, kurioje nurodytas </w:t>
            </w:r>
            <w:r w:rsidRPr="006207C6">
              <w:rPr>
                <w:rFonts w:ascii="Times New Roman" w:hAnsi="Times New Roman" w:cs="Times New Roman"/>
                <w:kern w:val="36"/>
                <w:sz w:val="24"/>
                <w:szCs w:val="24"/>
              </w:rPr>
              <w:t xml:space="preserve">TLK-10-AM kodas </w:t>
            </w:r>
            <w:r w:rsidRPr="00235205">
              <w:rPr>
                <w:rFonts w:ascii="Times New Roman" w:hAnsi="Times New Roman" w:cs="Times New Roman"/>
                <w:sz w:val="24"/>
                <w:szCs w:val="24"/>
              </w:rPr>
              <w:t>C9</w:t>
            </w:r>
            <w:r>
              <w:rPr>
                <w:rFonts w:ascii="Times New Roman" w:hAnsi="Times New Roman" w:cs="Times New Roman"/>
                <w:sz w:val="24"/>
                <w:szCs w:val="24"/>
              </w:rPr>
              <w:t>1</w:t>
            </w:r>
            <w:r w:rsidRPr="00235205">
              <w:rPr>
                <w:rFonts w:ascii="Times New Roman" w:hAnsi="Times New Roman" w:cs="Times New Roman"/>
                <w:sz w:val="24"/>
                <w:szCs w:val="24"/>
              </w:rPr>
              <w:t>.1</w:t>
            </w:r>
            <w:r w:rsidRPr="009A2CCA">
              <w:rPr>
                <w:rFonts w:ascii="Times New Roman" w:eastAsia="Times New Roman" w:hAnsi="Times New Roman" w:cs="Times New Roman"/>
                <w:color w:val="000000"/>
                <w:sz w:val="24"/>
                <w:szCs w:val="24"/>
                <w:lang w:eastAsia="lt-LT"/>
              </w:rPr>
              <w:t>.</w:t>
            </w:r>
            <w:r w:rsidRPr="006207C6">
              <w:rPr>
                <w:rFonts w:ascii="Times New Roman" w:hAnsi="Times New Roman" w:cs="Times New Roman"/>
                <w:spacing w:val="-1"/>
                <w:sz w:val="24"/>
                <w:szCs w:val="24"/>
              </w:rPr>
              <w:t xml:space="preserve"> </w:t>
            </w:r>
          </w:p>
          <w:p w14:paraId="161CD245" w14:textId="77777777" w:rsidR="00CC5B3A" w:rsidRDefault="00CC5B3A" w:rsidP="00C57B08">
            <w:pPr>
              <w:pStyle w:val="NormalWeb"/>
              <w:shd w:val="clear" w:color="auto" w:fill="FFFFFF"/>
              <w:spacing w:before="0" w:beforeAutospacing="0" w:after="0" w:afterAutospacing="0"/>
            </w:pPr>
            <w:r>
              <w:t>Laukas „Sveikatos priežiūros įstaigos pavadinimas, kodas, adresas, telefono Nr.“</w:t>
            </w:r>
          </w:p>
          <w:p w14:paraId="6ABB56CA" w14:textId="77777777" w:rsidR="00CC5B3A" w:rsidRPr="000C22A5" w:rsidRDefault="00CC5B3A" w:rsidP="00C57B08">
            <w:pPr>
              <w:pStyle w:val="NormalWeb"/>
              <w:shd w:val="clear" w:color="auto" w:fill="FFFFFF"/>
              <w:spacing w:before="0" w:beforeAutospacing="0" w:after="0" w:afterAutospacing="0"/>
            </w:pPr>
            <w:r>
              <w:t>Laukas: „Onkologinės ligos diagnozė ir kodas pagal TLK-10-AM klasifikaciją, naviko topografija ir kodas pagal TLK-</w:t>
            </w:r>
            <w:r w:rsidRPr="000C22A5">
              <w:t>O klasifikaciją“</w:t>
            </w:r>
          </w:p>
          <w:p w14:paraId="2FFD664A" w14:textId="77777777" w:rsidR="00CC5B3A" w:rsidRPr="00205A24" w:rsidRDefault="00CC5B3A" w:rsidP="00C57B08">
            <w:pPr>
              <w:rPr>
                <w:rFonts w:ascii="Times New Roman" w:hAnsi="Times New Roman" w:cs="Times New Roman"/>
                <w:sz w:val="24"/>
                <w:szCs w:val="24"/>
              </w:rPr>
            </w:pPr>
            <w:r w:rsidRPr="000C22A5">
              <w:rPr>
                <w:rFonts w:ascii="Times New Roman" w:hAnsi="Times New Roman" w:cs="Times New Roman"/>
                <w:kern w:val="0"/>
                <w:sz w:val="24"/>
                <w:szCs w:val="24"/>
              </w:rPr>
              <w:t>Laukas „Onkologinės ligos diagnozės nustatymo data“</w:t>
            </w:r>
          </w:p>
        </w:tc>
        <w:tc>
          <w:tcPr>
            <w:tcW w:w="5657" w:type="dxa"/>
          </w:tcPr>
          <w:p w14:paraId="35372FB1" w14:textId="295EAF04" w:rsidR="00D805E6" w:rsidRDefault="00D805E6" w:rsidP="00AD7C4E">
            <w:pPr>
              <w:rPr>
                <w:rFonts w:ascii="Times New Roman" w:hAnsi="Times New Roman" w:cs="Times New Roman"/>
                <w:sz w:val="24"/>
                <w:szCs w:val="24"/>
                <w:lang w:val="en-US"/>
              </w:rPr>
            </w:pPr>
            <w:r>
              <w:rPr>
                <w:rFonts w:ascii="Times New Roman" w:hAnsi="Times New Roman" w:cs="Times New Roman"/>
                <w:sz w:val="24"/>
                <w:szCs w:val="24"/>
                <w:lang w:val="en-US"/>
              </w:rPr>
              <w:t>Ambulatorinis apsilankymas:</w:t>
            </w:r>
          </w:p>
          <w:p w14:paraId="306CF9A1" w14:textId="77777777" w:rsidR="00D805E6" w:rsidRDefault="00D805E6" w:rsidP="00AD7C4E">
            <w:pPr>
              <w:rPr>
                <w:rFonts w:ascii="Times New Roman" w:hAnsi="Times New Roman" w:cs="Times New Roman"/>
                <w:sz w:val="24"/>
                <w:szCs w:val="24"/>
                <w:lang w:val="en-US"/>
              </w:rPr>
            </w:pPr>
          </w:p>
          <w:p w14:paraId="2755267A" w14:textId="17550F43" w:rsidR="00AD7C4E" w:rsidRPr="00CE62DF" w:rsidRDefault="00AD7C4E" w:rsidP="00AD7C4E">
            <w:pPr>
              <w:rPr>
                <w:rFonts w:ascii="Times New Roman" w:hAnsi="Times New Roman" w:cs="Times New Roman"/>
                <w:sz w:val="24"/>
                <w:szCs w:val="24"/>
                <w:lang w:val="en-US"/>
              </w:rPr>
            </w:pPr>
            <w:r w:rsidRPr="00CE62DF">
              <w:rPr>
                <w:rFonts w:ascii="Times New Roman" w:hAnsi="Times New Roman" w:cs="Times New Roman"/>
                <w:sz w:val="24"/>
                <w:szCs w:val="24"/>
                <w:lang w:val="en-US"/>
              </w:rPr>
              <w:t>Dokumentas:</w:t>
            </w:r>
          </w:p>
          <w:p w14:paraId="08B1E05A" w14:textId="77777777" w:rsidR="00AD7C4E" w:rsidRPr="00CE62DF" w:rsidRDefault="00AD7C4E" w:rsidP="00AD7C4E">
            <w:pPr>
              <w:rPr>
                <w:rFonts w:ascii="Times New Roman" w:hAnsi="Times New Roman" w:cs="Times New Roman"/>
                <w:sz w:val="24"/>
                <w:szCs w:val="24"/>
                <w:lang w:val="en-US"/>
              </w:rPr>
            </w:pPr>
          </w:p>
          <w:p w14:paraId="2AF8A1DB" w14:textId="77777777" w:rsidR="00AD7C4E" w:rsidRPr="00CE62DF" w:rsidRDefault="00AD7C4E" w:rsidP="00AD7C4E">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1F661B23" w14:textId="77777777" w:rsidR="00AD7C4E" w:rsidRPr="00CE62DF" w:rsidRDefault="00AD7C4E" w:rsidP="00AD7C4E">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2B2BD99E" w14:textId="77777777" w:rsidR="00AD7C4E" w:rsidRPr="001E540D" w:rsidRDefault="00AD7C4E" w:rsidP="00AD7C4E">
            <w:pPr>
              <w:jc w:val="both"/>
              <w:rPr>
                <w:rFonts w:ascii="Times New Roman" w:hAnsi="Times New Roman" w:cs="Times New Roman"/>
                <w:color w:val="000000" w:themeColor="text1"/>
                <w:sz w:val="24"/>
                <w:szCs w:val="24"/>
              </w:rPr>
            </w:pPr>
            <w:r w:rsidRPr="00712992">
              <w:rPr>
                <w:rFonts w:ascii="Courier New" w:hAnsi="Courier New" w:cs="Courier New"/>
                <w:color w:val="000000" w:themeColor="text1"/>
                <w:kern w:val="0"/>
                <w:lang w:val="en-US"/>
                <w14:ligatures w14:val="none"/>
              </w:rPr>
              <w:t xml:space="preserve">type_code = '34108-1' </w:t>
            </w:r>
            <w:r w:rsidRPr="00712992">
              <w:rPr>
                <w:rFonts w:ascii="Times New Roman" w:hAnsi="Times New Roman" w:cs="Times New Roman"/>
                <w:color w:val="000000" w:themeColor="text1"/>
                <w:kern w:val="0"/>
                <w:sz w:val="24"/>
                <w:szCs w:val="24"/>
                <w:lang w:val="en-US"/>
                <w14:ligatures w14:val="none"/>
              </w:rPr>
              <w:t>- forma E025</w:t>
            </w:r>
            <w:r w:rsidRPr="005148B0">
              <w:rPr>
                <w:rFonts w:ascii="Times New Roman" w:hAnsi="Times New Roman" w:cs="Times New Roman"/>
                <w:color w:val="000000" w:themeColor="text1"/>
                <w:sz w:val="24"/>
                <w:szCs w:val="24"/>
              </w:rPr>
              <w:t>,</w:t>
            </w:r>
          </w:p>
          <w:p w14:paraId="4C485C50" w14:textId="3A96F0DB" w:rsidR="00AD7C4E" w:rsidRDefault="00AD7C4E" w:rsidP="00AD7C4E">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sidR="00C40C79">
              <w:rPr>
                <w:rFonts w:ascii="Times New Roman" w:hAnsi="Times New Roman" w:cs="Times New Roman"/>
                <w:sz w:val="24"/>
                <w:szCs w:val="24"/>
                <w:lang w:val="en-US"/>
              </w:rPr>
              <w:t>,</w:t>
            </w:r>
          </w:p>
          <w:p w14:paraId="54B8C618" w14:textId="34694760" w:rsidR="00C40C79" w:rsidRPr="005148B0" w:rsidRDefault="00C40C79" w:rsidP="00C40C79">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4BA2DCD2" w14:textId="77777777" w:rsidR="00C40C79" w:rsidRDefault="00C40C79" w:rsidP="00AD7C4E">
            <w:pPr>
              <w:rPr>
                <w:rFonts w:ascii="Times New Roman" w:hAnsi="Times New Roman" w:cs="Times New Roman"/>
                <w:sz w:val="24"/>
                <w:szCs w:val="24"/>
                <w:lang w:val="en-US"/>
              </w:rPr>
            </w:pPr>
          </w:p>
          <w:p w14:paraId="0F0A41B5" w14:textId="77777777" w:rsidR="00AD7C4E" w:rsidRDefault="00AD7C4E" w:rsidP="00AD7C4E">
            <w:pPr>
              <w:rPr>
                <w:rFonts w:ascii="Times New Roman" w:hAnsi="Times New Roman" w:cs="Times New Roman"/>
                <w:sz w:val="24"/>
                <w:szCs w:val="24"/>
                <w:lang w:val="en-US"/>
              </w:rPr>
            </w:pPr>
          </w:p>
          <w:p w14:paraId="7BA900CB" w14:textId="77777777" w:rsidR="00D805E6" w:rsidRPr="00D85EA5" w:rsidRDefault="00D805E6" w:rsidP="00D805E6">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1D907192" w14:textId="77777777" w:rsidR="00D805E6" w:rsidRPr="00D85EA5" w:rsidRDefault="00D805E6" w:rsidP="00D805E6">
            <w:pPr>
              <w:rPr>
                <w:rFonts w:ascii="Times New Roman" w:hAnsi="Times New Roman" w:cs="Times New Roman"/>
                <w:sz w:val="24"/>
                <w:szCs w:val="24"/>
                <w:lang w:val="en-US"/>
              </w:rPr>
            </w:pPr>
          </w:p>
          <w:p w14:paraId="4961B166" w14:textId="77777777" w:rsidR="00D805E6" w:rsidRPr="00D85EA5" w:rsidRDefault="00D805E6" w:rsidP="00D805E6">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43DF7B35" w14:textId="77777777" w:rsidR="00D805E6" w:rsidRPr="00D85EA5" w:rsidRDefault="00D805E6" w:rsidP="00D805E6">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6F868255" w14:textId="77777777" w:rsidR="00D805E6" w:rsidRDefault="00D805E6" w:rsidP="00D805E6">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1642EE2B" w14:textId="77777777" w:rsidR="00D805E6" w:rsidRDefault="00D805E6" w:rsidP="00D805E6">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17876BA9" w14:textId="11569CB3" w:rsidR="00AD7C4E" w:rsidRDefault="00AD7C4E" w:rsidP="00AD7C4E">
            <w:pPr>
              <w:jc w:val="both"/>
              <w:rPr>
                <w:rFonts w:ascii="Times New Roman" w:hAnsi="Times New Roman" w:cs="Times New Roman"/>
                <w:sz w:val="24"/>
                <w:szCs w:val="24"/>
              </w:rPr>
            </w:pPr>
          </w:p>
          <w:p w14:paraId="4C242727" w14:textId="77777777" w:rsidR="00C40C79" w:rsidRPr="00893FAD" w:rsidRDefault="00C40C79" w:rsidP="00C40C79">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1FECE2C" w14:textId="77777777" w:rsidR="00C40C79" w:rsidRPr="005148B0" w:rsidRDefault="00C40C79" w:rsidP="00C40C79">
            <w:pPr>
              <w:jc w:val="both"/>
              <w:rPr>
                <w:color w:val="000000" w:themeColor="text1"/>
                <w:szCs w:val="24"/>
              </w:rPr>
            </w:pPr>
          </w:p>
          <w:p w14:paraId="47384101" w14:textId="15E116A2" w:rsidR="00C40C79" w:rsidRDefault="00C40C79" w:rsidP="00C40C79">
            <w:pPr>
              <w:jc w:val="both"/>
              <w:rPr>
                <w:rStyle w:val="Hyperlink"/>
                <w:rFonts w:ascii="Courier New" w:hAnsi="Courier New" w:cs="Courier New"/>
                <w:color w:val="000000" w:themeColor="text1"/>
              </w:rPr>
            </w:pPr>
            <w:r w:rsidRPr="00520E57">
              <w:rPr>
                <w:rFonts w:ascii="Courier New" w:hAnsi="Courier New" w:cs="Courier New"/>
                <w:color w:val="000000" w:themeColor="text1"/>
              </w:rPr>
              <w:t>&lt;Condition xmlns=</w:t>
            </w:r>
            <w:hyperlink r:id="rId29" w:history="1">
              <w:r w:rsidRPr="00520E57">
                <w:rPr>
                  <w:rStyle w:val="Hyperlink"/>
                  <w:rFonts w:ascii="Courier New" w:hAnsi="Courier New" w:cs="Courier New"/>
                  <w:color w:val="000000" w:themeColor="text1"/>
                </w:rPr>
                <w:t>http://hl7.org/fhir</w:t>
              </w:r>
            </w:hyperlink>
          </w:p>
          <w:p w14:paraId="772DFB06" w14:textId="77777777" w:rsidR="00C40C79" w:rsidRPr="00520E57" w:rsidRDefault="00C40C79" w:rsidP="00C40C79">
            <w:pPr>
              <w:jc w:val="both"/>
              <w:rPr>
                <w:rFonts w:ascii="Courier New" w:hAnsi="Courier New" w:cs="Courier New"/>
                <w:color w:val="000000" w:themeColor="text1"/>
              </w:rPr>
            </w:pPr>
          </w:p>
          <w:p w14:paraId="5422A718"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5071147E"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1D2BF846"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3AE04862"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49459EDC"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0EEC2DCC"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15A5B6B7"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115F4886"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0F6DFF72"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lastRenderedPageBreak/>
              <w:t xml:space="preserve">&lt;display value="Pagrindinė"/&gt;  </w:t>
            </w:r>
          </w:p>
          <w:p w14:paraId="09ED65D3"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736805F9" w14:textId="77777777" w:rsidR="00C40C79" w:rsidRPr="00520E57" w:rsidRDefault="00C40C79" w:rsidP="00C40C79">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78BA15BE" w14:textId="77777777" w:rsidR="00C40C79" w:rsidRDefault="00C40C79" w:rsidP="00C40C79">
            <w:pPr>
              <w:rPr>
                <w:rFonts w:ascii="Courier New" w:hAnsi="Courier New" w:cs="Courier New"/>
                <w:color w:val="000000" w:themeColor="text1"/>
              </w:rPr>
            </w:pPr>
            <w:r w:rsidRPr="00520E57">
              <w:rPr>
                <w:rFonts w:ascii="Courier New" w:hAnsi="Courier New" w:cs="Courier New"/>
                <w:color w:val="000000" w:themeColor="text1"/>
              </w:rPr>
              <w:t>&lt;/extension&gt;</w:t>
            </w:r>
          </w:p>
          <w:p w14:paraId="42C64A7B" w14:textId="77777777" w:rsidR="00C40C79" w:rsidRDefault="00C40C79" w:rsidP="00AD7C4E">
            <w:pPr>
              <w:jc w:val="both"/>
              <w:rPr>
                <w:rFonts w:ascii="Times New Roman" w:hAnsi="Times New Roman" w:cs="Times New Roman"/>
                <w:sz w:val="24"/>
                <w:szCs w:val="24"/>
              </w:rPr>
            </w:pPr>
          </w:p>
          <w:p w14:paraId="50456F62" w14:textId="77777777" w:rsidR="00C40C79" w:rsidRPr="00C301C2" w:rsidRDefault="00C40C79" w:rsidP="00C40C79">
            <w:pPr>
              <w:pStyle w:val="Default"/>
              <w:rPr>
                <w:lang w:val="en-US"/>
              </w:rPr>
            </w:pPr>
            <w:r w:rsidRPr="00C301C2">
              <w:rPr>
                <w:lang w:val="en-US"/>
              </w:rPr>
              <w:t>Pranešimas apie pirmą kartą nustatytą onkologinės ligos diagnozę:</w:t>
            </w:r>
          </w:p>
          <w:p w14:paraId="12CEE715" w14:textId="77777777" w:rsidR="00C40C79" w:rsidRPr="00C301C2" w:rsidRDefault="00C40C79" w:rsidP="00C40C79">
            <w:pPr>
              <w:pStyle w:val="Default"/>
              <w:rPr>
                <w:lang w:val="en-US"/>
              </w:rPr>
            </w:pPr>
          </w:p>
          <w:p w14:paraId="2683DA5C" w14:textId="77777777" w:rsidR="00C40C79" w:rsidRPr="00C301C2" w:rsidRDefault="00C40C79" w:rsidP="00C40C79">
            <w:pPr>
              <w:pStyle w:val="Default"/>
              <w:rPr>
                <w:lang w:val="en-US"/>
              </w:rPr>
            </w:pPr>
            <w:r w:rsidRPr="00C301C2">
              <w:rPr>
                <w:lang w:val="en-US"/>
              </w:rPr>
              <w:t>Dokumentas:</w:t>
            </w:r>
          </w:p>
          <w:p w14:paraId="2B5CCB12" w14:textId="77777777" w:rsidR="00C40C79" w:rsidRPr="00C301C2" w:rsidRDefault="00C40C79" w:rsidP="00C40C79">
            <w:pPr>
              <w:pStyle w:val="Default"/>
              <w:rPr>
                <w:rFonts w:ascii="Courier New" w:hAnsi="Courier New" w:cs="Courier New"/>
                <w:lang w:val="en-US"/>
              </w:rPr>
            </w:pPr>
          </w:p>
          <w:p w14:paraId="21E74E9A" w14:textId="77777777" w:rsidR="00C40C79" w:rsidRPr="00C301C2" w:rsidRDefault="00C40C79" w:rsidP="00C40C79">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41BF3459" w14:textId="77777777" w:rsidR="00C40C79" w:rsidRPr="00C301C2" w:rsidRDefault="00C40C79" w:rsidP="00C40C79">
            <w:pPr>
              <w:pStyle w:val="Default"/>
              <w:rPr>
                <w:lang w:val="en-US"/>
              </w:rPr>
            </w:pPr>
            <w:r w:rsidRPr="00C301C2">
              <w:rPr>
                <w:lang w:val="en-US"/>
              </w:rPr>
              <w:t xml:space="preserve">kur </w:t>
            </w:r>
          </w:p>
          <w:p w14:paraId="5F482255" w14:textId="77777777" w:rsidR="00C40C79" w:rsidRPr="00C301C2" w:rsidRDefault="00C40C79" w:rsidP="00C40C79">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6D59F536" w14:textId="77777777" w:rsidR="00C40C79" w:rsidRPr="00C301C2" w:rsidRDefault="00C40C79" w:rsidP="00C40C79">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2F210CC2" w14:textId="545713B3" w:rsidR="00C40C79" w:rsidRDefault="00C40C79" w:rsidP="00C40C79">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21F336EF" w14:textId="77777777" w:rsidR="00C40C79" w:rsidRDefault="00C40C79" w:rsidP="00C40C79">
            <w:pPr>
              <w:pStyle w:val="Default"/>
              <w:rPr>
                <w:rFonts w:ascii="Courier New" w:hAnsi="Courier New" w:cs="Courier New"/>
                <w:lang w:val="en-US"/>
              </w:rPr>
            </w:pPr>
          </w:p>
          <w:p w14:paraId="0A8F3B1B" w14:textId="77777777" w:rsidR="00C40C79" w:rsidRPr="001547FA" w:rsidRDefault="00C40C79" w:rsidP="00C40C79">
            <w:pPr>
              <w:pStyle w:val="Default"/>
              <w:rPr>
                <w:lang w:val="en-US"/>
              </w:rPr>
            </w:pPr>
            <w:r w:rsidRPr="001547FA">
              <w:rPr>
                <w:lang w:val="en-US"/>
              </w:rPr>
              <w:t>Onkologinės ligos diagnozė ir kodas pagal TLK-10-AM klasifikaciją:</w:t>
            </w:r>
          </w:p>
          <w:p w14:paraId="33DB2AD7" w14:textId="77777777" w:rsidR="00C40C79" w:rsidRPr="00D909AA" w:rsidRDefault="00C40C79" w:rsidP="00C40C79">
            <w:pPr>
              <w:pStyle w:val="Default"/>
              <w:rPr>
                <w:rFonts w:ascii="Courier New" w:hAnsi="Courier New" w:cs="Courier New"/>
                <w:sz w:val="22"/>
                <w:szCs w:val="22"/>
                <w:lang w:val="en-US"/>
              </w:rPr>
            </w:pPr>
          </w:p>
          <w:p w14:paraId="7A073E23"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2E7C239"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1012C1C7"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3AA0A432" w14:textId="77777777" w:rsidR="00C40C79" w:rsidRPr="00D909AA" w:rsidRDefault="00C40C79" w:rsidP="00C40C79">
            <w:pPr>
              <w:pStyle w:val="Default"/>
              <w:rPr>
                <w:rFonts w:ascii="Courier New" w:hAnsi="Courier New" w:cs="Courier New"/>
                <w:sz w:val="22"/>
                <w:szCs w:val="22"/>
                <w:lang w:val="en-US"/>
              </w:rPr>
            </w:pPr>
          </w:p>
          <w:p w14:paraId="3FC7E5C9"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72C71EC4"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5BF441BC"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448A9EF1"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15004EA2"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47D5507A"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D7D37ED"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27D7769C"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0FEE0DA6"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3A8E5E04"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02B98896" w14:textId="77777777" w:rsidR="00C40C79" w:rsidRPr="00D909AA" w:rsidRDefault="00C40C79" w:rsidP="00C40C79">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6CCA82E" w14:textId="04B75BD6" w:rsidR="008F1EBF" w:rsidRPr="00C40C79" w:rsidRDefault="00C40C79" w:rsidP="00C40C79">
            <w:pPr>
              <w:pStyle w:val="Default"/>
              <w:rPr>
                <w:rFonts w:ascii="Courier New" w:hAnsi="Courier New" w:cs="Courier New"/>
                <w:lang w:val="en-US"/>
              </w:rPr>
            </w:pPr>
            <w:r w:rsidRPr="00D909AA">
              <w:rPr>
                <w:rFonts w:ascii="Courier New" w:hAnsi="Courier New" w:cs="Courier New"/>
                <w:sz w:val="22"/>
                <w:szCs w:val="22"/>
                <w:lang w:val="en-US"/>
              </w:rPr>
              <w:t>&lt;/code&gt;</w:t>
            </w:r>
          </w:p>
          <w:p w14:paraId="1AF770DB" w14:textId="4ADE059E" w:rsidR="00C40C79" w:rsidRDefault="00C40C79" w:rsidP="00AD7C4E">
            <w:pPr>
              <w:jc w:val="both"/>
              <w:rPr>
                <w:rFonts w:ascii="Times New Roman" w:hAnsi="Times New Roman" w:cs="Times New Roman"/>
                <w:sz w:val="24"/>
                <w:szCs w:val="24"/>
              </w:rPr>
            </w:pPr>
          </w:p>
          <w:p w14:paraId="428A5757" w14:textId="77777777" w:rsidR="00C40C79" w:rsidRDefault="00C40C79" w:rsidP="00AD7C4E">
            <w:pPr>
              <w:jc w:val="both"/>
              <w:rPr>
                <w:rFonts w:ascii="Times New Roman" w:hAnsi="Times New Roman" w:cs="Times New Roman"/>
                <w:sz w:val="24"/>
                <w:szCs w:val="24"/>
              </w:rPr>
            </w:pPr>
          </w:p>
          <w:p w14:paraId="5E50F7EE" w14:textId="77777777" w:rsidR="008F1EBF" w:rsidRPr="001E157C" w:rsidRDefault="008F1EBF" w:rsidP="008F1EBF">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3443F99" w14:textId="77777777" w:rsidR="008F1EBF" w:rsidRPr="001E157C" w:rsidRDefault="008F1EBF" w:rsidP="008F1EBF">
            <w:pPr>
              <w:jc w:val="both"/>
              <w:rPr>
                <w:rFonts w:ascii="Courier New" w:hAnsi="Courier New" w:cs="Courier New"/>
                <w:color w:val="000000" w:themeColor="text1"/>
                <w:kern w:val="0"/>
                <w:sz w:val="20"/>
                <w:szCs w:val="20"/>
                <w:lang w:val="en-US"/>
                <w14:ligatures w14:val="none"/>
              </w:rPr>
            </w:pPr>
          </w:p>
          <w:p w14:paraId="4C48BE20" w14:textId="77777777" w:rsidR="008F1EBF" w:rsidRPr="001E157C" w:rsidRDefault="008F1EBF" w:rsidP="008F1EBF">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lastRenderedPageBreak/>
              <w:t>fhir.fhir_composition</w:t>
            </w:r>
          </w:p>
          <w:p w14:paraId="1DB2C0E5" w14:textId="77777777" w:rsidR="008F1EBF" w:rsidRPr="001E157C" w:rsidRDefault="008F1EBF" w:rsidP="008F1EBF">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6D9EE0EA" w14:textId="77777777" w:rsidR="008F1EBF" w:rsidRPr="005148B0" w:rsidRDefault="008F1EBF" w:rsidP="008F1EBF">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7BB0F90" w14:textId="77777777" w:rsidR="008F1EBF" w:rsidRDefault="008F1EBF" w:rsidP="00AD7C4E">
            <w:pPr>
              <w:jc w:val="both"/>
              <w:rPr>
                <w:rFonts w:ascii="Times New Roman" w:hAnsi="Times New Roman" w:cs="Times New Roman"/>
                <w:sz w:val="24"/>
                <w:szCs w:val="24"/>
              </w:rPr>
            </w:pPr>
          </w:p>
          <w:p w14:paraId="413A00FF" w14:textId="77777777" w:rsidR="00AD7C4E" w:rsidRDefault="00AD7C4E" w:rsidP="00AD7C4E">
            <w:pPr>
              <w:jc w:val="both"/>
              <w:rPr>
                <w:rFonts w:ascii="Times New Roman" w:hAnsi="Times New Roman" w:cs="Times New Roman"/>
                <w:sz w:val="24"/>
                <w:szCs w:val="24"/>
              </w:rPr>
            </w:pPr>
          </w:p>
          <w:p w14:paraId="6944FEDE" w14:textId="77777777" w:rsidR="00AD7C4E" w:rsidRPr="0086620D" w:rsidRDefault="00AD7C4E" w:rsidP="00AD7C4E">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16F26863" w14:textId="77777777" w:rsidR="00AD7C4E" w:rsidRPr="00F7436E" w:rsidRDefault="00AD7C4E" w:rsidP="00AD7C4E">
            <w:pPr>
              <w:jc w:val="both"/>
              <w:rPr>
                <w:rFonts w:ascii="Times New Roman" w:hAnsi="Times New Roman" w:cs="Times New Roman"/>
              </w:rPr>
            </w:pPr>
            <w:r w:rsidRPr="00F7436E">
              <w:rPr>
                <w:rFonts w:ascii="Times New Roman" w:hAnsi="Times New Roman" w:cs="Times New Roman"/>
              </w:rPr>
              <w:t xml:space="preserve"> </w:t>
            </w:r>
          </w:p>
          <w:p w14:paraId="6C9B5A5B" w14:textId="77777777" w:rsidR="00AD7C4E" w:rsidRPr="00960A7A" w:rsidRDefault="00AD7C4E" w:rsidP="00AD7C4E">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1EE63E56" w14:textId="77777777" w:rsidR="00AD7C4E" w:rsidRPr="00F7436E" w:rsidRDefault="00AD7C4E" w:rsidP="00AD7C4E">
            <w:pPr>
              <w:jc w:val="both"/>
              <w:rPr>
                <w:rFonts w:ascii="Times New Roman" w:hAnsi="Times New Roman" w:cs="Times New Roman"/>
              </w:rPr>
            </w:pPr>
            <w:r w:rsidRPr="00F7436E">
              <w:rPr>
                <w:rFonts w:ascii="Times New Roman" w:hAnsi="Times New Roman" w:cs="Times New Roman"/>
              </w:rPr>
              <w:t>kur</w:t>
            </w:r>
          </w:p>
          <w:p w14:paraId="01F224AA" w14:textId="77777777" w:rsidR="00AD7C4E" w:rsidRPr="0086620D" w:rsidRDefault="00AD7C4E" w:rsidP="00AD7C4E">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17542CF" w14:textId="77777777" w:rsidR="00AD7C4E" w:rsidRPr="0086620D" w:rsidRDefault="00AD7C4E" w:rsidP="00AD7C4E">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4A90C9C1" w14:textId="77777777" w:rsidR="00AD7C4E" w:rsidRPr="0086620D" w:rsidRDefault="00AD7C4E" w:rsidP="00AD7C4E">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2F98D7B1" w14:textId="77777777" w:rsidR="00AD7C4E" w:rsidRPr="0086620D" w:rsidRDefault="00AD7C4E" w:rsidP="00AD7C4E">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15976E54" w14:textId="77777777" w:rsidR="00AD7C4E" w:rsidRPr="0086620D" w:rsidRDefault="00AD7C4E" w:rsidP="00AD7C4E">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6D705BDD" w14:textId="77777777" w:rsidR="00AD7C4E" w:rsidRPr="0086620D" w:rsidRDefault="00AD7C4E" w:rsidP="00AD7C4E">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0A8114D7" w14:textId="77777777" w:rsidR="00AD7C4E" w:rsidRPr="0086620D" w:rsidRDefault="00AD7C4E" w:rsidP="00AD7C4E">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150930C8" w14:textId="77777777" w:rsidR="00AD7C4E" w:rsidRPr="0086620D" w:rsidRDefault="00AD7C4E" w:rsidP="00AD7C4E">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CA136BC" w14:textId="77777777" w:rsidR="00AD7C4E" w:rsidRPr="0086620D" w:rsidRDefault="00AD7C4E" w:rsidP="00AD7C4E">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6FBD881C" w14:textId="77777777" w:rsidR="00AD7C4E" w:rsidRPr="0086620D" w:rsidRDefault="00AD7C4E" w:rsidP="00AD7C4E">
            <w:pPr>
              <w:rPr>
                <w:rFonts w:ascii="Times New Roman" w:hAnsi="Times New Roman" w:cs="Times New Roman"/>
                <w:sz w:val="24"/>
                <w:szCs w:val="24"/>
              </w:rPr>
            </w:pPr>
          </w:p>
          <w:p w14:paraId="4C8266E2" w14:textId="77777777" w:rsidR="00C40C79" w:rsidRPr="00154779" w:rsidRDefault="00C40C79" w:rsidP="00C40C79">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41B1D394" w14:textId="77777777" w:rsidR="00C40C79" w:rsidRPr="00154779" w:rsidRDefault="00C40C79" w:rsidP="00C40C79">
            <w:pPr>
              <w:rPr>
                <w:rFonts w:ascii="Times New Roman" w:hAnsi="Times New Roman" w:cs="Times New Roman"/>
                <w:sz w:val="24"/>
                <w:szCs w:val="24"/>
              </w:rPr>
            </w:pPr>
          </w:p>
          <w:p w14:paraId="5E0EA8AF" w14:textId="77777777" w:rsidR="00C40C79" w:rsidRPr="00154779" w:rsidRDefault="00C40C79" w:rsidP="00C40C79">
            <w:pPr>
              <w:rPr>
                <w:rFonts w:ascii="Courier New" w:hAnsi="Courier New" w:cs="Courier New"/>
              </w:rPr>
            </w:pPr>
            <w:r w:rsidRPr="00154779">
              <w:rPr>
                <w:rFonts w:ascii="Courier New" w:hAnsi="Courier New" w:cs="Courier New"/>
              </w:rPr>
              <w:t>fhir.espbi_org_address</w:t>
            </w:r>
          </w:p>
          <w:p w14:paraId="736A2C32" w14:textId="77777777" w:rsidR="00C40C79" w:rsidRPr="00154779" w:rsidRDefault="00C40C79" w:rsidP="00C40C79">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4B2E6636" w14:textId="77777777" w:rsidR="00C40C79" w:rsidRPr="0086620D" w:rsidRDefault="00C40C79" w:rsidP="00C40C79">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4E13FCC2" w14:textId="77777777" w:rsidR="00C40C79" w:rsidRPr="0086620D" w:rsidRDefault="00C40C79" w:rsidP="00C40C79">
            <w:pPr>
              <w:rPr>
                <w:rFonts w:ascii="Times New Roman" w:hAnsi="Times New Roman" w:cs="Times New Roman"/>
                <w:sz w:val="24"/>
                <w:szCs w:val="24"/>
              </w:rPr>
            </w:pPr>
          </w:p>
          <w:p w14:paraId="6FD481D4" w14:textId="77777777" w:rsidR="00C40C79" w:rsidRPr="00154779" w:rsidRDefault="00C40C79" w:rsidP="00C40C79">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46859CAC" w14:textId="77777777" w:rsidR="00C40C79" w:rsidRPr="00154779" w:rsidRDefault="00C40C79" w:rsidP="00C40C79">
            <w:pPr>
              <w:rPr>
                <w:rFonts w:ascii="Times New Roman" w:hAnsi="Times New Roman" w:cs="Times New Roman"/>
                <w:sz w:val="24"/>
                <w:szCs w:val="24"/>
              </w:rPr>
            </w:pPr>
          </w:p>
          <w:p w14:paraId="0ED859AA" w14:textId="77777777" w:rsidR="00C40C79" w:rsidRPr="00154779" w:rsidRDefault="00C40C79" w:rsidP="00C40C79">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1CF486CF" w14:textId="77777777" w:rsidR="00C40C79" w:rsidRPr="00154779" w:rsidRDefault="00C40C79" w:rsidP="00C40C79">
            <w:pPr>
              <w:rPr>
                <w:rFonts w:ascii="Times New Roman" w:hAnsi="Times New Roman" w:cs="Times New Roman"/>
                <w:sz w:val="24"/>
                <w:szCs w:val="24"/>
              </w:rPr>
            </w:pPr>
            <w:r w:rsidRPr="00154779">
              <w:rPr>
                <w:rFonts w:ascii="Times New Roman" w:hAnsi="Times New Roman" w:cs="Times New Roman"/>
                <w:sz w:val="24"/>
                <w:szCs w:val="24"/>
              </w:rPr>
              <w:t>kur</w:t>
            </w:r>
          </w:p>
          <w:p w14:paraId="6BE46194" w14:textId="77777777" w:rsidR="00C40C79" w:rsidRPr="00154779" w:rsidRDefault="00C40C79" w:rsidP="00C40C79">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33805551" w14:textId="77777777" w:rsidR="00C40C79" w:rsidRPr="00154779" w:rsidRDefault="00C40C79" w:rsidP="00C40C79">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305A2EE2" w14:textId="0EC55CEF" w:rsidR="00D805E6" w:rsidRDefault="00D805E6" w:rsidP="00AD7C4E">
            <w:pPr>
              <w:rPr>
                <w:rFonts w:ascii="Times New Roman" w:hAnsi="Times New Roman" w:cs="Times New Roman"/>
                <w:sz w:val="24"/>
                <w:szCs w:val="24"/>
              </w:rPr>
            </w:pPr>
          </w:p>
          <w:p w14:paraId="448B0594" w14:textId="34E4F6B1" w:rsidR="00D805E6" w:rsidRDefault="198ED8E1" w:rsidP="00AD7C4E">
            <w:pPr>
              <w:rPr>
                <w:rFonts w:ascii="Times New Roman" w:hAnsi="Times New Roman" w:cs="Times New Roman"/>
                <w:sz w:val="24"/>
                <w:szCs w:val="24"/>
              </w:rPr>
            </w:pPr>
            <w:r w:rsidRPr="6482E3D7">
              <w:rPr>
                <w:rFonts w:ascii="Times New Roman" w:hAnsi="Times New Roman" w:cs="Times New Roman"/>
                <w:sz w:val="24"/>
                <w:szCs w:val="24"/>
                <w:highlight w:val="red"/>
              </w:rPr>
              <w:t>Naviko topografija ir kodas pagal TLK-O klasifikaciją - nauja</w:t>
            </w:r>
          </w:p>
          <w:p w14:paraId="0A6C10EC" w14:textId="77777777" w:rsidR="00CC5B3A" w:rsidRDefault="00CC5B3A" w:rsidP="00C57B08">
            <w:pPr>
              <w:pStyle w:val="Default"/>
              <w:rPr>
                <w:color w:val="auto"/>
              </w:rPr>
            </w:pPr>
          </w:p>
        </w:tc>
      </w:tr>
      <w:tr w:rsidR="00CC5B3A" w:rsidRPr="00347EC5" w14:paraId="7C5524E1" w14:textId="6ED1EA33" w:rsidTr="6482E3D7">
        <w:tc>
          <w:tcPr>
            <w:tcW w:w="2925" w:type="dxa"/>
            <w:shd w:val="clear" w:color="auto" w:fill="CAEDFB" w:themeFill="accent4" w:themeFillTint="33"/>
          </w:tcPr>
          <w:p w14:paraId="5B64E066"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lastRenderedPageBreak/>
              <w:t>Formulė</w:t>
            </w:r>
          </w:p>
        </w:tc>
        <w:tc>
          <w:tcPr>
            <w:tcW w:w="7011" w:type="dxa"/>
            <w:shd w:val="clear" w:color="auto" w:fill="CAEDFB" w:themeFill="accent4" w:themeFillTint="33"/>
          </w:tcPr>
          <w:p w14:paraId="48017E3F" w14:textId="77777777" w:rsidR="00CC5B3A" w:rsidRPr="00347EC5" w:rsidRDefault="00CC5B3A" w:rsidP="00C57B08">
            <w:pPr>
              <w:jc w:val="center"/>
              <w:rPr>
                <w:rFonts w:ascii="Times New Roman" w:hAnsi="Times New Roman" w:cs="Times New Roman"/>
                <w:sz w:val="24"/>
                <w:szCs w:val="24"/>
              </w:rPr>
            </w:pPr>
          </w:p>
        </w:tc>
        <w:tc>
          <w:tcPr>
            <w:tcW w:w="5657" w:type="dxa"/>
            <w:shd w:val="clear" w:color="auto" w:fill="CAEDFB" w:themeFill="accent4" w:themeFillTint="33"/>
          </w:tcPr>
          <w:p w14:paraId="061296C6" w14:textId="77777777" w:rsidR="00CC5B3A" w:rsidRPr="00347EC5" w:rsidRDefault="00CC5B3A" w:rsidP="00C57B08">
            <w:pPr>
              <w:jc w:val="center"/>
              <w:rPr>
                <w:rFonts w:ascii="Times New Roman" w:hAnsi="Times New Roman" w:cs="Times New Roman"/>
                <w:sz w:val="24"/>
                <w:szCs w:val="24"/>
              </w:rPr>
            </w:pPr>
          </w:p>
        </w:tc>
      </w:tr>
      <w:tr w:rsidR="00CC5B3A" w:rsidRPr="00347EC5" w14:paraId="316905A6" w14:textId="122EE14E" w:rsidTr="6482E3D7">
        <w:tc>
          <w:tcPr>
            <w:tcW w:w="2925" w:type="dxa"/>
            <w:shd w:val="clear" w:color="auto" w:fill="auto"/>
          </w:tcPr>
          <w:p w14:paraId="6974BE74"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Ar rodiklis išvestinis</w:t>
            </w:r>
          </w:p>
        </w:tc>
        <w:tc>
          <w:tcPr>
            <w:tcW w:w="7011" w:type="dxa"/>
            <w:shd w:val="clear" w:color="auto" w:fill="auto"/>
          </w:tcPr>
          <w:p w14:paraId="3EBB4594"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Taip</w:t>
            </w:r>
          </w:p>
        </w:tc>
        <w:tc>
          <w:tcPr>
            <w:tcW w:w="5657" w:type="dxa"/>
          </w:tcPr>
          <w:p w14:paraId="2B8629BB" w14:textId="77777777" w:rsidR="00CC5B3A" w:rsidRPr="00347EC5" w:rsidRDefault="00CC5B3A" w:rsidP="00C57B08">
            <w:pPr>
              <w:rPr>
                <w:rFonts w:ascii="Times New Roman" w:hAnsi="Times New Roman" w:cs="Times New Roman"/>
                <w:sz w:val="24"/>
                <w:szCs w:val="24"/>
              </w:rPr>
            </w:pPr>
          </w:p>
        </w:tc>
      </w:tr>
      <w:tr w:rsidR="00CC5B3A" w:rsidRPr="00347EC5" w14:paraId="31C98B54" w14:textId="54FBADD8" w:rsidTr="6482E3D7">
        <w:tc>
          <w:tcPr>
            <w:tcW w:w="2925" w:type="dxa"/>
          </w:tcPr>
          <w:p w14:paraId="250A84B4"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Matavimo vienetas</w:t>
            </w:r>
          </w:p>
        </w:tc>
        <w:tc>
          <w:tcPr>
            <w:tcW w:w="7011" w:type="dxa"/>
          </w:tcPr>
          <w:p w14:paraId="1F91A73D" w14:textId="77777777" w:rsidR="00CC5B3A" w:rsidRPr="00347EC5" w:rsidRDefault="00CC5B3A"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347EC5">
              <w:rPr>
                <w:rFonts w:ascii="Times New Roman" w:hAnsi="Times New Roman" w:cs="Times New Roman"/>
                <w:sz w:val="24"/>
                <w:szCs w:val="24"/>
              </w:rPr>
              <w:t>Proc</w:t>
            </w:r>
            <w:r>
              <w:rPr>
                <w:rFonts w:ascii="Times New Roman" w:hAnsi="Times New Roman" w:cs="Times New Roman"/>
                <w:sz w:val="24"/>
                <w:szCs w:val="24"/>
              </w:rPr>
              <w:t>entas</w:t>
            </w:r>
          </w:p>
        </w:tc>
        <w:tc>
          <w:tcPr>
            <w:tcW w:w="5657" w:type="dxa"/>
          </w:tcPr>
          <w:p w14:paraId="5649192D" w14:textId="77777777" w:rsidR="00CC5B3A" w:rsidRDefault="00CC5B3A" w:rsidP="00C57B08">
            <w:pPr>
              <w:rPr>
                <w:rFonts w:ascii="Times New Roman" w:hAnsi="Times New Roman" w:cs="Times New Roman"/>
                <w:sz w:val="24"/>
                <w:szCs w:val="24"/>
              </w:rPr>
            </w:pPr>
          </w:p>
        </w:tc>
      </w:tr>
      <w:tr w:rsidR="00CC5B3A" w:rsidRPr="00347EC5" w14:paraId="0C19784F" w14:textId="4D57A7CB" w:rsidTr="6482E3D7">
        <w:tc>
          <w:tcPr>
            <w:tcW w:w="2925" w:type="dxa"/>
          </w:tcPr>
          <w:p w14:paraId="1BF2E9E3"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lastRenderedPageBreak/>
              <w:t xml:space="preserve">Teigiama tendencijos kryptis </w:t>
            </w:r>
          </w:p>
        </w:tc>
        <w:tc>
          <w:tcPr>
            <w:tcW w:w="7011" w:type="dxa"/>
          </w:tcPr>
          <w:p w14:paraId="5103712C" w14:textId="77777777" w:rsidR="00CC5B3A" w:rsidRPr="00347EC5" w:rsidRDefault="00CC5B3A" w:rsidP="00C57B08">
            <w:pPr>
              <w:rPr>
                <w:rFonts w:ascii="Times New Roman" w:hAnsi="Times New Roman" w:cs="Times New Roman"/>
                <w:sz w:val="24"/>
                <w:szCs w:val="24"/>
              </w:rPr>
            </w:pPr>
            <w:r>
              <w:rPr>
                <w:rFonts w:ascii="Times New Roman" w:hAnsi="Times New Roman" w:cs="Times New Roman"/>
                <w:sz w:val="24"/>
                <w:szCs w:val="24"/>
              </w:rPr>
              <w:t>Didėjanti</w:t>
            </w:r>
          </w:p>
        </w:tc>
        <w:tc>
          <w:tcPr>
            <w:tcW w:w="5657" w:type="dxa"/>
          </w:tcPr>
          <w:p w14:paraId="36CCE56C" w14:textId="77777777" w:rsidR="00CC5B3A" w:rsidRDefault="00CC5B3A" w:rsidP="00C57B08">
            <w:pPr>
              <w:rPr>
                <w:rFonts w:ascii="Times New Roman" w:hAnsi="Times New Roman" w:cs="Times New Roman"/>
                <w:sz w:val="24"/>
                <w:szCs w:val="24"/>
              </w:rPr>
            </w:pPr>
          </w:p>
        </w:tc>
      </w:tr>
      <w:tr w:rsidR="00CC5B3A" w:rsidRPr="00347EC5" w14:paraId="4ABB4C15" w14:textId="6D8A2F6E" w:rsidTr="6482E3D7">
        <w:tc>
          <w:tcPr>
            <w:tcW w:w="2925" w:type="dxa"/>
          </w:tcPr>
          <w:p w14:paraId="48292193"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Rodiklio skaičiavimo periodiškumas</w:t>
            </w:r>
          </w:p>
        </w:tc>
        <w:tc>
          <w:tcPr>
            <w:tcW w:w="7011" w:type="dxa"/>
          </w:tcPr>
          <w:p w14:paraId="6CF9EB0D" w14:textId="77777777" w:rsidR="00CC5B3A" w:rsidRPr="00347EC5" w:rsidRDefault="00CC5B3A" w:rsidP="00C57B08">
            <w:pPr>
              <w:rPr>
                <w:rFonts w:ascii="Times New Roman" w:hAnsi="Times New Roman" w:cs="Times New Roman"/>
                <w:sz w:val="24"/>
                <w:szCs w:val="24"/>
              </w:rPr>
            </w:pPr>
            <w:r w:rsidRPr="008D1078">
              <w:rPr>
                <w:rFonts w:ascii="Times New Roman" w:hAnsi="Times New Roman" w:cs="Times New Roman"/>
                <w:sz w:val="24"/>
                <w:szCs w:val="24"/>
              </w:rPr>
              <w:t>Kas 1</w:t>
            </w:r>
            <w:r>
              <w:rPr>
                <w:rFonts w:ascii="Times New Roman" w:hAnsi="Times New Roman" w:cs="Times New Roman"/>
                <w:sz w:val="24"/>
                <w:szCs w:val="24"/>
                <w:lang w:val="en-US"/>
              </w:rPr>
              <w:t>2</w:t>
            </w:r>
            <w:r w:rsidRPr="008D1078">
              <w:rPr>
                <w:rFonts w:ascii="Times New Roman" w:hAnsi="Times New Roman" w:cs="Times New Roman"/>
                <w:sz w:val="24"/>
                <w:szCs w:val="24"/>
              </w:rPr>
              <w:t xml:space="preserve"> m</w:t>
            </w:r>
            <w:r>
              <w:rPr>
                <w:rFonts w:ascii="Times New Roman" w:hAnsi="Times New Roman" w:cs="Times New Roman"/>
                <w:sz w:val="24"/>
                <w:szCs w:val="24"/>
              </w:rPr>
              <w:t>ėn. (kalendoriniai metai)</w:t>
            </w:r>
          </w:p>
        </w:tc>
        <w:tc>
          <w:tcPr>
            <w:tcW w:w="5657" w:type="dxa"/>
          </w:tcPr>
          <w:p w14:paraId="694A8EF0" w14:textId="77777777" w:rsidR="00CC5B3A" w:rsidRPr="008D1078" w:rsidRDefault="00CC5B3A" w:rsidP="00C57B08">
            <w:pPr>
              <w:rPr>
                <w:rFonts w:ascii="Times New Roman" w:hAnsi="Times New Roman" w:cs="Times New Roman"/>
                <w:sz w:val="24"/>
                <w:szCs w:val="24"/>
              </w:rPr>
            </w:pPr>
          </w:p>
        </w:tc>
      </w:tr>
      <w:tr w:rsidR="00CC5B3A" w:rsidRPr="00347EC5" w14:paraId="75C5755A" w14:textId="6C5A7051" w:rsidTr="6482E3D7">
        <w:tc>
          <w:tcPr>
            <w:tcW w:w="9936" w:type="dxa"/>
            <w:gridSpan w:val="2"/>
            <w:shd w:val="clear" w:color="auto" w:fill="CAEDFB" w:themeFill="accent4" w:themeFillTint="33"/>
          </w:tcPr>
          <w:p w14:paraId="0E628CEF"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Rodiklio dimensijos</w:t>
            </w:r>
          </w:p>
        </w:tc>
        <w:tc>
          <w:tcPr>
            <w:tcW w:w="5657" w:type="dxa"/>
            <w:shd w:val="clear" w:color="auto" w:fill="CAEDFB" w:themeFill="accent4" w:themeFillTint="33"/>
          </w:tcPr>
          <w:p w14:paraId="6493B92D" w14:textId="77777777" w:rsidR="00CC5B3A" w:rsidRPr="00347EC5" w:rsidRDefault="00CC5B3A" w:rsidP="00C57B08">
            <w:pPr>
              <w:rPr>
                <w:rFonts w:ascii="Times New Roman" w:hAnsi="Times New Roman" w:cs="Times New Roman"/>
                <w:sz w:val="24"/>
                <w:szCs w:val="24"/>
              </w:rPr>
            </w:pPr>
          </w:p>
        </w:tc>
      </w:tr>
      <w:tr w:rsidR="00CC5B3A" w:rsidRPr="00347EC5" w14:paraId="54B62905" w14:textId="1233E6F7" w:rsidTr="6482E3D7">
        <w:tc>
          <w:tcPr>
            <w:tcW w:w="2925" w:type="dxa"/>
          </w:tcPr>
          <w:p w14:paraId="3333F74E" w14:textId="77777777" w:rsidR="00CC5B3A" w:rsidRPr="00347EC5" w:rsidRDefault="00CC5B3A" w:rsidP="00C57B08">
            <w:pPr>
              <w:rPr>
                <w:rFonts w:ascii="Times New Roman" w:hAnsi="Times New Roman" w:cs="Times New Roman"/>
                <w:sz w:val="24"/>
                <w:szCs w:val="24"/>
              </w:rPr>
            </w:pPr>
            <w:r>
              <w:rPr>
                <w:rFonts w:ascii="Times New Roman" w:hAnsi="Times New Roman" w:cs="Times New Roman"/>
                <w:sz w:val="24"/>
                <w:szCs w:val="24"/>
              </w:rPr>
              <w:t>Pacientų a</w:t>
            </w:r>
            <w:r w:rsidRPr="00347EC5">
              <w:rPr>
                <w:rFonts w:ascii="Times New Roman" w:hAnsi="Times New Roman" w:cs="Times New Roman"/>
                <w:sz w:val="24"/>
                <w:szCs w:val="24"/>
              </w:rPr>
              <w:t>mžiaus grupės</w:t>
            </w:r>
          </w:p>
        </w:tc>
        <w:tc>
          <w:tcPr>
            <w:tcW w:w="7011" w:type="dxa"/>
          </w:tcPr>
          <w:p w14:paraId="6BA33DAE" w14:textId="77777777" w:rsidR="00CC5B3A"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Visi</w:t>
            </w:r>
            <w:r>
              <w:rPr>
                <w:rFonts w:ascii="Times New Roman" w:hAnsi="Times New Roman" w:cs="Times New Roman"/>
                <w:sz w:val="24"/>
                <w:szCs w:val="24"/>
              </w:rPr>
              <w:t>;</w:t>
            </w:r>
          </w:p>
          <w:p w14:paraId="70822DF3" w14:textId="77777777" w:rsidR="00CC5B3A"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18-65</w:t>
            </w:r>
            <w:r>
              <w:rPr>
                <w:rFonts w:ascii="Times New Roman" w:hAnsi="Times New Roman" w:cs="Times New Roman"/>
                <w:sz w:val="24"/>
                <w:szCs w:val="24"/>
              </w:rPr>
              <w:t>;</w:t>
            </w:r>
          </w:p>
          <w:p w14:paraId="4D29B94A" w14:textId="77777777" w:rsidR="00CC5B3A" w:rsidRPr="00347EC5" w:rsidRDefault="00CC5B3A" w:rsidP="00C57B08">
            <w:pPr>
              <w:rPr>
                <w:rFonts w:ascii="Times New Roman" w:hAnsi="Times New Roman" w:cs="Times New Roman"/>
                <w:sz w:val="24"/>
                <w:szCs w:val="24"/>
                <w:lang w:val="en-US"/>
              </w:rPr>
            </w:pPr>
            <w:r w:rsidRPr="00347EC5">
              <w:rPr>
                <w:rFonts w:ascii="Times New Roman" w:hAnsi="Times New Roman" w:cs="Times New Roman"/>
                <w:sz w:val="24"/>
                <w:szCs w:val="24"/>
              </w:rPr>
              <w:t>66</w:t>
            </w:r>
            <w:r>
              <w:rPr>
                <w:rFonts w:ascii="Times New Roman" w:hAnsi="Times New Roman" w:cs="Times New Roman"/>
                <w:sz w:val="24"/>
                <w:szCs w:val="24"/>
              </w:rPr>
              <w:t xml:space="preserve"> ir vyresni</w:t>
            </w:r>
          </w:p>
        </w:tc>
        <w:tc>
          <w:tcPr>
            <w:tcW w:w="5657" w:type="dxa"/>
          </w:tcPr>
          <w:p w14:paraId="2046B2EC"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34ADC41" w14:textId="77777777" w:rsidR="008C2BD5" w:rsidRPr="003230FD" w:rsidRDefault="008C2BD5" w:rsidP="008C2BD5">
            <w:pPr>
              <w:rPr>
                <w:rFonts w:ascii="Times New Roman" w:hAnsi="Times New Roman" w:cs="Times New Roman"/>
                <w:sz w:val="24"/>
                <w:szCs w:val="24"/>
              </w:rPr>
            </w:pPr>
          </w:p>
          <w:p w14:paraId="79F07F41"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1A4ED20F" w14:textId="77777777" w:rsidR="008C2BD5" w:rsidRPr="003230FD" w:rsidRDefault="008C2BD5" w:rsidP="008C2BD5">
            <w:pPr>
              <w:rPr>
                <w:rFonts w:ascii="Courier New" w:hAnsi="Courier New" w:cs="Courier New"/>
              </w:rPr>
            </w:pPr>
          </w:p>
          <w:p w14:paraId="5CDD3D39"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E82A141" w14:textId="77777777" w:rsidR="008C2BD5" w:rsidRPr="003230FD" w:rsidRDefault="008C2BD5" w:rsidP="008C2BD5">
            <w:pPr>
              <w:rPr>
                <w:rFonts w:ascii="Times New Roman" w:hAnsi="Times New Roman" w:cs="Times New Roman"/>
                <w:sz w:val="24"/>
                <w:szCs w:val="24"/>
              </w:rPr>
            </w:pPr>
          </w:p>
          <w:p w14:paraId="64710384"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5EA0D50A" w14:textId="77777777" w:rsidR="008C2BD5" w:rsidRPr="003230FD" w:rsidRDefault="008C2BD5" w:rsidP="008C2BD5">
            <w:pPr>
              <w:rPr>
                <w:rFonts w:ascii="Times New Roman" w:hAnsi="Times New Roman" w:cs="Times New Roman"/>
                <w:sz w:val="24"/>
                <w:szCs w:val="24"/>
                <w:lang w:val="en-US"/>
              </w:rPr>
            </w:pPr>
          </w:p>
          <w:p w14:paraId="5B19C4A9"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069A740B"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E628C01"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6C304F9E" w14:textId="4372A592" w:rsidR="00CC5B3A" w:rsidRPr="00347EC5" w:rsidRDefault="00CC5B3A" w:rsidP="00196B5F">
            <w:pPr>
              <w:rPr>
                <w:rFonts w:ascii="Times New Roman" w:hAnsi="Times New Roman" w:cs="Times New Roman"/>
                <w:sz w:val="24"/>
                <w:szCs w:val="24"/>
              </w:rPr>
            </w:pPr>
          </w:p>
        </w:tc>
      </w:tr>
      <w:tr w:rsidR="00CC5B3A" w:rsidRPr="00347EC5" w14:paraId="0A48A70D" w14:textId="146B61F4" w:rsidTr="6482E3D7">
        <w:tc>
          <w:tcPr>
            <w:tcW w:w="2925" w:type="dxa"/>
          </w:tcPr>
          <w:p w14:paraId="6B507630" w14:textId="77777777" w:rsidR="00CC5B3A" w:rsidRPr="00104D05" w:rsidRDefault="00CC5B3A" w:rsidP="00C57B08">
            <w:pPr>
              <w:rPr>
                <w:rFonts w:ascii="Times New Roman" w:hAnsi="Times New Roman" w:cs="Times New Roman"/>
                <w:sz w:val="24"/>
                <w:szCs w:val="24"/>
              </w:rPr>
            </w:pPr>
            <w:r w:rsidRPr="00104D05">
              <w:rPr>
                <w:rFonts w:ascii="Times New Roman" w:hAnsi="Times New Roman" w:cs="Times New Roman"/>
                <w:sz w:val="24"/>
                <w:szCs w:val="24"/>
              </w:rPr>
              <w:t>Pacientų lytis</w:t>
            </w:r>
          </w:p>
        </w:tc>
        <w:tc>
          <w:tcPr>
            <w:tcW w:w="7011" w:type="dxa"/>
          </w:tcPr>
          <w:p w14:paraId="08D2F352" w14:textId="77777777" w:rsidR="00CC5B3A"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Visi;</w:t>
            </w:r>
          </w:p>
          <w:p w14:paraId="1FCD4936" w14:textId="77777777" w:rsidR="00CC5B3A"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Moterys;</w:t>
            </w:r>
          </w:p>
          <w:p w14:paraId="217E6DD7" w14:textId="77777777" w:rsidR="00CC5B3A" w:rsidRPr="00347EC5" w:rsidRDefault="00CC5B3A" w:rsidP="00C57B08">
            <w:pPr>
              <w:rPr>
                <w:rFonts w:ascii="Times New Roman" w:hAnsi="Times New Roman" w:cs="Times New Roman"/>
                <w:sz w:val="24"/>
                <w:szCs w:val="24"/>
              </w:rPr>
            </w:pPr>
            <w:r>
              <w:rPr>
                <w:rFonts w:ascii="Times New Roman" w:hAnsi="Times New Roman" w:cs="Times New Roman"/>
                <w:sz w:val="24"/>
                <w:szCs w:val="24"/>
              </w:rPr>
              <w:t>V</w:t>
            </w:r>
            <w:r w:rsidRPr="00347EC5">
              <w:rPr>
                <w:rFonts w:ascii="Times New Roman" w:hAnsi="Times New Roman" w:cs="Times New Roman"/>
                <w:sz w:val="24"/>
                <w:szCs w:val="24"/>
              </w:rPr>
              <w:t>yrai</w:t>
            </w:r>
          </w:p>
        </w:tc>
        <w:tc>
          <w:tcPr>
            <w:tcW w:w="5657" w:type="dxa"/>
          </w:tcPr>
          <w:p w14:paraId="09EAC082" w14:textId="77777777" w:rsidR="00CC5B3A" w:rsidRPr="00633C0F" w:rsidRDefault="00CC5B3A" w:rsidP="00CC5B3A">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0DE7EB8F" w14:textId="77777777" w:rsidR="00CC5B3A" w:rsidRPr="00633C0F" w:rsidRDefault="00CC5B3A" w:rsidP="00CC5B3A">
            <w:pPr>
              <w:rPr>
                <w:rFonts w:ascii="Courier New" w:eastAsia="Times New Roman" w:hAnsi="Courier New" w:cs="Courier New"/>
                <w:color w:val="000000"/>
                <w:kern w:val="0"/>
                <w:sz w:val="20"/>
                <w:szCs w:val="20"/>
                <w:lang w:val="en-US"/>
                <w14:ligatures w14:val="none"/>
              </w:rPr>
            </w:pPr>
          </w:p>
          <w:p w14:paraId="1544867F" w14:textId="77777777" w:rsidR="00CC5B3A" w:rsidRPr="00633C0F" w:rsidRDefault="00CC5B3A" w:rsidP="00CC5B3A">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00E87CCC" w14:textId="77777777" w:rsidR="00CC5B3A" w:rsidRPr="00633C0F" w:rsidRDefault="00CC5B3A" w:rsidP="00CC5B3A">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72085C99" w14:textId="77777777" w:rsidR="00CC5B3A" w:rsidRPr="00633C0F" w:rsidRDefault="00CC5B3A" w:rsidP="00CC5B3A">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7699835C" w14:textId="45D54627" w:rsidR="00CC5B3A" w:rsidRPr="00347EC5" w:rsidRDefault="00CC5B3A" w:rsidP="00CC5B3A">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CC5B3A" w:rsidRPr="00347EC5" w14:paraId="611B57C8" w14:textId="7A5169B0" w:rsidTr="6482E3D7">
        <w:tc>
          <w:tcPr>
            <w:tcW w:w="2925" w:type="dxa"/>
          </w:tcPr>
          <w:p w14:paraId="203D5E50" w14:textId="77777777" w:rsidR="00CC5B3A" w:rsidRPr="00104D05" w:rsidRDefault="00CC5B3A" w:rsidP="00C57B08">
            <w:pPr>
              <w:rPr>
                <w:rFonts w:ascii="Times New Roman" w:hAnsi="Times New Roman" w:cs="Times New Roman"/>
                <w:sz w:val="24"/>
                <w:szCs w:val="24"/>
              </w:rPr>
            </w:pPr>
            <w:r w:rsidRPr="00104D05">
              <w:rPr>
                <w:rFonts w:ascii="Times New Roman" w:hAnsi="Times New Roman" w:cs="Times New Roman"/>
                <w:sz w:val="24"/>
                <w:szCs w:val="24"/>
              </w:rPr>
              <w:t>Ligos diagnozė (kodas pagal TLK-</w:t>
            </w:r>
            <w:r w:rsidRPr="00104D05">
              <w:rPr>
                <w:rFonts w:ascii="Times New Roman" w:hAnsi="Times New Roman" w:cs="Times New Roman"/>
                <w:sz w:val="24"/>
                <w:szCs w:val="24"/>
                <w:lang w:val="en-US"/>
              </w:rPr>
              <w:t>10-AM, pagrindinė, patvirtinta*)</w:t>
            </w:r>
          </w:p>
        </w:tc>
        <w:tc>
          <w:tcPr>
            <w:tcW w:w="7011" w:type="dxa"/>
          </w:tcPr>
          <w:p w14:paraId="6D57EC91" w14:textId="77777777" w:rsidR="00CC5B3A" w:rsidRPr="00347EC5" w:rsidRDefault="00CC5B3A" w:rsidP="00C57B08">
            <w:pPr>
              <w:rPr>
                <w:rFonts w:ascii="Times New Roman" w:hAnsi="Times New Roman" w:cs="Times New Roman"/>
                <w:sz w:val="24"/>
                <w:szCs w:val="24"/>
              </w:rPr>
            </w:pPr>
            <w:r>
              <w:rPr>
                <w:rFonts w:ascii="Times New Roman" w:hAnsi="Times New Roman" w:cs="Times New Roman"/>
                <w:sz w:val="24"/>
                <w:szCs w:val="24"/>
              </w:rPr>
              <w:t xml:space="preserve">C91.1 </w:t>
            </w:r>
          </w:p>
        </w:tc>
        <w:tc>
          <w:tcPr>
            <w:tcW w:w="5657" w:type="dxa"/>
          </w:tcPr>
          <w:p w14:paraId="3B82EC24" w14:textId="77777777" w:rsidR="00CA6A65" w:rsidRPr="001F02BC" w:rsidRDefault="00CA6A65" w:rsidP="00CA6A65">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28A9E424" w14:textId="77777777" w:rsidR="00CA6A65" w:rsidRPr="001F02BC" w:rsidRDefault="00CA6A65" w:rsidP="00CA6A65">
            <w:pPr>
              <w:rPr>
                <w:rFonts w:ascii="Times New Roman" w:eastAsia="Aptos" w:hAnsi="Times New Roman" w:cs="Times New Roman"/>
                <w:sz w:val="24"/>
                <w:szCs w:val="24"/>
                <w:lang w:val="en-US"/>
              </w:rPr>
            </w:pPr>
          </w:p>
          <w:p w14:paraId="18A2025C" w14:textId="77777777" w:rsidR="00CA6A65" w:rsidRPr="001F02BC" w:rsidRDefault="00CA6A65" w:rsidP="00CA6A65">
            <w:pPr>
              <w:rPr>
                <w:rFonts w:ascii="Courier New" w:eastAsia="Aptos" w:hAnsi="Courier New" w:cs="Courier New"/>
                <w:lang w:val="en-US"/>
              </w:rPr>
            </w:pPr>
            <w:r w:rsidRPr="001F02BC">
              <w:rPr>
                <w:rFonts w:ascii="Courier New" w:eastAsia="Aptos" w:hAnsi="Courier New" w:cs="Courier New"/>
                <w:lang w:val="en-US"/>
              </w:rPr>
              <w:t>fhir.fhir_condition,</w:t>
            </w:r>
          </w:p>
          <w:p w14:paraId="1A414FA0" w14:textId="77777777" w:rsidR="00CA6A65" w:rsidRDefault="00CA6A65" w:rsidP="00CA6A65">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32EEF561" w14:textId="2F09F7AE" w:rsidR="00CA6A65" w:rsidRDefault="00CA6A65" w:rsidP="00CA6A65">
            <w:pPr>
              <w:rPr>
                <w:rFonts w:ascii="Times New Roman" w:eastAsia="Aptos" w:hAnsi="Times New Roman" w:cs="Times New Roman"/>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p w14:paraId="20507C27" w14:textId="77777777" w:rsidR="00CC5B3A" w:rsidRDefault="00CC5B3A" w:rsidP="00C57B08">
            <w:pPr>
              <w:rPr>
                <w:rFonts w:ascii="Times New Roman" w:hAnsi="Times New Roman" w:cs="Times New Roman"/>
                <w:sz w:val="24"/>
                <w:szCs w:val="24"/>
              </w:rPr>
            </w:pPr>
          </w:p>
        </w:tc>
      </w:tr>
      <w:tr w:rsidR="00CC5B3A" w:rsidRPr="00347EC5" w14:paraId="725C92E0" w14:textId="4AB79758" w:rsidTr="6482E3D7">
        <w:tc>
          <w:tcPr>
            <w:tcW w:w="2925" w:type="dxa"/>
          </w:tcPr>
          <w:p w14:paraId="71037D14" w14:textId="77777777" w:rsidR="00CC5B3A" w:rsidRPr="00347EC5" w:rsidRDefault="00CC5B3A" w:rsidP="00C57B08">
            <w:pPr>
              <w:pStyle w:val="Default"/>
            </w:pPr>
            <w:r>
              <w:t xml:space="preserve">Asmens sveikatos priežiūros įstaiga, kurioje vyko ambulatorinė gydytojo hematologo konsultacija </w:t>
            </w:r>
          </w:p>
          <w:p w14:paraId="2DE257E9" w14:textId="77777777" w:rsidR="00CC5B3A" w:rsidRPr="00347EC5" w:rsidRDefault="00CC5B3A" w:rsidP="00C57B08">
            <w:pPr>
              <w:rPr>
                <w:rFonts w:ascii="Times New Roman" w:hAnsi="Times New Roman" w:cs="Times New Roman"/>
                <w:sz w:val="24"/>
                <w:szCs w:val="24"/>
              </w:rPr>
            </w:pPr>
          </w:p>
        </w:tc>
        <w:tc>
          <w:tcPr>
            <w:tcW w:w="7011" w:type="dxa"/>
          </w:tcPr>
          <w:p w14:paraId="5F5351FF"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Kiekviena ASPĮ atskirai; </w:t>
            </w:r>
          </w:p>
          <w:p w14:paraId="1A7D8100"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Visos ASPĮ bendrai; </w:t>
            </w:r>
          </w:p>
          <w:p w14:paraId="5BCA9CEA"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Kiekviena SOPTĮ atskirai; </w:t>
            </w:r>
          </w:p>
          <w:p w14:paraId="06F29487"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Visos SOPTĮ bendrai; </w:t>
            </w:r>
          </w:p>
          <w:p w14:paraId="2338B884"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Ne SOPTĮ atskirai; </w:t>
            </w:r>
          </w:p>
          <w:p w14:paraId="520B5FA4"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 SOPTĮ bendrai.</w:t>
            </w:r>
          </w:p>
          <w:p w14:paraId="1960FF8E" w14:textId="77777777" w:rsidR="00CC5B3A" w:rsidRDefault="00CC5B3A" w:rsidP="00C57B08">
            <w:pPr>
              <w:jc w:val="both"/>
              <w:rPr>
                <w:rFonts w:ascii="Times New Roman" w:eastAsia="Times New Roman" w:hAnsi="Times New Roman" w:cs="Times New Roman"/>
                <w:color w:val="000000"/>
                <w:kern w:val="0"/>
                <w:sz w:val="24"/>
                <w:szCs w:val="24"/>
                <w:lang w:eastAsia="lt-LT"/>
              </w:rPr>
            </w:pPr>
          </w:p>
          <w:p w14:paraId="3938B06B"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SOPTĮ:</w:t>
            </w:r>
          </w:p>
          <w:p w14:paraId="4ED4DDCD"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Nacionalinis vėžio institutas </w:t>
            </w:r>
          </w:p>
          <w:p w14:paraId="574DCEA6"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lastRenderedPageBreak/>
              <w:t xml:space="preserve">VšĮ Vilniaus universiteto ligoninė Santaros klinikos </w:t>
            </w:r>
          </w:p>
          <w:p w14:paraId="5EFD9397"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4113E72A"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VšĮ Klaipėdos universiteto ligoninė </w:t>
            </w:r>
          </w:p>
          <w:p w14:paraId="339811E5"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VšĮ Respublikinė Šiaulių ligoninė</w:t>
            </w:r>
          </w:p>
          <w:p w14:paraId="6BF35DA6" w14:textId="77777777" w:rsidR="00CC5B3A" w:rsidRPr="00347EC5" w:rsidRDefault="00CC5B3A" w:rsidP="00C57B08">
            <w:pPr>
              <w:rPr>
                <w:rFonts w:ascii="Times New Roman" w:hAnsi="Times New Roman" w:cs="Times New Roman"/>
                <w:color w:val="ADADAD" w:themeColor="background2" w:themeShade="BF"/>
                <w:sz w:val="24"/>
                <w:szCs w:val="24"/>
              </w:rPr>
            </w:pPr>
            <w:r>
              <w:rPr>
                <w:rFonts w:ascii="Times New Roman" w:eastAsia="Times New Roman" w:hAnsi="Times New Roman" w:cs="Times New Roman"/>
                <w:color w:val="000000"/>
                <w:kern w:val="0"/>
                <w:sz w:val="24"/>
                <w:szCs w:val="24"/>
                <w:lang w:eastAsia="lt-LT"/>
              </w:rPr>
              <w:t>VšĮ Respublikinė Panevėžio ligoninė</w:t>
            </w:r>
          </w:p>
        </w:tc>
        <w:tc>
          <w:tcPr>
            <w:tcW w:w="5657" w:type="dxa"/>
          </w:tcPr>
          <w:p w14:paraId="6C64EC9A" w14:textId="77777777" w:rsidR="00412417" w:rsidRPr="001E157C" w:rsidRDefault="00412417" w:rsidP="0041241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76D5AE80" w14:textId="77777777" w:rsidR="00412417" w:rsidRPr="001E157C" w:rsidRDefault="00412417" w:rsidP="00412417">
            <w:pPr>
              <w:jc w:val="both"/>
              <w:rPr>
                <w:rFonts w:ascii="Courier New" w:hAnsi="Courier New" w:cs="Courier New"/>
                <w:color w:val="000000" w:themeColor="text1"/>
                <w:kern w:val="0"/>
                <w:sz w:val="20"/>
                <w:szCs w:val="20"/>
                <w:lang w:val="en-US"/>
                <w14:ligatures w14:val="none"/>
              </w:rPr>
            </w:pPr>
          </w:p>
          <w:p w14:paraId="7E946DB1" w14:textId="77777777" w:rsidR="00412417" w:rsidRPr="001E157C" w:rsidRDefault="00412417" w:rsidP="0041241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F410F9F" w14:textId="77777777" w:rsidR="00412417" w:rsidRPr="001E157C" w:rsidRDefault="00412417" w:rsidP="0041241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E010508" w14:textId="77777777" w:rsidR="00412417" w:rsidRPr="005148B0" w:rsidRDefault="00412417" w:rsidP="0041241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796FAFA" w14:textId="77777777" w:rsidR="00412417" w:rsidRDefault="00412417" w:rsidP="005155BD">
            <w:pPr>
              <w:jc w:val="both"/>
              <w:rPr>
                <w:rFonts w:ascii="Times New Roman" w:eastAsia="Times New Roman" w:hAnsi="Times New Roman" w:cs="Times New Roman"/>
                <w:color w:val="000000"/>
                <w:kern w:val="0"/>
                <w:sz w:val="24"/>
                <w:szCs w:val="24"/>
                <w:lang w:eastAsia="lt-LT"/>
              </w:rPr>
            </w:pPr>
          </w:p>
          <w:p w14:paraId="380D2C30" w14:textId="77777777" w:rsidR="00412417" w:rsidRDefault="00412417" w:rsidP="005155BD">
            <w:pPr>
              <w:jc w:val="both"/>
              <w:rPr>
                <w:rFonts w:ascii="Times New Roman" w:eastAsia="Times New Roman" w:hAnsi="Times New Roman" w:cs="Times New Roman"/>
                <w:color w:val="000000"/>
                <w:kern w:val="0"/>
                <w:sz w:val="24"/>
                <w:szCs w:val="24"/>
                <w:lang w:eastAsia="lt-LT"/>
              </w:rPr>
            </w:pPr>
          </w:p>
          <w:p w14:paraId="6B5F11C1" w14:textId="56272D99"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3938FD98"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p>
          <w:p w14:paraId="5A657A06" w14:textId="77777777" w:rsidR="005155BD" w:rsidRPr="0069500E" w:rsidRDefault="005155BD" w:rsidP="005155BD">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lastRenderedPageBreak/>
              <w:t>fhir.fhir_resource_identifier</w:t>
            </w:r>
            <w:r>
              <w:rPr>
                <w:rFonts w:ascii="Courier New" w:eastAsia="Times New Roman" w:hAnsi="Courier New" w:cs="Courier New"/>
                <w:color w:val="000000"/>
                <w:kern w:val="0"/>
                <w:lang w:eastAsia="lt-LT"/>
              </w:rPr>
              <w:t>,</w:t>
            </w:r>
          </w:p>
          <w:p w14:paraId="02070ECD"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3CF810C"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A969A81"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6EB21BFB"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1E85336"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p>
          <w:p w14:paraId="08CD0F2B"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3DCBA236"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p>
          <w:p w14:paraId="481AD74B" w14:textId="77777777" w:rsidR="005155BD" w:rsidRPr="00E70413" w:rsidRDefault="005155BD" w:rsidP="005155BD">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48C244BE"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FD40776" w14:textId="77777777" w:rsidR="005155BD" w:rsidRPr="0069500E" w:rsidRDefault="005155BD" w:rsidP="005155B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0035E723" w14:textId="642F1CEC" w:rsidR="00CC5B3A" w:rsidRDefault="005155BD" w:rsidP="005155B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CC5B3A" w:rsidRPr="00347EC5" w14:paraId="0742A87E" w14:textId="2EF0C6DD" w:rsidTr="6482E3D7">
        <w:tc>
          <w:tcPr>
            <w:tcW w:w="2925" w:type="dxa"/>
          </w:tcPr>
          <w:p w14:paraId="647B9907" w14:textId="77777777" w:rsidR="00CC5B3A" w:rsidRDefault="00CC5B3A" w:rsidP="00C57B08">
            <w:pPr>
              <w:pStyle w:val="Default"/>
            </w:pPr>
            <w:r>
              <w:lastRenderedPageBreak/>
              <w:t xml:space="preserve">Pacientui atliktas </w:t>
            </w:r>
            <w:r w:rsidRPr="00347EC5">
              <w:t>pirminio imunotipavimo tyrim</w:t>
            </w:r>
            <w:r>
              <w:t>as</w:t>
            </w:r>
          </w:p>
        </w:tc>
        <w:tc>
          <w:tcPr>
            <w:tcW w:w="7011" w:type="dxa"/>
          </w:tcPr>
          <w:p w14:paraId="74AA92E8"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4ED2C7AA"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657" w:type="dxa"/>
          </w:tcPr>
          <w:p w14:paraId="6609D903" w14:textId="2F8B23B0" w:rsidR="00CC5B3A" w:rsidRDefault="00CA6A65" w:rsidP="00C57B08">
            <w:pPr>
              <w:jc w:val="both"/>
              <w:rPr>
                <w:rFonts w:ascii="Times New Roman" w:eastAsia="Times New Roman" w:hAnsi="Times New Roman" w:cs="Times New Roman"/>
                <w:color w:val="000000"/>
                <w:kern w:val="0"/>
                <w:sz w:val="24"/>
                <w:szCs w:val="24"/>
                <w:lang w:eastAsia="lt-LT"/>
              </w:rPr>
            </w:pPr>
            <w:r w:rsidRPr="00CA6A65">
              <w:rPr>
                <w:rFonts w:ascii="Times New Roman" w:eastAsia="Times New Roman" w:hAnsi="Times New Roman" w:cs="Times New Roman"/>
                <w:color w:val="000000"/>
                <w:kern w:val="0"/>
                <w:sz w:val="24"/>
                <w:szCs w:val="24"/>
                <w:highlight w:val="red"/>
                <w:lang w:eastAsia="lt-LT"/>
              </w:rPr>
              <w:t>Nauja</w:t>
            </w:r>
          </w:p>
        </w:tc>
      </w:tr>
      <w:tr w:rsidR="00CC5B3A" w:rsidRPr="00347EC5" w14:paraId="3E166551" w14:textId="22D73051" w:rsidTr="6482E3D7">
        <w:tc>
          <w:tcPr>
            <w:tcW w:w="2925" w:type="dxa"/>
          </w:tcPr>
          <w:p w14:paraId="2346942F" w14:textId="77777777" w:rsidR="00CC5B3A" w:rsidRDefault="00CC5B3A" w:rsidP="00C57B08">
            <w:pPr>
              <w:pStyle w:val="Default"/>
            </w:pPr>
            <w:r>
              <w:t>Pacientas aptartas DGSK-H</w:t>
            </w:r>
          </w:p>
        </w:tc>
        <w:tc>
          <w:tcPr>
            <w:tcW w:w="7011" w:type="dxa"/>
          </w:tcPr>
          <w:p w14:paraId="65AFA191"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1DD6375B"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657" w:type="dxa"/>
          </w:tcPr>
          <w:p w14:paraId="3465604E" w14:textId="00242C78" w:rsidR="00CC5B3A" w:rsidRDefault="00CA6A65" w:rsidP="00C57B08">
            <w:pPr>
              <w:jc w:val="both"/>
              <w:rPr>
                <w:rFonts w:ascii="Times New Roman" w:eastAsia="Times New Roman" w:hAnsi="Times New Roman" w:cs="Times New Roman"/>
                <w:color w:val="000000"/>
                <w:kern w:val="0"/>
                <w:sz w:val="24"/>
                <w:szCs w:val="24"/>
                <w:lang w:eastAsia="lt-LT"/>
              </w:rPr>
            </w:pPr>
            <w:r w:rsidRPr="00CA6A65">
              <w:rPr>
                <w:rFonts w:ascii="Times New Roman" w:eastAsia="Times New Roman" w:hAnsi="Times New Roman" w:cs="Times New Roman"/>
                <w:color w:val="000000"/>
                <w:kern w:val="0"/>
                <w:sz w:val="24"/>
                <w:szCs w:val="24"/>
                <w:highlight w:val="red"/>
                <w:lang w:eastAsia="lt-LT"/>
              </w:rPr>
              <w:t>Nauja</w:t>
            </w:r>
          </w:p>
        </w:tc>
      </w:tr>
      <w:tr w:rsidR="00CC5B3A" w:rsidRPr="00347EC5" w14:paraId="4B873A1B" w14:textId="302C51C0" w:rsidTr="6482E3D7">
        <w:tc>
          <w:tcPr>
            <w:tcW w:w="2925" w:type="dxa"/>
          </w:tcPr>
          <w:p w14:paraId="7C39A44C" w14:textId="77777777" w:rsidR="00CC5B3A" w:rsidRDefault="00CC5B3A" w:rsidP="00C57B08">
            <w:pPr>
              <w:rPr>
                <w:rFonts w:ascii="Times New Roman" w:hAnsi="Times New Roman" w:cs="Times New Roman"/>
                <w:sz w:val="24"/>
                <w:szCs w:val="24"/>
              </w:rPr>
            </w:pPr>
            <w:r>
              <w:rPr>
                <w:rFonts w:ascii="Times New Roman" w:hAnsi="Times New Roman"/>
                <w:kern w:val="0"/>
                <w:sz w:val="24"/>
                <w:szCs w:val="24"/>
              </w:rPr>
              <w:t>Asmens sveikatos priežiūros įstaiga, kurios DGSK-H pacientas aptartas</w:t>
            </w:r>
            <w:r>
              <w:rPr>
                <w:rFonts w:ascii="Times New Roman" w:hAnsi="Times New Roman" w:cs="Times New Roman"/>
                <w:sz w:val="24"/>
                <w:szCs w:val="24"/>
              </w:rPr>
              <w:t xml:space="preserve"> </w:t>
            </w:r>
          </w:p>
        </w:tc>
        <w:tc>
          <w:tcPr>
            <w:tcW w:w="7011" w:type="dxa"/>
          </w:tcPr>
          <w:p w14:paraId="4A60E993"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Kiekviena ASPĮ atskirai; </w:t>
            </w:r>
          </w:p>
          <w:p w14:paraId="02ED90E3"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Visos ASPĮ bendrai; </w:t>
            </w:r>
          </w:p>
          <w:p w14:paraId="6EDBF7D4"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Kiekviena SOPTĮ atskirai; </w:t>
            </w:r>
          </w:p>
          <w:p w14:paraId="07BF7609"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Visos SOPTĮ bendrai; </w:t>
            </w:r>
          </w:p>
          <w:p w14:paraId="571FDE9B"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Ne SOPTĮ atskirai; </w:t>
            </w:r>
          </w:p>
          <w:p w14:paraId="7CABC802"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 SOPTĮ bendrai.</w:t>
            </w:r>
          </w:p>
          <w:p w14:paraId="6524DD8D" w14:textId="77777777" w:rsidR="00CC5B3A" w:rsidRDefault="00CC5B3A" w:rsidP="00C57B08">
            <w:pPr>
              <w:jc w:val="both"/>
              <w:rPr>
                <w:rFonts w:ascii="Times New Roman" w:eastAsia="Times New Roman" w:hAnsi="Times New Roman" w:cs="Times New Roman"/>
                <w:color w:val="000000"/>
                <w:kern w:val="0"/>
                <w:sz w:val="24"/>
                <w:szCs w:val="24"/>
                <w:lang w:eastAsia="lt-LT"/>
              </w:rPr>
            </w:pPr>
          </w:p>
          <w:p w14:paraId="5254488E"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SOPTĮ:</w:t>
            </w:r>
          </w:p>
          <w:p w14:paraId="067063BB"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Nacionalinis vėžio institutas </w:t>
            </w:r>
          </w:p>
          <w:p w14:paraId="20AE9EE1"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VšĮ Vilniaus universiteto ligoninė Santaros klinikos </w:t>
            </w:r>
          </w:p>
          <w:p w14:paraId="6611DC14"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5634C9E6"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VšĮ Klaipėdos universiteto ligoninė </w:t>
            </w:r>
          </w:p>
          <w:p w14:paraId="42326634"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VšĮ Respublikinė Šiaulių ligoninė</w:t>
            </w:r>
          </w:p>
          <w:p w14:paraId="2287B714"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VšĮ Respublikinė Panevėžio ligoninė</w:t>
            </w:r>
          </w:p>
        </w:tc>
        <w:tc>
          <w:tcPr>
            <w:tcW w:w="5657" w:type="dxa"/>
          </w:tcPr>
          <w:p w14:paraId="182EC0EC"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4ABE5BD"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619972DA"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6D80450"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82A5937"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3E9A1E72" w14:textId="77777777" w:rsidR="00E55C67" w:rsidRDefault="00E55C67" w:rsidP="001E6786">
            <w:pPr>
              <w:jc w:val="both"/>
              <w:rPr>
                <w:rFonts w:ascii="Times New Roman" w:eastAsia="Times New Roman" w:hAnsi="Times New Roman" w:cs="Times New Roman"/>
                <w:color w:val="000000"/>
                <w:kern w:val="0"/>
                <w:sz w:val="24"/>
                <w:szCs w:val="24"/>
                <w:lang w:eastAsia="lt-LT"/>
              </w:rPr>
            </w:pPr>
          </w:p>
          <w:p w14:paraId="3641DFAD" w14:textId="77777777" w:rsidR="00E55C67" w:rsidRDefault="00E55C67" w:rsidP="001E6786">
            <w:pPr>
              <w:jc w:val="both"/>
              <w:rPr>
                <w:rFonts w:ascii="Times New Roman" w:eastAsia="Times New Roman" w:hAnsi="Times New Roman" w:cs="Times New Roman"/>
                <w:color w:val="000000"/>
                <w:kern w:val="0"/>
                <w:sz w:val="24"/>
                <w:szCs w:val="24"/>
                <w:lang w:eastAsia="lt-LT"/>
              </w:rPr>
            </w:pPr>
          </w:p>
          <w:p w14:paraId="571236A2" w14:textId="398ECC56"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70C6CB80"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p>
          <w:p w14:paraId="1579E7DC" w14:textId="77777777" w:rsidR="001E6786" w:rsidRPr="0069500E" w:rsidRDefault="001E6786" w:rsidP="001E678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00C0AE3B"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AE8AF99"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BA57A31"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64D87B0"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075B3545"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p>
          <w:p w14:paraId="511752BC"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06CDD8C2"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p>
          <w:p w14:paraId="22013184" w14:textId="77777777" w:rsidR="001E6786" w:rsidRPr="00E70413" w:rsidRDefault="001E6786" w:rsidP="001E678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2D560C8"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EEEAB99" w14:textId="77777777" w:rsidR="001E6786" w:rsidRPr="0069500E" w:rsidRDefault="001E6786" w:rsidP="001E678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lastRenderedPageBreak/>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F48FC2E" w14:textId="553A0FB5" w:rsidR="00CC5B3A" w:rsidRDefault="001E6786" w:rsidP="001E678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CC5B3A" w:rsidRPr="00347EC5" w14:paraId="5982E8B3" w14:textId="1DFF4ADA" w:rsidTr="6482E3D7">
        <w:tc>
          <w:tcPr>
            <w:tcW w:w="2925" w:type="dxa"/>
          </w:tcPr>
          <w:p w14:paraId="1DCCEE5C" w14:textId="77777777" w:rsidR="00CC5B3A" w:rsidRDefault="00CC5B3A" w:rsidP="00C57B08">
            <w:pPr>
              <w:rPr>
                <w:rFonts w:ascii="Times New Roman" w:hAnsi="Times New Roman" w:cs="Times New Roman"/>
                <w:sz w:val="24"/>
                <w:szCs w:val="24"/>
              </w:rPr>
            </w:pPr>
            <w:r w:rsidRPr="004240B3">
              <w:rPr>
                <w:rFonts w:ascii="Times New Roman" w:hAnsi="Times New Roman" w:cs="Times New Roman"/>
                <w:sz w:val="24"/>
                <w:szCs w:val="24"/>
              </w:rPr>
              <w:lastRenderedPageBreak/>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7011" w:type="dxa"/>
          </w:tcPr>
          <w:p w14:paraId="59E0FD03"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275741C5" w14:textId="77777777" w:rsidR="00CC5B3A" w:rsidRPr="004240B3"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657" w:type="dxa"/>
          </w:tcPr>
          <w:p w14:paraId="65E75460" w14:textId="1F4E8CC5" w:rsidR="00CC5B3A" w:rsidRDefault="00CA6A65" w:rsidP="00C57B08">
            <w:pPr>
              <w:jc w:val="both"/>
              <w:rPr>
                <w:rFonts w:ascii="Times New Roman" w:eastAsia="Times New Roman" w:hAnsi="Times New Roman" w:cs="Times New Roman"/>
                <w:color w:val="000000"/>
                <w:kern w:val="0"/>
                <w:sz w:val="24"/>
                <w:szCs w:val="24"/>
                <w:lang w:eastAsia="lt-LT"/>
              </w:rPr>
            </w:pPr>
            <w:r w:rsidRPr="00CA6A65">
              <w:rPr>
                <w:rFonts w:ascii="Times New Roman" w:eastAsia="Times New Roman" w:hAnsi="Times New Roman" w:cs="Times New Roman"/>
                <w:color w:val="000000"/>
                <w:kern w:val="0"/>
                <w:sz w:val="24"/>
                <w:szCs w:val="24"/>
                <w:highlight w:val="red"/>
                <w:lang w:eastAsia="lt-LT"/>
              </w:rPr>
              <w:t>Nauja</w:t>
            </w:r>
          </w:p>
        </w:tc>
      </w:tr>
      <w:tr w:rsidR="00CC5B3A" w:rsidRPr="00347EC5" w14:paraId="713F044D" w14:textId="769CD624" w:rsidTr="6482E3D7">
        <w:tc>
          <w:tcPr>
            <w:tcW w:w="2925" w:type="dxa"/>
          </w:tcPr>
          <w:p w14:paraId="0E25F578"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Ar rodiklį skaitmenizuoti</w:t>
            </w:r>
          </w:p>
        </w:tc>
        <w:tc>
          <w:tcPr>
            <w:tcW w:w="7011" w:type="dxa"/>
          </w:tcPr>
          <w:p w14:paraId="6146B949" w14:textId="77777777" w:rsidR="00CC5B3A" w:rsidRPr="00347EC5" w:rsidRDefault="00CC5B3A" w:rsidP="00C57B08">
            <w:pPr>
              <w:rPr>
                <w:rFonts w:ascii="Times New Roman" w:hAnsi="Times New Roman" w:cs="Times New Roman"/>
                <w:color w:val="ADADAD" w:themeColor="background2" w:themeShade="BF"/>
                <w:sz w:val="24"/>
                <w:szCs w:val="24"/>
              </w:rPr>
            </w:pPr>
            <w:r w:rsidRPr="00347EC5">
              <w:rPr>
                <w:rFonts w:ascii="Times New Roman" w:hAnsi="Times New Roman" w:cs="Times New Roman"/>
                <w:color w:val="000000" w:themeColor="text1"/>
                <w:sz w:val="24"/>
                <w:szCs w:val="24"/>
              </w:rPr>
              <w:t>Taip</w:t>
            </w:r>
          </w:p>
        </w:tc>
        <w:tc>
          <w:tcPr>
            <w:tcW w:w="5657" w:type="dxa"/>
          </w:tcPr>
          <w:p w14:paraId="79D01929" w14:textId="77777777" w:rsidR="00CC5B3A" w:rsidRPr="00347EC5" w:rsidRDefault="00CC5B3A" w:rsidP="00C57B08">
            <w:pPr>
              <w:rPr>
                <w:rFonts w:ascii="Times New Roman" w:hAnsi="Times New Roman" w:cs="Times New Roman"/>
                <w:color w:val="000000" w:themeColor="text1"/>
                <w:sz w:val="24"/>
                <w:szCs w:val="24"/>
              </w:rPr>
            </w:pPr>
          </w:p>
        </w:tc>
      </w:tr>
      <w:tr w:rsidR="00CC5B3A" w:rsidRPr="00347EC5" w14:paraId="6668C5C7" w14:textId="3F62444A" w:rsidTr="6482E3D7">
        <w:tc>
          <w:tcPr>
            <w:tcW w:w="2925" w:type="dxa"/>
          </w:tcPr>
          <w:p w14:paraId="1994F590" w14:textId="77777777" w:rsidR="00CC5B3A" w:rsidRPr="00347EC5"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Medicininė IT dalis</w:t>
            </w:r>
          </w:p>
        </w:tc>
        <w:tc>
          <w:tcPr>
            <w:tcW w:w="7011" w:type="dxa"/>
          </w:tcPr>
          <w:p w14:paraId="029D44E5" w14:textId="77777777" w:rsidR="00CC5B3A" w:rsidRPr="00347EC5" w:rsidRDefault="00CC5B3A" w:rsidP="00C57B08">
            <w:pPr>
              <w:jc w:val="center"/>
              <w:rPr>
                <w:rFonts w:ascii="Times New Roman" w:hAnsi="Times New Roman" w:cs="Times New Roman"/>
                <w:color w:val="ADADAD" w:themeColor="background2" w:themeShade="BF"/>
                <w:sz w:val="24"/>
                <w:szCs w:val="24"/>
              </w:rPr>
            </w:pPr>
            <w:r w:rsidRPr="00347EC5">
              <w:rPr>
                <w:rFonts w:ascii="Times New Roman" w:hAnsi="Times New Roman" w:cs="Times New Roman"/>
                <w:color w:val="ADADAD" w:themeColor="background2" w:themeShade="BF"/>
                <w:sz w:val="24"/>
                <w:szCs w:val="24"/>
              </w:rPr>
              <w:t>Pildys IT projekto grupė (duomenų modelio apibrėžimas)</w:t>
            </w:r>
          </w:p>
        </w:tc>
        <w:tc>
          <w:tcPr>
            <w:tcW w:w="5657" w:type="dxa"/>
          </w:tcPr>
          <w:p w14:paraId="37E2913E" w14:textId="77777777" w:rsidR="00CC5B3A" w:rsidRPr="00347EC5" w:rsidRDefault="00CC5B3A" w:rsidP="00C57B08">
            <w:pPr>
              <w:jc w:val="center"/>
              <w:rPr>
                <w:rFonts w:ascii="Times New Roman" w:hAnsi="Times New Roman" w:cs="Times New Roman"/>
                <w:color w:val="ADADAD" w:themeColor="background2" w:themeShade="BF"/>
                <w:sz w:val="24"/>
                <w:szCs w:val="24"/>
              </w:rPr>
            </w:pPr>
          </w:p>
        </w:tc>
      </w:tr>
    </w:tbl>
    <w:p w14:paraId="5C785329" w14:textId="77777777" w:rsidR="00396F8F" w:rsidRPr="00347EC5" w:rsidRDefault="00396F8F" w:rsidP="00396F8F">
      <w:pPr>
        <w:tabs>
          <w:tab w:val="left" w:pos="1090"/>
        </w:tabs>
        <w:jc w:val="both"/>
        <w:rPr>
          <w:rFonts w:ascii="Times New Roman" w:hAnsi="Times New Roman" w:cs="Times New Roman"/>
          <w:sz w:val="24"/>
          <w:szCs w:val="24"/>
        </w:rPr>
      </w:pPr>
    </w:p>
    <w:p w14:paraId="0F1B4402" w14:textId="77777777" w:rsidR="00396F8F" w:rsidRDefault="00396F8F" w:rsidP="00396F8F">
      <w:pPr>
        <w:rPr>
          <w:rFonts w:ascii="Aptos" w:hAnsi="Aptos"/>
        </w:rPr>
      </w:pPr>
      <w:r w:rsidRPr="00717B29">
        <w:rPr>
          <w:rFonts w:ascii="Times New Roman" w:hAnsi="Times New Roman" w:cs="Times New Roman"/>
          <w:sz w:val="24"/>
          <w:szCs w:val="24"/>
        </w:rPr>
        <w:t>* V-120 įsakymas</w:t>
      </w:r>
      <w:r>
        <w:rPr>
          <w:rFonts w:ascii="Aptos" w:hAnsi="Aptos"/>
        </w:rPr>
        <w:t xml:space="preserve"> </w:t>
      </w:r>
      <w:hyperlink r:id="rId30" w:history="1">
        <w:r>
          <w:rPr>
            <w:rStyle w:val="Hyperlink"/>
            <w:rFonts w:ascii="Aptos" w:hAnsi="Aptos"/>
          </w:rPr>
          <w:t>https://e-seimas.lrs.lt/portal/legalAct/lt/TAD/82e205708d4411e39e3c992f044525a9/asr</w:t>
        </w:r>
      </w:hyperlink>
    </w:p>
    <w:p w14:paraId="240CBAB9" w14:textId="77777777" w:rsidR="00396F8F" w:rsidRPr="00347EC5" w:rsidRDefault="00396F8F" w:rsidP="00396F8F">
      <w:pPr>
        <w:tabs>
          <w:tab w:val="left" w:pos="1090"/>
        </w:tabs>
        <w:jc w:val="both"/>
        <w:rPr>
          <w:rFonts w:ascii="Times New Roman" w:hAnsi="Times New Roman" w:cs="Times New Roman"/>
          <w:sz w:val="24"/>
          <w:szCs w:val="24"/>
        </w:rPr>
      </w:pPr>
    </w:p>
    <w:p w14:paraId="51F42252" w14:textId="77777777" w:rsidR="00396F8F" w:rsidRDefault="00396F8F" w:rsidP="00396F8F">
      <w:pPr>
        <w:tabs>
          <w:tab w:val="left" w:pos="1090"/>
        </w:tabs>
        <w:jc w:val="both"/>
        <w:rPr>
          <w:rFonts w:ascii="Times New Roman" w:hAnsi="Times New Roman" w:cs="Times New Roman"/>
          <w:sz w:val="24"/>
          <w:szCs w:val="24"/>
        </w:rPr>
      </w:pPr>
    </w:p>
    <w:p w14:paraId="2C10E752" w14:textId="77777777" w:rsidR="00396F8F" w:rsidRDefault="00396F8F" w:rsidP="00396F8F">
      <w:pPr>
        <w:tabs>
          <w:tab w:val="left" w:pos="1090"/>
        </w:tabs>
        <w:jc w:val="both"/>
        <w:rPr>
          <w:rFonts w:ascii="Times New Roman" w:hAnsi="Times New Roman" w:cs="Times New Roman"/>
          <w:sz w:val="24"/>
          <w:szCs w:val="24"/>
        </w:rPr>
      </w:pPr>
    </w:p>
    <w:p w14:paraId="300ED85B" w14:textId="77777777" w:rsidR="009C132B" w:rsidRDefault="009C132B" w:rsidP="00396F8F">
      <w:pPr>
        <w:jc w:val="center"/>
        <w:rPr>
          <w:rFonts w:ascii="Times New Roman" w:hAnsi="Times New Roman" w:cs="Times New Roman"/>
          <w:color w:val="000000"/>
          <w:sz w:val="24"/>
          <w:szCs w:val="24"/>
        </w:rPr>
      </w:pPr>
    </w:p>
    <w:p w14:paraId="68609512" w14:textId="1D00B424" w:rsidR="00396F8F" w:rsidRPr="0039142B" w:rsidRDefault="00396F8F" w:rsidP="00396F8F">
      <w:pPr>
        <w:jc w:val="center"/>
        <w:rPr>
          <w:rFonts w:ascii="Times New Roman" w:hAnsi="Times New Roman" w:cs="Times New Roman"/>
          <w:b/>
          <w:bCs/>
          <w:color w:val="000000"/>
          <w:sz w:val="28"/>
          <w:szCs w:val="28"/>
        </w:rPr>
      </w:pPr>
      <w:r w:rsidRPr="0039142B">
        <w:rPr>
          <w:rFonts w:ascii="Times New Roman" w:hAnsi="Times New Roman" w:cs="Times New Roman"/>
          <w:b/>
          <w:bCs/>
          <w:color w:val="000000"/>
          <w:sz w:val="28"/>
          <w:szCs w:val="28"/>
        </w:rPr>
        <w:t xml:space="preserve">Onkologinių ligų diagnostikos ir gydymo paslaugų kokybės </w:t>
      </w:r>
      <w:r w:rsidRPr="0039142B">
        <w:rPr>
          <w:rFonts w:ascii="Times New Roman" w:hAnsi="Times New Roman" w:cs="Times New Roman"/>
          <w:b/>
          <w:bCs/>
          <w:color w:val="000000"/>
          <w:sz w:val="28"/>
          <w:szCs w:val="28"/>
          <w:lang w:val="en-US"/>
        </w:rPr>
        <w:t>12</w:t>
      </w:r>
      <w:r w:rsidRPr="0039142B">
        <w:rPr>
          <w:rFonts w:ascii="Times New Roman" w:hAnsi="Times New Roman" w:cs="Times New Roman"/>
          <w:b/>
          <w:bCs/>
          <w:color w:val="000000"/>
          <w:sz w:val="28"/>
          <w:szCs w:val="28"/>
        </w:rPr>
        <w:t xml:space="preserve"> rodiklis </w:t>
      </w:r>
    </w:p>
    <w:p w14:paraId="5C43B1A6" w14:textId="65A00FB7" w:rsidR="00396F8F" w:rsidRPr="0039142B" w:rsidRDefault="00396F8F" w:rsidP="00396F8F">
      <w:pPr>
        <w:jc w:val="center"/>
        <w:rPr>
          <w:rFonts w:ascii="Times New Roman" w:hAnsi="Times New Roman" w:cs="Times New Roman"/>
          <w:b/>
          <w:sz w:val="14"/>
          <w:szCs w:val="14"/>
        </w:rPr>
      </w:pPr>
    </w:p>
    <w:tbl>
      <w:tblPr>
        <w:tblStyle w:val="TableGrid"/>
        <w:tblW w:w="15735" w:type="dxa"/>
        <w:tblInd w:w="-5" w:type="dxa"/>
        <w:tblLayout w:type="fixed"/>
        <w:tblLook w:val="04A0" w:firstRow="1" w:lastRow="0" w:firstColumn="1" w:lastColumn="0" w:noHBand="0" w:noVBand="1"/>
      </w:tblPr>
      <w:tblGrid>
        <w:gridCol w:w="1985"/>
        <w:gridCol w:w="7020"/>
        <w:gridCol w:w="6730"/>
      </w:tblGrid>
      <w:tr w:rsidR="00CC5B3A" w:rsidRPr="000A6AF2" w14:paraId="31E4420E" w14:textId="6F6AF857" w:rsidTr="6482E3D7">
        <w:tc>
          <w:tcPr>
            <w:tcW w:w="1985" w:type="dxa"/>
            <w:tcBorders>
              <w:bottom w:val="single" w:sz="4" w:space="0" w:color="auto"/>
            </w:tcBorders>
          </w:tcPr>
          <w:p w14:paraId="2C030C8A"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Rodiklio tipas</w:t>
            </w:r>
          </w:p>
        </w:tc>
        <w:tc>
          <w:tcPr>
            <w:tcW w:w="7020" w:type="dxa"/>
            <w:tcBorders>
              <w:bottom w:val="single" w:sz="4" w:space="0" w:color="auto"/>
            </w:tcBorders>
          </w:tcPr>
          <w:p w14:paraId="0C04DECE" w14:textId="77777777" w:rsidR="00CC5B3A" w:rsidRPr="000A6AF2" w:rsidRDefault="00CC5B3A" w:rsidP="00C57B08">
            <w:pPr>
              <w:jc w:val="center"/>
              <w:rPr>
                <w:rFonts w:ascii="Times New Roman" w:hAnsi="Times New Roman" w:cs="Times New Roman"/>
                <w:sz w:val="24"/>
                <w:szCs w:val="24"/>
              </w:rPr>
            </w:pPr>
            <w:r>
              <w:rPr>
                <w:rFonts w:ascii="Times New Roman" w:hAnsi="Times New Roman" w:cs="Times New Roman"/>
                <w:sz w:val="24"/>
                <w:szCs w:val="24"/>
              </w:rPr>
              <w:t>P</w:t>
            </w:r>
            <w:r w:rsidRPr="000A6AF2">
              <w:rPr>
                <w:rFonts w:ascii="Times New Roman" w:hAnsi="Times New Roman" w:cs="Times New Roman"/>
                <w:sz w:val="24"/>
                <w:szCs w:val="24"/>
              </w:rPr>
              <w:t>roceso</w:t>
            </w:r>
          </w:p>
        </w:tc>
        <w:tc>
          <w:tcPr>
            <w:tcW w:w="6730" w:type="dxa"/>
            <w:tcBorders>
              <w:bottom w:val="single" w:sz="4" w:space="0" w:color="auto"/>
            </w:tcBorders>
          </w:tcPr>
          <w:p w14:paraId="75C626FA" w14:textId="77777777" w:rsidR="00CC5B3A" w:rsidRDefault="00CC5B3A" w:rsidP="00C57B08">
            <w:pPr>
              <w:jc w:val="center"/>
              <w:rPr>
                <w:rFonts w:ascii="Times New Roman" w:hAnsi="Times New Roman" w:cs="Times New Roman"/>
                <w:sz w:val="24"/>
                <w:szCs w:val="24"/>
              </w:rPr>
            </w:pPr>
          </w:p>
        </w:tc>
      </w:tr>
      <w:tr w:rsidR="00CC5B3A" w:rsidRPr="000A6AF2" w14:paraId="1309997A" w14:textId="4DD22AF2" w:rsidTr="6482E3D7">
        <w:tc>
          <w:tcPr>
            <w:tcW w:w="9005" w:type="dxa"/>
            <w:gridSpan w:val="2"/>
            <w:tcBorders>
              <w:top w:val="single" w:sz="4" w:space="0" w:color="auto"/>
              <w:left w:val="nil"/>
              <w:bottom w:val="single" w:sz="4" w:space="0" w:color="auto"/>
              <w:right w:val="nil"/>
            </w:tcBorders>
          </w:tcPr>
          <w:p w14:paraId="1CC6D5ED" w14:textId="77777777" w:rsidR="00CC5B3A" w:rsidRPr="000A6AF2" w:rsidRDefault="00CC5B3A" w:rsidP="00C57B08">
            <w:pPr>
              <w:jc w:val="center"/>
              <w:rPr>
                <w:rFonts w:ascii="Times New Roman" w:hAnsi="Times New Roman" w:cs="Times New Roman"/>
                <w:sz w:val="24"/>
                <w:szCs w:val="24"/>
              </w:rPr>
            </w:pPr>
          </w:p>
        </w:tc>
        <w:tc>
          <w:tcPr>
            <w:tcW w:w="6730" w:type="dxa"/>
            <w:tcBorders>
              <w:top w:val="single" w:sz="4" w:space="0" w:color="auto"/>
              <w:left w:val="nil"/>
              <w:bottom w:val="single" w:sz="4" w:space="0" w:color="auto"/>
              <w:right w:val="nil"/>
            </w:tcBorders>
          </w:tcPr>
          <w:p w14:paraId="12C675EF" w14:textId="77777777" w:rsidR="00CC5B3A" w:rsidRPr="000A6AF2" w:rsidRDefault="00CC5B3A" w:rsidP="00C57B08">
            <w:pPr>
              <w:jc w:val="center"/>
              <w:rPr>
                <w:rFonts w:ascii="Times New Roman" w:hAnsi="Times New Roman" w:cs="Times New Roman"/>
                <w:sz w:val="24"/>
                <w:szCs w:val="24"/>
              </w:rPr>
            </w:pPr>
          </w:p>
        </w:tc>
      </w:tr>
      <w:tr w:rsidR="00CC5B3A" w:rsidRPr="000A6AF2" w14:paraId="7AF9FC01" w14:textId="62A71A81" w:rsidTr="6482E3D7">
        <w:tc>
          <w:tcPr>
            <w:tcW w:w="1985" w:type="dxa"/>
            <w:tcBorders>
              <w:top w:val="single" w:sz="4" w:space="0" w:color="auto"/>
            </w:tcBorders>
            <w:shd w:val="clear" w:color="auto" w:fill="CAEDFB" w:themeFill="accent4" w:themeFillTint="33"/>
          </w:tcPr>
          <w:p w14:paraId="72518F85"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Trumpas pavadinimas</w:t>
            </w:r>
          </w:p>
        </w:tc>
        <w:tc>
          <w:tcPr>
            <w:tcW w:w="7020" w:type="dxa"/>
            <w:tcBorders>
              <w:top w:val="single" w:sz="4" w:space="0" w:color="auto"/>
            </w:tcBorders>
            <w:shd w:val="clear" w:color="auto" w:fill="CAEDFB" w:themeFill="accent4" w:themeFillTint="33"/>
          </w:tcPr>
          <w:p w14:paraId="3DFBD5FB" w14:textId="77777777" w:rsidR="00CC5B3A" w:rsidRPr="000A6AF2" w:rsidRDefault="00CC5B3A" w:rsidP="00C57B08">
            <w:pPr>
              <w:jc w:val="center"/>
              <w:rPr>
                <w:rFonts w:ascii="Times New Roman" w:hAnsi="Times New Roman" w:cs="Times New Roman"/>
                <w:sz w:val="24"/>
                <w:szCs w:val="24"/>
              </w:rPr>
            </w:pPr>
            <w:r w:rsidRPr="000A6AF2">
              <w:rPr>
                <w:rFonts w:ascii="Times New Roman" w:hAnsi="Times New Roman" w:cs="Times New Roman"/>
                <w:sz w:val="24"/>
                <w:szCs w:val="24"/>
              </w:rPr>
              <w:t xml:space="preserve">HL </w:t>
            </w:r>
            <w:r>
              <w:rPr>
                <w:rFonts w:ascii="Times New Roman" w:hAnsi="Times New Roman" w:cs="Times New Roman"/>
                <w:sz w:val="24"/>
                <w:szCs w:val="24"/>
              </w:rPr>
              <w:t xml:space="preserve">diagnostikos ir gydymo </w:t>
            </w:r>
            <w:r w:rsidRPr="000A6AF2">
              <w:rPr>
                <w:rFonts w:ascii="Times New Roman" w:hAnsi="Times New Roman" w:cs="Times New Roman"/>
                <w:sz w:val="24"/>
                <w:szCs w:val="24"/>
              </w:rPr>
              <w:t>kokybės rodiklis</w:t>
            </w:r>
          </w:p>
          <w:p w14:paraId="014CD0FC" w14:textId="77777777" w:rsidR="00CC5B3A" w:rsidRPr="000A6AF2" w:rsidRDefault="00CC5B3A" w:rsidP="00C57B08">
            <w:pPr>
              <w:jc w:val="center"/>
              <w:rPr>
                <w:rFonts w:ascii="Times New Roman" w:hAnsi="Times New Roman" w:cs="Times New Roman"/>
                <w:i/>
                <w:sz w:val="24"/>
                <w:szCs w:val="24"/>
              </w:rPr>
            </w:pPr>
          </w:p>
        </w:tc>
        <w:tc>
          <w:tcPr>
            <w:tcW w:w="6730" w:type="dxa"/>
            <w:tcBorders>
              <w:top w:val="single" w:sz="4" w:space="0" w:color="auto"/>
            </w:tcBorders>
            <w:shd w:val="clear" w:color="auto" w:fill="CAEDFB" w:themeFill="accent4" w:themeFillTint="33"/>
          </w:tcPr>
          <w:p w14:paraId="3FB0A80C" w14:textId="77777777" w:rsidR="00CC5B3A" w:rsidRPr="000A6AF2" w:rsidRDefault="00CC5B3A" w:rsidP="00C57B08">
            <w:pPr>
              <w:jc w:val="center"/>
              <w:rPr>
                <w:rFonts w:ascii="Times New Roman" w:hAnsi="Times New Roman" w:cs="Times New Roman"/>
                <w:sz w:val="24"/>
                <w:szCs w:val="24"/>
              </w:rPr>
            </w:pPr>
          </w:p>
        </w:tc>
      </w:tr>
      <w:tr w:rsidR="00CC5B3A" w:rsidRPr="000A6AF2" w14:paraId="41698CDE" w14:textId="772B9E63" w:rsidTr="6482E3D7">
        <w:tc>
          <w:tcPr>
            <w:tcW w:w="1985" w:type="dxa"/>
          </w:tcPr>
          <w:p w14:paraId="6345B5DD"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Pilnas pavadinimas</w:t>
            </w:r>
          </w:p>
        </w:tc>
        <w:tc>
          <w:tcPr>
            <w:tcW w:w="7020" w:type="dxa"/>
          </w:tcPr>
          <w:p w14:paraId="045EBC46"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Hodžkino limfomos diagnostikos</w:t>
            </w:r>
            <w:r>
              <w:rPr>
                <w:rFonts w:ascii="Times New Roman" w:hAnsi="Times New Roman" w:cs="Times New Roman"/>
                <w:sz w:val="24"/>
                <w:szCs w:val="24"/>
              </w:rPr>
              <w:t xml:space="preserve">, </w:t>
            </w:r>
            <w:r w:rsidRPr="000A6AF2">
              <w:rPr>
                <w:rFonts w:ascii="Times New Roman" w:hAnsi="Times New Roman" w:cs="Times New Roman"/>
                <w:sz w:val="24"/>
                <w:szCs w:val="24"/>
              </w:rPr>
              <w:t xml:space="preserve">gydymo taktikos parinkimo </w:t>
            </w:r>
            <w:r>
              <w:rPr>
                <w:rFonts w:ascii="Times New Roman" w:hAnsi="Times New Roman" w:cs="Times New Roman"/>
                <w:sz w:val="24"/>
                <w:szCs w:val="24"/>
              </w:rPr>
              <w:t xml:space="preserve">bei efektyvaus gydymo pradžios </w:t>
            </w:r>
            <w:r w:rsidRPr="000A6AF2">
              <w:rPr>
                <w:rFonts w:ascii="Times New Roman" w:hAnsi="Times New Roman" w:cs="Times New Roman"/>
                <w:sz w:val="24"/>
                <w:szCs w:val="24"/>
              </w:rPr>
              <w:t>kokybės rodiklis</w:t>
            </w:r>
          </w:p>
        </w:tc>
        <w:tc>
          <w:tcPr>
            <w:tcW w:w="6730" w:type="dxa"/>
          </w:tcPr>
          <w:p w14:paraId="5F68277C" w14:textId="77777777" w:rsidR="00CC5B3A" w:rsidRPr="000A6AF2" w:rsidRDefault="00CC5B3A" w:rsidP="00C57B08">
            <w:pPr>
              <w:rPr>
                <w:rFonts w:ascii="Times New Roman" w:hAnsi="Times New Roman" w:cs="Times New Roman"/>
                <w:sz w:val="24"/>
                <w:szCs w:val="24"/>
              </w:rPr>
            </w:pPr>
          </w:p>
        </w:tc>
      </w:tr>
      <w:tr w:rsidR="00CC5B3A" w:rsidRPr="000A6AF2" w14:paraId="71689BCC" w14:textId="39BFB310" w:rsidTr="6482E3D7">
        <w:tc>
          <w:tcPr>
            <w:tcW w:w="1985" w:type="dxa"/>
          </w:tcPr>
          <w:p w14:paraId="094DE669"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Aprašymas</w:t>
            </w:r>
          </w:p>
        </w:tc>
        <w:tc>
          <w:tcPr>
            <w:tcW w:w="7020" w:type="dxa"/>
          </w:tcPr>
          <w:p w14:paraId="0C8D01BF" w14:textId="77777777" w:rsidR="00CC5B3A" w:rsidRDefault="00CC5B3A" w:rsidP="00C57B08">
            <w:pPr>
              <w:rPr>
                <w:rFonts w:ascii="Times New Roman" w:hAnsi="Times New Roman" w:cs="Times New Roman"/>
                <w:bCs/>
                <w:sz w:val="24"/>
                <w:szCs w:val="24"/>
              </w:rPr>
            </w:pPr>
            <w:r>
              <w:rPr>
                <w:rFonts w:ascii="Times New Roman" w:hAnsi="Times New Roman" w:cs="Times New Roman"/>
                <w:bCs/>
                <w:sz w:val="24"/>
                <w:szCs w:val="24"/>
              </w:rPr>
              <w:t>G</w:t>
            </w:r>
            <w:r w:rsidRPr="000A6AF2">
              <w:rPr>
                <w:rFonts w:ascii="Times New Roman" w:hAnsi="Times New Roman" w:cs="Times New Roman"/>
                <w:bCs/>
                <w:sz w:val="24"/>
                <w:szCs w:val="24"/>
              </w:rPr>
              <w:t>yd</w:t>
            </w:r>
            <w:r>
              <w:rPr>
                <w:rFonts w:ascii="Times New Roman" w:hAnsi="Times New Roman" w:cs="Times New Roman"/>
                <w:bCs/>
                <w:sz w:val="24"/>
                <w:szCs w:val="24"/>
              </w:rPr>
              <w:t>ytojui h</w:t>
            </w:r>
            <w:r w:rsidRPr="000A6AF2">
              <w:rPr>
                <w:rFonts w:ascii="Times New Roman" w:hAnsi="Times New Roman" w:cs="Times New Roman"/>
                <w:bCs/>
                <w:sz w:val="24"/>
                <w:szCs w:val="24"/>
              </w:rPr>
              <w:t>ematolog</w:t>
            </w:r>
            <w:r>
              <w:rPr>
                <w:rFonts w:ascii="Times New Roman" w:hAnsi="Times New Roman" w:cs="Times New Roman"/>
                <w:bCs/>
                <w:sz w:val="24"/>
                <w:szCs w:val="24"/>
              </w:rPr>
              <w:t>ui pacientui p</w:t>
            </w:r>
            <w:r w:rsidRPr="000A6AF2">
              <w:rPr>
                <w:rFonts w:ascii="Times New Roman" w:hAnsi="Times New Roman" w:cs="Times New Roman"/>
                <w:bCs/>
                <w:sz w:val="24"/>
                <w:szCs w:val="24"/>
              </w:rPr>
              <w:t>irmą kartą nusta</w:t>
            </w:r>
            <w:r>
              <w:rPr>
                <w:rFonts w:ascii="Times New Roman" w:hAnsi="Times New Roman" w:cs="Times New Roman"/>
                <w:bCs/>
                <w:sz w:val="24"/>
                <w:szCs w:val="24"/>
              </w:rPr>
              <w:t>čius</w:t>
            </w:r>
            <w:r w:rsidRPr="000A6AF2">
              <w:rPr>
                <w:rFonts w:ascii="Times New Roman" w:hAnsi="Times New Roman" w:cs="Times New Roman"/>
                <w:bCs/>
                <w:sz w:val="24"/>
                <w:szCs w:val="24"/>
              </w:rPr>
              <w:t xml:space="preserve"> </w:t>
            </w:r>
            <w:r w:rsidRPr="000A6AF2">
              <w:rPr>
                <w:rFonts w:ascii="Times New Roman" w:hAnsi="Times New Roman" w:cs="Times New Roman"/>
                <w:sz w:val="24"/>
                <w:szCs w:val="24"/>
              </w:rPr>
              <w:t xml:space="preserve">Hodžkino limfomos </w:t>
            </w:r>
            <w:r w:rsidRPr="007F5049">
              <w:rPr>
                <w:rFonts w:ascii="Times New Roman" w:hAnsi="Times New Roman" w:cs="Times New Roman"/>
                <w:sz w:val="24"/>
                <w:szCs w:val="24"/>
                <w:lang w:val="en-US"/>
              </w:rPr>
              <w:t>(</w:t>
            </w:r>
            <w:r w:rsidRPr="007F5049">
              <w:rPr>
                <w:rFonts w:ascii="Times New Roman" w:hAnsi="Times New Roman" w:cs="Times New Roman"/>
                <w:sz w:val="24"/>
                <w:szCs w:val="24"/>
              </w:rPr>
              <w:t xml:space="preserve">kodas pagal TLK-10-AM </w:t>
            </w:r>
            <w:r w:rsidRPr="007F5049">
              <w:rPr>
                <w:rFonts w:ascii="Times New Roman" w:hAnsi="Times New Roman" w:cs="Times New Roman"/>
                <w:sz w:val="24"/>
                <w:szCs w:val="24"/>
                <w:lang w:val="en-US"/>
              </w:rPr>
              <w:t>C81</w:t>
            </w:r>
            <w:r>
              <w:rPr>
                <w:rFonts w:ascii="Times New Roman" w:hAnsi="Times New Roman" w:cs="Times New Roman"/>
                <w:sz w:val="24"/>
                <w:szCs w:val="24"/>
                <w:lang w:val="en-US"/>
              </w:rPr>
              <w:t>, pagrindinė, patvirtinta*</w:t>
            </w:r>
            <w:r w:rsidRPr="007F5049">
              <w:rPr>
                <w:rFonts w:ascii="Times New Roman" w:hAnsi="Times New Roman" w:cs="Times New Roman"/>
                <w:sz w:val="24"/>
                <w:szCs w:val="24"/>
                <w:lang w:val="en-US"/>
              </w:rPr>
              <w:t>)</w:t>
            </w:r>
            <w:r>
              <w:rPr>
                <w:rFonts w:ascii="Times New Roman" w:hAnsi="Times New Roman" w:cs="Times New Roman"/>
                <w:b/>
                <w:bCs/>
                <w:sz w:val="24"/>
                <w:szCs w:val="24"/>
                <w:lang w:val="en-US"/>
              </w:rPr>
              <w:t xml:space="preserve"> </w:t>
            </w:r>
            <w:r w:rsidRPr="000A6AF2">
              <w:rPr>
                <w:rFonts w:ascii="Times New Roman" w:hAnsi="Times New Roman" w:cs="Times New Roman"/>
                <w:bCs/>
                <w:sz w:val="24"/>
                <w:szCs w:val="24"/>
              </w:rPr>
              <w:t>(toliau – HL)</w:t>
            </w:r>
            <w:r w:rsidRPr="000A6AF2">
              <w:rPr>
                <w:rFonts w:ascii="Times New Roman" w:hAnsi="Times New Roman" w:cs="Times New Roman"/>
                <w:sz w:val="24"/>
                <w:szCs w:val="24"/>
              </w:rPr>
              <w:t xml:space="preserve"> diagnoz</w:t>
            </w:r>
            <w:r>
              <w:rPr>
                <w:rFonts w:ascii="Times New Roman" w:hAnsi="Times New Roman" w:cs="Times New Roman"/>
                <w:sz w:val="24"/>
                <w:szCs w:val="24"/>
              </w:rPr>
              <w:t>ę, ligos išplitimas</w:t>
            </w:r>
            <w:r w:rsidRPr="000A6AF2">
              <w:rPr>
                <w:rFonts w:ascii="Times New Roman" w:hAnsi="Times New Roman" w:cs="Times New Roman"/>
                <w:sz w:val="24"/>
                <w:szCs w:val="24"/>
              </w:rPr>
              <w:t xml:space="preserve"> </w:t>
            </w:r>
            <w:r w:rsidRPr="000A6AF2">
              <w:rPr>
                <w:rFonts w:ascii="Times New Roman" w:hAnsi="Times New Roman" w:cs="Times New Roman"/>
                <w:bCs/>
                <w:sz w:val="24"/>
                <w:szCs w:val="24"/>
              </w:rPr>
              <w:t xml:space="preserve">turi būti </w:t>
            </w:r>
            <w:r>
              <w:rPr>
                <w:rFonts w:ascii="Times New Roman" w:hAnsi="Times New Roman" w:cs="Times New Roman"/>
                <w:bCs/>
                <w:sz w:val="24"/>
                <w:szCs w:val="24"/>
              </w:rPr>
              <w:t xml:space="preserve">nustatytas </w:t>
            </w:r>
            <w:r w:rsidRPr="000A6AF2">
              <w:rPr>
                <w:rFonts w:ascii="Times New Roman" w:hAnsi="Times New Roman" w:cs="Times New Roman"/>
                <w:bCs/>
                <w:sz w:val="24"/>
                <w:szCs w:val="24"/>
              </w:rPr>
              <w:t>pozitronų emisijos tomografij</w:t>
            </w:r>
            <w:r>
              <w:rPr>
                <w:rFonts w:ascii="Times New Roman" w:hAnsi="Times New Roman" w:cs="Times New Roman"/>
                <w:bCs/>
                <w:sz w:val="24"/>
                <w:szCs w:val="24"/>
              </w:rPr>
              <w:t>os</w:t>
            </w:r>
            <w:r w:rsidRPr="000A6AF2">
              <w:rPr>
                <w:rFonts w:ascii="Times New Roman" w:hAnsi="Times New Roman" w:cs="Times New Roman"/>
                <w:bCs/>
                <w:sz w:val="24"/>
                <w:szCs w:val="24"/>
              </w:rPr>
              <w:t xml:space="preserve"> (</w:t>
            </w:r>
            <w:r>
              <w:rPr>
                <w:rFonts w:ascii="Times New Roman" w:hAnsi="Times New Roman" w:cs="Times New Roman"/>
                <w:bCs/>
                <w:sz w:val="24"/>
                <w:szCs w:val="24"/>
              </w:rPr>
              <w:t xml:space="preserve">toliau – </w:t>
            </w:r>
            <w:r w:rsidRPr="000A6AF2">
              <w:rPr>
                <w:rFonts w:ascii="Times New Roman" w:hAnsi="Times New Roman" w:cs="Times New Roman"/>
                <w:bCs/>
                <w:sz w:val="24"/>
                <w:szCs w:val="24"/>
              </w:rPr>
              <w:t xml:space="preserve">PET-KT) </w:t>
            </w:r>
            <w:r>
              <w:rPr>
                <w:rFonts w:ascii="Times New Roman" w:hAnsi="Times New Roman" w:cs="Times New Roman"/>
                <w:bCs/>
                <w:sz w:val="24"/>
                <w:szCs w:val="24"/>
              </w:rPr>
              <w:t xml:space="preserve">tyrimu </w:t>
            </w:r>
            <w:r w:rsidRPr="000A6AF2">
              <w:rPr>
                <w:rFonts w:ascii="Times New Roman" w:hAnsi="Times New Roman" w:cs="Times New Roman"/>
                <w:bCs/>
                <w:sz w:val="24"/>
                <w:szCs w:val="24"/>
              </w:rPr>
              <w:t xml:space="preserve">ir daugiadalykės gydytojų specialistų komandos (toliau – DGSK-H) aptarimo metu sudaryta </w:t>
            </w:r>
            <w:r>
              <w:rPr>
                <w:rFonts w:ascii="Times New Roman" w:hAnsi="Times New Roman" w:cs="Times New Roman"/>
                <w:bCs/>
                <w:sz w:val="24"/>
                <w:szCs w:val="24"/>
              </w:rPr>
              <w:t xml:space="preserve">paciento </w:t>
            </w:r>
            <w:r w:rsidRPr="000A6AF2">
              <w:rPr>
                <w:rFonts w:ascii="Times New Roman" w:hAnsi="Times New Roman" w:cs="Times New Roman"/>
                <w:bCs/>
                <w:sz w:val="24"/>
                <w:szCs w:val="24"/>
              </w:rPr>
              <w:t>gydymo taktika.</w:t>
            </w:r>
          </w:p>
          <w:p w14:paraId="1888A753" w14:textId="77777777" w:rsidR="00CC5B3A" w:rsidRDefault="00CC5B3A" w:rsidP="00C57B08">
            <w:pPr>
              <w:rPr>
                <w:rFonts w:ascii="Times New Roman" w:hAnsi="Times New Roman" w:cs="Times New Roman"/>
                <w:bCs/>
                <w:color w:val="0070C0"/>
                <w:sz w:val="24"/>
                <w:szCs w:val="24"/>
              </w:rPr>
            </w:pPr>
          </w:p>
          <w:p w14:paraId="4D87D1B3" w14:textId="77777777" w:rsidR="00CC5B3A" w:rsidRPr="00723CA0" w:rsidRDefault="00CC5B3A" w:rsidP="00C57B08">
            <w:pPr>
              <w:spacing w:after="160" w:line="259" w:lineRule="auto"/>
              <w:rPr>
                <w:rFonts w:ascii="Times New Roman" w:hAnsi="Times New Roman" w:cs="Times New Roman"/>
                <w:sz w:val="24"/>
                <w:szCs w:val="24"/>
              </w:rPr>
            </w:pPr>
            <w:r w:rsidRPr="00723CA0">
              <w:rPr>
                <w:rFonts w:ascii="Times New Roman" w:hAnsi="Times New Roman" w:cs="Times New Roman"/>
                <w:b/>
                <w:bCs/>
                <w:sz w:val="24"/>
                <w:szCs w:val="24"/>
              </w:rPr>
              <w:lastRenderedPageBreak/>
              <w:t xml:space="preserve">Onkologinės ligos nustatymo data </w:t>
            </w:r>
            <w:r w:rsidRPr="00723CA0">
              <w:rPr>
                <w:rFonts w:ascii="Times New Roman" w:hAnsi="Times New Roman" w:cs="Times New Roman"/>
                <w:sz w:val="24"/>
                <w:szCs w:val="24"/>
              </w:rPr>
              <w:t>– gydytojo hematologo padarytos išvados data.</w:t>
            </w:r>
          </w:p>
          <w:p w14:paraId="6E84A2DB" w14:textId="77777777" w:rsidR="00CC5B3A" w:rsidRPr="000A6AF2" w:rsidRDefault="00CC5B3A" w:rsidP="00C57B08">
            <w:pPr>
              <w:rPr>
                <w:rFonts w:ascii="Times New Roman" w:hAnsi="Times New Roman" w:cs="Times New Roman"/>
                <w:bCs/>
                <w:color w:val="0070C0"/>
                <w:sz w:val="24"/>
                <w:szCs w:val="24"/>
              </w:rPr>
            </w:pPr>
            <w:r w:rsidRPr="00723CA0">
              <w:rPr>
                <w:rFonts w:ascii="Times New Roman" w:hAnsi="Times New Roman" w:cs="Times New Roman"/>
                <w:b/>
                <w:bCs/>
                <w:color w:val="000000"/>
                <w:sz w:val="24"/>
                <w:szCs w:val="24"/>
              </w:rPr>
              <w:t>Daugiadalykė gydytojų specialistų komanda (</w:t>
            </w:r>
            <w:r w:rsidRPr="00723CA0">
              <w:rPr>
                <w:rFonts w:ascii="Times New Roman" w:hAnsi="Times New Roman" w:cs="Times New Roman"/>
                <w:b/>
                <w:bCs/>
                <w:color w:val="231F20"/>
                <w:sz w:val="24"/>
                <w:szCs w:val="24"/>
              </w:rPr>
              <w:t>DGSK-H)</w:t>
            </w:r>
            <w:r w:rsidRPr="00723CA0">
              <w:rPr>
                <w:rFonts w:ascii="Times New Roman" w:hAnsi="Times New Roman" w:cs="Times New Roman"/>
                <w:b/>
                <w:bCs/>
                <w:color w:val="000000"/>
                <w:sz w:val="24"/>
                <w:szCs w:val="24"/>
              </w:rPr>
              <w:t> </w:t>
            </w:r>
            <w:r w:rsidRPr="00723CA0">
              <w:rPr>
                <w:rFonts w:ascii="Times New Roman" w:hAnsi="Times New Roman" w:cs="Times New Roman"/>
                <w:color w:val="000000"/>
                <w:sz w:val="24"/>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c>
          <w:tcPr>
            <w:tcW w:w="6730" w:type="dxa"/>
          </w:tcPr>
          <w:p w14:paraId="0A453FB0" w14:textId="77777777" w:rsidR="00CC5B3A" w:rsidRDefault="00CC5B3A" w:rsidP="00C57B08">
            <w:pPr>
              <w:rPr>
                <w:rFonts w:ascii="Times New Roman" w:hAnsi="Times New Roman" w:cs="Times New Roman"/>
                <w:bCs/>
                <w:sz w:val="24"/>
                <w:szCs w:val="24"/>
              </w:rPr>
            </w:pPr>
          </w:p>
        </w:tc>
      </w:tr>
      <w:tr w:rsidR="00CC5B3A" w:rsidRPr="000A6AF2" w14:paraId="2732E6E0" w14:textId="1DA8F25F" w:rsidTr="6482E3D7">
        <w:tc>
          <w:tcPr>
            <w:tcW w:w="1985" w:type="dxa"/>
          </w:tcPr>
          <w:p w14:paraId="552DE535"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Rodiklio svarbos paaiškinimas</w:t>
            </w:r>
          </w:p>
        </w:tc>
        <w:tc>
          <w:tcPr>
            <w:tcW w:w="7020" w:type="dxa"/>
          </w:tcPr>
          <w:p w14:paraId="5CBF0515" w14:textId="77777777" w:rsidR="00CC5B3A" w:rsidRPr="00AE3B7A" w:rsidRDefault="00CC5B3A" w:rsidP="00C57B08">
            <w:pPr>
              <w:rPr>
                <w:rFonts w:ascii="Times New Roman" w:hAnsi="Times New Roman" w:cs="Times New Roman"/>
                <w:color w:val="000000" w:themeColor="text1"/>
                <w:sz w:val="24"/>
                <w:szCs w:val="24"/>
              </w:rPr>
            </w:pPr>
            <w:r w:rsidRPr="000A6AF2">
              <w:rPr>
                <w:rFonts w:ascii="Times New Roman" w:hAnsi="Times New Roman" w:cs="Times New Roman"/>
                <w:color w:val="000000" w:themeColor="text1"/>
                <w:sz w:val="24"/>
                <w:szCs w:val="24"/>
              </w:rPr>
              <w:t>Nustačius HL, ligos išplitimas nustatomas PET-KT tyrimu</w:t>
            </w:r>
            <w:r>
              <w:rPr>
                <w:rFonts w:ascii="Times New Roman" w:hAnsi="Times New Roman" w:cs="Times New Roman"/>
                <w:color w:val="000000" w:themeColor="text1"/>
                <w:sz w:val="24"/>
                <w:szCs w:val="24"/>
              </w:rPr>
              <w:t>.</w:t>
            </w:r>
            <w:r w:rsidRPr="000A6AF2">
              <w:rPr>
                <w:rFonts w:ascii="Times New Roman" w:hAnsi="Times New Roman" w:cs="Times New Roman"/>
                <w:color w:val="000000" w:themeColor="text1"/>
                <w:sz w:val="24"/>
                <w:szCs w:val="24"/>
              </w:rPr>
              <w:t xml:space="preserve"> </w:t>
            </w:r>
            <w:r w:rsidRPr="000A6AF2">
              <w:rPr>
                <w:rFonts w:ascii="Times New Roman" w:hAnsi="Times New Roman" w:cs="Times New Roman"/>
                <w:bCs/>
                <w:sz w:val="24"/>
                <w:szCs w:val="24"/>
              </w:rPr>
              <w:t xml:space="preserve">DGSK-H </w:t>
            </w:r>
            <w:r>
              <w:rPr>
                <w:rFonts w:ascii="Times New Roman" w:hAnsi="Times New Roman" w:cs="Times New Roman"/>
                <w:bCs/>
                <w:sz w:val="24"/>
                <w:szCs w:val="24"/>
              </w:rPr>
              <w:t xml:space="preserve">aptarimo </w:t>
            </w:r>
            <w:r w:rsidRPr="000A6AF2">
              <w:rPr>
                <w:rFonts w:ascii="Times New Roman" w:hAnsi="Times New Roman" w:cs="Times New Roman"/>
                <w:bCs/>
                <w:sz w:val="24"/>
                <w:szCs w:val="24"/>
              </w:rPr>
              <w:t xml:space="preserve">metu parenkama </w:t>
            </w:r>
            <w:r>
              <w:rPr>
                <w:rFonts w:ascii="Times New Roman" w:hAnsi="Times New Roman" w:cs="Times New Roman"/>
                <w:bCs/>
                <w:sz w:val="24"/>
                <w:szCs w:val="24"/>
              </w:rPr>
              <w:t xml:space="preserve">konkrečiam pacientui </w:t>
            </w:r>
            <w:r w:rsidRPr="000A6AF2">
              <w:rPr>
                <w:rFonts w:ascii="Times New Roman" w:hAnsi="Times New Roman" w:cs="Times New Roman"/>
                <w:bCs/>
                <w:sz w:val="24"/>
                <w:szCs w:val="24"/>
              </w:rPr>
              <w:t>optimaliausia gydymo taktika.</w:t>
            </w:r>
          </w:p>
        </w:tc>
        <w:tc>
          <w:tcPr>
            <w:tcW w:w="6730" w:type="dxa"/>
          </w:tcPr>
          <w:p w14:paraId="7566D929" w14:textId="77777777" w:rsidR="00CC5B3A" w:rsidRPr="000A6AF2" w:rsidRDefault="00CC5B3A" w:rsidP="00C57B08">
            <w:pPr>
              <w:rPr>
                <w:rFonts w:ascii="Times New Roman" w:hAnsi="Times New Roman" w:cs="Times New Roman"/>
                <w:color w:val="000000" w:themeColor="text1"/>
                <w:sz w:val="24"/>
                <w:szCs w:val="24"/>
              </w:rPr>
            </w:pPr>
          </w:p>
        </w:tc>
      </w:tr>
      <w:tr w:rsidR="00CC5B3A" w:rsidRPr="000A6AF2" w14:paraId="5B8C53FF" w14:textId="05A5F202" w:rsidTr="6482E3D7">
        <w:tc>
          <w:tcPr>
            <w:tcW w:w="1985" w:type="dxa"/>
          </w:tcPr>
          <w:p w14:paraId="66CFD698" w14:textId="77777777" w:rsidR="00CC5B3A" w:rsidRPr="000A6AF2" w:rsidRDefault="00CC5B3A" w:rsidP="00C57B08">
            <w:pPr>
              <w:rPr>
                <w:rFonts w:ascii="Times New Roman" w:hAnsi="Times New Roman" w:cs="Times New Roman"/>
                <w:sz w:val="24"/>
                <w:szCs w:val="24"/>
                <w:lang w:val="en-US"/>
              </w:rPr>
            </w:pPr>
            <w:r w:rsidRPr="000A6AF2">
              <w:rPr>
                <w:rFonts w:ascii="Times New Roman" w:hAnsi="Times New Roman" w:cs="Times New Roman"/>
                <w:sz w:val="24"/>
                <w:szCs w:val="24"/>
              </w:rPr>
              <w:t>Siektina rodiklio reikšmė</w:t>
            </w:r>
          </w:p>
        </w:tc>
        <w:tc>
          <w:tcPr>
            <w:tcW w:w="7020" w:type="dxa"/>
          </w:tcPr>
          <w:p w14:paraId="4E688066" w14:textId="77777777" w:rsidR="00CC5B3A" w:rsidRPr="007B6735" w:rsidRDefault="00CC5B3A" w:rsidP="00C57B08">
            <w:pPr>
              <w:jc w:val="center"/>
              <w:rPr>
                <w:rFonts w:ascii="Times New Roman" w:hAnsi="Times New Roman" w:cs="Times New Roman"/>
                <w:b/>
                <w:bCs/>
                <w:color w:val="000000" w:themeColor="text1"/>
                <w:sz w:val="24"/>
                <w:szCs w:val="24"/>
              </w:rPr>
            </w:pPr>
            <w:r w:rsidRPr="000A6AF2">
              <w:rPr>
                <w:rFonts w:ascii="Times New Roman" w:hAnsi="Times New Roman" w:cs="Times New Roman"/>
                <w:b/>
                <w:bCs/>
                <w:color w:val="000000" w:themeColor="text1"/>
                <w:sz w:val="24"/>
                <w:szCs w:val="24"/>
              </w:rPr>
              <w:t>R &gt;/</w:t>
            </w:r>
            <w:r w:rsidRPr="000A6AF2">
              <w:rPr>
                <w:rFonts w:ascii="Times New Roman" w:hAnsi="Times New Roman" w:cs="Times New Roman"/>
                <w:b/>
                <w:bCs/>
                <w:color w:val="000000" w:themeColor="text1"/>
                <w:sz w:val="24"/>
                <w:szCs w:val="24"/>
                <w:lang w:val="en-US"/>
              </w:rPr>
              <w:t>=</w:t>
            </w:r>
            <w:r w:rsidRPr="000A6AF2">
              <w:rPr>
                <w:rFonts w:ascii="Times New Roman" w:hAnsi="Times New Roman" w:cs="Times New Roman"/>
                <w:b/>
                <w:bCs/>
                <w:color w:val="000000" w:themeColor="text1"/>
                <w:sz w:val="24"/>
                <w:szCs w:val="24"/>
              </w:rPr>
              <w:t>90 proc.</w:t>
            </w:r>
          </w:p>
          <w:p w14:paraId="1A12BA93" w14:textId="77777777" w:rsidR="00CC5B3A" w:rsidRPr="00550EFD" w:rsidRDefault="00CC5B3A" w:rsidP="00C57B08">
            <w:pPr>
              <w:rPr>
                <w:rFonts w:ascii="Times New Roman" w:hAnsi="Times New Roman" w:cs="Times New Roman"/>
                <w:color w:val="000000" w:themeColor="text1"/>
                <w:sz w:val="24"/>
                <w:szCs w:val="24"/>
              </w:rPr>
            </w:pPr>
            <w:r w:rsidRPr="000A6AF2">
              <w:rPr>
                <w:rFonts w:ascii="Times New Roman" w:hAnsi="Times New Roman" w:cs="Times New Roman"/>
                <w:b/>
                <w:bCs/>
                <w:color w:val="000000" w:themeColor="text1"/>
                <w:sz w:val="24"/>
                <w:szCs w:val="24"/>
              </w:rPr>
              <w:t>R:</w:t>
            </w:r>
            <w:r w:rsidRPr="000A6AF2">
              <w:rPr>
                <w:rFonts w:ascii="Times New Roman" w:hAnsi="Times New Roman" w:cs="Times New Roman"/>
                <w:color w:val="000000" w:themeColor="text1"/>
                <w:sz w:val="24"/>
                <w:szCs w:val="24"/>
              </w:rPr>
              <w:t xml:space="preserve"> &gt;/</w:t>
            </w:r>
            <w:r w:rsidRPr="000A6AF2">
              <w:rPr>
                <w:rFonts w:ascii="Times New Roman" w:hAnsi="Times New Roman" w:cs="Times New Roman"/>
                <w:color w:val="000000" w:themeColor="text1"/>
                <w:sz w:val="24"/>
                <w:szCs w:val="24"/>
                <w:lang w:val="en-US"/>
              </w:rPr>
              <w:t>=</w:t>
            </w:r>
            <w:r w:rsidRPr="000A6AF2">
              <w:rPr>
                <w:rFonts w:ascii="Times New Roman" w:hAnsi="Times New Roman" w:cs="Times New Roman"/>
                <w:color w:val="000000" w:themeColor="text1"/>
                <w:sz w:val="24"/>
                <w:szCs w:val="24"/>
              </w:rPr>
              <w:t xml:space="preserve">90 proc. pacientų, kuriems </w:t>
            </w:r>
            <w:r>
              <w:rPr>
                <w:rFonts w:ascii="Times New Roman" w:hAnsi="Times New Roman" w:cs="Times New Roman"/>
                <w:color w:val="000000" w:themeColor="text1"/>
                <w:sz w:val="24"/>
                <w:szCs w:val="24"/>
              </w:rPr>
              <w:t xml:space="preserve">gydytojas hematologas </w:t>
            </w:r>
            <w:r w:rsidRPr="000A6AF2">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0A6AF2">
              <w:rPr>
                <w:rFonts w:ascii="Times New Roman" w:hAnsi="Times New Roman" w:cs="Times New Roman"/>
                <w:color w:val="000000" w:themeColor="text1"/>
                <w:sz w:val="24"/>
                <w:szCs w:val="24"/>
              </w:rPr>
              <w:t xml:space="preserve"> HL</w:t>
            </w:r>
            <w:r>
              <w:rPr>
                <w:rFonts w:ascii="Times New Roman" w:hAnsi="Times New Roman" w:cs="Times New Roman"/>
                <w:color w:val="000000" w:themeColor="text1"/>
                <w:sz w:val="24"/>
                <w:szCs w:val="24"/>
              </w:rPr>
              <w:t xml:space="preserve"> diagnozę (</w:t>
            </w:r>
            <w:r w:rsidRPr="007F5049">
              <w:rPr>
                <w:rFonts w:ascii="Times New Roman" w:hAnsi="Times New Roman" w:cs="Times New Roman"/>
                <w:sz w:val="24"/>
                <w:szCs w:val="24"/>
              </w:rPr>
              <w:t xml:space="preserve">TLK-10-AM </w:t>
            </w:r>
            <w:r w:rsidRPr="007F5049">
              <w:rPr>
                <w:rFonts w:ascii="Times New Roman" w:hAnsi="Times New Roman" w:cs="Times New Roman"/>
                <w:sz w:val="24"/>
                <w:szCs w:val="24"/>
                <w:lang w:val="en-US"/>
              </w:rPr>
              <w:t>C81</w:t>
            </w:r>
            <w:r>
              <w:rPr>
                <w:rFonts w:ascii="Times New Roman" w:hAnsi="Times New Roman" w:cs="Times New Roman"/>
                <w:sz w:val="24"/>
                <w:szCs w:val="24"/>
                <w:lang w:val="en-US"/>
              </w:rPr>
              <w:t>, pagrindinė, patvirtinta*)</w:t>
            </w:r>
            <w:r w:rsidRPr="000A6AF2">
              <w:rPr>
                <w:rFonts w:ascii="Times New Roman" w:hAnsi="Times New Roman" w:cs="Times New Roman"/>
                <w:color w:val="000000" w:themeColor="text1"/>
                <w:sz w:val="24"/>
                <w:szCs w:val="24"/>
              </w:rPr>
              <w:t xml:space="preserve">, ligos išplitimas įvertintas </w:t>
            </w:r>
            <w:r>
              <w:rPr>
                <w:rFonts w:ascii="Times New Roman" w:hAnsi="Times New Roman" w:cs="Times New Roman"/>
                <w:color w:val="000000" w:themeColor="text1"/>
                <w:sz w:val="24"/>
                <w:szCs w:val="24"/>
              </w:rPr>
              <w:t xml:space="preserve">atlikus </w:t>
            </w:r>
            <w:r w:rsidRPr="000A6AF2">
              <w:rPr>
                <w:rFonts w:ascii="Times New Roman" w:hAnsi="Times New Roman" w:cs="Times New Roman"/>
                <w:color w:val="000000" w:themeColor="text1"/>
                <w:sz w:val="24"/>
                <w:szCs w:val="24"/>
              </w:rPr>
              <w:t xml:space="preserve">PET-KT </w:t>
            </w:r>
            <w:r>
              <w:rPr>
                <w:rFonts w:ascii="Times New Roman" w:hAnsi="Times New Roman" w:cs="Times New Roman"/>
                <w:color w:val="000000" w:themeColor="text1"/>
                <w:sz w:val="24"/>
                <w:szCs w:val="24"/>
              </w:rPr>
              <w:t xml:space="preserve">tyrimą </w:t>
            </w:r>
            <w:r w:rsidRPr="000A6AF2">
              <w:rPr>
                <w:rFonts w:ascii="Times New Roman" w:hAnsi="Times New Roman" w:cs="Times New Roman"/>
                <w:color w:val="000000" w:themeColor="text1"/>
                <w:sz w:val="24"/>
                <w:szCs w:val="24"/>
              </w:rPr>
              <w:t xml:space="preserve">ir paciento gydymo taktika aptarta </w:t>
            </w:r>
            <w:r w:rsidRPr="000A6AF2">
              <w:rPr>
                <w:rFonts w:ascii="Times New Roman" w:hAnsi="Times New Roman" w:cs="Times New Roman"/>
                <w:bCs/>
                <w:sz w:val="24"/>
                <w:szCs w:val="24"/>
              </w:rPr>
              <w:t>DGSK-H</w:t>
            </w:r>
            <w:r w:rsidRPr="000A6AF2">
              <w:rPr>
                <w:rFonts w:ascii="Times New Roman" w:hAnsi="Times New Roman" w:cs="Times New Roman"/>
                <w:color w:val="000000" w:themeColor="text1"/>
                <w:sz w:val="24"/>
                <w:szCs w:val="24"/>
              </w:rPr>
              <w:t>.</w:t>
            </w:r>
          </w:p>
        </w:tc>
        <w:tc>
          <w:tcPr>
            <w:tcW w:w="6730" w:type="dxa"/>
          </w:tcPr>
          <w:p w14:paraId="4A41F0CC" w14:textId="77777777" w:rsidR="00CC5B3A" w:rsidRPr="000A6AF2" w:rsidRDefault="00CC5B3A" w:rsidP="00C57B08">
            <w:pPr>
              <w:jc w:val="center"/>
              <w:rPr>
                <w:rFonts w:ascii="Times New Roman" w:hAnsi="Times New Roman" w:cs="Times New Roman"/>
                <w:b/>
                <w:bCs/>
                <w:color w:val="000000" w:themeColor="text1"/>
                <w:sz w:val="24"/>
                <w:szCs w:val="24"/>
              </w:rPr>
            </w:pPr>
          </w:p>
        </w:tc>
      </w:tr>
      <w:tr w:rsidR="00CC5B3A" w:rsidRPr="000A6AF2" w14:paraId="78BF5225" w14:textId="5EBF932E" w:rsidTr="6482E3D7">
        <w:trPr>
          <w:trHeight w:val="354"/>
        </w:trPr>
        <w:tc>
          <w:tcPr>
            <w:tcW w:w="9005" w:type="dxa"/>
            <w:gridSpan w:val="2"/>
            <w:shd w:val="clear" w:color="auto" w:fill="CAEDFB" w:themeFill="accent4" w:themeFillTint="33"/>
          </w:tcPr>
          <w:p w14:paraId="317F3920" w14:textId="77777777" w:rsidR="00CC5B3A" w:rsidRPr="000A6AF2" w:rsidRDefault="00CC5B3A" w:rsidP="00C57B08">
            <w:pPr>
              <w:rPr>
                <w:rFonts w:ascii="Times New Roman" w:hAnsi="Times New Roman" w:cs="Times New Roman"/>
                <w:color w:val="000000" w:themeColor="text1"/>
                <w:sz w:val="24"/>
                <w:szCs w:val="24"/>
                <w:lang w:val="en-US"/>
              </w:rPr>
            </w:pPr>
            <w:r w:rsidRPr="000A6AF2">
              <w:rPr>
                <w:rFonts w:ascii="Times New Roman" w:hAnsi="Times New Roman" w:cs="Times New Roman"/>
                <w:sz w:val="24"/>
                <w:szCs w:val="24"/>
                <w:lang w:val="en-US"/>
              </w:rPr>
              <w:t>Rodiklio skaičiavimas</w:t>
            </w:r>
          </w:p>
        </w:tc>
        <w:tc>
          <w:tcPr>
            <w:tcW w:w="6730" w:type="dxa"/>
            <w:shd w:val="clear" w:color="auto" w:fill="CAEDFB" w:themeFill="accent4" w:themeFillTint="33"/>
          </w:tcPr>
          <w:p w14:paraId="767E3A14" w14:textId="77777777" w:rsidR="00CC5B3A" w:rsidRPr="000A6AF2" w:rsidRDefault="00CC5B3A" w:rsidP="00C57B08">
            <w:pPr>
              <w:rPr>
                <w:rFonts w:ascii="Times New Roman" w:hAnsi="Times New Roman" w:cs="Times New Roman"/>
                <w:sz w:val="24"/>
                <w:szCs w:val="24"/>
                <w:lang w:val="en-US"/>
              </w:rPr>
            </w:pPr>
          </w:p>
        </w:tc>
      </w:tr>
      <w:tr w:rsidR="00CC5B3A" w:rsidRPr="000A6AF2" w14:paraId="66981149" w14:textId="63870075" w:rsidTr="6482E3D7">
        <w:tc>
          <w:tcPr>
            <w:tcW w:w="1985" w:type="dxa"/>
          </w:tcPr>
          <w:p w14:paraId="5EBF4742"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Paciento įtraukimo kriterijus</w:t>
            </w:r>
          </w:p>
        </w:tc>
        <w:tc>
          <w:tcPr>
            <w:tcW w:w="7020" w:type="dxa"/>
          </w:tcPr>
          <w:p w14:paraId="6B1D8584" w14:textId="77777777" w:rsidR="00CC5B3A" w:rsidRPr="000A6AF2" w:rsidRDefault="00CC5B3A" w:rsidP="00C57B08">
            <w:pPr>
              <w:rPr>
                <w:rFonts w:ascii="Times New Roman" w:hAnsi="Times New Roman" w:cs="Times New Roman"/>
                <w:sz w:val="24"/>
                <w:szCs w:val="24"/>
              </w:rPr>
            </w:pPr>
            <w:r>
              <w:rPr>
                <w:rFonts w:ascii="Times New Roman" w:hAnsi="Times New Roman" w:cs="Times New Roman"/>
                <w:bCs/>
                <w:sz w:val="24"/>
                <w:szCs w:val="24"/>
              </w:rPr>
              <w:t>Pacientai</w:t>
            </w:r>
            <w:r w:rsidRPr="000A6AF2">
              <w:rPr>
                <w:rFonts w:ascii="Times New Roman" w:hAnsi="Times New Roman" w:cs="Times New Roman"/>
                <w:bCs/>
                <w:sz w:val="24"/>
                <w:szCs w:val="24"/>
              </w:rPr>
              <w:t>, kuriems gyd</w:t>
            </w:r>
            <w:r>
              <w:rPr>
                <w:rFonts w:ascii="Times New Roman" w:hAnsi="Times New Roman" w:cs="Times New Roman"/>
                <w:bCs/>
                <w:sz w:val="24"/>
                <w:szCs w:val="24"/>
              </w:rPr>
              <w:t xml:space="preserve">ytojas </w:t>
            </w:r>
            <w:r w:rsidRPr="000A6AF2">
              <w:rPr>
                <w:rFonts w:ascii="Times New Roman" w:hAnsi="Times New Roman" w:cs="Times New Roman"/>
                <w:bCs/>
                <w:sz w:val="24"/>
                <w:szCs w:val="24"/>
              </w:rPr>
              <w:t>hematolog</w:t>
            </w:r>
            <w:r>
              <w:rPr>
                <w:rFonts w:ascii="Times New Roman" w:hAnsi="Times New Roman" w:cs="Times New Roman"/>
                <w:bCs/>
                <w:sz w:val="24"/>
                <w:szCs w:val="24"/>
              </w:rPr>
              <w:t>as</w:t>
            </w:r>
            <w:r w:rsidRPr="000A6AF2">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0A6AF2">
              <w:rPr>
                <w:rFonts w:ascii="Times New Roman" w:hAnsi="Times New Roman" w:cs="Times New Roman"/>
                <w:bCs/>
                <w:sz w:val="24"/>
                <w:szCs w:val="24"/>
              </w:rPr>
              <w:t xml:space="preserve"> </w:t>
            </w:r>
            <w:r w:rsidRPr="000A6AF2">
              <w:rPr>
                <w:rFonts w:ascii="Times New Roman" w:hAnsi="Times New Roman" w:cs="Times New Roman"/>
                <w:sz w:val="24"/>
                <w:szCs w:val="24"/>
              </w:rPr>
              <w:t xml:space="preserve">Hodžkino limfomos </w:t>
            </w:r>
            <w:r>
              <w:rPr>
                <w:rFonts w:ascii="Times New Roman" w:hAnsi="Times New Roman" w:cs="Times New Roman"/>
                <w:sz w:val="24"/>
                <w:szCs w:val="24"/>
              </w:rPr>
              <w:t xml:space="preserve">diagnozę </w:t>
            </w:r>
            <w:r w:rsidRPr="000A6AF2">
              <w:rPr>
                <w:rFonts w:ascii="Times New Roman" w:hAnsi="Times New Roman" w:cs="Times New Roman"/>
                <w:sz w:val="24"/>
                <w:szCs w:val="24"/>
              </w:rPr>
              <w:t>(</w:t>
            </w:r>
            <w:r w:rsidRPr="000A6AF2">
              <w:rPr>
                <w:rFonts w:ascii="Times New Roman" w:hAnsi="Times New Roman" w:cs="Times New Roman"/>
                <w:bCs/>
                <w:sz w:val="24"/>
                <w:szCs w:val="24"/>
              </w:rPr>
              <w:t>TLK-10-AM</w:t>
            </w:r>
            <w:r w:rsidRPr="000A6AF2">
              <w:rPr>
                <w:rFonts w:ascii="Times New Roman" w:hAnsi="Times New Roman" w:cs="Times New Roman"/>
                <w:sz w:val="24"/>
                <w:szCs w:val="24"/>
              </w:rPr>
              <w:t xml:space="preserve"> C</w:t>
            </w:r>
            <w:r w:rsidRPr="000A6AF2">
              <w:rPr>
                <w:rFonts w:ascii="Times New Roman" w:hAnsi="Times New Roman" w:cs="Times New Roman"/>
                <w:sz w:val="24"/>
                <w:szCs w:val="24"/>
                <w:lang w:val="en-US"/>
              </w:rPr>
              <w:t>81</w:t>
            </w:r>
            <w:r>
              <w:rPr>
                <w:rFonts w:ascii="Times New Roman" w:hAnsi="Times New Roman" w:cs="Times New Roman"/>
                <w:sz w:val="24"/>
                <w:szCs w:val="24"/>
                <w:lang w:val="en-US"/>
              </w:rPr>
              <w:t>, pagrindinė, patvirtinta*</w:t>
            </w:r>
            <w:r w:rsidRPr="000A6AF2">
              <w:rPr>
                <w:rFonts w:ascii="Times New Roman" w:hAnsi="Times New Roman" w:cs="Times New Roman"/>
                <w:sz w:val="24"/>
                <w:szCs w:val="24"/>
              </w:rPr>
              <w:t>).</w:t>
            </w:r>
          </w:p>
        </w:tc>
        <w:tc>
          <w:tcPr>
            <w:tcW w:w="6730" w:type="dxa"/>
          </w:tcPr>
          <w:p w14:paraId="4D29779F" w14:textId="77777777" w:rsidR="00CC5B3A" w:rsidRDefault="00CC5B3A" w:rsidP="00C57B08">
            <w:pPr>
              <w:rPr>
                <w:rFonts w:ascii="Times New Roman" w:hAnsi="Times New Roman" w:cs="Times New Roman"/>
                <w:bCs/>
                <w:sz w:val="24"/>
                <w:szCs w:val="24"/>
              </w:rPr>
            </w:pPr>
          </w:p>
        </w:tc>
      </w:tr>
      <w:tr w:rsidR="00CC5B3A" w:rsidRPr="000A6AF2" w14:paraId="03B49041" w14:textId="4ADEF6E9" w:rsidTr="6482E3D7">
        <w:tc>
          <w:tcPr>
            <w:tcW w:w="1985" w:type="dxa"/>
          </w:tcPr>
          <w:p w14:paraId="72DC12EE"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Proceso etapai, kurių metu renkami kintamieji</w:t>
            </w:r>
          </w:p>
        </w:tc>
        <w:tc>
          <w:tcPr>
            <w:tcW w:w="7020" w:type="dxa"/>
          </w:tcPr>
          <w:p w14:paraId="7FCF2680"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 xml:space="preserve">Ambulatorinė gydytojo </w:t>
            </w:r>
            <w:r>
              <w:rPr>
                <w:rFonts w:ascii="Times New Roman" w:hAnsi="Times New Roman" w:cs="Times New Roman"/>
                <w:sz w:val="24"/>
                <w:szCs w:val="24"/>
              </w:rPr>
              <w:t>hematologo</w:t>
            </w:r>
            <w:r w:rsidRPr="000A6AF2">
              <w:rPr>
                <w:rFonts w:ascii="Times New Roman" w:hAnsi="Times New Roman" w:cs="Times New Roman"/>
                <w:sz w:val="24"/>
                <w:szCs w:val="24"/>
              </w:rPr>
              <w:t xml:space="preserve"> konsultacija.</w:t>
            </w:r>
          </w:p>
          <w:p w14:paraId="4904E806"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 xml:space="preserve">PET-KT </w:t>
            </w:r>
            <w:r>
              <w:rPr>
                <w:rFonts w:ascii="Times New Roman" w:hAnsi="Times New Roman" w:cs="Times New Roman"/>
                <w:sz w:val="24"/>
                <w:szCs w:val="24"/>
              </w:rPr>
              <w:t>tyrimo atlikimas</w:t>
            </w:r>
            <w:r w:rsidRPr="000A6AF2">
              <w:rPr>
                <w:rFonts w:ascii="Times New Roman" w:hAnsi="Times New Roman" w:cs="Times New Roman"/>
                <w:sz w:val="24"/>
                <w:szCs w:val="24"/>
              </w:rPr>
              <w:t xml:space="preserve"> ir gyd</w:t>
            </w:r>
            <w:r>
              <w:rPr>
                <w:rFonts w:ascii="Times New Roman" w:hAnsi="Times New Roman" w:cs="Times New Roman"/>
                <w:sz w:val="24"/>
                <w:szCs w:val="24"/>
              </w:rPr>
              <w:t>ytojo</w:t>
            </w:r>
            <w:r w:rsidRPr="000A6AF2">
              <w:rPr>
                <w:rFonts w:ascii="Times New Roman" w:hAnsi="Times New Roman" w:cs="Times New Roman"/>
                <w:sz w:val="24"/>
                <w:szCs w:val="24"/>
              </w:rPr>
              <w:t xml:space="preserve"> </w:t>
            </w:r>
            <w:r>
              <w:rPr>
                <w:rFonts w:ascii="Times New Roman" w:hAnsi="Times New Roman" w:cs="Times New Roman"/>
                <w:sz w:val="24"/>
                <w:szCs w:val="24"/>
              </w:rPr>
              <w:t>r</w:t>
            </w:r>
            <w:r w:rsidRPr="000A6AF2">
              <w:rPr>
                <w:rFonts w:ascii="Times New Roman" w:hAnsi="Times New Roman" w:cs="Times New Roman"/>
                <w:sz w:val="24"/>
                <w:szCs w:val="24"/>
              </w:rPr>
              <w:t>adiolog</w:t>
            </w:r>
            <w:r>
              <w:rPr>
                <w:rFonts w:ascii="Times New Roman" w:hAnsi="Times New Roman" w:cs="Times New Roman"/>
                <w:sz w:val="24"/>
                <w:szCs w:val="24"/>
              </w:rPr>
              <w:t>o PET-KT tyrimo vaizdų aprašymas.</w:t>
            </w:r>
          </w:p>
          <w:p w14:paraId="5C45FAD4"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Daugiadalykės gyd</w:t>
            </w:r>
            <w:r>
              <w:rPr>
                <w:rFonts w:ascii="Times New Roman" w:hAnsi="Times New Roman" w:cs="Times New Roman"/>
                <w:sz w:val="24"/>
                <w:szCs w:val="24"/>
              </w:rPr>
              <w:t>y</w:t>
            </w:r>
            <w:r w:rsidRPr="000A6AF2">
              <w:rPr>
                <w:rFonts w:ascii="Times New Roman" w:hAnsi="Times New Roman" w:cs="Times New Roman"/>
                <w:sz w:val="24"/>
                <w:szCs w:val="24"/>
              </w:rPr>
              <w:t xml:space="preserve">tojų specialistų komandos </w:t>
            </w:r>
            <w:r>
              <w:rPr>
                <w:rFonts w:ascii="Times New Roman" w:hAnsi="Times New Roman" w:cs="Times New Roman"/>
                <w:sz w:val="24"/>
                <w:szCs w:val="24"/>
              </w:rPr>
              <w:t>(DGSK</w:t>
            </w:r>
            <w:r w:rsidRPr="000A6AF2">
              <w:rPr>
                <w:rFonts w:ascii="Times New Roman" w:hAnsi="Times New Roman" w:cs="Times New Roman"/>
                <w:sz w:val="24"/>
                <w:szCs w:val="24"/>
              </w:rPr>
              <w:t>–H</w:t>
            </w:r>
            <w:r>
              <w:rPr>
                <w:rFonts w:ascii="Times New Roman" w:hAnsi="Times New Roman" w:cs="Times New Roman"/>
                <w:sz w:val="24"/>
                <w:szCs w:val="24"/>
              </w:rPr>
              <w:t xml:space="preserve">) </w:t>
            </w:r>
            <w:r w:rsidRPr="000A6AF2">
              <w:rPr>
                <w:rFonts w:ascii="Times New Roman" w:hAnsi="Times New Roman" w:cs="Times New Roman"/>
                <w:sz w:val="24"/>
                <w:szCs w:val="24"/>
              </w:rPr>
              <w:t>aptarimas</w:t>
            </w:r>
          </w:p>
        </w:tc>
        <w:tc>
          <w:tcPr>
            <w:tcW w:w="6730" w:type="dxa"/>
          </w:tcPr>
          <w:p w14:paraId="66B334EA" w14:textId="77777777" w:rsidR="00CC5B3A" w:rsidRPr="000A6AF2" w:rsidRDefault="00CC5B3A" w:rsidP="00C57B08">
            <w:pPr>
              <w:rPr>
                <w:rFonts w:ascii="Times New Roman" w:hAnsi="Times New Roman" w:cs="Times New Roman"/>
                <w:sz w:val="24"/>
                <w:szCs w:val="24"/>
              </w:rPr>
            </w:pPr>
          </w:p>
        </w:tc>
      </w:tr>
      <w:tr w:rsidR="00CC5B3A" w:rsidRPr="000A6AF2" w14:paraId="29DC38DD" w14:textId="0401E0E9" w:rsidTr="6482E3D7">
        <w:tc>
          <w:tcPr>
            <w:tcW w:w="1985" w:type="dxa"/>
          </w:tcPr>
          <w:p w14:paraId="410EBD0B"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 xml:space="preserve">Kintamieji </w:t>
            </w:r>
          </w:p>
        </w:tc>
        <w:tc>
          <w:tcPr>
            <w:tcW w:w="7020" w:type="dxa"/>
            <w:vAlign w:val="center"/>
          </w:tcPr>
          <w:p w14:paraId="6D772802" w14:textId="77777777" w:rsidR="00CC5B3A" w:rsidRPr="008D1078" w:rsidRDefault="00CC5B3A" w:rsidP="00C57B08">
            <w:pPr>
              <w:rPr>
                <w:rFonts w:ascii="Times New Roman" w:hAnsi="Times New Roman" w:cs="Times New Roman"/>
                <w:sz w:val="24"/>
                <w:szCs w:val="24"/>
              </w:rPr>
            </w:pPr>
            <w:r w:rsidRPr="008D1078">
              <w:rPr>
                <w:rFonts w:ascii="Times New Roman" w:hAnsi="Times New Roman" w:cs="Times New Roman"/>
                <w:sz w:val="24"/>
                <w:szCs w:val="24"/>
              </w:rPr>
              <w:t>Rodiklis paskaičiuojamas pagal formulę:</w:t>
            </w:r>
          </w:p>
          <w:p w14:paraId="0F46CCD7" w14:textId="77777777" w:rsidR="00CC5B3A" w:rsidRPr="000A6AF2" w:rsidRDefault="00CC5B3A" w:rsidP="00C57B08">
            <w:pPr>
              <w:jc w:val="center"/>
              <w:rPr>
                <w:rFonts w:ascii="Times New Roman" w:hAnsi="Times New Roman" w:cs="Times New Roman"/>
                <w:sz w:val="24"/>
                <w:szCs w:val="24"/>
              </w:rPr>
            </w:pPr>
          </w:p>
          <w:p w14:paraId="2A2D0E2D" w14:textId="77777777" w:rsidR="00CC5B3A" w:rsidRPr="000A6AF2" w:rsidRDefault="00CC5B3A" w:rsidP="00C57B08">
            <w:pPr>
              <w:jc w:val="center"/>
              <w:rPr>
                <w:rFonts w:ascii="Times New Roman" w:hAnsi="Times New Roman" w:cs="Times New Roman"/>
                <w:b/>
                <w:bCs/>
                <w:sz w:val="24"/>
                <w:szCs w:val="24"/>
              </w:rPr>
            </w:pPr>
            <w:r w:rsidRPr="000A6AF2">
              <w:rPr>
                <w:rFonts w:ascii="Times New Roman" w:hAnsi="Times New Roman" w:cs="Times New Roman"/>
                <w:b/>
                <w:bCs/>
                <w:sz w:val="24"/>
                <w:szCs w:val="24"/>
              </w:rPr>
              <w:t xml:space="preserve">R </w:t>
            </w:r>
            <w:r w:rsidRPr="000A6AF2">
              <w:rPr>
                <w:rFonts w:ascii="Times New Roman" w:hAnsi="Times New Roman" w:cs="Times New Roman"/>
                <w:b/>
                <w:bCs/>
                <w:sz w:val="24"/>
                <w:szCs w:val="24"/>
                <w:lang w:val="en-US"/>
              </w:rPr>
              <w:t xml:space="preserve">= </w:t>
            </w:r>
            <w:r w:rsidRPr="000A6AF2">
              <w:rPr>
                <w:rFonts w:ascii="Times New Roman" w:hAnsi="Times New Roman" w:cs="Times New Roman"/>
                <w:b/>
                <w:bCs/>
                <w:sz w:val="24"/>
                <w:szCs w:val="24"/>
              </w:rPr>
              <w:t>B grupė/A grupė x 100 proc.</w:t>
            </w:r>
          </w:p>
          <w:p w14:paraId="1D85A56C" w14:textId="77777777" w:rsidR="00CC5B3A" w:rsidRPr="000A6AF2" w:rsidRDefault="00CC5B3A" w:rsidP="00C57B08">
            <w:pPr>
              <w:rPr>
                <w:rFonts w:ascii="Times New Roman" w:hAnsi="Times New Roman" w:cs="Times New Roman"/>
                <w:bCs/>
                <w:sz w:val="24"/>
                <w:szCs w:val="24"/>
              </w:rPr>
            </w:pPr>
          </w:p>
          <w:p w14:paraId="2B27E83E"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b/>
                <w:bCs/>
                <w:sz w:val="24"/>
                <w:szCs w:val="24"/>
              </w:rPr>
              <w:t xml:space="preserve">A grupė: </w:t>
            </w:r>
            <w:r w:rsidRPr="0002478E">
              <w:rPr>
                <w:rFonts w:ascii="Times New Roman" w:hAnsi="Times New Roman" w:cs="Times New Roman"/>
                <w:sz w:val="24"/>
                <w:szCs w:val="24"/>
              </w:rPr>
              <w:t>P</w:t>
            </w:r>
            <w:r w:rsidRPr="000A6AF2">
              <w:rPr>
                <w:rFonts w:ascii="Times New Roman" w:hAnsi="Times New Roman" w:cs="Times New Roman"/>
                <w:bCs/>
                <w:sz w:val="24"/>
                <w:szCs w:val="24"/>
              </w:rPr>
              <w:t>acientų, kuriems gyd</w:t>
            </w:r>
            <w:r>
              <w:rPr>
                <w:rFonts w:ascii="Times New Roman" w:hAnsi="Times New Roman" w:cs="Times New Roman"/>
                <w:bCs/>
                <w:sz w:val="24"/>
                <w:szCs w:val="24"/>
              </w:rPr>
              <w:t>ytojas</w:t>
            </w:r>
            <w:r w:rsidRPr="000A6AF2">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0A6AF2">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0A6AF2">
              <w:rPr>
                <w:rFonts w:ascii="Times New Roman" w:hAnsi="Times New Roman" w:cs="Times New Roman"/>
                <w:sz w:val="24"/>
                <w:szCs w:val="24"/>
              </w:rPr>
              <w:t>Hodžkino limfomos (</w:t>
            </w:r>
            <w:r w:rsidRPr="000A6AF2">
              <w:rPr>
                <w:rFonts w:ascii="Times New Roman" w:hAnsi="Times New Roman" w:cs="Times New Roman"/>
                <w:bCs/>
                <w:sz w:val="24"/>
                <w:szCs w:val="24"/>
              </w:rPr>
              <w:t>TLK-10-AM</w:t>
            </w:r>
            <w:r w:rsidRPr="000A6AF2">
              <w:rPr>
                <w:rFonts w:ascii="Times New Roman" w:hAnsi="Times New Roman" w:cs="Times New Roman"/>
                <w:sz w:val="24"/>
                <w:szCs w:val="24"/>
              </w:rPr>
              <w:t xml:space="preserve"> C</w:t>
            </w:r>
            <w:r w:rsidRPr="000A6AF2">
              <w:rPr>
                <w:rFonts w:ascii="Times New Roman" w:hAnsi="Times New Roman" w:cs="Times New Roman"/>
                <w:sz w:val="24"/>
                <w:szCs w:val="24"/>
                <w:lang w:val="en-US"/>
              </w:rPr>
              <w:t>81</w:t>
            </w:r>
            <w:r>
              <w:rPr>
                <w:rFonts w:ascii="Times New Roman" w:hAnsi="Times New Roman" w:cs="Times New Roman"/>
                <w:sz w:val="24"/>
                <w:szCs w:val="24"/>
                <w:lang w:val="en-US"/>
              </w:rPr>
              <w:t>, pagrindinė, patvirtinta*</w:t>
            </w:r>
            <w:r w:rsidRPr="000A6AF2">
              <w:rPr>
                <w:rFonts w:ascii="Times New Roman" w:hAnsi="Times New Roman" w:cs="Times New Roman"/>
                <w:sz w:val="24"/>
                <w:szCs w:val="24"/>
              </w:rPr>
              <w:t>)</w:t>
            </w:r>
            <w:r w:rsidRPr="000A6AF2">
              <w:rPr>
                <w:rFonts w:ascii="Times New Roman" w:hAnsi="Times New Roman" w:cs="Times New Roman"/>
                <w:bCs/>
                <w:sz w:val="24"/>
                <w:szCs w:val="24"/>
              </w:rPr>
              <w:t xml:space="preserve"> </w:t>
            </w:r>
            <w:r w:rsidRPr="000A6AF2">
              <w:rPr>
                <w:rFonts w:ascii="Times New Roman" w:hAnsi="Times New Roman" w:cs="Times New Roman"/>
                <w:sz w:val="24"/>
                <w:szCs w:val="24"/>
              </w:rPr>
              <w:t>diagnoz</w:t>
            </w:r>
            <w:r>
              <w:rPr>
                <w:rFonts w:ascii="Times New Roman" w:hAnsi="Times New Roman" w:cs="Times New Roman"/>
                <w:sz w:val="24"/>
                <w:szCs w:val="24"/>
              </w:rPr>
              <w:t xml:space="preserve">ę, </w:t>
            </w:r>
            <w:r w:rsidRPr="000A6AF2">
              <w:rPr>
                <w:rFonts w:ascii="Times New Roman" w:hAnsi="Times New Roman" w:cs="Times New Roman"/>
                <w:bCs/>
                <w:sz w:val="24"/>
                <w:szCs w:val="24"/>
              </w:rPr>
              <w:t>skaičius</w:t>
            </w:r>
          </w:p>
          <w:p w14:paraId="35055B5B" w14:textId="77777777" w:rsidR="00CC5B3A" w:rsidRDefault="00CC5B3A" w:rsidP="00C57B08">
            <w:pPr>
              <w:rPr>
                <w:rFonts w:ascii="Times New Roman" w:hAnsi="Times New Roman" w:cs="Times New Roman"/>
                <w:b/>
                <w:bCs/>
                <w:sz w:val="24"/>
                <w:szCs w:val="24"/>
              </w:rPr>
            </w:pPr>
          </w:p>
          <w:p w14:paraId="298E7AD1" w14:textId="77777777" w:rsidR="00CC5B3A" w:rsidRPr="000A6AF2" w:rsidRDefault="00CC5B3A" w:rsidP="00C57B08">
            <w:pPr>
              <w:rPr>
                <w:rFonts w:ascii="Times New Roman" w:hAnsi="Times New Roman" w:cs="Times New Roman"/>
                <w:b/>
                <w:bCs/>
                <w:sz w:val="24"/>
                <w:szCs w:val="24"/>
              </w:rPr>
            </w:pPr>
            <w:r w:rsidRPr="000A6AF2">
              <w:rPr>
                <w:rFonts w:ascii="Times New Roman" w:hAnsi="Times New Roman" w:cs="Times New Roman"/>
                <w:b/>
                <w:bCs/>
                <w:sz w:val="24"/>
                <w:szCs w:val="24"/>
              </w:rPr>
              <w:t xml:space="preserve">B grupė: </w:t>
            </w:r>
          </w:p>
          <w:p w14:paraId="5A0A65B6" w14:textId="77777777" w:rsidR="00CC5B3A" w:rsidRDefault="00CC5B3A" w:rsidP="00C57B08">
            <w:pPr>
              <w:rPr>
                <w:rFonts w:ascii="Times New Roman" w:hAnsi="Times New Roman" w:cs="Times New Roman"/>
                <w:sz w:val="24"/>
                <w:szCs w:val="24"/>
              </w:rPr>
            </w:pPr>
            <w:r>
              <w:rPr>
                <w:rFonts w:ascii="Times New Roman" w:hAnsi="Times New Roman" w:cs="Times New Roman"/>
                <w:bCs/>
                <w:sz w:val="24"/>
                <w:szCs w:val="24"/>
              </w:rPr>
              <w:lastRenderedPageBreak/>
              <w:t>- p</w:t>
            </w:r>
            <w:r w:rsidRPr="00446214">
              <w:rPr>
                <w:rFonts w:ascii="Times New Roman" w:hAnsi="Times New Roman" w:cs="Times New Roman"/>
                <w:bCs/>
                <w:sz w:val="24"/>
                <w:szCs w:val="24"/>
              </w:rPr>
              <w:t>acientų, kuriems gyd</w:t>
            </w:r>
            <w:r>
              <w:rPr>
                <w:rFonts w:ascii="Times New Roman" w:hAnsi="Times New Roman" w:cs="Times New Roman"/>
                <w:bCs/>
                <w:sz w:val="24"/>
                <w:szCs w:val="24"/>
              </w:rPr>
              <w:t xml:space="preserve">ytojas </w:t>
            </w:r>
            <w:r w:rsidRPr="00446214">
              <w:rPr>
                <w:rFonts w:ascii="Times New Roman" w:hAnsi="Times New Roman" w:cs="Times New Roman"/>
                <w:bCs/>
                <w:sz w:val="24"/>
                <w:szCs w:val="24"/>
              </w:rPr>
              <w:t>hematolog</w:t>
            </w:r>
            <w:r>
              <w:rPr>
                <w:rFonts w:ascii="Times New Roman" w:hAnsi="Times New Roman" w:cs="Times New Roman"/>
                <w:bCs/>
                <w:sz w:val="24"/>
                <w:szCs w:val="24"/>
              </w:rPr>
              <w:t>as</w:t>
            </w:r>
            <w:r w:rsidRPr="00446214">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446214">
              <w:rPr>
                <w:rFonts w:ascii="Times New Roman" w:hAnsi="Times New Roman" w:cs="Times New Roman"/>
                <w:bCs/>
                <w:sz w:val="24"/>
                <w:szCs w:val="24"/>
              </w:rPr>
              <w:t xml:space="preserve"> </w:t>
            </w:r>
            <w:r w:rsidRPr="00446214">
              <w:rPr>
                <w:rFonts w:ascii="Times New Roman" w:hAnsi="Times New Roman" w:cs="Times New Roman"/>
                <w:sz w:val="24"/>
                <w:szCs w:val="24"/>
              </w:rPr>
              <w:t>Hodžkino limfomos</w:t>
            </w:r>
            <w:r w:rsidRPr="000A6AF2">
              <w:rPr>
                <w:rFonts w:ascii="Times New Roman" w:hAnsi="Times New Roman" w:cs="Times New Roman"/>
                <w:sz w:val="24"/>
                <w:szCs w:val="24"/>
              </w:rPr>
              <w:t xml:space="preserve"> (</w:t>
            </w:r>
            <w:r w:rsidRPr="000A6AF2">
              <w:rPr>
                <w:rFonts w:ascii="Times New Roman" w:hAnsi="Times New Roman" w:cs="Times New Roman"/>
                <w:bCs/>
                <w:sz w:val="24"/>
                <w:szCs w:val="24"/>
              </w:rPr>
              <w:t>TLK-10-AM</w:t>
            </w:r>
            <w:r w:rsidRPr="000A6AF2">
              <w:rPr>
                <w:rFonts w:ascii="Times New Roman" w:hAnsi="Times New Roman" w:cs="Times New Roman"/>
                <w:sz w:val="24"/>
                <w:szCs w:val="24"/>
              </w:rPr>
              <w:t xml:space="preserve"> C</w:t>
            </w:r>
            <w:r w:rsidRPr="000A6AF2">
              <w:rPr>
                <w:rFonts w:ascii="Times New Roman" w:hAnsi="Times New Roman" w:cs="Times New Roman"/>
                <w:sz w:val="24"/>
                <w:szCs w:val="24"/>
                <w:lang w:val="en-US"/>
              </w:rPr>
              <w:t>81</w:t>
            </w:r>
            <w:r>
              <w:rPr>
                <w:rFonts w:ascii="Times New Roman" w:hAnsi="Times New Roman" w:cs="Times New Roman"/>
                <w:sz w:val="24"/>
                <w:szCs w:val="24"/>
                <w:lang w:val="en-US"/>
              </w:rPr>
              <w:t>, pagrindinė, patvirtinta*</w:t>
            </w:r>
            <w:r w:rsidRPr="000A6AF2">
              <w:rPr>
                <w:rFonts w:ascii="Times New Roman" w:hAnsi="Times New Roman" w:cs="Times New Roman"/>
                <w:sz w:val="24"/>
                <w:szCs w:val="24"/>
              </w:rPr>
              <w:t>)</w:t>
            </w:r>
            <w:r w:rsidRPr="00446214">
              <w:rPr>
                <w:rFonts w:ascii="Times New Roman" w:hAnsi="Times New Roman" w:cs="Times New Roman"/>
                <w:sz w:val="24"/>
                <w:szCs w:val="24"/>
              </w:rPr>
              <w:t xml:space="preserve"> </w:t>
            </w:r>
            <w:r w:rsidRPr="000A6AF2">
              <w:rPr>
                <w:rFonts w:ascii="Times New Roman" w:hAnsi="Times New Roman" w:cs="Times New Roman"/>
                <w:sz w:val="24"/>
                <w:szCs w:val="24"/>
              </w:rPr>
              <w:t>diagnoz</w:t>
            </w:r>
            <w:r>
              <w:rPr>
                <w:rFonts w:ascii="Times New Roman" w:hAnsi="Times New Roman" w:cs="Times New Roman"/>
                <w:sz w:val="24"/>
                <w:szCs w:val="24"/>
              </w:rPr>
              <w:t>ę</w:t>
            </w:r>
            <w:r w:rsidRPr="00446214">
              <w:rPr>
                <w:rFonts w:ascii="Times New Roman" w:hAnsi="Times New Roman" w:cs="Times New Roman"/>
                <w:sz w:val="24"/>
                <w:szCs w:val="24"/>
              </w:rPr>
              <w:t xml:space="preserve"> ir </w:t>
            </w:r>
          </w:p>
          <w:p w14:paraId="5BECE363" w14:textId="77777777" w:rsidR="00CC5B3A" w:rsidRPr="00A15582" w:rsidRDefault="00CC5B3A" w:rsidP="00C57B08">
            <w:pPr>
              <w:rPr>
                <w:rFonts w:ascii="Times New Roman" w:hAnsi="Times New Roman" w:cs="Times New Roman"/>
                <w:sz w:val="24"/>
                <w:szCs w:val="24"/>
              </w:rPr>
            </w:pPr>
            <w:r>
              <w:rPr>
                <w:rFonts w:ascii="Times New Roman" w:hAnsi="Times New Roman" w:cs="Times New Roman"/>
                <w:sz w:val="24"/>
                <w:szCs w:val="24"/>
              </w:rPr>
              <w:t xml:space="preserve">- </w:t>
            </w:r>
            <w:r w:rsidRPr="00446214">
              <w:rPr>
                <w:rFonts w:ascii="Times New Roman" w:hAnsi="Times New Roman" w:cs="Times New Roman"/>
                <w:sz w:val="24"/>
                <w:szCs w:val="24"/>
              </w:rPr>
              <w:t xml:space="preserve">ne ilgiau kaip per </w:t>
            </w:r>
            <w:r w:rsidRPr="00446214">
              <w:rPr>
                <w:rFonts w:ascii="Times New Roman" w:hAnsi="Times New Roman" w:cs="Times New Roman"/>
                <w:sz w:val="24"/>
                <w:szCs w:val="24"/>
                <w:lang w:val="en-US"/>
              </w:rPr>
              <w:t>2 m</w:t>
            </w:r>
            <w:r w:rsidRPr="00446214">
              <w:rPr>
                <w:rFonts w:ascii="Times New Roman" w:hAnsi="Times New Roman" w:cs="Times New Roman"/>
                <w:sz w:val="24"/>
                <w:szCs w:val="24"/>
              </w:rPr>
              <w:t xml:space="preserve">ėn. iki ar po </w:t>
            </w:r>
            <w:r w:rsidRPr="00446214">
              <w:rPr>
                <w:rFonts w:ascii="Times New Roman" w:hAnsi="Times New Roman" w:cs="Times New Roman"/>
                <w:bCs/>
                <w:sz w:val="24"/>
                <w:szCs w:val="24"/>
              </w:rPr>
              <w:t>gyd</w:t>
            </w:r>
            <w:r>
              <w:rPr>
                <w:rFonts w:ascii="Times New Roman" w:hAnsi="Times New Roman" w:cs="Times New Roman"/>
                <w:bCs/>
                <w:sz w:val="24"/>
                <w:szCs w:val="24"/>
              </w:rPr>
              <w:t>ytojo</w:t>
            </w:r>
            <w:r w:rsidRPr="00446214">
              <w:rPr>
                <w:rFonts w:ascii="Times New Roman" w:hAnsi="Times New Roman" w:cs="Times New Roman"/>
                <w:bCs/>
                <w:sz w:val="24"/>
                <w:szCs w:val="24"/>
              </w:rPr>
              <w:t xml:space="preserve"> hematologo </w:t>
            </w:r>
            <w:r>
              <w:rPr>
                <w:rFonts w:ascii="Times New Roman" w:hAnsi="Times New Roman" w:cs="Times New Roman"/>
                <w:bCs/>
                <w:sz w:val="24"/>
                <w:szCs w:val="24"/>
              </w:rPr>
              <w:t xml:space="preserve">HL </w:t>
            </w:r>
            <w:r w:rsidRPr="00446214">
              <w:rPr>
                <w:rFonts w:ascii="Times New Roman" w:hAnsi="Times New Roman" w:cs="Times New Roman"/>
                <w:bCs/>
                <w:sz w:val="24"/>
                <w:szCs w:val="24"/>
              </w:rPr>
              <w:t>diagnozės</w:t>
            </w:r>
            <w:r w:rsidRPr="00446214">
              <w:rPr>
                <w:rFonts w:ascii="Times New Roman" w:hAnsi="Times New Roman" w:cs="Times New Roman"/>
                <w:sz w:val="24"/>
                <w:szCs w:val="24"/>
              </w:rPr>
              <w:t xml:space="preserve"> nustatymo datos atliktas PET-KT tyrimas</w:t>
            </w:r>
            <w:r>
              <w:rPr>
                <w:rFonts w:ascii="Times New Roman" w:hAnsi="Times New Roman" w:cs="Times New Roman"/>
                <w:sz w:val="24"/>
                <w:szCs w:val="24"/>
              </w:rPr>
              <w:t xml:space="preserve">, gydytojas </w:t>
            </w:r>
            <w:r w:rsidRPr="00446214">
              <w:rPr>
                <w:rFonts w:ascii="Times New Roman" w:hAnsi="Times New Roman" w:cs="Times New Roman"/>
                <w:sz w:val="24"/>
                <w:szCs w:val="24"/>
              </w:rPr>
              <w:t>radiolog</w:t>
            </w:r>
            <w:r>
              <w:rPr>
                <w:rFonts w:ascii="Times New Roman" w:hAnsi="Times New Roman" w:cs="Times New Roman"/>
                <w:sz w:val="24"/>
                <w:szCs w:val="24"/>
              </w:rPr>
              <w:t>as</w:t>
            </w:r>
            <w:r w:rsidRPr="00446214">
              <w:rPr>
                <w:rFonts w:ascii="Times New Roman" w:hAnsi="Times New Roman" w:cs="Times New Roman"/>
                <w:sz w:val="24"/>
                <w:szCs w:val="24"/>
              </w:rPr>
              <w:t xml:space="preserve"> </w:t>
            </w:r>
            <w:r>
              <w:rPr>
                <w:rFonts w:ascii="Times New Roman" w:hAnsi="Times New Roman" w:cs="Times New Roman"/>
                <w:sz w:val="24"/>
                <w:szCs w:val="24"/>
              </w:rPr>
              <w:t xml:space="preserve">aprašė PET-KT tyrimo vaizdus </w:t>
            </w:r>
            <w:r w:rsidRPr="00446214">
              <w:rPr>
                <w:rFonts w:ascii="Times New Roman" w:hAnsi="Times New Roman" w:cs="Times New Roman"/>
                <w:sz w:val="24"/>
                <w:szCs w:val="24"/>
              </w:rPr>
              <w:t>(</w:t>
            </w:r>
            <w:r w:rsidRPr="00446214">
              <w:rPr>
                <w:rFonts w:ascii="Times New Roman" w:hAnsi="Times New Roman" w:cs="Times New Roman"/>
                <w:sz w:val="24"/>
                <w:szCs w:val="24"/>
                <w:lang w:val="en-US"/>
              </w:rPr>
              <w:t>3203)</w:t>
            </w:r>
            <w:r w:rsidRPr="00446214">
              <w:rPr>
                <w:rFonts w:ascii="Times New Roman" w:hAnsi="Times New Roman" w:cs="Times New Roman"/>
                <w:sz w:val="24"/>
                <w:szCs w:val="24"/>
              </w:rPr>
              <w:t xml:space="preserve"> ir </w:t>
            </w:r>
            <w:r w:rsidRPr="00446214">
              <w:rPr>
                <w:rFonts w:ascii="Times New Roman" w:hAnsi="Times New Roman" w:cs="Times New Roman"/>
                <w:sz w:val="24"/>
                <w:szCs w:val="24"/>
                <w:lang w:val="en-US"/>
              </w:rPr>
              <w:t>pacientas aptartas DGSK-H  (4404)</w:t>
            </w:r>
            <w:r>
              <w:rPr>
                <w:rFonts w:ascii="Times New Roman" w:hAnsi="Times New Roman" w:cs="Times New Roman"/>
                <w:sz w:val="24"/>
                <w:szCs w:val="24"/>
                <w:lang w:val="en-US"/>
              </w:rPr>
              <w:t>, skaičius</w:t>
            </w:r>
          </w:p>
        </w:tc>
        <w:tc>
          <w:tcPr>
            <w:tcW w:w="6730" w:type="dxa"/>
          </w:tcPr>
          <w:p w14:paraId="571DED56" w14:textId="77777777" w:rsidR="00CC5B3A" w:rsidRPr="008D1078" w:rsidRDefault="00CC5B3A" w:rsidP="00C57B08">
            <w:pPr>
              <w:rPr>
                <w:rFonts w:ascii="Times New Roman" w:hAnsi="Times New Roman" w:cs="Times New Roman"/>
                <w:sz w:val="24"/>
                <w:szCs w:val="24"/>
              </w:rPr>
            </w:pPr>
          </w:p>
        </w:tc>
      </w:tr>
      <w:tr w:rsidR="00CC5B3A" w:rsidRPr="000A6AF2" w14:paraId="683E5785" w14:textId="3226D9E7" w:rsidTr="6482E3D7">
        <w:tc>
          <w:tcPr>
            <w:tcW w:w="1985" w:type="dxa"/>
          </w:tcPr>
          <w:p w14:paraId="007E3F58"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Pirminiai duomenų šaltiniai. Fiksavimo proceso aprašymas</w:t>
            </w:r>
          </w:p>
        </w:tc>
        <w:tc>
          <w:tcPr>
            <w:tcW w:w="7020" w:type="dxa"/>
          </w:tcPr>
          <w:p w14:paraId="22AD345A" w14:textId="7308EA34" w:rsidR="00CC5B3A" w:rsidRDefault="4F60CC95" w:rsidP="00C57B08">
            <w:pPr>
              <w:jc w:val="both"/>
              <w:rPr>
                <w:rFonts w:ascii="Times New Roman" w:eastAsia="Calibri" w:hAnsi="Times New Roman" w:cs="Times New Roman"/>
                <w:sz w:val="24"/>
                <w:szCs w:val="24"/>
              </w:rPr>
            </w:pPr>
            <w:r w:rsidRPr="6482E3D7">
              <w:t xml:space="preserve">Forma E025 „Ambulatorinio apsilankymo aprašymas“ </w:t>
            </w:r>
            <w:r w:rsidR="00CC5B3A">
              <w:rPr>
                <w:rFonts w:ascii="Times New Roman" w:eastAsia="Calibri" w:hAnsi="Times New Roman" w:cs="Times New Roman"/>
                <w:sz w:val="24"/>
                <w:szCs w:val="24"/>
              </w:rPr>
              <w:t>F</w:t>
            </w:r>
            <w:r w:rsidR="00CC5B3A" w:rsidRPr="00BE4919">
              <w:rPr>
                <w:rFonts w:ascii="Times New Roman" w:eastAsia="Calibri" w:hAnsi="Times New Roman" w:cs="Times New Roman"/>
                <w:sz w:val="24"/>
                <w:szCs w:val="24"/>
              </w:rPr>
              <w:t>orma E027 „Siuntimas konsultacijai, tyrimams, gydymui“</w:t>
            </w:r>
          </w:p>
          <w:p w14:paraId="69BE1525" w14:textId="77777777" w:rsidR="00CC5B3A" w:rsidRDefault="00CC5B3A" w:rsidP="00C57B08">
            <w:pPr>
              <w:jc w:val="both"/>
              <w:rPr>
                <w:rFonts w:ascii="Times New Roman" w:hAnsi="Times New Roman" w:cs="Times New Roman"/>
                <w:sz w:val="24"/>
                <w:szCs w:val="24"/>
              </w:rPr>
            </w:pPr>
            <w:r w:rsidRPr="00173215">
              <w:rPr>
                <w:rFonts w:ascii="Times New Roman" w:eastAsia="Times New Roman" w:hAnsi="Times New Roman" w:cs="Times New Roman"/>
                <w:color w:val="000000"/>
                <w:sz w:val="24"/>
                <w:szCs w:val="24"/>
                <w:lang w:eastAsia="lt-LT"/>
              </w:rPr>
              <w:t>Forma E027-va</w:t>
            </w:r>
            <w:r w:rsidRPr="00173215">
              <w:rPr>
                <w:rFonts w:ascii="Times New Roman" w:hAnsi="Times New Roman" w:cs="Times New Roman"/>
                <w:sz w:val="24"/>
                <w:szCs w:val="24"/>
              </w:rPr>
              <w:t xml:space="preserve"> „Diagnostinio tyrimo aprašymas“ (3203)</w:t>
            </w:r>
          </w:p>
          <w:p w14:paraId="3C3E0BFA" w14:textId="77777777" w:rsidR="00CC5B3A" w:rsidRPr="00A0388F" w:rsidRDefault="00CC5B3A" w:rsidP="00C57B08">
            <w:pPr>
              <w:jc w:val="both"/>
              <w:rPr>
                <w:rFonts w:ascii="Times New Roman" w:eastAsia="Calibri" w:hAnsi="Times New Roman" w:cs="Times New Roman"/>
                <w:sz w:val="24"/>
                <w:szCs w:val="24"/>
              </w:rPr>
            </w:pPr>
          </w:p>
          <w:p w14:paraId="335E4000" w14:textId="77777777" w:rsidR="00CC5B3A" w:rsidRDefault="00CC5B3A" w:rsidP="00C57B08">
            <w:pPr>
              <w:pStyle w:val="NormalWeb"/>
              <w:shd w:val="clear" w:color="auto" w:fill="FFFFFF"/>
              <w:spacing w:before="0" w:beforeAutospacing="0" w:after="0" w:afterAutospacing="0"/>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027086">
              <w:t>C81</w:t>
            </w:r>
            <w:r w:rsidRPr="00027086">
              <w:rPr>
                <w:color w:val="000000"/>
              </w:rPr>
              <w:t>.</w:t>
            </w:r>
            <w:r w:rsidRPr="00027086">
              <w:rPr>
                <w:spacing w:val="-1"/>
              </w:rPr>
              <w:t xml:space="preserve"> </w:t>
            </w:r>
            <w:r>
              <w:t>Laukas „Sveikatos priežiūros įstaigos pavadinimas, kodas, adresas, telefono Nr.“</w:t>
            </w:r>
          </w:p>
          <w:p w14:paraId="41CA1318" w14:textId="77777777" w:rsidR="00CC5B3A" w:rsidRPr="00763D35" w:rsidRDefault="00CC5B3A" w:rsidP="00C57B08">
            <w:pPr>
              <w:pStyle w:val="NormalWeb"/>
              <w:shd w:val="clear" w:color="auto" w:fill="FFFFFF"/>
              <w:spacing w:before="0" w:beforeAutospacing="0" w:after="0" w:afterAutospacing="0"/>
            </w:pPr>
            <w:r>
              <w:t xml:space="preserve">Laukas: „Onkologinės </w:t>
            </w:r>
            <w:r w:rsidRPr="00763D35">
              <w:t>ligos diagnozė ir kodas pagal TLK-10-AM klasifikaciją, naviko topografija ir kodas pagal TLK-O klasifikaciją“</w:t>
            </w:r>
          </w:p>
          <w:p w14:paraId="004B6A6C" w14:textId="77777777" w:rsidR="00CC5B3A" w:rsidRPr="000A6AF2" w:rsidRDefault="00CC5B3A" w:rsidP="00C57B08">
            <w:pPr>
              <w:rPr>
                <w:rFonts w:ascii="Times New Roman" w:hAnsi="Times New Roman" w:cs="Times New Roman"/>
                <w:sz w:val="24"/>
                <w:szCs w:val="24"/>
              </w:rPr>
            </w:pPr>
            <w:r w:rsidRPr="00763D35">
              <w:rPr>
                <w:rFonts w:ascii="Times New Roman" w:hAnsi="Times New Roman" w:cs="Times New Roman"/>
                <w:kern w:val="0"/>
                <w:sz w:val="24"/>
                <w:szCs w:val="24"/>
              </w:rPr>
              <w:t>Laukas „Onkologinės ligos diagnozės nustatymo data“</w:t>
            </w:r>
          </w:p>
        </w:tc>
        <w:tc>
          <w:tcPr>
            <w:tcW w:w="6730" w:type="dxa"/>
          </w:tcPr>
          <w:p w14:paraId="627D61BD" w14:textId="72A978CC" w:rsidR="00996812" w:rsidRDefault="00996812" w:rsidP="00C57B08">
            <w:pPr>
              <w:pStyle w:val="Default"/>
              <w:rPr>
                <w:color w:val="auto"/>
              </w:rPr>
            </w:pPr>
            <w:r>
              <w:rPr>
                <w:color w:val="auto"/>
              </w:rPr>
              <w:t>Ambulatorinis apsilankymas:</w:t>
            </w:r>
          </w:p>
          <w:p w14:paraId="6A8C2FA1" w14:textId="77777777" w:rsidR="00D63549" w:rsidRDefault="00D63549" w:rsidP="00C57B08">
            <w:pPr>
              <w:pStyle w:val="Default"/>
              <w:rPr>
                <w:color w:val="auto"/>
              </w:rPr>
            </w:pPr>
          </w:p>
          <w:p w14:paraId="621AACCA" w14:textId="1F0C27B4" w:rsidR="00996812" w:rsidRPr="00D63549" w:rsidRDefault="00996812" w:rsidP="00996812">
            <w:pPr>
              <w:jc w:val="both"/>
              <w:rPr>
                <w:rFonts w:ascii="Times New Roman" w:hAnsi="Times New Roman" w:cs="Times New Roman"/>
                <w:sz w:val="24"/>
                <w:szCs w:val="24"/>
              </w:rPr>
            </w:pPr>
            <w:r w:rsidRPr="00D63549">
              <w:rPr>
                <w:rFonts w:ascii="Times New Roman" w:hAnsi="Times New Roman" w:cs="Times New Roman"/>
                <w:sz w:val="24"/>
                <w:szCs w:val="24"/>
              </w:rPr>
              <w:t>Dokumentas:</w:t>
            </w:r>
          </w:p>
          <w:p w14:paraId="305BF3AB" w14:textId="77777777" w:rsidR="00D63549" w:rsidRDefault="00D63549" w:rsidP="00996812">
            <w:pPr>
              <w:jc w:val="both"/>
              <w:rPr>
                <w:rFonts w:ascii="Times New Roman" w:hAnsi="Times New Roman" w:cs="Times New Roman"/>
              </w:rPr>
            </w:pPr>
          </w:p>
          <w:p w14:paraId="34639A8C" w14:textId="77777777" w:rsidR="00996812" w:rsidRPr="006109B9" w:rsidRDefault="00996812" w:rsidP="00996812">
            <w:pPr>
              <w:jc w:val="both"/>
              <w:rPr>
                <w:rFonts w:ascii="Times New Roman" w:hAnsi="Times New Roman" w:cs="Times New Roman"/>
              </w:rPr>
            </w:pPr>
            <w:r w:rsidRPr="009C238A">
              <w:rPr>
                <w:rFonts w:ascii="Courier New" w:hAnsi="Courier New" w:cs="Courier New"/>
                <w:sz w:val="20"/>
                <w:szCs w:val="20"/>
              </w:rPr>
              <w:t>fhir.fhir_composition</w:t>
            </w:r>
            <w:r>
              <w:rPr>
                <w:rFonts w:ascii="Times New Roman" w:hAnsi="Times New Roman" w:cs="Times New Roman"/>
              </w:rPr>
              <w:t>,</w:t>
            </w:r>
          </w:p>
          <w:p w14:paraId="6C2CCC8A" w14:textId="77777777" w:rsidR="00996812" w:rsidRPr="006109B9" w:rsidRDefault="00996812" w:rsidP="00996812">
            <w:pPr>
              <w:jc w:val="both"/>
              <w:rPr>
                <w:rFonts w:ascii="Times New Roman" w:hAnsi="Times New Roman" w:cs="Times New Roman"/>
              </w:rPr>
            </w:pPr>
            <w:r w:rsidRPr="006109B9">
              <w:rPr>
                <w:rFonts w:ascii="Times New Roman" w:hAnsi="Times New Roman" w:cs="Times New Roman"/>
              </w:rPr>
              <w:t xml:space="preserve">kur </w:t>
            </w:r>
          </w:p>
          <w:p w14:paraId="2BAFF9E4" w14:textId="6B66A72C" w:rsidR="00996812" w:rsidRPr="006109B9" w:rsidRDefault="00996812" w:rsidP="00996812">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xml:space="preserve">– </w:t>
            </w:r>
            <w:r w:rsidRPr="00F567CC">
              <w:rPr>
                <w:rFonts w:ascii="Times New Roman" w:hAnsi="Times New Roman" w:cs="Times New Roman"/>
                <w:sz w:val="24"/>
                <w:szCs w:val="24"/>
              </w:rPr>
              <w:t>forma E025</w:t>
            </w:r>
            <w:r w:rsidRPr="006109B9">
              <w:rPr>
                <w:rFonts w:ascii="Times New Roman" w:hAnsi="Times New Roman" w:cs="Times New Roman"/>
              </w:rPr>
              <w:t>,</w:t>
            </w:r>
          </w:p>
          <w:p w14:paraId="191264EA" w14:textId="77777777" w:rsidR="00996812" w:rsidRPr="006109B9" w:rsidRDefault="00996812" w:rsidP="00996812">
            <w:pPr>
              <w:jc w:val="both"/>
              <w:rPr>
                <w:rFonts w:ascii="Times New Roman" w:hAnsi="Times New Roman" w:cs="Times New Roman"/>
              </w:rPr>
            </w:pPr>
            <w:r w:rsidRPr="004C0841">
              <w:rPr>
                <w:rFonts w:ascii="Courier New" w:hAnsi="Courier New" w:cs="Courier New"/>
                <w:sz w:val="20"/>
                <w:szCs w:val="20"/>
              </w:rPr>
              <w:t>subject_id</w:t>
            </w:r>
            <w:r w:rsidRPr="004C0841">
              <w:rPr>
                <w:rFonts w:ascii="Times New Roman" w:hAnsi="Times New Roman" w:cs="Times New Roman"/>
                <w:sz w:val="20"/>
                <w:szCs w:val="20"/>
              </w:rPr>
              <w:t xml:space="preserve"> </w:t>
            </w:r>
            <w:r w:rsidRPr="006109B9">
              <w:rPr>
                <w:rFonts w:ascii="Times New Roman" w:hAnsi="Times New Roman" w:cs="Times New Roman"/>
              </w:rPr>
              <w:t>-</w:t>
            </w:r>
            <w:r w:rsidRPr="00F567CC">
              <w:rPr>
                <w:rFonts w:ascii="Times New Roman" w:hAnsi="Times New Roman" w:cs="Times New Roman"/>
                <w:sz w:val="24"/>
                <w:szCs w:val="24"/>
              </w:rPr>
              <w:t>paciento identifikatorius</w:t>
            </w:r>
            <w:r w:rsidRPr="006109B9">
              <w:rPr>
                <w:rFonts w:ascii="Times New Roman" w:hAnsi="Times New Roman" w:cs="Times New Roman"/>
              </w:rPr>
              <w:t>.</w:t>
            </w:r>
          </w:p>
          <w:p w14:paraId="71B62A9D" w14:textId="6367196C" w:rsidR="00996812" w:rsidRDefault="00996812" w:rsidP="00996812">
            <w:pPr>
              <w:jc w:val="both"/>
              <w:rPr>
                <w:rFonts w:ascii="Times New Roman" w:hAnsi="Times New Roman" w:cs="Times New Roman"/>
              </w:rPr>
            </w:pPr>
            <w:r w:rsidRPr="00F06C13">
              <w:rPr>
                <w:rFonts w:ascii="Courier New" w:hAnsi="Courier New" w:cs="Courier New"/>
                <w:sz w:val="20"/>
                <w:szCs w:val="20"/>
              </w:rPr>
              <w:t>encounter_id</w:t>
            </w:r>
            <w:r w:rsidRPr="00F06C13">
              <w:rPr>
                <w:rFonts w:ascii="Times New Roman" w:hAnsi="Times New Roman" w:cs="Times New Roman"/>
                <w:sz w:val="20"/>
                <w:szCs w:val="20"/>
              </w:rPr>
              <w:t xml:space="preserve"> </w:t>
            </w:r>
            <w:r w:rsidRPr="00F06C13">
              <w:rPr>
                <w:rFonts w:ascii="Times New Roman" w:hAnsi="Times New Roman" w:cs="Times New Roman"/>
              </w:rPr>
              <w:t xml:space="preserve">- </w:t>
            </w:r>
            <w:r w:rsidRPr="00F567CC">
              <w:rPr>
                <w:rFonts w:ascii="Times New Roman" w:hAnsi="Times New Roman" w:cs="Times New Roman"/>
                <w:sz w:val="24"/>
                <w:szCs w:val="24"/>
              </w:rPr>
              <w:t>apsilankymo identifikatorius</w:t>
            </w:r>
            <w:r w:rsidR="00F567CC">
              <w:rPr>
                <w:rFonts w:ascii="Times New Roman" w:hAnsi="Times New Roman" w:cs="Times New Roman"/>
              </w:rPr>
              <w:t>,</w:t>
            </w:r>
          </w:p>
          <w:p w14:paraId="48E71284" w14:textId="0C6A4778" w:rsidR="00F567CC" w:rsidRPr="005148B0" w:rsidRDefault="00F567CC" w:rsidP="00F567CC">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547251F" w14:textId="77777777" w:rsidR="00F567CC" w:rsidRDefault="00F567CC" w:rsidP="00996812">
            <w:pPr>
              <w:jc w:val="both"/>
              <w:rPr>
                <w:rFonts w:ascii="Times New Roman" w:hAnsi="Times New Roman" w:cs="Times New Roman"/>
              </w:rPr>
            </w:pPr>
          </w:p>
          <w:p w14:paraId="2316E167" w14:textId="77777777" w:rsidR="00D63549" w:rsidRDefault="00D63549" w:rsidP="00996812">
            <w:pPr>
              <w:jc w:val="both"/>
              <w:rPr>
                <w:rFonts w:ascii="Times New Roman" w:hAnsi="Times New Roman" w:cs="Times New Roman"/>
              </w:rPr>
            </w:pPr>
          </w:p>
          <w:p w14:paraId="1EF66B5F" w14:textId="77777777" w:rsidR="00DA5260" w:rsidRPr="00D85EA5" w:rsidRDefault="00DA5260" w:rsidP="00DA5260">
            <w:pPr>
              <w:rPr>
                <w:rFonts w:ascii="Times New Roman" w:hAnsi="Times New Roman" w:cs="Times New Roman"/>
                <w:sz w:val="24"/>
                <w:szCs w:val="24"/>
                <w:lang w:val="en-US"/>
              </w:rPr>
            </w:pPr>
            <w:r w:rsidRPr="00D85EA5">
              <w:rPr>
                <w:rFonts w:ascii="Times New Roman" w:hAnsi="Times New Roman" w:cs="Times New Roman"/>
                <w:sz w:val="24"/>
                <w:szCs w:val="24"/>
                <w:lang w:val="en-US"/>
              </w:rPr>
              <w:t>Diagnozė:</w:t>
            </w:r>
          </w:p>
          <w:p w14:paraId="6E81CCBD" w14:textId="77777777" w:rsidR="00DA5260" w:rsidRPr="00D85EA5" w:rsidRDefault="00DA5260" w:rsidP="00DA5260">
            <w:pPr>
              <w:rPr>
                <w:rFonts w:ascii="Times New Roman" w:hAnsi="Times New Roman" w:cs="Times New Roman"/>
                <w:sz w:val="24"/>
                <w:szCs w:val="24"/>
                <w:lang w:val="en-US"/>
              </w:rPr>
            </w:pPr>
          </w:p>
          <w:p w14:paraId="04985577" w14:textId="77777777" w:rsidR="00DA5260" w:rsidRPr="00D85EA5" w:rsidRDefault="00DA5260" w:rsidP="00DA5260">
            <w:pPr>
              <w:rPr>
                <w:rFonts w:ascii="Times New Roman" w:hAnsi="Times New Roman" w:cs="Times New Roman"/>
                <w:sz w:val="24"/>
                <w:szCs w:val="24"/>
                <w:lang w:val="en-US"/>
              </w:rPr>
            </w:pPr>
            <w:r w:rsidRPr="00D85EA5">
              <w:rPr>
                <w:rFonts w:ascii="Courier New" w:hAnsi="Courier New" w:cs="Courier New"/>
                <w:lang w:val="en-US"/>
              </w:rPr>
              <w:t>fhir.fhir_condition</w:t>
            </w:r>
            <w:r w:rsidRPr="00D85EA5">
              <w:rPr>
                <w:rFonts w:ascii="Times New Roman" w:hAnsi="Times New Roman" w:cs="Times New Roman"/>
                <w:sz w:val="24"/>
                <w:szCs w:val="24"/>
                <w:lang w:val="en-US"/>
              </w:rPr>
              <w:t>,</w:t>
            </w:r>
          </w:p>
          <w:p w14:paraId="631371CC" w14:textId="77777777" w:rsidR="00DA5260" w:rsidRPr="00D85EA5" w:rsidRDefault="00DA5260" w:rsidP="00DA5260">
            <w:pPr>
              <w:rPr>
                <w:rFonts w:ascii="Times New Roman" w:hAnsi="Times New Roman" w:cs="Times New Roman"/>
                <w:sz w:val="24"/>
                <w:szCs w:val="24"/>
                <w:lang w:val="en-US"/>
              </w:rPr>
            </w:pPr>
            <w:r w:rsidRPr="00D85EA5">
              <w:rPr>
                <w:rFonts w:ascii="Times New Roman" w:hAnsi="Times New Roman" w:cs="Times New Roman"/>
                <w:sz w:val="24"/>
                <w:szCs w:val="24"/>
                <w:lang w:val="en-US"/>
              </w:rPr>
              <w:t>kur</w:t>
            </w:r>
          </w:p>
          <w:p w14:paraId="7C018875" w14:textId="77777777" w:rsidR="00DA5260" w:rsidRDefault="00DA5260" w:rsidP="00DA5260">
            <w:pPr>
              <w:rPr>
                <w:rFonts w:ascii="Times New Roman" w:hAnsi="Times New Roman" w:cs="Times New Roman"/>
                <w:sz w:val="24"/>
                <w:szCs w:val="24"/>
                <w:lang w:val="en-US"/>
              </w:rPr>
            </w:pPr>
            <w:r w:rsidRPr="00D85EA5">
              <w:rPr>
                <w:rFonts w:ascii="Courier New" w:hAnsi="Courier New" w:cs="Courier New"/>
                <w:lang w:val="en-US"/>
              </w:rPr>
              <w:t>code</w:t>
            </w:r>
            <w:r w:rsidRPr="00D85EA5">
              <w:rPr>
                <w:rFonts w:ascii="Times New Roman" w:hAnsi="Times New Roman" w:cs="Times New Roman"/>
                <w:sz w:val="24"/>
                <w:szCs w:val="24"/>
                <w:lang w:val="en-US"/>
              </w:rPr>
              <w:t xml:space="preserve"> – diagnozės kodas.</w:t>
            </w:r>
          </w:p>
          <w:p w14:paraId="61DCD92D" w14:textId="53BF51CD" w:rsidR="00DA5260" w:rsidRDefault="00DA5260" w:rsidP="00DA5260">
            <w:pPr>
              <w:rPr>
                <w:rFonts w:ascii="Times New Roman" w:hAnsi="Times New Roman" w:cs="Times New Roman"/>
                <w:sz w:val="24"/>
                <w:szCs w:val="24"/>
                <w:lang w:val="en-US"/>
              </w:rPr>
            </w:pPr>
            <w:r w:rsidRPr="008E58BD">
              <w:rPr>
                <w:rFonts w:ascii="Courier New" w:hAnsi="Courier New" w:cs="Courier New"/>
                <w:lang w:val="en-US"/>
              </w:rPr>
              <w:t>asserted_date</w:t>
            </w:r>
            <w:r>
              <w:rPr>
                <w:rFonts w:ascii="Times New Roman" w:hAnsi="Times New Roman" w:cs="Times New Roman"/>
                <w:sz w:val="24"/>
                <w:szCs w:val="24"/>
                <w:lang w:val="en-US"/>
              </w:rPr>
              <w:t>- diagnozės nustatymo data</w:t>
            </w:r>
          </w:p>
          <w:p w14:paraId="6DB1F69E" w14:textId="5F4F00BC" w:rsidR="00F567CC" w:rsidRDefault="00F567CC" w:rsidP="00DA5260">
            <w:pPr>
              <w:rPr>
                <w:rFonts w:ascii="Times New Roman" w:hAnsi="Times New Roman" w:cs="Times New Roman"/>
                <w:sz w:val="24"/>
                <w:szCs w:val="24"/>
                <w:lang w:val="en-US"/>
              </w:rPr>
            </w:pPr>
          </w:p>
          <w:p w14:paraId="448AB8F4" w14:textId="77777777" w:rsidR="00F567CC" w:rsidRPr="00893FAD" w:rsidRDefault="00F567CC" w:rsidP="00F567CC">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18E64DA6" w14:textId="77777777" w:rsidR="00F567CC" w:rsidRPr="005148B0" w:rsidRDefault="00F567CC" w:rsidP="00F567CC">
            <w:pPr>
              <w:jc w:val="both"/>
              <w:rPr>
                <w:color w:val="000000" w:themeColor="text1"/>
                <w:szCs w:val="24"/>
              </w:rPr>
            </w:pPr>
          </w:p>
          <w:p w14:paraId="563D8716" w14:textId="4CF907DD" w:rsidR="00F567CC" w:rsidRDefault="00F567CC" w:rsidP="00F567CC">
            <w:pPr>
              <w:jc w:val="both"/>
              <w:rPr>
                <w:rStyle w:val="Hyperlink"/>
                <w:rFonts w:ascii="Courier New" w:hAnsi="Courier New" w:cs="Courier New"/>
                <w:color w:val="000000" w:themeColor="text1"/>
              </w:rPr>
            </w:pPr>
            <w:r w:rsidRPr="00520E57">
              <w:rPr>
                <w:rFonts w:ascii="Courier New" w:hAnsi="Courier New" w:cs="Courier New"/>
                <w:color w:val="000000" w:themeColor="text1"/>
              </w:rPr>
              <w:t>&lt;Condition xmlns=</w:t>
            </w:r>
            <w:hyperlink r:id="rId31" w:history="1">
              <w:r w:rsidRPr="00520E57">
                <w:rPr>
                  <w:rStyle w:val="Hyperlink"/>
                  <w:rFonts w:ascii="Courier New" w:hAnsi="Courier New" w:cs="Courier New"/>
                  <w:color w:val="000000" w:themeColor="text1"/>
                </w:rPr>
                <w:t>http://hl7.org/fhir</w:t>
              </w:r>
            </w:hyperlink>
          </w:p>
          <w:p w14:paraId="08AF7890" w14:textId="77777777" w:rsidR="00F567CC" w:rsidRPr="00520E57" w:rsidRDefault="00F567CC" w:rsidP="00F567CC">
            <w:pPr>
              <w:jc w:val="both"/>
              <w:rPr>
                <w:rFonts w:ascii="Courier New" w:hAnsi="Courier New" w:cs="Courier New"/>
                <w:color w:val="000000" w:themeColor="text1"/>
              </w:rPr>
            </w:pPr>
          </w:p>
          <w:p w14:paraId="11743029"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31684E37"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098D6C1A"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1178C5F0"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614E4D45"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lastRenderedPageBreak/>
              <w:t>&lt;valueCodeableConcept&gt;</w:t>
            </w:r>
          </w:p>
          <w:p w14:paraId="13F73C0B"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0EC71BA9"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077CD593"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5B1A1E33"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14057467"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304F6025" w14:textId="77777777" w:rsidR="00F567CC" w:rsidRPr="00520E57" w:rsidRDefault="00F567CC" w:rsidP="00F567CC">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70284547" w14:textId="77777777" w:rsidR="00F567CC" w:rsidRDefault="00F567CC" w:rsidP="00F567CC">
            <w:pPr>
              <w:rPr>
                <w:rFonts w:ascii="Courier New" w:hAnsi="Courier New" w:cs="Courier New"/>
                <w:color w:val="000000" w:themeColor="text1"/>
              </w:rPr>
            </w:pPr>
            <w:r w:rsidRPr="00520E57">
              <w:rPr>
                <w:rFonts w:ascii="Courier New" w:hAnsi="Courier New" w:cs="Courier New"/>
                <w:color w:val="000000" w:themeColor="text1"/>
              </w:rPr>
              <w:t>&lt;/extension&gt;</w:t>
            </w:r>
          </w:p>
          <w:p w14:paraId="74DC1784" w14:textId="77777777" w:rsidR="00F567CC" w:rsidRDefault="00F567CC" w:rsidP="00DA5260">
            <w:pPr>
              <w:rPr>
                <w:rFonts w:ascii="Times New Roman" w:hAnsi="Times New Roman" w:cs="Times New Roman"/>
                <w:sz w:val="24"/>
                <w:szCs w:val="24"/>
                <w:lang w:val="en-US"/>
              </w:rPr>
            </w:pPr>
          </w:p>
          <w:p w14:paraId="1B699BB0" w14:textId="401AF26C" w:rsidR="00DA5260" w:rsidRDefault="00DA5260" w:rsidP="00996812">
            <w:pPr>
              <w:jc w:val="both"/>
              <w:rPr>
                <w:rFonts w:ascii="Times New Roman" w:hAnsi="Times New Roman" w:cs="Times New Roman"/>
              </w:rPr>
            </w:pPr>
          </w:p>
          <w:p w14:paraId="0C454BC2" w14:textId="77777777" w:rsidR="006933AE" w:rsidRPr="00832D6F" w:rsidRDefault="006933AE" w:rsidP="006933AE">
            <w:pPr>
              <w:rPr>
                <w:rFonts w:ascii="Times New Roman" w:hAnsi="Times New Roman" w:cs="Times New Roman"/>
                <w:sz w:val="24"/>
                <w:szCs w:val="24"/>
                <w:lang w:val="en-US"/>
              </w:rPr>
            </w:pPr>
            <w:r w:rsidRPr="00832D6F">
              <w:rPr>
                <w:rFonts w:ascii="Times New Roman" w:hAnsi="Times New Roman" w:cs="Times New Roman"/>
                <w:sz w:val="24"/>
                <w:szCs w:val="24"/>
                <w:lang w:val="en-US"/>
              </w:rPr>
              <w:t>Dokumentas:</w:t>
            </w:r>
          </w:p>
          <w:p w14:paraId="59780ADF" w14:textId="77777777" w:rsidR="006933AE" w:rsidRPr="00832D6F" w:rsidRDefault="006933AE" w:rsidP="006933AE">
            <w:pPr>
              <w:rPr>
                <w:rFonts w:ascii="Times New Roman" w:hAnsi="Times New Roman" w:cs="Times New Roman"/>
                <w:sz w:val="24"/>
                <w:szCs w:val="24"/>
                <w:lang w:val="en-US"/>
              </w:rPr>
            </w:pPr>
          </w:p>
          <w:p w14:paraId="6D45EC18" w14:textId="77777777" w:rsidR="006933AE" w:rsidRPr="00832D6F" w:rsidRDefault="006933AE" w:rsidP="006933AE">
            <w:pPr>
              <w:rPr>
                <w:rFonts w:ascii="Times New Roman" w:hAnsi="Times New Roman" w:cs="Times New Roman"/>
                <w:sz w:val="24"/>
                <w:szCs w:val="24"/>
                <w:lang w:val="en-US"/>
              </w:rPr>
            </w:pPr>
            <w:r w:rsidRPr="00832D6F">
              <w:rPr>
                <w:rFonts w:ascii="Courier New" w:hAnsi="Courier New" w:cs="Courier New"/>
                <w:lang w:val="en-US"/>
              </w:rPr>
              <w:t>fhir.fhir_composition</w:t>
            </w:r>
            <w:r w:rsidRPr="00832D6F">
              <w:rPr>
                <w:rFonts w:ascii="Times New Roman" w:hAnsi="Times New Roman" w:cs="Times New Roman"/>
                <w:sz w:val="24"/>
                <w:szCs w:val="24"/>
                <w:lang w:val="en-US"/>
              </w:rPr>
              <w:t>,</w:t>
            </w:r>
          </w:p>
          <w:p w14:paraId="2E7F41D1" w14:textId="77777777" w:rsidR="006933AE" w:rsidRPr="00832D6F" w:rsidRDefault="006933AE" w:rsidP="006933AE">
            <w:pPr>
              <w:rPr>
                <w:rFonts w:ascii="Times New Roman" w:hAnsi="Times New Roman" w:cs="Times New Roman"/>
                <w:sz w:val="24"/>
                <w:szCs w:val="24"/>
                <w:lang w:val="en-US"/>
              </w:rPr>
            </w:pPr>
            <w:r w:rsidRPr="00832D6F">
              <w:rPr>
                <w:rFonts w:ascii="Times New Roman" w:hAnsi="Times New Roman" w:cs="Times New Roman"/>
                <w:sz w:val="24"/>
                <w:szCs w:val="24"/>
                <w:lang w:val="en-US"/>
              </w:rPr>
              <w:t xml:space="preserve">kur </w:t>
            </w:r>
          </w:p>
          <w:p w14:paraId="630CB462" w14:textId="77777777" w:rsidR="006933AE" w:rsidRPr="00832D6F" w:rsidRDefault="006933AE" w:rsidP="006933AE">
            <w:pPr>
              <w:rPr>
                <w:rFonts w:ascii="Times New Roman" w:hAnsi="Times New Roman" w:cs="Times New Roman"/>
                <w:sz w:val="24"/>
                <w:szCs w:val="24"/>
                <w:lang w:val="en-US"/>
              </w:rPr>
            </w:pPr>
            <w:r w:rsidRPr="00832D6F">
              <w:rPr>
                <w:rFonts w:ascii="Courier New" w:hAnsi="Courier New" w:cs="Courier New"/>
                <w:lang w:val="en-US"/>
              </w:rPr>
              <w:t>type_code = '57133-1'</w:t>
            </w:r>
            <w:r w:rsidRPr="00832D6F">
              <w:rPr>
                <w:rFonts w:ascii="Times New Roman" w:hAnsi="Times New Roman" w:cs="Times New Roman"/>
                <w:lang w:val="en-US"/>
              </w:rPr>
              <w:t xml:space="preserve"> </w:t>
            </w:r>
            <w:r w:rsidRPr="00832D6F">
              <w:rPr>
                <w:rFonts w:ascii="Times New Roman" w:hAnsi="Times New Roman" w:cs="Times New Roman"/>
                <w:sz w:val="24"/>
                <w:szCs w:val="24"/>
                <w:lang w:val="en-US"/>
              </w:rPr>
              <w:t>- forma E027,</w:t>
            </w:r>
          </w:p>
          <w:p w14:paraId="7970FC0C" w14:textId="3D6760A2" w:rsidR="006933AE" w:rsidRDefault="006933AE" w:rsidP="006933AE">
            <w:pPr>
              <w:rPr>
                <w:rFonts w:ascii="Times New Roman" w:hAnsi="Times New Roman" w:cs="Times New Roman"/>
                <w:sz w:val="24"/>
                <w:szCs w:val="24"/>
                <w:lang w:val="en-US"/>
              </w:rPr>
            </w:pPr>
            <w:r w:rsidRPr="00832D6F">
              <w:rPr>
                <w:rFonts w:ascii="Courier New" w:hAnsi="Courier New" w:cs="Courier New"/>
                <w:lang w:val="en-US"/>
              </w:rPr>
              <w:t>subject_id</w:t>
            </w:r>
            <w:r w:rsidRPr="00832D6F">
              <w:rPr>
                <w:rFonts w:ascii="Times New Roman" w:hAnsi="Times New Roman" w:cs="Times New Roman"/>
                <w:lang w:val="en-US"/>
              </w:rPr>
              <w:t xml:space="preserve"> </w:t>
            </w:r>
            <w:r w:rsidRPr="00832D6F">
              <w:rPr>
                <w:rFonts w:ascii="Times New Roman" w:hAnsi="Times New Roman" w:cs="Times New Roman"/>
                <w:sz w:val="24"/>
                <w:szCs w:val="24"/>
                <w:lang w:val="en-US"/>
              </w:rPr>
              <w:t>- paciento identifikatorius</w:t>
            </w:r>
            <w:r w:rsidR="006955C3" w:rsidRPr="00832D6F">
              <w:rPr>
                <w:rFonts w:ascii="Times New Roman" w:hAnsi="Times New Roman" w:cs="Times New Roman"/>
                <w:sz w:val="24"/>
                <w:szCs w:val="24"/>
                <w:lang w:val="en-US"/>
              </w:rPr>
              <w:t>,</w:t>
            </w:r>
          </w:p>
          <w:p w14:paraId="2126A6B8" w14:textId="31178134" w:rsidR="006955C3" w:rsidRPr="005148B0" w:rsidRDefault="006955C3" w:rsidP="006955C3">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41F2F826" w14:textId="77777777" w:rsidR="006955C3" w:rsidRDefault="006955C3" w:rsidP="006933AE">
            <w:pPr>
              <w:rPr>
                <w:rFonts w:ascii="Times New Roman" w:hAnsi="Times New Roman" w:cs="Times New Roman"/>
                <w:sz w:val="24"/>
                <w:szCs w:val="24"/>
                <w:lang w:val="en-US"/>
              </w:rPr>
            </w:pPr>
          </w:p>
          <w:p w14:paraId="64D2F671" w14:textId="77777777" w:rsidR="006933AE" w:rsidRDefault="006933AE" w:rsidP="00996812">
            <w:pPr>
              <w:jc w:val="both"/>
              <w:rPr>
                <w:rFonts w:ascii="Times New Roman" w:hAnsi="Times New Roman" w:cs="Times New Roman"/>
              </w:rPr>
            </w:pPr>
          </w:p>
          <w:p w14:paraId="4B231D20" w14:textId="77777777" w:rsidR="007B5F54" w:rsidRDefault="007B5F54" w:rsidP="00996812">
            <w:pPr>
              <w:jc w:val="both"/>
              <w:rPr>
                <w:rFonts w:ascii="Times New Roman" w:hAnsi="Times New Roman" w:cs="Times New Roman"/>
              </w:rPr>
            </w:pPr>
          </w:p>
          <w:p w14:paraId="7DE3EC80" w14:textId="77777777" w:rsidR="00D63549" w:rsidRPr="000A47C6" w:rsidRDefault="00D63549" w:rsidP="00D63549">
            <w:pPr>
              <w:jc w:val="both"/>
              <w:rPr>
                <w:rFonts w:ascii="Times New Roman" w:hAnsi="Times New Roman" w:cs="Times New Roman"/>
                <w:sz w:val="24"/>
                <w:szCs w:val="24"/>
              </w:rPr>
            </w:pPr>
            <w:r w:rsidRPr="000A47C6">
              <w:rPr>
                <w:rFonts w:ascii="Times New Roman" w:hAnsi="Times New Roman" w:cs="Times New Roman"/>
                <w:sz w:val="24"/>
                <w:szCs w:val="24"/>
              </w:rPr>
              <w:t>Siuntimo konsutacijai, tyrimams, gydymui tipas:</w:t>
            </w:r>
          </w:p>
          <w:p w14:paraId="6D3054E5" w14:textId="77777777" w:rsidR="00D63549" w:rsidRDefault="00D63549" w:rsidP="00D63549">
            <w:pPr>
              <w:jc w:val="both"/>
              <w:rPr>
                <w:rFonts w:ascii="Times New Roman" w:hAnsi="Times New Roman" w:cs="Times New Roman"/>
              </w:rPr>
            </w:pPr>
          </w:p>
          <w:p w14:paraId="7235C6A1" w14:textId="77777777" w:rsidR="00D63549" w:rsidRPr="009B052C" w:rsidRDefault="00D63549" w:rsidP="00D63549">
            <w:pPr>
              <w:jc w:val="both"/>
              <w:rPr>
                <w:rFonts w:ascii="Courier New" w:hAnsi="Courier New" w:cs="Courier New"/>
              </w:rPr>
            </w:pPr>
            <w:r w:rsidRPr="009B052C">
              <w:rPr>
                <w:rFonts w:ascii="Courier New" w:hAnsi="Courier New" w:cs="Courier New"/>
              </w:rPr>
              <w:t>&lt;Order xmlns="http://hl7.org/fhir"&gt;</w:t>
            </w:r>
          </w:p>
          <w:p w14:paraId="14120EFE" w14:textId="77777777" w:rsidR="00D63549" w:rsidRPr="009B052C" w:rsidRDefault="00D63549" w:rsidP="00D63549">
            <w:pPr>
              <w:jc w:val="both"/>
              <w:rPr>
                <w:rFonts w:ascii="Courier New" w:hAnsi="Courier New" w:cs="Courier New"/>
              </w:rPr>
            </w:pPr>
          </w:p>
          <w:p w14:paraId="13D5ED89" w14:textId="77777777" w:rsidR="00D63549" w:rsidRPr="009B052C" w:rsidRDefault="00D63549" w:rsidP="00D63549">
            <w:pPr>
              <w:jc w:val="both"/>
              <w:rPr>
                <w:rFonts w:ascii="Courier New" w:hAnsi="Courier New" w:cs="Courier New"/>
              </w:rPr>
            </w:pPr>
            <w:r w:rsidRPr="009B052C">
              <w:rPr>
                <w:rFonts w:ascii="Courier New" w:hAnsi="Courier New" w:cs="Courier New"/>
              </w:rPr>
              <w:t>&lt;!-- 1..1 --&gt;</w:t>
            </w:r>
          </w:p>
          <w:p w14:paraId="11064A48" w14:textId="77777777" w:rsidR="00D63549" w:rsidRPr="009B052C" w:rsidRDefault="00D63549" w:rsidP="00D63549">
            <w:pPr>
              <w:jc w:val="both"/>
              <w:rPr>
                <w:rFonts w:ascii="Courier New" w:hAnsi="Courier New" w:cs="Courier New"/>
              </w:rPr>
            </w:pPr>
            <w:r w:rsidRPr="009B052C">
              <w:rPr>
                <w:rFonts w:ascii="Courier New" w:hAnsi="Courier New" w:cs="Courier New"/>
              </w:rPr>
              <w:t>&lt;!-- Skyrimo tipas / Order type --&gt;</w:t>
            </w:r>
          </w:p>
          <w:p w14:paraId="395C77C2" w14:textId="77777777" w:rsidR="00D63549" w:rsidRPr="009B052C" w:rsidRDefault="00D63549" w:rsidP="00D63549">
            <w:pPr>
              <w:jc w:val="both"/>
              <w:rPr>
                <w:rFonts w:ascii="Courier New" w:hAnsi="Courier New" w:cs="Courier New"/>
              </w:rPr>
            </w:pPr>
            <w:r w:rsidRPr="009B052C">
              <w:rPr>
                <w:rFonts w:ascii="Courier New" w:hAnsi="Courier New" w:cs="Courier New"/>
              </w:rPr>
              <w:t>&lt;!-- Classificator: order-type --&gt;</w:t>
            </w:r>
          </w:p>
          <w:p w14:paraId="2B6B31E2" w14:textId="77777777" w:rsidR="00D63549" w:rsidRPr="009B052C" w:rsidRDefault="00D63549" w:rsidP="00D63549">
            <w:pPr>
              <w:jc w:val="both"/>
              <w:rPr>
                <w:rFonts w:ascii="Courier New" w:hAnsi="Courier New" w:cs="Courier New"/>
              </w:rPr>
            </w:pPr>
            <w:r w:rsidRPr="009B052C">
              <w:rPr>
                <w:rFonts w:ascii="Courier New" w:hAnsi="Courier New" w:cs="Courier New"/>
              </w:rPr>
              <w:t>&lt;extension url="http://esveikata.lt/Profile/ltnhr-order#type"&gt;</w:t>
            </w:r>
          </w:p>
          <w:p w14:paraId="4A656DDD" w14:textId="77777777" w:rsidR="00D63549" w:rsidRPr="009B052C" w:rsidRDefault="00D63549" w:rsidP="00D63549">
            <w:pPr>
              <w:jc w:val="both"/>
              <w:rPr>
                <w:rFonts w:ascii="Courier New" w:hAnsi="Courier New" w:cs="Courier New"/>
              </w:rPr>
            </w:pPr>
            <w:r w:rsidRPr="009B052C">
              <w:rPr>
                <w:rFonts w:ascii="Courier New" w:hAnsi="Courier New" w:cs="Courier New"/>
              </w:rPr>
              <w:t>&lt;valueCodeableConcept&gt;</w:t>
            </w:r>
          </w:p>
          <w:p w14:paraId="30348B0E" w14:textId="77777777" w:rsidR="00D63549" w:rsidRPr="009B052C" w:rsidRDefault="00D63549" w:rsidP="00D63549">
            <w:pPr>
              <w:jc w:val="both"/>
              <w:rPr>
                <w:rFonts w:ascii="Courier New" w:hAnsi="Courier New" w:cs="Courier New"/>
              </w:rPr>
            </w:pPr>
            <w:r w:rsidRPr="009B052C">
              <w:rPr>
                <w:rFonts w:ascii="Courier New" w:hAnsi="Courier New" w:cs="Courier New"/>
              </w:rPr>
              <w:t>&lt;coding&gt;</w:t>
            </w:r>
          </w:p>
          <w:p w14:paraId="6AC774C5" w14:textId="77777777" w:rsidR="00D63549" w:rsidRPr="009B052C" w:rsidRDefault="00D63549" w:rsidP="00D63549">
            <w:pPr>
              <w:jc w:val="both"/>
              <w:rPr>
                <w:rFonts w:ascii="Courier New" w:hAnsi="Courier New" w:cs="Courier New"/>
              </w:rPr>
            </w:pPr>
            <w:r w:rsidRPr="009B052C">
              <w:rPr>
                <w:rFonts w:ascii="Courier New" w:hAnsi="Courier New" w:cs="Courier New"/>
              </w:rPr>
              <w:t>&lt;system value="http://esveikata.lt/classifiers/OrderType"/&gt;</w:t>
            </w:r>
          </w:p>
          <w:p w14:paraId="00D79DDC" w14:textId="77777777" w:rsidR="00D63549" w:rsidRPr="009B052C" w:rsidRDefault="00D63549" w:rsidP="00D63549">
            <w:pPr>
              <w:jc w:val="both"/>
              <w:rPr>
                <w:rFonts w:ascii="Courier New" w:hAnsi="Courier New" w:cs="Courier New"/>
              </w:rPr>
            </w:pPr>
            <w:r w:rsidRPr="009B052C">
              <w:rPr>
                <w:rFonts w:ascii="Courier New" w:hAnsi="Courier New" w:cs="Courier New"/>
              </w:rPr>
              <w:t xml:space="preserve">&lt;!-- Values: "1" : Siuntimo konsultuoti, gydyti skyrimas | "2" : Laboratorinio tyrimo skyrimas | </w:t>
            </w:r>
            <w:r w:rsidRPr="009B052C">
              <w:rPr>
                <w:rFonts w:ascii="Courier New" w:hAnsi="Courier New" w:cs="Courier New"/>
              </w:rPr>
              <w:lastRenderedPageBreak/>
              <w:t>"3" : Patologijos tyrimo skyrimas | "4" : Skiepų skyrimas --&gt;</w:t>
            </w:r>
          </w:p>
          <w:p w14:paraId="6ACFB0CC" w14:textId="77777777" w:rsidR="00D63549" w:rsidRPr="009B052C" w:rsidRDefault="00D63549" w:rsidP="00D63549">
            <w:pPr>
              <w:jc w:val="both"/>
              <w:rPr>
                <w:rFonts w:ascii="Courier New" w:hAnsi="Courier New" w:cs="Courier New"/>
              </w:rPr>
            </w:pPr>
            <w:r w:rsidRPr="009B052C">
              <w:rPr>
                <w:rFonts w:ascii="Courier New" w:hAnsi="Courier New" w:cs="Courier New"/>
              </w:rPr>
              <w:t>&lt;code value="1"/&gt;</w:t>
            </w:r>
          </w:p>
          <w:p w14:paraId="3CBE84F0" w14:textId="77777777" w:rsidR="00D63549" w:rsidRPr="009B052C" w:rsidRDefault="00D63549" w:rsidP="00D63549">
            <w:pPr>
              <w:jc w:val="both"/>
              <w:rPr>
                <w:rFonts w:ascii="Courier New" w:hAnsi="Courier New" w:cs="Courier New"/>
              </w:rPr>
            </w:pPr>
            <w:r w:rsidRPr="009B052C">
              <w:rPr>
                <w:rFonts w:ascii="Courier New" w:hAnsi="Courier New" w:cs="Courier New"/>
              </w:rPr>
              <w:t>&lt;display value="Siuntimo konsultuoti, gydyti skyrimas"/&gt;</w:t>
            </w:r>
          </w:p>
          <w:p w14:paraId="73FEAFBE" w14:textId="77777777" w:rsidR="00D63549" w:rsidRPr="009B052C" w:rsidRDefault="00D63549" w:rsidP="00D63549">
            <w:pPr>
              <w:jc w:val="both"/>
              <w:rPr>
                <w:rFonts w:ascii="Courier New" w:hAnsi="Courier New" w:cs="Courier New"/>
              </w:rPr>
            </w:pPr>
            <w:r w:rsidRPr="009B052C">
              <w:rPr>
                <w:rFonts w:ascii="Courier New" w:hAnsi="Courier New" w:cs="Courier New"/>
              </w:rPr>
              <w:t>&lt;/coding&gt;</w:t>
            </w:r>
          </w:p>
          <w:p w14:paraId="0CA913F2" w14:textId="77777777" w:rsidR="00D63549" w:rsidRPr="009B052C" w:rsidRDefault="00D63549" w:rsidP="00D63549">
            <w:pPr>
              <w:jc w:val="both"/>
              <w:rPr>
                <w:rFonts w:ascii="Courier New" w:hAnsi="Courier New" w:cs="Courier New"/>
              </w:rPr>
            </w:pPr>
            <w:r w:rsidRPr="009B052C">
              <w:rPr>
                <w:rFonts w:ascii="Courier New" w:hAnsi="Courier New" w:cs="Courier New"/>
              </w:rPr>
              <w:t>&lt;/valueCodeableConcept&gt;</w:t>
            </w:r>
          </w:p>
          <w:p w14:paraId="4D6EF192" w14:textId="0E30F3BD" w:rsidR="00D63549" w:rsidRDefault="00D63549" w:rsidP="00D63549">
            <w:pPr>
              <w:rPr>
                <w:rFonts w:ascii="Courier New" w:hAnsi="Courier New" w:cs="Courier New"/>
              </w:rPr>
            </w:pPr>
            <w:r w:rsidRPr="009B052C">
              <w:rPr>
                <w:rFonts w:ascii="Courier New" w:hAnsi="Courier New" w:cs="Courier New"/>
              </w:rPr>
              <w:t>&lt;/extension&gt;</w:t>
            </w:r>
          </w:p>
          <w:p w14:paraId="070349C5" w14:textId="2431AF35" w:rsidR="006955C3" w:rsidRDefault="006955C3" w:rsidP="00D63549">
            <w:pPr>
              <w:rPr>
                <w:rFonts w:ascii="Courier New" w:hAnsi="Courier New" w:cs="Courier New"/>
              </w:rPr>
            </w:pPr>
          </w:p>
          <w:p w14:paraId="30EFFC29" w14:textId="77777777" w:rsidR="006955C3" w:rsidRPr="00832D6F" w:rsidRDefault="006955C3" w:rsidP="006955C3">
            <w:pPr>
              <w:rPr>
                <w:rFonts w:ascii="Times New Roman" w:hAnsi="Times New Roman" w:cs="Times New Roman"/>
                <w:sz w:val="24"/>
                <w:szCs w:val="24"/>
                <w:lang w:val="en-US"/>
              </w:rPr>
            </w:pPr>
            <w:r w:rsidRPr="00832D6F">
              <w:rPr>
                <w:rFonts w:ascii="Times New Roman" w:hAnsi="Times New Roman" w:cs="Times New Roman"/>
                <w:sz w:val="24"/>
                <w:szCs w:val="24"/>
                <w:lang w:val="en-US"/>
              </w:rPr>
              <w:t>Dokumentas:</w:t>
            </w:r>
          </w:p>
          <w:p w14:paraId="01A981AC" w14:textId="77777777" w:rsidR="006955C3" w:rsidRPr="00832D6F" w:rsidRDefault="006955C3" w:rsidP="006955C3">
            <w:pPr>
              <w:rPr>
                <w:rFonts w:ascii="Times New Roman" w:hAnsi="Times New Roman" w:cs="Times New Roman"/>
                <w:sz w:val="24"/>
                <w:szCs w:val="24"/>
                <w:lang w:val="en-US"/>
              </w:rPr>
            </w:pPr>
          </w:p>
          <w:p w14:paraId="5EE04F9E" w14:textId="77777777" w:rsidR="006955C3" w:rsidRPr="00832D6F" w:rsidRDefault="006955C3" w:rsidP="006955C3">
            <w:pPr>
              <w:rPr>
                <w:rFonts w:ascii="Times New Roman" w:hAnsi="Times New Roman" w:cs="Times New Roman"/>
                <w:sz w:val="24"/>
                <w:szCs w:val="24"/>
                <w:lang w:val="en-US"/>
              </w:rPr>
            </w:pPr>
            <w:r w:rsidRPr="00832D6F">
              <w:rPr>
                <w:rFonts w:ascii="Courier New" w:hAnsi="Courier New" w:cs="Courier New"/>
                <w:lang w:val="en-US"/>
              </w:rPr>
              <w:t>fhir.fhir_composition</w:t>
            </w:r>
            <w:r w:rsidRPr="00832D6F">
              <w:rPr>
                <w:rFonts w:ascii="Times New Roman" w:hAnsi="Times New Roman" w:cs="Times New Roman"/>
                <w:sz w:val="24"/>
                <w:szCs w:val="24"/>
                <w:lang w:val="en-US"/>
              </w:rPr>
              <w:t>,</w:t>
            </w:r>
          </w:p>
          <w:p w14:paraId="5E5B39B6" w14:textId="77777777" w:rsidR="006955C3" w:rsidRPr="00832D6F" w:rsidRDefault="006955C3" w:rsidP="006955C3">
            <w:pPr>
              <w:rPr>
                <w:rFonts w:ascii="Times New Roman" w:hAnsi="Times New Roman" w:cs="Times New Roman"/>
                <w:sz w:val="24"/>
                <w:szCs w:val="24"/>
                <w:lang w:val="en-US"/>
              </w:rPr>
            </w:pPr>
            <w:r w:rsidRPr="00832D6F">
              <w:rPr>
                <w:rFonts w:ascii="Times New Roman" w:hAnsi="Times New Roman" w:cs="Times New Roman"/>
                <w:sz w:val="24"/>
                <w:szCs w:val="24"/>
                <w:lang w:val="en-US"/>
              </w:rPr>
              <w:t xml:space="preserve">kur </w:t>
            </w:r>
          </w:p>
          <w:p w14:paraId="6CC1F433" w14:textId="77777777" w:rsidR="006955C3" w:rsidRPr="00832D6F" w:rsidRDefault="006955C3" w:rsidP="006955C3">
            <w:pPr>
              <w:rPr>
                <w:rFonts w:ascii="Times New Roman" w:hAnsi="Times New Roman" w:cs="Times New Roman"/>
                <w:sz w:val="24"/>
                <w:szCs w:val="24"/>
                <w:lang w:val="en-US"/>
              </w:rPr>
            </w:pPr>
            <w:r w:rsidRPr="00832D6F">
              <w:rPr>
                <w:rFonts w:ascii="Courier New" w:hAnsi="Courier New" w:cs="Courier New"/>
                <w:lang w:val="en-US"/>
              </w:rPr>
              <w:t>type_code = '18748-4'</w:t>
            </w:r>
            <w:r w:rsidRPr="00832D6F">
              <w:rPr>
                <w:rFonts w:ascii="Times New Roman" w:hAnsi="Times New Roman" w:cs="Times New Roman"/>
                <w:lang w:val="en-US"/>
              </w:rPr>
              <w:t xml:space="preserve"> </w:t>
            </w:r>
            <w:r w:rsidRPr="00832D6F">
              <w:rPr>
                <w:rFonts w:ascii="Times New Roman" w:hAnsi="Times New Roman" w:cs="Times New Roman"/>
                <w:sz w:val="24"/>
                <w:szCs w:val="24"/>
                <w:lang w:val="en-US"/>
              </w:rPr>
              <w:t>- forma E027-va,</w:t>
            </w:r>
          </w:p>
          <w:p w14:paraId="67C236BF" w14:textId="77777777" w:rsidR="006955C3" w:rsidRPr="00832D6F" w:rsidRDefault="006955C3" w:rsidP="006955C3">
            <w:pPr>
              <w:rPr>
                <w:rFonts w:ascii="Times New Roman" w:hAnsi="Times New Roman" w:cs="Times New Roman"/>
                <w:sz w:val="24"/>
                <w:szCs w:val="24"/>
                <w:lang w:val="en-US"/>
              </w:rPr>
            </w:pPr>
            <w:r w:rsidRPr="00832D6F">
              <w:rPr>
                <w:rFonts w:ascii="Courier New" w:hAnsi="Courier New" w:cs="Courier New"/>
                <w:lang w:val="en-US"/>
              </w:rPr>
              <w:t>subject_id</w:t>
            </w:r>
            <w:r w:rsidRPr="00832D6F">
              <w:rPr>
                <w:rFonts w:ascii="Times New Roman" w:hAnsi="Times New Roman" w:cs="Times New Roman"/>
                <w:lang w:val="en-US"/>
              </w:rPr>
              <w:t xml:space="preserve"> </w:t>
            </w:r>
            <w:r w:rsidRPr="00832D6F">
              <w:rPr>
                <w:rFonts w:ascii="Times New Roman" w:hAnsi="Times New Roman" w:cs="Times New Roman"/>
                <w:sz w:val="24"/>
                <w:szCs w:val="24"/>
                <w:lang w:val="en-US"/>
              </w:rPr>
              <w:t>- paciento identifikatorius,</w:t>
            </w:r>
          </w:p>
          <w:p w14:paraId="20BB1EB9" w14:textId="77777777" w:rsidR="006955C3" w:rsidRDefault="006955C3" w:rsidP="006955C3">
            <w:pPr>
              <w:jc w:val="both"/>
              <w:rPr>
                <w:rFonts w:ascii="Times New Roman" w:hAnsi="Times New Roman" w:cs="Times New Roman"/>
                <w:color w:val="000000" w:themeColor="text1"/>
                <w:sz w:val="24"/>
                <w:szCs w:val="24"/>
              </w:rPr>
            </w:pPr>
            <w:r w:rsidRPr="00832D6F">
              <w:rPr>
                <w:rFonts w:ascii="Courier New" w:hAnsi="Courier New" w:cs="Courier New"/>
                <w:color w:val="000000" w:themeColor="text1"/>
                <w:kern w:val="0"/>
                <w:sz w:val="20"/>
                <w:szCs w:val="20"/>
                <w:lang w:val="en-US"/>
              </w:rPr>
              <w:t xml:space="preserve">custodian_id </w:t>
            </w:r>
            <w:r w:rsidRPr="00832D6F">
              <w:rPr>
                <w:rFonts w:ascii="Times New Roman" w:hAnsi="Times New Roman" w:cs="Times New Roman"/>
                <w:color w:val="000000" w:themeColor="text1"/>
                <w:sz w:val="24"/>
                <w:szCs w:val="24"/>
              </w:rPr>
              <w:t>- įstaigos identifikatorius,</w:t>
            </w:r>
          </w:p>
          <w:p w14:paraId="459650CF" w14:textId="27610CB8" w:rsidR="006955C3" w:rsidRDefault="006955C3" w:rsidP="006955C3">
            <w:pPr>
              <w:jc w:val="both"/>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211B5747" w14:textId="77777777" w:rsidR="006955C3" w:rsidRDefault="006955C3" w:rsidP="00D63549">
            <w:pPr>
              <w:rPr>
                <w:rFonts w:ascii="Courier New" w:hAnsi="Courier New" w:cs="Courier New"/>
              </w:rPr>
            </w:pPr>
          </w:p>
          <w:p w14:paraId="16AAE004" w14:textId="3460B1BA" w:rsidR="00173215" w:rsidRDefault="00173215" w:rsidP="00D63549">
            <w:pPr>
              <w:rPr>
                <w:rFonts w:ascii="Times New Roman" w:hAnsi="Times New Roman" w:cs="Times New Roman"/>
                <w:sz w:val="24"/>
                <w:szCs w:val="24"/>
                <w:lang w:val="en-US"/>
              </w:rPr>
            </w:pPr>
          </w:p>
          <w:p w14:paraId="129482BF" w14:textId="77777777" w:rsidR="00173215" w:rsidRPr="00832D6F" w:rsidRDefault="00173215" w:rsidP="00173215">
            <w:pPr>
              <w:rPr>
                <w:rFonts w:ascii="Times New Roman" w:hAnsi="Times New Roman" w:cs="Times New Roman"/>
                <w:sz w:val="24"/>
                <w:szCs w:val="24"/>
                <w:lang w:val="en-US"/>
              </w:rPr>
            </w:pPr>
            <w:r w:rsidRPr="00832D6F">
              <w:rPr>
                <w:rFonts w:ascii="Times New Roman" w:hAnsi="Times New Roman" w:cs="Times New Roman"/>
                <w:sz w:val="24"/>
                <w:szCs w:val="24"/>
                <w:lang w:val="en-US"/>
              </w:rPr>
              <w:t>Diagnostinio tyrimo aprašymas:</w:t>
            </w:r>
          </w:p>
          <w:p w14:paraId="6668994C" w14:textId="77777777" w:rsidR="00173215" w:rsidRPr="00832D6F" w:rsidRDefault="00173215" w:rsidP="00173215">
            <w:pPr>
              <w:rPr>
                <w:rFonts w:ascii="Times New Roman" w:hAnsi="Times New Roman" w:cs="Times New Roman"/>
                <w:sz w:val="24"/>
                <w:szCs w:val="24"/>
                <w:lang w:val="en-US"/>
              </w:rPr>
            </w:pPr>
          </w:p>
          <w:p w14:paraId="651AC3CD" w14:textId="77777777" w:rsidR="000576E3" w:rsidRPr="00832D6F" w:rsidRDefault="000576E3" w:rsidP="000576E3">
            <w:pPr>
              <w:rPr>
                <w:rFonts w:ascii="Times New Roman" w:hAnsi="Times New Roman" w:cs="Times New Roman"/>
                <w:sz w:val="24"/>
                <w:szCs w:val="24"/>
                <w:lang w:val="en-US"/>
              </w:rPr>
            </w:pPr>
            <w:r w:rsidRPr="00832D6F">
              <w:rPr>
                <w:rFonts w:ascii="Times New Roman" w:hAnsi="Times New Roman" w:cs="Times New Roman"/>
                <w:sz w:val="24"/>
                <w:szCs w:val="24"/>
                <w:lang w:val="en-US"/>
              </w:rPr>
              <w:t>Tyrimo ACHI kodas:</w:t>
            </w:r>
          </w:p>
          <w:p w14:paraId="4ED66E2E" w14:textId="77777777" w:rsidR="000576E3" w:rsidRPr="00832D6F" w:rsidRDefault="000576E3" w:rsidP="000576E3">
            <w:pPr>
              <w:rPr>
                <w:rFonts w:ascii="Times New Roman" w:hAnsi="Times New Roman" w:cs="Times New Roman"/>
                <w:sz w:val="24"/>
                <w:szCs w:val="24"/>
                <w:lang w:val="en-US"/>
              </w:rPr>
            </w:pPr>
          </w:p>
          <w:p w14:paraId="134DCB55" w14:textId="77777777" w:rsidR="000576E3" w:rsidRPr="00832D6F" w:rsidRDefault="000576E3" w:rsidP="000576E3">
            <w:pPr>
              <w:rPr>
                <w:rFonts w:ascii="Courier New" w:hAnsi="Courier New" w:cs="Courier New"/>
                <w:lang w:val="en-US"/>
              </w:rPr>
            </w:pPr>
            <w:r w:rsidRPr="00832D6F">
              <w:rPr>
                <w:rFonts w:ascii="Courier New" w:hAnsi="Courier New" w:cs="Courier New"/>
                <w:lang w:val="en-US"/>
              </w:rPr>
              <w:t>&lt;Composition xmlns="http://hl7.org/fhir"&gt;</w:t>
            </w:r>
          </w:p>
          <w:p w14:paraId="2A7E2F95" w14:textId="1576E114"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45F42758" w14:textId="2B93DFB2" w:rsidR="000576E3" w:rsidRPr="00832D6F" w:rsidRDefault="000576E3" w:rsidP="000576E3">
            <w:pPr>
              <w:rPr>
                <w:rFonts w:ascii="Courier New" w:hAnsi="Courier New" w:cs="Courier New"/>
                <w:lang w:val="en-US"/>
              </w:rPr>
            </w:pPr>
            <w:r w:rsidRPr="00832D6F">
              <w:rPr>
                <w:rFonts w:ascii="Courier New" w:hAnsi="Courier New" w:cs="Courier New"/>
                <w:lang w:val="en-US"/>
              </w:rPr>
              <w:t>&lt;!-- 2. Tyrimo aprašymo informacija / Diagnostic report information --&gt;</w:t>
            </w:r>
          </w:p>
          <w:p w14:paraId="429627FF" w14:textId="0CA5816E" w:rsidR="000576E3" w:rsidRPr="00832D6F" w:rsidRDefault="000576E3" w:rsidP="000576E3">
            <w:pPr>
              <w:rPr>
                <w:rFonts w:ascii="Courier New" w:hAnsi="Courier New" w:cs="Courier New"/>
                <w:lang w:val="en-US"/>
              </w:rPr>
            </w:pPr>
            <w:r w:rsidRPr="00832D6F">
              <w:rPr>
                <w:rFonts w:ascii="Courier New" w:hAnsi="Courier New" w:cs="Courier New"/>
                <w:lang w:val="en-US"/>
              </w:rPr>
              <w:t>&lt;section&gt;</w:t>
            </w:r>
          </w:p>
          <w:p w14:paraId="158930FD" w14:textId="4462FF2D" w:rsidR="000576E3" w:rsidRPr="00832D6F" w:rsidRDefault="000576E3" w:rsidP="000576E3">
            <w:pPr>
              <w:rPr>
                <w:rFonts w:ascii="Courier New" w:hAnsi="Courier New" w:cs="Courier New"/>
                <w:lang w:val="en-US"/>
              </w:rPr>
            </w:pPr>
            <w:r w:rsidRPr="00832D6F">
              <w:rPr>
                <w:rFonts w:ascii="Courier New" w:hAnsi="Courier New" w:cs="Courier New"/>
                <w:lang w:val="en-US"/>
              </w:rPr>
              <w:t>&lt;!-- 2.5. Tyrimo ACHI kodas --&gt;</w:t>
            </w:r>
          </w:p>
          <w:p w14:paraId="4B291B19" w14:textId="24E42D41" w:rsidR="000576E3" w:rsidRPr="00832D6F" w:rsidRDefault="000576E3" w:rsidP="000576E3">
            <w:pPr>
              <w:rPr>
                <w:rFonts w:ascii="Courier New" w:hAnsi="Courier New" w:cs="Courier New"/>
                <w:lang w:val="en-US"/>
              </w:rPr>
            </w:pPr>
            <w:r w:rsidRPr="00832D6F">
              <w:rPr>
                <w:rFonts w:ascii="Courier New" w:hAnsi="Courier New" w:cs="Courier New"/>
                <w:lang w:val="en-US"/>
              </w:rPr>
              <w:t>&lt;section&gt;</w:t>
            </w:r>
          </w:p>
          <w:p w14:paraId="030168F9" w14:textId="60A8CA2A" w:rsidR="000576E3" w:rsidRPr="00832D6F" w:rsidRDefault="000576E3" w:rsidP="000576E3">
            <w:pPr>
              <w:rPr>
                <w:rFonts w:ascii="Courier New" w:hAnsi="Courier New" w:cs="Courier New"/>
                <w:lang w:val="en-US"/>
              </w:rPr>
            </w:pPr>
            <w:r w:rsidRPr="00832D6F">
              <w:rPr>
                <w:rFonts w:ascii="Courier New" w:hAnsi="Courier New" w:cs="Courier New"/>
                <w:lang w:val="en-US"/>
              </w:rPr>
              <w:t>&lt;code&gt;</w:t>
            </w:r>
          </w:p>
          <w:p w14:paraId="6824D898" w14:textId="466085E6" w:rsidR="000576E3" w:rsidRPr="00832D6F" w:rsidRDefault="000576E3" w:rsidP="000576E3">
            <w:pPr>
              <w:rPr>
                <w:rFonts w:ascii="Courier New" w:hAnsi="Courier New" w:cs="Courier New"/>
                <w:lang w:val="en-US"/>
              </w:rPr>
            </w:pPr>
            <w:r w:rsidRPr="00832D6F">
              <w:rPr>
                <w:rFonts w:ascii="Courier New" w:hAnsi="Courier New" w:cs="Courier New"/>
                <w:lang w:val="en-US"/>
              </w:rPr>
              <w:t>&lt;coding&gt;</w:t>
            </w:r>
          </w:p>
          <w:p w14:paraId="68962BA4" w14:textId="3F9C7641"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64151D0D" w14:textId="707163EB" w:rsidR="000576E3" w:rsidRPr="00832D6F" w:rsidRDefault="000576E3" w:rsidP="000576E3">
            <w:pPr>
              <w:rPr>
                <w:rFonts w:ascii="Courier New" w:hAnsi="Courier New" w:cs="Courier New"/>
                <w:lang w:val="en-US"/>
              </w:rPr>
            </w:pPr>
            <w:r w:rsidRPr="00832D6F">
              <w:rPr>
                <w:rFonts w:ascii="Courier New" w:hAnsi="Courier New" w:cs="Courier New"/>
                <w:lang w:val="en-US"/>
              </w:rPr>
              <w:t>&lt;!-- Classificator: --&gt;</w:t>
            </w:r>
          </w:p>
          <w:p w14:paraId="190859D6" w14:textId="49131313" w:rsidR="000576E3" w:rsidRPr="00832D6F" w:rsidRDefault="000576E3" w:rsidP="000576E3">
            <w:pPr>
              <w:rPr>
                <w:rFonts w:ascii="Courier New" w:hAnsi="Courier New" w:cs="Courier New"/>
                <w:lang w:val="en-US"/>
              </w:rPr>
            </w:pPr>
            <w:r w:rsidRPr="00832D6F">
              <w:rPr>
                <w:rFonts w:ascii="Courier New" w:hAnsi="Courier New" w:cs="Courier New"/>
                <w:lang w:val="en-US"/>
              </w:rPr>
              <w:t>&lt;system value="http://loinc.org"/&gt;</w:t>
            </w:r>
          </w:p>
          <w:p w14:paraId="706B1F9C" w14:textId="7BCF9E89" w:rsidR="000576E3" w:rsidRPr="00832D6F" w:rsidRDefault="000576E3" w:rsidP="000576E3">
            <w:pPr>
              <w:rPr>
                <w:rFonts w:ascii="Courier New" w:hAnsi="Courier New" w:cs="Courier New"/>
                <w:lang w:val="en-US"/>
              </w:rPr>
            </w:pPr>
            <w:r w:rsidRPr="00832D6F">
              <w:rPr>
                <w:rFonts w:ascii="Courier New" w:hAnsi="Courier New" w:cs="Courier New"/>
                <w:lang w:val="en-US"/>
              </w:rPr>
              <w:t>&lt;code value="19005-8"/&gt;</w:t>
            </w:r>
          </w:p>
          <w:p w14:paraId="58A89EB4" w14:textId="4CB20235" w:rsidR="000576E3" w:rsidRPr="00832D6F" w:rsidRDefault="000576E3" w:rsidP="000576E3">
            <w:pPr>
              <w:rPr>
                <w:rFonts w:ascii="Courier New" w:hAnsi="Courier New" w:cs="Courier New"/>
                <w:lang w:val="en-US"/>
              </w:rPr>
            </w:pPr>
            <w:r w:rsidRPr="00832D6F">
              <w:rPr>
                <w:rFonts w:ascii="Courier New" w:hAnsi="Courier New" w:cs="Courier New"/>
                <w:lang w:val="en-US"/>
              </w:rPr>
              <w:t>&lt;/coding&gt;</w:t>
            </w:r>
          </w:p>
          <w:p w14:paraId="57DD431E" w14:textId="272EF037" w:rsidR="000576E3" w:rsidRPr="00832D6F" w:rsidRDefault="000576E3" w:rsidP="000576E3">
            <w:pPr>
              <w:rPr>
                <w:rFonts w:ascii="Courier New" w:hAnsi="Courier New" w:cs="Courier New"/>
                <w:lang w:val="en-US"/>
              </w:rPr>
            </w:pPr>
            <w:r w:rsidRPr="00832D6F">
              <w:rPr>
                <w:rFonts w:ascii="Courier New" w:hAnsi="Courier New" w:cs="Courier New"/>
                <w:lang w:val="en-US"/>
              </w:rPr>
              <w:t>&lt;/code&gt;</w:t>
            </w:r>
          </w:p>
          <w:p w14:paraId="5E64CD08" w14:textId="77777777" w:rsidR="000576E3" w:rsidRPr="00832D6F" w:rsidRDefault="000576E3" w:rsidP="000576E3">
            <w:pPr>
              <w:rPr>
                <w:rFonts w:ascii="Courier New" w:hAnsi="Courier New" w:cs="Courier New"/>
                <w:lang w:val="en-US"/>
              </w:rPr>
            </w:pPr>
          </w:p>
          <w:p w14:paraId="5C1AA4C4" w14:textId="4EC22C52" w:rsidR="000576E3" w:rsidRPr="00832D6F" w:rsidRDefault="000576E3" w:rsidP="000576E3">
            <w:pPr>
              <w:rPr>
                <w:rFonts w:ascii="Courier New" w:hAnsi="Courier New" w:cs="Courier New"/>
                <w:lang w:val="en-US"/>
              </w:rPr>
            </w:pPr>
            <w:r w:rsidRPr="00832D6F">
              <w:rPr>
                <w:rFonts w:ascii="Courier New" w:hAnsi="Courier New" w:cs="Courier New"/>
                <w:lang w:val="en-US"/>
              </w:rPr>
              <w:t>&lt;content&gt;</w:t>
            </w:r>
          </w:p>
          <w:p w14:paraId="052FCC86" w14:textId="0A2B246D" w:rsidR="000576E3" w:rsidRPr="00832D6F" w:rsidRDefault="000576E3" w:rsidP="000576E3">
            <w:pPr>
              <w:rPr>
                <w:rFonts w:ascii="Courier New" w:hAnsi="Courier New" w:cs="Courier New"/>
                <w:lang w:val="en-US"/>
              </w:rPr>
            </w:pPr>
            <w:r w:rsidRPr="00832D6F">
              <w:rPr>
                <w:rFonts w:ascii="Courier New" w:hAnsi="Courier New" w:cs="Courier New"/>
                <w:lang w:val="en-US"/>
              </w:rPr>
              <w:lastRenderedPageBreak/>
              <w:t>&lt;!-- 1..1 --&gt;</w:t>
            </w:r>
          </w:p>
          <w:p w14:paraId="15C5D193" w14:textId="77C3B849" w:rsidR="000576E3" w:rsidRPr="00832D6F" w:rsidRDefault="000576E3" w:rsidP="000576E3">
            <w:pPr>
              <w:rPr>
                <w:rFonts w:ascii="Courier New" w:hAnsi="Courier New" w:cs="Courier New"/>
                <w:lang w:val="en-US"/>
              </w:rPr>
            </w:pPr>
            <w:r w:rsidRPr="00832D6F">
              <w:rPr>
                <w:rFonts w:ascii="Courier New" w:hAnsi="Courier New" w:cs="Courier New"/>
                <w:lang w:val="en-US"/>
              </w:rPr>
              <w:t>&lt;!-- Nuoroda į tyrimo ACHI kodą --&gt;</w:t>
            </w:r>
          </w:p>
          <w:p w14:paraId="6105C446" w14:textId="2A81AEB9" w:rsidR="000576E3" w:rsidRPr="00832D6F" w:rsidRDefault="000576E3" w:rsidP="000576E3">
            <w:pPr>
              <w:rPr>
                <w:rFonts w:ascii="Courier New" w:hAnsi="Courier New" w:cs="Courier New"/>
                <w:lang w:val="en-US"/>
              </w:rPr>
            </w:pPr>
            <w:r w:rsidRPr="00832D6F">
              <w:rPr>
                <w:rFonts w:ascii="Courier New" w:hAnsi="Courier New" w:cs="Courier New"/>
                <w:lang w:val="en-US"/>
              </w:rPr>
              <w:t>&lt;reference value="cid:3"/&gt;</w:t>
            </w:r>
          </w:p>
          <w:p w14:paraId="3547A366" w14:textId="5BA7AFC4" w:rsidR="000576E3" w:rsidRPr="00832D6F" w:rsidRDefault="000576E3" w:rsidP="000576E3">
            <w:pPr>
              <w:rPr>
                <w:rFonts w:ascii="Courier New" w:hAnsi="Courier New" w:cs="Courier New"/>
                <w:lang w:val="en-US"/>
              </w:rPr>
            </w:pPr>
            <w:r w:rsidRPr="00832D6F">
              <w:rPr>
                <w:rFonts w:ascii="Courier New" w:hAnsi="Courier New" w:cs="Courier New"/>
                <w:lang w:val="en-US"/>
              </w:rPr>
              <w:t>&lt;/content&gt;</w:t>
            </w:r>
          </w:p>
          <w:p w14:paraId="18543E19" w14:textId="12D8E69C" w:rsidR="000576E3" w:rsidRPr="00832D6F" w:rsidRDefault="000576E3" w:rsidP="000576E3">
            <w:pPr>
              <w:rPr>
                <w:rFonts w:ascii="Courier New" w:hAnsi="Courier New" w:cs="Courier New"/>
                <w:lang w:val="en-US"/>
              </w:rPr>
            </w:pPr>
            <w:r w:rsidRPr="00832D6F">
              <w:rPr>
                <w:rFonts w:ascii="Courier New" w:hAnsi="Courier New" w:cs="Courier New"/>
                <w:lang w:val="en-US"/>
              </w:rPr>
              <w:t>&lt;/section&gt;</w:t>
            </w:r>
          </w:p>
          <w:p w14:paraId="72DF07D7" w14:textId="77777777" w:rsidR="000576E3" w:rsidRPr="00832D6F" w:rsidRDefault="000576E3" w:rsidP="000576E3">
            <w:pPr>
              <w:rPr>
                <w:rFonts w:ascii="Courier New" w:hAnsi="Courier New" w:cs="Courier New"/>
                <w:lang w:val="en-US"/>
              </w:rPr>
            </w:pPr>
            <w:r w:rsidRPr="00832D6F">
              <w:rPr>
                <w:rFonts w:ascii="Courier New" w:hAnsi="Courier New" w:cs="Courier New"/>
                <w:lang w:val="en-US"/>
              </w:rPr>
              <w:t>&lt;!-- 0..1 --&gt;</w:t>
            </w:r>
          </w:p>
          <w:p w14:paraId="713CBD3C" w14:textId="42B954BD" w:rsidR="000576E3" w:rsidRPr="00832D6F" w:rsidRDefault="000576E3" w:rsidP="000576E3">
            <w:pPr>
              <w:rPr>
                <w:rFonts w:ascii="Courier New" w:hAnsi="Courier New" w:cs="Courier New"/>
                <w:lang w:val="en-US"/>
              </w:rPr>
            </w:pPr>
            <w:r w:rsidRPr="00832D6F">
              <w:rPr>
                <w:rFonts w:ascii="Courier New" w:hAnsi="Courier New" w:cs="Courier New"/>
                <w:lang w:val="en-US"/>
              </w:rPr>
              <w:t>&lt;!-- Diagnostinio tyrimo aprašymas  --&gt;</w:t>
            </w:r>
          </w:p>
          <w:p w14:paraId="4234A9FF" w14:textId="5AF4B4EB" w:rsidR="000576E3" w:rsidRPr="00832D6F" w:rsidRDefault="000576E3" w:rsidP="000576E3">
            <w:pPr>
              <w:rPr>
                <w:rFonts w:ascii="Courier New" w:hAnsi="Courier New" w:cs="Courier New"/>
                <w:lang w:val="en-US"/>
              </w:rPr>
            </w:pPr>
            <w:r w:rsidRPr="00832D6F">
              <w:rPr>
                <w:rFonts w:ascii="Courier New" w:hAnsi="Courier New" w:cs="Courier New"/>
                <w:lang w:val="en-US"/>
              </w:rPr>
              <w:t>&lt;entry&gt;</w:t>
            </w:r>
          </w:p>
          <w:p w14:paraId="796A7792" w14:textId="78CD888A" w:rsidR="000576E3" w:rsidRPr="00832D6F" w:rsidRDefault="000576E3" w:rsidP="000576E3">
            <w:pPr>
              <w:rPr>
                <w:rFonts w:ascii="Courier New" w:hAnsi="Courier New" w:cs="Courier New"/>
                <w:lang w:val="en-US"/>
              </w:rPr>
            </w:pPr>
            <w:r w:rsidRPr="00832D6F">
              <w:rPr>
                <w:rFonts w:ascii="Courier New" w:hAnsi="Courier New" w:cs="Courier New"/>
                <w:lang w:val="en-US"/>
              </w:rPr>
              <w:t>&lt;id&gt;cid:3&lt;/id&gt;</w:t>
            </w:r>
          </w:p>
          <w:p w14:paraId="047A1760" w14:textId="7FFC08EB" w:rsidR="000576E3" w:rsidRPr="00832D6F" w:rsidRDefault="000576E3" w:rsidP="000576E3">
            <w:pPr>
              <w:rPr>
                <w:rFonts w:ascii="Courier New" w:hAnsi="Courier New" w:cs="Courier New"/>
                <w:lang w:val="en-US"/>
              </w:rPr>
            </w:pPr>
            <w:r w:rsidRPr="00832D6F">
              <w:rPr>
                <w:rFonts w:ascii="Courier New" w:hAnsi="Courier New" w:cs="Courier New"/>
                <w:lang w:val="en-US"/>
              </w:rPr>
              <w:t>&lt;content type="text/xml"&gt;</w:t>
            </w:r>
          </w:p>
          <w:p w14:paraId="5ADF70C0" w14:textId="02EF2A11" w:rsidR="000576E3" w:rsidRPr="00832D6F" w:rsidRDefault="000576E3" w:rsidP="000576E3">
            <w:pPr>
              <w:rPr>
                <w:rFonts w:ascii="Courier New" w:hAnsi="Courier New" w:cs="Courier New"/>
                <w:lang w:val="en-US"/>
              </w:rPr>
            </w:pPr>
            <w:r w:rsidRPr="00832D6F">
              <w:rPr>
                <w:rFonts w:ascii="Courier New" w:hAnsi="Courier New" w:cs="Courier New"/>
                <w:lang w:val="en-US"/>
              </w:rPr>
              <w:t>&lt;DiagnosticReport xmlns="http://hl7.org/fhir"&gt;</w:t>
            </w:r>
          </w:p>
          <w:p w14:paraId="48F55C67" w14:textId="77777777" w:rsidR="000576E3" w:rsidRPr="00832D6F" w:rsidRDefault="000576E3" w:rsidP="000576E3">
            <w:pPr>
              <w:rPr>
                <w:rFonts w:ascii="Courier New" w:hAnsi="Courier New" w:cs="Courier New"/>
                <w:lang w:val="en-US"/>
              </w:rPr>
            </w:pPr>
            <w:r w:rsidRPr="00832D6F">
              <w:rPr>
                <w:rFonts w:ascii="Courier New" w:hAnsi="Courier New" w:cs="Courier New"/>
                <w:lang w:val="en-US"/>
              </w:rPr>
              <w:tab/>
            </w:r>
            <w:r w:rsidRPr="00832D6F">
              <w:rPr>
                <w:rFonts w:ascii="Courier New" w:hAnsi="Courier New" w:cs="Courier New"/>
                <w:lang w:val="en-US"/>
              </w:rPr>
              <w:tab/>
            </w:r>
            <w:r w:rsidRPr="00832D6F">
              <w:rPr>
                <w:rFonts w:ascii="Courier New" w:hAnsi="Courier New" w:cs="Courier New"/>
                <w:lang w:val="en-US"/>
              </w:rPr>
              <w:tab/>
            </w:r>
          </w:p>
          <w:p w14:paraId="07E6AF6B" w14:textId="2C2D8A0C" w:rsidR="000576E3" w:rsidRPr="00832D6F" w:rsidRDefault="000576E3" w:rsidP="000576E3">
            <w:pPr>
              <w:rPr>
                <w:rFonts w:ascii="Courier New" w:hAnsi="Courier New" w:cs="Courier New"/>
                <w:lang w:val="en-US"/>
              </w:rPr>
            </w:pPr>
            <w:r w:rsidRPr="00832D6F">
              <w:rPr>
                <w:rFonts w:ascii="Courier New" w:hAnsi="Courier New" w:cs="Courier New"/>
                <w:lang w:val="en-US"/>
              </w:rPr>
              <w:t>&lt;!-- 0..1 --&gt;</w:t>
            </w:r>
          </w:p>
          <w:p w14:paraId="37E440BD" w14:textId="5BAF0EC0" w:rsidR="000576E3" w:rsidRPr="00832D6F" w:rsidRDefault="000576E3" w:rsidP="000576E3">
            <w:pPr>
              <w:rPr>
                <w:rFonts w:ascii="Courier New" w:hAnsi="Courier New" w:cs="Courier New"/>
                <w:lang w:val="en-US"/>
              </w:rPr>
            </w:pPr>
            <w:r w:rsidRPr="00832D6F">
              <w:rPr>
                <w:rFonts w:ascii="Courier New" w:hAnsi="Courier New" w:cs="Courier New"/>
                <w:lang w:val="en-US"/>
              </w:rPr>
              <w:t>&lt;!-- Medicininio vaizdo aprašas --&gt;</w:t>
            </w:r>
          </w:p>
          <w:p w14:paraId="4A945439" w14:textId="65D5CADE" w:rsidR="000576E3" w:rsidRPr="00832D6F" w:rsidRDefault="000576E3" w:rsidP="000576E3">
            <w:pPr>
              <w:rPr>
                <w:rFonts w:ascii="Courier New" w:hAnsi="Courier New" w:cs="Courier New"/>
                <w:lang w:val="en-US"/>
              </w:rPr>
            </w:pPr>
            <w:r w:rsidRPr="00832D6F">
              <w:rPr>
                <w:rFonts w:ascii="Courier New" w:hAnsi="Courier New" w:cs="Courier New"/>
                <w:lang w:val="en-US"/>
              </w:rPr>
              <w:t>&lt;extension url="http://esveikata.lt/Profile/ltnhr-diagnosticreport#description"&gt;</w:t>
            </w:r>
          </w:p>
          <w:p w14:paraId="376FE613" w14:textId="55D48ECC" w:rsidR="000576E3" w:rsidRPr="00832D6F" w:rsidRDefault="000576E3" w:rsidP="000576E3">
            <w:pPr>
              <w:rPr>
                <w:rFonts w:ascii="Courier New" w:hAnsi="Courier New" w:cs="Courier New"/>
                <w:lang w:val="en-US"/>
              </w:rPr>
            </w:pPr>
            <w:r w:rsidRPr="00832D6F">
              <w:rPr>
                <w:rFonts w:ascii="Courier New" w:hAnsi="Courier New" w:cs="Courier New"/>
                <w:lang w:val="en-US"/>
              </w:rPr>
              <w:t>&lt;valueString value="Medicininio vaizdo aprašas ..."/&gt;</w:t>
            </w:r>
          </w:p>
          <w:p w14:paraId="5ADA38CC" w14:textId="56771461" w:rsidR="000576E3" w:rsidRPr="00832D6F" w:rsidRDefault="000576E3" w:rsidP="000576E3">
            <w:pPr>
              <w:rPr>
                <w:rFonts w:ascii="Courier New" w:hAnsi="Courier New" w:cs="Courier New"/>
                <w:lang w:val="en-US"/>
              </w:rPr>
            </w:pPr>
            <w:r w:rsidRPr="00832D6F">
              <w:rPr>
                <w:rFonts w:ascii="Courier New" w:hAnsi="Courier New" w:cs="Courier New"/>
                <w:lang w:val="en-US"/>
              </w:rPr>
              <w:t>&lt;/extension&gt;</w:t>
            </w:r>
          </w:p>
          <w:p w14:paraId="00C1D868" w14:textId="77777777" w:rsidR="000576E3" w:rsidRPr="00832D6F" w:rsidRDefault="000576E3" w:rsidP="000576E3">
            <w:pPr>
              <w:rPr>
                <w:rFonts w:ascii="Courier New" w:hAnsi="Courier New" w:cs="Courier New"/>
                <w:lang w:val="en-US"/>
              </w:rPr>
            </w:pPr>
            <w:r w:rsidRPr="00832D6F">
              <w:rPr>
                <w:rFonts w:ascii="Courier New" w:hAnsi="Courier New" w:cs="Courier New"/>
                <w:lang w:val="en-US"/>
              </w:rPr>
              <w:tab/>
            </w:r>
            <w:r w:rsidRPr="00832D6F">
              <w:rPr>
                <w:rFonts w:ascii="Courier New" w:hAnsi="Courier New" w:cs="Courier New"/>
                <w:lang w:val="en-US"/>
              </w:rPr>
              <w:tab/>
            </w:r>
            <w:r w:rsidRPr="00832D6F">
              <w:rPr>
                <w:rFonts w:ascii="Courier New" w:hAnsi="Courier New" w:cs="Courier New"/>
                <w:lang w:val="en-US"/>
              </w:rPr>
              <w:tab/>
            </w:r>
          </w:p>
          <w:p w14:paraId="2797CFA5" w14:textId="3155B923" w:rsidR="000576E3" w:rsidRPr="00832D6F" w:rsidRDefault="000576E3" w:rsidP="000576E3">
            <w:pPr>
              <w:rPr>
                <w:rFonts w:ascii="Courier New" w:hAnsi="Courier New" w:cs="Courier New"/>
                <w:lang w:val="en-US"/>
              </w:rPr>
            </w:pPr>
            <w:r w:rsidRPr="00832D6F">
              <w:rPr>
                <w:rFonts w:ascii="Courier New" w:hAnsi="Courier New" w:cs="Courier New"/>
                <w:lang w:val="en-US"/>
              </w:rPr>
              <w:t>&lt;name&gt;</w:t>
            </w:r>
          </w:p>
          <w:p w14:paraId="0605B9D3" w14:textId="40AC3CC5"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24B67A34" w14:textId="2AA42F3A" w:rsidR="000576E3" w:rsidRPr="00832D6F" w:rsidRDefault="000576E3" w:rsidP="000576E3">
            <w:pPr>
              <w:rPr>
                <w:rFonts w:ascii="Courier New" w:hAnsi="Courier New" w:cs="Courier New"/>
                <w:lang w:val="en-US"/>
              </w:rPr>
            </w:pPr>
            <w:r w:rsidRPr="00832D6F">
              <w:rPr>
                <w:rFonts w:ascii="Courier New" w:hAnsi="Courier New" w:cs="Courier New"/>
                <w:lang w:val="en-US"/>
              </w:rPr>
              <w:t>&lt;!-- Tyrimo ACHI kodas / Test ACHI code --&gt;</w:t>
            </w:r>
          </w:p>
          <w:p w14:paraId="077AF4F9" w14:textId="77B49FDB" w:rsidR="000576E3" w:rsidRPr="00832D6F" w:rsidRDefault="000576E3" w:rsidP="000576E3">
            <w:pPr>
              <w:rPr>
                <w:rFonts w:ascii="Courier New" w:hAnsi="Courier New" w:cs="Courier New"/>
                <w:lang w:val="en-US"/>
              </w:rPr>
            </w:pPr>
            <w:r w:rsidRPr="00832D6F">
              <w:rPr>
                <w:rFonts w:ascii="Courier New" w:hAnsi="Courier New" w:cs="Courier New"/>
                <w:lang w:val="en-US"/>
              </w:rPr>
              <w:t>&lt;!-- Classificator: achi --&gt;</w:t>
            </w:r>
          </w:p>
          <w:p w14:paraId="1314A8A6" w14:textId="676581F4" w:rsidR="000576E3" w:rsidRPr="00832D6F" w:rsidRDefault="000576E3" w:rsidP="000576E3">
            <w:pPr>
              <w:rPr>
                <w:rFonts w:ascii="Courier New" w:hAnsi="Courier New" w:cs="Courier New"/>
                <w:lang w:val="en-US"/>
              </w:rPr>
            </w:pPr>
            <w:r w:rsidRPr="00832D6F">
              <w:rPr>
                <w:rFonts w:ascii="Courier New" w:hAnsi="Courier New" w:cs="Courier New"/>
                <w:lang w:val="en-US"/>
              </w:rPr>
              <w:t>&lt;coding&gt;</w:t>
            </w:r>
          </w:p>
          <w:p w14:paraId="1A969C45" w14:textId="3C374EF9" w:rsidR="000576E3" w:rsidRPr="00832D6F" w:rsidRDefault="000576E3" w:rsidP="000576E3">
            <w:pPr>
              <w:rPr>
                <w:rFonts w:ascii="Courier New" w:hAnsi="Courier New" w:cs="Courier New"/>
                <w:lang w:val="en-US"/>
              </w:rPr>
            </w:pPr>
            <w:r w:rsidRPr="00832D6F">
              <w:rPr>
                <w:rFonts w:ascii="Courier New" w:hAnsi="Courier New" w:cs="Courier New"/>
                <w:lang w:val="en-US"/>
              </w:rPr>
              <w:t>&lt;system value="http://esveikata.lt/classifiers/ACHI"/&gt;</w:t>
            </w:r>
          </w:p>
          <w:p w14:paraId="1EF5C87D" w14:textId="30DD7E6D" w:rsidR="000576E3" w:rsidRPr="00832D6F" w:rsidRDefault="000576E3" w:rsidP="000576E3">
            <w:pPr>
              <w:rPr>
                <w:rFonts w:ascii="Courier New" w:hAnsi="Courier New" w:cs="Courier New"/>
                <w:lang w:val="en-US"/>
              </w:rPr>
            </w:pPr>
            <w:r w:rsidRPr="00832D6F">
              <w:rPr>
                <w:rFonts w:ascii="Courier New" w:hAnsi="Courier New" w:cs="Courier New"/>
                <w:lang w:val="en-US"/>
              </w:rPr>
              <w:t>&lt;code value="40903-00"/&gt;</w:t>
            </w:r>
          </w:p>
          <w:p w14:paraId="56193532" w14:textId="3C47D884" w:rsidR="000576E3" w:rsidRPr="00832D6F" w:rsidRDefault="000576E3" w:rsidP="000576E3">
            <w:pPr>
              <w:rPr>
                <w:rFonts w:ascii="Courier New" w:hAnsi="Courier New" w:cs="Courier New"/>
                <w:lang w:val="en-US"/>
              </w:rPr>
            </w:pPr>
            <w:r w:rsidRPr="00832D6F">
              <w:rPr>
                <w:rFonts w:ascii="Courier New" w:hAnsi="Courier New" w:cs="Courier New"/>
                <w:lang w:val="en-US"/>
              </w:rPr>
              <w:t>&lt;/coding&gt;</w:t>
            </w:r>
          </w:p>
          <w:p w14:paraId="201A8FD4" w14:textId="2B4A0D48" w:rsidR="000576E3" w:rsidRPr="00832D6F" w:rsidRDefault="000576E3" w:rsidP="000576E3">
            <w:pPr>
              <w:rPr>
                <w:rFonts w:ascii="Courier New" w:hAnsi="Courier New" w:cs="Courier New"/>
                <w:lang w:val="en-US"/>
              </w:rPr>
            </w:pPr>
            <w:r w:rsidRPr="00832D6F">
              <w:rPr>
                <w:rFonts w:ascii="Courier New" w:hAnsi="Courier New" w:cs="Courier New"/>
                <w:lang w:val="en-US"/>
              </w:rPr>
              <w:t>&lt;/name&gt;</w:t>
            </w:r>
          </w:p>
          <w:p w14:paraId="360C6CEA" w14:textId="77777777" w:rsidR="000576E3" w:rsidRPr="00832D6F" w:rsidRDefault="000576E3" w:rsidP="000576E3">
            <w:pPr>
              <w:rPr>
                <w:rFonts w:ascii="Courier New" w:hAnsi="Courier New" w:cs="Courier New"/>
                <w:lang w:val="en-US"/>
              </w:rPr>
            </w:pPr>
          </w:p>
          <w:p w14:paraId="15BB2FFE" w14:textId="77777777" w:rsidR="000576E3" w:rsidRPr="00832D6F" w:rsidRDefault="000576E3" w:rsidP="000576E3">
            <w:pPr>
              <w:rPr>
                <w:rFonts w:ascii="Times New Roman" w:hAnsi="Times New Roman" w:cs="Times New Roman"/>
                <w:sz w:val="24"/>
                <w:szCs w:val="24"/>
                <w:lang w:val="en-US"/>
              </w:rPr>
            </w:pPr>
            <w:r w:rsidRPr="00832D6F">
              <w:rPr>
                <w:rFonts w:ascii="Times New Roman" w:hAnsi="Times New Roman" w:cs="Times New Roman"/>
                <w:sz w:val="24"/>
                <w:szCs w:val="24"/>
                <w:lang w:val="en-US"/>
              </w:rPr>
              <w:t>Išvada:</w:t>
            </w:r>
          </w:p>
          <w:p w14:paraId="492CD4BA" w14:textId="77777777" w:rsidR="000576E3" w:rsidRPr="00832D6F" w:rsidRDefault="000576E3" w:rsidP="000576E3">
            <w:pPr>
              <w:rPr>
                <w:rFonts w:ascii="Courier New" w:hAnsi="Courier New" w:cs="Courier New"/>
                <w:lang w:val="en-US"/>
              </w:rPr>
            </w:pPr>
          </w:p>
          <w:p w14:paraId="57E9B8EA" w14:textId="77777777" w:rsidR="000576E3" w:rsidRPr="00832D6F" w:rsidRDefault="000576E3" w:rsidP="000576E3">
            <w:pPr>
              <w:rPr>
                <w:rFonts w:ascii="Courier New" w:hAnsi="Courier New" w:cs="Courier New"/>
                <w:lang w:val="en-US"/>
              </w:rPr>
            </w:pPr>
            <w:r w:rsidRPr="00832D6F">
              <w:rPr>
                <w:rFonts w:ascii="Courier New" w:hAnsi="Courier New" w:cs="Courier New"/>
                <w:lang w:val="en-US"/>
              </w:rPr>
              <w:t>&lt;Composition xmlns="http://hl7.org/fhir"&gt;</w:t>
            </w:r>
          </w:p>
          <w:p w14:paraId="3C67BE94" w14:textId="7AF22346"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7306F7DF" w14:textId="364021E7" w:rsidR="000576E3" w:rsidRPr="00832D6F" w:rsidRDefault="000576E3" w:rsidP="000576E3">
            <w:pPr>
              <w:rPr>
                <w:rFonts w:ascii="Courier New" w:hAnsi="Courier New" w:cs="Courier New"/>
                <w:lang w:val="en-US"/>
              </w:rPr>
            </w:pPr>
            <w:r w:rsidRPr="00832D6F">
              <w:rPr>
                <w:rFonts w:ascii="Courier New" w:hAnsi="Courier New" w:cs="Courier New"/>
                <w:lang w:val="en-US"/>
              </w:rPr>
              <w:t>&lt;!-- 2. Tyrimo aprašymo informacija / Diagnostic report information --&gt;</w:t>
            </w:r>
          </w:p>
          <w:p w14:paraId="6D602A7C" w14:textId="55615CEE" w:rsidR="000576E3" w:rsidRPr="00832D6F" w:rsidRDefault="000576E3" w:rsidP="000576E3">
            <w:pPr>
              <w:rPr>
                <w:rFonts w:ascii="Courier New" w:hAnsi="Courier New" w:cs="Courier New"/>
                <w:lang w:val="en-US"/>
              </w:rPr>
            </w:pPr>
            <w:r w:rsidRPr="00832D6F">
              <w:rPr>
                <w:rFonts w:ascii="Courier New" w:hAnsi="Courier New" w:cs="Courier New"/>
                <w:lang w:val="en-US"/>
              </w:rPr>
              <w:t>&lt;section&gt;</w:t>
            </w:r>
          </w:p>
          <w:p w14:paraId="1D4AB648" w14:textId="1336F147"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563FBCE6" w14:textId="3DD2E9F7" w:rsidR="000576E3" w:rsidRPr="00832D6F" w:rsidRDefault="000576E3" w:rsidP="000576E3">
            <w:pPr>
              <w:rPr>
                <w:rFonts w:ascii="Courier New" w:hAnsi="Courier New" w:cs="Courier New"/>
                <w:lang w:val="en-US"/>
              </w:rPr>
            </w:pPr>
            <w:r w:rsidRPr="00832D6F">
              <w:rPr>
                <w:rFonts w:ascii="Courier New" w:hAnsi="Courier New" w:cs="Courier New"/>
                <w:lang w:val="en-US"/>
              </w:rPr>
              <w:t>&lt;!-- 4. Išvada --&gt;</w:t>
            </w:r>
          </w:p>
          <w:p w14:paraId="663EAE1A" w14:textId="5F6672E8" w:rsidR="000576E3" w:rsidRPr="00832D6F" w:rsidRDefault="000576E3" w:rsidP="000576E3">
            <w:pPr>
              <w:rPr>
                <w:rFonts w:ascii="Courier New" w:hAnsi="Courier New" w:cs="Courier New"/>
                <w:lang w:val="en-US"/>
              </w:rPr>
            </w:pPr>
            <w:r w:rsidRPr="00832D6F">
              <w:rPr>
                <w:rFonts w:ascii="Courier New" w:hAnsi="Courier New" w:cs="Courier New"/>
                <w:lang w:val="en-US"/>
              </w:rPr>
              <w:lastRenderedPageBreak/>
              <w:t>&lt;section&gt;</w:t>
            </w:r>
          </w:p>
          <w:p w14:paraId="0DAA0087" w14:textId="2928685C" w:rsidR="000576E3" w:rsidRPr="00832D6F" w:rsidRDefault="000576E3" w:rsidP="000576E3">
            <w:pPr>
              <w:rPr>
                <w:rFonts w:ascii="Courier New" w:hAnsi="Courier New" w:cs="Courier New"/>
                <w:lang w:val="en-US"/>
              </w:rPr>
            </w:pPr>
            <w:r w:rsidRPr="00832D6F">
              <w:rPr>
                <w:rFonts w:ascii="Courier New" w:hAnsi="Courier New" w:cs="Courier New"/>
                <w:lang w:val="en-US"/>
              </w:rPr>
              <w:t>&lt;code&gt;</w:t>
            </w:r>
          </w:p>
          <w:p w14:paraId="4DE2EFCB" w14:textId="237DD1C6"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161613CB" w14:textId="2CE56EB9" w:rsidR="000576E3" w:rsidRPr="00832D6F" w:rsidRDefault="000576E3" w:rsidP="000576E3">
            <w:pPr>
              <w:rPr>
                <w:rFonts w:ascii="Courier New" w:hAnsi="Courier New" w:cs="Courier New"/>
                <w:lang w:val="en-US"/>
              </w:rPr>
            </w:pPr>
            <w:r w:rsidRPr="00832D6F">
              <w:rPr>
                <w:rFonts w:ascii="Courier New" w:hAnsi="Courier New" w:cs="Courier New"/>
                <w:lang w:val="en-US"/>
              </w:rPr>
              <w:t>&lt;!-- Classificator: --&gt;</w:t>
            </w:r>
          </w:p>
          <w:p w14:paraId="68020C70" w14:textId="78D58838" w:rsidR="000576E3" w:rsidRPr="00832D6F" w:rsidRDefault="000576E3" w:rsidP="000576E3">
            <w:pPr>
              <w:rPr>
                <w:rFonts w:ascii="Courier New" w:hAnsi="Courier New" w:cs="Courier New"/>
                <w:lang w:val="en-US"/>
              </w:rPr>
            </w:pPr>
            <w:r w:rsidRPr="00832D6F">
              <w:rPr>
                <w:rFonts w:ascii="Courier New" w:hAnsi="Courier New" w:cs="Courier New"/>
                <w:lang w:val="en-US"/>
              </w:rPr>
              <w:t>&lt;coding&gt;</w:t>
            </w:r>
          </w:p>
          <w:p w14:paraId="31A41FA5" w14:textId="32D7C474" w:rsidR="000576E3" w:rsidRPr="00832D6F" w:rsidRDefault="000576E3" w:rsidP="000576E3">
            <w:pPr>
              <w:rPr>
                <w:rFonts w:ascii="Courier New" w:hAnsi="Courier New" w:cs="Courier New"/>
                <w:lang w:val="en-US"/>
              </w:rPr>
            </w:pPr>
            <w:r w:rsidRPr="00832D6F">
              <w:rPr>
                <w:rFonts w:ascii="Courier New" w:hAnsi="Courier New" w:cs="Courier New"/>
                <w:lang w:val="en-US"/>
              </w:rPr>
              <w:t>&lt;system value="http://loinc.org"/&gt;</w:t>
            </w:r>
          </w:p>
          <w:p w14:paraId="005ED98F" w14:textId="1A987693" w:rsidR="000576E3" w:rsidRPr="00832D6F" w:rsidRDefault="000576E3" w:rsidP="000576E3">
            <w:pPr>
              <w:rPr>
                <w:rFonts w:ascii="Courier New" w:hAnsi="Courier New" w:cs="Courier New"/>
                <w:lang w:val="en-US"/>
              </w:rPr>
            </w:pPr>
            <w:r w:rsidRPr="00832D6F">
              <w:rPr>
                <w:rFonts w:ascii="Courier New" w:hAnsi="Courier New" w:cs="Courier New"/>
                <w:lang w:val="en-US"/>
              </w:rPr>
              <w:t>&lt;code value="55110-1"/&gt;</w:t>
            </w:r>
          </w:p>
          <w:p w14:paraId="51CCE38B" w14:textId="6609B679" w:rsidR="000576E3" w:rsidRPr="00832D6F" w:rsidRDefault="000576E3" w:rsidP="000576E3">
            <w:pPr>
              <w:rPr>
                <w:rFonts w:ascii="Courier New" w:hAnsi="Courier New" w:cs="Courier New"/>
                <w:lang w:val="en-US"/>
              </w:rPr>
            </w:pPr>
            <w:r w:rsidRPr="00832D6F">
              <w:rPr>
                <w:rFonts w:ascii="Courier New" w:hAnsi="Courier New" w:cs="Courier New"/>
                <w:lang w:val="en-US"/>
              </w:rPr>
              <w:t>&lt;/coding&gt;</w:t>
            </w:r>
          </w:p>
          <w:p w14:paraId="3C4225DD" w14:textId="1DAA2E54" w:rsidR="000576E3" w:rsidRPr="00832D6F" w:rsidRDefault="000576E3" w:rsidP="000576E3">
            <w:pPr>
              <w:rPr>
                <w:rFonts w:ascii="Courier New" w:hAnsi="Courier New" w:cs="Courier New"/>
                <w:lang w:val="en-US"/>
              </w:rPr>
            </w:pPr>
            <w:r w:rsidRPr="00832D6F">
              <w:rPr>
                <w:rFonts w:ascii="Courier New" w:hAnsi="Courier New" w:cs="Courier New"/>
                <w:lang w:val="en-US"/>
              </w:rPr>
              <w:t>&lt;/code&gt;</w:t>
            </w:r>
          </w:p>
          <w:p w14:paraId="50B35365" w14:textId="77777777" w:rsidR="000576E3" w:rsidRPr="00832D6F" w:rsidRDefault="000576E3" w:rsidP="000576E3">
            <w:pPr>
              <w:rPr>
                <w:rFonts w:ascii="Courier New" w:hAnsi="Courier New" w:cs="Courier New"/>
                <w:lang w:val="en-US"/>
              </w:rPr>
            </w:pPr>
          </w:p>
          <w:p w14:paraId="0A9327CE" w14:textId="5623CB45" w:rsidR="000576E3" w:rsidRPr="00832D6F" w:rsidRDefault="000576E3" w:rsidP="000576E3">
            <w:pPr>
              <w:rPr>
                <w:rFonts w:ascii="Courier New" w:hAnsi="Courier New" w:cs="Courier New"/>
                <w:lang w:val="en-US"/>
              </w:rPr>
            </w:pPr>
            <w:r w:rsidRPr="00832D6F">
              <w:rPr>
                <w:rFonts w:ascii="Courier New" w:hAnsi="Courier New" w:cs="Courier New"/>
                <w:lang w:val="en-US"/>
              </w:rPr>
              <w:t>&lt;content&gt;</w:t>
            </w:r>
          </w:p>
          <w:p w14:paraId="4A6AC2B5" w14:textId="6864C110" w:rsidR="000576E3" w:rsidRPr="00832D6F" w:rsidRDefault="000576E3" w:rsidP="000576E3">
            <w:pPr>
              <w:rPr>
                <w:rFonts w:ascii="Courier New" w:hAnsi="Courier New" w:cs="Courier New"/>
                <w:lang w:val="en-US"/>
              </w:rPr>
            </w:pPr>
            <w:r w:rsidRPr="00832D6F">
              <w:rPr>
                <w:rFonts w:ascii="Courier New" w:hAnsi="Courier New" w:cs="Courier New"/>
                <w:lang w:val="en-US"/>
              </w:rPr>
              <w:t>&lt;!-- 1..1 --&gt;</w:t>
            </w:r>
          </w:p>
          <w:p w14:paraId="7CBC6E6B" w14:textId="7C4F6D5B" w:rsidR="000576E3" w:rsidRPr="00832D6F" w:rsidRDefault="000576E3" w:rsidP="000576E3">
            <w:pPr>
              <w:rPr>
                <w:rFonts w:ascii="Courier New" w:hAnsi="Courier New" w:cs="Courier New"/>
                <w:lang w:val="en-US"/>
              </w:rPr>
            </w:pPr>
            <w:r w:rsidRPr="00832D6F">
              <w:rPr>
                <w:rFonts w:ascii="Courier New" w:hAnsi="Courier New" w:cs="Courier New"/>
                <w:lang w:val="en-US"/>
              </w:rPr>
              <w:t>&lt;!-- Nuoroda į išvadą --&gt;</w:t>
            </w:r>
          </w:p>
          <w:p w14:paraId="63E508D0" w14:textId="0E234781" w:rsidR="000576E3" w:rsidRPr="00832D6F" w:rsidRDefault="000576E3" w:rsidP="000576E3">
            <w:pPr>
              <w:rPr>
                <w:rFonts w:ascii="Courier New" w:hAnsi="Courier New" w:cs="Courier New"/>
                <w:lang w:val="en-US"/>
              </w:rPr>
            </w:pPr>
            <w:r w:rsidRPr="00832D6F">
              <w:rPr>
                <w:rFonts w:ascii="Courier New" w:hAnsi="Courier New" w:cs="Courier New"/>
                <w:lang w:val="en-US"/>
              </w:rPr>
              <w:t>&lt;reference value="cid:3"/&gt;</w:t>
            </w:r>
          </w:p>
          <w:p w14:paraId="648FFCD6" w14:textId="7A7AD4AF" w:rsidR="000576E3" w:rsidRPr="00832D6F" w:rsidRDefault="000576E3" w:rsidP="000576E3">
            <w:pPr>
              <w:rPr>
                <w:rFonts w:ascii="Courier New" w:hAnsi="Courier New" w:cs="Courier New"/>
                <w:lang w:val="en-US"/>
              </w:rPr>
            </w:pPr>
            <w:r w:rsidRPr="00832D6F">
              <w:rPr>
                <w:rFonts w:ascii="Courier New" w:hAnsi="Courier New" w:cs="Courier New"/>
                <w:lang w:val="en-US"/>
              </w:rPr>
              <w:t>&lt;/content&gt;</w:t>
            </w:r>
          </w:p>
          <w:p w14:paraId="02E37F74" w14:textId="553E3FF3" w:rsidR="000576E3" w:rsidRPr="00832D6F" w:rsidRDefault="000576E3" w:rsidP="000576E3">
            <w:pPr>
              <w:rPr>
                <w:rFonts w:ascii="Courier New" w:hAnsi="Courier New" w:cs="Courier New"/>
                <w:lang w:val="en-US"/>
              </w:rPr>
            </w:pPr>
            <w:r w:rsidRPr="00832D6F">
              <w:rPr>
                <w:rFonts w:ascii="Courier New" w:hAnsi="Courier New" w:cs="Courier New"/>
                <w:lang w:val="en-US"/>
              </w:rPr>
              <w:t>&lt;/section&gt;</w:t>
            </w:r>
          </w:p>
          <w:p w14:paraId="6C9D3338" w14:textId="50282937" w:rsidR="000576E3" w:rsidRPr="00832D6F" w:rsidRDefault="000576E3" w:rsidP="000576E3">
            <w:pPr>
              <w:rPr>
                <w:rFonts w:ascii="Courier New" w:hAnsi="Courier New" w:cs="Courier New"/>
                <w:lang w:val="en-US"/>
              </w:rPr>
            </w:pPr>
            <w:r w:rsidRPr="00832D6F">
              <w:rPr>
                <w:rFonts w:ascii="Courier New" w:hAnsi="Courier New" w:cs="Courier New"/>
                <w:lang w:val="en-US"/>
              </w:rPr>
              <w:t>&lt;!-- 0..1 --&gt;</w:t>
            </w:r>
          </w:p>
          <w:p w14:paraId="65C2E062" w14:textId="2FC1F7F3" w:rsidR="000576E3" w:rsidRPr="00832D6F" w:rsidRDefault="000576E3" w:rsidP="000576E3">
            <w:pPr>
              <w:rPr>
                <w:rFonts w:ascii="Courier New" w:hAnsi="Courier New" w:cs="Courier New"/>
                <w:lang w:val="en-US"/>
              </w:rPr>
            </w:pPr>
            <w:r w:rsidRPr="00832D6F">
              <w:rPr>
                <w:rFonts w:ascii="Courier New" w:hAnsi="Courier New" w:cs="Courier New"/>
                <w:lang w:val="en-US"/>
              </w:rPr>
              <w:t>&lt;!-- Diagnostinio tyrimo aprašymas  --&gt;</w:t>
            </w:r>
          </w:p>
          <w:p w14:paraId="0026F5E2" w14:textId="3F51FE5E" w:rsidR="000576E3" w:rsidRPr="00832D6F" w:rsidRDefault="000576E3" w:rsidP="000576E3">
            <w:pPr>
              <w:rPr>
                <w:rFonts w:ascii="Courier New" w:hAnsi="Courier New" w:cs="Courier New"/>
                <w:lang w:val="en-US"/>
              </w:rPr>
            </w:pPr>
            <w:r w:rsidRPr="00832D6F">
              <w:rPr>
                <w:rFonts w:ascii="Courier New" w:hAnsi="Courier New" w:cs="Courier New"/>
                <w:lang w:val="en-US"/>
              </w:rPr>
              <w:t>&lt;entry&gt;</w:t>
            </w:r>
          </w:p>
          <w:p w14:paraId="71B39040" w14:textId="479834DD" w:rsidR="000576E3" w:rsidRPr="00832D6F" w:rsidRDefault="000576E3" w:rsidP="000576E3">
            <w:pPr>
              <w:rPr>
                <w:rFonts w:ascii="Courier New" w:hAnsi="Courier New" w:cs="Courier New"/>
                <w:lang w:val="en-US"/>
              </w:rPr>
            </w:pPr>
            <w:r w:rsidRPr="00832D6F">
              <w:rPr>
                <w:rFonts w:ascii="Courier New" w:hAnsi="Courier New" w:cs="Courier New"/>
                <w:lang w:val="en-US"/>
              </w:rPr>
              <w:t>&lt;id&gt;cid:3&lt;/id&gt;</w:t>
            </w:r>
          </w:p>
          <w:p w14:paraId="10B1ED74" w14:textId="3530DE86" w:rsidR="000576E3" w:rsidRPr="00832D6F" w:rsidRDefault="000576E3" w:rsidP="000576E3">
            <w:pPr>
              <w:rPr>
                <w:rFonts w:ascii="Courier New" w:hAnsi="Courier New" w:cs="Courier New"/>
                <w:lang w:val="en-US"/>
              </w:rPr>
            </w:pPr>
            <w:r w:rsidRPr="00832D6F">
              <w:rPr>
                <w:rFonts w:ascii="Courier New" w:hAnsi="Courier New" w:cs="Courier New"/>
                <w:lang w:val="en-US"/>
              </w:rPr>
              <w:t>&lt;content type="text/xml"&gt;</w:t>
            </w:r>
          </w:p>
          <w:p w14:paraId="14EF22EE" w14:textId="2ED58529" w:rsidR="000576E3" w:rsidRPr="00832D6F" w:rsidRDefault="000576E3" w:rsidP="000576E3">
            <w:pPr>
              <w:rPr>
                <w:rFonts w:ascii="Courier New" w:hAnsi="Courier New" w:cs="Courier New"/>
                <w:lang w:val="en-US"/>
              </w:rPr>
            </w:pPr>
            <w:r w:rsidRPr="00832D6F">
              <w:rPr>
                <w:rFonts w:ascii="Courier New" w:hAnsi="Courier New" w:cs="Courier New"/>
                <w:lang w:val="en-US"/>
              </w:rPr>
              <w:t>&lt;DiagnosticReport xmlns="http://hl7.org/fhir"&gt;</w:t>
            </w:r>
          </w:p>
          <w:p w14:paraId="351BC93F" w14:textId="64048EB6" w:rsidR="000576E3" w:rsidRPr="00832D6F" w:rsidRDefault="000576E3" w:rsidP="000576E3">
            <w:pPr>
              <w:rPr>
                <w:rFonts w:ascii="Courier New" w:hAnsi="Courier New" w:cs="Courier New"/>
                <w:lang w:val="en-US"/>
              </w:rPr>
            </w:pPr>
            <w:r w:rsidRPr="00832D6F">
              <w:rPr>
                <w:rFonts w:ascii="Courier New" w:hAnsi="Courier New" w:cs="Courier New"/>
                <w:lang w:val="en-US"/>
              </w:rPr>
              <w:t>&lt;!-- 0..1 --&gt;</w:t>
            </w:r>
          </w:p>
          <w:p w14:paraId="060445FD" w14:textId="1DE3D0A2" w:rsidR="000576E3" w:rsidRPr="00832D6F" w:rsidRDefault="000576E3" w:rsidP="000576E3">
            <w:pPr>
              <w:rPr>
                <w:rFonts w:ascii="Courier New" w:hAnsi="Courier New" w:cs="Courier New"/>
                <w:lang w:val="en-US"/>
              </w:rPr>
            </w:pPr>
            <w:r w:rsidRPr="00832D6F">
              <w:rPr>
                <w:rFonts w:ascii="Courier New" w:hAnsi="Courier New" w:cs="Courier New"/>
                <w:lang w:val="en-US"/>
              </w:rPr>
              <w:t>&lt;conclusion value="Išvada ..."/&gt;</w:t>
            </w:r>
          </w:p>
          <w:p w14:paraId="7C8EEFDA" w14:textId="77777777" w:rsidR="00173215" w:rsidRPr="00832D6F" w:rsidRDefault="00173215" w:rsidP="00D63549">
            <w:pPr>
              <w:rPr>
                <w:rFonts w:ascii="Times New Roman" w:hAnsi="Times New Roman" w:cs="Times New Roman"/>
                <w:sz w:val="24"/>
                <w:szCs w:val="24"/>
                <w:lang w:val="en-US"/>
              </w:rPr>
            </w:pPr>
          </w:p>
          <w:p w14:paraId="7FD2DC23"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832D6F">
              <w:rPr>
                <w:rFonts w:ascii="Times New Roman" w:hAnsi="Times New Roman" w:cs="Times New Roman"/>
                <w:color w:val="000000" w:themeColor="text1"/>
                <w:kern w:val="0"/>
                <w:sz w:val="24"/>
                <w:szCs w:val="24"/>
                <w:lang w:val="en-US"/>
                <w14:ligatures w14:val="none"/>
              </w:rPr>
              <w:t>Įstaigos identifikatorius dokumente</w:t>
            </w:r>
            <w:r w:rsidRPr="001E157C">
              <w:rPr>
                <w:rFonts w:ascii="Times New Roman" w:hAnsi="Times New Roman" w:cs="Times New Roman"/>
                <w:color w:val="000000" w:themeColor="text1"/>
                <w:kern w:val="0"/>
                <w:sz w:val="24"/>
                <w:szCs w:val="24"/>
                <w:lang w:val="en-US"/>
                <w14:ligatures w14:val="none"/>
              </w:rPr>
              <w:t>:</w:t>
            </w:r>
          </w:p>
          <w:p w14:paraId="5754260C"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52447399"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27139B3C"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63720CB"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3DB4F6E2" w14:textId="4BAD58E3" w:rsidR="00996812" w:rsidRDefault="00996812" w:rsidP="00D63549">
            <w:pPr>
              <w:jc w:val="both"/>
            </w:pPr>
          </w:p>
          <w:p w14:paraId="5437E85C" w14:textId="77777777" w:rsidR="00E55C67" w:rsidRDefault="00E55C67" w:rsidP="00D63549">
            <w:pPr>
              <w:jc w:val="both"/>
            </w:pPr>
          </w:p>
          <w:p w14:paraId="484F67D7" w14:textId="77777777" w:rsidR="00CF3C54" w:rsidRPr="0086620D" w:rsidRDefault="00CF3C54" w:rsidP="00CF3C54">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294F8D6E" w14:textId="77777777" w:rsidR="00CF3C54" w:rsidRPr="00F7436E" w:rsidRDefault="00CF3C54" w:rsidP="00CF3C54">
            <w:pPr>
              <w:jc w:val="both"/>
              <w:rPr>
                <w:rFonts w:ascii="Times New Roman" w:hAnsi="Times New Roman" w:cs="Times New Roman"/>
              </w:rPr>
            </w:pPr>
            <w:r w:rsidRPr="00F7436E">
              <w:rPr>
                <w:rFonts w:ascii="Times New Roman" w:hAnsi="Times New Roman" w:cs="Times New Roman"/>
              </w:rPr>
              <w:t xml:space="preserve"> </w:t>
            </w:r>
          </w:p>
          <w:p w14:paraId="6BF18522" w14:textId="77777777" w:rsidR="00CF3C54" w:rsidRPr="00960A7A" w:rsidRDefault="00CF3C54" w:rsidP="00CF3C54">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2B8D50D4" w14:textId="77777777" w:rsidR="00CF3C54" w:rsidRPr="00F7436E" w:rsidRDefault="00CF3C54" w:rsidP="00CF3C54">
            <w:pPr>
              <w:jc w:val="both"/>
              <w:rPr>
                <w:rFonts w:ascii="Times New Roman" w:hAnsi="Times New Roman" w:cs="Times New Roman"/>
              </w:rPr>
            </w:pPr>
            <w:r w:rsidRPr="00F7436E">
              <w:rPr>
                <w:rFonts w:ascii="Times New Roman" w:hAnsi="Times New Roman" w:cs="Times New Roman"/>
              </w:rPr>
              <w:t>kur</w:t>
            </w:r>
          </w:p>
          <w:p w14:paraId="6762A902" w14:textId="77777777" w:rsidR="00CF3C54" w:rsidRPr="0086620D" w:rsidRDefault="00CF3C54" w:rsidP="00CF3C54">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EFAA351" w14:textId="77777777" w:rsidR="00CF3C54" w:rsidRPr="0086620D" w:rsidRDefault="00CF3C54" w:rsidP="00CF3C54">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0058425B" w14:textId="77777777" w:rsidR="00CF3C54" w:rsidRPr="0086620D" w:rsidRDefault="00CF3C54" w:rsidP="00CF3C54">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54F64E10" w14:textId="77777777" w:rsidR="00CF3C54" w:rsidRPr="0086620D" w:rsidRDefault="00CF3C54" w:rsidP="00CF3C54">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081D8DB7" w14:textId="77777777" w:rsidR="00CF3C54" w:rsidRPr="0086620D" w:rsidRDefault="00CF3C54" w:rsidP="00CF3C54">
            <w:pPr>
              <w:jc w:val="both"/>
              <w:rPr>
                <w:rFonts w:ascii="Times New Roman" w:hAnsi="Times New Roman" w:cs="Times New Roman"/>
                <w:sz w:val="24"/>
                <w:szCs w:val="24"/>
              </w:rPr>
            </w:pPr>
            <w:r w:rsidRPr="0086620D">
              <w:rPr>
                <w:rFonts w:ascii="Times New Roman" w:hAnsi="Times New Roman" w:cs="Times New Roman"/>
                <w:sz w:val="24"/>
                <w:szCs w:val="24"/>
              </w:rPr>
              <w:lastRenderedPageBreak/>
              <w:t>Įstaigos pavadinimas:</w:t>
            </w:r>
          </w:p>
          <w:p w14:paraId="70D2556F" w14:textId="77777777" w:rsidR="00CF3C54" w:rsidRPr="0086620D" w:rsidRDefault="00CF3C54" w:rsidP="00CF3C54">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502466C1" w14:textId="77777777" w:rsidR="00CF3C54" w:rsidRPr="0086620D" w:rsidRDefault="00CF3C54" w:rsidP="00CF3C54">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1F86D574" w14:textId="77777777" w:rsidR="00CF3C54" w:rsidRPr="0086620D" w:rsidRDefault="00CF3C54" w:rsidP="00CF3C54">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2B786BB" w14:textId="77777777" w:rsidR="00CF3C54" w:rsidRPr="0086620D" w:rsidRDefault="00CF3C54" w:rsidP="00CF3C54">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25B86144" w14:textId="77777777" w:rsidR="00CF3C54" w:rsidRPr="0086620D" w:rsidRDefault="00CF3C54" w:rsidP="00CF3C54">
            <w:pPr>
              <w:rPr>
                <w:rFonts w:ascii="Times New Roman" w:hAnsi="Times New Roman" w:cs="Times New Roman"/>
                <w:sz w:val="24"/>
                <w:szCs w:val="24"/>
              </w:rPr>
            </w:pPr>
          </w:p>
          <w:p w14:paraId="441CE221" w14:textId="77777777" w:rsidR="0078203A" w:rsidRPr="00154779" w:rsidRDefault="0078203A" w:rsidP="0078203A">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231BE8FA" w14:textId="77777777" w:rsidR="0078203A" w:rsidRPr="00154779" w:rsidRDefault="0078203A" w:rsidP="0078203A">
            <w:pPr>
              <w:rPr>
                <w:rFonts w:ascii="Times New Roman" w:hAnsi="Times New Roman" w:cs="Times New Roman"/>
                <w:sz w:val="24"/>
                <w:szCs w:val="24"/>
              </w:rPr>
            </w:pPr>
          </w:p>
          <w:p w14:paraId="00C58243" w14:textId="77777777" w:rsidR="0078203A" w:rsidRPr="00154779" w:rsidRDefault="0078203A" w:rsidP="0078203A">
            <w:pPr>
              <w:rPr>
                <w:rFonts w:ascii="Courier New" w:hAnsi="Courier New" w:cs="Courier New"/>
              </w:rPr>
            </w:pPr>
            <w:r w:rsidRPr="00154779">
              <w:rPr>
                <w:rFonts w:ascii="Courier New" w:hAnsi="Courier New" w:cs="Courier New"/>
              </w:rPr>
              <w:t>fhir.espbi_org_address</w:t>
            </w:r>
          </w:p>
          <w:p w14:paraId="3422E3BC" w14:textId="77777777" w:rsidR="0078203A" w:rsidRPr="00154779" w:rsidRDefault="0078203A" w:rsidP="0078203A">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39878142" w14:textId="77777777" w:rsidR="0078203A" w:rsidRPr="0086620D" w:rsidRDefault="0078203A" w:rsidP="0078203A">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1E769DC7" w14:textId="77777777" w:rsidR="0078203A" w:rsidRPr="0086620D" w:rsidRDefault="0078203A" w:rsidP="0078203A">
            <w:pPr>
              <w:rPr>
                <w:rFonts w:ascii="Times New Roman" w:hAnsi="Times New Roman" w:cs="Times New Roman"/>
                <w:sz w:val="24"/>
                <w:szCs w:val="24"/>
              </w:rPr>
            </w:pPr>
          </w:p>
          <w:p w14:paraId="478FA087" w14:textId="77777777" w:rsidR="0078203A" w:rsidRPr="00154779" w:rsidRDefault="0078203A" w:rsidP="0078203A">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6C0E2E96" w14:textId="77777777" w:rsidR="0078203A" w:rsidRPr="00154779" w:rsidRDefault="0078203A" w:rsidP="0078203A">
            <w:pPr>
              <w:rPr>
                <w:rFonts w:ascii="Times New Roman" w:hAnsi="Times New Roman" w:cs="Times New Roman"/>
                <w:sz w:val="24"/>
                <w:szCs w:val="24"/>
              </w:rPr>
            </w:pPr>
          </w:p>
          <w:p w14:paraId="771E1EA2" w14:textId="77777777" w:rsidR="0078203A" w:rsidRPr="00154779" w:rsidRDefault="0078203A" w:rsidP="0078203A">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598A2DA7" w14:textId="77777777" w:rsidR="0078203A" w:rsidRPr="00154779" w:rsidRDefault="0078203A" w:rsidP="0078203A">
            <w:pPr>
              <w:rPr>
                <w:rFonts w:ascii="Times New Roman" w:hAnsi="Times New Roman" w:cs="Times New Roman"/>
                <w:sz w:val="24"/>
                <w:szCs w:val="24"/>
              </w:rPr>
            </w:pPr>
            <w:r w:rsidRPr="00154779">
              <w:rPr>
                <w:rFonts w:ascii="Times New Roman" w:hAnsi="Times New Roman" w:cs="Times New Roman"/>
                <w:sz w:val="24"/>
                <w:szCs w:val="24"/>
              </w:rPr>
              <w:t>kur</w:t>
            </w:r>
          </w:p>
          <w:p w14:paraId="250642CD" w14:textId="77777777" w:rsidR="0078203A" w:rsidRPr="00154779" w:rsidRDefault="0078203A" w:rsidP="0078203A">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7C3D71DC" w14:textId="77777777" w:rsidR="0078203A" w:rsidRPr="00154779" w:rsidRDefault="0078203A" w:rsidP="0078203A">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019369E4" w14:textId="3E347C5B" w:rsidR="00CF3C54" w:rsidRDefault="00CF3C54" w:rsidP="00D63549">
            <w:pPr>
              <w:jc w:val="both"/>
            </w:pPr>
          </w:p>
          <w:p w14:paraId="5645E02F" w14:textId="77777777" w:rsidR="007E5AFC" w:rsidRPr="00C301C2" w:rsidRDefault="007E5AFC" w:rsidP="007E5AFC">
            <w:pPr>
              <w:pStyle w:val="Default"/>
              <w:rPr>
                <w:lang w:val="en-US"/>
              </w:rPr>
            </w:pPr>
            <w:r w:rsidRPr="00C301C2">
              <w:rPr>
                <w:lang w:val="en-US"/>
              </w:rPr>
              <w:t>Pranešimas apie pirmą kartą nustatytą onkologinės ligos diagnozę:</w:t>
            </w:r>
          </w:p>
          <w:p w14:paraId="51B63C85" w14:textId="77777777" w:rsidR="007E5AFC" w:rsidRPr="00C301C2" w:rsidRDefault="007E5AFC" w:rsidP="007E5AFC">
            <w:pPr>
              <w:pStyle w:val="Default"/>
              <w:rPr>
                <w:lang w:val="en-US"/>
              </w:rPr>
            </w:pPr>
          </w:p>
          <w:p w14:paraId="573CA52A" w14:textId="77777777" w:rsidR="007E5AFC" w:rsidRPr="00C301C2" w:rsidRDefault="007E5AFC" w:rsidP="007E5AFC">
            <w:pPr>
              <w:pStyle w:val="Default"/>
              <w:rPr>
                <w:lang w:val="en-US"/>
              </w:rPr>
            </w:pPr>
            <w:r w:rsidRPr="00C301C2">
              <w:rPr>
                <w:lang w:val="en-US"/>
              </w:rPr>
              <w:t>Dokumentas:</w:t>
            </w:r>
          </w:p>
          <w:p w14:paraId="4C9916D8" w14:textId="77777777" w:rsidR="007E5AFC" w:rsidRPr="00C301C2" w:rsidRDefault="007E5AFC" w:rsidP="007E5AFC">
            <w:pPr>
              <w:pStyle w:val="Default"/>
              <w:rPr>
                <w:rFonts w:ascii="Courier New" w:hAnsi="Courier New" w:cs="Courier New"/>
                <w:lang w:val="en-US"/>
              </w:rPr>
            </w:pPr>
          </w:p>
          <w:p w14:paraId="280E4D76" w14:textId="77777777" w:rsidR="007E5AFC" w:rsidRPr="00C301C2" w:rsidRDefault="007E5AFC" w:rsidP="007E5AFC">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47BE7E69" w14:textId="77777777" w:rsidR="007E5AFC" w:rsidRPr="00C301C2" w:rsidRDefault="007E5AFC" w:rsidP="007E5AFC">
            <w:pPr>
              <w:pStyle w:val="Default"/>
              <w:rPr>
                <w:lang w:val="en-US"/>
              </w:rPr>
            </w:pPr>
            <w:r w:rsidRPr="00C301C2">
              <w:rPr>
                <w:lang w:val="en-US"/>
              </w:rPr>
              <w:t xml:space="preserve">kur </w:t>
            </w:r>
          </w:p>
          <w:p w14:paraId="7204541D" w14:textId="77777777" w:rsidR="007E5AFC" w:rsidRPr="00C301C2" w:rsidRDefault="007E5AFC" w:rsidP="007E5AFC">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2B1BD1CD" w14:textId="77777777" w:rsidR="007E5AFC" w:rsidRPr="00C301C2" w:rsidRDefault="007E5AFC" w:rsidP="007E5AFC">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654C6349" w14:textId="7AB0D87D" w:rsidR="007E5AFC" w:rsidRDefault="007E5AFC" w:rsidP="007E5AFC">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3E89E21A" w14:textId="77777777" w:rsidR="007E5AFC" w:rsidRDefault="007E5AFC" w:rsidP="007E5AFC">
            <w:pPr>
              <w:pStyle w:val="Default"/>
              <w:rPr>
                <w:rFonts w:ascii="Courier New" w:hAnsi="Courier New" w:cs="Courier New"/>
                <w:lang w:val="en-US"/>
              </w:rPr>
            </w:pPr>
          </w:p>
          <w:p w14:paraId="4AB3DF94" w14:textId="77777777" w:rsidR="007E5AFC" w:rsidRPr="001547FA" w:rsidRDefault="007E5AFC" w:rsidP="007E5AFC">
            <w:pPr>
              <w:pStyle w:val="Default"/>
              <w:rPr>
                <w:lang w:val="en-US"/>
              </w:rPr>
            </w:pPr>
            <w:r w:rsidRPr="001547FA">
              <w:rPr>
                <w:lang w:val="en-US"/>
              </w:rPr>
              <w:t>Onkologinės ligos diagnozė ir kodas pagal TLK-10-AM klasifikaciją:</w:t>
            </w:r>
          </w:p>
          <w:p w14:paraId="71950C53" w14:textId="77777777" w:rsidR="007E5AFC" w:rsidRPr="00D909AA" w:rsidRDefault="007E5AFC" w:rsidP="007E5AFC">
            <w:pPr>
              <w:pStyle w:val="Default"/>
              <w:rPr>
                <w:rFonts w:ascii="Courier New" w:hAnsi="Courier New" w:cs="Courier New"/>
                <w:sz w:val="22"/>
                <w:szCs w:val="22"/>
                <w:lang w:val="en-US"/>
              </w:rPr>
            </w:pPr>
          </w:p>
          <w:p w14:paraId="7E06CB01"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65A6D322"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4BFE9D3C"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01E2F77E" w14:textId="77777777" w:rsidR="007E5AFC" w:rsidRPr="00D909AA" w:rsidRDefault="007E5AFC" w:rsidP="007E5AFC">
            <w:pPr>
              <w:pStyle w:val="Default"/>
              <w:rPr>
                <w:rFonts w:ascii="Courier New" w:hAnsi="Courier New" w:cs="Courier New"/>
                <w:sz w:val="22"/>
                <w:szCs w:val="22"/>
                <w:lang w:val="en-US"/>
              </w:rPr>
            </w:pPr>
          </w:p>
          <w:p w14:paraId="7B3D5770"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&lt;!-- 1..1 --&gt;</w:t>
            </w:r>
          </w:p>
          <w:p w14:paraId="7B506C81"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575F9BB4"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09E53890"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39B79C91"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3FE3F9D"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BDB5B2D"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0945B1D5"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51C3DBBF"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1D1FE09"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500B7C54" w14:textId="77777777" w:rsidR="007E5AFC" w:rsidRPr="00D909AA" w:rsidRDefault="007E5AFC" w:rsidP="007E5AFC">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63AD9348" w14:textId="77777777" w:rsidR="007E5AFC" w:rsidRDefault="007E5AFC" w:rsidP="007E5AFC">
            <w:pPr>
              <w:pStyle w:val="Default"/>
              <w:rPr>
                <w:rFonts w:ascii="Courier New" w:hAnsi="Courier New" w:cs="Courier New"/>
                <w:lang w:val="en-US"/>
              </w:rPr>
            </w:pPr>
            <w:r w:rsidRPr="00D909AA">
              <w:rPr>
                <w:rFonts w:ascii="Courier New" w:hAnsi="Courier New" w:cs="Courier New"/>
                <w:sz w:val="22"/>
                <w:szCs w:val="22"/>
                <w:lang w:val="en-US"/>
              </w:rPr>
              <w:t>&lt;/code&gt;</w:t>
            </w:r>
          </w:p>
          <w:p w14:paraId="7E938778" w14:textId="7CC113AE" w:rsidR="007E5AFC" w:rsidRDefault="007E5AFC" w:rsidP="00D63549">
            <w:pPr>
              <w:jc w:val="both"/>
            </w:pPr>
          </w:p>
          <w:p w14:paraId="161CFB9D" w14:textId="77777777" w:rsidR="007E5AFC" w:rsidRDefault="007E5AFC" w:rsidP="00D63549">
            <w:pPr>
              <w:jc w:val="both"/>
            </w:pPr>
          </w:p>
          <w:p w14:paraId="6623253D" w14:textId="45BEB1C4" w:rsidR="00736677" w:rsidRPr="00736677" w:rsidRDefault="00736677" w:rsidP="00D63549">
            <w:pPr>
              <w:jc w:val="both"/>
              <w:rPr>
                <w:rFonts w:ascii="Times New Roman" w:hAnsi="Times New Roman" w:cs="Times New Roman"/>
                <w:sz w:val="24"/>
                <w:szCs w:val="24"/>
              </w:rPr>
            </w:pPr>
            <w:r w:rsidRPr="000A47C6">
              <w:rPr>
                <w:rFonts w:ascii="Times New Roman" w:hAnsi="Times New Roman" w:cs="Times New Roman"/>
                <w:sz w:val="24"/>
                <w:szCs w:val="24"/>
                <w:highlight w:val="red"/>
              </w:rPr>
              <w:t>Naviko topografija ir kodas pagal TLK-O klasifikaciją - nauja</w:t>
            </w:r>
          </w:p>
          <w:p w14:paraId="17824EB5" w14:textId="6270199C" w:rsidR="00CF3C54" w:rsidRDefault="00CF3C54" w:rsidP="00D63549">
            <w:pPr>
              <w:jc w:val="both"/>
            </w:pPr>
          </w:p>
        </w:tc>
      </w:tr>
      <w:tr w:rsidR="00CC5B3A" w:rsidRPr="000A6AF2" w14:paraId="65C626A3" w14:textId="7D123CC8" w:rsidTr="6482E3D7">
        <w:tc>
          <w:tcPr>
            <w:tcW w:w="1985" w:type="dxa"/>
            <w:shd w:val="clear" w:color="auto" w:fill="CAEDFB" w:themeFill="accent4" w:themeFillTint="33"/>
          </w:tcPr>
          <w:p w14:paraId="3AB0828D"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lastRenderedPageBreak/>
              <w:t>Formulė</w:t>
            </w:r>
          </w:p>
        </w:tc>
        <w:tc>
          <w:tcPr>
            <w:tcW w:w="7020" w:type="dxa"/>
            <w:shd w:val="clear" w:color="auto" w:fill="CAEDFB" w:themeFill="accent4" w:themeFillTint="33"/>
          </w:tcPr>
          <w:p w14:paraId="208D3F67" w14:textId="77777777" w:rsidR="00CC5B3A" w:rsidRPr="000A6AF2" w:rsidRDefault="00CC5B3A" w:rsidP="00C57B08">
            <w:pPr>
              <w:jc w:val="center"/>
              <w:rPr>
                <w:rFonts w:ascii="Times New Roman" w:hAnsi="Times New Roman" w:cs="Times New Roman"/>
                <w:sz w:val="24"/>
                <w:szCs w:val="24"/>
              </w:rPr>
            </w:pPr>
          </w:p>
        </w:tc>
        <w:tc>
          <w:tcPr>
            <w:tcW w:w="6730" w:type="dxa"/>
            <w:shd w:val="clear" w:color="auto" w:fill="CAEDFB" w:themeFill="accent4" w:themeFillTint="33"/>
          </w:tcPr>
          <w:p w14:paraId="3FB2CC5A" w14:textId="77777777" w:rsidR="00CC5B3A" w:rsidRPr="000A6AF2" w:rsidRDefault="00CC5B3A" w:rsidP="00C57B08">
            <w:pPr>
              <w:jc w:val="center"/>
              <w:rPr>
                <w:rFonts w:ascii="Times New Roman" w:hAnsi="Times New Roman" w:cs="Times New Roman"/>
                <w:sz w:val="24"/>
                <w:szCs w:val="24"/>
              </w:rPr>
            </w:pPr>
          </w:p>
        </w:tc>
      </w:tr>
      <w:tr w:rsidR="00CC5B3A" w:rsidRPr="000A6AF2" w14:paraId="40AA29D5" w14:textId="495670BC" w:rsidTr="6482E3D7">
        <w:tc>
          <w:tcPr>
            <w:tcW w:w="1985" w:type="dxa"/>
            <w:shd w:val="clear" w:color="auto" w:fill="auto"/>
          </w:tcPr>
          <w:p w14:paraId="7DC51B58"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Ar rodiklis išvestinis</w:t>
            </w:r>
          </w:p>
        </w:tc>
        <w:tc>
          <w:tcPr>
            <w:tcW w:w="7020" w:type="dxa"/>
            <w:shd w:val="clear" w:color="auto" w:fill="auto"/>
          </w:tcPr>
          <w:p w14:paraId="0DB700E6"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Taip</w:t>
            </w:r>
          </w:p>
        </w:tc>
        <w:tc>
          <w:tcPr>
            <w:tcW w:w="6730" w:type="dxa"/>
          </w:tcPr>
          <w:p w14:paraId="142FC68C" w14:textId="77777777" w:rsidR="00CC5B3A" w:rsidRPr="000A6AF2" w:rsidRDefault="00CC5B3A" w:rsidP="00C57B08">
            <w:pPr>
              <w:rPr>
                <w:rFonts w:ascii="Times New Roman" w:hAnsi="Times New Roman" w:cs="Times New Roman"/>
                <w:sz w:val="24"/>
                <w:szCs w:val="24"/>
              </w:rPr>
            </w:pPr>
          </w:p>
        </w:tc>
      </w:tr>
      <w:tr w:rsidR="00CC5B3A" w:rsidRPr="000A6AF2" w14:paraId="2DF14F83" w14:textId="07E0B211" w:rsidTr="6482E3D7">
        <w:tc>
          <w:tcPr>
            <w:tcW w:w="1985" w:type="dxa"/>
          </w:tcPr>
          <w:p w14:paraId="5B13A5A5"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Matavimo vienetas</w:t>
            </w:r>
          </w:p>
        </w:tc>
        <w:tc>
          <w:tcPr>
            <w:tcW w:w="7020" w:type="dxa"/>
          </w:tcPr>
          <w:p w14:paraId="1BC69FE8" w14:textId="77777777" w:rsidR="00CC5B3A" w:rsidRPr="000A6AF2" w:rsidRDefault="00CC5B3A"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0A6AF2">
              <w:rPr>
                <w:rFonts w:ascii="Times New Roman" w:hAnsi="Times New Roman" w:cs="Times New Roman"/>
                <w:sz w:val="24"/>
                <w:szCs w:val="24"/>
              </w:rPr>
              <w:t>Proc</w:t>
            </w:r>
            <w:r>
              <w:rPr>
                <w:rFonts w:ascii="Times New Roman" w:hAnsi="Times New Roman" w:cs="Times New Roman"/>
                <w:sz w:val="24"/>
                <w:szCs w:val="24"/>
              </w:rPr>
              <w:t>entai</w:t>
            </w:r>
          </w:p>
        </w:tc>
        <w:tc>
          <w:tcPr>
            <w:tcW w:w="6730" w:type="dxa"/>
          </w:tcPr>
          <w:p w14:paraId="521BFB69" w14:textId="77777777" w:rsidR="00CC5B3A" w:rsidRDefault="00CC5B3A" w:rsidP="00C57B08">
            <w:pPr>
              <w:rPr>
                <w:rFonts w:ascii="Times New Roman" w:hAnsi="Times New Roman" w:cs="Times New Roman"/>
                <w:sz w:val="24"/>
                <w:szCs w:val="24"/>
              </w:rPr>
            </w:pPr>
          </w:p>
        </w:tc>
      </w:tr>
      <w:tr w:rsidR="00CC5B3A" w:rsidRPr="000A6AF2" w14:paraId="4943B98E" w14:textId="1688BEB1" w:rsidTr="6482E3D7">
        <w:tc>
          <w:tcPr>
            <w:tcW w:w="1985" w:type="dxa"/>
          </w:tcPr>
          <w:p w14:paraId="1D843254"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 xml:space="preserve">Teigiama tendencijos kryptis </w:t>
            </w:r>
          </w:p>
        </w:tc>
        <w:tc>
          <w:tcPr>
            <w:tcW w:w="7020" w:type="dxa"/>
          </w:tcPr>
          <w:p w14:paraId="738B7CE8" w14:textId="77777777" w:rsidR="00CC5B3A" w:rsidRPr="000A6AF2" w:rsidRDefault="00CC5B3A" w:rsidP="00C57B08">
            <w:pPr>
              <w:rPr>
                <w:rFonts w:ascii="Times New Roman" w:hAnsi="Times New Roman" w:cs="Times New Roman"/>
                <w:sz w:val="24"/>
                <w:szCs w:val="24"/>
              </w:rPr>
            </w:pPr>
            <w:r>
              <w:rPr>
                <w:rFonts w:ascii="Times New Roman" w:hAnsi="Times New Roman" w:cs="Times New Roman"/>
                <w:sz w:val="24"/>
                <w:szCs w:val="24"/>
              </w:rPr>
              <w:t>Didėjanti</w:t>
            </w:r>
          </w:p>
        </w:tc>
        <w:tc>
          <w:tcPr>
            <w:tcW w:w="6730" w:type="dxa"/>
          </w:tcPr>
          <w:p w14:paraId="17085416" w14:textId="77777777" w:rsidR="00CC5B3A" w:rsidRDefault="00CC5B3A" w:rsidP="00C57B08">
            <w:pPr>
              <w:rPr>
                <w:rFonts w:ascii="Times New Roman" w:hAnsi="Times New Roman" w:cs="Times New Roman"/>
                <w:sz w:val="24"/>
                <w:szCs w:val="24"/>
              </w:rPr>
            </w:pPr>
          </w:p>
        </w:tc>
      </w:tr>
      <w:tr w:rsidR="00CC5B3A" w:rsidRPr="000A6AF2" w14:paraId="62A3B9DD" w14:textId="358E83EB" w:rsidTr="6482E3D7">
        <w:tc>
          <w:tcPr>
            <w:tcW w:w="1985" w:type="dxa"/>
          </w:tcPr>
          <w:p w14:paraId="46325E5E"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Rodiklio skaičiavimo periodiškumas</w:t>
            </w:r>
          </w:p>
        </w:tc>
        <w:tc>
          <w:tcPr>
            <w:tcW w:w="7020" w:type="dxa"/>
          </w:tcPr>
          <w:p w14:paraId="155B1790" w14:textId="77777777" w:rsidR="00CC5B3A" w:rsidRPr="000A6AF2" w:rsidRDefault="00CC5B3A" w:rsidP="00C57B08">
            <w:pPr>
              <w:rPr>
                <w:rFonts w:ascii="Times New Roman" w:hAnsi="Times New Roman" w:cs="Times New Roman"/>
                <w:sz w:val="24"/>
                <w:szCs w:val="24"/>
              </w:rPr>
            </w:pPr>
            <w:r w:rsidRPr="008D1078">
              <w:rPr>
                <w:rFonts w:ascii="Times New Roman" w:hAnsi="Times New Roman" w:cs="Times New Roman"/>
                <w:sz w:val="24"/>
                <w:szCs w:val="24"/>
              </w:rPr>
              <w:t>Kas 1</w:t>
            </w:r>
            <w:r>
              <w:rPr>
                <w:rFonts w:ascii="Times New Roman" w:hAnsi="Times New Roman" w:cs="Times New Roman"/>
                <w:sz w:val="24"/>
                <w:szCs w:val="24"/>
                <w:lang w:val="en-US"/>
              </w:rPr>
              <w:t>2</w:t>
            </w:r>
            <w:r w:rsidRPr="008D1078">
              <w:rPr>
                <w:rFonts w:ascii="Times New Roman" w:hAnsi="Times New Roman" w:cs="Times New Roman"/>
                <w:sz w:val="24"/>
                <w:szCs w:val="24"/>
              </w:rPr>
              <w:t xml:space="preserve"> m</w:t>
            </w:r>
            <w:r>
              <w:rPr>
                <w:rFonts w:ascii="Times New Roman" w:hAnsi="Times New Roman" w:cs="Times New Roman"/>
                <w:sz w:val="24"/>
                <w:szCs w:val="24"/>
              </w:rPr>
              <w:t>ėn. (kalendoriniai metai)</w:t>
            </w:r>
          </w:p>
        </w:tc>
        <w:tc>
          <w:tcPr>
            <w:tcW w:w="6730" w:type="dxa"/>
          </w:tcPr>
          <w:p w14:paraId="3767A37E" w14:textId="77777777" w:rsidR="00CC5B3A" w:rsidRPr="008D1078" w:rsidRDefault="00CC5B3A" w:rsidP="00C57B08">
            <w:pPr>
              <w:rPr>
                <w:rFonts w:ascii="Times New Roman" w:hAnsi="Times New Roman" w:cs="Times New Roman"/>
                <w:sz w:val="24"/>
                <w:szCs w:val="24"/>
              </w:rPr>
            </w:pPr>
          </w:p>
        </w:tc>
      </w:tr>
      <w:tr w:rsidR="00CC5B3A" w:rsidRPr="000A6AF2" w14:paraId="2AEBE5CD" w14:textId="1DF7D970" w:rsidTr="6482E3D7">
        <w:tc>
          <w:tcPr>
            <w:tcW w:w="9005" w:type="dxa"/>
            <w:gridSpan w:val="2"/>
            <w:shd w:val="clear" w:color="auto" w:fill="CAEDFB" w:themeFill="accent4" w:themeFillTint="33"/>
          </w:tcPr>
          <w:p w14:paraId="3E1E4939"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Rodiklio dimensijos</w:t>
            </w:r>
          </w:p>
        </w:tc>
        <w:tc>
          <w:tcPr>
            <w:tcW w:w="6730" w:type="dxa"/>
            <w:shd w:val="clear" w:color="auto" w:fill="CAEDFB" w:themeFill="accent4" w:themeFillTint="33"/>
          </w:tcPr>
          <w:p w14:paraId="485D6E29" w14:textId="77777777" w:rsidR="00CC5B3A" w:rsidRPr="000A6AF2" w:rsidRDefault="00CC5B3A" w:rsidP="00C57B08">
            <w:pPr>
              <w:rPr>
                <w:rFonts w:ascii="Times New Roman" w:hAnsi="Times New Roman" w:cs="Times New Roman"/>
                <w:sz w:val="24"/>
                <w:szCs w:val="24"/>
              </w:rPr>
            </w:pPr>
          </w:p>
        </w:tc>
      </w:tr>
      <w:tr w:rsidR="00CC5B3A" w:rsidRPr="000A6AF2" w14:paraId="7E74EA4A" w14:textId="4357F7E1" w:rsidTr="6482E3D7">
        <w:tc>
          <w:tcPr>
            <w:tcW w:w="1985" w:type="dxa"/>
          </w:tcPr>
          <w:p w14:paraId="36DBB800" w14:textId="77777777" w:rsidR="00CC5B3A" w:rsidRPr="000A6AF2" w:rsidRDefault="00CC5B3A" w:rsidP="00C57B08">
            <w:pPr>
              <w:rPr>
                <w:rFonts w:ascii="Times New Roman" w:hAnsi="Times New Roman" w:cs="Times New Roman"/>
                <w:sz w:val="24"/>
                <w:szCs w:val="24"/>
              </w:rPr>
            </w:pPr>
            <w:r>
              <w:rPr>
                <w:rFonts w:ascii="Times New Roman" w:hAnsi="Times New Roman" w:cs="Times New Roman"/>
                <w:sz w:val="24"/>
                <w:szCs w:val="24"/>
              </w:rPr>
              <w:t>Pacientų a</w:t>
            </w:r>
            <w:r w:rsidRPr="000A6AF2">
              <w:rPr>
                <w:rFonts w:ascii="Times New Roman" w:hAnsi="Times New Roman" w:cs="Times New Roman"/>
                <w:sz w:val="24"/>
                <w:szCs w:val="24"/>
              </w:rPr>
              <w:t>mžiaus grupės</w:t>
            </w:r>
          </w:p>
        </w:tc>
        <w:tc>
          <w:tcPr>
            <w:tcW w:w="7020" w:type="dxa"/>
          </w:tcPr>
          <w:p w14:paraId="262E9944" w14:textId="77777777" w:rsidR="00CC5B3A"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Visi</w:t>
            </w:r>
            <w:r>
              <w:rPr>
                <w:rFonts w:ascii="Times New Roman" w:hAnsi="Times New Roman" w:cs="Times New Roman"/>
                <w:sz w:val="24"/>
                <w:szCs w:val="24"/>
              </w:rPr>
              <w:t>;</w:t>
            </w:r>
          </w:p>
          <w:p w14:paraId="64BA8132" w14:textId="77777777" w:rsidR="00CC5B3A" w:rsidRDefault="00CC5B3A" w:rsidP="00C57B08">
            <w:pPr>
              <w:rPr>
                <w:rFonts w:ascii="Times New Roman" w:hAnsi="Times New Roman" w:cs="Times New Roman"/>
                <w:sz w:val="24"/>
                <w:szCs w:val="24"/>
              </w:rPr>
            </w:pPr>
            <w:r w:rsidRPr="00347EC5">
              <w:rPr>
                <w:rFonts w:ascii="Times New Roman" w:hAnsi="Times New Roman" w:cs="Times New Roman"/>
                <w:sz w:val="24"/>
                <w:szCs w:val="24"/>
              </w:rPr>
              <w:t>18-65</w:t>
            </w:r>
            <w:r>
              <w:rPr>
                <w:rFonts w:ascii="Times New Roman" w:hAnsi="Times New Roman" w:cs="Times New Roman"/>
                <w:sz w:val="24"/>
                <w:szCs w:val="24"/>
              </w:rPr>
              <w:t>;</w:t>
            </w:r>
          </w:p>
          <w:p w14:paraId="61FB3D8B" w14:textId="77777777" w:rsidR="00CC5B3A" w:rsidRPr="000A6AF2" w:rsidRDefault="00CC5B3A" w:rsidP="00C57B08">
            <w:pPr>
              <w:rPr>
                <w:rFonts w:ascii="Times New Roman" w:hAnsi="Times New Roman" w:cs="Times New Roman"/>
                <w:sz w:val="24"/>
                <w:szCs w:val="24"/>
                <w:lang w:val="en-US"/>
              </w:rPr>
            </w:pPr>
            <w:r w:rsidRPr="00347EC5">
              <w:rPr>
                <w:rFonts w:ascii="Times New Roman" w:hAnsi="Times New Roman" w:cs="Times New Roman"/>
                <w:sz w:val="24"/>
                <w:szCs w:val="24"/>
              </w:rPr>
              <w:t>66</w:t>
            </w:r>
            <w:r>
              <w:rPr>
                <w:rFonts w:ascii="Times New Roman" w:hAnsi="Times New Roman" w:cs="Times New Roman"/>
                <w:sz w:val="24"/>
                <w:szCs w:val="24"/>
              </w:rPr>
              <w:t xml:space="preserve"> ir vyresni</w:t>
            </w:r>
          </w:p>
        </w:tc>
        <w:tc>
          <w:tcPr>
            <w:tcW w:w="6730" w:type="dxa"/>
          </w:tcPr>
          <w:p w14:paraId="436EA4AB"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06AFFE4E" w14:textId="77777777" w:rsidR="008C2BD5" w:rsidRPr="003230FD" w:rsidRDefault="008C2BD5" w:rsidP="008C2BD5">
            <w:pPr>
              <w:rPr>
                <w:rFonts w:ascii="Times New Roman" w:hAnsi="Times New Roman" w:cs="Times New Roman"/>
                <w:sz w:val="24"/>
                <w:szCs w:val="24"/>
              </w:rPr>
            </w:pPr>
          </w:p>
          <w:p w14:paraId="28BBA312"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416BADE0" w14:textId="77777777" w:rsidR="008C2BD5" w:rsidRPr="003230FD" w:rsidRDefault="008C2BD5" w:rsidP="008C2BD5">
            <w:pPr>
              <w:rPr>
                <w:rFonts w:ascii="Courier New" w:hAnsi="Courier New" w:cs="Courier New"/>
              </w:rPr>
            </w:pPr>
          </w:p>
          <w:p w14:paraId="5AFA3706"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4C1DDA6A" w14:textId="77777777" w:rsidR="008C2BD5" w:rsidRPr="003230FD" w:rsidRDefault="008C2BD5" w:rsidP="008C2BD5">
            <w:pPr>
              <w:rPr>
                <w:rFonts w:ascii="Times New Roman" w:hAnsi="Times New Roman" w:cs="Times New Roman"/>
                <w:sz w:val="24"/>
                <w:szCs w:val="24"/>
              </w:rPr>
            </w:pPr>
          </w:p>
          <w:p w14:paraId="3050EA4D"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2B3964FD" w14:textId="77777777" w:rsidR="008C2BD5" w:rsidRPr="003230FD" w:rsidRDefault="008C2BD5" w:rsidP="008C2BD5">
            <w:pPr>
              <w:rPr>
                <w:rFonts w:ascii="Times New Roman" w:hAnsi="Times New Roman" w:cs="Times New Roman"/>
                <w:sz w:val="24"/>
                <w:szCs w:val="24"/>
                <w:lang w:val="en-US"/>
              </w:rPr>
            </w:pPr>
          </w:p>
          <w:p w14:paraId="53E40FA8"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6F398063"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BFF4670"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20CD5C8A" w14:textId="55A2038A" w:rsidR="00CC5B3A" w:rsidRPr="000A6AF2" w:rsidRDefault="00CC5B3A" w:rsidP="00196B5F">
            <w:pPr>
              <w:rPr>
                <w:rFonts w:ascii="Times New Roman" w:hAnsi="Times New Roman" w:cs="Times New Roman"/>
                <w:sz w:val="24"/>
                <w:szCs w:val="24"/>
              </w:rPr>
            </w:pPr>
          </w:p>
        </w:tc>
      </w:tr>
      <w:tr w:rsidR="00CC5B3A" w:rsidRPr="000A6AF2" w14:paraId="007AE729" w14:textId="0163DFE5" w:rsidTr="6482E3D7">
        <w:tc>
          <w:tcPr>
            <w:tcW w:w="1985" w:type="dxa"/>
          </w:tcPr>
          <w:p w14:paraId="664D0F31" w14:textId="77777777" w:rsidR="00CC5B3A" w:rsidRPr="00552FEB" w:rsidRDefault="00CC5B3A" w:rsidP="00C57B08">
            <w:pPr>
              <w:rPr>
                <w:rFonts w:ascii="Times New Roman" w:hAnsi="Times New Roman" w:cs="Times New Roman"/>
                <w:sz w:val="24"/>
                <w:szCs w:val="24"/>
              </w:rPr>
            </w:pPr>
            <w:r w:rsidRPr="00552FEB">
              <w:rPr>
                <w:rFonts w:ascii="Times New Roman" w:hAnsi="Times New Roman" w:cs="Times New Roman"/>
                <w:sz w:val="24"/>
                <w:szCs w:val="24"/>
              </w:rPr>
              <w:lastRenderedPageBreak/>
              <w:t>Pacientų lytis</w:t>
            </w:r>
          </w:p>
        </w:tc>
        <w:tc>
          <w:tcPr>
            <w:tcW w:w="7020" w:type="dxa"/>
          </w:tcPr>
          <w:p w14:paraId="354CC3D0" w14:textId="77777777" w:rsidR="00CC5B3A" w:rsidRPr="00552FEB" w:rsidRDefault="00CC5B3A" w:rsidP="00C57B08">
            <w:pPr>
              <w:rPr>
                <w:rFonts w:ascii="Times New Roman" w:hAnsi="Times New Roman" w:cs="Times New Roman"/>
                <w:sz w:val="24"/>
                <w:szCs w:val="24"/>
              </w:rPr>
            </w:pPr>
            <w:r w:rsidRPr="00552FEB">
              <w:rPr>
                <w:rFonts w:ascii="Times New Roman" w:hAnsi="Times New Roman" w:cs="Times New Roman"/>
                <w:sz w:val="24"/>
                <w:szCs w:val="24"/>
              </w:rPr>
              <w:t>Visi;</w:t>
            </w:r>
          </w:p>
          <w:p w14:paraId="5D00C373" w14:textId="77777777" w:rsidR="00CC5B3A" w:rsidRPr="00552FEB" w:rsidRDefault="00CC5B3A" w:rsidP="00C57B08">
            <w:pPr>
              <w:rPr>
                <w:rFonts w:ascii="Times New Roman" w:hAnsi="Times New Roman" w:cs="Times New Roman"/>
                <w:sz w:val="24"/>
                <w:szCs w:val="24"/>
              </w:rPr>
            </w:pPr>
            <w:r w:rsidRPr="00552FEB">
              <w:rPr>
                <w:rFonts w:ascii="Times New Roman" w:hAnsi="Times New Roman" w:cs="Times New Roman"/>
                <w:sz w:val="24"/>
                <w:szCs w:val="24"/>
              </w:rPr>
              <w:t>Moterys;</w:t>
            </w:r>
          </w:p>
          <w:p w14:paraId="0156F829" w14:textId="77777777" w:rsidR="00CC5B3A" w:rsidRPr="00552FEB" w:rsidRDefault="00CC5B3A" w:rsidP="00C57B08">
            <w:pPr>
              <w:rPr>
                <w:rFonts w:ascii="Times New Roman" w:hAnsi="Times New Roman" w:cs="Times New Roman"/>
                <w:sz w:val="24"/>
                <w:szCs w:val="24"/>
              </w:rPr>
            </w:pPr>
            <w:r w:rsidRPr="00552FEB">
              <w:rPr>
                <w:rFonts w:ascii="Times New Roman" w:hAnsi="Times New Roman" w:cs="Times New Roman"/>
                <w:sz w:val="24"/>
                <w:szCs w:val="24"/>
              </w:rPr>
              <w:t>Vyrai</w:t>
            </w:r>
          </w:p>
        </w:tc>
        <w:tc>
          <w:tcPr>
            <w:tcW w:w="6730" w:type="dxa"/>
          </w:tcPr>
          <w:p w14:paraId="1A0F065B" w14:textId="77777777" w:rsidR="00106929" w:rsidRPr="00633C0F" w:rsidRDefault="00106929" w:rsidP="00106929">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4D739638" w14:textId="77777777" w:rsidR="00106929" w:rsidRPr="00633C0F" w:rsidRDefault="00106929" w:rsidP="00106929">
            <w:pPr>
              <w:rPr>
                <w:rFonts w:ascii="Courier New" w:eastAsia="Times New Roman" w:hAnsi="Courier New" w:cs="Courier New"/>
                <w:color w:val="000000"/>
                <w:kern w:val="0"/>
                <w:sz w:val="20"/>
                <w:szCs w:val="20"/>
                <w:lang w:val="en-US"/>
                <w14:ligatures w14:val="none"/>
              </w:rPr>
            </w:pPr>
          </w:p>
          <w:p w14:paraId="6656AEEB" w14:textId="77777777" w:rsidR="00106929" w:rsidRPr="00633C0F" w:rsidRDefault="00106929" w:rsidP="00106929">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26815FA3" w14:textId="77777777" w:rsidR="00106929" w:rsidRPr="00633C0F" w:rsidRDefault="00106929" w:rsidP="00106929">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4C3ECA21" w14:textId="77777777" w:rsidR="00106929" w:rsidRPr="00633C0F" w:rsidRDefault="00106929" w:rsidP="00106929">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6F910BC9" w14:textId="1FDD2CA1" w:rsidR="00CC5B3A" w:rsidRPr="00552FEB" w:rsidRDefault="00106929" w:rsidP="00106929">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CC5B3A" w:rsidRPr="000A6AF2" w14:paraId="62B9C1AB" w14:textId="2A7E15AF" w:rsidTr="6482E3D7">
        <w:tc>
          <w:tcPr>
            <w:tcW w:w="1985" w:type="dxa"/>
          </w:tcPr>
          <w:p w14:paraId="0602AE18" w14:textId="77777777" w:rsidR="00CC5B3A" w:rsidRPr="00552FEB" w:rsidRDefault="00CC5B3A" w:rsidP="00C57B08">
            <w:pPr>
              <w:rPr>
                <w:rFonts w:ascii="Times New Roman" w:hAnsi="Times New Roman" w:cs="Times New Roman"/>
                <w:sz w:val="24"/>
                <w:szCs w:val="24"/>
              </w:rPr>
            </w:pPr>
            <w:r w:rsidRPr="00552FEB">
              <w:rPr>
                <w:rFonts w:ascii="Times New Roman" w:hAnsi="Times New Roman" w:cs="Times New Roman"/>
                <w:sz w:val="24"/>
                <w:szCs w:val="24"/>
              </w:rPr>
              <w:t>Ligos diagnozė (kodas pagal TLK-</w:t>
            </w:r>
            <w:r w:rsidRPr="00552FEB">
              <w:rPr>
                <w:rFonts w:ascii="Times New Roman" w:hAnsi="Times New Roman" w:cs="Times New Roman"/>
                <w:sz w:val="24"/>
                <w:szCs w:val="24"/>
                <w:lang w:val="en-US"/>
              </w:rPr>
              <w:t>10-AM, pagrindinė, patvirtinta*)</w:t>
            </w:r>
          </w:p>
        </w:tc>
        <w:tc>
          <w:tcPr>
            <w:tcW w:w="7020" w:type="dxa"/>
          </w:tcPr>
          <w:p w14:paraId="2FDD956A" w14:textId="77777777" w:rsidR="00CC5B3A" w:rsidRPr="00552FEB" w:rsidRDefault="00CC5B3A" w:rsidP="00C57B08">
            <w:pPr>
              <w:rPr>
                <w:rFonts w:ascii="Times New Roman" w:hAnsi="Times New Roman" w:cs="Times New Roman"/>
                <w:sz w:val="24"/>
                <w:szCs w:val="24"/>
              </w:rPr>
            </w:pPr>
            <w:r w:rsidRPr="00552FEB">
              <w:rPr>
                <w:rFonts w:ascii="Times New Roman" w:hAnsi="Times New Roman" w:cs="Times New Roman"/>
                <w:sz w:val="24"/>
                <w:szCs w:val="24"/>
              </w:rPr>
              <w:t>C81</w:t>
            </w:r>
          </w:p>
        </w:tc>
        <w:tc>
          <w:tcPr>
            <w:tcW w:w="6730" w:type="dxa"/>
          </w:tcPr>
          <w:p w14:paraId="105516CD" w14:textId="77777777" w:rsidR="00804C02" w:rsidRPr="001F02BC" w:rsidRDefault="00804C02" w:rsidP="00804C02">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2B58677A" w14:textId="77777777" w:rsidR="00804C02" w:rsidRPr="001F02BC" w:rsidRDefault="00804C02" w:rsidP="00804C02">
            <w:pPr>
              <w:rPr>
                <w:rFonts w:ascii="Times New Roman" w:eastAsia="Aptos" w:hAnsi="Times New Roman" w:cs="Times New Roman"/>
                <w:sz w:val="24"/>
                <w:szCs w:val="24"/>
                <w:lang w:val="en-US"/>
              </w:rPr>
            </w:pPr>
          </w:p>
          <w:p w14:paraId="79868537" w14:textId="77777777" w:rsidR="00804C02" w:rsidRPr="001F02BC" w:rsidRDefault="00804C02" w:rsidP="00804C02">
            <w:pPr>
              <w:rPr>
                <w:rFonts w:ascii="Courier New" w:eastAsia="Aptos" w:hAnsi="Courier New" w:cs="Courier New"/>
                <w:lang w:val="en-US"/>
              </w:rPr>
            </w:pPr>
            <w:r w:rsidRPr="001F02BC">
              <w:rPr>
                <w:rFonts w:ascii="Courier New" w:eastAsia="Aptos" w:hAnsi="Courier New" w:cs="Courier New"/>
                <w:lang w:val="en-US"/>
              </w:rPr>
              <w:t>fhir.fhir_condition,</w:t>
            </w:r>
          </w:p>
          <w:p w14:paraId="38B17D47" w14:textId="77777777" w:rsidR="00804C02" w:rsidRDefault="00804C02" w:rsidP="00804C02">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42129CBC" w14:textId="0C1FCEA9" w:rsidR="00CC5B3A" w:rsidRPr="00552FEB" w:rsidRDefault="00804C02" w:rsidP="00804C02">
            <w:pPr>
              <w:rPr>
                <w:rFonts w:ascii="Times New Roman" w:hAnsi="Times New Roman" w:cs="Times New Roman"/>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CC5B3A" w:rsidRPr="000A6AF2" w14:paraId="1C5EAD48" w14:textId="5F13C10C" w:rsidTr="6482E3D7">
        <w:tc>
          <w:tcPr>
            <w:tcW w:w="1985" w:type="dxa"/>
          </w:tcPr>
          <w:p w14:paraId="0B47ACC5" w14:textId="77777777" w:rsidR="00CC5B3A" w:rsidRPr="0091128C" w:rsidRDefault="00CC5B3A" w:rsidP="00C57B08">
            <w:pPr>
              <w:pStyle w:val="Default"/>
            </w:pPr>
            <w:r w:rsidRPr="0091128C">
              <w:t xml:space="preserve">Asmens sveikatos priežiūros įstaiga, kurioje vyko ambulatorinė gydytojo hematologo konsultacija </w:t>
            </w:r>
          </w:p>
          <w:p w14:paraId="57BBA767" w14:textId="77777777" w:rsidR="00CC5B3A" w:rsidRPr="0091128C" w:rsidRDefault="00CC5B3A" w:rsidP="00C57B08">
            <w:pPr>
              <w:rPr>
                <w:rFonts w:ascii="Times New Roman" w:hAnsi="Times New Roman" w:cs="Times New Roman"/>
                <w:sz w:val="24"/>
                <w:szCs w:val="24"/>
              </w:rPr>
            </w:pPr>
          </w:p>
        </w:tc>
        <w:tc>
          <w:tcPr>
            <w:tcW w:w="7020" w:type="dxa"/>
          </w:tcPr>
          <w:p w14:paraId="55121034"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ASPĮ atskirai; </w:t>
            </w:r>
          </w:p>
          <w:p w14:paraId="31048969"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161857EA"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3EF16C85"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SOPTĮ bendrai; </w:t>
            </w:r>
          </w:p>
          <w:p w14:paraId="4EDD1337"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Ne SOPTĮ atskirai; </w:t>
            </w:r>
          </w:p>
          <w:p w14:paraId="12370A36"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Ne SOPTĮ bendrai.</w:t>
            </w:r>
          </w:p>
          <w:p w14:paraId="648F7C4D"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p>
          <w:p w14:paraId="6FA08923"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7CB9E485"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0280B63C"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1EDBCF46"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71AB821A"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5BAB0FD6"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4C8B7044" w14:textId="77777777" w:rsidR="00CC5B3A" w:rsidRPr="000A6AF2" w:rsidRDefault="00CC5B3A" w:rsidP="00C57B08">
            <w:pPr>
              <w:rPr>
                <w:rFonts w:ascii="Times New Roman" w:hAnsi="Times New Roman" w:cs="Times New Roman"/>
                <w:color w:val="ADADAD" w:themeColor="background2" w:themeShade="BF"/>
                <w:sz w:val="24"/>
                <w:szCs w:val="24"/>
              </w:rPr>
            </w:pPr>
            <w:r w:rsidRPr="00D32A93">
              <w:rPr>
                <w:rFonts w:ascii="Times New Roman" w:eastAsia="Times New Roman" w:hAnsi="Times New Roman" w:cs="Times New Roman"/>
                <w:color w:val="000000"/>
                <w:kern w:val="0"/>
                <w:sz w:val="24"/>
                <w:szCs w:val="24"/>
                <w:lang w:eastAsia="lt-LT"/>
              </w:rPr>
              <w:t>VšĮ Respublikinė Panevėžio ligoninė</w:t>
            </w:r>
          </w:p>
        </w:tc>
        <w:tc>
          <w:tcPr>
            <w:tcW w:w="6730" w:type="dxa"/>
          </w:tcPr>
          <w:p w14:paraId="424C80CC"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0BF5E1E9"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72E86C47"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98EC851"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7D0F663" w14:textId="1DBAD983" w:rsidR="00E55C67" w:rsidRPr="00E55C67" w:rsidRDefault="00E55C67" w:rsidP="00FA0BB6">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CC7AFDC" w14:textId="77777777" w:rsidR="00E55C67" w:rsidRDefault="00E55C67" w:rsidP="00FA0BB6">
            <w:pPr>
              <w:jc w:val="both"/>
              <w:rPr>
                <w:rFonts w:ascii="Times New Roman" w:eastAsia="Times New Roman" w:hAnsi="Times New Roman" w:cs="Times New Roman"/>
                <w:color w:val="000000"/>
                <w:kern w:val="0"/>
                <w:sz w:val="24"/>
                <w:szCs w:val="24"/>
                <w:lang w:eastAsia="lt-LT"/>
              </w:rPr>
            </w:pPr>
          </w:p>
          <w:p w14:paraId="4048C223" w14:textId="77777777" w:rsidR="00E55C67" w:rsidRDefault="00E55C67" w:rsidP="00FA0BB6">
            <w:pPr>
              <w:jc w:val="both"/>
              <w:rPr>
                <w:rFonts w:ascii="Times New Roman" w:eastAsia="Times New Roman" w:hAnsi="Times New Roman" w:cs="Times New Roman"/>
                <w:color w:val="000000"/>
                <w:kern w:val="0"/>
                <w:sz w:val="24"/>
                <w:szCs w:val="24"/>
                <w:lang w:eastAsia="lt-LT"/>
              </w:rPr>
            </w:pPr>
          </w:p>
          <w:p w14:paraId="2278817A" w14:textId="13B27540"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040BE1A4"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p>
          <w:p w14:paraId="56DC0C85" w14:textId="77777777" w:rsidR="00FA0BB6" w:rsidRPr="0069500E" w:rsidRDefault="00FA0BB6" w:rsidP="00FA0BB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52D93025"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118CF82"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5FDDA6C9"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555450E6"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1EB06644"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p>
          <w:p w14:paraId="705008F4"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49747911"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p>
          <w:p w14:paraId="145567E8" w14:textId="77777777" w:rsidR="00FA0BB6" w:rsidRPr="00E70413" w:rsidRDefault="00FA0BB6" w:rsidP="00FA0BB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B7FE3E2"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4561C35"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3E1C0A7" w14:textId="5685058E" w:rsidR="00CC5B3A" w:rsidRPr="00D32A93" w:rsidRDefault="00FA0BB6" w:rsidP="00FA0BB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lastRenderedPageBreak/>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CC5B3A" w:rsidRPr="000A6AF2" w14:paraId="70639EDD" w14:textId="56A89198" w:rsidTr="6482E3D7">
        <w:tc>
          <w:tcPr>
            <w:tcW w:w="1985" w:type="dxa"/>
          </w:tcPr>
          <w:p w14:paraId="772A6F0E" w14:textId="77777777" w:rsidR="00CC5B3A" w:rsidRPr="0091128C" w:rsidRDefault="00CC5B3A" w:rsidP="00C57B08">
            <w:pPr>
              <w:rPr>
                <w:rFonts w:ascii="Times New Roman" w:hAnsi="Times New Roman" w:cs="Times New Roman"/>
                <w:kern w:val="0"/>
                <w:sz w:val="24"/>
                <w:szCs w:val="24"/>
              </w:rPr>
            </w:pPr>
            <w:r w:rsidRPr="0091128C">
              <w:rPr>
                <w:rFonts w:ascii="Times New Roman" w:hAnsi="Times New Roman" w:cs="Times New Roman"/>
                <w:sz w:val="24"/>
                <w:szCs w:val="24"/>
              </w:rPr>
              <w:lastRenderedPageBreak/>
              <w:t>Pacientui atliktas PET-KT tyrimas ir tyrimo vaizdai aprašyti gydytojo radiologo</w:t>
            </w:r>
          </w:p>
        </w:tc>
        <w:tc>
          <w:tcPr>
            <w:tcW w:w="7020" w:type="dxa"/>
          </w:tcPr>
          <w:p w14:paraId="31F36C5D"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6291046C"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6730" w:type="dxa"/>
          </w:tcPr>
          <w:p w14:paraId="1BE666A3" w14:textId="380DB9C3" w:rsidR="00CC5B3A" w:rsidRDefault="0FC0F022" w:rsidP="00C57B08">
            <w:pPr>
              <w:jc w:val="both"/>
              <w:rPr>
                <w:rFonts w:ascii="Times New Roman" w:eastAsia="Times New Roman" w:hAnsi="Times New Roman" w:cs="Times New Roman"/>
                <w:color w:val="000000"/>
                <w:kern w:val="0"/>
                <w:sz w:val="24"/>
                <w:szCs w:val="24"/>
                <w:lang w:eastAsia="lt-LT"/>
              </w:rPr>
            </w:pPr>
            <w:r w:rsidRPr="00804C02">
              <w:rPr>
                <w:rFonts w:ascii="Times New Roman" w:eastAsia="Times New Roman" w:hAnsi="Times New Roman" w:cs="Times New Roman"/>
                <w:color w:val="000000"/>
                <w:kern w:val="0"/>
                <w:sz w:val="24"/>
                <w:szCs w:val="24"/>
                <w:highlight w:val="red"/>
                <w:lang w:eastAsia="lt-LT"/>
              </w:rPr>
              <w:t>E027-va</w:t>
            </w:r>
          </w:p>
        </w:tc>
      </w:tr>
      <w:tr w:rsidR="00CC5B3A" w:rsidRPr="000A6AF2" w14:paraId="7861E584" w14:textId="70FC3CB3" w:rsidTr="6482E3D7">
        <w:tc>
          <w:tcPr>
            <w:tcW w:w="1985" w:type="dxa"/>
          </w:tcPr>
          <w:p w14:paraId="38D27940" w14:textId="77777777" w:rsidR="00CC5B3A" w:rsidRPr="0091128C" w:rsidRDefault="00CC5B3A" w:rsidP="00C57B08">
            <w:pPr>
              <w:rPr>
                <w:rFonts w:ascii="Times New Roman" w:hAnsi="Times New Roman" w:cs="Times New Roman"/>
                <w:sz w:val="24"/>
                <w:szCs w:val="24"/>
              </w:rPr>
            </w:pPr>
            <w:r>
              <w:rPr>
                <w:rFonts w:ascii="Times New Roman" w:hAnsi="Times New Roman" w:cs="Times New Roman"/>
                <w:sz w:val="24"/>
                <w:szCs w:val="24"/>
              </w:rPr>
              <w:t>Pacientas aptartas DGSK-H</w:t>
            </w:r>
          </w:p>
        </w:tc>
        <w:tc>
          <w:tcPr>
            <w:tcW w:w="7020" w:type="dxa"/>
          </w:tcPr>
          <w:p w14:paraId="7D82548D"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0BF2B04B"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6730" w:type="dxa"/>
          </w:tcPr>
          <w:p w14:paraId="17B195CB" w14:textId="5184C873" w:rsidR="00CC5B3A" w:rsidRDefault="00804C02" w:rsidP="00C57B08">
            <w:pPr>
              <w:jc w:val="both"/>
              <w:rPr>
                <w:rFonts w:ascii="Times New Roman" w:eastAsia="Times New Roman" w:hAnsi="Times New Roman" w:cs="Times New Roman"/>
                <w:color w:val="000000"/>
                <w:kern w:val="0"/>
                <w:sz w:val="24"/>
                <w:szCs w:val="24"/>
                <w:lang w:eastAsia="lt-LT"/>
              </w:rPr>
            </w:pPr>
            <w:r w:rsidRPr="00804C02">
              <w:rPr>
                <w:rFonts w:ascii="Times New Roman" w:eastAsia="Times New Roman" w:hAnsi="Times New Roman" w:cs="Times New Roman"/>
                <w:color w:val="000000"/>
                <w:kern w:val="0"/>
                <w:sz w:val="24"/>
                <w:szCs w:val="24"/>
                <w:highlight w:val="red"/>
                <w:lang w:eastAsia="lt-LT"/>
              </w:rPr>
              <w:t>Nauja</w:t>
            </w:r>
          </w:p>
        </w:tc>
      </w:tr>
      <w:tr w:rsidR="00CC5B3A" w:rsidRPr="000A6AF2" w14:paraId="2793A5C8" w14:textId="12CC3C7A" w:rsidTr="6482E3D7">
        <w:tc>
          <w:tcPr>
            <w:tcW w:w="1985" w:type="dxa"/>
          </w:tcPr>
          <w:p w14:paraId="5EAEE29A" w14:textId="77777777" w:rsidR="00CC5B3A" w:rsidRPr="00E45C8D" w:rsidRDefault="00CC5B3A" w:rsidP="00C57B08">
            <w:pPr>
              <w:rPr>
                <w:rFonts w:ascii="Times New Roman" w:hAnsi="Times New Roman" w:cs="Times New Roman"/>
                <w:i/>
                <w:iCs/>
                <w:sz w:val="24"/>
                <w:szCs w:val="24"/>
              </w:rPr>
            </w:pPr>
            <w:r>
              <w:rPr>
                <w:rFonts w:ascii="Times New Roman" w:hAnsi="Times New Roman"/>
                <w:kern w:val="0"/>
                <w:sz w:val="24"/>
                <w:szCs w:val="24"/>
              </w:rPr>
              <w:t>Asmens sveikatos priežiūros įstaiga, kurios DGSK-H pacientas aptartas</w:t>
            </w:r>
            <w:r>
              <w:rPr>
                <w:rFonts w:ascii="Times New Roman" w:hAnsi="Times New Roman" w:cs="Times New Roman"/>
                <w:sz w:val="24"/>
                <w:szCs w:val="24"/>
              </w:rPr>
              <w:t xml:space="preserve"> </w:t>
            </w:r>
          </w:p>
        </w:tc>
        <w:tc>
          <w:tcPr>
            <w:tcW w:w="7020" w:type="dxa"/>
          </w:tcPr>
          <w:p w14:paraId="76380C47"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ASPĮ atskirai; </w:t>
            </w:r>
          </w:p>
          <w:p w14:paraId="5F3BF3EE"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1A09E048"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07EDF670"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SOPTĮ bendrai; </w:t>
            </w:r>
          </w:p>
          <w:p w14:paraId="4F13D6B7"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Ne SOPTĮ atskirai; </w:t>
            </w:r>
          </w:p>
          <w:p w14:paraId="472114E1"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Ne SOPTĮ bendrai.</w:t>
            </w:r>
          </w:p>
          <w:p w14:paraId="5B2AD2E1"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p>
          <w:p w14:paraId="14E8E519"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45A99E03"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171FC032"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381CEF3E"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4912F663"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77831E23"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7C280D50" w14:textId="77777777" w:rsidR="00CC5B3A" w:rsidRDefault="00CC5B3A"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Panevėžio ligoninė</w:t>
            </w:r>
          </w:p>
        </w:tc>
        <w:tc>
          <w:tcPr>
            <w:tcW w:w="6730" w:type="dxa"/>
          </w:tcPr>
          <w:p w14:paraId="74066AA5"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5363AA5"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7C74ABC5"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22EEB0FC"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A08764F"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63B3E7B" w14:textId="77777777" w:rsidR="00E55C67" w:rsidRDefault="00E55C67" w:rsidP="00FA0BB6">
            <w:pPr>
              <w:jc w:val="both"/>
              <w:rPr>
                <w:rFonts w:ascii="Times New Roman" w:eastAsia="Times New Roman" w:hAnsi="Times New Roman" w:cs="Times New Roman"/>
                <w:color w:val="000000"/>
                <w:kern w:val="0"/>
                <w:sz w:val="24"/>
                <w:szCs w:val="24"/>
                <w:lang w:eastAsia="lt-LT"/>
              </w:rPr>
            </w:pPr>
          </w:p>
          <w:p w14:paraId="6F0A2A51" w14:textId="77777777" w:rsidR="00E55C67" w:rsidRDefault="00E55C67" w:rsidP="00FA0BB6">
            <w:pPr>
              <w:jc w:val="both"/>
              <w:rPr>
                <w:rFonts w:ascii="Times New Roman" w:eastAsia="Times New Roman" w:hAnsi="Times New Roman" w:cs="Times New Roman"/>
                <w:color w:val="000000"/>
                <w:kern w:val="0"/>
                <w:sz w:val="24"/>
                <w:szCs w:val="24"/>
                <w:lang w:eastAsia="lt-LT"/>
              </w:rPr>
            </w:pPr>
          </w:p>
          <w:p w14:paraId="4832EC6E" w14:textId="59D8D903"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64A51B9D"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p>
          <w:p w14:paraId="2D214634" w14:textId="77777777" w:rsidR="00FA0BB6" w:rsidRPr="0069500E" w:rsidRDefault="00FA0BB6" w:rsidP="00FA0BB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708F0F81"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B52C72B"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1AF8779"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5ED1867"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23CE138B"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p>
          <w:p w14:paraId="33D0732B"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EDF10E3"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p>
          <w:p w14:paraId="2E97AD42" w14:textId="77777777" w:rsidR="00FA0BB6" w:rsidRPr="00E70413" w:rsidRDefault="00FA0BB6" w:rsidP="00FA0BB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0BDE79D2"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0F433A5" w14:textId="77777777" w:rsidR="00FA0BB6" w:rsidRPr="0069500E" w:rsidRDefault="00FA0BB6" w:rsidP="00FA0BB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4038E2D8" w14:textId="636E3048" w:rsidR="00CC5B3A" w:rsidRPr="00D32A93" w:rsidRDefault="00FA0BB6" w:rsidP="00FA0BB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CC5B3A" w:rsidRPr="000A6AF2" w14:paraId="79D4B33C" w14:textId="61636018" w:rsidTr="6482E3D7">
        <w:tc>
          <w:tcPr>
            <w:tcW w:w="1985" w:type="dxa"/>
          </w:tcPr>
          <w:p w14:paraId="664BBCE6" w14:textId="77777777" w:rsidR="00CC5B3A" w:rsidRDefault="00CC5B3A"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7020" w:type="dxa"/>
          </w:tcPr>
          <w:p w14:paraId="029ABC31" w14:textId="77777777" w:rsidR="00CC5B3A"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05326837" w14:textId="77777777" w:rsidR="00CC5B3A" w:rsidRPr="00D32A93" w:rsidRDefault="00CC5B3A"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6730" w:type="dxa"/>
          </w:tcPr>
          <w:p w14:paraId="3C6A5A93" w14:textId="614AF48F" w:rsidR="00CC5B3A" w:rsidRDefault="002E03AC" w:rsidP="00C57B08">
            <w:pPr>
              <w:jc w:val="both"/>
              <w:rPr>
                <w:rFonts w:ascii="Times New Roman" w:eastAsia="Times New Roman" w:hAnsi="Times New Roman" w:cs="Times New Roman"/>
                <w:color w:val="000000"/>
                <w:kern w:val="0"/>
                <w:sz w:val="24"/>
                <w:szCs w:val="24"/>
                <w:lang w:eastAsia="lt-LT"/>
              </w:rPr>
            </w:pPr>
            <w:r w:rsidRPr="002E03AC">
              <w:rPr>
                <w:rFonts w:ascii="Times New Roman" w:eastAsia="Times New Roman" w:hAnsi="Times New Roman" w:cs="Times New Roman"/>
                <w:color w:val="000000"/>
                <w:kern w:val="0"/>
                <w:sz w:val="24"/>
                <w:szCs w:val="24"/>
                <w:highlight w:val="red"/>
                <w:lang w:eastAsia="lt-LT"/>
              </w:rPr>
              <w:t>Nauja</w:t>
            </w:r>
          </w:p>
        </w:tc>
      </w:tr>
      <w:tr w:rsidR="00CC5B3A" w:rsidRPr="000A6AF2" w14:paraId="5E961D1E" w14:textId="57219BC8" w:rsidTr="6482E3D7">
        <w:tc>
          <w:tcPr>
            <w:tcW w:w="1985" w:type="dxa"/>
          </w:tcPr>
          <w:p w14:paraId="6FED10E7"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Ar rodiklį skaitmenizuoti</w:t>
            </w:r>
          </w:p>
        </w:tc>
        <w:tc>
          <w:tcPr>
            <w:tcW w:w="7020" w:type="dxa"/>
          </w:tcPr>
          <w:p w14:paraId="74AE523E" w14:textId="77777777" w:rsidR="00CC5B3A" w:rsidRPr="000A6AF2" w:rsidRDefault="00CC5B3A" w:rsidP="00C57B08">
            <w:pPr>
              <w:rPr>
                <w:rFonts w:ascii="Times New Roman" w:hAnsi="Times New Roman" w:cs="Times New Roman"/>
                <w:color w:val="ADADAD" w:themeColor="background2" w:themeShade="BF"/>
                <w:sz w:val="24"/>
                <w:szCs w:val="24"/>
              </w:rPr>
            </w:pPr>
            <w:r w:rsidRPr="000A6AF2">
              <w:rPr>
                <w:rFonts w:ascii="Times New Roman" w:hAnsi="Times New Roman" w:cs="Times New Roman"/>
                <w:color w:val="000000" w:themeColor="text1"/>
                <w:sz w:val="24"/>
                <w:szCs w:val="24"/>
              </w:rPr>
              <w:t>Taip</w:t>
            </w:r>
            <w:r w:rsidRPr="000A6AF2">
              <w:rPr>
                <w:rFonts w:ascii="Times New Roman" w:hAnsi="Times New Roman" w:cs="Times New Roman"/>
                <w:color w:val="ADADAD" w:themeColor="background2" w:themeShade="BF"/>
                <w:sz w:val="24"/>
                <w:szCs w:val="24"/>
              </w:rPr>
              <w:t xml:space="preserve"> </w:t>
            </w:r>
          </w:p>
        </w:tc>
        <w:tc>
          <w:tcPr>
            <w:tcW w:w="6730" w:type="dxa"/>
          </w:tcPr>
          <w:p w14:paraId="3F623474" w14:textId="77777777" w:rsidR="00CC5B3A" w:rsidRPr="000A6AF2" w:rsidRDefault="00CC5B3A" w:rsidP="00C57B08">
            <w:pPr>
              <w:rPr>
                <w:rFonts w:ascii="Times New Roman" w:hAnsi="Times New Roman" w:cs="Times New Roman"/>
                <w:color w:val="000000" w:themeColor="text1"/>
                <w:sz w:val="24"/>
                <w:szCs w:val="24"/>
              </w:rPr>
            </w:pPr>
          </w:p>
        </w:tc>
      </w:tr>
      <w:tr w:rsidR="00CC5B3A" w:rsidRPr="000A6AF2" w14:paraId="1C4473D6" w14:textId="35831617" w:rsidTr="6482E3D7">
        <w:tc>
          <w:tcPr>
            <w:tcW w:w="1985" w:type="dxa"/>
          </w:tcPr>
          <w:p w14:paraId="3FE7E6D5" w14:textId="77777777" w:rsidR="00CC5B3A" w:rsidRPr="000A6AF2" w:rsidRDefault="00CC5B3A" w:rsidP="00C57B08">
            <w:pPr>
              <w:rPr>
                <w:rFonts w:ascii="Times New Roman" w:hAnsi="Times New Roman" w:cs="Times New Roman"/>
                <w:sz w:val="24"/>
                <w:szCs w:val="24"/>
              </w:rPr>
            </w:pPr>
            <w:r w:rsidRPr="000A6AF2">
              <w:rPr>
                <w:rFonts w:ascii="Times New Roman" w:hAnsi="Times New Roman" w:cs="Times New Roman"/>
                <w:sz w:val="24"/>
                <w:szCs w:val="24"/>
              </w:rPr>
              <w:t>Medicininė IT dalis</w:t>
            </w:r>
          </w:p>
        </w:tc>
        <w:tc>
          <w:tcPr>
            <w:tcW w:w="7020" w:type="dxa"/>
          </w:tcPr>
          <w:p w14:paraId="3E8F588A" w14:textId="77777777" w:rsidR="00CC5B3A" w:rsidRPr="000A6AF2" w:rsidRDefault="00CC5B3A" w:rsidP="00C57B08">
            <w:pPr>
              <w:jc w:val="center"/>
              <w:rPr>
                <w:rFonts w:ascii="Times New Roman" w:hAnsi="Times New Roman" w:cs="Times New Roman"/>
                <w:color w:val="ADADAD" w:themeColor="background2" w:themeShade="BF"/>
                <w:sz w:val="24"/>
                <w:szCs w:val="24"/>
              </w:rPr>
            </w:pPr>
            <w:r w:rsidRPr="000A6AF2">
              <w:rPr>
                <w:rFonts w:ascii="Times New Roman" w:hAnsi="Times New Roman" w:cs="Times New Roman"/>
                <w:color w:val="ADADAD" w:themeColor="background2" w:themeShade="BF"/>
                <w:sz w:val="24"/>
                <w:szCs w:val="24"/>
              </w:rPr>
              <w:t>Pildys IT projekto grupė (duomenų modelio apibrėžimas)</w:t>
            </w:r>
          </w:p>
        </w:tc>
        <w:tc>
          <w:tcPr>
            <w:tcW w:w="6730" w:type="dxa"/>
          </w:tcPr>
          <w:p w14:paraId="00F342EE" w14:textId="77777777" w:rsidR="00CC5B3A" w:rsidRPr="000A6AF2" w:rsidRDefault="00CC5B3A" w:rsidP="00C57B08">
            <w:pPr>
              <w:jc w:val="center"/>
              <w:rPr>
                <w:rFonts w:ascii="Times New Roman" w:hAnsi="Times New Roman" w:cs="Times New Roman"/>
                <w:color w:val="ADADAD" w:themeColor="background2" w:themeShade="BF"/>
                <w:sz w:val="24"/>
                <w:szCs w:val="24"/>
              </w:rPr>
            </w:pPr>
          </w:p>
        </w:tc>
      </w:tr>
    </w:tbl>
    <w:p w14:paraId="091C9A15" w14:textId="77777777" w:rsidR="00396F8F" w:rsidRPr="000A6AF2" w:rsidRDefault="00396F8F" w:rsidP="00396F8F">
      <w:pPr>
        <w:tabs>
          <w:tab w:val="left" w:pos="1090"/>
        </w:tabs>
        <w:jc w:val="both"/>
        <w:rPr>
          <w:rFonts w:ascii="Times New Roman" w:hAnsi="Times New Roman" w:cs="Times New Roman"/>
          <w:sz w:val="24"/>
          <w:szCs w:val="24"/>
        </w:rPr>
      </w:pPr>
    </w:p>
    <w:p w14:paraId="294FDA18" w14:textId="77777777" w:rsidR="00396F8F" w:rsidRDefault="00396F8F" w:rsidP="00396F8F">
      <w:pPr>
        <w:rPr>
          <w:rFonts w:ascii="Aptos" w:hAnsi="Aptos"/>
        </w:rPr>
      </w:pPr>
      <w:r w:rsidRPr="006A4727">
        <w:rPr>
          <w:rFonts w:ascii="Times New Roman" w:hAnsi="Times New Roman" w:cs="Times New Roman"/>
          <w:sz w:val="24"/>
          <w:szCs w:val="24"/>
        </w:rPr>
        <w:lastRenderedPageBreak/>
        <w:t>*V-120 įsakymas</w:t>
      </w:r>
      <w:r>
        <w:rPr>
          <w:rFonts w:ascii="Aptos" w:hAnsi="Aptos"/>
        </w:rPr>
        <w:t xml:space="preserve"> </w:t>
      </w:r>
      <w:hyperlink r:id="rId32" w:history="1">
        <w:r>
          <w:rPr>
            <w:rStyle w:val="Hyperlink"/>
            <w:rFonts w:ascii="Aptos" w:hAnsi="Aptos"/>
          </w:rPr>
          <w:t>https://e-seimas.lrs.lt/portal/legalAct/lt/TAD/82e205708d4411e39e3c992f044525a9/asr</w:t>
        </w:r>
      </w:hyperlink>
    </w:p>
    <w:p w14:paraId="776E829D" w14:textId="77777777" w:rsidR="00396F8F" w:rsidRPr="000A6AF2" w:rsidRDefault="00396F8F" w:rsidP="00396F8F">
      <w:pPr>
        <w:tabs>
          <w:tab w:val="left" w:pos="1090"/>
        </w:tabs>
        <w:jc w:val="both"/>
        <w:rPr>
          <w:rFonts w:ascii="Times New Roman" w:hAnsi="Times New Roman" w:cs="Times New Roman"/>
          <w:sz w:val="24"/>
          <w:szCs w:val="24"/>
        </w:rPr>
      </w:pPr>
    </w:p>
    <w:p w14:paraId="48018FC9" w14:textId="77777777" w:rsidR="00396F8F" w:rsidRDefault="00396F8F" w:rsidP="00396F8F">
      <w:pPr>
        <w:tabs>
          <w:tab w:val="left" w:pos="1090"/>
        </w:tabs>
        <w:jc w:val="both"/>
        <w:rPr>
          <w:rFonts w:ascii="Times New Roman" w:hAnsi="Times New Roman" w:cs="Times New Roman"/>
          <w:sz w:val="24"/>
          <w:szCs w:val="24"/>
        </w:rPr>
      </w:pPr>
    </w:p>
    <w:p w14:paraId="60FDF66E" w14:textId="77777777" w:rsidR="00396F8F" w:rsidRDefault="00396F8F" w:rsidP="00396F8F">
      <w:pPr>
        <w:tabs>
          <w:tab w:val="left" w:pos="1090"/>
        </w:tabs>
        <w:jc w:val="both"/>
        <w:rPr>
          <w:rFonts w:ascii="Times New Roman" w:hAnsi="Times New Roman" w:cs="Times New Roman"/>
          <w:sz w:val="24"/>
          <w:szCs w:val="24"/>
        </w:rPr>
      </w:pPr>
    </w:p>
    <w:p w14:paraId="01165E65" w14:textId="77777777" w:rsidR="00396F8F" w:rsidRDefault="00396F8F" w:rsidP="00396F8F">
      <w:pPr>
        <w:tabs>
          <w:tab w:val="left" w:pos="1090"/>
        </w:tabs>
        <w:jc w:val="both"/>
        <w:rPr>
          <w:rFonts w:ascii="Times New Roman" w:hAnsi="Times New Roman" w:cs="Times New Roman"/>
          <w:sz w:val="24"/>
          <w:szCs w:val="24"/>
        </w:rPr>
      </w:pPr>
    </w:p>
    <w:p w14:paraId="18485402" w14:textId="77777777" w:rsidR="00396F8F" w:rsidRDefault="00396F8F" w:rsidP="00396F8F">
      <w:pPr>
        <w:tabs>
          <w:tab w:val="left" w:pos="1090"/>
        </w:tabs>
        <w:jc w:val="both"/>
        <w:rPr>
          <w:rFonts w:ascii="Times New Roman" w:hAnsi="Times New Roman" w:cs="Times New Roman"/>
          <w:sz w:val="24"/>
          <w:szCs w:val="24"/>
        </w:rPr>
      </w:pPr>
    </w:p>
    <w:p w14:paraId="4AA9E9BF" w14:textId="2C956070" w:rsidR="00396F8F" w:rsidRPr="0039142B" w:rsidRDefault="00396F8F" w:rsidP="007C49F8">
      <w:pPr>
        <w:jc w:val="center"/>
        <w:rPr>
          <w:rFonts w:ascii="Times New Roman" w:hAnsi="Times New Roman" w:cs="Times New Roman"/>
          <w:b/>
          <w:bCs/>
          <w:color w:val="000000"/>
          <w:sz w:val="28"/>
          <w:szCs w:val="28"/>
        </w:rPr>
      </w:pPr>
      <w:r w:rsidRPr="0039142B">
        <w:rPr>
          <w:rFonts w:ascii="Times New Roman" w:hAnsi="Times New Roman" w:cs="Times New Roman"/>
          <w:b/>
          <w:bCs/>
          <w:color w:val="000000"/>
          <w:sz w:val="28"/>
          <w:szCs w:val="28"/>
        </w:rPr>
        <w:t xml:space="preserve">Onkologinių ligų diagnostikos ir gydymo paslaugų kokybės </w:t>
      </w:r>
      <w:r w:rsidRPr="0039142B">
        <w:rPr>
          <w:rFonts w:ascii="Times New Roman" w:hAnsi="Times New Roman" w:cs="Times New Roman"/>
          <w:b/>
          <w:bCs/>
          <w:color w:val="000000"/>
          <w:sz w:val="28"/>
          <w:szCs w:val="28"/>
          <w:lang w:val="en-US"/>
        </w:rPr>
        <w:t xml:space="preserve">13 </w:t>
      </w:r>
      <w:r w:rsidRPr="0039142B">
        <w:rPr>
          <w:rFonts w:ascii="Times New Roman" w:hAnsi="Times New Roman" w:cs="Times New Roman"/>
          <w:b/>
          <w:bCs/>
          <w:color w:val="000000"/>
          <w:sz w:val="28"/>
          <w:szCs w:val="28"/>
        </w:rPr>
        <w:t xml:space="preserve">rodiklis </w:t>
      </w:r>
    </w:p>
    <w:tbl>
      <w:tblPr>
        <w:tblStyle w:val="TableGrid"/>
        <w:tblW w:w="15593" w:type="dxa"/>
        <w:tblInd w:w="-5" w:type="dxa"/>
        <w:tblLook w:val="04A0" w:firstRow="1" w:lastRow="0" w:firstColumn="1" w:lastColumn="0" w:noHBand="0" w:noVBand="1"/>
      </w:tblPr>
      <w:tblGrid>
        <w:gridCol w:w="1918"/>
        <w:gridCol w:w="4877"/>
        <w:gridCol w:w="8798"/>
      </w:tblGrid>
      <w:tr w:rsidR="00035D21" w:rsidRPr="00C139D3" w14:paraId="63515710" w14:textId="5BB9D24C" w:rsidTr="6482E3D7">
        <w:tc>
          <w:tcPr>
            <w:tcW w:w="2127" w:type="dxa"/>
            <w:tcBorders>
              <w:bottom w:val="single" w:sz="4" w:space="0" w:color="auto"/>
            </w:tcBorders>
          </w:tcPr>
          <w:p w14:paraId="7379209F"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Rodiklio tipas</w:t>
            </w:r>
          </w:p>
        </w:tc>
        <w:tc>
          <w:tcPr>
            <w:tcW w:w="7100" w:type="dxa"/>
            <w:tcBorders>
              <w:bottom w:val="single" w:sz="4" w:space="0" w:color="auto"/>
            </w:tcBorders>
          </w:tcPr>
          <w:p w14:paraId="08E5649C" w14:textId="77777777" w:rsidR="00035D21" w:rsidRPr="00C139D3" w:rsidRDefault="00035D21" w:rsidP="00C57B08">
            <w:pPr>
              <w:jc w:val="center"/>
              <w:rPr>
                <w:rFonts w:ascii="Times New Roman" w:hAnsi="Times New Roman" w:cs="Times New Roman"/>
                <w:sz w:val="24"/>
                <w:szCs w:val="24"/>
              </w:rPr>
            </w:pPr>
            <w:r>
              <w:rPr>
                <w:rFonts w:ascii="Times New Roman" w:hAnsi="Times New Roman" w:cs="Times New Roman"/>
                <w:sz w:val="24"/>
                <w:szCs w:val="24"/>
              </w:rPr>
              <w:t>P</w:t>
            </w:r>
            <w:r w:rsidRPr="00C139D3">
              <w:rPr>
                <w:rFonts w:ascii="Times New Roman" w:hAnsi="Times New Roman" w:cs="Times New Roman"/>
                <w:sz w:val="24"/>
                <w:szCs w:val="24"/>
              </w:rPr>
              <w:t>roceso</w:t>
            </w:r>
          </w:p>
        </w:tc>
        <w:tc>
          <w:tcPr>
            <w:tcW w:w="6366" w:type="dxa"/>
            <w:tcBorders>
              <w:bottom w:val="single" w:sz="4" w:space="0" w:color="auto"/>
            </w:tcBorders>
          </w:tcPr>
          <w:p w14:paraId="02C58774" w14:textId="77777777" w:rsidR="00035D21" w:rsidRDefault="00035D21" w:rsidP="00C57B08">
            <w:pPr>
              <w:jc w:val="center"/>
              <w:rPr>
                <w:rFonts w:ascii="Times New Roman" w:hAnsi="Times New Roman" w:cs="Times New Roman"/>
                <w:sz w:val="24"/>
                <w:szCs w:val="24"/>
              </w:rPr>
            </w:pPr>
          </w:p>
        </w:tc>
      </w:tr>
      <w:tr w:rsidR="00035D21" w:rsidRPr="00C139D3" w14:paraId="264711A4" w14:textId="6EEA1872" w:rsidTr="6482E3D7">
        <w:tc>
          <w:tcPr>
            <w:tcW w:w="9227" w:type="dxa"/>
            <w:gridSpan w:val="2"/>
            <w:tcBorders>
              <w:top w:val="single" w:sz="4" w:space="0" w:color="auto"/>
              <w:left w:val="nil"/>
              <w:bottom w:val="single" w:sz="4" w:space="0" w:color="auto"/>
              <w:right w:val="nil"/>
            </w:tcBorders>
          </w:tcPr>
          <w:p w14:paraId="4285E8F7" w14:textId="77777777" w:rsidR="00035D21" w:rsidRPr="00C139D3" w:rsidRDefault="00035D21" w:rsidP="00C57B08">
            <w:pPr>
              <w:jc w:val="center"/>
              <w:rPr>
                <w:rFonts w:ascii="Times New Roman" w:hAnsi="Times New Roman" w:cs="Times New Roman"/>
                <w:sz w:val="24"/>
                <w:szCs w:val="24"/>
              </w:rPr>
            </w:pPr>
          </w:p>
        </w:tc>
        <w:tc>
          <w:tcPr>
            <w:tcW w:w="6366" w:type="dxa"/>
            <w:tcBorders>
              <w:top w:val="single" w:sz="4" w:space="0" w:color="auto"/>
              <w:left w:val="nil"/>
              <w:bottom w:val="single" w:sz="4" w:space="0" w:color="auto"/>
              <w:right w:val="nil"/>
            </w:tcBorders>
          </w:tcPr>
          <w:p w14:paraId="25B8CD2C" w14:textId="77777777" w:rsidR="00035D21" w:rsidRPr="00C139D3" w:rsidRDefault="00035D21" w:rsidP="00C57B08">
            <w:pPr>
              <w:jc w:val="center"/>
              <w:rPr>
                <w:rFonts w:ascii="Times New Roman" w:hAnsi="Times New Roman" w:cs="Times New Roman"/>
                <w:sz w:val="24"/>
                <w:szCs w:val="24"/>
              </w:rPr>
            </w:pPr>
          </w:p>
        </w:tc>
      </w:tr>
      <w:tr w:rsidR="00035D21" w:rsidRPr="00C139D3" w14:paraId="48A7F0BD" w14:textId="3DA3CFDA" w:rsidTr="6482E3D7">
        <w:tc>
          <w:tcPr>
            <w:tcW w:w="2127" w:type="dxa"/>
            <w:tcBorders>
              <w:top w:val="single" w:sz="4" w:space="0" w:color="auto"/>
            </w:tcBorders>
            <w:shd w:val="clear" w:color="auto" w:fill="CAEDFB" w:themeFill="accent4" w:themeFillTint="33"/>
          </w:tcPr>
          <w:p w14:paraId="0F7C861D"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Trumpas pavadinimas</w:t>
            </w:r>
          </w:p>
        </w:tc>
        <w:tc>
          <w:tcPr>
            <w:tcW w:w="7100" w:type="dxa"/>
            <w:tcBorders>
              <w:top w:val="single" w:sz="4" w:space="0" w:color="auto"/>
            </w:tcBorders>
            <w:shd w:val="clear" w:color="auto" w:fill="CAEDFB" w:themeFill="accent4" w:themeFillTint="33"/>
          </w:tcPr>
          <w:p w14:paraId="3731CF97" w14:textId="77777777" w:rsidR="00035D21" w:rsidRPr="00C139D3" w:rsidRDefault="00035D21" w:rsidP="00C57B08">
            <w:pPr>
              <w:jc w:val="center"/>
              <w:rPr>
                <w:rFonts w:ascii="Times New Roman" w:hAnsi="Times New Roman" w:cs="Times New Roman"/>
                <w:sz w:val="24"/>
                <w:szCs w:val="24"/>
              </w:rPr>
            </w:pPr>
            <w:r w:rsidRPr="00C139D3">
              <w:rPr>
                <w:rFonts w:ascii="Times New Roman" w:hAnsi="Times New Roman" w:cs="Times New Roman"/>
                <w:sz w:val="24"/>
                <w:szCs w:val="24"/>
              </w:rPr>
              <w:t xml:space="preserve">DDBLL </w:t>
            </w:r>
            <w:r>
              <w:rPr>
                <w:rFonts w:ascii="Times New Roman" w:hAnsi="Times New Roman" w:cs="Times New Roman"/>
                <w:sz w:val="24"/>
                <w:szCs w:val="24"/>
              </w:rPr>
              <w:t xml:space="preserve">diagnostikos ir </w:t>
            </w:r>
            <w:r w:rsidRPr="00C139D3">
              <w:rPr>
                <w:rFonts w:ascii="Times New Roman" w:hAnsi="Times New Roman" w:cs="Times New Roman"/>
                <w:sz w:val="24"/>
                <w:szCs w:val="24"/>
              </w:rPr>
              <w:t>kokybės rodiklis</w:t>
            </w:r>
          </w:p>
          <w:p w14:paraId="0CF5B185" w14:textId="77777777" w:rsidR="00035D21" w:rsidRPr="00C139D3" w:rsidRDefault="00035D21" w:rsidP="00C57B08">
            <w:pPr>
              <w:jc w:val="center"/>
              <w:rPr>
                <w:rFonts w:ascii="Times New Roman" w:hAnsi="Times New Roman" w:cs="Times New Roman"/>
                <w:i/>
                <w:sz w:val="24"/>
                <w:szCs w:val="24"/>
              </w:rPr>
            </w:pPr>
          </w:p>
        </w:tc>
        <w:tc>
          <w:tcPr>
            <w:tcW w:w="6366" w:type="dxa"/>
            <w:tcBorders>
              <w:top w:val="single" w:sz="4" w:space="0" w:color="auto"/>
            </w:tcBorders>
            <w:shd w:val="clear" w:color="auto" w:fill="CAEDFB" w:themeFill="accent4" w:themeFillTint="33"/>
          </w:tcPr>
          <w:p w14:paraId="5069A0E1" w14:textId="77777777" w:rsidR="00035D21" w:rsidRPr="00C139D3" w:rsidRDefault="00035D21" w:rsidP="00C57B08">
            <w:pPr>
              <w:jc w:val="center"/>
              <w:rPr>
                <w:rFonts w:ascii="Times New Roman" w:hAnsi="Times New Roman" w:cs="Times New Roman"/>
                <w:sz w:val="24"/>
                <w:szCs w:val="24"/>
              </w:rPr>
            </w:pPr>
          </w:p>
        </w:tc>
      </w:tr>
      <w:tr w:rsidR="00035D21" w:rsidRPr="00C139D3" w14:paraId="1F14A2EA" w14:textId="7F4DCAE6" w:rsidTr="6482E3D7">
        <w:tc>
          <w:tcPr>
            <w:tcW w:w="2127" w:type="dxa"/>
          </w:tcPr>
          <w:p w14:paraId="6DCB700E"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Pilnas pavadinimas</w:t>
            </w:r>
          </w:p>
        </w:tc>
        <w:tc>
          <w:tcPr>
            <w:tcW w:w="7100" w:type="dxa"/>
          </w:tcPr>
          <w:p w14:paraId="3096AA6B"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Difuzinės didelių B ląstelių limfomos diagnostikos</w:t>
            </w:r>
            <w:r>
              <w:rPr>
                <w:rFonts w:ascii="Times New Roman" w:hAnsi="Times New Roman" w:cs="Times New Roman"/>
                <w:sz w:val="24"/>
                <w:szCs w:val="24"/>
              </w:rPr>
              <w:t>,</w:t>
            </w:r>
            <w:r w:rsidRPr="00C139D3">
              <w:rPr>
                <w:rFonts w:ascii="Times New Roman" w:hAnsi="Times New Roman" w:cs="Times New Roman"/>
                <w:sz w:val="24"/>
                <w:szCs w:val="24"/>
              </w:rPr>
              <w:t xml:space="preserve"> </w:t>
            </w:r>
            <w:r w:rsidRPr="0007201D">
              <w:rPr>
                <w:rFonts w:ascii="Times New Roman" w:hAnsi="Times New Roman" w:cs="Times New Roman"/>
                <w:bCs/>
                <w:sz w:val="24"/>
                <w:szCs w:val="24"/>
              </w:rPr>
              <w:t>gydymo taktikos parinkimo bei efektyvaus gydymo pradžios kokybės rodiklis</w:t>
            </w:r>
          </w:p>
        </w:tc>
        <w:tc>
          <w:tcPr>
            <w:tcW w:w="6366" w:type="dxa"/>
          </w:tcPr>
          <w:p w14:paraId="666DE0B9" w14:textId="77777777" w:rsidR="00035D21" w:rsidRPr="00C139D3" w:rsidRDefault="00035D21" w:rsidP="00C57B08">
            <w:pPr>
              <w:rPr>
                <w:rFonts w:ascii="Times New Roman" w:hAnsi="Times New Roman" w:cs="Times New Roman"/>
                <w:sz w:val="24"/>
                <w:szCs w:val="24"/>
              </w:rPr>
            </w:pPr>
          </w:p>
        </w:tc>
      </w:tr>
      <w:tr w:rsidR="00035D21" w:rsidRPr="00C139D3" w14:paraId="0E934A85" w14:textId="20530D20" w:rsidTr="6482E3D7">
        <w:tc>
          <w:tcPr>
            <w:tcW w:w="2127" w:type="dxa"/>
          </w:tcPr>
          <w:p w14:paraId="75BAAEE4"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Aprašymas</w:t>
            </w:r>
          </w:p>
        </w:tc>
        <w:tc>
          <w:tcPr>
            <w:tcW w:w="7100" w:type="dxa"/>
          </w:tcPr>
          <w:p w14:paraId="15D45066" w14:textId="77777777" w:rsidR="00035D21" w:rsidRDefault="00035D21" w:rsidP="00C57B08">
            <w:pPr>
              <w:rPr>
                <w:rFonts w:ascii="Times New Roman" w:hAnsi="Times New Roman" w:cs="Times New Roman"/>
                <w:bCs/>
                <w:sz w:val="24"/>
                <w:szCs w:val="24"/>
              </w:rPr>
            </w:pPr>
            <w:r>
              <w:rPr>
                <w:rFonts w:ascii="Times New Roman" w:hAnsi="Times New Roman" w:cs="Times New Roman"/>
                <w:bCs/>
                <w:sz w:val="24"/>
                <w:szCs w:val="24"/>
              </w:rPr>
              <w:t>G</w:t>
            </w:r>
            <w:r w:rsidRPr="00C139D3">
              <w:rPr>
                <w:rFonts w:ascii="Times New Roman" w:hAnsi="Times New Roman" w:cs="Times New Roman"/>
                <w:bCs/>
                <w:sz w:val="24"/>
                <w:szCs w:val="24"/>
              </w:rPr>
              <w:t>yd</w:t>
            </w:r>
            <w:r>
              <w:rPr>
                <w:rFonts w:ascii="Times New Roman" w:hAnsi="Times New Roman" w:cs="Times New Roman"/>
                <w:bCs/>
                <w:sz w:val="24"/>
                <w:szCs w:val="24"/>
              </w:rPr>
              <w:t>ytojui</w:t>
            </w:r>
            <w:r w:rsidRPr="00C139D3">
              <w:rPr>
                <w:rFonts w:ascii="Times New Roman" w:hAnsi="Times New Roman" w:cs="Times New Roman"/>
                <w:bCs/>
                <w:sz w:val="24"/>
                <w:szCs w:val="24"/>
              </w:rPr>
              <w:t xml:space="preserve"> hematolog</w:t>
            </w:r>
            <w:r>
              <w:rPr>
                <w:rFonts w:ascii="Times New Roman" w:hAnsi="Times New Roman" w:cs="Times New Roman"/>
                <w:bCs/>
                <w:sz w:val="24"/>
                <w:szCs w:val="24"/>
              </w:rPr>
              <w:t>ui pacientui pi</w:t>
            </w:r>
            <w:r w:rsidRPr="00C139D3">
              <w:rPr>
                <w:rFonts w:ascii="Times New Roman" w:hAnsi="Times New Roman" w:cs="Times New Roman"/>
                <w:bCs/>
                <w:sz w:val="24"/>
                <w:szCs w:val="24"/>
              </w:rPr>
              <w:t xml:space="preserve">rmą kartą nustačius </w:t>
            </w:r>
            <w:r w:rsidRPr="00C139D3">
              <w:rPr>
                <w:rFonts w:ascii="Times New Roman" w:hAnsi="Times New Roman" w:cs="Times New Roman"/>
                <w:sz w:val="24"/>
                <w:szCs w:val="24"/>
              </w:rPr>
              <w:t xml:space="preserve">difuzinės didelių B ląstelių </w:t>
            </w:r>
            <w:r w:rsidRPr="006B20DF">
              <w:rPr>
                <w:rFonts w:ascii="Times New Roman" w:hAnsi="Times New Roman" w:cs="Times New Roman"/>
                <w:sz w:val="24"/>
                <w:szCs w:val="24"/>
              </w:rPr>
              <w:t xml:space="preserve">limfomos </w:t>
            </w:r>
            <w:r w:rsidRPr="006B20DF">
              <w:rPr>
                <w:rFonts w:ascii="Times New Roman" w:hAnsi="Times New Roman" w:cs="Times New Roman"/>
                <w:sz w:val="24"/>
                <w:szCs w:val="24"/>
                <w:lang w:val="en-US"/>
              </w:rPr>
              <w:t>(</w:t>
            </w:r>
            <w:r w:rsidRPr="006B20DF">
              <w:rPr>
                <w:rFonts w:ascii="Times New Roman" w:hAnsi="Times New Roman" w:cs="Times New Roman"/>
                <w:sz w:val="24"/>
                <w:szCs w:val="24"/>
              </w:rPr>
              <w:t xml:space="preserve">kodas pagal TLK-10-AM </w:t>
            </w:r>
            <w:r w:rsidRPr="006B20DF">
              <w:rPr>
                <w:rFonts w:ascii="Times New Roman" w:hAnsi="Times New Roman" w:cs="Times New Roman"/>
                <w:sz w:val="24"/>
                <w:szCs w:val="24"/>
                <w:lang w:val="en-US"/>
              </w:rPr>
              <w:t>C83.3</w:t>
            </w:r>
            <w:r>
              <w:rPr>
                <w:rFonts w:ascii="Times New Roman" w:hAnsi="Times New Roman" w:cs="Times New Roman"/>
                <w:sz w:val="24"/>
                <w:szCs w:val="24"/>
                <w:lang w:val="en-US"/>
              </w:rPr>
              <w:t>, pagrindinė, patvirtinta*</w:t>
            </w:r>
            <w:r w:rsidRPr="007F5049">
              <w:rPr>
                <w:rFonts w:ascii="Times New Roman" w:hAnsi="Times New Roman" w:cs="Times New Roman"/>
                <w:sz w:val="24"/>
                <w:szCs w:val="24"/>
                <w:lang w:val="en-US"/>
              </w:rPr>
              <w:t>)</w:t>
            </w:r>
            <w:r>
              <w:rPr>
                <w:rFonts w:ascii="Times New Roman" w:hAnsi="Times New Roman" w:cs="Times New Roman"/>
                <w:b/>
                <w:bCs/>
                <w:sz w:val="24"/>
                <w:szCs w:val="24"/>
                <w:lang w:val="en-US"/>
              </w:rPr>
              <w:t xml:space="preserve"> </w:t>
            </w:r>
            <w:r w:rsidRPr="006B20DF">
              <w:rPr>
                <w:rFonts w:ascii="Times New Roman" w:hAnsi="Times New Roman" w:cs="Times New Roman"/>
                <w:sz w:val="24"/>
                <w:szCs w:val="24"/>
              </w:rPr>
              <w:t>(tol</w:t>
            </w:r>
            <w:r w:rsidRPr="00C139D3">
              <w:rPr>
                <w:rFonts w:ascii="Times New Roman" w:hAnsi="Times New Roman" w:cs="Times New Roman"/>
                <w:bCs/>
                <w:sz w:val="24"/>
                <w:szCs w:val="24"/>
              </w:rPr>
              <w:t>iau – DDBLL)</w:t>
            </w:r>
            <w:r>
              <w:rPr>
                <w:rFonts w:ascii="Times New Roman" w:hAnsi="Times New Roman" w:cs="Times New Roman"/>
                <w:bCs/>
                <w:sz w:val="24"/>
                <w:szCs w:val="24"/>
              </w:rPr>
              <w:t xml:space="preserve"> </w:t>
            </w:r>
            <w:r w:rsidRPr="00C139D3">
              <w:rPr>
                <w:rFonts w:ascii="Times New Roman" w:hAnsi="Times New Roman" w:cs="Times New Roman"/>
                <w:sz w:val="24"/>
                <w:szCs w:val="24"/>
              </w:rPr>
              <w:t>diagnozę</w:t>
            </w:r>
            <w:r>
              <w:rPr>
                <w:rFonts w:ascii="Times New Roman" w:hAnsi="Times New Roman" w:cs="Times New Roman"/>
                <w:sz w:val="24"/>
                <w:szCs w:val="24"/>
              </w:rPr>
              <w:t>,</w:t>
            </w:r>
            <w:r w:rsidRPr="00C139D3">
              <w:rPr>
                <w:rFonts w:ascii="Times New Roman" w:hAnsi="Times New Roman" w:cs="Times New Roman"/>
                <w:sz w:val="24"/>
                <w:szCs w:val="24"/>
              </w:rPr>
              <w:t xml:space="preserve"> </w:t>
            </w:r>
            <w:r>
              <w:rPr>
                <w:rFonts w:ascii="Times New Roman" w:hAnsi="Times New Roman" w:cs="Times New Roman"/>
                <w:sz w:val="24"/>
                <w:szCs w:val="24"/>
              </w:rPr>
              <w:t>ligos išplitimas</w:t>
            </w:r>
            <w:r w:rsidRPr="000A6AF2">
              <w:rPr>
                <w:rFonts w:ascii="Times New Roman" w:hAnsi="Times New Roman" w:cs="Times New Roman"/>
                <w:sz w:val="24"/>
                <w:szCs w:val="24"/>
              </w:rPr>
              <w:t xml:space="preserve"> </w:t>
            </w:r>
            <w:r w:rsidRPr="000A6AF2">
              <w:rPr>
                <w:rFonts w:ascii="Times New Roman" w:hAnsi="Times New Roman" w:cs="Times New Roman"/>
                <w:bCs/>
                <w:sz w:val="24"/>
                <w:szCs w:val="24"/>
              </w:rPr>
              <w:t xml:space="preserve">turi būti </w:t>
            </w:r>
            <w:r>
              <w:rPr>
                <w:rFonts w:ascii="Times New Roman" w:hAnsi="Times New Roman" w:cs="Times New Roman"/>
                <w:bCs/>
                <w:sz w:val="24"/>
                <w:szCs w:val="24"/>
              </w:rPr>
              <w:t xml:space="preserve">nustatytas </w:t>
            </w:r>
            <w:r w:rsidRPr="000A6AF2">
              <w:rPr>
                <w:rFonts w:ascii="Times New Roman" w:hAnsi="Times New Roman" w:cs="Times New Roman"/>
                <w:bCs/>
                <w:sz w:val="24"/>
                <w:szCs w:val="24"/>
              </w:rPr>
              <w:t>pozitronų emisijos tomografij</w:t>
            </w:r>
            <w:r>
              <w:rPr>
                <w:rFonts w:ascii="Times New Roman" w:hAnsi="Times New Roman" w:cs="Times New Roman"/>
                <w:bCs/>
                <w:sz w:val="24"/>
                <w:szCs w:val="24"/>
              </w:rPr>
              <w:t>os</w:t>
            </w:r>
            <w:r w:rsidRPr="000A6AF2">
              <w:rPr>
                <w:rFonts w:ascii="Times New Roman" w:hAnsi="Times New Roman" w:cs="Times New Roman"/>
                <w:bCs/>
                <w:sz w:val="24"/>
                <w:szCs w:val="24"/>
              </w:rPr>
              <w:t xml:space="preserve"> (</w:t>
            </w:r>
            <w:r>
              <w:rPr>
                <w:rFonts w:ascii="Times New Roman" w:hAnsi="Times New Roman" w:cs="Times New Roman"/>
                <w:bCs/>
                <w:sz w:val="24"/>
                <w:szCs w:val="24"/>
              </w:rPr>
              <w:t xml:space="preserve">toliau – </w:t>
            </w:r>
            <w:r w:rsidRPr="000A6AF2">
              <w:rPr>
                <w:rFonts w:ascii="Times New Roman" w:hAnsi="Times New Roman" w:cs="Times New Roman"/>
                <w:bCs/>
                <w:sz w:val="24"/>
                <w:szCs w:val="24"/>
              </w:rPr>
              <w:t xml:space="preserve">PET-KT) </w:t>
            </w:r>
            <w:r>
              <w:rPr>
                <w:rFonts w:ascii="Times New Roman" w:hAnsi="Times New Roman" w:cs="Times New Roman"/>
                <w:bCs/>
                <w:sz w:val="24"/>
                <w:szCs w:val="24"/>
              </w:rPr>
              <w:t xml:space="preserve">tyrimu </w:t>
            </w:r>
            <w:r w:rsidRPr="000A6AF2">
              <w:rPr>
                <w:rFonts w:ascii="Times New Roman" w:hAnsi="Times New Roman" w:cs="Times New Roman"/>
                <w:bCs/>
                <w:sz w:val="24"/>
                <w:szCs w:val="24"/>
              </w:rPr>
              <w:t xml:space="preserve">ir daugiadalykės gydytojų specialistų komandos (toliau – DGSK-H) aptarimo metu sudaryta </w:t>
            </w:r>
            <w:r>
              <w:rPr>
                <w:rFonts w:ascii="Times New Roman" w:hAnsi="Times New Roman" w:cs="Times New Roman"/>
                <w:bCs/>
                <w:sz w:val="24"/>
                <w:szCs w:val="24"/>
              </w:rPr>
              <w:t xml:space="preserve">paciento </w:t>
            </w:r>
            <w:r w:rsidRPr="000A6AF2">
              <w:rPr>
                <w:rFonts w:ascii="Times New Roman" w:hAnsi="Times New Roman" w:cs="Times New Roman"/>
                <w:bCs/>
                <w:sz w:val="24"/>
                <w:szCs w:val="24"/>
              </w:rPr>
              <w:t>gydymo taktika.</w:t>
            </w:r>
          </w:p>
          <w:p w14:paraId="0D1D1E5E" w14:textId="77777777" w:rsidR="00035D21" w:rsidRDefault="00035D21" w:rsidP="00C57B08">
            <w:pPr>
              <w:rPr>
                <w:rFonts w:ascii="Times New Roman" w:hAnsi="Times New Roman" w:cs="Times New Roman"/>
                <w:bCs/>
                <w:sz w:val="24"/>
                <w:szCs w:val="24"/>
              </w:rPr>
            </w:pPr>
          </w:p>
          <w:p w14:paraId="3122B04D" w14:textId="77777777" w:rsidR="00035D21" w:rsidRDefault="00035D21" w:rsidP="00C57B08">
            <w:pPr>
              <w:spacing w:after="160" w:line="259" w:lineRule="auto"/>
              <w:rPr>
                <w:rFonts w:ascii="Times New Roman" w:hAnsi="Times New Roman" w:cs="Times New Roman"/>
                <w:sz w:val="24"/>
                <w:szCs w:val="24"/>
              </w:rPr>
            </w:pPr>
            <w:r w:rsidRPr="004A4BBA">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w:t>
            </w:r>
            <w:r w:rsidRPr="004A4BBA">
              <w:rPr>
                <w:rFonts w:ascii="Times New Roman" w:hAnsi="Times New Roman" w:cs="Times New Roman"/>
                <w:sz w:val="24"/>
                <w:szCs w:val="24"/>
              </w:rPr>
              <w:t>–</w:t>
            </w:r>
            <w:r>
              <w:rPr>
                <w:rFonts w:ascii="Times New Roman" w:hAnsi="Times New Roman" w:cs="Times New Roman"/>
                <w:sz w:val="24"/>
                <w:szCs w:val="24"/>
              </w:rPr>
              <w:t xml:space="preserve"> </w:t>
            </w:r>
            <w:r w:rsidRPr="004A4BBA">
              <w:rPr>
                <w:rFonts w:ascii="Times New Roman" w:hAnsi="Times New Roman" w:cs="Times New Roman"/>
                <w:sz w:val="24"/>
                <w:szCs w:val="24"/>
              </w:rPr>
              <w:t xml:space="preserve">gydytojo </w:t>
            </w:r>
            <w:r>
              <w:rPr>
                <w:rFonts w:ascii="Times New Roman" w:hAnsi="Times New Roman" w:cs="Times New Roman"/>
                <w:sz w:val="24"/>
                <w:szCs w:val="24"/>
              </w:rPr>
              <w:t xml:space="preserve">hematologo </w:t>
            </w:r>
            <w:r w:rsidRPr="004A4BBA">
              <w:rPr>
                <w:rFonts w:ascii="Times New Roman" w:hAnsi="Times New Roman" w:cs="Times New Roman"/>
                <w:sz w:val="24"/>
                <w:szCs w:val="24"/>
              </w:rPr>
              <w:t>padarytos išvados data</w:t>
            </w:r>
            <w:r>
              <w:rPr>
                <w:rFonts w:ascii="Times New Roman" w:hAnsi="Times New Roman" w:cs="Times New Roman"/>
                <w:sz w:val="24"/>
                <w:szCs w:val="24"/>
              </w:rPr>
              <w:t>.</w:t>
            </w:r>
          </w:p>
          <w:p w14:paraId="1AD23DA3" w14:textId="77777777" w:rsidR="00035D21" w:rsidRPr="00670AB1" w:rsidRDefault="00035D21" w:rsidP="00C57B08">
            <w:pPr>
              <w:rPr>
                <w:rFonts w:ascii="Times New Roman" w:hAnsi="Times New Roman" w:cs="Times New Roman"/>
                <w:color w:val="000000"/>
                <w:sz w:val="24"/>
                <w:szCs w:val="24"/>
              </w:rPr>
            </w:pPr>
            <w:r w:rsidRPr="00B17BBD">
              <w:rPr>
                <w:rFonts w:ascii="Times New Roman" w:hAnsi="Times New Roman" w:cs="Times New Roman"/>
                <w:b/>
                <w:bCs/>
                <w:color w:val="000000"/>
                <w:sz w:val="24"/>
                <w:szCs w:val="24"/>
              </w:rPr>
              <w:t>Daugiadalykė gydytojų specialistų komanda</w:t>
            </w:r>
            <w:r w:rsidRPr="00803BF7">
              <w:rPr>
                <w:rFonts w:ascii="Times New Roman" w:hAnsi="Times New Roman" w:cs="Times New Roman"/>
                <w:b/>
                <w:bCs/>
                <w:color w:val="000000"/>
                <w:sz w:val="24"/>
                <w:szCs w:val="24"/>
              </w:rPr>
              <w:t xml:space="preserve"> </w:t>
            </w:r>
            <w:r w:rsidRPr="00B17BBD">
              <w:rPr>
                <w:rFonts w:ascii="Times New Roman" w:hAnsi="Times New Roman" w:cs="Times New Roman"/>
                <w:b/>
                <w:bCs/>
                <w:color w:val="000000"/>
                <w:sz w:val="24"/>
                <w:szCs w:val="24"/>
              </w:rPr>
              <w:t>(</w:t>
            </w:r>
            <w:r w:rsidRPr="00B17BBD">
              <w:rPr>
                <w:rFonts w:ascii="Times New Roman" w:hAnsi="Times New Roman" w:cs="Times New Roman"/>
                <w:b/>
                <w:bCs/>
                <w:color w:val="231F20"/>
                <w:sz w:val="24"/>
                <w:szCs w:val="24"/>
              </w:rPr>
              <w:t>DGSK-H)</w:t>
            </w:r>
            <w:r w:rsidRPr="00B17BBD">
              <w:rPr>
                <w:rFonts w:ascii="Times New Roman" w:hAnsi="Times New Roman" w:cs="Times New Roman"/>
                <w:b/>
                <w:bCs/>
                <w:color w:val="000000"/>
                <w:sz w:val="24"/>
                <w:szCs w:val="24"/>
              </w:rPr>
              <w:t> </w:t>
            </w:r>
            <w:r w:rsidRPr="00B17BBD">
              <w:rPr>
                <w:rFonts w:ascii="Times New Roman" w:hAnsi="Times New Roman" w:cs="Times New Roman"/>
                <w:color w:val="000000"/>
                <w:sz w:val="24"/>
                <w:szCs w:val="24"/>
              </w:rPr>
              <w:t xml:space="preserve">– SOPTĮ veikianti įvairios profesinės kvalifikacijos gydytojų komanda, pacientui, kuriam pirmą kartą patvirtinta onkologinė liga, nustatanti onkologinės ligos diagnostikos ir gydymo taktiką. Daugiadalykę </w:t>
            </w:r>
            <w:r w:rsidRPr="00B17BBD">
              <w:rPr>
                <w:rFonts w:ascii="Times New Roman" w:hAnsi="Times New Roman" w:cs="Times New Roman"/>
                <w:color w:val="000000"/>
                <w:sz w:val="24"/>
                <w:szCs w:val="24"/>
              </w:rPr>
              <w:lastRenderedPageBreak/>
              <w:t>gydytojų specialistų komandą sudaro bent du gydytojai hematologai ir kitų profesinių kvalifikacijų gydytojai specialistai pagal poreikį; komandos sudėtį, priklausomai nuo piktybinio naviko lokalizacijos, tvirtina SOPTĮ vadovas.</w:t>
            </w:r>
          </w:p>
        </w:tc>
        <w:tc>
          <w:tcPr>
            <w:tcW w:w="6366" w:type="dxa"/>
          </w:tcPr>
          <w:p w14:paraId="2D2B3807" w14:textId="77777777" w:rsidR="00035D21" w:rsidRDefault="00035D21" w:rsidP="00C57B08">
            <w:pPr>
              <w:rPr>
                <w:rFonts w:ascii="Times New Roman" w:hAnsi="Times New Roman" w:cs="Times New Roman"/>
                <w:bCs/>
                <w:sz w:val="24"/>
                <w:szCs w:val="24"/>
              </w:rPr>
            </w:pPr>
          </w:p>
        </w:tc>
      </w:tr>
      <w:tr w:rsidR="00035D21" w:rsidRPr="00C139D3" w14:paraId="5DCA6649" w14:textId="6E112F3E" w:rsidTr="6482E3D7">
        <w:tc>
          <w:tcPr>
            <w:tcW w:w="2127" w:type="dxa"/>
          </w:tcPr>
          <w:p w14:paraId="439E7B8D"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Rodiklio svarbos paaiškinimas</w:t>
            </w:r>
          </w:p>
        </w:tc>
        <w:tc>
          <w:tcPr>
            <w:tcW w:w="7100" w:type="dxa"/>
          </w:tcPr>
          <w:p w14:paraId="31F6A2A5" w14:textId="77777777" w:rsidR="00035D21" w:rsidRPr="00C139D3" w:rsidRDefault="00035D21" w:rsidP="00C57B08">
            <w:pPr>
              <w:rPr>
                <w:rFonts w:ascii="Times New Roman" w:hAnsi="Times New Roman" w:cs="Times New Roman"/>
                <w:i/>
                <w:iCs/>
                <w:sz w:val="24"/>
                <w:szCs w:val="24"/>
              </w:rPr>
            </w:pPr>
            <w:r w:rsidRPr="000A6AF2">
              <w:rPr>
                <w:rFonts w:ascii="Times New Roman" w:hAnsi="Times New Roman" w:cs="Times New Roman"/>
                <w:color w:val="000000" w:themeColor="text1"/>
                <w:sz w:val="24"/>
                <w:szCs w:val="24"/>
              </w:rPr>
              <w:t xml:space="preserve">Nustačius </w:t>
            </w:r>
            <w:r>
              <w:rPr>
                <w:rFonts w:ascii="Times New Roman" w:hAnsi="Times New Roman" w:cs="Times New Roman"/>
                <w:color w:val="000000" w:themeColor="text1"/>
                <w:sz w:val="24"/>
                <w:szCs w:val="24"/>
              </w:rPr>
              <w:t>DDBLL</w:t>
            </w:r>
            <w:r w:rsidRPr="000A6AF2">
              <w:rPr>
                <w:rFonts w:ascii="Times New Roman" w:hAnsi="Times New Roman" w:cs="Times New Roman"/>
                <w:color w:val="000000" w:themeColor="text1"/>
                <w:sz w:val="24"/>
                <w:szCs w:val="24"/>
              </w:rPr>
              <w:t>, ligos išplitimas nustatomas PET-KT tyrimu</w:t>
            </w:r>
            <w:r>
              <w:rPr>
                <w:rFonts w:ascii="Times New Roman" w:hAnsi="Times New Roman" w:cs="Times New Roman"/>
                <w:color w:val="000000" w:themeColor="text1"/>
                <w:sz w:val="24"/>
                <w:szCs w:val="24"/>
              </w:rPr>
              <w:t>.</w:t>
            </w:r>
            <w:r w:rsidRPr="000A6AF2">
              <w:rPr>
                <w:rFonts w:ascii="Times New Roman" w:hAnsi="Times New Roman" w:cs="Times New Roman"/>
                <w:color w:val="000000" w:themeColor="text1"/>
                <w:sz w:val="24"/>
                <w:szCs w:val="24"/>
              </w:rPr>
              <w:t xml:space="preserve"> </w:t>
            </w:r>
            <w:r w:rsidRPr="000A6AF2">
              <w:rPr>
                <w:rFonts w:ascii="Times New Roman" w:hAnsi="Times New Roman" w:cs="Times New Roman"/>
                <w:bCs/>
                <w:sz w:val="24"/>
                <w:szCs w:val="24"/>
              </w:rPr>
              <w:t xml:space="preserve">DGSK-H </w:t>
            </w:r>
            <w:r>
              <w:rPr>
                <w:rFonts w:ascii="Times New Roman" w:hAnsi="Times New Roman" w:cs="Times New Roman"/>
                <w:bCs/>
                <w:sz w:val="24"/>
                <w:szCs w:val="24"/>
              </w:rPr>
              <w:t xml:space="preserve">aptarimo </w:t>
            </w:r>
            <w:r w:rsidRPr="000A6AF2">
              <w:rPr>
                <w:rFonts w:ascii="Times New Roman" w:hAnsi="Times New Roman" w:cs="Times New Roman"/>
                <w:bCs/>
                <w:sz w:val="24"/>
                <w:szCs w:val="24"/>
              </w:rPr>
              <w:t xml:space="preserve">metu parenkama </w:t>
            </w:r>
            <w:r>
              <w:rPr>
                <w:rFonts w:ascii="Times New Roman" w:hAnsi="Times New Roman" w:cs="Times New Roman"/>
                <w:bCs/>
                <w:sz w:val="24"/>
                <w:szCs w:val="24"/>
              </w:rPr>
              <w:t xml:space="preserve">konkrečiam pacientui </w:t>
            </w:r>
            <w:r w:rsidRPr="000A6AF2">
              <w:rPr>
                <w:rFonts w:ascii="Times New Roman" w:hAnsi="Times New Roman" w:cs="Times New Roman"/>
                <w:bCs/>
                <w:sz w:val="24"/>
                <w:szCs w:val="24"/>
              </w:rPr>
              <w:t>optimaliausia gydymo taktika.</w:t>
            </w:r>
          </w:p>
        </w:tc>
        <w:tc>
          <w:tcPr>
            <w:tcW w:w="6366" w:type="dxa"/>
          </w:tcPr>
          <w:p w14:paraId="244E6166" w14:textId="77777777" w:rsidR="00035D21" w:rsidRPr="000A6AF2" w:rsidRDefault="00035D21" w:rsidP="00C57B08">
            <w:pPr>
              <w:rPr>
                <w:rFonts w:ascii="Times New Roman" w:hAnsi="Times New Roman" w:cs="Times New Roman"/>
                <w:color w:val="000000" w:themeColor="text1"/>
                <w:sz w:val="24"/>
                <w:szCs w:val="24"/>
              </w:rPr>
            </w:pPr>
          </w:p>
        </w:tc>
      </w:tr>
      <w:tr w:rsidR="00035D21" w:rsidRPr="00C139D3" w14:paraId="6AEF4614" w14:textId="6DFB53E7" w:rsidTr="6482E3D7">
        <w:tc>
          <w:tcPr>
            <w:tcW w:w="2127" w:type="dxa"/>
          </w:tcPr>
          <w:p w14:paraId="38C2F043" w14:textId="77777777" w:rsidR="00035D21" w:rsidRPr="00C139D3" w:rsidRDefault="00035D21" w:rsidP="00C57B08">
            <w:pPr>
              <w:rPr>
                <w:rFonts w:ascii="Times New Roman" w:hAnsi="Times New Roman" w:cs="Times New Roman"/>
                <w:sz w:val="24"/>
                <w:szCs w:val="24"/>
                <w:lang w:val="en-US"/>
              </w:rPr>
            </w:pPr>
            <w:r w:rsidRPr="00C139D3">
              <w:rPr>
                <w:rFonts w:ascii="Times New Roman" w:hAnsi="Times New Roman" w:cs="Times New Roman"/>
                <w:sz w:val="24"/>
                <w:szCs w:val="24"/>
              </w:rPr>
              <w:t>Siektina rodiklio reikšmė</w:t>
            </w:r>
          </w:p>
        </w:tc>
        <w:tc>
          <w:tcPr>
            <w:tcW w:w="7100" w:type="dxa"/>
          </w:tcPr>
          <w:p w14:paraId="298809D7" w14:textId="77777777" w:rsidR="00035D21" w:rsidRPr="007507A4" w:rsidRDefault="00035D21" w:rsidP="00C57B08">
            <w:pPr>
              <w:jc w:val="center"/>
              <w:rPr>
                <w:rFonts w:ascii="Times New Roman" w:hAnsi="Times New Roman" w:cs="Times New Roman"/>
                <w:b/>
                <w:bCs/>
                <w:color w:val="000000" w:themeColor="text1"/>
                <w:sz w:val="24"/>
                <w:szCs w:val="24"/>
              </w:rPr>
            </w:pPr>
            <w:r w:rsidRPr="00C139D3">
              <w:rPr>
                <w:rFonts w:ascii="Times New Roman" w:hAnsi="Times New Roman" w:cs="Times New Roman"/>
                <w:b/>
                <w:bCs/>
                <w:color w:val="000000" w:themeColor="text1"/>
                <w:sz w:val="24"/>
                <w:szCs w:val="24"/>
              </w:rPr>
              <w:t>R &gt;/</w:t>
            </w:r>
            <w:r w:rsidRPr="00C139D3">
              <w:rPr>
                <w:rFonts w:ascii="Times New Roman" w:hAnsi="Times New Roman" w:cs="Times New Roman"/>
                <w:b/>
                <w:bCs/>
                <w:color w:val="000000" w:themeColor="text1"/>
                <w:sz w:val="24"/>
                <w:szCs w:val="24"/>
                <w:lang w:val="en-US"/>
              </w:rPr>
              <w:t>=</w:t>
            </w:r>
            <w:r w:rsidRPr="00C139D3">
              <w:rPr>
                <w:rFonts w:ascii="Times New Roman" w:hAnsi="Times New Roman" w:cs="Times New Roman"/>
                <w:b/>
                <w:bCs/>
                <w:color w:val="000000" w:themeColor="text1"/>
                <w:sz w:val="24"/>
                <w:szCs w:val="24"/>
              </w:rPr>
              <w:t>90 proc.</w:t>
            </w:r>
          </w:p>
          <w:p w14:paraId="62EE4C3A" w14:textId="77777777" w:rsidR="00035D21" w:rsidRPr="00CA6524" w:rsidRDefault="00035D21" w:rsidP="00C57B08">
            <w:pPr>
              <w:rPr>
                <w:rFonts w:ascii="Times New Roman" w:hAnsi="Times New Roman" w:cs="Times New Roman"/>
                <w:color w:val="000000" w:themeColor="text1"/>
                <w:sz w:val="24"/>
                <w:szCs w:val="24"/>
              </w:rPr>
            </w:pPr>
            <w:r w:rsidRPr="00C139D3">
              <w:rPr>
                <w:rFonts w:ascii="Times New Roman" w:hAnsi="Times New Roman" w:cs="Times New Roman"/>
                <w:b/>
                <w:bCs/>
                <w:color w:val="000000" w:themeColor="text1"/>
                <w:sz w:val="24"/>
                <w:szCs w:val="24"/>
              </w:rPr>
              <w:t>R:</w:t>
            </w:r>
            <w:r w:rsidRPr="00C139D3">
              <w:rPr>
                <w:rFonts w:ascii="Times New Roman" w:hAnsi="Times New Roman" w:cs="Times New Roman"/>
                <w:color w:val="000000" w:themeColor="text1"/>
                <w:sz w:val="24"/>
                <w:szCs w:val="24"/>
              </w:rPr>
              <w:t xml:space="preserve"> &gt;/</w:t>
            </w:r>
            <w:r w:rsidRPr="00C139D3">
              <w:rPr>
                <w:rFonts w:ascii="Times New Roman" w:hAnsi="Times New Roman" w:cs="Times New Roman"/>
                <w:color w:val="000000" w:themeColor="text1"/>
                <w:sz w:val="24"/>
                <w:szCs w:val="24"/>
                <w:lang w:val="en-US"/>
              </w:rPr>
              <w:t>=</w:t>
            </w:r>
            <w:r w:rsidRPr="00C139D3">
              <w:rPr>
                <w:rFonts w:ascii="Times New Roman" w:hAnsi="Times New Roman" w:cs="Times New Roman"/>
                <w:color w:val="000000" w:themeColor="text1"/>
                <w:sz w:val="24"/>
                <w:szCs w:val="24"/>
              </w:rPr>
              <w:t xml:space="preserve">90 proc. pacientų, kuriems </w:t>
            </w:r>
            <w:r>
              <w:rPr>
                <w:rFonts w:ascii="Times New Roman" w:hAnsi="Times New Roman" w:cs="Times New Roman"/>
                <w:color w:val="000000" w:themeColor="text1"/>
                <w:sz w:val="24"/>
                <w:szCs w:val="24"/>
              </w:rPr>
              <w:t xml:space="preserve">gydytojas hematologas </w:t>
            </w:r>
            <w:r w:rsidRPr="00C139D3">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C139D3">
              <w:rPr>
                <w:rFonts w:ascii="Times New Roman" w:hAnsi="Times New Roman" w:cs="Times New Roman"/>
                <w:color w:val="000000" w:themeColor="text1"/>
                <w:sz w:val="24"/>
                <w:szCs w:val="24"/>
              </w:rPr>
              <w:t xml:space="preserve"> DDBLL</w:t>
            </w:r>
            <w:r>
              <w:rPr>
                <w:rFonts w:ascii="Times New Roman" w:hAnsi="Times New Roman" w:cs="Times New Roman"/>
                <w:color w:val="000000" w:themeColor="text1"/>
                <w:sz w:val="24"/>
                <w:szCs w:val="24"/>
              </w:rPr>
              <w:t xml:space="preserve"> diagnozę (</w:t>
            </w:r>
            <w:r w:rsidRPr="007F5049">
              <w:rPr>
                <w:rFonts w:ascii="Times New Roman" w:hAnsi="Times New Roman" w:cs="Times New Roman"/>
                <w:sz w:val="24"/>
                <w:szCs w:val="24"/>
              </w:rPr>
              <w:t xml:space="preserve">TLK-10-AM </w:t>
            </w:r>
            <w:r w:rsidRPr="007F5049">
              <w:rPr>
                <w:rFonts w:ascii="Times New Roman" w:hAnsi="Times New Roman" w:cs="Times New Roman"/>
                <w:sz w:val="24"/>
                <w:szCs w:val="24"/>
                <w:lang w:val="en-US"/>
              </w:rPr>
              <w:t>C8</w:t>
            </w:r>
            <w:r>
              <w:rPr>
                <w:rFonts w:ascii="Times New Roman" w:hAnsi="Times New Roman" w:cs="Times New Roman"/>
                <w:sz w:val="24"/>
                <w:szCs w:val="24"/>
                <w:lang w:val="en-US"/>
              </w:rPr>
              <w:t>3.3, pagrindinė, patvirtinta*)</w:t>
            </w:r>
            <w:r w:rsidRPr="00C139D3">
              <w:rPr>
                <w:rFonts w:ascii="Times New Roman" w:hAnsi="Times New Roman" w:cs="Times New Roman"/>
                <w:color w:val="000000" w:themeColor="text1"/>
                <w:sz w:val="24"/>
                <w:szCs w:val="24"/>
              </w:rPr>
              <w:t>, ligos išplitim</w:t>
            </w:r>
            <w:r>
              <w:rPr>
                <w:rFonts w:ascii="Times New Roman" w:hAnsi="Times New Roman" w:cs="Times New Roman"/>
                <w:color w:val="000000" w:themeColor="text1"/>
                <w:sz w:val="24"/>
                <w:szCs w:val="24"/>
              </w:rPr>
              <w:t xml:space="preserve">as įvertintas </w:t>
            </w:r>
            <w:r w:rsidRPr="00C139D3">
              <w:rPr>
                <w:rFonts w:ascii="Times New Roman" w:hAnsi="Times New Roman" w:cs="Times New Roman"/>
                <w:color w:val="000000" w:themeColor="text1"/>
                <w:sz w:val="24"/>
                <w:szCs w:val="24"/>
              </w:rPr>
              <w:t>atlik</w:t>
            </w:r>
            <w:r>
              <w:rPr>
                <w:rFonts w:ascii="Times New Roman" w:hAnsi="Times New Roman" w:cs="Times New Roman"/>
                <w:color w:val="000000" w:themeColor="text1"/>
                <w:sz w:val="24"/>
                <w:szCs w:val="24"/>
              </w:rPr>
              <w:t>us</w:t>
            </w:r>
            <w:r w:rsidRPr="00C139D3">
              <w:rPr>
                <w:rFonts w:ascii="Times New Roman" w:hAnsi="Times New Roman" w:cs="Times New Roman"/>
                <w:color w:val="000000" w:themeColor="text1"/>
                <w:sz w:val="24"/>
                <w:szCs w:val="24"/>
              </w:rPr>
              <w:t xml:space="preserve"> PET-KT</w:t>
            </w:r>
            <w:r>
              <w:rPr>
                <w:rFonts w:ascii="Times New Roman" w:hAnsi="Times New Roman" w:cs="Times New Roman"/>
                <w:color w:val="000000" w:themeColor="text1"/>
                <w:sz w:val="24"/>
                <w:szCs w:val="24"/>
              </w:rPr>
              <w:t xml:space="preserve"> tyrimą</w:t>
            </w:r>
            <w:r w:rsidRPr="00C139D3">
              <w:rPr>
                <w:rFonts w:ascii="Times New Roman" w:hAnsi="Times New Roman" w:cs="Times New Roman"/>
                <w:color w:val="000000" w:themeColor="text1"/>
                <w:sz w:val="24"/>
                <w:szCs w:val="24"/>
              </w:rPr>
              <w:t xml:space="preserve"> ir paciento gydymo taktika aptarta </w:t>
            </w:r>
            <w:r w:rsidRPr="00C139D3">
              <w:rPr>
                <w:rFonts w:ascii="Times New Roman" w:hAnsi="Times New Roman" w:cs="Times New Roman"/>
                <w:bCs/>
                <w:sz w:val="24"/>
                <w:szCs w:val="24"/>
              </w:rPr>
              <w:t>DGSK-H</w:t>
            </w:r>
            <w:r w:rsidRPr="00C139D3">
              <w:rPr>
                <w:rFonts w:ascii="Times New Roman" w:hAnsi="Times New Roman" w:cs="Times New Roman"/>
                <w:color w:val="000000" w:themeColor="text1"/>
                <w:sz w:val="24"/>
                <w:szCs w:val="24"/>
              </w:rPr>
              <w:t>.</w:t>
            </w:r>
          </w:p>
        </w:tc>
        <w:tc>
          <w:tcPr>
            <w:tcW w:w="6366" w:type="dxa"/>
          </w:tcPr>
          <w:p w14:paraId="5DCEBA8E" w14:textId="77777777" w:rsidR="00035D21" w:rsidRPr="00C139D3" w:rsidRDefault="00035D21" w:rsidP="00C57B08">
            <w:pPr>
              <w:jc w:val="center"/>
              <w:rPr>
                <w:rFonts w:ascii="Times New Roman" w:hAnsi="Times New Roman" w:cs="Times New Roman"/>
                <w:b/>
                <w:bCs/>
                <w:color w:val="000000" w:themeColor="text1"/>
                <w:sz w:val="24"/>
                <w:szCs w:val="24"/>
              </w:rPr>
            </w:pPr>
          </w:p>
        </w:tc>
      </w:tr>
      <w:tr w:rsidR="00035D21" w:rsidRPr="00C139D3" w14:paraId="2297317C" w14:textId="5ED7BA51" w:rsidTr="6482E3D7">
        <w:trPr>
          <w:trHeight w:val="354"/>
        </w:trPr>
        <w:tc>
          <w:tcPr>
            <w:tcW w:w="9227" w:type="dxa"/>
            <w:gridSpan w:val="2"/>
            <w:shd w:val="clear" w:color="auto" w:fill="CAEDFB" w:themeFill="accent4" w:themeFillTint="33"/>
          </w:tcPr>
          <w:p w14:paraId="78605484" w14:textId="77777777" w:rsidR="00035D21" w:rsidRPr="00C139D3" w:rsidRDefault="00035D21" w:rsidP="00C57B08">
            <w:pPr>
              <w:rPr>
                <w:rFonts w:ascii="Times New Roman" w:hAnsi="Times New Roman" w:cs="Times New Roman"/>
                <w:color w:val="000000" w:themeColor="text1"/>
                <w:sz w:val="24"/>
                <w:szCs w:val="24"/>
                <w:lang w:val="en-US"/>
              </w:rPr>
            </w:pPr>
            <w:r w:rsidRPr="00C139D3">
              <w:rPr>
                <w:rFonts w:ascii="Times New Roman" w:hAnsi="Times New Roman" w:cs="Times New Roman"/>
                <w:sz w:val="24"/>
                <w:szCs w:val="24"/>
                <w:lang w:val="en-US"/>
              </w:rPr>
              <w:t>Rodiklio skaičiavimas</w:t>
            </w:r>
          </w:p>
        </w:tc>
        <w:tc>
          <w:tcPr>
            <w:tcW w:w="6366" w:type="dxa"/>
            <w:shd w:val="clear" w:color="auto" w:fill="CAEDFB" w:themeFill="accent4" w:themeFillTint="33"/>
          </w:tcPr>
          <w:p w14:paraId="1513A260" w14:textId="77777777" w:rsidR="00035D21" w:rsidRPr="00C139D3" w:rsidRDefault="00035D21" w:rsidP="00C57B08">
            <w:pPr>
              <w:rPr>
                <w:rFonts w:ascii="Times New Roman" w:hAnsi="Times New Roman" w:cs="Times New Roman"/>
                <w:sz w:val="24"/>
                <w:szCs w:val="24"/>
                <w:lang w:val="en-US"/>
              </w:rPr>
            </w:pPr>
          </w:p>
        </w:tc>
      </w:tr>
      <w:tr w:rsidR="00035D21" w:rsidRPr="00C139D3" w14:paraId="33BFDA17" w14:textId="2D48F466" w:rsidTr="6482E3D7">
        <w:tc>
          <w:tcPr>
            <w:tcW w:w="2127" w:type="dxa"/>
          </w:tcPr>
          <w:p w14:paraId="1D521A52"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Paciento įtraukimo kriterijus</w:t>
            </w:r>
          </w:p>
        </w:tc>
        <w:tc>
          <w:tcPr>
            <w:tcW w:w="7100" w:type="dxa"/>
          </w:tcPr>
          <w:p w14:paraId="71C87F12" w14:textId="77777777" w:rsidR="00035D21" w:rsidRPr="00327F0B" w:rsidRDefault="00035D21" w:rsidP="00C57B08">
            <w:pPr>
              <w:rPr>
                <w:rFonts w:ascii="Times New Roman" w:hAnsi="Times New Roman" w:cs="Times New Roman"/>
                <w:bCs/>
                <w:sz w:val="24"/>
                <w:szCs w:val="24"/>
              </w:rPr>
            </w:pPr>
            <w:r>
              <w:rPr>
                <w:rFonts w:ascii="Times New Roman" w:hAnsi="Times New Roman" w:cs="Times New Roman"/>
                <w:bCs/>
                <w:sz w:val="24"/>
                <w:szCs w:val="24"/>
              </w:rPr>
              <w:t>P</w:t>
            </w:r>
            <w:r w:rsidRPr="00C139D3">
              <w:rPr>
                <w:rFonts w:ascii="Times New Roman" w:hAnsi="Times New Roman" w:cs="Times New Roman"/>
                <w:bCs/>
                <w:sz w:val="24"/>
                <w:szCs w:val="24"/>
              </w:rPr>
              <w:t>acientai, kuriems gyd</w:t>
            </w:r>
            <w:r>
              <w:rPr>
                <w:rFonts w:ascii="Times New Roman" w:hAnsi="Times New Roman" w:cs="Times New Roman"/>
                <w:bCs/>
                <w:sz w:val="24"/>
                <w:szCs w:val="24"/>
              </w:rPr>
              <w:t>ytojas</w:t>
            </w:r>
            <w:r w:rsidRPr="00C139D3">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C139D3">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C139D3">
              <w:rPr>
                <w:rFonts w:ascii="Times New Roman" w:hAnsi="Times New Roman" w:cs="Times New Roman"/>
                <w:sz w:val="24"/>
                <w:szCs w:val="24"/>
              </w:rPr>
              <w:t>difuzinė</w:t>
            </w:r>
            <w:r>
              <w:rPr>
                <w:rFonts w:ascii="Times New Roman" w:hAnsi="Times New Roman" w:cs="Times New Roman"/>
                <w:sz w:val="24"/>
                <w:szCs w:val="24"/>
              </w:rPr>
              <w:t>s</w:t>
            </w:r>
            <w:r w:rsidRPr="00C139D3">
              <w:rPr>
                <w:rFonts w:ascii="Times New Roman" w:hAnsi="Times New Roman" w:cs="Times New Roman"/>
                <w:sz w:val="24"/>
                <w:szCs w:val="24"/>
              </w:rPr>
              <w:t xml:space="preserve"> didelių B ląstelių limfomos diagnoz</w:t>
            </w:r>
            <w:r>
              <w:rPr>
                <w:rFonts w:ascii="Times New Roman" w:hAnsi="Times New Roman" w:cs="Times New Roman"/>
                <w:sz w:val="24"/>
                <w:szCs w:val="24"/>
              </w:rPr>
              <w:t>ę</w:t>
            </w:r>
            <w:r w:rsidRPr="00C139D3">
              <w:rPr>
                <w:rFonts w:ascii="Times New Roman" w:hAnsi="Times New Roman" w:cs="Times New Roman"/>
                <w:sz w:val="24"/>
                <w:szCs w:val="24"/>
              </w:rPr>
              <w:t xml:space="preserve"> (</w:t>
            </w:r>
            <w:r w:rsidRPr="00C139D3">
              <w:rPr>
                <w:rFonts w:ascii="Times New Roman" w:hAnsi="Times New Roman" w:cs="Times New Roman"/>
                <w:bCs/>
                <w:sz w:val="24"/>
                <w:szCs w:val="24"/>
              </w:rPr>
              <w:t>TLK-10-AM</w:t>
            </w:r>
            <w:r w:rsidRPr="00C139D3">
              <w:rPr>
                <w:rFonts w:ascii="Times New Roman" w:hAnsi="Times New Roman" w:cs="Times New Roman"/>
                <w:sz w:val="24"/>
                <w:szCs w:val="24"/>
              </w:rPr>
              <w:t xml:space="preserve"> C</w:t>
            </w:r>
            <w:r w:rsidRPr="00C139D3">
              <w:rPr>
                <w:rFonts w:ascii="Times New Roman" w:hAnsi="Times New Roman" w:cs="Times New Roman"/>
                <w:sz w:val="24"/>
                <w:szCs w:val="24"/>
                <w:lang w:val="en-US"/>
              </w:rPr>
              <w:t>83.3</w:t>
            </w:r>
            <w:r>
              <w:rPr>
                <w:rFonts w:ascii="Times New Roman" w:hAnsi="Times New Roman" w:cs="Times New Roman"/>
                <w:sz w:val="24"/>
                <w:szCs w:val="24"/>
                <w:lang w:val="en-US"/>
              </w:rPr>
              <w:t>, pagrindinė, patvirtinta*</w:t>
            </w:r>
            <w:r w:rsidRPr="00C139D3">
              <w:rPr>
                <w:rFonts w:ascii="Times New Roman" w:hAnsi="Times New Roman" w:cs="Times New Roman"/>
                <w:sz w:val="24"/>
                <w:szCs w:val="24"/>
              </w:rPr>
              <w:t>).</w:t>
            </w:r>
          </w:p>
        </w:tc>
        <w:tc>
          <w:tcPr>
            <w:tcW w:w="6366" w:type="dxa"/>
          </w:tcPr>
          <w:p w14:paraId="62D4B762" w14:textId="77777777" w:rsidR="00035D21" w:rsidRDefault="00035D21" w:rsidP="00C57B08">
            <w:pPr>
              <w:rPr>
                <w:rFonts w:ascii="Times New Roman" w:hAnsi="Times New Roman" w:cs="Times New Roman"/>
                <w:bCs/>
                <w:sz w:val="24"/>
                <w:szCs w:val="24"/>
              </w:rPr>
            </w:pPr>
          </w:p>
        </w:tc>
      </w:tr>
      <w:tr w:rsidR="00035D21" w:rsidRPr="00C139D3" w14:paraId="19DC5E00" w14:textId="158C0BA3" w:rsidTr="6482E3D7">
        <w:tc>
          <w:tcPr>
            <w:tcW w:w="2127" w:type="dxa"/>
          </w:tcPr>
          <w:p w14:paraId="621E6444"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Proceso etapai, kurių metu renkami kintamieji</w:t>
            </w:r>
          </w:p>
        </w:tc>
        <w:tc>
          <w:tcPr>
            <w:tcW w:w="7100" w:type="dxa"/>
          </w:tcPr>
          <w:p w14:paraId="42F98295"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 xml:space="preserve">Ambulatorinė gydytojo </w:t>
            </w:r>
            <w:r>
              <w:rPr>
                <w:rFonts w:ascii="Times New Roman" w:hAnsi="Times New Roman" w:cs="Times New Roman"/>
                <w:sz w:val="24"/>
                <w:szCs w:val="24"/>
              </w:rPr>
              <w:t>hematologo</w:t>
            </w:r>
            <w:r w:rsidRPr="00C139D3">
              <w:rPr>
                <w:rFonts w:ascii="Times New Roman" w:hAnsi="Times New Roman" w:cs="Times New Roman"/>
                <w:sz w:val="24"/>
                <w:szCs w:val="24"/>
              </w:rPr>
              <w:t xml:space="preserve"> konsultacija.</w:t>
            </w:r>
          </w:p>
          <w:p w14:paraId="79136DF6" w14:textId="77777777" w:rsidR="00035D21" w:rsidRPr="000A6AF2" w:rsidRDefault="00035D21" w:rsidP="00C57B08">
            <w:pPr>
              <w:rPr>
                <w:rFonts w:ascii="Times New Roman" w:hAnsi="Times New Roman" w:cs="Times New Roman"/>
                <w:sz w:val="24"/>
                <w:szCs w:val="24"/>
              </w:rPr>
            </w:pPr>
            <w:r w:rsidRPr="000A6AF2">
              <w:rPr>
                <w:rFonts w:ascii="Times New Roman" w:hAnsi="Times New Roman" w:cs="Times New Roman"/>
                <w:sz w:val="24"/>
                <w:szCs w:val="24"/>
              </w:rPr>
              <w:t xml:space="preserve">PET-KT </w:t>
            </w:r>
            <w:r>
              <w:rPr>
                <w:rFonts w:ascii="Times New Roman" w:hAnsi="Times New Roman" w:cs="Times New Roman"/>
                <w:sz w:val="24"/>
                <w:szCs w:val="24"/>
              </w:rPr>
              <w:t xml:space="preserve">tyrimo </w:t>
            </w:r>
            <w:r w:rsidRPr="000A6AF2">
              <w:rPr>
                <w:rFonts w:ascii="Times New Roman" w:hAnsi="Times New Roman" w:cs="Times New Roman"/>
                <w:sz w:val="24"/>
                <w:szCs w:val="24"/>
              </w:rPr>
              <w:t>atlikimas ir gyd</w:t>
            </w:r>
            <w:r>
              <w:rPr>
                <w:rFonts w:ascii="Times New Roman" w:hAnsi="Times New Roman" w:cs="Times New Roman"/>
                <w:sz w:val="24"/>
                <w:szCs w:val="24"/>
              </w:rPr>
              <w:t>ytojo</w:t>
            </w:r>
            <w:r w:rsidRPr="000A6AF2">
              <w:rPr>
                <w:rFonts w:ascii="Times New Roman" w:hAnsi="Times New Roman" w:cs="Times New Roman"/>
                <w:sz w:val="24"/>
                <w:szCs w:val="24"/>
              </w:rPr>
              <w:t xml:space="preserve"> </w:t>
            </w:r>
            <w:r>
              <w:rPr>
                <w:rFonts w:ascii="Times New Roman" w:hAnsi="Times New Roman" w:cs="Times New Roman"/>
                <w:sz w:val="24"/>
                <w:szCs w:val="24"/>
              </w:rPr>
              <w:t>r</w:t>
            </w:r>
            <w:r w:rsidRPr="000A6AF2">
              <w:rPr>
                <w:rFonts w:ascii="Times New Roman" w:hAnsi="Times New Roman" w:cs="Times New Roman"/>
                <w:sz w:val="24"/>
                <w:szCs w:val="24"/>
              </w:rPr>
              <w:t>adiolog</w:t>
            </w:r>
            <w:r>
              <w:rPr>
                <w:rFonts w:ascii="Times New Roman" w:hAnsi="Times New Roman" w:cs="Times New Roman"/>
                <w:sz w:val="24"/>
                <w:szCs w:val="24"/>
              </w:rPr>
              <w:t>o PET-KT tyrimo vaizdų aprašymas.</w:t>
            </w:r>
          </w:p>
          <w:p w14:paraId="796E5C6B" w14:textId="77777777" w:rsidR="00035D21" w:rsidRPr="00C139D3" w:rsidRDefault="00035D21" w:rsidP="00C57B08">
            <w:pPr>
              <w:rPr>
                <w:rFonts w:ascii="Times New Roman" w:hAnsi="Times New Roman" w:cs="Times New Roman"/>
                <w:sz w:val="24"/>
                <w:szCs w:val="24"/>
              </w:rPr>
            </w:pPr>
            <w:r w:rsidRPr="000A6AF2">
              <w:rPr>
                <w:rFonts w:ascii="Times New Roman" w:hAnsi="Times New Roman" w:cs="Times New Roman"/>
                <w:sz w:val="24"/>
                <w:szCs w:val="24"/>
              </w:rPr>
              <w:t>Daugiadalykės gyd</w:t>
            </w:r>
            <w:r>
              <w:rPr>
                <w:rFonts w:ascii="Times New Roman" w:hAnsi="Times New Roman" w:cs="Times New Roman"/>
                <w:sz w:val="24"/>
                <w:szCs w:val="24"/>
              </w:rPr>
              <w:t>y</w:t>
            </w:r>
            <w:r w:rsidRPr="000A6AF2">
              <w:rPr>
                <w:rFonts w:ascii="Times New Roman" w:hAnsi="Times New Roman" w:cs="Times New Roman"/>
                <w:sz w:val="24"/>
                <w:szCs w:val="24"/>
              </w:rPr>
              <w:t xml:space="preserve">tojų specialistų komandos </w:t>
            </w:r>
            <w:r>
              <w:rPr>
                <w:rFonts w:ascii="Times New Roman" w:hAnsi="Times New Roman" w:cs="Times New Roman"/>
                <w:sz w:val="24"/>
                <w:szCs w:val="24"/>
              </w:rPr>
              <w:t>(DGSK</w:t>
            </w:r>
            <w:r w:rsidRPr="000A6AF2">
              <w:rPr>
                <w:rFonts w:ascii="Times New Roman" w:hAnsi="Times New Roman" w:cs="Times New Roman"/>
                <w:sz w:val="24"/>
                <w:szCs w:val="24"/>
              </w:rPr>
              <w:t>–H</w:t>
            </w:r>
            <w:r>
              <w:rPr>
                <w:rFonts w:ascii="Times New Roman" w:hAnsi="Times New Roman" w:cs="Times New Roman"/>
                <w:sz w:val="24"/>
                <w:szCs w:val="24"/>
              </w:rPr>
              <w:t xml:space="preserve">) </w:t>
            </w:r>
            <w:r w:rsidRPr="000A6AF2">
              <w:rPr>
                <w:rFonts w:ascii="Times New Roman" w:hAnsi="Times New Roman" w:cs="Times New Roman"/>
                <w:sz w:val="24"/>
                <w:szCs w:val="24"/>
              </w:rPr>
              <w:t>aptarimas.</w:t>
            </w:r>
          </w:p>
        </w:tc>
        <w:tc>
          <w:tcPr>
            <w:tcW w:w="6366" w:type="dxa"/>
          </w:tcPr>
          <w:p w14:paraId="38A7284F" w14:textId="77777777" w:rsidR="00035D21" w:rsidRPr="00C139D3" w:rsidRDefault="00035D21" w:rsidP="00C57B08">
            <w:pPr>
              <w:rPr>
                <w:rFonts w:ascii="Times New Roman" w:hAnsi="Times New Roman" w:cs="Times New Roman"/>
                <w:sz w:val="24"/>
                <w:szCs w:val="24"/>
              </w:rPr>
            </w:pPr>
          </w:p>
        </w:tc>
      </w:tr>
      <w:tr w:rsidR="00035D21" w:rsidRPr="00C139D3" w14:paraId="46182B5E" w14:textId="7FC22C19" w:rsidTr="6482E3D7">
        <w:tc>
          <w:tcPr>
            <w:tcW w:w="2127" w:type="dxa"/>
          </w:tcPr>
          <w:p w14:paraId="360ED37B"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 xml:space="preserve">Kintamieji </w:t>
            </w:r>
          </w:p>
        </w:tc>
        <w:tc>
          <w:tcPr>
            <w:tcW w:w="7100" w:type="dxa"/>
            <w:vAlign w:val="center"/>
          </w:tcPr>
          <w:p w14:paraId="71D3F956" w14:textId="77777777" w:rsidR="00035D21" w:rsidRPr="008D1078" w:rsidRDefault="00035D21" w:rsidP="00C57B08">
            <w:pPr>
              <w:rPr>
                <w:rFonts w:ascii="Times New Roman" w:hAnsi="Times New Roman" w:cs="Times New Roman"/>
                <w:sz w:val="24"/>
                <w:szCs w:val="24"/>
              </w:rPr>
            </w:pPr>
            <w:r w:rsidRPr="008D1078">
              <w:rPr>
                <w:rFonts w:ascii="Times New Roman" w:hAnsi="Times New Roman" w:cs="Times New Roman"/>
                <w:sz w:val="24"/>
                <w:szCs w:val="24"/>
              </w:rPr>
              <w:t>Rodiklis paskaičiuojamas pagal formulę:</w:t>
            </w:r>
          </w:p>
          <w:p w14:paraId="6C114868" w14:textId="77777777" w:rsidR="00035D21" w:rsidRDefault="00035D21" w:rsidP="00C57B08">
            <w:pPr>
              <w:jc w:val="center"/>
              <w:rPr>
                <w:rFonts w:ascii="Times New Roman" w:hAnsi="Times New Roman" w:cs="Times New Roman"/>
                <w:b/>
                <w:bCs/>
                <w:sz w:val="24"/>
                <w:szCs w:val="24"/>
              </w:rPr>
            </w:pPr>
          </w:p>
          <w:p w14:paraId="6E13BAD6" w14:textId="77777777" w:rsidR="00035D21" w:rsidRPr="00C139D3" w:rsidRDefault="00035D21" w:rsidP="00C57B08">
            <w:pPr>
              <w:jc w:val="center"/>
              <w:rPr>
                <w:rFonts w:ascii="Times New Roman" w:hAnsi="Times New Roman" w:cs="Times New Roman"/>
                <w:b/>
                <w:bCs/>
                <w:sz w:val="24"/>
                <w:szCs w:val="24"/>
              </w:rPr>
            </w:pPr>
            <w:r w:rsidRPr="00C139D3">
              <w:rPr>
                <w:rFonts w:ascii="Times New Roman" w:hAnsi="Times New Roman" w:cs="Times New Roman"/>
                <w:b/>
                <w:bCs/>
                <w:sz w:val="24"/>
                <w:szCs w:val="24"/>
              </w:rPr>
              <w:t xml:space="preserve">R </w:t>
            </w:r>
            <w:r w:rsidRPr="00C139D3">
              <w:rPr>
                <w:rFonts w:ascii="Times New Roman" w:hAnsi="Times New Roman" w:cs="Times New Roman"/>
                <w:b/>
                <w:bCs/>
                <w:sz w:val="24"/>
                <w:szCs w:val="24"/>
                <w:lang w:val="en-US"/>
              </w:rPr>
              <w:t xml:space="preserve">= </w:t>
            </w:r>
            <w:r w:rsidRPr="00C139D3">
              <w:rPr>
                <w:rFonts w:ascii="Times New Roman" w:hAnsi="Times New Roman" w:cs="Times New Roman"/>
                <w:b/>
                <w:bCs/>
                <w:sz w:val="24"/>
                <w:szCs w:val="24"/>
              </w:rPr>
              <w:t>B grupė/ A grupė x 100 proc.</w:t>
            </w:r>
          </w:p>
          <w:p w14:paraId="05F383BB" w14:textId="77777777" w:rsidR="00035D21" w:rsidRPr="00C139D3" w:rsidRDefault="00035D21" w:rsidP="00C57B08">
            <w:pPr>
              <w:rPr>
                <w:rFonts w:ascii="Times New Roman" w:hAnsi="Times New Roman" w:cs="Times New Roman"/>
                <w:bCs/>
                <w:sz w:val="24"/>
                <w:szCs w:val="24"/>
              </w:rPr>
            </w:pPr>
          </w:p>
          <w:p w14:paraId="6A114445" w14:textId="77777777" w:rsidR="00035D21" w:rsidRDefault="00035D21" w:rsidP="00C57B08">
            <w:pPr>
              <w:rPr>
                <w:rFonts w:ascii="Times New Roman" w:hAnsi="Times New Roman" w:cs="Times New Roman"/>
                <w:sz w:val="24"/>
                <w:szCs w:val="24"/>
              </w:rPr>
            </w:pPr>
            <w:r w:rsidRPr="00C139D3">
              <w:rPr>
                <w:rFonts w:ascii="Times New Roman" w:hAnsi="Times New Roman" w:cs="Times New Roman"/>
                <w:b/>
                <w:bCs/>
                <w:sz w:val="24"/>
                <w:szCs w:val="24"/>
              </w:rPr>
              <w:t xml:space="preserve">A grupė: </w:t>
            </w:r>
            <w:r w:rsidRPr="00AB52DD">
              <w:rPr>
                <w:rFonts w:ascii="Times New Roman" w:hAnsi="Times New Roman" w:cs="Times New Roman"/>
                <w:sz w:val="24"/>
                <w:szCs w:val="24"/>
              </w:rPr>
              <w:t>P</w:t>
            </w:r>
            <w:r w:rsidRPr="00C139D3">
              <w:rPr>
                <w:rFonts w:ascii="Times New Roman" w:hAnsi="Times New Roman" w:cs="Times New Roman"/>
                <w:bCs/>
                <w:sz w:val="24"/>
                <w:szCs w:val="24"/>
              </w:rPr>
              <w:t>acientų</w:t>
            </w:r>
            <w:r>
              <w:rPr>
                <w:rFonts w:ascii="Times New Roman" w:hAnsi="Times New Roman" w:cs="Times New Roman"/>
                <w:bCs/>
                <w:sz w:val="24"/>
                <w:szCs w:val="24"/>
              </w:rPr>
              <w:t>,</w:t>
            </w:r>
            <w:r w:rsidRPr="00C139D3">
              <w:rPr>
                <w:rFonts w:ascii="Times New Roman" w:hAnsi="Times New Roman" w:cs="Times New Roman"/>
                <w:bCs/>
                <w:sz w:val="24"/>
                <w:szCs w:val="24"/>
              </w:rPr>
              <w:t xml:space="preserve"> kuriems gyd</w:t>
            </w:r>
            <w:r>
              <w:rPr>
                <w:rFonts w:ascii="Times New Roman" w:hAnsi="Times New Roman" w:cs="Times New Roman"/>
                <w:bCs/>
                <w:sz w:val="24"/>
                <w:szCs w:val="24"/>
              </w:rPr>
              <w:t xml:space="preserve">ytojas </w:t>
            </w:r>
            <w:r w:rsidRPr="00C139D3">
              <w:rPr>
                <w:rFonts w:ascii="Times New Roman" w:hAnsi="Times New Roman" w:cs="Times New Roman"/>
                <w:bCs/>
                <w:sz w:val="24"/>
                <w:szCs w:val="24"/>
              </w:rPr>
              <w:t>hematolog</w:t>
            </w:r>
            <w:r>
              <w:rPr>
                <w:rFonts w:ascii="Times New Roman" w:hAnsi="Times New Roman" w:cs="Times New Roman"/>
                <w:bCs/>
                <w:sz w:val="24"/>
                <w:szCs w:val="24"/>
              </w:rPr>
              <w:t>as</w:t>
            </w:r>
            <w:r w:rsidRPr="00C139D3">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C139D3">
              <w:rPr>
                <w:rFonts w:ascii="Times New Roman" w:hAnsi="Times New Roman" w:cs="Times New Roman"/>
                <w:bCs/>
                <w:sz w:val="24"/>
                <w:szCs w:val="24"/>
              </w:rPr>
              <w:t xml:space="preserve"> </w:t>
            </w:r>
            <w:r w:rsidRPr="00C139D3">
              <w:rPr>
                <w:rFonts w:ascii="Times New Roman" w:hAnsi="Times New Roman" w:cs="Times New Roman"/>
                <w:sz w:val="24"/>
                <w:szCs w:val="24"/>
              </w:rPr>
              <w:t>didelių B ląstelių limfomos (</w:t>
            </w:r>
            <w:r w:rsidRPr="00C139D3">
              <w:rPr>
                <w:rFonts w:ascii="Times New Roman" w:hAnsi="Times New Roman" w:cs="Times New Roman"/>
                <w:bCs/>
                <w:sz w:val="24"/>
                <w:szCs w:val="24"/>
              </w:rPr>
              <w:t>TLK-10-AM</w:t>
            </w:r>
            <w:r w:rsidRPr="00C139D3">
              <w:rPr>
                <w:rFonts w:ascii="Times New Roman" w:hAnsi="Times New Roman" w:cs="Times New Roman"/>
                <w:sz w:val="24"/>
                <w:szCs w:val="24"/>
              </w:rPr>
              <w:t xml:space="preserve"> C</w:t>
            </w:r>
            <w:r w:rsidRPr="00C139D3">
              <w:rPr>
                <w:rFonts w:ascii="Times New Roman" w:hAnsi="Times New Roman" w:cs="Times New Roman"/>
                <w:sz w:val="24"/>
                <w:szCs w:val="24"/>
                <w:lang w:val="en-US"/>
              </w:rPr>
              <w:t>83.3</w:t>
            </w:r>
            <w:r>
              <w:rPr>
                <w:rFonts w:ascii="Times New Roman" w:hAnsi="Times New Roman" w:cs="Times New Roman"/>
                <w:sz w:val="24"/>
                <w:szCs w:val="24"/>
                <w:lang w:val="en-US"/>
              </w:rPr>
              <w:t>, pagrindinė, patvirtinta*</w:t>
            </w:r>
            <w:r w:rsidRPr="00C139D3">
              <w:rPr>
                <w:rFonts w:ascii="Times New Roman" w:hAnsi="Times New Roman" w:cs="Times New Roman"/>
                <w:sz w:val="24"/>
                <w:szCs w:val="24"/>
              </w:rPr>
              <w:t>) diagnoz</w:t>
            </w:r>
            <w:r>
              <w:rPr>
                <w:rFonts w:ascii="Times New Roman" w:hAnsi="Times New Roman" w:cs="Times New Roman"/>
                <w:sz w:val="24"/>
                <w:szCs w:val="24"/>
              </w:rPr>
              <w:t>ę,</w:t>
            </w:r>
            <w:r w:rsidRPr="00C139D3">
              <w:rPr>
                <w:rFonts w:ascii="Times New Roman" w:hAnsi="Times New Roman" w:cs="Times New Roman"/>
                <w:bCs/>
                <w:sz w:val="24"/>
                <w:szCs w:val="24"/>
              </w:rPr>
              <w:t xml:space="preserve"> skaičius</w:t>
            </w:r>
          </w:p>
          <w:p w14:paraId="3374F2C5" w14:textId="77777777" w:rsidR="00035D21" w:rsidRPr="00C139D3" w:rsidRDefault="00035D21" w:rsidP="00C57B08">
            <w:pPr>
              <w:rPr>
                <w:rFonts w:ascii="Times New Roman" w:hAnsi="Times New Roman" w:cs="Times New Roman"/>
                <w:sz w:val="24"/>
                <w:szCs w:val="24"/>
              </w:rPr>
            </w:pPr>
          </w:p>
          <w:p w14:paraId="28923208" w14:textId="77777777" w:rsidR="00035D21" w:rsidRDefault="00035D21" w:rsidP="00C57B08">
            <w:pPr>
              <w:rPr>
                <w:rFonts w:ascii="Times New Roman" w:hAnsi="Times New Roman" w:cs="Times New Roman"/>
                <w:b/>
                <w:bCs/>
                <w:sz w:val="24"/>
                <w:szCs w:val="24"/>
              </w:rPr>
            </w:pPr>
            <w:r w:rsidRPr="00C139D3">
              <w:rPr>
                <w:rFonts w:ascii="Times New Roman" w:hAnsi="Times New Roman" w:cs="Times New Roman"/>
                <w:b/>
                <w:bCs/>
                <w:sz w:val="24"/>
                <w:szCs w:val="24"/>
              </w:rPr>
              <w:lastRenderedPageBreak/>
              <w:t xml:space="preserve">B grupė: </w:t>
            </w:r>
          </w:p>
          <w:p w14:paraId="0B9614CE" w14:textId="77777777" w:rsidR="00035D21" w:rsidRDefault="00035D21" w:rsidP="00C57B08">
            <w:pPr>
              <w:rPr>
                <w:rFonts w:ascii="Times New Roman" w:hAnsi="Times New Roman" w:cs="Times New Roman"/>
                <w:sz w:val="24"/>
                <w:szCs w:val="24"/>
              </w:rPr>
            </w:pPr>
            <w:r>
              <w:rPr>
                <w:rFonts w:ascii="Times New Roman" w:hAnsi="Times New Roman" w:cs="Times New Roman"/>
                <w:bCs/>
                <w:sz w:val="24"/>
                <w:szCs w:val="24"/>
              </w:rPr>
              <w:t>- p</w:t>
            </w:r>
            <w:r w:rsidRPr="00A6541F">
              <w:rPr>
                <w:rFonts w:ascii="Times New Roman" w:hAnsi="Times New Roman" w:cs="Times New Roman"/>
                <w:bCs/>
                <w:sz w:val="24"/>
                <w:szCs w:val="24"/>
              </w:rPr>
              <w:t>acientų, kuriems gyd</w:t>
            </w:r>
            <w:r>
              <w:rPr>
                <w:rFonts w:ascii="Times New Roman" w:hAnsi="Times New Roman" w:cs="Times New Roman"/>
                <w:bCs/>
                <w:sz w:val="24"/>
                <w:szCs w:val="24"/>
              </w:rPr>
              <w:t>ytojas</w:t>
            </w:r>
            <w:r w:rsidRPr="00A6541F">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A6541F">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A6541F">
              <w:rPr>
                <w:rFonts w:ascii="Times New Roman" w:hAnsi="Times New Roman" w:cs="Times New Roman"/>
                <w:sz w:val="24"/>
                <w:szCs w:val="24"/>
              </w:rPr>
              <w:t>didelių B ląstelių limfom</w:t>
            </w:r>
            <w:r>
              <w:rPr>
                <w:rFonts w:ascii="Times New Roman" w:hAnsi="Times New Roman" w:cs="Times New Roman"/>
                <w:sz w:val="24"/>
                <w:szCs w:val="24"/>
              </w:rPr>
              <w:t xml:space="preserve">os </w:t>
            </w:r>
            <w:r w:rsidRPr="00A6541F">
              <w:rPr>
                <w:rFonts w:ascii="Times New Roman" w:hAnsi="Times New Roman" w:cs="Times New Roman"/>
                <w:sz w:val="24"/>
                <w:szCs w:val="24"/>
              </w:rPr>
              <w:t>(</w:t>
            </w:r>
            <w:r w:rsidRPr="00A6541F">
              <w:rPr>
                <w:rFonts w:ascii="Times New Roman" w:hAnsi="Times New Roman" w:cs="Times New Roman"/>
                <w:bCs/>
                <w:sz w:val="24"/>
                <w:szCs w:val="24"/>
              </w:rPr>
              <w:t>TLK-10-AM</w:t>
            </w:r>
            <w:r w:rsidRPr="00A6541F">
              <w:rPr>
                <w:rFonts w:ascii="Times New Roman" w:hAnsi="Times New Roman" w:cs="Times New Roman"/>
                <w:sz w:val="24"/>
                <w:szCs w:val="24"/>
              </w:rPr>
              <w:t xml:space="preserve"> C</w:t>
            </w:r>
            <w:r w:rsidRPr="00A6541F">
              <w:rPr>
                <w:rFonts w:ascii="Times New Roman" w:hAnsi="Times New Roman" w:cs="Times New Roman"/>
                <w:sz w:val="24"/>
                <w:szCs w:val="24"/>
                <w:lang w:val="en-US"/>
              </w:rPr>
              <w:t>83.3</w:t>
            </w:r>
            <w:r>
              <w:rPr>
                <w:rFonts w:ascii="Times New Roman" w:hAnsi="Times New Roman" w:cs="Times New Roman"/>
                <w:sz w:val="24"/>
                <w:szCs w:val="24"/>
                <w:lang w:val="en-US"/>
              </w:rPr>
              <w:t>, pagrindinė, patvirtinta*</w:t>
            </w:r>
            <w:r w:rsidRPr="00A6541F">
              <w:rPr>
                <w:rFonts w:ascii="Times New Roman" w:hAnsi="Times New Roman" w:cs="Times New Roman"/>
                <w:sz w:val="24"/>
                <w:szCs w:val="24"/>
              </w:rPr>
              <w:t>)</w:t>
            </w:r>
            <w:r>
              <w:rPr>
                <w:rFonts w:ascii="Times New Roman" w:hAnsi="Times New Roman" w:cs="Times New Roman"/>
                <w:sz w:val="24"/>
                <w:szCs w:val="24"/>
              </w:rPr>
              <w:t xml:space="preserve"> diagnozę </w:t>
            </w:r>
            <w:r w:rsidRPr="00A6541F">
              <w:rPr>
                <w:rFonts w:ascii="Times New Roman" w:hAnsi="Times New Roman" w:cs="Times New Roman"/>
                <w:sz w:val="24"/>
                <w:szCs w:val="24"/>
              </w:rPr>
              <w:t xml:space="preserve">ir </w:t>
            </w:r>
          </w:p>
          <w:p w14:paraId="17A8E9A5" w14:textId="77777777" w:rsidR="00035D21" w:rsidRPr="00783A0E" w:rsidRDefault="00035D21" w:rsidP="00C57B08">
            <w:pPr>
              <w:rPr>
                <w:rFonts w:ascii="Times New Roman" w:hAnsi="Times New Roman" w:cs="Times New Roman"/>
                <w:b/>
                <w:bCs/>
                <w:sz w:val="24"/>
                <w:szCs w:val="24"/>
              </w:rPr>
            </w:pPr>
            <w:r>
              <w:rPr>
                <w:rFonts w:ascii="Times New Roman" w:hAnsi="Times New Roman" w:cs="Times New Roman"/>
                <w:sz w:val="24"/>
                <w:szCs w:val="24"/>
              </w:rPr>
              <w:t xml:space="preserve">- </w:t>
            </w:r>
            <w:r w:rsidRPr="00A6541F">
              <w:rPr>
                <w:rFonts w:ascii="Times New Roman" w:hAnsi="Times New Roman" w:cs="Times New Roman"/>
                <w:sz w:val="24"/>
                <w:szCs w:val="24"/>
              </w:rPr>
              <w:t xml:space="preserve">ne ilgiau kaip per </w:t>
            </w:r>
            <w:r w:rsidRPr="00A6541F">
              <w:rPr>
                <w:rFonts w:ascii="Times New Roman" w:hAnsi="Times New Roman" w:cs="Times New Roman"/>
                <w:sz w:val="24"/>
                <w:szCs w:val="24"/>
                <w:lang w:val="en-US"/>
              </w:rPr>
              <w:t>2 m</w:t>
            </w:r>
            <w:r w:rsidRPr="00A6541F">
              <w:rPr>
                <w:rFonts w:ascii="Times New Roman" w:hAnsi="Times New Roman" w:cs="Times New Roman"/>
                <w:sz w:val="24"/>
                <w:szCs w:val="24"/>
              </w:rPr>
              <w:t xml:space="preserve">ėn. iki ar po </w:t>
            </w:r>
            <w:r w:rsidRPr="00A6541F">
              <w:rPr>
                <w:rFonts w:ascii="Times New Roman" w:hAnsi="Times New Roman" w:cs="Times New Roman"/>
                <w:bCs/>
                <w:sz w:val="24"/>
                <w:szCs w:val="24"/>
              </w:rPr>
              <w:t>gyd</w:t>
            </w:r>
            <w:r>
              <w:rPr>
                <w:rFonts w:ascii="Times New Roman" w:hAnsi="Times New Roman" w:cs="Times New Roman"/>
                <w:bCs/>
                <w:sz w:val="24"/>
                <w:szCs w:val="24"/>
              </w:rPr>
              <w:t>ytojo</w:t>
            </w:r>
            <w:r w:rsidRPr="00A6541F">
              <w:rPr>
                <w:rFonts w:ascii="Times New Roman" w:hAnsi="Times New Roman" w:cs="Times New Roman"/>
                <w:bCs/>
                <w:sz w:val="24"/>
                <w:szCs w:val="24"/>
              </w:rPr>
              <w:t xml:space="preserve"> hematologo DDBLL diagnozės</w:t>
            </w:r>
            <w:r w:rsidRPr="00A6541F">
              <w:rPr>
                <w:rFonts w:ascii="Times New Roman" w:hAnsi="Times New Roman" w:cs="Times New Roman"/>
                <w:sz w:val="24"/>
                <w:szCs w:val="24"/>
              </w:rPr>
              <w:t xml:space="preserve"> nustatymo datos atliktas PET-KT tyrimas</w:t>
            </w:r>
            <w:r>
              <w:rPr>
                <w:rFonts w:ascii="Times New Roman" w:hAnsi="Times New Roman" w:cs="Times New Roman"/>
                <w:sz w:val="24"/>
                <w:szCs w:val="24"/>
              </w:rPr>
              <w:t xml:space="preserve">, gydytojas </w:t>
            </w:r>
            <w:r w:rsidRPr="00446214">
              <w:rPr>
                <w:rFonts w:ascii="Times New Roman" w:hAnsi="Times New Roman" w:cs="Times New Roman"/>
                <w:sz w:val="24"/>
                <w:szCs w:val="24"/>
              </w:rPr>
              <w:t>radiolog</w:t>
            </w:r>
            <w:r>
              <w:rPr>
                <w:rFonts w:ascii="Times New Roman" w:hAnsi="Times New Roman" w:cs="Times New Roman"/>
                <w:sz w:val="24"/>
                <w:szCs w:val="24"/>
              </w:rPr>
              <w:t>as aprašė</w:t>
            </w:r>
            <w:r w:rsidRPr="00446214">
              <w:rPr>
                <w:rFonts w:ascii="Times New Roman" w:hAnsi="Times New Roman" w:cs="Times New Roman"/>
                <w:sz w:val="24"/>
                <w:szCs w:val="24"/>
              </w:rPr>
              <w:t xml:space="preserve"> </w:t>
            </w:r>
            <w:r>
              <w:rPr>
                <w:rFonts w:ascii="Times New Roman" w:hAnsi="Times New Roman" w:cs="Times New Roman"/>
                <w:sz w:val="24"/>
                <w:szCs w:val="24"/>
              </w:rPr>
              <w:t>PET-KT tyrimo vaizdus</w:t>
            </w:r>
            <w:r w:rsidRPr="00A6541F">
              <w:rPr>
                <w:rFonts w:ascii="Times New Roman" w:hAnsi="Times New Roman" w:cs="Times New Roman"/>
                <w:sz w:val="24"/>
                <w:szCs w:val="24"/>
              </w:rPr>
              <w:t xml:space="preserve"> (</w:t>
            </w:r>
            <w:r w:rsidRPr="00A6541F">
              <w:rPr>
                <w:rFonts w:ascii="Times New Roman" w:hAnsi="Times New Roman" w:cs="Times New Roman"/>
                <w:sz w:val="24"/>
                <w:szCs w:val="24"/>
                <w:lang w:val="en-US"/>
              </w:rPr>
              <w:t>3203)</w:t>
            </w:r>
            <w:r w:rsidRPr="00A6541F">
              <w:rPr>
                <w:rFonts w:ascii="Times New Roman" w:hAnsi="Times New Roman" w:cs="Times New Roman"/>
                <w:sz w:val="24"/>
                <w:szCs w:val="24"/>
              </w:rPr>
              <w:t xml:space="preserve"> ir </w:t>
            </w:r>
            <w:r w:rsidRPr="00A6541F">
              <w:rPr>
                <w:rFonts w:ascii="Times New Roman" w:hAnsi="Times New Roman" w:cs="Times New Roman"/>
                <w:sz w:val="24"/>
                <w:szCs w:val="24"/>
                <w:lang w:val="en-US"/>
              </w:rPr>
              <w:t>pacientas aptartas DGSK-H (4404)</w:t>
            </w:r>
            <w:r>
              <w:rPr>
                <w:rFonts w:ascii="Times New Roman" w:hAnsi="Times New Roman" w:cs="Times New Roman"/>
                <w:sz w:val="24"/>
                <w:szCs w:val="24"/>
                <w:lang w:val="en-US"/>
              </w:rPr>
              <w:t>, skaičius</w:t>
            </w:r>
          </w:p>
        </w:tc>
        <w:tc>
          <w:tcPr>
            <w:tcW w:w="6366" w:type="dxa"/>
          </w:tcPr>
          <w:p w14:paraId="5722AD46" w14:textId="77777777" w:rsidR="00035D21" w:rsidRPr="008D1078" w:rsidRDefault="00035D21" w:rsidP="00C57B08">
            <w:pPr>
              <w:rPr>
                <w:rFonts w:ascii="Times New Roman" w:hAnsi="Times New Roman" w:cs="Times New Roman"/>
                <w:sz w:val="24"/>
                <w:szCs w:val="24"/>
              </w:rPr>
            </w:pPr>
          </w:p>
        </w:tc>
      </w:tr>
      <w:tr w:rsidR="00035D21" w:rsidRPr="00C139D3" w14:paraId="1CE629DA" w14:textId="685E2960" w:rsidTr="6482E3D7">
        <w:tc>
          <w:tcPr>
            <w:tcW w:w="2127" w:type="dxa"/>
          </w:tcPr>
          <w:p w14:paraId="2844997B"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Pirminiai duomenų šaltiniai. Fiksavimo proceso aprašymas</w:t>
            </w:r>
          </w:p>
        </w:tc>
        <w:tc>
          <w:tcPr>
            <w:tcW w:w="7100" w:type="dxa"/>
          </w:tcPr>
          <w:p w14:paraId="6AC0BF79" w14:textId="5DCB606A" w:rsidR="00035D21" w:rsidRPr="000A6AF2" w:rsidRDefault="37ECAACF" w:rsidP="00C57B08">
            <w:pPr>
              <w:pStyle w:val="Default"/>
              <w:rPr>
                <w:color w:val="auto"/>
              </w:rPr>
            </w:pPr>
            <w:r w:rsidRPr="6482E3D7">
              <w:rPr>
                <w:color w:val="auto"/>
              </w:rPr>
              <w:t xml:space="preserve">Forma E025 „Ambulatorinio apsilankymo aprašymas“ </w:t>
            </w:r>
            <w:r w:rsidR="3E794AE6" w:rsidRPr="6482E3D7">
              <w:rPr>
                <w:color w:val="auto"/>
              </w:rPr>
              <w:t xml:space="preserve"> pagrindinė diagnozė</w:t>
            </w:r>
          </w:p>
          <w:p w14:paraId="4BEA9DE8" w14:textId="77777777" w:rsidR="00035D21" w:rsidRDefault="00035D21" w:rsidP="00C57B08">
            <w:pPr>
              <w:jc w:val="both"/>
              <w:rPr>
                <w:rFonts w:ascii="Times New Roman" w:eastAsia="Calibri" w:hAnsi="Times New Roman" w:cs="Times New Roman"/>
                <w:sz w:val="24"/>
                <w:szCs w:val="24"/>
              </w:rPr>
            </w:pPr>
            <w:r>
              <w:rPr>
                <w:rFonts w:ascii="Times New Roman" w:eastAsia="Calibri" w:hAnsi="Times New Roman" w:cs="Times New Roman"/>
                <w:sz w:val="24"/>
                <w:szCs w:val="24"/>
              </w:rPr>
              <w:t>F</w:t>
            </w:r>
            <w:r w:rsidRPr="00BE4919">
              <w:rPr>
                <w:rFonts w:ascii="Times New Roman" w:eastAsia="Calibri" w:hAnsi="Times New Roman" w:cs="Times New Roman"/>
                <w:sz w:val="24"/>
                <w:szCs w:val="24"/>
              </w:rPr>
              <w:t>orma E027 „Siuntimas konsultacijai, tyrimams, gydymui“</w:t>
            </w:r>
          </w:p>
          <w:p w14:paraId="02B8B822" w14:textId="77777777" w:rsidR="00035D21" w:rsidRDefault="00035D21" w:rsidP="00C57B08">
            <w:pPr>
              <w:jc w:val="both"/>
              <w:rPr>
                <w:rFonts w:ascii="Times New Roman" w:hAnsi="Times New Roman" w:cs="Times New Roman"/>
                <w:sz w:val="24"/>
                <w:szCs w:val="24"/>
              </w:rPr>
            </w:pPr>
            <w:r w:rsidRPr="007B5F54">
              <w:rPr>
                <w:rFonts w:ascii="Times New Roman" w:eastAsia="Times New Roman" w:hAnsi="Times New Roman" w:cs="Times New Roman"/>
                <w:color w:val="000000"/>
                <w:sz w:val="24"/>
                <w:szCs w:val="24"/>
                <w:lang w:eastAsia="lt-LT"/>
              </w:rPr>
              <w:t>Forma E027-va</w:t>
            </w:r>
            <w:r w:rsidRPr="007B5F54">
              <w:rPr>
                <w:rFonts w:ascii="Times New Roman" w:hAnsi="Times New Roman" w:cs="Times New Roman"/>
                <w:sz w:val="24"/>
                <w:szCs w:val="24"/>
              </w:rPr>
              <w:t xml:space="preserve"> „Diagnostinio tyrimo aprašymas</w:t>
            </w:r>
            <w:r w:rsidRPr="00A0388F">
              <w:rPr>
                <w:rFonts w:ascii="Times New Roman" w:hAnsi="Times New Roman" w:cs="Times New Roman"/>
                <w:sz w:val="24"/>
                <w:szCs w:val="24"/>
              </w:rPr>
              <w:t>“</w:t>
            </w:r>
            <w:r>
              <w:rPr>
                <w:rFonts w:ascii="Times New Roman" w:hAnsi="Times New Roman" w:cs="Times New Roman"/>
                <w:sz w:val="24"/>
                <w:szCs w:val="24"/>
              </w:rPr>
              <w:t xml:space="preserve"> (3203)</w:t>
            </w:r>
          </w:p>
          <w:p w14:paraId="037CA495" w14:textId="77777777" w:rsidR="00035D21" w:rsidRPr="00A0388F" w:rsidRDefault="00035D21" w:rsidP="00C57B08">
            <w:pPr>
              <w:jc w:val="both"/>
              <w:rPr>
                <w:rFonts w:ascii="Times New Roman" w:eastAsia="Calibri" w:hAnsi="Times New Roman" w:cs="Times New Roman"/>
                <w:sz w:val="24"/>
                <w:szCs w:val="24"/>
              </w:rPr>
            </w:pPr>
          </w:p>
          <w:p w14:paraId="5FC28C65" w14:textId="77777777" w:rsidR="00035D21" w:rsidRDefault="00035D21" w:rsidP="00C57B08">
            <w:pPr>
              <w:rPr>
                <w:rFonts w:ascii="Times New Roman" w:hAnsi="Times New Roman" w:cs="Times New Roman"/>
                <w:spacing w:val="-1"/>
                <w:sz w:val="24"/>
                <w:szCs w:val="24"/>
              </w:rPr>
            </w:pPr>
            <w:r w:rsidRPr="006207C6">
              <w:rPr>
                <w:rFonts w:ascii="Times New Roman" w:hAnsi="Times New Roman" w:cs="Times New Roman"/>
                <w:sz w:val="24"/>
                <w:szCs w:val="24"/>
              </w:rPr>
              <w:t xml:space="preserve">Sąsaja su Forma Nr. 090/a „Pranešimas apie pirmą kartą nustatytą onkologinės ligos diagnozę“, kurioje </w:t>
            </w:r>
            <w:r w:rsidRPr="00027086">
              <w:rPr>
                <w:rFonts w:ascii="Times New Roman" w:hAnsi="Times New Roman" w:cs="Times New Roman"/>
                <w:sz w:val="24"/>
                <w:szCs w:val="24"/>
              </w:rPr>
              <w:t xml:space="preserve">nurodytas </w:t>
            </w:r>
            <w:r w:rsidRPr="00027086">
              <w:rPr>
                <w:rFonts w:ascii="Times New Roman" w:hAnsi="Times New Roman" w:cs="Times New Roman"/>
                <w:kern w:val="36"/>
                <w:sz w:val="24"/>
                <w:szCs w:val="24"/>
              </w:rPr>
              <w:t xml:space="preserve">TLK-10-AM kodas </w:t>
            </w:r>
            <w:r w:rsidRPr="00027086">
              <w:rPr>
                <w:rFonts w:ascii="Times New Roman" w:hAnsi="Times New Roman" w:cs="Times New Roman"/>
                <w:sz w:val="24"/>
                <w:szCs w:val="24"/>
              </w:rPr>
              <w:t>C8</w:t>
            </w:r>
            <w:r>
              <w:rPr>
                <w:rFonts w:ascii="Times New Roman" w:hAnsi="Times New Roman" w:cs="Times New Roman"/>
                <w:sz w:val="24"/>
                <w:szCs w:val="24"/>
              </w:rPr>
              <w:t>3.3</w:t>
            </w:r>
            <w:r w:rsidRPr="00027086">
              <w:rPr>
                <w:rFonts w:ascii="Times New Roman" w:eastAsia="Times New Roman" w:hAnsi="Times New Roman" w:cs="Times New Roman"/>
                <w:color w:val="000000"/>
                <w:sz w:val="24"/>
                <w:szCs w:val="24"/>
                <w:lang w:eastAsia="lt-LT"/>
              </w:rPr>
              <w:t>.</w:t>
            </w:r>
            <w:r w:rsidRPr="00027086">
              <w:rPr>
                <w:rFonts w:ascii="Times New Roman" w:hAnsi="Times New Roman" w:cs="Times New Roman"/>
                <w:spacing w:val="-1"/>
                <w:sz w:val="24"/>
                <w:szCs w:val="24"/>
              </w:rPr>
              <w:t xml:space="preserve"> </w:t>
            </w:r>
          </w:p>
          <w:p w14:paraId="4590EC3A" w14:textId="77777777" w:rsidR="00035D21" w:rsidRPr="00876CD9" w:rsidRDefault="00035D21" w:rsidP="00C57B08">
            <w:pPr>
              <w:pStyle w:val="NormalWeb"/>
              <w:shd w:val="clear" w:color="auto" w:fill="FFFFFF"/>
              <w:spacing w:before="0" w:beforeAutospacing="0" w:after="0" w:afterAutospacing="0"/>
            </w:pPr>
            <w:r>
              <w:t>Laukas „Sveikatos priežiūros įstaigos pavadinimas, kodas, adresas, telefono Nr.“</w:t>
            </w:r>
          </w:p>
          <w:p w14:paraId="63C34D0D" w14:textId="77777777" w:rsidR="00035D21" w:rsidRPr="00876CD9" w:rsidRDefault="00035D21" w:rsidP="00C57B08">
            <w:pPr>
              <w:pStyle w:val="NormalWeb"/>
              <w:shd w:val="clear" w:color="auto" w:fill="FFFFFF"/>
              <w:spacing w:before="0" w:beforeAutospacing="0" w:after="0" w:afterAutospacing="0"/>
            </w:pPr>
            <w:r w:rsidRPr="00876CD9">
              <w:t>Laukas: „Onkologinės ligos diagnozė ir kodas pagal TLK-10-AM klasifikaciją, naviko topografija ir kodas pagal TLK-O klasifikaciją“</w:t>
            </w:r>
          </w:p>
          <w:p w14:paraId="566FDFB6" w14:textId="77777777" w:rsidR="00035D21" w:rsidRPr="001B6B9E" w:rsidRDefault="00035D21" w:rsidP="00C57B08">
            <w:pPr>
              <w:rPr>
                <w:rFonts w:ascii="Times New Roman" w:hAnsi="Times New Roman" w:cs="Times New Roman"/>
                <w:sz w:val="24"/>
                <w:szCs w:val="24"/>
              </w:rPr>
            </w:pPr>
            <w:r w:rsidRPr="00876CD9">
              <w:rPr>
                <w:rFonts w:ascii="Times New Roman" w:hAnsi="Times New Roman" w:cs="Times New Roman"/>
                <w:kern w:val="0"/>
                <w:sz w:val="24"/>
                <w:szCs w:val="24"/>
              </w:rPr>
              <w:t>Laukas „Onkologinės ligos diagnozės nustatymo data“</w:t>
            </w:r>
          </w:p>
        </w:tc>
        <w:tc>
          <w:tcPr>
            <w:tcW w:w="6366" w:type="dxa"/>
          </w:tcPr>
          <w:p w14:paraId="7D62C2F8" w14:textId="77777777" w:rsidR="00243387" w:rsidRDefault="00243387" w:rsidP="00243387">
            <w:pPr>
              <w:pStyle w:val="Default"/>
              <w:rPr>
                <w:color w:val="auto"/>
              </w:rPr>
            </w:pPr>
            <w:r>
              <w:rPr>
                <w:color w:val="auto"/>
              </w:rPr>
              <w:t>Ambulatorinis apsilankymas:</w:t>
            </w:r>
          </w:p>
          <w:p w14:paraId="50DE9C34" w14:textId="77777777" w:rsidR="00243387" w:rsidRDefault="00243387" w:rsidP="00243387">
            <w:pPr>
              <w:pStyle w:val="Default"/>
              <w:rPr>
                <w:color w:val="auto"/>
              </w:rPr>
            </w:pPr>
          </w:p>
          <w:p w14:paraId="071B5754" w14:textId="77777777" w:rsidR="00243387" w:rsidRPr="00D63549" w:rsidRDefault="00243387" w:rsidP="00243387">
            <w:pPr>
              <w:jc w:val="both"/>
              <w:rPr>
                <w:rFonts w:ascii="Times New Roman" w:hAnsi="Times New Roman" w:cs="Times New Roman"/>
                <w:sz w:val="24"/>
                <w:szCs w:val="24"/>
              </w:rPr>
            </w:pPr>
            <w:r w:rsidRPr="00D63549">
              <w:rPr>
                <w:rFonts w:ascii="Times New Roman" w:hAnsi="Times New Roman" w:cs="Times New Roman"/>
                <w:sz w:val="24"/>
                <w:szCs w:val="24"/>
              </w:rPr>
              <w:t>Dokumentas:</w:t>
            </w:r>
          </w:p>
          <w:p w14:paraId="3EF1DC3A" w14:textId="77777777" w:rsidR="00243387" w:rsidRDefault="00243387" w:rsidP="00243387">
            <w:pPr>
              <w:jc w:val="both"/>
              <w:rPr>
                <w:rFonts w:ascii="Times New Roman" w:hAnsi="Times New Roman" w:cs="Times New Roman"/>
              </w:rPr>
            </w:pPr>
          </w:p>
          <w:p w14:paraId="5F9A6513" w14:textId="77777777" w:rsidR="00243387" w:rsidRPr="006109B9" w:rsidRDefault="00243387" w:rsidP="00243387">
            <w:pPr>
              <w:jc w:val="both"/>
              <w:rPr>
                <w:rFonts w:ascii="Times New Roman" w:hAnsi="Times New Roman" w:cs="Times New Roman"/>
              </w:rPr>
            </w:pPr>
            <w:r w:rsidRPr="009C238A">
              <w:rPr>
                <w:rFonts w:ascii="Courier New" w:hAnsi="Courier New" w:cs="Courier New"/>
                <w:sz w:val="20"/>
                <w:szCs w:val="20"/>
              </w:rPr>
              <w:t>fhir.fhir_composition</w:t>
            </w:r>
            <w:r>
              <w:rPr>
                <w:rFonts w:ascii="Times New Roman" w:hAnsi="Times New Roman" w:cs="Times New Roman"/>
              </w:rPr>
              <w:t>,</w:t>
            </w:r>
          </w:p>
          <w:p w14:paraId="41247919" w14:textId="77777777" w:rsidR="00243387" w:rsidRPr="006109B9" w:rsidRDefault="00243387" w:rsidP="00243387">
            <w:pPr>
              <w:jc w:val="both"/>
              <w:rPr>
                <w:rFonts w:ascii="Times New Roman" w:hAnsi="Times New Roman" w:cs="Times New Roman"/>
              </w:rPr>
            </w:pPr>
            <w:r w:rsidRPr="006109B9">
              <w:rPr>
                <w:rFonts w:ascii="Times New Roman" w:hAnsi="Times New Roman" w:cs="Times New Roman"/>
              </w:rPr>
              <w:t xml:space="preserve">kur </w:t>
            </w:r>
          </w:p>
          <w:p w14:paraId="2F467CD7" w14:textId="77777777" w:rsidR="00243387" w:rsidRPr="006109B9" w:rsidRDefault="00243387" w:rsidP="00243387">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xml:space="preserve">– </w:t>
            </w:r>
            <w:r w:rsidRPr="006D0D64">
              <w:rPr>
                <w:rFonts w:ascii="Times New Roman" w:hAnsi="Times New Roman" w:cs="Times New Roman"/>
                <w:sz w:val="24"/>
                <w:szCs w:val="24"/>
              </w:rPr>
              <w:t>forma E025,</w:t>
            </w:r>
          </w:p>
          <w:p w14:paraId="3E3005E5" w14:textId="0AE19CD3" w:rsidR="00243387" w:rsidRPr="006109B9" w:rsidRDefault="00243387" w:rsidP="00243387">
            <w:pPr>
              <w:jc w:val="both"/>
              <w:rPr>
                <w:rFonts w:ascii="Times New Roman" w:hAnsi="Times New Roman" w:cs="Times New Roman"/>
              </w:rPr>
            </w:pPr>
            <w:r w:rsidRPr="004C0841">
              <w:rPr>
                <w:rFonts w:ascii="Courier New" w:hAnsi="Courier New" w:cs="Courier New"/>
                <w:sz w:val="20"/>
                <w:szCs w:val="20"/>
              </w:rPr>
              <w:t>subject_id</w:t>
            </w:r>
            <w:r w:rsidRPr="004C0841">
              <w:rPr>
                <w:rFonts w:ascii="Times New Roman" w:hAnsi="Times New Roman" w:cs="Times New Roman"/>
                <w:sz w:val="20"/>
                <w:szCs w:val="20"/>
              </w:rPr>
              <w:t xml:space="preserve"> </w:t>
            </w:r>
            <w:r w:rsidRPr="006109B9">
              <w:rPr>
                <w:rFonts w:ascii="Times New Roman" w:hAnsi="Times New Roman" w:cs="Times New Roman"/>
              </w:rPr>
              <w:t>-</w:t>
            </w:r>
            <w:r w:rsidRPr="006D0D64">
              <w:rPr>
                <w:rFonts w:ascii="Times New Roman" w:hAnsi="Times New Roman" w:cs="Times New Roman"/>
                <w:sz w:val="24"/>
                <w:szCs w:val="24"/>
              </w:rPr>
              <w:t>paciento identifikatorius</w:t>
            </w:r>
            <w:r w:rsidR="006D0D64">
              <w:rPr>
                <w:rFonts w:ascii="Times New Roman" w:hAnsi="Times New Roman" w:cs="Times New Roman"/>
                <w:sz w:val="24"/>
                <w:szCs w:val="24"/>
              </w:rPr>
              <w:t>,</w:t>
            </w:r>
          </w:p>
          <w:p w14:paraId="535EE819" w14:textId="0D2C14AB" w:rsidR="00243387" w:rsidRDefault="00243387" w:rsidP="00243387">
            <w:pPr>
              <w:jc w:val="both"/>
              <w:rPr>
                <w:rFonts w:ascii="Times New Roman" w:hAnsi="Times New Roman" w:cs="Times New Roman"/>
                <w:sz w:val="24"/>
                <w:szCs w:val="24"/>
              </w:rPr>
            </w:pPr>
            <w:r w:rsidRPr="00F06C13">
              <w:rPr>
                <w:rFonts w:ascii="Courier New" w:hAnsi="Courier New" w:cs="Courier New"/>
                <w:sz w:val="20"/>
                <w:szCs w:val="20"/>
              </w:rPr>
              <w:t>encounter_id</w:t>
            </w:r>
            <w:r w:rsidRPr="00F06C13">
              <w:rPr>
                <w:rFonts w:ascii="Times New Roman" w:hAnsi="Times New Roman" w:cs="Times New Roman"/>
                <w:sz w:val="20"/>
                <w:szCs w:val="20"/>
              </w:rPr>
              <w:t xml:space="preserve"> </w:t>
            </w:r>
            <w:r w:rsidRPr="00F06C13">
              <w:rPr>
                <w:rFonts w:ascii="Times New Roman" w:hAnsi="Times New Roman" w:cs="Times New Roman"/>
              </w:rPr>
              <w:t xml:space="preserve">- </w:t>
            </w:r>
            <w:r w:rsidRPr="006D0D64">
              <w:rPr>
                <w:rFonts w:ascii="Times New Roman" w:hAnsi="Times New Roman" w:cs="Times New Roman"/>
                <w:sz w:val="24"/>
                <w:szCs w:val="24"/>
              </w:rPr>
              <w:t>apsilankymo identifikatorius</w:t>
            </w:r>
            <w:r w:rsidR="006D0D64">
              <w:rPr>
                <w:rFonts w:ascii="Times New Roman" w:hAnsi="Times New Roman" w:cs="Times New Roman"/>
                <w:sz w:val="24"/>
                <w:szCs w:val="24"/>
              </w:rPr>
              <w:t>,</w:t>
            </w:r>
          </w:p>
          <w:p w14:paraId="1FD9D268" w14:textId="3751A4B2" w:rsidR="006D0D64" w:rsidRDefault="006D0D64" w:rsidP="006D0D64">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p w14:paraId="6F219293" w14:textId="77777777" w:rsidR="006D0D64" w:rsidRDefault="006D0D64" w:rsidP="00243387">
            <w:pPr>
              <w:jc w:val="both"/>
              <w:rPr>
                <w:rFonts w:ascii="Times New Roman" w:hAnsi="Times New Roman" w:cs="Times New Roman"/>
              </w:rPr>
            </w:pPr>
          </w:p>
          <w:p w14:paraId="7AFAF2FA" w14:textId="28384E79" w:rsidR="00243387" w:rsidRDefault="00243387" w:rsidP="00243387">
            <w:pPr>
              <w:jc w:val="both"/>
              <w:rPr>
                <w:rFonts w:ascii="Times New Roman" w:hAnsi="Times New Roman" w:cs="Times New Roman"/>
              </w:rPr>
            </w:pPr>
          </w:p>
          <w:p w14:paraId="52CC653B" w14:textId="77777777" w:rsidR="00A11979" w:rsidRPr="00A11979" w:rsidRDefault="00A11979" w:rsidP="00A11979">
            <w:pPr>
              <w:tabs>
                <w:tab w:val="left" w:pos="1134"/>
              </w:tabs>
              <w:rPr>
                <w:rFonts w:ascii="Times New Roman" w:eastAsia="Calibri" w:hAnsi="Times New Roman" w:cs="Times New Roman"/>
                <w:color w:val="000000"/>
                <w:kern w:val="36"/>
                <w:sz w:val="24"/>
                <w:szCs w:val="24"/>
                <w:lang w:eastAsia="lt-LT"/>
                <w14:ligatures w14:val="none"/>
              </w:rPr>
            </w:pPr>
            <w:r w:rsidRPr="00A11979">
              <w:rPr>
                <w:rFonts w:ascii="Times New Roman" w:eastAsia="Calibri" w:hAnsi="Times New Roman" w:cs="Times New Roman"/>
                <w:color w:val="000000"/>
                <w:kern w:val="36"/>
                <w:sz w:val="24"/>
                <w:szCs w:val="24"/>
                <w:lang w:eastAsia="lt-LT"/>
                <w14:ligatures w14:val="none"/>
              </w:rPr>
              <w:t>Diagnozė:</w:t>
            </w:r>
          </w:p>
          <w:p w14:paraId="06546546" w14:textId="77777777" w:rsidR="00A11979" w:rsidRPr="00A11979" w:rsidRDefault="00A11979" w:rsidP="00A11979">
            <w:pPr>
              <w:tabs>
                <w:tab w:val="left" w:pos="1134"/>
              </w:tabs>
              <w:rPr>
                <w:rFonts w:ascii="Times New Roman" w:eastAsia="Calibri" w:hAnsi="Times New Roman" w:cs="Times New Roman"/>
                <w:color w:val="000000"/>
                <w:kern w:val="36"/>
                <w:sz w:val="24"/>
                <w:szCs w:val="24"/>
                <w:lang w:eastAsia="lt-LT"/>
                <w14:ligatures w14:val="none"/>
              </w:rPr>
            </w:pPr>
          </w:p>
          <w:p w14:paraId="6EBDE3ED" w14:textId="77777777" w:rsidR="00A11979" w:rsidRPr="00A11979" w:rsidRDefault="00A11979" w:rsidP="00A11979">
            <w:pPr>
              <w:tabs>
                <w:tab w:val="left" w:pos="1134"/>
              </w:tabs>
              <w:rPr>
                <w:rFonts w:ascii="Times New Roman" w:eastAsia="Calibri" w:hAnsi="Times New Roman" w:cs="Times New Roman"/>
                <w:color w:val="000000"/>
                <w:kern w:val="36"/>
                <w:sz w:val="24"/>
                <w:szCs w:val="24"/>
                <w:lang w:eastAsia="lt-LT"/>
                <w14:ligatures w14:val="none"/>
              </w:rPr>
            </w:pPr>
            <w:r w:rsidRPr="00A11979">
              <w:rPr>
                <w:rFonts w:ascii="Courier New" w:eastAsia="Calibri" w:hAnsi="Courier New" w:cs="Courier New"/>
                <w:color w:val="000000"/>
                <w:kern w:val="36"/>
                <w:lang w:eastAsia="lt-LT"/>
                <w14:ligatures w14:val="none"/>
              </w:rPr>
              <w:t>fhir.fhir_condition</w:t>
            </w:r>
            <w:r w:rsidRPr="00A11979">
              <w:rPr>
                <w:rFonts w:ascii="Times New Roman" w:eastAsia="Calibri" w:hAnsi="Times New Roman" w:cs="Times New Roman"/>
                <w:color w:val="000000"/>
                <w:kern w:val="36"/>
                <w:sz w:val="24"/>
                <w:szCs w:val="24"/>
                <w:lang w:eastAsia="lt-LT"/>
                <w14:ligatures w14:val="none"/>
              </w:rPr>
              <w:t>,</w:t>
            </w:r>
          </w:p>
          <w:p w14:paraId="05DDEF77" w14:textId="77777777" w:rsidR="00A11979" w:rsidRPr="00A11979" w:rsidRDefault="00A11979" w:rsidP="00A11979">
            <w:pPr>
              <w:tabs>
                <w:tab w:val="left" w:pos="1134"/>
              </w:tabs>
              <w:rPr>
                <w:rFonts w:ascii="Times New Roman" w:eastAsia="Calibri" w:hAnsi="Times New Roman" w:cs="Times New Roman"/>
                <w:color w:val="000000"/>
                <w:kern w:val="36"/>
                <w:sz w:val="24"/>
                <w:szCs w:val="24"/>
                <w:lang w:eastAsia="lt-LT"/>
                <w14:ligatures w14:val="none"/>
              </w:rPr>
            </w:pPr>
            <w:r w:rsidRPr="00A11979">
              <w:rPr>
                <w:rFonts w:ascii="Times New Roman" w:eastAsia="Calibri" w:hAnsi="Times New Roman" w:cs="Times New Roman"/>
                <w:color w:val="000000"/>
                <w:kern w:val="36"/>
                <w:sz w:val="24"/>
                <w:szCs w:val="24"/>
                <w:lang w:eastAsia="lt-LT"/>
                <w14:ligatures w14:val="none"/>
              </w:rPr>
              <w:t>kur</w:t>
            </w:r>
          </w:p>
          <w:p w14:paraId="1327424A" w14:textId="3389F18A" w:rsidR="00A11979" w:rsidRDefault="00A11979" w:rsidP="00A11979">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A11979">
              <w:rPr>
                <w:rFonts w:ascii="Courier New" w:eastAsia="Calibri" w:hAnsi="Courier New" w:cs="Courier New"/>
                <w:color w:val="000000"/>
                <w:kern w:val="36"/>
                <w:lang w:eastAsia="lt-LT"/>
                <w14:ligatures w14:val="none"/>
              </w:rPr>
              <w:t>code</w:t>
            </w:r>
            <w:r w:rsidRPr="00A11979">
              <w:rPr>
                <w:rFonts w:ascii="Times New Roman" w:eastAsia="Calibri" w:hAnsi="Times New Roman" w:cs="Times New Roman"/>
                <w:color w:val="000000"/>
                <w:kern w:val="36"/>
                <w:sz w:val="24"/>
                <w:szCs w:val="24"/>
                <w:lang w:eastAsia="lt-LT"/>
                <w14:ligatures w14:val="none"/>
              </w:rPr>
              <w:t xml:space="preserve"> – diagnozės kodas</w:t>
            </w:r>
            <w:r w:rsidR="00B11F3B">
              <w:rPr>
                <w:rFonts w:ascii="Times New Roman" w:eastAsia="Calibri" w:hAnsi="Times New Roman" w:cs="Times New Roman"/>
                <w:color w:val="000000"/>
                <w:kern w:val="36"/>
                <w:sz w:val="24"/>
                <w:szCs w:val="24"/>
                <w:lang w:eastAsia="lt-LT"/>
                <w14:ligatures w14:val="none"/>
              </w:rPr>
              <w:t>,</w:t>
            </w:r>
          </w:p>
          <w:p w14:paraId="5E8E6377" w14:textId="4C96E103" w:rsidR="00B11F3B" w:rsidRDefault="00B11F3B" w:rsidP="00B11F3B">
            <w:pPr>
              <w:rPr>
                <w:rFonts w:ascii="Times New Roman" w:eastAsia="Aptos" w:hAnsi="Times New Roman" w:cs="Times New Roman"/>
                <w:sz w:val="24"/>
                <w:szCs w:val="24"/>
              </w:rPr>
            </w:pPr>
            <w:r w:rsidRPr="001F02BC">
              <w:rPr>
                <w:rFonts w:ascii="Courier New" w:eastAsia="Aptos" w:hAnsi="Courier New" w:cs="Courier New"/>
              </w:rPr>
              <w:t>asserted_date-</w:t>
            </w:r>
            <w:r w:rsidRPr="001F02BC">
              <w:rPr>
                <w:rFonts w:ascii="Times New Roman" w:eastAsia="Aptos" w:hAnsi="Times New Roman" w:cs="Times New Roman"/>
              </w:rPr>
              <w:t xml:space="preserve"> </w:t>
            </w:r>
            <w:r w:rsidRPr="001F02BC">
              <w:rPr>
                <w:rFonts w:ascii="Times New Roman" w:eastAsia="Aptos" w:hAnsi="Times New Roman" w:cs="Times New Roman"/>
                <w:sz w:val="24"/>
                <w:szCs w:val="24"/>
              </w:rPr>
              <w:t>diagnozės nustatymo data</w:t>
            </w:r>
          </w:p>
          <w:p w14:paraId="53431A6A" w14:textId="505924AE" w:rsidR="006D0D64" w:rsidRDefault="006D0D64" w:rsidP="00B11F3B">
            <w:pPr>
              <w:rPr>
                <w:rFonts w:ascii="Times New Roman" w:eastAsia="Aptos" w:hAnsi="Times New Roman" w:cs="Times New Roman"/>
                <w:sz w:val="24"/>
                <w:szCs w:val="24"/>
              </w:rPr>
            </w:pPr>
          </w:p>
          <w:p w14:paraId="1B7E90C1" w14:textId="77777777" w:rsidR="006D0D64" w:rsidRPr="00893FAD" w:rsidRDefault="006D0D64" w:rsidP="006D0D64">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61840817" w14:textId="77777777" w:rsidR="006D0D64" w:rsidRPr="005148B0" w:rsidRDefault="006D0D64" w:rsidP="006D0D64">
            <w:pPr>
              <w:jc w:val="both"/>
              <w:rPr>
                <w:color w:val="000000" w:themeColor="text1"/>
                <w:szCs w:val="24"/>
              </w:rPr>
            </w:pPr>
          </w:p>
          <w:p w14:paraId="21373B3D"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33" w:history="1">
              <w:r w:rsidRPr="00520E57">
                <w:rPr>
                  <w:rStyle w:val="Hyperlink"/>
                  <w:rFonts w:ascii="Courier New" w:hAnsi="Courier New" w:cs="Courier New"/>
                  <w:color w:val="000000" w:themeColor="text1"/>
                </w:rPr>
                <w:t>http://hl7.org/fhir</w:t>
              </w:r>
            </w:hyperlink>
          </w:p>
          <w:p w14:paraId="5EE867AD"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14DE53DB"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3043C3A3"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32B51E34"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lastRenderedPageBreak/>
              <w:t>&lt;extension url="http://esveikata.lt/Profile/ltnhr-condition#diagnosisType"&gt;</w:t>
            </w:r>
          </w:p>
          <w:p w14:paraId="6954907F"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6C384FA5"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47546247"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0B4B2905"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5D715585"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5FEAABB4"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48C9F0CE" w14:textId="77777777" w:rsidR="006D0D64" w:rsidRPr="00520E57" w:rsidRDefault="006D0D64" w:rsidP="006D0D64">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0627F591" w14:textId="77777777" w:rsidR="006D0D64" w:rsidRDefault="006D0D64" w:rsidP="006D0D64">
            <w:pPr>
              <w:rPr>
                <w:rFonts w:ascii="Courier New" w:hAnsi="Courier New" w:cs="Courier New"/>
                <w:color w:val="000000" w:themeColor="text1"/>
              </w:rPr>
            </w:pPr>
            <w:r w:rsidRPr="00520E57">
              <w:rPr>
                <w:rFonts w:ascii="Courier New" w:hAnsi="Courier New" w:cs="Courier New"/>
                <w:color w:val="000000" w:themeColor="text1"/>
              </w:rPr>
              <w:t>&lt;/extension&gt;</w:t>
            </w:r>
          </w:p>
          <w:p w14:paraId="06E10EB1" w14:textId="77777777" w:rsidR="006D0D64" w:rsidRDefault="006D0D64" w:rsidP="00B11F3B">
            <w:pPr>
              <w:rPr>
                <w:rFonts w:ascii="Times New Roman" w:eastAsia="Aptos" w:hAnsi="Times New Roman" w:cs="Times New Roman"/>
                <w:sz w:val="24"/>
                <w:szCs w:val="24"/>
              </w:rPr>
            </w:pPr>
          </w:p>
          <w:p w14:paraId="4E03F9FF" w14:textId="7E826080" w:rsidR="00B11F3B" w:rsidRDefault="00B11F3B" w:rsidP="00A11979">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p>
          <w:p w14:paraId="72291E4A" w14:textId="77777777" w:rsidR="006933AE" w:rsidRPr="00A54023" w:rsidRDefault="006933AE" w:rsidP="006933AE">
            <w:pPr>
              <w:rPr>
                <w:rFonts w:ascii="Times New Roman" w:hAnsi="Times New Roman" w:cs="Times New Roman"/>
                <w:sz w:val="24"/>
                <w:szCs w:val="24"/>
                <w:lang w:val="en-US"/>
              </w:rPr>
            </w:pPr>
            <w:r w:rsidRPr="00A54023">
              <w:rPr>
                <w:rFonts w:ascii="Times New Roman" w:hAnsi="Times New Roman" w:cs="Times New Roman"/>
                <w:sz w:val="24"/>
                <w:szCs w:val="24"/>
                <w:lang w:val="en-US"/>
              </w:rPr>
              <w:t>Dokumentas:</w:t>
            </w:r>
          </w:p>
          <w:p w14:paraId="2E7BF5AB" w14:textId="77777777" w:rsidR="006933AE" w:rsidRPr="00A54023" w:rsidRDefault="006933AE" w:rsidP="006933AE">
            <w:pPr>
              <w:rPr>
                <w:rFonts w:ascii="Times New Roman" w:hAnsi="Times New Roman" w:cs="Times New Roman"/>
                <w:sz w:val="24"/>
                <w:szCs w:val="24"/>
                <w:lang w:val="en-US"/>
              </w:rPr>
            </w:pPr>
          </w:p>
          <w:p w14:paraId="648C7377" w14:textId="77777777" w:rsidR="006933AE" w:rsidRPr="00A54023" w:rsidRDefault="006933AE" w:rsidP="006933AE">
            <w:pPr>
              <w:rPr>
                <w:rFonts w:ascii="Times New Roman" w:hAnsi="Times New Roman" w:cs="Times New Roman"/>
                <w:sz w:val="24"/>
                <w:szCs w:val="24"/>
                <w:lang w:val="en-US"/>
              </w:rPr>
            </w:pPr>
            <w:r w:rsidRPr="00A54023">
              <w:rPr>
                <w:rFonts w:ascii="Courier New" w:hAnsi="Courier New" w:cs="Courier New"/>
                <w:lang w:val="en-US"/>
              </w:rPr>
              <w:t>fhir.fhir_composition</w:t>
            </w:r>
            <w:r w:rsidRPr="00A54023">
              <w:rPr>
                <w:rFonts w:ascii="Times New Roman" w:hAnsi="Times New Roman" w:cs="Times New Roman"/>
                <w:sz w:val="24"/>
                <w:szCs w:val="24"/>
                <w:lang w:val="en-US"/>
              </w:rPr>
              <w:t>,</w:t>
            </w:r>
          </w:p>
          <w:p w14:paraId="7B368DF8" w14:textId="77777777" w:rsidR="006933AE" w:rsidRPr="00A54023" w:rsidRDefault="006933AE" w:rsidP="006933AE">
            <w:pPr>
              <w:rPr>
                <w:rFonts w:ascii="Times New Roman" w:hAnsi="Times New Roman" w:cs="Times New Roman"/>
                <w:sz w:val="24"/>
                <w:szCs w:val="24"/>
                <w:lang w:val="en-US"/>
              </w:rPr>
            </w:pPr>
            <w:r w:rsidRPr="00A54023">
              <w:rPr>
                <w:rFonts w:ascii="Times New Roman" w:hAnsi="Times New Roman" w:cs="Times New Roman"/>
                <w:sz w:val="24"/>
                <w:szCs w:val="24"/>
                <w:lang w:val="en-US"/>
              </w:rPr>
              <w:t xml:space="preserve">kur </w:t>
            </w:r>
          </w:p>
          <w:p w14:paraId="76F158F4" w14:textId="77777777" w:rsidR="006933AE" w:rsidRPr="00A54023" w:rsidRDefault="006933AE" w:rsidP="006933AE">
            <w:pPr>
              <w:rPr>
                <w:rFonts w:ascii="Times New Roman" w:hAnsi="Times New Roman" w:cs="Times New Roman"/>
                <w:sz w:val="24"/>
                <w:szCs w:val="24"/>
                <w:lang w:val="en-US"/>
              </w:rPr>
            </w:pPr>
            <w:r w:rsidRPr="00A54023">
              <w:rPr>
                <w:rFonts w:ascii="Courier New" w:hAnsi="Courier New" w:cs="Courier New"/>
                <w:lang w:val="en-US"/>
              </w:rPr>
              <w:t>type_code = '57133-1'</w:t>
            </w:r>
            <w:r w:rsidRPr="00A54023">
              <w:rPr>
                <w:rFonts w:ascii="Times New Roman" w:hAnsi="Times New Roman" w:cs="Times New Roman"/>
                <w:lang w:val="en-US"/>
              </w:rPr>
              <w:t xml:space="preserve"> </w:t>
            </w:r>
            <w:r w:rsidRPr="00A54023">
              <w:rPr>
                <w:rFonts w:ascii="Times New Roman" w:hAnsi="Times New Roman" w:cs="Times New Roman"/>
                <w:sz w:val="24"/>
                <w:szCs w:val="24"/>
                <w:lang w:val="en-US"/>
              </w:rPr>
              <w:t>- forma E027,</w:t>
            </w:r>
          </w:p>
          <w:p w14:paraId="6ABD1059" w14:textId="6FB2141E" w:rsidR="006933AE" w:rsidRPr="00BA1AB3" w:rsidRDefault="006933AE" w:rsidP="00BA1AB3">
            <w:pPr>
              <w:rPr>
                <w:rFonts w:ascii="Times New Roman" w:hAnsi="Times New Roman" w:cs="Times New Roman"/>
                <w:sz w:val="24"/>
                <w:szCs w:val="24"/>
                <w:lang w:val="en-US"/>
              </w:rPr>
            </w:pPr>
            <w:r w:rsidRPr="00A54023">
              <w:rPr>
                <w:rFonts w:ascii="Courier New" w:hAnsi="Courier New" w:cs="Courier New"/>
                <w:lang w:val="en-US"/>
              </w:rPr>
              <w:t>subject_id</w:t>
            </w:r>
            <w:r w:rsidRPr="00A54023">
              <w:rPr>
                <w:rFonts w:ascii="Times New Roman" w:hAnsi="Times New Roman" w:cs="Times New Roman"/>
                <w:lang w:val="en-US"/>
              </w:rPr>
              <w:t xml:space="preserve"> </w:t>
            </w:r>
            <w:r w:rsidRPr="00A54023">
              <w:rPr>
                <w:rFonts w:ascii="Times New Roman" w:hAnsi="Times New Roman" w:cs="Times New Roman"/>
                <w:sz w:val="24"/>
                <w:szCs w:val="24"/>
                <w:lang w:val="en-US"/>
              </w:rPr>
              <w:t>- paciento identifikatorius.</w:t>
            </w:r>
          </w:p>
          <w:p w14:paraId="0848503E" w14:textId="77777777" w:rsidR="00243387" w:rsidRDefault="00243387" w:rsidP="00243387">
            <w:pPr>
              <w:jc w:val="both"/>
              <w:rPr>
                <w:rFonts w:ascii="Times New Roman" w:hAnsi="Times New Roman" w:cs="Times New Roman"/>
              </w:rPr>
            </w:pPr>
          </w:p>
          <w:p w14:paraId="593B11E5" w14:textId="77777777" w:rsidR="00243387" w:rsidRDefault="00243387" w:rsidP="00243387">
            <w:pPr>
              <w:jc w:val="both"/>
              <w:rPr>
                <w:rFonts w:ascii="Times New Roman" w:hAnsi="Times New Roman" w:cs="Times New Roman"/>
              </w:rPr>
            </w:pPr>
            <w:r w:rsidRPr="00ED1ADC">
              <w:rPr>
                <w:rFonts w:ascii="Times New Roman" w:hAnsi="Times New Roman" w:cs="Times New Roman"/>
                <w:sz w:val="24"/>
                <w:szCs w:val="24"/>
              </w:rPr>
              <w:t>Siuntimo konsutacijai, tyrimams, gydymui tipas</w:t>
            </w:r>
            <w:r>
              <w:rPr>
                <w:rFonts w:ascii="Times New Roman" w:hAnsi="Times New Roman" w:cs="Times New Roman"/>
              </w:rPr>
              <w:t>:</w:t>
            </w:r>
          </w:p>
          <w:p w14:paraId="4A2A60F2" w14:textId="77777777" w:rsidR="00243387" w:rsidRDefault="00243387" w:rsidP="00243387">
            <w:pPr>
              <w:jc w:val="both"/>
              <w:rPr>
                <w:rFonts w:ascii="Times New Roman" w:hAnsi="Times New Roman" w:cs="Times New Roman"/>
              </w:rPr>
            </w:pPr>
          </w:p>
          <w:p w14:paraId="56D60D30" w14:textId="77777777" w:rsidR="00243387" w:rsidRPr="009B052C" w:rsidRDefault="00243387" w:rsidP="00243387">
            <w:pPr>
              <w:jc w:val="both"/>
              <w:rPr>
                <w:rFonts w:ascii="Courier New" w:hAnsi="Courier New" w:cs="Courier New"/>
              </w:rPr>
            </w:pPr>
            <w:r w:rsidRPr="009B052C">
              <w:rPr>
                <w:rFonts w:ascii="Courier New" w:hAnsi="Courier New" w:cs="Courier New"/>
              </w:rPr>
              <w:t>&lt;Order xmlns="http://hl7.org/fhir"&gt;</w:t>
            </w:r>
          </w:p>
          <w:p w14:paraId="6CC4CC24" w14:textId="77777777" w:rsidR="00243387" w:rsidRPr="009B052C" w:rsidRDefault="00243387" w:rsidP="00243387">
            <w:pPr>
              <w:jc w:val="both"/>
              <w:rPr>
                <w:rFonts w:ascii="Courier New" w:hAnsi="Courier New" w:cs="Courier New"/>
              </w:rPr>
            </w:pPr>
          </w:p>
          <w:p w14:paraId="54D87BE2" w14:textId="77777777" w:rsidR="00243387" w:rsidRPr="009B052C" w:rsidRDefault="00243387" w:rsidP="00243387">
            <w:pPr>
              <w:jc w:val="both"/>
              <w:rPr>
                <w:rFonts w:ascii="Courier New" w:hAnsi="Courier New" w:cs="Courier New"/>
              </w:rPr>
            </w:pPr>
            <w:r w:rsidRPr="009B052C">
              <w:rPr>
                <w:rFonts w:ascii="Courier New" w:hAnsi="Courier New" w:cs="Courier New"/>
              </w:rPr>
              <w:t>&lt;!-- 1..1 --&gt;</w:t>
            </w:r>
          </w:p>
          <w:p w14:paraId="10158238" w14:textId="77777777" w:rsidR="00243387" w:rsidRPr="009B052C" w:rsidRDefault="00243387" w:rsidP="00243387">
            <w:pPr>
              <w:jc w:val="both"/>
              <w:rPr>
                <w:rFonts w:ascii="Courier New" w:hAnsi="Courier New" w:cs="Courier New"/>
              </w:rPr>
            </w:pPr>
            <w:r w:rsidRPr="009B052C">
              <w:rPr>
                <w:rFonts w:ascii="Courier New" w:hAnsi="Courier New" w:cs="Courier New"/>
              </w:rPr>
              <w:t>&lt;!-- Skyrimo tipas / Order type --&gt;</w:t>
            </w:r>
          </w:p>
          <w:p w14:paraId="24314E26" w14:textId="77777777" w:rsidR="00243387" w:rsidRPr="009B052C" w:rsidRDefault="00243387" w:rsidP="00243387">
            <w:pPr>
              <w:jc w:val="both"/>
              <w:rPr>
                <w:rFonts w:ascii="Courier New" w:hAnsi="Courier New" w:cs="Courier New"/>
              </w:rPr>
            </w:pPr>
            <w:r w:rsidRPr="009B052C">
              <w:rPr>
                <w:rFonts w:ascii="Courier New" w:hAnsi="Courier New" w:cs="Courier New"/>
              </w:rPr>
              <w:t>&lt;!-- Classificator: order-type --&gt;</w:t>
            </w:r>
          </w:p>
          <w:p w14:paraId="128FDD4D" w14:textId="77777777" w:rsidR="00243387" w:rsidRPr="009B052C" w:rsidRDefault="00243387" w:rsidP="00243387">
            <w:pPr>
              <w:jc w:val="both"/>
              <w:rPr>
                <w:rFonts w:ascii="Courier New" w:hAnsi="Courier New" w:cs="Courier New"/>
              </w:rPr>
            </w:pPr>
            <w:r w:rsidRPr="009B052C">
              <w:rPr>
                <w:rFonts w:ascii="Courier New" w:hAnsi="Courier New" w:cs="Courier New"/>
              </w:rPr>
              <w:t>&lt;extension url="http://esveikata.lt/Profile/ltnhr-order#type"&gt;</w:t>
            </w:r>
          </w:p>
          <w:p w14:paraId="3429901D" w14:textId="77777777" w:rsidR="00243387" w:rsidRPr="009B052C" w:rsidRDefault="00243387" w:rsidP="00243387">
            <w:pPr>
              <w:jc w:val="both"/>
              <w:rPr>
                <w:rFonts w:ascii="Courier New" w:hAnsi="Courier New" w:cs="Courier New"/>
              </w:rPr>
            </w:pPr>
            <w:r w:rsidRPr="009B052C">
              <w:rPr>
                <w:rFonts w:ascii="Courier New" w:hAnsi="Courier New" w:cs="Courier New"/>
              </w:rPr>
              <w:t>&lt;valueCodeableConcept&gt;</w:t>
            </w:r>
          </w:p>
          <w:p w14:paraId="398A8AC4" w14:textId="77777777" w:rsidR="00243387" w:rsidRPr="009B052C" w:rsidRDefault="00243387" w:rsidP="00243387">
            <w:pPr>
              <w:jc w:val="both"/>
              <w:rPr>
                <w:rFonts w:ascii="Courier New" w:hAnsi="Courier New" w:cs="Courier New"/>
              </w:rPr>
            </w:pPr>
            <w:r w:rsidRPr="009B052C">
              <w:rPr>
                <w:rFonts w:ascii="Courier New" w:hAnsi="Courier New" w:cs="Courier New"/>
              </w:rPr>
              <w:t>&lt;coding&gt;</w:t>
            </w:r>
          </w:p>
          <w:p w14:paraId="12FA6011" w14:textId="77777777" w:rsidR="00243387" w:rsidRPr="009B052C" w:rsidRDefault="00243387" w:rsidP="00243387">
            <w:pPr>
              <w:jc w:val="both"/>
              <w:rPr>
                <w:rFonts w:ascii="Courier New" w:hAnsi="Courier New" w:cs="Courier New"/>
              </w:rPr>
            </w:pPr>
            <w:r w:rsidRPr="009B052C">
              <w:rPr>
                <w:rFonts w:ascii="Courier New" w:hAnsi="Courier New" w:cs="Courier New"/>
              </w:rPr>
              <w:t>&lt;system value="http://esveikata.lt/classifiers/OrderType"/&gt;</w:t>
            </w:r>
          </w:p>
          <w:p w14:paraId="2A441E01" w14:textId="77777777" w:rsidR="00243387" w:rsidRPr="009B052C" w:rsidRDefault="00243387" w:rsidP="00243387">
            <w:pPr>
              <w:jc w:val="both"/>
              <w:rPr>
                <w:rFonts w:ascii="Courier New" w:hAnsi="Courier New" w:cs="Courier New"/>
              </w:rPr>
            </w:pPr>
            <w:r w:rsidRPr="009B052C">
              <w:rPr>
                <w:rFonts w:ascii="Courier New" w:hAnsi="Courier New" w:cs="Courier New"/>
              </w:rPr>
              <w:t>&lt;!-- Values: "1" : Siuntimo konsultuoti, gydyti skyrimas | "2" : Laboratorinio tyrimo skyrimas | "3" : Patologijos tyrimo skyrimas | "4" : Skiepų skyrimas --&gt;</w:t>
            </w:r>
          </w:p>
          <w:p w14:paraId="123FDE30" w14:textId="77777777" w:rsidR="00243387" w:rsidRPr="009B052C" w:rsidRDefault="00243387" w:rsidP="00243387">
            <w:pPr>
              <w:jc w:val="both"/>
              <w:rPr>
                <w:rFonts w:ascii="Courier New" w:hAnsi="Courier New" w:cs="Courier New"/>
              </w:rPr>
            </w:pPr>
            <w:r w:rsidRPr="009B052C">
              <w:rPr>
                <w:rFonts w:ascii="Courier New" w:hAnsi="Courier New" w:cs="Courier New"/>
              </w:rPr>
              <w:t>&lt;code value="1"/&gt;</w:t>
            </w:r>
          </w:p>
          <w:p w14:paraId="373B9867" w14:textId="77777777" w:rsidR="00243387" w:rsidRPr="009B052C" w:rsidRDefault="00243387" w:rsidP="00243387">
            <w:pPr>
              <w:jc w:val="both"/>
              <w:rPr>
                <w:rFonts w:ascii="Courier New" w:hAnsi="Courier New" w:cs="Courier New"/>
              </w:rPr>
            </w:pPr>
            <w:r w:rsidRPr="009B052C">
              <w:rPr>
                <w:rFonts w:ascii="Courier New" w:hAnsi="Courier New" w:cs="Courier New"/>
              </w:rPr>
              <w:t>&lt;display value="Siuntimo konsultuoti, gydyti skyrimas"/&gt;</w:t>
            </w:r>
          </w:p>
          <w:p w14:paraId="04526D68" w14:textId="77777777" w:rsidR="00243387" w:rsidRPr="009B052C" w:rsidRDefault="00243387" w:rsidP="00243387">
            <w:pPr>
              <w:jc w:val="both"/>
              <w:rPr>
                <w:rFonts w:ascii="Courier New" w:hAnsi="Courier New" w:cs="Courier New"/>
              </w:rPr>
            </w:pPr>
            <w:r w:rsidRPr="009B052C">
              <w:rPr>
                <w:rFonts w:ascii="Courier New" w:hAnsi="Courier New" w:cs="Courier New"/>
              </w:rPr>
              <w:t>&lt;/coding&gt;</w:t>
            </w:r>
          </w:p>
          <w:p w14:paraId="693BD4EB" w14:textId="77777777" w:rsidR="00243387" w:rsidRPr="009B052C" w:rsidRDefault="00243387" w:rsidP="00243387">
            <w:pPr>
              <w:jc w:val="both"/>
              <w:rPr>
                <w:rFonts w:ascii="Courier New" w:hAnsi="Courier New" w:cs="Courier New"/>
              </w:rPr>
            </w:pPr>
            <w:r w:rsidRPr="009B052C">
              <w:rPr>
                <w:rFonts w:ascii="Courier New" w:hAnsi="Courier New" w:cs="Courier New"/>
              </w:rPr>
              <w:t>&lt;/valueCodeableConcept&gt;</w:t>
            </w:r>
          </w:p>
          <w:p w14:paraId="376426AB" w14:textId="770EAA6D" w:rsidR="00243387" w:rsidRDefault="00243387" w:rsidP="00243387">
            <w:pPr>
              <w:rPr>
                <w:rFonts w:ascii="Courier New" w:hAnsi="Courier New" w:cs="Courier New"/>
              </w:rPr>
            </w:pPr>
            <w:r w:rsidRPr="009B052C">
              <w:rPr>
                <w:rFonts w:ascii="Courier New" w:hAnsi="Courier New" w:cs="Courier New"/>
              </w:rPr>
              <w:t>&lt;/extension&gt;</w:t>
            </w:r>
          </w:p>
          <w:p w14:paraId="08AD1B2D" w14:textId="77777777" w:rsidR="00BA1AB3" w:rsidRDefault="00BA1AB3" w:rsidP="00243387">
            <w:pPr>
              <w:rPr>
                <w:rFonts w:ascii="Courier New" w:hAnsi="Courier New" w:cs="Courier New"/>
              </w:rPr>
            </w:pPr>
          </w:p>
          <w:p w14:paraId="68BD1C41" w14:textId="39F1DA28" w:rsidR="00BA1AB3" w:rsidRDefault="00BA1AB3" w:rsidP="00243387">
            <w:pPr>
              <w:rPr>
                <w:rFonts w:ascii="Courier New" w:hAnsi="Courier New" w:cs="Courier New"/>
              </w:rPr>
            </w:pPr>
          </w:p>
          <w:p w14:paraId="6ED6FBD2" w14:textId="77777777" w:rsidR="00BA1AB3" w:rsidRPr="00C67516" w:rsidRDefault="00BA1AB3" w:rsidP="00BA1AB3">
            <w:pPr>
              <w:rPr>
                <w:rFonts w:ascii="Times New Roman" w:hAnsi="Times New Roman" w:cs="Times New Roman"/>
                <w:sz w:val="24"/>
                <w:szCs w:val="24"/>
                <w:lang w:val="en-US"/>
              </w:rPr>
            </w:pPr>
            <w:r w:rsidRPr="00C67516">
              <w:rPr>
                <w:rFonts w:ascii="Times New Roman" w:hAnsi="Times New Roman" w:cs="Times New Roman"/>
                <w:sz w:val="24"/>
                <w:szCs w:val="24"/>
                <w:lang w:val="en-US"/>
              </w:rPr>
              <w:t>Dokumentas:</w:t>
            </w:r>
          </w:p>
          <w:p w14:paraId="48879A4E" w14:textId="77777777" w:rsidR="00BA1AB3" w:rsidRPr="00C67516" w:rsidRDefault="00BA1AB3" w:rsidP="00BA1AB3">
            <w:pPr>
              <w:rPr>
                <w:rFonts w:ascii="Times New Roman" w:hAnsi="Times New Roman" w:cs="Times New Roman"/>
                <w:sz w:val="24"/>
                <w:szCs w:val="24"/>
                <w:lang w:val="en-US"/>
              </w:rPr>
            </w:pPr>
          </w:p>
          <w:p w14:paraId="15377549" w14:textId="77777777" w:rsidR="00BA1AB3" w:rsidRPr="00C67516" w:rsidRDefault="00BA1AB3" w:rsidP="00BA1AB3">
            <w:pPr>
              <w:rPr>
                <w:rFonts w:ascii="Times New Roman" w:hAnsi="Times New Roman" w:cs="Times New Roman"/>
                <w:sz w:val="24"/>
                <w:szCs w:val="24"/>
                <w:lang w:val="en-US"/>
              </w:rPr>
            </w:pPr>
            <w:r w:rsidRPr="00C67516">
              <w:rPr>
                <w:rFonts w:ascii="Courier New" w:hAnsi="Courier New" w:cs="Courier New"/>
                <w:lang w:val="en-US"/>
              </w:rPr>
              <w:t>fhir.fhir_composition</w:t>
            </w:r>
            <w:r w:rsidRPr="00C67516">
              <w:rPr>
                <w:rFonts w:ascii="Times New Roman" w:hAnsi="Times New Roman" w:cs="Times New Roman"/>
                <w:sz w:val="24"/>
                <w:szCs w:val="24"/>
                <w:lang w:val="en-US"/>
              </w:rPr>
              <w:t>,</w:t>
            </w:r>
          </w:p>
          <w:p w14:paraId="0B9B27EC" w14:textId="77777777" w:rsidR="00BA1AB3" w:rsidRPr="00C67516" w:rsidRDefault="00BA1AB3" w:rsidP="00BA1AB3">
            <w:pPr>
              <w:rPr>
                <w:rFonts w:ascii="Times New Roman" w:hAnsi="Times New Roman" w:cs="Times New Roman"/>
                <w:sz w:val="24"/>
                <w:szCs w:val="24"/>
                <w:lang w:val="en-US"/>
              </w:rPr>
            </w:pPr>
            <w:r w:rsidRPr="00C67516">
              <w:rPr>
                <w:rFonts w:ascii="Times New Roman" w:hAnsi="Times New Roman" w:cs="Times New Roman"/>
                <w:sz w:val="24"/>
                <w:szCs w:val="24"/>
                <w:lang w:val="en-US"/>
              </w:rPr>
              <w:t xml:space="preserve">kur </w:t>
            </w:r>
          </w:p>
          <w:p w14:paraId="5A573743" w14:textId="77777777" w:rsidR="00BA1AB3" w:rsidRPr="00C67516" w:rsidRDefault="00BA1AB3" w:rsidP="00BA1AB3">
            <w:pPr>
              <w:rPr>
                <w:rFonts w:ascii="Times New Roman" w:hAnsi="Times New Roman" w:cs="Times New Roman"/>
                <w:sz w:val="24"/>
                <w:szCs w:val="24"/>
                <w:lang w:val="en-US"/>
              </w:rPr>
            </w:pPr>
            <w:r w:rsidRPr="00C67516">
              <w:rPr>
                <w:rFonts w:ascii="Courier New" w:hAnsi="Courier New" w:cs="Courier New"/>
                <w:lang w:val="en-US"/>
              </w:rPr>
              <w:t>type_code = '18748-4'</w:t>
            </w:r>
            <w:r w:rsidRPr="00C67516">
              <w:rPr>
                <w:rFonts w:ascii="Times New Roman" w:hAnsi="Times New Roman" w:cs="Times New Roman"/>
                <w:lang w:val="en-US"/>
              </w:rPr>
              <w:t xml:space="preserve"> </w:t>
            </w:r>
            <w:r w:rsidRPr="00C67516">
              <w:rPr>
                <w:rFonts w:ascii="Times New Roman" w:hAnsi="Times New Roman" w:cs="Times New Roman"/>
                <w:sz w:val="24"/>
                <w:szCs w:val="24"/>
                <w:lang w:val="en-US"/>
              </w:rPr>
              <w:t>- forma E027-va,</w:t>
            </w:r>
          </w:p>
          <w:p w14:paraId="5EEFFDD3" w14:textId="77777777" w:rsidR="00BA1AB3" w:rsidRPr="00C67516" w:rsidRDefault="00BA1AB3" w:rsidP="00BA1AB3">
            <w:pPr>
              <w:rPr>
                <w:rFonts w:ascii="Times New Roman" w:hAnsi="Times New Roman" w:cs="Times New Roman"/>
                <w:sz w:val="24"/>
                <w:szCs w:val="24"/>
                <w:lang w:val="en-US"/>
              </w:rPr>
            </w:pPr>
            <w:r w:rsidRPr="00C67516">
              <w:rPr>
                <w:rFonts w:ascii="Courier New" w:hAnsi="Courier New" w:cs="Courier New"/>
                <w:lang w:val="en-US"/>
              </w:rPr>
              <w:t>subject_id</w:t>
            </w:r>
            <w:r w:rsidRPr="00C67516">
              <w:rPr>
                <w:rFonts w:ascii="Times New Roman" w:hAnsi="Times New Roman" w:cs="Times New Roman"/>
                <w:lang w:val="en-US"/>
              </w:rPr>
              <w:t xml:space="preserve"> </w:t>
            </w:r>
            <w:r w:rsidRPr="00C67516">
              <w:rPr>
                <w:rFonts w:ascii="Times New Roman" w:hAnsi="Times New Roman" w:cs="Times New Roman"/>
                <w:sz w:val="24"/>
                <w:szCs w:val="24"/>
                <w:lang w:val="en-US"/>
              </w:rPr>
              <w:t>- paciento identifikatorius,</w:t>
            </w:r>
          </w:p>
          <w:p w14:paraId="37E9647D" w14:textId="77777777" w:rsidR="00BA1AB3" w:rsidRDefault="00BA1AB3" w:rsidP="00BA1AB3">
            <w:pPr>
              <w:jc w:val="both"/>
              <w:rPr>
                <w:rFonts w:ascii="Times New Roman" w:hAnsi="Times New Roman" w:cs="Times New Roman"/>
                <w:color w:val="000000" w:themeColor="text1"/>
                <w:sz w:val="24"/>
                <w:szCs w:val="24"/>
              </w:rPr>
            </w:pPr>
            <w:r w:rsidRPr="00C67516">
              <w:rPr>
                <w:rFonts w:ascii="Courier New" w:hAnsi="Courier New" w:cs="Courier New"/>
                <w:color w:val="000000" w:themeColor="text1"/>
                <w:kern w:val="0"/>
                <w:sz w:val="20"/>
                <w:szCs w:val="20"/>
                <w:lang w:val="en-US"/>
              </w:rPr>
              <w:t xml:space="preserve">custodian_id </w:t>
            </w:r>
            <w:r w:rsidRPr="00C67516">
              <w:rPr>
                <w:rFonts w:ascii="Times New Roman" w:hAnsi="Times New Roman" w:cs="Times New Roman"/>
                <w:color w:val="000000" w:themeColor="text1"/>
                <w:sz w:val="24"/>
                <w:szCs w:val="24"/>
              </w:rPr>
              <w:t>- įstaigos identifikatorius,</w:t>
            </w:r>
          </w:p>
          <w:p w14:paraId="0FC0EB47" w14:textId="690347B8" w:rsidR="00BA1AB3" w:rsidRDefault="00BA1AB3" w:rsidP="00BA1AB3">
            <w:pPr>
              <w:jc w:val="both"/>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E4B03A1" w14:textId="77777777" w:rsidR="00BA1AB3" w:rsidRDefault="00BA1AB3" w:rsidP="00243387">
            <w:pPr>
              <w:rPr>
                <w:rFonts w:ascii="Courier New" w:hAnsi="Courier New" w:cs="Courier New"/>
              </w:rPr>
            </w:pPr>
          </w:p>
          <w:p w14:paraId="1D2E5AD6" w14:textId="165F8190" w:rsidR="007B5F54" w:rsidRDefault="007B5F54" w:rsidP="00243387">
            <w:pPr>
              <w:rPr>
                <w:rFonts w:ascii="Courier New" w:hAnsi="Courier New" w:cs="Courier New"/>
                <w:sz w:val="24"/>
                <w:szCs w:val="24"/>
                <w:lang w:val="en-US"/>
              </w:rPr>
            </w:pPr>
          </w:p>
          <w:p w14:paraId="22F04457" w14:textId="77777777" w:rsidR="007B5F54" w:rsidRDefault="007B5F54" w:rsidP="007B5F54">
            <w:pPr>
              <w:rPr>
                <w:rFonts w:ascii="Times New Roman" w:hAnsi="Times New Roman" w:cs="Times New Roman"/>
                <w:sz w:val="24"/>
                <w:szCs w:val="24"/>
                <w:lang w:val="en-US"/>
              </w:rPr>
            </w:pPr>
            <w:r w:rsidRPr="009C46BD">
              <w:rPr>
                <w:rFonts w:ascii="Times New Roman" w:hAnsi="Times New Roman" w:cs="Times New Roman"/>
                <w:sz w:val="24"/>
                <w:szCs w:val="24"/>
                <w:lang w:val="en-US"/>
              </w:rPr>
              <w:t>Diagnostinio tyrimo aprašymas:</w:t>
            </w:r>
          </w:p>
          <w:p w14:paraId="767A84EF" w14:textId="77777777" w:rsidR="007B5F54" w:rsidRDefault="007B5F54" w:rsidP="007B5F54">
            <w:pPr>
              <w:rPr>
                <w:rFonts w:ascii="Times New Roman" w:hAnsi="Times New Roman" w:cs="Times New Roman"/>
                <w:sz w:val="24"/>
                <w:szCs w:val="24"/>
                <w:lang w:val="en-US"/>
              </w:rPr>
            </w:pPr>
          </w:p>
          <w:p w14:paraId="1F84C198" w14:textId="77777777" w:rsidR="00BA1AB3" w:rsidRPr="00C67516" w:rsidRDefault="00BA1AB3" w:rsidP="00BA1AB3">
            <w:pPr>
              <w:rPr>
                <w:rFonts w:ascii="Times New Roman" w:hAnsi="Times New Roman" w:cs="Times New Roman"/>
                <w:sz w:val="24"/>
                <w:szCs w:val="24"/>
                <w:lang w:val="en-US"/>
              </w:rPr>
            </w:pPr>
            <w:r w:rsidRPr="00C67516">
              <w:rPr>
                <w:rFonts w:ascii="Times New Roman" w:hAnsi="Times New Roman" w:cs="Times New Roman"/>
                <w:sz w:val="24"/>
                <w:szCs w:val="24"/>
                <w:lang w:val="en-US"/>
              </w:rPr>
              <w:t>Tyrimo ACHI kodas:</w:t>
            </w:r>
          </w:p>
          <w:p w14:paraId="4303A781" w14:textId="77777777" w:rsidR="00BA1AB3" w:rsidRPr="00C67516" w:rsidRDefault="00BA1AB3" w:rsidP="00BA1AB3">
            <w:pPr>
              <w:rPr>
                <w:rFonts w:ascii="Times New Roman" w:hAnsi="Times New Roman" w:cs="Times New Roman"/>
                <w:sz w:val="24"/>
                <w:szCs w:val="24"/>
                <w:lang w:val="en-US"/>
              </w:rPr>
            </w:pPr>
          </w:p>
          <w:p w14:paraId="7E3DDE0B"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&lt;Composition xmlns="http://hl7.org/fhir"&gt;</w:t>
            </w:r>
          </w:p>
          <w:p w14:paraId="267C5890"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0B5E5CDD"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&lt;!-- 2. Tyrimo aprašymo informacija / Diagnostic report information --&gt;</w:t>
            </w:r>
          </w:p>
          <w:p w14:paraId="3E1D47E0"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&lt;section&gt;</w:t>
            </w:r>
          </w:p>
          <w:p w14:paraId="045B420F"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&lt;!-- 2.5. Tyrimo ACHI kodas --&gt;</w:t>
            </w:r>
          </w:p>
          <w:p w14:paraId="3C01D93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&lt;section&gt;</w:t>
            </w:r>
          </w:p>
          <w:p w14:paraId="2DF713C9"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&lt;code&gt;</w:t>
            </w:r>
          </w:p>
          <w:p w14:paraId="7ABEC2B5"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&lt;coding&gt;</w:t>
            </w:r>
          </w:p>
          <w:p w14:paraId="03409EE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611CD537"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Classificator: --&gt;</w:t>
            </w:r>
          </w:p>
          <w:p w14:paraId="2A2C7BE5"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&lt;system value="http://loinc.org"/&gt;</w:t>
            </w:r>
          </w:p>
          <w:p w14:paraId="0799D3AA"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 value="19005-8"/&gt;</w:t>
            </w:r>
          </w:p>
          <w:p w14:paraId="3359E192"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&lt;/coding&gt;</w:t>
            </w:r>
          </w:p>
          <w:p w14:paraId="1A2F7C74"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&lt;/code&gt;</w:t>
            </w:r>
          </w:p>
          <w:p w14:paraId="2AC61C86" w14:textId="77777777" w:rsidR="00BA1AB3" w:rsidRPr="00C67516" w:rsidRDefault="00BA1AB3" w:rsidP="00BA1AB3">
            <w:pPr>
              <w:rPr>
                <w:rFonts w:ascii="Courier New" w:hAnsi="Courier New" w:cs="Courier New"/>
                <w:lang w:val="en-US"/>
              </w:rPr>
            </w:pPr>
          </w:p>
          <w:p w14:paraId="0D4104DE"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&lt;content&gt;</w:t>
            </w:r>
          </w:p>
          <w:p w14:paraId="1264775E"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334405E6"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Nuoroda į tyrimo ACHI kodą --&gt;</w:t>
            </w:r>
          </w:p>
          <w:p w14:paraId="53A31D99"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&lt;reference value="cid:3"/&gt;</w:t>
            </w:r>
          </w:p>
          <w:p w14:paraId="33B356A4"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&lt;/content&gt;</w:t>
            </w:r>
          </w:p>
          <w:p w14:paraId="020FA62D"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&lt;/section&gt;</w:t>
            </w:r>
          </w:p>
          <w:p w14:paraId="2D66C299"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&lt;!-- 0..1 --&gt;</w:t>
            </w:r>
          </w:p>
          <w:p w14:paraId="5A442E8A"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Diagnostinio tyrimo aprašymas  --&gt;</w:t>
            </w:r>
          </w:p>
          <w:p w14:paraId="04BA5581"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&lt;entry&gt;</w:t>
            </w:r>
          </w:p>
          <w:p w14:paraId="7B6EE284"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lastRenderedPageBreak/>
              <w:t>&lt;id&gt;cid:3&lt;/id&gt;</w:t>
            </w:r>
          </w:p>
          <w:p w14:paraId="67F4EC0B"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&lt;content type="text/xml"&gt;</w:t>
            </w:r>
          </w:p>
          <w:p w14:paraId="3A105935"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&lt;DiagnosticReport xmlns="http://hl7.org/fhir"&gt;</w:t>
            </w:r>
          </w:p>
          <w:p w14:paraId="203B1FB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ab/>
            </w:r>
            <w:r w:rsidRPr="00C67516">
              <w:rPr>
                <w:rFonts w:ascii="Courier New" w:hAnsi="Courier New" w:cs="Courier New"/>
                <w:lang w:val="en-US"/>
              </w:rPr>
              <w:tab/>
            </w:r>
            <w:r w:rsidRPr="00C67516">
              <w:rPr>
                <w:rFonts w:ascii="Courier New" w:hAnsi="Courier New" w:cs="Courier New"/>
                <w:lang w:val="en-US"/>
              </w:rPr>
              <w:tab/>
            </w:r>
          </w:p>
          <w:p w14:paraId="173CAB0A"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&lt;!-- 0..1 --&gt;</w:t>
            </w:r>
          </w:p>
          <w:p w14:paraId="0D7A6645"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Medicininio vaizdo aprašas --&gt;</w:t>
            </w:r>
          </w:p>
          <w:p w14:paraId="2BB20B0E"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&lt;extension url="http://esveikata.lt/Profile/ltnhr-diagnosticreport#description"&gt;</w:t>
            </w:r>
          </w:p>
          <w:p w14:paraId="685EF572"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&lt;valueString value="Medicininio vaizdo aprašas ..."/&gt;</w:t>
            </w:r>
          </w:p>
          <w:p w14:paraId="1DFAFCB2"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&lt;/extension&gt;</w:t>
            </w:r>
          </w:p>
          <w:p w14:paraId="40BCE9D1"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ab/>
            </w:r>
            <w:r w:rsidRPr="00C67516">
              <w:rPr>
                <w:rFonts w:ascii="Courier New" w:hAnsi="Courier New" w:cs="Courier New"/>
                <w:lang w:val="en-US"/>
              </w:rPr>
              <w:tab/>
            </w:r>
            <w:r w:rsidRPr="00C67516">
              <w:rPr>
                <w:rFonts w:ascii="Courier New" w:hAnsi="Courier New" w:cs="Courier New"/>
                <w:lang w:val="en-US"/>
              </w:rPr>
              <w:tab/>
            </w:r>
          </w:p>
          <w:p w14:paraId="2A62D6C3"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&lt;name&gt;</w:t>
            </w:r>
          </w:p>
          <w:p w14:paraId="2CD5B68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1DC84205"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Tyrimo ACHI kodas / Test ACHI code --&gt;</w:t>
            </w:r>
          </w:p>
          <w:p w14:paraId="26997FA7"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Classificator: achi --&gt;</w:t>
            </w:r>
          </w:p>
          <w:p w14:paraId="69C2E83B"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&lt;coding&gt;</w:t>
            </w:r>
          </w:p>
          <w:p w14:paraId="755412F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&lt;system value="http://esveikata.lt/classifiers/ACHI"/&gt;</w:t>
            </w:r>
          </w:p>
          <w:p w14:paraId="3568B7BE"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 value="40903-00"/&gt;</w:t>
            </w:r>
          </w:p>
          <w:p w14:paraId="0D5DD369"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&lt;/coding&gt;</w:t>
            </w:r>
          </w:p>
          <w:p w14:paraId="63841F63"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&lt;/name&gt;</w:t>
            </w:r>
          </w:p>
          <w:p w14:paraId="5EB4F44D" w14:textId="77777777" w:rsidR="00BA1AB3" w:rsidRPr="00C67516" w:rsidRDefault="00BA1AB3" w:rsidP="00BA1AB3">
            <w:pPr>
              <w:rPr>
                <w:rFonts w:ascii="Courier New" w:hAnsi="Courier New" w:cs="Courier New"/>
                <w:lang w:val="en-US"/>
              </w:rPr>
            </w:pPr>
          </w:p>
          <w:p w14:paraId="5F0D17EB" w14:textId="77777777" w:rsidR="00BA1AB3" w:rsidRPr="00C67516" w:rsidRDefault="00BA1AB3" w:rsidP="00BA1AB3">
            <w:pPr>
              <w:rPr>
                <w:rFonts w:ascii="Times New Roman" w:hAnsi="Times New Roman" w:cs="Times New Roman"/>
                <w:sz w:val="24"/>
                <w:szCs w:val="24"/>
                <w:lang w:val="en-US"/>
              </w:rPr>
            </w:pPr>
            <w:r w:rsidRPr="00C67516">
              <w:rPr>
                <w:rFonts w:ascii="Times New Roman" w:hAnsi="Times New Roman" w:cs="Times New Roman"/>
                <w:sz w:val="24"/>
                <w:szCs w:val="24"/>
                <w:lang w:val="en-US"/>
              </w:rPr>
              <w:t>Išvada:</w:t>
            </w:r>
          </w:p>
          <w:p w14:paraId="145B8C6F" w14:textId="77777777" w:rsidR="00BA1AB3" w:rsidRPr="00C67516" w:rsidRDefault="00BA1AB3" w:rsidP="00BA1AB3">
            <w:pPr>
              <w:rPr>
                <w:rFonts w:ascii="Courier New" w:hAnsi="Courier New" w:cs="Courier New"/>
                <w:lang w:val="en-US"/>
              </w:rPr>
            </w:pPr>
          </w:p>
          <w:p w14:paraId="17272DAF"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&lt;Composition xmlns="http://hl7.org/fhir"&gt;</w:t>
            </w:r>
          </w:p>
          <w:p w14:paraId="55103E42"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6B313FD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&lt;!-- 2. Tyrimo aprašymo informacija / Diagnostic report information --&gt;</w:t>
            </w:r>
          </w:p>
          <w:p w14:paraId="5B6B2173"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&lt;section&gt;</w:t>
            </w:r>
          </w:p>
          <w:p w14:paraId="37EF2CD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6D981BCE"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&lt;!-- 4. Išvada --&gt;</w:t>
            </w:r>
          </w:p>
          <w:p w14:paraId="7F6F96A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&lt;section&gt;</w:t>
            </w:r>
          </w:p>
          <w:p w14:paraId="76F3AFBA"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&lt;code&gt;</w:t>
            </w:r>
          </w:p>
          <w:p w14:paraId="7DA966C8"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&lt;!-- 1..1 --&gt;</w:t>
            </w:r>
          </w:p>
          <w:p w14:paraId="66D8FC5E"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Classificator: --&gt;</w:t>
            </w:r>
          </w:p>
          <w:p w14:paraId="2D5689C7"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&lt;coding&gt;</w:t>
            </w:r>
          </w:p>
          <w:p w14:paraId="6BF052C9"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&lt;system value="http://loinc.org"/&gt;</w:t>
            </w:r>
          </w:p>
          <w:p w14:paraId="7DA4CB66"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 value="55110-1"/&gt;</w:t>
            </w:r>
          </w:p>
          <w:p w14:paraId="361BF4ED"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&lt;/coding&gt;</w:t>
            </w:r>
          </w:p>
          <w:p w14:paraId="698FFF16"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&lt;/code&gt;</w:t>
            </w:r>
          </w:p>
          <w:p w14:paraId="5439EAC6" w14:textId="77777777" w:rsidR="00BA1AB3" w:rsidRPr="00C67516" w:rsidRDefault="00BA1AB3" w:rsidP="00BA1AB3">
            <w:pPr>
              <w:rPr>
                <w:rFonts w:ascii="Courier New" w:hAnsi="Courier New" w:cs="Courier New"/>
                <w:lang w:val="en-US"/>
              </w:rPr>
            </w:pPr>
          </w:p>
          <w:p w14:paraId="4CF08A77"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&lt;content&gt;</w:t>
            </w:r>
          </w:p>
          <w:p w14:paraId="42FCDD95"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lastRenderedPageBreak/>
              <w:t>&lt;!-- 1..1 --&gt;</w:t>
            </w:r>
          </w:p>
          <w:p w14:paraId="79CD7B9C"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Nuoroda į išvadą --&gt;</w:t>
            </w:r>
          </w:p>
          <w:p w14:paraId="5B0C11BF"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&lt;reference value="cid:3"/&gt;</w:t>
            </w:r>
          </w:p>
          <w:p w14:paraId="7911B2CF"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&lt;/content&gt;</w:t>
            </w:r>
          </w:p>
          <w:p w14:paraId="3705BB04"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&lt;/section&gt;</w:t>
            </w:r>
          </w:p>
          <w:p w14:paraId="71E46031"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&lt;!-- 0..1 --&gt;</w:t>
            </w:r>
          </w:p>
          <w:p w14:paraId="614B2C8A"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Diagnostinio tyrimo aprašymas  --&gt;</w:t>
            </w:r>
          </w:p>
          <w:p w14:paraId="1BF883F9"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&lt;entry&gt;</w:t>
            </w:r>
          </w:p>
          <w:p w14:paraId="27EBB921"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&lt;id&gt;cid:3&lt;/id&gt;</w:t>
            </w:r>
          </w:p>
          <w:p w14:paraId="192A0061"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&lt;content type="text/xml"&gt;</w:t>
            </w:r>
          </w:p>
          <w:p w14:paraId="7B5D5776"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&lt;DiagnosticReport xmlns="http://hl7.org/fhir"&gt;</w:t>
            </w:r>
          </w:p>
          <w:p w14:paraId="46F13BFC" w14:textId="77777777" w:rsidR="00BA1AB3" w:rsidRPr="00C67516" w:rsidRDefault="00BA1AB3" w:rsidP="00BA1AB3">
            <w:pPr>
              <w:rPr>
                <w:rFonts w:ascii="Courier New" w:hAnsi="Courier New" w:cs="Courier New"/>
                <w:lang w:val="en-US"/>
              </w:rPr>
            </w:pPr>
            <w:r w:rsidRPr="00C67516">
              <w:rPr>
                <w:rFonts w:ascii="Courier New" w:hAnsi="Courier New" w:cs="Courier New"/>
                <w:lang w:val="en-US"/>
              </w:rPr>
              <w:t>&lt;!-- 0..1 --&gt;</w:t>
            </w:r>
          </w:p>
          <w:p w14:paraId="2F96FE9A" w14:textId="77777777" w:rsidR="00BA1AB3" w:rsidRPr="00596CFA" w:rsidRDefault="00BA1AB3" w:rsidP="00BA1AB3">
            <w:pPr>
              <w:rPr>
                <w:rFonts w:ascii="Courier New" w:hAnsi="Courier New" w:cs="Courier New"/>
                <w:lang w:val="en-US"/>
              </w:rPr>
            </w:pPr>
            <w:r w:rsidRPr="00C67516">
              <w:rPr>
                <w:rFonts w:ascii="Courier New" w:hAnsi="Courier New" w:cs="Courier New"/>
                <w:lang w:val="en-US"/>
              </w:rPr>
              <w:t>&lt;conclusion value="Išvada ..."/&gt;</w:t>
            </w:r>
          </w:p>
          <w:p w14:paraId="68FA1F2B" w14:textId="76A8679C" w:rsidR="007B5F54" w:rsidRDefault="007B5F54" w:rsidP="00243387">
            <w:pPr>
              <w:rPr>
                <w:rFonts w:ascii="Times New Roman" w:hAnsi="Times New Roman" w:cs="Times New Roman"/>
                <w:sz w:val="24"/>
                <w:szCs w:val="24"/>
                <w:lang w:val="en-US"/>
              </w:rPr>
            </w:pPr>
          </w:p>
          <w:p w14:paraId="3BA57B98" w14:textId="77777777" w:rsidR="00BA1AB3" w:rsidRPr="00C301C2" w:rsidRDefault="00BA1AB3" w:rsidP="00BA1AB3">
            <w:pPr>
              <w:pStyle w:val="Default"/>
              <w:rPr>
                <w:lang w:val="en-US"/>
              </w:rPr>
            </w:pPr>
            <w:r w:rsidRPr="00C301C2">
              <w:rPr>
                <w:lang w:val="en-US"/>
              </w:rPr>
              <w:t>Pranešimas apie pirmą kartą nustatytą onkologinės ligos diagnozę:</w:t>
            </w:r>
          </w:p>
          <w:p w14:paraId="5683512E" w14:textId="77777777" w:rsidR="00BA1AB3" w:rsidRPr="00C301C2" w:rsidRDefault="00BA1AB3" w:rsidP="00BA1AB3">
            <w:pPr>
              <w:pStyle w:val="Default"/>
              <w:rPr>
                <w:lang w:val="en-US"/>
              </w:rPr>
            </w:pPr>
          </w:p>
          <w:p w14:paraId="06CE3F2F" w14:textId="77777777" w:rsidR="00BA1AB3" w:rsidRPr="00C301C2" w:rsidRDefault="00BA1AB3" w:rsidP="00BA1AB3">
            <w:pPr>
              <w:pStyle w:val="Default"/>
              <w:rPr>
                <w:lang w:val="en-US"/>
              </w:rPr>
            </w:pPr>
            <w:r w:rsidRPr="00C301C2">
              <w:rPr>
                <w:lang w:val="en-US"/>
              </w:rPr>
              <w:t>Dokumentas:</w:t>
            </w:r>
          </w:p>
          <w:p w14:paraId="315AB003" w14:textId="77777777" w:rsidR="00BA1AB3" w:rsidRPr="00C301C2" w:rsidRDefault="00BA1AB3" w:rsidP="00BA1AB3">
            <w:pPr>
              <w:pStyle w:val="Default"/>
              <w:rPr>
                <w:rFonts w:ascii="Courier New" w:hAnsi="Courier New" w:cs="Courier New"/>
                <w:lang w:val="en-US"/>
              </w:rPr>
            </w:pPr>
          </w:p>
          <w:p w14:paraId="7F1F36EE" w14:textId="77777777" w:rsidR="00BA1AB3" w:rsidRPr="00C301C2" w:rsidRDefault="00BA1AB3" w:rsidP="00BA1AB3">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6B8B527A" w14:textId="77777777" w:rsidR="00BA1AB3" w:rsidRPr="00C301C2" w:rsidRDefault="00BA1AB3" w:rsidP="00BA1AB3">
            <w:pPr>
              <w:pStyle w:val="Default"/>
              <w:rPr>
                <w:lang w:val="en-US"/>
              </w:rPr>
            </w:pPr>
            <w:r w:rsidRPr="00C301C2">
              <w:rPr>
                <w:lang w:val="en-US"/>
              </w:rPr>
              <w:t xml:space="preserve">kur </w:t>
            </w:r>
          </w:p>
          <w:p w14:paraId="5AE802A3" w14:textId="77777777" w:rsidR="00BA1AB3" w:rsidRPr="00C301C2" w:rsidRDefault="00BA1AB3" w:rsidP="00BA1AB3">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11BA0BD9" w14:textId="77777777" w:rsidR="00BA1AB3" w:rsidRPr="00C301C2" w:rsidRDefault="00BA1AB3" w:rsidP="00BA1AB3">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29653523" w14:textId="56BE427A" w:rsidR="00BA1AB3" w:rsidRDefault="00BA1AB3" w:rsidP="00BA1AB3">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359BC9ED" w14:textId="344DACCD" w:rsidR="00BA1AB3" w:rsidRDefault="00BA1AB3" w:rsidP="00243387">
            <w:pPr>
              <w:rPr>
                <w:rFonts w:ascii="Times New Roman" w:hAnsi="Times New Roman" w:cs="Times New Roman"/>
                <w:sz w:val="24"/>
                <w:szCs w:val="24"/>
                <w:lang w:val="en-US"/>
              </w:rPr>
            </w:pPr>
          </w:p>
          <w:p w14:paraId="22EB022D" w14:textId="77777777" w:rsidR="000705AF" w:rsidRDefault="000705AF" w:rsidP="00243387">
            <w:pPr>
              <w:rPr>
                <w:rFonts w:ascii="Times New Roman" w:hAnsi="Times New Roman" w:cs="Times New Roman"/>
                <w:sz w:val="24"/>
                <w:szCs w:val="24"/>
                <w:lang w:val="en-US"/>
              </w:rPr>
            </w:pPr>
          </w:p>
          <w:p w14:paraId="3BA81E76" w14:textId="77777777" w:rsidR="00BA1AB3" w:rsidRDefault="00BA1AB3" w:rsidP="00243387">
            <w:pPr>
              <w:rPr>
                <w:rFonts w:ascii="Times New Roman" w:hAnsi="Times New Roman" w:cs="Times New Roman"/>
                <w:sz w:val="24"/>
                <w:szCs w:val="24"/>
                <w:lang w:val="en-US"/>
              </w:rPr>
            </w:pPr>
          </w:p>
          <w:p w14:paraId="5B95D828"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1E9253D2"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6EA6583B"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E93D16E"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7D66EDD"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82C4C29" w14:textId="71AF8877" w:rsidR="00243387" w:rsidRDefault="00243387" w:rsidP="00243387">
            <w:pPr>
              <w:jc w:val="both"/>
            </w:pPr>
          </w:p>
          <w:p w14:paraId="76134047" w14:textId="77777777" w:rsidR="00E55C67" w:rsidRDefault="00E55C67" w:rsidP="00243387">
            <w:pPr>
              <w:jc w:val="both"/>
            </w:pPr>
          </w:p>
          <w:p w14:paraId="767272CB" w14:textId="77777777" w:rsidR="00243387" w:rsidRPr="0086620D" w:rsidRDefault="00243387" w:rsidP="00243387">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1FAAD4E7" w14:textId="77777777" w:rsidR="00243387" w:rsidRPr="00F7436E" w:rsidRDefault="00243387" w:rsidP="00243387">
            <w:pPr>
              <w:jc w:val="both"/>
              <w:rPr>
                <w:rFonts w:ascii="Times New Roman" w:hAnsi="Times New Roman" w:cs="Times New Roman"/>
              </w:rPr>
            </w:pPr>
            <w:r w:rsidRPr="00F7436E">
              <w:rPr>
                <w:rFonts w:ascii="Times New Roman" w:hAnsi="Times New Roman" w:cs="Times New Roman"/>
              </w:rPr>
              <w:t xml:space="preserve"> </w:t>
            </w:r>
          </w:p>
          <w:p w14:paraId="77B65ED5" w14:textId="77777777" w:rsidR="00243387" w:rsidRPr="00960A7A" w:rsidRDefault="00243387" w:rsidP="00243387">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2A610512" w14:textId="77777777" w:rsidR="00243387" w:rsidRPr="00F7436E" w:rsidRDefault="00243387" w:rsidP="00243387">
            <w:pPr>
              <w:jc w:val="both"/>
              <w:rPr>
                <w:rFonts w:ascii="Times New Roman" w:hAnsi="Times New Roman" w:cs="Times New Roman"/>
              </w:rPr>
            </w:pPr>
            <w:r w:rsidRPr="00F7436E">
              <w:rPr>
                <w:rFonts w:ascii="Times New Roman" w:hAnsi="Times New Roman" w:cs="Times New Roman"/>
              </w:rPr>
              <w:t>kur</w:t>
            </w:r>
          </w:p>
          <w:p w14:paraId="670C4865" w14:textId="77777777" w:rsidR="00243387" w:rsidRPr="0086620D" w:rsidRDefault="00243387" w:rsidP="00243387">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5D42481F" w14:textId="77777777" w:rsidR="00243387" w:rsidRPr="0086620D" w:rsidRDefault="00243387" w:rsidP="00243387">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52D5A9A6" w14:textId="77777777" w:rsidR="00243387" w:rsidRPr="0086620D" w:rsidRDefault="00243387" w:rsidP="00243387">
            <w:pPr>
              <w:jc w:val="both"/>
              <w:rPr>
                <w:rFonts w:ascii="Times New Roman" w:hAnsi="Times New Roman" w:cs="Times New Roman"/>
                <w:sz w:val="24"/>
                <w:szCs w:val="24"/>
              </w:rPr>
            </w:pPr>
            <w:r w:rsidRPr="0086620D">
              <w:rPr>
                <w:rFonts w:ascii="Courier New" w:hAnsi="Courier New" w:cs="Courier New"/>
              </w:rPr>
              <w:lastRenderedPageBreak/>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69DA1DB8" w14:textId="77777777" w:rsidR="00243387" w:rsidRPr="0086620D" w:rsidRDefault="00243387" w:rsidP="00243387">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6FB30291" w14:textId="77777777" w:rsidR="00243387" w:rsidRPr="0086620D" w:rsidRDefault="00243387" w:rsidP="00243387">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41767601" w14:textId="77777777" w:rsidR="00243387" w:rsidRPr="0086620D" w:rsidRDefault="00243387" w:rsidP="00243387">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7899CB9E" w14:textId="77777777" w:rsidR="00243387" w:rsidRPr="0086620D" w:rsidRDefault="00243387" w:rsidP="00243387">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3F2562A3" w14:textId="77777777" w:rsidR="00243387" w:rsidRPr="0086620D" w:rsidRDefault="00243387" w:rsidP="00243387">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845D2F8" w14:textId="77777777" w:rsidR="00243387" w:rsidRPr="0086620D" w:rsidRDefault="00243387" w:rsidP="00243387">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49BB4012" w14:textId="77777777" w:rsidR="00243387" w:rsidRPr="0086620D" w:rsidRDefault="00243387" w:rsidP="00243387">
            <w:pPr>
              <w:rPr>
                <w:rFonts w:ascii="Times New Roman" w:hAnsi="Times New Roman" w:cs="Times New Roman"/>
                <w:sz w:val="24"/>
                <w:szCs w:val="24"/>
              </w:rPr>
            </w:pPr>
          </w:p>
          <w:p w14:paraId="2ABD9A62" w14:textId="77777777" w:rsidR="00BA1AB3" w:rsidRPr="00154779" w:rsidRDefault="00BA1AB3" w:rsidP="00BA1AB3">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46D87B84" w14:textId="77777777" w:rsidR="00BA1AB3" w:rsidRPr="00154779" w:rsidRDefault="00BA1AB3" w:rsidP="00BA1AB3">
            <w:pPr>
              <w:rPr>
                <w:rFonts w:ascii="Times New Roman" w:hAnsi="Times New Roman" w:cs="Times New Roman"/>
                <w:sz w:val="24"/>
                <w:szCs w:val="24"/>
              </w:rPr>
            </w:pPr>
          </w:p>
          <w:p w14:paraId="7A075B17" w14:textId="77777777" w:rsidR="00BA1AB3" w:rsidRPr="00154779" w:rsidRDefault="00BA1AB3" w:rsidP="00BA1AB3">
            <w:pPr>
              <w:rPr>
                <w:rFonts w:ascii="Courier New" w:hAnsi="Courier New" w:cs="Courier New"/>
              </w:rPr>
            </w:pPr>
            <w:r w:rsidRPr="00154779">
              <w:rPr>
                <w:rFonts w:ascii="Courier New" w:hAnsi="Courier New" w:cs="Courier New"/>
              </w:rPr>
              <w:t>fhir.espbi_org_address</w:t>
            </w:r>
          </w:p>
          <w:p w14:paraId="073E8BAD" w14:textId="77777777" w:rsidR="00BA1AB3" w:rsidRPr="00154779" w:rsidRDefault="00BA1AB3" w:rsidP="00BA1AB3">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05812B51" w14:textId="77777777" w:rsidR="00BA1AB3" w:rsidRPr="0086620D" w:rsidRDefault="00BA1AB3" w:rsidP="00BA1AB3">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47677022" w14:textId="77777777" w:rsidR="00BA1AB3" w:rsidRPr="0086620D" w:rsidRDefault="00BA1AB3" w:rsidP="00BA1AB3">
            <w:pPr>
              <w:rPr>
                <w:rFonts w:ascii="Times New Roman" w:hAnsi="Times New Roman" w:cs="Times New Roman"/>
                <w:sz w:val="24"/>
                <w:szCs w:val="24"/>
              </w:rPr>
            </w:pPr>
          </w:p>
          <w:p w14:paraId="66459A8C" w14:textId="77777777" w:rsidR="00BA1AB3" w:rsidRPr="00154779" w:rsidRDefault="00BA1AB3" w:rsidP="00BA1AB3">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1746D0AB" w14:textId="77777777" w:rsidR="00BA1AB3" w:rsidRPr="00154779" w:rsidRDefault="00BA1AB3" w:rsidP="00BA1AB3">
            <w:pPr>
              <w:rPr>
                <w:rFonts w:ascii="Times New Roman" w:hAnsi="Times New Roman" w:cs="Times New Roman"/>
                <w:sz w:val="24"/>
                <w:szCs w:val="24"/>
              </w:rPr>
            </w:pPr>
          </w:p>
          <w:p w14:paraId="12BFE180" w14:textId="77777777" w:rsidR="00BA1AB3" w:rsidRPr="00154779" w:rsidRDefault="00BA1AB3" w:rsidP="00BA1AB3">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663AB9DF" w14:textId="77777777" w:rsidR="00BA1AB3" w:rsidRPr="00154779" w:rsidRDefault="00BA1AB3" w:rsidP="00BA1AB3">
            <w:pPr>
              <w:rPr>
                <w:rFonts w:ascii="Times New Roman" w:hAnsi="Times New Roman" w:cs="Times New Roman"/>
                <w:sz w:val="24"/>
                <w:szCs w:val="24"/>
              </w:rPr>
            </w:pPr>
            <w:r w:rsidRPr="00154779">
              <w:rPr>
                <w:rFonts w:ascii="Times New Roman" w:hAnsi="Times New Roman" w:cs="Times New Roman"/>
                <w:sz w:val="24"/>
                <w:szCs w:val="24"/>
              </w:rPr>
              <w:t>kur</w:t>
            </w:r>
          </w:p>
          <w:p w14:paraId="75F9A010" w14:textId="77777777" w:rsidR="00BA1AB3" w:rsidRPr="00154779" w:rsidRDefault="00BA1AB3" w:rsidP="00BA1AB3">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7A581FFB" w14:textId="1D984251" w:rsidR="00A11979" w:rsidRDefault="00BA1AB3" w:rsidP="00BA1AB3">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r>
              <w:rPr>
                <w:rFonts w:ascii="Times New Roman" w:hAnsi="Times New Roman" w:cs="Times New Roman"/>
                <w:sz w:val="24"/>
                <w:szCs w:val="24"/>
              </w:rPr>
              <w:t>.</w:t>
            </w:r>
          </w:p>
          <w:p w14:paraId="7534E43B" w14:textId="09249E3A" w:rsidR="000705AF" w:rsidRDefault="000705AF" w:rsidP="00BA1AB3">
            <w:pPr>
              <w:rPr>
                <w:rFonts w:ascii="Times New Roman" w:hAnsi="Times New Roman" w:cs="Times New Roman"/>
                <w:sz w:val="24"/>
                <w:szCs w:val="24"/>
              </w:rPr>
            </w:pPr>
          </w:p>
          <w:p w14:paraId="5B72BD10" w14:textId="77777777" w:rsidR="000705AF" w:rsidRPr="001547FA" w:rsidRDefault="000705AF" w:rsidP="000705AF">
            <w:pPr>
              <w:pStyle w:val="Default"/>
              <w:rPr>
                <w:lang w:val="en-US"/>
              </w:rPr>
            </w:pPr>
            <w:r w:rsidRPr="001547FA">
              <w:rPr>
                <w:lang w:val="en-US"/>
              </w:rPr>
              <w:t>Onkologinės ligos diagnozė ir kodas pagal TLK-10-AM klasifikaciją:</w:t>
            </w:r>
          </w:p>
          <w:p w14:paraId="5BCBE940" w14:textId="77777777" w:rsidR="000705AF" w:rsidRPr="00D909AA" w:rsidRDefault="000705AF" w:rsidP="000705AF">
            <w:pPr>
              <w:pStyle w:val="Default"/>
              <w:rPr>
                <w:rFonts w:ascii="Courier New" w:hAnsi="Courier New" w:cs="Courier New"/>
                <w:sz w:val="22"/>
                <w:szCs w:val="22"/>
                <w:lang w:val="en-US"/>
              </w:rPr>
            </w:pPr>
          </w:p>
          <w:p w14:paraId="38C01F4E"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3D7DD21F"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1EF2C07D"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61CF2AFD" w14:textId="77777777" w:rsidR="000705AF" w:rsidRPr="00D909AA" w:rsidRDefault="000705AF" w:rsidP="000705AF">
            <w:pPr>
              <w:pStyle w:val="Default"/>
              <w:rPr>
                <w:rFonts w:ascii="Courier New" w:hAnsi="Courier New" w:cs="Courier New"/>
                <w:sz w:val="22"/>
                <w:szCs w:val="22"/>
                <w:lang w:val="en-US"/>
              </w:rPr>
            </w:pPr>
          </w:p>
          <w:p w14:paraId="63B112DC"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B2D71CB"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3973337E"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138B2BD6"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5D1D7A05"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4EDF0462"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CB7F306"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17F31BB4"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647A78CB"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4978EA9F"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&lt;display value="Nepatikslinto odos storio liemens nudegimas"/&gt;</w:t>
            </w:r>
          </w:p>
          <w:p w14:paraId="3ECDBEA9" w14:textId="77777777" w:rsidR="000705AF" w:rsidRPr="00D909AA" w:rsidRDefault="000705AF" w:rsidP="000705AF">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76183E9F" w14:textId="77777777" w:rsidR="000705AF" w:rsidRDefault="000705AF" w:rsidP="000705AF">
            <w:pPr>
              <w:pStyle w:val="Default"/>
              <w:rPr>
                <w:rFonts w:ascii="Courier New" w:hAnsi="Courier New" w:cs="Courier New"/>
                <w:lang w:val="en-US"/>
              </w:rPr>
            </w:pPr>
            <w:r w:rsidRPr="00D909AA">
              <w:rPr>
                <w:rFonts w:ascii="Courier New" w:hAnsi="Courier New" w:cs="Courier New"/>
                <w:sz w:val="22"/>
                <w:szCs w:val="22"/>
                <w:lang w:val="en-US"/>
              </w:rPr>
              <w:t>&lt;/code&gt;</w:t>
            </w:r>
          </w:p>
          <w:p w14:paraId="5CD6D509" w14:textId="77777777" w:rsidR="000705AF" w:rsidRDefault="000705AF" w:rsidP="00BA1AB3">
            <w:pPr>
              <w:rPr>
                <w:rFonts w:ascii="Times New Roman" w:hAnsi="Times New Roman" w:cs="Times New Roman"/>
                <w:sz w:val="24"/>
                <w:szCs w:val="24"/>
              </w:rPr>
            </w:pPr>
          </w:p>
          <w:p w14:paraId="4C513A58" w14:textId="77777777" w:rsidR="00BA1AB3" w:rsidRDefault="00BA1AB3" w:rsidP="00BA1AB3">
            <w:pPr>
              <w:rPr>
                <w:rFonts w:ascii="Times New Roman" w:hAnsi="Times New Roman" w:cs="Times New Roman"/>
                <w:sz w:val="24"/>
                <w:szCs w:val="24"/>
              </w:rPr>
            </w:pPr>
          </w:p>
          <w:p w14:paraId="3D227BAF" w14:textId="42B05321" w:rsidR="00A11979" w:rsidRDefault="00A11979" w:rsidP="00243387">
            <w:pPr>
              <w:rPr>
                <w:rFonts w:ascii="Times New Roman" w:hAnsi="Times New Roman" w:cs="Times New Roman"/>
                <w:sz w:val="24"/>
                <w:szCs w:val="24"/>
              </w:rPr>
            </w:pPr>
            <w:r w:rsidRPr="00A11979">
              <w:rPr>
                <w:rFonts w:ascii="Times New Roman" w:hAnsi="Times New Roman" w:cs="Times New Roman"/>
                <w:sz w:val="24"/>
                <w:szCs w:val="24"/>
                <w:highlight w:val="red"/>
              </w:rPr>
              <w:t>Naviko topografija ir kodas pagal TLK-O klasifikaciją - nauja</w:t>
            </w:r>
          </w:p>
          <w:p w14:paraId="7F6624A2" w14:textId="77777777" w:rsidR="00035D21" w:rsidRDefault="00035D21" w:rsidP="00C57B08">
            <w:pPr>
              <w:pStyle w:val="Default"/>
              <w:rPr>
                <w:color w:val="auto"/>
              </w:rPr>
            </w:pPr>
          </w:p>
        </w:tc>
      </w:tr>
      <w:tr w:rsidR="00035D21" w:rsidRPr="00C139D3" w14:paraId="2D57250B" w14:textId="0C98561D" w:rsidTr="6482E3D7">
        <w:tc>
          <w:tcPr>
            <w:tcW w:w="2127" w:type="dxa"/>
            <w:shd w:val="clear" w:color="auto" w:fill="CAEDFB" w:themeFill="accent4" w:themeFillTint="33"/>
          </w:tcPr>
          <w:p w14:paraId="44E056C7"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lastRenderedPageBreak/>
              <w:t>Formulė</w:t>
            </w:r>
          </w:p>
        </w:tc>
        <w:tc>
          <w:tcPr>
            <w:tcW w:w="7100" w:type="dxa"/>
            <w:shd w:val="clear" w:color="auto" w:fill="CAEDFB" w:themeFill="accent4" w:themeFillTint="33"/>
          </w:tcPr>
          <w:p w14:paraId="6D6DEE2D" w14:textId="77777777" w:rsidR="00035D21" w:rsidRPr="00C139D3" w:rsidRDefault="00035D21" w:rsidP="00C57B08">
            <w:pPr>
              <w:jc w:val="center"/>
              <w:rPr>
                <w:rFonts w:ascii="Times New Roman" w:hAnsi="Times New Roman" w:cs="Times New Roman"/>
                <w:sz w:val="24"/>
                <w:szCs w:val="24"/>
              </w:rPr>
            </w:pPr>
          </w:p>
        </w:tc>
        <w:tc>
          <w:tcPr>
            <w:tcW w:w="6366" w:type="dxa"/>
            <w:shd w:val="clear" w:color="auto" w:fill="CAEDFB" w:themeFill="accent4" w:themeFillTint="33"/>
          </w:tcPr>
          <w:p w14:paraId="4B2C425E" w14:textId="77777777" w:rsidR="00035D21" w:rsidRPr="00C139D3" w:rsidRDefault="00035D21" w:rsidP="00C57B08">
            <w:pPr>
              <w:jc w:val="center"/>
              <w:rPr>
                <w:rFonts w:ascii="Times New Roman" w:hAnsi="Times New Roman" w:cs="Times New Roman"/>
                <w:sz w:val="24"/>
                <w:szCs w:val="24"/>
              </w:rPr>
            </w:pPr>
          </w:p>
        </w:tc>
      </w:tr>
      <w:tr w:rsidR="00035D21" w:rsidRPr="00C139D3" w14:paraId="1B719063" w14:textId="7BFAF3F3" w:rsidTr="6482E3D7">
        <w:tc>
          <w:tcPr>
            <w:tcW w:w="2127" w:type="dxa"/>
            <w:shd w:val="clear" w:color="auto" w:fill="auto"/>
          </w:tcPr>
          <w:p w14:paraId="0334D1AB"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Ar rodiklis išvestinis</w:t>
            </w:r>
          </w:p>
        </w:tc>
        <w:tc>
          <w:tcPr>
            <w:tcW w:w="7100" w:type="dxa"/>
            <w:shd w:val="clear" w:color="auto" w:fill="auto"/>
          </w:tcPr>
          <w:p w14:paraId="1C5C4937"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Taip</w:t>
            </w:r>
          </w:p>
        </w:tc>
        <w:tc>
          <w:tcPr>
            <w:tcW w:w="6366" w:type="dxa"/>
          </w:tcPr>
          <w:p w14:paraId="656DAF61" w14:textId="77777777" w:rsidR="00035D21" w:rsidRPr="00C139D3" w:rsidRDefault="00035D21" w:rsidP="00C57B08">
            <w:pPr>
              <w:rPr>
                <w:rFonts w:ascii="Times New Roman" w:hAnsi="Times New Roman" w:cs="Times New Roman"/>
                <w:sz w:val="24"/>
                <w:szCs w:val="24"/>
              </w:rPr>
            </w:pPr>
          </w:p>
        </w:tc>
      </w:tr>
      <w:tr w:rsidR="00035D21" w:rsidRPr="00C139D3" w14:paraId="55F456A0" w14:textId="3BEE110D" w:rsidTr="6482E3D7">
        <w:tc>
          <w:tcPr>
            <w:tcW w:w="2127" w:type="dxa"/>
          </w:tcPr>
          <w:p w14:paraId="6EBCE26E"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Matavimo vienetas</w:t>
            </w:r>
          </w:p>
        </w:tc>
        <w:tc>
          <w:tcPr>
            <w:tcW w:w="7100" w:type="dxa"/>
          </w:tcPr>
          <w:p w14:paraId="5F478634" w14:textId="77777777" w:rsidR="00035D21" w:rsidRPr="00C139D3" w:rsidRDefault="00035D21"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C139D3">
              <w:rPr>
                <w:rFonts w:ascii="Times New Roman" w:hAnsi="Times New Roman" w:cs="Times New Roman"/>
                <w:sz w:val="24"/>
                <w:szCs w:val="24"/>
              </w:rPr>
              <w:t>Proc</w:t>
            </w:r>
            <w:r>
              <w:rPr>
                <w:rFonts w:ascii="Times New Roman" w:hAnsi="Times New Roman" w:cs="Times New Roman"/>
                <w:sz w:val="24"/>
                <w:szCs w:val="24"/>
              </w:rPr>
              <w:t>entai</w:t>
            </w:r>
          </w:p>
        </w:tc>
        <w:tc>
          <w:tcPr>
            <w:tcW w:w="6366" w:type="dxa"/>
          </w:tcPr>
          <w:p w14:paraId="37110062" w14:textId="77777777" w:rsidR="00035D21" w:rsidRDefault="00035D21" w:rsidP="00C57B08">
            <w:pPr>
              <w:rPr>
                <w:rFonts w:ascii="Times New Roman" w:hAnsi="Times New Roman" w:cs="Times New Roman"/>
                <w:sz w:val="24"/>
                <w:szCs w:val="24"/>
              </w:rPr>
            </w:pPr>
          </w:p>
        </w:tc>
      </w:tr>
      <w:tr w:rsidR="00035D21" w:rsidRPr="00C139D3" w14:paraId="04363BCD" w14:textId="22486F38" w:rsidTr="6482E3D7">
        <w:tc>
          <w:tcPr>
            <w:tcW w:w="2127" w:type="dxa"/>
          </w:tcPr>
          <w:p w14:paraId="19AC1AE2"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 xml:space="preserve">Teigiama tendencijos kryptis </w:t>
            </w:r>
          </w:p>
        </w:tc>
        <w:tc>
          <w:tcPr>
            <w:tcW w:w="7100" w:type="dxa"/>
          </w:tcPr>
          <w:p w14:paraId="7A901302" w14:textId="77777777" w:rsidR="00035D21" w:rsidRPr="00C139D3" w:rsidRDefault="00035D21" w:rsidP="00C57B08">
            <w:pPr>
              <w:rPr>
                <w:rFonts w:ascii="Times New Roman" w:hAnsi="Times New Roman" w:cs="Times New Roman"/>
                <w:sz w:val="24"/>
                <w:szCs w:val="24"/>
              </w:rPr>
            </w:pPr>
            <w:r>
              <w:rPr>
                <w:rFonts w:ascii="Times New Roman" w:hAnsi="Times New Roman" w:cs="Times New Roman"/>
                <w:sz w:val="24"/>
                <w:szCs w:val="24"/>
              </w:rPr>
              <w:t>Didėjanti</w:t>
            </w:r>
          </w:p>
        </w:tc>
        <w:tc>
          <w:tcPr>
            <w:tcW w:w="6366" w:type="dxa"/>
          </w:tcPr>
          <w:p w14:paraId="4FDF72FC" w14:textId="77777777" w:rsidR="00035D21" w:rsidRDefault="00035D21" w:rsidP="00C57B08">
            <w:pPr>
              <w:rPr>
                <w:rFonts w:ascii="Times New Roman" w:hAnsi="Times New Roman" w:cs="Times New Roman"/>
                <w:sz w:val="24"/>
                <w:szCs w:val="24"/>
              </w:rPr>
            </w:pPr>
          </w:p>
        </w:tc>
      </w:tr>
      <w:tr w:rsidR="00035D21" w:rsidRPr="00C139D3" w14:paraId="1345148B" w14:textId="4A4B1DDD" w:rsidTr="6482E3D7">
        <w:tc>
          <w:tcPr>
            <w:tcW w:w="2127" w:type="dxa"/>
          </w:tcPr>
          <w:p w14:paraId="2FA0D58E"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Rodiklio skaičiavimo periodiškumas</w:t>
            </w:r>
          </w:p>
        </w:tc>
        <w:tc>
          <w:tcPr>
            <w:tcW w:w="7100" w:type="dxa"/>
          </w:tcPr>
          <w:p w14:paraId="482D7743" w14:textId="77777777" w:rsidR="00035D21" w:rsidRPr="00C139D3" w:rsidRDefault="00035D21" w:rsidP="00C57B08">
            <w:pPr>
              <w:rPr>
                <w:rFonts w:ascii="Times New Roman" w:hAnsi="Times New Roman" w:cs="Times New Roman"/>
                <w:sz w:val="24"/>
                <w:szCs w:val="24"/>
              </w:rPr>
            </w:pPr>
            <w:r w:rsidRPr="008D1078">
              <w:rPr>
                <w:rFonts w:ascii="Times New Roman" w:hAnsi="Times New Roman" w:cs="Times New Roman"/>
                <w:sz w:val="24"/>
                <w:szCs w:val="24"/>
              </w:rPr>
              <w:t>Kas 1</w:t>
            </w:r>
            <w:r>
              <w:rPr>
                <w:rFonts w:ascii="Times New Roman" w:hAnsi="Times New Roman" w:cs="Times New Roman"/>
                <w:sz w:val="24"/>
                <w:szCs w:val="24"/>
                <w:lang w:val="en-US"/>
              </w:rPr>
              <w:t>2</w:t>
            </w:r>
            <w:r w:rsidRPr="008D1078">
              <w:rPr>
                <w:rFonts w:ascii="Times New Roman" w:hAnsi="Times New Roman" w:cs="Times New Roman"/>
                <w:sz w:val="24"/>
                <w:szCs w:val="24"/>
              </w:rPr>
              <w:t xml:space="preserve"> m</w:t>
            </w:r>
            <w:r>
              <w:rPr>
                <w:rFonts w:ascii="Times New Roman" w:hAnsi="Times New Roman" w:cs="Times New Roman"/>
                <w:sz w:val="24"/>
                <w:szCs w:val="24"/>
              </w:rPr>
              <w:t>ėn. (kalendoriniai metai)</w:t>
            </w:r>
          </w:p>
        </w:tc>
        <w:tc>
          <w:tcPr>
            <w:tcW w:w="6366" w:type="dxa"/>
          </w:tcPr>
          <w:p w14:paraId="3EC58BD7" w14:textId="77777777" w:rsidR="00035D21" w:rsidRPr="008D1078" w:rsidRDefault="00035D21" w:rsidP="00C57B08">
            <w:pPr>
              <w:rPr>
                <w:rFonts w:ascii="Times New Roman" w:hAnsi="Times New Roman" w:cs="Times New Roman"/>
                <w:sz w:val="24"/>
                <w:szCs w:val="24"/>
              </w:rPr>
            </w:pPr>
          </w:p>
        </w:tc>
      </w:tr>
      <w:tr w:rsidR="00035D21" w:rsidRPr="00C139D3" w14:paraId="7D624183" w14:textId="3B9287CE" w:rsidTr="6482E3D7">
        <w:tc>
          <w:tcPr>
            <w:tcW w:w="9227" w:type="dxa"/>
            <w:gridSpan w:val="2"/>
            <w:shd w:val="clear" w:color="auto" w:fill="CAEDFB" w:themeFill="accent4" w:themeFillTint="33"/>
          </w:tcPr>
          <w:p w14:paraId="5C31CBBF"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Rodiklio dimensijos</w:t>
            </w:r>
          </w:p>
        </w:tc>
        <w:tc>
          <w:tcPr>
            <w:tcW w:w="6366" w:type="dxa"/>
            <w:shd w:val="clear" w:color="auto" w:fill="CAEDFB" w:themeFill="accent4" w:themeFillTint="33"/>
          </w:tcPr>
          <w:p w14:paraId="7F70B55C" w14:textId="77777777" w:rsidR="00035D21" w:rsidRPr="00C139D3" w:rsidRDefault="00035D21" w:rsidP="00C57B08">
            <w:pPr>
              <w:rPr>
                <w:rFonts w:ascii="Times New Roman" w:hAnsi="Times New Roman" w:cs="Times New Roman"/>
                <w:sz w:val="24"/>
                <w:szCs w:val="24"/>
              </w:rPr>
            </w:pPr>
          </w:p>
        </w:tc>
      </w:tr>
      <w:tr w:rsidR="00035D21" w:rsidRPr="00C139D3" w14:paraId="1C21A382" w14:textId="21EA8E39" w:rsidTr="6482E3D7">
        <w:tc>
          <w:tcPr>
            <w:tcW w:w="2127" w:type="dxa"/>
          </w:tcPr>
          <w:p w14:paraId="3D784AB5" w14:textId="77777777" w:rsidR="00035D21" w:rsidRPr="00C139D3" w:rsidRDefault="00035D21" w:rsidP="00C57B08">
            <w:pPr>
              <w:rPr>
                <w:rFonts w:ascii="Times New Roman" w:hAnsi="Times New Roman" w:cs="Times New Roman"/>
                <w:sz w:val="24"/>
                <w:szCs w:val="24"/>
              </w:rPr>
            </w:pPr>
            <w:r>
              <w:rPr>
                <w:rFonts w:ascii="Times New Roman" w:hAnsi="Times New Roman" w:cs="Times New Roman"/>
                <w:sz w:val="24"/>
                <w:szCs w:val="24"/>
              </w:rPr>
              <w:t>Pacientų a</w:t>
            </w:r>
            <w:r w:rsidRPr="00C139D3">
              <w:rPr>
                <w:rFonts w:ascii="Times New Roman" w:hAnsi="Times New Roman" w:cs="Times New Roman"/>
                <w:sz w:val="24"/>
                <w:szCs w:val="24"/>
              </w:rPr>
              <w:t>mžiaus grupės</w:t>
            </w:r>
          </w:p>
        </w:tc>
        <w:tc>
          <w:tcPr>
            <w:tcW w:w="7100" w:type="dxa"/>
          </w:tcPr>
          <w:p w14:paraId="4AD6CF01" w14:textId="77777777" w:rsidR="00035D21" w:rsidRDefault="00035D21" w:rsidP="00C57B08">
            <w:pPr>
              <w:rPr>
                <w:rFonts w:ascii="Times New Roman" w:hAnsi="Times New Roman" w:cs="Times New Roman"/>
                <w:sz w:val="24"/>
                <w:szCs w:val="24"/>
              </w:rPr>
            </w:pPr>
            <w:r w:rsidRPr="000A6AF2">
              <w:rPr>
                <w:rFonts w:ascii="Times New Roman" w:hAnsi="Times New Roman" w:cs="Times New Roman"/>
                <w:sz w:val="24"/>
                <w:szCs w:val="24"/>
              </w:rPr>
              <w:t>Visi</w:t>
            </w:r>
            <w:r>
              <w:rPr>
                <w:rFonts w:ascii="Times New Roman" w:hAnsi="Times New Roman" w:cs="Times New Roman"/>
                <w:sz w:val="24"/>
                <w:szCs w:val="24"/>
              </w:rPr>
              <w:t>;</w:t>
            </w:r>
          </w:p>
          <w:p w14:paraId="2DD03D9E" w14:textId="77777777" w:rsidR="00035D21" w:rsidRDefault="00035D21" w:rsidP="00C57B08">
            <w:pPr>
              <w:rPr>
                <w:rFonts w:ascii="Times New Roman" w:hAnsi="Times New Roman" w:cs="Times New Roman"/>
                <w:sz w:val="24"/>
                <w:szCs w:val="24"/>
              </w:rPr>
            </w:pPr>
            <w:r w:rsidRPr="00347EC5">
              <w:rPr>
                <w:rFonts w:ascii="Times New Roman" w:hAnsi="Times New Roman" w:cs="Times New Roman"/>
                <w:sz w:val="24"/>
                <w:szCs w:val="24"/>
              </w:rPr>
              <w:t>18-65</w:t>
            </w:r>
            <w:r>
              <w:rPr>
                <w:rFonts w:ascii="Times New Roman" w:hAnsi="Times New Roman" w:cs="Times New Roman"/>
                <w:sz w:val="24"/>
                <w:szCs w:val="24"/>
              </w:rPr>
              <w:t>;</w:t>
            </w:r>
          </w:p>
          <w:p w14:paraId="28D8B197" w14:textId="77777777" w:rsidR="00035D21" w:rsidRPr="00C139D3" w:rsidRDefault="00035D21" w:rsidP="00C57B08">
            <w:pPr>
              <w:rPr>
                <w:rFonts w:ascii="Times New Roman" w:hAnsi="Times New Roman" w:cs="Times New Roman"/>
                <w:sz w:val="24"/>
                <w:szCs w:val="24"/>
                <w:lang w:val="en-US"/>
              </w:rPr>
            </w:pPr>
            <w:r w:rsidRPr="00347EC5">
              <w:rPr>
                <w:rFonts w:ascii="Times New Roman" w:hAnsi="Times New Roman" w:cs="Times New Roman"/>
                <w:sz w:val="24"/>
                <w:szCs w:val="24"/>
              </w:rPr>
              <w:t>66</w:t>
            </w:r>
            <w:r>
              <w:rPr>
                <w:rFonts w:ascii="Times New Roman" w:hAnsi="Times New Roman" w:cs="Times New Roman"/>
                <w:sz w:val="24"/>
                <w:szCs w:val="24"/>
              </w:rPr>
              <w:t xml:space="preserve"> ir vyresni</w:t>
            </w:r>
          </w:p>
        </w:tc>
        <w:tc>
          <w:tcPr>
            <w:tcW w:w="6366" w:type="dxa"/>
          </w:tcPr>
          <w:p w14:paraId="6F41F677"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09921C0" w14:textId="77777777" w:rsidR="008C2BD5" w:rsidRPr="003230FD" w:rsidRDefault="008C2BD5" w:rsidP="008C2BD5">
            <w:pPr>
              <w:rPr>
                <w:rFonts w:ascii="Times New Roman" w:hAnsi="Times New Roman" w:cs="Times New Roman"/>
                <w:sz w:val="24"/>
                <w:szCs w:val="24"/>
              </w:rPr>
            </w:pPr>
          </w:p>
          <w:p w14:paraId="1DB09998"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1B0123B4" w14:textId="77777777" w:rsidR="008C2BD5" w:rsidRPr="003230FD" w:rsidRDefault="008C2BD5" w:rsidP="008C2BD5">
            <w:pPr>
              <w:rPr>
                <w:rFonts w:ascii="Courier New" w:hAnsi="Courier New" w:cs="Courier New"/>
              </w:rPr>
            </w:pPr>
          </w:p>
          <w:p w14:paraId="15C36ECF"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057EBA71" w14:textId="77777777" w:rsidR="008C2BD5" w:rsidRPr="003230FD" w:rsidRDefault="008C2BD5" w:rsidP="008C2BD5">
            <w:pPr>
              <w:rPr>
                <w:rFonts w:ascii="Times New Roman" w:hAnsi="Times New Roman" w:cs="Times New Roman"/>
                <w:sz w:val="24"/>
                <w:szCs w:val="24"/>
              </w:rPr>
            </w:pPr>
          </w:p>
          <w:p w14:paraId="69C34037"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02835C8B" w14:textId="77777777" w:rsidR="008C2BD5" w:rsidRPr="003230FD" w:rsidRDefault="008C2BD5" w:rsidP="008C2BD5">
            <w:pPr>
              <w:rPr>
                <w:rFonts w:ascii="Times New Roman" w:hAnsi="Times New Roman" w:cs="Times New Roman"/>
                <w:sz w:val="24"/>
                <w:szCs w:val="24"/>
                <w:lang w:val="en-US"/>
              </w:rPr>
            </w:pPr>
          </w:p>
          <w:p w14:paraId="0481FCD1"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09CC99E0"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937D679"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3E5EE7AA" w14:textId="5B3DDC86" w:rsidR="00035D21" w:rsidRPr="000A6AF2" w:rsidRDefault="00035D21" w:rsidP="00196B5F">
            <w:pPr>
              <w:rPr>
                <w:rFonts w:ascii="Times New Roman" w:hAnsi="Times New Roman" w:cs="Times New Roman"/>
                <w:sz w:val="24"/>
                <w:szCs w:val="24"/>
              </w:rPr>
            </w:pPr>
          </w:p>
        </w:tc>
      </w:tr>
      <w:tr w:rsidR="00035D21" w:rsidRPr="00C139D3" w14:paraId="0B5450FD" w14:textId="59EA3F1F" w:rsidTr="6482E3D7">
        <w:tc>
          <w:tcPr>
            <w:tcW w:w="2127" w:type="dxa"/>
          </w:tcPr>
          <w:p w14:paraId="518A67CD" w14:textId="77777777" w:rsidR="00035D21" w:rsidRPr="002B6BF9" w:rsidRDefault="00035D21" w:rsidP="00C57B08">
            <w:pPr>
              <w:rPr>
                <w:rFonts w:ascii="Times New Roman" w:hAnsi="Times New Roman" w:cs="Times New Roman"/>
                <w:sz w:val="24"/>
                <w:szCs w:val="24"/>
              </w:rPr>
            </w:pPr>
            <w:r w:rsidRPr="002B6BF9">
              <w:rPr>
                <w:rFonts w:ascii="Times New Roman" w:hAnsi="Times New Roman" w:cs="Times New Roman"/>
                <w:sz w:val="24"/>
                <w:szCs w:val="24"/>
              </w:rPr>
              <w:t>Pacientų lytis</w:t>
            </w:r>
          </w:p>
        </w:tc>
        <w:tc>
          <w:tcPr>
            <w:tcW w:w="7100" w:type="dxa"/>
          </w:tcPr>
          <w:p w14:paraId="45BCF871" w14:textId="77777777" w:rsidR="00035D21"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Visi;</w:t>
            </w:r>
          </w:p>
          <w:p w14:paraId="7D93E023" w14:textId="77777777" w:rsidR="00035D21"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Moterys;</w:t>
            </w:r>
          </w:p>
          <w:p w14:paraId="2D0A9DCB" w14:textId="77777777" w:rsidR="00035D21" w:rsidRPr="00C139D3" w:rsidRDefault="00035D21" w:rsidP="00C57B08">
            <w:pPr>
              <w:rPr>
                <w:rFonts w:ascii="Times New Roman" w:hAnsi="Times New Roman" w:cs="Times New Roman"/>
                <w:sz w:val="24"/>
                <w:szCs w:val="24"/>
              </w:rPr>
            </w:pPr>
            <w:r>
              <w:rPr>
                <w:rFonts w:ascii="Times New Roman" w:hAnsi="Times New Roman" w:cs="Times New Roman"/>
                <w:sz w:val="24"/>
                <w:szCs w:val="24"/>
              </w:rPr>
              <w:t>V</w:t>
            </w:r>
            <w:r w:rsidRPr="00C139D3">
              <w:rPr>
                <w:rFonts w:ascii="Times New Roman" w:hAnsi="Times New Roman" w:cs="Times New Roman"/>
                <w:sz w:val="24"/>
                <w:szCs w:val="24"/>
              </w:rPr>
              <w:t>yrai</w:t>
            </w:r>
          </w:p>
        </w:tc>
        <w:tc>
          <w:tcPr>
            <w:tcW w:w="6366" w:type="dxa"/>
          </w:tcPr>
          <w:p w14:paraId="42E7DE26" w14:textId="77777777" w:rsidR="00035D21" w:rsidRPr="00633C0F" w:rsidRDefault="00035D21" w:rsidP="00035D21">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54421EB0" w14:textId="77777777" w:rsidR="00035D21" w:rsidRPr="00633C0F" w:rsidRDefault="00035D21" w:rsidP="00035D21">
            <w:pPr>
              <w:rPr>
                <w:rFonts w:ascii="Courier New" w:eastAsia="Times New Roman" w:hAnsi="Courier New" w:cs="Courier New"/>
                <w:color w:val="000000"/>
                <w:kern w:val="0"/>
                <w:sz w:val="20"/>
                <w:szCs w:val="20"/>
                <w:lang w:val="en-US"/>
                <w14:ligatures w14:val="none"/>
              </w:rPr>
            </w:pPr>
          </w:p>
          <w:p w14:paraId="07A01956" w14:textId="77777777" w:rsidR="00035D21" w:rsidRPr="00633C0F" w:rsidRDefault="00035D21" w:rsidP="00035D21">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23F8B217" w14:textId="77777777" w:rsidR="00035D21" w:rsidRPr="00633C0F" w:rsidRDefault="00035D21" w:rsidP="00035D21">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16D4D887" w14:textId="77777777" w:rsidR="00035D21" w:rsidRPr="00633C0F" w:rsidRDefault="00035D21" w:rsidP="00035D21">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0A84645A" w14:textId="7E83610C" w:rsidR="00035D21" w:rsidRPr="00C139D3" w:rsidRDefault="00035D21" w:rsidP="00035D21">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035D21" w:rsidRPr="00C139D3" w14:paraId="2363FB05" w14:textId="140A8D3E" w:rsidTr="6482E3D7">
        <w:tc>
          <w:tcPr>
            <w:tcW w:w="2127" w:type="dxa"/>
          </w:tcPr>
          <w:p w14:paraId="3CB39E07" w14:textId="77777777" w:rsidR="00035D21" w:rsidRPr="002B6BF9" w:rsidRDefault="00035D21" w:rsidP="00C57B08">
            <w:pPr>
              <w:rPr>
                <w:rFonts w:ascii="Times New Roman" w:hAnsi="Times New Roman" w:cs="Times New Roman"/>
                <w:sz w:val="24"/>
                <w:szCs w:val="24"/>
              </w:rPr>
            </w:pPr>
            <w:r w:rsidRPr="002B6BF9">
              <w:rPr>
                <w:rFonts w:ascii="Times New Roman" w:hAnsi="Times New Roman" w:cs="Times New Roman"/>
                <w:sz w:val="24"/>
                <w:szCs w:val="24"/>
              </w:rPr>
              <w:lastRenderedPageBreak/>
              <w:t>Ligos diagnozė (kodas pagal TLK-</w:t>
            </w:r>
            <w:r w:rsidRPr="002B6BF9">
              <w:rPr>
                <w:rFonts w:ascii="Times New Roman" w:hAnsi="Times New Roman" w:cs="Times New Roman"/>
                <w:sz w:val="24"/>
                <w:szCs w:val="24"/>
                <w:lang w:val="en-US"/>
              </w:rPr>
              <w:t>10-AM, pagrindinė, patvirtinta*)</w:t>
            </w:r>
          </w:p>
        </w:tc>
        <w:tc>
          <w:tcPr>
            <w:tcW w:w="7100" w:type="dxa"/>
          </w:tcPr>
          <w:p w14:paraId="51C23B26" w14:textId="77777777" w:rsidR="00035D21" w:rsidRPr="00C139D3" w:rsidRDefault="00035D21" w:rsidP="00C57B08">
            <w:pPr>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lt-LT"/>
              </w:rPr>
              <w:t>C</w:t>
            </w:r>
            <w:r>
              <w:rPr>
                <w:rFonts w:ascii="Times New Roman" w:eastAsia="Times New Roman" w:hAnsi="Times New Roman" w:cs="Times New Roman"/>
                <w:color w:val="000000"/>
                <w:kern w:val="0"/>
                <w:sz w:val="24"/>
                <w:szCs w:val="24"/>
                <w:lang w:val="en-US" w:eastAsia="lt-LT"/>
              </w:rPr>
              <w:t>83.3</w:t>
            </w:r>
          </w:p>
        </w:tc>
        <w:tc>
          <w:tcPr>
            <w:tcW w:w="6366" w:type="dxa"/>
          </w:tcPr>
          <w:p w14:paraId="1A964B17" w14:textId="77777777" w:rsidR="00172E13" w:rsidRPr="001F02BC" w:rsidRDefault="00172E13" w:rsidP="00172E13">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12CB7FF5" w14:textId="77777777" w:rsidR="00172E13" w:rsidRPr="001F02BC" w:rsidRDefault="00172E13" w:rsidP="00172E13">
            <w:pPr>
              <w:rPr>
                <w:rFonts w:ascii="Times New Roman" w:eastAsia="Aptos" w:hAnsi="Times New Roman" w:cs="Times New Roman"/>
                <w:sz w:val="24"/>
                <w:szCs w:val="24"/>
                <w:lang w:val="en-US"/>
              </w:rPr>
            </w:pPr>
          </w:p>
          <w:p w14:paraId="23F8A23D" w14:textId="77777777" w:rsidR="00172E13" w:rsidRPr="001F02BC" w:rsidRDefault="00172E13" w:rsidP="00172E13">
            <w:pPr>
              <w:rPr>
                <w:rFonts w:ascii="Courier New" w:eastAsia="Aptos" w:hAnsi="Courier New" w:cs="Courier New"/>
                <w:lang w:val="en-US"/>
              </w:rPr>
            </w:pPr>
            <w:r w:rsidRPr="001F02BC">
              <w:rPr>
                <w:rFonts w:ascii="Courier New" w:eastAsia="Aptos" w:hAnsi="Courier New" w:cs="Courier New"/>
                <w:lang w:val="en-US"/>
              </w:rPr>
              <w:t>fhir.fhir_condition,</w:t>
            </w:r>
          </w:p>
          <w:p w14:paraId="1474B589" w14:textId="77777777" w:rsidR="00172E13" w:rsidRDefault="00172E13" w:rsidP="00172E13">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73D92E01" w14:textId="5C650529" w:rsidR="00035D21" w:rsidRDefault="00172E13" w:rsidP="00172E13">
            <w:pPr>
              <w:rPr>
                <w:rFonts w:ascii="Times New Roman" w:eastAsia="Times New Roman" w:hAnsi="Times New Roman" w:cs="Times New Roman"/>
                <w:color w:val="000000"/>
                <w:kern w:val="0"/>
                <w:sz w:val="24"/>
                <w:szCs w:val="24"/>
                <w:lang w:eastAsia="lt-LT"/>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035D21" w:rsidRPr="00C139D3" w14:paraId="6BADC8FD" w14:textId="6DC6DC30" w:rsidTr="6482E3D7">
        <w:tc>
          <w:tcPr>
            <w:tcW w:w="2127" w:type="dxa"/>
          </w:tcPr>
          <w:p w14:paraId="4DA1BCF7" w14:textId="77777777" w:rsidR="00035D21" w:rsidRPr="00C139D3" w:rsidRDefault="00035D21" w:rsidP="00C57B08">
            <w:pPr>
              <w:pStyle w:val="Default"/>
            </w:pPr>
            <w:r>
              <w:t>Asmens sveikatos priežiūros įstaiga, kurioje vyko ambulatorinė gydytojo hematologo konsultacija</w:t>
            </w:r>
          </w:p>
          <w:p w14:paraId="50DB3AE1" w14:textId="77777777" w:rsidR="00035D21" w:rsidRPr="00C139D3" w:rsidRDefault="00035D21" w:rsidP="00C57B08">
            <w:pPr>
              <w:rPr>
                <w:rFonts w:ascii="Times New Roman" w:hAnsi="Times New Roman" w:cs="Times New Roman"/>
                <w:sz w:val="24"/>
                <w:szCs w:val="24"/>
              </w:rPr>
            </w:pPr>
          </w:p>
        </w:tc>
        <w:tc>
          <w:tcPr>
            <w:tcW w:w="7100" w:type="dxa"/>
          </w:tcPr>
          <w:p w14:paraId="056E99D7"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ASPĮ atskirai; </w:t>
            </w:r>
          </w:p>
          <w:p w14:paraId="7F10873F"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38217A4B"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775D5334"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SOPTĮ bendrai; </w:t>
            </w:r>
          </w:p>
          <w:p w14:paraId="524DE86D"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Ne SOPTĮ atskirai; </w:t>
            </w:r>
          </w:p>
          <w:p w14:paraId="11DA853A"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Ne SOPTĮ bendrai.</w:t>
            </w:r>
          </w:p>
          <w:p w14:paraId="0735BD91"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p>
          <w:p w14:paraId="33B61FB2" w14:textId="77777777" w:rsidR="00035D21" w:rsidRPr="00D32A93" w:rsidRDefault="00035D21" w:rsidP="002B1B99">
            <w:pPr>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6CEAB618"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0358AD09"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7BF2DE8C" w14:textId="1504071F"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r w:rsidR="002E1A81">
              <w:rPr>
                <w:rFonts w:ascii="Times New Roman" w:eastAsia="Times New Roman" w:hAnsi="Times New Roman" w:cs="Times New Roman"/>
                <w:color w:val="000000"/>
                <w:kern w:val="0"/>
                <w:sz w:val="24"/>
                <w:szCs w:val="24"/>
                <w:lang w:eastAsia="lt-LT"/>
              </w:rPr>
              <w:t xml:space="preserve"> </w:t>
            </w:r>
          </w:p>
          <w:p w14:paraId="2F50AE7A"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45423D7C"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193D9C9C" w14:textId="77777777" w:rsidR="00035D21" w:rsidRPr="00C139D3" w:rsidRDefault="00035D21" w:rsidP="00C57B08">
            <w:pPr>
              <w:rPr>
                <w:rFonts w:ascii="Times New Roman" w:hAnsi="Times New Roman" w:cs="Times New Roman"/>
                <w:color w:val="ADADAD" w:themeColor="background2" w:themeShade="BF"/>
                <w:sz w:val="24"/>
                <w:szCs w:val="24"/>
              </w:rPr>
            </w:pPr>
            <w:r w:rsidRPr="00D32A93">
              <w:rPr>
                <w:rFonts w:ascii="Times New Roman" w:eastAsia="Times New Roman" w:hAnsi="Times New Roman" w:cs="Times New Roman"/>
                <w:color w:val="000000"/>
                <w:kern w:val="0"/>
                <w:sz w:val="24"/>
                <w:szCs w:val="24"/>
                <w:lang w:eastAsia="lt-LT"/>
              </w:rPr>
              <w:t xml:space="preserve">VšĮ Respublikinė Panevėžio </w:t>
            </w:r>
            <w:r>
              <w:rPr>
                <w:rFonts w:ascii="Times New Roman" w:eastAsia="Times New Roman" w:hAnsi="Times New Roman" w:cs="Times New Roman"/>
                <w:color w:val="000000"/>
                <w:kern w:val="0"/>
                <w:sz w:val="24"/>
                <w:szCs w:val="24"/>
                <w:lang w:eastAsia="lt-LT"/>
              </w:rPr>
              <w:t>ligoninė</w:t>
            </w:r>
          </w:p>
        </w:tc>
        <w:tc>
          <w:tcPr>
            <w:tcW w:w="6366" w:type="dxa"/>
          </w:tcPr>
          <w:p w14:paraId="3D9EDD25"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1296BC12"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3BB9BA08"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F22A749"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E117069" w14:textId="5E125B5F" w:rsidR="00E55C67" w:rsidRPr="00E55C67" w:rsidRDefault="00E55C67" w:rsidP="00686452">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FFC503B" w14:textId="77777777" w:rsidR="00E55C67" w:rsidRDefault="00E55C67" w:rsidP="00686452">
            <w:pPr>
              <w:jc w:val="both"/>
              <w:rPr>
                <w:rFonts w:ascii="Times New Roman" w:eastAsia="Times New Roman" w:hAnsi="Times New Roman" w:cs="Times New Roman"/>
                <w:color w:val="000000"/>
                <w:kern w:val="0"/>
                <w:sz w:val="24"/>
                <w:szCs w:val="24"/>
                <w:lang w:eastAsia="lt-LT"/>
              </w:rPr>
            </w:pPr>
          </w:p>
          <w:p w14:paraId="7C7FB095" w14:textId="0E1252BA"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49A62EFA"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p>
          <w:p w14:paraId="07650790" w14:textId="77777777" w:rsidR="00686452" w:rsidRPr="0069500E" w:rsidRDefault="00686452" w:rsidP="00686452">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9DFD184"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A758341"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9392755"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0A6D61A"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3B705E6A"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p>
          <w:p w14:paraId="60E2E079"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7ACA653C"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p>
          <w:p w14:paraId="419AA27D" w14:textId="77777777" w:rsidR="00686452" w:rsidRPr="00E70413" w:rsidRDefault="00686452" w:rsidP="00686452">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64585A44"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C8BE022"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00FA1926" w14:textId="0D2254BE" w:rsidR="00035D21" w:rsidRPr="00D32A93" w:rsidRDefault="00686452" w:rsidP="00686452">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035D21" w:rsidRPr="00C139D3" w14:paraId="2760BD44" w14:textId="15A37616" w:rsidTr="6482E3D7">
        <w:tc>
          <w:tcPr>
            <w:tcW w:w="2127" w:type="dxa"/>
          </w:tcPr>
          <w:p w14:paraId="05047438" w14:textId="77777777" w:rsidR="00035D21" w:rsidRDefault="00035D21" w:rsidP="00C57B08">
            <w:pPr>
              <w:pStyle w:val="Default"/>
            </w:pPr>
            <w:r w:rsidRPr="0091128C">
              <w:t>Pacientui atliktas PET-KT tyrimas ir tyrimo vaizdai aprašyti gydytojo radiologo</w:t>
            </w:r>
          </w:p>
        </w:tc>
        <w:tc>
          <w:tcPr>
            <w:tcW w:w="7100" w:type="dxa"/>
          </w:tcPr>
          <w:p w14:paraId="16EB47D0" w14:textId="77777777" w:rsidR="00035D21" w:rsidRDefault="00035D21"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5B2EA444" w14:textId="77777777" w:rsidR="00035D21" w:rsidRPr="00584878" w:rsidRDefault="00035D21"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6366" w:type="dxa"/>
          </w:tcPr>
          <w:p w14:paraId="3AF5F512" w14:textId="55CE345F" w:rsidR="00035D21" w:rsidRDefault="4DC19656" w:rsidP="00C57B08">
            <w:pPr>
              <w:jc w:val="both"/>
              <w:rPr>
                <w:rFonts w:ascii="Times New Roman" w:eastAsia="Times New Roman" w:hAnsi="Times New Roman" w:cs="Times New Roman"/>
                <w:color w:val="000000"/>
                <w:kern w:val="0"/>
                <w:sz w:val="24"/>
                <w:szCs w:val="24"/>
                <w:lang w:eastAsia="lt-LT"/>
              </w:rPr>
            </w:pPr>
            <w:r w:rsidRPr="00172E13">
              <w:rPr>
                <w:rFonts w:ascii="Times New Roman" w:eastAsia="Times New Roman" w:hAnsi="Times New Roman" w:cs="Times New Roman"/>
                <w:color w:val="000000"/>
                <w:kern w:val="0"/>
                <w:sz w:val="24"/>
                <w:szCs w:val="24"/>
                <w:highlight w:val="red"/>
                <w:lang w:eastAsia="lt-LT"/>
              </w:rPr>
              <w:t>E027-va</w:t>
            </w:r>
          </w:p>
        </w:tc>
      </w:tr>
      <w:tr w:rsidR="00035D21" w:rsidRPr="00C139D3" w14:paraId="62789877" w14:textId="08C79908" w:rsidTr="6482E3D7">
        <w:tc>
          <w:tcPr>
            <w:tcW w:w="2127" w:type="dxa"/>
          </w:tcPr>
          <w:p w14:paraId="45499725" w14:textId="77777777" w:rsidR="00035D21" w:rsidRPr="0091128C" w:rsidRDefault="00035D21" w:rsidP="00C57B08">
            <w:pPr>
              <w:pStyle w:val="Default"/>
            </w:pPr>
            <w:r>
              <w:t>Pacientas aptartas DGSK-H</w:t>
            </w:r>
          </w:p>
        </w:tc>
        <w:tc>
          <w:tcPr>
            <w:tcW w:w="7100" w:type="dxa"/>
          </w:tcPr>
          <w:p w14:paraId="33383E2F" w14:textId="77777777" w:rsidR="00035D21" w:rsidRDefault="00035D21"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0FB65F74" w14:textId="77777777" w:rsidR="00035D21" w:rsidRDefault="00035D21"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6366" w:type="dxa"/>
          </w:tcPr>
          <w:p w14:paraId="6C468FD6" w14:textId="6BA2E635" w:rsidR="00035D21" w:rsidRDefault="00172E13" w:rsidP="00C57B08">
            <w:pPr>
              <w:jc w:val="both"/>
              <w:rPr>
                <w:rFonts w:ascii="Times New Roman" w:eastAsia="Times New Roman" w:hAnsi="Times New Roman" w:cs="Times New Roman"/>
                <w:color w:val="000000"/>
                <w:kern w:val="0"/>
                <w:sz w:val="24"/>
                <w:szCs w:val="24"/>
                <w:lang w:eastAsia="lt-LT"/>
              </w:rPr>
            </w:pPr>
            <w:r w:rsidRPr="00172E13">
              <w:rPr>
                <w:rFonts w:ascii="Times New Roman" w:eastAsia="Times New Roman" w:hAnsi="Times New Roman" w:cs="Times New Roman"/>
                <w:color w:val="000000"/>
                <w:kern w:val="0"/>
                <w:sz w:val="24"/>
                <w:szCs w:val="24"/>
                <w:highlight w:val="red"/>
                <w:lang w:eastAsia="lt-LT"/>
              </w:rPr>
              <w:t>Nauja</w:t>
            </w:r>
          </w:p>
        </w:tc>
      </w:tr>
      <w:tr w:rsidR="00035D21" w:rsidRPr="00C139D3" w14:paraId="1C3EB1A4" w14:textId="6A08ECF7" w:rsidTr="6482E3D7">
        <w:tc>
          <w:tcPr>
            <w:tcW w:w="2127" w:type="dxa"/>
          </w:tcPr>
          <w:p w14:paraId="477DF754" w14:textId="77777777" w:rsidR="00035D21" w:rsidRPr="004E54A7" w:rsidRDefault="00035D21" w:rsidP="00C57B08">
            <w:pPr>
              <w:rPr>
                <w:rFonts w:ascii="Times New Roman" w:hAnsi="Times New Roman" w:cs="Times New Roman"/>
                <w:i/>
                <w:iCs/>
                <w:sz w:val="24"/>
                <w:szCs w:val="24"/>
              </w:rPr>
            </w:pPr>
            <w:r>
              <w:rPr>
                <w:rFonts w:ascii="Times New Roman" w:hAnsi="Times New Roman"/>
                <w:kern w:val="0"/>
                <w:sz w:val="24"/>
                <w:szCs w:val="24"/>
              </w:rPr>
              <w:t xml:space="preserve">Asmens sveikatos priežiūros įstaiga, kurios </w:t>
            </w:r>
            <w:r>
              <w:rPr>
                <w:rFonts w:ascii="Times New Roman" w:hAnsi="Times New Roman"/>
                <w:kern w:val="0"/>
                <w:sz w:val="24"/>
                <w:szCs w:val="24"/>
              </w:rPr>
              <w:lastRenderedPageBreak/>
              <w:t>DGSK-H pacientas aptartas</w:t>
            </w:r>
          </w:p>
        </w:tc>
        <w:tc>
          <w:tcPr>
            <w:tcW w:w="7100" w:type="dxa"/>
          </w:tcPr>
          <w:p w14:paraId="46863326"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lastRenderedPageBreak/>
              <w:t xml:space="preserve">Kiekviena ASPĮ atskirai; </w:t>
            </w:r>
          </w:p>
          <w:p w14:paraId="25650648"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2FAECAF4"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5FACC177"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SOPTĮ bendrai; </w:t>
            </w:r>
          </w:p>
          <w:p w14:paraId="0186CF5F"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lastRenderedPageBreak/>
              <w:t xml:space="preserve">Ne SOPTĮ atskirai; </w:t>
            </w:r>
          </w:p>
          <w:p w14:paraId="2BCE1A86"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Ne SOPTĮ bendrai.</w:t>
            </w:r>
          </w:p>
          <w:p w14:paraId="1CDC4433"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p>
          <w:p w14:paraId="49311C60"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7C1A67C6"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1C0C17CF"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16FA23DD"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153E8997"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1B311117" w14:textId="77777777" w:rsidR="00035D21" w:rsidRPr="00D32A93"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446971C7" w14:textId="77777777" w:rsidR="00035D21" w:rsidRDefault="00035D21"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Respublikinė Panevėžio </w:t>
            </w:r>
            <w:r>
              <w:rPr>
                <w:rFonts w:ascii="Times New Roman" w:eastAsia="Times New Roman" w:hAnsi="Times New Roman" w:cs="Times New Roman"/>
                <w:color w:val="000000"/>
                <w:kern w:val="0"/>
                <w:sz w:val="24"/>
                <w:szCs w:val="24"/>
                <w:lang w:eastAsia="lt-LT"/>
              </w:rPr>
              <w:t>ligoninė</w:t>
            </w:r>
          </w:p>
        </w:tc>
        <w:tc>
          <w:tcPr>
            <w:tcW w:w="6366" w:type="dxa"/>
          </w:tcPr>
          <w:p w14:paraId="3BF6F185"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0B9C60C6"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09393D29"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3EC0E54"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1EEB4CF" w14:textId="398AE065" w:rsidR="00E55C67"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FCF5A49" w14:textId="77777777" w:rsidR="00E55C67" w:rsidRPr="005148B0" w:rsidRDefault="00E55C67" w:rsidP="00E55C67">
            <w:pPr>
              <w:jc w:val="both"/>
              <w:rPr>
                <w:rFonts w:ascii="Times New Roman" w:hAnsi="Times New Roman" w:cs="Times New Roman"/>
                <w:color w:val="000000" w:themeColor="text1"/>
                <w:sz w:val="24"/>
                <w:szCs w:val="24"/>
              </w:rPr>
            </w:pPr>
          </w:p>
          <w:p w14:paraId="13A855F9" w14:textId="77777777" w:rsidR="00E55C67" w:rsidRDefault="00E55C67" w:rsidP="00686452">
            <w:pPr>
              <w:jc w:val="both"/>
              <w:rPr>
                <w:rFonts w:ascii="Times New Roman" w:eastAsia="Times New Roman" w:hAnsi="Times New Roman" w:cs="Times New Roman"/>
                <w:color w:val="000000"/>
                <w:kern w:val="0"/>
                <w:sz w:val="24"/>
                <w:szCs w:val="24"/>
                <w:lang w:eastAsia="lt-LT"/>
              </w:rPr>
            </w:pPr>
          </w:p>
          <w:p w14:paraId="7919AF13" w14:textId="7F58FB29"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695E52A0"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p>
          <w:p w14:paraId="6294C586" w14:textId="77777777" w:rsidR="00686452" w:rsidRPr="0069500E" w:rsidRDefault="00686452" w:rsidP="00686452">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006A9A1F"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14A75515"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277B47C"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553E4AE"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2E78D189"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p>
          <w:p w14:paraId="6C0B4504"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076398E7"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p>
          <w:p w14:paraId="12ED7F82" w14:textId="77777777" w:rsidR="00686452" w:rsidRPr="00E70413" w:rsidRDefault="00686452" w:rsidP="00686452">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C414A6F"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FD1649C" w14:textId="77777777" w:rsidR="00686452" w:rsidRPr="0069500E" w:rsidRDefault="00686452" w:rsidP="00686452">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377B30B" w14:textId="0F0D77D0" w:rsidR="00035D21" w:rsidRPr="00D32A93" w:rsidRDefault="00686452" w:rsidP="00686452">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035D21" w:rsidRPr="00C139D3" w14:paraId="3A72008F" w14:textId="521C9BBD" w:rsidTr="6482E3D7">
        <w:tc>
          <w:tcPr>
            <w:tcW w:w="2127" w:type="dxa"/>
          </w:tcPr>
          <w:p w14:paraId="2C31ABF5" w14:textId="77777777" w:rsidR="00035D21" w:rsidRDefault="00035D21" w:rsidP="00C57B08">
            <w:pPr>
              <w:rPr>
                <w:rFonts w:ascii="Times New Roman" w:hAnsi="Times New Roman"/>
                <w:kern w:val="0"/>
                <w:sz w:val="24"/>
                <w:szCs w:val="24"/>
              </w:rPr>
            </w:pPr>
            <w:r w:rsidRPr="004240B3">
              <w:rPr>
                <w:rFonts w:ascii="Times New Roman" w:hAnsi="Times New Roman" w:cs="Times New Roman"/>
                <w:sz w:val="24"/>
                <w:szCs w:val="24"/>
              </w:rPr>
              <w:lastRenderedPageBreak/>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7100" w:type="dxa"/>
          </w:tcPr>
          <w:p w14:paraId="089EA582" w14:textId="77777777" w:rsidR="00035D21" w:rsidRDefault="00035D21"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494014FD" w14:textId="77777777" w:rsidR="00035D21" w:rsidRPr="004240B3" w:rsidRDefault="00035D21"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6366" w:type="dxa"/>
          </w:tcPr>
          <w:p w14:paraId="2E8F8D7C" w14:textId="62BC0583" w:rsidR="00035D21" w:rsidRDefault="57E87907" w:rsidP="00C57B08">
            <w:pPr>
              <w:jc w:val="both"/>
              <w:rPr>
                <w:rFonts w:ascii="Times New Roman" w:eastAsia="Times New Roman" w:hAnsi="Times New Roman" w:cs="Times New Roman"/>
                <w:color w:val="000000"/>
                <w:kern w:val="0"/>
                <w:sz w:val="24"/>
                <w:szCs w:val="24"/>
                <w:lang w:eastAsia="lt-LT"/>
              </w:rPr>
            </w:pPr>
            <w:r w:rsidRPr="009014C7">
              <w:rPr>
                <w:rFonts w:ascii="Times New Roman" w:eastAsia="Times New Roman" w:hAnsi="Times New Roman" w:cs="Times New Roman"/>
                <w:color w:val="000000"/>
                <w:kern w:val="0"/>
                <w:sz w:val="24"/>
                <w:szCs w:val="24"/>
                <w:highlight w:val="red"/>
                <w:lang w:eastAsia="lt-LT"/>
              </w:rPr>
              <w:t>E090</w:t>
            </w:r>
          </w:p>
        </w:tc>
      </w:tr>
      <w:tr w:rsidR="00035D21" w:rsidRPr="00C139D3" w14:paraId="37174EE3" w14:textId="54339022" w:rsidTr="6482E3D7">
        <w:tc>
          <w:tcPr>
            <w:tcW w:w="2127" w:type="dxa"/>
          </w:tcPr>
          <w:p w14:paraId="428C2ED6"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Ar rodiklį skaitmenizuoti</w:t>
            </w:r>
          </w:p>
        </w:tc>
        <w:tc>
          <w:tcPr>
            <w:tcW w:w="7100" w:type="dxa"/>
          </w:tcPr>
          <w:p w14:paraId="16EDAD1F" w14:textId="77777777" w:rsidR="00035D21" w:rsidRPr="00C139D3" w:rsidRDefault="00035D21" w:rsidP="00C57B08">
            <w:pPr>
              <w:rPr>
                <w:rFonts w:ascii="Times New Roman" w:hAnsi="Times New Roman" w:cs="Times New Roman"/>
                <w:color w:val="ADADAD" w:themeColor="background2" w:themeShade="BF"/>
                <w:sz w:val="24"/>
                <w:szCs w:val="24"/>
              </w:rPr>
            </w:pPr>
            <w:r w:rsidRPr="00C139D3">
              <w:rPr>
                <w:rFonts w:ascii="Times New Roman" w:hAnsi="Times New Roman" w:cs="Times New Roman"/>
                <w:color w:val="000000" w:themeColor="text1"/>
                <w:sz w:val="24"/>
                <w:szCs w:val="24"/>
              </w:rPr>
              <w:t>Taip</w:t>
            </w:r>
          </w:p>
        </w:tc>
        <w:tc>
          <w:tcPr>
            <w:tcW w:w="6366" w:type="dxa"/>
          </w:tcPr>
          <w:p w14:paraId="592D4A22" w14:textId="77777777" w:rsidR="00035D21" w:rsidRPr="00C139D3" w:rsidRDefault="00035D21" w:rsidP="00C57B08">
            <w:pPr>
              <w:rPr>
                <w:rFonts w:ascii="Times New Roman" w:hAnsi="Times New Roman" w:cs="Times New Roman"/>
                <w:color w:val="000000" w:themeColor="text1"/>
                <w:sz w:val="24"/>
                <w:szCs w:val="24"/>
              </w:rPr>
            </w:pPr>
          </w:p>
        </w:tc>
      </w:tr>
      <w:tr w:rsidR="00035D21" w:rsidRPr="00C139D3" w14:paraId="6639BB2A" w14:textId="3981D5C4" w:rsidTr="6482E3D7">
        <w:tc>
          <w:tcPr>
            <w:tcW w:w="2127" w:type="dxa"/>
          </w:tcPr>
          <w:p w14:paraId="143A1F07" w14:textId="77777777" w:rsidR="00035D21" w:rsidRPr="00C139D3" w:rsidRDefault="00035D21" w:rsidP="00C57B08">
            <w:pPr>
              <w:rPr>
                <w:rFonts w:ascii="Times New Roman" w:hAnsi="Times New Roman" w:cs="Times New Roman"/>
                <w:sz w:val="24"/>
                <w:szCs w:val="24"/>
              </w:rPr>
            </w:pPr>
            <w:r w:rsidRPr="00C139D3">
              <w:rPr>
                <w:rFonts w:ascii="Times New Roman" w:hAnsi="Times New Roman" w:cs="Times New Roman"/>
                <w:sz w:val="24"/>
                <w:szCs w:val="24"/>
              </w:rPr>
              <w:t>Medicininė IT dalis</w:t>
            </w:r>
          </w:p>
        </w:tc>
        <w:tc>
          <w:tcPr>
            <w:tcW w:w="7100" w:type="dxa"/>
          </w:tcPr>
          <w:p w14:paraId="14C50ABD" w14:textId="77777777" w:rsidR="00035D21" w:rsidRPr="00C139D3" w:rsidRDefault="00035D21" w:rsidP="00C57B08">
            <w:pPr>
              <w:jc w:val="center"/>
              <w:rPr>
                <w:rFonts w:ascii="Times New Roman" w:hAnsi="Times New Roman" w:cs="Times New Roman"/>
                <w:color w:val="ADADAD" w:themeColor="background2" w:themeShade="BF"/>
                <w:sz w:val="24"/>
                <w:szCs w:val="24"/>
              </w:rPr>
            </w:pPr>
            <w:r w:rsidRPr="00C139D3">
              <w:rPr>
                <w:rFonts w:ascii="Times New Roman" w:hAnsi="Times New Roman" w:cs="Times New Roman"/>
                <w:color w:val="ADADAD" w:themeColor="background2" w:themeShade="BF"/>
                <w:sz w:val="24"/>
                <w:szCs w:val="24"/>
              </w:rPr>
              <w:t>Pildys IT projekto grupė (duomenų modelio apibrėžimas)</w:t>
            </w:r>
          </w:p>
        </w:tc>
        <w:tc>
          <w:tcPr>
            <w:tcW w:w="6366" w:type="dxa"/>
          </w:tcPr>
          <w:p w14:paraId="44F28AC2" w14:textId="77777777" w:rsidR="00035D21" w:rsidRPr="00C139D3" w:rsidRDefault="00035D21" w:rsidP="00C57B08">
            <w:pPr>
              <w:jc w:val="center"/>
              <w:rPr>
                <w:rFonts w:ascii="Times New Roman" w:hAnsi="Times New Roman" w:cs="Times New Roman"/>
                <w:color w:val="ADADAD" w:themeColor="background2" w:themeShade="BF"/>
                <w:sz w:val="24"/>
                <w:szCs w:val="24"/>
              </w:rPr>
            </w:pPr>
          </w:p>
        </w:tc>
      </w:tr>
    </w:tbl>
    <w:p w14:paraId="4FCE378A" w14:textId="77777777" w:rsidR="00396F8F" w:rsidRDefault="00396F8F" w:rsidP="00396F8F">
      <w:pPr>
        <w:rPr>
          <w:rFonts w:ascii="Times New Roman" w:hAnsi="Times New Roman" w:cs="Times New Roman"/>
          <w:sz w:val="24"/>
          <w:szCs w:val="24"/>
        </w:rPr>
      </w:pPr>
    </w:p>
    <w:p w14:paraId="35357795" w14:textId="77777777" w:rsidR="00396F8F" w:rsidRDefault="00396F8F" w:rsidP="00396F8F">
      <w:pPr>
        <w:rPr>
          <w:rFonts w:ascii="Aptos" w:hAnsi="Aptos"/>
        </w:rPr>
      </w:pPr>
      <w:r w:rsidRPr="006A4727">
        <w:rPr>
          <w:rFonts w:ascii="Times New Roman" w:hAnsi="Times New Roman" w:cs="Times New Roman"/>
          <w:sz w:val="24"/>
          <w:szCs w:val="24"/>
        </w:rPr>
        <w:t>*V-120 įsakymas</w:t>
      </w:r>
      <w:r>
        <w:rPr>
          <w:rFonts w:ascii="Aptos" w:hAnsi="Aptos"/>
        </w:rPr>
        <w:t xml:space="preserve"> </w:t>
      </w:r>
      <w:hyperlink r:id="rId34" w:history="1">
        <w:r>
          <w:rPr>
            <w:rStyle w:val="Hyperlink"/>
            <w:rFonts w:ascii="Aptos" w:hAnsi="Aptos"/>
          </w:rPr>
          <w:t>https://e-seimas.lrs.lt/portal/legalAct/lt/TAD/82e205708d4411e39e3c992f044525a9/asr</w:t>
        </w:r>
      </w:hyperlink>
    </w:p>
    <w:p w14:paraId="49497A12" w14:textId="77777777" w:rsidR="007C49F8" w:rsidRDefault="007C49F8" w:rsidP="00396F8F">
      <w:pPr>
        <w:jc w:val="center"/>
        <w:rPr>
          <w:rFonts w:ascii="Times New Roman" w:hAnsi="Times New Roman" w:cs="Times New Roman"/>
          <w:color w:val="000000"/>
          <w:sz w:val="24"/>
          <w:szCs w:val="24"/>
        </w:rPr>
      </w:pPr>
    </w:p>
    <w:p w14:paraId="3EA92D74" w14:textId="10B8E4FB" w:rsidR="00396F8F" w:rsidRDefault="00396F8F" w:rsidP="007C49F8">
      <w:pPr>
        <w:jc w:val="center"/>
        <w:rPr>
          <w:rFonts w:ascii="Times New Roman" w:hAnsi="Times New Roman" w:cs="Times New Roman"/>
          <w:b/>
          <w:bCs/>
          <w:color w:val="000000"/>
          <w:sz w:val="28"/>
          <w:szCs w:val="28"/>
        </w:rPr>
      </w:pPr>
      <w:r w:rsidRPr="0039142B">
        <w:rPr>
          <w:rFonts w:ascii="Times New Roman" w:hAnsi="Times New Roman" w:cs="Times New Roman"/>
          <w:b/>
          <w:bCs/>
          <w:color w:val="000000"/>
          <w:sz w:val="28"/>
          <w:szCs w:val="28"/>
        </w:rPr>
        <w:t xml:space="preserve">Onkologinių ligų diagnostikos ir gydymo paslaugų kokybės </w:t>
      </w:r>
      <w:r w:rsidRPr="0039142B">
        <w:rPr>
          <w:rFonts w:ascii="Times New Roman" w:hAnsi="Times New Roman" w:cs="Times New Roman"/>
          <w:b/>
          <w:bCs/>
          <w:color w:val="000000"/>
          <w:sz w:val="28"/>
          <w:szCs w:val="28"/>
          <w:lang w:val="en-US"/>
        </w:rPr>
        <w:t>14</w:t>
      </w:r>
      <w:r w:rsidRPr="0039142B">
        <w:rPr>
          <w:rFonts w:ascii="Times New Roman" w:hAnsi="Times New Roman" w:cs="Times New Roman"/>
          <w:b/>
          <w:bCs/>
          <w:color w:val="000000"/>
          <w:sz w:val="28"/>
          <w:szCs w:val="28"/>
        </w:rPr>
        <w:t xml:space="preserve"> rodiklis </w:t>
      </w:r>
    </w:p>
    <w:p w14:paraId="5D8AF471" w14:textId="77777777" w:rsidR="0039142B" w:rsidRPr="0039142B" w:rsidRDefault="0039142B" w:rsidP="007C49F8">
      <w:pPr>
        <w:jc w:val="center"/>
        <w:rPr>
          <w:rFonts w:ascii="Times New Roman" w:hAnsi="Times New Roman" w:cs="Times New Roman"/>
          <w:b/>
          <w:bCs/>
          <w:color w:val="000000"/>
          <w:sz w:val="10"/>
          <w:szCs w:val="10"/>
        </w:rPr>
      </w:pPr>
    </w:p>
    <w:tbl>
      <w:tblPr>
        <w:tblStyle w:val="TableGrid"/>
        <w:tblW w:w="0" w:type="auto"/>
        <w:tblInd w:w="-5" w:type="dxa"/>
        <w:tblLook w:val="04A0" w:firstRow="1" w:lastRow="0" w:firstColumn="1" w:lastColumn="0" w:noHBand="0" w:noVBand="1"/>
      </w:tblPr>
      <w:tblGrid>
        <w:gridCol w:w="1979"/>
        <w:gridCol w:w="4616"/>
        <w:gridCol w:w="8798"/>
      </w:tblGrid>
      <w:tr w:rsidR="007B22F0" w:rsidRPr="008D1078" w14:paraId="19FE2EB0" w14:textId="4B816503" w:rsidTr="6482E3D7">
        <w:tc>
          <w:tcPr>
            <w:tcW w:w="2356" w:type="dxa"/>
            <w:tcBorders>
              <w:bottom w:val="single" w:sz="4" w:space="0" w:color="auto"/>
            </w:tcBorders>
          </w:tcPr>
          <w:p w14:paraId="7B418205"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Rodiklio tipas</w:t>
            </w:r>
          </w:p>
        </w:tc>
        <w:tc>
          <w:tcPr>
            <w:tcW w:w="7337" w:type="dxa"/>
            <w:tcBorders>
              <w:bottom w:val="single" w:sz="4" w:space="0" w:color="auto"/>
            </w:tcBorders>
          </w:tcPr>
          <w:p w14:paraId="1B25F394" w14:textId="77777777" w:rsidR="007B22F0" w:rsidRPr="008D1078" w:rsidRDefault="007B22F0" w:rsidP="00C57B08">
            <w:pPr>
              <w:jc w:val="center"/>
              <w:rPr>
                <w:rFonts w:ascii="Times New Roman" w:hAnsi="Times New Roman" w:cs="Times New Roman"/>
                <w:sz w:val="24"/>
                <w:szCs w:val="24"/>
              </w:rPr>
            </w:pPr>
            <w:r>
              <w:rPr>
                <w:rFonts w:ascii="Times New Roman" w:hAnsi="Times New Roman" w:cs="Times New Roman"/>
                <w:sz w:val="24"/>
                <w:szCs w:val="24"/>
              </w:rPr>
              <w:t>P</w:t>
            </w:r>
            <w:r w:rsidRPr="008D1078">
              <w:rPr>
                <w:rFonts w:ascii="Times New Roman" w:hAnsi="Times New Roman" w:cs="Times New Roman"/>
                <w:sz w:val="24"/>
                <w:szCs w:val="24"/>
              </w:rPr>
              <w:t>roceso</w:t>
            </w:r>
            <w:r w:rsidRPr="008D1078">
              <w:rPr>
                <w:rFonts w:ascii="Times New Roman" w:hAnsi="Times New Roman" w:cs="Times New Roman"/>
                <w:color w:val="ADADAD" w:themeColor="background2" w:themeShade="BF"/>
                <w:sz w:val="24"/>
                <w:szCs w:val="24"/>
              </w:rPr>
              <w:t xml:space="preserve"> </w:t>
            </w:r>
          </w:p>
        </w:tc>
        <w:tc>
          <w:tcPr>
            <w:tcW w:w="7208" w:type="dxa"/>
            <w:tcBorders>
              <w:bottom w:val="single" w:sz="4" w:space="0" w:color="auto"/>
            </w:tcBorders>
          </w:tcPr>
          <w:p w14:paraId="3E0CF397" w14:textId="77777777" w:rsidR="007B22F0" w:rsidRDefault="007B22F0" w:rsidP="00C57B08">
            <w:pPr>
              <w:jc w:val="center"/>
              <w:rPr>
                <w:rFonts w:ascii="Times New Roman" w:hAnsi="Times New Roman" w:cs="Times New Roman"/>
                <w:sz w:val="24"/>
                <w:szCs w:val="24"/>
              </w:rPr>
            </w:pPr>
          </w:p>
        </w:tc>
      </w:tr>
      <w:tr w:rsidR="007B22F0" w:rsidRPr="008D1078" w14:paraId="2A017E27" w14:textId="11E9B6FC" w:rsidTr="6482E3D7">
        <w:tc>
          <w:tcPr>
            <w:tcW w:w="9693" w:type="dxa"/>
            <w:gridSpan w:val="2"/>
            <w:tcBorders>
              <w:top w:val="single" w:sz="4" w:space="0" w:color="auto"/>
              <w:left w:val="nil"/>
              <w:bottom w:val="single" w:sz="4" w:space="0" w:color="auto"/>
              <w:right w:val="nil"/>
            </w:tcBorders>
          </w:tcPr>
          <w:p w14:paraId="4751D913" w14:textId="77777777" w:rsidR="007B22F0" w:rsidRPr="008D1078" w:rsidRDefault="007B22F0" w:rsidP="00C57B08">
            <w:pPr>
              <w:jc w:val="center"/>
              <w:rPr>
                <w:rFonts w:ascii="Times New Roman" w:hAnsi="Times New Roman" w:cs="Times New Roman"/>
                <w:sz w:val="24"/>
                <w:szCs w:val="24"/>
              </w:rPr>
            </w:pPr>
          </w:p>
        </w:tc>
        <w:tc>
          <w:tcPr>
            <w:tcW w:w="7208" w:type="dxa"/>
            <w:tcBorders>
              <w:top w:val="single" w:sz="4" w:space="0" w:color="auto"/>
              <w:left w:val="nil"/>
              <w:bottom w:val="single" w:sz="4" w:space="0" w:color="auto"/>
              <w:right w:val="nil"/>
            </w:tcBorders>
          </w:tcPr>
          <w:p w14:paraId="4E1D8DD4" w14:textId="77777777" w:rsidR="007B22F0" w:rsidRPr="008D1078" w:rsidRDefault="007B22F0" w:rsidP="00C57B08">
            <w:pPr>
              <w:jc w:val="center"/>
              <w:rPr>
                <w:rFonts w:ascii="Times New Roman" w:hAnsi="Times New Roman" w:cs="Times New Roman"/>
                <w:sz w:val="24"/>
                <w:szCs w:val="24"/>
              </w:rPr>
            </w:pPr>
          </w:p>
        </w:tc>
      </w:tr>
      <w:tr w:rsidR="007B22F0" w:rsidRPr="008D1078" w14:paraId="5F85E395" w14:textId="5ED6E544" w:rsidTr="6482E3D7">
        <w:tc>
          <w:tcPr>
            <w:tcW w:w="2356" w:type="dxa"/>
            <w:tcBorders>
              <w:top w:val="single" w:sz="4" w:space="0" w:color="auto"/>
            </w:tcBorders>
            <w:shd w:val="clear" w:color="auto" w:fill="CAEDFB" w:themeFill="accent4" w:themeFillTint="33"/>
          </w:tcPr>
          <w:p w14:paraId="16516640"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Trumpas pavadinimas</w:t>
            </w:r>
          </w:p>
        </w:tc>
        <w:tc>
          <w:tcPr>
            <w:tcW w:w="7337" w:type="dxa"/>
            <w:tcBorders>
              <w:top w:val="single" w:sz="4" w:space="0" w:color="auto"/>
            </w:tcBorders>
            <w:shd w:val="clear" w:color="auto" w:fill="CAEDFB" w:themeFill="accent4" w:themeFillTint="33"/>
          </w:tcPr>
          <w:p w14:paraId="4BCC750C" w14:textId="77777777" w:rsidR="007B22F0" w:rsidRPr="008D1078" w:rsidRDefault="007B22F0" w:rsidP="00C57B08">
            <w:pPr>
              <w:jc w:val="center"/>
              <w:rPr>
                <w:rFonts w:ascii="Times New Roman" w:hAnsi="Times New Roman" w:cs="Times New Roman"/>
                <w:sz w:val="24"/>
                <w:szCs w:val="24"/>
              </w:rPr>
            </w:pPr>
            <w:r w:rsidRPr="008D1078">
              <w:rPr>
                <w:rFonts w:ascii="Times New Roman" w:hAnsi="Times New Roman" w:cs="Times New Roman"/>
                <w:sz w:val="24"/>
                <w:szCs w:val="24"/>
              </w:rPr>
              <w:t xml:space="preserve">MPN </w:t>
            </w:r>
            <w:r>
              <w:rPr>
                <w:rFonts w:ascii="Times New Roman" w:hAnsi="Times New Roman" w:cs="Times New Roman"/>
                <w:sz w:val="24"/>
                <w:szCs w:val="24"/>
              </w:rPr>
              <w:t xml:space="preserve">diagnostikos ir gydymo </w:t>
            </w:r>
            <w:r w:rsidRPr="008D1078">
              <w:rPr>
                <w:rFonts w:ascii="Times New Roman" w:hAnsi="Times New Roman" w:cs="Times New Roman"/>
                <w:sz w:val="24"/>
                <w:szCs w:val="24"/>
              </w:rPr>
              <w:t>kokybės rodiklis</w:t>
            </w:r>
          </w:p>
          <w:p w14:paraId="7DB3385B" w14:textId="77777777" w:rsidR="007B22F0" w:rsidRPr="008D1078" w:rsidRDefault="007B22F0" w:rsidP="00C57B08">
            <w:pPr>
              <w:jc w:val="center"/>
              <w:rPr>
                <w:rFonts w:ascii="Times New Roman" w:hAnsi="Times New Roman" w:cs="Times New Roman"/>
                <w:i/>
                <w:sz w:val="24"/>
                <w:szCs w:val="24"/>
              </w:rPr>
            </w:pPr>
          </w:p>
        </w:tc>
        <w:tc>
          <w:tcPr>
            <w:tcW w:w="7208" w:type="dxa"/>
            <w:tcBorders>
              <w:top w:val="single" w:sz="4" w:space="0" w:color="auto"/>
            </w:tcBorders>
            <w:shd w:val="clear" w:color="auto" w:fill="CAEDFB" w:themeFill="accent4" w:themeFillTint="33"/>
          </w:tcPr>
          <w:p w14:paraId="75264714" w14:textId="77777777" w:rsidR="007B22F0" w:rsidRPr="008D1078" w:rsidRDefault="007B22F0" w:rsidP="00C57B08">
            <w:pPr>
              <w:jc w:val="center"/>
              <w:rPr>
                <w:rFonts w:ascii="Times New Roman" w:hAnsi="Times New Roman" w:cs="Times New Roman"/>
                <w:sz w:val="24"/>
                <w:szCs w:val="24"/>
              </w:rPr>
            </w:pPr>
          </w:p>
        </w:tc>
      </w:tr>
      <w:tr w:rsidR="007B22F0" w:rsidRPr="008D1078" w14:paraId="7863E5B9" w14:textId="5881C140" w:rsidTr="6482E3D7">
        <w:tc>
          <w:tcPr>
            <w:tcW w:w="2356" w:type="dxa"/>
          </w:tcPr>
          <w:p w14:paraId="2E78B3F4"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lastRenderedPageBreak/>
              <w:t>Pilnas pavadinimas</w:t>
            </w:r>
          </w:p>
        </w:tc>
        <w:tc>
          <w:tcPr>
            <w:tcW w:w="7337" w:type="dxa"/>
          </w:tcPr>
          <w:p w14:paraId="679C75E6" w14:textId="77777777" w:rsidR="007B22F0" w:rsidRPr="00723CA0" w:rsidRDefault="007B22F0" w:rsidP="00C57B08">
            <w:pPr>
              <w:rPr>
                <w:rFonts w:ascii="Times New Roman" w:hAnsi="Times New Roman" w:cs="Times New Roman"/>
                <w:sz w:val="24"/>
                <w:szCs w:val="24"/>
              </w:rPr>
            </w:pPr>
            <w:r w:rsidRPr="00723CA0">
              <w:rPr>
                <w:rFonts w:ascii="Times New Roman" w:hAnsi="Times New Roman" w:cs="Times New Roman"/>
                <w:sz w:val="24"/>
                <w:szCs w:val="24"/>
              </w:rPr>
              <w:t xml:space="preserve">Mieloproliferacinių neoplazijų: tikrosios policitemijos, pirminės mielofibrozės, esencinės trombocitemijos </w:t>
            </w:r>
            <w:r w:rsidRPr="00AD662B">
              <w:rPr>
                <w:rFonts w:ascii="Times New Roman" w:hAnsi="Times New Roman" w:cs="Times New Roman"/>
                <w:sz w:val="24"/>
                <w:szCs w:val="24"/>
              </w:rPr>
              <w:t>diagnostikos, gydymo taktikos parinkimo bei efektyvaus gydymo pradžios kokybės rodiklis</w:t>
            </w:r>
          </w:p>
        </w:tc>
        <w:tc>
          <w:tcPr>
            <w:tcW w:w="7208" w:type="dxa"/>
          </w:tcPr>
          <w:p w14:paraId="04DF9F2D" w14:textId="77777777" w:rsidR="007B22F0" w:rsidRPr="00723CA0" w:rsidRDefault="007B22F0" w:rsidP="00C57B08">
            <w:pPr>
              <w:rPr>
                <w:rFonts w:ascii="Times New Roman" w:hAnsi="Times New Roman" w:cs="Times New Roman"/>
                <w:sz w:val="24"/>
                <w:szCs w:val="24"/>
              </w:rPr>
            </w:pPr>
          </w:p>
        </w:tc>
      </w:tr>
      <w:tr w:rsidR="007B22F0" w:rsidRPr="008D1078" w14:paraId="5DE74BF5" w14:textId="11EA3C8B" w:rsidTr="6482E3D7">
        <w:tc>
          <w:tcPr>
            <w:tcW w:w="2356" w:type="dxa"/>
          </w:tcPr>
          <w:p w14:paraId="2B70DD00"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Aprašymas</w:t>
            </w:r>
          </w:p>
        </w:tc>
        <w:tc>
          <w:tcPr>
            <w:tcW w:w="7337" w:type="dxa"/>
          </w:tcPr>
          <w:p w14:paraId="23DB06F8" w14:textId="77777777" w:rsidR="007B22F0" w:rsidRPr="00723CA0" w:rsidRDefault="007B22F0" w:rsidP="00C57B08">
            <w:pPr>
              <w:rPr>
                <w:rFonts w:ascii="Times New Roman" w:hAnsi="Times New Roman" w:cs="Times New Roman"/>
                <w:bCs/>
                <w:sz w:val="24"/>
                <w:szCs w:val="24"/>
              </w:rPr>
            </w:pPr>
            <w:r w:rsidRPr="00723CA0">
              <w:rPr>
                <w:rFonts w:ascii="Times New Roman" w:hAnsi="Times New Roman" w:cs="Times New Roman"/>
                <w:bCs/>
                <w:sz w:val="24"/>
                <w:szCs w:val="24"/>
              </w:rPr>
              <w:t xml:space="preserve">Gydytojo hematologo pacientui pirmą kartą nustatyta </w:t>
            </w:r>
            <w:r>
              <w:rPr>
                <w:rFonts w:ascii="Times New Roman" w:hAnsi="Times New Roman" w:cs="Times New Roman"/>
                <w:bCs/>
                <w:sz w:val="24"/>
                <w:szCs w:val="24"/>
              </w:rPr>
              <w:t>m</w:t>
            </w:r>
            <w:r w:rsidRPr="00723CA0">
              <w:rPr>
                <w:rFonts w:ascii="Times New Roman" w:hAnsi="Times New Roman" w:cs="Times New Roman"/>
                <w:sz w:val="24"/>
                <w:szCs w:val="24"/>
              </w:rPr>
              <w:t>ieloproliferacin</w:t>
            </w:r>
            <w:r>
              <w:rPr>
                <w:rFonts w:ascii="Times New Roman" w:hAnsi="Times New Roman" w:cs="Times New Roman"/>
                <w:sz w:val="24"/>
                <w:szCs w:val="24"/>
              </w:rPr>
              <w:t xml:space="preserve">ių </w:t>
            </w:r>
            <w:r w:rsidRPr="00723CA0">
              <w:rPr>
                <w:rFonts w:ascii="Times New Roman" w:hAnsi="Times New Roman" w:cs="Times New Roman"/>
                <w:sz w:val="24"/>
                <w:szCs w:val="24"/>
              </w:rPr>
              <w:t>neoplazij</w:t>
            </w:r>
            <w:r>
              <w:rPr>
                <w:rFonts w:ascii="Times New Roman" w:hAnsi="Times New Roman" w:cs="Times New Roman"/>
                <w:sz w:val="24"/>
                <w:szCs w:val="24"/>
              </w:rPr>
              <w:t>ų</w:t>
            </w:r>
            <w:r w:rsidRPr="00723CA0">
              <w:rPr>
                <w:rFonts w:ascii="Times New Roman" w:hAnsi="Times New Roman" w:cs="Times New Roman"/>
                <w:sz w:val="24"/>
                <w:szCs w:val="24"/>
              </w:rPr>
              <w:t>: tikrosios policitemijos (kodas pagal TLK-10-AM D45</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pagrindinė, patvirtinta*), </w:t>
            </w:r>
            <w:r w:rsidRPr="00723CA0">
              <w:rPr>
                <w:rFonts w:ascii="Times New Roman" w:hAnsi="Times New Roman" w:cs="Times New Roman"/>
                <w:sz w:val="24"/>
                <w:szCs w:val="24"/>
              </w:rPr>
              <w:t>pirminės mielofibrozės (kodas pagal TLK-10-AM D47.1</w:t>
            </w:r>
            <w:r>
              <w:rPr>
                <w:rFonts w:ascii="Times New Roman" w:hAnsi="Times New Roman" w:cs="Times New Roman"/>
                <w:sz w:val="24"/>
                <w:szCs w:val="24"/>
              </w:rPr>
              <w:t>,</w:t>
            </w:r>
            <w:r>
              <w:rPr>
                <w:rFonts w:ascii="Times New Roman" w:hAnsi="Times New Roman" w:cs="Times New Roman"/>
                <w:color w:val="000000" w:themeColor="text1"/>
                <w:sz w:val="24"/>
                <w:szCs w:val="24"/>
              </w:rPr>
              <w:t xml:space="preserve"> pagrindinė, patvirtinta*</w:t>
            </w:r>
            <w:r w:rsidRPr="00723CA0">
              <w:rPr>
                <w:rFonts w:ascii="Times New Roman" w:hAnsi="Times New Roman" w:cs="Times New Roman"/>
                <w:sz w:val="24"/>
                <w:szCs w:val="24"/>
              </w:rPr>
              <w:t>), esencinės trombocitemijos (kodas pagal TLK-10-AM D47.3</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pagrindinė, patvirtinta*</w:t>
            </w:r>
            <w:r w:rsidRPr="00723CA0">
              <w:rPr>
                <w:rFonts w:ascii="Times New Roman" w:hAnsi="Times New Roman" w:cs="Times New Roman"/>
                <w:sz w:val="24"/>
                <w:szCs w:val="24"/>
              </w:rPr>
              <w:t>)</w:t>
            </w:r>
            <w:r>
              <w:rPr>
                <w:rFonts w:ascii="Times New Roman" w:hAnsi="Times New Roman" w:cs="Times New Roman"/>
                <w:sz w:val="24"/>
                <w:szCs w:val="24"/>
              </w:rPr>
              <w:t xml:space="preserve"> </w:t>
            </w:r>
            <w:r w:rsidRPr="00BF08F3">
              <w:rPr>
                <w:rFonts w:ascii="Times New Roman" w:hAnsi="Times New Roman" w:cs="Times New Roman"/>
                <w:bCs/>
                <w:sz w:val="24"/>
                <w:szCs w:val="24"/>
              </w:rPr>
              <w:t>(toliau – MPN)</w:t>
            </w:r>
            <w:r>
              <w:rPr>
                <w:rFonts w:ascii="Times New Roman" w:hAnsi="Times New Roman" w:cs="Times New Roman"/>
                <w:b/>
                <w:sz w:val="24"/>
                <w:szCs w:val="24"/>
              </w:rPr>
              <w:t xml:space="preserve"> </w:t>
            </w:r>
            <w:r w:rsidRPr="00723CA0">
              <w:rPr>
                <w:rFonts w:ascii="Times New Roman" w:hAnsi="Times New Roman" w:cs="Times New Roman"/>
                <w:sz w:val="24"/>
                <w:szCs w:val="24"/>
              </w:rPr>
              <w:t xml:space="preserve">diagnozė </w:t>
            </w:r>
            <w:r w:rsidRPr="00723CA0">
              <w:rPr>
                <w:rFonts w:ascii="Times New Roman" w:hAnsi="Times New Roman" w:cs="Times New Roman"/>
                <w:bCs/>
                <w:sz w:val="24"/>
                <w:szCs w:val="24"/>
              </w:rPr>
              <w:t xml:space="preserve">turi būti patvirtinta genetiniu tyrimu ir daugiadalykės gydytojų specialistų komandos (toliau – DGSK-H) aptarimo metu sudaryta </w:t>
            </w:r>
            <w:r>
              <w:rPr>
                <w:rFonts w:ascii="Times New Roman" w:hAnsi="Times New Roman" w:cs="Times New Roman"/>
                <w:bCs/>
                <w:sz w:val="24"/>
                <w:szCs w:val="24"/>
              </w:rPr>
              <w:t xml:space="preserve">paciento </w:t>
            </w:r>
            <w:r w:rsidRPr="00723CA0">
              <w:rPr>
                <w:rFonts w:ascii="Times New Roman" w:hAnsi="Times New Roman" w:cs="Times New Roman"/>
                <w:bCs/>
                <w:sz w:val="24"/>
                <w:szCs w:val="24"/>
              </w:rPr>
              <w:t>gydymo taktika.</w:t>
            </w:r>
          </w:p>
          <w:p w14:paraId="24A713E3" w14:textId="77777777" w:rsidR="007B22F0" w:rsidRPr="00723CA0" w:rsidRDefault="007B22F0" w:rsidP="00C57B08">
            <w:pPr>
              <w:rPr>
                <w:rFonts w:ascii="Times New Roman" w:hAnsi="Times New Roman" w:cs="Times New Roman"/>
                <w:bCs/>
                <w:sz w:val="24"/>
                <w:szCs w:val="24"/>
              </w:rPr>
            </w:pPr>
          </w:p>
          <w:p w14:paraId="38B2C35B" w14:textId="77777777" w:rsidR="007B22F0" w:rsidRPr="00723CA0" w:rsidRDefault="007B22F0" w:rsidP="00C57B08">
            <w:pPr>
              <w:spacing w:after="160" w:line="259" w:lineRule="auto"/>
              <w:rPr>
                <w:rFonts w:ascii="Times New Roman" w:hAnsi="Times New Roman" w:cs="Times New Roman"/>
                <w:sz w:val="24"/>
                <w:szCs w:val="24"/>
              </w:rPr>
            </w:pPr>
            <w:r w:rsidRPr="00723CA0">
              <w:rPr>
                <w:rFonts w:ascii="Times New Roman" w:hAnsi="Times New Roman" w:cs="Times New Roman"/>
                <w:b/>
                <w:bCs/>
                <w:sz w:val="24"/>
                <w:szCs w:val="24"/>
              </w:rPr>
              <w:t xml:space="preserve">Onkologinės ligos nustatymo data </w:t>
            </w:r>
            <w:r w:rsidRPr="00723CA0">
              <w:rPr>
                <w:rFonts w:ascii="Times New Roman" w:hAnsi="Times New Roman" w:cs="Times New Roman"/>
                <w:sz w:val="24"/>
                <w:szCs w:val="24"/>
              </w:rPr>
              <w:t>– gydytojo hematologo padarytos išvados data.</w:t>
            </w:r>
          </w:p>
          <w:p w14:paraId="3CFD565F" w14:textId="77777777" w:rsidR="007B22F0" w:rsidRPr="00723CA0" w:rsidRDefault="007B22F0" w:rsidP="00C57B08">
            <w:pPr>
              <w:rPr>
                <w:rFonts w:ascii="Times New Roman" w:hAnsi="Times New Roman" w:cs="Times New Roman"/>
                <w:bCs/>
                <w:color w:val="0070C0"/>
                <w:sz w:val="24"/>
                <w:szCs w:val="24"/>
              </w:rPr>
            </w:pPr>
            <w:r w:rsidRPr="00723CA0">
              <w:rPr>
                <w:rFonts w:ascii="Times New Roman" w:hAnsi="Times New Roman" w:cs="Times New Roman"/>
                <w:b/>
                <w:bCs/>
                <w:color w:val="000000"/>
                <w:sz w:val="24"/>
                <w:szCs w:val="24"/>
              </w:rPr>
              <w:t>Daugiadalykė gydytojų specialistų komanda (</w:t>
            </w:r>
            <w:r w:rsidRPr="00723CA0">
              <w:rPr>
                <w:rFonts w:ascii="Times New Roman" w:hAnsi="Times New Roman" w:cs="Times New Roman"/>
                <w:b/>
                <w:bCs/>
                <w:color w:val="231F20"/>
                <w:sz w:val="24"/>
                <w:szCs w:val="24"/>
              </w:rPr>
              <w:t>DGSK-H)</w:t>
            </w:r>
            <w:r w:rsidRPr="00723CA0">
              <w:rPr>
                <w:rFonts w:ascii="Times New Roman" w:hAnsi="Times New Roman" w:cs="Times New Roman"/>
                <w:b/>
                <w:bCs/>
                <w:color w:val="000000"/>
                <w:sz w:val="24"/>
                <w:szCs w:val="24"/>
              </w:rPr>
              <w:t> </w:t>
            </w:r>
            <w:r w:rsidRPr="00723CA0">
              <w:rPr>
                <w:rFonts w:ascii="Times New Roman" w:hAnsi="Times New Roman" w:cs="Times New Roman"/>
                <w:color w:val="000000"/>
                <w:sz w:val="24"/>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c>
          <w:tcPr>
            <w:tcW w:w="7208" w:type="dxa"/>
          </w:tcPr>
          <w:p w14:paraId="62216700" w14:textId="77777777" w:rsidR="007B22F0" w:rsidRPr="00723CA0" w:rsidRDefault="007B22F0" w:rsidP="00C57B08">
            <w:pPr>
              <w:rPr>
                <w:rFonts w:ascii="Times New Roman" w:hAnsi="Times New Roman" w:cs="Times New Roman"/>
                <w:bCs/>
                <w:sz w:val="24"/>
                <w:szCs w:val="24"/>
              </w:rPr>
            </w:pPr>
          </w:p>
        </w:tc>
      </w:tr>
      <w:tr w:rsidR="007B22F0" w:rsidRPr="008D1078" w14:paraId="32631AA6" w14:textId="36796848" w:rsidTr="6482E3D7">
        <w:tc>
          <w:tcPr>
            <w:tcW w:w="2356" w:type="dxa"/>
          </w:tcPr>
          <w:p w14:paraId="0D59E0DB"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Rodiklio svarbos paaiškinimas</w:t>
            </w:r>
          </w:p>
        </w:tc>
        <w:tc>
          <w:tcPr>
            <w:tcW w:w="7337" w:type="dxa"/>
          </w:tcPr>
          <w:p w14:paraId="4C13E5C9" w14:textId="77777777" w:rsidR="007B22F0" w:rsidRPr="005C46D0" w:rsidRDefault="007B22F0" w:rsidP="00C57B08">
            <w:pPr>
              <w:rPr>
                <w:rFonts w:ascii="Times New Roman" w:hAnsi="Times New Roman" w:cs="Times New Roman"/>
                <w:color w:val="000000" w:themeColor="text1"/>
                <w:sz w:val="24"/>
                <w:szCs w:val="24"/>
              </w:rPr>
            </w:pPr>
            <w:r w:rsidRPr="008D1078">
              <w:rPr>
                <w:rFonts w:ascii="Times New Roman" w:hAnsi="Times New Roman" w:cs="Times New Roman"/>
                <w:color w:val="000000" w:themeColor="text1"/>
                <w:sz w:val="24"/>
                <w:szCs w:val="24"/>
              </w:rPr>
              <w:t xml:space="preserve">Tiksli MPN diagnozė gali būti </w:t>
            </w:r>
            <w:r>
              <w:rPr>
                <w:rFonts w:ascii="Times New Roman" w:hAnsi="Times New Roman" w:cs="Times New Roman"/>
                <w:color w:val="000000" w:themeColor="text1"/>
                <w:sz w:val="24"/>
                <w:szCs w:val="24"/>
              </w:rPr>
              <w:t>patvirtinta</w:t>
            </w:r>
            <w:r w:rsidRPr="008D1078">
              <w:rPr>
                <w:rFonts w:ascii="Times New Roman" w:hAnsi="Times New Roman" w:cs="Times New Roman"/>
                <w:color w:val="000000" w:themeColor="text1"/>
                <w:sz w:val="24"/>
                <w:szCs w:val="24"/>
              </w:rPr>
              <w:t xml:space="preserve"> tik atlikus genetinius </w:t>
            </w:r>
            <w:r w:rsidRPr="008D1078">
              <w:rPr>
                <w:rFonts w:ascii="Times New Roman" w:hAnsi="Times New Roman" w:cs="Times New Roman"/>
                <w:sz w:val="24"/>
                <w:szCs w:val="24"/>
              </w:rPr>
              <w:t>JAK</w:t>
            </w:r>
            <w:r w:rsidRPr="008D1078">
              <w:rPr>
                <w:rFonts w:ascii="Times New Roman" w:hAnsi="Times New Roman" w:cs="Times New Roman"/>
                <w:sz w:val="24"/>
                <w:szCs w:val="24"/>
                <w:lang w:val="en-US"/>
              </w:rPr>
              <w:t xml:space="preserve">2V617F, </w:t>
            </w:r>
            <w:r w:rsidRPr="008D1078">
              <w:rPr>
                <w:rFonts w:ascii="Times New Roman" w:hAnsi="Times New Roman" w:cs="Times New Roman"/>
                <w:sz w:val="24"/>
                <w:szCs w:val="24"/>
              </w:rPr>
              <w:t>JAK</w:t>
            </w:r>
            <w:r w:rsidRPr="008D1078">
              <w:rPr>
                <w:rFonts w:ascii="Times New Roman" w:hAnsi="Times New Roman" w:cs="Times New Roman"/>
                <w:sz w:val="24"/>
                <w:szCs w:val="24"/>
                <w:lang w:val="en-US"/>
              </w:rPr>
              <w:t>2</w:t>
            </w:r>
            <w:r w:rsidRPr="008D1078">
              <w:rPr>
                <w:rFonts w:ascii="Times New Roman" w:hAnsi="Times New Roman" w:cs="Times New Roman"/>
                <w:sz w:val="24"/>
                <w:szCs w:val="24"/>
              </w:rPr>
              <w:t xml:space="preserve"> ex</w:t>
            </w:r>
            <w:r w:rsidRPr="008D1078">
              <w:rPr>
                <w:rFonts w:ascii="Times New Roman" w:hAnsi="Times New Roman" w:cs="Times New Roman"/>
                <w:sz w:val="24"/>
                <w:szCs w:val="24"/>
                <w:lang w:val="en-US"/>
              </w:rPr>
              <w:t>12</w:t>
            </w:r>
            <w:r w:rsidRPr="008D1078">
              <w:rPr>
                <w:rFonts w:ascii="Times New Roman" w:hAnsi="Times New Roman" w:cs="Times New Roman"/>
                <w:color w:val="000000" w:themeColor="text1"/>
                <w:sz w:val="24"/>
                <w:szCs w:val="24"/>
                <w:lang w:val="en-US"/>
              </w:rPr>
              <w:t xml:space="preserve">, </w:t>
            </w:r>
            <w:r w:rsidRPr="008D1078">
              <w:rPr>
                <w:rFonts w:ascii="Times New Roman" w:hAnsi="Times New Roman" w:cs="Times New Roman"/>
                <w:sz w:val="24"/>
                <w:szCs w:val="24"/>
              </w:rPr>
              <w:t xml:space="preserve">CALR, MPL mutacijų </w:t>
            </w:r>
            <w:r w:rsidRPr="008D1078">
              <w:rPr>
                <w:rFonts w:ascii="Times New Roman" w:hAnsi="Times New Roman" w:cs="Times New Roman"/>
                <w:color w:val="000000" w:themeColor="text1"/>
                <w:sz w:val="24"/>
                <w:szCs w:val="24"/>
              </w:rPr>
              <w:t xml:space="preserve">tyrimus. </w:t>
            </w:r>
            <w:r w:rsidRPr="008D1078">
              <w:rPr>
                <w:rFonts w:ascii="Times New Roman" w:hAnsi="Times New Roman" w:cs="Times New Roman"/>
                <w:bCs/>
                <w:sz w:val="24"/>
                <w:szCs w:val="24"/>
              </w:rPr>
              <w:t xml:space="preserve">DGSK-H </w:t>
            </w:r>
            <w:r>
              <w:rPr>
                <w:rFonts w:ascii="Times New Roman" w:hAnsi="Times New Roman" w:cs="Times New Roman"/>
                <w:bCs/>
                <w:sz w:val="24"/>
                <w:szCs w:val="24"/>
              </w:rPr>
              <w:lastRenderedPageBreak/>
              <w:t xml:space="preserve">aptarimo </w:t>
            </w:r>
            <w:r w:rsidRPr="008D1078">
              <w:rPr>
                <w:rFonts w:ascii="Times New Roman" w:hAnsi="Times New Roman" w:cs="Times New Roman"/>
                <w:bCs/>
                <w:sz w:val="24"/>
                <w:szCs w:val="24"/>
              </w:rPr>
              <w:t xml:space="preserve">metu parenkama </w:t>
            </w:r>
            <w:r>
              <w:rPr>
                <w:rFonts w:ascii="Times New Roman" w:hAnsi="Times New Roman" w:cs="Times New Roman"/>
                <w:bCs/>
                <w:sz w:val="24"/>
                <w:szCs w:val="24"/>
              </w:rPr>
              <w:t>konkrečiam pacientui</w:t>
            </w:r>
            <w:r w:rsidRPr="008D1078">
              <w:rPr>
                <w:rFonts w:ascii="Times New Roman" w:hAnsi="Times New Roman" w:cs="Times New Roman"/>
                <w:bCs/>
                <w:sz w:val="24"/>
                <w:szCs w:val="24"/>
              </w:rPr>
              <w:t xml:space="preserve"> optimaliausia gydymo taktika.</w:t>
            </w:r>
          </w:p>
        </w:tc>
        <w:tc>
          <w:tcPr>
            <w:tcW w:w="7208" w:type="dxa"/>
          </w:tcPr>
          <w:p w14:paraId="6AA2609B" w14:textId="77777777" w:rsidR="007B22F0" w:rsidRPr="008D1078" w:rsidRDefault="007B22F0" w:rsidP="00C57B08">
            <w:pPr>
              <w:rPr>
                <w:rFonts w:ascii="Times New Roman" w:hAnsi="Times New Roman" w:cs="Times New Roman"/>
                <w:color w:val="000000" w:themeColor="text1"/>
                <w:sz w:val="24"/>
                <w:szCs w:val="24"/>
              </w:rPr>
            </w:pPr>
          </w:p>
        </w:tc>
      </w:tr>
      <w:tr w:rsidR="007B22F0" w:rsidRPr="008D1078" w14:paraId="31163767" w14:textId="7260FAF7" w:rsidTr="6482E3D7">
        <w:tc>
          <w:tcPr>
            <w:tcW w:w="2356" w:type="dxa"/>
          </w:tcPr>
          <w:p w14:paraId="1F0228D9" w14:textId="77777777" w:rsidR="007B22F0" w:rsidRPr="008D1078" w:rsidRDefault="007B22F0" w:rsidP="00C57B08">
            <w:pPr>
              <w:rPr>
                <w:rFonts w:ascii="Times New Roman" w:hAnsi="Times New Roman" w:cs="Times New Roman"/>
                <w:sz w:val="24"/>
                <w:szCs w:val="24"/>
                <w:lang w:val="en-US"/>
              </w:rPr>
            </w:pPr>
            <w:r w:rsidRPr="008D1078">
              <w:rPr>
                <w:rFonts w:ascii="Times New Roman" w:hAnsi="Times New Roman" w:cs="Times New Roman"/>
                <w:sz w:val="24"/>
                <w:szCs w:val="24"/>
              </w:rPr>
              <w:t>Siektina rodiklio reikšmė</w:t>
            </w:r>
          </w:p>
        </w:tc>
        <w:tc>
          <w:tcPr>
            <w:tcW w:w="7337" w:type="dxa"/>
          </w:tcPr>
          <w:p w14:paraId="30E5DECE" w14:textId="77777777" w:rsidR="007B22F0" w:rsidRPr="004079C9" w:rsidRDefault="007B22F0" w:rsidP="00C57B08">
            <w:pPr>
              <w:jc w:val="center"/>
              <w:rPr>
                <w:rFonts w:ascii="Times New Roman" w:hAnsi="Times New Roman" w:cs="Times New Roman"/>
                <w:b/>
                <w:bCs/>
                <w:color w:val="000000" w:themeColor="text1"/>
                <w:sz w:val="24"/>
                <w:szCs w:val="24"/>
              </w:rPr>
            </w:pPr>
            <w:r w:rsidRPr="008D1078">
              <w:rPr>
                <w:rFonts w:ascii="Times New Roman" w:hAnsi="Times New Roman" w:cs="Times New Roman"/>
                <w:b/>
                <w:bCs/>
                <w:color w:val="000000" w:themeColor="text1"/>
                <w:sz w:val="24"/>
                <w:szCs w:val="24"/>
              </w:rPr>
              <w:t>R &gt;/</w:t>
            </w:r>
            <w:r w:rsidRPr="008D1078">
              <w:rPr>
                <w:rFonts w:ascii="Times New Roman" w:hAnsi="Times New Roman" w:cs="Times New Roman"/>
                <w:b/>
                <w:bCs/>
                <w:color w:val="000000" w:themeColor="text1"/>
                <w:sz w:val="24"/>
                <w:szCs w:val="24"/>
                <w:lang w:val="en-US"/>
              </w:rPr>
              <w:t>=</w:t>
            </w:r>
            <w:r w:rsidRPr="008D1078">
              <w:rPr>
                <w:rFonts w:ascii="Times New Roman" w:hAnsi="Times New Roman" w:cs="Times New Roman"/>
                <w:b/>
                <w:bCs/>
                <w:color w:val="000000" w:themeColor="text1"/>
                <w:sz w:val="24"/>
                <w:szCs w:val="24"/>
              </w:rPr>
              <w:t>90 proc.</w:t>
            </w:r>
          </w:p>
          <w:p w14:paraId="7DA153BB" w14:textId="77777777" w:rsidR="007B22F0" w:rsidRPr="004079C9" w:rsidRDefault="007B22F0" w:rsidP="00C57B08">
            <w:pPr>
              <w:rPr>
                <w:rFonts w:ascii="Times New Roman" w:hAnsi="Times New Roman" w:cs="Times New Roman"/>
                <w:color w:val="000000" w:themeColor="text1"/>
                <w:sz w:val="24"/>
                <w:szCs w:val="24"/>
              </w:rPr>
            </w:pPr>
            <w:r w:rsidRPr="008D1078">
              <w:rPr>
                <w:rFonts w:ascii="Times New Roman" w:hAnsi="Times New Roman" w:cs="Times New Roman"/>
                <w:color w:val="000000" w:themeColor="text1"/>
                <w:sz w:val="24"/>
                <w:szCs w:val="24"/>
              </w:rPr>
              <w:t>&gt;/</w:t>
            </w:r>
            <w:r w:rsidRPr="008D1078">
              <w:rPr>
                <w:rFonts w:ascii="Times New Roman" w:hAnsi="Times New Roman" w:cs="Times New Roman"/>
                <w:color w:val="000000" w:themeColor="text1"/>
                <w:sz w:val="24"/>
                <w:szCs w:val="24"/>
                <w:lang w:val="en-US"/>
              </w:rPr>
              <w:t>=</w:t>
            </w:r>
            <w:r w:rsidRPr="008D1078">
              <w:rPr>
                <w:rFonts w:ascii="Times New Roman" w:hAnsi="Times New Roman" w:cs="Times New Roman"/>
                <w:color w:val="000000" w:themeColor="text1"/>
                <w:sz w:val="24"/>
                <w:szCs w:val="24"/>
              </w:rPr>
              <w:t xml:space="preserve">90 proc. pacientų, kuriems </w:t>
            </w:r>
            <w:r>
              <w:rPr>
                <w:rFonts w:ascii="Times New Roman" w:hAnsi="Times New Roman" w:cs="Times New Roman"/>
                <w:color w:val="000000" w:themeColor="text1"/>
                <w:sz w:val="24"/>
                <w:szCs w:val="24"/>
              </w:rPr>
              <w:t xml:space="preserve">gydytojas hematologas </w:t>
            </w:r>
            <w:r w:rsidRPr="008D1078">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8D1078">
              <w:rPr>
                <w:rFonts w:ascii="Times New Roman" w:hAnsi="Times New Roman" w:cs="Times New Roman"/>
                <w:color w:val="000000" w:themeColor="text1"/>
                <w:sz w:val="24"/>
                <w:szCs w:val="24"/>
              </w:rPr>
              <w:t xml:space="preserve"> MPN</w:t>
            </w:r>
            <w:r>
              <w:rPr>
                <w:rFonts w:ascii="Times New Roman" w:hAnsi="Times New Roman" w:cs="Times New Roman"/>
                <w:color w:val="000000" w:themeColor="text1"/>
                <w:sz w:val="24"/>
                <w:szCs w:val="24"/>
              </w:rPr>
              <w:t xml:space="preserve"> diagnozę (</w:t>
            </w:r>
            <w:r w:rsidRPr="00723CA0">
              <w:rPr>
                <w:rFonts w:ascii="Times New Roman" w:hAnsi="Times New Roman" w:cs="Times New Roman"/>
                <w:sz w:val="24"/>
                <w:szCs w:val="24"/>
              </w:rPr>
              <w:t>TLK-10-AM D45</w:t>
            </w:r>
            <w:r>
              <w:rPr>
                <w:rFonts w:ascii="Times New Roman" w:hAnsi="Times New Roman" w:cs="Times New Roman"/>
                <w:sz w:val="24"/>
                <w:szCs w:val="24"/>
              </w:rPr>
              <w:t xml:space="preserve">, </w:t>
            </w:r>
            <w:r w:rsidRPr="00723CA0">
              <w:rPr>
                <w:rFonts w:ascii="Times New Roman" w:hAnsi="Times New Roman" w:cs="Times New Roman"/>
                <w:sz w:val="24"/>
                <w:szCs w:val="24"/>
              </w:rPr>
              <w:t>D47.1</w:t>
            </w:r>
            <w:r>
              <w:rPr>
                <w:rFonts w:ascii="Times New Roman" w:hAnsi="Times New Roman" w:cs="Times New Roman"/>
                <w:sz w:val="24"/>
                <w:szCs w:val="24"/>
              </w:rPr>
              <w:t xml:space="preserve"> ar </w:t>
            </w:r>
            <w:r w:rsidRPr="00723CA0">
              <w:rPr>
                <w:rFonts w:ascii="Times New Roman" w:hAnsi="Times New Roman" w:cs="Times New Roman"/>
                <w:sz w:val="24"/>
                <w:szCs w:val="24"/>
              </w:rPr>
              <w:t>D47.3</w:t>
            </w:r>
            <w:r w:rsidRPr="008D107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pagrindinė, patvirtinta*), </w:t>
            </w:r>
            <w:r w:rsidRPr="008D1078">
              <w:rPr>
                <w:rFonts w:ascii="Times New Roman" w:hAnsi="Times New Roman" w:cs="Times New Roman"/>
                <w:color w:val="000000" w:themeColor="text1"/>
                <w:sz w:val="24"/>
                <w:szCs w:val="24"/>
              </w:rPr>
              <w:t xml:space="preserve">diagnozė patvirtinta genetiniu tyrimu ir paciento gydymo taktika aptarta </w:t>
            </w:r>
            <w:r w:rsidRPr="008D1078">
              <w:rPr>
                <w:rFonts w:ascii="Times New Roman" w:hAnsi="Times New Roman" w:cs="Times New Roman"/>
                <w:bCs/>
                <w:sz w:val="24"/>
                <w:szCs w:val="24"/>
              </w:rPr>
              <w:t>DGSK-H</w:t>
            </w:r>
            <w:r w:rsidRPr="008D1078">
              <w:rPr>
                <w:rFonts w:ascii="Times New Roman" w:hAnsi="Times New Roman" w:cs="Times New Roman"/>
                <w:color w:val="000000" w:themeColor="text1"/>
                <w:sz w:val="24"/>
                <w:szCs w:val="24"/>
              </w:rPr>
              <w:t>.</w:t>
            </w:r>
          </w:p>
        </w:tc>
        <w:tc>
          <w:tcPr>
            <w:tcW w:w="7208" w:type="dxa"/>
          </w:tcPr>
          <w:p w14:paraId="0D88BBB6" w14:textId="77777777" w:rsidR="007B22F0" w:rsidRPr="008D1078" w:rsidRDefault="007B22F0" w:rsidP="00C57B08">
            <w:pPr>
              <w:jc w:val="center"/>
              <w:rPr>
                <w:rFonts w:ascii="Times New Roman" w:hAnsi="Times New Roman" w:cs="Times New Roman"/>
                <w:b/>
                <w:bCs/>
                <w:color w:val="000000" w:themeColor="text1"/>
                <w:sz w:val="24"/>
                <w:szCs w:val="24"/>
              </w:rPr>
            </w:pPr>
          </w:p>
        </w:tc>
      </w:tr>
      <w:tr w:rsidR="007B22F0" w:rsidRPr="008D1078" w14:paraId="1F5C7F61" w14:textId="5195F0D6" w:rsidTr="6482E3D7">
        <w:trPr>
          <w:trHeight w:val="354"/>
        </w:trPr>
        <w:tc>
          <w:tcPr>
            <w:tcW w:w="9693" w:type="dxa"/>
            <w:gridSpan w:val="2"/>
            <w:shd w:val="clear" w:color="auto" w:fill="CAEDFB" w:themeFill="accent4" w:themeFillTint="33"/>
          </w:tcPr>
          <w:p w14:paraId="3C5837AB" w14:textId="77777777" w:rsidR="007B22F0" w:rsidRPr="008D1078" w:rsidRDefault="007B22F0" w:rsidP="00C57B08">
            <w:pPr>
              <w:rPr>
                <w:rFonts w:ascii="Times New Roman" w:hAnsi="Times New Roman" w:cs="Times New Roman"/>
                <w:color w:val="000000" w:themeColor="text1"/>
                <w:sz w:val="24"/>
                <w:szCs w:val="24"/>
                <w:lang w:val="en-US"/>
              </w:rPr>
            </w:pPr>
            <w:r w:rsidRPr="008D1078">
              <w:rPr>
                <w:rFonts w:ascii="Times New Roman" w:hAnsi="Times New Roman" w:cs="Times New Roman"/>
                <w:sz w:val="24"/>
                <w:szCs w:val="24"/>
                <w:lang w:val="en-US"/>
              </w:rPr>
              <w:t>Rodiklio skaičiavimas</w:t>
            </w:r>
          </w:p>
        </w:tc>
        <w:tc>
          <w:tcPr>
            <w:tcW w:w="7208" w:type="dxa"/>
            <w:shd w:val="clear" w:color="auto" w:fill="CAEDFB" w:themeFill="accent4" w:themeFillTint="33"/>
          </w:tcPr>
          <w:p w14:paraId="004512AB" w14:textId="77777777" w:rsidR="007B22F0" w:rsidRPr="008D1078" w:rsidRDefault="007B22F0" w:rsidP="00C57B08">
            <w:pPr>
              <w:rPr>
                <w:rFonts w:ascii="Times New Roman" w:hAnsi="Times New Roman" w:cs="Times New Roman"/>
                <w:sz w:val="24"/>
                <w:szCs w:val="24"/>
                <w:lang w:val="en-US"/>
              </w:rPr>
            </w:pPr>
          </w:p>
        </w:tc>
      </w:tr>
      <w:tr w:rsidR="007B22F0" w:rsidRPr="008D1078" w14:paraId="678D4096" w14:textId="74E9E430" w:rsidTr="6482E3D7">
        <w:tc>
          <w:tcPr>
            <w:tcW w:w="2356" w:type="dxa"/>
          </w:tcPr>
          <w:p w14:paraId="3A8F6110"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Paciento įtraukimo kriterijus</w:t>
            </w:r>
          </w:p>
        </w:tc>
        <w:tc>
          <w:tcPr>
            <w:tcW w:w="7337" w:type="dxa"/>
          </w:tcPr>
          <w:p w14:paraId="298B7ED3" w14:textId="77777777" w:rsidR="007B22F0" w:rsidRPr="004F5E57" w:rsidRDefault="007B22F0" w:rsidP="00C57B08">
            <w:pPr>
              <w:rPr>
                <w:rFonts w:ascii="Times New Roman" w:hAnsi="Times New Roman" w:cs="Times New Roman"/>
                <w:sz w:val="24"/>
                <w:szCs w:val="24"/>
              </w:rPr>
            </w:pPr>
            <w:r>
              <w:rPr>
                <w:rFonts w:ascii="Times New Roman" w:hAnsi="Times New Roman" w:cs="Times New Roman"/>
                <w:bCs/>
                <w:sz w:val="24"/>
                <w:szCs w:val="24"/>
              </w:rPr>
              <w:t>P</w:t>
            </w:r>
            <w:r w:rsidRPr="008D1078">
              <w:rPr>
                <w:rFonts w:ascii="Times New Roman" w:hAnsi="Times New Roman" w:cs="Times New Roman"/>
                <w:bCs/>
                <w:sz w:val="24"/>
                <w:szCs w:val="24"/>
              </w:rPr>
              <w:t>acientai, kuriems gyd</w:t>
            </w:r>
            <w:r>
              <w:rPr>
                <w:rFonts w:ascii="Times New Roman" w:hAnsi="Times New Roman" w:cs="Times New Roman"/>
                <w:bCs/>
                <w:sz w:val="24"/>
                <w:szCs w:val="24"/>
              </w:rPr>
              <w:t>ytojas</w:t>
            </w:r>
            <w:r w:rsidRPr="008D1078">
              <w:rPr>
                <w:rFonts w:ascii="Times New Roman" w:hAnsi="Times New Roman" w:cs="Times New Roman"/>
                <w:bCs/>
                <w:sz w:val="24"/>
                <w:szCs w:val="24"/>
              </w:rPr>
              <w:t xml:space="preserve"> hematolog</w:t>
            </w:r>
            <w:r>
              <w:rPr>
                <w:rFonts w:ascii="Times New Roman" w:hAnsi="Times New Roman" w:cs="Times New Roman"/>
                <w:bCs/>
                <w:sz w:val="24"/>
                <w:szCs w:val="24"/>
              </w:rPr>
              <w:t>as</w:t>
            </w:r>
            <w:r w:rsidRPr="008D1078">
              <w:rPr>
                <w:rFonts w:ascii="Times New Roman" w:hAnsi="Times New Roman" w:cs="Times New Roman"/>
                <w:bCs/>
                <w:sz w:val="24"/>
                <w:szCs w:val="24"/>
              </w:rPr>
              <w:t xml:space="preserve"> pirmą kartą nustat</w:t>
            </w:r>
            <w:r>
              <w:rPr>
                <w:rFonts w:ascii="Times New Roman" w:hAnsi="Times New Roman" w:cs="Times New Roman"/>
                <w:bCs/>
                <w:sz w:val="24"/>
                <w:szCs w:val="24"/>
              </w:rPr>
              <w:t>ė</w:t>
            </w:r>
            <w:r w:rsidRPr="008D1078">
              <w:rPr>
                <w:rFonts w:ascii="Times New Roman" w:hAnsi="Times New Roman" w:cs="Times New Roman"/>
                <w:bCs/>
                <w:sz w:val="24"/>
                <w:szCs w:val="24"/>
              </w:rPr>
              <w:t xml:space="preserve"> m</w:t>
            </w:r>
            <w:r w:rsidRPr="008D1078">
              <w:rPr>
                <w:rFonts w:ascii="Times New Roman" w:hAnsi="Times New Roman" w:cs="Times New Roman"/>
                <w:sz w:val="24"/>
                <w:szCs w:val="24"/>
              </w:rPr>
              <w:t>ieloproliferacinės neoplazijos</w:t>
            </w:r>
            <w:r>
              <w:rPr>
                <w:rFonts w:ascii="Times New Roman" w:hAnsi="Times New Roman" w:cs="Times New Roman"/>
                <w:sz w:val="24"/>
                <w:szCs w:val="24"/>
              </w:rPr>
              <w:t xml:space="preserve"> (</w:t>
            </w:r>
            <w:r w:rsidRPr="008D1078">
              <w:rPr>
                <w:rFonts w:ascii="Times New Roman" w:hAnsi="Times New Roman" w:cs="Times New Roman"/>
                <w:sz w:val="24"/>
                <w:szCs w:val="24"/>
              </w:rPr>
              <w:t xml:space="preserve">tikrosios policitemijos ar </w:t>
            </w:r>
            <w:r w:rsidRPr="008D1078">
              <w:rPr>
                <w:rFonts w:ascii="Times New Roman" w:hAnsi="Times New Roman" w:cs="Times New Roman"/>
                <w:sz w:val="24"/>
                <w:szCs w:val="24"/>
                <w:lang w:val="en-US"/>
              </w:rPr>
              <w:t>pirminės mielofibrozės ar e</w:t>
            </w:r>
            <w:r w:rsidRPr="008D1078">
              <w:rPr>
                <w:rFonts w:ascii="Times New Roman" w:hAnsi="Times New Roman" w:cs="Times New Roman"/>
                <w:sz w:val="24"/>
                <w:szCs w:val="24"/>
              </w:rPr>
              <w:t>sencinės trombocitemijos</w:t>
            </w:r>
            <w:r>
              <w:rPr>
                <w:rFonts w:ascii="Times New Roman" w:hAnsi="Times New Roman" w:cs="Times New Roman"/>
                <w:sz w:val="24"/>
                <w:szCs w:val="24"/>
              </w:rPr>
              <w:t xml:space="preserve">) </w:t>
            </w:r>
            <w:r w:rsidRPr="008D1078">
              <w:rPr>
                <w:rFonts w:ascii="Times New Roman" w:hAnsi="Times New Roman" w:cs="Times New Roman"/>
                <w:sz w:val="24"/>
                <w:szCs w:val="24"/>
              </w:rPr>
              <w:t>(</w:t>
            </w:r>
            <w:bookmarkStart w:id="9" w:name="_Hlk194999824"/>
            <w:r w:rsidRPr="008D1078">
              <w:rPr>
                <w:rFonts w:ascii="Times New Roman" w:hAnsi="Times New Roman" w:cs="Times New Roman"/>
                <w:bCs/>
                <w:sz w:val="24"/>
                <w:szCs w:val="24"/>
              </w:rPr>
              <w:t>TLK-10-AM</w:t>
            </w:r>
            <w:r w:rsidRPr="008D1078">
              <w:rPr>
                <w:rFonts w:ascii="Times New Roman" w:hAnsi="Times New Roman" w:cs="Times New Roman"/>
                <w:sz w:val="24"/>
                <w:szCs w:val="24"/>
              </w:rPr>
              <w:t xml:space="preserve"> D</w:t>
            </w:r>
            <w:r w:rsidRPr="008D1078">
              <w:rPr>
                <w:rFonts w:ascii="Times New Roman" w:hAnsi="Times New Roman" w:cs="Times New Roman"/>
                <w:sz w:val="24"/>
                <w:szCs w:val="24"/>
                <w:lang w:val="en-US"/>
              </w:rPr>
              <w:t>45</w:t>
            </w:r>
            <w:r>
              <w:rPr>
                <w:rFonts w:ascii="Times New Roman" w:hAnsi="Times New Roman" w:cs="Times New Roman"/>
                <w:sz w:val="24"/>
                <w:szCs w:val="24"/>
                <w:lang w:val="en-US"/>
              </w:rPr>
              <w:t xml:space="preserve">, </w:t>
            </w:r>
            <w:r w:rsidRPr="008D1078">
              <w:rPr>
                <w:rFonts w:ascii="Times New Roman" w:hAnsi="Times New Roman" w:cs="Times New Roman"/>
                <w:sz w:val="24"/>
                <w:szCs w:val="24"/>
              </w:rPr>
              <w:t>D47.1 ar D47.3</w:t>
            </w:r>
            <w:r>
              <w:rPr>
                <w:rFonts w:ascii="Times New Roman" w:hAnsi="Times New Roman" w:cs="Times New Roman"/>
                <w:sz w:val="24"/>
                <w:szCs w:val="24"/>
              </w:rPr>
              <w:t>, pagrindinė, patvirtinta*</w:t>
            </w:r>
            <w:r w:rsidRPr="008D1078">
              <w:rPr>
                <w:rFonts w:ascii="Times New Roman" w:hAnsi="Times New Roman" w:cs="Times New Roman"/>
                <w:sz w:val="24"/>
                <w:szCs w:val="24"/>
              </w:rPr>
              <w:t>)</w:t>
            </w:r>
            <w:bookmarkEnd w:id="9"/>
            <w:r w:rsidRPr="008D1078">
              <w:rPr>
                <w:rFonts w:ascii="Times New Roman" w:hAnsi="Times New Roman" w:cs="Times New Roman"/>
                <w:sz w:val="24"/>
                <w:szCs w:val="24"/>
              </w:rPr>
              <w:t xml:space="preserve"> diagnoz</w:t>
            </w:r>
            <w:r>
              <w:rPr>
                <w:rFonts w:ascii="Times New Roman" w:hAnsi="Times New Roman" w:cs="Times New Roman"/>
                <w:sz w:val="24"/>
                <w:szCs w:val="24"/>
              </w:rPr>
              <w:t>ę</w:t>
            </w:r>
            <w:r w:rsidRPr="008D1078">
              <w:rPr>
                <w:rFonts w:ascii="Times New Roman" w:hAnsi="Times New Roman" w:cs="Times New Roman"/>
                <w:sz w:val="24"/>
                <w:szCs w:val="24"/>
              </w:rPr>
              <w:t>.</w:t>
            </w:r>
          </w:p>
        </w:tc>
        <w:tc>
          <w:tcPr>
            <w:tcW w:w="7208" w:type="dxa"/>
          </w:tcPr>
          <w:p w14:paraId="4BE3FCE0" w14:textId="77777777" w:rsidR="007B22F0" w:rsidRDefault="007B22F0" w:rsidP="00C57B08">
            <w:pPr>
              <w:rPr>
                <w:rFonts w:ascii="Times New Roman" w:hAnsi="Times New Roman" w:cs="Times New Roman"/>
                <w:bCs/>
                <w:sz w:val="24"/>
                <w:szCs w:val="24"/>
              </w:rPr>
            </w:pPr>
          </w:p>
        </w:tc>
      </w:tr>
      <w:tr w:rsidR="007B22F0" w:rsidRPr="008D1078" w14:paraId="57D6A91B" w14:textId="0468F3C5" w:rsidTr="6482E3D7">
        <w:tc>
          <w:tcPr>
            <w:tcW w:w="2356" w:type="dxa"/>
          </w:tcPr>
          <w:p w14:paraId="30F3B5D3"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Proceso etapai, kurių metu renkami kintamieji</w:t>
            </w:r>
          </w:p>
        </w:tc>
        <w:tc>
          <w:tcPr>
            <w:tcW w:w="7337" w:type="dxa"/>
          </w:tcPr>
          <w:p w14:paraId="109338BF" w14:textId="77777777" w:rsidR="007B22F0"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 xml:space="preserve">Ambulatorinė gydytojo </w:t>
            </w:r>
            <w:r>
              <w:rPr>
                <w:rFonts w:ascii="Times New Roman" w:hAnsi="Times New Roman" w:cs="Times New Roman"/>
                <w:sz w:val="24"/>
                <w:szCs w:val="24"/>
              </w:rPr>
              <w:t>hematologo</w:t>
            </w:r>
            <w:r w:rsidRPr="008D1078">
              <w:rPr>
                <w:rFonts w:ascii="Times New Roman" w:hAnsi="Times New Roman" w:cs="Times New Roman"/>
                <w:sz w:val="24"/>
                <w:szCs w:val="24"/>
              </w:rPr>
              <w:t xml:space="preserve"> konsultacija</w:t>
            </w:r>
          </w:p>
          <w:p w14:paraId="7AF4A9BC" w14:textId="77777777" w:rsidR="007B22F0" w:rsidRPr="008D1078" w:rsidRDefault="007B22F0" w:rsidP="00C57B08">
            <w:pPr>
              <w:rPr>
                <w:rFonts w:ascii="Times New Roman" w:hAnsi="Times New Roman" w:cs="Times New Roman"/>
                <w:sz w:val="24"/>
                <w:szCs w:val="24"/>
              </w:rPr>
            </w:pPr>
            <w:r>
              <w:rPr>
                <w:rFonts w:ascii="Times New Roman" w:hAnsi="Times New Roman" w:cs="Times New Roman"/>
                <w:color w:val="000000" w:themeColor="text1"/>
                <w:sz w:val="24"/>
                <w:szCs w:val="24"/>
              </w:rPr>
              <w:t>G</w:t>
            </w:r>
            <w:r w:rsidRPr="008D1078">
              <w:rPr>
                <w:rFonts w:ascii="Times New Roman" w:hAnsi="Times New Roman" w:cs="Times New Roman"/>
                <w:color w:val="000000" w:themeColor="text1"/>
                <w:sz w:val="24"/>
                <w:szCs w:val="24"/>
              </w:rPr>
              <w:t>enetini</w:t>
            </w:r>
            <w:r>
              <w:rPr>
                <w:rFonts w:ascii="Times New Roman" w:hAnsi="Times New Roman" w:cs="Times New Roman"/>
                <w:color w:val="000000" w:themeColor="text1"/>
                <w:sz w:val="24"/>
                <w:szCs w:val="24"/>
              </w:rPr>
              <w:t>ų tyrimų atlikimas (</w:t>
            </w:r>
            <w:r w:rsidRPr="008D1078">
              <w:rPr>
                <w:rFonts w:ascii="Times New Roman" w:hAnsi="Times New Roman" w:cs="Times New Roman"/>
                <w:sz w:val="24"/>
                <w:szCs w:val="24"/>
              </w:rPr>
              <w:t>JAK</w:t>
            </w:r>
            <w:r w:rsidRPr="008D1078">
              <w:rPr>
                <w:rFonts w:ascii="Times New Roman" w:hAnsi="Times New Roman" w:cs="Times New Roman"/>
                <w:sz w:val="24"/>
                <w:szCs w:val="24"/>
                <w:lang w:val="en-US"/>
              </w:rPr>
              <w:t xml:space="preserve">2V617F, </w:t>
            </w:r>
            <w:r w:rsidRPr="008D1078">
              <w:rPr>
                <w:rFonts w:ascii="Times New Roman" w:hAnsi="Times New Roman" w:cs="Times New Roman"/>
                <w:sz w:val="24"/>
                <w:szCs w:val="24"/>
              </w:rPr>
              <w:t>JAK</w:t>
            </w:r>
            <w:r w:rsidRPr="008D1078">
              <w:rPr>
                <w:rFonts w:ascii="Times New Roman" w:hAnsi="Times New Roman" w:cs="Times New Roman"/>
                <w:sz w:val="24"/>
                <w:szCs w:val="24"/>
                <w:lang w:val="en-US"/>
              </w:rPr>
              <w:t>2</w:t>
            </w:r>
            <w:r w:rsidRPr="008D1078">
              <w:rPr>
                <w:rFonts w:ascii="Times New Roman" w:hAnsi="Times New Roman" w:cs="Times New Roman"/>
                <w:sz w:val="24"/>
                <w:szCs w:val="24"/>
              </w:rPr>
              <w:t xml:space="preserve"> ex</w:t>
            </w:r>
            <w:r w:rsidRPr="008D1078">
              <w:rPr>
                <w:rFonts w:ascii="Times New Roman" w:hAnsi="Times New Roman" w:cs="Times New Roman"/>
                <w:sz w:val="24"/>
                <w:szCs w:val="24"/>
                <w:lang w:val="en-US"/>
              </w:rPr>
              <w:t>12</w:t>
            </w:r>
            <w:r w:rsidRPr="008D1078">
              <w:rPr>
                <w:rFonts w:ascii="Times New Roman" w:hAnsi="Times New Roman" w:cs="Times New Roman"/>
                <w:color w:val="000000" w:themeColor="text1"/>
                <w:sz w:val="24"/>
                <w:szCs w:val="24"/>
                <w:lang w:val="en-US"/>
              </w:rPr>
              <w:t xml:space="preserve">, </w:t>
            </w:r>
            <w:r w:rsidRPr="008D1078">
              <w:rPr>
                <w:rFonts w:ascii="Times New Roman" w:hAnsi="Times New Roman" w:cs="Times New Roman"/>
                <w:sz w:val="24"/>
                <w:szCs w:val="24"/>
              </w:rPr>
              <w:t xml:space="preserve">CALR, MPL mutacijų </w:t>
            </w:r>
            <w:r w:rsidRPr="008D1078">
              <w:rPr>
                <w:rFonts w:ascii="Times New Roman" w:hAnsi="Times New Roman" w:cs="Times New Roman"/>
                <w:color w:val="000000" w:themeColor="text1"/>
                <w:sz w:val="24"/>
                <w:szCs w:val="24"/>
              </w:rPr>
              <w:t>tyrim</w:t>
            </w:r>
            <w:r>
              <w:rPr>
                <w:rFonts w:ascii="Times New Roman" w:hAnsi="Times New Roman" w:cs="Times New Roman"/>
                <w:color w:val="000000" w:themeColor="text1"/>
                <w:sz w:val="24"/>
                <w:szCs w:val="24"/>
              </w:rPr>
              <w:t>ai)</w:t>
            </w:r>
          </w:p>
          <w:p w14:paraId="172093E6"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 xml:space="preserve">Daugiadalykės gydytojų specialistų komandos </w:t>
            </w:r>
            <w:r>
              <w:rPr>
                <w:rFonts w:ascii="Times New Roman" w:hAnsi="Times New Roman" w:cs="Times New Roman"/>
                <w:sz w:val="24"/>
                <w:szCs w:val="24"/>
              </w:rPr>
              <w:t>(DGSK</w:t>
            </w:r>
            <w:r w:rsidRPr="008D1078">
              <w:rPr>
                <w:rFonts w:ascii="Times New Roman" w:hAnsi="Times New Roman" w:cs="Times New Roman"/>
                <w:sz w:val="24"/>
                <w:szCs w:val="24"/>
              </w:rPr>
              <w:t>– H</w:t>
            </w:r>
            <w:r>
              <w:rPr>
                <w:rFonts w:ascii="Times New Roman" w:hAnsi="Times New Roman" w:cs="Times New Roman"/>
                <w:sz w:val="24"/>
                <w:szCs w:val="24"/>
              </w:rPr>
              <w:t>)</w:t>
            </w:r>
            <w:r w:rsidRPr="008D1078">
              <w:rPr>
                <w:rFonts w:ascii="Times New Roman" w:hAnsi="Times New Roman" w:cs="Times New Roman"/>
                <w:sz w:val="24"/>
                <w:szCs w:val="24"/>
              </w:rPr>
              <w:t xml:space="preserve"> aptarimas</w:t>
            </w:r>
          </w:p>
        </w:tc>
        <w:tc>
          <w:tcPr>
            <w:tcW w:w="7208" w:type="dxa"/>
          </w:tcPr>
          <w:p w14:paraId="495C909A" w14:textId="77777777" w:rsidR="007B22F0" w:rsidRPr="008D1078" w:rsidRDefault="007B22F0" w:rsidP="00C57B08">
            <w:pPr>
              <w:rPr>
                <w:rFonts w:ascii="Times New Roman" w:hAnsi="Times New Roman" w:cs="Times New Roman"/>
                <w:sz w:val="24"/>
                <w:szCs w:val="24"/>
              </w:rPr>
            </w:pPr>
          </w:p>
        </w:tc>
      </w:tr>
      <w:tr w:rsidR="007B22F0" w:rsidRPr="008D1078" w14:paraId="2956DC3A" w14:textId="7F243B15" w:rsidTr="6482E3D7">
        <w:tc>
          <w:tcPr>
            <w:tcW w:w="2356" w:type="dxa"/>
          </w:tcPr>
          <w:p w14:paraId="612266BE"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 xml:space="preserve">Kintamieji </w:t>
            </w:r>
          </w:p>
        </w:tc>
        <w:tc>
          <w:tcPr>
            <w:tcW w:w="7337" w:type="dxa"/>
            <w:vAlign w:val="center"/>
          </w:tcPr>
          <w:p w14:paraId="7FCC837A"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Rodiklis paskaičiuojamas pagal formulę:</w:t>
            </w:r>
          </w:p>
          <w:p w14:paraId="63DCD435" w14:textId="77777777" w:rsidR="007B22F0" w:rsidRPr="008D1078" w:rsidRDefault="007B22F0" w:rsidP="00C57B08">
            <w:pPr>
              <w:jc w:val="center"/>
              <w:rPr>
                <w:rFonts w:ascii="Times New Roman" w:hAnsi="Times New Roman" w:cs="Times New Roman"/>
                <w:sz w:val="24"/>
                <w:szCs w:val="24"/>
              </w:rPr>
            </w:pPr>
          </w:p>
          <w:p w14:paraId="29C5DCE2" w14:textId="77777777" w:rsidR="007B22F0" w:rsidRPr="008D1078" w:rsidRDefault="007B22F0" w:rsidP="00C57B08">
            <w:pPr>
              <w:jc w:val="center"/>
              <w:rPr>
                <w:rFonts w:ascii="Times New Roman" w:hAnsi="Times New Roman" w:cs="Times New Roman"/>
                <w:b/>
                <w:bCs/>
                <w:sz w:val="24"/>
                <w:szCs w:val="24"/>
              </w:rPr>
            </w:pPr>
            <w:r w:rsidRPr="008D1078">
              <w:rPr>
                <w:rFonts w:ascii="Times New Roman" w:hAnsi="Times New Roman" w:cs="Times New Roman"/>
                <w:b/>
                <w:bCs/>
                <w:sz w:val="24"/>
                <w:szCs w:val="24"/>
              </w:rPr>
              <w:t xml:space="preserve">R </w:t>
            </w:r>
            <w:r w:rsidRPr="008D1078">
              <w:rPr>
                <w:rFonts w:ascii="Times New Roman" w:hAnsi="Times New Roman" w:cs="Times New Roman"/>
                <w:b/>
                <w:bCs/>
                <w:sz w:val="24"/>
                <w:szCs w:val="24"/>
                <w:lang w:val="en-US"/>
              </w:rPr>
              <w:t xml:space="preserve">= </w:t>
            </w:r>
            <w:r w:rsidRPr="008D1078">
              <w:rPr>
                <w:rFonts w:ascii="Times New Roman" w:hAnsi="Times New Roman" w:cs="Times New Roman"/>
                <w:b/>
                <w:bCs/>
                <w:sz w:val="24"/>
                <w:szCs w:val="24"/>
              </w:rPr>
              <w:t>B grupė/A grupė x 100 proc.</w:t>
            </w:r>
          </w:p>
          <w:p w14:paraId="26B78599" w14:textId="77777777" w:rsidR="007B22F0" w:rsidRPr="008D1078" w:rsidRDefault="007B22F0" w:rsidP="00C57B08">
            <w:pPr>
              <w:rPr>
                <w:rFonts w:ascii="Times New Roman" w:hAnsi="Times New Roman" w:cs="Times New Roman"/>
                <w:bCs/>
                <w:sz w:val="24"/>
                <w:szCs w:val="24"/>
              </w:rPr>
            </w:pPr>
          </w:p>
          <w:p w14:paraId="698CFA99" w14:textId="77777777" w:rsidR="007B22F0" w:rsidRDefault="007B22F0" w:rsidP="00C57B08">
            <w:pPr>
              <w:rPr>
                <w:rFonts w:ascii="Times New Roman" w:hAnsi="Times New Roman" w:cs="Times New Roman"/>
                <w:bCs/>
                <w:sz w:val="24"/>
                <w:szCs w:val="24"/>
              </w:rPr>
            </w:pPr>
            <w:r w:rsidRPr="008D1078">
              <w:rPr>
                <w:rFonts w:ascii="Times New Roman" w:hAnsi="Times New Roman" w:cs="Times New Roman"/>
                <w:b/>
                <w:bCs/>
                <w:sz w:val="24"/>
                <w:szCs w:val="24"/>
              </w:rPr>
              <w:t xml:space="preserve">A grupė: </w:t>
            </w:r>
            <w:r w:rsidRPr="005622F5">
              <w:rPr>
                <w:rFonts w:ascii="Times New Roman" w:hAnsi="Times New Roman" w:cs="Times New Roman"/>
                <w:sz w:val="24"/>
                <w:szCs w:val="24"/>
              </w:rPr>
              <w:t>P</w:t>
            </w:r>
            <w:r w:rsidRPr="008D1078">
              <w:rPr>
                <w:rFonts w:ascii="Times New Roman" w:hAnsi="Times New Roman" w:cs="Times New Roman"/>
                <w:bCs/>
                <w:sz w:val="24"/>
                <w:szCs w:val="24"/>
              </w:rPr>
              <w:t>acientų, kuriems gyd</w:t>
            </w:r>
            <w:r>
              <w:rPr>
                <w:rFonts w:ascii="Times New Roman" w:hAnsi="Times New Roman" w:cs="Times New Roman"/>
                <w:bCs/>
                <w:sz w:val="24"/>
                <w:szCs w:val="24"/>
              </w:rPr>
              <w:t xml:space="preserve">ytojas </w:t>
            </w:r>
            <w:r w:rsidRPr="008D1078">
              <w:rPr>
                <w:rFonts w:ascii="Times New Roman" w:hAnsi="Times New Roman" w:cs="Times New Roman"/>
                <w:bCs/>
                <w:sz w:val="24"/>
                <w:szCs w:val="24"/>
              </w:rPr>
              <w:t>hematolog</w:t>
            </w:r>
            <w:r>
              <w:rPr>
                <w:rFonts w:ascii="Times New Roman" w:hAnsi="Times New Roman" w:cs="Times New Roman"/>
                <w:bCs/>
                <w:sz w:val="24"/>
                <w:szCs w:val="24"/>
              </w:rPr>
              <w:t>as</w:t>
            </w:r>
            <w:r w:rsidRPr="008D1078">
              <w:rPr>
                <w:rFonts w:ascii="Times New Roman" w:hAnsi="Times New Roman" w:cs="Times New Roman"/>
                <w:bCs/>
                <w:sz w:val="24"/>
                <w:szCs w:val="24"/>
              </w:rPr>
              <w:t xml:space="preserve"> pirmą kartą nustat</w:t>
            </w:r>
            <w:r>
              <w:rPr>
                <w:rFonts w:ascii="Times New Roman" w:hAnsi="Times New Roman" w:cs="Times New Roman"/>
                <w:bCs/>
                <w:sz w:val="24"/>
                <w:szCs w:val="24"/>
              </w:rPr>
              <w:t xml:space="preserve">ė </w:t>
            </w:r>
            <w:r w:rsidRPr="008D1078">
              <w:rPr>
                <w:rFonts w:ascii="Times New Roman" w:hAnsi="Times New Roman" w:cs="Times New Roman"/>
                <w:bCs/>
                <w:sz w:val="24"/>
                <w:szCs w:val="24"/>
              </w:rPr>
              <w:t>m</w:t>
            </w:r>
            <w:r w:rsidRPr="008D1078">
              <w:rPr>
                <w:rFonts w:ascii="Times New Roman" w:hAnsi="Times New Roman" w:cs="Times New Roman"/>
                <w:sz w:val="24"/>
                <w:szCs w:val="24"/>
              </w:rPr>
              <w:t>ieloproliferacinės neoplazijos</w:t>
            </w:r>
            <w:r>
              <w:rPr>
                <w:rFonts w:ascii="Times New Roman" w:hAnsi="Times New Roman" w:cs="Times New Roman"/>
                <w:sz w:val="24"/>
                <w:szCs w:val="24"/>
              </w:rPr>
              <w:t xml:space="preserve"> (</w:t>
            </w:r>
            <w:r w:rsidRPr="008D1078">
              <w:rPr>
                <w:rFonts w:ascii="Times New Roman" w:hAnsi="Times New Roman" w:cs="Times New Roman"/>
                <w:sz w:val="24"/>
                <w:szCs w:val="24"/>
              </w:rPr>
              <w:t xml:space="preserve">tikrosios policitemijos ar </w:t>
            </w:r>
            <w:r w:rsidRPr="008D1078">
              <w:rPr>
                <w:rFonts w:ascii="Times New Roman" w:hAnsi="Times New Roman" w:cs="Times New Roman"/>
                <w:sz w:val="24"/>
                <w:szCs w:val="24"/>
                <w:lang w:val="en-US"/>
              </w:rPr>
              <w:t>pirminės mielofibrozės</w:t>
            </w:r>
            <w:r>
              <w:rPr>
                <w:rFonts w:ascii="Times New Roman" w:hAnsi="Times New Roman" w:cs="Times New Roman"/>
                <w:sz w:val="24"/>
                <w:szCs w:val="24"/>
                <w:lang w:val="en-US"/>
              </w:rPr>
              <w:t xml:space="preserve"> </w:t>
            </w:r>
            <w:r w:rsidRPr="008D1078">
              <w:rPr>
                <w:rFonts w:ascii="Times New Roman" w:hAnsi="Times New Roman" w:cs="Times New Roman"/>
                <w:sz w:val="24"/>
                <w:szCs w:val="24"/>
                <w:lang w:val="en-US"/>
              </w:rPr>
              <w:t>ar e</w:t>
            </w:r>
            <w:r w:rsidRPr="008D1078">
              <w:rPr>
                <w:rFonts w:ascii="Times New Roman" w:hAnsi="Times New Roman" w:cs="Times New Roman"/>
                <w:sz w:val="24"/>
                <w:szCs w:val="24"/>
              </w:rPr>
              <w:t>sencinės trombocitemijos</w:t>
            </w:r>
            <w:r>
              <w:rPr>
                <w:rFonts w:ascii="Times New Roman" w:hAnsi="Times New Roman" w:cs="Times New Roman"/>
                <w:sz w:val="24"/>
                <w:szCs w:val="24"/>
              </w:rPr>
              <w:t xml:space="preserve">) </w:t>
            </w:r>
            <w:r w:rsidRPr="008D1078">
              <w:rPr>
                <w:rFonts w:ascii="Times New Roman" w:hAnsi="Times New Roman" w:cs="Times New Roman"/>
                <w:sz w:val="24"/>
                <w:szCs w:val="24"/>
              </w:rPr>
              <w:t>(</w:t>
            </w:r>
            <w:r w:rsidRPr="008D1078">
              <w:rPr>
                <w:rFonts w:ascii="Times New Roman" w:hAnsi="Times New Roman" w:cs="Times New Roman"/>
                <w:bCs/>
                <w:sz w:val="24"/>
                <w:szCs w:val="24"/>
              </w:rPr>
              <w:t>TLK-10-AM</w:t>
            </w:r>
            <w:r w:rsidRPr="008D1078">
              <w:rPr>
                <w:rFonts w:ascii="Times New Roman" w:hAnsi="Times New Roman" w:cs="Times New Roman"/>
                <w:sz w:val="24"/>
                <w:szCs w:val="24"/>
              </w:rPr>
              <w:t xml:space="preserve"> D</w:t>
            </w:r>
            <w:r w:rsidRPr="008D1078">
              <w:rPr>
                <w:rFonts w:ascii="Times New Roman" w:hAnsi="Times New Roman" w:cs="Times New Roman"/>
                <w:sz w:val="24"/>
                <w:szCs w:val="24"/>
                <w:lang w:val="en-US"/>
              </w:rPr>
              <w:t>45</w:t>
            </w:r>
            <w:r>
              <w:rPr>
                <w:rFonts w:ascii="Times New Roman" w:hAnsi="Times New Roman" w:cs="Times New Roman"/>
                <w:sz w:val="24"/>
                <w:szCs w:val="24"/>
                <w:lang w:val="en-US"/>
              </w:rPr>
              <w:t xml:space="preserve">, </w:t>
            </w:r>
            <w:r w:rsidRPr="008D1078">
              <w:rPr>
                <w:rFonts w:ascii="Times New Roman" w:hAnsi="Times New Roman" w:cs="Times New Roman"/>
                <w:sz w:val="24"/>
                <w:szCs w:val="24"/>
              </w:rPr>
              <w:t>D47.1 ar D47.3</w:t>
            </w:r>
            <w:r>
              <w:rPr>
                <w:rFonts w:ascii="Times New Roman" w:hAnsi="Times New Roman" w:cs="Times New Roman"/>
                <w:sz w:val="24"/>
                <w:szCs w:val="24"/>
              </w:rPr>
              <w:t>, pagrindinė,</w:t>
            </w:r>
            <w:r w:rsidRPr="008D1078">
              <w:rPr>
                <w:rFonts w:ascii="Times New Roman" w:hAnsi="Times New Roman" w:cs="Times New Roman"/>
                <w:bCs/>
                <w:sz w:val="24"/>
                <w:szCs w:val="24"/>
              </w:rPr>
              <w:t xml:space="preserve"> </w:t>
            </w:r>
            <w:r>
              <w:rPr>
                <w:rFonts w:ascii="Times New Roman" w:hAnsi="Times New Roman" w:cs="Times New Roman"/>
                <w:bCs/>
                <w:sz w:val="24"/>
                <w:szCs w:val="24"/>
              </w:rPr>
              <w:t>patvirtinta*</w:t>
            </w:r>
            <w:r w:rsidRPr="008D1078">
              <w:rPr>
                <w:rFonts w:ascii="Times New Roman" w:hAnsi="Times New Roman" w:cs="Times New Roman"/>
                <w:sz w:val="24"/>
                <w:szCs w:val="24"/>
              </w:rPr>
              <w:t>)</w:t>
            </w:r>
            <w:r>
              <w:rPr>
                <w:rFonts w:ascii="Times New Roman" w:hAnsi="Times New Roman" w:cs="Times New Roman"/>
                <w:sz w:val="24"/>
                <w:szCs w:val="24"/>
              </w:rPr>
              <w:t xml:space="preserve"> </w:t>
            </w:r>
            <w:r w:rsidRPr="008D1078">
              <w:rPr>
                <w:rFonts w:ascii="Times New Roman" w:hAnsi="Times New Roman" w:cs="Times New Roman"/>
                <w:sz w:val="24"/>
                <w:szCs w:val="24"/>
              </w:rPr>
              <w:t>diagnoz</w:t>
            </w:r>
            <w:r>
              <w:rPr>
                <w:rFonts w:ascii="Times New Roman" w:hAnsi="Times New Roman" w:cs="Times New Roman"/>
                <w:sz w:val="24"/>
                <w:szCs w:val="24"/>
              </w:rPr>
              <w:t>ę,</w:t>
            </w:r>
            <w:r w:rsidRPr="008D1078">
              <w:rPr>
                <w:rFonts w:ascii="Times New Roman" w:hAnsi="Times New Roman" w:cs="Times New Roman"/>
                <w:bCs/>
                <w:sz w:val="24"/>
                <w:szCs w:val="24"/>
              </w:rPr>
              <w:t xml:space="preserve"> skaičius</w:t>
            </w:r>
            <w:r>
              <w:rPr>
                <w:rFonts w:ascii="Times New Roman" w:hAnsi="Times New Roman" w:cs="Times New Roman"/>
                <w:bCs/>
                <w:sz w:val="24"/>
                <w:szCs w:val="24"/>
              </w:rPr>
              <w:t>.</w:t>
            </w:r>
          </w:p>
          <w:p w14:paraId="6076AC60" w14:textId="77777777" w:rsidR="007B22F0" w:rsidRPr="008D1078" w:rsidRDefault="007B22F0" w:rsidP="00C57B08">
            <w:pPr>
              <w:rPr>
                <w:rFonts w:ascii="Times New Roman" w:hAnsi="Times New Roman" w:cs="Times New Roman"/>
                <w:sz w:val="24"/>
                <w:szCs w:val="24"/>
              </w:rPr>
            </w:pPr>
          </w:p>
          <w:p w14:paraId="43BFD530" w14:textId="77777777" w:rsidR="007B22F0" w:rsidRPr="008D1078" w:rsidRDefault="007B22F0" w:rsidP="00C57B08">
            <w:pPr>
              <w:rPr>
                <w:rFonts w:ascii="Times New Roman" w:hAnsi="Times New Roman" w:cs="Times New Roman"/>
                <w:b/>
                <w:bCs/>
                <w:sz w:val="24"/>
                <w:szCs w:val="24"/>
              </w:rPr>
            </w:pPr>
            <w:r w:rsidRPr="008D1078">
              <w:rPr>
                <w:rFonts w:ascii="Times New Roman" w:hAnsi="Times New Roman" w:cs="Times New Roman"/>
                <w:b/>
                <w:bCs/>
                <w:sz w:val="24"/>
                <w:szCs w:val="24"/>
              </w:rPr>
              <w:t xml:space="preserve">B grupė: </w:t>
            </w:r>
          </w:p>
          <w:p w14:paraId="31626502" w14:textId="77777777" w:rsidR="007B22F0" w:rsidRDefault="007B22F0" w:rsidP="00C57B08">
            <w:pPr>
              <w:rPr>
                <w:rFonts w:ascii="Times New Roman" w:hAnsi="Times New Roman" w:cs="Times New Roman"/>
                <w:sz w:val="24"/>
                <w:szCs w:val="24"/>
              </w:rPr>
            </w:pPr>
            <w:r>
              <w:rPr>
                <w:rFonts w:ascii="Times New Roman" w:hAnsi="Times New Roman" w:cs="Times New Roman"/>
                <w:bCs/>
                <w:sz w:val="24"/>
                <w:szCs w:val="24"/>
              </w:rPr>
              <w:t>-p</w:t>
            </w:r>
            <w:r w:rsidRPr="002D041C">
              <w:rPr>
                <w:rFonts w:ascii="Times New Roman" w:hAnsi="Times New Roman" w:cs="Times New Roman"/>
                <w:bCs/>
                <w:sz w:val="24"/>
                <w:szCs w:val="24"/>
              </w:rPr>
              <w:t>acientų, kuriems gydytojas hematologas pirmą kartą nustatė m</w:t>
            </w:r>
            <w:r w:rsidRPr="002D041C">
              <w:rPr>
                <w:rFonts w:ascii="Times New Roman" w:hAnsi="Times New Roman" w:cs="Times New Roman"/>
                <w:sz w:val="24"/>
                <w:szCs w:val="24"/>
              </w:rPr>
              <w:t xml:space="preserve">ieloproliferacinės </w:t>
            </w:r>
            <w:r w:rsidRPr="002D041C">
              <w:rPr>
                <w:rFonts w:ascii="Times New Roman" w:hAnsi="Times New Roman" w:cs="Times New Roman"/>
                <w:sz w:val="24"/>
                <w:szCs w:val="24"/>
              </w:rPr>
              <w:lastRenderedPageBreak/>
              <w:t xml:space="preserve">neoplazijos (tikrosios policitemijos ar </w:t>
            </w:r>
            <w:r w:rsidRPr="002D041C">
              <w:rPr>
                <w:rFonts w:ascii="Times New Roman" w:hAnsi="Times New Roman" w:cs="Times New Roman"/>
                <w:sz w:val="24"/>
                <w:szCs w:val="24"/>
                <w:lang w:val="en-US"/>
              </w:rPr>
              <w:t>pirminės mielofibrozės ar e</w:t>
            </w:r>
            <w:r w:rsidRPr="002D041C">
              <w:rPr>
                <w:rFonts w:ascii="Times New Roman" w:hAnsi="Times New Roman" w:cs="Times New Roman"/>
                <w:sz w:val="24"/>
                <w:szCs w:val="24"/>
              </w:rPr>
              <w:t>sencinės trombocitemijos) (</w:t>
            </w:r>
            <w:r w:rsidRPr="002D041C">
              <w:rPr>
                <w:rFonts w:ascii="Times New Roman" w:hAnsi="Times New Roman" w:cs="Times New Roman"/>
                <w:bCs/>
                <w:sz w:val="24"/>
                <w:szCs w:val="24"/>
              </w:rPr>
              <w:t>TLK-10-AM</w:t>
            </w:r>
            <w:r w:rsidRPr="002D041C">
              <w:rPr>
                <w:rFonts w:ascii="Times New Roman" w:hAnsi="Times New Roman" w:cs="Times New Roman"/>
                <w:sz w:val="24"/>
                <w:szCs w:val="24"/>
              </w:rPr>
              <w:t xml:space="preserve"> D</w:t>
            </w:r>
            <w:r w:rsidRPr="002D041C">
              <w:rPr>
                <w:rFonts w:ascii="Times New Roman" w:hAnsi="Times New Roman" w:cs="Times New Roman"/>
                <w:sz w:val="24"/>
                <w:szCs w:val="24"/>
                <w:lang w:val="en-US"/>
              </w:rPr>
              <w:t>45</w:t>
            </w:r>
            <w:r>
              <w:rPr>
                <w:rFonts w:ascii="Times New Roman" w:hAnsi="Times New Roman" w:cs="Times New Roman"/>
                <w:sz w:val="24"/>
                <w:szCs w:val="24"/>
                <w:lang w:val="en-US"/>
              </w:rPr>
              <w:t>,</w:t>
            </w:r>
            <w:r w:rsidRPr="002D041C">
              <w:rPr>
                <w:rFonts w:ascii="Times New Roman" w:hAnsi="Times New Roman" w:cs="Times New Roman"/>
                <w:sz w:val="24"/>
                <w:szCs w:val="24"/>
              </w:rPr>
              <w:t xml:space="preserve"> D47.1 ar D47.3, pagrindinė, </w:t>
            </w:r>
            <w:r>
              <w:rPr>
                <w:rFonts w:ascii="Times New Roman" w:hAnsi="Times New Roman" w:cs="Times New Roman"/>
                <w:bCs/>
                <w:sz w:val="24"/>
                <w:szCs w:val="24"/>
              </w:rPr>
              <w:t>patvirtinta*</w:t>
            </w:r>
            <w:r w:rsidRPr="002D041C">
              <w:rPr>
                <w:rFonts w:ascii="Times New Roman" w:hAnsi="Times New Roman" w:cs="Times New Roman"/>
                <w:sz w:val="24"/>
                <w:szCs w:val="24"/>
              </w:rPr>
              <w:t xml:space="preserve">) diagnozę ir </w:t>
            </w:r>
          </w:p>
          <w:p w14:paraId="26C9DE03" w14:textId="77777777" w:rsidR="007B22F0" w:rsidRPr="009F33AB" w:rsidRDefault="007B22F0" w:rsidP="00C57B08">
            <w:pPr>
              <w:rPr>
                <w:rFonts w:ascii="Times New Roman" w:hAnsi="Times New Roman" w:cs="Times New Roman"/>
                <w:sz w:val="24"/>
                <w:szCs w:val="24"/>
              </w:rPr>
            </w:pPr>
            <w:r>
              <w:rPr>
                <w:rFonts w:ascii="Times New Roman" w:hAnsi="Times New Roman" w:cs="Times New Roman"/>
                <w:sz w:val="24"/>
                <w:szCs w:val="24"/>
              </w:rPr>
              <w:t xml:space="preserve">- </w:t>
            </w:r>
            <w:r w:rsidRPr="002D041C">
              <w:rPr>
                <w:rFonts w:ascii="Times New Roman" w:hAnsi="Times New Roman" w:cs="Times New Roman"/>
                <w:sz w:val="24"/>
                <w:szCs w:val="24"/>
              </w:rPr>
              <w:t xml:space="preserve">ne ilgiau kaip per </w:t>
            </w:r>
            <w:r w:rsidRPr="002D041C">
              <w:rPr>
                <w:rFonts w:ascii="Times New Roman" w:hAnsi="Times New Roman" w:cs="Times New Roman"/>
                <w:sz w:val="24"/>
                <w:szCs w:val="24"/>
                <w:lang w:val="en-US"/>
              </w:rPr>
              <w:t>3 m</w:t>
            </w:r>
            <w:r w:rsidRPr="002D041C">
              <w:rPr>
                <w:rFonts w:ascii="Times New Roman" w:hAnsi="Times New Roman" w:cs="Times New Roman"/>
                <w:sz w:val="24"/>
                <w:szCs w:val="24"/>
              </w:rPr>
              <w:t xml:space="preserve">ėn. iki ar po </w:t>
            </w:r>
            <w:r w:rsidRPr="002D041C">
              <w:rPr>
                <w:rFonts w:ascii="Times New Roman" w:hAnsi="Times New Roman" w:cs="Times New Roman"/>
                <w:bCs/>
                <w:sz w:val="24"/>
                <w:szCs w:val="24"/>
              </w:rPr>
              <w:t>gyd</w:t>
            </w:r>
            <w:r>
              <w:rPr>
                <w:rFonts w:ascii="Times New Roman" w:hAnsi="Times New Roman" w:cs="Times New Roman"/>
                <w:bCs/>
                <w:sz w:val="24"/>
                <w:szCs w:val="24"/>
              </w:rPr>
              <w:t>ytojo</w:t>
            </w:r>
            <w:r w:rsidRPr="002D041C">
              <w:rPr>
                <w:rFonts w:ascii="Times New Roman" w:hAnsi="Times New Roman" w:cs="Times New Roman"/>
                <w:bCs/>
                <w:sz w:val="24"/>
                <w:szCs w:val="24"/>
              </w:rPr>
              <w:t xml:space="preserve"> hematologo MPN diagnozės</w:t>
            </w:r>
            <w:r w:rsidRPr="002D041C">
              <w:rPr>
                <w:rFonts w:ascii="Times New Roman" w:hAnsi="Times New Roman" w:cs="Times New Roman"/>
                <w:sz w:val="24"/>
                <w:szCs w:val="24"/>
              </w:rPr>
              <w:t xml:space="preserve"> nustatymo datos atliktas hematologijos brangusis genetinis tyrimas (</w:t>
            </w:r>
            <w:r w:rsidRPr="002D041C">
              <w:rPr>
                <w:rFonts w:ascii="Times New Roman" w:hAnsi="Times New Roman" w:cs="Times New Roman"/>
                <w:sz w:val="24"/>
                <w:szCs w:val="24"/>
                <w:lang w:val="en-US"/>
              </w:rPr>
              <w:t>2954)</w:t>
            </w:r>
            <w:r>
              <w:rPr>
                <w:rFonts w:ascii="Times New Roman" w:hAnsi="Times New Roman" w:cs="Times New Roman"/>
                <w:sz w:val="24"/>
                <w:szCs w:val="24"/>
                <w:lang w:val="en-US"/>
              </w:rPr>
              <w:t xml:space="preserve"> </w:t>
            </w:r>
            <w:r w:rsidRPr="002D041C">
              <w:rPr>
                <w:rFonts w:ascii="Times New Roman" w:hAnsi="Times New Roman" w:cs="Times New Roman"/>
                <w:sz w:val="24"/>
                <w:szCs w:val="24"/>
              </w:rPr>
              <w:t xml:space="preserve">ir </w:t>
            </w:r>
            <w:r w:rsidRPr="002D041C">
              <w:rPr>
                <w:rFonts w:ascii="Times New Roman" w:hAnsi="Times New Roman" w:cs="Times New Roman"/>
                <w:sz w:val="24"/>
                <w:szCs w:val="24"/>
                <w:lang w:val="en-US"/>
              </w:rPr>
              <w:t>pacientas aptartas DGSK-H (4404)</w:t>
            </w:r>
            <w:r>
              <w:rPr>
                <w:rFonts w:ascii="Times New Roman" w:hAnsi="Times New Roman" w:cs="Times New Roman"/>
                <w:sz w:val="24"/>
                <w:szCs w:val="24"/>
                <w:lang w:val="en-US"/>
              </w:rPr>
              <w:t xml:space="preserve">, </w:t>
            </w:r>
            <w:r w:rsidRPr="002D041C">
              <w:rPr>
                <w:rFonts w:ascii="Times New Roman" w:hAnsi="Times New Roman" w:cs="Times New Roman"/>
                <w:bCs/>
                <w:sz w:val="24"/>
                <w:szCs w:val="24"/>
              </w:rPr>
              <w:t>skaičius</w:t>
            </w:r>
          </w:p>
        </w:tc>
        <w:tc>
          <w:tcPr>
            <w:tcW w:w="7208" w:type="dxa"/>
          </w:tcPr>
          <w:p w14:paraId="2BFB9E59" w14:textId="77777777" w:rsidR="007B22F0" w:rsidRPr="008D1078" w:rsidRDefault="007B22F0" w:rsidP="00C57B08">
            <w:pPr>
              <w:rPr>
                <w:rFonts w:ascii="Times New Roman" w:hAnsi="Times New Roman" w:cs="Times New Roman"/>
                <w:sz w:val="24"/>
                <w:szCs w:val="24"/>
              </w:rPr>
            </w:pPr>
          </w:p>
        </w:tc>
      </w:tr>
      <w:tr w:rsidR="007B22F0" w:rsidRPr="008D1078" w14:paraId="2D633ED7" w14:textId="6EF690C6" w:rsidTr="6482E3D7">
        <w:tc>
          <w:tcPr>
            <w:tcW w:w="2356" w:type="dxa"/>
          </w:tcPr>
          <w:p w14:paraId="044B6D53"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Pirminiai duomenų šaltiniai. Fiksavimo proceso aprašymas</w:t>
            </w:r>
          </w:p>
        </w:tc>
        <w:tc>
          <w:tcPr>
            <w:tcW w:w="7337" w:type="dxa"/>
          </w:tcPr>
          <w:p w14:paraId="5CADAADE" w14:textId="59096507" w:rsidR="007B22F0" w:rsidRPr="000A6AF2" w:rsidRDefault="3A4DDEB4" w:rsidP="00C57B08">
            <w:pPr>
              <w:pStyle w:val="Default"/>
              <w:rPr>
                <w:color w:val="auto"/>
              </w:rPr>
            </w:pPr>
            <w:r w:rsidRPr="6482E3D7">
              <w:rPr>
                <w:color w:val="auto"/>
              </w:rPr>
              <w:t xml:space="preserve">Forma E025 „Ambulatorinio apsilankymo aprašymas“ </w:t>
            </w:r>
            <w:r w:rsidR="1403AE44" w:rsidRPr="6482E3D7">
              <w:rPr>
                <w:color w:val="auto"/>
              </w:rPr>
              <w:t xml:space="preserve"> pagrindinė diagnozė</w:t>
            </w:r>
          </w:p>
          <w:p w14:paraId="57FC72B0" w14:textId="77777777" w:rsidR="007B22F0" w:rsidRPr="00A0388F" w:rsidRDefault="007B22F0" w:rsidP="00C57B08">
            <w:pPr>
              <w:jc w:val="both"/>
              <w:rPr>
                <w:rFonts w:ascii="Times New Roman" w:eastAsia="Calibri" w:hAnsi="Times New Roman" w:cs="Times New Roman"/>
                <w:sz w:val="24"/>
                <w:szCs w:val="24"/>
              </w:rPr>
            </w:pPr>
          </w:p>
          <w:p w14:paraId="0AC8B2B1" w14:textId="77777777" w:rsidR="007B22F0" w:rsidRPr="00C25D71" w:rsidRDefault="007B22F0" w:rsidP="00C57B08">
            <w:pPr>
              <w:pStyle w:val="NormalWeb"/>
              <w:shd w:val="clear" w:color="auto" w:fill="FFFFFF"/>
              <w:spacing w:before="0" w:beforeAutospacing="0" w:after="0" w:afterAutospacing="0"/>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2D041C">
              <w:t>D</w:t>
            </w:r>
            <w:r w:rsidRPr="002D041C">
              <w:rPr>
                <w:lang w:val="en-US"/>
              </w:rPr>
              <w:t>45</w:t>
            </w:r>
            <w:r>
              <w:rPr>
                <w:lang w:val="en-US"/>
              </w:rPr>
              <w:t>,</w:t>
            </w:r>
            <w:r w:rsidRPr="002D041C">
              <w:t xml:space="preserve"> D47.1 ar D47.3</w:t>
            </w:r>
            <w:r w:rsidRPr="00027086">
              <w:rPr>
                <w:color w:val="000000"/>
              </w:rPr>
              <w:t>.</w:t>
            </w:r>
            <w:r w:rsidRPr="00027086">
              <w:rPr>
                <w:spacing w:val="-1"/>
              </w:rPr>
              <w:t xml:space="preserve"> </w:t>
            </w:r>
            <w:r>
              <w:t>Laukas „</w:t>
            </w:r>
            <w:r w:rsidRPr="00C25D71">
              <w:t>Sveikatos priežiūros įstaigos pavadinimas, kodas, adresas, telefono Nr.“</w:t>
            </w:r>
          </w:p>
          <w:p w14:paraId="507BE13A" w14:textId="77777777" w:rsidR="007B22F0" w:rsidRPr="00C25D71" w:rsidRDefault="007B22F0" w:rsidP="00C57B08">
            <w:pPr>
              <w:pStyle w:val="NormalWeb"/>
              <w:shd w:val="clear" w:color="auto" w:fill="FFFFFF"/>
              <w:spacing w:before="0" w:beforeAutospacing="0" w:after="0" w:afterAutospacing="0"/>
            </w:pPr>
            <w:r w:rsidRPr="00C25D71">
              <w:t>Laukas: „Onkologinės ligos diagnozė ir kodas pagal TLK-10-AM klasifikaciją, naviko topografija ir kodas pagal TLK-O klasifikaciją“</w:t>
            </w:r>
          </w:p>
          <w:p w14:paraId="3B7C5F5D" w14:textId="77777777" w:rsidR="007B22F0" w:rsidRPr="00872C69" w:rsidRDefault="007B22F0" w:rsidP="00C57B08">
            <w:pPr>
              <w:jc w:val="both"/>
              <w:rPr>
                <w:rFonts w:ascii="Times New Roman" w:hAnsi="Times New Roman" w:cs="Times New Roman"/>
                <w:sz w:val="24"/>
                <w:szCs w:val="24"/>
                <w:lang w:val="en-US"/>
              </w:rPr>
            </w:pPr>
            <w:r w:rsidRPr="00C25D71">
              <w:rPr>
                <w:rFonts w:ascii="Times New Roman" w:hAnsi="Times New Roman" w:cs="Times New Roman"/>
                <w:kern w:val="0"/>
                <w:sz w:val="24"/>
                <w:szCs w:val="24"/>
              </w:rPr>
              <w:t>Laukas „Onkologinės ligos diagnozės nustatymo data“</w:t>
            </w:r>
          </w:p>
        </w:tc>
        <w:tc>
          <w:tcPr>
            <w:tcW w:w="7208" w:type="dxa"/>
          </w:tcPr>
          <w:p w14:paraId="0F75A825" w14:textId="77777777" w:rsidR="0029465E" w:rsidRDefault="0029465E" w:rsidP="0029465E">
            <w:pPr>
              <w:pStyle w:val="Default"/>
              <w:rPr>
                <w:color w:val="auto"/>
              </w:rPr>
            </w:pPr>
            <w:r>
              <w:rPr>
                <w:color w:val="auto"/>
              </w:rPr>
              <w:t>Ambulatorinis apsilankymas:</w:t>
            </w:r>
          </w:p>
          <w:p w14:paraId="2FC052AF" w14:textId="77777777" w:rsidR="0029465E" w:rsidRDefault="0029465E" w:rsidP="0029465E">
            <w:pPr>
              <w:pStyle w:val="Default"/>
              <w:rPr>
                <w:color w:val="auto"/>
              </w:rPr>
            </w:pPr>
          </w:p>
          <w:p w14:paraId="0030C2BE" w14:textId="77777777" w:rsidR="0029465E" w:rsidRPr="00D63549" w:rsidRDefault="0029465E" w:rsidP="0029465E">
            <w:pPr>
              <w:jc w:val="both"/>
              <w:rPr>
                <w:rFonts w:ascii="Times New Roman" w:hAnsi="Times New Roman" w:cs="Times New Roman"/>
                <w:sz w:val="24"/>
                <w:szCs w:val="24"/>
              </w:rPr>
            </w:pPr>
            <w:r w:rsidRPr="00D63549">
              <w:rPr>
                <w:rFonts w:ascii="Times New Roman" w:hAnsi="Times New Roman" w:cs="Times New Roman"/>
                <w:sz w:val="24"/>
                <w:szCs w:val="24"/>
              </w:rPr>
              <w:t>Dokumentas:</w:t>
            </w:r>
          </w:p>
          <w:p w14:paraId="69ABAB38" w14:textId="77777777" w:rsidR="0029465E" w:rsidRDefault="0029465E" w:rsidP="0029465E">
            <w:pPr>
              <w:jc w:val="both"/>
              <w:rPr>
                <w:rFonts w:ascii="Times New Roman" w:hAnsi="Times New Roman" w:cs="Times New Roman"/>
              </w:rPr>
            </w:pPr>
          </w:p>
          <w:p w14:paraId="79D46606" w14:textId="77777777" w:rsidR="0029465E" w:rsidRPr="006109B9" w:rsidRDefault="0029465E" w:rsidP="0029465E">
            <w:pPr>
              <w:jc w:val="both"/>
              <w:rPr>
                <w:rFonts w:ascii="Times New Roman" w:hAnsi="Times New Roman" w:cs="Times New Roman"/>
              </w:rPr>
            </w:pPr>
            <w:r w:rsidRPr="009C238A">
              <w:rPr>
                <w:rFonts w:ascii="Courier New" w:hAnsi="Courier New" w:cs="Courier New"/>
                <w:sz w:val="20"/>
                <w:szCs w:val="20"/>
              </w:rPr>
              <w:t>fhir.fhir_composition</w:t>
            </w:r>
            <w:r>
              <w:rPr>
                <w:rFonts w:ascii="Times New Roman" w:hAnsi="Times New Roman" w:cs="Times New Roman"/>
              </w:rPr>
              <w:t>,</w:t>
            </w:r>
          </w:p>
          <w:p w14:paraId="645AE4DF" w14:textId="77777777" w:rsidR="0029465E" w:rsidRPr="006109B9" w:rsidRDefault="0029465E" w:rsidP="0029465E">
            <w:pPr>
              <w:jc w:val="both"/>
              <w:rPr>
                <w:rFonts w:ascii="Times New Roman" w:hAnsi="Times New Roman" w:cs="Times New Roman"/>
              </w:rPr>
            </w:pPr>
            <w:r w:rsidRPr="006109B9">
              <w:rPr>
                <w:rFonts w:ascii="Times New Roman" w:hAnsi="Times New Roman" w:cs="Times New Roman"/>
              </w:rPr>
              <w:t xml:space="preserve">kur </w:t>
            </w:r>
          </w:p>
          <w:p w14:paraId="0E0B200C" w14:textId="77777777" w:rsidR="0029465E" w:rsidRPr="006109B9" w:rsidRDefault="0029465E" w:rsidP="0029465E">
            <w:pPr>
              <w:jc w:val="both"/>
              <w:rPr>
                <w:rFonts w:ascii="Times New Roman" w:hAnsi="Times New Roman" w:cs="Times New Roman"/>
              </w:rPr>
            </w:pPr>
            <w:r w:rsidRPr="00725236">
              <w:rPr>
                <w:rFonts w:ascii="Courier New" w:hAnsi="Courier New" w:cs="Courier New"/>
                <w:sz w:val="20"/>
                <w:szCs w:val="20"/>
              </w:rPr>
              <w:t>TYPE_CODE = '34108-1'</w:t>
            </w:r>
            <w:r w:rsidRPr="00725236">
              <w:rPr>
                <w:rFonts w:ascii="Times New Roman" w:hAnsi="Times New Roman" w:cs="Times New Roman"/>
                <w:sz w:val="20"/>
                <w:szCs w:val="20"/>
              </w:rPr>
              <w:t xml:space="preserve"> </w:t>
            </w:r>
            <w:r w:rsidRPr="006109B9">
              <w:rPr>
                <w:rFonts w:ascii="Times New Roman" w:hAnsi="Times New Roman" w:cs="Times New Roman"/>
              </w:rPr>
              <w:t xml:space="preserve">– </w:t>
            </w:r>
            <w:r w:rsidRPr="00B40C1A">
              <w:rPr>
                <w:rFonts w:ascii="Times New Roman" w:hAnsi="Times New Roman" w:cs="Times New Roman"/>
                <w:sz w:val="24"/>
                <w:szCs w:val="24"/>
              </w:rPr>
              <w:t>forma E025,</w:t>
            </w:r>
          </w:p>
          <w:p w14:paraId="5BD92873" w14:textId="686287BA" w:rsidR="0029465E" w:rsidRPr="006109B9" w:rsidRDefault="0029465E" w:rsidP="0029465E">
            <w:pPr>
              <w:jc w:val="both"/>
              <w:rPr>
                <w:rFonts w:ascii="Times New Roman" w:hAnsi="Times New Roman" w:cs="Times New Roman"/>
              </w:rPr>
            </w:pPr>
            <w:r w:rsidRPr="004C0841">
              <w:rPr>
                <w:rFonts w:ascii="Courier New" w:hAnsi="Courier New" w:cs="Courier New"/>
                <w:sz w:val="20"/>
                <w:szCs w:val="20"/>
              </w:rPr>
              <w:t>subject_id</w:t>
            </w:r>
            <w:r w:rsidRPr="004C0841">
              <w:rPr>
                <w:rFonts w:ascii="Times New Roman" w:hAnsi="Times New Roman" w:cs="Times New Roman"/>
                <w:sz w:val="20"/>
                <w:szCs w:val="20"/>
              </w:rPr>
              <w:t xml:space="preserve"> </w:t>
            </w:r>
            <w:r w:rsidRPr="006109B9">
              <w:rPr>
                <w:rFonts w:ascii="Times New Roman" w:hAnsi="Times New Roman" w:cs="Times New Roman"/>
              </w:rPr>
              <w:t>-</w:t>
            </w:r>
            <w:r w:rsidRPr="00B40C1A">
              <w:rPr>
                <w:rFonts w:ascii="Times New Roman" w:hAnsi="Times New Roman" w:cs="Times New Roman"/>
                <w:sz w:val="24"/>
                <w:szCs w:val="24"/>
              </w:rPr>
              <w:t>paciento identifikatorius</w:t>
            </w:r>
            <w:r w:rsidR="00B40C1A">
              <w:rPr>
                <w:rFonts w:ascii="Times New Roman" w:hAnsi="Times New Roman" w:cs="Times New Roman"/>
                <w:sz w:val="24"/>
                <w:szCs w:val="24"/>
              </w:rPr>
              <w:t>,</w:t>
            </w:r>
          </w:p>
          <w:p w14:paraId="34F1B78B" w14:textId="228846A0" w:rsidR="0029465E" w:rsidRDefault="0029465E" w:rsidP="0029465E">
            <w:pPr>
              <w:jc w:val="both"/>
              <w:rPr>
                <w:rFonts w:ascii="Times New Roman" w:hAnsi="Times New Roman" w:cs="Times New Roman"/>
              </w:rPr>
            </w:pPr>
            <w:r w:rsidRPr="00F06C13">
              <w:rPr>
                <w:rFonts w:ascii="Courier New" w:hAnsi="Courier New" w:cs="Courier New"/>
                <w:sz w:val="20"/>
                <w:szCs w:val="20"/>
              </w:rPr>
              <w:t>encounter_id</w:t>
            </w:r>
            <w:r w:rsidRPr="00F06C13">
              <w:rPr>
                <w:rFonts w:ascii="Times New Roman" w:hAnsi="Times New Roman" w:cs="Times New Roman"/>
                <w:sz w:val="20"/>
                <w:szCs w:val="20"/>
              </w:rPr>
              <w:t xml:space="preserve"> </w:t>
            </w:r>
            <w:r w:rsidRPr="00F06C13">
              <w:rPr>
                <w:rFonts w:ascii="Times New Roman" w:hAnsi="Times New Roman" w:cs="Times New Roman"/>
              </w:rPr>
              <w:t xml:space="preserve">- </w:t>
            </w:r>
            <w:r w:rsidRPr="00B40C1A">
              <w:rPr>
                <w:rFonts w:ascii="Times New Roman" w:hAnsi="Times New Roman" w:cs="Times New Roman"/>
                <w:sz w:val="24"/>
                <w:szCs w:val="24"/>
              </w:rPr>
              <w:t>apsilankymo identifikatorius</w:t>
            </w:r>
            <w:r w:rsidR="00B40C1A" w:rsidRPr="00B40C1A">
              <w:rPr>
                <w:rFonts w:ascii="Times New Roman" w:hAnsi="Times New Roman" w:cs="Times New Roman"/>
                <w:sz w:val="24"/>
                <w:szCs w:val="24"/>
              </w:rPr>
              <w:t>,</w:t>
            </w:r>
          </w:p>
          <w:p w14:paraId="7F5E6E45" w14:textId="688F3444" w:rsidR="00B40C1A" w:rsidRDefault="00B40C1A" w:rsidP="00B40C1A">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p w14:paraId="610A1D53" w14:textId="77777777" w:rsidR="00B40C1A" w:rsidRDefault="00B40C1A" w:rsidP="0029465E">
            <w:pPr>
              <w:jc w:val="both"/>
              <w:rPr>
                <w:rFonts w:ascii="Times New Roman" w:hAnsi="Times New Roman" w:cs="Times New Roman"/>
              </w:rPr>
            </w:pPr>
          </w:p>
          <w:p w14:paraId="381B1B53" w14:textId="77777777" w:rsidR="0029465E" w:rsidRDefault="0029465E" w:rsidP="0029465E">
            <w:pPr>
              <w:jc w:val="both"/>
              <w:rPr>
                <w:rFonts w:ascii="Times New Roman" w:hAnsi="Times New Roman" w:cs="Times New Roman"/>
              </w:rPr>
            </w:pPr>
          </w:p>
          <w:p w14:paraId="1838A7A3" w14:textId="77777777" w:rsidR="00E823D6" w:rsidRPr="00E823D6" w:rsidRDefault="00E823D6" w:rsidP="00E823D6">
            <w:pPr>
              <w:tabs>
                <w:tab w:val="left" w:pos="1134"/>
              </w:tabs>
              <w:rPr>
                <w:rFonts w:ascii="Times New Roman" w:eastAsia="Calibri" w:hAnsi="Times New Roman" w:cs="Times New Roman"/>
                <w:color w:val="000000"/>
                <w:kern w:val="36"/>
                <w:sz w:val="24"/>
                <w:szCs w:val="24"/>
                <w:lang w:eastAsia="lt-LT"/>
                <w14:ligatures w14:val="none"/>
              </w:rPr>
            </w:pPr>
            <w:r w:rsidRPr="00E823D6">
              <w:rPr>
                <w:rFonts w:ascii="Times New Roman" w:eastAsia="Calibri" w:hAnsi="Times New Roman" w:cs="Times New Roman"/>
                <w:color w:val="000000"/>
                <w:kern w:val="36"/>
                <w:sz w:val="24"/>
                <w:szCs w:val="24"/>
                <w:lang w:eastAsia="lt-LT"/>
                <w14:ligatures w14:val="none"/>
              </w:rPr>
              <w:t>Diagnozė:</w:t>
            </w:r>
          </w:p>
          <w:p w14:paraId="5083C4DF" w14:textId="77777777" w:rsidR="00E823D6" w:rsidRPr="00E823D6" w:rsidRDefault="00E823D6" w:rsidP="00E823D6">
            <w:pPr>
              <w:tabs>
                <w:tab w:val="left" w:pos="1134"/>
              </w:tabs>
              <w:rPr>
                <w:rFonts w:ascii="Times New Roman" w:eastAsia="Calibri" w:hAnsi="Times New Roman" w:cs="Times New Roman"/>
                <w:color w:val="000000"/>
                <w:kern w:val="36"/>
                <w:sz w:val="24"/>
                <w:szCs w:val="24"/>
                <w:lang w:eastAsia="lt-LT"/>
                <w14:ligatures w14:val="none"/>
              </w:rPr>
            </w:pPr>
          </w:p>
          <w:p w14:paraId="6A2482BD" w14:textId="77777777" w:rsidR="00E823D6" w:rsidRPr="00E823D6" w:rsidRDefault="00E823D6" w:rsidP="00E823D6">
            <w:pPr>
              <w:tabs>
                <w:tab w:val="left" w:pos="1134"/>
              </w:tabs>
              <w:rPr>
                <w:rFonts w:ascii="Times New Roman" w:eastAsia="Calibri" w:hAnsi="Times New Roman" w:cs="Times New Roman"/>
                <w:color w:val="000000"/>
                <w:kern w:val="36"/>
                <w:sz w:val="24"/>
                <w:szCs w:val="24"/>
                <w:lang w:eastAsia="lt-LT"/>
                <w14:ligatures w14:val="none"/>
              </w:rPr>
            </w:pPr>
            <w:r w:rsidRPr="00E823D6">
              <w:rPr>
                <w:rFonts w:ascii="Courier New" w:eastAsia="Calibri" w:hAnsi="Courier New" w:cs="Courier New"/>
                <w:color w:val="000000"/>
                <w:kern w:val="36"/>
                <w:lang w:eastAsia="lt-LT"/>
                <w14:ligatures w14:val="none"/>
              </w:rPr>
              <w:t>fhir.fhir_condition</w:t>
            </w:r>
            <w:r w:rsidRPr="00E823D6">
              <w:rPr>
                <w:rFonts w:ascii="Times New Roman" w:eastAsia="Calibri" w:hAnsi="Times New Roman" w:cs="Times New Roman"/>
                <w:color w:val="000000"/>
                <w:kern w:val="36"/>
                <w:sz w:val="24"/>
                <w:szCs w:val="24"/>
                <w:lang w:eastAsia="lt-LT"/>
                <w14:ligatures w14:val="none"/>
              </w:rPr>
              <w:t>,</w:t>
            </w:r>
          </w:p>
          <w:p w14:paraId="15B883CD" w14:textId="77777777" w:rsidR="00E823D6" w:rsidRPr="00E823D6" w:rsidRDefault="00E823D6" w:rsidP="00E823D6">
            <w:pPr>
              <w:tabs>
                <w:tab w:val="left" w:pos="1134"/>
              </w:tabs>
              <w:rPr>
                <w:rFonts w:ascii="Times New Roman" w:eastAsia="Calibri" w:hAnsi="Times New Roman" w:cs="Times New Roman"/>
                <w:color w:val="000000"/>
                <w:kern w:val="36"/>
                <w:sz w:val="24"/>
                <w:szCs w:val="24"/>
                <w:lang w:eastAsia="lt-LT"/>
                <w14:ligatures w14:val="none"/>
              </w:rPr>
            </w:pPr>
            <w:r w:rsidRPr="00E823D6">
              <w:rPr>
                <w:rFonts w:ascii="Times New Roman" w:eastAsia="Calibri" w:hAnsi="Times New Roman" w:cs="Times New Roman"/>
                <w:color w:val="000000"/>
                <w:kern w:val="36"/>
                <w:sz w:val="24"/>
                <w:szCs w:val="24"/>
                <w:lang w:eastAsia="lt-LT"/>
                <w14:ligatures w14:val="none"/>
              </w:rPr>
              <w:t>kur</w:t>
            </w:r>
          </w:p>
          <w:p w14:paraId="02F4121A" w14:textId="495CB8CC" w:rsidR="0029465E" w:rsidRDefault="00E823D6" w:rsidP="00E823D6">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E823D6">
              <w:rPr>
                <w:rFonts w:ascii="Courier New" w:eastAsia="Calibri" w:hAnsi="Courier New" w:cs="Courier New"/>
                <w:color w:val="000000"/>
                <w:kern w:val="36"/>
                <w:lang w:eastAsia="lt-LT"/>
                <w14:ligatures w14:val="none"/>
              </w:rPr>
              <w:t>code</w:t>
            </w:r>
            <w:r w:rsidRPr="00E823D6">
              <w:rPr>
                <w:rFonts w:ascii="Times New Roman" w:eastAsia="Calibri" w:hAnsi="Times New Roman" w:cs="Times New Roman"/>
                <w:color w:val="000000"/>
                <w:kern w:val="36"/>
                <w:sz w:val="24"/>
                <w:szCs w:val="24"/>
                <w:lang w:eastAsia="lt-LT"/>
                <w14:ligatures w14:val="none"/>
              </w:rPr>
              <w:t xml:space="preserve"> – diagnozės kodas</w:t>
            </w:r>
            <w:r w:rsidR="00320BCC">
              <w:rPr>
                <w:rFonts w:ascii="Times New Roman" w:eastAsia="Calibri" w:hAnsi="Times New Roman" w:cs="Times New Roman"/>
                <w:color w:val="000000"/>
                <w:kern w:val="36"/>
                <w:sz w:val="24"/>
                <w:szCs w:val="24"/>
                <w:lang w:eastAsia="lt-LT"/>
                <w14:ligatures w14:val="none"/>
              </w:rPr>
              <w:t>,</w:t>
            </w:r>
          </w:p>
          <w:p w14:paraId="65B0006F" w14:textId="77777777" w:rsidR="00320BCC" w:rsidRDefault="00320BCC" w:rsidP="00320BCC">
            <w:pPr>
              <w:rPr>
                <w:rFonts w:ascii="Times New Roman" w:eastAsia="Aptos" w:hAnsi="Times New Roman" w:cs="Times New Roman"/>
                <w:sz w:val="24"/>
                <w:szCs w:val="24"/>
              </w:rPr>
            </w:pPr>
            <w:r w:rsidRPr="001F02BC">
              <w:rPr>
                <w:rFonts w:ascii="Courier New" w:eastAsia="Aptos" w:hAnsi="Courier New" w:cs="Courier New"/>
              </w:rPr>
              <w:t>asserted_date-</w:t>
            </w:r>
            <w:r w:rsidRPr="001F02BC">
              <w:rPr>
                <w:rFonts w:ascii="Times New Roman" w:eastAsia="Aptos" w:hAnsi="Times New Roman" w:cs="Times New Roman"/>
              </w:rPr>
              <w:t xml:space="preserve"> </w:t>
            </w:r>
            <w:r w:rsidRPr="001F02BC">
              <w:rPr>
                <w:rFonts w:ascii="Times New Roman" w:eastAsia="Aptos" w:hAnsi="Times New Roman" w:cs="Times New Roman"/>
                <w:sz w:val="24"/>
                <w:szCs w:val="24"/>
              </w:rPr>
              <w:t>diagnozės nustatymo data</w:t>
            </w:r>
          </w:p>
          <w:p w14:paraId="052A3B7C" w14:textId="26FDD08D" w:rsidR="00320BCC" w:rsidRDefault="00320BCC" w:rsidP="00E823D6">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p>
          <w:p w14:paraId="49F80558" w14:textId="77777777" w:rsidR="00B40C1A" w:rsidRPr="00893FAD" w:rsidRDefault="00B40C1A" w:rsidP="00B40C1A">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4AF1CA9F" w14:textId="77777777" w:rsidR="00B40C1A" w:rsidRPr="005148B0" w:rsidRDefault="00B40C1A" w:rsidP="00B40C1A">
            <w:pPr>
              <w:jc w:val="both"/>
              <w:rPr>
                <w:color w:val="000000" w:themeColor="text1"/>
                <w:szCs w:val="24"/>
              </w:rPr>
            </w:pPr>
          </w:p>
          <w:p w14:paraId="38F724CE"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35" w:history="1">
              <w:r w:rsidRPr="00520E57">
                <w:rPr>
                  <w:rStyle w:val="Hyperlink"/>
                  <w:rFonts w:ascii="Courier New" w:hAnsi="Courier New" w:cs="Courier New"/>
                  <w:color w:val="000000" w:themeColor="text1"/>
                </w:rPr>
                <w:t>http://hl7.org/fhir</w:t>
              </w:r>
            </w:hyperlink>
          </w:p>
          <w:p w14:paraId="7C4BD404"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04118DD9"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307B82FE"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0D5D16DB"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lastRenderedPageBreak/>
              <w:t>&lt;extension url="http://esveikata.lt/Profile/ltnhr-condition#diagnosisType"&gt;</w:t>
            </w:r>
          </w:p>
          <w:p w14:paraId="47427519"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5B9319FF"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35592447"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37D18D10"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7D1D6D69"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6CFB43BC"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7E628764" w14:textId="77777777" w:rsidR="00B40C1A" w:rsidRPr="00520E57" w:rsidRDefault="00B40C1A" w:rsidP="00B40C1A">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24F11086" w14:textId="77777777" w:rsidR="00B40C1A" w:rsidRDefault="00B40C1A" w:rsidP="00B40C1A">
            <w:pPr>
              <w:rPr>
                <w:rFonts w:ascii="Courier New" w:hAnsi="Courier New" w:cs="Courier New"/>
                <w:color w:val="000000" w:themeColor="text1"/>
              </w:rPr>
            </w:pPr>
            <w:r w:rsidRPr="00520E57">
              <w:rPr>
                <w:rFonts w:ascii="Courier New" w:hAnsi="Courier New" w:cs="Courier New"/>
                <w:color w:val="000000" w:themeColor="text1"/>
              </w:rPr>
              <w:t>&lt;/extension&gt;</w:t>
            </w:r>
          </w:p>
          <w:p w14:paraId="3794540F" w14:textId="3A35DF2A" w:rsidR="00B40C1A" w:rsidRDefault="00B40C1A" w:rsidP="0029465E">
            <w:pPr>
              <w:rPr>
                <w:rFonts w:ascii="Courier New" w:hAnsi="Courier New" w:cs="Courier New"/>
              </w:rPr>
            </w:pPr>
          </w:p>
          <w:p w14:paraId="234CD171" w14:textId="77777777" w:rsidR="00B40C1A" w:rsidRPr="00C301C2" w:rsidRDefault="00B40C1A" w:rsidP="00B40C1A">
            <w:pPr>
              <w:pStyle w:val="Default"/>
              <w:rPr>
                <w:lang w:val="en-US"/>
              </w:rPr>
            </w:pPr>
            <w:r w:rsidRPr="00C301C2">
              <w:rPr>
                <w:lang w:val="en-US"/>
              </w:rPr>
              <w:t>Pranešimas apie pirmą kartą nustatytą onkologinės ligos diagnozę:</w:t>
            </w:r>
          </w:p>
          <w:p w14:paraId="550B9538" w14:textId="77777777" w:rsidR="00B40C1A" w:rsidRPr="00C301C2" w:rsidRDefault="00B40C1A" w:rsidP="00B40C1A">
            <w:pPr>
              <w:pStyle w:val="Default"/>
              <w:rPr>
                <w:lang w:val="en-US"/>
              </w:rPr>
            </w:pPr>
          </w:p>
          <w:p w14:paraId="386875E3" w14:textId="77777777" w:rsidR="00B40C1A" w:rsidRPr="00C301C2" w:rsidRDefault="00B40C1A" w:rsidP="00B40C1A">
            <w:pPr>
              <w:pStyle w:val="Default"/>
              <w:rPr>
                <w:lang w:val="en-US"/>
              </w:rPr>
            </w:pPr>
            <w:r w:rsidRPr="00C301C2">
              <w:rPr>
                <w:lang w:val="en-US"/>
              </w:rPr>
              <w:t>Dokumentas:</w:t>
            </w:r>
          </w:p>
          <w:p w14:paraId="1A7F5890" w14:textId="77777777" w:rsidR="00B40C1A" w:rsidRPr="00C301C2" w:rsidRDefault="00B40C1A" w:rsidP="00B40C1A">
            <w:pPr>
              <w:pStyle w:val="Default"/>
              <w:rPr>
                <w:rFonts w:ascii="Courier New" w:hAnsi="Courier New" w:cs="Courier New"/>
                <w:lang w:val="en-US"/>
              </w:rPr>
            </w:pPr>
          </w:p>
          <w:p w14:paraId="227550A6" w14:textId="77777777" w:rsidR="00B40C1A" w:rsidRPr="00C301C2" w:rsidRDefault="00B40C1A" w:rsidP="00B40C1A">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09A3BCF6" w14:textId="77777777" w:rsidR="00B40C1A" w:rsidRPr="00C301C2" w:rsidRDefault="00B40C1A" w:rsidP="00B40C1A">
            <w:pPr>
              <w:pStyle w:val="Default"/>
              <w:rPr>
                <w:lang w:val="en-US"/>
              </w:rPr>
            </w:pPr>
            <w:r w:rsidRPr="00C301C2">
              <w:rPr>
                <w:lang w:val="en-US"/>
              </w:rPr>
              <w:t xml:space="preserve">kur </w:t>
            </w:r>
          </w:p>
          <w:p w14:paraId="6994D5DF" w14:textId="77777777" w:rsidR="00B40C1A" w:rsidRPr="00C301C2" w:rsidRDefault="00B40C1A" w:rsidP="00B40C1A">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0DDDC82C" w14:textId="77777777" w:rsidR="00B40C1A" w:rsidRPr="00C301C2" w:rsidRDefault="00B40C1A" w:rsidP="00B40C1A">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1054F2A4" w14:textId="7EDDF8FD" w:rsidR="00B40C1A" w:rsidRDefault="00B40C1A" w:rsidP="00B40C1A">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3FBF2720" w14:textId="77777777" w:rsidR="00B40C1A" w:rsidRDefault="00B40C1A" w:rsidP="0029465E">
            <w:pPr>
              <w:rPr>
                <w:rFonts w:ascii="Courier New" w:hAnsi="Courier New" w:cs="Courier New"/>
              </w:rPr>
            </w:pPr>
          </w:p>
          <w:p w14:paraId="2C2C32F0" w14:textId="36AAE440" w:rsidR="00E55C67" w:rsidRDefault="00E55C67" w:rsidP="0029465E">
            <w:pPr>
              <w:rPr>
                <w:rFonts w:ascii="Courier New" w:hAnsi="Courier New" w:cs="Courier New"/>
                <w:lang w:val="en-US"/>
              </w:rPr>
            </w:pPr>
          </w:p>
          <w:p w14:paraId="3A4B503D"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6520AED"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447A0CF9"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950956F"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5033487" w14:textId="1886840C" w:rsidR="00E55C67"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B847747" w14:textId="77777777" w:rsidR="00E55C67" w:rsidRPr="00E55C67" w:rsidRDefault="00E55C67" w:rsidP="00E55C67">
            <w:pPr>
              <w:jc w:val="both"/>
              <w:rPr>
                <w:rFonts w:ascii="Times New Roman" w:hAnsi="Times New Roman" w:cs="Times New Roman"/>
                <w:color w:val="000000" w:themeColor="text1"/>
                <w:sz w:val="24"/>
                <w:szCs w:val="24"/>
              </w:rPr>
            </w:pPr>
          </w:p>
          <w:p w14:paraId="342F1659" w14:textId="77777777" w:rsidR="0029465E" w:rsidRDefault="0029465E" w:rsidP="0029465E">
            <w:pPr>
              <w:jc w:val="both"/>
            </w:pPr>
          </w:p>
          <w:p w14:paraId="0D793511" w14:textId="77777777" w:rsidR="0029465E" w:rsidRPr="0086620D" w:rsidRDefault="0029465E" w:rsidP="0029465E">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7DF593C1" w14:textId="77777777" w:rsidR="0029465E" w:rsidRPr="00F7436E" w:rsidRDefault="0029465E" w:rsidP="0029465E">
            <w:pPr>
              <w:jc w:val="both"/>
              <w:rPr>
                <w:rFonts w:ascii="Times New Roman" w:hAnsi="Times New Roman" w:cs="Times New Roman"/>
              </w:rPr>
            </w:pPr>
            <w:r w:rsidRPr="00F7436E">
              <w:rPr>
                <w:rFonts w:ascii="Times New Roman" w:hAnsi="Times New Roman" w:cs="Times New Roman"/>
              </w:rPr>
              <w:t xml:space="preserve"> </w:t>
            </w:r>
          </w:p>
          <w:p w14:paraId="5132575C" w14:textId="77777777" w:rsidR="0029465E" w:rsidRPr="00960A7A" w:rsidRDefault="0029465E" w:rsidP="0029465E">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134E5531" w14:textId="77777777" w:rsidR="0029465E" w:rsidRPr="00F7436E" w:rsidRDefault="0029465E" w:rsidP="0029465E">
            <w:pPr>
              <w:jc w:val="both"/>
              <w:rPr>
                <w:rFonts w:ascii="Times New Roman" w:hAnsi="Times New Roman" w:cs="Times New Roman"/>
              </w:rPr>
            </w:pPr>
            <w:r w:rsidRPr="00F7436E">
              <w:rPr>
                <w:rFonts w:ascii="Times New Roman" w:hAnsi="Times New Roman" w:cs="Times New Roman"/>
              </w:rPr>
              <w:t>kur</w:t>
            </w:r>
          </w:p>
          <w:p w14:paraId="3F26FA70" w14:textId="77777777" w:rsidR="0029465E" w:rsidRPr="0086620D" w:rsidRDefault="0029465E" w:rsidP="0029465E">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55627905" w14:textId="77777777" w:rsidR="0029465E" w:rsidRPr="0086620D" w:rsidRDefault="0029465E" w:rsidP="0029465E">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3DC9A8F5" w14:textId="77777777" w:rsidR="0029465E" w:rsidRPr="0086620D" w:rsidRDefault="0029465E" w:rsidP="0029465E">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7C63874E" w14:textId="77777777" w:rsidR="0029465E" w:rsidRPr="0086620D" w:rsidRDefault="0029465E" w:rsidP="0029465E">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114AC668" w14:textId="77777777" w:rsidR="0029465E" w:rsidRPr="0086620D" w:rsidRDefault="0029465E" w:rsidP="0029465E">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7CAA3C0D" w14:textId="77777777" w:rsidR="0029465E" w:rsidRPr="0086620D" w:rsidRDefault="0029465E" w:rsidP="0029465E">
            <w:pPr>
              <w:jc w:val="both"/>
              <w:rPr>
                <w:rFonts w:ascii="Times New Roman" w:hAnsi="Times New Roman" w:cs="Times New Roman"/>
                <w:sz w:val="24"/>
                <w:szCs w:val="24"/>
              </w:rPr>
            </w:pPr>
            <w:r w:rsidRPr="0086620D">
              <w:rPr>
                <w:rFonts w:ascii="Courier New" w:hAnsi="Courier New" w:cs="Courier New"/>
              </w:rPr>
              <w:lastRenderedPageBreak/>
              <w:t>fhir.fhir_organization</w:t>
            </w:r>
            <w:r w:rsidRPr="0086620D">
              <w:rPr>
                <w:rFonts w:ascii="Times New Roman" w:hAnsi="Times New Roman" w:cs="Times New Roman"/>
                <w:sz w:val="24"/>
                <w:szCs w:val="24"/>
              </w:rPr>
              <w:t>,</w:t>
            </w:r>
          </w:p>
          <w:p w14:paraId="29CEA860" w14:textId="77777777" w:rsidR="0029465E" w:rsidRPr="0086620D" w:rsidRDefault="0029465E" w:rsidP="0029465E">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781E22D8" w14:textId="77777777" w:rsidR="0029465E" w:rsidRPr="0086620D" w:rsidRDefault="0029465E" w:rsidP="0029465E">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372BAC9C" w14:textId="77777777" w:rsidR="0029465E" w:rsidRPr="0086620D" w:rsidRDefault="0029465E" w:rsidP="0029465E">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2189A521" w14:textId="77777777" w:rsidR="0029465E" w:rsidRPr="0086620D" w:rsidRDefault="0029465E" w:rsidP="0029465E">
            <w:pPr>
              <w:rPr>
                <w:rFonts w:ascii="Times New Roman" w:hAnsi="Times New Roman" w:cs="Times New Roman"/>
                <w:sz w:val="24"/>
                <w:szCs w:val="24"/>
              </w:rPr>
            </w:pPr>
          </w:p>
          <w:p w14:paraId="7DD2AC89" w14:textId="77777777" w:rsidR="00B40C1A" w:rsidRPr="00154779" w:rsidRDefault="00B40C1A" w:rsidP="00B40C1A">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16320DA4" w14:textId="77777777" w:rsidR="00B40C1A" w:rsidRPr="00154779" w:rsidRDefault="00B40C1A" w:rsidP="00B40C1A">
            <w:pPr>
              <w:rPr>
                <w:rFonts w:ascii="Times New Roman" w:hAnsi="Times New Roman" w:cs="Times New Roman"/>
                <w:sz w:val="24"/>
                <w:szCs w:val="24"/>
              </w:rPr>
            </w:pPr>
          </w:p>
          <w:p w14:paraId="19420873" w14:textId="77777777" w:rsidR="00B40C1A" w:rsidRPr="00154779" w:rsidRDefault="00B40C1A" w:rsidP="00B40C1A">
            <w:pPr>
              <w:rPr>
                <w:rFonts w:ascii="Courier New" w:hAnsi="Courier New" w:cs="Courier New"/>
              </w:rPr>
            </w:pPr>
            <w:r w:rsidRPr="00154779">
              <w:rPr>
                <w:rFonts w:ascii="Courier New" w:hAnsi="Courier New" w:cs="Courier New"/>
              </w:rPr>
              <w:t>fhir.espbi_org_address</w:t>
            </w:r>
          </w:p>
          <w:p w14:paraId="154ADC47" w14:textId="77777777" w:rsidR="00B40C1A" w:rsidRPr="00154779" w:rsidRDefault="00B40C1A" w:rsidP="00B40C1A">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73F1419E" w14:textId="77777777" w:rsidR="00B40C1A" w:rsidRPr="0086620D" w:rsidRDefault="00B40C1A" w:rsidP="00B40C1A">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096F4296" w14:textId="77777777" w:rsidR="00B40C1A" w:rsidRPr="0086620D" w:rsidRDefault="00B40C1A" w:rsidP="00B40C1A">
            <w:pPr>
              <w:rPr>
                <w:rFonts w:ascii="Times New Roman" w:hAnsi="Times New Roman" w:cs="Times New Roman"/>
                <w:sz w:val="24"/>
                <w:szCs w:val="24"/>
              </w:rPr>
            </w:pPr>
          </w:p>
          <w:p w14:paraId="0C5A3575" w14:textId="77777777" w:rsidR="00B40C1A" w:rsidRPr="00154779" w:rsidRDefault="00B40C1A" w:rsidP="00B40C1A">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7BC18F7C" w14:textId="77777777" w:rsidR="00B40C1A" w:rsidRPr="00154779" w:rsidRDefault="00B40C1A" w:rsidP="00B40C1A">
            <w:pPr>
              <w:rPr>
                <w:rFonts w:ascii="Times New Roman" w:hAnsi="Times New Roman" w:cs="Times New Roman"/>
                <w:sz w:val="24"/>
                <w:szCs w:val="24"/>
              </w:rPr>
            </w:pPr>
          </w:p>
          <w:p w14:paraId="4BAA7AE9" w14:textId="77777777" w:rsidR="00B40C1A" w:rsidRPr="00154779" w:rsidRDefault="00B40C1A" w:rsidP="00B40C1A">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663A2804" w14:textId="77777777" w:rsidR="00B40C1A" w:rsidRPr="00154779" w:rsidRDefault="00B40C1A" w:rsidP="00B40C1A">
            <w:pPr>
              <w:rPr>
                <w:rFonts w:ascii="Times New Roman" w:hAnsi="Times New Roman" w:cs="Times New Roman"/>
                <w:sz w:val="24"/>
                <w:szCs w:val="24"/>
              </w:rPr>
            </w:pPr>
            <w:r w:rsidRPr="00154779">
              <w:rPr>
                <w:rFonts w:ascii="Times New Roman" w:hAnsi="Times New Roman" w:cs="Times New Roman"/>
                <w:sz w:val="24"/>
                <w:szCs w:val="24"/>
              </w:rPr>
              <w:t>kur</w:t>
            </w:r>
          </w:p>
          <w:p w14:paraId="601E0674" w14:textId="77777777" w:rsidR="00B40C1A" w:rsidRPr="00154779" w:rsidRDefault="00B40C1A" w:rsidP="00B40C1A">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7AEA8AA5" w14:textId="77777777" w:rsidR="00B40C1A" w:rsidRPr="00154779" w:rsidRDefault="00B40C1A" w:rsidP="00B40C1A">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4FD9DCFE" w14:textId="1B6CBDA7" w:rsidR="0029465E" w:rsidRDefault="0029465E" w:rsidP="0029465E">
            <w:pPr>
              <w:rPr>
                <w:rFonts w:ascii="Times New Roman" w:hAnsi="Times New Roman" w:cs="Times New Roman"/>
                <w:sz w:val="24"/>
                <w:szCs w:val="24"/>
              </w:rPr>
            </w:pPr>
          </w:p>
          <w:p w14:paraId="08943815" w14:textId="77777777" w:rsidR="00B40C1A" w:rsidRPr="001547FA" w:rsidRDefault="00B40C1A" w:rsidP="00B40C1A">
            <w:pPr>
              <w:pStyle w:val="Default"/>
              <w:rPr>
                <w:lang w:val="en-US"/>
              </w:rPr>
            </w:pPr>
            <w:r w:rsidRPr="001547FA">
              <w:rPr>
                <w:lang w:val="en-US"/>
              </w:rPr>
              <w:t>Onkologinės ligos diagnozė ir kodas pagal TLK-10-AM klasifikaciją:</w:t>
            </w:r>
          </w:p>
          <w:p w14:paraId="39382737" w14:textId="77777777" w:rsidR="00B40C1A" w:rsidRPr="00D909AA" w:rsidRDefault="00B40C1A" w:rsidP="00B40C1A">
            <w:pPr>
              <w:pStyle w:val="Default"/>
              <w:rPr>
                <w:rFonts w:ascii="Courier New" w:hAnsi="Courier New" w:cs="Courier New"/>
                <w:sz w:val="22"/>
                <w:szCs w:val="22"/>
                <w:lang w:val="en-US"/>
              </w:rPr>
            </w:pPr>
          </w:p>
          <w:p w14:paraId="3A453B8D"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D0A7082"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648AEE5C"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40E73609" w14:textId="77777777" w:rsidR="00B40C1A" w:rsidRPr="00D909AA" w:rsidRDefault="00B40C1A" w:rsidP="00B40C1A">
            <w:pPr>
              <w:pStyle w:val="Default"/>
              <w:rPr>
                <w:rFonts w:ascii="Courier New" w:hAnsi="Courier New" w:cs="Courier New"/>
                <w:sz w:val="22"/>
                <w:szCs w:val="22"/>
                <w:lang w:val="en-US"/>
              </w:rPr>
            </w:pPr>
          </w:p>
          <w:p w14:paraId="0110BF5B"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7A89AF7E"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0F1E5FC7"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1B4CFCA2"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73849430"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4035DE43"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D9C8EAC"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2A1A50A0"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4E93D295"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8026A69"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2FB8EE2D" w14:textId="77777777" w:rsidR="00B40C1A" w:rsidRPr="00D909AA" w:rsidRDefault="00B40C1A" w:rsidP="00B40C1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6495F861" w14:textId="77777777" w:rsidR="00B40C1A" w:rsidRDefault="00B40C1A" w:rsidP="00B40C1A">
            <w:pPr>
              <w:pStyle w:val="Default"/>
              <w:rPr>
                <w:rFonts w:ascii="Courier New" w:hAnsi="Courier New" w:cs="Courier New"/>
                <w:lang w:val="en-US"/>
              </w:rPr>
            </w:pPr>
            <w:r w:rsidRPr="00D909AA">
              <w:rPr>
                <w:rFonts w:ascii="Courier New" w:hAnsi="Courier New" w:cs="Courier New"/>
                <w:sz w:val="22"/>
                <w:szCs w:val="22"/>
                <w:lang w:val="en-US"/>
              </w:rPr>
              <w:t>&lt;/code&gt;</w:t>
            </w:r>
          </w:p>
          <w:p w14:paraId="35B47248" w14:textId="77777777" w:rsidR="00B40C1A" w:rsidRDefault="00B40C1A" w:rsidP="0029465E">
            <w:pPr>
              <w:rPr>
                <w:rFonts w:ascii="Times New Roman" w:hAnsi="Times New Roman" w:cs="Times New Roman"/>
                <w:sz w:val="24"/>
                <w:szCs w:val="24"/>
              </w:rPr>
            </w:pPr>
          </w:p>
          <w:p w14:paraId="02C53382" w14:textId="6255BB78" w:rsidR="00EF60A4" w:rsidRDefault="00EF60A4" w:rsidP="0029465E">
            <w:pPr>
              <w:rPr>
                <w:rFonts w:ascii="Times New Roman" w:hAnsi="Times New Roman" w:cs="Times New Roman"/>
                <w:sz w:val="24"/>
                <w:szCs w:val="24"/>
              </w:rPr>
            </w:pPr>
          </w:p>
          <w:p w14:paraId="0E05E21C" w14:textId="66A0B63A" w:rsidR="00EF60A4" w:rsidRDefault="00EF60A4" w:rsidP="0029465E">
            <w:pPr>
              <w:rPr>
                <w:rFonts w:ascii="Times New Roman" w:hAnsi="Times New Roman" w:cs="Times New Roman"/>
                <w:sz w:val="24"/>
                <w:szCs w:val="24"/>
              </w:rPr>
            </w:pPr>
            <w:r w:rsidRPr="00EF60A4">
              <w:rPr>
                <w:rFonts w:ascii="Times New Roman" w:hAnsi="Times New Roman" w:cs="Times New Roman"/>
                <w:sz w:val="24"/>
                <w:szCs w:val="24"/>
                <w:highlight w:val="red"/>
              </w:rPr>
              <w:t>Naviko topografija ir kodas pagal TLK-O klasifikaciją - nauja</w:t>
            </w:r>
          </w:p>
          <w:p w14:paraId="041CF0F9" w14:textId="77777777" w:rsidR="007B22F0" w:rsidRDefault="007B22F0" w:rsidP="00C57B08">
            <w:pPr>
              <w:pStyle w:val="Default"/>
              <w:rPr>
                <w:color w:val="auto"/>
              </w:rPr>
            </w:pPr>
          </w:p>
        </w:tc>
      </w:tr>
      <w:tr w:rsidR="007B22F0" w:rsidRPr="008D1078" w14:paraId="1601156B" w14:textId="65552971" w:rsidTr="6482E3D7">
        <w:tc>
          <w:tcPr>
            <w:tcW w:w="2356" w:type="dxa"/>
            <w:shd w:val="clear" w:color="auto" w:fill="CAEDFB" w:themeFill="accent4" w:themeFillTint="33"/>
          </w:tcPr>
          <w:p w14:paraId="536E7F98"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lastRenderedPageBreak/>
              <w:t>Formulė</w:t>
            </w:r>
          </w:p>
        </w:tc>
        <w:tc>
          <w:tcPr>
            <w:tcW w:w="7337" w:type="dxa"/>
            <w:shd w:val="clear" w:color="auto" w:fill="CAEDFB" w:themeFill="accent4" w:themeFillTint="33"/>
          </w:tcPr>
          <w:p w14:paraId="5121BA9E" w14:textId="77777777" w:rsidR="007B22F0" w:rsidRPr="008D1078" w:rsidRDefault="007B22F0" w:rsidP="00C57B08">
            <w:pPr>
              <w:jc w:val="center"/>
              <w:rPr>
                <w:rFonts w:ascii="Times New Roman" w:hAnsi="Times New Roman" w:cs="Times New Roman"/>
                <w:sz w:val="24"/>
                <w:szCs w:val="24"/>
              </w:rPr>
            </w:pPr>
          </w:p>
        </w:tc>
        <w:tc>
          <w:tcPr>
            <w:tcW w:w="7208" w:type="dxa"/>
            <w:shd w:val="clear" w:color="auto" w:fill="CAEDFB" w:themeFill="accent4" w:themeFillTint="33"/>
          </w:tcPr>
          <w:p w14:paraId="0F23BB9B" w14:textId="77777777" w:rsidR="007B22F0" w:rsidRPr="008D1078" w:rsidRDefault="007B22F0" w:rsidP="00C57B08">
            <w:pPr>
              <w:jc w:val="center"/>
              <w:rPr>
                <w:rFonts w:ascii="Times New Roman" w:hAnsi="Times New Roman" w:cs="Times New Roman"/>
                <w:sz w:val="24"/>
                <w:szCs w:val="24"/>
              </w:rPr>
            </w:pPr>
          </w:p>
        </w:tc>
      </w:tr>
      <w:tr w:rsidR="007B22F0" w:rsidRPr="008D1078" w14:paraId="20FD6774" w14:textId="68E0DDD5" w:rsidTr="6482E3D7">
        <w:tc>
          <w:tcPr>
            <w:tcW w:w="2356" w:type="dxa"/>
            <w:shd w:val="clear" w:color="auto" w:fill="auto"/>
          </w:tcPr>
          <w:p w14:paraId="429F716E"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Ar rodiklis išvestinis</w:t>
            </w:r>
          </w:p>
        </w:tc>
        <w:tc>
          <w:tcPr>
            <w:tcW w:w="7337" w:type="dxa"/>
            <w:shd w:val="clear" w:color="auto" w:fill="auto"/>
          </w:tcPr>
          <w:p w14:paraId="79CF4E57"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Taip</w:t>
            </w:r>
          </w:p>
        </w:tc>
        <w:tc>
          <w:tcPr>
            <w:tcW w:w="7208" w:type="dxa"/>
          </w:tcPr>
          <w:p w14:paraId="15AB1AE2" w14:textId="77777777" w:rsidR="007B22F0" w:rsidRPr="008D1078" w:rsidRDefault="007B22F0" w:rsidP="00C57B08">
            <w:pPr>
              <w:rPr>
                <w:rFonts w:ascii="Times New Roman" w:hAnsi="Times New Roman" w:cs="Times New Roman"/>
                <w:sz w:val="24"/>
                <w:szCs w:val="24"/>
              </w:rPr>
            </w:pPr>
          </w:p>
        </w:tc>
      </w:tr>
      <w:tr w:rsidR="007B22F0" w:rsidRPr="008D1078" w14:paraId="58453137" w14:textId="60331628" w:rsidTr="6482E3D7">
        <w:tc>
          <w:tcPr>
            <w:tcW w:w="2356" w:type="dxa"/>
          </w:tcPr>
          <w:p w14:paraId="34768CC1"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Matavimo vienetas</w:t>
            </w:r>
          </w:p>
        </w:tc>
        <w:tc>
          <w:tcPr>
            <w:tcW w:w="7337" w:type="dxa"/>
          </w:tcPr>
          <w:p w14:paraId="4302AA1F" w14:textId="77777777" w:rsidR="007B22F0" w:rsidRPr="008D1078" w:rsidRDefault="007B22F0"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8D1078">
              <w:rPr>
                <w:rFonts w:ascii="Times New Roman" w:hAnsi="Times New Roman" w:cs="Times New Roman"/>
                <w:sz w:val="24"/>
                <w:szCs w:val="24"/>
              </w:rPr>
              <w:t>Proc</w:t>
            </w:r>
            <w:r>
              <w:rPr>
                <w:rFonts w:ascii="Times New Roman" w:hAnsi="Times New Roman" w:cs="Times New Roman"/>
                <w:sz w:val="24"/>
                <w:szCs w:val="24"/>
              </w:rPr>
              <w:t>entas</w:t>
            </w:r>
          </w:p>
        </w:tc>
        <w:tc>
          <w:tcPr>
            <w:tcW w:w="7208" w:type="dxa"/>
          </w:tcPr>
          <w:p w14:paraId="22E5F65E" w14:textId="77777777" w:rsidR="007B22F0" w:rsidRDefault="007B22F0" w:rsidP="00C57B08">
            <w:pPr>
              <w:rPr>
                <w:rFonts w:ascii="Times New Roman" w:hAnsi="Times New Roman" w:cs="Times New Roman"/>
                <w:sz w:val="24"/>
                <w:szCs w:val="24"/>
              </w:rPr>
            </w:pPr>
          </w:p>
        </w:tc>
      </w:tr>
      <w:tr w:rsidR="007B22F0" w:rsidRPr="008D1078" w14:paraId="4F9F6632" w14:textId="6B2934F6" w:rsidTr="6482E3D7">
        <w:tc>
          <w:tcPr>
            <w:tcW w:w="2356" w:type="dxa"/>
          </w:tcPr>
          <w:p w14:paraId="717DEF88"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 xml:space="preserve">Teigiama tendencijos kryptis </w:t>
            </w:r>
          </w:p>
        </w:tc>
        <w:tc>
          <w:tcPr>
            <w:tcW w:w="7337" w:type="dxa"/>
          </w:tcPr>
          <w:p w14:paraId="075B2B79" w14:textId="77777777" w:rsidR="007B22F0" w:rsidRPr="008D1078" w:rsidRDefault="007B22F0" w:rsidP="00C57B08">
            <w:pPr>
              <w:rPr>
                <w:rFonts w:ascii="Times New Roman" w:hAnsi="Times New Roman" w:cs="Times New Roman"/>
                <w:sz w:val="24"/>
                <w:szCs w:val="24"/>
              </w:rPr>
            </w:pPr>
            <w:r>
              <w:rPr>
                <w:rFonts w:ascii="Times New Roman" w:hAnsi="Times New Roman" w:cs="Times New Roman"/>
                <w:sz w:val="24"/>
                <w:szCs w:val="24"/>
              </w:rPr>
              <w:t>Didėjanti</w:t>
            </w:r>
          </w:p>
        </w:tc>
        <w:tc>
          <w:tcPr>
            <w:tcW w:w="7208" w:type="dxa"/>
          </w:tcPr>
          <w:p w14:paraId="26E19FC7" w14:textId="77777777" w:rsidR="007B22F0" w:rsidRDefault="007B22F0" w:rsidP="00C57B08">
            <w:pPr>
              <w:rPr>
                <w:rFonts w:ascii="Times New Roman" w:hAnsi="Times New Roman" w:cs="Times New Roman"/>
                <w:sz w:val="24"/>
                <w:szCs w:val="24"/>
              </w:rPr>
            </w:pPr>
          </w:p>
        </w:tc>
      </w:tr>
      <w:tr w:rsidR="007B22F0" w:rsidRPr="008D1078" w14:paraId="301AB33E" w14:textId="38BB6A0A" w:rsidTr="6482E3D7">
        <w:tc>
          <w:tcPr>
            <w:tcW w:w="2356" w:type="dxa"/>
          </w:tcPr>
          <w:p w14:paraId="31207092"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Rodiklio skaičiavimo periodiškumas</w:t>
            </w:r>
          </w:p>
        </w:tc>
        <w:tc>
          <w:tcPr>
            <w:tcW w:w="7337" w:type="dxa"/>
          </w:tcPr>
          <w:p w14:paraId="448B53CD"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Kas 1</w:t>
            </w:r>
            <w:r>
              <w:rPr>
                <w:rFonts w:ascii="Times New Roman" w:hAnsi="Times New Roman" w:cs="Times New Roman"/>
                <w:sz w:val="24"/>
                <w:szCs w:val="24"/>
                <w:lang w:val="en-US"/>
              </w:rPr>
              <w:t>2</w:t>
            </w:r>
            <w:r w:rsidRPr="008D1078">
              <w:rPr>
                <w:rFonts w:ascii="Times New Roman" w:hAnsi="Times New Roman" w:cs="Times New Roman"/>
                <w:sz w:val="24"/>
                <w:szCs w:val="24"/>
              </w:rPr>
              <w:t xml:space="preserve"> m</w:t>
            </w:r>
            <w:r>
              <w:rPr>
                <w:rFonts w:ascii="Times New Roman" w:hAnsi="Times New Roman" w:cs="Times New Roman"/>
                <w:sz w:val="24"/>
                <w:szCs w:val="24"/>
              </w:rPr>
              <w:t>ėn. (kalendoriniai metai)</w:t>
            </w:r>
          </w:p>
        </w:tc>
        <w:tc>
          <w:tcPr>
            <w:tcW w:w="7208" w:type="dxa"/>
          </w:tcPr>
          <w:p w14:paraId="08DFC5D2" w14:textId="77777777" w:rsidR="007B22F0" w:rsidRPr="008D1078" w:rsidRDefault="007B22F0" w:rsidP="00C57B08">
            <w:pPr>
              <w:rPr>
                <w:rFonts w:ascii="Times New Roman" w:hAnsi="Times New Roman" w:cs="Times New Roman"/>
                <w:sz w:val="24"/>
                <w:szCs w:val="24"/>
              </w:rPr>
            </w:pPr>
          </w:p>
        </w:tc>
      </w:tr>
      <w:tr w:rsidR="007B22F0" w:rsidRPr="008D1078" w14:paraId="44089B8B" w14:textId="0BB4C802" w:rsidTr="6482E3D7">
        <w:tc>
          <w:tcPr>
            <w:tcW w:w="9693" w:type="dxa"/>
            <w:gridSpan w:val="2"/>
            <w:shd w:val="clear" w:color="auto" w:fill="CAEDFB" w:themeFill="accent4" w:themeFillTint="33"/>
          </w:tcPr>
          <w:p w14:paraId="0B5B2E37"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Rodiklio dimensijos</w:t>
            </w:r>
          </w:p>
        </w:tc>
        <w:tc>
          <w:tcPr>
            <w:tcW w:w="7208" w:type="dxa"/>
            <w:shd w:val="clear" w:color="auto" w:fill="CAEDFB" w:themeFill="accent4" w:themeFillTint="33"/>
          </w:tcPr>
          <w:p w14:paraId="3169A97A" w14:textId="77777777" w:rsidR="007B22F0" w:rsidRPr="008D1078" w:rsidRDefault="007B22F0" w:rsidP="00C57B08">
            <w:pPr>
              <w:rPr>
                <w:rFonts w:ascii="Times New Roman" w:hAnsi="Times New Roman" w:cs="Times New Roman"/>
                <w:sz w:val="24"/>
                <w:szCs w:val="24"/>
              </w:rPr>
            </w:pPr>
          </w:p>
        </w:tc>
      </w:tr>
      <w:tr w:rsidR="007B22F0" w:rsidRPr="008D1078" w14:paraId="435B5A32" w14:textId="3D97825D" w:rsidTr="6482E3D7">
        <w:tc>
          <w:tcPr>
            <w:tcW w:w="2356" w:type="dxa"/>
          </w:tcPr>
          <w:p w14:paraId="1943F9BE" w14:textId="77777777" w:rsidR="007B22F0" w:rsidRPr="008D1078" w:rsidRDefault="007B22F0" w:rsidP="00C57B08">
            <w:pPr>
              <w:rPr>
                <w:rFonts w:ascii="Times New Roman" w:hAnsi="Times New Roman" w:cs="Times New Roman"/>
                <w:sz w:val="24"/>
                <w:szCs w:val="24"/>
              </w:rPr>
            </w:pPr>
            <w:r>
              <w:rPr>
                <w:rFonts w:ascii="Times New Roman" w:hAnsi="Times New Roman" w:cs="Times New Roman"/>
                <w:sz w:val="24"/>
                <w:szCs w:val="24"/>
              </w:rPr>
              <w:t>Pacientų a</w:t>
            </w:r>
            <w:r w:rsidRPr="008D1078">
              <w:rPr>
                <w:rFonts w:ascii="Times New Roman" w:hAnsi="Times New Roman" w:cs="Times New Roman"/>
                <w:sz w:val="24"/>
                <w:szCs w:val="24"/>
              </w:rPr>
              <w:t>mžiaus grupės</w:t>
            </w:r>
          </w:p>
        </w:tc>
        <w:tc>
          <w:tcPr>
            <w:tcW w:w="7337" w:type="dxa"/>
          </w:tcPr>
          <w:p w14:paraId="5FD0A41F" w14:textId="77777777" w:rsidR="007B22F0"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Visi</w:t>
            </w:r>
            <w:r>
              <w:rPr>
                <w:rFonts w:ascii="Times New Roman" w:hAnsi="Times New Roman" w:cs="Times New Roman"/>
                <w:sz w:val="24"/>
                <w:szCs w:val="24"/>
              </w:rPr>
              <w:t>;</w:t>
            </w:r>
          </w:p>
          <w:p w14:paraId="623518A5" w14:textId="77777777" w:rsidR="007B22F0"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18-65</w:t>
            </w:r>
            <w:r>
              <w:rPr>
                <w:rFonts w:ascii="Times New Roman" w:hAnsi="Times New Roman" w:cs="Times New Roman"/>
                <w:sz w:val="24"/>
                <w:szCs w:val="24"/>
              </w:rPr>
              <w:t>;</w:t>
            </w:r>
          </w:p>
          <w:p w14:paraId="29FF548C" w14:textId="77777777" w:rsidR="007B22F0" w:rsidRPr="008D1078" w:rsidRDefault="007B22F0" w:rsidP="00C57B08">
            <w:pPr>
              <w:rPr>
                <w:rFonts w:ascii="Times New Roman" w:hAnsi="Times New Roman" w:cs="Times New Roman"/>
                <w:sz w:val="24"/>
                <w:szCs w:val="24"/>
                <w:lang w:val="en-US"/>
              </w:rPr>
            </w:pPr>
            <w:r w:rsidRPr="008D1078">
              <w:rPr>
                <w:rFonts w:ascii="Times New Roman" w:hAnsi="Times New Roman" w:cs="Times New Roman"/>
                <w:sz w:val="24"/>
                <w:szCs w:val="24"/>
              </w:rPr>
              <w:t>66</w:t>
            </w:r>
            <w:r>
              <w:rPr>
                <w:rFonts w:ascii="Times New Roman" w:hAnsi="Times New Roman" w:cs="Times New Roman"/>
                <w:sz w:val="24"/>
                <w:szCs w:val="24"/>
              </w:rPr>
              <w:t xml:space="preserve"> ir vyresni</w:t>
            </w:r>
          </w:p>
        </w:tc>
        <w:tc>
          <w:tcPr>
            <w:tcW w:w="7208" w:type="dxa"/>
          </w:tcPr>
          <w:p w14:paraId="2A0120B9"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085129AF" w14:textId="77777777" w:rsidR="008C2BD5" w:rsidRPr="003230FD" w:rsidRDefault="008C2BD5" w:rsidP="008C2BD5">
            <w:pPr>
              <w:rPr>
                <w:rFonts w:ascii="Times New Roman" w:hAnsi="Times New Roman" w:cs="Times New Roman"/>
                <w:sz w:val="24"/>
                <w:szCs w:val="24"/>
              </w:rPr>
            </w:pPr>
          </w:p>
          <w:p w14:paraId="2CB8D533"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49D7C8F6" w14:textId="77777777" w:rsidR="008C2BD5" w:rsidRPr="003230FD" w:rsidRDefault="008C2BD5" w:rsidP="008C2BD5">
            <w:pPr>
              <w:rPr>
                <w:rFonts w:ascii="Courier New" w:hAnsi="Courier New" w:cs="Courier New"/>
              </w:rPr>
            </w:pPr>
          </w:p>
          <w:p w14:paraId="7645717C"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611FA65E" w14:textId="77777777" w:rsidR="008C2BD5" w:rsidRPr="003230FD" w:rsidRDefault="008C2BD5" w:rsidP="008C2BD5">
            <w:pPr>
              <w:rPr>
                <w:rFonts w:ascii="Times New Roman" w:hAnsi="Times New Roman" w:cs="Times New Roman"/>
                <w:sz w:val="24"/>
                <w:szCs w:val="24"/>
              </w:rPr>
            </w:pPr>
          </w:p>
          <w:p w14:paraId="163E5BF6"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15AB0D9" w14:textId="77777777" w:rsidR="008C2BD5" w:rsidRPr="003230FD" w:rsidRDefault="008C2BD5" w:rsidP="008C2BD5">
            <w:pPr>
              <w:rPr>
                <w:rFonts w:ascii="Times New Roman" w:hAnsi="Times New Roman" w:cs="Times New Roman"/>
                <w:sz w:val="24"/>
                <w:szCs w:val="24"/>
                <w:lang w:val="en-US"/>
              </w:rPr>
            </w:pPr>
          </w:p>
          <w:p w14:paraId="3F3F75C9"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00966ABA"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258918B8"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87109D7" w14:textId="3E2B9BB4" w:rsidR="007B22F0" w:rsidRPr="008D1078" w:rsidRDefault="007B22F0" w:rsidP="00196B5F">
            <w:pPr>
              <w:rPr>
                <w:rFonts w:ascii="Times New Roman" w:hAnsi="Times New Roman" w:cs="Times New Roman"/>
                <w:sz w:val="24"/>
                <w:szCs w:val="24"/>
              </w:rPr>
            </w:pPr>
          </w:p>
        </w:tc>
      </w:tr>
      <w:tr w:rsidR="007B22F0" w:rsidRPr="008D1078" w14:paraId="32B7C0D9" w14:textId="23937811" w:rsidTr="6482E3D7">
        <w:tc>
          <w:tcPr>
            <w:tcW w:w="2356" w:type="dxa"/>
          </w:tcPr>
          <w:p w14:paraId="22A01A1D" w14:textId="77777777" w:rsidR="007B22F0" w:rsidRPr="00183D3A" w:rsidRDefault="007B22F0" w:rsidP="00C57B08">
            <w:pPr>
              <w:rPr>
                <w:rFonts w:ascii="Times New Roman" w:hAnsi="Times New Roman" w:cs="Times New Roman"/>
                <w:sz w:val="24"/>
                <w:szCs w:val="24"/>
              </w:rPr>
            </w:pPr>
            <w:r w:rsidRPr="00183D3A">
              <w:rPr>
                <w:rFonts w:ascii="Times New Roman" w:hAnsi="Times New Roman" w:cs="Times New Roman"/>
                <w:sz w:val="24"/>
                <w:szCs w:val="24"/>
              </w:rPr>
              <w:t>Pacientų lytis</w:t>
            </w:r>
          </w:p>
        </w:tc>
        <w:tc>
          <w:tcPr>
            <w:tcW w:w="7337" w:type="dxa"/>
          </w:tcPr>
          <w:p w14:paraId="73169E3A" w14:textId="77777777" w:rsidR="007B22F0" w:rsidRPr="00183D3A" w:rsidRDefault="007B22F0" w:rsidP="00C57B08">
            <w:pPr>
              <w:rPr>
                <w:rFonts w:ascii="Times New Roman" w:hAnsi="Times New Roman" w:cs="Times New Roman"/>
                <w:sz w:val="24"/>
                <w:szCs w:val="24"/>
              </w:rPr>
            </w:pPr>
            <w:r w:rsidRPr="00183D3A">
              <w:rPr>
                <w:rFonts w:ascii="Times New Roman" w:hAnsi="Times New Roman" w:cs="Times New Roman"/>
                <w:sz w:val="24"/>
                <w:szCs w:val="24"/>
              </w:rPr>
              <w:t xml:space="preserve">Visi; </w:t>
            </w:r>
          </w:p>
          <w:p w14:paraId="45C11327" w14:textId="77777777" w:rsidR="007B22F0" w:rsidRPr="00183D3A" w:rsidRDefault="007B22F0" w:rsidP="00C57B08">
            <w:pPr>
              <w:rPr>
                <w:rFonts w:ascii="Times New Roman" w:hAnsi="Times New Roman" w:cs="Times New Roman"/>
                <w:sz w:val="24"/>
                <w:szCs w:val="24"/>
              </w:rPr>
            </w:pPr>
            <w:r w:rsidRPr="00183D3A">
              <w:rPr>
                <w:rFonts w:ascii="Times New Roman" w:hAnsi="Times New Roman" w:cs="Times New Roman"/>
                <w:sz w:val="24"/>
                <w:szCs w:val="24"/>
              </w:rPr>
              <w:t xml:space="preserve">Moterys; </w:t>
            </w:r>
          </w:p>
          <w:p w14:paraId="1B089138" w14:textId="77777777" w:rsidR="007B22F0" w:rsidRPr="00183D3A" w:rsidRDefault="007B22F0" w:rsidP="00C57B08">
            <w:pPr>
              <w:rPr>
                <w:rFonts w:ascii="Times New Roman" w:hAnsi="Times New Roman" w:cs="Times New Roman"/>
                <w:sz w:val="24"/>
                <w:szCs w:val="24"/>
              </w:rPr>
            </w:pPr>
            <w:r w:rsidRPr="00183D3A">
              <w:rPr>
                <w:rFonts w:ascii="Times New Roman" w:hAnsi="Times New Roman" w:cs="Times New Roman"/>
                <w:sz w:val="24"/>
                <w:szCs w:val="24"/>
              </w:rPr>
              <w:t>Vyrai</w:t>
            </w:r>
          </w:p>
        </w:tc>
        <w:tc>
          <w:tcPr>
            <w:tcW w:w="7208" w:type="dxa"/>
          </w:tcPr>
          <w:p w14:paraId="074F7250" w14:textId="77777777" w:rsidR="007B22F0" w:rsidRPr="00633C0F" w:rsidRDefault="007B22F0" w:rsidP="007B22F0">
            <w:pPr>
              <w:rPr>
                <w:rFonts w:ascii="Times New Roman" w:eastAsia="Times New Roman" w:hAnsi="Times New Roman" w:cs="Times New Roman"/>
                <w:color w:val="000000"/>
                <w:kern w:val="0"/>
                <w:sz w:val="24"/>
                <w:szCs w:val="24"/>
                <w:lang w:val="en-US"/>
                <w14:ligatures w14:val="none"/>
              </w:rPr>
            </w:pPr>
            <w:r w:rsidRPr="00633C0F">
              <w:rPr>
                <w:rFonts w:ascii="Times New Roman" w:eastAsia="Times New Roman" w:hAnsi="Times New Roman" w:cs="Times New Roman"/>
                <w:color w:val="000000"/>
                <w:kern w:val="0"/>
                <w:sz w:val="24"/>
                <w:szCs w:val="24"/>
                <w:lang w:val="en-US"/>
                <w14:ligatures w14:val="none"/>
              </w:rPr>
              <w:t>Lytis:</w:t>
            </w:r>
          </w:p>
          <w:p w14:paraId="0DE11E23" w14:textId="77777777" w:rsidR="007B22F0" w:rsidRPr="00633C0F" w:rsidRDefault="007B22F0" w:rsidP="007B22F0">
            <w:pPr>
              <w:rPr>
                <w:rFonts w:ascii="Courier New" w:eastAsia="Times New Roman" w:hAnsi="Courier New" w:cs="Courier New"/>
                <w:color w:val="000000"/>
                <w:kern w:val="0"/>
                <w:sz w:val="20"/>
                <w:szCs w:val="20"/>
                <w:lang w:val="en-US"/>
                <w14:ligatures w14:val="none"/>
              </w:rPr>
            </w:pPr>
          </w:p>
          <w:p w14:paraId="104DEB9A" w14:textId="77777777" w:rsidR="007B22F0" w:rsidRPr="00633C0F" w:rsidRDefault="007B22F0" w:rsidP="007B22F0">
            <w:pPr>
              <w:rPr>
                <w:rFonts w:ascii="Courier New" w:eastAsia="Times New Roman" w:hAnsi="Courier New" w:cs="Courier New"/>
                <w:color w:val="000000"/>
                <w:kern w:val="0"/>
                <w:lang w:val="en-US"/>
                <w14:ligatures w14:val="none"/>
              </w:rPr>
            </w:pPr>
            <w:r w:rsidRPr="00633C0F">
              <w:rPr>
                <w:rFonts w:ascii="Courier New" w:eastAsia="Times New Roman" w:hAnsi="Courier New" w:cs="Courier New"/>
                <w:color w:val="000000"/>
                <w:kern w:val="0"/>
                <w:lang w:val="en-US"/>
                <w14:ligatures w14:val="none"/>
              </w:rPr>
              <w:t>fhir.fhir_patient.gender_code</w:t>
            </w:r>
            <w:r>
              <w:rPr>
                <w:rFonts w:ascii="Courier New" w:eastAsia="Times New Roman" w:hAnsi="Courier New" w:cs="Courier New"/>
                <w:color w:val="000000"/>
                <w:kern w:val="0"/>
                <w:lang w:val="en-US"/>
                <w14:ligatures w14:val="none"/>
              </w:rPr>
              <w:t>,</w:t>
            </w:r>
            <w:r w:rsidRPr="00633C0F">
              <w:rPr>
                <w:rFonts w:ascii="Courier New" w:eastAsia="Times New Roman" w:hAnsi="Courier New" w:cs="Courier New"/>
                <w:color w:val="000000"/>
                <w:kern w:val="0"/>
                <w:lang w:val="en-US"/>
                <w14:ligatures w14:val="none"/>
              </w:rPr>
              <w:t xml:space="preserve"> </w:t>
            </w:r>
          </w:p>
          <w:p w14:paraId="18541FFB" w14:textId="77777777" w:rsidR="007B22F0" w:rsidRPr="00633C0F" w:rsidRDefault="007B22F0" w:rsidP="007B22F0">
            <w:pPr>
              <w:rPr>
                <w:rFonts w:ascii="Times New Roman" w:eastAsia="Times New Roman" w:hAnsi="Times New Roman" w:cs="Times New Roman"/>
                <w:color w:val="000000"/>
                <w:kern w:val="0"/>
                <w:sz w:val="24"/>
                <w:szCs w:val="24"/>
                <w14:ligatures w14:val="none"/>
              </w:rPr>
            </w:pPr>
            <w:r w:rsidRPr="00633C0F">
              <w:rPr>
                <w:rFonts w:ascii="Times New Roman" w:eastAsia="Times New Roman" w:hAnsi="Times New Roman" w:cs="Times New Roman"/>
                <w:color w:val="000000"/>
                <w:kern w:val="0"/>
                <w:sz w:val="24"/>
                <w:szCs w:val="24"/>
                <w14:ligatures w14:val="none"/>
              </w:rPr>
              <w:t xml:space="preserve">kur </w:t>
            </w:r>
          </w:p>
          <w:p w14:paraId="6E5B9A07" w14:textId="77777777" w:rsidR="007B22F0" w:rsidRPr="00633C0F" w:rsidRDefault="007B22F0" w:rsidP="007B22F0">
            <w:pPr>
              <w:jc w:val="both"/>
              <w:rPr>
                <w:rFonts w:ascii="Times New Roman" w:eastAsia="Times New Roman" w:hAnsi="Times New Roman" w:cs="Times New Roman"/>
                <w:color w:val="000000"/>
                <w:kern w:val="0"/>
                <w:sz w:val="24"/>
                <w:szCs w:val="24"/>
                <w14:ligatures w14:val="none"/>
              </w:rPr>
            </w:pPr>
            <w:r w:rsidRPr="00633C0F">
              <w:rPr>
                <w:rFonts w:ascii="Courier New" w:eastAsia="Times New Roman" w:hAnsi="Courier New" w:cs="Courier New"/>
                <w:color w:val="000000"/>
                <w:kern w:val="0"/>
                <w:lang w:val="en-US"/>
                <w14:ligatures w14:val="none"/>
              </w:rPr>
              <w:t xml:space="preserve">gender_code=1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vyras ,</w:t>
            </w:r>
          </w:p>
          <w:p w14:paraId="6B71DA7F" w14:textId="4B30E113" w:rsidR="007B22F0" w:rsidRPr="00183D3A" w:rsidRDefault="007B22F0" w:rsidP="007B22F0">
            <w:pPr>
              <w:rPr>
                <w:rFonts w:ascii="Times New Roman" w:hAnsi="Times New Roman" w:cs="Times New Roman"/>
                <w:sz w:val="24"/>
                <w:szCs w:val="24"/>
              </w:rPr>
            </w:pPr>
            <w:r w:rsidRPr="00633C0F">
              <w:rPr>
                <w:rFonts w:ascii="Courier New" w:eastAsia="Times New Roman" w:hAnsi="Courier New" w:cs="Courier New"/>
                <w:color w:val="000000"/>
                <w:kern w:val="0"/>
                <w:lang w:val="en-US"/>
                <w14:ligatures w14:val="none"/>
              </w:rPr>
              <w:t xml:space="preserve">gender_code=2 </w:t>
            </w:r>
            <w:r w:rsidRPr="00633C0F">
              <w:rPr>
                <w:rFonts w:ascii="Courier New" w:eastAsia="Times New Roman" w:hAnsi="Courier New" w:cs="Courier New"/>
                <w:color w:val="000000"/>
                <w:kern w:val="0"/>
                <w:sz w:val="20"/>
                <w:szCs w:val="20"/>
                <w:lang w:val="en-US"/>
                <w14:ligatures w14:val="none"/>
              </w:rPr>
              <w:t xml:space="preserve">– </w:t>
            </w:r>
            <w:r w:rsidRPr="00633C0F">
              <w:rPr>
                <w:rFonts w:ascii="Times New Roman" w:eastAsia="Times New Roman" w:hAnsi="Times New Roman" w:cs="Times New Roman"/>
                <w:color w:val="000000"/>
                <w:kern w:val="0"/>
                <w:sz w:val="24"/>
                <w:szCs w:val="24"/>
                <w14:ligatures w14:val="none"/>
              </w:rPr>
              <w:t>moteris.</w:t>
            </w:r>
          </w:p>
        </w:tc>
      </w:tr>
      <w:tr w:rsidR="007B22F0" w:rsidRPr="008D1078" w14:paraId="7BC48274" w14:textId="09D82E6E" w:rsidTr="6482E3D7">
        <w:tc>
          <w:tcPr>
            <w:tcW w:w="2356" w:type="dxa"/>
          </w:tcPr>
          <w:p w14:paraId="4E6E24D1" w14:textId="77777777" w:rsidR="007B22F0" w:rsidRPr="00183D3A" w:rsidRDefault="007B22F0" w:rsidP="00C57B08">
            <w:pPr>
              <w:rPr>
                <w:rFonts w:ascii="Times New Roman" w:hAnsi="Times New Roman" w:cs="Times New Roman"/>
                <w:sz w:val="24"/>
                <w:szCs w:val="24"/>
              </w:rPr>
            </w:pPr>
            <w:r w:rsidRPr="00183D3A">
              <w:rPr>
                <w:rFonts w:ascii="Times New Roman" w:hAnsi="Times New Roman" w:cs="Times New Roman"/>
                <w:sz w:val="24"/>
                <w:szCs w:val="24"/>
              </w:rPr>
              <w:t>Ligos diagnozė (kodas pagal TLK-</w:t>
            </w:r>
            <w:r w:rsidRPr="00183D3A">
              <w:rPr>
                <w:rFonts w:ascii="Times New Roman" w:hAnsi="Times New Roman" w:cs="Times New Roman"/>
                <w:sz w:val="24"/>
                <w:szCs w:val="24"/>
                <w:lang w:val="en-US"/>
              </w:rPr>
              <w:t xml:space="preserve">10-AM, </w:t>
            </w:r>
            <w:r w:rsidRPr="00183D3A">
              <w:rPr>
                <w:rFonts w:ascii="Times New Roman" w:hAnsi="Times New Roman" w:cs="Times New Roman"/>
                <w:sz w:val="24"/>
                <w:szCs w:val="24"/>
                <w:lang w:val="en-US"/>
              </w:rPr>
              <w:lastRenderedPageBreak/>
              <w:t>pagrindinė, patvirtinta*)</w:t>
            </w:r>
          </w:p>
        </w:tc>
        <w:tc>
          <w:tcPr>
            <w:tcW w:w="7337" w:type="dxa"/>
          </w:tcPr>
          <w:p w14:paraId="7287338C" w14:textId="77777777" w:rsidR="007B22F0" w:rsidRPr="00183D3A" w:rsidRDefault="007B22F0" w:rsidP="00C57B08">
            <w:pPr>
              <w:jc w:val="both"/>
              <w:rPr>
                <w:rFonts w:ascii="Times New Roman" w:eastAsia="Times New Roman" w:hAnsi="Times New Roman" w:cs="Times New Roman"/>
                <w:color w:val="000000"/>
                <w:kern w:val="0"/>
                <w:sz w:val="24"/>
                <w:szCs w:val="24"/>
                <w:lang w:eastAsia="lt-LT"/>
              </w:rPr>
            </w:pPr>
            <w:r w:rsidRPr="00183D3A">
              <w:rPr>
                <w:rFonts w:ascii="Times New Roman" w:eastAsia="Times New Roman" w:hAnsi="Times New Roman" w:cs="Times New Roman"/>
                <w:color w:val="000000"/>
                <w:kern w:val="0"/>
                <w:sz w:val="24"/>
                <w:szCs w:val="24"/>
                <w:lang w:eastAsia="lt-LT"/>
              </w:rPr>
              <w:lastRenderedPageBreak/>
              <w:t>Visi;</w:t>
            </w:r>
          </w:p>
          <w:p w14:paraId="47D188F4" w14:textId="77777777" w:rsidR="007B22F0" w:rsidRPr="00183D3A" w:rsidRDefault="007B22F0" w:rsidP="00C57B08">
            <w:pPr>
              <w:jc w:val="both"/>
              <w:rPr>
                <w:rFonts w:ascii="Times New Roman" w:hAnsi="Times New Roman" w:cs="Times New Roman"/>
                <w:sz w:val="24"/>
                <w:szCs w:val="24"/>
                <w:lang w:val="en-US"/>
              </w:rPr>
            </w:pPr>
            <w:r w:rsidRPr="00183D3A">
              <w:rPr>
                <w:rFonts w:ascii="Times New Roman" w:hAnsi="Times New Roman" w:cs="Times New Roman"/>
                <w:sz w:val="24"/>
                <w:szCs w:val="24"/>
              </w:rPr>
              <w:t>D</w:t>
            </w:r>
            <w:r w:rsidRPr="00183D3A">
              <w:rPr>
                <w:rFonts w:ascii="Times New Roman" w:hAnsi="Times New Roman" w:cs="Times New Roman"/>
                <w:sz w:val="24"/>
                <w:szCs w:val="24"/>
                <w:lang w:val="en-US"/>
              </w:rPr>
              <w:t>45;</w:t>
            </w:r>
          </w:p>
          <w:p w14:paraId="4C7FE5A9" w14:textId="77777777" w:rsidR="007B22F0" w:rsidRPr="00183D3A" w:rsidRDefault="007B22F0" w:rsidP="00C57B08">
            <w:pPr>
              <w:jc w:val="both"/>
              <w:rPr>
                <w:rFonts w:ascii="Times New Roman" w:hAnsi="Times New Roman" w:cs="Times New Roman"/>
                <w:sz w:val="24"/>
                <w:szCs w:val="24"/>
              </w:rPr>
            </w:pPr>
            <w:r w:rsidRPr="00183D3A">
              <w:rPr>
                <w:rFonts w:ascii="Times New Roman" w:hAnsi="Times New Roman" w:cs="Times New Roman"/>
                <w:sz w:val="24"/>
                <w:szCs w:val="24"/>
              </w:rPr>
              <w:t>D47.1;</w:t>
            </w:r>
          </w:p>
          <w:p w14:paraId="619A693F" w14:textId="77777777" w:rsidR="007B22F0" w:rsidRPr="00183D3A" w:rsidRDefault="007B22F0" w:rsidP="00C57B08">
            <w:pPr>
              <w:rPr>
                <w:rFonts w:ascii="Times New Roman" w:hAnsi="Times New Roman" w:cs="Times New Roman"/>
                <w:sz w:val="24"/>
                <w:szCs w:val="24"/>
              </w:rPr>
            </w:pPr>
            <w:r w:rsidRPr="00183D3A">
              <w:rPr>
                <w:rFonts w:ascii="Times New Roman" w:hAnsi="Times New Roman" w:cs="Times New Roman"/>
                <w:sz w:val="24"/>
                <w:szCs w:val="24"/>
              </w:rPr>
              <w:lastRenderedPageBreak/>
              <w:t>D47.3</w:t>
            </w:r>
          </w:p>
        </w:tc>
        <w:tc>
          <w:tcPr>
            <w:tcW w:w="7208" w:type="dxa"/>
          </w:tcPr>
          <w:p w14:paraId="519A9A34" w14:textId="77777777" w:rsidR="00320BCC" w:rsidRPr="001F02BC" w:rsidRDefault="00320BCC" w:rsidP="00320BCC">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lastRenderedPageBreak/>
              <w:t>Diagnozė:</w:t>
            </w:r>
          </w:p>
          <w:p w14:paraId="331AA531" w14:textId="77777777" w:rsidR="00320BCC" w:rsidRPr="001F02BC" w:rsidRDefault="00320BCC" w:rsidP="00320BCC">
            <w:pPr>
              <w:rPr>
                <w:rFonts w:ascii="Times New Roman" w:eastAsia="Aptos" w:hAnsi="Times New Roman" w:cs="Times New Roman"/>
                <w:sz w:val="24"/>
                <w:szCs w:val="24"/>
                <w:lang w:val="en-US"/>
              </w:rPr>
            </w:pPr>
          </w:p>
          <w:p w14:paraId="20401CA6" w14:textId="77777777" w:rsidR="00320BCC" w:rsidRPr="001F02BC" w:rsidRDefault="00320BCC" w:rsidP="00320BCC">
            <w:pPr>
              <w:rPr>
                <w:rFonts w:ascii="Courier New" w:eastAsia="Aptos" w:hAnsi="Courier New" w:cs="Courier New"/>
                <w:lang w:val="en-US"/>
              </w:rPr>
            </w:pPr>
            <w:r w:rsidRPr="001F02BC">
              <w:rPr>
                <w:rFonts w:ascii="Courier New" w:eastAsia="Aptos" w:hAnsi="Courier New" w:cs="Courier New"/>
                <w:lang w:val="en-US"/>
              </w:rPr>
              <w:t>fhir.fhir_condition,</w:t>
            </w:r>
          </w:p>
          <w:p w14:paraId="5697C998" w14:textId="77777777" w:rsidR="00320BCC" w:rsidRDefault="00320BCC" w:rsidP="00320BCC">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4579E1D7" w14:textId="181DBC64" w:rsidR="007B22F0" w:rsidRPr="00183D3A" w:rsidRDefault="00320BCC" w:rsidP="00320BCC">
            <w:pPr>
              <w:jc w:val="both"/>
              <w:rPr>
                <w:rFonts w:ascii="Times New Roman" w:eastAsia="Times New Roman" w:hAnsi="Times New Roman" w:cs="Times New Roman"/>
                <w:color w:val="000000"/>
                <w:kern w:val="0"/>
                <w:sz w:val="24"/>
                <w:szCs w:val="24"/>
                <w:lang w:eastAsia="lt-LT"/>
              </w:rPr>
            </w:pPr>
            <w:r w:rsidRPr="002F4D21">
              <w:rPr>
                <w:rFonts w:ascii="Courier New" w:eastAsia="Aptos" w:hAnsi="Courier New" w:cs="Courier New"/>
                <w:lang w:val="en-US"/>
              </w:rPr>
              <w:lastRenderedPageBreak/>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7B22F0" w:rsidRPr="008D1078" w14:paraId="10C1E741" w14:textId="6FD9D190" w:rsidTr="6482E3D7">
        <w:tc>
          <w:tcPr>
            <w:tcW w:w="2356" w:type="dxa"/>
          </w:tcPr>
          <w:p w14:paraId="3CCDA3E9" w14:textId="77777777" w:rsidR="007B22F0" w:rsidRPr="007A1590" w:rsidRDefault="007B22F0" w:rsidP="00C57B08">
            <w:pPr>
              <w:pStyle w:val="Default"/>
            </w:pPr>
            <w:r>
              <w:lastRenderedPageBreak/>
              <w:t xml:space="preserve">Asmens sveikatos priežiūros įstaiga, kurioje vyko ambulatorinė gydytojo hematologo konsultacija </w:t>
            </w:r>
          </w:p>
          <w:p w14:paraId="38160094" w14:textId="77777777" w:rsidR="007B22F0" w:rsidRPr="008D1078" w:rsidRDefault="007B22F0" w:rsidP="00C57B08">
            <w:pPr>
              <w:rPr>
                <w:rFonts w:ascii="Times New Roman" w:hAnsi="Times New Roman" w:cs="Times New Roman"/>
                <w:sz w:val="24"/>
                <w:szCs w:val="24"/>
              </w:rPr>
            </w:pPr>
          </w:p>
        </w:tc>
        <w:tc>
          <w:tcPr>
            <w:tcW w:w="7337" w:type="dxa"/>
          </w:tcPr>
          <w:p w14:paraId="3F210CED"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ASPĮ atskirai; </w:t>
            </w:r>
          </w:p>
          <w:p w14:paraId="71F9ADCC"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128D52D0"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52AEB806"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SOPTĮ bendrai; </w:t>
            </w:r>
          </w:p>
          <w:p w14:paraId="13D69C71"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Ne SOPTĮ atskirai; </w:t>
            </w:r>
          </w:p>
          <w:p w14:paraId="2B3C61DC"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Ne SOPTĮ bendrai.</w:t>
            </w:r>
          </w:p>
          <w:p w14:paraId="46830159"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p>
          <w:p w14:paraId="2AD797AA"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2BE2108D"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1AA1C91E"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4BAD39D9"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4F910B47"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0A6A8DA5"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34C8A72B" w14:textId="77777777" w:rsidR="007B22F0" w:rsidRPr="008D1078" w:rsidRDefault="007B22F0" w:rsidP="00C57B08">
            <w:pPr>
              <w:rPr>
                <w:rFonts w:ascii="Times New Roman" w:hAnsi="Times New Roman" w:cs="Times New Roman"/>
                <w:color w:val="ADADAD" w:themeColor="background2" w:themeShade="BF"/>
                <w:sz w:val="24"/>
                <w:szCs w:val="24"/>
              </w:rPr>
            </w:pPr>
            <w:r w:rsidRPr="00D32A93">
              <w:rPr>
                <w:rFonts w:ascii="Times New Roman" w:eastAsia="Times New Roman" w:hAnsi="Times New Roman" w:cs="Times New Roman"/>
                <w:color w:val="000000"/>
                <w:kern w:val="0"/>
                <w:sz w:val="24"/>
                <w:szCs w:val="24"/>
                <w:lang w:eastAsia="lt-LT"/>
              </w:rPr>
              <w:t>VšĮ Respublikinė Panevėžio ligoninė</w:t>
            </w:r>
          </w:p>
        </w:tc>
        <w:tc>
          <w:tcPr>
            <w:tcW w:w="7208" w:type="dxa"/>
          </w:tcPr>
          <w:p w14:paraId="0FE05FD2"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2DC8BF40"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095DCA6D"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E2B78B5"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4C2B20A"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5A984DF" w14:textId="77777777" w:rsidR="00E55C67" w:rsidRDefault="00E55C67" w:rsidP="004A4EC0">
            <w:pPr>
              <w:jc w:val="both"/>
              <w:rPr>
                <w:rFonts w:ascii="Times New Roman" w:eastAsia="Times New Roman" w:hAnsi="Times New Roman" w:cs="Times New Roman"/>
                <w:color w:val="000000"/>
                <w:kern w:val="0"/>
                <w:sz w:val="24"/>
                <w:szCs w:val="24"/>
                <w:lang w:eastAsia="lt-LT"/>
              </w:rPr>
            </w:pPr>
          </w:p>
          <w:p w14:paraId="68B8AD61" w14:textId="77777777" w:rsidR="00E55C67" w:rsidRDefault="00E55C67" w:rsidP="004A4EC0">
            <w:pPr>
              <w:jc w:val="both"/>
              <w:rPr>
                <w:rFonts w:ascii="Times New Roman" w:eastAsia="Times New Roman" w:hAnsi="Times New Roman" w:cs="Times New Roman"/>
                <w:color w:val="000000"/>
                <w:kern w:val="0"/>
                <w:sz w:val="24"/>
                <w:szCs w:val="24"/>
                <w:lang w:eastAsia="lt-LT"/>
              </w:rPr>
            </w:pPr>
          </w:p>
          <w:p w14:paraId="5323947E" w14:textId="535B181B"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17047DE4"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p>
          <w:p w14:paraId="225E5EAF" w14:textId="77777777" w:rsidR="004A4EC0" w:rsidRPr="0069500E" w:rsidRDefault="004A4EC0" w:rsidP="004A4EC0">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196324A9"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B822D02"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1C054F64"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12C36282"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6CA6CB06"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p>
          <w:p w14:paraId="55C78F0D"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3C7D8E3"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p>
          <w:p w14:paraId="04D85D47" w14:textId="77777777" w:rsidR="004A4EC0" w:rsidRPr="00E70413" w:rsidRDefault="004A4EC0" w:rsidP="004A4EC0">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7B7F13FA"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52E5DF2" w14:textId="77777777" w:rsidR="004A4EC0" w:rsidRPr="0069500E" w:rsidRDefault="004A4EC0" w:rsidP="004A4EC0">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2498710" w14:textId="6ED6FE21" w:rsidR="007B22F0" w:rsidRPr="00D32A93" w:rsidRDefault="004A4EC0" w:rsidP="004A4EC0">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7B22F0" w:rsidRPr="008D1078" w14:paraId="3112F6F2" w14:textId="29CF2D22" w:rsidTr="6482E3D7">
        <w:tc>
          <w:tcPr>
            <w:tcW w:w="2356" w:type="dxa"/>
          </w:tcPr>
          <w:p w14:paraId="79D158CA" w14:textId="77777777" w:rsidR="007B22F0" w:rsidRDefault="007B22F0" w:rsidP="00C57B08">
            <w:pPr>
              <w:pStyle w:val="Default"/>
            </w:pPr>
            <w:r>
              <w:t xml:space="preserve">Pacientui atlikto </w:t>
            </w:r>
            <w:r w:rsidRPr="00235205">
              <w:t>hematologijos brang</w:t>
            </w:r>
            <w:r>
              <w:t xml:space="preserve">us </w:t>
            </w:r>
            <w:r w:rsidRPr="00235205">
              <w:t>genetini</w:t>
            </w:r>
            <w:r>
              <w:t xml:space="preserve">s </w:t>
            </w:r>
            <w:r w:rsidRPr="00235205">
              <w:t>tyrim</w:t>
            </w:r>
            <w:r>
              <w:t>as</w:t>
            </w:r>
          </w:p>
        </w:tc>
        <w:tc>
          <w:tcPr>
            <w:tcW w:w="7337" w:type="dxa"/>
          </w:tcPr>
          <w:p w14:paraId="6F4835B7"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4041A2E5"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7208" w:type="dxa"/>
          </w:tcPr>
          <w:p w14:paraId="0C032D4C" w14:textId="7451831C" w:rsidR="007B22F0" w:rsidRDefault="00320BCC" w:rsidP="00C57B08">
            <w:pPr>
              <w:jc w:val="both"/>
              <w:rPr>
                <w:rFonts w:ascii="Times New Roman" w:eastAsia="Times New Roman" w:hAnsi="Times New Roman" w:cs="Times New Roman"/>
                <w:color w:val="000000"/>
                <w:kern w:val="0"/>
                <w:sz w:val="24"/>
                <w:szCs w:val="24"/>
                <w:lang w:eastAsia="lt-LT"/>
              </w:rPr>
            </w:pPr>
            <w:r w:rsidRPr="00320BCC">
              <w:rPr>
                <w:rFonts w:ascii="Times New Roman" w:eastAsia="Times New Roman" w:hAnsi="Times New Roman" w:cs="Times New Roman"/>
                <w:color w:val="000000"/>
                <w:kern w:val="0"/>
                <w:sz w:val="24"/>
                <w:szCs w:val="24"/>
                <w:highlight w:val="red"/>
                <w:lang w:eastAsia="lt-LT"/>
              </w:rPr>
              <w:t>Nauja</w:t>
            </w:r>
          </w:p>
        </w:tc>
      </w:tr>
      <w:tr w:rsidR="007B22F0" w:rsidRPr="008D1078" w14:paraId="5EC378DB" w14:textId="70ED7C12" w:rsidTr="6482E3D7">
        <w:tc>
          <w:tcPr>
            <w:tcW w:w="2356" w:type="dxa"/>
          </w:tcPr>
          <w:p w14:paraId="3F986DE4" w14:textId="77777777" w:rsidR="007B22F0" w:rsidRDefault="007B22F0" w:rsidP="00C57B08">
            <w:pPr>
              <w:pStyle w:val="Default"/>
            </w:pPr>
            <w:r>
              <w:t>Pacientas aptartas DGSK-H</w:t>
            </w:r>
          </w:p>
        </w:tc>
        <w:tc>
          <w:tcPr>
            <w:tcW w:w="7337" w:type="dxa"/>
          </w:tcPr>
          <w:p w14:paraId="55BCA4B6"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4107AEA3"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7208" w:type="dxa"/>
          </w:tcPr>
          <w:p w14:paraId="61BDB8F8" w14:textId="20A80522" w:rsidR="007B22F0" w:rsidRDefault="00320BCC" w:rsidP="00C57B08">
            <w:pPr>
              <w:jc w:val="both"/>
              <w:rPr>
                <w:rFonts w:ascii="Times New Roman" w:eastAsia="Times New Roman" w:hAnsi="Times New Roman" w:cs="Times New Roman"/>
                <w:color w:val="000000"/>
                <w:kern w:val="0"/>
                <w:sz w:val="24"/>
                <w:szCs w:val="24"/>
                <w:lang w:eastAsia="lt-LT"/>
              </w:rPr>
            </w:pPr>
            <w:r w:rsidRPr="00320BCC">
              <w:rPr>
                <w:rFonts w:ascii="Times New Roman" w:eastAsia="Times New Roman" w:hAnsi="Times New Roman" w:cs="Times New Roman"/>
                <w:color w:val="000000"/>
                <w:kern w:val="0"/>
                <w:sz w:val="24"/>
                <w:szCs w:val="24"/>
                <w:highlight w:val="red"/>
                <w:lang w:eastAsia="lt-LT"/>
              </w:rPr>
              <w:t>Nauja</w:t>
            </w:r>
          </w:p>
        </w:tc>
      </w:tr>
      <w:tr w:rsidR="007B22F0" w:rsidRPr="008D1078" w14:paraId="004AEDF9" w14:textId="466DFACE" w:rsidTr="6482E3D7">
        <w:tc>
          <w:tcPr>
            <w:tcW w:w="2356" w:type="dxa"/>
          </w:tcPr>
          <w:p w14:paraId="0C005B01" w14:textId="77777777" w:rsidR="007B22F0" w:rsidRDefault="007B22F0" w:rsidP="00C57B08">
            <w:pPr>
              <w:rPr>
                <w:rFonts w:ascii="Times New Roman" w:hAnsi="Times New Roman" w:cs="Times New Roman"/>
                <w:sz w:val="24"/>
                <w:szCs w:val="24"/>
              </w:rPr>
            </w:pPr>
            <w:r>
              <w:rPr>
                <w:rFonts w:ascii="Times New Roman" w:hAnsi="Times New Roman"/>
                <w:kern w:val="0"/>
                <w:sz w:val="24"/>
                <w:szCs w:val="24"/>
              </w:rPr>
              <w:t>Asmens sveikatos priežiūros įstaiga, kurios DGSK-H pacientas aptartas</w:t>
            </w:r>
            <w:r>
              <w:rPr>
                <w:rFonts w:ascii="Times New Roman" w:hAnsi="Times New Roman" w:cs="Times New Roman"/>
                <w:sz w:val="24"/>
                <w:szCs w:val="24"/>
              </w:rPr>
              <w:t xml:space="preserve"> </w:t>
            </w:r>
          </w:p>
        </w:tc>
        <w:tc>
          <w:tcPr>
            <w:tcW w:w="7337" w:type="dxa"/>
          </w:tcPr>
          <w:p w14:paraId="04AFE8FE"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Kiekviena ASPĮ atskirai; </w:t>
            </w:r>
          </w:p>
          <w:p w14:paraId="6B8A1184"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Visos ASPĮ bendrai; </w:t>
            </w:r>
          </w:p>
          <w:p w14:paraId="2ACEEC77"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Kiekviena SOPTĮ atskirai; </w:t>
            </w:r>
          </w:p>
          <w:p w14:paraId="5F526047"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Visos SOPTĮ bendrai; </w:t>
            </w:r>
          </w:p>
          <w:p w14:paraId="764475D5"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Ne SOPTĮ atskirai; </w:t>
            </w:r>
          </w:p>
          <w:p w14:paraId="3B6957C0"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 SOPTĮ bendrai.</w:t>
            </w:r>
          </w:p>
          <w:p w14:paraId="535845D4" w14:textId="77777777" w:rsidR="007B22F0" w:rsidRDefault="007B22F0" w:rsidP="00C57B08">
            <w:pPr>
              <w:jc w:val="both"/>
              <w:rPr>
                <w:rFonts w:ascii="Times New Roman" w:eastAsia="Times New Roman" w:hAnsi="Times New Roman" w:cs="Times New Roman"/>
                <w:color w:val="000000"/>
                <w:kern w:val="0"/>
                <w:sz w:val="24"/>
                <w:szCs w:val="24"/>
                <w:lang w:eastAsia="lt-LT"/>
              </w:rPr>
            </w:pPr>
          </w:p>
          <w:p w14:paraId="7C7BB120"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SOPTĮ:</w:t>
            </w:r>
          </w:p>
          <w:p w14:paraId="30471408"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lastRenderedPageBreak/>
              <w:t xml:space="preserve">Nacionalinis vėžio institutas </w:t>
            </w:r>
          </w:p>
          <w:p w14:paraId="31D8570A"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VšĮ Vilniaus universiteto ligoninė Santaros klinikos </w:t>
            </w:r>
          </w:p>
          <w:p w14:paraId="538FF632"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54E4B4A7"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 xml:space="preserve">VšĮ Klaipėdos universiteto ligoninė </w:t>
            </w:r>
          </w:p>
          <w:p w14:paraId="64F3585C"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VšĮ Respublikinė Šiaulių ligoninė</w:t>
            </w:r>
          </w:p>
          <w:p w14:paraId="6691BEA0" w14:textId="77777777" w:rsidR="007B22F0" w:rsidRPr="00D32A93"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VšĮ Respublikinė Panevėžio ligoninė</w:t>
            </w:r>
          </w:p>
        </w:tc>
        <w:tc>
          <w:tcPr>
            <w:tcW w:w="7208" w:type="dxa"/>
          </w:tcPr>
          <w:p w14:paraId="7AAF8935"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3B2FC2F8"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325782BB"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23F0338"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66B5988"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5972FDF" w14:textId="77777777" w:rsidR="00E55C67" w:rsidRDefault="00E55C67" w:rsidP="00007526">
            <w:pPr>
              <w:jc w:val="both"/>
              <w:rPr>
                <w:rFonts w:ascii="Times New Roman" w:eastAsia="Times New Roman" w:hAnsi="Times New Roman" w:cs="Times New Roman"/>
                <w:color w:val="000000"/>
                <w:kern w:val="0"/>
                <w:sz w:val="24"/>
                <w:szCs w:val="24"/>
                <w:lang w:eastAsia="lt-LT"/>
              </w:rPr>
            </w:pPr>
          </w:p>
          <w:p w14:paraId="50CD9A91" w14:textId="77777777" w:rsidR="00E55C67" w:rsidRDefault="00E55C67" w:rsidP="00007526">
            <w:pPr>
              <w:jc w:val="both"/>
              <w:rPr>
                <w:rFonts w:ascii="Times New Roman" w:eastAsia="Times New Roman" w:hAnsi="Times New Roman" w:cs="Times New Roman"/>
                <w:color w:val="000000"/>
                <w:kern w:val="0"/>
                <w:sz w:val="24"/>
                <w:szCs w:val="24"/>
                <w:lang w:eastAsia="lt-LT"/>
              </w:rPr>
            </w:pPr>
          </w:p>
          <w:p w14:paraId="07768388" w14:textId="74147B5D"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68A0B938"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p>
          <w:p w14:paraId="78EE77C0" w14:textId="77777777" w:rsidR="00007526" w:rsidRPr="0069500E" w:rsidRDefault="00007526" w:rsidP="00007526">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lastRenderedPageBreak/>
              <w:t>fhir.fhir_resource_identifier</w:t>
            </w:r>
            <w:r>
              <w:rPr>
                <w:rFonts w:ascii="Courier New" w:eastAsia="Times New Roman" w:hAnsi="Courier New" w:cs="Courier New"/>
                <w:color w:val="000000"/>
                <w:kern w:val="0"/>
                <w:lang w:eastAsia="lt-LT"/>
              </w:rPr>
              <w:t>,</w:t>
            </w:r>
          </w:p>
          <w:p w14:paraId="6F74FBDB"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5EEEB2E"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69C12FD5"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3354DC6A"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998A6C6"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p>
          <w:p w14:paraId="5042D2B8"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2E9AC00D"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p>
          <w:p w14:paraId="01C67916" w14:textId="77777777" w:rsidR="00007526" w:rsidRPr="00E70413" w:rsidRDefault="00007526" w:rsidP="00007526">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61FE39C"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06BAE5F" w14:textId="77777777" w:rsidR="00007526" w:rsidRPr="0069500E" w:rsidRDefault="00007526" w:rsidP="0000752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043B7C38" w14:textId="3E0D1CB2" w:rsidR="007B22F0" w:rsidRDefault="00007526" w:rsidP="00007526">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7B22F0" w:rsidRPr="008D1078" w14:paraId="496B290B" w14:textId="7919197A" w:rsidTr="6482E3D7">
        <w:tc>
          <w:tcPr>
            <w:tcW w:w="2356" w:type="dxa"/>
          </w:tcPr>
          <w:p w14:paraId="559827DF" w14:textId="77777777" w:rsidR="007B22F0" w:rsidRDefault="007B22F0" w:rsidP="00C57B08">
            <w:pPr>
              <w:rPr>
                <w:rFonts w:ascii="Times New Roman" w:hAnsi="Times New Roman" w:cs="Times New Roman"/>
                <w:sz w:val="24"/>
                <w:szCs w:val="24"/>
              </w:rPr>
            </w:pPr>
            <w:r w:rsidRPr="004240B3">
              <w:rPr>
                <w:rFonts w:ascii="Times New Roman" w:hAnsi="Times New Roman" w:cs="Times New Roman"/>
                <w:sz w:val="24"/>
                <w:szCs w:val="24"/>
              </w:rPr>
              <w:lastRenderedPageBreak/>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7337" w:type="dxa"/>
          </w:tcPr>
          <w:p w14:paraId="493E7B9E" w14:textId="77777777" w:rsidR="007B22F0"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7D1929F2" w14:textId="77777777" w:rsidR="007B22F0" w:rsidRPr="004240B3" w:rsidRDefault="007B22F0"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7208" w:type="dxa"/>
          </w:tcPr>
          <w:p w14:paraId="52F352CF" w14:textId="1F2C1704" w:rsidR="007B22F0" w:rsidRDefault="00277CF6" w:rsidP="00C57B08">
            <w:pPr>
              <w:jc w:val="both"/>
              <w:rPr>
                <w:rFonts w:ascii="Times New Roman" w:eastAsia="Times New Roman" w:hAnsi="Times New Roman" w:cs="Times New Roman"/>
                <w:color w:val="000000"/>
                <w:kern w:val="0"/>
                <w:sz w:val="24"/>
                <w:szCs w:val="24"/>
                <w:lang w:eastAsia="lt-LT"/>
              </w:rPr>
            </w:pPr>
            <w:r w:rsidRPr="00277CF6">
              <w:rPr>
                <w:rFonts w:ascii="Times New Roman" w:eastAsia="Times New Roman" w:hAnsi="Times New Roman" w:cs="Times New Roman"/>
                <w:color w:val="000000"/>
                <w:kern w:val="0"/>
                <w:sz w:val="24"/>
                <w:szCs w:val="24"/>
                <w:highlight w:val="red"/>
                <w:lang w:eastAsia="lt-LT"/>
              </w:rPr>
              <w:t>Nauja</w:t>
            </w:r>
          </w:p>
        </w:tc>
      </w:tr>
      <w:tr w:rsidR="007B22F0" w:rsidRPr="008D1078" w14:paraId="225EFCC4" w14:textId="5BBCA1D8" w:rsidTr="6482E3D7">
        <w:tc>
          <w:tcPr>
            <w:tcW w:w="2356" w:type="dxa"/>
          </w:tcPr>
          <w:p w14:paraId="2F1255DA"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Ar rodiklį skaitmenizuoti</w:t>
            </w:r>
          </w:p>
        </w:tc>
        <w:tc>
          <w:tcPr>
            <w:tcW w:w="7337" w:type="dxa"/>
          </w:tcPr>
          <w:p w14:paraId="6D745147" w14:textId="77777777" w:rsidR="007B22F0" w:rsidRPr="008D1078" w:rsidRDefault="007B22F0" w:rsidP="00C57B08">
            <w:pPr>
              <w:rPr>
                <w:rFonts w:ascii="Times New Roman" w:hAnsi="Times New Roman" w:cs="Times New Roman"/>
                <w:color w:val="ADADAD" w:themeColor="background2" w:themeShade="BF"/>
                <w:sz w:val="24"/>
                <w:szCs w:val="24"/>
              </w:rPr>
            </w:pPr>
            <w:r w:rsidRPr="008D1078">
              <w:rPr>
                <w:rFonts w:ascii="Times New Roman" w:hAnsi="Times New Roman" w:cs="Times New Roman"/>
                <w:color w:val="000000" w:themeColor="text1"/>
                <w:sz w:val="24"/>
                <w:szCs w:val="24"/>
              </w:rPr>
              <w:t>Taip</w:t>
            </w:r>
          </w:p>
        </w:tc>
        <w:tc>
          <w:tcPr>
            <w:tcW w:w="7208" w:type="dxa"/>
          </w:tcPr>
          <w:p w14:paraId="6E99C2B8" w14:textId="77777777" w:rsidR="007B22F0" w:rsidRPr="008D1078" w:rsidRDefault="007B22F0" w:rsidP="00C57B08">
            <w:pPr>
              <w:rPr>
                <w:rFonts w:ascii="Times New Roman" w:hAnsi="Times New Roman" w:cs="Times New Roman"/>
                <w:color w:val="000000" w:themeColor="text1"/>
                <w:sz w:val="24"/>
                <w:szCs w:val="24"/>
              </w:rPr>
            </w:pPr>
          </w:p>
        </w:tc>
      </w:tr>
      <w:tr w:rsidR="007B22F0" w:rsidRPr="008D1078" w14:paraId="31469BBA" w14:textId="1BCFF239" w:rsidTr="6482E3D7">
        <w:tc>
          <w:tcPr>
            <w:tcW w:w="2356" w:type="dxa"/>
          </w:tcPr>
          <w:p w14:paraId="3113BB4D" w14:textId="77777777" w:rsidR="007B22F0" w:rsidRPr="008D1078" w:rsidRDefault="007B22F0" w:rsidP="00C57B08">
            <w:pPr>
              <w:rPr>
                <w:rFonts w:ascii="Times New Roman" w:hAnsi="Times New Roman" w:cs="Times New Roman"/>
                <w:sz w:val="24"/>
                <w:szCs w:val="24"/>
              </w:rPr>
            </w:pPr>
            <w:r w:rsidRPr="008D1078">
              <w:rPr>
                <w:rFonts w:ascii="Times New Roman" w:hAnsi="Times New Roman" w:cs="Times New Roman"/>
                <w:sz w:val="24"/>
                <w:szCs w:val="24"/>
              </w:rPr>
              <w:t>Medicininė IT dalis</w:t>
            </w:r>
          </w:p>
        </w:tc>
        <w:tc>
          <w:tcPr>
            <w:tcW w:w="7337" w:type="dxa"/>
          </w:tcPr>
          <w:p w14:paraId="5D05597B" w14:textId="77777777" w:rsidR="007B22F0" w:rsidRPr="008D1078" w:rsidRDefault="007B22F0" w:rsidP="00C57B08">
            <w:pPr>
              <w:jc w:val="center"/>
              <w:rPr>
                <w:rFonts w:ascii="Times New Roman" w:hAnsi="Times New Roman" w:cs="Times New Roman"/>
                <w:color w:val="ADADAD" w:themeColor="background2" w:themeShade="BF"/>
                <w:sz w:val="24"/>
                <w:szCs w:val="24"/>
              </w:rPr>
            </w:pPr>
            <w:r w:rsidRPr="008D1078">
              <w:rPr>
                <w:rFonts w:ascii="Times New Roman" w:hAnsi="Times New Roman" w:cs="Times New Roman"/>
                <w:color w:val="ADADAD" w:themeColor="background2" w:themeShade="BF"/>
                <w:sz w:val="24"/>
                <w:szCs w:val="24"/>
              </w:rPr>
              <w:t>Pildys IT projekto grupė (duomenų modelio apibrėžimas)</w:t>
            </w:r>
          </w:p>
        </w:tc>
        <w:tc>
          <w:tcPr>
            <w:tcW w:w="7208" w:type="dxa"/>
          </w:tcPr>
          <w:p w14:paraId="138C4568" w14:textId="77777777" w:rsidR="007B22F0" w:rsidRPr="008D1078" w:rsidRDefault="007B22F0" w:rsidP="00C57B08">
            <w:pPr>
              <w:jc w:val="center"/>
              <w:rPr>
                <w:rFonts w:ascii="Times New Roman" w:hAnsi="Times New Roman" w:cs="Times New Roman"/>
                <w:color w:val="ADADAD" w:themeColor="background2" w:themeShade="BF"/>
                <w:sz w:val="24"/>
                <w:szCs w:val="24"/>
              </w:rPr>
            </w:pPr>
          </w:p>
        </w:tc>
      </w:tr>
    </w:tbl>
    <w:p w14:paraId="7CD0F274" w14:textId="77777777" w:rsidR="00396F8F" w:rsidRPr="008D1078" w:rsidRDefault="00396F8F" w:rsidP="00396F8F">
      <w:pPr>
        <w:tabs>
          <w:tab w:val="left" w:pos="1090"/>
        </w:tabs>
        <w:jc w:val="both"/>
        <w:rPr>
          <w:rFonts w:ascii="Times New Roman" w:hAnsi="Times New Roman" w:cs="Times New Roman"/>
          <w:sz w:val="24"/>
          <w:szCs w:val="24"/>
        </w:rPr>
      </w:pPr>
    </w:p>
    <w:p w14:paraId="76F23BB5" w14:textId="77777777" w:rsidR="00396F8F" w:rsidRDefault="00396F8F" w:rsidP="00396F8F">
      <w:pPr>
        <w:rPr>
          <w:rFonts w:ascii="Aptos" w:hAnsi="Aptos"/>
        </w:rPr>
      </w:pPr>
      <w:r>
        <w:rPr>
          <w:rFonts w:ascii="Aptos" w:hAnsi="Aptos"/>
        </w:rPr>
        <w:t xml:space="preserve">*V-120 įsakymas </w:t>
      </w:r>
      <w:hyperlink r:id="rId36" w:history="1">
        <w:r>
          <w:rPr>
            <w:rStyle w:val="Hyperlink"/>
            <w:rFonts w:ascii="Aptos" w:hAnsi="Aptos"/>
          </w:rPr>
          <w:t>https://e-seimas.lrs.lt/portal/legalAct/lt/TAD/82e205708d4411e39e3c992f044525a9/asr</w:t>
        </w:r>
      </w:hyperlink>
    </w:p>
    <w:p w14:paraId="45E97A6D" w14:textId="77777777" w:rsidR="00396F8F" w:rsidRPr="008D1078" w:rsidRDefault="00396F8F" w:rsidP="00396F8F">
      <w:pPr>
        <w:tabs>
          <w:tab w:val="left" w:pos="1090"/>
        </w:tabs>
        <w:jc w:val="both"/>
        <w:rPr>
          <w:rFonts w:ascii="Times New Roman" w:hAnsi="Times New Roman" w:cs="Times New Roman"/>
          <w:sz w:val="24"/>
          <w:szCs w:val="24"/>
        </w:rPr>
      </w:pPr>
    </w:p>
    <w:p w14:paraId="19869CA7" w14:textId="77777777" w:rsidR="00396F8F" w:rsidRDefault="00396F8F" w:rsidP="00396F8F">
      <w:pPr>
        <w:tabs>
          <w:tab w:val="left" w:pos="1090"/>
        </w:tabs>
        <w:jc w:val="both"/>
        <w:rPr>
          <w:rFonts w:ascii="Times New Roman" w:hAnsi="Times New Roman" w:cs="Times New Roman"/>
          <w:sz w:val="24"/>
          <w:szCs w:val="24"/>
        </w:rPr>
      </w:pPr>
    </w:p>
    <w:p w14:paraId="60621512" w14:textId="77777777" w:rsidR="00396F8F" w:rsidRDefault="00396F8F" w:rsidP="00396F8F">
      <w:pPr>
        <w:tabs>
          <w:tab w:val="left" w:pos="1090"/>
        </w:tabs>
        <w:jc w:val="both"/>
        <w:rPr>
          <w:rFonts w:ascii="Times New Roman" w:hAnsi="Times New Roman" w:cs="Times New Roman"/>
          <w:sz w:val="24"/>
          <w:szCs w:val="24"/>
        </w:rPr>
      </w:pPr>
    </w:p>
    <w:p w14:paraId="018B02B7" w14:textId="77777777" w:rsidR="00396F8F" w:rsidRDefault="00396F8F" w:rsidP="00396F8F">
      <w:pPr>
        <w:tabs>
          <w:tab w:val="left" w:pos="1090"/>
        </w:tabs>
        <w:jc w:val="both"/>
        <w:rPr>
          <w:rFonts w:ascii="Times New Roman" w:hAnsi="Times New Roman" w:cs="Times New Roman"/>
          <w:sz w:val="24"/>
          <w:szCs w:val="24"/>
        </w:rPr>
      </w:pPr>
    </w:p>
    <w:p w14:paraId="3BFD4CB3" w14:textId="35FAB115" w:rsidR="00396F8F" w:rsidRDefault="00396F8F" w:rsidP="007C49F8">
      <w:pPr>
        <w:jc w:val="center"/>
        <w:rPr>
          <w:rFonts w:ascii="Times New Roman" w:hAnsi="Times New Roman" w:cs="Times New Roman"/>
          <w:b/>
          <w:bCs/>
          <w:color w:val="000000"/>
          <w:sz w:val="28"/>
          <w:szCs w:val="28"/>
        </w:rPr>
      </w:pPr>
      <w:r w:rsidRPr="0039142B">
        <w:rPr>
          <w:rFonts w:ascii="Times New Roman" w:hAnsi="Times New Roman" w:cs="Times New Roman"/>
          <w:b/>
          <w:bCs/>
          <w:color w:val="000000"/>
          <w:sz w:val="28"/>
          <w:szCs w:val="28"/>
        </w:rPr>
        <w:t xml:space="preserve">Onkologinių ligų diagnostikos ir gydymo paslaugų kokybės </w:t>
      </w:r>
      <w:r w:rsidRPr="0039142B">
        <w:rPr>
          <w:rFonts w:ascii="Times New Roman" w:hAnsi="Times New Roman" w:cs="Times New Roman"/>
          <w:b/>
          <w:bCs/>
          <w:color w:val="000000"/>
          <w:sz w:val="28"/>
          <w:szCs w:val="28"/>
          <w:lang w:val="en-US"/>
        </w:rPr>
        <w:t xml:space="preserve">15 </w:t>
      </w:r>
      <w:r w:rsidRPr="0039142B">
        <w:rPr>
          <w:rFonts w:ascii="Times New Roman" w:hAnsi="Times New Roman" w:cs="Times New Roman"/>
          <w:b/>
          <w:bCs/>
          <w:color w:val="000000"/>
          <w:sz w:val="28"/>
          <w:szCs w:val="28"/>
        </w:rPr>
        <w:t xml:space="preserve">rodiklis </w:t>
      </w:r>
    </w:p>
    <w:p w14:paraId="71314CF7" w14:textId="77777777" w:rsidR="0039142B" w:rsidRPr="0039142B" w:rsidRDefault="0039142B" w:rsidP="007C49F8">
      <w:pPr>
        <w:jc w:val="center"/>
        <w:rPr>
          <w:rFonts w:ascii="Times New Roman" w:hAnsi="Times New Roman" w:cs="Times New Roman"/>
          <w:b/>
          <w:bCs/>
          <w:color w:val="000000"/>
          <w:sz w:val="10"/>
          <w:szCs w:val="10"/>
        </w:rPr>
      </w:pPr>
    </w:p>
    <w:tbl>
      <w:tblPr>
        <w:tblStyle w:val="TableGrid"/>
        <w:tblW w:w="15451" w:type="dxa"/>
        <w:tblInd w:w="-5" w:type="dxa"/>
        <w:tblLayout w:type="fixed"/>
        <w:tblLook w:val="04A0" w:firstRow="1" w:lastRow="0" w:firstColumn="1" w:lastColumn="0" w:noHBand="0" w:noVBand="1"/>
      </w:tblPr>
      <w:tblGrid>
        <w:gridCol w:w="2922"/>
        <w:gridCol w:w="4140"/>
        <w:gridCol w:w="2887"/>
        <w:gridCol w:w="5502"/>
      </w:tblGrid>
      <w:tr w:rsidR="00AA76B4" w:rsidRPr="004D7858" w14:paraId="6471A4C0" w14:textId="140128BF" w:rsidTr="6482E3D7">
        <w:tc>
          <w:tcPr>
            <w:tcW w:w="2922" w:type="dxa"/>
            <w:tcBorders>
              <w:bottom w:val="single" w:sz="4" w:space="0" w:color="auto"/>
            </w:tcBorders>
          </w:tcPr>
          <w:p w14:paraId="7F743096"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Rodiklio tipas</w:t>
            </w:r>
          </w:p>
        </w:tc>
        <w:tc>
          <w:tcPr>
            <w:tcW w:w="7027" w:type="dxa"/>
            <w:gridSpan w:val="2"/>
            <w:tcBorders>
              <w:bottom w:val="single" w:sz="4" w:space="0" w:color="auto"/>
            </w:tcBorders>
          </w:tcPr>
          <w:p w14:paraId="2778E839" w14:textId="77777777" w:rsidR="0011666D" w:rsidRPr="004D7858" w:rsidRDefault="0011666D" w:rsidP="00C57B08">
            <w:pPr>
              <w:jc w:val="center"/>
              <w:rPr>
                <w:rFonts w:ascii="Times New Roman" w:hAnsi="Times New Roman" w:cs="Times New Roman"/>
                <w:sz w:val="24"/>
                <w:szCs w:val="24"/>
              </w:rPr>
            </w:pPr>
            <w:r w:rsidRPr="004D7858">
              <w:rPr>
                <w:rFonts w:ascii="Times New Roman" w:hAnsi="Times New Roman" w:cs="Times New Roman"/>
                <w:sz w:val="24"/>
                <w:szCs w:val="24"/>
              </w:rPr>
              <w:t>proceso</w:t>
            </w:r>
          </w:p>
        </w:tc>
        <w:tc>
          <w:tcPr>
            <w:tcW w:w="5502" w:type="dxa"/>
            <w:tcBorders>
              <w:bottom w:val="single" w:sz="4" w:space="0" w:color="auto"/>
            </w:tcBorders>
          </w:tcPr>
          <w:p w14:paraId="0B84E761" w14:textId="77777777" w:rsidR="0011666D" w:rsidRPr="004D7858" w:rsidRDefault="0011666D" w:rsidP="00C57B08">
            <w:pPr>
              <w:jc w:val="center"/>
              <w:rPr>
                <w:rFonts w:ascii="Times New Roman" w:hAnsi="Times New Roman" w:cs="Times New Roman"/>
                <w:sz w:val="24"/>
                <w:szCs w:val="24"/>
              </w:rPr>
            </w:pPr>
          </w:p>
        </w:tc>
      </w:tr>
      <w:tr w:rsidR="0011666D" w:rsidRPr="004D7858" w14:paraId="4B515E2B" w14:textId="77777777" w:rsidTr="6482E3D7">
        <w:tc>
          <w:tcPr>
            <w:tcW w:w="7062" w:type="dxa"/>
            <w:gridSpan w:val="2"/>
            <w:tcBorders>
              <w:top w:val="single" w:sz="4" w:space="0" w:color="auto"/>
              <w:left w:val="nil"/>
              <w:bottom w:val="single" w:sz="4" w:space="0" w:color="auto"/>
              <w:right w:val="nil"/>
            </w:tcBorders>
          </w:tcPr>
          <w:p w14:paraId="028BA123" w14:textId="77777777" w:rsidR="0011666D" w:rsidRPr="004D7858" w:rsidRDefault="0011666D" w:rsidP="00C57B08">
            <w:pPr>
              <w:jc w:val="center"/>
              <w:rPr>
                <w:rFonts w:ascii="Times New Roman" w:hAnsi="Times New Roman" w:cs="Times New Roman"/>
                <w:sz w:val="24"/>
                <w:szCs w:val="24"/>
              </w:rPr>
            </w:pPr>
          </w:p>
        </w:tc>
        <w:tc>
          <w:tcPr>
            <w:tcW w:w="8389" w:type="dxa"/>
            <w:gridSpan w:val="2"/>
            <w:tcBorders>
              <w:top w:val="single" w:sz="4" w:space="0" w:color="auto"/>
              <w:left w:val="nil"/>
              <w:bottom w:val="single" w:sz="4" w:space="0" w:color="auto"/>
              <w:right w:val="nil"/>
            </w:tcBorders>
          </w:tcPr>
          <w:p w14:paraId="76CA55FA" w14:textId="04AD2C5D" w:rsidR="0011666D" w:rsidRPr="004D7858" w:rsidRDefault="0011666D" w:rsidP="00C57B08">
            <w:pPr>
              <w:jc w:val="center"/>
              <w:rPr>
                <w:rFonts w:ascii="Times New Roman" w:hAnsi="Times New Roman" w:cs="Times New Roman"/>
                <w:sz w:val="24"/>
                <w:szCs w:val="24"/>
              </w:rPr>
            </w:pPr>
          </w:p>
        </w:tc>
      </w:tr>
      <w:tr w:rsidR="00AA76B4" w:rsidRPr="004D7858" w14:paraId="0EB8E20F" w14:textId="41B17BC7" w:rsidTr="6482E3D7">
        <w:tc>
          <w:tcPr>
            <w:tcW w:w="2922" w:type="dxa"/>
            <w:tcBorders>
              <w:top w:val="single" w:sz="4" w:space="0" w:color="auto"/>
            </w:tcBorders>
            <w:shd w:val="clear" w:color="auto" w:fill="CAEDFB" w:themeFill="accent4" w:themeFillTint="33"/>
          </w:tcPr>
          <w:p w14:paraId="0B966553"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Trumpas pavadinimas</w:t>
            </w:r>
          </w:p>
        </w:tc>
        <w:tc>
          <w:tcPr>
            <w:tcW w:w="7027" w:type="dxa"/>
            <w:gridSpan w:val="2"/>
            <w:tcBorders>
              <w:top w:val="single" w:sz="4" w:space="0" w:color="auto"/>
            </w:tcBorders>
            <w:shd w:val="clear" w:color="auto" w:fill="CAEDFB" w:themeFill="accent4" w:themeFillTint="33"/>
          </w:tcPr>
          <w:p w14:paraId="23B9E27E" w14:textId="77777777" w:rsidR="0011666D" w:rsidRPr="004D7858" w:rsidRDefault="0011666D" w:rsidP="00C57B08">
            <w:pPr>
              <w:jc w:val="center"/>
              <w:rPr>
                <w:rFonts w:ascii="Times New Roman" w:hAnsi="Times New Roman" w:cs="Times New Roman"/>
                <w:sz w:val="24"/>
                <w:szCs w:val="24"/>
              </w:rPr>
            </w:pPr>
            <w:r w:rsidRPr="004D7858">
              <w:rPr>
                <w:rFonts w:ascii="Times New Roman" w:hAnsi="Times New Roman" w:cs="Times New Roman"/>
                <w:sz w:val="24"/>
                <w:szCs w:val="24"/>
              </w:rPr>
              <w:t xml:space="preserve">DM </w:t>
            </w:r>
            <w:r>
              <w:rPr>
                <w:rFonts w:ascii="Times New Roman" w:hAnsi="Times New Roman" w:cs="Times New Roman"/>
                <w:sz w:val="24"/>
                <w:szCs w:val="24"/>
              </w:rPr>
              <w:t xml:space="preserve">diagnostikos ir gydymo </w:t>
            </w:r>
            <w:r w:rsidRPr="004D7858">
              <w:rPr>
                <w:rFonts w:ascii="Times New Roman" w:hAnsi="Times New Roman" w:cs="Times New Roman"/>
                <w:sz w:val="24"/>
                <w:szCs w:val="24"/>
              </w:rPr>
              <w:t>kokybės rodiklis</w:t>
            </w:r>
          </w:p>
          <w:p w14:paraId="2D32BE3C" w14:textId="77777777" w:rsidR="0011666D" w:rsidRPr="004D7858" w:rsidRDefault="0011666D" w:rsidP="00C57B08">
            <w:pPr>
              <w:jc w:val="center"/>
              <w:rPr>
                <w:rFonts w:ascii="Times New Roman" w:hAnsi="Times New Roman" w:cs="Times New Roman"/>
                <w:i/>
                <w:sz w:val="24"/>
                <w:szCs w:val="24"/>
              </w:rPr>
            </w:pPr>
          </w:p>
        </w:tc>
        <w:tc>
          <w:tcPr>
            <w:tcW w:w="5502" w:type="dxa"/>
            <w:tcBorders>
              <w:top w:val="single" w:sz="4" w:space="0" w:color="auto"/>
            </w:tcBorders>
            <w:shd w:val="clear" w:color="auto" w:fill="CAEDFB" w:themeFill="accent4" w:themeFillTint="33"/>
          </w:tcPr>
          <w:p w14:paraId="50E666BF" w14:textId="77777777" w:rsidR="0011666D" w:rsidRPr="004D7858" w:rsidRDefault="0011666D" w:rsidP="00C57B08">
            <w:pPr>
              <w:jc w:val="center"/>
              <w:rPr>
                <w:rFonts w:ascii="Times New Roman" w:hAnsi="Times New Roman" w:cs="Times New Roman"/>
                <w:sz w:val="24"/>
                <w:szCs w:val="24"/>
              </w:rPr>
            </w:pPr>
          </w:p>
        </w:tc>
      </w:tr>
      <w:tr w:rsidR="00AA76B4" w:rsidRPr="004D7858" w14:paraId="20E063C0" w14:textId="32009BFB" w:rsidTr="6482E3D7">
        <w:tc>
          <w:tcPr>
            <w:tcW w:w="2922" w:type="dxa"/>
          </w:tcPr>
          <w:p w14:paraId="65C52041"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lastRenderedPageBreak/>
              <w:t>Pilnas pavadinimas</w:t>
            </w:r>
          </w:p>
        </w:tc>
        <w:tc>
          <w:tcPr>
            <w:tcW w:w="7027" w:type="dxa"/>
            <w:gridSpan w:val="2"/>
          </w:tcPr>
          <w:p w14:paraId="56735067"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 xml:space="preserve">Dauginės mielomos diagnostikos, gydymo taktikos parinkimo, </w:t>
            </w:r>
            <w:r w:rsidRPr="004D7858">
              <w:rPr>
                <w:rFonts w:ascii="Times New Roman" w:hAnsi="Times New Roman" w:cs="Times New Roman"/>
                <w:bCs/>
                <w:sz w:val="24"/>
                <w:szCs w:val="24"/>
              </w:rPr>
              <w:t>gydymo bei atsako į gydymą vertinimo kokybės rodiklis</w:t>
            </w:r>
          </w:p>
        </w:tc>
        <w:tc>
          <w:tcPr>
            <w:tcW w:w="5502" w:type="dxa"/>
          </w:tcPr>
          <w:p w14:paraId="5C6CC9EB" w14:textId="77777777" w:rsidR="0011666D" w:rsidRPr="004D7858" w:rsidRDefault="0011666D" w:rsidP="00C57B08">
            <w:pPr>
              <w:rPr>
                <w:rFonts w:ascii="Times New Roman" w:hAnsi="Times New Roman" w:cs="Times New Roman"/>
                <w:sz w:val="24"/>
                <w:szCs w:val="24"/>
              </w:rPr>
            </w:pPr>
          </w:p>
        </w:tc>
      </w:tr>
      <w:tr w:rsidR="00AA76B4" w:rsidRPr="004D7858" w14:paraId="70E47550" w14:textId="548B1F20" w:rsidTr="6482E3D7">
        <w:tc>
          <w:tcPr>
            <w:tcW w:w="2922" w:type="dxa"/>
          </w:tcPr>
          <w:p w14:paraId="5B5F788B"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Aprašymas</w:t>
            </w:r>
          </w:p>
        </w:tc>
        <w:tc>
          <w:tcPr>
            <w:tcW w:w="7027" w:type="dxa"/>
            <w:gridSpan w:val="2"/>
          </w:tcPr>
          <w:p w14:paraId="78A04462"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G</w:t>
            </w:r>
            <w:r w:rsidRPr="004D7858">
              <w:rPr>
                <w:rFonts w:ascii="Times New Roman" w:hAnsi="Times New Roman" w:cs="Times New Roman"/>
                <w:sz w:val="24"/>
                <w:szCs w:val="24"/>
              </w:rPr>
              <w:t>yd</w:t>
            </w:r>
            <w:r>
              <w:rPr>
                <w:rFonts w:ascii="Times New Roman" w:hAnsi="Times New Roman" w:cs="Times New Roman"/>
                <w:sz w:val="24"/>
                <w:szCs w:val="24"/>
              </w:rPr>
              <w:t>ytojui</w:t>
            </w:r>
            <w:r w:rsidRPr="004D7858">
              <w:rPr>
                <w:rFonts w:ascii="Times New Roman" w:hAnsi="Times New Roman" w:cs="Times New Roman"/>
                <w:sz w:val="24"/>
                <w:szCs w:val="24"/>
              </w:rPr>
              <w:t xml:space="preserve"> hematolog</w:t>
            </w:r>
            <w:r>
              <w:rPr>
                <w:rFonts w:ascii="Times New Roman" w:hAnsi="Times New Roman" w:cs="Times New Roman"/>
                <w:sz w:val="24"/>
                <w:szCs w:val="24"/>
              </w:rPr>
              <w:t>ui</w:t>
            </w:r>
            <w:r w:rsidRPr="004D7858">
              <w:rPr>
                <w:rFonts w:ascii="Times New Roman" w:hAnsi="Times New Roman" w:cs="Times New Roman"/>
                <w:sz w:val="24"/>
                <w:szCs w:val="24"/>
              </w:rPr>
              <w:t xml:space="preserve"> </w:t>
            </w:r>
            <w:r>
              <w:rPr>
                <w:rFonts w:ascii="Times New Roman" w:hAnsi="Times New Roman" w:cs="Times New Roman"/>
                <w:sz w:val="24"/>
                <w:szCs w:val="24"/>
              </w:rPr>
              <w:t>pacientui p</w:t>
            </w:r>
            <w:r w:rsidRPr="004D7858">
              <w:rPr>
                <w:rFonts w:ascii="Times New Roman" w:hAnsi="Times New Roman" w:cs="Times New Roman"/>
                <w:sz w:val="24"/>
                <w:szCs w:val="24"/>
              </w:rPr>
              <w:t xml:space="preserve">irmą kartą nustatyta dauginės mielomos </w:t>
            </w:r>
            <w:r w:rsidRPr="008C774F">
              <w:rPr>
                <w:rFonts w:ascii="Times New Roman" w:hAnsi="Times New Roman" w:cs="Times New Roman"/>
                <w:sz w:val="24"/>
                <w:szCs w:val="24"/>
                <w:lang w:val="en-US"/>
              </w:rPr>
              <w:t>(</w:t>
            </w:r>
            <w:r w:rsidRPr="008C774F">
              <w:rPr>
                <w:rFonts w:ascii="Times New Roman" w:hAnsi="Times New Roman" w:cs="Times New Roman"/>
                <w:bCs/>
                <w:sz w:val="24"/>
                <w:szCs w:val="24"/>
              </w:rPr>
              <w:t xml:space="preserve">kodas pagal TLK-10-AM </w:t>
            </w:r>
            <w:r w:rsidRPr="008C774F">
              <w:rPr>
                <w:rFonts w:ascii="Times New Roman" w:hAnsi="Times New Roman" w:cs="Times New Roman"/>
                <w:bCs/>
                <w:sz w:val="24"/>
                <w:szCs w:val="24"/>
                <w:lang w:val="en-US"/>
              </w:rPr>
              <w:t>C90.0</w:t>
            </w:r>
            <w:r>
              <w:rPr>
                <w:rFonts w:ascii="Times New Roman" w:hAnsi="Times New Roman" w:cs="Times New Roman"/>
                <w:bCs/>
                <w:sz w:val="24"/>
                <w:szCs w:val="24"/>
                <w:lang w:val="en-US"/>
              </w:rPr>
              <w:t xml:space="preserve">, </w:t>
            </w:r>
            <w:r>
              <w:rPr>
                <w:rFonts w:ascii="Times New Roman" w:hAnsi="Times New Roman" w:cs="Times New Roman"/>
                <w:sz w:val="24"/>
                <w:szCs w:val="24"/>
              </w:rPr>
              <w:t>pagrindinė, patvirtinta*</w:t>
            </w:r>
            <w:r w:rsidRPr="004D7858">
              <w:rPr>
                <w:rFonts w:ascii="Times New Roman" w:hAnsi="Times New Roman" w:cs="Times New Roman"/>
                <w:sz w:val="24"/>
                <w:szCs w:val="24"/>
              </w:rPr>
              <w:t>) (toliau - DM) diagnoz</w:t>
            </w:r>
            <w:r>
              <w:rPr>
                <w:rFonts w:ascii="Times New Roman" w:hAnsi="Times New Roman" w:cs="Times New Roman"/>
                <w:sz w:val="24"/>
                <w:szCs w:val="24"/>
              </w:rPr>
              <w:t>ę, ji</w:t>
            </w:r>
            <w:r w:rsidRPr="004D7858">
              <w:rPr>
                <w:rFonts w:ascii="Times New Roman" w:hAnsi="Times New Roman" w:cs="Times New Roman"/>
                <w:sz w:val="24"/>
                <w:szCs w:val="24"/>
              </w:rPr>
              <w:t xml:space="preserve"> turi būti patvirtinta imunotipavimo tyrimais, </w:t>
            </w:r>
            <w:r>
              <w:rPr>
                <w:rFonts w:ascii="Times New Roman" w:hAnsi="Times New Roman" w:cs="Times New Roman"/>
                <w:sz w:val="24"/>
                <w:szCs w:val="24"/>
              </w:rPr>
              <w:t>nustatyta</w:t>
            </w:r>
            <w:r w:rsidRPr="004D7858">
              <w:rPr>
                <w:rFonts w:ascii="Times New Roman" w:hAnsi="Times New Roman" w:cs="Times New Roman"/>
                <w:sz w:val="24"/>
                <w:szCs w:val="24"/>
              </w:rPr>
              <w:t xml:space="preserve"> ligo</w:t>
            </w:r>
            <w:r>
              <w:rPr>
                <w:rFonts w:ascii="Times New Roman" w:hAnsi="Times New Roman" w:cs="Times New Roman"/>
                <w:sz w:val="24"/>
                <w:szCs w:val="24"/>
              </w:rPr>
              <w:t xml:space="preserve">s stadija </w:t>
            </w:r>
            <w:r w:rsidRPr="004D7858">
              <w:rPr>
                <w:rFonts w:ascii="Times New Roman" w:hAnsi="Times New Roman" w:cs="Times New Roman"/>
                <w:sz w:val="24"/>
                <w:szCs w:val="24"/>
              </w:rPr>
              <w:t xml:space="preserve">genetiniu ištyrimu (išskyrus </w:t>
            </w:r>
            <w:r>
              <w:rPr>
                <w:rFonts w:ascii="Times New Roman" w:hAnsi="Times New Roman" w:cs="Times New Roman"/>
                <w:sz w:val="24"/>
                <w:szCs w:val="24"/>
              </w:rPr>
              <w:t xml:space="preserve">vyresnius kaip </w:t>
            </w:r>
            <w:r w:rsidRPr="004D7858">
              <w:rPr>
                <w:rFonts w:ascii="Times New Roman" w:hAnsi="Times New Roman" w:cs="Times New Roman"/>
                <w:color w:val="000000" w:themeColor="text1"/>
                <w:sz w:val="24"/>
                <w:szCs w:val="24"/>
              </w:rPr>
              <w:t>80 m</w:t>
            </w:r>
            <w:r>
              <w:rPr>
                <w:rFonts w:ascii="Times New Roman" w:hAnsi="Times New Roman" w:cs="Times New Roman"/>
                <w:color w:val="000000" w:themeColor="text1"/>
                <w:sz w:val="24"/>
                <w:szCs w:val="24"/>
              </w:rPr>
              <w:t>etų</w:t>
            </w:r>
            <w:r w:rsidRPr="004D7858">
              <w:rPr>
                <w:rFonts w:ascii="Times New Roman" w:hAnsi="Times New Roman" w:cs="Times New Roman"/>
                <w:color w:val="000000" w:themeColor="text1"/>
                <w:sz w:val="24"/>
                <w:szCs w:val="24"/>
              </w:rPr>
              <w:t xml:space="preserve"> amžius pacientus), osteodestrukcij</w:t>
            </w:r>
            <w:r>
              <w:rPr>
                <w:rFonts w:ascii="Times New Roman" w:hAnsi="Times New Roman" w:cs="Times New Roman"/>
                <w:color w:val="000000" w:themeColor="text1"/>
                <w:sz w:val="24"/>
                <w:szCs w:val="24"/>
              </w:rPr>
              <w:t>os</w:t>
            </w:r>
            <w:r w:rsidRPr="004D7858">
              <w:rPr>
                <w:rFonts w:ascii="Times New Roman" w:hAnsi="Times New Roman" w:cs="Times New Roman"/>
                <w:color w:val="000000" w:themeColor="text1"/>
                <w:sz w:val="24"/>
                <w:szCs w:val="24"/>
              </w:rPr>
              <w:t xml:space="preserve"> ir plazmocitom</w:t>
            </w:r>
            <w:r>
              <w:rPr>
                <w:rFonts w:ascii="Times New Roman" w:hAnsi="Times New Roman" w:cs="Times New Roman"/>
                <w:color w:val="000000" w:themeColor="text1"/>
                <w:sz w:val="24"/>
                <w:szCs w:val="24"/>
              </w:rPr>
              <w:t>os</w:t>
            </w:r>
            <w:r w:rsidRPr="004D7858">
              <w:rPr>
                <w:rFonts w:ascii="Times New Roman" w:hAnsi="Times New Roman" w:cs="Times New Roman"/>
                <w:color w:val="000000" w:themeColor="text1"/>
                <w:sz w:val="24"/>
                <w:szCs w:val="24"/>
              </w:rPr>
              <w:t xml:space="preserve"> įverti</w:t>
            </w:r>
            <w:r>
              <w:rPr>
                <w:rFonts w:ascii="Times New Roman" w:hAnsi="Times New Roman" w:cs="Times New Roman"/>
                <w:color w:val="000000" w:themeColor="text1"/>
                <w:sz w:val="24"/>
                <w:szCs w:val="24"/>
              </w:rPr>
              <w:t>ntos</w:t>
            </w:r>
            <w:r w:rsidRPr="004D7858">
              <w:rPr>
                <w:rFonts w:ascii="Times New Roman" w:hAnsi="Times New Roman" w:cs="Times New Roman"/>
                <w:color w:val="000000" w:themeColor="text1"/>
                <w:sz w:val="24"/>
                <w:szCs w:val="24"/>
              </w:rPr>
              <w:t xml:space="preserve"> vaizdiniais tyrimais (mažų dozių kompiuterin</w:t>
            </w:r>
            <w:r>
              <w:rPr>
                <w:rFonts w:ascii="Times New Roman" w:hAnsi="Times New Roman" w:cs="Times New Roman"/>
                <w:color w:val="000000" w:themeColor="text1"/>
                <w:sz w:val="24"/>
                <w:szCs w:val="24"/>
              </w:rPr>
              <w:t>ės</w:t>
            </w:r>
            <w:r w:rsidRPr="004D7858">
              <w:rPr>
                <w:rFonts w:ascii="Times New Roman" w:hAnsi="Times New Roman" w:cs="Times New Roman"/>
                <w:color w:val="000000" w:themeColor="text1"/>
                <w:sz w:val="24"/>
                <w:szCs w:val="24"/>
              </w:rPr>
              <w:t xml:space="preserve"> tomografij</w:t>
            </w:r>
            <w:r>
              <w:rPr>
                <w:rFonts w:ascii="Times New Roman" w:hAnsi="Times New Roman" w:cs="Times New Roman"/>
                <w:color w:val="000000" w:themeColor="text1"/>
                <w:sz w:val="24"/>
                <w:szCs w:val="24"/>
              </w:rPr>
              <w:t>os</w:t>
            </w:r>
            <w:r w:rsidRPr="004D785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toliau – MD</w:t>
            </w:r>
            <w:r w:rsidRPr="004D7858">
              <w:rPr>
                <w:rFonts w:ascii="Times New Roman" w:hAnsi="Times New Roman" w:cs="Times New Roman"/>
                <w:color w:val="000000" w:themeColor="text1"/>
                <w:sz w:val="24"/>
                <w:szCs w:val="24"/>
              </w:rPr>
              <w:t>KT)</w:t>
            </w:r>
            <w:r>
              <w:rPr>
                <w:rFonts w:ascii="Times New Roman" w:hAnsi="Times New Roman" w:cs="Times New Roman"/>
                <w:color w:val="000000" w:themeColor="text1"/>
                <w:sz w:val="24"/>
                <w:szCs w:val="24"/>
              </w:rPr>
              <w:t xml:space="preserve"> tyrimu ar</w:t>
            </w:r>
            <w:r w:rsidRPr="004D7858">
              <w:rPr>
                <w:rFonts w:ascii="Times New Roman" w:hAnsi="Times New Roman" w:cs="Times New Roman"/>
                <w:color w:val="000000" w:themeColor="text1"/>
                <w:sz w:val="24"/>
                <w:szCs w:val="24"/>
              </w:rPr>
              <w:t xml:space="preserve"> magnetinio rezonanso tomografij</w:t>
            </w:r>
            <w:r>
              <w:rPr>
                <w:rFonts w:ascii="Times New Roman" w:hAnsi="Times New Roman" w:cs="Times New Roman"/>
                <w:color w:val="000000" w:themeColor="text1"/>
                <w:sz w:val="24"/>
                <w:szCs w:val="24"/>
              </w:rPr>
              <w:t xml:space="preserve">os </w:t>
            </w:r>
            <w:r w:rsidRPr="004D7858">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tolau – </w:t>
            </w:r>
            <w:r w:rsidRPr="004D7858">
              <w:rPr>
                <w:rFonts w:ascii="Times New Roman" w:hAnsi="Times New Roman" w:cs="Times New Roman"/>
                <w:color w:val="000000" w:themeColor="text1"/>
                <w:sz w:val="24"/>
                <w:szCs w:val="24"/>
              </w:rPr>
              <w:t xml:space="preserve">MRT) </w:t>
            </w:r>
            <w:r>
              <w:rPr>
                <w:rFonts w:ascii="Times New Roman" w:hAnsi="Times New Roman" w:cs="Times New Roman"/>
                <w:color w:val="000000" w:themeColor="text1"/>
                <w:sz w:val="24"/>
                <w:szCs w:val="24"/>
              </w:rPr>
              <w:t xml:space="preserve">tyrimu </w:t>
            </w:r>
            <w:r w:rsidRPr="004D7858">
              <w:rPr>
                <w:rFonts w:ascii="Times New Roman" w:hAnsi="Times New Roman" w:cs="Times New Roman"/>
                <w:color w:val="000000" w:themeColor="text1"/>
                <w:sz w:val="24"/>
                <w:szCs w:val="24"/>
              </w:rPr>
              <w:t>ar pozitronų emisijos kompiuterinė</w:t>
            </w:r>
            <w:r>
              <w:rPr>
                <w:rFonts w:ascii="Times New Roman" w:hAnsi="Times New Roman" w:cs="Times New Roman"/>
                <w:color w:val="000000" w:themeColor="text1"/>
                <w:sz w:val="24"/>
                <w:szCs w:val="24"/>
              </w:rPr>
              <w:t>s</w:t>
            </w:r>
            <w:r w:rsidRPr="004D7858">
              <w:rPr>
                <w:rFonts w:ascii="Times New Roman" w:hAnsi="Times New Roman" w:cs="Times New Roman"/>
                <w:color w:val="000000" w:themeColor="text1"/>
                <w:sz w:val="24"/>
                <w:szCs w:val="24"/>
              </w:rPr>
              <w:t xml:space="preserve"> tomografij</w:t>
            </w:r>
            <w:r>
              <w:rPr>
                <w:rFonts w:ascii="Times New Roman" w:hAnsi="Times New Roman" w:cs="Times New Roman"/>
                <w:color w:val="000000" w:themeColor="text1"/>
                <w:sz w:val="24"/>
                <w:szCs w:val="24"/>
              </w:rPr>
              <w:t>os</w:t>
            </w:r>
            <w:r w:rsidRPr="004D785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toliau – </w:t>
            </w:r>
            <w:r w:rsidRPr="004D7858">
              <w:rPr>
                <w:rFonts w:ascii="Times New Roman" w:hAnsi="Times New Roman" w:cs="Times New Roman"/>
                <w:color w:val="000000" w:themeColor="text1"/>
                <w:sz w:val="24"/>
                <w:szCs w:val="24"/>
              </w:rPr>
              <w:t>PET-KT)</w:t>
            </w:r>
            <w:r>
              <w:rPr>
                <w:rFonts w:ascii="Times New Roman" w:hAnsi="Times New Roman" w:cs="Times New Roman"/>
                <w:color w:val="000000" w:themeColor="text1"/>
                <w:sz w:val="24"/>
                <w:szCs w:val="24"/>
              </w:rPr>
              <w:t xml:space="preserve"> tyrimu)</w:t>
            </w:r>
            <w:r w:rsidRPr="004D7858">
              <w:rPr>
                <w:rFonts w:ascii="Times New Roman" w:hAnsi="Times New Roman" w:cs="Times New Roman"/>
                <w:color w:val="000000" w:themeColor="text1"/>
                <w:sz w:val="24"/>
                <w:szCs w:val="24"/>
              </w:rPr>
              <w:t xml:space="preserve"> </w:t>
            </w:r>
            <w:r w:rsidRPr="004D7858">
              <w:rPr>
                <w:rFonts w:ascii="Times New Roman" w:hAnsi="Times New Roman" w:cs="Times New Roman"/>
                <w:sz w:val="24"/>
                <w:szCs w:val="24"/>
              </w:rPr>
              <w:t xml:space="preserve">ir daugiadalykės gydytojų specialistų komandos (toliau – DGSK-H) aptarimo metu sudaryta </w:t>
            </w:r>
            <w:r>
              <w:rPr>
                <w:rFonts w:ascii="Times New Roman" w:hAnsi="Times New Roman" w:cs="Times New Roman"/>
                <w:sz w:val="24"/>
                <w:szCs w:val="24"/>
              </w:rPr>
              <w:t xml:space="preserve">paciento </w:t>
            </w:r>
            <w:r w:rsidRPr="004D7858">
              <w:rPr>
                <w:rFonts w:ascii="Times New Roman" w:hAnsi="Times New Roman" w:cs="Times New Roman"/>
                <w:sz w:val="24"/>
                <w:szCs w:val="24"/>
              </w:rPr>
              <w:t>gydymo ar stebėjimo taktika.</w:t>
            </w:r>
          </w:p>
          <w:p w14:paraId="376C6647" w14:textId="77777777" w:rsidR="0011666D" w:rsidRDefault="0011666D" w:rsidP="00C57B08">
            <w:pPr>
              <w:rPr>
                <w:rFonts w:ascii="Times New Roman" w:hAnsi="Times New Roman" w:cs="Times New Roman"/>
                <w:bCs/>
                <w:sz w:val="24"/>
                <w:szCs w:val="24"/>
              </w:rPr>
            </w:pPr>
          </w:p>
          <w:p w14:paraId="549C833D" w14:textId="77777777" w:rsidR="0011666D" w:rsidRDefault="0011666D" w:rsidP="00C57B08">
            <w:pPr>
              <w:spacing w:after="160" w:line="259" w:lineRule="auto"/>
              <w:rPr>
                <w:rFonts w:ascii="Times New Roman" w:hAnsi="Times New Roman" w:cs="Times New Roman"/>
                <w:sz w:val="24"/>
                <w:szCs w:val="24"/>
              </w:rPr>
            </w:pPr>
            <w:r w:rsidRPr="004A4BBA">
              <w:rPr>
                <w:rFonts w:ascii="Times New Roman" w:hAnsi="Times New Roman" w:cs="Times New Roman"/>
                <w:b/>
                <w:bCs/>
                <w:sz w:val="24"/>
                <w:szCs w:val="24"/>
              </w:rPr>
              <w:t>Onkologinės ligos nustatymo data</w:t>
            </w:r>
            <w:r>
              <w:rPr>
                <w:rFonts w:ascii="Times New Roman" w:hAnsi="Times New Roman" w:cs="Times New Roman"/>
                <w:b/>
                <w:bCs/>
                <w:sz w:val="24"/>
                <w:szCs w:val="24"/>
              </w:rPr>
              <w:t xml:space="preserve"> </w:t>
            </w:r>
            <w:r w:rsidRPr="004A4BBA">
              <w:rPr>
                <w:rFonts w:ascii="Times New Roman" w:hAnsi="Times New Roman" w:cs="Times New Roman"/>
                <w:sz w:val="24"/>
                <w:szCs w:val="24"/>
              </w:rPr>
              <w:t>–</w:t>
            </w:r>
            <w:r>
              <w:rPr>
                <w:rFonts w:ascii="Times New Roman" w:hAnsi="Times New Roman" w:cs="Times New Roman"/>
                <w:sz w:val="24"/>
                <w:szCs w:val="24"/>
              </w:rPr>
              <w:t xml:space="preserve"> </w:t>
            </w:r>
            <w:r w:rsidRPr="004A4BBA">
              <w:rPr>
                <w:rFonts w:ascii="Times New Roman" w:hAnsi="Times New Roman" w:cs="Times New Roman"/>
                <w:sz w:val="24"/>
                <w:szCs w:val="24"/>
              </w:rPr>
              <w:t xml:space="preserve">gydytojo </w:t>
            </w:r>
            <w:r>
              <w:rPr>
                <w:rFonts w:ascii="Times New Roman" w:hAnsi="Times New Roman" w:cs="Times New Roman"/>
                <w:sz w:val="24"/>
                <w:szCs w:val="24"/>
              </w:rPr>
              <w:t xml:space="preserve">hematologo </w:t>
            </w:r>
            <w:r w:rsidRPr="004A4BBA">
              <w:rPr>
                <w:rFonts w:ascii="Times New Roman" w:hAnsi="Times New Roman" w:cs="Times New Roman"/>
                <w:sz w:val="24"/>
                <w:szCs w:val="24"/>
              </w:rPr>
              <w:t>padarytos išvados data</w:t>
            </w:r>
            <w:r>
              <w:rPr>
                <w:rFonts w:ascii="Times New Roman" w:hAnsi="Times New Roman" w:cs="Times New Roman"/>
                <w:sz w:val="24"/>
                <w:szCs w:val="24"/>
              </w:rPr>
              <w:t>.</w:t>
            </w:r>
          </w:p>
          <w:p w14:paraId="1363A603" w14:textId="77777777" w:rsidR="0011666D" w:rsidRPr="00F1787F" w:rsidRDefault="0011666D" w:rsidP="00C57B08">
            <w:pPr>
              <w:rPr>
                <w:rFonts w:ascii="Times New Roman" w:hAnsi="Times New Roman" w:cs="Times New Roman"/>
                <w:color w:val="000000"/>
                <w:sz w:val="24"/>
                <w:szCs w:val="24"/>
              </w:rPr>
            </w:pPr>
            <w:r w:rsidRPr="00B17BBD">
              <w:rPr>
                <w:rFonts w:ascii="Times New Roman" w:hAnsi="Times New Roman" w:cs="Times New Roman"/>
                <w:b/>
                <w:bCs/>
                <w:color w:val="000000"/>
                <w:sz w:val="24"/>
                <w:szCs w:val="24"/>
              </w:rPr>
              <w:t>Daugiadalykė gydytojų specialistų komanda</w:t>
            </w:r>
            <w:r w:rsidRPr="00803BF7">
              <w:rPr>
                <w:rFonts w:ascii="Times New Roman" w:hAnsi="Times New Roman" w:cs="Times New Roman"/>
                <w:b/>
                <w:bCs/>
                <w:color w:val="000000"/>
                <w:sz w:val="24"/>
                <w:szCs w:val="24"/>
              </w:rPr>
              <w:t xml:space="preserve"> </w:t>
            </w:r>
            <w:r w:rsidRPr="00B17BBD">
              <w:rPr>
                <w:rFonts w:ascii="Times New Roman" w:hAnsi="Times New Roman" w:cs="Times New Roman"/>
                <w:b/>
                <w:bCs/>
                <w:color w:val="000000"/>
                <w:sz w:val="24"/>
                <w:szCs w:val="24"/>
              </w:rPr>
              <w:t>(</w:t>
            </w:r>
            <w:r w:rsidRPr="00B17BBD">
              <w:rPr>
                <w:rFonts w:ascii="Times New Roman" w:hAnsi="Times New Roman" w:cs="Times New Roman"/>
                <w:b/>
                <w:bCs/>
                <w:color w:val="231F20"/>
                <w:sz w:val="24"/>
                <w:szCs w:val="24"/>
              </w:rPr>
              <w:t>DGSK-H)</w:t>
            </w:r>
            <w:r w:rsidRPr="00B17BBD">
              <w:rPr>
                <w:rFonts w:ascii="Times New Roman" w:hAnsi="Times New Roman" w:cs="Times New Roman"/>
                <w:b/>
                <w:bCs/>
                <w:color w:val="000000"/>
                <w:sz w:val="24"/>
                <w:szCs w:val="24"/>
              </w:rPr>
              <w:t> </w:t>
            </w:r>
            <w:r w:rsidRPr="00B17BBD">
              <w:rPr>
                <w:rFonts w:ascii="Times New Roman" w:hAnsi="Times New Roman" w:cs="Times New Roman"/>
                <w:color w:val="000000"/>
                <w:sz w:val="24"/>
                <w:szCs w:val="24"/>
              </w:rPr>
              <w:t>– SOPTĮ veikianti įvairios profesinės kvalifikacijos gydytojų komanda, pacientui, kuriam pirmą kartą patvirtinta onkologinė liga, nustatanti onkologinės ligos diagnostikos ir gydymo taktiką. Daugiadalykę gydytojų specialistų komandą sudaro bent du gydytojai hematologai ir kitų profesinių kvalifikacijų gydytojai specialistai pagal poreikį; komandos sudėtį, priklausomai nuo piktybinio naviko lokalizacijos, tvirtina SOPTĮ vadovas.</w:t>
            </w:r>
          </w:p>
        </w:tc>
        <w:tc>
          <w:tcPr>
            <w:tcW w:w="5502" w:type="dxa"/>
          </w:tcPr>
          <w:p w14:paraId="7835F7E5" w14:textId="77777777" w:rsidR="0011666D" w:rsidRDefault="0011666D" w:rsidP="00C57B08">
            <w:pPr>
              <w:rPr>
                <w:rFonts w:ascii="Times New Roman" w:hAnsi="Times New Roman" w:cs="Times New Roman"/>
                <w:sz w:val="24"/>
                <w:szCs w:val="24"/>
              </w:rPr>
            </w:pPr>
          </w:p>
        </w:tc>
      </w:tr>
      <w:tr w:rsidR="00AA76B4" w:rsidRPr="004D7858" w14:paraId="391C6598" w14:textId="49741443" w:rsidTr="6482E3D7">
        <w:tc>
          <w:tcPr>
            <w:tcW w:w="2922" w:type="dxa"/>
          </w:tcPr>
          <w:p w14:paraId="07756F0F"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Rodiklio svarbos paaiškinimas</w:t>
            </w:r>
          </w:p>
        </w:tc>
        <w:tc>
          <w:tcPr>
            <w:tcW w:w="7027" w:type="dxa"/>
            <w:gridSpan w:val="2"/>
          </w:tcPr>
          <w:p w14:paraId="3F3242A1" w14:textId="77777777" w:rsidR="0011666D" w:rsidRPr="004D7858" w:rsidRDefault="0011666D" w:rsidP="00C57B08">
            <w:pPr>
              <w:rPr>
                <w:rFonts w:ascii="Times New Roman" w:hAnsi="Times New Roman" w:cs="Times New Roman"/>
                <w:color w:val="000000" w:themeColor="text1"/>
                <w:sz w:val="24"/>
                <w:szCs w:val="24"/>
              </w:rPr>
            </w:pPr>
            <w:r w:rsidRPr="004D7858">
              <w:rPr>
                <w:rFonts w:ascii="Times New Roman" w:hAnsi="Times New Roman" w:cs="Times New Roman"/>
                <w:color w:val="000000" w:themeColor="text1"/>
                <w:sz w:val="24"/>
                <w:szCs w:val="24"/>
              </w:rPr>
              <w:t xml:space="preserve">DM diagnozė gali būti </w:t>
            </w:r>
            <w:r>
              <w:rPr>
                <w:rFonts w:ascii="Times New Roman" w:hAnsi="Times New Roman" w:cs="Times New Roman"/>
                <w:color w:val="000000" w:themeColor="text1"/>
                <w:sz w:val="24"/>
                <w:szCs w:val="24"/>
              </w:rPr>
              <w:t>patvirtinta</w:t>
            </w:r>
            <w:r w:rsidRPr="004D7858">
              <w:rPr>
                <w:rFonts w:ascii="Times New Roman" w:hAnsi="Times New Roman" w:cs="Times New Roman"/>
                <w:color w:val="000000" w:themeColor="text1"/>
                <w:sz w:val="24"/>
                <w:szCs w:val="24"/>
              </w:rPr>
              <w:t xml:space="preserve"> tik atlikus: </w:t>
            </w:r>
          </w:p>
          <w:p w14:paraId="0632EC77" w14:textId="77777777" w:rsidR="0011666D" w:rsidRDefault="0011666D"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233A54">
              <w:rPr>
                <w:rFonts w:ascii="Times New Roman" w:hAnsi="Times New Roman" w:cs="Times New Roman"/>
                <w:color w:val="000000" w:themeColor="text1"/>
                <w:sz w:val="24"/>
                <w:szCs w:val="24"/>
              </w:rPr>
              <w:t>imunotipavimo tyrimus</w:t>
            </w:r>
            <w:r w:rsidRPr="00233A54">
              <w:rPr>
                <w:rFonts w:ascii="Times New Roman" w:hAnsi="Times New Roman" w:cs="Times New Roman"/>
                <w:sz w:val="24"/>
                <w:szCs w:val="24"/>
              </w:rPr>
              <w:t xml:space="preserve"> (imunohistocheminis</w:t>
            </w:r>
            <w:r>
              <w:rPr>
                <w:rFonts w:ascii="Times New Roman" w:hAnsi="Times New Roman" w:cs="Times New Roman"/>
                <w:sz w:val="24"/>
                <w:szCs w:val="24"/>
              </w:rPr>
              <w:t xml:space="preserve"> tyrimas</w:t>
            </w:r>
            <w:r w:rsidRPr="00233A54">
              <w:rPr>
                <w:rFonts w:ascii="Times New Roman" w:hAnsi="Times New Roman" w:cs="Times New Roman"/>
                <w:sz w:val="24"/>
                <w:szCs w:val="24"/>
              </w:rPr>
              <w:t xml:space="preserve"> su</w:t>
            </w:r>
            <w:r>
              <w:rPr>
                <w:rFonts w:ascii="Times New Roman" w:hAnsi="Times New Roman" w:cs="Times New Roman"/>
                <w:sz w:val="24"/>
                <w:szCs w:val="24"/>
              </w:rPr>
              <w:t xml:space="preserve"> </w:t>
            </w:r>
            <w:r w:rsidRPr="00233A54">
              <w:rPr>
                <w:rFonts w:ascii="Times New Roman" w:hAnsi="Times New Roman" w:cs="Times New Roman"/>
                <w:sz w:val="24"/>
                <w:szCs w:val="24"/>
              </w:rPr>
              <w:t>tėkmės citometrija</w:t>
            </w:r>
            <w:r>
              <w:rPr>
                <w:rFonts w:ascii="Times New Roman" w:hAnsi="Times New Roman" w:cs="Times New Roman"/>
                <w:sz w:val="24"/>
                <w:szCs w:val="24"/>
              </w:rPr>
              <w:t xml:space="preserve"> arba </w:t>
            </w:r>
            <w:r w:rsidRPr="00233A54">
              <w:rPr>
                <w:rFonts w:ascii="Times New Roman" w:hAnsi="Times New Roman" w:cs="Times New Roman"/>
                <w:sz w:val="24"/>
                <w:szCs w:val="24"/>
              </w:rPr>
              <w:t>be</w:t>
            </w:r>
            <w:r>
              <w:rPr>
                <w:rFonts w:ascii="Times New Roman" w:hAnsi="Times New Roman" w:cs="Times New Roman"/>
                <w:sz w:val="24"/>
                <w:szCs w:val="24"/>
              </w:rPr>
              <w:t xml:space="preserve"> tekmės</w:t>
            </w:r>
            <w:r w:rsidRPr="00233A54">
              <w:rPr>
                <w:rFonts w:ascii="Times New Roman" w:hAnsi="Times New Roman" w:cs="Times New Roman"/>
                <w:sz w:val="24"/>
                <w:szCs w:val="24"/>
              </w:rPr>
              <w:t>)</w:t>
            </w:r>
            <w:r w:rsidRPr="00233A54">
              <w:rPr>
                <w:rFonts w:ascii="Times New Roman" w:hAnsi="Times New Roman" w:cs="Times New Roman"/>
                <w:color w:val="000000" w:themeColor="text1"/>
                <w:sz w:val="24"/>
                <w:szCs w:val="24"/>
              </w:rPr>
              <w:t xml:space="preserve">; </w:t>
            </w:r>
          </w:p>
          <w:p w14:paraId="6AA639C4" w14:textId="77777777" w:rsidR="0011666D" w:rsidRDefault="0011666D"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Pr="00F72EAA">
              <w:rPr>
                <w:rFonts w:ascii="Times New Roman" w:hAnsi="Times New Roman" w:cs="Times New Roman"/>
                <w:color w:val="000000" w:themeColor="text1"/>
                <w:sz w:val="24"/>
                <w:szCs w:val="24"/>
              </w:rPr>
              <w:t>genetini</w:t>
            </w:r>
            <w:r>
              <w:rPr>
                <w:rFonts w:ascii="Times New Roman" w:hAnsi="Times New Roman" w:cs="Times New Roman"/>
                <w:color w:val="000000" w:themeColor="text1"/>
                <w:sz w:val="24"/>
                <w:szCs w:val="24"/>
              </w:rPr>
              <w:t>u</w:t>
            </w:r>
            <w:r w:rsidRPr="00F72EAA">
              <w:rPr>
                <w:rFonts w:ascii="Times New Roman" w:hAnsi="Times New Roman" w:cs="Times New Roman"/>
                <w:color w:val="000000" w:themeColor="text1"/>
                <w:sz w:val="24"/>
                <w:szCs w:val="24"/>
              </w:rPr>
              <w:t>s tyrim</w:t>
            </w:r>
            <w:r>
              <w:rPr>
                <w:rFonts w:ascii="Times New Roman" w:hAnsi="Times New Roman" w:cs="Times New Roman"/>
                <w:color w:val="000000" w:themeColor="text1"/>
                <w:sz w:val="24"/>
                <w:szCs w:val="24"/>
              </w:rPr>
              <w:t>u</w:t>
            </w:r>
            <w:r w:rsidRPr="00F72EAA">
              <w:rPr>
                <w:rFonts w:ascii="Times New Roman" w:hAnsi="Times New Roman" w:cs="Times New Roman"/>
                <w:color w:val="000000" w:themeColor="text1"/>
                <w:sz w:val="24"/>
                <w:szCs w:val="24"/>
              </w:rPr>
              <w:t xml:space="preserve">s </w:t>
            </w:r>
            <w:r>
              <w:rPr>
                <w:rFonts w:ascii="Times New Roman" w:hAnsi="Times New Roman" w:cs="Times New Roman"/>
                <w:color w:val="000000" w:themeColor="text1"/>
                <w:sz w:val="24"/>
                <w:szCs w:val="24"/>
              </w:rPr>
              <w:t>(</w:t>
            </w:r>
            <w:r w:rsidRPr="00F72EAA">
              <w:rPr>
                <w:rFonts w:ascii="Times New Roman" w:hAnsi="Times New Roman" w:cs="Times New Roman"/>
                <w:color w:val="000000" w:themeColor="text1"/>
                <w:sz w:val="24"/>
                <w:szCs w:val="24"/>
              </w:rPr>
              <w:t xml:space="preserve">SNP-alfa, FISH </w:t>
            </w:r>
            <w:r w:rsidRPr="00F72EAA">
              <w:rPr>
                <w:rFonts w:ascii="Times New Roman" w:eastAsia="Times New Roman" w:hAnsi="Times New Roman" w:cs="Times New Roman"/>
                <w:color w:val="000000" w:themeColor="text1"/>
                <w:sz w:val="24"/>
                <w:szCs w:val="24"/>
              </w:rPr>
              <w:t>14q32 (IGH) trūkis (jei teigiamas, tipo patikslinimas: t(4:14), t(6:14), t(11:14), t(14:16), t(14:20)</w:t>
            </w:r>
            <w:r w:rsidRPr="00F72EAA">
              <w:rPr>
                <w:rFonts w:ascii="Times New Roman" w:hAnsi="Times New Roman" w:cs="Times New Roman"/>
                <w:color w:val="000000" w:themeColor="text1"/>
                <w:sz w:val="24"/>
                <w:szCs w:val="24"/>
              </w:rPr>
              <w:t>), TP53 mut.</w:t>
            </w:r>
            <w:r>
              <w:rPr>
                <w:rFonts w:ascii="Times New Roman" w:hAnsi="Times New Roman" w:cs="Times New Roman"/>
                <w:color w:val="000000" w:themeColor="text1"/>
                <w:sz w:val="24"/>
                <w:szCs w:val="24"/>
              </w:rPr>
              <w:t>)</w:t>
            </w:r>
            <w:r w:rsidRPr="00F72EAA">
              <w:rPr>
                <w:rFonts w:ascii="Times New Roman" w:hAnsi="Times New Roman" w:cs="Times New Roman"/>
                <w:sz w:val="24"/>
                <w:szCs w:val="24"/>
              </w:rPr>
              <w:t xml:space="preserve"> (išskyrus </w:t>
            </w:r>
            <w:r>
              <w:rPr>
                <w:rFonts w:ascii="Times New Roman" w:hAnsi="Times New Roman" w:cs="Times New Roman"/>
                <w:sz w:val="24"/>
                <w:szCs w:val="24"/>
              </w:rPr>
              <w:t xml:space="preserve">vyresnius kaip </w:t>
            </w:r>
            <w:r w:rsidRPr="00F72EAA">
              <w:rPr>
                <w:rFonts w:ascii="Times New Roman" w:hAnsi="Times New Roman" w:cs="Times New Roman"/>
                <w:color w:val="000000" w:themeColor="text1"/>
                <w:sz w:val="24"/>
                <w:szCs w:val="24"/>
              </w:rPr>
              <w:t xml:space="preserve">80 m. amžius pacientus); </w:t>
            </w:r>
          </w:p>
          <w:p w14:paraId="0602F850"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F72EAA">
              <w:rPr>
                <w:rFonts w:ascii="Times New Roman" w:hAnsi="Times New Roman" w:cs="Times New Roman"/>
                <w:sz w:val="24"/>
                <w:szCs w:val="24"/>
              </w:rPr>
              <w:t xml:space="preserve">viso kūno </w:t>
            </w:r>
            <w:r>
              <w:rPr>
                <w:rFonts w:ascii="Times New Roman" w:hAnsi="Times New Roman" w:cs="Times New Roman"/>
                <w:sz w:val="24"/>
                <w:szCs w:val="24"/>
              </w:rPr>
              <w:t>MD</w:t>
            </w:r>
            <w:r w:rsidRPr="00F72EAA">
              <w:rPr>
                <w:rFonts w:ascii="Times New Roman" w:hAnsi="Times New Roman" w:cs="Times New Roman"/>
                <w:sz w:val="24"/>
                <w:szCs w:val="24"/>
              </w:rPr>
              <w:t xml:space="preserve">KT </w:t>
            </w:r>
            <w:r>
              <w:rPr>
                <w:rFonts w:ascii="Times New Roman" w:hAnsi="Times New Roman" w:cs="Times New Roman"/>
                <w:sz w:val="24"/>
                <w:szCs w:val="24"/>
              </w:rPr>
              <w:t xml:space="preserve">tyrimą </w:t>
            </w:r>
            <w:r w:rsidRPr="00F72EAA">
              <w:rPr>
                <w:rFonts w:ascii="Times New Roman" w:hAnsi="Times New Roman" w:cs="Times New Roman"/>
                <w:sz w:val="24"/>
                <w:szCs w:val="24"/>
              </w:rPr>
              <w:t xml:space="preserve">arba MRT </w:t>
            </w:r>
            <w:r>
              <w:rPr>
                <w:rFonts w:ascii="Times New Roman" w:hAnsi="Times New Roman" w:cs="Times New Roman"/>
                <w:sz w:val="24"/>
                <w:szCs w:val="24"/>
              </w:rPr>
              <w:t xml:space="preserve">tyrimą </w:t>
            </w:r>
            <w:r w:rsidRPr="00F72EAA">
              <w:rPr>
                <w:rFonts w:ascii="Times New Roman" w:hAnsi="Times New Roman" w:cs="Times New Roman"/>
                <w:sz w:val="24"/>
                <w:szCs w:val="24"/>
              </w:rPr>
              <w:t>dėl kaulų pažeidimo (osteodestrukcijų) įvertinimo visiems pacientams, kuriems nebuvo atlikti kiti radiologiniai tyrimai</w:t>
            </w:r>
            <w:r>
              <w:rPr>
                <w:rFonts w:ascii="Times New Roman" w:hAnsi="Times New Roman" w:cs="Times New Roman"/>
                <w:sz w:val="24"/>
                <w:szCs w:val="24"/>
              </w:rPr>
              <w:t xml:space="preserve">, kuriais nebuvo įvertintos ir aprašytos </w:t>
            </w:r>
            <w:r w:rsidRPr="00F72EAA">
              <w:rPr>
                <w:rFonts w:ascii="Times New Roman" w:hAnsi="Times New Roman" w:cs="Times New Roman"/>
                <w:sz w:val="24"/>
                <w:szCs w:val="24"/>
              </w:rPr>
              <w:t>osteodestrukcij</w:t>
            </w:r>
            <w:r>
              <w:rPr>
                <w:rFonts w:ascii="Times New Roman" w:hAnsi="Times New Roman" w:cs="Times New Roman"/>
                <w:sz w:val="24"/>
                <w:szCs w:val="24"/>
              </w:rPr>
              <w:t>os;</w:t>
            </w:r>
            <w:r w:rsidRPr="00F72EAA">
              <w:rPr>
                <w:rFonts w:ascii="Times New Roman" w:hAnsi="Times New Roman" w:cs="Times New Roman"/>
                <w:sz w:val="24"/>
                <w:szCs w:val="24"/>
              </w:rPr>
              <w:t xml:space="preserve"> </w:t>
            </w:r>
          </w:p>
          <w:p w14:paraId="3AFCBBF3"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260D4E">
              <w:rPr>
                <w:rFonts w:ascii="Times New Roman" w:hAnsi="Times New Roman" w:cs="Times New Roman"/>
                <w:sz w:val="24"/>
                <w:szCs w:val="24"/>
              </w:rPr>
              <w:t>viso kūno PET-KT</w:t>
            </w:r>
            <w:r>
              <w:rPr>
                <w:rFonts w:ascii="Times New Roman" w:hAnsi="Times New Roman" w:cs="Times New Roman"/>
                <w:sz w:val="24"/>
                <w:szCs w:val="24"/>
              </w:rPr>
              <w:t xml:space="preserve"> tyrimą</w:t>
            </w:r>
            <w:r w:rsidRPr="00260D4E">
              <w:rPr>
                <w:rFonts w:ascii="Times New Roman" w:hAnsi="Times New Roman" w:cs="Times New Roman"/>
                <w:sz w:val="24"/>
                <w:szCs w:val="24"/>
              </w:rPr>
              <w:t xml:space="preserve"> pacientams, jei nustatoma plazmocitoma ir reikia diferencijuoti tarp solitarinės plazmocitomos ir dauginių plazmocitomų; </w:t>
            </w:r>
          </w:p>
          <w:p w14:paraId="0CC33D89" w14:textId="77777777" w:rsidR="0011666D" w:rsidRPr="00B742EA" w:rsidRDefault="0011666D" w:rsidP="00C57B08">
            <w:pPr>
              <w:rPr>
                <w:rFonts w:ascii="Times New Roman" w:hAnsi="Times New Roman" w:cs="Times New Roman"/>
                <w:color w:val="000000" w:themeColor="text1"/>
                <w:sz w:val="24"/>
                <w:szCs w:val="24"/>
              </w:rPr>
            </w:pPr>
            <w:r w:rsidRPr="00991F83">
              <w:rPr>
                <w:rFonts w:ascii="Times New Roman" w:hAnsi="Times New Roman" w:cs="Times New Roman"/>
                <w:sz w:val="24"/>
                <w:szCs w:val="24"/>
              </w:rPr>
              <w:t xml:space="preserve">DGSK-H </w:t>
            </w:r>
            <w:r>
              <w:rPr>
                <w:rFonts w:ascii="Times New Roman" w:hAnsi="Times New Roman" w:cs="Times New Roman"/>
                <w:sz w:val="24"/>
                <w:szCs w:val="24"/>
              </w:rPr>
              <w:t xml:space="preserve">aptarimo metu </w:t>
            </w:r>
            <w:r w:rsidRPr="00991F83">
              <w:rPr>
                <w:rFonts w:ascii="Times New Roman" w:hAnsi="Times New Roman" w:cs="Times New Roman"/>
                <w:sz w:val="24"/>
                <w:szCs w:val="24"/>
              </w:rPr>
              <w:t xml:space="preserve">parenkama optimaliausia </w:t>
            </w:r>
            <w:r>
              <w:rPr>
                <w:rFonts w:ascii="Times New Roman" w:hAnsi="Times New Roman" w:cs="Times New Roman"/>
                <w:sz w:val="24"/>
                <w:szCs w:val="24"/>
              </w:rPr>
              <w:t xml:space="preserve">paciento </w:t>
            </w:r>
            <w:r w:rsidRPr="00991F83">
              <w:rPr>
                <w:rFonts w:ascii="Times New Roman" w:hAnsi="Times New Roman" w:cs="Times New Roman"/>
                <w:sz w:val="24"/>
                <w:szCs w:val="24"/>
              </w:rPr>
              <w:t xml:space="preserve">gydymo </w:t>
            </w:r>
            <w:r>
              <w:rPr>
                <w:rFonts w:ascii="Times New Roman" w:hAnsi="Times New Roman" w:cs="Times New Roman"/>
                <w:sz w:val="24"/>
                <w:szCs w:val="24"/>
              </w:rPr>
              <w:t xml:space="preserve">ar stebėjimo </w:t>
            </w:r>
            <w:r w:rsidRPr="00991F83">
              <w:rPr>
                <w:rFonts w:ascii="Times New Roman" w:hAnsi="Times New Roman" w:cs="Times New Roman"/>
                <w:sz w:val="24"/>
                <w:szCs w:val="24"/>
              </w:rPr>
              <w:t>taktika.</w:t>
            </w:r>
          </w:p>
        </w:tc>
        <w:tc>
          <w:tcPr>
            <w:tcW w:w="5502" w:type="dxa"/>
          </w:tcPr>
          <w:p w14:paraId="053A22CA" w14:textId="77777777" w:rsidR="0011666D" w:rsidRPr="004D7858" w:rsidRDefault="0011666D" w:rsidP="00C57B08">
            <w:pPr>
              <w:rPr>
                <w:rFonts w:ascii="Times New Roman" w:hAnsi="Times New Roman" w:cs="Times New Roman"/>
                <w:color w:val="000000" w:themeColor="text1"/>
                <w:sz w:val="24"/>
                <w:szCs w:val="24"/>
              </w:rPr>
            </w:pPr>
          </w:p>
        </w:tc>
      </w:tr>
      <w:tr w:rsidR="00AA76B4" w:rsidRPr="004D7858" w14:paraId="5A42C8AA" w14:textId="225547B2" w:rsidTr="6482E3D7">
        <w:tc>
          <w:tcPr>
            <w:tcW w:w="2922" w:type="dxa"/>
          </w:tcPr>
          <w:p w14:paraId="1172543C" w14:textId="77777777" w:rsidR="0011666D" w:rsidRPr="004D7858" w:rsidRDefault="0011666D" w:rsidP="00C57B08">
            <w:pPr>
              <w:rPr>
                <w:rFonts w:ascii="Times New Roman" w:hAnsi="Times New Roman" w:cs="Times New Roman"/>
                <w:sz w:val="24"/>
                <w:szCs w:val="24"/>
                <w:lang w:val="en-US"/>
              </w:rPr>
            </w:pPr>
            <w:r w:rsidRPr="004D7858">
              <w:rPr>
                <w:rFonts w:ascii="Times New Roman" w:hAnsi="Times New Roman" w:cs="Times New Roman"/>
                <w:sz w:val="24"/>
                <w:szCs w:val="24"/>
              </w:rPr>
              <w:t>Siektina rodiklio reikšmė</w:t>
            </w:r>
          </w:p>
        </w:tc>
        <w:tc>
          <w:tcPr>
            <w:tcW w:w="7027" w:type="dxa"/>
            <w:gridSpan w:val="2"/>
          </w:tcPr>
          <w:p w14:paraId="6A16375E" w14:textId="77777777" w:rsidR="0011666D" w:rsidRPr="004D7858" w:rsidRDefault="0011666D" w:rsidP="00C57B08">
            <w:pPr>
              <w:jc w:val="center"/>
              <w:rPr>
                <w:rFonts w:ascii="Times New Roman" w:hAnsi="Times New Roman" w:cs="Times New Roman"/>
                <w:b/>
                <w:bCs/>
                <w:color w:val="000000" w:themeColor="text1"/>
                <w:sz w:val="24"/>
                <w:szCs w:val="24"/>
              </w:rPr>
            </w:pPr>
            <w:r w:rsidRPr="004D7858">
              <w:rPr>
                <w:rFonts w:ascii="Times New Roman" w:hAnsi="Times New Roman" w:cs="Times New Roman"/>
                <w:b/>
                <w:bCs/>
                <w:color w:val="000000" w:themeColor="text1"/>
                <w:sz w:val="24"/>
                <w:szCs w:val="24"/>
              </w:rPr>
              <w:t>R1, R2, R3, R4 &gt;/</w:t>
            </w:r>
            <w:r w:rsidRPr="004D7858">
              <w:rPr>
                <w:rFonts w:ascii="Times New Roman" w:hAnsi="Times New Roman" w:cs="Times New Roman"/>
                <w:b/>
                <w:bCs/>
                <w:color w:val="000000" w:themeColor="text1"/>
                <w:sz w:val="24"/>
                <w:szCs w:val="24"/>
                <w:lang w:val="pl-PL"/>
              </w:rPr>
              <w:t>=</w:t>
            </w:r>
            <w:r w:rsidRPr="004D7858">
              <w:rPr>
                <w:rFonts w:ascii="Times New Roman" w:hAnsi="Times New Roman" w:cs="Times New Roman"/>
                <w:b/>
                <w:bCs/>
                <w:color w:val="000000" w:themeColor="text1"/>
                <w:sz w:val="24"/>
                <w:szCs w:val="24"/>
              </w:rPr>
              <w:t>90 proc.</w:t>
            </w:r>
          </w:p>
          <w:p w14:paraId="71570C7A" w14:textId="77777777" w:rsidR="0011666D" w:rsidRPr="004D7858" w:rsidRDefault="0011666D" w:rsidP="00C57B08">
            <w:pPr>
              <w:jc w:val="center"/>
              <w:rPr>
                <w:rFonts w:ascii="Times New Roman" w:hAnsi="Times New Roman" w:cs="Times New Roman"/>
                <w:color w:val="000000" w:themeColor="text1"/>
                <w:sz w:val="24"/>
                <w:szCs w:val="24"/>
              </w:rPr>
            </w:pPr>
            <w:r w:rsidRPr="004D7858">
              <w:rPr>
                <w:rFonts w:ascii="Times New Roman" w:hAnsi="Times New Roman" w:cs="Times New Roman"/>
                <w:b/>
                <w:bCs/>
                <w:color w:val="000000" w:themeColor="text1"/>
                <w:sz w:val="24"/>
                <w:szCs w:val="24"/>
              </w:rPr>
              <w:t>R5 &gt;/</w:t>
            </w:r>
            <w:r w:rsidRPr="004D7858">
              <w:rPr>
                <w:rFonts w:ascii="Times New Roman" w:hAnsi="Times New Roman" w:cs="Times New Roman"/>
                <w:b/>
                <w:bCs/>
                <w:color w:val="000000" w:themeColor="text1"/>
                <w:sz w:val="24"/>
                <w:szCs w:val="24"/>
                <w:lang w:val="pl-PL"/>
              </w:rPr>
              <w:t>=8</w:t>
            </w:r>
            <w:r w:rsidRPr="004D7858">
              <w:rPr>
                <w:rFonts w:ascii="Times New Roman" w:hAnsi="Times New Roman" w:cs="Times New Roman"/>
                <w:b/>
                <w:bCs/>
                <w:color w:val="000000" w:themeColor="text1"/>
                <w:sz w:val="24"/>
                <w:szCs w:val="24"/>
              </w:rPr>
              <w:t>0 proc.</w:t>
            </w:r>
          </w:p>
          <w:p w14:paraId="3386A3C6" w14:textId="77777777" w:rsidR="0011666D" w:rsidRPr="004D7858" w:rsidRDefault="0011666D" w:rsidP="00C57B08">
            <w:pPr>
              <w:rPr>
                <w:rFonts w:ascii="Times New Roman" w:hAnsi="Times New Roman" w:cs="Times New Roman"/>
                <w:color w:val="000000" w:themeColor="text1"/>
                <w:sz w:val="24"/>
                <w:szCs w:val="24"/>
              </w:rPr>
            </w:pPr>
          </w:p>
          <w:p w14:paraId="4F45BBB8" w14:textId="77777777" w:rsidR="0011666D" w:rsidRDefault="0011666D" w:rsidP="00C57B08">
            <w:pPr>
              <w:rPr>
                <w:rFonts w:ascii="Times New Roman" w:hAnsi="Times New Roman" w:cs="Times New Roman"/>
                <w:color w:val="000000" w:themeColor="text1"/>
                <w:sz w:val="24"/>
                <w:szCs w:val="24"/>
              </w:rPr>
            </w:pPr>
            <w:r w:rsidRPr="004D7858">
              <w:rPr>
                <w:rFonts w:ascii="Times New Roman" w:hAnsi="Times New Roman" w:cs="Times New Roman"/>
                <w:b/>
                <w:bCs/>
                <w:color w:val="000000" w:themeColor="text1"/>
                <w:sz w:val="24"/>
                <w:szCs w:val="24"/>
              </w:rPr>
              <w:t>R1:</w:t>
            </w:r>
            <w:r w:rsidRPr="004D7858">
              <w:rPr>
                <w:rFonts w:ascii="Times New Roman" w:hAnsi="Times New Roman" w:cs="Times New Roman"/>
                <w:color w:val="000000" w:themeColor="text1"/>
                <w:sz w:val="24"/>
                <w:szCs w:val="24"/>
              </w:rPr>
              <w:t xml:space="preserve"> &gt;/=90 proc. &lt;/= 80 metų pacientų, kuriems </w:t>
            </w:r>
            <w:r w:rsidRPr="004D7858">
              <w:rPr>
                <w:rFonts w:ascii="Times New Roman" w:hAnsi="Times New Roman" w:cs="Times New Roman"/>
                <w:sz w:val="24"/>
                <w:szCs w:val="24"/>
              </w:rPr>
              <w:t>gydytoj</w:t>
            </w:r>
            <w:r>
              <w:rPr>
                <w:rFonts w:ascii="Times New Roman" w:hAnsi="Times New Roman" w:cs="Times New Roman"/>
                <w:sz w:val="24"/>
                <w:szCs w:val="24"/>
              </w:rPr>
              <w:t>as</w:t>
            </w:r>
            <w:r w:rsidRPr="004D7858">
              <w:rPr>
                <w:rFonts w:ascii="Times New Roman" w:hAnsi="Times New Roman" w:cs="Times New Roman"/>
                <w:sz w:val="24"/>
                <w:szCs w:val="24"/>
              </w:rPr>
              <w:t xml:space="preserve"> hematolog</w:t>
            </w:r>
            <w:r>
              <w:rPr>
                <w:rFonts w:ascii="Times New Roman" w:hAnsi="Times New Roman" w:cs="Times New Roman"/>
                <w:sz w:val="24"/>
                <w:szCs w:val="24"/>
              </w:rPr>
              <w:t>as</w:t>
            </w:r>
            <w:r w:rsidRPr="004D7858">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4D7858">
              <w:rPr>
                <w:rFonts w:ascii="Times New Roman" w:hAnsi="Times New Roman" w:cs="Times New Roman"/>
                <w:color w:val="000000" w:themeColor="text1"/>
                <w:sz w:val="24"/>
                <w:szCs w:val="24"/>
              </w:rPr>
              <w:t xml:space="preserve"> DM</w:t>
            </w:r>
            <w:r>
              <w:rPr>
                <w:rFonts w:ascii="Times New Roman" w:hAnsi="Times New Roman" w:cs="Times New Roman"/>
                <w:color w:val="000000" w:themeColor="text1"/>
                <w:sz w:val="24"/>
                <w:szCs w:val="24"/>
              </w:rPr>
              <w:t xml:space="preserve"> </w:t>
            </w:r>
            <w:r w:rsidRPr="004D7858">
              <w:rPr>
                <w:rFonts w:ascii="Times New Roman" w:hAnsi="Times New Roman" w:cs="Times New Roman"/>
                <w:color w:val="000000" w:themeColor="text1"/>
                <w:sz w:val="24"/>
                <w:szCs w:val="24"/>
              </w:rPr>
              <w:t>diagnoz</w:t>
            </w:r>
            <w:r>
              <w:rPr>
                <w:rFonts w:ascii="Times New Roman" w:hAnsi="Times New Roman" w:cs="Times New Roman"/>
                <w:color w:val="000000" w:themeColor="text1"/>
                <w:sz w:val="24"/>
                <w:szCs w:val="24"/>
              </w:rPr>
              <w:t xml:space="preserve">ę </w:t>
            </w:r>
            <w:r w:rsidRPr="004D7858">
              <w:rPr>
                <w:rFonts w:ascii="Times New Roman" w:hAnsi="Times New Roman" w:cs="Times New Roman"/>
                <w:sz w:val="24"/>
                <w:szCs w:val="24"/>
              </w:rPr>
              <w:t>(</w:t>
            </w:r>
            <w:r w:rsidRPr="004D7858">
              <w:rPr>
                <w:rFonts w:ascii="Times New Roman" w:hAnsi="Times New Roman" w:cs="Times New Roman"/>
                <w:bCs/>
                <w:sz w:val="24"/>
                <w:szCs w:val="24"/>
              </w:rPr>
              <w:t>TLK-10-AM</w:t>
            </w:r>
            <w:r w:rsidRPr="004D7858">
              <w:rPr>
                <w:rFonts w:ascii="Times New Roman" w:hAnsi="Times New Roman" w:cs="Times New Roman"/>
                <w:sz w:val="24"/>
                <w:szCs w:val="24"/>
              </w:rPr>
              <w:t xml:space="preserve"> C90.0</w:t>
            </w:r>
            <w:r>
              <w:rPr>
                <w:rFonts w:ascii="Times New Roman" w:hAnsi="Times New Roman" w:cs="Times New Roman"/>
                <w:sz w:val="24"/>
                <w:szCs w:val="24"/>
              </w:rPr>
              <w:t>, pagrindinė, patvirtinta*</w:t>
            </w:r>
            <w:r w:rsidRPr="004D7858">
              <w:rPr>
                <w:rFonts w:ascii="Times New Roman" w:hAnsi="Times New Roman" w:cs="Times New Roman"/>
                <w:sz w:val="24"/>
                <w:szCs w:val="24"/>
              </w:rPr>
              <w:t>)</w:t>
            </w:r>
            <w:r>
              <w:rPr>
                <w:rFonts w:ascii="Times New Roman" w:hAnsi="Times New Roman" w:cs="Times New Roman"/>
                <w:sz w:val="24"/>
                <w:szCs w:val="24"/>
              </w:rPr>
              <w:t xml:space="preserve">, diagnozė </w:t>
            </w:r>
            <w:r w:rsidRPr="004D7858">
              <w:rPr>
                <w:rFonts w:ascii="Times New Roman" w:hAnsi="Times New Roman" w:cs="Times New Roman"/>
                <w:color w:val="000000" w:themeColor="text1"/>
                <w:sz w:val="24"/>
                <w:szCs w:val="24"/>
              </w:rPr>
              <w:t xml:space="preserve">patvirtinta imunotipavimo, genetiniu tyrimu, atliktais </w:t>
            </w:r>
            <w:r>
              <w:rPr>
                <w:rFonts w:ascii="Times New Roman" w:hAnsi="Times New Roman" w:cs="Times New Roman"/>
                <w:color w:val="000000" w:themeColor="text1"/>
                <w:sz w:val="24"/>
                <w:szCs w:val="24"/>
              </w:rPr>
              <w:t>radiologiniais</w:t>
            </w:r>
            <w:r w:rsidRPr="004D7858">
              <w:rPr>
                <w:rFonts w:ascii="Times New Roman" w:hAnsi="Times New Roman" w:cs="Times New Roman"/>
                <w:color w:val="000000" w:themeColor="text1"/>
                <w:sz w:val="24"/>
                <w:szCs w:val="24"/>
              </w:rPr>
              <w:t xml:space="preserve"> tyrimais </w:t>
            </w:r>
            <w:r>
              <w:rPr>
                <w:rFonts w:ascii="Times New Roman" w:hAnsi="Times New Roman" w:cs="Times New Roman"/>
                <w:color w:val="000000" w:themeColor="text1"/>
                <w:sz w:val="24"/>
                <w:szCs w:val="24"/>
              </w:rPr>
              <w:t xml:space="preserve">(MDKT ar MRT </w:t>
            </w:r>
            <w:r w:rsidRPr="004D7858">
              <w:rPr>
                <w:rFonts w:ascii="Times New Roman" w:hAnsi="Times New Roman" w:cs="Times New Roman"/>
                <w:color w:val="000000" w:themeColor="text1"/>
                <w:sz w:val="24"/>
                <w:szCs w:val="24"/>
              </w:rPr>
              <w:t xml:space="preserve">ir </w:t>
            </w:r>
            <w:r>
              <w:rPr>
                <w:rFonts w:ascii="Times New Roman" w:hAnsi="Times New Roman" w:cs="Times New Roman"/>
                <w:color w:val="000000" w:themeColor="text1"/>
                <w:sz w:val="24"/>
                <w:szCs w:val="24"/>
              </w:rPr>
              <w:t xml:space="preserve">PET-KT) ir </w:t>
            </w:r>
            <w:r w:rsidRPr="004D7858">
              <w:rPr>
                <w:rFonts w:ascii="Times New Roman" w:hAnsi="Times New Roman" w:cs="Times New Roman"/>
                <w:color w:val="000000" w:themeColor="text1"/>
                <w:sz w:val="24"/>
                <w:szCs w:val="24"/>
              </w:rPr>
              <w:t xml:space="preserve">paciento gydymo taktika aptarta </w:t>
            </w:r>
            <w:r w:rsidRPr="004D7858">
              <w:rPr>
                <w:rFonts w:ascii="Times New Roman" w:hAnsi="Times New Roman" w:cs="Times New Roman"/>
                <w:sz w:val="24"/>
                <w:szCs w:val="24"/>
              </w:rPr>
              <w:t>DGSK-H</w:t>
            </w:r>
            <w:r w:rsidRPr="004D7858">
              <w:rPr>
                <w:rFonts w:ascii="Times New Roman" w:hAnsi="Times New Roman" w:cs="Times New Roman"/>
                <w:color w:val="000000" w:themeColor="text1"/>
                <w:sz w:val="24"/>
                <w:szCs w:val="24"/>
              </w:rPr>
              <w:t>.</w:t>
            </w:r>
          </w:p>
          <w:p w14:paraId="413F650D" w14:textId="77777777" w:rsidR="0011666D" w:rsidRPr="00991F83" w:rsidRDefault="0011666D" w:rsidP="00C57B08">
            <w:pPr>
              <w:rPr>
                <w:rFonts w:ascii="Times New Roman" w:hAnsi="Times New Roman" w:cs="Times New Roman"/>
                <w:sz w:val="24"/>
                <w:szCs w:val="24"/>
              </w:rPr>
            </w:pPr>
          </w:p>
          <w:p w14:paraId="38146A15" w14:textId="77777777" w:rsidR="0011666D" w:rsidRDefault="0011666D" w:rsidP="00C57B08">
            <w:pPr>
              <w:rPr>
                <w:rFonts w:ascii="Times New Roman" w:hAnsi="Times New Roman" w:cs="Times New Roman"/>
                <w:color w:val="000000" w:themeColor="text1"/>
                <w:sz w:val="24"/>
                <w:szCs w:val="24"/>
              </w:rPr>
            </w:pPr>
            <w:r w:rsidRPr="004D7858">
              <w:rPr>
                <w:rFonts w:ascii="Times New Roman" w:hAnsi="Times New Roman" w:cs="Times New Roman"/>
                <w:b/>
                <w:bCs/>
                <w:color w:val="000000" w:themeColor="text1"/>
                <w:sz w:val="24"/>
                <w:szCs w:val="24"/>
              </w:rPr>
              <w:t>R2:</w:t>
            </w:r>
            <w:r w:rsidRPr="004D7858">
              <w:rPr>
                <w:rFonts w:ascii="Times New Roman" w:hAnsi="Times New Roman" w:cs="Times New Roman"/>
                <w:color w:val="000000" w:themeColor="text1"/>
                <w:sz w:val="24"/>
                <w:szCs w:val="24"/>
              </w:rPr>
              <w:t xml:space="preserve"> &gt;/=90 proc. pacientų, kuriems </w:t>
            </w:r>
            <w:r w:rsidRPr="004D7858">
              <w:rPr>
                <w:rFonts w:ascii="Times New Roman" w:hAnsi="Times New Roman" w:cs="Times New Roman"/>
                <w:sz w:val="24"/>
                <w:szCs w:val="24"/>
              </w:rPr>
              <w:t>gydytoj</w:t>
            </w:r>
            <w:r>
              <w:rPr>
                <w:rFonts w:ascii="Times New Roman" w:hAnsi="Times New Roman" w:cs="Times New Roman"/>
                <w:sz w:val="24"/>
                <w:szCs w:val="24"/>
              </w:rPr>
              <w:t>as</w:t>
            </w:r>
            <w:r w:rsidRPr="004D7858">
              <w:rPr>
                <w:rFonts w:ascii="Times New Roman" w:hAnsi="Times New Roman" w:cs="Times New Roman"/>
                <w:sz w:val="24"/>
                <w:szCs w:val="24"/>
              </w:rPr>
              <w:t xml:space="preserve"> hematolog</w:t>
            </w:r>
            <w:r>
              <w:rPr>
                <w:rFonts w:ascii="Times New Roman" w:hAnsi="Times New Roman" w:cs="Times New Roman"/>
                <w:sz w:val="24"/>
                <w:szCs w:val="24"/>
              </w:rPr>
              <w:t>as</w:t>
            </w:r>
            <w:r w:rsidRPr="004D7858">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4D7858">
              <w:rPr>
                <w:rFonts w:ascii="Times New Roman" w:hAnsi="Times New Roman" w:cs="Times New Roman"/>
                <w:color w:val="000000" w:themeColor="text1"/>
                <w:sz w:val="24"/>
                <w:szCs w:val="24"/>
              </w:rPr>
              <w:t xml:space="preserve"> DM</w:t>
            </w:r>
            <w:r>
              <w:rPr>
                <w:rFonts w:ascii="Times New Roman" w:hAnsi="Times New Roman" w:cs="Times New Roman"/>
                <w:color w:val="000000" w:themeColor="text1"/>
                <w:sz w:val="24"/>
                <w:szCs w:val="24"/>
              </w:rPr>
              <w:t xml:space="preserve"> </w:t>
            </w:r>
            <w:r w:rsidRPr="004D7858">
              <w:rPr>
                <w:rFonts w:ascii="Times New Roman" w:hAnsi="Times New Roman" w:cs="Times New Roman"/>
                <w:color w:val="000000" w:themeColor="text1"/>
                <w:sz w:val="24"/>
                <w:szCs w:val="24"/>
              </w:rPr>
              <w:t>diagnoz</w:t>
            </w:r>
            <w:r>
              <w:rPr>
                <w:rFonts w:ascii="Times New Roman" w:hAnsi="Times New Roman" w:cs="Times New Roman"/>
                <w:color w:val="000000" w:themeColor="text1"/>
                <w:sz w:val="24"/>
                <w:szCs w:val="24"/>
              </w:rPr>
              <w:t xml:space="preserve">ę </w:t>
            </w:r>
            <w:r w:rsidRPr="004D7858">
              <w:rPr>
                <w:rFonts w:ascii="Times New Roman" w:hAnsi="Times New Roman" w:cs="Times New Roman"/>
                <w:sz w:val="24"/>
                <w:szCs w:val="24"/>
              </w:rPr>
              <w:t>(</w:t>
            </w:r>
            <w:r w:rsidRPr="004D7858">
              <w:rPr>
                <w:rFonts w:ascii="Times New Roman" w:hAnsi="Times New Roman" w:cs="Times New Roman"/>
                <w:bCs/>
                <w:sz w:val="24"/>
                <w:szCs w:val="24"/>
              </w:rPr>
              <w:t>TLK-10-AM</w:t>
            </w:r>
            <w:r w:rsidRPr="004D7858">
              <w:rPr>
                <w:rFonts w:ascii="Times New Roman" w:hAnsi="Times New Roman" w:cs="Times New Roman"/>
                <w:sz w:val="24"/>
                <w:szCs w:val="24"/>
              </w:rPr>
              <w:t xml:space="preserve">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4D7858">
              <w:rPr>
                <w:rFonts w:ascii="Times New Roman" w:hAnsi="Times New Roman" w:cs="Times New Roman"/>
                <w:sz w:val="24"/>
                <w:szCs w:val="24"/>
              </w:rPr>
              <w:t>)</w:t>
            </w:r>
            <w:r>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diagnozė patvirtinta imunotipavimo tyrimais.</w:t>
            </w:r>
          </w:p>
          <w:p w14:paraId="0236709D" w14:textId="77777777" w:rsidR="0011666D" w:rsidRPr="004D7858" w:rsidRDefault="0011666D" w:rsidP="00C57B08">
            <w:pPr>
              <w:rPr>
                <w:rFonts w:ascii="Times New Roman" w:hAnsi="Times New Roman" w:cs="Times New Roman"/>
                <w:color w:val="000000" w:themeColor="text1"/>
                <w:sz w:val="24"/>
                <w:szCs w:val="24"/>
              </w:rPr>
            </w:pPr>
          </w:p>
          <w:p w14:paraId="7D8AE75C" w14:textId="77777777" w:rsidR="0011666D" w:rsidRDefault="0011666D" w:rsidP="00C57B08">
            <w:pPr>
              <w:rPr>
                <w:rFonts w:ascii="Times New Roman" w:hAnsi="Times New Roman" w:cs="Times New Roman"/>
                <w:color w:val="000000" w:themeColor="text1"/>
                <w:sz w:val="24"/>
                <w:szCs w:val="24"/>
              </w:rPr>
            </w:pPr>
            <w:r w:rsidRPr="004D7858">
              <w:rPr>
                <w:rFonts w:ascii="Times New Roman" w:hAnsi="Times New Roman" w:cs="Times New Roman"/>
                <w:b/>
                <w:bCs/>
                <w:color w:val="000000" w:themeColor="text1"/>
                <w:sz w:val="24"/>
                <w:szCs w:val="24"/>
              </w:rPr>
              <w:t>R3:</w:t>
            </w:r>
            <w:r w:rsidRPr="004D7858">
              <w:rPr>
                <w:rFonts w:ascii="Times New Roman" w:hAnsi="Times New Roman" w:cs="Times New Roman"/>
                <w:color w:val="000000" w:themeColor="text1"/>
                <w:sz w:val="24"/>
                <w:szCs w:val="24"/>
              </w:rPr>
              <w:t xml:space="preserve"> &gt;/=90 proc. &lt;/= 80 metų pacientų, kuriems </w:t>
            </w:r>
            <w:r w:rsidRPr="004D7858">
              <w:rPr>
                <w:rFonts w:ascii="Times New Roman" w:hAnsi="Times New Roman" w:cs="Times New Roman"/>
                <w:sz w:val="24"/>
                <w:szCs w:val="24"/>
              </w:rPr>
              <w:t>gydytoj</w:t>
            </w:r>
            <w:r>
              <w:rPr>
                <w:rFonts w:ascii="Times New Roman" w:hAnsi="Times New Roman" w:cs="Times New Roman"/>
                <w:sz w:val="24"/>
                <w:szCs w:val="24"/>
              </w:rPr>
              <w:t>as</w:t>
            </w:r>
            <w:r w:rsidRPr="004D7858">
              <w:rPr>
                <w:rFonts w:ascii="Times New Roman" w:hAnsi="Times New Roman" w:cs="Times New Roman"/>
                <w:sz w:val="24"/>
                <w:szCs w:val="24"/>
              </w:rPr>
              <w:t xml:space="preserve"> hematolog</w:t>
            </w:r>
            <w:r>
              <w:rPr>
                <w:rFonts w:ascii="Times New Roman" w:hAnsi="Times New Roman" w:cs="Times New Roman"/>
                <w:sz w:val="24"/>
                <w:szCs w:val="24"/>
              </w:rPr>
              <w:t>as</w:t>
            </w:r>
            <w:r w:rsidRPr="004D7858">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4D7858">
              <w:rPr>
                <w:rFonts w:ascii="Times New Roman" w:hAnsi="Times New Roman" w:cs="Times New Roman"/>
                <w:color w:val="000000" w:themeColor="text1"/>
                <w:sz w:val="24"/>
                <w:szCs w:val="24"/>
              </w:rPr>
              <w:t xml:space="preserve"> DM</w:t>
            </w:r>
            <w:r>
              <w:rPr>
                <w:rFonts w:ascii="Times New Roman" w:hAnsi="Times New Roman" w:cs="Times New Roman"/>
                <w:color w:val="000000" w:themeColor="text1"/>
                <w:sz w:val="24"/>
                <w:szCs w:val="24"/>
              </w:rPr>
              <w:t xml:space="preserve"> </w:t>
            </w:r>
            <w:r w:rsidRPr="004D7858">
              <w:rPr>
                <w:rFonts w:ascii="Times New Roman" w:hAnsi="Times New Roman" w:cs="Times New Roman"/>
                <w:color w:val="000000" w:themeColor="text1"/>
                <w:sz w:val="24"/>
                <w:szCs w:val="24"/>
              </w:rPr>
              <w:t>diagnoz</w:t>
            </w:r>
            <w:r>
              <w:rPr>
                <w:rFonts w:ascii="Times New Roman" w:hAnsi="Times New Roman" w:cs="Times New Roman"/>
                <w:color w:val="000000" w:themeColor="text1"/>
                <w:sz w:val="24"/>
                <w:szCs w:val="24"/>
              </w:rPr>
              <w:t xml:space="preserve">ę </w:t>
            </w:r>
            <w:r w:rsidRPr="004D7858">
              <w:rPr>
                <w:rFonts w:ascii="Times New Roman" w:hAnsi="Times New Roman" w:cs="Times New Roman"/>
                <w:sz w:val="24"/>
                <w:szCs w:val="24"/>
              </w:rPr>
              <w:t>(</w:t>
            </w:r>
            <w:r w:rsidRPr="004D7858">
              <w:rPr>
                <w:rFonts w:ascii="Times New Roman" w:hAnsi="Times New Roman" w:cs="Times New Roman"/>
                <w:bCs/>
                <w:sz w:val="24"/>
                <w:szCs w:val="24"/>
              </w:rPr>
              <w:t>TLK-10-AM</w:t>
            </w:r>
            <w:r w:rsidRPr="004D7858">
              <w:rPr>
                <w:rFonts w:ascii="Times New Roman" w:hAnsi="Times New Roman" w:cs="Times New Roman"/>
                <w:sz w:val="24"/>
                <w:szCs w:val="24"/>
              </w:rPr>
              <w:t xml:space="preserve">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4D7858">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yra </w:t>
            </w:r>
            <w:r w:rsidRPr="004D7858">
              <w:rPr>
                <w:rFonts w:ascii="Times New Roman" w:hAnsi="Times New Roman" w:cs="Times New Roman"/>
                <w:color w:val="000000" w:themeColor="text1"/>
                <w:sz w:val="24"/>
                <w:szCs w:val="24"/>
              </w:rPr>
              <w:t xml:space="preserve">atliktas </w:t>
            </w:r>
            <w:r w:rsidRPr="004D7858">
              <w:rPr>
                <w:rFonts w:ascii="Times New Roman" w:hAnsi="Times New Roman" w:cs="Times New Roman"/>
                <w:sz w:val="24"/>
                <w:szCs w:val="24"/>
              </w:rPr>
              <w:t>hematologijos brangusis genetinis tyrimas</w:t>
            </w:r>
            <w:r w:rsidRPr="004D7858">
              <w:rPr>
                <w:rFonts w:ascii="Times New Roman" w:hAnsi="Times New Roman" w:cs="Times New Roman"/>
                <w:color w:val="000000" w:themeColor="text1"/>
                <w:sz w:val="24"/>
                <w:szCs w:val="24"/>
              </w:rPr>
              <w:t>.</w:t>
            </w:r>
          </w:p>
          <w:p w14:paraId="54DABAB2" w14:textId="77777777" w:rsidR="0011666D" w:rsidRPr="004D7858" w:rsidRDefault="0011666D" w:rsidP="00C57B08">
            <w:pPr>
              <w:rPr>
                <w:rFonts w:ascii="Times New Roman" w:hAnsi="Times New Roman" w:cs="Times New Roman"/>
                <w:color w:val="000000" w:themeColor="text1"/>
                <w:sz w:val="24"/>
                <w:szCs w:val="24"/>
              </w:rPr>
            </w:pPr>
          </w:p>
          <w:p w14:paraId="66391C66" w14:textId="77777777" w:rsidR="0011666D" w:rsidRDefault="0011666D" w:rsidP="00C57B08">
            <w:pPr>
              <w:rPr>
                <w:rFonts w:ascii="Times New Roman" w:hAnsi="Times New Roman" w:cs="Times New Roman"/>
                <w:color w:val="000000" w:themeColor="text1"/>
                <w:sz w:val="24"/>
                <w:szCs w:val="24"/>
              </w:rPr>
            </w:pPr>
            <w:r w:rsidRPr="004D7858">
              <w:rPr>
                <w:rFonts w:ascii="Times New Roman" w:hAnsi="Times New Roman" w:cs="Times New Roman"/>
                <w:b/>
                <w:bCs/>
                <w:color w:val="000000" w:themeColor="text1"/>
                <w:sz w:val="24"/>
                <w:szCs w:val="24"/>
              </w:rPr>
              <w:t>R4:</w:t>
            </w:r>
            <w:r w:rsidRPr="004D7858">
              <w:rPr>
                <w:rFonts w:ascii="Times New Roman" w:hAnsi="Times New Roman" w:cs="Times New Roman"/>
                <w:color w:val="000000" w:themeColor="text1"/>
                <w:sz w:val="24"/>
                <w:szCs w:val="24"/>
              </w:rPr>
              <w:t xml:space="preserve"> &gt;/=90 proc. pacientų, kuriems </w:t>
            </w:r>
            <w:r w:rsidRPr="004D7858">
              <w:rPr>
                <w:rFonts w:ascii="Times New Roman" w:hAnsi="Times New Roman" w:cs="Times New Roman"/>
                <w:sz w:val="24"/>
                <w:szCs w:val="24"/>
              </w:rPr>
              <w:t>gydytoj</w:t>
            </w:r>
            <w:r>
              <w:rPr>
                <w:rFonts w:ascii="Times New Roman" w:hAnsi="Times New Roman" w:cs="Times New Roman"/>
                <w:sz w:val="24"/>
                <w:szCs w:val="24"/>
              </w:rPr>
              <w:t>as</w:t>
            </w:r>
            <w:r w:rsidRPr="004D7858">
              <w:rPr>
                <w:rFonts w:ascii="Times New Roman" w:hAnsi="Times New Roman" w:cs="Times New Roman"/>
                <w:sz w:val="24"/>
                <w:szCs w:val="24"/>
              </w:rPr>
              <w:t xml:space="preserve"> hematolog</w:t>
            </w:r>
            <w:r>
              <w:rPr>
                <w:rFonts w:ascii="Times New Roman" w:hAnsi="Times New Roman" w:cs="Times New Roman"/>
                <w:sz w:val="24"/>
                <w:szCs w:val="24"/>
              </w:rPr>
              <w:t>as</w:t>
            </w:r>
            <w:r w:rsidRPr="004D7858">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4D7858">
              <w:rPr>
                <w:rFonts w:ascii="Times New Roman" w:hAnsi="Times New Roman" w:cs="Times New Roman"/>
                <w:color w:val="000000" w:themeColor="text1"/>
                <w:sz w:val="24"/>
                <w:szCs w:val="24"/>
              </w:rPr>
              <w:t xml:space="preserve"> DM</w:t>
            </w:r>
            <w:r>
              <w:rPr>
                <w:rFonts w:ascii="Times New Roman" w:hAnsi="Times New Roman" w:cs="Times New Roman"/>
                <w:color w:val="000000" w:themeColor="text1"/>
                <w:sz w:val="24"/>
                <w:szCs w:val="24"/>
              </w:rPr>
              <w:t xml:space="preserve"> </w:t>
            </w:r>
            <w:r w:rsidRPr="004D7858">
              <w:rPr>
                <w:rFonts w:ascii="Times New Roman" w:hAnsi="Times New Roman" w:cs="Times New Roman"/>
                <w:color w:val="000000" w:themeColor="text1"/>
                <w:sz w:val="24"/>
                <w:szCs w:val="24"/>
              </w:rPr>
              <w:t>diagnoz</w:t>
            </w:r>
            <w:r>
              <w:rPr>
                <w:rFonts w:ascii="Times New Roman" w:hAnsi="Times New Roman" w:cs="Times New Roman"/>
                <w:color w:val="000000" w:themeColor="text1"/>
                <w:sz w:val="24"/>
                <w:szCs w:val="24"/>
              </w:rPr>
              <w:t xml:space="preserve">ę </w:t>
            </w:r>
            <w:r w:rsidRPr="004D7858">
              <w:rPr>
                <w:rFonts w:ascii="Times New Roman" w:hAnsi="Times New Roman" w:cs="Times New Roman"/>
                <w:sz w:val="24"/>
                <w:szCs w:val="24"/>
              </w:rPr>
              <w:t>(</w:t>
            </w:r>
            <w:r w:rsidRPr="004D7858">
              <w:rPr>
                <w:rFonts w:ascii="Times New Roman" w:hAnsi="Times New Roman" w:cs="Times New Roman"/>
                <w:bCs/>
                <w:sz w:val="24"/>
                <w:szCs w:val="24"/>
              </w:rPr>
              <w:t>TLK-10-AM</w:t>
            </w:r>
            <w:r w:rsidRPr="004D7858">
              <w:rPr>
                <w:rFonts w:ascii="Times New Roman" w:hAnsi="Times New Roman" w:cs="Times New Roman"/>
                <w:sz w:val="24"/>
                <w:szCs w:val="24"/>
              </w:rPr>
              <w:t xml:space="preserve">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4D7858">
              <w:rPr>
                <w:rFonts w:ascii="Times New Roman" w:hAnsi="Times New Roman" w:cs="Times New Roman"/>
                <w:sz w:val="24"/>
                <w:szCs w:val="24"/>
              </w:rPr>
              <w:t>)</w:t>
            </w:r>
            <w:r>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paciento gydymo taktika aptarta DGSK-H.</w:t>
            </w:r>
          </w:p>
          <w:p w14:paraId="380357D0" w14:textId="77777777" w:rsidR="0011666D" w:rsidRPr="004D7858" w:rsidRDefault="0011666D" w:rsidP="00C57B08">
            <w:pPr>
              <w:rPr>
                <w:rFonts w:ascii="Times New Roman" w:hAnsi="Times New Roman" w:cs="Times New Roman"/>
                <w:color w:val="000000" w:themeColor="text1"/>
                <w:sz w:val="24"/>
                <w:szCs w:val="24"/>
              </w:rPr>
            </w:pPr>
          </w:p>
          <w:p w14:paraId="734C8978" w14:textId="77777777" w:rsidR="0011666D" w:rsidRPr="009839E0" w:rsidRDefault="0011666D" w:rsidP="00C57B08">
            <w:pPr>
              <w:rPr>
                <w:rFonts w:ascii="Times New Roman" w:hAnsi="Times New Roman" w:cs="Times New Roman"/>
                <w:color w:val="000000" w:themeColor="text1"/>
                <w:sz w:val="24"/>
                <w:szCs w:val="24"/>
              </w:rPr>
            </w:pPr>
            <w:r w:rsidRPr="004D7858">
              <w:rPr>
                <w:rFonts w:ascii="Times New Roman" w:hAnsi="Times New Roman" w:cs="Times New Roman"/>
                <w:b/>
                <w:bCs/>
                <w:color w:val="000000" w:themeColor="text1"/>
                <w:sz w:val="24"/>
                <w:szCs w:val="24"/>
              </w:rPr>
              <w:t>R5:</w:t>
            </w:r>
            <w:r w:rsidRPr="004D7858">
              <w:rPr>
                <w:rFonts w:ascii="Times New Roman" w:hAnsi="Times New Roman" w:cs="Times New Roman"/>
                <w:color w:val="000000" w:themeColor="text1"/>
                <w:sz w:val="24"/>
                <w:szCs w:val="24"/>
              </w:rPr>
              <w:t xml:space="preserve"> &gt;/=80 proc. &lt;/= 70 m. pacientų, kuriems </w:t>
            </w:r>
            <w:r w:rsidRPr="004D7858">
              <w:rPr>
                <w:rFonts w:ascii="Times New Roman" w:hAnsi="Times New Roman" w:cs="Times New Roman"/>
                <w:sz w:val="24"/>
                <w:szCs w:val="24"/>
              </w:rPr>
              <w:t>gydytoj</w:t>
            </w:r>
            <w:r>
              <w:rPr>
                <w:rFonts w:ascii="Times New Roman" w:hAnsi="Times New Roman" w:cs="Times New Roman"/>
                <w:sz w:val="24"/>
                <w:szCs w:val="24"/>
              </w:rPr>
              <w:t>as</w:t>
            </w:r>
            <w:r w:rsidRPr="004D7858">
              <w:rPr>
                <w:rFonts w:ascii="Times New Roman" w:hAnsi="Times New Roman" w:cs="Times New Roman"/>
                <w:sz w:val="24"/>
                <w:szCs w:val="24"/>
              </w:rPr>
              <w:t xml:space="preserve"> hematolog</w:t>
            </w:r>
            <w:r>
              <w:rPr>
                <w:rFonts w:ascii="Times New Roman" w:hAnsi="Times New Roman" w:cs="Times New Roman"/>
                <w:sz w:val="24"/>
                <w:szCs w:val="24"/>
              </w:rPr>
              <w:t>as</w:t>
            </w:r>
            <w:r w:rsidRPr="004D7858">
              <w:rPr>
                <w:rFonts w:ascii="Times New Roman" w:hAnsi="Times New Roman" w:cs="Times New Roman"/>
                <w:sz w:val="24"/>
                <w:szCs w:val="24"/>
              </w:rPr>
              <w:t xml:space="preserve"> </w:t>
            </w:r>
            <w:r w:rsidRPr="004D7858">
              <w:rPr>
                <w:rFonts w:ascii="Times New Roman" w:hAnsi="Times New Roman" w:cs="Times New Roman"/>
                <w:color w:val="000000" w:themeColor="text1"/>
                <w:sz w:val="24"/>
                <w:szCs w:val="24"/>
              </w:rPr>
              <w:t>pirmą kartą nustat</w:t>
            </w:r>
            <w:r>
              <w:rPr>
                <w:rFonts w:ascii="Times New Roman" w:hAnsi="Times New Roman" w:cs="Times New Roman"/>
                <w:color w:val="000000" w:themeColor="text1"/>
                <w:sz w:val="24"/>
                <w:szCs w:val="24"/>
              </w:rPr>
              <w:t>ė</w:t>
            </w:r>
            <w:r w:rsidRPr="004D7858">
              <w:rPr>
                <w:rFonts w:ascii="Times New Roman" w:hAnsi="Times New Roman" w:cs="Times New Roman"/>
                <w:color w:val="000000" w:themeColor="text1"/>
                <w:sz w:val="24"/>
                <w:szCs w:val="24"/>
              </w:rPr>
              <w:t xml:space="preserve"> DM</w:t>
            </w:r>
            <w:r>
              <w:rPr>
                <w:rFonts w:ascii="Times New Roman" w:hAnsi="Times New Roman" w:cs="Times New Roman"/>
                <w:color w:val="000000" w:themeColor="text1"/>
                <w:sz w:val="24"/>
                <w:szCs w:val="24"/>
              </w:rPr>
              <w:t xml:space="preserve"> </w:t>
            </w:r>
            <w:r w:rsidRPr="004D7858">
              <w:rPr>
                <w:rFonts w:ascii="Times New Roman" w:hAnsi="Times New Roman" w:cs="Times New Roman"/>
                <w:color w:val="000000" w:themeColor="text1"/>
                <w:sz w:val="24"/>
                <w:szCs w:val="24"/>
              </w:rPr>
              <w:t>diagnoz</w:t>
            </w:r>
            <w:r>
              <w:rPr>
                <w:rFonts w:ascii="Times New Roman" w:hAnsi="Times New Roman" w:cs="Times New Roman"/>
                <w:color w:val="000000" w:themeColor="text1"/>
                <w:sz w:val="24"/>
                <w:szCs w:val="24"/>
              </w:rPr>
              <w:t xml:space="preserve">ę </w:t>
            </w:r>
            <w:r w:rsidRPr="004D7858">
              <w:rPr>
                <w:rFonts w:ascii="Times New Roman" w:hAnsi="Times New Roman" w:cs="Times New Roman"/>
                <w:sz w:val="24"/>
                <w:szCs w:val="24"/>
              </w:rPr>
              <w:t>(</w:t>
            </w:r>
            <w:r w:rsidRPr="004D7858">
              <w:rPr>
                <w:rFonts w:ascii="Times New Roman" w:hAnsi="Times New Roman" w:cs="Times New Roman"/>
                <w:bCs/>
                <w:sz w:val="24"/>
                <w:szCs w:val="24"/>
              </w:rPr>
              <w:t>TLK-10-AM</w:t>
            </w:r>
            <w:r w:rsidRPr="004D7858">
              <w:rPr>
                <w:rFonts w:ascii="Times New Roman" w:hAnsi="Times New Roman" w:cs="Times New Roman"/>
                <w:sz w:val="24"/>
                <w:szCs w:val="24"/>
              </w:rPr>
              <w:t xml:space="preserve">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4D7858">
              <w:rPr>
                <w:rFonts w:ascii="Times New Roman" w:hAnsi="Times New Roman" w:cs="Times New Roman"/>
                <w:sz w:val="24"/>
                <w:szCs w:val="24"/>
              </w:rPr>
              <w:t>)</w:t>
            </w:r>
            <w:r>
              <w:rPr>
                <w:rFonts w:ascii="Times New Roman" w:hAnsi="Times New Roman" w:cs="Times New Roman"/>
                <w:sz w:val="24"/>
                <w:szCs w:val="24"/>
              </w:rPr>
              <w:t xml:space="preserve">, </w:t>
            </w:r>
            <w:r w:rsidRPr="004D7858">
              <w:rPr>
                <w:rFonts w:ascii="Times New Roman" w:hAnsi="Times New Roman" w:cs="Times New Roman"/>
                <w:sz w:val="24"/>
                <w:szCs w:val="24"/>
              </w:rPr>
              <w:t>atlikta autoKKLT</w:t>
            </w:r>
            <w:r w:rsidRPr="004D7858">
              <w:rPr>
                <w:rFonts w:ascii="Times New Roman" w:hAnsi="Times New Roman" w:cs="Times New Roman"/>
                <w:color w:val="000000" w:themeColor="text1"/>
                <w:sz w:val="24"/>
                <w:szCs w:val="24"/>
              </w:rPr>
              <w:t>.</w:t>
            </w:r>
          </w:p>
        </w:tc>
        <w:tc>
          <w:tcPr>
            <w:tcW w:w="5502" w:type="dxa"/>
          </w:tcPr>
          <w:p w14:paraId="3CAC46DD" w14:textId="77777777" w:rsidR="0011666D" w:rsidRPr="004D7858" w:rsidRDefault="0011666D" w:rsidP="00C57B08">
            <w:pPr>
              <w:jc w:val="center"/>
              <w:rPr>
                <w:rFonts w:ascii="Times New Roman" w:hAnsi="Times New Roman" w:cs="Times New Roman"/>
                <w:b/>
                <w:bCs/>
                <w:color w:val="000000" w:themeColor="text1"/>
                <w:sz w:val="24"/>
                <w:szCs w:val="24"/>
              </w:rPr>
            </w:pPr>
          </w:p>
        </w:tc>
      </w:tr>
      <w:tr w:rsidR="0011666D" w:rsidRPr="004D7858" w14:paraId="0BA9F792" w14:textId="77777777" w:rsidTr="6482E3D7">
        <w:trPr>
          <w:trHeight w:val="354"/>
        </w:trPr>
        <w:tc>
          <w:tcPr>
            <w:tcW w:w="7062" w:type="dxa"/>
            <w:gridSpan w:val="2"/>
            <w:shd w:val="clear" w:color="auto" w:fill="CAEDFB" w:themeFill="accent4" w:themeFillTint="33"/>
          </w:tcPr>
          <w:p w14:paraId="5A7D0BAF" w14:textId="77777777" w:rsidR="0011666D" w:rsidRPr="004D7858" w:rsidRDefault="0011666D" w:rsidP="00C57B08">
            <w:pPr>
              <w:rPr>
                <w:rFonts w:ascii="Times New Roman" w:hAnsi="Times New Roman" w:cs="Times New Roman"/>
                <w:sz w:val="24"/>
                <w:szCs w:val="24"/>
                <w:lang w:val="en-US"/>
              </w:rPr>
            </w:pPr>
          </w:p>
        </w:tc>
        <w:tc>
          <w:tcPr>
            <w:tcW w:w="8389" w:type="dxa"/>
            <w:gridSpan w:val="2"/>
            <w:shd w:val="clear" w:color="auto" w:fill="CAEDFB" w:themeFill="accent4" w:themeFillTint="33"/>
          </w:tcPr>
          <w:p w14:paraId="4F18F634" w14:textId="382765E6" w:rsidR="0011666D" w:rsidRPr="004D7858" w:rsidRDefault="0011666D" w:rsidP="00C57B08">
            <w:pPr>
              <w:rPr>
                <w:rFonts w:ascii="Times New Roman" w:hAnsi="Times New Roman" w:cs="Times New Roman"/>
                <w:color w:val="000000" w:themeColor="text1"/>
                <w:sz w:val="24"/>
                <w:szCs w:val="24"/>
                <w:lang w:val="en-US"/>
              </w:rPr>
            </w:pPr>
            <w:r w:rsidRPr="004D7858">
              <w:rPr>
                <w:rFonts w:ascii="Times New Roman" w:hAnsi="Times New Roman" w:cs="Times New Roman"/>
                <w:sz w:val="24"/>
                <w:szCs w:val="24"/>
                <w:lang w:val="en-US"/>
              </w:rPr>
              <w:t>Rodiklio skaičiavimas</w:t>
            </w:r>
          </w:p>
        </w:tc>
      </w:tr>
      <w:tr w:rsidR="00AA76B4" w:rsidRPr="004D7858" w14:paraId="7B57B309" w14:textId="0A361E55" w:rsidTr="6482E3D7">
        <w:tc>
          <w:tcPr>
            <w:tcW w:w="2922" w:type="dxa"/>
          </w:tcPr>
          <w:p w14:paraId="128B44E1"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Paciento įtraukimo kriterijus</w:t>
            </w:r>
          </w:p>
        </w:tc>
        <w:tc>
          <w:tcPr>
            <w:tcW w:w="7027" w:type="dxa"/>
            <w:gridSpan w:val="2"/>
          </w:tcPr>
          <w:p w14:paraId="03DE1EFE" w14:textId="77777777" w:rsidR="0011666D" w:rsidRPr="00DD2C8C" w:rsidRDefault="0011666D" w:rsidP="00C57B08">
            <w:pPr>
              <w:rPr>
                <w:rFonts w:ascii="Times New Roman" w:hAnsi="Times New Roman" w:cs="Times New Roman"/>
                <w:bCs/>
                <w:sz w:val="24"/>
                <w:szCs w:val="24"/>
              </w:rPr>
            </w:pPr>
            <w:r>
              <w:rPr>
                <w:rFonts w:ascii="Times New Roman" w:hAnsi="Times New Roman" w:cs="Times New Roman"/>
                <w:bCs/>
                <w:sz w:val="24"/>
                <w:szCs w:val="24"/>
              </w:rPr>
              <w:t>P</w:t>
            </w:r>
            <w:r w:rsidRPr="004D7858">
              <w:rPr>
                <w:rFonts w:ascii="Times New Roman" w:hAnsi="Times New Roman" w:cs="Times New Roman"/>
                <w:bCs/>
                <w:sz w:val="24"/>
                <w:szCs w:val="24"/>
              </w:rPr>
              <w:t xml:space="preserve">acientai, kuriems </w:t>
            </w:r>
            <w:r>
              <w:rPr>
                <w:rFonts w:ascii="Times New Roman" w:hAnsi="Times New Roman" w:cs="Times New Roman"/>
                <w:bCs/>
                <w:sz w:val="24"/>
                <w:szCs w:val="24"/>
              </w:rPr>
              <w:t xml:space="preserve">gydytojas hematologas </w:t>
            </w:r>
            <w:r w:rsidRPr="004D7858">
              <w:rPr>
                <w:rFonts w:ascii="Times New Roman" w:hAnsi="Times New Roman" w:cs="Times New Roman"/>
                <w:bCs/>
                <w:sz w:val="24"/>
                <w:szCs w:val="24"/>
              </w:rPr>
              <w:t>pirmą kartą nustat</w:t>
            </w:r>
            <w:r>
              <w:rPr>
                <w:rFonts w:ascii="Times New Roman" w:hAnsi="Times New Roman" w:cs="Times New Roman"/>
                <w:bCs/>
                <w:sz w:val="24"/>
                <w:szCs w:val="24"/>
              </w:rPr>
              <w:t>ė</w:t>
            </w:r>
            <w:r w:rsidRPr="004D7858">
              <w:rPr>
                <w:rFonts w:ascii="Times New Roman" w:hAnsi="Times New Roman" w:cs="Times New Roman"/>
                <w:bCs/>
                <w:sz w:val="24"/>
                <w:szCs w:val="24"/>
              </w:rPr>
              <w:t xml:space="preserve"> dauginės mielomos</w:t>
            </w:r>
            <w:r w:rsidRPr="004D7858">
              <w:rPr>
                <w:rFonts w:ascii="Times New Roman" w:hAnsi="Times New Roman" w:cs="Times New Roman"/>
                <w:sz w:val="24"/>
                <w:szCs w:val="24"/>
              </w:rPr>
              <w:t xml:space="preserve"> diagnoz</w:t>
            </w:r>
            <w:r>
              <w:rPr>
                <w:rFonts w:ascii="Times New Roman" w:hAnsi="Times New Roman" w:cs="Times New Roman"/>
                <w:sz w:val="24"/>
                <w:szCs w:val="24"/>
              </w:rPr>
              <w:t>ę</w:t>
            </w:r>
            <w:r w:rsidRPr="004D7858">
              <w:rPr>
                <w:rFonts w:ascii="Times New Roman" w:hAnsi="Times New Roman" w:cs="Times New Roman"/>
                <w:sz w:val="24"/>
                <w:szCs w:val="24"/>
              </w:rPr>
              <w:t xml:space="preserve"> (</w:t>
            </w:r>
            <w:r w:rsidRPr="004D7858">
              <w:rPr>
                <w:rFonts w:ascii="Times New Roman" w:hAnsi="Times New Roman" w:cs="Times New Roman"/>
                <w:bCs/>
                <w:sz w:val="24"/>
                <w:szCs w:val="24"/>
              </w:rPr>
              <w:t>TLK-10-</w:t>
            </w:r>
            <w:bookmarkStart w:id="10" w:name="_Hlk195000186"/>
            <w:r w:rsidRPr="004D7858">
              <w:rPr>
                <w:rFonts w:ascii="Times New Roman" w:hAnsi="Times New Roman" w:cs="Times New Roman"/>
                <w:bCs/>
                <w:sz w:val="24"/>
                <w:szCs w:val="24"/>
              </w:rPr>
              <w:t>AM</w:t>
            </w:r>
            <w:r w:rsidRPr="004D7858">
              <w:rPr>
                <w:rFonts w:ascii="Times New Roman" w:hAnsi="Times New Roman" w:cs="Times New Roman"/>
                <w:sz w:val="24"/>
                <w:szCs w:val="24"/>
              </w:rPr>
              <w:t xml:space="preserve">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4D7858">
              <w:rPr>
                <w:rFonts w:ascii="Times New Roman" w:hAnsi="Times New Roman" w:cs="Times New Roman"/>
                <w:sz w:val="24"/>
                <w:szCs w:val="24"/>
              </w:rPr>
              <w:t>).</w:t>
            </w:r>
            <w:bookmarkEnd w:id="10"/>
          </w:p>
        </w:tc>
        <w:tc>
          <w:tcPr>
            <w:tcW w:w="5502" w:type="dxa"/>
          </w:tcPr>
          <w:p w14:paraId="5936499E" w14:textId="77777777" w:rsidR="0011666D" w:rsidRDefault="0011666D" w:rsidP="00C57B08">
            <w:pPr>
              <w:rPr>
                <w:rFonts w:ascii="Times New Roman" w:hAnsi="Times New Roman" w:cs="Times New Roman"/>
                <w:bCs/>
                <w:sz w:val="24"/>
                <w:szCs w:val="24"/>
              </w:rPr>
            </w:pPr>
          </w:p>
        </w:tc>
      </w:tr>
      <w:tr w:rsidR="00AA76B4" w:rsidRPr="004D7858" w14:paraId="3FA15C61" w14:textId="12B308B8" w:rsidTr="6482E3D7">
        <w:tc>
          <w:tcPr>
            <w:tcW w:w="2922" w:type="dxa"/>
          </w:tcPr>
          <w:p w14:paraId="6E7C6C62"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Proceso etapai, kurių metu renkami kintamieji</w:t>
            </w:r>
          </w:p>
        </w:tc>
        <w:tc>
          <w:tcPr>
            <w:tcW w:w="7027" w:type="dxa"/>
            <w:gridSpan w:val="2"/>
          </w:tcPr>
          <w:p w14:paraId="3656DF38" w14:textId="77777777" w:rsidR="0011666D" w:rsidRPr="00C139D3" w:rsidRDefault="0011666D" w:rsidP="00C57B08">
            <w:pPr>
              <w:rPr>
                <w:rFonts w:ascii="Times New Roman" w:hAnsi="Times New Roman" w:cs="Times New Roman"/>
                <w:sz w:val="24"/>
                <w:szCs w:val="24"/>
              </w:rPr>
            </w:pPr>
            <w:r w:rsidRPr="00C139D3">
              <w:rPr>
                <w:rFonts w:ascii="Times New Roman" w:hAnsi="Times New Roman" w:cs="Times New Roman"/>
                <w:sz w:val="24"/>
                <w:szCs w:val="24"/>
              </w:rPr>
              <w:t xml:space="preserve">Ambulatorinė gydytojo </w:t>
            </w:r>
            <w:r>
              <w:rPr>
                <w:rFonts w:ascii="Times New Roman" w:hAnsi="Times New Roman" w:cs="Times New Roman"/>
                <w:sz w:val="24"/>
                <w:szCs w:val="24"/>
              </w:rPr>
              <w:t>hematologo</w:t>
            </w:r>
            <w:r w:rsidRPr="00C139D3">
              <w:rPr>
                <w:rFonts w:ascii="Times New Roman" w:hAnsi="Times New Roman" w:cs="Times New Roman"/>
                <w:sz w:val="24"/>
                <w:szCs w:val="24"/>
              </w:rPr>
              <w:t xml:space="preserve"> konsultacija.</w:t>
            </w:r>
          </w:p>
          <w:p w14:paraId="3DBE254F" w14:textId="77777777" w:rsidR="0011666D" w:rsidRDefault="0011666D"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r w:rsidRPr="00233A54">
              <w:rPr>
                <w:rFonts w:ascii="Times New Roman" w:hAnsi="Times New Roman" w:cs="Times New Roman"/>
                <w:color w:val="000000" w:themeColor="text1"/>
                <w:sz w:val="24"/>
                <w:szCs w:val="24"/>
              </w:rPr>
              <w:t>munotipavimo tyrim</w:t>
            </w:r>
            <w:r>
              <w:rPr>
                <w:rFonts w:ascii="Times New Roman" w:hAnsi="Times New Roman" w:cs="Times New Roman"/>
                <w:color w:val="000000" w:themeColor="text1"/>
                <w:sz w:val="24"/>
                <w:szCs w:val="24"/>
              </w:rPr>
              <w:t xml:space="preserve">ų </w:t>
            </w:r>
            <w:r w:rsidRPr="00233A54">
              <w:rPr>
                <w:rFonts w:ascii="Times New Roman" w:hAnsi="Times New Roman" w:cs="Times New Roman"/>
                <w:sz w:val="24"/>
                <w:szCs w:val="24"/>
              </w:rPr>
              <w:t>(imunohistocheminis</w:t>
            </w:r>
            <w:r>
              <w:rPr>
                <w:rFonts w:ascii="Times New Roman" w:hAnsi="Times New Roman" w:cs="Times New Roman"/>
                <w:sz w:val="24"/>
                <w:szCs w:val="24"/>
              </w:rPr>
              <w:t xml:space="preserve"> tyrimas</w:t>
            </w:r>
            <w:r w:rsidRPr="00233A54">
              <w:rPr>
                <w:rFonts w:ascii="Times New Roman" w:hAnsi="Times New Roman" w:cs="Times New Roman"/>
                <w:sz w:val="24"/>
                <w:szCs w:val="24"/>
              </w:rPr>
              <w:t xml:space="preserve"> su</w:t>
            </w:r>
            <w:r>
              <w:rPr>
                <w:rFonts w:ascii="Times New Roman" w:hAnsi="Times New Roman" w:cs="Times New Roman"/>
                <w:sz w:val="24"/>
                <w:szCs w:val="24"/>
              </w:rPr>
              <w:t xml:space="preserve"> </w:t>
            </w:r>
            <w:r w:rsidRPr="00233A54">
              <w:rPr>
                <w:rFonts w:ascii="Times New Roman" w:hAnsi="Times New Roman" w:cs="Times New Roman"/>
                <w:sz w:val="24"/>
                <w:szCs w:val="24"/>
              </w:rPr>
              <w:t>tėkmės citometrija</w:t>
            </w:r>
            <w:r>
              <w:rPr>
                <w:rFonts w:ascii="Times New Roman" w:hAnsi="Times New Roman" w:cs="Times New Roman"/>
                <w:sz w:val="24"/>
                <w:szCs w:val="24"/>
              </w:rPr>
              <w:t xml:space="preserve"> arba </w:t>
            </w:r>
            <w:r w:rsidRPr="00233A54">
              <w:rPr>
                <w:rFonts w:ascii="Times New Roman" w:hAnsi="Times New Roman" w:cs="Times New Roman"/>
                <w:sz w:val="24"/>
                <w:szCs w:val="24"/>
              </w:rPr>
              <w:t>be</w:t>
            </w:r>
            <w:r>
              <w:rPr>
                <w:rFonts w:ascii="Times New Roman" w:hAnsi="Times New Roman" w:cs="Times New Roman"/>
                <w:sz w:val="24"/>
                <w:szCs w:val="24"/>
              </w:rPr>
              <w:t xml:space="preserve"> tekmės</w:t>
            </w:r>
            <w:r w:rsidRPr="00233A54">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color w:val="000000" w:themeColor="text1"/>
                <w:sz w:val="24"/>
                <w:szCs w:val="24"/>
              </w:rPr>
              <w:t xml:space="preserve">atlikimas </w:t>
            </w:r>
          </w:p>
          <w:p w14:paraId="42AA29DB" w14:textId="77777777" w:rsidR="0011666D" w:rsidRPr="00D46330" w:rsidRDefault="0011666D"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G</w:t>
            </w:r>
            <w:r w:rsidRPr="00F72EAA">
              <w:rPr>
                <w:rFonts w:ascii="Times New Roman" w:hAnsi="Times New Roman" w:cs="Times New Roman"/>
                <w:color w:val="000000" w:themeColor="text1"/>
                <w:sz w:val="24"/>
                <w:szCs w:val="24"/>
              </w:rPr>
              <w:t>enetini</w:t>
            </w:r>
            <w:r>
              <w:rPr>
                <w:rFonts w:ascii="Times New Roman" w:hAnsi="Times New Roman" w:cs="Times New Roman"/>
                <w:color w:val="000000" w:themeColor="text1"/>
                <w:sz w:val="24"/>
                <w:szCs w:val="24"/>
              </w:rPr>
              <w:t>ų</w:t>
            </w:r>
            <w:r w:rsidRPr="00F72EAA">
              <w:rPr>
                <w:rFonts w:ascii="Times New Roman" w:hAnsi="Times New Roman" w:cs="Times New Roman"/>
                <w:color w:val="000000" w:themeColor="text1"/>
                <w:sz w:val="24"/>
                <w:szCs w:val="24"/>
              </w:rPr>
              <w:t xml:space="preserve"> tyrim</w:t>
            </w:r>
            <w:r>
              <w:rPr>
                <w:rFonts w:ascii="Times New Roman" w:hAnsi="Times New Roman" w:cs="Times New Roman"/>
                <w:color w:val="000000" w:themeColor="text1"/>
                <w:sz w:val="24"/>
                <w:szCs w:val="24"/>
              </w:rPr>
              <w:t>ų (</w:t>
            </w:r>
            <w:r w:rsidRPr="00F72EAA">
              <w:rPr>
                <w:rFonts w:ascii="Times New Roman" w:hAnsi="Times New Roman" w:cs="Times New Roman"/>
                <w:color w:val="000000" w:themeColor="text1"/>
                <w:sz w:val="24"/>
                <w:szCs w:val="24"/>
              </w:rPr>
              <w:t xml:space="preserve">SNP-alfa, FISH </w:t>
            </w:r>
            <w:r w:rsidRPr="00F72EAA">
              <w:rPr>
                <w:rFonts w:ascii="Times New Roman" w:eastAsia="Times New Roman" w:hAnsi="Times New Roman" w:cs="Times New Roman"/>
                <w:color w:val="000000" w:themeColor="text1"/>
                <w:sz w:val="24"/>
                <w:szCs w:val="24"/>
              </w:rPr>
              <w:t>14q32 (IGH) trūkis (jei teigiamas, tipo patikslinimas: t(4:14), t(6:14), t(11:14), t(14:16), t(14:20)</w:t>
            </w:r>
            <w:r w:rsidRPr="00F72EAA">
              <w:rPr>
                <w:rFonts w:ascii="Times New Roman" w:hAnsi="Times New Roman" w:cs="Times New Roman"/>
                <w:color w:val="000000" w:themeColor="text1"/>
                <w:sz w:val="24"/>
                <w:szCs w:val="24"/>
              </w:rPr>
              <w:t>), TP53 mut.</w:t>
            </w:r>
            <w:r>
              <w:rPr>
                <w:rFonts w:ascii="Times New Roman" w:hAnsi="Times New Roman" w:cs="Times New Roman"/>
                <w:color w:val="000000" w:themeColor="text1"/>
                <w:sz w:val="24"/>
                <w:szCs w:val="24"/>
              </w:rPr>
              <w:t>)</w:t>
            </w:r>
            <w:r w:rsidRPr="00F72EAA">
              <w:rPr>
                <w:rFonts w:ascii="Times New Roman" w:hAnsi="Times New Roman" w:cs="Times New Roman"/>
                <w:sz w:val="24"/>
                <w:szCs w:val="24"/>
              </w:rPr>
              <w:t xml:space="preserve"> (išskyrus </w:t>
            </w:r>
            <w:r>
              <w:rPr>
                <w:rFonts w:ascii="Times New Roman" w:hAnsi="Times New Roman" w:cs="Times New Roman"/>
                <w:sz w:val="24"/>
                <w:szCs w:val="24"/>
              </w:rPr>
              <w:t xml:space="preserve">vyresnius kaip </w:t>
            </w:r>
            <w:r w:rsidRPr="00F72EAA">
              <w:rPr>
                <w:rFonts w:ascii="Times New Roman" w:hAnsi="Times New Roman" w:cs="Times New Roman"/>
                <w:color w:val="000000" w:themeColor="text1"/>
                <w:sz w:val="24"/>
                <w:szCs w:val="24"/>
              </w:rPr>
              <w:t xml:space="preserve">80 m. amžius pacientus) </w:t>
            </w:r>
            <w:r>
              <w:rPr>
                <w:rFonts w:ascii="Times New Roman" w:hAnsi="Times New Roman" w:cs="Times New Roman"/>
                <w:color w:val="000000" w:themeColor="text1"/>
                <w:sz w:val="24"/>
                <w:szCs w:val="24"/>
              </w:rPr>
              <w:t>atlikimas</w:t>
            </w:r>
          </w:p>
          <w:p w14:paraId="15148E74"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MD</w:t>
            </w:r>
            <w:r w:rsidRPr="004D7858">
              <w:rPr>
                <w:rFonts w:ascii="Times New Roman" w:hAnsi="Times New Roman" w:cs="Times New Roman"/>
                <w:sz w:val="24"/>
                <w:szCs w:val="24"/>
              </w:rPr>
              <w:t xml:space="preserve">KT </w:t>
            </w:r>
            <w:r>
              <w:rPr>
                <w:rFonts w:ascii="Times New Roman" w:hAnsi="Times New Roman" w:cs="Times New Roman"/>
                <w:sz w:val="24"/>
                <w:szCs w:val="24"/>
              </w:rPr>
              <w:t xml:space="preserve">tyrimo </w:t>
            </w:r>
            <w:r w:rsidRPr="004D7858">
              <w:rPr>
                <w:rFonts w:ascii="Times New Roman" w:hAnsi="Times New Roman" w:cs="Times New Roman"/>
                <w:sz w:val="24"/>
                <w:szCs w:val="24"/>
              </w:rPr>
              <w:t xml:space="preserve">ar MRT </w:t>
            </w:r>
            <w:r>
              <w:rPr>
                <w:rFonts w:ascii="Times New Roman" w:hAnsi="Times New Roman" w:cs="Times New Roman"/>
                <w:sz w:val="24"/>
                <w:szCs w:val="24"/>
              </w:rPr>
              <w:t xml:space="preserve">tyrimo </w:t>
            </w:r>
            <w:r w:rsidRPr="004D7858">
              <w:rPr>
                <w:rFonts w:ascii="Times New Roman" w:hAnsi="Times New Roman" w:cs="Times New Roman"/>
                <w:sz w:val="24"/>
                <w:szCs w:val="24"/>
              </w:rPr>
              <w:t xml:space="preserve">atlikimas ir </w:t>
            </w:r>
            <w:r w:rsidRPr="000A6AF2">
              <w:rPr>
                <w:rFonts w:ascii="Times New Roman" w:hAnsi="Times New Roman" w:cs="Times New Roman"/>
                <w:sz w:val="24"/>
                <w:szCs w:val="24"/>
              </w:rPr>
              <w:t>gyd</w:t>
            </w:r>
            <w:r>
              <w:rPr>
                <w:rFonts w:ascii="Times New Roman" w:hAnsi="Times New Roman" w:cs="Times New Roman"/>
                <w:sz w:val="24"/>
                <w:szCs w:val="24"/>
              </w:rPr>
              <w:t>ytojo</w:t>
            </w:r>
            <w:r w:rsidRPr="000A6AF2">
              <w:rPr>
                <w:rFonts w:ascii="Times New Roman" w:hAnsi="Times New Roman" w:cs="Times New Roman"/>
                <w:sz w:val="24"/>
                <w:szCs w:val="24"/>
              </w:rPr>
              <w:t xml:space="preserve"> </w:t>
            </w:r>
            <w:r>
              <w:rPr>
                <w:rFonts w:ascii="Times New Roman" w:hAnsi="Times New Roman" w:cs="Times New Roman"/>
                <w:sz w:val="24"/>
                <w:szCs w:val="24"/>
              </w:rPr>
              <w:t>r</w:t>
            </w:r>
            <w:r w:rsidRPr="000A6AF2">
              <w:rPr>
                <w:rFonts w:ascii="Times New Roman" w:hAnsi="Times New Roman" w:cs="Times New Roman"/>
                <w:sz w:val="24"/>
                <w:szCs w:val="24"/>
              </w:rPr>
              <w:t>adiolog</w:t>
            </w:r>
            <w:r>
              <w:rPr>
                <w:rFonts w:ascii="Times New Roman" w:hAnsi="Times New Roman" w:cs="Times New Roman"/>
                <w:sz w:val="24"/>
                <w:szCs w:val="24"/>
              </w:rPr>
              <w:t>o MDKT tyrimo ar MRT tyrimo vaizdų aprašymas</w:t>
            </w:r>
          </w:p>
          <w:p w14:paraId="50A9AE17" w14:textId="77777777" w:rsidR="0011666D" w:rsidRPr="000A6AF2" w:rsidRDefault="0011666D" w:rsidP="00C57B08">
            <w:pPr>
              <w:rPr>
                <w:rFonts w:ascii="Times New Roman" w:hAnsi="Times New Roman" w:cs="Times New Roman"/>
                <w:sz w:val="24"/>
                <w:szCs w:val="24"/>
              </w:rPr>
            </w:pPr>
            <w:r w:rsidRPr="000A6AF2">
              <w:rPr>
                <w:rFonts w:ascii="Times New Roman" w:hAnsi="Times New Roman" w:cs="Times New Roman"/>
                <w:sz w:val="24"/>
                <w:szCs w:val="24"/>
              </w:rPr>
              <w:t xml:space="preserve">PET-KT </w:t>
            </w:r>
            <w:r>
              <w:rPr>
                <w:rFonts w:ascii="Times New Roman" w:hAnsi="Times New Roman" w:cs="Times New Roman"/>
                <w:sz w:val="24"/>
                <w:szCs w:val="24"/>
              </w:rPr>
              <w:t xml:space="preserve">tyrimo </w:t>
            </w:r>
            <w:r w:rsidRPr="000A6AF2">
              <w:rPr>
                <w:rFonts w:ascii="Times New Roman" w:hAnsi="Times New Roman" w:cs="Times New Roman"/>
                <w:sz w:val="24"/>
                <w:szCs w:val="24"/>
              </w:rPr>
              <w:t>atlikimas ir gyd</w:t>
            </w:r>
            <w:r>
              <w:rPr>
                <w:rFonts w:ascii="Times New Roman" w:hAnsi="Times New Roman" w:cs="Times New Roman"/>
                <w:sz w:val="24"/>
                <w:szCs w:val="24"/>
              </w:rPr>
              <w:t>ytojo</w:t>
            </w:r>
            <w:r w:rsidRPr="000A6AF2">
              <w:rPr>
                <w:rFonts w:ascii="Times New Roman" w:hAnsi="Times New Roman" w:cs="Times New Roman"/>
                <w:sz w:val="24"/>
                <w:szCs w:val="24"/>
              </w:rPr>
              <w:t xml:space="preserve"> </w:t>
            </w:r>
            <w:r>
              <w:rPr>
                <w:rFonts w:ascii="Times New Roman" w:hAnsi="Times New Roman" w:cs="Times New Roman"/>
                <w:sz w:val="24"/>
                <w:szCs w:val="24"/>
              </w:rPr>
              <w:t>r</w:t>
            </w:r>
            <w:r w:rsidRPr="000A6AF2">
              <w:rPr>
                <w:rFonts w:ascii="Times New Roman" w:hAnsi="Times New Roman" w:cs="Times New Roman"/>
                <w:sz w:val="24"/>
                <w:szCs w:val="24"/>
              </w:rPr>
              <w:t>adiolog</w:t>
            </w:r>
            <w:r>
              <w:rPr>
                <w:rFonts w:ascii="Times New Roman" w:hAnsi="Times New Roman" w:cs="Times New Roman"/>
                <w:sz w:val="24"/>
                <w:szCs w:val="24"/>
              </w:rPr>
              <w:t>o PET-KT tyrimo vaizdų aprašymas.</w:t>
            </w:r>
          </w:p>
          <w:p w14:paraId="188879CE" w14:textId="77777777" w:rsidR="0011666D" w:rsidRDefault="0011666D" w:rsidP="00C57B08">
            <w:pPr>
              <w:rPr>
                <w:rFonts w:ascii="Times New Roman" w:hAnsi="Times New Roman" w:cs="Times New Roman"/>
                <w:sz w:val="24"/>
                <w:szCs w:val="24"/>
              </w:rPr>
            </w:pPr>
            <w:r w:rsidRPr="000A6AF2">
              <w:rPr>
                <w:rFonts w:ascii="Times New Roman" w:hAnsi="Times New Roman" w:cs="Times New Roman"/>
                <w:sz w:val="24"/>
                <w:szCs w:val="24"/>
              </w:rPr>
              <w:t>Daugiadalykės gyd</w:t>
            </w:r>
            <w:r>
              <w:rPr>
                <w:rFonts w:ascii="Times New Roman" w:hAnsi="Times New Roman" w:cs="Times New Roman"/>
                <w:sz w:val="24"/>
                <w:szCs w:val="24"/>
              </w:rPr>
              <w:t>y</w:t>
            </w:r>
            <w:r w:rsidRPr="000A6AF2">
              <w:rPr>
                <w:rFonts w:ascii="Times New Roman" w:hAnsi="Times New Roman" w:cs="Times New Roman"/>
                <w:sz w:val="24"/>
                <w:szCs w:val="24"/>
              </w:rPr>
              <w:t xml:space="preserve">tojų specialistų komandos </w:t>
            </w:r>
            <w:r>
              <w:rPr>
                <w:rFonts w:ascii="Times New Roman" w:hAnsi="Times New Roman" w:cs="Times New Roman"/>
                <w:sz w:val="24"/>
                <w:szCs w:val="24"/>
              </w:rPr>
              <w:t>(DGSK</w:t>
            </w:r>
            <w:r w:rsidRPr="000A6AF2">
              <w:rPr>
                <w:rFonts w:ascii="Times New Roman" w:hAnsi="Times New Roman" w:cs="Times New Roman"/>
                <w:sz w:val="24"/>
                <w:szCs w:val="24"/>
              </w:rPr>
              <w:t>–H</w:t>
            </w:r>
            <w:r>
              <w:rPr>
                <w:rFonts w:ascii="Times New Roman" w:hAnsi="Times New Roman" w:cs="Times New Roman"/>
                <w:sz w:val="24"/>
                <w:szCs w:val="24"/>
              </w:rPr>
              <w:t xml:space="preserve">) </w:t>
            </w:r>
            <w:r w:rsidRPr="000A6AF2">
              <w:rPr>
                <w:rFonts w:ascii="Times New Roman" w:hAnsi="Times New Roman" w:cs="Times New Roman"/>
                <w:sz w:val="24"/>
                <w:szCs w:val="24"/>
              </w:rPr>
              <w:t>aptarimas</w:t>
            </w:r>
          </w:p>
          <w:p w14:paraId="46B59852" w14:textId="77777777" w:rsidR="0011666D" w:rsidRPr="004D7858"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AutoKKLT atlikimas </w:t>
            </w:r>
          </w:p>
        </w:tc>
        <w:tc>
          <w:tcPr>
            <w:tcW w:w="5502" w:type="dxa"/>
          </w:tcPr>
          <w:p w14:paraId="796237E8" w14:textId="77777777" w:rsidR="0011666D" w:rsidRPr="00C139D3" w:rsidRDefault="0011666D" w:rsidP="00C57B08">
            <w:pPr>
              <w:rPr>
                <w:rFonts w:ascii="Times New Roman" w:hAnsi="Times New Roman" w:cs="Times New Roman"/>
                <w:sz w:val="24"/>
                <w:szCs w:val="24"/>
              </w:rPr>
            </w:pPr>
          </w:p>
        </w:tc>
      </w:tr>
      <w:tr w:rsidR="00AA76B4" w:rsidRPr="004D7858" w14:paraId="597B0965" w14:textId="4807C0E8" w:rsidTr="6482E3D7">
        <w:tc>
          <w:tcPr>
            <w:tcW w:w="2922" w:type="dxa"/>
          </w:tcPr>
          <w:p w14:paraId="2C61BFDE"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 xml:space="preserve">Kintamieji </w:t>
            </w:r>
          </w:p>
        </w:tc>
        <w:tc>
          <w:tcPr>
            <w:tcW w:w="7027" w:type="dxa"/>
            <w:gridSpan w:val="2"/>
            <w:vAlign w:val="center"/>
          </w:tcPr>
          <w:p w14:paraId="3D0A7E31" w14:textId="77777777" w:rsidR="0011666D" w:rsidRPr="004D7858" w:rsidRDefault="0011666D" w:rsidP="00C57B08">
            <w:pPr>
              <w:jc w:val="center"/>
              <w:rPr>
                <w:rFonts w:ascii="Times New Roman" w:hAnsi="Times New Roman" w:cs="Times New Roman"/>
                <w:sz w:val="24"/>
                <w:szCs w:val="24"/>
              </w:rPr>
            </w:pPr>
          </w:p>
          <w:p w14:paraId="5697EFC5" w14:textId="77777777" w:rsidR="0011666D" w:rsidRPr="004D7858" w:rsidRDefault="0011666D" w:rsidP="00C57B08">
            <w:pPr>
              <w:jc w:val="center"/>
              <w:rPr>
                <w:rFonts w:ascii="Times New Roman" w:hAnsi="Times New Roman" w:cs="Times New Roman"/>
                <w:b/>
                <w:bCs/>
                <w:sz w:val="24"/>
                <w:szCs w:val="24"/>
              </w:rPr>
            </w:pPr>
            <w:r w:rsidRPr="004D7858">
              <w:rPr>
                <w:rFonts w:ascii="Times New Roman" w:hAnsi="Times New Roman" w:cs="Times New Roman"/>
                <w:b/>
                <w:bCs/>
                <w:sz w:val="24"/>
                <w:szCs w:val="24"/>
              </w:rPr>
              <w:t>R1 = B grupė/ A grupė x 100 proc.</w:t>
            </w:r>
          </w:p>
          <w:p w14:paraId="1DD64DD5" w14:textId="77777777" w:rsidR="0011666D" w:rsidRPr="004D7858" w:rsidRDefault="0011666D" w:rsidP="00C57B08">
            <w:pPr>
              <w:jc w:val="center"/>
              <w:rPr>
                <w:rFonts w:ascii="Times New Roman" w:hAnsi="Times New Roman" w:cs="Times New Roman"/>
                <w:b/>
                <w:bCs/>
                <w:sz w:val="24"/>
                <w:szCs w:val="24"/>
              </w:rPr>
            </w:pPr>
            <w:r w:rsidRPr="004D7858">
              <w:rPr>
                <w:rFonts w:ascii="Times New Roman" w:hAnsi="Times New Roman" w:cs="Times New Roman"/>
                <w:b/>
                <w:bCs/>
                <w:sz w:val="24"/>
                <w:szCs w:val="24"/>
              </w:rPr>
              <w:t xml:space="preserve">R2 </w:t>
            </w:r>
            <w:r w:rsidRPr="004D7858">
              <w:rPr>
                <w:rFonts w:ascii="Times New Roman" w:hAnsi="Times New Roman" w:cs="Times New Roman"/>
                <w:b/>
                <w:bCs/>
                <w:sz w:val="24"/>
                <w:szCs w:val="24"/>
                <w:lang w:val="pl-PL"/>
              </w:rPr>
              <w:t>= C</w:t>
            </w:r>
            <w:r w:rsidRPr="004D7858">
              <w:rPr>
                <w:rFonts w:ascii="Times New Roman" w:hAnsi="Times New Roman" w:cs="Times New Roman"/>
                <w:b/>
                <w:bCs/>
                <w:sz w:val="24"/>
                <w:szCs w:val="24"/>
              </w:rPr>
              <w:t xml:space="preserve"> grupė/ A grupė x 100 proc.</w:t>
            </w:r>
          </w:p>
          <w:p w14:paraId="4174A21F" w14:textId="77777777" w:rsidR="0011666D" w:rsidRPr="004D7858" w:rsidRDefault="0011666D" w:rsidP="00C57B08">
            <w:pPr>
              <w:jc w:val="center"/>
              <w:rPr>
                <w:rFonts w:ascii="Times New Roman" w:hAnsi="Times New Roman" w:cs="Times New Roman"/>
                <w:b/>
                <w:bCs/>
                <w:sz w:val="24"/>
                <w:szCs w:val="24"/>
              </w:rPr>
            </w:pPr>
            <w:r w:rsidRPr="004D7858">
              <w:rPr>
                <w:rFonts w:ascii="Times New Roman" w:hAnsi="Times New Roman" w:cs="Times New Roman"/>
                <w:b/>
                <w:bCs/>
                <w:sz w:val="24"/>
                <w:szCs w:val="24"/>
              </w:rPr>
              <w:t>R3 = D grupė/ A grupė x 100 proc.</w:t>
            </w:r>
          </w:p>
          <w:p w14:paraId="327C4C84" w14:textId="77777777" w:rsidR="0011666D" w:rsidRPr="004D7858" w:rsidRDefault="0011666D" w:rsidP="00C57B08">
            <w:pPr>
              <w:jc w:val="center"/>
              <w:rPr>
                <w:rFonts w:ascii="Times New Roman" w:hAnsi="Times New Roman" w:cs="Times New Roman"/>
                <w:b/>
                <w:bCs/>
                <w:sz w:val="24"/>
                <w:szCs w:val="24"/>
              </w:rPr>
            </w:pPr>
            <w:r w:rsidRPr="004D7858">
              <w:rPr>
                <w:rFonts w:ascii="Times New Roman" w:hAnsi="Times New Roman" w:cs="Times New Roman"/>
                <w:b/>
                <w:bCs/>
                <w:sz w:val="24"/>
                <w:szCs w:val="24"/>
              </w:rPr>
              <w:t xml:space="preserve">R4 </w:t>
            </w:r>
            <w:r w:rsidRPr="004D7858">
              <w:rPr>
                <w:rFonts w:ascii="Times New Roman" w:hAnsi="Times New Roman" w:cs="Times New Roman"/>
                <w:b/>
                <w:bCs/>
                <w:sz w:val="24"/>
                <w:szCs w:val="24"/>
                <w:lang w:val="pl-PL"/>
              </w:rPr>
              <w:t>= E</w:t>
            </w:r>
            <w:r w:rsidRPr="004D7858">
              <w:rPr>
                <w:rFonts w:ascii="Times New Roman" w:hAnsi="Times New Roman" w:cs="Times New Roman"/>
                <w:b/>
                <w:bCs/>
                <w:sz w:val="24"/>
                <w:szCs w:val="24"/>
              </w:rPr>
              <w:t xml:space="preserve"> grupė/ A grupė x 100 proc.</w:t>
            </w:r>
          </w:p>
          <w:p w14:paraId="659021D8" w14:textId="77777777" w:rsidR="0011666D" w:rsidRPr="004D7858" w:rsidRDefault="0011666D" w:rsidP="00C57B08">
            <w:pPr>
              <w:jc w:val="center"/>
              <w:rPr>
                <w:rFonts w:ascii="Times New Roman" w:hAnsi="Times New Roman" w:cs="Times New Roman"/>
                <w:b/>
                <w:bCs/>
                <w:sz w:val="24"/>
                <w:szCs w:val="24"/>
              </w:rPr>
            </w:pPr>
            <w:r w:rsidRPr="004D7858">
              <w:rPr>
                <w:rFonts w:ascii="Times New Roman" w:hAnsi="Times New Roman" w:cs="Times New Roman"/>
                <w:b/>
                <w:bCs/>
                <w:sz w:val="24"/>
                <w:szCs w:val="24"/>
              </w:rPr>
              <w:t xml:space="preserve">R5 </w:t>
            </w:r>
            <w:r w:rsidRPr="004D7858">
              <w:rPr>
                <w:rFonts w:ascii="Times New Roman" w:hAnsi="Times New Roman" w:cs="Times New Roman"/>
                <w:b/>
                <w:bCs/>
                <w:sz w:val="24"/>
                <w:szCs w:val="24"/>
                <w:lang w:val="pl-PL"/>
              </w:rPr>
              <w:t>= F</w:t>
            </w:r>
            <w:r w:rsidRPr="004D7858">
              <w:rPr>
                <w:rFonts w:ascii="Times New Roman" w:hAnsi="Times New Roman" w:cs="Times New Roman"/>
                <w:b/>
                <w:bCs/>
                <w:sz w:val="24"/>
                <w:szCs w:val="24"/>
              </w:rPr>
              <w:t xml:space="preserve"> grupė/ A grupė x 100 proc.</w:t>
            </w:r>
          </w:p>
          <w:p w14:paraId="656F36A8" w14:textId="77777777" w:rsidR="0011666D" w:rsidRPr="004D7858" w:rsidRDefault="0011666D" w:rsidP="00C57B08">
            <w:pPr>
              <w:rPr>
                <w:rFonts w:ascii="Times New Roman" w:hAnsi="Times New Roman" w:cs="Times New Roman"/>
                <w:bCs/>
                <w:sz w:val="24"/>
                <w:szCs w:val="24"/>
              </w:rPr>
            </w:pPr>
          </w:p>
          <w:p w14:paraId="7690A70A" w14:textId="77777777" w:rsidR="0011666D" w:rsidRDefault="0011666D" w:rsidP="00C57B08">
            <w:pPr>
              <w:rPr>
                <w:rFonts w:ascii="Times New Roman" w:hAnsi="Times New Roman" w:cs="Times New Roman"/>
                <w:sz w:val="24"/>
                <w:szCs w:val="24"/>
              </w:rPr>
            </w:pPr>
            <w:r w:rsidRPr="004D7858">
              <w:rPr>
                <w:rFonts w:ascii="Times New Roman" w:hAnsi="Times New Roman" w:cs="Times New Roman"/>
                <w:b/>
                <w:bCs/>
                <w:sz w:val="24"/>
                <w:szCs w:val="24"/>
              </w:rPr>
              <w:t xml:space="preserve">A grupė: </w:t>
            </w:r>
            <w:r w:rsidRPr="004D7858">
              <w:rPr>
                <w:rFonts w:ascii="Times New Roman" w:hAnsi="Times New Roman" w:cs="Times New Roman"/>
                <w:sz w:val="24"/>
                <w:szCs w:val="24"/>
              </w:rPr>
              <w:t>pacientų kuriems pirmą kartą gydytoj</w:t>
            </w:r>
            <w:r>
              <w:rPr>
                <w:rFonts w:ascii="Times New Roman" w:hAnsi="Times New Roman" w:cs="Times New Roman"/>
                <w:sz w:val="24"/>
                <w:szCs w:val="24"/>
              </w:rPr>
              <w:t>as</w:t>
            </w:r>
            <w:r w:rsidRPr="004D7858">
              <w:rPr>
                <w:rFonts w:ascii="Times New Roman" w:hAnsi="Times New Roman" w:cs="Times New Roman"/>
                <w:sz w:val="24"/>
                <w:szCs w:val="24"/>
              </w:rPr>
              <w:t xml:space="preserve"> hematolog</w:t>
            </w:r>
            <w:r>
              <w:rPr>
                <w:rFonts w:ascii="Times New Roman" w:hAnsi="Times New Roman" w:cs="Times New Roman"/>
                <w:sz w:val="24"/>
                <w:szCs w:val="24"/>
              </w:rPr>
              <w:t>as</w:t>
            </w:r>
            <w:r w:rsidRPr="004D7858">
              <w:rPr>
                <w:rFonts w:ascii="Times New Roman" w:hAnsi="Times New Roman" w:cs="Times New Roman"/>
                <w:sz w:val="24"/>
                <w:szCs w:val="24"/>
              </w:rPr>
              <w:t xml:space="preserve"> nustat</w:t>
            </w:r>
            <w:r>
              <w:rPr>
                <w:rFonts w:ascii="Times New Roman" w:hAnsi="Times New Roman" w:cs="Times New Roman"/>
                <w:sz w:val="24"/>
                <w:szCs w:val="24"/>
              </w:rPr>
              <w:t>ė</w:t>
            </w:r>
            <w:r w:rsidRPr="004D7858">
              <w:rPr>
                <w:rFonts w:ascii="Times New Roman" w:hAnsi="Times New Roman" w:cs="Times New Roman"/>
                <w:sz w:val="24"/>
                <w:szCs w:val="24"/>
              </w:rPr>
              <w:t xml:space="preserve"> DM diagnoz</w:t>
            </w:r>
            <w:r>
              <w:rPr>
                <w:rFonts w:ascii="Times New Roman" w:hAnsi="Times New Roman" w:cs="Times New Roman"/>
                <w:sz w:val="24"/>
                <w:szCs w:val="24"/>
              </w:rPr>
              <w:t>ę</w:t>
            </w:r>
            <w:r w:rsidRPr="004D7858">
              <w:rPr>
                <w:rFonts w:ascii="Times New Roman" w:hAnsi="Times New Roman" w:cs="Times New Roman"/>
                <w:sz w:val="24"/>
                <w:szCs w:val="24"/>
              </w:rPr>
              <w:t xml:space="preserve"> (TLK-10-AM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4D7858">
              <w:rPr>
                <w:rFonts w:ascii="Times New Roman" w:hAnsi="Times New Roman" w:cs="Times New Roman"/>
                <w:sz w:val="24"/>
                <w:szCs w:val="24"/>
              </w:rPr>
              <w:t>)</w:t>
            </w:r>
            <w:r>
              <w:rPr>
                <w:rFonts w:ascii="Times New Roman" w:hAnsi="Times New Roman" w:cs="Times New Roman"/>
                <w:sz w:val="24"/>
                <w:szCs w:val="24"/>
              </w:rPr>
              <w:t>,</w:t>
            </w:r>
            <w:r w:rsidRPr="004D7858">
              <w:rPr>
                <w:rFonts w:ascii="Times New Roman" w:hAnsi="Times New Roman" w:cs="Times New Roman"/>
                <w:sz w:val="24"/>
                <w:szCs w:val="24"/>
              </w:rPr>
              <w:t xml:space="preserve"> skaičius</w:t>
            </w:r>
            <w:r>
              <w:rPr>
                <w:rFonts w:ascii="Times New Roman" w:hAnsi="Times New Roman" w:cs="Times New Roman"/>
                <w:sz w:val="24"/>
                <w:szCs w:val="24"/>
              </w:rPr>
              <w:t>.</w:t>
            </w:r>
          </w:p>
          <w:p w14:paraId="26652CEF" w14:textId="77777777" w:rsidR="0011666D" w:rsidRPr="004D7858" w:rsidRDefault="0011666D" w:rsidP="00C57B08">
            <w:pPr>
              <w:rPr>
                <w:rFonts w:ascii="Times New Roman" w:hAnsi="Times New Roman" w:cs="Times New Roman"/>
                <w:sz w:val="24"/>
                <w:szCs w:val="24"/>
              </w:rPr>
            </w:pPr>
          </w:p>
          <w:p w14:paraId="1279A1DF" w14:textId="77777777" w:rsidR="0011666D" w:rsidRPr="004D7858" w:rsidRDefault="0011666D" w:rsidP="00C57B08">
            <w:pPr>
              <w:rPr>
                <w:rFonts w:ascii="Times New Roman" w:hAnsi="Times New Roman" w:cs="Times New Roman"/>
                <w:b/>
                <w:bCs/>
                <w:sz w:val="24"/>
                <w:szCs w:val="24"/>
              </w:rPr>
            </w:pPr>
            <w:r w:rsidRPr="004D7858">
              <w:rPr>
                <w:rFonts w:ascii="Times New Roman" w:hAnsi="Times New Roman" w:cs="Times New Roman"/>
                <w:b/>
                <w:bCs/>
                <w:sz w:val="24"/>
                <w:szCs w:val="24"/>
              </w:rPr>
              <w:t xml:space="preserve">B grupė: </w:t>
            </w:r>
          </w:p>
          <w:p w14:paraId="5F43A1B4" w14:textId="77777777" w:rsidR="0011666D" w:rsidRPr="00EF09AB" w:rsidRDefault="0011666D" w:rsidP="00C57B08">
            <w:pPr>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EF09AB">
              <w:rPr>
                <w:rFonts w:ascii="Times New Roman" w:hAnsi="Times New Roman" w:cs="Times New Roman"/>
                <w:color w:val="000000" w:themeColor="text1"/>
                <w:sz w:val="24"/>
                <w:szCs w:val="24"/>
              </w:rPr>
              <w:t>&lt;/= 80 metų pacientų</w:t>
            </w:r>
            <w:r w:rsidRPr="00EF09AB">
              <w:rPr>
                <w:rFonts w:ascii="Times New Roman" w:hAnsi="Times New Roman" w:cs="Times New Roman"/>
                <w:sz w:val="24"/>
                <w:szCs w:val="24"/>
              </w:rPr>
              <w:t>, kuriems gydytoj</w:t>
            </w:r>
            <w:r>
              <w:rPr>
                <w:rFonts w:ascii="Times New Roman" w:hAnsi="Times New Roman" w:cs="Times New Roman"/>
                <w:sz w:val="24"/>
                <w:szCs w:val="24"/>
              </w:rPr>
              <w:t xml:space="preserve">as </w:t>
            </w:r>
            <w:r w:rsidRPr="00EF09AB">
              <w:rPr>
                <w:rFonts w:ascii="Times New Roman" w:hAnsi="Times New Roman" w:cs="Times New Roman"/>
                <w:sz w:val="24"/>
                <w:szCs w:val="24"/>
              </w:rPr>
              <w:t>hematolog</w:t>
            </w:r>
            <w:r>
              <w:rPr>
                <w:rFonts w:ascii="Times New Roman" w:hAnsi="Times New Roman" w:cs="Times New Roman"/>
                <w:sz w:val="24"/>
                <w:szCs w:val="24"/>
              </w:rPr>
              <w:t xml:space="preserve">as </w:t>
            </w:r>
            <w:r w:rsidRPr="00EF09AB">
              <w:rPr>
                <w:rFonts w:ascii="Times New Roman" w:hAnsi="Times New Roman" w:cs="Times New Roman"/>
                <w:sz w:val="24"/>
                <w:szCs w:val="24"/>
              </w:rPr>
              <w:t>pirmą kartą nustat</w:t>
            </w:r>
            <w:r>
              <w:rPr>
                <w:rFonts w:ascii="Times New Roman" w:hAnsi="Times New Roman" w:cs="Times New Roman"/>
                <w:sz w:val="24"/>
                <w:szCs w:val="24"/>
              </w:rPr>
              <w:t>ė</w:t>
            </w:r>
            <w:r w:rsidRPr="00EF09AB">
              <w:rPr>
                <w:rFonts w:ascii="Times New Roman" w:hAnsi="Times New Roman" w:cs="Times New Roman"/>
                <w:sz w:val="24"/>
                <w:szCs w:val="24"/>
              </w:rPr>
              <w:t xml:space="preserve"> DM diagnoz</w:t>
            </w:r>
            <w:r>
              <w:rPr>
                <w:rFonts w:ascii="Times New Roman" w:hAnsi="Times New Roman" w:cs="Times New Roman"/>
                <w:sz w:val="24"/>
                <w:szCs w:val="24"/>
              </w:rPr>
              <w:t>ę</w:t>
            </w:r>
            <w:r w:rsidRPr="00EF09AB">
              <w:rPr>
                <w:rFonts w:ascii="Times New Roman" w:hAnsi="Times New Roman" w:cs="Times New Roman"/>
                <w:sz w:val="24"/>
                <w:szCs w:val="24"/>
              </w:rPr>
              <w:t xml:space="preserve"> (TLK-10-AM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Pr>
                <w:rFonts w:ascii="Times New Roman" w:hAnsi="Times New Roman" w:cs="Times New Roman"/>
                <w:sz w:val="24"/>
                <w:szCs w:val="24"/>
              </w:rPr>
              <w:t xml:space="preserve">, </w:t>
            </w:r>
            <w:r w:rsidRPr="00EF09AB">
              <w:rPr>
                <w:rFonts w:ascii="Times New Roman" w:hAnsi="Times New Roman" w:cs="Times New Roman"/>
                <w:sz w:val="24"/>
                <w:szCs w:val="24"/>
              </w:rPr>
              <w:t xml:space="preserve">skaičius ir </w:t>
            </w:r>
          </w:p>
          <w:p w14:paraId="409F7159"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ne ilgiau kaip per 2 mėn. iki ar po galutinės DM diagnozės nustatymo datos atliktas: pirminis imunotipavimas (2952) ir brangusis genetinis tyrimas (2954) ir pacientas aptartas DGSK-H (4404)</w:t>
            </w:r>
            <w:r>
              <w:rPr>
                <w:rFonts w:ascii="Times New Roman" w:hAnsi="Times New Roman" w:cs="Times New Roman"/>
                <w:sz w:val="24"/>
                <w:szCs w:val="24"/>
              </w:rPr>
              <w:t xml:space="preserve"> ir</w:t>
            </w:r>
          </w:p>
          <w:p w14:paraId="3FCC3FF2"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 xml:space="preserve">ne ilgiau kaip per 3 mėn. iki ar po galutinės DM diagnozės nustatymo datos atliktas brangus </w:t>
            </w:r>
            <w:r>
              <w:rPr>
                <w:rFonts w:ascii="Times New Roman" w:hAnsi="Times New Roman" w:cs="Times New Roman"/>
                <w:sz w:val="24"/>
                <w:szCs w:val="24"/>
              </w:rPr>
              <w:t>radiologinis</w:t>
            </w:r>
            <w:r w:rsidRPr="00EF09AB">
              <w:rPr>
                <w:rFonts w:ascii="Times New Roman" w:hAnsi="Times New Roman" w:cs="Times New Roman"/>
                <w:sz w:val="24"/>
                <w:szCs w:val="24"/>
              </w:rPr>
              <w:t xml:space="preserve"> tyrimas: </w:t>
            </w:r>
            <w:r>
              <w:rPr>
                <w:rFonts w:ascii="Times New Roman" w:hAnsi="Times New Roman" w:cs="Times New Roman"/>
                <w:sz w:val="24"/>
                <w:szCs w:val="24"/>
              </w:rPr>
              <w:t>MD</w:t>
            </w:r>
            <w:r w:rsidRPr="00EF09AB">
              <w:rPr>
                <w:rFonts w:ascii="Times New Roman" w:hAnsi="Times New Roman" w:cs="Times New Roman"/>
                <w:sz w:val="24"/>
                <w:szCs w:val="24"/>
              </w:rPr>
              <w:t>KT (3753)</w:t>
            </w:r>
            <w:r>
              <w:rPr>
                <w:rFonts w:ascii="Times New Roman" w:hAnsi="Times New Roman" w:cs="Times New Roman"/>
                <w:sz w:val="24"/>
                <w:szCs w:val="24"/>
              </w:rPr>
              <w:t xml:space="preserve"> ar </w:t>
            </w:r>
            <w:r w:rsidRPr="00EF09AB">
              <w:rPr>
                <w:rFonts w:ascii="Times New Roman" w:hAnsi="Times New Roman" w:cs="Times New Roman"/>
                <w:sz w:val="24"/>
                <w:szCs w:val="24"/>
              </w:rPr>
              <w:t xml:space="preserve"> MRT (3785-3796) </w:t>
            </w:r>
            <w:r>
              <w:rPr>
                <w:rFonts w:ascii="Times New Roman" w:hAnsi="Times New Roman" w:cs="Times New Roman"/>
                <w:sz w:val="24"/>
                <w:szCs w:val="24"/>
              </w:rPr>
              <w:t>ir</w:t>
            </w:r>
            <w:r w:rsidRPr="00EF09AB">
              <w:rPr>
                <w:rFonts w:ascii="Times New Roman" w:hAnsi="Times New Roman" w:cs="Times New Roman"/>
                <w:sz w:val="24"/>
                <w:szCs w:val="24"/>
              </w:rPr>
              <w:t xml:space="preserve"> PET-KT tyrimas (3203) </w:t>
            </w:r>
            <w:r>
              <w:rPr>
                <w:rFonts w:ascii="Times New Roman" w:hAnsi="Times New Roman" w:cs="Times New Roman"/>
                <w:sz w:val="24"/>
                <w:szCs w:val="24"/>
              </w:rPr>
              <w:t xml:space="preserve">ir yra </w:t>
            </w:r>
            <w:r w:rsidRPr="00EF09AB">
              <w:rPr>
                <w:rFonts w:ascii="Times New Roman" w:hAnsi="Times New Roman" w:cs="Times New Roman"/>
                <w:sz w:val="24"/>
                <w:szCs w:val="24"/>
              </w:rPr>
              <w:t>gyd</w:t>
            </w:r>
            <w:r>
              <w:rPr>
                <w:rFonts w:ascii="Times New Roman" w:hAnsi="Times New Roman" w:cs="Times New Roman"/>
                <w:sz w:val="24"/>
                <w:szCs w:val="24"/>
              </w:rPr>
              <w:t>ytojo</w:t>
            </w:r>
            <w:r w:rsidRPr="00EF09AB">
              <w:rPr>
                <w:rFonts w:ascii="Times New Roman" w:hAnsi="Times New Roman" w:cs="Times New Roman"/>
                <w:sz w:val="24"/>
                <w:szCs w:val="24"/>
              </w:rPr>
              <w:t xml:space="preserve"> radiolog</w:t>
            </w:r>
            <w:r>
              <w:rPr>
                <w:rFonts w:ascii="Times New Roman" w:hAnsi="Times New Roman" w:cs="Times New Roman"/>
                <w:sz w:val="24"/>
                <w:szCs w:val="24"/>
              </w:rPr>
              <w:t>o aprašyti radiologinių tyrimų vaizdai.</w:t>
            </w:r>
          </w:p>
          <w:p w14:paraId="19BDEDE0" w14:textId="77777777" w:rsidR="0011666D" w:rsidRPr="00EF09AB" w:rsidRDefault="0011666D" w:rsidP="00C57B08">
            <w:pPr>
              <w:rPr>
                <w:rFonts w:ascii="Times New Roman" w:hAnsi="Times New Roman" w:cs="Times New Roman"/>
                <w:b/>
                <w:bCs/>
                <w:sz w:val="24"/>
                <w:szCs w:val="24"/>
              </w:rPr>
            </w:pPr>
          </w:p>
          <w:p w14:paraId="265B5E61" w14:textId="77777777" w:rsidR="0011666D" w:rsidRPr="004D7858" w:rsidRDefault="0011666D" w:rsidP="00C57B08">
            <w:pPr>
              <w:rPr>
                <w:rFonts w:ascii="Times New Roman" w:hAnsi="Times New Roman" w:cs="Times New Roman"/>
                <w:b/>
                <w:bCs/>
                <w:sz w:val="24"/>
                <w:szCs w:val="24"/>
              </w:rPr>
            </w:pPr>
            <w:r w:rsidRPr="004D7858">
              <w:rPr>
                <w:rFonts w:ascii="Times New Roman" w:hAnsi="Times New Roman" w:cs="Times New Roman"/>
                <w:b/>
                <w:bCs/>
                <w:sz w:val="24"/>
                <w:szCs w:val="24"/>
              </w:rPr>
              <w:t xml:space="preserve">C grupė: </w:t>
            </w:r>
          </w:p>
          <w:p w14:paraId="1A4064F7"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pacientų, kuriems gydytoj</w:t>
            </w:r>
            <w:r>
              <w:rPr>
                <w:rFonts w:ascii="Times New Roman" w:hAnsi="Times New Roman" w:cs="Times New Roman"/>
                <w:sz w:val="24"/>
                <w:szCs w:val="24"/>
              </w:rPr>
              <w:t>as</w:t>
            </w:r>
            <w:r w:rsidRPr="00EF09AB">
              <w:rPr>
                <w:rFonts w:ascii="Times New Roman" w:hAnsi="Times New Roman" w:cs="Times New Roman"/>
                <w:sz w:val="24"/>
                <w:szCs w:val="24"/>
              </w:rPr>
              <w:t xml:space="preserve"> hematolog</w:t>
            </w:r>
            <w:r>
              <w:rPr>
                <w:rFonts w:ascii="Times New Roman" w:hAnsi="Times New Roman" w:cs="Times New Roman"/>
                <w:sz w:val="24"/>
                <w:szCs w:val="24"/>
              </w:rPr>
              <w:t>as</w:t>
            </w:r>
            <w:r w:rsidRPr="00EF09AB">
              <w:rPr>
                <w:rFonts w:ascii="Times New Roman" w:hAnsi="Times New Roman" w:cs="Times New Roman"/>
                <w:sz w:val="24"/>
                <w:szCs w:val="24"/>
              </w:rPr>
              <w:t xml:space="preserve"> pirmą kartą nusta</w:t>
            </w:r>
            <w:r>
              <w:rPr>
                <w:rFonts w:ascii="Times New Roman" w:hAnsi="Times New Roman" w:cs="Times New Roman"/>
                <w:sz w:val="24"/>
                <w:szCs w:val="24"/>
              </w:rPr>
              <w:t>tė</w:t>
            </w:r>
            <w:r w:rsidRPr="00EF09AB">
              <w:rPr>
                <w:rFonts w:ascii="Times New Roman" w:hAnsi="Times New Roman" w:cs="Times New Roman"/>
                <w:sz w:val="24"/>
                <w:szCs w:val="24"/>
              </w:rPr>
              <w:t xml:space="preserve"> DM diagnoz</w:t>
            </w:r>
            <w:r>
              <w:rPr>
                <w:rFonts w:ascii="Times New Roman" w:hAnsi="Times New Roman" w:cs="Times New Roman"/>
                <w:sz w:val="24"/>
                <w:szCs w:val="24"/>
              </w:rPr>
              <w:t>ę</w:t>
            </w:r>
            <w:r w:rsidRPr="00EF09AB">
              <w:rPr>
                <w:rFonts w:ascii="Times New Roman" w:hAnsi="Times New Roman" w:cs="Times New Roman"/>
                <w:sz w:val="24"/>
                <w:szCs w:val="24"/>
              </w:rPr>
              <w:t xml:space="preserve"> (TLK-10-AM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Pr>
                <w:rFonts w:ascii="Times New Roman" w:hAnsi="Times New Roman" w:cs="Times New Roman"/>
                <w:sz w:val="24"/>
                <w:szCs w:val="24"/>
              </w:rPr>
              <w:t xml:space="preserve">, </w:t>
            </w:r>
            <w:r w:rsidRPr="00EF09AB">
              <w:rPr>
                <w:rFonts w:ascii="Times New Roman" w:hAnsi="Times New Roman" w:cs="Times New Roman"/>
                <w:sz w:val="24"/>
                <w:szCs w:val="24"/>
              </w:rPr>
              <w:t xml:space="preserve">skaičius ir </w:t>
            </w:r>
          </w:p>
          <w:p w14:paraId="336E1446"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ne ilgiau kaip per 2 mėn. iki ar po galutinės DM diagnozės nustatymo datos atliktas pirminis imunotipavimas (2952).</w:t>
            </w:r>
          </w:p>
          <w:p w14:paraId="210C9248" w14:textId="77777777" w:rsidR="0011666D" w:rsidRPr="00EF09AB" w:rsidRDefault="0011666D" w:rsidP="00C57B08">
            <w:pPr>
              <w:rPr>
                <w:rFonts w:ascii="Times New Roman" w:hAnsi="Times New Roman" w:cs="Times New Roman"/>
                <w:sz w:val="24"/>
                <w:szCs w:val="24"/>
              </w:rPr>
            </w:pPr>
          </w:p>
          <w:p w14:paraId="7A548741" w14:textId="77777777" w:rsidR="0011666D" w:rsidRPr="004D7858" w:rsidRDefault="0011666D" w:rsidP="00C57B08">
            <w:pPr>
              <w:rPr>
                <w:rFonts w:ascii="Times New Roman" w:hAnsi="Times New Roman" w:cs="Times New Roman"/>
                <w:b/>
                <w:bCs/>
                <w:sz w:val="24"/>
                <w:szCs w:val="24"/>
              </w:rPr>
            </w:pPr>
            <w:r w:rsidRPr="004D7858">
              <w:rPr>
                <w:rFonts w:ascii="Times New Roman" w:hAnsi="Times New Roman" w:cs="Times New Roman"/>
                <w:b/>
                <w:bCs/>
                <w:sz w:val="24"/>
                <w:szCs w:val="24"/>
              </w:rPr>
              <w:lastRenderedPageBreak/>
              <w:t xml:space="preserve">D grupė: </w:t>
            </w:r>
          </w:p>
          <w:p w14:paraId="17D5C42C" w14:textId="77777777" w:rsidR="0011666D" w:rsidRDefault="0011666D" w:rsidP="00C57B08">
            <w:pPr>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EF09AB">
              <w:rPr>
                <w:rFonts w:ascii="Times New Roman" w:hAnsi="Times New Roman" w:cs="Times New Roman"/>
                <w:color w:val="000000" w:themeColor="text1"/>
                <w:sz w:val="24"/>
                <w:szCs w:val="24"/>
              </w:rPr>
              <w:t>&lt;/= 80 metų pacientų</w:t>
            </w:r>
            <w:r w:rsidRPr="00EF09AB">
              <w:rPr>
                <w:rFonts w:ascii="Times New Roman" w:hAnsi="Times New Roman" w:cs="Times New Roman"/>
                <w:sz w:val="24"/>
                <w:szCs w:val="24"/>
              </w:rPr>
              <w:t>, kuriems pirmą kartą gydytoj</w:t>
            </w:r>
            <w:r>
              <w:rPr>
                <w:rFonts w:ascii="Times New Roman" w:hAnsi="Times New Roman" w:cs="Times New Roman"/>
                <w:sz w:val="24"/>
                <w:szCs w:val="24"/>
              </w:rPr>
              <w:t>as</w:t>
            </w:r>
            <w:r w:rsidRPr="00EF09AB">
              <w:rPr>
                <w:rFonts w:ascii="Times New Roman" w:hAnsi="Times New Roman" w:cs="Times New Roman"/>
                <w:sz w:val="24"/>
                <w:szCs w:val="24"/>
              </w:rPr>
              <w:t xml:space="preserve"> hematolog</w:t>
            </w:r>
            <w:r>
              <w:rPr>
                <w:rFonts w:ascii="Times New Roman" w:hAnsi="Times New Roman" w:cs="Times New Roman"/>
                <w:sz w:val="24"/>
                <w:szCs w:val="24"/>
              </w:rPr>
              <w:t>as</w:t>
            </w:r>
            <w:r w:rsidRPr="00EF09AB">
              <w:rPr>
                <w:rFonts w:ascii="Times New Roman" w:hAnsi="Times New Roman" w:cs="Times New Roman"/>
                <w:sz w:val="24"/>
                <w:szCs w:val="24"/>
              </w:rPr>
              <w:t xml:space="preserve"> </w:t>
            </w:r>
            <w:r>
              <w:rPr>
                <w:rFonts w:ascii="Times New Roman" w:hAnsi="Times New Roman" w:cs="Times New Roman"/>
                <w:sz w:val="24"/>
                <w:szCs w:val="24"/>
              </w:rPr>
              <w:t xml:space="preserve">pirmą kartą </w:t>
            </w:r>
            <w:r w:rsidRPr="00EF09AB">
              <w:rPr>
                <w:rFonts w:ascii="Times New Roman" w:hAnsi="Times New Roman" w:cs="Times New Roman"/>
                <w:sz w:val="24"/>
                <w:szCs w:val="24"/>
              </w:rPr>
              <w:t>nustat</w:t>
            </w:r>
            <w:r>
              <w:rPr>
                <w:rFonts w:ascii="Times New Roman" w:hAnsi="Times New Roman" w:cs="Times New Roman"/>
                <w:sz w:val="24"/>
                <w:szCs w:val="24"/>
              </w:rPr>
              <w:t>ė</w:t>
            </w:r>
            <w:r w:rsidRPr="00EF09AB">
              <w:rPr>
                <w:rFonts w:ascii="Times New Roman" w:hAnsi="Times New Roman" w:cs="Times New Roman"/>
                <w:sz w:val="24"/>
                <w:szCs w:val="24"/>
              </w:rPr>
              <w:t xml:space="preserve"> DM diagnoz</w:t>
            </w:r>
            <w:r>
              <w:rPr>
                <w:rFonts w:ascii="Times New Roman" w:hAnsi="Times New Roman" w:cs="Times New Roman"/>
                <w:sz w:val="24"/>
                <w:szCs w:val="24"/>
              </w:rPr>
              <w:t>ę</w:t>
            </w:r>
            <w:r w:rsidRPr="00EF09AB">
              <w:rPr>
                <w:rFonts w:ascii="Times New Roman" w:hAnsi="Times New Roman" w:cs="Times New Roman"/>
                <w:sz w:val="24"/>
                <w:szCs w:val="24"/>
              </w:rPr>
              <w:t xml:space="preserve"> (TLK-10-AM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Pr>
                <w:rFonts w:ascii="Times New Roman" w:hAnsi="Times New Roman" w:cs="Times New Roman"/>
                <w:sz w:val="24"/>
                <w:szCs w:val="24"/>
              </w:rPr>
              <w:t>,</w:t>
            </w:r>
            <w:r w:rsidRPr="00EF09AB">
              <w:rPr>
                <w:rFonts w:ascii="Times New Roman" w:hAnsi="Times New Roman" w:cs="Times New Roman"/>
                <w:sz w:val="24"/>
                <w:szCs w:val="24"/>
              </w:rPr>
              <w:t xml:space="preserve"> skaičius ir </w:t>
            </w:r>
          </w:p>
          <w:p w14:paraId="7ED393B0" w14:textId="77777777" w:rsidR="0011666D" w:rsidRPr="00EF09AB"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ne ilgiau kaip per 2 mėn. iki ar po DM diagnozės nustatymo datos: atliktas brangusis genetinis tyrimas (2954)</w:t>
            </w:r>
            <w:r w:rsidRPr="00EF09AB">
              <w:rPr>
                <w:rFonts w:ascii="Times New Roman" w:hAnsi="Times New Roman" w:cs="Times New Roman"/>
                <w:color w:val="000000" w:themeColor="text1"/>
                <w:sz w:val="24"/>
                <w:szCs w:val="24"/>
              </w:rPr>
              <w:t xml:space="preserve">: SNP-alfa, FISH </w:t>
            </w:r>
            <w:r w:rsidRPr="00EF09AB">
              <w:rPr>
                <w:rFonts w:ascii="Times New Roman" w:eastAsia="Times New Roman" w:hAnsi="Times New Roman" w:cs="Times New Roman"/>
                <w:color w:val="000000" w:themeColor="text1"/>
                <w:sz w:val="24"/>
                <w:szCs w:val="24"/>
              </w:rPr>
              <w:t>14q32 (IGH) trūkis (jei teigiamas, tipo patikslinimas: t(4:14), t(6:14), t(11:14), t(14:16), t(14:20)</w:t>
            </w:r>
            <w:r w:rsidRPr="00EF09AB">
              <w:rPr>
                <w:rFonts w:ascii="Times New Roman" w:hAnsi="Times New Roman" w:cs="Times New Roman"/>
                <w:color w:val="000000" w:themeColor="text1"/>
                <w:sz w:val="24"/>
                <w:szCs w:val="24"/>
              </w:rPr>
              <w:t>), TP53 mut.</w:t>
            </w:r>
          </w:p>
          <w:p w14:paraId="15D5C0A0" w14:textId="77777777" w:rsidR="0011666D" w:rsidRDefault="0011666D" w:rsidP="00C57B08">
            <w:pPr>
              <w:rPr>
                <w:rFonts w:ascii="Times New Roman" w:hAnsi="Times New Roman" w:cs="Times New Roman"/>
                <w:b/>
                <w:bCs/>
                <w:sz w:val="24"/>
                <w:szCs w:val="24"/>
              </w:rPr>
            </w:pPr>
          </w:p>
          <w:p w14:paraId="444B6D00" w14:textId="77777777" w:rsidR="0011666D" w:rsidRPr="004D7858" w:rsidRDefault="0011666D" w:rsidP="00C57B08">
            <w:pPr>
              <w:rPr>
                <w:rFonts w:ascii="Times New Roman" w:hAnsi="Times New Roman" w:cs="Times New Roman"/>
                <w:b/>
                <w:bCs/>
                <w:sz w:val="24"/>
                <w:szCs w:val="24"/>
              </w:rPr>
            </w:pPr>
            <w:r w:rsidRPr="004D7858">
              <w:rPr>
                <w:rFonts w:ascii="Times New Roman" w:hAnsi="Times New Roman" w:cs="Times New Roman"/>
                <w:b/>
                <w:bCs/>
                <w:sz w:val="24"/>
                <w:szCs w:val="24"/>
              </w:rPr>
              <w:t xml:space="preserve">E grupė: </w:t>
            </w:r>
          </w:p>
          <w:p w14:paraId="1CA17FA7"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pacientų, kuriems gydytoj</w:t>
            </w:r>
            <w:r>
              <w:rPr>
                <w:rFonts w:ascii="Times New Roman" w:hAnsi="Times New Roman" w:cs="Times New Roman"/>
                <w:sz w:val="24"/>
                <w:szCs w:val="24"/>
              </w:rPr>
              <w:t>as</w:t>
            </w:r>
            <w:r w:rsidRPr="00EF09AB">
              <w:rPr>
                <w:rFonts w:ascii="Times New Roman" w:hAnsi="Times New Roman" w:cs="Times New Roman"/>
                <w:sz w:val="24"/>
                <w:szCs w:val="24"/>
              </w:rPr>
              <w:t xml:space="preserve"> hematolog</w:t>
            </w:r>
            <w:r>
              <w:rPr>
                <w:rFonts w:ascii="Times New Roman" w:hAnsi="Times New Roman" w:cs="Times New Roman"/>
                <w:sz w:val="24"/>
                <w:szCs w:val="24"/>
              </w:rPr>
              <w:t>as</w:t>
            </w:r>
            <w:r w:rsidRPr="00EF09AB">
              <w:rPr>
                <w:rFonts w:ascii="Times New Roman" w:hAnsi="Times New Roman" w:cs="Times New Roman"/>
                <w:sz w:val="24"/>
                <w:szCs w:val="24"/>
              </w:rPr>
              <w:t xml:space="preserve"> pirmą kartą nustat</w:t>
            </w:r>
            <w:r>
              <w:rPr>
                <w:rFonts w:ascii="Times New Roman" w:hAnsi="Times New Roman" w:cs="Times New Roman"/>
                <w:sz w:val="24"/>
                <w:szCs w:val="24"/>
              </w:rPr>
              <w:t>ė</w:t>
            </w:r>
            <w:r w:rsidRPr="00EF09AB">
              <w:rPr>
                <w:rFonts w:ascii="Times New Roman" w:hAnsi="Times New Roman" w:cs="Times New Roman"/>
                <w:sz w:val="24"/>
                <w:szCs w:val="24"/>
              </w:rPr>
              <w:t xml:space="preserve"> DM diagnoz</w:t>
            </w:r>
            <w:r>
              <w:rPr>
                <w:rFonts w:ascii="Times New Roman" w:hAnsi="Times New Roman" w:cs="Times New Roman"/>
                <w:sz w:val="24"/>
                <w:szCs w:val="24"/>
              </w:rPr>
              <w:t>ę</w:t>
            </w:r>
            <w:r w:rsidRPr="00EF09AB">
              <w:rPr>
                <w:rFonts w:ascii="Times New Roman" w:hAnsi="Times New Roman" w:cs="Times New Roman"/>
                <w:sz w:val="24"/>
                <w:szCs w:val="24"/>
              </w:rPr>
              <w:t xml:space="preserve"> (TLK-10-AM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EF09AB">
              <w:rPr>
                <w:rFonts w:ascii="Times New Roman" w:hAnsi="Times New Roman" w:cs="Times New Roman"/>
                <w:sz w:val="24"/>
                <w:szCs w:val="24"/>
              </w:rPr>
              <w:t>)</w:t>
            </w:r>
            <w:r>
              <w:rPr>
                <w:rFonts w:ascii="Times New Roman" w:hAnsi="Times New Roman" w:cs="Times New Roman"/>
                <w:sz w:val="24"/>
                <w:szCs w:val="24"/>
              </w:rPr>
              <w:t>,</w:t>
            </w:r>
            <w:r w:rsidRPr="00EF09AB">
              <w:rPr>
                <w:rFonts w:ascii="Times New Roman" w:hAnsi="Times New Roman" w:cs="Times New Roman"/>
                <w:sz w:val="24"/>
                <w:szCs w:val="24"/>
              </w:rPr>
              <w:t xml:space="preserve"> skaičius ir </w:t>
            </w:r>
          </w:p>
          <w:p w14:paraId="7AAAFDA9" w14:textId="77777777" w:rsidR="0011666D" w:rsidRPr="00EF09AB"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ne ilgiau kaip per 2 mėn. iki ar po DM diagnozės nustatymo datos</w:t>
            </w:r>
            <w:r>
              <w:rPr>
                <w:rFonts w:ascii="Times New Roman" w:hAnsi="Times New Roman" w:cs="Times New Roman"/>
                <w:sz w:val="24"/>
                <w:szCs w:val="24"/>
              </w:rPr>
              <w:t xml:space="preserve"> </w:t>
            </w:r>
            <w:r w:rsidRPr="00EF09AB">
              <w:rPr>
                <w:rFonts w:ascii="Times New Roman" w:hAnsi="Times New Roman" w:cs="Times New Roman"/>
                <w:sz w:val="24"/>
                <w:szCs w:val="24"/>
              </w:rPr>
              <w:t>pacientas aptartas DGSK-H (4404).</w:t>
            </w:r>
          </w:p>
          <w:p w14:paraId="0CD22DFD" w14:textId="77777777" w:rsidR="0011666D" w:rsidRDefault="0011666D" w:rsidP="00C57B08">
            <w:pPr>
              <w:rPr>
                <w:rFonts w:ascii="Times New Roman" w:hAnsi="Times New Roman" w:cs="Times New Roman"/>
                <w:b/>
                <w:bCs/>
                <w:sz w:val="24"/>
                <w:szCs w:val="24"/>
              </w:rPr>
            </w:pPr>
          </w:p>
          <w:p w14:paraId="763B0478" w14:textId="77777777" w:rsidR="0011666D" w:rsidRDefault="0011666D" w:rsidP="00C57B08">
            <w:pPr>
              <w:rPr>
                <w:rFonts w:ascii="Times New Roman" w:hAnsi="Times New Roman" w:cs="Times New Roman"/>
                <w:b/>
                <w:bCs/>
                <w:sz w:val="24"/>
                <w:szCs w:val="24"/>
              </w:rPr>
            </w:pPr>
            <w:r w:rsidRPr="004D7858">
              <w:rPr>
                <w:rFonts w:ascii="Times New Roman" w:hAnsi="Times New Roman" w:cs="Times New Roman"/>
                <w:b/>
                <w:bCs/>
                <w:sz w:val="24"/>
                <w:szCs w:val="24"/>
              </w:rPr>
              <w:t xml:space="preserve">F grupė: </w:t>
            </w:r>
          </w:p>
          <w:p w14:paraId="51276D53" w14:textId="77777777" w:rsidR="0011666D" w:rsidRDefault="0011666D" w:rsidP="00C57B08">
            <w:pPr>
              <w:rPr>
                <w:rFonts w:ascii="Times New Roman" w:hAnsi="Times New Roman" w:cs="Times New Roman"/>
                <w:sz w:val="24"/>
                <w:szCs w:val="24"/>
              </w:rPr>
            </w:pPr>
            <w:r>
              <w:rPr>
                <w:rFonts w:ascii="Times New Roman" w:hAnsi="Times New Roman" w:cs="Times New Roman"/>
                <w:color w:val="000000" w:themeColor="text1"/>
                <w:sz w:val="24"/>
                <w:szCs w:val="24"/>
              </w:rPr>
              <w:t xml:space="preserve">- </w:t>
            </w:r>
            <w:r w:rsidRPr="00EF09AB">
              <w:rPr>
                <w:rFonts w:ascii="Times New Roman" w:hAnsi="Times New Roman" w:cs="Times New Roman"/>
                <w:color w:val="000000" w:themeColor="text1"/>
                <w:sz w:val="24"/>
                <w:szCs w:val="24"/>
              </w:rPr>
              <w:t xml:space="preserve">&lt;/= </w:t>
            </w:r>
            <w:r w:rsidRPr="00EF09AB">
              <w:rPr>
                <w:rFonts w:ascii="Times New Roman" w:hAnsi="Times New Roman" w:cs="Times New Roman"/>
                <w:sz w:val="24"/>
                <w:szCs w:val="24"/>
              </w:rPr>
              <w:t>70 m. pacientų, kuriems gydytoj</w:t>
            </w:r>
            <w:r>
              <w:rPr>
                <w:rFonts w:ascii="Times New Roman" w:hAnsi="Times New Roman" w:cs="Times New Roman"/>
                <w:sz w:val="24"/>
                <w:szCs w:val="24"/>
              </w:rPr>
              <w:t>as</w:t>
            </w:r>
            <w:r w:rsidRPr="00EF09AB">
              <w:rPr>
                <w:rFonts w:ascii="Times New Roman" w:hAnsi="Times New Roman" w:cs="Times New Roman"/>
                <w:sz w:val="24"/>
                <w:szCs w:val="24"/>
              </w:rPr>
              <w:t xml:space="preserve"> hematolog</w:t>
            </w:r>
            <w:r>
              <w:rPr>
                <w:rFonts w:ascii="Times New Roman" w:hAnsi="Times New Roman" w:cs="Times New Roman"/>
                <w:sz w:val="24"/>
                <w:szCs w:val="24"/>
              </w:rPr>
              <w:t>as</w:t>
            </w:r>
            <w:r w:rsidRPr="00EF09AB">
              <w:rPr>
                <w:rFonts w:ascii="Times New Roman" w:hAnsi="Times New Roman" w:cs="Times New Roman"/>
                <w:sz w:val="24"/>
                <w:szCs w:val="24"/>
              </w:rPr>
              <w:t xml:space="preserve"> </w:t>
            </w:r>
            <w:r>
              <w:rPr>
                <w:rFonts w:ascii="Times New Roman" w:hAnsi="Times New Roman" w:cs="Times New Roman"/>
                <w:sz w:val="24"/>
                <w:szCs w:val="24"/>
              </w:rPr>
              <w:t xml:space="preserve">pirmą kartą </w:t>
            </w:r>
            <w:r w:rsidRPr="00EF09AB">
              <w:rPr>
                <w:rFonts w:ascii="Times New Roman" w:hAnsi="Times New Roman" w:cs="Times New Roman"/>
                <w:sz w:val="24"/>
                <w:szCs w:val="24"/>
              </w:rPr>
              <w:t>nustat</w:t>
            </w:r>
            <w:r>
              <w:rPr>
                <w:rFonts w:ascii="Times New Roman" w:hAnsi="Times New Roman" w:cs="Times New Roman"/>
                <w:sz w:val="24"/>
                <w:szCs w:val="24"/>
              </w:rPr>
              <w:t xml:space="preserve">ė </w:t>
            </w:r>
            <w:r w:rsidRPr="00EF09AB">
              <w:rPr>
                <w:rFonts w:ascii="Times New Roman" w:hAnsi="Times New Roman" w:cs="Times New Roman"/>
                <w:sz w:val="24"/>
                <w:szCs w:val="24"/>
              </w:rPr>
              <w:t>DM diagnoz</w:t>
            </w:r>
            <w:r>
              <w:rPr>
                <w:rFonts w:ascii="Times New Roman" w:hAnsi="Times New Roman" w:cs="Times New Roman"/>
                <w:sz w:val="24"/>
                <w:szCs w:val="24"/>
              </w:rPr>
              <w:t>ę</w:t>
            </w:r>
            <w:r w:rsidRPr="00EF09AB">
              <w:rPr>
                <w:rFonts w:ascii="Times New Roman" w:hAnsi="Times New Roman" w:cs="Times New Roman"/>
                <w:sz w:val="24"/>
                <w:szCs w:val="24"/>
              </w:rPr>
              <w:t xml:space="preserve"> (TLK-10-AM C90.0</w:t>
            </w:r>
            <w:r>
              <w:rPr>
                <w:rFonts w:ascii="Times New Roman" w:hAnsi="Times New Roman" w:cs="Times New Roman"/>
                <w:sz w:val="24"/>
                <w:szCs w:val="24"/>
              </w:rPr>
              <w:t xml:space="preserve">, </w:t>
            </w:r>
            <w:r>
              <w:rPr>
                <w:rFonts w:ascii="Times New Roman" w:hAnsi="Times New Roman" w:cs="Times New Roman"/>
                <w:sz w:val="24"/>
                <w:szCs w:val="24"/>
                <w:lang w:val="en-US"/>
              </w:rPr>
              <w:t>pagrindinė, patvirtinta*</w:t>
            </w:r>
            <w:r w:rsidRPr="00EF09AB">
              <w:rPr>
                <w:rFonts w:ascii="Times New Roman" w:hAnsi="Times New Roman" w:cs="Times New Roman"/>
                <w:sz w:val="24"/>
                <w:szCs w:val="24"/>
              </w:rPr>
              <w:t>)</w:t>
            </w:r>
            <w:r>
              <w:rPr>
                <w:rFonts w:ascii="Times New Roman" w:hAnsi="Times New Roman" w:cs="Times New Roman"/>
                <w:sz w:val="24"/>
                <w:szCs w:val="24"/>
              </w:rPr>
              <w:t>,</w:t>
            </w:r>
            <w:r w:rsidRPr="00EF09AB">
              <w:rPr>
                <w:rFonts w:ascii="Times New Roman" w:hAnsi="Times New Roman" w:cs="Times New Roman"/>
                <w:sz w:val="24"/>
                <w:szCs w:val="24"/>
              </w:rPr>
              <w:t xml:space="preserve"> skaičius ir </w:t>
            </w:r>
          </w:p>
          <w:p w14:paraId="7099DB32" w14:textId="77777777" w:rsidR="0011666D" w:rsidRPr="0057109B" w:rsidRDefault="0011666D" w:rsidP="00C57B08">
            <w:pPr>
              <w:rPr>
                <w:rFonts w:ascii="Times New Roman" w:hAnsi="Times New Roman" w:cs="Times New Roman"/>
                <w:b/>
                <w:bCs/>
                <w:sz w:val="24"/>
                <w:szCs w:val="24"/>
              </w:rPr>
            </w:pPr>
            <w:r>
              <w:rPr>
                <w:rFonts w:ascii="Times New Roman" w:hAnsi="Times New Roman" w:cs="Times New Roman"/>
                <w:sz w:val="24"/>
                <w:szCs w:val="24"/>
              </w:rPr>
              <w:t xml:space="preserve">- </w:t>
            </w:r>
            <w:r w:rsidRPr="00EF09AB">
              <w:rPr>
                <w:rFonts w:ascii="Times New Roman" w:hAnsi="Times New Roman" w:cs="Times New Roman"/>
                <w:sz w:val="24"/>
                <w:szCs w:val="24"/>
              </w:rPr>
              <w:t xml:space="preserve">per </w:t>
            </w:r>
            <w:r>
              <w:rPr>
                <w:rFonts w:ascii="Times New Roman" w:hAnsi="Times New Roman" w:cs="Times New Roman"/>
                <w:sz w:val="24"/>
                <w:szCs w:val="24"/>
              </w:rPr>
              <w:t xml:space="preserve">12 mėn. </w:t>
            </w:r>
            <w:r w:rsidRPr="00EF09AB">
              <w:rPr>
                <w:rFonts w:ascii="Times New Roman" w:hAnsi="Times New Roman" w:cs="Times New Roman"/>
                <w:sz w:val="24"/>
                <w:szCs w:val="24"/>
              </w:rPr>
              <w:t>nuo DM diagnozės nustatymo datos pacientui atlikta autoKKLT (1903).</w:t>
            </w:r>
          </w:p>
        </w:tc>
        <w:tc>
          <w:tcPr>
            <w:tcW w:w="5502" w:type="dxa"/>
          </w:tcPr>
          <w:p w14:paraId="6C806769" w14:textId="77777777" w:rsidR="0011666D" w:rsidRPr="004D7858" w:rsidRDefault="0011666D" w:rsidP="00C57B08">
            <w:pPr>
              <w:jc w:val="center"/>
              <w:rPr>
                <w:rFonts w:ascii="Times New Roman" w:hAnsi="Times New Roman" w:cs="Times New Roman"/>
                <w:sz w:val="24"/>
                <w:szCs w:val="24"/>
              </w:rPr>
            </w:pPr>
          </w:p>
        </w:tc>
      </w:tr>
      <w:tr w:rsidR="00AA76B4" w:rsidRPr="004D7858" w14:paraId="75BFB4BB" w14:textId="150C0CE6" w:rsidTr="6482E3D7">
        <w:tc>
          <w:tcPr>
            <w:tcW w:w="2922" w:type="dxa"/>
          </w:tcPr>
          <w:p w14:paraId="602447D3"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Pirminiai duomenų šaltiniai. Fiksavimo proceso aprašymas</w:t>
            </w:r>
          </w:p>
        </w:tc>
        <w:tc>
          <w:tcPr>
            <w:tcW w:w="7027" w:type="dxa"/>
            <w:gridSpan w:val="2"/>
          </w:tcPr>
          <w:p w14:paraId="6AE44536" w14:textId="77777777" w:rsidR="0011666D" w:rsidRPr="000A6AF2" w:rsidRDefault="0011666D" w:rsidP="00C57B08">
            <w:pPr>
              <w:pStyle w:val="Default"/>
              <w:rPr>
                <w:color w:val="auto"/>
              </w:rPr>
            </w:pPr>
            <w:r>
              <w:rPr>
                <w:color w:val="auto"/>
              </w:rPr>
              <w:t>F</w:t>
            </w:r>
            <w:r w:rsidRPr="000A6AF2">
              <w:rPr>
                <w:color w:val="auto"/>
              </w:rPr>
              <w:t>orm</w:t>
            </w:r>
            <w:r>
              <w:rPr>
                <w:color w:val="auto"/>
              </w:rPr>
              <w:t>a</w:t>
            </w:r>
            <w:r w:rsidRPr="000A6AF2">
              <w:rPr>
                <w:color w:val="auto"/>
              </w:rPr>
              <w:t xml:space="preserve"> E025 „Ambulatorinio apsilankymo aprašymas“ </w:t>
            </w:r>
          </w:p>
          <w:p w14:paraId="16151199" w14:textId="77777777" w:rsidR="0011666D" w:rsidRDefault="0011666D" w:rsidP="00C57B08">
            <w:pPr>
              <w:jc w:val="both"/>
              <w:rPr>
                <w:rFonts w:ascii="Times New Roman" w:eastAsia="Calibri" w:hAnsi="Times New Roman" w:cs="Times New Roman"/>
                <w:sz w:val="24"/>
                <w:szCs w:val="24"/>
              </w:rPr>
            </w:pPr>
            <w:r>
              <w:rPr>
                <w:rFonts w:ascii="Times New Roman" w:eastAsia="Calibri" w:hAnsi="Times New Roman" w:cs="Times New Roman"/>
                <w:sz w:val="24"/>
                <w:szCs w:val="24"/>
              </w:rPr>
              <w:t>F</w:t>
            </w:r>
            <w:r w:rsidRPr="00BE4919">
              <w:rPr>
                <w:rFonts w:ascii="Times New Roman" w:eastAsia="Calibri" w:hAnsi="Times New Roman" w:cs="Times New Roman"/>
                <w:sz w:val="24"/>
                <w:szCs w:val="24"/>
              </w:rPr>
              <w:t>orma E027 „Siuntimas konsultacijai, tyrimams, gydymui“</w:t>
            </w:r>
          </w:p>
          <w:p w14:paraId="4150DDF2" w14:textId="77777777" w:rsidR="0011666D" w:rsidRDefault="0011666D" w:rsidP="00C57B08">
            <w:pPr>
              <w:jc w:val="both"/>
              <w:rPr>
                <w:rFonts w:ascii="Times New Roman" w:hAnsi="Times New Roman" w:cs="Times New Roman"/>
                <w:sz w:val="24"/>
                <w:szCs w:val="24"/>
                <w:lang w:val="en-US"/>
              </w:rPr>
            </w:pPr>
            <w:r w:rsidRPr="007B5F54">
              <w:rPr>
                <w:rFonts w:ascii="Times New Roman" w:eastAsia="Times New Roman" w:hAnsi="Times New Roman" w:cs="Times New Roman"/>
                <w:color w:val="000000"/>
                <w:sz w:val="24"/>
                <w:szCs w:val="24"/>
                <w:lang w:eastAsia="lt-LT"/>
              </w:rPr>
              <w:t>Forma E027-va</w:t>
            </w:r>
            <w:r w:rsidRPr="007B5F54">
              <w:rPr>
                <w:rFonts w:ascii="Times New Roman" w:hAnsi="Times New Roman" w:cs="Times New Roman"/>
                <w:sz w:val="24"/>
                <w:szCs w:val="24"/>
              </w:rPr>
              <w:t xml:space="preserve"> „Diagnostinio tyrimo aprašymas“ (3753, 3785-3796, </w:t>
            </w:r>
            <w:r w:rsidRPr="007B5F54">
              <w:rPr>
                <w:rFonts w:ascii="Times New Roman" w:hAnsi="Times New Roman" w:cs="Times New Roman"/>
                <w:sz w:val="24"/>
                <w:szCs w:val="24"/>
                <w:lang w:val="en-US"/>
              </w:rPr>
              <w:t>3203)</w:t>
            </w:r>
          </w:p>
          <w:p w14:paraId="565F62B5" w14:textId="77777777" w:rsidR="0011666D" w:rsidRPr="00A0388F" w:rsidRDefault="0011666D" w:rsidP="00C57B08">
            <w:pPr>
              <w:jc w:val="both"/>
              <w:rPr>
                <w:rFonts w:ascii="Times New Roman" w:eastAsia="Calibri" w:hAnsi="Times New Roman" w:cs="Times New Roman"/>
                <w:sz w:val="24"/>
                <w:szCs w:val="24"/>
              </w:rPr>
            </w:pPr>
          </w:p>
          <w:p w14:paraId="245A92C5" w14:textId="77777777" w:rsidR="0011666D" w:rsidRDefault="0011666D" w:rsidP="00C57B08">
            <w:pPr>
              <w:pStyle w:val="NormalWeb"/>
              <w:shd w:val="clear" w:color="auto" w:fill="FFFFFF"/>
              <w:spacing w:before="0" w:beforeAutospacing="0" w:after="0" w:afterAutospacing="0"/>
              <w:rPr>
                <w:spacing w:val="-1"/>
              </w:rPr>
            </w:pPr>
            <w:r w:rsidRPr="006207C6">
              <w:t xml:space="preserve">Sąsaja su Forma Nr. 090/a „Pranešimas apie pirmą kartą nustatytą onkologinės ligos diagnozę“, kurioje </w:t>
            </w:r>
            <w:r w:rsidRPr="00027086">
              <w:t xml:space="preserve">nurodytas </w:t>
            </w:r>
            <w:r w:rsidRPr="00027086">
              <w:rPr>
                <w:kern w:val="36"/>
              </w:rPr>
              <w:t xml:space="preserve">TLK-10-AM kodas </w:t>
            </w:r>
            <w:r w:rsidRPr="00027086">
              <w:t>C</w:t>
            </w:r>
            <w:r>
              <w:t>90.0</w:t>
            </w:r>
            <w:r w:rsidRPr="00027086">
              <w:rPr>
                <w:color w:val="000000"/>
              </w:rPr>
              <w:t>.</w:t>
            </w:r>
            <w:r w:rsidRPr="00027086">
              <w:rPr>
                <w:spacing w:val="-1"/>
              </w:rPr>
              <w:t xml:space="preserve"> </w:t>
            </w:r>
          </w:p>
          <w:p w14:paraId="41BD6150" w14:textId="77777777" w:rsidR="0011666D" w:rsidRPr="004E426C" w:rsidRDefault="0011666D" w:rsidP="00C57B08">
            <w:pPr>
              <w:pStyle w:val="NormalWeb"/>
              <w:shd w:val="clear" w:color="auto" w:fill="FFFFFF"/>
              <w:spacing w:before="0" w:beforeAutospacing="0" w:after="0" w:afterAutospacing="0"/>
            </w:pPr>
            <w:r w:rsidRPr="004E426C">
              <w:t>Laukas „Sveikatos priežiūros įstaigos pavadinimas, kodas, adresas, telefono Nr.“</w:t>
            </w:r>
          </w:p>
          <w:p w14:paraId="194B1A6C" w14:textId="77777777" w:rsidR="0011666D" w:rsidRPr="004E426C" w:rsidRDefault="0011666D" w:rsidP="00C57B08">
            <w:pPr>
              <w:pStyle w:val="NormalWeb"/>
              <w:shd w:val="clear" w:color="auto" w:fill="FFFFFF"/>
              <w:spacing w:before="0" w:beforeAutospacing="0" w:after="0" w:afterAutospacing="0"/>
            </w:pPr>
            <w:r w:rsidRPr="004E426C">
              <w:t>Laukas: „Onkologinės ligos diagnozė ir kodas pagal TLK-10-AM klasifikaciją, naviko topografija ir kodas pagal TLK-O klasifikaciją“</w:t>
            </w:r>
          </w:p>
          <w:p w14:paraId="71416B56" w14:textId="77777777" w:rsidR="0011666D" w:rsidRPr="00DA6169" w:rsidRDefault="0011666D" w:rsidP="00C57B08">
            <w:pPr>
              <w:rPr>
                <w:rFonts w:ascii="Times New Roman" w:hAnsi="Times New Roman" w:cs="Times New Roman"/>
                <w:sz w:val="24"/>
                <w:szCs w:val="24"/>
              </w:rPr>
            </w:pPr>
            <w:r w:rsidRPr="004E426C">
              <w:rPr>
                <w:rFonts w:ascii="Times New Roman" w:hAnsi="Times New Roman" w:cs="Times New Roman"/>
                <w:kern w:val="0"/>
                <w:sz w:val="24"/>
                <w:szCs w:val="24"/>
              </w:rPr>
              <w:t>Laukas „Onkologinės ligos diagnozės nustatymo data“</w:t>
            </w:r>
          </w:p>
        </w:tc>
        <w:tc>
          <w:tcPr>
            <w:tcW w:w="5502" w:type="dxa"/>
          </w:tcPr>
          <w:p w14:paraId="2B4ED1D9" w14:textId="77777777" w:rsidR="009A2DE0" w:rsidRDefault="009A2DE0" w:rsidP="009A2DE0">
            <w:pPr>
              <w:pStyle w:val="Default"/>
              <w:rPr>
                <w:color w:val="auto"/>
              </w:rPr>
            </w:pPr>
            <w:r>
              <w:rPr>
                <w:color w:val="auto"/>
              </w:rPr>
              <w:t>Ambulatorinis apsilankymas:</w:t>
            </w:r>
          </w:p>
          <w:p w14:paraId="09D5453B" w14:textId="77777777" w:rsidR="009A2DE0" w:rsidRDefault="009A2DE0" w:rsidP="009A2DE0">
            <w:pPr>
              <w:pStyle w:val="Default"/>
              <w:rPr>
                <w:color w:val="auto"/>
              </w:rPr>
            </w:pPr>
          </w:p>
          <w:p w14:paraId="55CDA247" w14:textId="77777777" w:rsidR="009A2DE0" w:rsidRPr="00D63549" w:rsidRDefault="009A2DE0" w:rsidP="009A2DE0">
            <w:pPr>
              <w:jc w:val="both"/>
              <w:rPr>
                <w:rFonts w:ascii="Times New Roman" w:hAnsi="Times New Roman" w:cs="Times New Roman"/>
                <w:sz w:val="24"/>
                <w:szCs w:val="24"/>
              </w:rPr>
            </w:pPr>
            <w:r w:rsidRPr="00D63549">
              <w:rPr>
                <w:rFonts w:ascii="Times New Roman" w:hAnsi="Times New Roman" w:cs="Times New Roman"/>
                <w:sz w:val="24"/>
                <w:szCs w:val="24"/>
              </w:rPr>
              <w:t>Dokumentas:</w:t>
            </w:r>
          </w:p>
          <w:p w14:paraId="4CD76053" w14:textId="77777777" w:rsidR="009A2DE0" w:rsidRDefault="009A2DE0" w:rsidP="009A2DE0">
            <w:pPr>
              <w:jc w:val="both"/>
              <w:rPr>
                <w:rFonts w:ascii="Times New Roman" w:hAnsi="Times New Roman" w:cs="Times New Roman"/>
              </w:rPr>
            </w:pPr>
          </w:p>
          <w:p w14:paraId="7D972485" w14:textId="77777777" w:rsidR="009A2DE0" w:rsidRPr="006109B9" w:rsidRDefault="009A2DE0" w:rsidP="009A2DE0">
            <w:pPr>
              <w:jc w:val="both"/>
              <w:rPr>
                <w:rFonts w:ascii="Times New Roman" w:hAnsi="Times New Roman" w:cs="Times New Roman"/>
              </w:rPr>
            </w:pPr>
            <w:r w:rsidRPr="009C238A">
              <w:rPr>
                <w:rFonts w:ascii="Courier New" w:hAnsi="Courier New" w:cs="Courier New"/>
                <w:sz w:val="20"/>
                <w:szCs w:val="20"/>
              </w:rPr>
              <w:t>fhir.fhir_composition</w:t>
            </w:r>
            <w:r>
              <w:rPr>
                <w:rFonts w:ascii="Times New Roman" w:hAnsi="Times New Roman" w:cs="Times New Roman"/>
              </w:rPr>
              <w:t>,</w:t>
            </w:r>
          </w:p>
          <w:p w14:paraId="2A60F063" w14:textId="77777777" w:rsidR="009A2DE0" w:rsidRPr="006109B9" w:rsidRDefault="009A2DE0" w:rsidP="009A2DE0">
            <w:pPr>
              <w:jc w:val="both"/>
              <w:rPr>
                <w:rFonts w:ascii="Times New Roman" w:hAnsi="Times New Roman" w:cs="Times New Roman"/>
              </w:rPr>
            </w:pPr>
            <w:r w:rsidRPr="006109B9">
              <w:rPr>
                <w:rFonts w:ascii="Times New Roman" w:hAnsi="Times New Roman" w:cs="Times New Roman"/>
              </w:rPr>
              <w:t xml:space="preserve">kur </w:t>
            </w:r>
          </w:p>
          <w:p w14:paraId="63F2D95C" w14:textId="3971EE37" w:rsidR="009A2DE0" w:rsidRDefault="006933AE" w:rsidP="009A2DE0">
            <w:pPr>
              <w:jc w:val="both"/>
              <w:rPr>
                <w:rFonts w:ascii="Times New Roman" w:hAnsi="Times New Roman" w:cs="Times New Roman"/>
              </w:rPr>
            </w:pPr>
            <w:r w:rsidRPr="006933AE">
              <w:rPr>
                <w:rFonts w:ascii="Courier New" w:hAnsi="Courier New" w:cs="Courier New"/>
              </w:rPr>
              <w:t>type_code</w:t>
            </w:r>
            <w:r w:rsidR="009A2DE0" w:rsidRPr="006933AE">
              <w:rPr>
                <w:rFonts w:ascii="Courier New" w:hAnsi="Courier New" w:cs="Courier New"/>
              </w:rPr>
              <w:t xml:space="preserve"> = '34108-1'</w:t>
            </w:r>
            <w:r w:rsidR="009A2DE0" w:rsidRPr="00725236">
              <w:rPr>
                <w:rFonts w:ascii="Times New Roman" w:hAnsi="Times New Roman" w:cs="Times New Roman"/>
                <w:sz w:val="20"/>
                <w:szCs w:val="20"/>
              </w:rPr>
              <w:t xml:space="preserve"> </w:t>
            </w:r>
            <w:r w:rsidR="009A2DE0" w:rsidRPr="006109B9">
              <w:rPr>
                <w:rFonts w:ascii="Times New Roman" w:hAnsi="Times New Roman" w:cs="Times New Roman"/>
              </w:rPr>
              <w:t xml:space="preserve">– </w:t>
            </w:r>
            <w:r w:rsidR="009A2DE0" w:rsidRPr="006933AE">
              <w:rPr>
                <w:rFonts w:ascii="Times New Roman" w:hAnsi="Times New Roman" w:cs="Times New Roman"/>
                <w:sz w:val="24"/>
                <w:szCs w:val="24"/>
              </w:rPr>
              <w:t>forma E025</w:t>
            </w:r>
            <w:r w:rsidR="009A2DE0" w:rsidRPr="006109B9">
              <w:rPr>
                <w:rFonts w:ascii="Times New Roman" w:hAnsi="Times New Roman" w:cs="Times New Roman"/>
              </w:rPr>
              <w:t>,</w:t>
            </w:r>
          </w:p>
          <w:p w14:paraId="76897EA0" w14:textId="50F1E8DE" w:rsidR="009A2DE0" w:rsidRPr="006109B9" w:rsidRDefault="009A2DE0" w:rsidP="009A2DE0">
            <w:pPr>
              <w:jc w:val="both"/>
              <w:rPr>
                <w:rFonts w:ascii="Times New Roman" w:hAnsi="Times New Roman" w:cs="Times New Roman"/>
              </w:rPr>
            </w:pPr>
            <w:r w:rsidRPr="006933AE">
              <w:rPr>
                <w:rFonts w:ascii="Courier New" w:hAnsi="Courier New" w:cs="Courier New"/>
              </w:rPr>
              <w:t>subject_id</w:t>
            </w:r>
            <w:r w:rsidRPr="006933AE">
              <w:rPr>
                <w:rFonts w:ascii="Times New Roman" w:hAnsi="Times New Roman" w:cs="Times New Roman"/>
              </w:rPr>
              <w:t xml:space="preserve"> </w:t>
            </w:r>
            <w:r w:rsidRPr="006109B9">
              <w:rPr>
                <w:rFonts w:ascii="Times New Roman" w:hAnsi="Times New Roman" w:cs="Times New Roman"/>
              </w:rPr>
              <w:t>-</w:t>
            </w:r>
            <w:r w:rsidRPr="00761188">
              <w:rPr>
                <w:rFonts w:ascii="Times New Roman" w:hAnsi="Times New Roman" w:cs="Times New Roman"/>
                <w:sz w:val="24"/>
                <w:szCs w:val="24"/>
              </w:rPr>
              <w:t>paciento identifikatorius</w:t>
            </w:r>
            <w:r w:rsidR="00761188">
              <w:rPr>
                <w:rFonts w:ascii="Times New Roman" w:hAnsi="Times New Roman" w:cs="Times New Roman"/>
                <w:sz w:val="24"/>
                <w:szCs w:val="24"/>
              </w:rPr>
              <w:t>,</w:t>
            </w:r>
          </w:p>
          <w:p w14:paraId="13CBC906" w14:textId="47C71FA9" w:rsidR="009A2DE0" w:rsidRDefault="009A2DE0" w:rsidP="009A2DE0">
            <w:pPr>
              <w:jc w:val="both"/>
              <w:rPr>
                <w:rFonts w:ascii="Times New Roman" w:hAnsi="Times New Roman" w:cs="Times New Roman"/>
                <w:sz w:val="24"/>
                <w:szCs w:val="24"/>
              </w:rPr>
            </w:pPr>
            <w:r w:rsidRPr="006933AE">
              <w:rPr>
                <w:rFonts w:ascii="Courier New" w:hAnsi="Courier New" w:cs="Courier New"/>
              </w:rPr>
              <w:t>encounter_id</w:t>
            </w:r>
            <w:r w:rsidRPr="006933AE">
              <w:rPr>
                <w:rFonts w:ascii="Times New Roman" w:hAnsi="Times New Roman" w:cs="Times New Roman"/>
              </w:rPr>
              <w:t xml:space="preserve"> </w:t>
            </w:r>
            <w:r w:rsidRPr="00F06C13">
              <w:rPr>
                <w:rFonts w:ascii="Times New Roman" w:hAnsi="Times New Roman" w:cs="Times New Roman"/>
              </w:rPr>
              <w:t xml:space="preserve">- </w:t>
            </w:r>
            <w:r w:rsidRPr="00761188">
              <w:rPr>
                <w:rFonts w:ascii="Times New Roman" w:hAnsi="Times New Roman" w:cs="Times New Roman"/>
                <w:sz w:val="24"/>
                <w:szCs w:val="24"/>
              </w:rPr>
              <w:t>apsilankymo identifikatorius</w:t>
            </w:r>
            <w:r w:rsidR="00761188">
              <w:rPr>
                <w:rFonts w:ascii="Times New Roman" w:hAnsi="Times New Roman" w:cs="Times New Roman"/>
                <w:sz w:val="24"/>
                <w:szCs w:val="24"/>
              </w:rPr>
              <w:t>,</w:t>
            </w:r>
          </w:p>
          <w:p w14:paraId="1E36721B" w14:textId="0E58B38C" w:rsidR="00761188" w:rsidRDefault="00761188" w:rsidP="00761188">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p w14:paraId="0C35C8DA" w14:textId="77777777" w:rsidR="006933AE" w:rsidRDefault="006933AE" w:rsidP="009A2DE0">
            <w:pPr>
              <w:jc w:val="both"/>
              <w:rPr>
                <w:rFonts w:ascii="Times New Roman" w:hAnsi="Times New Roman" w:cs="Times New Roman"/>
              </w:rPr>
            </w:pPr>
          </w:p>
          <w:p w14:paraId="68CC9D7F" w14:textId="77777777" w:rsidR="00761188" w:rsidRPr="00E823D6" w:rsidRDefault="00761188" w:rsidP="00761188">
            <w:pPr>
              <w:tabs>
                <w:tab w:val="left" w:pos="1134"/>
              </w:tabs>
              <w:rPr>
                <w:rFonts w:ascii="Times New Roman" w:eastAsia="Calibri" w:hAnsi="Times New Roman" w:cs="Times New Roman"/>
                <w:color w:val="000000"/>
                <w:kern w:val="36"/>
                <w:sz w:val="24"/>
                <w:szCs w:val="24"/>
                <w:lang w:eastAsia="lt-LT"/>
                <w14:ligatures w14:val="none"/>
              </w:rPr>
            </w:pPr>
            <w:r w:rsidRPr="00E823D6">
              <w:rPr>
                <w:rFonts w:ascii="Times New Roman" w:eastAsia="Calibri" w:hAnsi="Times New Roman" w:cs="Times New Roman"/>
                <w:color w:val="000000"/>
                <w:kern w:val="36"/>
                <w:sz w:val="24"/>
                <w:szCs w:val="24"/>
                <w:lang w:eastAsia="lt-LT"/>
                <w14:ligatures w14:val="none"/>
              </w:rPr>
              <w:t>Diagnozė:</w:t>
            </w:r>
          </w:p>
          <w:p w14:paraId="0CC2FD69" w14:textId="77777777" w:rsidR="00761188" w:rsidRPr="00E823D6" w:rsidRDefault="00761188" w:rsidP="00761188">
            <w:pPr>
              <w:tabs>
                <w:tab w:val="left" w:pos="1134"/>
              </w:tabs>
              <w:rPr>
                <w:rFonts w:ascii="Times New Roman" w:eastAsia="Calibri" w:hAnsi="Times New Roman" w:cs="Times New Roman"/>
                <w:color w:val="000000"/>
                <w:kern w:val="36"/>
                <w:sz w:val="24"/>
                <w:szCs w:val="24"/>
                <w:lang w:eastAsia="lt-LT"/>
                <w14:ligatures w14:val="none"/>
              </w:rPr>
            </w:pPr>
          </w:p>
          <w:p w14:paraId="2F806AAE" w14:textId="77777777" w:rsidR="00761188" w:rsidRPr="00E823D6" w:rsidRDefault="00761188" w:rsidP="00761188">
            <w:pPr>
              <w:tabs>
                <w:tab w:val="left" w:pos="1134"/>
              </w:tabs>
              <w:rPr>
                <w:rFonts w:ascii="Times New Roman" w:eastAsia="Calibri" w:hAnsi="Times New Roman" w:cs="Times New Roman"/>
                <w:color w:val="000000"/>
                <w:kern w:val="36"/>
                <w:sz w:val="24"/>
                <w:szCs w:val="24"/>
                <w:lang w:eastAsia="lt-LT"/>
                <w14:ligatures w14:val="none"/>
              </w:rPr>
            </w:pPr>
            <w:r w:rsidRPr="00E823D6">
              <w:rPr>
                <w:rFonts w:ascii="Courier New" w:eastAsia="Calibri" w:hAnsi="Courier New" w:cs="Courier New"/>
                <w:color w:val="000000"/>
                <w:kern w:val="36"/>
                <w:lang w:eastAsia="lt-LT"/>
                <w14:ligatures w14:val="none"/>
              </w:rPr>
              <w:t>fhir.fhir_condition</w:t>
            </w:r>
            <w:r w:rsidRPr="00E823D6">
              <w:rPr>
                <w:rFonts w:ascii="Times New Roman" w:eastAsia="Calibri" w:hAnsi="Times New Roman" w:cs="Times New Roman"/>
                <w:color w:val="000000"/>
                <w:kern w:val="36"/>
                <w:sz w:val="24"/>
                <w:szCs w:val="24"/>
                <w:lang w:eastAsia="lt-LT"/>
                <w14:ligatures w14:val="none"/>
              </w:rPr>
              <w:t>,</w:t>
            </w:r>
          </w:p>
          <w:p w14:paraId="6C895E43" w14:textId="77777777" w:rsidR="00761188" w:rsidRPr="00E823D6" w:rsidRDefault="00761188" w:rsidP="00761188">
            <w:pPr>
              <w:tabs>
                <w:tab w:val="left" w:pos="1134"/>
              </w:tabs>
              <w:rPr>
                <w:rFonts w:ascii="Times New Roman" w:eastAsia="Calibri" w:hAnsi="Times New Roman" w:cs="Times New Roman"/>
                <w:color w:val="000000"/>
                <w:kern w:val="36"/>
                <w:sz w:val="24"/>
                <w:szCs w:val="24"/>
                <w:lang w:eastAsia="lt-LT"/>
                <w14:ligatures w14:val="none"/>
              </w:rPr>
            </w:pPr>
            <w:r w:rsidRPr="00E823D6">
              <w:rPr>
                <w:rFonts w:ascii="Times New Roman" w:eastAsia="Calibri" w:hAnsi="Times New Roman" w:cs="Times New Roman"/>
                <w:color w:val="000000"/>
                <w:kern w:val="36"/>
                <w:sz w:val="24"/>
                <w:szCs w:val="24"/>
                <w:lang w:eastAsia="lt-LT"/>
                <w14:ligatures w14:val="none"/>
              </w:rPr>
              <w:t>kur</w:t>
            </w:r>
          </w:p>
          <w:p w14:paraId="6CF2345C" w14:textId="77777777" w:rsidR="00761188" w:rsidRDefault="00761188" w:rsidP="00761188">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E823D6">
              <w:rPr>
                <w:rFonts w:ascii="Courier New" w:eastAsia="Calibri" w:hAnsi="Courier New" w:cs="Courier New"/>
                <w:color w:val="000000"/>
                <w:kern w:val="36"/>
                <w:lang w:eastAsia="lt-LT"/>
                <w14:ligatures w14:val="none"/>
              </w:rPr>
              <w:t>code</w:t>
            </w:r>
            <w:r w:rsidRPr="00E823D6">
              <w:rPr>
                <w:rFonts w:ascii="Times New Roman" w:eastAsia="Calibri" w:hAnsi="Times New Roman" w:cs="Times New Roman"/>
                <w:color w:val="000000"/>
                <w:kern w:val="36"/>
                <w:sz w:val="24"/>
                <w:szCs w:val="24"/>
                <w:lang w:eastAsia="lt-LT"/>
                <w14:ligatures w14:val="none"/>
              </w:rPr>
              <w:t xml:space="preserve"> – diagnozės kodas</w:t>
            </w:r>
            <w:r>
              <w:rPr>
                <w:rFonts w:ascii="Times New Roman" w:eastAsia="Calibri" w:hAnsi="Times New Roman" w:cs="Times New Roman"/>
                <w:color w:val="000000"/>
                <w:kern w:val="36"/>
                <w:sz w:val="24"/>
                <w:szCs w:val="24"/>
                <w:lang w:eastAsia="lt-LT"/>
                <w14:ligatures w14:val="none"/>
              </w:rPr>
              <w:t>,</w:t>
            </w:r>
          </w:p>
          <w:p w14:paraId="22CFAFB9" w14:textId="77777777" w:rsidR="00761188" w:rsidRDefault="00761188" w:rsidP="00761188">
            <w:pPr>
              <w:rPr>
                <w:rFonts w:ascii="Times New Roman" w:eastAsia="Aptos" w:hAnsi="Times New Roman" w:cs="Times New Roman"/>
                <w:sz w:val="24"/>
                <w:szCs w:val="24"/>
              </w:rPr>
            </w:pPr>
            <w:r w:rsidRPr="001F02BC">
              <w:rPr>
                <w:rFonts w:ascii="Courier New" w:eastAsia="Aptos" w:hAnsi="Courier New" w:cs="Courier New"/>
              </w:rPr>
              <w:lastRenderedPageBreak/>
              <w:t>asserted_date-</w:t>
            </w:r>
            <w:r w:rsidRPr="001F02BC">
              <w:rPr>
                <w:rFonts w:ascii="Times New Roman" w:eastAsia="Aptos" w:hAnsi="Times New Roman" w:cs="Times New Roman"/>
              </w:rPr>
              <w:t xml:space="preserve"> </w:t>
            </w:r>
            <w:r w:rsidRPr="001F02BC">
              <w:rPr>
                <w:rFonts w:ascii="Times New Roman" w:eastAsia="Aptos" w:hAnsi="Times New Roman" w:cs="Times New Roman"/>
                <w:sz w:val="24"/>
                <w:szCs w:val="24"/>
              </w:rPr>
              <w:t>diagnozės nustatymo data</w:t>
            </w:r>
          </w:p>
          <w:p w14:paraId="14952141" w14:textId="77777777" w:rsidR="00761188" w:rsidRDefault="00761188" w:rsidP="00761188">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p>
          <w:p w14:paraId="3829744F" w14:textId="77777777" w:rsidR="00761188" w:rsidRPr="00893FAD" w:rsidRDefault="00761188" w:rsidP="00761188">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95FCF4C" w14:textId="77777777" w:rsidR="00761188" w:rsidRPr="005148B0" w:rsidRDefault="00761188" w:rsidP="00761188">
            <w:pPr>
              <w:jc w:val="both"/>
              <w:rPr>
                <w:color w:val="000000" w:themeColor="text1"/>
                <w:szCs w:val="24"/>
              </w:rPr>
            </w:pPr>
          </w:p>
          <w:p w14:paraId="5BA04CDB"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37" w:history="1">
              <w:r w:rsidRPr="00520E57">
                <w:rPr>
                  <w:rStyle w:val="Hyperlink"/>
                  <w:rFonts w:ascii="Courier New" w:hAnsi="Courier New" w:cs="Courier New"/>
                  <w:color w:val="000000" w:themeColor="text1"/>
                </w:rPr>
                <w:t>http://hl7.org/fhir</w:t>
              </w:r>
            </w:hyperlink>
          </w:p>
          <w:p w14:paraId="2FB15AE1"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41F8441A"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6C597588"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3EFEC550"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4EE45EE9"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2A19EA1C"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3F37095E"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3D6F22C8"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6B961F01"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79306D16"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51D5CB6B" w14:textId="77777777" w:rsidR="00761188" w:rsidRPr="00520E57" w:rsidRDefault="00761188" w:rsidP="00761188">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11E9AD67" w14:textId="0B33C060" w:rsidR="00761188" w:rsidRDefault="00761188" w:rsidP="00761188">
            <w:pPr>
              <w:rPr>
                <w:rFonts w:ascii="Courier New" w:hAnsi="Courier New" w:cs="Courier New"/>
                <w:color w:val="000000" w:themeColor="text1"/>
              </w:rPr>
            </w:pPr>
            <w:r w:rsidRPr="00520E57">
              <w:rPr>
                <w:rFonts w:ascii="Courier New" w:hAnsi="Courier New" w:cs="Courier New"/>
                <w:color w:val="000000" w:themeColor="text1"/>
              </w:rPr>
              <w:t>&lt;/extension&gt;</w:t>
            </w:r>
          </w:p>
          <w:p w14:paraId="5B67DE84" w14:textId="3AD05E45" w:rsidR="00966BE3" w:rsidRDefault="00966BE3" w:rsidP="00761188">
            <w:pPr>
              <w:rPr>
                <w:rFonts w:ascii="Courier New" w:hAnsi="Courier New" w:cs="Courier New"/>
                <w:color w:val="000000" w:themeColor="text1"/>
              </w:rPr>
            </w:pPr>
          </w:p>
          <w:p w14:paraId="3F0E5E63" w14:textId="77777777" w:rsidR="00966BE3" w:rsidRPr="00CC467D" w:rsidRDefault="00966BE3" w:rsidP="00966BE3">
            <w:pPr>
              <w:rPr>
                <w:rFonts w:ascii="Times New Roman" w:hAnsi="Times New Roman" w:cs="Times New Roman"/>
                <w:sz w:val="24"/>
                <w:szCs w:val="24"/>
                <w:lang w:val="en-US"/>
              </w:rPr>
            </w:pPr>
            <w:r w:rsidRPr="00CC467D">
              <w:rPr>
                <w:rFonts w:ascii="Times New Roman" w:hAnsi="Times New Roman" w:cs="Times New Roman"/>
                <w:sz w:val="24"/>
                <w:szCs w:val="24"/>
                <w:lang w:val="en-US"/>
              </w:rPr>
              <w:t>Dokumentas:</w:t>
            </w:r>
          </w:p>
          <w:p w14:paraId="2547D32F" w14:textId="77777777" w:rsidR="00966BE3" w:rsidRPr="00CC467D" w:rsidRDefault="00966BE3" w:rsidP="00966BE3">
            <w:pPr>
              <w:rPr>
                <w:rFonts w:ascii="Times New Roman" w:hAnsi="Times New Roman" w:cs="Times New Roman"/>
                <w:sz w:val="24"/>
                <w:szCs w:val="24"/>
                <w:lang w:val="en-US"/>
              </w:rPr>
            </w:pPr>
          </w:p>
          <w:p w14:paraId="4F7D7609" w14:textId="77777777" w:rsidR="00966BE3" w:rsidRPr="00CC467D" w:rsidRDefault="00966BE3" w:rsidP="00966BE3">
            <w:pPr>
              <w:rPr>
                <w:rFonts w:ascii="Times New Roman" w:hAnsi="Times New Roman" w:cs="Times New Roman"/>
                <w:sz w:val="24"/>
                <w:szCs w:val="24"/>
                <w:lang w:val="en-US"/>
              </w:rPr>
            </w:pPr>
            <w:r w:rsidRPr="00CC467D">
              <w:rPr>
                <w:rFonts w:ascii="Courier New" w:hAnsi="Courier New" w:cs="Courier New"/>
                <w:lang w:val="en-US"/>
              </w:rPr>
              <w:t>fhir.fhir_composition</w:t>
            </w:r>
            <w:r w:rsidRPr="00CC467D">
              <w:rPr>
                <w:rFonts w:ascii="Times New Roman" w:hAnsi="Times New Roman" w:cs="Times New Roman"/>
                <w:sz w:val="24"/>
                <w:szCs w:val="24"/>
                <w:lang w:val="en-US"/>
              </w:rPr>
              <w:t>,</w:t>
            </w:r>
          </w:p>
          <w:p w14:paraId="1B260772" w14:textId="77777777" w:rsidR="00966BE3" w:rsidRPr="00CC467D" w:rsidRDefault="00966BE3" w:rsidP="00966BE3">
            <w:pPr>
              <w:rPr>
                <w:rFonts w:ascii="Times New Roman" w:hAnsi="Times New Roman" w:cs="Times New Roman"/>
                <w:sz w:val="24"/>
                <w:szCs w:val="24"/>
                <w:lang w:val="en-US"/>
              </w:rPr>
            </w:pPr>
            <w:r w:rsidRPr="00CC467D">
              <w:rPr>
                <w:rFonts w:ascii="Times New Roman" w:hAnsi="Times New Roman" w:cs="Times New Roman"/>
                <w:sz w:val="24"/>
                <w:szCs w:val="24"/>
                <w:lang w:val="en-US"/>
              </w:rPr>
              <w:t xml:space="preserve">kur </w:t>
            </w:r>
          </w:p>
          <w:p w14:paraId="1CF86187" w14:textId="77777777" w:rsidR="00966BE3" w:rsidRPr="00CC467D" w:rsidRDefault="00966BE3" w:rsidP="00966BE3">
            <w:pPr>
              <w:rPr>
                <w:rFonts w:ascii="Times New Roman" w:hAnsi="Times New Roman" w:cs="Times New Roman"/>
                <w:sz w:val="24"/>
                <w:szCs w:val="24"/>
                <w:lang w:val="en-US"/>
              </w:rPr>
            </w:pPr>
            <w:r w:rsidRPr="00CC467D">
              <w:rPr>
                <w:rFonts w:ascii="Courier New" w:hAnsi="Courier New" w:cs="Courier New"/>
                <w:lang w:val="en-US"/>
              </w:rPr>
              <w:t>type_code = '57133-1'</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forma E027,</w:t>
            </w:r>
          </w:p>
          <w:p w14:paraId="7FC24BF6" w14:textId="0DBD65D4" w:rsidR="00966BE3" w:rsidRDefault="00966BE3" w:rsidP="00966BE3">
            <w:pPr>
              <w:rPr>
                <w:rFonts w:ascii="Times New Roman" w:hAnsi="Times New Roman" w:cs="Times New Roman"/>
                <w:sz w:val="24"/>
                <w:szCs w:val="24"/>
                <w:lang w:val="en-US"/>
              </w:rPr>
            </w:pPr>
            <w:r w:rsidRPr="00CC467D">
              <w:rPr>
                <w:rFonts w:ascii="Courier New" w:hAnsi="Courier New" w:cs="Courier New"/>
                <w:lang w:val="en-US"/>
              </w:rPr>
              <w:t>subject_id</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paciento identifikatorius,</w:t>
            </w:r>
          </w:p>
          <w:p w14:paraId="0852C9B0" w14:textId="42126022" w:rsidR="00966BE3" w:rsidRDefault="00966BE3" w:rsidP="00966BE3">
            <w:pPr>
              <w:jc w:val="both"/>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49805EA7" w14:textId="77777777" w:rsidR="009A2DE0" w:rsidRPr="00AA76B4" w:rsidRDefault="009A2DE0" w:rsidP="009A2DE0">
            <w:pPr>
              <w:jc w:val="both"/>
              <w:rPr>
                <w:rFonts w:ascii="Times New Roman" w:hAnsi="Times New Roman" w:cs="Times New Roman"/>
                <w:sz w:val="24"/>
                <w:szCs w:val="24"/>
              </w:rPr>
            </w:pPr>
            <w:r w:rsidRPr="00AA76B4">
              <w:rPr>
                <w:rFonts w:ascii="Times New Roman" w:hAnsi="Times New Roman" w:cs="Times New Roman"/>
                <w:sz w:val="24"/>
                <w:szCs w:val="24"/>
              </w:rPr>
              <w:t>Siuntimo konsutacijai, tyrimams, gydymui tipas:</w:t>
            </w:r>
          </w:p>
          <w:p w14:paraId="5CBC0648" w14:textId="77777777" w:rsidR="009A2DE0" w:rsidRDefault="009A2DE0" w:rsidP="009A2DE0">
            <w:pPr>
              <w:jc w:val="both"/>
              <w:rPr>
                <w:rFonts w:ascii="Times New Roman" w:hAnsi="Times New Roman" w:cs="Times New Roman"/>
              </w:rPr>
            </w:pPr>
          </w:p>
          <w:p w14:paraId="3449DB4A" w14:textId="77777777" w:rsidR="009A2DE0" w:rsidRPr="009B052C" w:rsidRDefault="009A2DE0" w:rsidP="009A2DE0">
            <w:pPr>
              <w:jc w:val="both"/>
              <w:rPr>
                <w:rFonts w:ascii="Courier New" w:hAnsi="Courier New" w:cs="Courier New"/>
              </w:rPr>
            </w:pPr>
            <w:r w:rsidRPr="009B052C">
              <w:rPr>
                <w:rFonts w:ascii="Courier New" w:hAnsi="Courier New" w:cs="Courier New"/>
              </w:rPr>
              <w:t>&lt;Order xmlns="http://hl7.org/fhir"&gt;</w:t>
            </w:r>
          </w:p>
          <w:p w14:paraId="106E6546" w14:textId="77777777" w:rsidR="009A2DE0" w:rsidRPr="009B052C" w:rsidRDefault="009A2DE0" w:rsidP="009A2DE0">
            <w:pPr>
              <w:jc w:val="both"/>
              <w:rPr>
                <w:rFonts w:ascii="Courier New" w:hAnsi="Courier New" w:cs="Courier New"/>
              </w:rPr>
            </w:pPr>
          </w:p>
          <w:p w14:paraId="762FFB87" w14:textId="77777777" w:rsidR="009A2DE0" w:rsidRPr="009B052C" w:rsidRDefault="009A2DE0" w:rsidP="009A2DE0">
            <w:pPr>
              <w:jc w:val="both"/>
              <w:rPr>
                <w:rFonts w:ascii="Courier New" w:hAnsi="Courier New" w:cs="Courier New"/>
              </w:rPr>
            </w:pPr>
            <w:r w:rsidRPr="009B052C">
              <w:rPr>
                <w:rFonts w:ascii="Courier New" w:hAnsi="Courier New" w:cs="Courier New"/>
              </w:rPr>
              <w:t>&lt;!-- 1..1 --&gt;</w:t>
            </w:r>
          </w:p>
          <w:p w14:paraId="29D166BA" w14:textId="77777777" w:rsidR="009A2DE0" w:rsidRPr="009B052C" w:rsidRDefault="009A2DE0" w:rsidP="009A2DE0">
            <w:pPr>
              <w:jc w:val="both"/>
              <w:rPr>
                <w:rFonts w:ascii="Courier New" w:hAnsi="Courier New" w:cs="Courier New"/>
              </w:rPr>
            </w:pPr>
            <w:r w:rsidRPr="009B052C">
              <w:rPr>
                <w:rFonts w:ascii="Courier New" w:hAnsi="Courier New" w:cs="Courier New"/>
              </w:rPr>
              <w:t>&lt;!-- Skyrimo tipas / Order type --&gt;</w:t>
            </w:r>
          </w:p>
          <w:p w14:paraId="615EAAA3" w14:textId="77777777" w:rsidR="009A2DE0" w:rsidRPr="009B052C" w:rsidRDefault="009A2DE0" w:rsidP="009A2DE0">
            <w:pPr>
              <w:jc w:val="both"/>
              <w:rPr>
                <w:rFonts w:ascii="Courier New" w:hAnsi="Courier New" w:cs="Courier New"/>
              </w:rPr>
            </w:pPr>
            <w:r w:rsidRPr="009B052C">
              <w:rPr>
                <w:rFonts w:ascii="Courier New" w:hAnsi="Courier New" w:cs="Courier New"/>
              </w:rPr>
              <w:t>&lt;!-- Classificator: order-type --&gt;</w:t>
            </w:r>
          </w:p>
          <w:p w14:paraId="07C50A7B" w14:textId="77777777" w:rsidR="009A2DE0" w:rsidRPr="009B052C" w:rsidRDefault="009A2DE0" w:rsidP="009A2DE0">
            <w:pPr>
              <w:jc w:val="both"/>
              <w:rPr>
                <w:rFonts w:ascii="Courier New" w:hAnsi="Courier New" w:cs="Courier New"/>
              </w:rPr>
            </w:pPr>
            <w:r w:rsidRPr="009B052C">
              <w:rPr>
                <w:rFonts w:ascii="Courier New" w:hAnsi="Courier New" w:cs="Courier New"/>
              </w:rPr>
              <w:lastRenderedPageBreak/>
              <w:t>&lt;extension url="http://esveikata.lt/Profile/ltnhr-order#type"&gt;</w:t>
            </w:r>
          </w:p>
          <w:p w14:paraId="2D2FCD4D" w14:textId="77777777" w:rsidR="009A2DE0" w:rsidRPr="009B052C" w:rsidRDefault="009A2DE0" w:rsidP="009A2DE0">
            <w:pPr>
              <w:jc w:val="both"/>
              <w:rPr>
                <w:rFonts w:ascii="Courier New" w:hAnsi="Courier New" w:cs="Courier New"/>
              </w:rPr>
            </w:pPr>
            <w:r w:rsidRPr="009B052C">
              <w:rPr>
                <w:rFonts w:ascii="Courier New" w:hAnsi="Courier New" w:cs="Courier New"/>
              </w:rPr>
              <w:t>&lt;valueCodeableConcept&gt;</w:t>
            </w:r>
          </w:p>
          <w:p w14:paraId="1DE3DACB" w14:textId="77777777" w:rsidR="009A2DE0" w:rsidRPr="009B052C" w:rsidRDefault="009A2DE0" w:rsidP="009A2DE0">
            <w:pPr>
              <w:jc w:val="both"/>
              <w:rPr>
                <w:rFonts w:ascii="Courier New" w:hAnsi="Courier New" w:cs="Courier New"/>
              </w:rPr>
            </w:pPr>
            <w:r w:rsidRPr="009B052C">
              <w:rPr>
                <w:rFonts w:ascii="Courier New" w:hAnsi="Courier New" w:cs="Courier New"/>
              </w:rPr>
              <w:t>&lt;coding&gt;</w:t>
            </w:r>
          </w:p>
          <w:p w14:paraId="494D4CBA" w14:textId="77777777" w:rsidR="009A2DE0" w:rsidRPr="009B052C" w:rsidRDefault="009A2DE0" w:rsidP="009A2DE0">
            <w:pPr>
              <w:jc w:val="both"/>
              <w:rPr>
                <w:rFonts w:ascii="Courier New" w:hAnsi="Courier New" w:cs="Courier New"/>
              </w:rPr>
            </w:pPr>
            <w:r w:rsidRPr="009B052C">
              <w:rPr>
                <w:rFonts w:ascii="Courier New" w:hAnsi="Courier New" w:cs="Courier New"/>
              </w:rPr>
              <w:t>&lt;system value="http://esveikata.lt/classifiers/OrderType"/&gt;</w:t>
            </w:r>
          </w:p>
          <w:p w14:paraId="35855124" w14:textId="77777777" w:rsidR="009A2DE0" w:rsidRPr="009B052C" w:rsidRDefault="009A2DE0" w:rsidP="009A2DE0">
            <w:pPr>
              <w:jc w:val="both"/>
              <w:rPr>
                <w:rFonts w:ascii="Courier New" w:hAnsi="Courier New" w:cs="Courier New"/>
              </w:rPr>
            </w:pPr>
            <w:r w:rsidRPr="009B052C">
              <w:rPr>
                <w:rFonts w:ascii="Courier New" w:hAnsi="Courier New" w:cs="Courier New"/>
              </w:rPr>
              <w:t>&lt;!-- Values: "1" : Siuntimo konsultuoti, gydyti skyrimas | "2" : Laboratorinio tyrimo skyrimas | "3" : Patologijos tyrimo skyrimas | "4" : Skiepų skyrimas --&gt;</w:t>
            </w:r>
          </w:p>
          <w:p w14:paraId="56869630" w14:textId="77777777" w:rsidR="009A2DE0" w:rsidRPr="009B052C" w:rsidRDefault="009A2DE0" w:rsidP="009A2DE0">
            <w:pPr>
              <w:jc w:val="both"/>
              <w:rPr>
                <w:rFonts w:ascii="Courier New" w:hAnsi="Courier New" w:cs="Courier New"/>
              </w:rPr>
            </w:pPr>
            <w:r w:rsidRPr="009B052C">
              <w:rPr>
                <w:rFonts w:ascii="Courier New" w:hAnsi="Courier New" w:cs="Courier New"/>
              </w:rPr>
              <w:t>&lt;code value="1"/&gt;</w:t>
            </w:r>
          </w:p>
          <w:p w14:paraId="043C8D8D" w14:textId="77777777" w:rsidR="009A2DE0" w:rsidRPr="009B052C" w:rsidRDefault="009A2DE0" w:rsidP="009A2DE0">
            <w:pPr>
              <w:jc w:val="both"/>
              <w:rPr>
                <w:rFonts w:ascii="Courier New" w:hAnsi="Courier New" w:cs="Courier New"/>
              </w:rPr>
            </w:pPr>
            <w:r w:rsidRPr="009B052C">
              <w:rPr>
                <w:rFonts w:ascii="Courier New" w:hAnsi="Courier New" w:cs="Courier New"/>
              </w:rPr>
              <w:t>&lt;display value="Siuntimo konsultuoti, gydyti skyrimas"/&gt;</w:t>
            </w:r>
          </w:p>
          <w:p w14:paraId="220F1318" w14:textId="77777777" w:rsidR="009A2DE0" w:rsidRPr="009B052C" w:rsidRDefault="009A2DE0" w:rsidP="009A2DE0">
            <w:pPr>
              <w:jc w:val="both"/>
              <w:rPr>
                <w:rFonts w:ascii="Courier New" w:hAnsi="Courier New" w:cs="Courier New"/>
              </w:rPr>
            </w:pPr>
            <w:r w:rsidRPr="009B052C">
              <w:rPr>
                <w:rFonts w:ascii="Courier New" w:hAnsi="Courier New" w:cs="Courier New"/>
              </w:rPr>
              <w:t>&lt;/coding&gt;</w:t>
            </w:r>
          </w:p>
          <w:p w14:paraId="375C5463" w14:textId="77777777" w:rsidR="009A2DE0" w:rsidRPr="009B052C" w:rsidRDefault="009A2DE0" w:rsidP="009A2DE0">
            <w:pPr>
              <w:jc w:val="both"/>
              <w:rPr>
                <w:rFonts w:ascii="Courier New" w:hAnsi="Courier New" w:cs="Courier New"/>
              </w:rPr>
            </w:pPr>
            <w:r w:rsidRPr="009B052C">
              <w:rPr>
                <w:rFonts w:ascii="Courier New" w:hAnsi="Courier New" w:cs="Courier New"/>
              </w:rPr>
              <w:t>&lt;/valueCodeableConcept&gt;</w:t>
            </w:r>
          </w:p>
          <w:p w14:paraId="6C1E3D8B" w14:textId="5C00EA2D" w:rsidR="009A2DE0" w:rsidRPr="00CC467D" w:rsidRDefault="009A2DE0" w:rsidP="009A2DE0">
            <w:pPr>
              <w:rPr>
                <w:rFonts w:ascii="Courier New" w:hAnsi="Courier New" w:cs="Courier New"/>
              </w:rPr>
            </w:pPr>
            <w:r w:rsidRPr="00CC467D">
              <w:rPr>
                <w:rFonts w:ascii="Courier New" w:hAnsi="Courier New" w:cs="Courier New"/>
              </w:rPr>
              <w:t>&lt;/extension&gt;</w:t>
            </w:r>
          </w:p>
          <w:p w14:paraId="2A249C49" w14:textId="0A06B509" w:rsidR="007B5F54" w:rsidRPr="00CC467D" w:rsidRDefault="007B5F54" w:rsidP="009A2DE0">
            <w:pPr>
              <w:rPr>
                <w:rFonts w:ascii="Courier New" w:hAnsi="Courier New" w:cs="Courier New"/>
                <w:sz w:val="24"/>
                <w:szCs w:val="24"/>
                <w:lang w:val="en-US"/>
              </w:rPr>
            </w:pPr>
          </w:p>
          <w:p w14:paraId="4889D7ED" w14:textId="77777777" w:rsidR="00966BE3" w:rsidRPr="00CC467D" w:rsidRDefault="00966BE3" w:rsidP="00966BE3">
            <w:pPr>
              <w:rPr>
                <w:rFonts w:ascii="Times New Roman" w:hAnsi="Times New Roman" w:cs="Times New Roman"/>
                <w:sz w:val="24"/>
                <w:szCs w:val="24"/>
                <w:lang w:val="en-US"/>
              </w:rPr>
            </w:pPr>
            <w:r w:rsidRPr="00CC467D">
              <w:rPr>
                <w:rFonts w:ascii="Times New Roman" w:hAnsi="Times New Roman" w:cs="Times New Roman"/>
                <w:sz w:val="24"/>
                <w:szCs w:val="24"/>
                <w:lang w:val="en-US"/>
              </w:rPr>
              <w:t>Dokumentas:</w:t>
            </w:r>
          </w:p>
          <w:p w14:paraId="6B2D720A" w14:textId="77777777" w:rsidR="00966BE3" w:rsidRPr="00CC467D" w:rsidRDefault="00966BE3" w:rsidP="00966BE3">
            <w:pPr>
              <w:rPr>
                <w:rFonts w:ascii="Times New Roman" w:hAnsi="Times New Roman" w:cs="Times New Roman"/>
                <w:sz w:val="24"/>
                <w:szCs w:val="24"/>
                <w:lang w:val="en-US"/>
              </w:rPr>
            </w:pPr>
          </w:p>
          <w:p w14:paraId="497CECC2" w14:textId="77777777" w:rsidR="00966BE3" w:rsidRPr="00CC467D" w:rsidRDefault="00966BE3" w:rsidP="00966BE3">
            <w:pPr>
              <w:rPr>
                <w:rFonts w:ascii="Times New Roman" w:hAnsi="Times New Roman" w:cs="Times New Roman"/>
                <w:sz w:val="24"/>
                <w:szCs w:val="24"/>
                <w:lang w:val="en-US"/>
              </w:rPr>
            </w:pPr>
            <w:r w:rsidRPr="00CC467D">
              <w:rPr>
                <w:rFonts w:ascii="Courier New" w:hAnsi="Courier New" w:cs="Courier New"/>
                <w:lang w:val="en-US"/>
              </w:rPr>
              <w:t>fhir.fhir_composition</w:t>
            </w:r>
            <w:r w:rsidRPr="00CC467D">
              <w:rPr>
                <w:rFonts w:ascii="Times New Roman" w:hAnsi="Times New Roman" w:cs="Times New Roman"/>
                <w:sz w:val="24"/>
                <w:szCs w:val="24"/>
                <w:lang w:val="en-US"/>
              </w:rPr>
              <w:t>,</w:t>
            </w:r>
          </w:p>
          <w:p w14:paraId="5893A385" w14:textId="77777777" w:rsidR="00966BE3" w:rsidRPr="00CC467D" w:rsidRDefault="00966BE3" w:rsidP="00966BE3">
            <w:pPr>
              <w:rPr>
                <w:rFonts w:ascii="Times New Roman" w:hAnsi="Times New Roman" w:cs="Times New Roman"/>
                <w:sz w:val="24"/>
                <w:szCs w:val="24"/>
                <w:lang w:val="en-US"/>
              </w:rPr>
            </w:pPr>
            <w:r w:rsidRPr="00CC467D">
              <w:rPr>
                <w:rFonts w:ascii="Times New Roman" w:hAnsi="Times New Roman" w:cs="Times New Roman"/>
                <w:sz w:val="24"/>
                <w:szCs w:val="24"/>
                <w:lang w:val="en-US"/>
              </w:rPr>
              <w:t xml:space="preserve">kur </w:t>
            </w:r>
          </w:p>
          <w:p w14:paraId="32F50560" w14:textId="77777777" w:rsidR="00966BE3" w:rsidRPr="00CC467D" w:rsidRDefault="00966BE3" w:rsidP="00966BE3">
            <w:pPr>
              <w:rPr>
                <w:rFonts w:ascii="Times New Roman" w:hAnsi="Times New Roman" w:cs="Times New Roman"/>
                <w:sz w:val="24"/>
                <w:szCs w:val="24"/>
                <w:lang w:val="en-US"/>
              </w:rPr>
            </w:pPr>
            <w:r w:rsidRPr="00CC467D">
              <w:rPr>
                <w:rFonts w:ascii="Courier New" w:hAnsi="Courier New" w:cs="Courier New"/>
                <w:lang w:val="en-US"/>
              </w:rPr>
              <w:t>type_code = '18748-4'</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forma E027-va,</w:t>
            </w:r>
          </w:p>
          <w:p w14:paraId="7CDC0877" w14:textId="77777777" w:rsidR="00966BE3" w:rsidRPr="00CC467D" w:rsidRDefault="00966BE3" w:rsidP="00966BE3">
            <w:pPr>
              <w:rPr>
                <w:rFonts w:ascii="Times New Roman" w:hAnsi="Times New Roman" w:cs="Times New Roman"/>
                <w:sz w:val="24"/>
                <w:szCs w:val="24"/>
                <w:lang w:val="en-US"/>
              </w:rPr>
            </w:pPr>
            <w:r w:rsidRPr="00CC467D">
              <w:rPr>
                <w:rFonts w:ascii="Courier New" w:hAnsi="Courier New" w:cs="Courier New"/>
                <w:lang w:val="en-US"/>
              </w:rPr>
              <w:t>subject_id</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paciento identifikatorius,</w:t>
            </w:r>
          </w:p>
          <w:p w14:paraId="203DC035" w14:textId="77777777" w:rsidR="00966BE3" w:rsidRPr="00CC467D" w:rsidRDefault="00966BE3" w:rsidP="00966BE3">
            <w:pPr>
              <w:jc w:val="both"/>
              <w:rPr>
                <w:rFonts w:ascii="Times New Roman" w:hAnsi="Times New Roman" w:cs="Times New Roman"/>
                <w:color w:val="000000" w:themeColor="text1"/>
                <w:sz w:val="24"/>
                <w:szCs w:val="24"/>
              </w:rPr>
            </w:pPr>
            <w:r w:rsidRPr="00CC467D">
              <w:rPr>
                <w:rFonts w:ascii="Courier New" w:hAnsi="Courier New" w:cs="Courier New"/>
                <w:color w:val="000000" w:themeColor="text1"/>
                <w:kern w:val="0"/>
                <w:sz w:val="20"/>
                <w:szCs w:val="20"/>
                <w:lang w:val="en-US"/>
              </w:rPr>
              <w:t xml:space="preserve">custodian_id </w:t>
            </w:r>
            <w:r w:rsidRPr="00CC467D">
              <w:rPr>
                <w:rFonts w:ascii="Times New Roman" w:hAnsi="Times New Roman" w:cs="Times New Roman"/>
                <w:color w:val="000000" w:themeColor="text1"/>
                <w:sz w:val="24"/>
                <w:szCs w:val="24"/>
              </w:rPr>
              <w:t>- įstaigos identifikatorius,</w:t>
            </w:r>
          </w:p>
          <w:p w14:paraId="7C037835" w14:textId="28D01622" w:rsidR="00966BE3" w:rsidRPr="00CC467D" w:rsidRDefault="00966BE3" w:rsidP="00966BE3">
            <w:pPr>
              <w:jc w:val="both"/>
              <w:rPr>
                <w:rFonts w:ascii="Times New Roman" w:hAnsi="Times New Roman" w:cs="Times New Roman"/>
                <w:color w:val="000000" w:themeColor="text1"/>
                <w:sz w:val="24"/>
                <w:szCs w:val="24"/>
              </w:rPr>
            </w:pPr>
            <w:r w:rsidRPr="00CC467D">
              <w:rPr>
                <w:rFonts w:ascii="Courier New" w:hAnsi="Courier New" w:cs="Courier New"/>
                <w:color w:val="000000" w:themeColor="text1"/>
              </w:rPr>
              <w:t>composition_date</w:t>
            </w:r>
            <w:r w:rsidRPr="00CC467D">
              <w:rPr>
                <w:rFonts w:ascii="Times New Roman" w:hAnsi="Times New Roman" w:cs="Times New Roman"/>
                <w:color w:val="000000" w:themeColor="text1"/>
              </w:rPr>
              <w:t xml:space="preserve"> </w:t>
            </w:r>
            <w:r w:rsidRPr="00CC467D">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3E5BCD99" w14:textId="62EB2A51" w:rsidR="00966BE3" w:rsidRPr="00CC467D" w:rsidRDefault="00966BE3" w:rsidP="009A2DE0">
            <w:pPr>
              <w:rPr>
                <w:rFonts w:ascii="Courier New" w:hAnsi="Courier New" w:cs="Courier New"/>
                <w:sz w:val="24"/>
                <w:szCs w:val="24"/>
                <w:lang w:val="en-US"/>
              </w:rPr>
            </w:pPr>
          </w:p>
          <w:p w14:paraId="72C3470E" w14:textId="77777777" w:rsidR="00966BE3" w:rsidRPr="00CC467D" w:rsidRDefault="00966BE3" w:rsidP="009A2DE0">
            <w:pPr>
              <w:rPr>
                <w:rFonts w:ascii="Courier New" w:hAnsi="Courier New" w:cs="Courier New"/>
                <w:sz w:val="24"/>
                <w:szCs w:val="24"/>
                <w:lang w:val="en-US"/>
              </w:rPr>
            </w:pPr>
          </w:p>
          <w:p w14:paraId="73428436" w14:textId="77777777" w:rsidR="007B5F54" w:rsidRPr="00CC467D" w:rsidRDefault="007B5F54" w:rsidP="007B5F54">
            <w:pPr>
              <w:rPr>
                <w:rFonts w:ascii="Times New Roman" w:hAnsi="Times New Roman" w:cs="Times New Roman"/>
                <w:sz w:val="24"/>
                <w:szCs w:val="24"/>
                <w:lang w:val="en-US"/>
              </w:rPr>
            </w:pPr>
            <w:r w:rsidRPr="00CC467D">
              <w:rPr>
                <w:rFonts w:ascii="Times New Roman" w:hAnsi="Times New Roman" w:cs="Times New Roman"/>
                <w:sz w:val="24"/>
                <w:szCs w:val="24"/>
                <w:lang w:val="en-US"/>
              </w:rPr>
              <w:t>Diagnostinio tyrimo aprašymas:</w:t>
            </w:r>
          </w:p>
          <w:p w14:paraId="59D70E37" w14:textId="77777777" w:rsidR="007B5F54" w:rsidRPr="00CC467D" w:rsidRDefault="007B5F54" w:rsidP="007B5F54">
            <w:pPr>
              <w:rPr>
                <w:rFonts w:ascii="Times New Roman" w:hAnsi="Times New Roman" w:cs="Times New Roman"/>
                <w:sz w:val="24"/>
                <w:szCs w:val="24"/>
                <w:lang w:val="en-US"/>
              </w:rPr>
            </w:pPr>
          </w:p>
          <w:p w14:paraId="7D445DE6" w14:textId="77777777" w:rsidR="0007717A" w:rsidRPr="00CC467D" w:rsidRDefault="0007717A" w:rsidP="0007717A">
            <w:pPr>
              <w:rPr>
                <w:rFonts w:ascii="Times New Roman" w:hAnsi="Times New Roman" w:cs="Times New Roman"/>
                <w:sz w:val="24"/>
                <w:szCs w:val="24"/>
                <w:lang w:val="en-US"/>
              </w:rPr>
            </w:pPr>
            <w:r w:rsidRPr="00CC467D">
              <w:rPr>
                <w:rFonts w:ascii="Times New Roman" w:hAnsi="Times New Roman" w:cs="Times New Roman"/>
                <w:sz w:val="24"/>
                <w:szCs w:val="24"/>
                <w:lang w:val="en-US"/>
              </w:rPr>
              <w:t>Tyrimo ACHI kodas:</w:t>
            </w:r>
          </w:p>
          <w:p w14:paraId="42D34674" w14:textId="77777777" w:rsidR="0007717A" w:rsidRPr="00CC467D" w:rsidRDefault="0007717A" w:rsidP="0007717A">
            <w:pPr>
              <w:rPr>
                <w:rFonts w:ascii="Times New Roman" w:hAnsi="Times New Roman" w:cs="Times New Roman"/>
                <w:sz w:val="24"/>
                <w:szCs w:val="24"/>
                <w:lang w:val="en-US"/>
              </w:rPr>
            </w:pPr>
          </w:p>
          <w:p w14:paraId="3E429A65"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&lt;Composition xmlns="http://hl7.org/fhir"&gt;</w:t>
            </w:r>
          </w:p>
          <w:p w14:paraId="1C29EEC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0FB948B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&lt;!-- 2. Tyrimo aprašymo informacija / Diagnostic report information --&gt;</w:t>
            </w:r>
          </w:p>
          <w:p w14:paraId="52267B5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&lt;section&gt;</w:t>
            </w:r>
          </w:p>
          <w:p w14:paraId="295614D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lastRenderedPageBreak/>
              <w:t>&lt;!-- 2.5. Tyrimo ACHI kodas --&gt;</w:t>
            </w:r>
          </w:p>
          <w:p w14:paraId="666B49D6"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&lt;section&gt;</w:t>
            </w:r>
          </w:p>
          <w:p w14:paraId="3CFC71A1"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&lt;code&gt;</w:t>
            </w:r>
          </w:p>
          <w:p w14:paraId="3BA013F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&lt;coding&gt;</w:t>
            </w:r>
          </w:p>
          <w:p w14:paraId="072BBD56"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340B395A"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Classificator: --&gt;</w:t>
            </w:r>
          </w:p>
          <w:p w14:paraId="2DA3F28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&lt;system value="http://loinc.org"/&gt;</w:t>
            </w:r>
          </w:p>
          <w:p w14:paraId="059B43A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 value="19005-8"/&gt;</w:t>
            </w:r>
          </w:p>
          <w:p w14:paraId="307E98F6"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&lt;/coding&gt;</w:t>
            </w:r>
          </w:p>
          <w:p w14:paraId="03BED98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&lt;/code&gt;</w:t>
            </w:r>
          </w:p>
          <w:p w14:paraId="4BACDB4D" w14:textId="77777777" w:rsidR="0007717A" w:rsidRPr="00CC467D" w:rsidRDefault="0007717A" w:rsidP="0007717A">
            <w:pPr>
              <w:rPr>
                <w:rFonts w:ascii="Courier New" w:hAnsi="Courier New" w:cs="Courier New"/>
                <w:lang w:val="en-US"/>
              </w:rPr>
            </w:pPr>
          </w:p>
          <w:p w14:paraId="4165F416"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&lt;content&gt;</w:t>
            </w:r>
          </w:p>
          <w:p w14:paraId="7F51C508"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7F00CA53"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Nuoroda į tyrimo ACHI kodą --&gt;</w:t>
            </w:r>
          </w:p>
          <w:p w14:paraId="5C5ECD4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&lt;reference value="cid:3"/&gt;</w:t>
            </w:r>
          </w:p>
          <w:p w14:paraId="3BF5479A"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&lt;/content&gt;</w:t>
            </w:r>
          </w:p>
          <w:p w14:paraId="4BC8A4A1"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&lt;/section&gt;</w:t>
            </w:r>
          </w:p>
          <w:p w14:paraId="6B608B7A"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&lt;!-- 0..1 --&gt;</w:t>
            </w:r>
          </w:p>
          <w:p w14:paraId="71D3C319"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Diagnostinio tyrimo aprašymas  --&gt;</w:t>
            </w:r>
          </w:p>
          <w:p w14:paraId="63F098FB"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&lt;entry&gt;</w:t>
            </w:r>
          </w:p>
          <w:p w14:paraId="2029BB9D"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&lt;id&gt;cid:3&lt;/id&gt;</w:t>
            </w:r>
          </w:p>
          <w:p w14:paraId="7C0F351F"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&lt;content type="text/xml"&gt;</w:t>
            </w:r>
          </w:p>
          <w:p w14:paraId="6E75E437"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&lt;DiagnosticReport xmlns="http://hl7.org/fhir"&gt;</w:t>
            </w:r>
          </w:p>
          <w:p w14:paraId="3BC0F8DC"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ab/>
            </w:r>
            <w:r w:rsidRPr="00CC467D">
              <w:rPr>
                <w:rFonts w:ascii="Courier New" w:hAnsi="Courier New" w:cs="Courier New"/>
                <w:lang w:val="en-US"/>
              </w:rPr>
              <w:tab/>
            </w:r>
            <w:r w:rsidRPr="00CC467D">
              <w:rPr>
                <w:rFonts w:ascii="Courier New" w:hAnsi="Courier New" w:cs="Courier New"/>
                <w:lang w:val="en-US"/>
              </w:rPr>
              <w:tab/>
            </w:r>
          </w:p>
          <w:p w14:paraId="7517D288"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&lt;!-- 0..1 --&gt;</w:t>
            </w:r>
          </w:p>
          <w:p w14:paraId="2DF4979B"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Medicininio vaizdo aprašas --&gt;</w:t>
            </w:r>
          </w:p>
          <w:p w14:paraId="1B68D3E0"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&lt;extension url="http://esveikata.lt/Profile/ltnhr-diagnosticreport#description"&gt;</w:t>
            </w:r>
          </w:p>
          <w:p w14:paraId="1F95058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&lt;valueString value="Medicininio vaizdo aprašas ..."/&gt;</w:t>
            </w:r>
          </w:p>
          <w:p w14:paraId="3302CF8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&lt;/extension&gt;</w:t>
            </w:r>
          </w:p>
          <w:p w14:paraId="0DDF8D8A"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ab/>
            </w:r>
            <w:r w:rsidRPr="00CC467D">
              <w:rPr>
                <w:rFonts w:ascii="Courier New" w:hAnsi="Courier New" w:cs="Courier New"/>
                <w:lang w:val="en-US"/>
              </w:rPr>
              <w:tab/>
            </w:r>
            <w:r w:rsidRPr="00CC467D">
              <w:rPr>
                <w:rFonts w:ascii="Courier New" w:hAnsi="Courier New" w:cs="Courier New"/>
                <w:lang w:val="en-US"/>
              </w:rPr>
              <w:tab/>
            </w:r>
          </w:p>
          <w:p w14:paraId="54459C68"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&lt;name&gt;</w:t>
            </w:r>
          </w:p>
          <w:p w14:paraId="0D8E213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209E0ABD"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Tyrimo ACHI kodas / Test ACHI code --&gt;</w:t>
            </w:r>
          </w:p>
          <w:p w14:paraId="6A0EA583"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Classificator: achi --&gt;</w:t>
            </w:r>
          </w:p>
          <w:p w14:paraId="4EF07CEA"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&lt;coding&gt;</w:t>
            </w:r>
          </w:p>
          <w:p w14:paraId="7AF4ED2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lastRenderedPageBreak/>
              <w:t>&lt;system value="http://esveikata.lt/classifiers/ACHI"/&gt;</w:t>
            </w:r>
          </w:p>
          <w:p w14:paraId="213BE530"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 value="40903-00"/&gt;</w:t>
            </w:r>
          </w:p>
          <w:p w14:paraId="11D4366F"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&lt;/coding&gt;</w:t>
            </w:r>
          </w:p>
          <w:p w14:paraId="15390B8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&lt;/name&gt;</w:t>
            </w:r>
          </w:p>
          <w:p w14:paraId="487D0826" w14:textId="77777777" w:rsidR="0007717A" w:rsidRPr="00CC467D" w:rsidRDefault="0007717A" w:rsidP="0007717A">
            <w:pPr>
              <w:rPr>
                <w:rFonts w:ascii="Courier New" w:hAnsi="Courier New" w:cs="Courier New"/>
                <w:lang w:val="en-US"/>
              </w:rPr>
            </w:pPr>
          </w:p>
          <w:p w14:paraId="7FAE712B" w14:textId="77777777" w:rsidR="0007717A" w:rsidRPr="00CC467D" w:rsidRDefault="0007717A" w:rsidP="0007717A">
            <w:pPr>
              <w:rPr>
                <w:rFonts w:ascii="Times New Roman" w:hAnsi="Times New Roman" w:cs="Times New Roman"/>
                <w:sz w:val="24"/>
                <w:szCs w:val="24"/>
                <w:lang w:val="en-US"/>
              </w:rPr>
            </w:pPr>
            <w:r w:rsidRPr="00CC467D">
              <w:rPr>
                <w:rFonts w:ascii="Times New Roman" w:hAnsi="Times New Roman" w:cs="Times New Roman"/>
                <w:sz w:val="24"/>
                <w:szCs w:val="24"/>
                <w:lang w:val="en-US"/>
              </w:rPr>
              <w:t>Išvada:</w:t>
            </w:r>
          </w:p>
          <w:p w14:paraId="623876E1" w14:textId="77777777" w:rsidR="0007717A" w:rsidRPr="00CC467D" w:rsidRDefault="0007717A" w:rsidP="0007717A">
            <w:pPr>
              <w:rPr>
                <w:rFonts w:ascii="Courier New" w:hAnsi="Courier New" w:cs="Courier New"/>
                <w:lang w:val="en-US"/>
              </w:rPr>
            </w:pPr>
          </w:p>
          <w:p w14:paraId="2B35841C"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&lt;Composition xmlns="http://hl7.org/fhir"&gt;</w:t>
            </w:r>
          </w:p>
          <w:p w14:paraId="3F19EF01"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60F2C21E"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&lt;!-- 2. Tyrimo aprašymo informacija / Diagnostic report information --&gt;</w:t>
            </w:r>
          </w:p>
          <w:p w14:paraId="5C0DE10C"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&lt;section&gt;</w:t>
            </w:r>
          </w:p>
          <w:p w14:paraId="1B7F75A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03D08D6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&lt;!-- 4. Išvada --&gt;</w:t>
            </w:r>
          </w:p>
          <w:p w14:paraId="72CCD80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&lt;section&gt;</w:t>
            </w:r>
          </w:p>
          <w:p w14:paraId="3788157A"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&lt;code&gt;</w:t>
            </w:r>
          </w:p>
          <w:p w14:paraId="7AACC541"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511849F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Classificator: --&gt;</w:t>
            </w:r>
          </w:p>
          <w:p w14:paraId="2BD9A228"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&lt;coding&gt;</w:t>
            </w:r>
          </w:p>
          <w:p w14:paraId="572E98D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&lt;system value="http://loinc.org"/&gt;</w:t>
            </w:r>
          </w:p>
          <w:p w14:paraId="31A98449"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 value="55110-1"/&gt;</w:t>
            </w:r>
          </w:p>
          <w:p w14:paraId="4F44AFBF"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&lt;/coding&gt;</w:t>
            </w:r>
          </w:p>
          <w:p w14:paraId="19171A51"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&lt;/code&gt;</w:t>
            </w:r>
          </w:p>
          <w:p w14:paraId="2659466E" w14:textId="77777777" w:rsidR="0007717A" w:rsidRPr="00CC467D" w:rsidRDefault="0007717A" w:rsidP="0007717A">
            <w:pPr>
              <w:rPr>
                <w:rFonts w:ascii="Courier New" w:hAnsi="Courier New" w:cs="Courier New"/>
                <w:lang w:val="en-US"/>
              </w:rPr>
            </w:pPr>
          </w:p>
          <w:p w14:paraId="49EFBBDB"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&lt;content&gt;</w:t>
            </w:r>
          </w:p>
          <w:p w14:paraId="0D06AEDB"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&lt;!-- 1..1 --&gt;</w:t>
            </w:r>
          </w:p>
          <w:p w14:paraId="546EC96B"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Nuoroda į išvadą --&gt;</w:t>
            </w:r>
          </w:p>
          <w:p w14:paraId="3932011D"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&lt;reference value="cid:3"/&gt;</w:t>
            </w:r>
          </w:p>
          <w:p w14:paraId="4E6176F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&lt;/content&gt;</w:t>
            </w:r>
          </w:p>
          <w:p w14:paraId="0C1D11B6"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&lt;/section&gt;</w:t>
            </w:r>
          </w:p>
          <w:p w14:paraId="523D26E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&lt;!-- 0..1 --&gt;</w:t>
            </w:r>
          </w:p>
          <w:p w14:paraId="0F09E660"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Diagnostinio tyrimo aprašymas  --&gt;</w:t>
            </w:r>
          </w:p>
          <w:p w14:paraId="09D7B9C9"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&lt;entry&gt;</w:t>
            </w:r>
          </w:p>
          <w:p w14:paraId="33FEFD62"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&lt;id&gt;cid:3&lt;/id&gt;</w:t>
            </w:r>
          </w:p>
          <w:p w14:paraId="584B564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&lt;content type="text/xml"&gt;</w:t>
            </w:r>
          </w:p>
          <w:p w14:paraId="5D395B59"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&lt;DiagnosticReport xmlns="http://hl7.org/fhir"&gt;</w:t>
            </w:r>
          </w:p>
          <w:p w14:paraId="7C724DB4" w14:textId="77777777" w:rsidR="0007717A" w:rsidRPr="00CC467D" w:rsidRDefault="0007717A" w:rsidP="0007717A">
            <w:pPr>
              <w:rPr>
                <w:rFonts w:ascii="Courier New" w:hAnsi="Courier New" w:cs="Courier New"/>
                <w:lang w:val="en-US"/>
              </w:rPr>
            </w:pPr>
            <w:r w:rsidRPr="00CC467D">
              <w:rPr>
                <w:rFonts w:ascii="Courier New" w:hAnsi="Courier New" w:cs="Courier New"/>
                <w:lang w:val="en-US"/>
              </w:rPr>
              <w:t>&lt;!-- 0..1 --&gt;</w:t>
            </w:r>
          </w:p>
          <w:p w14:paraId="481BF391" w14:textId="3A4FC842" w:rsidR="0007717A" w:rsidRPr="00CC467D" w:rsidRDefault="0007717A" w:rsidP="0007717A">
            <w:pPr>
              <w:rPr>
                <w:rFonts w:ascii="Courier New" w:hAnsi="Courier New" w:cs="Courier New"/>
                <w:lang w:val="en-US"/>
              </w:rPr>
            </w:pPr>
            <w:r w:rsidRPr="00CC467D">
              <w:rPr>
                <w:rFonts w:ascii="Courier New" w:hAnsi="Courier New" w:cs="Courier New"/>
                <w:lang w:val="en-US"/>
              </w:rPr>
              <w:lastRenderedPageBreak/>
              <w:t>&lt;conclusion value="Išvada ..."/&gt;</w:t>
            </w:r>
          </w:p>
          <w:p w14:paraId="21C24F6A" w14:textId="366D5B44" w:rsidR="008D4232" w:rsidRPr="00CC467D" w:rsidRDefault="008D4232" w:rsidP="0007717A">
            <w:pPr>
              <w:rPr>
                <w:rFonts w:ascii="Courier New" w:hAnsi="Courier New" w:cs="Courier New"/>
                <w:lang w:val="en-US"/>
              </w:rPr>
            </w:pPr>
          </w:p>
          <w:p w14:paraId="3BA5D40E" w14:textId="77777777" w:rsidR="008D4232" w:rsidRPr="00CC467D" w:rsidRDefault="008D4232" w:rsidP="008D4232">
            <w:pPr>
              <w:pStyle w:val="Default"/>
              <w:rPr>
                <w:lang w:val="en-US"/>
              </w:rPr>
            </w:pPr>
            <w:r w:rsidRPr="00CC467D">
              <w:rPr>
                <w:lang w:val="en-US"/>
              </w:rPr>
              <w:t>Pranešimas apie pirmą kartą nustatytą onkologinės ligos diagnozę:</w:t>
            </w:r>
          </w:p>
          <w:p w14:paraId="63C4F9FF" w14:textId="77777777" w:rsidR="008D4232" w:rsidRPr="00CC467D" w:rsidRDefault="008D4232" w:rsidP="008D4232">
            <w:pPr>
              <w:pStyle w:val="Default"/>
              <w:rPr>
                <w:lang w:val="en-US"/>
              </w:rPr>
            </w:pPr>
          </w:p>
          <w:p w14:paraId="16B78E78" w14:textId="77777777" w:rsidR="008D4232" w:rsidRPr="00C301C2" w:rsidRDefault="008D4232" w:rsidP="008D4232">
            <w:pPr>
              <w:pStyle w:val="Default"/>
              <w:rPr>
                <w:lang w:val="en-US"/>
              </w:rPr>
            </w:pPr>
            <w:r w:rsidRPr="00CC467D">
              <w:rPr>
                <w:lang w:val="en-US"/>
              </w:rPr>
              <w:t>Dokumentas:</w:t>
            </w:r>
          </w:p>
          <w:p w14:paraId="1AE15B7A" w14:textId="77777777" w:rsidR="008D4232" w:rsidRPr="00C301C2" w:rsidRDefault="008D4232" w:rsidP="008D4232">
            <w:pPr>
              <w:pStyle w:val="Default"/>
              <w:rPr>
                <w:rFonts w:ascii="Courier New" w:hAnsi="Courier New" w:cs="Courier New"/>
                <w:lang w:val="en-US"/>
              </w:rPr>
            </w:pPr>
          </w:p>
          <w:p w14:paraId="527F0E8B" w14:textId="77777777" w:rsidR="008D4232" w:rsidRPr="00C301C2" w:rsidRDefault="008D4232" w:rsidP="008D4232">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6F5DBF50" w14:textId="77777777" w:rsidR="008D4232" w:rsidRPr="00C301C2" w:rsidRDefault="008D4232" w:rsidP="008D4232">
            <w:pPr>
              <w:pStyle w:val="Default"/>
              <w:rPr>
                <w:lang w:val="en-US"/>
              </w:rPr>
            </w:pPr>
            <w:r w:rsidRPr="00C301C2">
              <w:rPr>
                <w:lang w:val="en-US"/>
              </w:rPr>
              <w:t xml:space="preserve">kur </w:t>
            </w:r>
          </w:p>
          <w:p w14:paraId="7A815193" w14:textId="77777777" w:rsidR="008D4232" w:rsidRPr="00C301C2" w:rsidRDefault="008D4232" w:rsidP="008D4232">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4E237BCC" w14:textId="77777777" w:rsidR="008D4232" w:rsidRPr="00C301C2" w:rsidRDefault="008D4232" w:rsidP="008D4232">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425123A4" w14:textId="2EDCA838" w:rsidR="008D4232" w:rsidRDefault="008D4232" w:rsidP="008D4232">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1C531DAA" w14:textId="77777777" w:rsidR="008D4232" w:rsidRPr="00596CFA" w:rsidRDefault="008D4232" w:rsidP="0007717A">
            <w:pPr>
              <w:rPr>
                <w:rFonts w:ascii="Courier New" w:hAnsi="Courier New" w:cs="Courier New"/>
                <w:lang w:val="en-US"/>
              </w:rPr>
            </w:pPr>
          </w:p>
          <w:p w14:paraId="7BEAA17F" w14:textId="77777777" w:rsidR="007B5F54" w:rsidRPr="00922694" w:rsidRDefault="007B5F54" w:rsidP="009A2DE0">
            <w:pPr>
              <w:rPr>
                <w:rFonts w:ascii="Times New Roman" w:hAnsi="Times New Roman" w:cs="Times New Roman"/>
                <w:sz w:val="6"/>
                <w:szCs w:val="6"/>
                <w:lang w:val="en-US"/>
              </w:rPr>
            </w:pPr>
          </w:p>
          <w:p w14:paraId="19D9C95B"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30E6E57"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6BABE7FA"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CEF62FF"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6B5B02C"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F2BE6B2" w14:textId="7F56763E" w:rsidR="009A2DE0" w:rsidRDefault="009A2DE0" w:rsidP="009A2DE0">
            <w:pPr>
              <w:jc w:val="both"/>
            </w:pPr>
          </w:p>
          <w:p w14:paraId="33031F70" w14:textId="77777777" w:rsidR="00E55C67" w:rsidRPr="00922694" w:rsidRDefault="00E55C67" w:rsidP="009A2DE0">
            <w:pPr>
              <w:jc w:val="both"/>
              <w:rPr>
                <w:sz w:val="6"/>
                <w:szCs w:val="6"/>
              </w:rPr>
            </w:pPr>
          </w:p>
          <w:p w14:paraId="323E1567" w14:textId="77777777" w:rsidR="009A2DE0" w:rsidRPr="0086620D" w:rsidRDefault="009A2DE0" w:rsidP="009A2DE0">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12C7E8FC" w14:textId="77777777" w:rsidR="009A2DE0" w:rsidRPr="00F7436E" w:rsidRDefault="009A2DE0" w:rsidP="009A2DE0">
            <w:pPr>
              <w:jc w:val="both"/>
              <w:rPr>
                <w:rFonts w:ascii="Times New Roman" w:hAnsi="Times New Roman" w:cs="Times New Roman"/>
              </w:rPr>
            </w:pPr>
            <w:r w:rsidRPr="00F7436E">
              <w:rPr>
                <w:rFonts w:ascii="Times New Roman" w:hAnsi="Times New Roman" w:cs="Times New Roman"/>
              </w:rPr>
              <w:t xml:space="preserve"> </w:t>
            </w:r>
          </w:p>
          <w:p w14:paraId="1A41D9D9" w14:textId="77777777" w:rsidR="009A2DE0" w:rsidRPr="00960A7A" w:rsidRDefault="009A2DE0" w:rsidP="009A2DE0">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6B4F2C8D" w14:textId="77777777" w:rsidR="009A2DE0" w:rsidRPr="00F7436E" w:rsidRDefault="009A2DE0" w:rsidP="009A2DE0">
            <w:pPr>
              <w:jc w:val="both"/>
              <w:rPr>
                <w:rFonts w:ascii="Times New Roman" w:hAnsi="Times New Roman" w:cs="Times New Roman"/>
              </w:rPr>
            </w:pPr>
            <w:r w:rsidRPr="00F7436E">
              <w:rPr>
                <w:rFonts w:ascii="Times New Roman" w:hAnsi="Times New Roman" w:cs="Times New Roman"/>
              </w:rPr>
              <w:t>kur</w:t>
            </w:r>
          </w:p>
          <w:p w14:paraId="576D0B71" w14:textId="77777777" w:rsidR="009A2DE0" w:rsidRPr="0086620D" w:rsidRDefault="009A2DE0" w:rsidP="009A2DE0">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0D5CCF63" w14:textId="77777777" w:rsidR="009A2DE0" w:rsidRPr="0086620D" w:rsidRDefault="009A2DE0" w:rsidP="009A2DE0">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3C8CBA91" w14:textId="77777777" w:rsidR="009A2DE0" w:rsidRPr="0086620D" w:rsidRDefault="009A2DE0" w:rsidP="009A2DE0">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7DDE2FF4" w14:textId="77777777" w:rsidR="009A2DE0" w:rsidRPr="0086620D" w:rsidRDefault="009A2DE0" w:rsidP="009A2DE0">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4FE29754" w14:textId="77777777" w:rsidR="009A2DE0" w:rsidRPr="0086620D" w:rsidRDefault="009A2DE0" w:rsidP="009A2DE0">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42D45CBD" w14:textId="77777777" w:rsidR="009A2DE0" w:rsidRPr="0086620D" w:rsidRDefault="009A2DE0" w:rsidP="009A2DE0">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67F695BA" w14:textId="77777777" w:rsidR="009A2DE0" w:rsidRPr="0086620D" w:rsidRDefault="009A2DE0" w:rsidP="009A2DE0">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79DADCF4" w14:textId="77777777" w:rsidR="009A2DE0" w:rsidRPr="0086620D" w:rsidRDefault="009A2DE0" w:rsidP="009A2DE0">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5C5B7B6B" w14:textId="77777777" w:rsidR="009A2DE0" w:rsidRPr="0086620D" w:rsidRDefault="009A2DE0" w:rsidP="009A2DE0">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3C9A9E99" w14:textId="77777777" w:rsidR="009A2DE0" w:rsidRPr="0086620D" w:rsidRDefault="009A2DE0" w:rsidP="009A2DE0">
            <w:pPr>
              <w:rPr>
                <w:rFonts w:ascii="Times New Roman" w:hAnsi="Times New Roman" w:cs="Times New Roman"/>
                <w:sz w:val="24"/>
                <w:szCs w:val="24"/>
              </w:rPr>
            </w:pPr>
          </w:p>
          <w:p w14:paraId="173CBF01" w14:textId="77777777" w:rsidR="008D4232" w:rsidRPr="00154779" w:rsidRDefault="008D4232" w:rsidP="008D4232">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10785292" w14:textId="77777777" w:rsidR="008D4232" w:rsidRPr="00154779" w:rsidRDefault="008D4232" w:rsidP="008D4232">
            <w:pPr>
              <w:rPr>
                <w:rFonts w:ascii="Times New Roman" w:hAnsi="Times New Roman" w:cs="Times New Roman"/>
                <w:sz w:val="24"/>
                <w:szCs w:val="24"/>
              </w:rPr>
            </w:pPr>
          </w:p>
          <w:p w14:paraId="73047045" w14:textId="77777777" w:rsidR="008D4232" w:rsidRPr="00154779" w:rsidRDefault="008D4232" w:rsidP="008D4232">
            <w:pPr>
              <w:rPr>
                <w:rFonts w:ascii="Courier New" w:hAnsi="Courier New" w:cs="Courier New"/>
              </w:rPr>
            </w:pPr>
            <w:r w:rsidRPr="00154779">
              <w:rPr>
                <w:rFonts w:ascii="Courier New" w:hAnsi="Courier New" w:cs="Courier New"/>
              </w:rPr>
              <w:t>fhir.espbi_org_address</w:t>
            </w:r>
          </w:p>
          <w:p w14:paraId="0C5400FA" w14:textId="77777777" w:rsidR="008D4232" w:rsidRPr="00154779" w:rsidRDefault="008D4232" w:rsidP="008D4232">
            <w:pPr>
              <w:rPr>
                <w:rFonts w:ascii="Times New Roman" w:hAnsi="Times New Roman" w:cs="Times New Roman"/>
                <w:sz w:val="24"/>
                <w:szCs w:val="24"/>
              </w:rPr>
            </w:pPr>
            <w:r w:rsidRPr="00154779">
              <w:rPr>
                <w:rFonts w:ascii="Times New Roman" w:hAnsi="Times New Roman" w:cs="Times New Roman"/>
                <w:sz w:val="24"/>
                <w:szCs w:val="24"/>
              </w:rPr>
              <w:lastRenderedPageBreak/>
              <w:t xml:space="preserve">kur </w:t>
            </w:r>
          </w:p>
          <w:p w14:paraId="0DB63EAE" w14:textId="77777777" w:rsidR="008D4232" w:rsidRPr="0086620D" w:rsidRDefault="008D4232" w:rsidP="008D4232">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238F541B" w14:textId="77777777" w:rsidR="008D4232" w:rsidRPr="0086620D" w:rsidRDefault="008D4232" w:rsidP="008D4232">
            <w:pPr>
              <w:rPr>
                <w:rFonts w:ascii="Times New Roman" w:hAnsi="Times New Roman" w:cs="Times New Roman"/>
                <w:sz w:val="24"/>
                <w:szCs w:val="24"/>
              </w:rPr>
            </w:pPr>
          </w:p>
          <w:p w14:paraId="4C9A60CE" w14:textId="77777777" w:rsidR="008D4232" w:rsidRPr="00154779" w:rsidRDefault="008D4232" w:rsidP="008D4232">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5980A63C" w14:textId="77777777" w:rsidR="008D4232" w:rsidRPr="00154779" w:rsidRDefault="008D4232" w:rsidP="008D4232">
            <w:pPr>
              <w:rPr>
                <w:rFonts w:ascii="Times New Roman" w:hAnsi="Times New Roman" w:cs="Times New Roman"/>
                <w:sz w:val="24"/>
                <w:szCs w:val="24"/>
              </w:rPr>
            </w:pPr>
          </w:p>
          <w:p w14:paraId="37763F1D" w14:textId="77777777" w:rsidR="008D4232" w:rsidRPr="00154779" w:rsidRDefault="008D4232" w:rsidP="008D4232">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4E6003EA" w14:textId="77777777" w:rsidR="008D4232" w:rsidRPr="00154779" w:rsidRDefault="008D4232" w:rsidP="008D4232">
            <w:pPr>
              <w:rPr>
                <w:rFonts w:ascii="Times New Roman" w:hAnsi="Times New Roman" w:cs="Times New Roman"/>
                <w:sz w:val="24"/>
                <w:szCs w:val="24"/>
              </w:rPr>
            </w:pPr>
            <w:r w:rsidRPr="00154779">
              <w:rPr>
                <w:rFonts w:ascii="Times New Roman" w:hAnsi="Times New Roman" w:cs="Times New Roman"/>
                <w:sz w:val="24"/>
                <w:szCs w:val="24"/>
              </w:rPr>
              <w:t>kur</w:t>
            </w:r>
          </w:p>
          <w:p w14:paraId="548313AE" w14:textId="77777777" w:rsidR="008D4232" w:rsidRPr="00154779" w:rsidRDefault="008D4232" w:rsidP="008D4232">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4396D4B9" w14:textId="77777777" w:rsidR="008D4232" w:rsidRPr="00154779" w:rsidRDefault="008D4232" w:rsidP="008D4232">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46D67EC6" w14:textId="405F1DDB" w:rsidR="00AA76B4" w:rsidRDefault="00AA76B4" w:rsidP="009A2DE0">
            <w:pPr>
              <w:pStyle w:val="Default"/>
            </w:pPr>
          </w:p>
          <w:p w14:paraId="27F28151" w14:textId="77777777" w:rsidR="008D4232" w:rsidRPr="001547FA" w:rsidRDefault="008D4232" w:rsidP="008D4232">
            <w:pPr>
              <w:pStyle w:val="Default"/>
              <w:rPr>
                <w:lang w:val="en-US"/>
              </w:rPr>
            </w:pPr>
            <w:r w:rsidRPr="001547FA">
              <w:rPr>
                <w:lang w:val="en-US"/>
              </w:rPr>
              <w:t>Onkologinės ligos diagnozė ir kodas pagal TLK-10-AM klasifikaciją:</w:t>
            </w:r>
          </w:p>
          <w:p w14:paraId="1D57B926" w14:textId="77777777" w:rsidR="008D4232" w:rsidRPr="00D909AA" w:rsidRDefault="008D4232" w:rsidP="008D4232">
            <w:pPr>
              <w:pStyle w:val="Default"/>
              <w:rPr>
                <w:rFonts w:ascii="Courier New" w:hAnsi="Courier New" w:cs="Courier New"/>
                <w:sz w:val="22"/>
                <w:szCs w:val="22"/>
                <w:lang w:val="en-US"/>
              </w:rPr>
            </w:pPr>
          </w:p>
          <w:p w14:paraId="4966AD89"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31C4C98"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6FB3254E"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46AB031F" w14:textId="77777777" w:rsidR="008D4232" w:rsidRPr="00D909AA" w:rsidRDefault="008D4232" w:rsidP="008D4232">
            <w:pPr>
              <w:pStyle w:val="Default"/>
              <w:rPr>
                <w:rFonts w:ascii="Courier New" w:hAnsi="Courier New" w:cs="Courier New"/>
                <w:sz w:val="22"/>
                <w:szCs w:val="22"/>
                <w:lang w:val="en-US"/>
              </w:rPr>
            </w:pPr>
          </w:p>
          <w:p w14:paraId="29A38851"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1B14CEB"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09E07D69"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0437D4CE"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6CEB9B05"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25A7089B"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401E393"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278439E6"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16ADE893"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28C015D6"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6C1282B0" w14:textId="77777777" w:rsidR="008D4232" w:rsidRPr="00D909AA" w:rsidRDefault="008D4232" w:rsidP="008D4232">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1D2C92E0" w14:textId="77777777" w:rsidR="008D4232" w:rsidRDefault="008D4232" w:rsidP="008D4232">
            <w:pPr>
              <w:pStyle w:val="Default"/>
              <w:rPr>
                <w:rFonts w:ascii="Courier New" w:hAnsi="Courier New" w:cs="Courier New"/>
                <w:lang w:val="en-US"/>
              </w:rPr>
            </w:pPr>
            <w:r w:rsidRPr="00D909AA">
              <w:rPr>
                <w:rFonts w:ascii="Courier New" w:hAnsi="Courier New" w:cs="Courier New"/>
                <w:sz w:val="22"/>
                <w:szCs w:val="22"/>
                <w:lang w:val="en-US"/>
              </w:rPr>
              <w:t>&lt;/code&gt;</w:t>
            </w:r>
          </w:p>
          <w:p w14:paraId="59B01EF9" w14:textId="77777777" w:rsidR="00460253" w:rsidRDefault="00460253" w:rsidP="009A2DE0">
            <w:pPr>
              <w:pStyle w:val="Default"/>
              <w:rPr>
                <w:color w:val="auto"/>
              </w:rPr>
            </w:pPr>
          </w:p>
          <w:p w14:paraId="0A57A0CF" w14:textId="1F0EC5D3" w:rsidR="00460253" w:rsidRDefault="00460253" w:rsidP="009A2DE0">
            <w:pPr>
              <w:pStyle w:val="Default"/>
              <w:rPr>
                <w:color w:val="auto"/>
              </w:rPr>
            </w:pPr>
            <w:r w:rsidRPr="00460253">
              <w:rPr>
                <w:highlight w:val="red"/>
              </w:rPr>
              <w:t>Naviko topografija ir kodas pagal TLK-O klasifikaciją - nauja</w:t>
            </w:r>
          </w:p>
        </w:tc>
      </w:tr>
      <w:tr w:rsidR="00AA76B4" w:rsidRPr="004D7858" w14:paraId="3340A298" w14:textId="5EC0E317" w:rsidTr="6482E3D7">
        <w:tc>
          <w:tcPr>
            <w:tcW w:w="2922" w:type="dxa"/>
            <w:shd w:val="clear" w:color="auto" w:fill="CAEDFB" w:themeFill="accent4" w:themeFillTint="33"/>
          </w:tcPr>
          <w:p w14:paraId="568558C0"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lastRenderedPageBreak/>
              <w:t>Formulė</w:t>
            </w:r>
          </w:p>
        </w:tc>
        <w:tc>
          <w:tcPr>
            <w:tcW w:w="7027" w:type="dxa"/>
            <w:gridSpan w:val="2"/>
            <w:shd w:val="clear" w:color="auto" w:fill="CAEDFB" w:themeFill="accent4" w:themeFillTint="33"/>
          </w:tcPr>
          <w:p w14:paraId="54AAB077" w14:textId="77777777" w:rsidR="0011666D" w:rsidRPr="004D7858" w:rsidRDefault="0011666D" w:rsidP="00C57B08">
            <w:pPr>
              <w:jc w:val="center"/>
              <w:rPr>
                <w:rFonts w:ascii="Times New Roman" w:hAnsi="Times New Roman" w:cs="Times New Roman"/>
                <w:sz w:val="24"/>
                <w:szCs w:val="24"/>
              </w:rPr>
            </w:pPr>
          </w:p>
        </w:tc>
        <w:tc>
          <w:tcPr>
            <w:tcW w:w="5502" w:type="dxa"/>
            <w:shd w:val="clear" w:color="auto" w:fill="CAEDFB" w:themeFill="accent4" w:themeFillTint="33"/>
          </w:tcPr>
          <w:p w14:paraId="28D4C48C" w14:textId="77777777" w:rsidR="0011666D" w:rsidRPr="004D7858" w:rsidRDefault="0011666D" w:rsidP="00C57B08">
            <w:pPr>
              <w:jc w:val="center"/>
              <w:rPr>
                <w:rFonts w:ascii="Times New Roman" w:hAnsi="Times New Roman" w:cs="Times New Roman"/>
                <w:sz w:val="24"/>
                <w:szCs w:val="24"/>
              </w:rPr>
            </w:pPr>
          </w:p>
        </w:tc>
      </w:tr>
      <w:tr w:rsidR="00AA76B4" w:rsidRPr="004D7858" w14:paraId="618F207B" w14:textId="0584E483" w:rsidTr="6482E3D7">
        <w:tc>
          <w:tcPr>
            <w:tcW w:w="2922" w:type="dxa"/>
            <w:shd w:val="clear" w:color="auto" w:fill="auto"/>
          </w:tcPr>
          <w:p w14:paraId="51AA6122"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Ar rodiklis išvestinis</w:t>
            </w:r>
          </w:p>
        </w:tc>
        <w:tc>
          <w:tcPr>
            <w:tcW w:w="7027" w:type="dxa"/>
            <w:gridSpan w:val="2"/>
            <w:shd w:val="clear" w:color="auto" w:fill="auto"/>
          </w:tcPr>
          <w:p w14:paraId="105D2CDF"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Taip</w:t>
            </w:r>
          </w:p>
        </w:tc>
        <w:tc>
          <w:tcPr>
            <w:tcW w:w="5502" w:type="dxa"/>
          </w:tcPr>
          <w:p w14:paraId="563F2B2A" w14:textId="77777777" w:rsidR="0011666D" w:rsidRPr="004D7858" w:rsidRDefault="0011666D" w:rsidP="00C57B08">
            <w:pPr>
              <w:rPr>
                <w:rFonts w:ascii="Times New Roman" w:hAnsi="Times New Roman" w:cs="Times New Roman"/>
                <w:sz w:val="24"/>
                <w:szCs w:val="24"/>
              </w:rPr>
            </w:pPr>
          </w:p>
        </w:tc>
      </w:tr>
      <w:tr w:rsidR="00AA76B4" w:rsidRPr="004D7858" w14:paraId="438A7843" w14:textId="5067BF3A" w:rsidTr="6482E3D7">
        <w:tc>
          <w:tcPr>
            <w:tcW w:w="2922" w:type="dxa"/>
          </w:tcPr>
          <w:p w14:paraId="4ADDF4BC"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Matavimo vienetas</w:t>
            </w:r>
          </w:p>
        </w:tc>
        <w:tc>
          <w:tcPr>
            <w:tcW w:w="7027" w:type="dxa"/>
            <w:gridSpan w:val="2"/>
          </w:tcPr>
          <w:p w14:paraId="4002B946" w14:textId="77777777" w:rsidR="0011666D" w:rsidRPr="004D7858" w:rsidRDefault="0011666D"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4D7858">
              <w:rPr>
                <w:rFonts w:ascii="Times New Roman" w:hAnsi="Times New Roman" w:cs="Times New Roman"/>
                <w:sz w:val="24"/>
                <w:szCs w:val="24"/>
              </w:rPr>
              <w:t>Proc</w:t>
            </w:r>
            <w:r>
              <w:rPr>
                <w:rFonts w:ascii="Times New Roman" w:hAnsi="Times New Roman" w:cs="Times New Roman"/>
                <w:sz w:val="24"/>
                <w:szCs w:val="24"/>
              </w:rPr>
              <w:t>entai</w:t>
            </w:r>
          </w:p>
        </w:tc>
        <w:tc>
          <w:tcPr>
            <w:tcW w:w="5502" w:type="dxa"/>
          </w:tcPr>
          <w:p w14:paraId="371FED29" w14:textId="77777777" w:rsidR="0011666D" w:rsidRDefault="0011666D" w:rsidP="00C57B08">
            <w:pPr>
              <w:rPr>
                <w:rFonts w:ascii="Times New Roman" w:hAnsi="Times New Roman" w:cs="Times New Roman"/>
                <w:sz w:val="24"/>
                <w:szCs w:val="24"/>
              </w:rPr>
            </w:pPr>
          </w:p>
        </w:tc>
      </w:tr>
      <w:tr w:rsidR="00AA76B4" w:rsidRPr="004D7858" w14:paraId="4DBF3ACF" w14:textId="5EDA169C" w:rsidTr="6482E3D7">
        <w:tc>
          <w:tcPr>
            <w:tcW w:w="2922" w:type="dxa"/>
          </w:tcPr>
          <w:p w14:paraId="32348745"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 xml:space="preserve">Teigiama tendencijos kryptis </w:t>
            </w:r>
          </w:p>
        </w:tc>
        <w:tc>
          <w:tcPr>
            <w:tcW w:w="7027" w:type="dxa"/>
            <w:gridSpan w:val="2"/>
          </w:tcPr>
          <w:p w14:paraId="24362F3F" w14:textId="77777777" w:rsidR="0011666D" w:rsidRPr="004D7858" w:rsidRDefault="0011666D" w:rsidP="00C57B08">
            <w:pPr>
              <w:rPr>
                <w:rFonts w:ascii="Times New Roman" w:hAnsi="Times New Roman" w:cs="Times New Roman"/>
                <w:sz w:val="24"/>
                <w:szCs w:val="24"/>
              </w:rPr>
            </w:pPr>
            <w:r>
              <w:rPr>
                <w:rFonts w:ascii="Times New Roman" w:hAnsi="Times New Roman" w:cs="Times New Roman"/>
                <w:sz w:val="24"/>
                <w:szCs w:val="24"/>
              </w:rPr>
              <w:t>Didėjanti</w:t>
            </w:r>
          </w:p>
        </w:tc>
        <w:tc>
          <w:tcPr>
            <w:tcW w:w="5502" w:type="dxa"/>
          </w:tcPr>
          <w:p w14:paraId="6FA23AE8" w14:textId="77777777" w:rsidR="0011666D" w:rsidRDefault="0011666D" w:rsidP="00C57B08">
            <w:pPr>
              <w:rPr>
                <w:rFonts w:ascii="Times New Roman" w:hAnsi="Times New Roman" w:cs="Times New Roman"/>
                <w:sz w:val="24"/>
                <w:szCs w:val="24"/>
              </w:rPr>
            </w:pPr>
          </w:p>
        </w:tc>
      </w:tr>
      <w:tr w:rsidR="00AA76B4" w:rsidRPr="004D7858" w14:paraId="538761BE" w14:textId="3DBAC720" w:rsidTr="6482E3D7">
        <w:tc>
          <w:tcPr>
            <w:tcW w:w="2922" w:type="dxa"/>
          </w:tcPr>
          <w:p w14:paraId="3C3FF682" w14:textId="77777777"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Rodiklio skaičiavimo periodiškumas</w:t>
            </w:r>
          </w:p>
        </w:tc>
        <w:tc>
          <w:tcPr>
            <w:tcW w:w="7027" w:type="dxa"/>
            <w:gridSpan w:val="2"/>
          </w:tcPr>
          <w:p w14:paraId="7CE0B4DC" w14:textId="77777777" w:rsidR="0011666D" w:rsidRPr="004D7858" w:rsidRDefault="0011666D" w:rsidP="00C57B08">
            <w:pPr>
              <w:rPr>
                <w:rFonts w:ascii="Times New Roman" w:hAnsi="Times New Roman" w:cs="Times New Roman"/>
                <w:sz w:val="24"/>
                <w:szCs w:val="24"/>
              </w:rPr>
            </w:pPr>
            <w:r w:rsidRPr="008D1078">
              <w:rPr>
                <w:rFonts w:ascii="Times New Roman" w:hAnsi="Times New Roman" w:cs="Times New Roman"/>
                <w:sz w:val="24"/>
                <w:szCs w:val="24"/>
              </w:rPr>
              <w:t>Kas 1</w:t>
            </w:r>
            <w:r>
              <w:rPr>
                <w:rFonts w:ascii="Times New Roman" w:hAnsi="Times New Roman" w:cs="Times New Roman"/>
                <w:sz w:val="24"/>
                <w:szCs w:val="24"/>
                <w:lang w:val="en-US"/>
              </w:rPr>
              <w:t>2</w:t>
            </w:r>
            <w:r w:rsidRPr="008D1078">
              <w:rPr>
                <w:rFonts w:ascii="Times New Roman" w:hAnsi="Times New Roman" w:cs="Times New Roman"/>
                <w:sz w:val="24"/>
                <w:szCs w:val="24"/>
              </w:rPr>
              <w:t xml:space="preserve"> m</w:t>
            </w:r>
            <w:r>
              <w:rPr>
                <w:rFonts w:ascii="Times New Roman" w:hAnsi="Times New Roman" w:cs="Times New Roman"/>
                <w:sz w:val="24"/>
                <w:szCs w:val="24"/>
              </w:rPr>
              <w:t>ėn. (kalendoriniai metai)</w:t>
            </w:r>
          </w:p>
        </w:tc>
        <w:tc>
          <w:tcPr>
            <w:tcW w:w="5502" w:type="dxa"/>
          </w:tcPr>
          <w:p w14:paraId="4175DF61" w14:textId="77777777" w:rsidR="0011666D" w:rsidRPr="008D1078" w:rsidRDefault="0011666D" w:rsidP="00C57B08">
            <w:pPr>
              <w:rPr>
                <w:rFonts w:ascii="Times New Roman" w:hAnsi="Times New Roman" w:cs="Times New Roman"/>
                <w:sz w:val="24"/>
                <w:szCs w:val="24"/>
              </w:rPr>
            </w:pPr>
          </w:p>
        </w:tc>
      </w:tr>
      <w:tr w:rsidR="0011666D" w:rsidRPr="004D7858" w14:paraId="04A6478B" w14:textId="77777777" w:rsidTr="6482E3D7">
        <w:tc>
          <w:tcPr>
            <w:tcW w:w="7062" w:type="dxa"/>
            <w:gridSpan w:val="2"/>
            <w:shd w:val="clear" w:color="auto" w:fill="CAEDFB" w:themeFill="accent4" w:themeFillTint="33"/>
          </w:tcPr>
          <w:p w14:paraId="5308E63C" w14:textId="77777777" w:rsidR="0011666D" w:rsidRPr="004D7858" w:rsidRDefault="0011666D" w:rsidP="00C57B08">
            <w:pPr>
              <w:rPr>
                <w:rFonts w:ascii="Times New Roman" w:hAnsi="Times New Roman" w:cs="Times New Roman"/>
                <w:sz w:val="24"/>
                <w:szCs w:val="24"/>
              </w:rPr>
            </w:pPr>
          </w:p>
        </w:tc>
        <w:tc>
          <w:tcPr>
            <w:tcW w:w="8389" w:type="dxa"/>
            <w:gridSpan w:val="2"/>
            <w:shd w:val="clear" w:color="auto" w:fill="CAEDFB" w:themeFill="accent4" w:themeFillTint="33"/>
          </w:tcPr>
          <w:p w14:paraId="0BBD9FC0" w14:textId="62077463" w:rsidR="0011666D" w:rsidRPr="004D7858"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Rodiklio dimensijos</w:t>
            </w:r>
          </w:p>
        </w:tc>
      </w:tr>
      <w:tr w:rsidR="00AA76B4" w:rsidRPr="004D7858" w14:paraId="725D205F" w14:textId="177577B2" w:rsidTr="6482E3D7">
        <w:tc>
          <w:tcPr>
            <w:tcW w:w="2922" w:type="dxa"/>
          </w:tcPr>
          <w:p w14:paraId="7A135B36" w14:textId="77777777" w:rsidR="0011666D" w:rsidRPr="004D7858" w:rsidRDefault="0011666D" w:rsidP="00C57B08">
            <w:pPr>
              <w:rPr>
                <w:rFonts w:ascii="Times New Roman" w:hAnsi="Times New Roman" w:cs="Times New Roman"/>
                <w:sz w:val="24"/>
                <w:szCs w:val="24"/>
              </w:rPr>
            </w:pPr>
            <w:r>
              <w:rPr>
                <w:rFonts w:ascii="Times New Roman" w:hAnsi="Times New Roman" w:cs="Times New Roman"/>
                <w:sz w:val="24"/>
                <w:szCs w:val="24"/>
              </w:rPr>
              <w:t>Pacientų a</w:t>
            </w:r>
            <w:r w:rsidRPr="004D7858">
              <w:rPr>
                <w:rFonts w:ascii="Times New Roman" w:hAnsi="Times New Roman" w:cs="Times New Roman"/>
                <w:sz w:val="24"/>
                <w:szCs w:val="24"/>
              </w:rPr>
              <w:t>mžiaus grupės</w:t>
            </w:r>
          </w:p>
        </w:tc>
        <w:tc>
          <w:tcPr>
            <w:tcW w:w="7027" w:type="dxa"/>
            <w:gridSpan w:val="2"/>
          </w:tcPr>
          <w:p w14:paraId="539F1DE7" w14:textId="77777777" w:rsidR="0011666D"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Visi;</w:t>
            </w:r>
          </w:p>
          <w:p w14:paraId="1A4B075A" w14:textId="77777777" w:rsidR="0011666D"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R2</w:t>
            </w:r>
            <w:r>
              <w:rPr>
                <w:rFonts w:ascii="Times New Roman" w:hAnsi="Times New Roman" w:cs="Times New Roman"/>
                <w:sz w:val="24"/>
                <w:szCs w:val="24"/>
              </w:rPr>
              <w:t>;</w:t>
            </w:r>
          </w:p>
          <w:p w14:paraId="4B65D8C4" w14:textId="77777777" w:rsidR="0011666D"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R4</w:t>
            </w:r>
            <w:r>
              <w:rPr>
                <w:rFonts w:ascii="Times New Roman" w:hAnsi="Times New Roman" w:cs="Times New Roman"/>
                <w:sz w:val="24"/>
                <w:szCs w:val="24"/>
              </w:rPr>
              <w:t>;</w:t>
            </w:r>
          </w:p>
          <w:p w14:paraId="1D39C593" w14:textId="77777777" w:rsidR="0011666D"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18-70</w:t>
            </w:r>
            <w:r>
              <w:rPr>
                <w:rFonts w:ascii="Times New Roman" w:hAnsi="Times New Roman" w:cs="Times New Roman"/>
                <w:sz w:val="24"/>
                <w:szCs w:val="24"/>
              </w:rPr>
              <w:t>;</w:t>
            </w:r>
          </w:p>
          <w:p w14:paraId="4C5D613B" w14:textId="77777777" w:rsidR="0011666D"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71-80</w:t>
            </w:r>
            <w:r>
              <w:rPr>
                <w:rFonts w:ascii="Times New Roman" w:hAnsi="Times New Roman" w:cs="Times New Roman"/>
                <w:sz w:val="24"/>
                <w:szCs w:val="24"/>
              </w:rPr>
              <w:t>;</w:t>
            </w:r>
          </w:p>
          <w:p w14:paraId="3568038E" w14:textId="77777777" w:rsidR="0011666D" w:rsidRPr="00DA6169" w:rsidRDefault="0011666D" w:rsidP="00C57B08">
            <w:pPr>
              <w:rPr>
                <w:rFonts w:ascii="Times New Roman" w:hAnsi="Times New Roman" w:cs="Times New Roman"/>
                <w:sz w:val="24"/>
                <w:szCs w:val="24"/>
              </w:rPr>
            </w:pPr>
            <w:r w:rsidRPr="004D7858">
              <w:rPr>
                <w:rFonts w:ascii="Times New Roman" w:hAnsi="Times New Roman" w:cs="Times New Roman"/>
                <w:sz w:val="24"/>
                <w:szCs w:val="24"/>
              </w:rPr>
              <w:t>8</w:t>
            </w:r>
            <w:r>
              <w:rPr>
                <w:rFonts w:ascii="Times New Roman" w:hAnsi="Times New Roman" w:cs="Times New Roman"/>
                <w:sz w:val="24"/>
                <w:szCs w:val="24"/>
                <w:lang w:val="en-US"/>
              </w:rPr>
              <w:t>1 metų amžiaus ir vyresni</w:t>
            </w:r>
          </w:p>
        </w:tc>
        <w:tc>
          <w:tcPr>
            <w:tcW w:w="5502" w:type="dxa"/>
          </w:tcPr>
          <w:p w14:paraId="183808CC"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38B6269E" w14:textId="77777777" w:rsidR="008C2BD5" w:rsidRPr="003230FD" w:rsidRDefault="008C2BD5" w:rsidP="008C2BD5">
            <w:pPr>
              <w:rPr>
                <w:rFonts w:ascii="Times New Roman" w:hAnsi="Times New Roman" w:cs="Times New Roman"/>
                <w:sz w:val="24"/>
                <w:szCs w:val="24"/>
              </w:rPr>
            </w:pPr>
          </w:p>
          <w:p w14:paraId="3EF45131"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3DDB9DD1" w14:textId="77777777" w:rsidR="008C2BD5" w:rsidRPr="003230FD" w:rsidRDefault="008C2BD5" w:rsidP="008C2BD5">
            <w:pPr>
              <w:rPr>
                <w:rFonts w:ascii="Courier New" w:hAnsi="Courier New" w:cs="Courier New"/>
              </w:rPr>
            </w:pPr>
          </w:p>
          <w:p w14:paraId="2D422CAD"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5EB8A2D7" w14:textId="77777777" w:rsidR="008C2BD5" w:rsidRPr="003230FD" w:rsidRDefault="008C2BD5" w:rsidP="008C2BD5">
            <w:pPr>
              <w:rPr>
                <w:rFonts w:ascii="Times New Roman" w:hAnsi="Times New Roman" w:cs="Times New Roman"/>
                <w:sz w:val="24"/>
                <w:szCs w:val="24"/>
              </w:rPr>
            </w:pPr>
          </w:p>
          <w:p w14:paraId="6C4C0292"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3B0B8D88" w14:textId="77777777" w:rsidR="008C2BD5" w:rsidRPr="003230FD" w:rsidRDefault="008C2BD5" w:rsidP="008C2BD5">
            <w:pPr>
              <w:rPr>
                <w:rFonts w:ascii="Times New Roman" w:hAnsi="Times New Roman" w:cs="Times New Roman"/>
                <w:sz w:val="24"/>
                <w:szCs w:val="24"/>
                <w:lang w:val="en-US"/>
              </w:rPr>
            </w:pPr>
          </w:p>
          <w:p w14:paraId="454162DD"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787A848F"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F3C5EB5"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107DB0B9" w14:textId="36849AEB" w:rsidR="0011666D" w:rsidRPr="004D7858" w:rsidRDefault="0011666D" w:rsidP="00196B5F">
            <w:pPr>
              <w:rPr>
                <w:rFonts w:ascii="Times New Roman" w:hAnsi="Times New Roman" w:cs="Times New Roman"/>
                <w:sz w:val="24"/>
                <w:szCs w:val="24"/>
              </w:rPr>
            </w:pPr>
          </w:p>
        </w:tc>
      </w:tr>
      <w:tr w:rsidR="00AA76B4" w:rsidRPr="004D7858" w14:paraId="6388130A" w14:textId="40F16081" w:rsidTr="6482E3D7">
        <w:tc>
          <w:tcPr>
            <w:tcW w:w="2922" w:type="dxa"/>
          </w:tcPr>
          <w:p w14:paraId="79AFC8C8" w14:textId="77777777" w:rsidR="0011666D" w:rsidRPr="009A2094" w:rsidRDefault="0011666D" w:rsidP="00C57B08">
            <w:pPr>
              <w:rPr>
                <w:rFonts w:ascii="Times New Roman" w:hAnsi="Times New Roman" w:cs="Times New Roman"/>
                <w:sz w:val="24"/>
                <w:szCs w:val="24"/>
              </w:rPr>
            </w:pPr>
            <w:r w:rsidRPr="009A2094">
              <w:rPr>
                <w:rFonts w:ascii="Times New Roman" w:hAnsi="Times New Roman" w:cs="Times New Roman"/>
                <w:sz w:val="24"/>
                <w:szCs w:val="24"/>
              </w:rPr>
              <w:t>Pacientų lytis</w:t>
            </w:r>
          </w:p>
        </w:tc>
        <w:tc>
          <w:tcPr>
            <w:tcW w:w="7027" w:type="dxa"/>
            <w:gridSpan w:val="2"/>
          </w:tcPr>
          <w:p w14:paraId="67B68CA0" w14:textId="77777777" w:rsidR="0011666D" w:rsidRPr="009A2094" w:rsidRDefault="0011666D" w:rsidP="00C57B08">
            <w:pPr>
              <w:rPr>
                <w:rFonts w:ascii="Times New Roman" w:hAnsi="Times New Roman" w:cs="Times New Roman"/>
                <w:sz w:val="24"/>
                <w:szCs w:val="24"/>
              </w:rPr>
            </w:pPr>
            <w:r w:rsidRPr="009A2094">
              <w:rPr>
                <w:rFonts w:ascii="Times New Roman" w:hAnsi="Times New Roman" w:cs="Times New Roman"/>
                <w:sz w:val="24"/>
                <w:szCs w:val="24"/>
              </w:rPr>
              <w:t>Visi;</w:t>
            </w:r>
          </w:p>
          <w:p w14:paraId="613DCC96" w14:textId="77777777" w:rsidR="0011666D" w:rsidRPr="009A2094" w:rsidRDefault="0011666D" w:rsidP="00C57B08">
            <w:pPr>
              <w:rPr>
                <w:rFonts w:ascii="Times New Roman" w:hAnsi="Times New Roman" w:cs="Times New Roman"/>
                <w:sz w:val="24"/>
                <w:szCs w:val="24"/>
              </w:rPr>
            </w:pPr>
            <w:r w:rsidRPr="009A2094">
              <w:rPr>
                <w:rFonts w:ascii="Times New Roman" w:hAnsi="Times New Roman" w:cs="Times New Roman"/>
                <w:sz w:val="24"/>
                <w:szCs w:val="24"/>
              </w:rPr>
              <w:t>Moterys;</w:t>
            </w:r>
          </w:p>
          <w:p w14:paraId="1ADE7701" w14:textId="77777777" w:rsidR="0011666D" w:rsidRPr="009A2094" w:rsidRDefault="0011666D" w:rsidP="00C57B08">
            <w:pPr>
              <w:rPr>
                <w:rFonts w:ascii="Times New Roman" w:hAnsi="Times New Roman" w:cs="Times New Roman"/>
                <w:sz w:val="24"/>
                <w:szCs w:val="24"/>
              </w:rPr>
            </w:pPr>
            <w:r w:rsidRPr="009A2094">
              <w:rPr>
                <w:rFonts w:ascii="Times New Roman" w:hAnsi="Times New Roman" w:cs="Times New Roman"/>
                <w:sz w:val="24"/>
                <w:szCs w:val="24"/>
              </w:rPr>
              <w:t>Vyrai</w:t>
            </w:r>
          </w:p>
        </w:tc>
        <w:tc>
          <w:tcPr>
            <w:tcW w:w="5502" w:type="dxa"/>
          </w:tcPr>
          <w:p w14:paraId="01599E05" w14:textId="77777777" w:rsidR="0011666D" w:rsidRPr="0011666D" w:rsidRDefault="0011666D" w:rsidP="0011666D">
            <w:pPr>
              <w:rPr>
                <w:rFonts w:ascii="Times New Roman" w:eastAsia="Times New Roman" w:hAnsi="Times New Roman" w:cs="Times New Roman"/>
                <w:color w:val="000000"/>
                <w:kern w:val="0"/>
                <w:sz w:val="24"/>
                <w:szCs w:val="24"/>
                <w:lang w:val="en-US"/>
                <w14:ligatures w14:val="none"/>
              </w:rPr>
            </w:pPr>
            <w:r w:rsidRPr="0011666D">
              <w:rPr>
                <w:rFonts w:ascii="Times New Roman" w:eastAsia="Times New Roman" w:hAnsi="Times New Roman" w:cs="Times New Roman"/>
                <w:color w:val="000000"/>
                <w:kern w:val="0"/>
                <w:sz w:val="24"/>
                <w:szCs w:val="24"/>
                <w:lang w:val="en-US"/>
                <w14:ligatures w14:val="none"/>
              </w:rPr>
              <w:t>Lytis:</w:t>
            </w:r>
          </w:p>
          <w:p w14:paraId="660FCC2D" w14:textId="77777777" w:rsidR="0011666D" w:rsidRPr="0011666D" w:rsidRDefault="0011666D" w:rsidP="0011666D">
            <w:pPr>
              <w:rPr>
                <w:rFonts w:ascii="Courier New" w:eastAsia="Times New Roman" w:hAnsi="Courier New" w:cs="Courier New"/>
                <w:color w:val="000000"/>
                <w:kern w:val="0"/>
                <w:sz w:val="20"/>
                <w:szCs w:val="20"/>
                <w:lang w:val="en-US"/>
                <w14:ligatures w14:val="none"/>
              </w:rPr>
            </w:pPr>
          </w:p>
          <w:p w14:paraId="0718DA8E" w14:textId="77777777" w:rsidR="0011666D" w:rsidRPr="0011666D" w:rsidRDefault="0011666D" w:rsidP="0011666D">
            <w:pPr>
              <w:rPr>
                <w:rFonts w:ascii="Courier New" w:eastAsia="Times New Roman" w:hAnsi="Courier New" w:cs="Courier New"/>
                <w:color w:val="000000"/>
                <w:kern w:val="0"/>
                <w:lang w:val="en-US"/>
                <w14:ligatures w14:val="none"/>
              </w:rPr>
            </w:pPr>
            <w:r w:rsidRPr="0011666D">
              <w:rPr>
                <w:rFonts w:ascii="Courier New" w:eastAsia="Times New Roman" w:hAnsi="Courier New" w:cs="Courier New"/>
                <w:color w:val="000000"/>
                <w:kern w:val="0"/>
                <w:lang w:val="en-US"/>
                <w14:ligatures w14:val="none"/>
              </w:rPr>
              <w:t xml:space="preserve">fhir.fhir_patient.gender_code, </w:t>
            </w:r>
          </w:p>
          <w:p w14:paraId="5F85305B" w14:textId="77777777" w:rsidR="0011666D" w:rsidRPr="0011666D" w:rsidRDefault="0011666D" w:rsidP="0011666D">
            <w:pPr>
              <w:rPr>
                <w:rFonts w:ascii="Times New Roman" w:eastAsia="Times New Roman" w:hAnsi="Times New Roman" w:cs="Times New Roman"/>
                <w:color w:val="000000"/>
                <w:kern w:val="0"/>
                <w:sz w:val="24"/>
                <w:szCs w:val="24"/>
                <w14:ligatures w14:val="none"/>
              </w:rPr>
            </w:pPr>
            <w:r w:rsidRPr="0011666D">
              <w:rPr>
                <w:rFonts w:ascii="Times New Roman" w:eastAsia="Times New Roman" w:hAnsi="Times New Roman" w:cs="Times New Roman"/>
                <w:color w:val="000000"/>
                <w:kern w:val="0"/>
                <w:sz w:val="24"/>
                <w:szCs w:val="24"/>
                <w14:ligatures w14:val="none"/>
              </w:rPr>
              <w:t xml:space="preserve">kur </w:t>
            </w:r>
          </w:p>
          <w:p w14:paraId="139D0ACC" w14:textId="77777777" w:rsidR="0011666D" w:rsidRPr="0011666D" w:rsidRDefault="0011666D" w:rsidP="0011666D">
            <w:pPr>
              <w:jc w:val="both"/>
              <w:rPr>
                <w:rFonts w:ascii="Times New Roman" w:eastAsia="Times New Roman" w:hAnsi="Times New Roman" w:cs="Times New Roman"/>
                <w:color w:val="000000"/>
                <w:kern w:val="0"/>
                <w:sz w:val="24"/>
                <w:szCs w:val="24"/>
                <w14:ligatures w14:val="none"/>
              </w:rPr>
            </w:pPr>
            <w:r w:rsidRPr="0011666D">
              <w:rPr>
                <w:rFonts w:ascii="Courier New" w:eastAsia="Times New Roman" w:hAnsi="Courier New" w:cs="Courier New"/>
                <w:color w:val="000000"/>
                <w:kern w:val="0"/>
                <w:lang w:val="en-US"/>
                <w14:ligatures w14:val="none"/>
              </w:rPr>
              <w:t xml:space="preserve">gender_code=1 </w:t>
            </w:r>
            <w:r w:rsidRPr="0011666D">
              <w:rPr>
                <w:rFonts w:ascii="Courier New" w:eastAsia="Times New Roman" w:hAnsi="Courier New" w:cs="Courier New"/>
                <w:color w:val="000000"/>
                <w:kern w:val="0"/>
                <w:sz w:val="20"/>
                <w:szCs w:val="20"/>
                <w:lang w:val="en-US"/>
                <w14:ligatures w14:val="none"/>
              </w:rPr>
              <w:t xml:space="preserve">– </w:t>
            </w:r>
            <w:r w:rsidRPr="0011666D">
              <w:rPr>
                <w:rFonts w:ascii="Times New Roman" w:eastAsia="Times New Roman" w:hAnsi="Times New Roman" w:cs="Times New Roman"/>
                <w:color w:val="000000"/>
                <w:kern w:val="0"/>
                <w:sz w:val="24"/>
                <w:szCs w:val="24"/>
                <w14:ligatures w14:val="none"/>
              </w:rPr>
              <w:t>vyras ,</w:t>
            </w:r>
          </w:p>
          <w:p w14:paraId="071010A7" w14:textId="0AB3F1A1" w:rsidR="0011666D" w:rsidRPr="009A2094" w:rsidRDefault="0011666D" w:rsidP="0011666D">
            <w:pPr>
              <w:rPr>
                <w:rFonts w:ascii="Times New Roman" w:hAnsi="Times New Roman" w:cs="Times New Roman"/>
                <w:sz w:val="24"/>
                <w:szCs w:val="24"/>
              </w:rPr>
            </w:pPr>
            <w:r w:rsidRPr="0011666D">
              <w:rPr>
                <w:rFonts w:ascii="Courier New" w:eastAsia="Times New Roman" w:hAnsi="Courier New" w:cs="Courier New"/>
                <w:color w:val="000000"/>
                <w:kern w:val="0"/>
                <w:lang w:val="en-US"/>
                <w14:ligatures w14:val="none"/>
              </w:rPr>
              <w:t xml:space="preserve">gender_code=2 </w:t>
            </w:r>
            <w:r w:rsidRPr="0011666D">
              <w:rPr>
                <w:rFonts w:ascii="Courier New" w:eastAsia="Times New Roman" w:hAnsi="Courier New" w:cs="Courier New"/>
                <w:color w:val="000000"/>
                <w:kern w:val="0"/>
                <w:sz w:val="20"/>
                <w:szCs w:val="20"/>
                <w:lang w:val="en-US"/>
                <w14:ligatures w14:val="none"/>
              </w:rPr>
              <w:t xml:space="preserve">– </w:t>
            </w:r>
            <w:r w:rsidRPr="0011666D">
              <w:rPr>
                <w:rFonts w:ascii="Times New Roman" w:eastAsia="Times New Roman" w:hAnsi="Times New Roman" w:cs="Times New Roman"/>
                <w:color w:val="000000"/>
                <w:kern w:val="0"/>
                <w:sz w:val="24"/>
                <w:szCs w:val="24"/>
                <w14:ligatures w14:val="none"/>
              </w:rPr>
              <w:t>moteris.</w:t>
            </w:r>
          </w:p>
        </w:tc>
      </w:tr>
      <w:tr w:rsidR="00AA76B4" w:rsidRPr="004D7858" w14:paraId="0A2B1703" w14:textId="0E5B9DB4" w:rsidTr="6482E3D7">
        <w:tc>
          <w:tcPr>
            <w:tcW w:w="2922" w:type="dxa"/>
          </w:tcPr>
          <w:p w14:paraId="764F50E1" w14:textId="77777777" w:rsidR="0011666D" w:rsidRPr="009A2094" w:rsidRDefault="0011666D" w:rsidP="00C57B08">
            <w:pPr>
              <w:rPr>
                <w:rFonts w:ascii="Times New Roman" w:hAnsi="Times New Roman" w:cs="Times New Roman"/>
                <w:sz w:val="24"/>
                <w:szCs w:val="24"/>
              </w:rPr>
            </w:pPr>
            <w:r w:rsidRPr="009A2094">
              <w:rPr>
                <w:rFonts w:ascii="Times New Roman" w:hAnsi="Times New Roman" w:cs="Times New Roman"/>
                <w:sz w:val="24"/>
                <w:szCs w:val="24"/>
              </w:rPr>
              <w:t>Ligos diagnozė (kodas pagal TLK-</w:t>
            </w:r>
            <w:r w:rsidRPr="009A2094">
              <w:rPr>
                <w:rFonts w:ascii="Times New Roman" w:hAnsi="Times New Roman" w:cs="Times New Roman"/>
                <w:sz w:val="24"/>
                <w:szCs w:val="24"/>
                <w:lang w:val="en-US"/>
              </w:rPr>
              <w:t>10-AM, pagrindinė, patvirtinta*)</w:t>
            </w:r>
          </w:p>
        </w:tc>
        <w:tc>
          <w:tcPr>
            <w:tcW w:w="7027" w:type="dxa"/>
            <w:gridSpan w:val="2"/>
          </w:tcPr>
          <w:p w14:paraId="5BDEB74E" w14:textId="77777777" w:rsidR="0011666D" w:rsidRPr="009A2094" w:rsidRDefault="0011666D" w:rsidP="00C57B08">
            <w:pPr>
              <w:rPr>
                <w:rFonts w:ascii="Times New Roman" w:hAnsi="Times New Roman" w:cs="Times New Roman"/>
                <w:sz w:val="24"/>
                <w:szCs w:val="24"/>
              </w:rPr>
            </w:pPr>
            <w:r w:rsidRPr="009A2094">
              <w:rPr>
                <w:rFonts w:ascii="Times New Roman" w:hAnsi="Times New Roman" w:cs="Times New Roman"/>
                <w:sz w:val="24"/>
                <w:szCs w:val="24"/>
              </w:rPr>
              <w:t>C90.0</w:t>
            </w:r>
          </w:p>
        </w:tc>
        <w:tc>
          <w:tcPr>
            <w:tcW w:w="5502" w:type="dxa"/>
          </w:tcPr>
          <w:p w14:paraId="607DEEB6" w14:textId="77777777" w:rsidR="00B903C7" w:rsidRPr="00DE5C2F" w:rsidRDefault="00B903C7" w:rsidP="00B903C7">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5A3BAA0A" w14:textId="77777777" w:rsidR="00B903C7" w:rsidRPr="00DE5C2F" w:rsidRDefault="00B903C7" w:rsidP="00B903C7">
            <w:pPr>
              <w:rPr>
                <w:rFonts w:ascii="Times New Roman" w:hAnsi="Times New Roman" w:cs="Times New Roman"/>
                <w:sz w:val="24"/>
                <w:szCs w:val="24"/>
                <w:lang w:val="en-US"/>
              </w:rPr>
            </w:pPr>
          </w:p>
          <w:p w14:paraId="3DF71E05" w14:textId="77777777" w:rsidR="00B903C7" w:rsidRPr="00DE5C2F" w:rsidRDefault="00B903C7" w:rsidP="00B903C7">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4C477E3B" w14:textId="77777777" w:rsidR="00B903C7" w:rsidRPr="00DE5C2F" w:rsidRDefault="00B903C7" w:rsidP="00B903C7">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6BBDBD5B" w14:textId="6DC28428" w:rsidR="0011666D" w:rsidRPr="009A2094" w:rsidRDefault="00B903C7" w:rsidP="00B903C7">
            <w:pPr>
              <w:rPr>
                <w:rFonts w:ascii="Times New Roman" w:hAnsi="Times New Roman" w:cs="Times New Roman"/>
                <w:sz w:val="24"/>
                <w:szCs w:val="24"/>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tc>
      </w:tr>
      <w:tr w:rsidR="00AA76B4" w:rsidRPr="004D7858" w14:paraId="38D458B9" w14:textId="69164A63" w:rsidTr="6482E3D7">
        <w:tc>
          <w:tcPr>
            <w:tcW w:w="2922" w:type="dxa"/>
          </w:tcPr>
          <w:p w14:paraId="321E823E" w14:textId="77777777" w:rsidR="0011666D" w:rsidRPr="004D7858" w:rsidRDefault="0011666D" w:rsidP="00C57B08">
            <w:pPr>
              <w:pStyle w:val="Default"/>
            </w:pPr>
            <w:r>
              <w:t xml:space="preserve">Asmens sveikatos priežiūros įstaiga, kurioje vyko ambulatorinė </w:t>
            </w:r>
            <w:r>
              <w:lastRenderedPageBreak/>
              <w:t xml:space="preserve">gydytojo hematologo konsultacija </w:t>
            </w:r>
          </w:p>
          <w:p w14:paraId="5777482F" w14:textId="77777777" w:rsidR="0011666D" w:rsidRPr="004D7858" w:rsidRDefault="0011666D" w:rsidP="00C57B08">
            <w:pPr>
              <w:rPr>
                <w:rFonts w:ascii="Times New Roman" w:hAnsi="Times New Roman" w:cs="Times New Roman"/>
                <w:sz w:val="24"/>
                <w:szCs w:val="24"/>
              </w:rPr>
            </w:pPr>
          </w:p>
        </w:tc>
        <w:tc>
          <w:tcPr>
            <w:tcW w:w="7027" w:type="dxa"/>
            <w:gridSpan w:val="2"/>
          </w:tcPr>
          <w:p w14:paraId="16190DBE"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lastRenderedPageBreak/>
              <w:t xml:space="preserve">Kiekviena ASPĮ atskirai; </w:t>
            </w:r>
          </w:p>
          <w:p w14:paraId="5A30DD41"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1FA4FF66"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17E6BE67"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lastRenderedPageBreak/>
              <w:t xml:space="preserve">Visos SOPTĮ bendrai; </w:t>
            </w:r>
          </w:p>
          <w:p w14:paraId="0A2340CD"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Ne SOPTĮ atskirai; </w:t>
            </w:r>
          </w:p>
          <w:p w14:paraId="0579A19D"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Ne SOPTĮ bendrai.</w:t>
            </w:r>
          </w:p>
          <w:p w14:paraId="2639ACCC"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p>
          <w:p w14:paraId="0DA6E0C2"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5609335D"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3A045C2A"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545087E1"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3079ADAA"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47080DF3"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1B0C1027" w14:textId="77777777" w:rsidR="0011666D" w:rsidRPr="004D7858" w:rsidRDefault="0011666D" w:rsidP="00C57B08">
            <w:pPr>
              <w:rPr>
                <w:rFonts w:ascii="Times New Roman" w:hAnsi="Times New Roman" w:cs="Times New Roman"/>
                <w:color w:val="ADADAD" w:themeColor="background2" w:themeShade="BF"/>
                <w:sz w:val="24"/>
                <w:szCs w:val="24"/>
              </w:rPr>
            </w:pPr>
            <w:r w:rsidRPr="00D32A93">
              <w:rPr>
                <w:rFonts w:ascii="Times New Roman" w:eastAsia="Times New Roman" w:hAnsi="Times New Roman" w:cs="Times New Roman"/>
                <w:color w:val="000000"/>
                <w:kern w:val="0"/>
                <w:sz w:val="24"/>
                <w:szCs w:val="24"/>
                <w:lang w:eastAsia="lt-LT"/>
              </w:rPr>
              <w:t xml:space="preserve">VšĮ Respublikinė Panevėžio </w:t>
            </w:r>
            <w:r>
              <w:rPr>
                <w:rFonts w:ascii="Times New Roman" w:eastAsia="Times New Roman" w:hAnsi="Times New Roman" w:cs="Times New Roman"/>
                <w:color w:val="000000"/>
                <w:kern w:val="0"/>
                <w:sz w:val="24"/>
                <w:szCs w:val="24"/>
                <w:lang w:eastAsia="lt-LT"/>
              </w:rPr>
              <w:t>ligoninė</w:t>
            </w:r>
          </w:p>
        </w:tc>
        <w:tc>
          <w:tcPr>
            <w:tcW w:w="5502" w:type="dxa"/>
          </w:tcPr>
          <w:p w14:paraId="14043CD8"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019ED9E7"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461A2592"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42023C9"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009C1D8"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lastRenderedPageBreak/>
              <w:t xml:space="preserve">custodian_id </w:t>
            </w:r>
            <w:r w:rsidRPr="001E157C">
              <w:rPr>
                <w:rFonts w:ascii="Times New Roman" w:hAnsi="Times New Roman" w:cs="Times New Roman"/>
                <w:color w:val="000000" w:themeColor="text1"/>
                <w:sz w:val="24"/>
                <w:szCs w:val="24"/>
              </w:rPr>
              <w:t>- įstaigos identifikatorius.</w:t>
            </w:r>
          </w:p>
          <w:p w14:paraId="4940E85A" w14:textId="77777777" w:rsidR="00E55C67" w:rsidRDefault="00E55C67" w:rsidP="00304ADD">
            <w:pPr>
              <w:jc w:val="both"/>
              <w:rPr>
                <w:rFonts w:ascii="Times New Roman" w:eastAsia="Times New Roman" w:hAnsi="Times New Roman" w:cs="Times New Roman"/>
                <w:color w:val="000000"/>
                <w:kern w:val="0"/>
                <w:sz w:val="24"/>
                <w:szCs w:val="24"/>
                <w:lang w:eastAsia="lt-LT"/>
              </w:rPr>
            </w:pPr>
          </w:p>
          <w:p w14:paraId="663B8257" w14:textId="77777777" w:rsidR="00E55C67" w:rsidRPr="00922694" w:rsidRDefault="00E55C67" w:rsidP="00304ADD">
            <w:pPr>
              <w:jc w:val="both"/>
              <w:rPr>
                <w:rFonts w:ascii="Times New Roman" w:eastAsia="Times New Roman" w:hAnsi="Times New Roman" w:cs="Times New Roman"/>
                <w:color w:val="000000"/>
                <w:kern w:val="0"/>
                <w:sz w:val="10"/>
                <w:szCs w:val="10"/>
                <w:lang w:eastAsia="lt-LT"/>
              </w:rPr>
            </w:pPr>
          </w:p>
          <w:p w14:paraId="578EB29C" w14:textId="5A1EAF64"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1866F705"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p>
          <w:p w14:paraId="411F4752" w14:textId="77777777" w:rsidR="00304ADD" w:rsidRPr="0069500E" w:rsidRDefault="00304ADD" w:rsidP="00304ADD">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67FFD9B9"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D506C3E"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1555EC9"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322442C"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049E2F45"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p>
          <w:p w14:paraId="4388111B"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60504A3"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p>
          <w:p w14:paraId="198FB42A" w14:textId="77777777" w:rsidR="00304ADD" w:rsidRPr="00E70413" w:rsidRDefault="00304ADD" w:rsidP="00304ADD">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8FF65A8"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8EBB2ED" w14:textId="77777777" w:rsidR="00304ADD" w:rsidRPr="0069500E" w:rsidRDefault="00304ADD" w:rsidP="00304AD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7309B66" w14:textId="453C0038" w:rsidR="0011666D" w:rsidRPr="00D32A93" w:rsidRDefault="00304ADD" w:rsidP="00304AD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AA76B4" w:rsidRPr="004D7858" w14:paraId="3331B404" w14:textId="3EC64CF4" w:rsidTr="6482E3D7">
        <w:tc>
          <w:tcPr>
            <w:tcW w:w="2922" w:type="dxa"/>
          </w:tcPr>
          <w:p w14:paraId="455C7FA8" w14:textId="77777777" w:rsidR="0011666D" w:rsidRPr="00EA3AC6" w:rsidRDefault="0011666D" w:rsidP="00C57B08">
            <w:pPr>
              <w:pStyle w:val="Default"/>
              <w:rPr>
                <w:highlight w:val="yellow"/>
              </w:rPr>
            </w:pPr>
            <w:r w:rsidRPr="00EA3AC6">
              <w:rPr>
                <w:highlight w:val="yellow"/>
              </w:rPr>
              <w:lastRenderedPageBreak/>
              <w:t>Pacientui atliktas pirminio imunotipavimo tyrimas</w:t>
            </w:r>
          </w:p>
        </w:tc>
        <w:tc>
          <w:tcPr>
            <w:tcW w:w="7027" w:type="dxa"/>
            <w:gridSpan w:val="2"/>
          </w:tcPr>
          <w:p w14:paraId="089A30B1" w14:textId="77777777" w:rsidR="0011666D" w:rsidRDefault="32A2DF28"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1E4AB5EB" w14:textId="77777777" w:rsidR="0011666D" w:rsidRDefault="32A2DF28"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58830F9F" w14:textId="33AF0BBB" w:rsidR="0011666D" w:rsidRDefault="3C03CCE3" w:rsidP="6482E3D7">
            <w:pPr>
              <w:jc w:val="both"/>
              <w:rPr>
                <w:rFonts w:ascii="Times New Roman" w:eastAsia="Times New Roman" w:hAnsi="Times New Roman" w:cs="Times New Roman"/>
                <w:color w:val="000000"/>
                <w:kern w:val="0"/>
                <w:sz w:val="24"/>
                <w:szCs w:val="24"/>
                <w:highlight w:val="red"/>
                <w:lang w:eastAsia="lt-LT"/>
              </w:rPr>
            </w:pPr>
            <w:r w:rsidRPr="00B903C7">
              <w:rPr>
                <w:rFonts w:ascii="Times New Roman" w:eastAsia="Times New Roman" w:hAnsi="Times New Roman" w:cs="Times New Roman"/>
                <w:color w:val="000000"/>
                <w:kern w:val="0"/>
                <w:sz w:val="24"/>
                <w:szCs w:val="24"/>
                <w:highlight w:val="red"/>
                <w:lang w:eastAsia="lt-LT"/>
              </w:rPr>
              <w:t>Nauja</w:t>
            </w:r>
            <w:r w:rsidR="4AE705EB" w:rsidRPr="00B903C7">
              <w:rPr>
                <w:rFonts w:ascii="Times New Roman" w:eastAsia="Times New Roman" w:hAnsi="Times New Roman" w:cs="Times New Roman"/>
                <w:color w:val="000000"/>
                <w:kern w:val="0"/>
                <w:sz w:val="24"/>
                <w:szCs w:val="24"/>
                <w:highlight w:val="red"/>
                <w:lang w:eastAsia="lt-LT"/>
              </w:rPr>
              <w:t>, suteikta procedūra procedūros kodas VLK SVEIDRA 2952</w:t>
            </w:r>
          </w:p>
        </w:tc>
      </w:tr>
      <w:tr w:rsidR="00AA76B4" w:rsidRPr="004D7858" w14:paraId="7A219D13" w14:textId="36FB1E94" w:rsidTr="6482E3D7">
        <w:tc>
          <w:tcPr>
            <w:tcW w:w="2922" w:type="dxa"/>
          </w:tcPr>
          <w:p w14:paraId="14D3C769" w14:textId="77777777" w:rsidR="0011666D" w:rsidRPr="00EA3AC6" w:rsidRDefault="0011666D" w:rsidP="00C57B08">
            <w:pPr>
              <w:pStyle w:val="Default"/>
              <w:rPr>
                <w:highlight w:val="yellow"/>
              </w:rPr>
            </w:pPr>
            <w:r w:rsidRPr="00EA3AC6">
              <w:rPr>
                <w:highlight w:val="yellow"/>
              </w:rPr>
              <w:t>Pacientui atliktas hematologijos brangus genetinis tyrimas</w:t>
            </w:r>
          </w:p>
        </w:tc>
        <w:tc>
          <w:tcPr>
            <w:tcW w:w="7027" w:type="dxa"/>
            <w:gridSpan w:val="2"/>
          </w:tcPr>
          <w:p w14:paraId="1B95C556"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5BC044F0"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5AD0E91C" w14:textId="637E95D6" w:rsidR="0011666D" w:rsidRDefault="00B903C7" w:rsidP="00C57B08">
            <w:pPr>
              <w:jc w:val="both"/>
              <w:rPr>
                <w:rFonts w:ascii="Times New Roman" w:eastAsia="Times New Roman" w:hAnsi="Times New Roman" w:cs="Times New Roman"/>
                <w:color w:val="000000"/>
                <w:kern w:val="0"/>
                <w:sz w:val="24"/>
                <w:szCs w:val="24"/>
                <w:lang w:eastAsia="lt-LT"/>
              </w:rPr>
            </w:pPr>
            <w:r w:rsidRPr="00B903C7">
              <w:rPr>
                <w:rFonts w:ascii="Times New Roman" w:eastAsia="Times New Roman" w:hAnsi="Times New Roman" w:cs="Times New Roman"/>
                <w:color w:val="000000"/>
                <w:kern w:val="0"/>
                <w:sz w:val="24"/>
                <w:szCs w:val="24"/>
                <w:highlight w:val="red"/>
                <w:lang w:eastAsia="lt-LT"/>
              </w:rPr>
              <w:t>Nauja</w:t>
            </w:r>
          </w:p>
        </w:tc>
      </w:tr>
      <w:tr w:rsidR="00AA76B4" w:rsidRPr="004D7858" w14:paraId="5C8F119F" w14:textId="1B8BACBE" w:rsidTr="6482E3D7">
        <w:tc>
          <w:tcPr>
            <w:tcW w:w="2922" w:type="dxa"/>
          </w:tcPr>
          <w:p w14:paraId="7693E5B3" w14:textId="77777777" w:rsidR="0011666D" w:rsidRDefault="0011666D" w:rsidP="00C57B08">
            <w:pPr>
              <w:pStyle w:val="Default"/>
            </w:pPr>
            <w:r>
              <w:t>Pacientui atliktas MD</w:t>
            </w:r>
            <w:r w:rsidRPr="00EF09AB">
              <w:t>KT</w:t>
            </w:r>
            <w:r>
              <w:t xml:space="preserve"> ar</w:t>
            </w:r>
            <w:r w:rsidRPr="00446214">
              <w:t xml:space="preserve"> </w:t>
            </w:r>
            <w:r>
              <w:t>MRT</w:t>
            </w:r>
            <w:r w:rsidRPr="00446214">
              <w:t xml:space="preserve"> tyrim</w:t>
            </w:r>
            <w:r>
              <w:t xml:space="preserve">as ir tyrimo </w:t>
            </w:r>
            <w:r w:rsidRPr="00446214">
              <w:t xml:space="preserve"> </w:t>
            </w:r>
            <w:r>
              <w:t xml:space="preserve">vaizdai aprašyti gydytojo </w:t>
            </w:r>
            <w:r w:rsidRPr="00446214">
              <w:t>radiolog</w:t>
            </w:r>
            <w:r>
              <w:t xml:space="preserve">o  </w:t>
            </w:r>
          </w:p>
        </w:tc>
        <w:tc>
          <w:tcPr>
            <w:tcW w:w="7027" w:type="dxa"/>
            <w:gridSpan w:val="2"/>
          </w:tcPr>
          <w:p w14:paraId="22DFF15A"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043ABDC6"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586EB922" w14:textId="2D2B8985" w:rsidR="0011666D" w:rsidRDefault="0011666D" w:rsidP="00C57B08">
            <w:pPr>
              <w:jc w:val="both"/>
              <w:rPr>
                <w:rFonts w:ascii="Times New Roman" w:eastAsia="Times New Roman" w:hAnsi="Times New Roman" w:cs="Times New Roman"/>
                <w:color w:val="000000"/>
                <w:kern w:val="0"/>
                <w:sz w:val="24"/>
                <w:szCs w:val="24"/>
                <w:lang w:eastAsia="lt-LT"/>
              </w:rPr>
            </w:pPr>
          </w:p>
        </w:tc>
      </w:tr>
      <w:tr w:rsidR="00AA76B4" w:rsidRPr="004D7858" w14:paraId="6DC37DFD" w14:textId="2AC12B77" w:rsidTr="6482E3D7">
        <w:tc>
          <w:tcPr>
            <w:tcW w:w="2922" w:type="dxa"/>
          </w:tcPr>
          <w:p w14:paraId="77A3DF8B" w14:textId="77777777" w:rsidR="0011666D" w:rsidRDefault="0011666D" w:rsidP="00C57B08">
            <w:pPr>
              <w:pStyle w:val="Default"/>
            </w:pPr>
            <w:r>
              <w:t xml:space="preserve">Pacientui atliktas </w:t>
            </w:r>
            <w:r w:rsidRPr="00446214">
              <w:t>PET-KT tyrim</w:t>
            </w:r>
            <w:r>
              <w:t>as ir tyrimo</w:t>
            </w:r>
            <w:r w:rsidRPr="00446214">
              <w:t xml:space="preserve"> </w:t>
            </w:r>
            <w:r>
              <w:t xml:space="preserve">vaizdai aprašyti gydytojo </w:t>
            </w:r>
            <w:r w:rsidRPr="00446214">
              <w:t>radiolog</w:t>
            </w:r>
            <w:r>
              <w:t xml:space="preserve">o </w:t>
            </w:r>
          </w:p>
        </w:tc>
        <w:tc>
          <w:tcPr>
            <w:tcW w:w="7027" w:type="dxa"/>
            <w:gridSpan w:val="2"/>
          </w:tcPr>
          <w:p w14:paraId="64C3CF14"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46EC2E92"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4FAD2D1A" w14:textId="77777777" w:rsidR="0011666D" w:rsidRDefault="0011666D" w:rsidP="00C57B08">
            <w:pPr>
              <w:jc w:val="both"/>
              <w:rPr>
                <w:rFonts w:ascii="Times New Roman" w:eastAsia="Times New Roman" w:hAnsi="Times New Roman" w:cs="Times New Roman"/>
                <w:color w:val="000000"/>
                <w:kern w:val="0"/>
                <w:sz w:val="24"/>
                <w:szCs w:val="24"/>
                <w:lang w:eastAsia="lt-LT"/>
              </w:rPr>
            </w:pPr>
          </w:p>
        </w:tc>
      </w:tr>
      <w:tr w:rsidR="00AA76B4" w:rsidRPr="004D7858" w14:paraId="7A2A80B9" w14:textId="41A8131D" w:rsidTr="6482E3D7">
        <w:tc>
          <w:tcPr>
            <w:tcW w:w="2922" w:type="dxa"/>
          </w:tcPr>
          <w:p w14:paraId="7FC542C6" w14:textId="77777777" w:rsidR="0011666D" w:rsidRDefault="0011666D" w:rsidP="00C57B08">
            <w:pPr>
              <w:pStyle w:val="Default"/>
            </w:pPr>
            <w:r>
              <w:t>Pacientas aptartas DGSK-H</w:t>
            </w:r>
          </w:p>
        </w:tc>
        <w:tc>
          <w:tcPr>
            <w:tcW w:w="7027" w:type="dxa"/>
            <w:gridSpan w:val="2"/>
          </w:tcPr>
          <w:p w14:paraId="4D9FAD79"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01CEEB6E"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67F2231D" w14:textId="671CF73E" w:rsidR="0011666D" w:rsidRDefault="00B903C7" w:rsidP="00C57B08">
            <w:pPr>
              <w:jc w:val="both"/>
              <w:rPr>
                <w:rFonts w:ascii="Times New Roman" w:eastAsia="Times New Roman" w:hAnsi="Times New Roman" w:cs="Times New Roman"/>
                <w:color w:val="000000"/>
                <w:kern w:val="0"/>
                <w:sz w:val="24"/>
                <w:szCs w:val="24"/>
                <w:lang w:eastAsia="lt-LT"/>
              </w:rPr>
            </w:pPr>
            <w:r w:rsidRPr="00B903C7">
              <w:rPr>
                <w:rFonts w:ascii="Times New Roman" w:eastAsia="Times New Roman" w:hAnsi="Times New Roman" w:cs="Times New Roman"/>
                <w:color w:val="000000"/>
                <w:kern w:val="0"/>
                <w:sz w:val="24"/>
                <w:szCs w:val="24"/>
                <w:highlight w:val="red"/>
                <w:lang w:eastAsia="lt-LT"/>
              </w:rPr>
              <w:t>Nauja</w:t>
            </w:r>
          </w:p>
        </w:tc>
      </w:tr>
      <w:tr w:rsidR="00AA76B4" w:rsidRPr="004D7858" w14:paraId="7A544F0D" w14:textId="4F39F8BC" w:rsidTr="6482E3D7">
        <w:tc>
          <w:tcPr>
            <w:tcW w:w="2922" w:type="dxa"/>
          </w:tcPr>
          <w:p w14:paraId="4B992807" w14:textId="77777777" w:rsidR="0011666D" w:rsidRDefault="0011666D" w:rsidP="00C57B08">
            <w:pPr>
              <w:rPr>
                <w:rFonts w:ascii="Times New Roman" w:hAnsi="Times New Roman"/>
                <w:kern w:val="0"/>
                <w:sz w:val="24"/>
                <w:szCs w:val="24"/>
              </w:rPr>
            </w:pPr>
            <w:r>
              <w:rPr>
                <w:rFonts w:ascii="Times New Roman" w:hAnsi="Times New Roman"/>
                <w:kern w:val="0"/>
                <w:sz w:val="24"/>
                <w:szCs w:val="24"/>
              </w:rPr>
              <w:t>Asmens sveikatos priežiūros įstaiga, kurios DGSK-H pacientas aptartas</w:t>
            </w:r>
            <w:r>
              <w:rPr>
                <w:rFonts w:ascii="Times New Roman" w:hAnsi="Times New Roman" w:cs="Times New Roman"/>
                <w:sz w:val="24"/>
                <w:szCs w:val="24"/>
              </w:rPr>
              <w:t xml:space="preserve"> </w:t>
            </w:r>
          </w:p>
        </w:tc>
        <w:tc>
          <w:tcPr>
            <w:tcW w:w="7027" w:type="dxa"/>
            <w:gridSpan w:val="2"/>
          </w:tcPr>
          <w:p w14:paraId="4DA177D3"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ASPĮ atskirai; </w:t>
            </w:r>
          </w:p>
          <w:p w14:paraId="467EA6FA"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ASPĮ bendrai; </w:t>
            </w:r>
          </w:p>
          <w:p w14:paraId="03D8B00C"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Kiekviena SOPTĮ atskirai; </w:t>
            </w:r>
          </w:p>
          <w:p w14:paraId="2AE66D10"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Visos SOPTĮ bendrai; </w:t>
            </w:r>
          </w:p>
          <w:p w14:paraId="64F2DB32"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Ne SOPTĮ atskirai; </w:t>
            </w:r>
          </w:p>
          <w:p w14:paraId="53D00BF1"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lastRenderedPageBreak/>
              <w:t>Ne SOPTĮ bendrai.</w:t>
            </w:r>
          </w:p>
          <w:p w14:paraId="6F670346"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p>
          <w:p w14:paraId="5DF595C1"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SOPTĮ:</w:t>
            </w:r>
          </w:p>
          <w:p w14:paraId="317EFABC"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Nacionalinis vėžio institutas </w:t>
            </w:r>
          </w:p>
          <w:p w14:paraId="6F65CE2B"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Vilniaus universiteto ligoninė Santaros klinikos </w:t>
            </w:r>
          </w:p>
          <w:p w14:paraId="2FA33997"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Lietuvos sveikatos mokslų universiteto ligoninė Kauno klinikos </w:t>
            </w:r>
          </w:p>
          <w:p w14:paraId="23E513F9"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 xml:space="preserve">VšĮ Klaipėdos universiteto ligoninė </w:t>
            </w:r>
          </w:p>
          <w:p w14:paraId="263C0130"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Šiaulių ligoninė</w:t>
            </w:r>
          </w:p>
          <w:p w14:paraId="67065E16"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sidRPr="00D32A93">
              <w:rPr>
                <w:rFonts w:ascii="Times New Roman" w:eastAsia="Times New Roman" w:hAnsi="Times New Roman" w:cs="Times New Roman"/>
                <w:color w:val="000000"/>
                <w:kern w:val="0"/>
                <w:sz w:val="24"/>
                <w:szCs w:val="24"/>
                <w:lang w:eastAsia="lt-LT"/>
              </w:rPr>
              <w:t>VšĮ Respublikinė Panevėžio ligoninė</w:t>
            </w:r>
          </w:p>
        </w:tc>
        <w:tc>
          <w:tcPr>
            <w:tcW w:w="5502" w:type="dxa"/>
          </w:tcPr>
          <w:p w14:paraId="1D83C48A"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6317A677"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1D5A163F"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241441C2"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82B8545"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76F323C" w14:textId="77777777" w:rsidR="00E55C67" w:rsidRDefault="00E55C67" w:rsidP="00315BF8">
            <w:pPr>
              <w:jc w:val="both"/>
              <w:rPr>
                <w:rFonts w:ascii="Times New Roman" w:eastAsia="Times New Roman" w:hAnsi="Times New Roman" w:cs="Times New Roman"/>
                <w:color w:val="000000"/>
                <w:kern w:val="0"/>
                <w:sz w:val="24"/>
                <w:szCs w:val="24"/>
                <w:lang w:eastAsia="lt-LT"/>
              </w:rPr>
            </w:pPr>
          </w:p>
          <w:p w14:paraId="61949E24" w14:textId="77777777" w:rsidR="00E55C67" w:rsidRDefault="00E55C67" w:rsidP="00315BF8">
            <w:pPr>
              <w:jc w:val="both"/>
              <w:rPr>
                <w:rFonts w:ascii="Times New Roman" w:eastAsia="Times New Roman" w:hAnsi="Times New Roman" w:cs="Times New Roman"/>
                <w:color w:val="000000"/>
                <w:kern w:val="0"/>
                <w:sz w:val="24"/>
                <w:szCs w:val="24"/>
                <w:lang w:eastAsia="lt-LT"/>
              </w:rPr>
            </w:pPr>
          </w:p>
          <w:p w14:paraId="0DA4CBE6" w14:textId="7FE72573"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062EF02E"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p>
          <w:p w14:paraId="51C0BBF9" w14:textId="77777777" w:rsidR="00315BF8" w:rsidRPr="0069500E" w:rsidRDefault="00315BF8" w:rsidP="00315BF8">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69F82030"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EF7BE61"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314F937D"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54D9ECD0"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75ECF90"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p>
          <w:p w14:paraId="1B4DA5A6"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0CD89F15"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p>
          <w:p w14:paraId="6D5BB0EF" w14:textId="77777777" w:rsidR="00315BF8" w:rsidRPr="00E70413" w:rsidRDefault="00315BF8" w:rsidP="00315BF8">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719FA586"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149E0AAE" w14:textId="77777777" w:rsidR="00315BF8" w:rsidRPr="0069500E" w:rsidRDefault="00315BF8" w:rsidP="00315BF8">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E081F08" w14:textId="0E0C7893" w:rsidR="0011666D" w:rsidRPr="00D32A93" w:rsidRDefault="00315BF8" w:rsidP="00315BF8">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AA76B4" w:rsidRPr="004D7858" w14:paraId="52138159" w14:textId="189B74D6" w:rsidTr="6482E3D7">
        <w:tc>
          <w:tcPr>
            <w:tcW w:w="2922" w:type="dxa"/>
          </w:tcPr>
          <w:p w14:paraId="0F69967E" w14:textId="77777777" w:rsidR="0011666D" w:rsidRDefault="0011666D" w:rsidP="00C57B08">
            <w:pPr>
              <w:rPr>
                <w:rFonts w:ascii="Times New Roman" w:hAnsi="Times New Roman" w:cs="Times New Roman"/>
                <w:sz w:val="24"/>
                <w:szCs w:val="24"/>
              </w:rPr>
            </w:pPr>
            <w:r>
              <w:rPr>
                <w:rFonts w:ascii="Times New Roman" w:hAnsi="Times New Roman" w:cs="Times New Roman"/>
                <w:sz w:val="24"/>
                <w:szCs w:val="24"/>
              </w:rPr>
              <w:lastRenderedPageBreak/>
              <w:t>P</w:t>
            </w:r>
            <w:r w:rsidRPr="00EF09AB">
              <w:rPr>
                <w:rFonts w:ascii="Times New Roman" w:hAnsi="Times New Roman" w:cs="Times New Roman"/>
                <w:sz w:val="24"/>
                <w:szCs w:val="24"/>
              </w:rPr>
              <w:t>acientui atlikt</w:t>
            </w:r>
            <w:r>
              <w:rPr>
                <w:rFonts w:ascii="Times New Roman" w:hAnsi="Times New Roman" w:cs="Times New Roman"/>
                <w:sz w:val="24"/>
                <w:szCs w:val="24"/>
              </w:rPr>
              <w:t xml:space="preserve">a </w:t>
            </w:r>
            <w:r w:rsidRPr="00EF09AB">
              <w:rPr>
                <w:rFonts w:ascii="Times New Roman" w:hAnsi="Times New Roman" w:cs="Times New Roman"/>
                <w:sz w:val="24"/>
                <w:szCs w:val="24"/>
              </w:rPr>
              <w:t xml:space="preserve">autoKKLT </w:t>
            </w:r>
          </w:p>
        </w:tc>
        <w:tc>
          <w:tcPr>
            <w:tcW w:w="7027" w:type="dxa"/>
            <w:gridSpan w:val="2"/>
          </w:tcPr>
          <w:p w14:paraId="60BF217C"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1F74775A" w14:textId="77777777" w:rsidR="0011666D" w:rsidRPr="004240B3"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1EDE0432" w14:textId="5066E5F7" w:rsidR="0011666D" w:rsidRDefault="00B903C7" w:rsidP="00C57B08">
            <w:pPr>
              <w:jc w:val="both"/>
              <w:rPr>
                <w:rFonts w:ascii="Times New Roman" w:eastAsia="Times New Roman" w:hAnsi="Times New Roman" w:cs="Times New Roman"/>
                <w:color w:val="000000"/>
                <w:kern w:val="0"/>
                <w:sz w:val="24"/>
                <w:szCs w:val="24"/>
                <w:lang w:eastAsia="lt-LT"/>
              </w:rPr>
            </w:pPr>
            <w:r w:rsidRPr="00B903C7">
              <w:rPr>
                <w:rFonts w:ascii="Times New Roman" w:eastAsia="Times New Roman" w:hAnsi="Times New Roman" w:cs="Times New Roman"/>
                <w:color w:val="000000"/>
                <w:kern w:val="0"/>
                <w:sz w:val="24"/>
                <w:szCs w:val="24"/>
                <w:highlight w:val="red"/>
                <w:lang w:eastAsia="lt-LT"/>
              </w:rPr>
              <w:t>Nauja</w:t>
            </w:r>
          </w:p>
        </w:tc>
      </w:tr>
      <w:tr w:rsidR="00AA76B4" w:rsidRPr="004D7858" w14:paraId="37C686D8" w14:textId="4653AC75" w:rsidTr="6482E3D7">
        <w:tc>
          <w:tcPr>
            <w:tcW w:w="2922" w:type="dxa"/>
          </w:tcPr>
          <w:p w14:paraId="51562260" w14:textId="77777777" w:rsidR="0011666D" w:rsidRDefault="0011666D" w:rsidP="00C57B08">
            <w:pPr>
              <w:rPr>
                <w:rFonts w:ascii="Times New Roman" w:hAnsi="Times New Roman" w:cs="Times New Roman"/>
                <w:sz w:val="24"/>
                <w:szCs w:val="24"/>
              </w:rPr>
            </w:pPr>
            <w:r w:rsidRPr="004240B3">
              <w:rPr>
                <w:rFonts w:ascii="Times New Roman" w:hAnsi="Times New Roman" w:cs="Times New Roman"/>
                <w:sz w:val="24"/>
                <w:szCs w:val="24"/>
              </w:rPr>
              <w:t>Form</w:t>
            </w:r>
            <w:r>
              <w:rPr>
                <w:rFonts w:ascii="Times New Roman" w:hAnsi="Times New Roman" w:cs="Times New Roman"/>
                <w:sz w:val="24"/>
                <w:szCs w:val="24"/>
              </w:rPr>
              <w:t>a</w:t>
            </w:r>
            <w:r w:rsidRPr="004240B3">
              <w:rPr>
                <w:rFonts w:ascii="Times New Roman" w:hAnsi="Times New Roman" w:cs="Times New Roman"/>
                <w:sz w:val="24"/>
                <w:szCs w:val="24"/>
              </w:rPr>
              <w:t xml:space="preserve"> Nr. 090/a pateikta į Vėžio registrą</w:t>
            </w:r>
          </w:p>
        </w:tc>
        <w:tc>
          <w:tcPr>
            <w:tcW w:w="7027" w:type="dxa"/>
            <w:gridSpan w:val="2"/>
          </w:tcPr>
          <w:p w14:paraId="70719E0E" w14:textId="77777777" w:rsidR="0011666D"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Taip;</w:t>
            </w:r>
          </w:p>
          <w:p w14:paraId="51C96F7A" w14:textId="77777777" w:rsidR="0011666D" w:rsidRPr="00D32A93" w:rsidRDefault="0011666D" w:rsidP="00C57B08">
            <w:pPr>
              <w:jc w:val="both"/>
              <w:rPr>
                <w:rFonts w:ascii="Times New Roman" w:eastAsia="Times New Roman" w:hAnsi="Times New Roman" w:cs="Times New Roman"/>
                <w:color w:val="000000"/>
                <w:kern w:val="0"/>
                <w:sz w:val="24"/>
                <w:szCs w:val="24"/>
                <w:lang w:eastAsia="lt-LT"/>
              </w:rPr>
            </w:pPr>
            <w:r>
              <w:rPr>
                <w:rFonts w:ascii="Times New Roman" w:eastAsia="Times New Roman" w:hAnsi="Times New Roman" w:cs="Times New Roman"/>
                <w:color w:val="000000"/>
                <w:kern w:val="0"/>
                <w:sz w:val="24"/>
                <w:szCs w:val="24"/>
                <w:lang w:eastAsia="lt-LT"/>
              </w:rPr>
              <w:t>Ne</w:t>
            </w:r>
          </w:p>
        </w:tc>
        <w:tc>
          <w:tcPr>
            <w:tcW w:w="5502" w:type="dxa"/>
          </w:tcPr>
          <w:p w14:paraId="130BEA7C" w14:textId="375EC149" w:rsidR="0011666D" w:rsidRDefault="00B903C7" w:rsidP="00C57B08">
            <w:pPr>
              <w:jc w:val="both"/>
              <w:rPr>
                <w:rFonts w:ascii="Times New Roman" w:eastAsia="Times New Roman" w:hAnsi="Times New Roman" w:cs="Times New Roman"/>
                <w:color w:val="000000"/>
                <w:kern w:val="0"/>
                <w:sz w:val="24"/>
                <w:szCs w:val="24"/>
                <w:lang w:eastAsia="lt-LT"/>
              </w:rPr>
            </w:pPr>
            <w:r w:rsidRPr="00B903C7">
              <w:rPr>
                <w:rFonts w:ascii="Times New Roman" w:eastAsia="Times New Roman" w:hAnsi="Times New Roman" w:cs="Times New Roman"/>
                <w:color w:val="000000"/>
                <w:kern w:val="0"/>
                <w:sz w:val="24"/>
                <w:szCs w:val="24"/>
                <w:highlight w:val="red"/>
                <w:lang w:eastAsia="lt-LT"/>
              </w:rPr>
              <w:t>Nauja</w:t>
            </w:r>
          </w:p>
        </w:tc>
      </w:tr>
      <w:tr w:rsidR="00AA76B4" w:rsidRPr="004D7858" w14:paraId="7FBA7D40" w14:textId="4B2F52B0" w:rsidTr="6482E3D7">
        <w:tc>
          <w:tcPr>
            <w:tcW w:w="2922" w:type="dxa"/>
          </w:tcPr>
          <w:p w14:paraId="562FD90B" w14:textId="77777777" w:rsidR="0011666D" w:rsidRPr="004D7858" w:rsidRDefault="0011666D" w:rsidP="00C57B08">
            <w:pPr>
              <w:rPr>
                <w:rFonts w:ascii="Times New Roman" w:hAnsi="Times New Roman" w:cs="Times New Roman"/>
                <w:sz w:val="24"/>
                <w:szCs w:val="24"/>
                <w:highlight w:val="yellow"/>
              </w:rPr>
            </w:pPr>
            <w:r w:rsidRPr="004D7858">
              <w:rPr>
                <w:rFonts w:ascii="Times New Roman" w:hAnsi="Times New Roman" w:cs="Times New Roman"/>
                <w:sz w:val="24"/>
                <w:szCs w:val="24"/>
              </w:rPr>
              <w:t>Ar rodiklį skaitmenizuoti</w:t>
            </w:r>
          </w:p>
        </w:tc>
        <w:tc>
          <w:tcPr>
            <w:tcW w:w="7027" w:type="dxa"/>
            <w:gridSpan w:val="2"/>
          </w:tcPr>
          <w:p w14:paraId="04A66D44" w14:textId="77777777" w:rsidR="0011666D" w:rsidRPr="004D7858" w:rsidRDefault="0011666D" w:rsidP="00C57B08">
            <w:pPr>
              <w:rPr>
                <w:rFonts w:ascii="Times New Roman" w:hAnsi="Times New Roman" w:cs="Times New Roman"/>
                <w:color w:val="ADADAD" w:themeColor="background2" w:themeShade="BF"/>
                <w:sz w:val="24"/>
                <w:szCs w:val="24"/>
                <w:highlight w:val="yellow"/>
              </w:rPr>
            </w:pPr>
            <w:r w:rsidRPr="004D7858">
              <w:rPr>
                <w:rFonts w:ascii="Times New Roman" w:hAnsi="Times New Roman" w:cs="Times New Roman"/>
                <w:color w:val="000000" w:themeColor="text1"/>
                <w:sz w:val="24"/>
                <w:szCs w:val="24"/>
              </w:rPr>
              <w:t>Taip</w:t>
            </w:r>
          </w:p>
        </w:tc>
        <w:tc>
          <w:tcPr>
            <w:tcW w:w="5502" w:type="dxa"/>
          </w:tcPr>
          <w:p w14:paraId="71841A41" w14:textId="77777777" w:rsidR="0011666D" w:rsidRPr="004D7858" w:rsidRDefault="0011666D" w:rsidP="00C57B08">
            <w:pPr>
              <w:rPr>
                <w:rFonts w:ascii="Times New Roman" w:hAnsi="Times New Roman" w:cs="Times New Roman"/>
                <w:color w:val="000000" w:themeColor="text1"/>
                <w:sz w:val="24"/>
                <w:szCs w:val="24"/>
              </w:rPr>
            </w:pPr>
          </w:p>
        </w:tc>
      </w:tr>
      <w:tr w:rsidR="00AA76B4" w:rsidRPr="004D7858" w14:paraId="5ED6CD92" w14:textId="73F0142A" w:rsidTr="6482E3D7">
        <w:tc>
          <w:tcPr>
            <w:tcW w:w="2922" w:type="dxa"/>
          </w:tcPr>
          <w:p w14:paraId="3063FF41" w14:textId="77777777" w:rsidR="0011666D" w:rsidRPr="004D7858" w:rsidRDefault="0011666D" w:rsidP="00C57B08">
            <w:pPr>
              <w:rPr>
                <w:rFonts w:ascii="Times New Roman" w:hAnsi="Times New Roman" w:cs="Times New Roman"/>
                <w:sz w:val="24"/>
                <w:szCs w:val="24"/>
                <w:highlight w:val="yellow"/>
              </w:rPr>
            </w:pPr>
            <w:r w:rsidRPr="004D7858">
              <w:rPr>
                <w:rFonts w:ascii="Times New Roman" w:hAnsi="Times New Roman" w:cs="Times New Roman"/>
                <w:sz w:val="24"/>
                <w:szCs w:val="24"/>
              </w:rPr>
              <w:t>Medicininė IT dalis</w:t>
            </w:r>
          </w:p>
        </w:tc>
        <w:tc>
          <w:tcPr>
            <w:tcW w:w="7027" w:type="dxa"/>
            <w:gridSpan w:val="2"/>
          </w:tcPr>
          <w:p w14:paraId="074435F6" w14:textId="77777777" w:rsidR="0011666D" w:rsidRPr="004D7858" w:rsidRDefault="0011666D" w:rsidP="00C57B08">
            <w:pPr>
              <w:jc w:val="center"/>
              <w:rPr>
                <w:rFonts w:ascii="Times New Roman" w:hAnsi="Times New Roman" w:cs="Times New Roman"/>
                <w:color w:val="ADADAD" w:themeColor="background2" w:themeShade="BF"/>
                <w:sz w:val="24"/>
                <w:szCs w:val="24"/>
                <w:highlight w:val="yellow"/>
              </w:rPr>
            </w:pPr>
            <w:r w:rsidRPr="004D7858">
              <w:rPr>
                <w:rFonts w:ascii="Times New Roman" w:hAnsi="Times New Roman" w:cs="Times New Roman"/>
                <w:color w:val="ADADAD" w:themeColor="background2" w:themeShade="BF"/>
                <w:sz w:val="24"/>
                <w:szCs w:val="24"/>
              </w:rPr>
              <w:t>Pildys IT projekto grupė (duomenų modelio apibrėžimas)</w:t>
            </w:r>
          </w:p>
        </w:tc>
        <w:tc>
          <w:tcPr>
            <w:tcW w:w="5502" w:type="dxa"/>
          </w:tcPr>
          <w:p w14:paraId="5C428678" w14:textId="77777777" w:rsidR="0011666D" w:rsidRPr="004D7858" w:rsidRDefault="0011666D" w:rsidP="00C57B08">
            <w:pPr>
              <w:jc w:val="center"/>
              <w:rPr>
                <w:rFonts w:ascii="Times New Roman" w:hAnsi="Times New Roman" w:cs="Times New Roman"/>
                <w:color w:val="ADADAD" w:themeColor="background2" w:themeShade="BF"/>
                <w:sz w:val="24"/>
                <w:szCs w:val="24"/>
              </w:rPr>
            </w:pPr>
          </w:p>
        </w:tc>
      </w:tr>
    </w:tbl>
    <w:p w14:paraId="71994482" w14:textId="77777777" w:rsidR="00396F8F" w:rsidRPr="004D7858" w:rsidRDefault="00396F8F" w:rsidP="00396F8F">
      <w:pPr>
        <w:tabs>
          <w:tab w:val="left" w:pos="1090"/>
        </w:tabs>
        <w:jc w:val="both"/>
        <w:rPr>
          <w:rFonts w:ascii="Times New Roman" w:hAnsi="Times New Roman" w:cs="Times New Roman"/>
          <w:sz w:val="24"/>
          <w:szCs w:val="24"/>
        </w:rPr>
      </w:pPr>
    </w:p>
    <w:p w14:paraId="1FE633B4" w14:textId="77777777" w:rsidR="00396F8F" w:rsidRDefault="00396F8F" w:rsidP="00396F8F">
      <w:pPr>
        <w:rPr>
          <w:rFonts w:ascii="Aptos" w:hAnsi="Aptos"/>
        </w:rPr>
      </w:pPr>
      <w:r w:rsidRPr="006A4727">
        <w:rPr>
          <w:rFonts w:ascii="Times New Roman" w:hAnsi="Times New Roman" w:cs="Times New Roman"/>
          <w:sz w:val="24"/>
          <w:szCs w:val="24"/>
        </w:rPr>
        <w:t>*V-120 įsakymas</w:t>
      </w:r>
      <w:r>
        <w:rPr>
          <w:rFonts w:ascii="Aptos" w:hAnsi="Aptos"/>
        </w:rPr>
        <w:t xml:space="preserve"> </w:t>
      </w:r>
      <w:hyperlink r:id="rId38" w:history="1">
        <w:r>
          <w:rPr>
            <w:rStyle w:val="Hyperlink"/>
            <w:rFonts w:ascii="Aptos" w:hAnsi="Aptos"/>
          </w:rPr>
          <w:t>https://e-seimas.lrs.lt/portal/legalAct/lt/TAD/82e205708d4411e39e3c992f044525a9/asr</w:t>
        </w:r>
      </w:hyperlink>
    </w:p>
    <w:p w14:paraId="5D5A3942" w14:textId="77777777" w:rsidR="00396F8F" w:rsidRPr="004D7858" w:rsidRDefault="00396F8F" w:rsidP="00396F8F">
      <w:pPr>
        <w:tabs>
          <w:tab w:val="left" w:pos="1090"/>
        </w:tabs>
        <w:jc w:val="both"/>
        <w:rPr>
          <w:rFonts w:ascii="Times New Roman" w:hAnsi="Times New Roman" w:cs="Times New Roman"/>
          <w:sz w:val="24"/>
          <w:szCs w:val="24"/>
        </w:rPr>
      </w:pPr>
    </w:p>
    <w:p w14:paraId="0342C294" w14:textId="77777777" w:rsidR="00396F8F" w:rsidRDefault="00396F8F" w:rsidP="00396F8F">
      <w:pPr>
        <w:tabs>
          <w:tab w:val="left" w:pos="1090"/>
        </w:tabs>
        <w:jc w:val="both"/>
        <w:rPr>
          <w:rFonts w:ascii="Times New Roman" w:hAnsi="Times New Roman" w:cs="Times New Roman"/>
          <w:sz w:val="24"/>
          <w:szCs w:val="24"/>
        </w:rPr>
      </w:pPr>
    </w:p>
    <w:p w14:paraId="443E8CD2" w14:textId="77777777" w:rsidR="007C49F8" w:rsidRDefault="007C49F8" w:rsidP="00396F8F">
      <w:pPr>
        <w:jc w:val="center"/>
        <w:rPr>
          <w:rFonts w:ascii="Times New Roman" w:hAnsi="Times New Roman" w:cs="Times New Roman"/>
          <w:color w:val="000000"/>
          <w:sz w:val="24"/>
          <w:szCs w:val="24"/>
        </w:rPr>
      </w:pPr>
    </w:p>
    <w:p w14:paraId="15A80FF0" w14:textId="7FB41EEA" w:rsidR="00396F8F" w:rsidRDefault="00396F8F" w:rsidP="007C49F8">
      <w:pPr>
        <w:jc w:val="center"/>
        <w:rPr>
          <w:rFonts w:ascii="Times New Roman" w:hAnsi="Times New Roman" w:cs="Times New Roman"/>
          <w:b/>
          <w:bCs/>
          <w:color w:val="000000"/>
          <w:sz w:val="28"/>
          <w:szCs w:val="28"/>
        </w:rPr>
      </w:pPr>
      <w:r w:rsidRPr="00922694">
        <w:rPr>
          <w:rFonts w:ascii="Times New Roman" w:hAnsi="Times New Roman" w:cs="Times New Roman"/>
          <w:b/>
          <w:bCs/>
          <w:color w:val="000000"/>
          <w:sz w:val="28"/>
          <w:szCs w:val="28"/>
        </w:rPr>
        <w:t xml:space="preserve">Onkologinių ligų diagnostikos ir gydymo paslaugų </w:t>
      </w:r>
      <w:r w:rsidR="00E32C5F" w:rsidRPr="00E32C5F">
        <w:rPr>
          <w:rFonts w:ascii="Times New Roman" w:hAnsi="Times New Roman" w:cs="Times New Roman"/>
          <w:b/>
          <w:bCs/>
          <w:color w:val="000000"/>
          <w:sz w:val="28"/>
          <w:szCs w:val="28"/>
          <w:highlight w:val="yellow"/>
        </w:rPr>
        <w:t>organizavimo kokybės</w:t>
      </w:r>
      <w:r w:rsidRPr="00922694">
        <w:rPr>
          <w:rFonts w:ascii="Times New Roman" w:hAnsi="Times New Roman" w:cs="Times New Roman"/>
          <w:b/>
          <w:bCs/>
          <w:color w:val="000000"/>
          <w:sz w:val="28"/>
          <w:szCs w:val="28"/>
        </w:rPr>
        <w:t xml:space="preserve"> 1 rodiklis </w:t>
      </w:r>
    </w:p>
    <w:p w14:paraId="23A69218" w14:textId="77777777" w:rsidR="00922694" w:rsidRPr="00922694" w:rsidRDefault="00922694" w:rsidP="007C49F8">
      <w:pPr>
        <w:jc w:val="center"/>
        <w:rPr>
          <w:rFonts w:ascii="Times New Roman" w:hAnsi="Times New Roman" w:cs="Times New Roman"/>
          <w:b/>
          <w:bCs/>
          <w:color w:val="000000"/>
          <w:sz w:val="8"/>
          <w:szCs w:val="8"/>
        </w:rPr>
      </w:pPr>
    </w:p>
    <w:tbl>
      <w:tblPr>
        <w:tblStyle w:val="TableGrid"/>
        <w:tblW w:w="15304" w:type="dxa"/>
        <w:tblLayout w:type="fixed"/>
        <w:tblLook w:val="04A0" w:firstRow="1" w:lastRow="0" w:firstColumn="1" w:lastColumn="0" w:noHBand="0" w:noVBand="1"/>
      </w:tblPr>
      <w:tblGrid>
        <w:gridCol w:w="2456"/>
        <w:gridCol w:w="7490"/>
        <w:gridCol w:w="5358"/>
      </w:tblGrid>
      <w:tr w:rsidR="00B31630" w:rsidRPr="0022090B" w14:paraId="4520C212" w14:textId="74EA0A40" w:rsidTr="028EE755">
        <w:tc>
          <w:tcPr>
            <w:tcW w:w="2456" w:type="dxa"/>
            <w:tcBorders>
              <w:bottom w:val="single" w:sz="4" w:space="0" w:color="auto"/>
            </w:tcBorders>
          </w:tcPr>
          <w:p w14:paraId="6B781FE9"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Rodiklio tipas</w:t>
            </w:r>
          </w:p>
        </w:tc>
        <w:tc>
          <w:tcPr>
            <w:tcW w:w="7490" w:type="dxa"/>
            <w:tcBorders>
              <w:bottom w:val="single" w:sz="4" w:space="0" w:color="auto"/>
            </w:tcBorders>
          </w:tcPr>
          <w:p w14:paraId="7A6D108C" w14:textId="77777777" w:rsidR="00B31630" w:rsidRPr="0022090B" w:rsidRDefault="00B31630" w:rsidP="00C57B08">
            <w:pPr>
              <w:jc w:val="center"/>
              <w:rPr>
                <w:rFonts w:ascii="Times New Roman" w:hAnsi="Times New Roman" w:cs="Times New Roman"/>
                <w:sz w:val="24"/>
                <w:szCs w:val="24"/>
              </w:rPr>
            </w:pPr>
            <w:r w:rsidRPr="0022090B">
              <w:rPr>
                <w:rFonts w:ascii="Times New Roman" w:hAnsi="Times New Roman" w:cs="Times New Roman"/>
                <w:sz w:val="24"/>
                <w:szCs w:val="24"/>
              </w:rPr>
              <w:t xml:space="preserve">Proceso </w:t>
            </w:r>
          </w:p>
        </w:tc>
        <w:tc>
          <w:tcPr>
            <w:tcW w:w="5358" w:type="dxa"/>
            <w:tcBorders>
              <w:bottom w:val="single" w:sz="4" w:space="0" w:color="auto"/>
            </w:tcBorders>
          </w:tcPr>
          <w:p w14:paraId="51983495" w14:textId="77777777" w:rsidR="00B31630" w:rsidRPr="0022090B" w:rsidRDefault="00B31630" w:rsidP="00C57B08">
            <w:pPr>
              <w:jc w:val="center"/>
              <w:rPr>
                <w:rFonts w:ascii="Times New Roman" w:hAnsi="Times New Roman" w:cs="Times New Roman"/>
                <w:sz w:val="24"/>
                <w:szCs w:val="24"/>
              </w:rPr>
            </w:pPr>
          </w:p>
        </w:tc>
      </w:tr>
      <w:tr w:rsidR="00B31630" w:rsidRPr="0022090B" w14:paraId="7270096D" w14:textId="5726115E" w:rsidTr="028EE755">
        <w:tc>
          <w:tcPr>
            <w:tcW w:w="9946" w:type="dxa"/>
            <w:gridSpan w:val="2"/>
            <w:tcBorders>
              <w:top w:val="single" w:sz="4" w:space="0" w:color="auto"/>
              <w:left w:val="nil"/>
              <w:bottom w:val="single" w:sz="4" w:space="0" w:color="auto"/>
              <w:right w:val="nil"/>
            </w:tcBorders>
          </w:tcPr>
          <w:p w14:paraId="14C20615" w14:textId="77777777" w:rsidR="00B31630" w:rsidRPr="0022090B" w:rsidRDefault="00B31630" w:rsidP="00C57B08">
            <w:pPr>
              <w:jc w:val="center"/>
              <w:rPr>
                <w:rFonts w:ascii="Times New Roman" w:hAnsi="Times New Roman" w:cs="Times New Roman"/>
                <w:sz w:val="24"/>
                <w:szCs w:val="24"/>
              </w:rPr>
            </w:pPr>
          </w:p>
        </w:tc>
        <w:tc>
          <w:tcPr>
            <w:tcW w:w="5358" w:type="dxa"/>
            <w:tcBorders>
              <w:top w:val="single" w:sz="4" w:space="0" w:color="auto"/>
              <w:left w:val="nil"/>
              <w:bottom w:val="single" w:sz="4" w:space="0" w:color="auto"/>
              <w:right w:val="nil"/>
            </w:tcBorders>
          </w:tcPr>
          <w:p w14:paraId="6A7529CC" w14:textId="77777777" w:rsidR="00B31630" w:rsidRPr="0022090B" w:rsidRDefault="00B31630" w:rsidP="00C57B08">
            <w:pPr>
              <w:jc w:val="center"/>
              <w:rPr>
                <w:rFonts w:ascii="Times New Roman" w:hAnsi="Times New Roman" w:cs="Times New Roman"/>
                <w:sz w:val="24"/>
                <w:szCs w:val="24"/>
              </w:rPr>
            </w:pPr>
          </w:p>
        </w:tc>
      </w:tr>
      <w:tr w:rsidR="00B31630" w:rsidRPr="0022090B" w14:paraId="1D6C0D49" w14:textId="2BD17178" w:rsidTr="028EE755">
        <w:tc>
          <w:tcPr>
            <w:tcW w:w="2456" w:type="dxa"/>
            <w:tcBorders>
              <w:top w:val="single" w:sz="4" w:space="0" w:color="auto"/>
            </w:tcBorders>
            <w:shd w:val="clear" w:color="auto" w:fill="CAEDFB" w:themeFill="accent4" w:themeFillTint="33"/>
          </w:tcPr>
          <w:p w14:paraId="4F268479"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Trumpas pavadinimas</w:t>
            </w:r>
          </w:p>
        </w:tc>
        <w:tc>
          <w:tcPr>
            <w:tcW w:w="7490" w:type="dxa"/>
            <w:tcBorders>
              <w:top w:val="single" w:sz="4" w:space="0" w:color="auto"/>
            </w:tcBorders>
            <w:shd w:val="clear" w:color="auto" w:fill="CAEDFB" w:themeFill="accent4" w:themeFillTint="33"/>
          </w:tcPr>
          <w:p w14:paraId="13B4E2C3" w14:textId="12D67A37" w:rsidR="00B31630" w:rsidRPr="0022090B" w:rsidRDefault="00E32C5F" w:rsidP="00C57B08">
            <w:pPr>
              <w:jc w:val="center"/>
              <w:rPr>
                <w:rFonts w:ascii="Times New Roman" w:hAnsi="Times New Roman" w:cs="Times New Roman"/>
                <w:sz w:val="24"/>
                <w:szCs w:val="24"/>
              </w:rPr>
            </w:pPr>
            <w:r w:rsidRPr="00E32C5F">
              <w:rPr>
                <w:rFonts w:ascii="Times New Roman" w:hAnsi="Times New Roman" w:cs="Times New Roman"/>
                <w:sz w:val="24"/>
                <w:szCs w:val="24"/>
                <w:highlight w:val="yellow"/>
              </w:rPr>
              <w:t>Laikotarpis</w:t>
            </w:r>
            <w:r>
              <w:rPr>
                <w:rFonts w:ascii="Times New Roman" w:hAnsi="Times New Roman" w:cs="Times New Roman"/>
                <w:sz w:val="24"/>
                <w:szCs w:val="24"/>
              </w:rPr>
              <w:t xml:space="preserve"> </w:t>
            </w:r>
            <w:r w:rsidR="00B31630" w:rsidRPr="0022090B">
              <w:rPr>
                <w:rFonts w:ascii="Times New Roman" w:hAnsi="Times New Roman" w:cs="Times New Roman"/>
                <w:sz w:val="24"/>
                <w:szCs w:val="24"/>
              </w:rPr>
              <w:t>nuo šeimos gydytojo iki SOPTĮ</w:t>
            </w:r>
          </w:p>
        </w:tc>
        <w:tc>
          <w:tcPr>
            <w:tcW w:w="5358" w:type="dxa"/>
            <w:tcBorders>
              <w:top w:val="single" w:sz="4" w:space="0" w:color="auto"/>
            </w:tcBorders>
            <w:shd w:val="clear" w:color="auto" w:fill="CAEDFB" w:themeFill="accent4" w:themeFillTint="33"/>
          </w:tcPr>
          <w:p w14:paraId="1CFAD3D3" w14:textId="77777777" w:rsidR="00B31630" w:rsidRPr="0022090B" w:rsidRDefault="00B31630" w:rsidP="00C57B08">
            <w:pPr>
              <w:jc w:val="center"/>
              <w:rPr>
                <w:rFonts w:ascii="Times New Roman" w:hAnsi="Times New Roman" w:cs="Times New Roman"/>
                <w:sz w:val="24"/>
                <w:szCs w:val="24"/>
              </w:rPr>
            </w:pPr>
          </w:p>
        </w:tc>
      </w:tr>
      <w:tr w:rsidR="00B31630" w:rsidRPr="0022090B" w14:paraId="01B4C60B" w14:textId="5D9D0737" w:rsidTr="028EE755">
        <w:tc>
          <w:tcPr>
            <w:tcW w:w="2456" w:type="dxa"/>
          </w:tcPr>
          <w:p w14:paraId="55467712"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Pilnas pavadinimas</w:t>
            </w:r>
          </w:p>
        </w:tc>
        <w:tc>
          <w:tcPr>
            <w:tcW w:w="7490" w:type="dxa"/>
          </w:tcPr>
          <w:p w14:paraId="0B52C74F" w14:textId="77777777" w:rsidR="00B31630" w:rsidRPr="00DA6AF0" w:rsidRDefault="00B31630" w:rsidP="00C57B08">
            <w:pPr>
              <w:rPr>
                <w:rFonts w:ascii="Times New Roman" w:hAnsi="Times New Roman" w:cs="Times New Roman"/>
                <w:sz w:val="24"/>
                <w:szCs w:val="24"/>
              </w:rPr>
            </w:pPr>
            <w:r w:rsidRPr="00DA6AF0">
              <w:rPr>
                <w:rFonts w:ascii="Times New Roman" w:hAnsi="Times New Roman" w:cs="Times New Roman"/>
                <w:color w:val="000000"/>
                <w:sz w:val="24"/>
                <w:szCs w:val="24"/>
              </w:rPr>
              <w:t>Laikotarpis nuo paciento pirmojo kreipimosi į šeimos gydytoją iki jo užregistravimo pirmajai Specializuotą onkologinę pagalbą teikiančios Lietuvos nacionalinės sveikatos sistemos asmens sveikatos priežiūros įstaigos gydytojo specialisto konsultacijai dienos.</w:t>
            </w:r>
          </w:p>
        </w:tc>
        <w:tc>
          <w:tcPr>
            <w:tcW w:w="5358" w:type="dxa"/>
          </w:tcPr>
          <w:p w14:paraId="6C2AA058" w14:textId="77777777" w:rsidR="00B31630" w:rsidRPr="00DA6AF0" w:rsidRDefault="00B31630" w:rsidP="00C57B08">
            <w:pPr>
              <w:rPr>
                <w:rFonts w:ascii="Times New Roman" w:hAnsi="Times New Roman" w:cs="Times New Roman"/>
                <w:color w:val="000000"/>
                <w:sz w:val="24"/>
                <w:szCs w:val="24"/>
              </w:rPr>
            </w:pPr>
          </w:p>
        </w:tc>
      </w:tr>
      <w:tr w:rsidR="00B31630" w:rsidRPr="0022090B" w14:paraId="39F92C5E" w14:textId="3A56483B" w:rsidTr="028EE755">
        <w:tc>
          <w:tcPr>
            <w:tcW w:w="2456" w:type="dxa"/>
          </w:tcPr>
          <w:p w14:paraId="0F1E4B26"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Aprašymas</w:t>
            </w:r>
          </w:p>
        </w:tc>
        <w:tc>
          <w:tcPr>
            <w:tcW w:w="7490" w:type="dxa"/>
          </w:tcPr>
          <w:p w14:paraId="1835984C" w14:textId="77777777" w:rsidR="00B31630" w:rsidRPr="00A17EE8" w:rsidRDefault="00B31630" w:rsidP="00C57B08">
            <w:pPr>
              <w:rPr>
                <w:rFonts w:ascii="Times New Roman" w:eastAsia="Times New Roman" w:hAnsi="Times New Roman" w:cs="Times New Roman"/>
                <w:color w:val="000000"/>
                <w:kern w:val="0"/>
                <w:sz w:val="24"/>
                <w:szCs w:val="24"/>
                <w:lang w:eastAsia="lt-LT"/>
                <w14:ligatures w14:val="none"/>
              </w:rPr>
            </w:pPr>
            <w:r w:rsidRPr="0022090B">
              <w:rPr>
                <w:rFonts w:ascii="Times New Roman" w:hAnsi="Times New Roman" w:cs="Times New Roman"/>
                <w:sz w:val="24"/>
                <w:szCs w:val="24"/>
                <w:lang w:eastAsia="lt-LT"/>
              </w:rPr>
              <w:t>Konkretaus paciento, kuriam pirmą kartą įtariama onkologinė</w:t>
            </w:r>
            <w:r>
              <w:rPr>
                <w:rFonts w:ascii="Times New Roman" w:hAnsi="Times New Roman" w:cs="Times New Roman"/>
                <w:sz w:val="24"/>
                <w:szCs w:val="24"/>
                <w:lang w:eastAsia="lt-LT"/>
              </w:rPr>
              <w:t>s</w:t>
            </w:r>
            <w:r w:rsidRPr="0022090B">
              <w:rPr>
                <w:rFonts w:ascii="Times New Roman" w:hAnsi="Times New Roman" w:cs="Times New Roman"/>
                <w:sz w:val="24"/>
                <w:szCs w:val="24"/>
                <w:lang w:eastAsia="lt-LT"/>
              </w:rPr>
              <w:t xml:space="preserve"> lig</w:t>
            </w:r>
            <w:r>
              <w:rPr>
                <w:rFonts w:ascii="Times New Roman" w:hAnsi="Times New Roman" w:cs="Times New Roman"/>
                <w:sz w:val="24"/>
                <w:szCs w:val="24"/>
                <w:lang w:eastAsia="lt-LT"/>
              </w:rPr>
              <w:t xml:space="preserve">os </w:t>
            </w:r>
            <w:r>
              <w:rPr>
                <w:rFonts w:ascii="Times New Roman" w:hAnsi="Times New Roman" w:cs="Times New Roman"/>
                <w:b/>
                <w:bCs/>
                <w:color w:val="000000"/>
                <w:sz w:val="24"/>
                <w:szCs w:val="24"/>
              </w:rPr>
              <w:t>(</w:t>
            </w:r>
            <w:r w:rsidRPr="001217C3">
              <w:rPr>
                <w:rFonts w:ascii="Times New Roman" w:eastAsia="Calibri" w:hAnsi="Times New Roman" w:cs="Times New Roman"/>
                <w:sz w:val="24"/>
                <w:szCs w:val="24"/>
              </w:rPr>
              <w:t xml:space="preserve">TLK-10-AM C00–C96, </w:t>
            </w:r>
            <w:r>
              <w:rPr>
                <w:rFonts w:ascii="Times New Roman" w:eastAsia="Calibri" w:hAnsi="Times New Roman" w:cs="Times New Roman"/>
                <w:sz w:val="24"/>
                <w:szCs w:val="24"/>
              </w:rPr>
              <w:t xml:space="preserve">D00-D09, </w:t>
            </w:r>
            <w:r w:rsidRPr="001217C3">
              <w:rPr>
                <w:rFonts w:ascii="Times New Roman" w:eastAsia="Calibri" w:hAnsi="Times New Roman" w:cs="Times New Roman"/>
                <w:sz w:val="24"/>
                <w:szCs w:val="24"/>
              </w:rPr>
              <w:t xml:space="preserve">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 xml:space="preserve">, </w:t>
            </w:r>
            <w:r>
              <w:rPr>
                <w:rFonts w:ascii="Times New Roman" w:hAnsi="Times New Roman" w:cs="Times New Roman"/>
                <w:sz w:val="24"/>
                <w:szCs w:val="24"/>
              </w:rPr>
              <w:t>pagrindinė, įtariama</w:t>
            </w:r>
            <w:r>
              <w:rPr>
                <w:rFonts w:ascii="Times New Roman" w:hAnsi="Times New Roman" w:cs="Times New Roman"/>
                <w:sz w:val="24"/>
                <w:szCs w:val="24"/>
                <w:lang w:val="en-US"/>
              </w:rPr>
              <w:t>*) diagnozė</w:t>
            </w:r>
            <w:r w:rsidRPr="0022090B">
              <w:rPr>
                <w:rFonts w:ascii="Times New Roman" w:hAnsi="Times New Roman" w:cs="Times New Roman"/>
                <w:sz w:val="24"/>
                <w:szCs w:val="24"/>
                <w:lang w:eastAsia="lt-LT"/>
              </w:rPr>
              <w:t>, ištyrimo, kurį organizuoja šeimos gydytojas, laik</w:t>
            </w:r>
            <w:r>
              <w:rPr>
                <w:rFonts w:ascii="Times New Roman" w:hAnsi="Times New Roman" w:cs="Times New Roman"/>
                <w:sz w:val="24"/>
                <w:szCs w:val="24"/>
                <w:lang w:eastAsia="lt-LT"/>
              </w:rPr>
              <w:t>otarpis</w:t>
            </w:r>
            <w:r w:rsidRPr="0022090B">
              <w:rPr>
                <w:rFonts w:ascii="Times New Roman" w:hAnsi="Times New Roman" w:cs="Times New Roman"/>
                <w:sz w:val="24"/>
                <w:szCs w:val="24"/>
                <w:lang w:eastAsia="lt-LT"/>
              </w:rPr>
              <w:t xml:space="preserve"> nuo paciento </w:t>
            </w:r>
            <w:r w:rsidRPr="0022090B">
              <w:rPr>
                <w:rFonts w:ascii="Times New Roman" w:hAnsi="Times New Roman" w:cs="Times New Roman"/>
                <w:sz w:val="24"/>
                <w:szCs w:val="24"/>
              </w:rPr>
              <w:t xml:space="preserve">pirmojo kreipimosi į šeimos gydytoją iki to paciento </w:t>
            </w:r>
            <w:r>
              <w:rPr>
                <w:rFonts w:ascii="Times New Roman" w:hAnsi="Times New Roman" w:cs="Times New Roman"/>
                <w:sz w:val="24"/>
                <w:szCs w:val="24"/>
              </w:rPr>
              <w:t xml:space="preserve">užregistravimo </w:t>
            </w:r>
            <w:r w:rsidRPr="0022090B">
              <w:rPr>
                <w:rFonts w:ascii="Times New Roman" w:hAnsi="Times New Roman" w:cs="Times New Roman"/>
                <w:sz w:val="24"/>
                <w:szCs w:val="24"/>
              </w:rPr>
              <w:t>pirm</w:t>
            </w:r>
            <w:r>
              <w:rPr>
                <w:rFonts w:ascii="Times New Roman" w:hAnsi="Times New Roman" w:cs="Times New Roman"/>
                <w:sz w:val="24"/>
                <w:szCs w:val="24"/>
              </w:rPr>
              <w:t>ajai</w:t>
            </w:r>
            <w:r w:rsidRPr="0022090B">
              <w:rPr>
                <w:rFonts w:ascii="Times New Roman" w:hAnsi="Times New Roman" w:cs="Times New Roman"/>
                <w:sz w:val="24"/>
                <w:szCs w:val="24"/>
              </w:rPr>
              <w:t xml:space="preserve"> </w:t>
            </w:r>
            <w:r>
              <w:rPr>
                <w:rFonts w:ascii="Times New Roman" w:hAnsi="Times New Roman" w:cs="Times New Roman"/>
                <w:color w:val="000000"/>
                <w:sz w:val="24"/>
                <w:szCs w:val="24"/>
              </w:rPr>
              <w:t>S</w:t>
            </w:r>
            <w:r w:rsidRPr="0022090B">
              <w:rPr>
                <w:rFonts w:ascii="Times New Roman" w:hAnsi="Times New Roman" w:cs="Times New Roman"/>
                <w:color w:val="000000"/>
                <w:sz w:val="24"/>
                <w:szCs w:val="24"/>
              </w:rPr>
              <w:t xml:space="preserve">pecializuotą onkologinę pagalbą teikiančioje Lietuvos nacionalinės sveikatos sistemos asmens sveikatos priežiūros įstaigoje (toliau – </w:t>
            </w:r>
            <w:r w:rsidRPr="0022090B">
              <w:rPr>
                <w:rFonts w:ascii="Times New Roman" w:hAnsi="Times New Roman" w:cs="Times New Roman"/>
                <w:sz w:val="24"/>
                <w:szCs w:val="24"/>
              </w:rPr>
              <w:t>SOPTĮ)</w:t>
            </w:r>
            <w:r>
              <w:rPr>
                <w:rFonts w:ascii="Times New Roman" w:hAnsi="Times New Roman" w:cs="Times New Roman"/>
                <w:sz w:val="24"/>
                <w:szCs w:val="24"/>
              </w:rPr>
              <w:t xml:space="preserve"> dirbančio </w:t>
            </w:r>
            <w:r w:rsidRPr="0022090B">
              <w:rPr>
                <w:rFonts w:ascii="Times New Roman" w:hAnsi="Times New Roman" w:cs="Times New Roman"/>
                <w:sz w:val="24"/>
                <w:szCs w:val="24"/>
              </w:rPr>
              <w:t>gydytojo specialisto konsultacij</w:t>
            </w:r>
            <w:r>
              <w:rPr>
                <w:rFonts w:ascii="Times New Roman" w:hAnsi="Times New Roman" w:cs="Times New Roman"/>
                <w:sz w:val="24"/>
                <w:szCs w:val="24"/>
              </w:rPr>
              <w:t>ai</w:t>
            </w:r>
            <w:r w:rsidRPr="0022090B">
              <w:rPr>
                <w:rFonts w:ascii="Times New Roman" w:hAnsi="Times New Roman" w:cs="Times New Roman"/>
                <w:sz w:val="24"/>
                <w:szCs w:val="24"/>
              </w:rPr>
              <w:t xml:space="preserve"> </w:t>
            </w:r>
            <w:r>
              <w:rPr>
                <w:rFonts w:ascii="Times New Roman" w:hAnsi="Times New Roman" w:cs="Times New Roman"/>
                <w:sz w:val="24"/>
                <w:szCs w:val="24"/>
              </w:rPr>
              <w:t>per „žalią koridorių“ dienos.</w:t>
            </w:r>
          </w:p>
          <w:p w14:paraId="5B205B86" w14:textId="77777777" w:rsidR="00B31630" w:rsidRDefault="00B31630" w:rsidP="00C57B08">
            <w:pPr>
              <w:rPr>
                <w:rFonts w:ascii="Times New Roman" w:hAnsi="Times New Roman" w:cs="Times New Roman"/>
                <w:color w:val="000000"/>
                <w:sz w:val="24"/>
                <w:szCs w:val="24"/>
              </w:rPr>
            </w:pPr>
          </w:p>
          <w:p w14:paraId="0363FB33" w14:textId="77777777" w:rsidR="00B31630" w:rsidRPr="00DA712A" w:rsidRDefault="00B31630" w:rsidP="00C57B08">
            <w:pPr>
              <w:rPr>
                <w:rFonts w:ascii="Times New Roman" w:hAnsi="Times New Roman" w:cs="Times New Roman"/>
                <w:color w:val="000000"/>
                <w:sz w:val="24"/>
                <w:szCs w:val="24"/>
                <w:lang w:val="en-US"/>
              </w:rPr>
            </w:pPr>
            <w:r w:rsidRPr="009F3E9A">
              <w:rPr>
                <w:rFonts w:ascii="Times New Roman" w:hAnsi="Times New Roman" w:cs="Times New Roman"/>
                <w:color w:val="000000"/>
                <w:sz w:val="24"/>
                <w:szCs w:val="24"/>
              </w:rPr>
              <w:t xml:space="preserve">Paciento atrankos ir siuntimo į SOPTĮ tvarka nustatyta </w:t>
            </w:r>
            <w:r w:rsidRPr="000331A5">
              <w:rPr>
                <w:rFonts w:ascii="Times New Roman" w:hAnsi="Times New Roman" w:cs="Times New Roman"/>
                <w:color w:val="000000"/>
                <w:sz w:val="24"/>
                <w:szCs w:val="24"/>
              </w:rPr>
              <w:t>Onkologinėmis ligomis sergančių pacientų srautų valdymo ir paslaugų organizavimo reikalavimų apraše, patvirtintame L</w:t>
            </w:r>
            <w:r w:rsidRPr="000331A5">
              <w:rPr>
                <w:rFonts w:ascii="Times New Roman" w:eastAsia="Times New Roman" w:hAnsi="Times New Roman" w:cs="Times New Roman"/>
                <w:color w:val="000000"/>
                <w:kern w:val="0"/>
                <w:sz w:val="24"/>
                <w:szCs w:val="24"/>
                <w:lang w:eastAsia="lt-LT"/>
                <w14:ligatures w14:val="none"/>
              </w:rPr>
              <w:t>ietuvos Respublikos sveikatos apsaugos</w:t>
            </w:r>
            <w:r>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ministro 2017 m. vasario 17 d.</w:t>
            </w:r>
            <w:r w:rsidRPr="000331A5">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įsakymu Nr. V-156</w:t>
            </w:r>
            <w:r w:rsidRPr="000331A5">
              <w:rPr>
                <w:rFonts w:ascii="Times New Roman" w:eastAsia="Times New Roman" w:hAnsi="Times New Roman" w:cs="Times New Roman"/>
                <w:color w:val="000000"/>
                <w:kern w:val="0"/>
                <w:sz w:val="24"/>
                <w:szCs w:val="24"/>
                <w:lang w:eastAsia="lt-LT"/>
                <w14:ligatures w14:val="none"/>
              </w:rPr>
              <w:t xml:space="preserve"> „Dėl </w:t>
            </w:r>
            <w:r w:rsidRPr="000331A5">
              <w:rPr>
                <w:rFonts w:ascii="Times New Roman" w:hAnsi="Times New Roman" w:cs="Times New Roman"/>
                <w:color w:val="000000"/>
                <w:sz w:val="24"/>
                <w:szCs w:val="24"/>
              </w:rPr>
              <w:t>Onkologinėmis ligomis sergančių pacientų srautų valdymo ir paslaugų organizavimo reikalavimų aprašo patvirtinimo“</w:t>
            </w:r>
            <w:r>
              <w:rPr>
                <w:rFonts w:ascii="Times New Roman" w:hAnsi="Times New Roman" w:cs="Times New Roman"/>
                <w:color w:val="000000"/>
                <w:sz w:val="24"/>
                <w:szCs w:val="24"/>
              </w:rPr>
              <w:t xml:space="preserve"> (toliau - V-</w:t>
            </w:r>
            <w:r>
              <w:rPr>
                <w:rFonts w:ascii="Times New Roman" w:hAnsi="Times New Roman" w:cs="Times New Roman"/>
                <w:color w:val="000000"/>
                <w:sz w:val="24"/>
                <w:szCs w:val="24"/>
                <w:lang w:val="en-US"/>
              </w:rPr>
              <w:t>156).</w:t>
            </w:r>
            <w:r w:rsidRPr="000331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Šeimos gydytojo užduotis – esant objektyvių įtarimų, kad pacientas gali sirgti onkologine liga, per kuo trumpesnį laikotarpį organizuoti tikslingą paciento ištyrimą ir pagrįstai atrinktus ir Įsakyme V-</w:t>
            </w:r>
            <w:r>
              <w:rPr>
                <w:rFonts w:ascii="Times New Roman" w:hAnsi="Times New Roman" w:cs="Times New Roman"/>
                <w:color w:val="000000"/>
                <w:sz w:val="24"/>
                <w:szCs w:val="24"/>
                <w:lang w:val="en-US"/>
              </w:rPr>
              <w:t xml:space="preserve">156 </w:t>
            </w:r>
            <w:r>
              <w:rPr>
                <w:rFonts w:ascii="Times New Roman" w:hAnsi="Times New Roman" w:cs="Times New Roman"/>
                <w:color w:val="000000"/>
                <w:sz w:val="24"/>
                <w:szCs w:val="24"/>
              </w:rPr>
              <w:t>nustatytus kriterijus atitinkančius pacientus siųsti į SOPTĮ per „žalią koridorių“ onkologinės ligos diagnozei patvirtinti.</w:t>
            </w:r>
          </w:p>
          <w:p w14:paraId="2DA88D00" w14:textId="77777777" w:rsidR="00B31630" w:rsidRDefault="00B31630" w:rsidP="00C57B08">
            <w:pPr>
              <w:rPr>
                <w:rFonts w:ascii="Times New Roman" w:hAnsi="Times New Roman" w:cs="Times New Roman"/>
                <w:sz w:val="24"/>
                <w:szCs w:val="24"/>
              </w:rPr>
            </w:pPr>
          </w:p>
          <w:p w14:paraId="3635F8B1" w14:textId="77777777" w:rsidR="00B31630" w:rsidRDefault="00B31630" w:rsidP="00C57B08">
            <w:pPr>
              <w:rPr>
                <w:rFonts w:ascii="Times New Roman" w:hAnsi="Times New Roman" w:cs="Times New Roman"/>
                <w:sz w:val="24"/>
                <w:szCs w:val="24"/>
              </w:rPr>
            </w:pPr>
            <w:r w:rsidRPr="008503DF">
              <w:rPr>
                <w:rFonts w:ascii="Times New Roman" w:hAnsi="Times New Roman" w:cs="Times New Roman"/>
                <w:b/>
                <w:bCs/>
                <w:sz w:val="24"/>
                <w:szCs w:val="24"/>
              </w:rPr>
              <w:t>Šeimos gydytojas</w:t>
            </w:r>
            <w:r>
              <w:rPr>
                <w:rFonts w:ascii="Times New Roman" w:hAnsi="Times New Roman" w:cs="Times New Roman"/>
                <w:b/>
                <w:bCs/>
                <w:sz w:val="24"/>
                <w:szCs w:val="24"/>
              </w:rPr>
              <w:t xml:space="preserve"> rodiklio apraše</w:t>
            </w:r>
            <w:r>
              <w:rPr>
                <w:rFonts w:ascii="Times New Roman" w:hAnsi="Times New Roman" w:cs="Times New Roman"/>
                <w:sz w:val="24"/>
                <w:szCs w:val="24"/>
              </w:rPr>
              <w:t xml:space="preserve"> – pirmines ambulatorines asmens sveikatos priežiūros paslaugas (PAASPP) teikiančioje asmens sveikatos priežiūros įstaigoje (ASPĮ) dirbantis ir pirmines ambulatorines asmens sveikatos priežiūros paslaugas teikiantis gydytojas arba jo komandos narys (šeimos gydytojas, vidaus ligų gydytojas, gydytojas akušeris ginekologas, gydytojas chirurgas, kitas šeimos gydytojo komandos narys, vaikų ligų gydytojas ar kt.)</w:t>
            </w:r>
          </w:p>
          <w:p w14:paraId="4F9260E9" w14:textId="77777777" w:rsidR="00B31630" w:rsidRDefault="00B31630" w:rsidP="00C57B08">
            <w:pPr>
              <w:rPr>
                <w:rFonts w:ascii="Times New Roman" w:hAnsi="Times New Roman" w:cs="Times New Roman"/>
                <w:sz w:val="24"/>
                <w:szCs w:val="24"/>
              </w:rPr>
            </w:pPr>
          </w:p>
          <w:p w14:paraId="3D9CB6D7" w14:textId="77777777" w:rsidR="00B31630" w:rsidRDefault="00B31630" w:rsidP="00C57B08">
            <w:pPr>
              <w:rPr>
                <w:rFonts w:ascii="Times New Roman" w:hAnsi="Times New Roman" w:cs="Times New Roman"/>
                <w:sz w:val="24"/>
                <w:szCs w:val="24"/>
              </w:rPr>
            </w:pPr>
            <w:r w:rsidRPr="000079A1">
              <w:rPr>
                <w:rFonts w:ascii="Times New Roman" w:hAnsi="Times New Roman" w:cs="Times New Roman"/>
                <w:b/>
                <w:bCs/>
                <w:sz w:val="24"/>
                <w:szCs w:val="24"/>
              </w:rPr>
              <w:t>Užregistravimo pirmajai SOPTĮ gydytojo specialisto konsultacijai per „žalią koridorių“ diena</w:t>
            </w:r>
            <w:r>
              <w:rPr>
                <w:rFonts w:ascii="Times New Roman" w:hAnsi="Times New Roman" w:cs="Times New Roman"/>
                <w:sz w:val="24"/>
                <w:szCs w:val="24"/>
              </w:rPr>
              <w:t xml:space="preserve"> – kai SOPTĮ Kontaktų centro darbuotojas patvirtina šeimos gydytojo išduotą siuntimą pirmajai </w:t>
            </w:r>
            <w:r>
              <w:rPr>
                <w:rFonts w:ascii="Times New Roman" w:hAnsi="Times New Roman" w:cs="Times New Roman"/>
                <w:color w:val="000000"/>
                <w:sz w:val="24"/>
                <w:szCs w:val="24"/>
              </w:rPr>
              <w:t xml:space="preserve">SOPTĮ gydytojo </w:t>
            </w:r>
            <w:r>
              <w:rPr>
                <w:rFonts w:ascii="Times New Roman" w:hAnsi="Times New Roman" w:cs="Times New Roman"/>
                <w:color w:val="000000"/>
                <w:sz w:val="24"/>
                <w:szCs w:val="24"/>
              </w:rPr>
              <w:lastRenderedPageBreak/>
              <w:t>specialisto konsultacijai per „žalią koridorių“ ir SOPTĮ IPR IS rezervuoja pacientui gydytojo specialisto konsultacijos datą ir laiką (pagal V-156).</w:t>
            </w:r>
          </w:p>
          <w:p w14:paraId="401F3B09" w14:textId="77777777" w:rsidR="00B31630" w:rsidRPr="0022090B" w:rsidRDefault="00B31630" w:rsidP="00C57B08">
            <w:pPr>
              <w:rPr>
                <w:rFonts w:ascii="Times New Roman" w:hAnsi="Times New Roman" w:cs="Times New Roman"/>
                <w:sz w:val="24"/>
                <w:szCs w:val="24"/>
              </w:rPr>
            </w:pPr>
          </w:p>
          <w:p w14:paraId="09289573" w14:textId="77777777" w:rsidR="00B31630" w:rsidRPr="00BA2E1D" w:rsidRDefault="00B31630" w:rsidP="00C57B08">
            <w:pPr>
              <w:rPr>
                <w:rFonts w:ascii="Times New Roman" w:hAnsi="Times New Roman" w:cs="Times New Roman"/>
                <w:b/>
                <w:bCs/>
                <w:sz w:val="24"/>
                <w:szCs w:val="24"/>
              </w:rPr>
            </w:pPr>
            <w:r w:rsidRPr="001217C3">
              <w:rPr>
                <w:rFonts w:ascii="Times New Roman" w:hAnsi="Times New Roman" w:cs="Times New Roman"/>
                <w:b/>
                <w:bCs/>
                <w:sz w:val="24"/>
                <w:szCs w:val="24"/>
              </w:rPr>
              <w:t xml:space="preserve">Onkologinės </w:t>
            </w:r>
            <w:r w:rsidRPr="00BA2E1D">
              <w:rPr>
                <w:rFonts w:ascii="Times New Roman" w:hAnsi="Times New Roman" w:cs="Times New Roman"/>
                <w:b/>
                <w:bCs/>
                <w:sz w:val="24"/>
                <w:szCs w:val="24"/>
              </w:rPr>
              <w:t>ligos nustatymo data:</w:t>
            </w:r>
          </w:p>
          <w:p w14:paraId="74FA13B2" w14:textId="77777777" w:rsidR="00B31630" w:rsidRPr="00BA2E1D" w:rsidRDefault="00B31630" w:rsidP="00C57B08">
            <w:pPr>
              <w:rPr>
                <w:rFonts w:ascii="Times New Roman" w:hAnsi="Times New Roman" w:cs="Times New Roman"/>
                <w:sz w:val="24"/>
                <w:szCs w:val="24"/>
              </w:rPr>
            </w:pPr>
            <w:r w:rsidRPr="00BA2E1D">
              <w:rPr>
                <w:rFonts w:ascii="Times New Roman" w:hAnsi="Times New Roman" w:cs="Times New Roman"/>
                <w:sz w:val="24"/>
                <w:szCs w:val="24"/>
              </w:rPr>
              <w:t>1. b</w:t>
            </w:r>
            <w:r>
              <w:rPr>
                <w:rFonts w:ascii="Times New Roman" w:hAnsi="Times New Roman" w:cs="Times New Roman"/>
                <w:sz w:val="24"/>
                <w:szCs w:val="24"/>
              </w:rPr>
              <w:t>iopsinės</w:t>
            </w:r>
            <w:r w:rsidRPr="00BA2E1D">
              <w:rPr>
                <w:rFonts w:ascii="Times New Roman" w:hAnsi="Times New Roman" w:cs="Times New Roman"/>
                <w:sz w:val="24"/>
                <w:szCs w:val="24"/>
              </w:rPr>
              <w:t xml:space="preserve"> ar operacinės medžiagos paėmimo </w:t>
            </w:r>
            <w:r>
              <w:rPr>
                <w:rFonts w:ascii="Times New Roman" w:hAnsi="Times New Roman" w:cs="Times New Roman"/>
                <w:sz w:val="24"/>
                <w:szCs w:val="24"/>
              </w:rPr>
              <w:t>patologijos</w:t>
            </w:r>
            <w:r w:rsidRPr="00BA2E1D">
              <w:rPr>
                <w:rFonts w:ascii="Times New Roman" w:hAnsi="Times New Roman" w:cs="Times New Roman"/>
                <w:sz w:val="24"/>
                <w:szCs w:val="24"/>
              </w:rPr>
              <w:t xml:space="preserve"> tyrimui data, arba</w:t>
            </w:r>
          </w:p>
          <w:p w14:paraId="38D29956" w14:textId="77777777" w:rsidR="00B31630" w:rsidRPr="00BA2E1D" w:rsidRDefault="00B31630" w:rsidP="00C57B08">
            <w:pPr>
              <w:rPr>
                <w:rFonts w:ascii="Times New Roman" w:hAnsi="Times New Roman" w:cs="Times New Roman"/>
                <w:sz w:val="24"/>
                <w:szCs w:val="24"/>
              </w:rPr>
            </w:pPr>
            <w:r w:rsidRPr="00BA2E1D">
              <w:rPr>
                <w:rFonts w:ascii="Times New Roman" w:hAnsi="Times New Roman" w:cs="Times New Roman"/>
                <w:sz w:val="24"/>
                <w:szCs w:val="24"/>
              </w:rPr>
              <w:t xml:space="preserve">2. jeigu medžiaga </w:t>
            </w:r>
            <w:r>
              <w:rPr>
                <w:rFonts w:ascii="Times New Roman" w:hAnsi="Times New Roman" w:cs="Times New Roman"/>
                <w:sz w:val="24"/>
                <w:szCs w:val="24"/>
              </w:rPr>
              <w:t>patologijos</w:t>
            </w:r>
            <w:r w:rsidRPr="00BA2E1D">
              <w:rPr>
                <w:rFonts w:ascii="Times New Roman" w:hAnsi="Times New Roman" w:cs="Times New Roman"/>
                <w:sz w:val="24"/>
                <w:szCs w:val="24"/>
              </w:rPr>
              <w:t xml:space="preserve"> tyrimui nebuvo imta (</w:t>
            </w:r>
            <w:r>
              <w:rPr>
                <w:rFonts w:ascii="Times New Roman" w:hAnsi="Times New Roman" w:cs="Times New Roman"/>
                <w:sz w:val="24"/>
                <w:szCs w:val="24"/>
              </w:rPr>
              <w:t xml:space="preserve">tai gali būti 2 atvejais - </w:t>
            </w:r>
            <w:r w:rsidRPr="00BA2E1D">
              <w:rPr>
                <w:rFonts w:ascii="Times New Roman" w:hAnsi="Times New Roman" w:cs="Times New Roman"/>
                <w:sz w:val="24"/>
                <w:szCs w:val="24"/>
              </w:rPr>
              <w:t>hepatoceliulinė karcinoma ir hematologin</w:t>
            </w:r>
            <w:r>
              <w:rPr>
                <w:rFonts w:ascii="Times New Roman" w:hAnsi="Times New Roman" w:cs="Times New Roman"/>
                <w:sz w:val="24"/>
                <w:szCs w:val="24"/>
              </w:rPr>
              <w:t>ės ligos</w:t>
            </w:r>
            <w:r w:rsidRPr="00BA2E1D">
              <w:rPr>
                <w:rFonts w:ascii="Times New Roman" w:hAnsi="Times New Roman" w:cs="Times New Roman"/>
                <w:sz w:val="24"/>
                <w:szCs w:val="24"/>
              </w:rPr>
              <w:t xml:space="preserve">) - atlikto radiologinio tyrimo (kompiuterinės tomografijos </w:t>
            </w:r>
            <w:r>
              <w:rPr>
                <w:rFonts w:ascii="Times New Roman" w:hAnsi="Times New Roman" w:cs="Times New Roman"/>
                <w:sz w:val="24"/>
                <w:szCs w:val="24"/>
              </w:rPr>
              <w:t xml:space="preserve">(KT) </w:t>
            </w:r>
            <w:r w:rsidRPr="00BA2E1D">
              <w:rPr>
                <w:rFonts w:ascii="Times New Roman" w:hAnsi="Times New Roman" w:cs="Times New Roman"/>
                <w:sz w:val="24"/>
                <w:szCs w:val="24"/>
              </w:rPr>
              <w:t>arba magnetinio rezonanso tomografijos</w:t>
            </w:r>
            <w:r>
              <w:rPr>
                <w:rFonts w:ascii="Times New Roman" w:hAnsi="Times New Roman" w:cs="Times New Roman"/>
                <w:sz w:val="24"/>
                <w:szCs w:val="24"/>
              </w:rPr>
              <w:t xml:space="preserve"> (MRT</w:t>
            </w:r>
            <w:r w:rsidRPr="00BA2E1D">
              <w:rPr>
                <w:rFonts w:ascii="Times New Roman" w:hAnsi="Times New Roman" w:cs="Times New Roman"/>
                <w:sz w:val="24"/>
                <w:szCs w:val="24"/>
              </w:rPr>
              <w:t xml:space="preserve">) </w:t>
            </w:r>
            <w:r>
              <w:rPr>
                <w:rFonts w:ascii="Times New Roman" w:hAnsi="Times New Roman" w:cs="Times New Roman"/>
                <w:sz w:val="24"/>
                <w:szCs w:val="24"/>
              </w:rPr>
              <w:t xml:space="preserve">vaizdų </w:t>
            </w:r>
            <w:r w:rsidRPr="00BA2E1D">
              <w:rPr>
                <w:rFonts w:ascii="Times New Roman" w:hAnsi="Times New Roman" w:cs="Times New Roman"/>
                <w:sz w:val="24"/>
                <w:szCs w:val="24"/>
              </w:rPr>
              <w:t>aprašymo data, arba</w:t>
            </w:r>
          </w:p>
          <w:p w14:paraId="025153E2" w14:textId="77777777" w:rsidR="00B31630" w:rsidRDefault="00B31630" w:rsidP="00C57B08">
            <w:pPr>
              <w:rPr>
                <w:rFonts w:ascii="Times New Roman" w:hAnsi="Times New Roman" w:cs="Times New Roman"/>
                <w:sz w:val="24"/>
                <w:szCs w:val="24"/>
              </w:rPr>
            </w:pPr>
            <w:r w:rsidRPr="00BA2E1D">
              <w:rPr>
                <w:rFonts w:ascii="Times New Roman" w:hAnsi="Times New Roman" w:cs="Times New Roman"/>
                <w:sz w:val="24"/>
                <w:szCs w:val="24"/>
              </w:rPr>
              <w:t xml:space="preserve">3. jeigu medžiaga </w:t>
            </w:r>
            <w:r>
              <w:rPr>
                <w:rFonts w:ascii="Times New Roman" w:hAnsi="Times New Roman" w:cs="Times New Roman"/>
                <w:sz w:val="24"/>
                <w:szCs w:val="24"/>
              </w:rPr>
              <w:t>patologijos</w:t>
            </w:r>
            <w:r w:rsidRPr="00BA2E1D">
              <w:rPr>
                <w:rFonts w:ascii="Times New Roman" w:hAnsi="Times New Roman" w:cs="Times New Roman"/>
                <w:sz w:val="24"/>
                <w:szCs w:val="24"/>
              </w:rPr>
              <w:t xml:space="preserve"> tyrimui nebuvo imta ir radiologinis</w:t>
            </w:r>
            <w:r>
              <w:rPr>
                <w:rFonts w:ascii="Times New Roman" w:hAnsi="Times New Roman" w:cs="Times New Roman"/>
                <w:sz w:val="24"/>
                <w:szCs w:val="24"/>
              </w:rPr>
              <w:t xml:space="preserve"> tyrimas (KT arba MRT)</w:t>
            </w:r>
            <w:r w:rsidRPr="001217C3">
              <w:rPr>
                <w:rFonts w:ascii="Times New Roman" w:hAnsi="Times New Roman" w:cs="Times New Roman"/>
                <w:sz w:val="24"/>
                <w:szCs w:val="24"/>
              </w:rPr>
              <w:t xml:space="preserve"> </w:t>
            </w:r>
            <w:r>
              <w:rPr>
                <w:rFonts w:ascii="Times New Roman" w:hAnsi="Times New Roman" w:cs="Times New Roman"/>
                <w:sz w:val="24"/>
                <w:szCs w:val="24"/>
              </w:rPr>
              <w:t xml:space="preserve">nebuvo atliktas – paciento </w:t>
            </w:r>
            <w:r w:rsidRPr="001217C3">
              <w:rPr>
                <w:rFonts w:ascii="Times New Roman" w:hAnsi="Times New Roman" w:cs="Times New Roman"/>
                <w:sz w:val="24"/>
                <w:szCs w:val="24"/>
              </w:rPr>
              <w:t>klinikini</w:t>
            </w:r>
            <w:r>
              <w:rPr>
                <w:rFonts w:ascii="Times New Roman" w:hAnsi="Times New Roman" w:cs="Times New Roman"/>
                <w:sz w:val="24"/>
                <w:szCs w:val="24"/>
              </w:rPr>
              <w:t>o</w:t>
            </w:r>
            <w:r w:rsidRPr="001217C3">
              <w:rPr>
                <w:rFonts w:ascii="Times New Roman" w:hAnsi="Times New Roman" w:cs="Times New Roman"/>
                <w:sz w:val="24"/>
                <w:szCs w:val="24"/>
              </w:rPr>
              <w:t xml:space="preserve"> ištyrim</w:t>
            </w:r>
            <w:r>
              <w:rPr>
                <w:rFonts w:ascii="Times New Roman" w:hAnsi="Times New Roman" w:cs="Times New Roman"/>
                <w:sz w:val="24"/>
                <w:szCs w:val="24"/>
              </w:rPr>
              <w:t>o ir gydytojo padarytos išvados data.</w:t>
            </w:r>
          </w:p>
          <w:p w14:paraId="050BBE33" w14:textId="77777777" w:rsidR="00B31630" w:rsidRPr="001217C3" w:rsidRDefault="00B31630" w:rsidP="00C57B08">
            <w:pPr>
              <w:rPr>
                <w:rFonts w:ascii="Times New Roman" w:hAnsi="Times New Roman" w:cs="Times New Roman"/>
                <w:sz w:val="24"/>
                <w:szCs w:val="24"/>
              </w:rPr>
            </w:pPr>
          </w:p>
          <w:p w14:paraId="2E8C6DBE" w14:textId="77777777" w:rsidR="00B31630" w:rsidRDefault="00B31630" w:rsidP="00C57B08">
            <w:pPr>
              <w:rPr>
                <w:rFonts w:ascii="Times New Roman" w:hAnsi="Times New Roman" w:cs="Times New Roman"/>
                <w:sz w:val="24"/>
                <w:szCs w:val="24"/>
              </w:rPr>
            </w:pPr>
            <w:r w:rsidRPr="009E06EF">
              <w:rPr>
                <w:rFonts w:ascii="Times New Roman" w:hAnsi="Times New Roman" w:cs="Times New Roman"/>
                <w:b/>
                <w:bCs/>
                <w:sz w:val="24"/>
                <w:szCs w:val="24"/>
              </w:rPr>
              <w:t xml:space="preserve">Onkologinės ligos diagnozės </w:t>
            </w:r>
            <w:r w:rsidRPr="00C37CE3">
              <w:rPr>
                <w:rFonts w:ascii="Times New Roman" w:hAnsi="Times New Roman" w:cs="Times New Roman"/>
                <w:b/>
                <w:bCs/>
                <w:sz w:val="24"/>
                <w:szCs w:val="24"/>
              </w:rPr>
              <w:t>patvirtinimo d</w:t>
            </w:r>
            <w:r w:rsidRPr="009E06EF">
              <w:rPr>
                <w:rFonts w:ascii="Times New Roman" w:hAnsi="Times New Roman" w:cs="Times New Roman"/>
                <w:b/>
                <w:bCs/>
                <w:sz w:val="24"/>
                <w:szCs w:val="24"/>
              </w:rPr>
              <w:t>ata</w:t>
            </w:r>
            <w:r>
              <w:rPr>
                <w:rFonts w:ascii="Times New Roman" w:hAnsi="Times New Roman" w:cs="Times New Roman"/>
                <w:sz w:val="24"/>
                <w:szCs w:val="24"/>
              </w:rPr>
              <w:t xml:space="preserve"> – SOPTĮ DGSK posėdžio data.</w:t>
            </w:r>
          </w:p>
          <w:p w14:paraId="5C5AD9DE" w14:textId="77777777" w:rsidR="00B31630" w:rsidRDefault="00B31630" w:rsidP="00C57B08">
            <w:pPr>
              <w:rPr>
                <w:rFonts w:ascii="Times New Roman" w:hAnsi="Times New Roman" w:cs="Times New Roman"/>
                <w:sz w:val="24"/>
                <w:szCs w:val="24"/>
              </w:rPr>
            </w:pPr>
          </w:p>
          <w:p w14:paraId="24651206" w14:textId="77777777" w:rsidR="00B31630" w:rsidRDefault="00B31630" w:rsidP="00C57B08">
            <w:pPr>
              <w:rPr>
                <w:rFonts w:ascii="Times New Roman" w:hAnsi="Times New Roman" w:cs="Times New Roman"/>
                <w:sz w:val="24"/>
                <w:szCs w:val="24"/>
              </w:rPr>
            </w:pPr>
            <w:r w:rsidRPr="00723BF5">
              <w:rPr>
                <w:rFonts w:ascii="Times New Roman" w:hAnsi="Times New Roman" w:cs="Times New Roman"/>
                <w:b/>
                <w:bCs/>
                <w:sz w:val="24"/>
                <w:szCs w:val="24"/>
              </w:rPr>
              <w:t>Pacientas</w:t>
            </w:r>
            <w:r>
              <w:rPr>
                <w:rFonts w:ascii="Times New Roman" w:hAnsi="Times New Roman" w:cs="Times New Roman"/>
                <w:sz w:val="24"/>
                <w:szCs w:val="24"/>
              </w:rPr>
              <w:t xml:space="preserve"> – kuriam kalendoriniais metais </w:t>
            </w:r>
            <w:r w:rsidRPr="00723BF5">
              <w:rPr>
                <w:rFonts w:ascii="Times New Roman" w:hAnsi="Times New Roman" w:cs="Times New Roman"/>
                <w:b/>
                <w:bCs/>
                <w:sz w:val="24"/>
                <w:szCs w:val="24"/>
              </w:rPr>
              <w:t>išduotas šeimos gydytojo siuntimas į „žalią koridorių“</w:t>
            </w:r>
            <w:r>
              <w:rPr>
                <w:rFonts w:ascii="Times New Roman" w:hAnsi="Times New Roman" w:cs="Times New Roman"/>
                <w:sz w:val="24"/>
                <w:szCs w:val="24"/>
              </w:rPr>
              <w:t>.</w:t>
            </w:r>
          </w:p>
          <w:p w14:paraId="54712F6B" w14:textId="77777777" w:rsidR="00B31630" w:rsidRDefault="00B31630" w:rsidP="00C57B08">
            <w:pPr>
              <w:rPr>
                <w:rFonts w:ascii="Times New Roman" w:hAnsi="Times New Roman" w:cs="Times New Roman"/>
                <w:sz w:val="24"/>
                <w:szCs w:val="24"/>
              </w:rPr>
            </w:pPr>
          </w:p>
          <w:p w14:paraId="15350167" w14:textId="77777777" w:rsidR="00B31630" w:rsidRPr="00711DD3" w:rsidRDefault="00B31630" w:rsidP="00C57B08">
            <w:pPr>
              <w:tabs>
                <w:tab w:val="left" w:pos="1134"/>
              </w:tabs>
              <w:jc w:val="both"/>
              <w:rPr>
                <w:rFonts w:ascii="Times New Roman" w:hAnsi="Times New Roman" w:cs="Times New Roman"/>
                <w:color w:val="000000"/>
                <w:kern w:val="36"/>
                <w:sz w:val="24"/>
                <w:szCs w:val="24"/>
                <w:lang w:eastAsia="lt-LT"/>
              </w:rPr>
            </w:pPr>
            <w:r w:rsidRPr="00711DD3">
              <w:rPr>
                <w:rFonts w:ascii="Times New Roman" w:hAnsi="Times New Roman" w:cs="Times New Roman"/>
                <w:b/>
                <w:bCs/>
                <w:color w:val="000000"/>
                <w:kern w:val="36"/>
                <w:sz w:val="24"/>
                <w:szCs w:val="24"/>
                <w:lang w:eastAsia="lt-LT"/>
              </w:rPr>
              <w:t>Pacientas, kuriam pirmą kartą įtariama onkologinė liga</w:t>
            </w:r>
            <w:r w:rsidRPr="00711DD3">
              <w:rPr>
                <w:rFonts w:ascii="Times New Roman" w:hAnsi="Times New Roman" w:cs="Times New Roman"/>
                <w:color w:val="000000"/>
                <w:kern w:val="36"/>
                <w:sz w:val="24"/>
                <w:szCs w:val="24"/>
                <w:lang w:eastAsia="lt-LT"/>
              </w:rPr>
              <w:t>:</w:t>
            </w:r>
          </w:p>
          <w:p w14:paraId="2D83849E" w14:textId="77777777" w:rsidR="00B31630" w:rsidRPr="00EA30B3" w:rsidRDefault="00B31630" w:rsidP="00C57B08">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A pacientas</w:t>
            </w:r>
            <w:r w:rsidRPr="00711DD3">
              <w:rPr>
                <w:rFonts w:ascii="Times New Roman" w:hAnsi="Times New Roman" w:cs="Times New Roman"/>
                <w:color w:val="000000"/>
                <w:sz w:val="24"/>
                <w:szCs w:val="24"/>
              </w:rPr>
              <w:t xml:space="preserve">, kuriam pirmą kartą </w:t>
            </w:r>
            <w:r w:rsidRPr="00F21FA7">
              <w:rPr>
                <w:rFonts w:ascii="Times New Roman" w:hAnsi="Times New Roman" w:cs="Times New Roman"/>
                <w:i/>
                <w:iCs/>
                <w:color w:val="000000"/>
                <w:sz w:val="24"/>
                <w:szCs w:val="24"/>
              </w:rPr>
              <w:t>morfologiškai 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29835DB8" w14:textId="77777777" w:rsidR="00B31630" w:rsidRPr="00711DD3" w:rsidRDefault="00B31630" w:rsidP="00C57B08">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B pacientas</w:t>
            </w:r>
            <w:r w:rsidRPr="00711DD3">
              <w:rPr>
                <w:rFonts w:ascii="Times New Roman" w:hAnsi="Times New Roman" w:cs="Times New Roman"/>
                <w:color w:val="000000"/>
                <w:sz w:val="24"/>
                <w:szCs w:val="24"/>
              </w:rPr>
              <w:t xml:space="preserve">, kuriam pirmą kartą </w:t>
            </w:r>
            <w:r w:rsidRPr="00C311FD">
              <w:rPr>
                <w:rFonts w:ascii="Times New Roman" w:hAnsi="Times New Roman" w:cs="Times New Roman"/>
                <w:i/>
                <w:iCs/>
                <w:color w:val="000000"/>
                <w:sz w:val="24"/>
                <w:szCs w:val="24"/>
              </w:rPr>
              <w:t>morfologiškai nenustatyta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2FAF17CA" w14:textId="77777777" w:rsidR="00B31630" w:rsidRPr="0022090B" w:rsidRDefault="00B31630" w:rsidP="00C57B08">
            <w:pPr>
              <w:rPr>
                <w:rFonts w:ascii="Times New Roman" w:hAnsi="Times New Roman" w:cs="Times New Roman"/>
                <w:sz w:val="24"/>
                <w:szCs w:val="24"/>
              </w:rPr>
            </w:pPr>
          </w:p>
          <w:p w14:paraId="6B305FD8" w14:textId="77777777" w:rsidR="00B31630" w:rsidRPr="0022090B" w:rsidRDefault="00B31630" w:rsidP="00C57B08">
            <w:pPr>
              <w:rPr>
                <w:rFonts w:ascii="Times New Roman" w:hAnsi="Times New Roman" w:cs="Times New Roman"/>
                <w:b/>
                <w:bCs/>
                <w:sz w:val="24"/>
                <w:szCs w:val="24"/>
              </w:rPr>
            </w:pPr>
            <w:r w:rsidRPr="0022090B">
              <w:rPr>
                <w:rFonts w:ascii="Times New Roman" w:hAnsi="Times New Roman" w:cs="Times New Roman"/>
                <w:b/>
                <w:bCs/>
                <w:sz w:val="24"/>
                <w:szCs w:val="24"/>
              </w:rPr>
              <w:t>Pirmą kartą:</w:t>
            </w:r>
          </w:p>
          <w:p w14:paraId="39D9DBE7"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1.</w:t>
            </w:r>
            <w:r w:rsidRPr="0022090B">
              <w:rPr>
                <w:rFonts w:ascii="Times New Roman" w:hAnsi="Times New Roman" w:cs="Times New Roman"/>
                <w:b/>
                <w:bCs/>
                <w:sz w:val="24"/>
                <w:szCs w:val="24"/>
              </w:rPr>
              <w:t xml:space="preserve"> </w:t>
            </w:r>
            <w:r w:rsidRPr="0022090B">
              <w:rPr>
                <w:rFonts w:ascii="Times New Roman" w:hAnsi="Times New Roman" w:cs="Times New Roman"/>
                <w:sz w:val="24"/>
                <w:szCs w:val="24"/>
              </w:rPr>
              <w:t>paciento medicinos dokumentuose  nėra nurodyta atitinkama onkologinė liga (konkretus, identiškas onkologinės ligos kodas pagal TLK-10-AM</w:t>
            </w:r>
            <w:r>
              <w:rPr>
                <w:rFonts w:ascii="Times New Roman" w:hAnsi="Times New Roman" w:cs="Times New Roman"/>
                <w:sz w:val="24"/>
                <w:szCs w:val="24"/>
              </w:rPr>
              <w:t>,</w:t>
            </w:r>
            <w:r w:rsidRPr="00B23DB1">
              <w:rPr>
                <w:rFonts w:ascii="Times New Roman" w:hAnsi="Times New Roman" w:cs="Times New Roman"/>
                <w:sz w:val="24"/>
                <w:szCs w:val="24"/>
                <w14:ligatures w14:val="none"/>
              </w:rPr>
              <w:t xml:space="preserve"> pagrindinė, patvirtinta</w:t>
            </w:r>
            <w:r w:rsidRPr="00B23DB1">
              <w:rPr>
                <w:rFonts w:ascii="Times New Roman" w:hAnsi="Times New Roman" w:cs="Times New Roman"/>
                <w:sz w:val="24"/>
                <w:szCs w:val="24"/>
                <w:lang w:val="en-US"/>
                <w14:ligatures w14:val="none"/>
              </w:rPr>
              <w:t>*</w:t>
            </w:r>
            <w:r w:rsidRPr="0022090B">
              <w:rPr>
                <w:rFonts w:ascii="Times New Roman" w:hAnsi="Times New Roman" w:cs="Times New Roman"/>
                <w:sz w:val="24"/>
                <w:szCs w:val="24"/>
              </w:rPr>
              <w:t>) (patikrinus Vėžio registre), arba</w:t>
            </w:r>
          </w:p>
          <w:p w14:paraId="75D5FF43" w14:textId="77777777" w:rsidR="00B31630"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2. paciento</w:t>
            </w:r>
            <w:r>
              <w:rPr>
                <w:rFonts w:ascii="Times New Roman" w:hAnsi="Times New Roman" w:cs="Times New Roman"/>
                <w:sz w:val="24"/>
                <w:szCs w:val="24"/>
              </w:rPr>
              <w:t xml:space="preserve"> </w:t>
            </w:r>
            <w:r w:rsidRPr="0022090B">
              <w:rPr>
                <w:rFonts w:ascii="Times New Roman" w:hAnsi="Times New Roman" w:cs="Times New Roman"/>
                <w:sz w:val="24"/>
                <w:szCs w:val="24"/>
              </w:rPr>
              <w:t>medicinos dokumentuose yra nurodyta atitinkama onkologinė liga (konkretus, identiškas onkologinės ligos kodas pagal TLK-10-AM</w:t>
            </w:r>
            <w:r>
              <w:rPr>
                <w:rFonts w:ascii="Times New Roman" w:hAnsi="Times New Roman" w:cs="Times New Roman"/>
                <w:sz w:val="24"/>
                <w:szCs w:val="24"/>
              </w:rPr>
              <w:t>,</w:t>
            </w:r>
            <w:r w:rsidRPr="00B23DB1">
              <w:rPr>
                <w:rFonts w:ascii="Times New Roman" w:hAnsi="Times New Roman" w:cs="Times New Roman"/>
                <w:sz w:val="24"/>
                <w:szCs w:val="24"/>
                <w14:ligatures w14:val="none"/>
              </w:rPr>
              <w:t xml:space="preserve"> pagrindinė, patvirtinta</w:t>
            </w:r>
            <w:r w:rsidRPr="00B23DB1">
              <w:rPr>
                <w:rFonts w:ascii="Times New Roman" w:hAnsi="Times New Roman" w:cs="Times New Roman"/>
                <w:sz w:val="24"/>
                <w:szCs w:val="24"/>
                <w:lang w:val="en-US"/>
                <w14:ligatures w14:val="none"/>
              </w:rPr>
              <w:t>*</w:t>
            </w:r>
            <w:r w:rsidRPr="0022090B">
              <w:rPr>
                <w:rFonts w:ascii="Times New Roman" w:hAnsi="Times New Roman" w:cs="Times New Roman"/>
                <w:sz w:val="24"/>
                <w:szCs w:val="24"/>
              </w:rPr>
              <w:t>) (patikrinus Vėžio registre), tačiau gydymas dėl jos pacientui nebuvo taikytas ar dar nepradėtas (SVEIDRA / ESPBI IS).</w:t>
            </w:r>
          </w:p>
          <w:p w14:paraId="2DAE9F15" w14:textId="77777777" w:rsidR="00B31630" w:rsidRPr="0022090B" w:rsidRDefault="00B31630" w:rsidP="00C57B08">
            <w:pPr>
              <w:rPr>
                <w:rFonts w:ascii="Times New Roman" w:hAnsi="Times New Roman" w:cs="Times New Roman"/>
                <w:sz w:val="24"/>
                <w:szCs w:val="24"/>
              </w:rPr>
            </w:pPr>
          </w:p>
          <w:p w14:paraId="1F19B848" w14:textId="77777777" w:rsidR="00B31630" w:rsidRPr="0022090B" w:rsidRDefault="00B31630" w:rsidP="00C57B08">
            <w:pPr>
              <w:rPr>
                <w:rFonts w:ascii="Times New Roman" w:hAnsi="Times New Roman" w:cs="Times New Roman"/>
                <w:b/>
                <w:bCs/>
                <w:sz w:val="24"/>
                <w:szCs w:val="24"/>
              </w:rPr>
            </w:pPr>
            <w:r w:rsidRPr="0022090B">
              <w:rPr>
                <w:rFonts w:ascii="Times New Roman" w:hAnsi="Times New Roman" w:cs="Times New Roman"/>
                <w:b/>
                <w:bCs/>
                <w:sz w:val="24"/>
                <w:szCs w:val="24"/>
              </w:rPr>
              <w:t>Pacientas gali būti:</w:t>
            </w:r>
          </w:p>
          <w:p w14:paraId="38BF58DB"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1) planinis (ambulatorinis) – šeimos gydytojas</w:t>
            </w:r>
            <w:r>
              <w:rPr>
                <w:rFonts w:ascii="Times New Roman" w:hAnsi="Times New Roman" w:cs="Times New Roman"/>
                <w:sz w:val="24"/>
                <w:szCs w:val="24"/>
              </w:rPr>
              <w:t xml:space="preserve"> </w:t>
            </w:r>
            <w:r w:rsidRPr="0022090B">
              <w:rPr>
                <w:rFonts w:ascii="Times New Roman" w:hAnsi="Times New Roman" w:cs="Times New Roman"/>
                <w:sz w:val="24"/>
                <w:szCs w:val="24"/>
              </w:rPr>
              <w:t xml:space="preserve">išduoda siuntimą </w:t>
            </w:r>
            <w:r>
              <w:rPr>
                <w:rFonts w:ascii="Times New Roman" w:hAnsi="Times New Roman" w:cs="Times New Roman"/>
                <w:sz w:val="24"/>
                <w:szCs w:val="24"/>
              </w:rPr>
              <w:t xml:space="preserve">pirmajai </w:t>
            </w:r>
            <w:r w:rsidRPr="0022090B">
              <w:rPr>
                <w:rFonts w:ascii="Times New Roman" w:hAnsi="Times New Roman" w:cs="Times New Roman"/>
                <w:sz w:val="24"/>
                <w:szCs w:val="24"/>
              </w:rPr>
              <w:t>SOPTĮ specialisto konsultacijai;</w:t>
            </w:r>
          </w:p>
          <w:p w14:paraId="1FC093F7" w14:textId="77777777" w:rsidR="00B31630" w:rsidRPr="0022090B" w:rsidRDefault="00B31630" w:rsidP="00C57B08">
            <w:pPr>
              <w:tabs>
                <w:tab w:val="left" w:pos="1134"/>
              </w:tabs>
              <w:jc w:val="both"/>
              <w:rPr>
                <w:rFonts w:ascii="Times New Roman" w:hAnsi="Times New Roman" w:cs="Times New Roman"/>
                <w:sz w:val="24"/>
                <w:szCs w:val="24"/>
              </w:rPr>
            </w:pPr>
            <w:r w:rsidRPr="0022090B">
              <w:rPr>
                <w:rFonts w:ascii="Times New Roman" w:hAnsi="Times New Roman" w:cs="Times New Roman"/>
                <w:sz w:val="24"/>
                <w:szCs w:val="24"/>
              </w:rPr>
              <w:t>2) skubus (ūmus) – kai pacientas dėl bet kokios priežasties patenka tiesiai į stacionarines paslaugas teikiančią ASPĮ ir bet kokios skubiai teikiamos paslaugos metu aptinkamas piktybinis navikas.</w:t>
            </w:r>
          </w:p>
        </w:tc>
        <w:tc>
          <w:tcPr>
            <w:tcW w:w="5358" w:type="dxa"/>
          </w:tcPr>
          <w:p w14:paraId="1B1DC771" w14:textId="77777777" w:rsidR="00B31630" w:rsidRPr="0022090B" w:rsidRDefault="00B31630" w:rsidP="00C57B08">
            <w:pPr>
              <w:rPr>
                <w:rFonts w:ascii="Times New Roman" w:hAnsi="Times New Roman" w:cs="Times New Roman"/>
                <w:sz w:val="24"/>
                <w:szCs w:val="24"/>
                <w:lang w:eastAsia="lt-LT"/>
              </w:rPr>
            </w:pPr>
          </w:p>
        </w:tc>
      </w:tr>
      <w:tr w:rsidR="00B31630" w:rsidRPr="0022090B" w14:paraId="68AA70F5" w14:textId="607902E1" w:rsidTr="028EE755">
        <w:tc>
          <w:tcPr>
            <w:tcW w:w="2456" w:type="dxa"/>
          </w:tcPr>
          <w:p w14:paraId="2727F07C"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Rodiklio svarbos paaiškinimas</w:t>
            </w:r>
          </w:p>
        </w:tc>
        <w:tc>
          <w:tcPr>
            <w:tcW w:w="7490" w:type="dxa"/>
          </w:tcPr>
          <w:p w14:paraId="424192D3"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color w:val="000000"/>
                <w:sz w:val="24"/>
                <w:szCs w:val="24"/>
              </w:rPr>
              <w:t xml:space="preserve">Trumpesnis laikotarpis nuo paciento pirmojo kreipimosi į šeimos gydytoją, </w:t>
            </w:r>
            <w:r>
              <w:rPr>
                <w:rFonts w:ascii="Times New Roman" w:hAnsi="Times New Roman" w:cs="Times New Roman"/>
                <w:color w:val="000000"/>
                <w:sz w:val="24"/>
                <w:szCs w:val="24"/>
              </w:rPr>
              <w:t xml:space="preserve">šeimos gydytojo organizuoto </w:t>
            </w:r>
            <w:r w:rsidRPr="0022090B">
              <w:rPr>
                <w:rFonts w:ascii="Times New Roman" w:hAnsi="Times New Roman" w:cs="Times New Roman"/>
                <w:color w:val="000000"/>
                <w:sz w:val="24"/>
                <w:szCs w:val="24"/>
              </w:rPr>
              <w:t xml:space="preserve">paciento ištyrimo ir patekimo </w:t>
            </w:r>
            <w:r>
              <w:rPr>
                <w:rFonts w:ascii="Times New Roman" w:hAnsi="Times New Roman" w:cs="Times New Roman"/>
                <w:color w:val="000000"/>
                <w:sz w:val="24"/>
                <w:szCs w:val="24"/>
              </w:rPr>
              <w:t>į</w:t>
            </w:r>
            <w:r w:rsidRPr="0022090B">
              <w:rPr>
                <w:rFonts w:ascii="Times New Roman" w:hAnsi="Times New Roman" w:cs="Times New Roman"/>
                <w:color w:val="000000"/>
                <w:sz w:val="24"/>
                <w:szCs w:val="24"/>
              </w:rPr>
              <w:t xml:space="preserve"> SOPTĮ gydytoj</w:t>
            </w:r>
            <w:r>
              <w:rPr>
                <w:rFonts w:ascii="Times New Roman" w:hAnsi="Times New Roman" w:cs="Times New Roman"/>
                <w:color w:val="000000"/>
                <w:sz w:val="24"/>
                <w:szCs w:val="24"/>
              </w:rPr>
              <w:t>o</w:t>
            </w:r>
            <w:r w:rsidRPr="0022090B">
              <w:rPr>
                <w:rFonts w:ascii="Times New Roman" w:hAnsi="Times New Roman" w:cs="Times New Roman"/>
                <w:color w:val="000000"/>
                <w:sz w:val="24"/>
                <w:szCs w:val="24"/>
              </w:rPr>
              <w:t xml:space="preserve"> specialist</w:t>
            </w:r>
            <w:r>
              <w:rPr>
                <w:rFonts w:ascii="Times New Roman" w:hAnsi="Times New Roman" w:cs="Times New Roman"/>
                <w:color w:val="000000"/>
                <w:sz w:val="24"/>
                <w:szCs w:val="24"/>
              </w:rPr>
              <w:t>o konsultaciją</w:t>
            </w:r>
            <w:r w:rsidRPr="0022090B">
              <w:rPr>
                <w:rFonts w:ascii="Times New Roman" w:hAnsi="Times New Roman" w:cs="Times New Roman"/>
                <w:color w:val="000000"/>
                <w:sz w:val="24"/>
                <w:szCs w:val="24"/>
              </w:rPr>
              <w:t xml:space="preserve"> įtakoja savalaikių diagnostikos ir gydymo paslaugų pacientui suteikimą, ir tuo pačiu lemia paciento </w:t>
            </w:r>
            <w:r>
              <w:rPr>
                <w:rFonts w:ascii="Times New Roman" w:hAnsi="Times New Roman" w:cs="Times New Roman"/>
                <w:color w:val="000000"/>
                <w:sz w:val="24"/>
                <w:szCs w:val="24"/>
              </w:rPr>
              <w:t>baigtis.</w:t>
            </w:r>
          </w:p>
        </w:tc>
        <w:tc>
          <w:tcPr>
            <w:tcW w:w="5358" w:type="dxa"/>
          </w:tcPr>
          <w:p w14:paraId="1D7060DC" w14:textId="77777777" w:rsidR="00B31630" w:rsidRPr="0022090B" w:rsidRDefault="00B31630" w:rsidP="00C57B08">
            <w:pPr>
              <w:rPr>
                <w:rFonts w:ascii="Times New Roman" w:hAnsi="Times New Roman" w:cs="Times New Roman"/>
                <w:color w:val="000000"/>
                <w:sz w:val="24"/>
                <w:szCs w:val="24"/>
              </w:rPr>
            </w:pPr>
          </w:p>
        </w:tc>
      </w:tr>
      <w:tr w:rsidR="00B31630" w:rsidRPr="0022090B" w14:paraId="7DC78D2A" w14:textId="7B4099B5" w:rsidTr="028EE755">
        <w:tc>
          <w:tcPr>
            <w:tcW w:w="2456" w:type="dxa"/>
          </w:tcPr>
          <w:p w14:paraId="6DBC4BB4"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Siektina rodiklio reikšmė</w:t>
            </w:r>
          </w:p>
        </w:tc>
        <w:tc>
          <w:tcPr>
            <w:tcW w:w="7490" w:type="dxa"/>
          </w:tcPr>
          <w:p w14:paraId="6BB13D63" w14:textId="77777777" w:rsidR="00B31630" w:rsidRDefault="00B31630" w:rsidP="00C57B08">
            <w:pPr>
              <w:jc w:val="center"/>
              <w:rPr>
                <w:rFonts w:ascii="Times New Roman" w:hAnsi="Times New Roman" w:cs="Times New Roman"/>
                <w:b/>
                <w:bCs/>
                <w:color w:val="000000" w:themeColor="text1"/>
                <w:sz w:val="24"/>
                <w:szCs w:val="24"/>
                <w14:ligatures w14:val="none"/>
              </w:rPr>
            </w:pPr>
            <w:r w:rsidRPr="00FA2ABF">
              <w:rPr>
                <w:rFonts w:ascii="Times New Roman" w:hAnsi="Times New Roman" w:cs="Times New Roman"/>
                <w:b/>
                <w:bCs/>
                <w:sz w:val="24"/>
                <w:szCs w:val="24"/>
                <w14:ligatures w14:val="none"/>
              </w:rPr>
              <w:t>≥</w:t>
            </w:r>
            <w:r>
              <w:rPr>
                <w:rFonts w:ascii="Times New Roman" w:hAnsi="Times New Roman" w:cs="Times New Roman"/>
                <w:b/>
                <w:bCs/>
                <w:sz w:val="24"/>
                <w:szCs w:val="24"/>
                <w14:ligatures w14:val="none"/>
              </w:rPr>
              <w:t>95</w:t>
            </w:r>
            <w:r w:rsidRPr="00FA2ABF">
              <w:rPr>
                <w:rFonts w:ascii="Times New Roman" w:hAnsi="Times New Roman" w:cs="Times New Roman"/>
                <w:b/>
                <w:bCs/>
                <w:color w:val="000000" w:themeColor="text1"/>
                <w:sz w:val="24"/>
                <w:szCs w:val="24"/>
                <w14:ligatures w14:val="none"/>
              </w:rPr>
              <w:t xml:space="preserve"> proc.</w:t>
            </w:r>
          </w:p>
          <w:p w14:paraId="098CE8B1" w14:textId="77777777" w:rsidR="00B31630" w:rsidRPr="00823CE8" w:rsidRDefault="00B31630" w:rsidP="00C57B08">
            <w:pPr>
              <w:jc w:val="center"/>
              <w:rPr>
                <w:rFonts w:ascii="Times New Roman" w:hAnsi="Times New Roman" w:cs="Times New Roman"/>
                <w:sz w:val="24"/>
                <w:szCs w:val="24"/>
              </w:rPr>
            </w:pPr>
            <w:r w:rsidRPr="00C71B71">
              <w:rPr>
                <w:rFonts w:ascii="Times New Roman" w:hAnsi="Times New Roman" w:cs="Times New Roman"/>
                <w:sz w:val="24"/>
                <w:szCs w:val="24"/>
              </w:rPr>
              <w:t>95 proc. ir daugiau pacientų</w:t>
            </w:r>
            <w:r w:rsidRPr="00E4079F">
              <w:rPr>
                <w:rFonts w:ascii="Times New Roman" w:hAnsi="Times New Roman" w:cs="Times New Roman"/>
                <w:sz w:val="24"/>
                <w:szCs w:val="24"/>
              </w:rPr>
              <w:t xml:space="preserve">, kurių ištyrimą organizavo šeimos gydytojas </w:t>
            </w:r>
            <w:r>
              <w:rPr>
                <w:rFonts w:ascii="Times New Roman" w:hAnsi="Times New Roman" w:cs="Times New Roman"/>
                <w:sz w:val="24"/>
                <w:szCs w:val="24"/>
              </w:rPr>
              <w:t xml:space="preserve">ir </w:t>
            </w:r>
            <w:r w:rsidRPr="00E4079F">
              <w:rPr>
                <w:rFonts w:ascii="Times New Roman" w:hAnsi="Times New Roman" w:cs="Times New Roman"/>
                <w:sz w:val="24"/>
                <w:szCs w:val="24"/>
              </w:rPr>
              <w:t>kuriems pirmą kartą įtariama onkologinės ligos diagnozė</w:t>
            </w:r>
            <w:r>
              <w:rPr>
                <w:rFonts w:ascii="Times New Roman" w:hAnsi="Times New Roman" w:cs="Times New Roman"/>
                <w:sz w:val="24"/>
                <w:szCs w:val="24"/>
              </w:rPr>
              <w:t xml:space="preserve">, paciento ištyrimas organizuotas, </w:t>
            </w:r>
            <w:r w:rsidRPr="00E4079F">
              <w:rPr>
                <w:rFonts w:ascii="Times New Roman" w:hAnsi="Times New Roman" w:cs="Times New Roman"/>
                <w:sz w:val="24"/>
                <w:szCs w:val="24"/>
              </w:rPr>
              <w:t>siuntimas pirmajai SOPTĮ gydytojo specialisto konsultacijai per „žalią koridorių“ duotas</w:t>
            </w:r>
            <w:r>
              <w:rPr>
                <w:rFonts w:ascii="Times New Roman" w:hAnsi="Times New Roman" w:cs="Times New Roman"/>
                <w:sz w:val="24"/>
                <w:szCs w:val="24"/>
              </w:rPr>
              <w:t xml:space="preserve"> ir pacientas pirmajai SOPTĮ gydytojo specialisto konsultacijai užregistruotas </w:t>
            </w:r>
            <w:r w:rsidRPr="00E4079F">
              <w:rPr>
                <w:rFonts w:ascii="Times New Roman" w:hAnsi="Times New Roman" w:cs="Times New Roman"/>
                <w:sz w:val="24"/>
                <w:szCs w:val="24"/>
              </w:rPr>
              <w:t>ne vėliau kaip per 60 k. d. nuo to paciento pirmojo kreipimosi į šeimos gydytoją dienos</w:t>
            </w:r>
          </w:p>
        </w:tc>
        <w:tc>
          <w:tcPr>
            <w:tcW w:w="5358" w:type="dxa"/>
          </w:tcPr>
          <w:p w14:paraId="7855A106" w14:textId="77777777" w:rsidR="00B31630" w:rsidRPr="00FA2ABF" w:rsidRDefault="00B31630" w:rsidP="00C57B08">
            <w:pPr>
              <w:jc w:val="center"/>
              <w:rPr>
                <w:rFonts w:ascii="Times New Roman" w:hAnsi="Times New Roman" w:cs="Times New Roman"/>
                <w:b/>
                <w:bCs/>
                <w:sz w:val="24"/>
                <w:szCs w:val="24"/>
                <w14:ligatures w14:val="none"/>
              </w:rPr>
            </w:pPr>
          </w:p>
        </w:tc>
      </w:tr>
      <w:tr w:rsidR="00B31630" w:rsidRPr="0022090B" w14:paraId="12913CA7" w14:textId="080F4F28" w:rsidTr="028EE755">
        <w:tc>
          <w:tcPr>
            <w:tcW w:w="9946" w:type="dxa"/>
            <w:gridSpan w:val="2"/>
            <w:shd w:val="clear" w:color="auto" w:fill="CAEDFB" w:themeFill="accent4" w:themeFillTint="33"/>
          </w:tcPr>
          <w:p w14:paraId="6B7F6D4E"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Rodiklio skaičiavimas</w:t>
            </w:r>
          </w:p>
        </w:tc>
        <w:tc>
          <w:tcPr>
            <w:tcW w:w="5358" w:type="dxa"/>
            <w:shd w:val="clear" w:color="auto" w:fill="CAEDFB" w:themeFill="accent4" w:themeFillTint="33"/>
          </w:tcPr>
          <w:p w14:paraId="4E5C5B44" w14:textId="77777777" w:rsidR="00B31630" w:rsidRPr="0022090B" w:rsidRDefault="00B31630" w:rsidP="00C57B08">
            <w:pPr>
              <w:rPr>
                <w:rFonts w:ascii="Times New Roman" w:hAnsi="Times New Roman" w:cs="Times New Roman"/>
                <w:sz w:val="24"/>
                <w:szCs w:val="24"/>
              </w:rPr>
            </w:pPr>
          </w:p>
        </w:tc>
      </w:tr>
      <w:tr w:rsidR="00B31630" w:rsidRPr="0022090B" w14:paraId="4AEA8D73" w14:textId="48262036" w:rsidTr="028EE755">
        <w:tc>
          <w:tcPr>
            <w:tcW w:w="2456" w:type="dxa"/>
          </w:tcPr>
          <w:p w14:paraId="68D09B1F"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Paciento įtraukimo kriterijus</w:t>
            </w:r>
          </w:p>
        </w:tc>
        <w:tc>
          <w:tcPr>
            <w:tcW w:w="7490" w:type="dxa"/>
          </w:tcPr>
          <w:p w14:paraId="25DBE6E7" w14:textId="77777777" w:rsidR="00B31630" w:rsidRDefault="00B31630" w:rsidP="00C57B08">
            <w:pPr>
              <w:rPr>
                <w:rFonts w:ascii="Times New Roman" w:hAnsi="Times New Roman" w:cs="Times New Roman"/>
                <w:sz w:val="24"/>
                <w:szCs w:val="24"/>
                <w:lang w:val="en-US"/>
              </w:rPr>
            </w:pPr>
            <w:r>
              <w:rPr>
                <w:rFonts w:ascii="Times New Roman" w:hAnsi="Times New Roman" w:cs="Times New Roman"/>
                <w:bCs/>
                <w:sz w:val="24"/>
                <w:szCs w:val="24"/>
                <w14:ligatures w14:val="none"/>
              </w:rPr>
              <w:t>Pacientai, kuriems</w:t>
            </w:r>
            <w:r w:rsidRPr="00B23DB1">
              <w:rPr>
                <w:rFonts w:ascii="Times New Roman" w:hAnsi="Times New Roman" w:cs="Times New Roman"/>
                <w:bCs/>
                <w:sz w:val="24"/>
                <w:szCs w:val="24"/>
                <w14:ligatures w14:val="none"/>
              </w:rPr>
              <w:t xml:space="preserve"> </w:t>
            </w:r>
            <w:r w:rsidRPr="00B533AC">
              <w:rPr>
                <w:rFonts w:ascii="Times New Roman" w:hAnsi="Times New Roman" w:cs="Times New Roman"/>
                <w:b/>
                <w:sz w:val="24"/>
                <w:szCs w:val="24"/>
                <w14:ligatures w14:val="none"/>
              </w:rPr>
              <w:t>šeimos gydytoja</w:t>
            </w:r>
            <w:r>
              <w:rPr>
                <w:rFonts w:ascii="Times New Roman" w:hAnsi="Times New Roman" w:cs="Times New Roman"/>
                <w:b/>
                <w:sz w:val="24"/>
                <w:szCs w:val="24"/>
                <w14:ligatures w14:val="none"/>
              </w:rPr>
              <w:t>s</w:t>
            </w:r>
            <w:r w:rsidRPr="00B533AC">
              <w:rPr>
                <w:rFonts w:ascii="Times New Roman" w:hAnsi="Times New Roman" w:cs="Times New Roman"/>
                <w:b/>
                <w:sz w:val="24"/>
                <w:szCs w:val="24"/>
                <w14:ligatures w14:val="none"/>
              </w:rPr>
              <w:t xml:space="preserve"> išdavė </w:t>
            </w:r>
            <w:r w:rsidRPr="006257A3">
              <w:rPr>
                <w:rFonts w:ascii="Times New Roman" w:hAnsi="Times New Roman" w:cs="Times New Roman"/>
                <w:bCs/>
                <w:sz w:val="24"/>
                <w:szCs w:val="24"/>
                <w14:ligatures w14:val="none"/>
              </w:rPr>
              <w:t xml:space="preserve">siuntimą </w:t>
            </w:r>
            <w:r w:rsidRPr="006257A3">
              <w:rPr>
                <w:rFonts w:ascii="Times New Roman" w:hAnsi="Times New Roman" w:cs="Times New Roman"/>
                <w:bCs/>
                <w:sz w:val="24"/>
                <w:szCs w:val="24"/>
              </w:rPr>
              <w:t>į pirmąją SOPTĮ</w:t>
            </w:r>
            <w:r>
              <w:rPr>
                <w:rFonts w:ascii="Times New Roman" w:hAnsi="Times New Roman" w:cs="Times New Roman"/>
                <w:sz w:val="24"/>
                <w:szCs w:val="24"/>
              </w:rPr>
              <w:t xml:space="preserve"> gydytojo specialisto konsultaciją per “žalią koridorių“ (TLK-</w:t>
            </w:r>
            <w:r>
              <w:rPr>
                <w:rFonts w:ascii="Times New Roman" w:hAnsi="Times New Roman" w:cs="Times New Roman"/>
                <w:sz w:val="24"/>
                <w:szCs w:val="24"/>
                <w:lang w:val="en-US"/>
              </w:rPr>
              <w:t>10-</w:t>
            </w:r>
            <w:r>
              <w:rPr>
                <w:rFonts w:ascii="Times New Roman" w:hAnsi="Times New Roman" w:cs="Times New Roman"/>
                <w:sz w:val="24"/>
                <w:szCs w:val="24"/>
              </w:rPr>
              <w:t xml:space="preserve">AM </w:t>
            </w:r>
            <w:r w:rsidRPr="001217C3">
              <w:rPr>
                <w:rFonts w:ascii="Times New Roman" w:eastAsia="Calibri" w:hAnsi="Times New Roman" w:cs="Times New Roman"/>
                <w:sz w:val="24"/>
                <w:szCs w:val="24"/>
              </w:rPr>
              <w:t xml:space="preserve">C00–C96, </w:t>
            </w:r>
            <w:r>
              <w:rPr>
                <w:rFonts w:ascii="Times New Roman" w:eastAsia="Calibri" w:hAnsi="Times New Roman" w:cs="Times New Roman"/>
                <w:sz w:val="24"/>
                <w:szCs w:val="24"/>
              </w:rPr>
              <w:t xml:space="preserve">D00-D09, </w:t>
            </w:r>
            <w:r w:rsidRPr="001217C3">
              <w:rPr>
                <w:rFonts w:ascii="Times New Roman" w:eastAsia="Calibri" w:hAnsi="Times New Roman" w:cs="Times New Roman"/>
                <w:sz w:val="24"/>
                <w:szCs w:val="24"/>
              </w:rPr>
              <w:t xml:space="preserve">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w:t>
            </w:r>
            <w:r w:rsidRPr="00B23DB1">
              <w:rPr>
                <w:rFonts w:ascii="Times New Roman" w:hAnsi="Times New Roman" w:cs="Times New Roman"/>
                <w:sz w:val="24"/>
                <w:szCs w:val="24"/>
                <w14:ligatures w14:val="none"/>
              </w:rPr>
              <w:t xml:space="preserve"> </w:t>
            </w:r>
            <w:r>
              <w:rPr>
                <w:rFonts w:ascii="Times New Roman" w:hAnsi="Times New Roman" w:cs="Times New Roman"/>
                <w:sz w:val="24"/>
                <w:szCs w:val="24"/>
                <w14:ligatures w14:val="none"/>
              </w:rPr>
              <w:t xml:space="preserve">pagrindinė </w:t>
            </w:r>
            <w:r>
              <w:rPr>
                <w:rFonts w:ascii="Times New Roman" w:hAnsi="Times New Roman" w:cs="Times New Roman"/>
                <w:sz w:val="24"/>
                <w:szCs w:val="24"/>
              </w:rPr>
              <w:t>įtariama</w:t>
            </w:r>
            <w:r>
              <w:rPr>
                <w:rFonts w:ascii="Times New Roman" w:hAnsi="Times New Roman" w:cs="Times New Roman"/>
                <w:sz w:val="24"/>
                <w:szCs w:val="24"/>
                <w:lang w:val="en-US"/>
              </w:rPr>
              <w:t>*).</w:t>
            </w:r>
          </w:p>
          <w:p w14:paraId="00360251" w14:textId="77777777" w:rsidR="00B31630" w:rsidRPr="00711DD3" w:rsidRDefault="00B31630" w:rsidP="00C57B08">
            <w:pPr>
              <w:tabs>
                <w:tab w:val="left" w:pos="1134"/>
              </w:tabs>
              <w:jc w:val="both"/>
              <w:rPr>
                <w:rFonts w:ascii="Times New Roman" w:hAnsi="Times New Roman" w:cs="Times New Roman"/>
                <w:color w:val="000000"/>
                <w:kern w:val="36"/>
                <w:sz w:val="24"/>
                <w:szCs w:val="24"/>
                <w:lang w:eastAsia="lt-LT"/>
              </w:rPr>
            </w:pPr>
            <w:r w:rsidRPr="00711DD3">
              <w:rPr>
                <w:rFonts w:ascii="Times New Roman" w:hAnsi="Times New Roman" w:cs="Times New Roman"/>
                <w:b/>
                <w:bCs/>
                <w:color w:val="000000"/>
                <w:kern w:val="36"/>
                <w:sz w:val="24"/>
                <w:szCs w:val="24"/>
                <w:lang w:eastAsia="lt-LT"/>
              </w:rPr>
              <w:t>Pacientas, kuriam pirmą kartą įtariama onkologinė liga</w:t>
            </w:r>
            <w:r w:rsidRPr="00711DD3">
              <w:rPr>
                <w:rFonts w:ascii="Times New Roman" w:hAnsi="Times New Roman" w:cs="Times New Roman"/>
                <w:color w:val="000000"/>
                <w:kern w:val="36"/>
                <w:sz w:val="24"/>
                <w:szCs w:val="24"/>
                <w:lang w:eastAsia="lt-LT"/>
              </w:rPr>
              <w:t>:</w:t>
            </w:r>
          </w:p>
          <w:p w14:paraId="33037B19" w14:textId="77777777" w:rsidR="00B31630" w:rsidRPr="00EA30B3" w:rsidRDefault="00B31630" w:rsidP="00C57B08">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A pacientas</w:t>
            </w:r>
            <w:r w:rsidRPr="00711DD3">
              <w:rPr>
                <w:rFonts w:ascii="Times New Roman" w:hAnsi="Times New Roman" w:cs="Times New Roman"/>
                <w:color w:val="000000"/>
                <w:sz w:val="24"/>
                <w:szCs w:val="24"/>
              </w:rPr>
              <w:t xml:space="preserve">, kuriam pirmą kartą </w:t>
            </w:r>
            <w:r w:rsidRPr="00F21FA7">
              <w:rPr>
                <w:rFonts w:ascii="Times New Roman" w:hAnsi="Times New Roman" w:cs="Times New Roman"/>
                <w:i/>
                <w:iCs/>
                <w:color w:val="000000"/>
                <w:sz w:val="24"/>
                <w:szCs w:val="24"/>
              </w:rPr>
              <w:t>morfologiškai 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p w14:paraId="2796453A" w14:textId="77777777" w:rsidR="00B31630" w:rsidRPr="0022090B" w:rsidRDefault="00B31630" w:rsidP="00C57B08">
            <w:pPr>
              <w:tabs>
                <w:tab w:val="left" w:pos="1134"/>
              </w:tabs>
              <w:jc w:val="both"/>
              <w:rPr>
                <w:rFonts w:ascii="Times New Roman" w:hAnsi="Times New Roman" w:cs="Times New Roman"/>
                <w:color w:val="000000"/>
                <w:sz w:val="24"/>
                <w:szCs w:val="24"/>
              </w:rPr>
            </w:pPr>
            <w:r w:rsidRPr="00711DD3">
              <w:rPr>
                <w:rFonts w:ascii="Times New Roman" w:hAnsi="Times New Roman" w:cs="Times New Roman"/>
                <w:b/>
                <w:bCs/>
                <w:color w:val="000000"/>
                <w:sz w:val="24"/>
                <w:szCs w:val="24"/>
              </w:rPr>
              <w:t>B pacientas</w:t>
            </w:r>
            <w:r w:rsidRPr="00711DD3">
              <w:rPr>
                <w:rFonts w:ascii="Times New Roman" w:hAnsi="Times New Roman" w:cs="Times New Roman"/>
                <w:color w:val="000000"/>
                <w:sz w:val="24"/>
                <w:szCs w:val="24"/>
              </w:rPr>
              <w:t xml:space="preserve">, kuriam pirmą kartą </w:t>
            </w:r>
            <w:r w:rsidRPr="00C311FD">
              <w:rPr>
                <w:rFonts w:ascii="Times New Roman" w:hAnsi="Times New Roman" w:cs="Times New Roman"/>
                <w:i/>
                <w:iCs/>
                <w:color w:val="000000"/>
                <w:sz w:val="24"/>
                <w:szCs w:val="24"/>
              </w:rPr>
              <w:t>morfologiškai nenustatyta</w:t>
            </w:r>
            <w:r w:rsidRPr="00711DD3">
              <w:rPr>
                <w:rFonts w:ascii="Times New Roman" w:hAnsi="Times New Roman" w:cs="Times New Roman"/>
                <w:color w:val="000000"/>
                <w:sz w:val="24"/>
                <w:szCs w:val="24"/>
              </w:rPr>
              <w:t xml:space="preserve"> onkologinė liga ir jos gydymas dar nepradėtas</w:t>
            </w:r>
            <w:r>
              <w:rPr>
                <w:rFonts w:ascii="Times New Roman" w:hAnsi="Times New Roman" w:cs="Times New Roman"/>
                <w:color w:val="000000"/>
                <w:sz w:val="24"/>
                <w:szCs w:val="24"/>
              </w:rPr>
              <w:t>.</w:t>
            </w:r>
          </w:p>
        </w:tc>
        <w:tc>
          <w:tcPr>
            <w:tcW w:w="5358" w:type="dxa"/>
          </w:tcPr>
          <w:p w14:paraId="79AE8FA8" w14:textId="77777777" w:rsidR="00B31630" w:rsidRDefault="00B31630" w:rsidP="00C57B08">
            <w:pPr>
              <w:rPr>
                <w:rFonts w:ascii="Times New Roman" w:hAnsi="Times New Roman" w:cs="Times New Roman"/>
                <w:bCs/>
                <w:sz w:val="24"/>
                <w:szCs w:val="24"/>
                <w14:ligatures w14:val="none"/>
              </w:rPr>
            </w:pPr>
          </w:p>
        </w:tc>
      </w:tr>
      <w:tr w:rsidR="00B31630" w:rsidRPr="0022090B" w14:paraId="13FD603C" w14:textId="38CA0A48" w:rsidTr="028EE755">
        <w:tc>
          <w:tcPr>
            <w:tcW w:w="2456" w:type="dxa"/>
          </w:tcPr>
          <w:p w14:paraId="23414447"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Proceso etapai, kurių metu renkami kintamieji</w:t>
            </w:r>
          </w:p>
        </w:tc>
        <w:tc>
          <w:tcPr>
            <w:tcW w:w="7490" w:type="dxa"/>
          </w:tcPr>
          <w:p w14:paraId="0712D805" w14:textId="18E485B1" w:rsidR="00B31630" w:rsidRDefault="00B31630" w:rsidP="00C57B08">
            <w:pPr>
              <w:rPr>
                <w:rFonts w:ascii="Times New Roman" w:hAnsi="Times New Roman" w:cs="Times New Roman"/>
                <w:sz w:val="24"/>
                <w:szCs w:val="24"/>
              </w:rPr>
            </w:pPr>
            <w:r>
              <w:rPr>
                <w:rFonts w:ascii="Times New Roman" w:hAnsi="Times New Roman" w:cs="Times New Roman"/>
                <w:sz w:val="24"/>
                <w:szCs w:val="24"/>
              </w:rPr>
              <w:t xml:space="preserve">- suteikta šeimos gydytojo konsultacija ir (ar) išduotas (-i) </w:t>
            </w:r>
            <w:r w:rsidRPr="00AB5AA8">
              <w:rPr>
                <w:rFonts w:ascii="Times New Roman" w:hAnsi="Times New Roman" w:cs="Times New Roman"/>
                <w:sz w:val="24"/>
                <w:szCs w:val="24"/>
              </w:rPr>
              <w:t>siuntim</w:t>
            </w:r>
            <w:r>
              <w:rPr>
                <w:rFonts w:ascii="Times New Roman" w:hAnsi="Times New Roman" w:cs="Times New Roman"/>
                <w:sz w:val="24"/>
                <w:szCs w:val="24"/>
              </w:rPr>
              <w:t xml:space="preserve">as (-ai) Forma </w:t>
            </w:r>
            <w:r w:rsidRPr="00CE73A7">
              <w:rPr>
                <w:rFonts w:ascii="Times New Roman" w:hAnsi="Times New Roman" w:cs="Times New Roman"/>
                <w:sz w:val="24"/>
                <w:szCs w:val="24"/>
              </w:rPr>
              <w:t>E027 „</w:t>
            </w:r>
            <w:r w:rsidRPr="00CE73A7">
              <w:rPr>
                <w:rFonts w:ascii="Times New Roman" w:hAnsi="Times New Roman" w:cs="Times New Roman"/>
                <w:spacing w:val="-1"/>
                <w:sz w:val="24"/>
                <w:szCs w:val="24"/>
              </w:rPr>
              <w:t>Siuntimas konsultacijai, tyrimams, </w:t>
            </w:r>
            <w:r w:rsidRPr="00CE73A7">
              <w:rPr>
                <w:rFonts w:ascii="Times New Roman" w:hAnsi="Times New Roman" w:cs="Times New Roman"/>
                <w:sz w:val="24"/>
                <w:szCs w:val="24"/>
              </w:rPr>
              <w:t>gydymui“</w:t>
            </w:r>
            <w:r>
              <w:rPr>
                <w:rFonts w:ascii="Times New Roman" w:hAnsi="Times New Roman" w:cs="Times New Roman"/>
                <w:sz w:val="24"/>
                <w:szCs w:val="24"/>
              </w:rPr>
              <w:t xml:space="preserve"> gydytojo (-ų) specialisto (-ų) konsultacijai (-oms).</w:t>
            </w:r>
            <w:r w:rsidR="00E32C5F">
              <w:rPr>
                <w:rFonts w:ascii="Times New Roman" w:hAnsi="Times New Roman" w:cs="Times New Roman"/>
                <w:sz w:val="24"/>
                <w:szCs w:val="24"/>
              </w:rPr>
              <w:t xml:space="preserve"> </w:t>
            </w:r>
            <w:r w:rsidR="00E32C5F" w:rsidRPr="00E32C5F">
              <w:rPr>
                <w:rFonts w:ascii="Times New Roman" w:hAnsi="Times New Roman" w:cs="Times New Roman"/>
                <w:sz w:val="24"/>
                <w:szCs w:val="24"/>
              </w:rPr>
              <w:t>“ (TLK-10-AM C00–C96, D00-D09, D32-33, D39.1, D41.4, D42-43 ir D45–D47 pagrindinė, įtariama*)</w:t>
            </w:r>
            <w:r w:rsidR="00E32C5F">
              <w:rPr>
                <w:rFonts w:ascii="Times New Roman" w:hAnsi="Times New Roman" w:cs="Times New Roman"/>
                <w:sz w:val="24"/>
                <w:szCs w:val="24"/>
              </w:rPr>
              <w:t xml:space="preserve"> </w:t>
            </w:r>
            <w:r w:rsidR="00E32C5F" w:rsidRPr="00E32C5F">
              <w:rPr>
                <w:rFonts w:ascii="Times New Roman" w:hAnsi="Times New Roman" w:cs="Times New Roman"/>
                <w:sz w:val="24"/>
                <w:szCs w:val="24"/>
              </w:rPr>
              <w:t>pirmąją SOPTĮ gydytojo specialisto konsultaciją per „žalią koridorių“:</w:t>
            </w:r>
          </w:p>
          <w:p w14:paraId="78F5F8B3" w14:textId="77777777" w:rsidR="00B31630" w:rsidRPr="00A05873" w:rsidRDefault="00B31630" w:rsidP="00C57B08">
            <w:pPr>
              <w:rPr>
                <w:rFonts w:ascii="Times New Roman" w:eastAsia="Calibri" w:hAnsi="Times New Roman" w:cs="Times New Roman"/>
                <w:sz w:val="24"/>
                <w:szCs w:val="24"/>
              </w:rPr>
            </w:pPr>
            <w:r>
              <w:rPr>
                <w:rFonts w:ascii="Times New Roman" w:hAnsi="Times New Roman" w:cs="Times New Roman"/>
                <w:sz w:val="24"/>
                <w:szCs w:val="24"/>
              </w:rPr>
              <w:t>- yra gydytojo (-ų) specialisto (-ų) konsultacijos (-ų) ir (ar) atliktų tyrimų (</w:t>
            </w:r>
            <w:r>
              <w:rPr>
                <w:rFonts w:ascii="Times New Roman" w:eastAsia="Calibri" w:hAnsi="Times New Roman" w:cs="Times New Roman"/>
                <w:sz w:val="24"/>
                <w:szCs w:val="24"/>
              </w:rPr>
              <w:t>medžiagos patologijos tyrimo, r</w:t>
            </w:r>
            <w:r>
              <w:rPr>
                <w:rFonts w:ascii="Times New Roman" w:hAnsi="Times New Roman" w:cs="Times New Roman"/>
                <w:sz w:val="24"/>
                <w:szCs w:val="24"/>
              </w:rPr>
              <w:t>adiologinio tyrimo (KT ar MRT) atsakymai, kuriuose nurodyta onkologinės ligos diagnozė (</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w:t>
            </w:r>
            <w:r>
              <w:rPr>
                <w:rFonts w:ascii="Times New Roman" w:eastAsia="Calibri" w:hAnsi="Times New Roman" w:cs="Times New Roman"/>
                <w:sz w:val="24"/>
                <w:szCs w:val="24"/>
              </w:rPr>
              <w:t xml:space="preserve">D00-D09, </w:t>
            </w:r>
            <w:r w:rsidRPr="001217C3">
              <w:rPr>
                <w:rFonts w:ascii="Times New Roman" w:eastAsia="Calibri" w:hAnsi="Times New Roman" w:cs="Times New Roman"/>
                <w:sz w:val="24"/>
                <w:szCs w:val="24"/>
              </w:rPr>
              <w:t xml:space="preserve">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w:t>
            </w:r>
            <w:r>
              <w:rPr>
                <w:rFonts w:ascii="Times New Roman" w:eastAsia="Calibri" w:hAnsi="Times New Roman" w:cs="Times New Roman"/>
                <w:sz w:val="24"/>
                <w:szCs w:val="24"/>
              </w:rPr>
              <w:t>7) - atsakymai į šeimos gydytojo išduotą siuntimą (-us).</w:t>
            </w:r>
          </w:p>
          <w:p w14:paraId="0F52F6C6" w14:textId="77777777" w:rsidR="00B31630" w:rsidRPr="00400162" w:rsidRDefault="00B31630" w:rsidP="00C57B08">
            <w:pPr>
              <w:rPr>
                <w:rFonts w:ascii="Times New Roman" w:hAnsi="Times New Roman" w:cs="Times New Roman"/>
                <w:sz w:val="24"/>
                <w:szCs w:val="24"/>
              </w:rPr>
            </w:pPr>
            <w:r>
              <w:rPr>
                <w:rFonts w:ascii="Times New Roman" w:hAnsi="Times New Roman" w:cs="Times New Roman"/>
                <w:sz w:val="24"/>
                <w:szCs w:val="24"/>
              </w:rPr>
              <w:lastRenderedPageBreak/>
              <w:t>Atitinkamais kalendoriniais metais</w:t>
            </w:r>
            <w:r w:rsidRPr="00AB5AA8">
              <w:rPr>
                <w:rFonts w:ascii="Times New Roman" w:hAnsi="Times New Roman" w:cs="Times New Roman"/>
                <w:sz w:val="24"/>
                <w:szCs w:val="24"/>
              </w:rPr>
              <w:t xml:space="preserve"> </w:t>
            </w:r>
            <w:r w:rsidRPr="005A4BD2">
              <w:rPr>
                <w:rFonts w:ascii="Times New Roman" w:hAnsi="Times New Roman" w:cs="Times New Roman"/>
                <w:b/>
                <w:bCs/>
                <w:sz w:val="24"/>
                <w:szCs w:val="24"/>
              </w:rPr>
              <w:t>šeimos gydytojo pacientui išduotas siuntimas Forma E027</w:t>
            </w:r>
            <w:r w:rsidRPr="00CE73A7">
              <w:rPr>
                <w:rFonts w:ascii="Times New Roman" w:hAnsi="Times New Roman" w:cs="Times New Roman"/>
                <w:sz w:val="24"/>
                <w:szCs w:val="24"/>
              </w:rPr>
              <w:t xml:space="preserve"> „</w:t>
            </w:r>
            <w:r w:rsidRPr="00CE73A7">
              <w:rPr>
                <w:rFonts w:ascii="Times New Roman" w:hAnsi="Times New Roman" w:cs="Times New Roman"/>
                <w:spacing w:val="-1"/>
                <w:sz w:val="24"/>
                <w:szCs w:val="24"/>
              </w:rPr>
              <w:t>Siuntimas konsultacijai, tyrimams, </w:t>
            </w:r>
            <w:r w:rsidRPr="00CE73A7">
              <w:rPr>
                <w:rFonts w:ascii="Times New Roman" w:hAnsi="Times New Roman" w:cs="Times New Roman"/>
                <w:sz w:val="24"/>
                <w:szCs w:val="24"/>
              </w:rPr>
              <w:t>gydymui“</w:t>
            </w:r>
            <w:r>
              <w:rPr>
                <w:rFonts w:ascii="Times New Roman" w:hAnsi="Times New Roman" w:cs="Times New Roman"/>
                <w:sz w:val="24"/>
                <w:szCs w:val="24"/>
              </w:rPr>
              <w:t xml:space="preserve"> (</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w:t>
            </w:r>
            <w:r>
              <w:rPr>
                <w:rFonts w:ascii="Times New Roman" w:eastAsia="Calibri" w:hAnsi="Times New Roman" w:cs="Times New Roman"/>
                <w:sz w:val="24"/>
                <w:szCs w:val="24"/>
              </w:rPr>
              <w:t xml:space="preserve">D00-D09, </w:t>
            </w:r>
            <w:r w:rsidRPr="001217C3">
              <w:rPr>
                <w:rFonts w:ascii="Times New Roman" w:eastAsia="Calibri" w:hAnsi="Times New Roman" w:cs="Times New Roman"/>
                <w:sz w:val="24"/>
                <w:szCs w:val="24"/>
              </w:rPr>
              <w:t xml:space="preserve">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w:t>
            </w:r>
            <w:r>
              <w:rPr>
                <w:rFonts w:ascii="Times New Roman" w:hAnsi="Times New Roman" w:cs="Times New Roman"/>
                <w:sz w:val="24"/>
                <w:szCs w:val="24"/>
                <w14:ligatures w14:val="none"/>
              </w:rPr>
              <w:t>įtariama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sidRPr="009240FC">
              <w:rPr>
                <w:rFonts w:ascii="Times New Roman" w:hAnsi="Times New Roman" w:cs="Times New Roman"/>
                <w:sz w:val="24"/>
                <w:szCs w:val="24"/>
              </w:rPr>
              <w:t xml:space="preserve"> </w:t>
            </w:r>
            <w:r w:rsidRPr="00AB5AA8">
              <w:rPr>
                <w:rFonts w:ascii="Times New Roman" w:hAnsi="Times New Roman" w:cs="Times New Roman"/>
                <w:sz w:val="24"/>
                <w:szCs w:val="24"/>
              </w:rPr>
              <w:t>į pirmąją SOPTĮ gydytojo specialisto konsultaciją</w:t>
            </w:r>
            <w:r>
              <w:rPr>
                <w:rFonts w:ascii="Times New Roman" w:hAnsi="Times New Roman" w:cs="Times New Roman"/>
                <w:sz w:val="24"/>
                <w:szCs w:val="24"/>
              </w:rPr>
              <w:t xml:space="preserve"> per „žalią koridorių“</w:t>
            </w:r>
            <w:r w:rsidRPr="00AB5AA8">
              <w:rPr>
                <w:rFonts w:ascii="Times New Roman" w:hAnsi="Times New Roman" w:cs="Times New Roman"/>
                <w:sz w:val="24"/>
                <w:szCs w:val="24"/>
              </w:rPr>
              <w:t>.</w:t>
            </w:r>
            <w:r>
              <w:rPr>
                <w:rFonts w:ascii="Times New Roman" w:hAnsi="Times New Roman" w:cs="Times New Roman"/>
                <w:sz w:val="24"/>
                <w:szCs w:val="24"/>
              </w:rPr>
              <w:t xml:space="preserve"> </w:t>
            </w:r>
          </w:p>
          <w:p w14:paraId="7CD1B443" w14:textId="77777777" w:rsidR="00B31630" w:rsidRPr="0022090B" w:rsidRDefault="00B31630" w:rsidP="00C57B08">
            <w:pPr>
              <w:rPr>
                <w:rFonts w:ascii="Times New Roman" w:hAnsi="Times New Roman" w:cs="Times New Roman"/>
                <w:sz w:val="24"/>
                <w:szCs w:val="24"/>
                <w:highlight w:val="magenta"/>
              </w:rPr>
            </w:pPr>
            <w:r w:rsidRPr="00AB5AA8">
              <w:rPr>
                <w:rFonts w:ascii="Times New Roman" w:hAnsi="Times New Roman" w:cs="Times New Roman"/>
                <w:sz w:val="24"/>
                <w:szCs w:val="24"/>
              </w:rPr>
              <w:t>Pacientui šeimos gydytojo išduot</w:t>
            </w:r>
            <w:r>
              <w:rPr>
                <w:rFonts w:ascii="Times New Roman" w:hAnsi="Times New Roman" w:cs="Times New Roman"/>
                <w:sz w:val="24"/>
                <w:szCs w:val="24"/>
              </w:rPr>
              <w:t>o</w:t>
            </w:r>
            <w:r w:rsidRPr="00AB5AA8">
              <w:rPr>
                <w:rFonts w:ascii="Times New Roman" w:hAnsi="Times New Roman" w:cs="Times New Roman"/>
                <w:sz w:val="24"/>
                <w:szCs w:val="24"/>
              </w:rPr>
              <w:t xml:space="preserve"> </w:t>
            </w:r>
            <w:r w:rsidRPr="0010286E">
              <w:rPr>
                <w:rFonts w:ascii="Times New Roman" w:hAnsi="Times New Roman" w:cs="Times New Roman"/>
                <w:sz w:val="24"/>
                <w:szCs w:val="24"/>
              </w:rPr>
              <w:t>siuntimo patvirtinimas</w:t>
            </w:r>
            <w:r w:rsidRPr="00AB5AA8">
              <w:rPr>
                <w:rFonts w:ascii="Times New Roman" w:hAnsi="Times New Roman" w:cs="Times New Roman"/>
                <w:sz w:val="24"/>
                <w:szCs w:val="24"/>
              </w:rPr>
              <w:t xml:space="preserve"> SOPTĮ </w:t>
            </w:r>
            <w:r>
              <w:rPr>
                <w:rFonts w:ascii="Times New Roman" w:hAnsi="Times New Roman" w:cs="Times New Roman"/>
                <w:sz w:val="24"/>
                <w:szCs w:val="24"/>
              </w:rPr>
              <w:t>K</w:t>
            </w:r>
            <w:r w:rsidRPr="00AB5AA8">
              <w:rPr>
                <w:rFonts w:ascii="Times New Roman" w:hAnsi="Times New Roman" w:cs="Times New Roman"/>
                <w:sz w:val="24"/>
                <w:szCs w:val="24"/>
              </w:rPr>
              <w:t>ontaktų centre</w:t>
            </w:r>
            <w:r>
              <w:rPr>
                <w:rFonts w:ascii="Times New Roman" w:hAnsi="Times New Roman" w:cs="Times New Roman"/>
                <w:sz w:val="24"/>
                <w:szCs w:val="24"/>
              </w:rPr>
              <w:t xml:space="preserve">. Patvirtinimo atveju </w:t>
            </w:r>
            <w:r w:rsidRPr="004F6FCD">
              <w:rPr>
                <w:rFonts w:ascii="Times New Roman" w:hAnsi="Times New Roman" w:cs="Times New Roman"/>
                <w:b/>
                <w:bCs/>
                <w:sz w:val="24"/>
                <w:szCs w:val="24"/>
              </w:rPr>
              <w:t xml:space="preserve">SOPTĮ IPR </w:t>
            </w:r>
            <w:r>
              <w:rPr>
                <w:rFonts w:ascii="Times New Roman" w:hAnsi="Times New Roman" w:cs="Times New Roman"/>
                <w:b/>
                <w:bCs/>
                <w:sz w:val="24"/>
                <w:szCs w:val="24"/>
              </w:rPr>
              <w:t xml:space="preserve">IS </w:t>
            </w:r>
            <w:r w:rsidRPr="009D6307">
              <w:rPr>
                <w:rFonts w:ascii="Times New Roman" w:hAnsi="Times New Roman" w:cs="Times New Roman"/>
                <w:b/>
                <w:bCs/>
                <w:sz w:val="24"/>
                <w:szCs w:val="24"/>
              </w:rPr>
              <w:t>rezervuojama gydytojo specialisto konsultacijos data ir laikas</w:t>
            </w:r>
            <w:r>
              <w:rPr>
                <w:rFonts w:ascii="Times New Roman" w:hAnsi="Times New Roman" w:cs="Times New Roman"/>
                <w:b/>
                <w:bCs/>
                <w:sz w:val="24"/>
                <w:szCs w:val="24"/>
              </w:rPr>
              <w:t>.</w:t>
            </w:r>
          </w:p>
        </w:tc>
        <w:tc>
          <w:tcPr>
            <w:tcW w:w="5358" w:type="dxa"/>
          </w:tcPr>
          <w:p w14:paraId="39F93583" w14:textId="77777777" w:rsidR="00B31630" w:rsidRDefault="00B31630" w:rsidP="00C57B08">
            <w:pPr>
              <w:rPr>
                <w:rFonts w:ascii="Times New Roman" w:hAnsi="Times New Roman" w:cs="Times New Roman"/>
                <w:sz w:val="24"/>
                <w:szCs w:val="24"/>
              </w:rPr>
            </w:pPr>
          </w:p>
        </w:tc>
      </w:tr>
      <w:tr w:rsidR="00B31630" w:rsidRPr="0022090B" w14:paraId="76B4A0E9" w14:textId="2886B5C3" w:rsidTr="028EE755">
        <w:tc>
          <w:tcPr>
            <w:tcW w:w="2456" w:type="dxa"/>
          </w:tcPr>
          <w:p w14:paraId="7A6194DE"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Kintamieji</w:t>
            </w:r>
          </w:p>
        </w:tc>
        <w:tc>
          <w:tcPr>
            <w:tcW w:w="7490" w:type="dxa"/>
            <w:vAlign w:val="center"/>
          </w:tcPr>
          <w:p w14:paraId="0C98F5E6" w14:textId="77777777" w:rsidR="00B31630" w:rsidRPr="0022090B" w:rsidRDefault="00B31630" w:rsidP="00C57B08">
            <w:pPr>
              <w:rPr>
                <w:rFonts w:ascii="Times New Roman" w:hAnsi="Times New Roman" w:cs="Times New Roman"/>
                <w:sz w:val="24"/>
                <w:szCs w:val="24"/>
                <w14:ligatures w14:val="none"/>
              </w:rPr>
            </w:pPr>
            <w:r w:rsidRPr="0022090B">
              <w:rPr>
                <w:rFonts w:ascii="Times New Roman" w:hAnsi="Times New Roman" w:cs="Times New Roman"/>
                <w:sz w:val="24"/>
                <w:szCs w:val="24"/>
                <w14:ligatures w14:val="none"/>
              </w:rPr>
              <w:t>Rodiklis paskaičiuojamas pagal formulę:</w:t>
            </w:r>
          </w:p>
          <w:p w14:paraId="631E25BC" w14:textId="77777777" w:rsidR="00B31630" w:rsidRPr="0022090B" w:rsidRDefault="0014047D" w:rsidP="00C57B08">
            <w:pPr>
              <w:jc w:val="center"/>
              <w:rPr>
                <w:rFonts w:ascii="Times New Roman" w:hAnsi="Times New Roman" w:cs="Times New Roman"/>
                <w:sz w:val="24"/>
                <w:szCs w:val="24"/>
                <w14:ligatures w14:val="none"/>
              </w:rPr>
            </w:pPr>
            <m:oMathPara>
              <m:oMath>
                <m:f>
                  <m:fPr>
                    <m:ctrlPr>
                      <w:rPr>
                        <w:rFonts w:ascii="Cambria Math" w:hAnsi="Cambria Math" w:cs="Times New Roman"/>
                        <w:i/>
                        <w:sz w:val="24"/>
                        <w:szCs w:val="24"/>
                        <w14:ligatures w14:val="none"/>
                      </w:rPr>
                    </m:ctrlPr>
                  </m:fPr>
                  <m:num>
                    <m:r>
                      <w:rPr>
                        <w:rFonts w:ascii="Cambria Math" w:hAnsi="Cambria Math" w:cs="Times New Roman"/>
                        <w:sz w:val="24"/>
                        <w:szCs w:val="24"/>
                        <w14:ligatures w14:val="none"/>
                      </w:rPr>
                      <m:t>x</m:t>
                    </m:r>
                  </m:num>
                  <m:den>
                    <m:r>
                      <w:rPr>
                        <w:rFonts w:ascii="Cambria Math" w:hAnsi="Cambria Math" w:cs="Times New Roman"/>
                        <w:sz w:val="24"/>
                        <w:szCs w:val="24"/>
                        <w14:ligatures w14:val="none"/>
                      </w:rPr>
                      <m:t>y</m:t>
                    </m:r>
                  </m:den>
                </m:f>
                <m:r>
                  <w:rPr>
                    <w:rFonts w:ascii="Cambria Math" w:hAnsi="Cambria Math" w:cs="Times New Roman"/>
                    <w:sz w:val="24"/>
                    <w:szCs w:val="24"/>
                    <w14:ligatures w14:val="none"/>
                  </w:rPr>
                  <m:t xml:space="preserve"> ×100 %</m:t>
                </m:r>
              </m:oMath>
            </m:oMathPara>
          </w:p>
          <w:p w14:paraId="169A8B72" w14:textId="77777777" w:rsidR="00B31630" w:rsidRDefault="00B31630" w:rsidP="00C57B08">
            <w:pPr>
              <w:rPr>
                <w:rFonts w:ascii="Times New Roman" w:hAnsi="Times New Roman" w:cs="Times New Roman"/>
                <w:b/>
                <w:bCs/>
                <w:sz w:val="24"/>
                <w:szCs w:val="24"/>
                <w:lang w:val="en-US"/>
                <w14:ligatures w14:val="none"/>
              </w:rPr>
            </w:pPr>
          </w:p>
          <w:p w14:paraId="41E44857" w14:textId="77777777" w:rsidR="00B31630" w:rsidRDefault="00B31630" w:rsidP="00C57B08">
            <w:pPr>
              <w:rPr>
                <w:rFonts w:ascii="Times New Roman" w:hAnsi="Times New Roman" w:cs="Times New Roman"/>
                <w:b/>
                <w:bCs/>
                <w:sz w:val="24"/>
                <w:szCs w:val="24"/>
                <w:lang w:val="en-US"/>
                <w14:ligatures w14:val="none"/>
              </w:rPr>
            </w:pPr>
            <w:r>
              <w:rPr>
                <w:rFonts w:ascii="Times New Roman" w:hAnsi="Times New Roman" w:cs="Times New Roman"/>
                <w:sz w:val="24"/>
                <w:szCs w:val="24"/>
              </w:rPr>
              <w:t>P</w:t>
            </w:r>
            <w:r w:rsidRPr="00C71B71">
              <w:rPr>
                <w:rFonts w:ascii="Times New Roman" w:hAnsi="Times New Roman" w:cs="Times New Roman"/>
                <w:sz w:val="24"/>
                <w:szCs w:val="24"/>
              </w:rPr>
              <w:t>acientų</w:t>
            </w:r>
            <w:r w:rsidRPr="00E4079F">
              <w:rPr>
                <w:rFonts w:ascii="Times New Roman" w:hAnsi="Times New Roman" w:cs="Times New Roman"/>
                <w:sz w:val="24"/>
                <w:szCs w:val="24"/>
              </w:rPr>
              <w:t xml:space="preserve">, kurių ištyrimą organizavo šeimos gydytojas </w:t>
            </w:r>
            <w:r>
              <w:rPr>
                <w:rFonts w:ascii="Times New Roman" w:hAnsi="Times New Roman" w:cs="Times New Roman"/>
                <w:sz w:val="24"/>
                <w:szCs w:val="24"/>
              </w:rPr>
              <w:t xml:space="preserve">ir </w:t>
            </w:r>
            <w:r w:rsidRPr="00E4079F">
              <w:rPr>
                <w:rFonts w:ascii="Times New Roman" w:hAnsi="Times New Roman" w:cs="Times New Roman"/>
                <w:sz w:val="24"/>
                <w:szCs w:val="24"/>
              </w:rPr>
              <w:t>kuriems pirmą kartą įtariama onkologinės ligos diagnozė</w:t>
            </w:r>
            <w:r>
              <w:rPr>
                <w:rFonts w:ascii="Times New Roman" w:hAnsi="Times New Roman" w:cs="Times New Roman"/>
                <w:sz w:val="24"/>
                <w:szCs w:val="24"/>
              </w:rPr>
              <w:t xml:space="preserve">, paciento ištyrimas organizuotas, </w:t>
            </w:r>
            <w:r w:rsidRPr="00E4079F">
              <w:rPr>
                <w:rFonts w:ascii="Times New Roman" w:hAnsi="Times New Roman" w:cs="Times New Roman"/>
                <w:sz w:val="24"/>
                <w:szCs w:val="24"/>
              </w:rPr>
              <w:t>siuntimas pirmajai SOPTĮ gydytojo specialisto konsultacijai per „žalią koridorių“ duotas</w:t>
            </w:r>
            <w:r>
              <w:rPr>
                <w:rFonts w:ascii="Times New Roman" w:hAnsi="Times New Roman" w:cs="Times New Roman"/>
                <w:sz w:val="24"/>
                <w:szCs w:val="24"/>
              </w:rPr>
              <w:t xml:space="preserve"> ir pacientas pirmajai SOPTĮ gydytojo specialisto konsultacijai SOPTĮ IPR IS užregistruotas </w:t>
            </w:r>
            <w:r w:rsidRPr="00E4079F">
              <w:rPr>
                <w:rFonts w:ascii="Times New Roman" w:hAnsi="Times New Roman" w:cs="Times New Roman"/>
                <w:sz w:val="24"/>
                <w:szCs w:val="24"/>
              </w:rPr>
              <w:t>ne vėliau kaip per 60 k. d. nuo to paciento pirmojo kreipimosi į šeimos gydytoją dienos</w:t>
            </w:r>
            <w:r>
              <w:rPr>
                <w:rFonts w:ascii="Times New Roman" w:hAnsi="Times New Roman" w:cs="Times New Roman"/>
                <w:sz w:val="24"/>
                <w:szCs w:val="24"/>
              </w:rPr>
              <w:t xml:space="preserve">, dalis nuo visų pacientų, kurių </w:t>
            </w:r>
            <w:r w:rsidRPr="00E4079F">
              <w:rPr>
                <w:rFonts w:ascii="Times New Roman" w:hAnsi="Times New Roman" w:cs="Times New Roman"/>
                <w:sz w:val="24"/>
                <w:szCs w:val="24"/>
              </w:rPr>
              <w:t xml:space="preserve">ištyrimą organizavo šeimos gydytojas </w:t>
            </w:r>
            <w:r>
              <w:rPr>
                <w:rFonts w:ascii="Times New Roman" w:hAnsi="Times New Roman" w:cs="Times New Roman"/>
                <w:sz w:val="24"/>
                <w:szCs w:val="24"/>
              </w:rPr>
              <w:t xml:space="preserve">ir </w:t>
            </w:r>
            <w:r w:rsidRPr="00E4079F">
              <w:rPr>
                <w:rFonts w:ascii="Times New Roman" w:hAnsi="Times New Roman" w:cs="Times New Roman"/>
                <w:sz w:val="24"/>
                <w:szCs w:val="24"/>
              </w:rPr>
              <w:t>kuriems pirmą kartą įtariama onkologinės ligos diagnozė</w:t>
            </w:r>
            <w:r>
              <w:rPr>
                <w:rFonts w:ascii="Times New Roman" w:hAnsi="Times New Roman" w:cs="Times New Roman"/>
                <w:sz w:val="24"/>
                <w:szCs w:val="24"/>
              </w:rPr>
              <w:t xml:space="preserve">, kuriems duotas </w:t>
            </w:r>
            <w:r w:rsidRPr="00E4079F">
              <w:rPr>
                <w:rFonts w:ascii="Times New Roman" w:hAnsi="Times New Roman" w:cs="Times New Roman"/>
                <w:sz w:val="24"/>
                <w:szCs w:val="24"/>
              </w:rPr>
              <w:t xml:space="preserve">siuntimas pirmajai SOPTĮ gydytojo specialisto konsultacijai per „žalią koridorių“ </w:t>
            </w:r>
            <w:r>
              <w:rPr>
                <w:rFonts w:ascii="Times New Roman" w:hAnsi="Times New Roman" w:cs="Times New Roman"/>
                <w:sz w:val="24"/>
                <w:szCs w:val="24"/>
              </w:rPr>
              <w:t>ir tas pacientas SOPTĮ IPR IS užregistruotas pirmajai SOPTĮ gydytojo specialisto konsultacijai.</w:t>
            </w:r>
          </w:p>
          <w:p w14:paraId="6DB806B9" w14:textId="77777777" w:rsidR="00B31630" w:rsidRDefault="00B31630" w:rsidP="00C57B08">
            <w:pPr>
              <w:rPr>
                <w:rFonts w:ascii="Times New Roman" w:hAnsi="Times New Roman" w:cs="Times New Roman"/>
                <w:b/>
                <w:bCs/>
                <w:sz w:val="24"/>
                <w:szCs w:val="24"/>
                <w:lang w:val="en-US"/>
                <w14:ligatures w14:val="none"/>
              </w:rPr>
            </w:pPr>
          </w:p>
          <w:p w14:paraId="47E6CE3C" w14:textId="1DB3EC8C" w:rsidR="00B31630" w:rsidRPr="00C95AB6" w:rsidRDefault="00B31630" w:rsidP="00C57B08">
            <w:pPr>
              <w:rPr>
                <w:rFonts w:ascii="Times New Roman" w:hAnsi="Times New Roman" w:cs="Times New Roman"/>
                <w:sz w:val="24"/>
                <w:szCs w:val="24"/>
              </w:rPr>
            </w:pPr>
            <w:r>
              <w:rPr>
                <w:rFonts w:ascii="Times New Roman" w:hAnsi="Times New Roman" w:cs="Times New Roman"/>
                <w:sz w:val="24"/>
                <w:szCs w:val="24"/>
              </w:rPr>
              <w:t>X</w:t>
            </w:r>
            <w:r w:rsidRPr="0022090B">
              <w:rPr>
                <w:rFonts w:ascii="Times New Roman" w:hAnsi="Times New Roman" w:cs="Times New Roman"/>
                <w:sz w:val="24"/>
                <w:szCs w:val="24"/>
              </w:rPr>
              <w:t xml:space="preserve"> = Pacientų, kurie</w:t>
            </w:r>
            <w:r>
              <w:rPr>
                <w:rFonts w:ascii="Times New Roman" w:hAnsi="Times New Roman" w:cs="Times New Roman"/>
                <w:sz w:val="24"/>
                <w:szCs w:val="24"/>
              </w:rPr>
              <w:t xml:space="preserve">ms šeimos gydytojas davė </w:t>
            </w:r>
            <w:r w:rsidRPr="00E4079F">
              <w:rPr>
                <w:rFonts w:ascii="Times New Roman" w:hAnsi="Times New Roman" w:cs="Times New Roman"/>
                <w:sz w:val="24"/>
                <w:szCs w:val="24"/>
              </w:rPr>
              <w:t>siuntim</w:t>
            </w:r>
            <w:r>
              <w:rPr>
                <w:rFonts w:ascii="Times New Roman" w:hAnsi="Times New Roman" w:cs="Times New Roman"/>
                <w:sz w:val="24"/>
                <w:szCs w:val="24"/>
              </w:rPr>
              <w:t>ą</w:t>
            </w:r>
            <w:r w:rsidRPr="00E4079F">
              <w:rPr>
                <w:rFonts w:ascii="Times New Roman" w:hAnsi="Times New Roman" w:cs="Times New Roman"/>
                <w:sz w:val="24"/>
                <w:szCs w:val="24"/>
              </w:rPr>
              <w:t xml:space="preserve"> pirmajai SOPTĮ gydytojo specialisto konsultacijai per „žalią koridorių“ </w:t>
            </w:r>
            <w:r>
              <w:rPr>
                <w:rFonts w:ascii="Times New Roman" w:hAnsi="Times New Roman" w:cs="Times New Roman"/>
                <w:sz w:val="24"/>
                <w:szCs w:val="24"/>
              </w:rPr>
              <w:t xml:space="preserve">ir pacientas pirmajai SOPTĮ gydytojo specialisto konsultacijai SOPTĮ IPR IS </w:t>
            </w:r>
            <w:r w:rsidRPr="009B3AEC">
              <w:rPr>
                <w:rFonts w:ascii="Times New Roman" w:hAnsi="Times New Roman" w:cs="Times New Roman"/>
                <w:sz w:val="24"/>
                <w:szCs w:val="24"/>
                <w:highlight w:val="yellow"/>
              </w:rPr>
              <w:t>užregistruotas</w:t>
            </w:r>
            <w:r w:rsidR="009B3AEC">
              <w:rPr>
                <w:rFonts w:ascii="Times New Roman" w:hAnsi="Times New Roman" w:cs="Times New Roman"/>
                <w:sz w:val="24"/>
                <w:szCs w:val="24"/>
              </w:rPr>
              <w:t xml:space="preserve"> (</w:t>
            </w:r>
            <w:r w:rsidR="009B3AEC" w:rsidRPr="009B3AEC">
              <w:rPr>
                <w:rFonts w:ascii="Times New Roman" w:hAnsi="Times New Roman" w:cs="Times New Roman"/>
                <w:sz w:val="24"/>
                <w:szCs w:val="24"/>
                <w:highlight w:val="yellow"/>
              </w:rPr>
              <w:t>registracijos faktas, o ne suteikta paslauga</w:t>
            </w:r>
            <w:r w:rsidR="009B3AEC">
              <w:rPr>
                <w:rFonts w:ascii="Times New Roman" w:hAnsi="Times New Roman" w:cs="Times New Roman"/>
                <w:sz w:val="24"/>
                <w:szCs w:val="24"/>
              </w:rPr>
              <w:t>)</w:t>
            </w:r>
            <w:r>
              <w:rPr>
                <w:rFonts w:ascii="Times New Roman" w:hAnsi="Times New Roman" w:cs="Times New Roman"/>
                <w:sz w:val="24"/>
                <w:szCs w:val="24"/>
              </w:rPr>
              <w:t xml:space="preserve"> </w:t>
            </w:r>
            <w:r w:rsidRPr="00E4079F">
              <w:rPr>
                <w:rFonts w:ascii="Times New Roman" w:hAnsi="Times New Roman" w:cs="Times New Roman"/>
                <w:sz w:val="24"/>
                <w:szCs w:val="24"/>
              </w:rPr>
              <w:t>ne vėliau kaip per 60 k. d. nuo to paciento pirmojo kreipimosi į šeimos gydytoją dienos</w:t>
            </w:r>
            <w:r>
              <w:rPr>
                <w:rFonts w:ascii="Times New Roman" w:hAnsi="Times New Roman" w:cs="Times New Roman"/>
                <w:sz w:val="24"/>
                <w:szCs w:val="24"/>
              </w:rPr>
              <w:t>, skaičius</w:t>
            </w:r>
          </w:p>
          <w:p w14:paraId="7C82A457" w14:textId="77777777" w:rsidR="00B31630" w:rsidRPr="0022090B" w:rsidRDefault="00B31630" w:rsidP="00C57B08">
            <w:pPr>
              <w:rPr>
                <w:rFonts w:ascii="Times New Roman" w:hAnsi="Times New Roman" w:cs="Times New Roman"/>
                <w:sz w:val="24"/>
                <w:szCs w:val="24"/>
              </w:rPr>
            </w:pPr>
          </w:p>
          <w:p w14:paraId="3AE7A7EC" w14:textId="77777777" w:rsidR="00B31630" w:rsidRPr="00E96C1A" w:rsidRDefault="00B31630" w:rsidP="00C57B08">
            <w:pPr>
              <w:rPr>
                <w:rFonts w:ascii="Times New Roman" w:hAnsi="Times New Roman" w:cs="Times New Roman"/>
                <w:sz w:val="24"/>
                <w:szCs w:val="24"/>
              </w:rPr>
            </w:pPr>
            <w:r>
              <w:rPr>
                <w:rFonts w:ascii="Times New Roman" w:hAnsi="Times New Roman" w:cs="Times New Roman"/>
                <w:sz w:val="24"/>
                <w:szCs w:val="24"/>
              </w:rPr>
              <w:t>Y</w:t>
            </w:r>
            <w:r w:rsidRPr="0022090B">
              <w:rPr>
                <w:rFonts w:ascii="Times New Roman" w:hAnsi="Times New Roman" w:cs="Times New Roman"/>
                <w:sz w:val="24"/>
                <w:szCs w:val="24"/>
              </w:rPr>
              <w:t xml:space="preserve"> = Pacientų, kurie</w:t>
            </w:r>
            <w:r>
              <w:rPr>
                <w:rFonts w:ascii="Times New Roman" w:hAnsi="Times New Roman" w:cs="Times New Roman"/>
                <w:sz w:val="24"/>
                <w:szCs w:val="24"/>
              </w:rPr>
              <w:t xml:space="preserve">ms šeimos gydytojas davė </w:t>
            </w:r>
            <w:r w:rsidRPr="00E4079F">
              <w:rPr>
                <w:rFonts w:ascii="Times New Roman" w:hAnsi="Times New Roman" w:cs="Times New Roman"/>
                <w:sz w:val="24"/>
                <w:szCs w:val="24"/>
              </w:rPr>
              <w:t>siuntim</w:t>
            </w:r>
            <w:r>
              <w:rPr>
                <w:rFonts w:ascii="Times New Roman" w:hAnsi="Times New Roman" w:cs="Times New Roman"/>
                <w:sz w:val="24"/>
                <w:szCs w:val="24"/>
              </w:rPr>
              <w:t>ą</w:t>
            </w:r>
            <w:r w:rsidRPr="00E4079F">
              <w:rPr>
                <w:rFonts w:ascii="Times New Roman" w:hAnsi="Times New Roman" w:cs="Times New Roman"/>
                <w:sz w:val="24"/>
                <w:szCs w:val="24"/>
              </w:rPr>
              <w:t xml:space="preserve"> pirmajai SOPTĮ gydytojo </w:t>
            </w:r>
            <w:r w:rsidRPr="00E96C1A">
              <w:rPr>
                <w:rFonts w:ascii="Times New Roman" w:hAnsi="Times New Roman" w:cs="Times New Roman"/>
                <w:sz w:val="24"/>
                <w:szCs w:val="24"/>
              </w:rPr>
              <w:t xml:space="preserve">specialisto konsultacijai per „žalią koridorių“ ir pacientas užregistruotas pirmajai SOPTĮ gydytojo specialisto konsultacijai SOPTĮ IPR IS, </w:t>
            </w:r>
            <w:r w:rsidRPr="00E96C1A">
              <w:rPr>
                <w:rFonts w:ascii="Times New Roman" w:hAnsi="Times New Roman" w:cs="Times New Roman"/>
                <w:color w:val="000000"/>
                <w:sz w:val="24"/>
                <w:szCs w:val="24"/>
              </w:rPr>
              <w:t>skaičius</w:t>
            </w:r>
          </w:p>
          <w:p w14:paraId="6421EE8F" w14:textId="77777777" w:rsidR="00B31630" w:rsidRPr="00E96C1A" w:rsidRDefault="00B31630" w:rsidP="00C57B08">
            <w:pPr>
              <w:rPr>
                <w:rFonts w:ascii="Times New Roman" w:hAnsi="Times New Roman" w:cs="Times New Roman"/>
                <w:sz w:val="24"/>
                <w:szCs w:val="24"/>
              </w:rPr>
            </w:pPr>
          </w:p>
          <w:p w14:paraId="04C9DE63" w14:textId="77777777" w:rsidR="00B31630" w:rsidRPr="0022090B" w:rsidRDefault="0014047D" w:rsidP="00C57B08">
            <w:pPr>
              <w:rPr>
                <w:rFonts w:ascii="Times New Roman" w:hAnsi="Times New Roman" w:cs="Times New Roman"/>
                <w:sz w:val="24"/>
                <w:szCs w:val="24"/>
              </w:rPr>
            </w:pPr>
            <m:oMathPara>
              <m:oMath>
                <m:f>
                  <m:fPr>
                    <m:ctrlPr>
                      <w:rPr>
                        <w:rFonts w:ascii="Cambria Math" w:hAnsi="Cambria Math" w:cs="Times New Roman"/>
                        <w:iCs/>
                        <w:sz w:val="24"/>
                        <w:szCs w:val="24"/>
                      </w:rPr>
                    </m:ctrlPr>
                  </m:fPr>
                  <m:num>
                    <m:eqArr>
                      <m:eqArrPr>
                        <m:ctrlPr>
                          <w:rPr>
                            <w:rFonts w:ascii="Cambria Math" w:hAnsi="Cambria Math" w:cs="Times New Roman"/>
                            <w:iCs/>
                            <w:sz w:val="24"/>
                            <w:szCs w:val="24"/>
                          </w:rPr>
                        </m:ctrlPr>
                      </m:eqArrPr>
                      <m:e>
                        <m:r>
                          <m:rPr>
                            <m:sty m:val="p"/>
                          </m:rPr>
                          <w:rPr>
                            <w:rFonts w:ascii="Cambria Math" w:hAnsi="Cambria Math" w:cs="Times New Roman"/>
                            <w:sz w:val="24"/>
                            <w:szCs w:val="24"/>
                          </w:rPr>
                          <m:t>Pacientų, kuriems ŠG davė siuntimą į SOPTĮ per "</m:t>
                        </m:r>
                        <m:r>
                          <m:rPr>
                            <m:nor/>
                          </m:rPr>
                          <w:rPr>
                            <w:rFonts w:ascii="Times New Roman" w:hAnsi="Times New Roman" w:cs="Times New Roman"/>
                            <w:sz w:val="24"/>
                            <w:szCs w:val="24"/>
                          </w:rPr>
                          <m:t>žalią koridorių</m:t>
                        </m:r>
                        <m:r>
                          <m:rPr>
                            <m:sty m:val="p"/>
                          </m:rPr>
                          <w:rPr>
                            <w:rFonts w:ascii="Cambria Math" w:hAnsi="Cambria Math" w:cs="Times New Roman"/>
                            <w:sz w:val="24"/>
                            <w:szCs w:val="24"/>
                          </w:rPr>
                          <m:t xml:space="preserve">" </m:t>
                        </m:r>
                      </m:e>
                      <m:e>
                        <m:r>
                          <m:rPr>
                            <m:sty m:val="p"/>
                          </m:rPr>
                          <w:rPr>
                            <w:rFonts w:ascii="Cambria Math" w:hAnsi="Cambria Math" w:cs="Times New Roman"/>
                            <w:sz w:val="24"/>
                            <w:szCs w:val="24"/>
                          </w:rPr>
                          <m:t xml:space="preserve">ir kurie SOPTĮ IPR IS užregistruoti pirmajai gydytojo specialisto </m:t>
                        </m:r>
                        <m:ctrlPr>
                          <w:rPr>
                            <w:rFonts w:ascii="Cambria Math" w:eastAsia="Cambria Math" w:hAnsi="Cambria Math" w:cs="Times New Roman"/>
                            <w:iCs/>
                            <w:sz w:val="24"/>
                            <w:szCs w:val="24"/>
                          </w:rPr>
                        </m:ctrlPr>
                      </m:e>
                      <m:e>
                        <m:r>
                          <m:rPr>
                            <m:sty m:val="p"/>
                          </m:rPr>
                          <w:rPr>
                            <w:rFonts w:ascii="Cambria Math" w:hAnsi="Cambria Math" w:cs="Times New Roman"/>
                            <w:sz w:val="24"/>
                            <w:szCs w:val="24"/>
                          </w:rPr>
                          <m:t>konsultacijai per 60 k.d. nuo kreipimosi į ŠG dienos, skaičius</m:t>
                        </m:r>
                      </m:e>
                    </m:eqArr>
                  </m:num>
                  <m:den>
                    <m:eqArr>
                      <m:eqArrPr>
                        <m:ctrlPr>
                          <w:rPr>
                            <w:rFonts w:ascii="Cambria Math" w:hAnsi="Cambria Math" w:cs="Times New Roman"/>
                            <w:iCs/>
                            <w:sz w:val="24"/>
                            <w:szCs w:val="24"/>
                          </w:rPr>
                        </m:ctrlPr>
                      </m:eqArrPr>
                      <m:e>
                        <m:r>
                          <m:rPr>
                            <m:sty m:val="p"/>
                          </m:rPr>
                          <w:rPr>
                            <w:rFonts w:ascii="Cambria Math" w:hAnsi="Cambria Math" w:cs="Times New Roman"/>
                            <w:sz w:val="24"/>
                            <w:szCs w:val="24"/>
                          </w:rPr>
                          <m:t>Pacientų, kuriems ŠG davė siuntimą į SOPTĮ per "</m:t>
                        </m:r>
                        <m:r>
                          <m:rPr>
                            <m:nor/>
                          </m:rPr>
                          <w:rPr>
                            <w:rFonts w:ascii="Times New Roman" w:hAnsi="Times New Roman" w:cs="Times New Roman"/>
                            <w:sz w:val="24"/>
                            <w:szCs w:val="24"/>
                          </w:rPr>
                          <m:t>žalią koridorių</m:t>
                        </m:r>
                        <m:r>
                          <m:rPr>
                            <m:sty m:val="p"/>
                          </m:rPr>
                          <w:rPr>
                            <w:rFonts w:ascii="Cambria Math" w:hAnsi="Cambria Math" w:cs="Times New Roman"/>
                            <w:sz w:val="24"/>
                            <w:szCs w:val="24"/>
                          </w:rPr>
                          <m:t xml:space="preserve">" </m:t>
                        </m:r>
                      </m:e>
                      <m:e>
                        <m:r>
                          <m:rPr>
                            <m:sty m:val="p"/>
                          </m:rPr>
                          <w:rPr>
                            <w:rFonts w:ascii="Cambria Math" w:hAnsi="Cambria Math" w:cs="Times New Roman"/>
                            <w:sz w:val="24"/>
                            <w:szCs w:val="24"/>
                          </w:rPr>
                          <m:t xml:space="preserve">ir kurie SOPTĮ IPR IS užregistruoti pirmajai gydytojo specialisto </m:t>
                        </m:r>
                        <m:ctrlPr>
                          <w:rPr>
                            <w:rFonts w:ascii="Cambria Math" w:eastAsia="Cambria Math" w:hAnsi="Cambria Math" w:cs="Times New Roman"/>
                            <w:iCs/>
                            <w:sz w:val="24"/>
                            <w:szCs w:val="24"/>
                          </w:rPr>
                        </m:ctrlPr>
                      </m:e>
                      <m:e>
                        <m:r>
                          <m:rPr>
                            <m:sty m:val="p"/>
                          </m:rPr>
                          <w:rPr>
                            <w:rFonts w:ascii="Cambria Math" w:hAnsi="Cambria Math" w:cs="Times New Roman"/>
                            <w:sz w:val="24"/>
                            <w:szCs w:val="24"/>
                          </w:rPr>
                          <m:t>konsultacijai, skaičius</m:t>
                        </m:r>
                      </m:e>
                    </m:eqArr>
                  </m:den>
                </m:f>
                <m:r>
                  <w:rPr>
                    <w:rFonts w:ascii="Cambria Math" w:hAnsi="Cambria Math" w:cs="Times New Roman"/>
                    <w:sz w:val="24"/>
                    <w:szCs w:val="24"/>
                  </w:rPr>
                  <m:t xml:space="preserve"> ×100 %</m:t>
                </m:r>
              </m:oMath>
            </m:oMathPara>
          </w:p>
          <w:p w14:paraId="4F6527CC" w14:textId="77777777" w:rsidR="00B31630" w:rsidRPr="0022090B" w:rsidRDefault="00B31630" w:rsidP="00C57B08">
            <w:pPr>
              <w:rPr>
                <w:rFonts w:ascii="Times New Roman" w:hAnsi="Times New Roman" w:cs="Times New Roman"/>
                <w:sz w:val="24"/>
                <w:szCs w:val="24"/>
              </w:rPr>
            </w:pPr>
          </w:p>
        </w:tc>
        <w:tc>
          <w:tcPr>
            <w:tcW w:w="5358" w:type="dxa"/>
          </w:tcPr>
          <w:p w14:paraId="52F7C524" w14:textId="77777777" w:rsidR="00B31630" w:rsidRPr="0022090B" w:rsidRDefault="00B31630" w:rsidP="00C57B08">
            <w:pPr>
              <w:rPr>
                <w:rFonts w:ascii="Times New Roman" w:hAnsi="Times New Roman" w:cs="Times New Roman"/>
                <w:sz w:val="24"/>
                <w:szCs w:val="24"/>
                <w14:ligatures w14:val="none"/>
              </w:rPr>
            </w:pPr>
          </w:p>
        </w:tc>
      </w:tr>
      <w:tr w:rsidR="00B31630" w:rsidRPr="0022090B" w14:paraId="02499084" w14:textId="0652E4FA" w:rsidTr="00EA3AC6">
        <w:trPr>
          <w:trHeight w:val="300"/>
        </w:trPr>
        <w:tc>
          <w:tcPr>
            <w:tcW w:w="2456" w:type="dxa"/>
          </w:tcPr>
          <w:p w14:paraId="0A8E08C1"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Pirminiai duomenų šaltiniai. Fiksavimo proceso aprašymas</w:t>
            </w:r>
          </w:p>
        </w:tc>
        <w:tc>
          <w:tcPr>
            <w:tcW w:w="7490" w:type="dxa"/>
          </w:tcPr>
          <w:p w14:paraId="05F27C34" w14:textId="704941A9" w:rsidR="00B31630" w:rsidRPr="008F6593" w:rsidRDefault="00B31630" w:rsidP="00C57B08">
            <w:pPr>
              <w:rPr>
                <w:rFonts w:ascii="Times New Roman" w:hAnsi="Times New Roman" w:cs="Times New Roman"/>
                <w:sz w:val="24"/>
                <w:szCs w:val="24"/>
              </w:rPr>
            </w:pPr>
          </w:p>
          <w:p w14:paraId="4293912F" w14:textId="3D654B74" w:rsidR="00B31630" w:rsidRPr="008F6593" w:rsidRDefault="00B31630" w:rsidP="00C57B08">
            <w:pPr>
              <w:rPr>
                <w:rFonts w:ascii="Times New Roman" w:hAnsi="Times New Roman" w:cs="Times New Roman"/>
                <w:sz w:val="24"/>
                <w:szCs w:val="24"/>
              </w:rPr>
            </w:pPr>
            <w:r w:rsidRPr="008F6593">
              <w:rPr>
                <w:rFonts w:ascii="Times New Roman" w:hAnsi="Times New Roman" w:cs="Times New Roman"/>
                <w:sz w:val="24"/>
                <w:szCs w:val="24"/>
              </w:rPr>
              <w:t>- suteikta šeimos gydytojo konsultacija ir (ar) išduotas (-i) siuntimas (-ai) Forma E027 „</w:t>
            </w:r>
            <w:r w:rsidRPr="008F6593">
              <w:rPr>
                <w:rFonts w:ascii="Times New Roman" w:hAnsi="Times New Roman" w:cs="Times New Roman"/>
                <w:spacing w:val="-1"/>
                <w:sz w:val="24"/>
                <w:szCs w:val="24"/>
              </w:rPr>
              <w:t>Siuntimas konsultacijai, tyrimams, </w:t>
            </w:r>
            <w:r w:rsidRPr="008F6593">
              <w:rPr>
                <w:rFonts w:ascii="Times New Roman" w:hAnsi="Times New Roman" w:cs="Times New Roman"/>
                <w:sz w:val="24"/>
                <w:szCs w:val="24"/>
              </w:rPr>
              <w:t>gydymui“ gydytojo (-ų) specialisto (-ų) konsultacijai (-oms)</w:t>
            </w:r>
            <w:r w:rsidR="009B3AEC">
              <w:rPr>
                <w:rFonts w:ascii="Times New Roman" w:hAnsi="Times New Roman" w:cs="Times New Roman"/>
                <w:sz w:val="24"/>
                <w:szCs w:val="24"/>
              </w:rPr>
              <w:t xml:space="preserve"> per „žalia koridorių“,</w:t>
            </w:r>
            <w:r w:rsidR="009B3AEC" w:rsidRPr="008F6593">
              <w:rPr>
                <w:rFonts w:ascii="Times New Roman" w:hAnsi="Times New Roman" w:cs="Times New Roman"/>
                <w:bCs/>
                <w:sz w:val="24"/>
                <w:szCs w:val="24"/>
                <w14:ligatures w14:val="none"/>
              </w:rPr>
              <w:t xml:space="preserve"> TLK-10-AM</w:t>
            </w:r>
            <w:r w:rsidR="009B3AEC" w:rsidRPr="008F6593">
              <w:rPr>
                <w:rFonts w:ascii="Times New Roman" w:hAnsi="Times New Roman" w:cs="Times New Roman"/>
                <w:sz w:val="24"/>
                <w:szCs w:val="24"/>
                <w14:ligatures w14:val="none"/>
              </w:rPr>
              <w:t xml:space="preserve"> </w:t>
            </w:r>
            <w:r w:rsidR="009B3AEC" w:rsidRPr="008F6593">
              <w:rPr>
                <w:rFonts w:ascii="Times New Roman" w:eastAsia="Calibri" w:hAnsi="Times New Roman" w:cs="Times New Roman"/>
                <w:sz w:val="24"/>
                <w:szCs w:val="24"/>
              </w:rPr>
              <w:t>C00–C96, D00-D09, D32-33, D39.1, D</w:t>
            </w:r>
            <w:r w:rsidR="009B3AEC" w:rsidRPr="008F6593">
              <w:rPr>
                <w:rFonts w:ascii="Times New Roman" w:eastAsia="Calibri" w:hAnsi="Times New Roman" w:cs="Times New Roman"/>
                <w:sz w:val="24"/>
                <w:szCs w:val="24"/>
                <w:lang w:val="en-US"/>
              </w:rPr>
              <w:t xml:space="preserve">41.4, </w:t>
            </w:r>
            <w:r w:rsidR="009B3AEC" w:rsidRPr="008F6593">
              <w:rPr>
                <w:rFonts w:ascii="Times New Roman" w:eastAsia="Calibri" w:hAnsi="Times New Roman" w:cs="Times New Roman"/>
                <w:sz w:val="24"/>
                <w:szCs w:val="24"/>
              </w:rPr>
              <w:t>D42-43 ir D45–D47)</w:t>
            </w:r>
          </w:p>
          <w:p w14:paraId="32359E0E" w14:textId="77777777" w:rsidR="00B31630" w:rsidRPr="008F6593" w:rsidRDefault="00B31630" w:rsidP="00C57B08">
            <w:pPr>
              <w:rPr>
                <w:rFonts w:ascii="Times New Roman" w:eastAsia="Calibri" w:hAnsi="Times New Roman" w:cs="Times New Roman"/>
                <w:sz w:val="24"/>
                <w:szCs w:val="24"/>
              </w:rPr>
            </w:pPr>
            <w:r w:rsidRPr="008F6593">
              <w:rPr>
                <w:rFonts w:ascii="Times New Roman" w:hAnsi="Times New Roman" w:cs="Times New Roman"/>
                <w:sz w:val="24"/>
                <w:szCs w:val="24"/>
              </w:rPr>
              <w:t>- yra gydytojo (-ų) specialisto (-ų) konsultacijos (-ų) ir (ar) atliktų tyrimų (</w:t>
            </w:r>
            <w:r w:rsidRPr="008F6593">
              <w:rPr>
                <w:rFonts w:ascii="Times New Roman" w:eastAsia="Calibri" w:hAnsi="Times New Roman" w:cs="Times New Roman"/>
                <w:sz w:val="24"/>
                <w:szCs w:val="24"/>
              </w:rPr>
              <w:t>medžiagos patologijos tyrimo, r</w:t>
            </w:r>
            <w:r w:rsidRPr="008F6593">
              <w:rPr>
                <w:rFonts w:ascii="Times New Roman" w:hAnsi="Times New Roman" w:cs="Times New Roman"/>
                <w:sz w:val="24"/>
                <w:szCs w:val="24"/>
              </w:rPr>
              <w:t>adiologinio tyrimo (KT ar MRT) atsakymai, kuriuose nurodyta onkologinės ligos diagnozė (</w:t>
            </w:r>
            <w:r w:rsidRPr="008F6593">
              <w:rPr>
                <w:rFonts w:ascii="Times New Roman" w:hAnsi="Times New Roman" w:cs="Times New Roman"/>
                <w:bCs/>
                <w:sz w:val="24"/>
                <w:szCs w:val="24"/>
                <w14:ligatures w14:val="none"/>
              </w:rPr>
              <w:t>TLK-10-AM</w:t>
            </w:r>
            <w:r w:rsidRPr="008F6593">
              <w:rPr>
                <w:rFonts w:ascii="Times New Roman" w:hAnsi="Times New Roman" w:cs="Times New Roman"/>
                <w:sz w:val="24"/>
                <w:szCs w:val="24"/>
                <w14:ligatures w14:val="none"/>
              </w:rPr>
              <w:t xml:space="preserve"> </w:t>
            </w:r>
            <w:r w:rsidRPr="008F6593">
              <w:rPr>
                <w:rFonts w:ascii="Times New Roman" w:eastAsia="Calibri" w:hAnsi="Times New Roman" w:cs="Times New Roman"/>
                <w:sz w:val="24"/>
                <w:szCs w:val="24"/>
              </w:rPr>
              <w:t>C00–C96, D00-D09, D32-33, D39.1, 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sz w:val="24"/>
                <w:szCs w:val="24"/>
              </w:rPr>
              <w:t>D42-43 ir D45–D47) - atsakymai į šeimos gydytojo išduotą siuntimą (-us).</w:t>
            </w:r>
          </w:p>
          <w:p w14:paraId="4DFD3ABA" w14:textId="57425AF3" w:rsidR="00B31630" w:rsidRPr="008F6593" w:rsidRDefault="0FA861B9" w:rsidP="00C57B08">
            <w:pPr>
              <w:rPr>
                <w:rFonts w:ascii="Times New Roman" w:hAnsi="Times New Roman" w:cs="Times New Roman"/>
                <w:sz w:val="24"/>
                <w:szCs w:val="24"/>
              </w:rPr>
            </w:pPr>
            <w:r w:rsidRPr="008F6593">
              <w:rPr>
                <w:rFonts w:ascii="Times New Roman" w:hAnsi="Times New Roman" w:cs="Times New Roman"/>
                <w:sz w:val="24"/>
                <w:szCs w:val="24"/>
              </w:rPr>
              <w:t>F</w:t>
            </w:r>
            <w:r w:rsidRPr="008F6593">
              <w:rPr>
                <w:rFonts w:ascii="Times New Roman" w:eastAsia="Calibri" w:hAnsi="Times New Roman" w:cs="Times New Roman"/>
                <w:sz w:val="24"/>
                <w:szCs w:val="24"/>
              </w:rPr>
              <w:t>orma E025 „Ambulatorinio apsilankymo aprašymas“,</w:t>
            </w:r>
            <w:r w:rsidRPr="008F6593">
              <w:rPr>
                <w:rFonts w:ascii="Times New Roman" w:hAnsi="Times New Roman" w:cs="Times New Roman"/>
                <w:b/>
                <w:bCs/>
                <w:sz w:val="24"/>
                <w:szCs w:val="24"/>
              </w:rPr>
              <w:t xml:space="preserve"> </w:t>
            </w:r>
            <w:r w:rsidRPr="008F6593">
              <w:rPr>
                <w:rFonts w:ascii="Times New Roman" w:hAnsi="Times New Roman" w:cs="Times New Roman"/>
                <w:kern w:val="36"/>
                <w:sz w:val="24"/>
                <w:szCs w:val="24"/>
                <w:lang w:eastAsia="lt-LT"/>
              </w:rPr>
              <w:t xml:space="preserve">„Pagrindinė diagnozė (TLK-10-AM), </w:t>
            </w:r>
            <w:r w:rsidRPr="008F6593">
              <w:rPr>
                <w:rFonts w:ascii="Times New Roman" w:hAnsi="Times New Roman" w:cs="Times New Roman"/>
                <w:sz w:val="24"/>
                <w:szCs w:val="24"/>
              </w:rPr>
              <w:t>data.</w:t>
            </w:r>
          </w:p>
          <w:p w14:paraId="06C2E1E4" w14:textId="77777777" w:rsidR="00B31630" w:rsidRPr="008F6593" w:rsidRDefault="00B31630" w:rsidP="00C57B08">
            <w:pPr>
              <w:jc w:val="both"/>
              <w:rPr>
                <w:rFonts w:ascii="Times New Roman" w:hAnsi="Times New Roman" w:cs="Times New Roman"/>
                <w:sz w:val="24"/>
                <w:szCs w:val="24"/>
              </w:rPr>
            </w:pPr>
            <w:r w:rsidRPr="008F6593">
              <w:rPr>
                <w:rFonts w:ascii="Times New Roman" w:hAnsi="Times New Roman" w:cs="Times New Roman"/>
                <w:b/>
                <w:bCs/>
                <w:sz w:val="24"/>
                <w:szCs w:val="24"/>
              </w:rPr>
              <w:t>Forma E027-a „</w:t>
            </w:r>
            <w:r w:rsidRPr="008F6593">
              <w:rPr>
                <w:rFonts w:ascii="Times New Roman" w:hAnsi="Times New Roman" w:cs="Times New Roman"/>
                <w:b/>
                <w:bCs/>
                <w:spacing w:val="-1"/>
                <w:sz w:val="24"/>
                <w:szCs w:val="24"/>
              </w:rPr>
              <w:t>Atsakymas į siuntimą konsultacijai, </w:t>
            </w:r>
            <w:r w:rsidRPr="008F6593">
              <w:rPr>
                <w:rFonts w:ascii="Times New Roman" w:hAnsi="Times New Roman" w:cs="Times New Roman"/>
                <w:b/>
                <w:bCs/>
                <w:sz w:val="24"/>
                <w:szCs w:val="24"/>
              </w:rPr>
              <w:t>tyrimams, gydymui“,</w:t>
            </w:r>
            <w:r w:rsidRPr="008F6593">
              <w:rPr>
                <w:rFonts w:ascii="Times New Roman" w:hAnsi="Times New Roman" w:cs="Times New Roman"/>
                <w:sz w:val="24"/>
                <w:szCs w:val="24"/>
                <w14:ligatures w14:val="none"/>
              </w:rPr>
              <w:t xml:space="preserve"> </w:t>
            </w:r>
            <w:r w:rsidRPr="008F6593">
              <w:rPr>
                <w:rFonts w:ascii="Times New Roman" w:hAnsi="Times New Roman" w:cs="Times New Roman"/>
                <w:kern w:val="36"/>
                <w:sz w:val="24"/>
                <w:szCs w:val="24"/>
                <w:lang w:eastAsia="lt-LT"/>
              </w:rPr>
              <w:t>„Pagrindinė diagnozė (TLK-10-AM), data</w:t>
            </w:r>
            <w:r w:rsidRPr="008F6593">
              <w:rPr>
                <w:rFonts w:ascii="Times New Roman" w:hAnsi="Times New Roman" w:cs="Times New Roman"/>
                <w:sz w:val="24"/>
                <w:szCs w:val="24"/>
              </w:rPr>
              <w:t xml:space="preserve"> </w:t>
            </w:r>
          </w:p>
          <w:p w14:paraId="7D60A604" w14:textId="77777777" w:rsidR="00B31630" w:rsidRPr="008F6593" w:rsidRDefault="00B31630" w:rsidP="00C57B08">
            <w:pPr>
              <w:jc w:val="both"/>
              <w:rPr>
                <w:rFonts w:ascii="Times New Roman" w:hAnsi="Times New Roman" w:cs="Times New Roman"/>
                <w:sz w:val="24"/>
                <w:szCs w:val="24"/>
              </w:rPr>
            </w:pPr>
            <w:r w:rsidRPr="008F6593">
              <w:rPr>
                <w:rFonts w:ascii="Times New Roman" w:hAnsi="Times New Roman" w:cs="Times New Roman"/>
                <w:b/>
                <w:bCs/>
                <w:sz w:val="24"/>
                <w:szCs w:val="24"/>
              </w:rPr>
              <w:t>Forma E027-va „Diagnostinio tyrimo aprašymas“</w:t>
            </w:r>
            <w:r w:rsidRPr="008F6593">
              <w:rPr>
                <w:rFonts w:ascii="Times New Roman" w:hAnsi="Times New Roman" w:cs="Times New Roman"/>
                <w:sz w:val="24"/>
                <w:szCs w:val="24"/>
              </w:rPr>
              <w:t xml:space="preserve"> (radiologinio tyrimo išvada (</w:t>
            </w:r>
            <w:r w:rsidRPr="008F6593">
              <w:rPr>
                <w:rFonts w:ascii="Times New Roman" w:hAnsi="Times New Roman" w:cs="Times New Roman"/>
                <w:sz w:val="24"/>
                <w:szCs w:val="24"/>
                <w14:ligatures w14:val="none"/>
              </w:rPr>
              <w:t>3753, 3785-3796</w:t>
            </w:r>
            <w:r w:rsidRPr="008F6593">
              <w:rPr>
                <w:rFonts w:ascii="Times New Roman" w:hAnsi="Times New Roman" w:cs="Times New Roman"/>
                <w:sz w:val="24"/>
                <w:szCs w:val="24"/>
              </w:rPr>
              <w:t>)</w:t>
            </w:r>
          </w:p>
          <w:p w14:paraId="7FCDDE83" w14:textId="77777777" w:rsidR="00B31630" w:rsidRPr="008F6593" w:rsidRDefault="00B31630" w:rsidP="00C57B08">
            <w:pPr>
              <w:jc w:val="both"/>
              <w:rPr>
                <w:rFonts w:ascii="Times New Roman" w:hAnsi="Times New Roman" w:cs="Times New Roman"/>
                <w:spacing w:val="-1"/>
                <w:sz w:val="24"/>
                <w:szCs w:val="24"/>
                <w14:ligatures w14:val="none"/>
              </w:rPr>
            </w:pPr>
            <w:r w:rsidRPr="008F6593">
              <w:rPr>
                <w:rFonts w:ascii="Times New Roman" w:eastAsia="Times New Roman" w:hAnsi="Times New Roman" w:cs="Times New Roman"/>
                <w:b/>
                <w:bCs/>
                <w:color w:val="000000"/>
                <w:sz w:val="24"/>
                <w:szCs w:val="24"/>
                <w:lang w:eastAsia="lt-LT"/>
                <w14:ligatures w14:val="none"/>
              </w:rPr>
              <w:t>Forma Nr. 014-1-2/a “Patologijos tyrimų rezultatų aprašymas”.</w:t>
            </w:r>
            <w:r w:rsidRPr="008F6593">
              <w:rPr>
                <w:rFonts w:ascii="Times New Roman" w:eastAsia="Times New Roman" w:hAnsi="Times New Roman" w:cs="Times New Roman"/>
                <w:color w:val="000000"/>
                <w:sz w:val="24"/>
                <w:szCs w:val="24"/>
                <w:lang w:eastAsia="lt-LT"/>
                <w14:ligatures w14:val="none"/>
              </w:rPr>
              <w:t xml:space="preserve"> Šioje formoje randami duomenys apie medžiagos patologijos tyrimo išvadą. </w:t>
            </w:r>
          </w:p>
          <w:p w14:paraId="17DE398F" w14:textId="77777777" w:rsidR="00B31630" w:rsidRPr="008F6593" w:rsidRDefault="00B31630" w:rsidP="00C57B08">
            <w:pPr>
              <w:contextualSpacing/>
              <w:jc w:val="both"/>
              <w:rPr>
                <w:rFonts w:ascii="Times New Roman" w:eastAsia="Times New Roman" w:hAnsi="Times New Roman" w:cs="Times New Roman"/>
                <w:color w:val="000000"/>
                <w:sz w:val="24"/>
                <w:szCs w:val="24"/>
                <w:lang w:eastAsia="lt-LT"/>
                <w14:ligatures w14:val="none"/>
              </w:rPr>
            </w:pPr>
            <w:r w:rsidRPr="008F6593">
              <w:rPr>
                <w:rFonts w:ascii="Times New Roman" w:eastAsia="Times New Roman" w:hAnsi="Times New Roman" w:cs="Times New Roman"/>
                <w:color w:val="000000"/>
                <w:sz w:val="24"/>
                <w:szCs w:val="24"/>
                <w:lang w:eastAsia="lt-LT"/>
                <w14:ligatures w14:val="none"/>
              </w:rPr>
              <w:t>Laukas „Tyrimą atlikusios sveikatos priežiūros įstaigos pavadinimas, duomenys“</w:t>
            </w:r>
          </w:p>
          <w:p w14:paraId="4352E111" w14:textId="77777777" w:rsidR="00B31630" w:rsidRPr="008F6593" w:rsidRDefault="00B31630" w:rsidP="00C57B08">
            <w:pPr>
              <w:contextualSpacing/>
              <w:jc w:val="both"/>
              <w:rPr>
                <w:rFonts w:ascii="Times New Roman" w:eastAsia="Times New Roman" w:hAnsi="Times New Roman" w:cs="Times New Roman"/>
                <w:color w:val="000000"/>
                <w:sz w:val="24"/>
                <w:szCs w:val="24"/>
                <w:lang w:eastAsia="lt-LT"/>
                <w14:ligatures w14:val="none"/>
              </w:rPr>
            </w:pPr>
            <w:r w:rsidRPr="008F6593">
              <w:rPr>
                <w:rFonts w:ascii="Times New Roman" w:eastAsia="Times New Roman" w:hAnsi="Times New Roman" w:cs="Times New Roman"/>
                <w:color w:val="000000"/>
                <w:sz w:val="24"/>
                <w:szCs w:val="24"/>
                <w:lang w:eastAsia="lt-LT"/>
                <w14:ligatures w14:val="none"/>
              </w:rPr>
              <w:t xml:space="preserve">Laukas „Medžiagos paėmimo data“ </w:t>
            </w:r>
          </w:p>
          <w:p w14:paraId="5D9112E7" w14:textId="77777777" w:rsidR="00B31630" w:rsidRPr="008F6593" w:rsidRDefault="00B31630" w:rsidP="00C57B08">
            <w:pPr>
              <w:contextualSpacing/>
              <w:jc w:val="both"/>
              <w:rPr>
                <w:rFonts w:ascii="Times New Roman" w:hAnsi="Times New Roman" w:cs="Times New Roman"/>
                <w:spacing w:val="-1"/>
                <w:sz w:val="24"/>
                <w:szCs w:val="24"/>
                <w14:ligatures w14:val="none"/>
              </w:rPr>
            </w:pPr>
            <w:r w:rsidRPr="008F6593">
              <w:rPr>
                <w:rFonts w:ascii="Times New Roman" w:hAnsi="Times New Roman" w:cs="Times New Roman"/>
                <w:spacing w:val="-1"/>
                <w:sz w:val="24"/>
                <w:szCs w:val="24"/>
                <w14:ligatures w14:val="none"/>
              </w:rPr>
              <w:t xml:space="preserve">Laukas „Ligos kodas (pagal TLK-10-AM)“ </w:t>
            </w:r>
          </w:p>
          <w:p w14:paraId="218F1DEF" w14:textId="77777777" w:rsidR="00B31630" w:rsidRPr="008F6593" w:rsidRDefault="00B31630" w:rsidP="00C57B08">
            <w:pPr>
              <w:contextualSpacing/>
              <w:jc w:val="both"/>
              <w:rPr>
                <w:rFonts w:ascii="Times New Roman" w:eastAsia="Times New Roman" w:hAnsi="Times New Roman" w:cs="Times New Roman"/>
                <w:color w:val="000000"/>
                <w:sz w:val="24"/>
                <w:szCs w:val="24"/>
                <w:lang w:eastAsia="lt-LT"/>
                <w14:ligatures w14:val="none"/>
              </w:rPr>
            </w:pPr>
            <w:r w:rsidRPr="008F6593">
              <w:rPr>
                <w:rFonts w:ascii="Times New Roman" w:hAnsi="Times New Roman" w:cs="Times New Roman"/>
                <w:spacing w:val="-1"/>
                <w:sz w:val="24"/>
                <w:szCs w:val="24"/>
                <w14:ligatures w14:val="none"/>
              </w:rPr>
              <w:t>Laukas „Morfologinis kodas (pagal ICD-O-3) / Kodas pagal SNOMED CT (</w:t>
            </w:r>
            <w:r w:rsidRPr="008F6593">
              <w:rPr>
                <w:rFonts w:ascii="Times New Roman" w:hAnsi="Times New Roman" w:cs="Times New Roman"/>
                <w:b/>
                <w:bCs/>
                <w:spacing w:val="-1"/>
                <w:sz w:val="24"/>
                <w:szCs w:val="24"/>
                <w14:ligatures w14:val="none"/>
              </w:rPr>
              <w:t>privalomai</w:t>
            </w:r>
            <w:r w:rsidRPr="008F6593">
              <w:rPr>
                <w:rFonts w:ascii="Times New Roman" w:hAnsi="Times New Roman" w:cs="Times New Roman"/>
                <w:spacing w:val="-1"/>
                <w:sz w:val="24"/>
                <w:szCs w:val="24"/>
                <w14:ligatures w14:val="none"/>
              </w:rPr>
              <w:t xml:space="preserve"> – nurodomas onkologinės ligos kodas)</w:t>
            </w:r>
          </w:p>
          <w:p w14:paraId="0A7C1087" w14:textId="77777777" w:rsidR="00B31630" w:rsidRPr="008F6593" w:rsidRDefault="00B31630" w:rsidP="00C57B08">
            <w:pPr>
              <w:contextualSpacing/>
              <w:jc w:val="both"/>
              <w:rPr>
                <w:rFonts w:ascii="Times New Roman" w:hAnsi="Times New Roman" w:cs="Times New Roman"/>
                <w:kern w:val="36"/>
                <w:sz w:val="24"/>
                <w:szCs w:val="24"/>
                <w14:ligatures w14:val="none"/>
              </w:rPr>
            </w:pPr>
            <w:r w:rsidRPr="008F6593">
              <w:rPr>
                <w:rFonts w:ascii="Times New Roman" w:eastAsia="Times New Roman" w:hAnsi="Times New Roman" w:cs="Times New Roman"/>
                <w:color w:val="000000"/>
                <w:sz w:val="24"/>
                <w:szCs w:val="24"/>
                <w:lang w:eastAsia="lt-LT"/>
                <w14:ligatures w14:val="none"/>
              </w:rPr>
              <w:t xml:space="preserve">„Išvada/diagnozė“ – </w:t>
            </w:r>
            <w:r w:rsidRPr="008F6593">
              <w:rPr>
                <w:rFonts w:ascii="Times New Roman" w:eastAsia="Times New Roman" w:hAnsi="Times New Roman" w:cs="Times New Roman"/>
                <w:b/>
                <w:bCs/>
                <w:color w:val="000000"/>
                <w:sz w:val="24"/>
                <w:szCs w:val="24"/>
                <w:lang w:eastAsia="lt-LT"/>
                <w14:ligatures w14:val="none"/>
              </w:rPr>
              <w:t xml:space="preserve">lauko nėra, </w:t>
            </w:r>
            <w:r w:rsidRPr="008F6593">
              <w:rPr>
                <w:rFonts w:ascii="Times New Roman" w:eastAsia="Times New Roman" w:hAnsi="Times New Roman" w:cs="Times New Roman"/>
                <w:color w:val="000000"/>
                <w:sz w:val="24"/>
                <w:szCs w:val="24"/>
                <w:lang w:eastAsia="lt-LT"/>
                <w14:ligatures w14:val="none"/>
              </w:rPr>
              <w:t>išvada/diagnozė įrašoma laisvu tekstu</w:t>
            </w:r>
            <w:r w:rsidRPr="008F6593">
              <w:rPr>
                <w:rFonts w:ascii="Times New Roman" w:hAnsi="Times New Roman" w:cs="Times New Roman"/>
                <w:kern w:val="36"/>
                <w:sz w:val="24"/>
                <w:szCs w:val="24"/>
                <w14:ligatures w14:val="none"/>
              </w:rPr>
              <w:t xml:space="preserve">. </w:t>
            </w:r>
          </w:p>
          <w:p w14:paraId="5492AF15" w14:textId="77777777" w:rsidR="00B31630" w:rsidRPr="008F6593" w:rsidRDefault="00B31630" w:rsidP="00C57B08">
            <w:pPr>
              <w:contextualSpacing/>
              <w:jc w:val="both"/>
              <w:rPr>
                <w:rFonts w:ascii="Times New Roman" w:eastAsia="Times New Roman" w:hAnsi="Times New Roman" w:cs="Times New Roman"/>
                <w:color w:val="000000"/>
                <w:sz w:val="24"/>
                <w:szCs w:val="24"/>
                <w:lang w:eastAsia="lt-LT"/>
                <w14:ligatures w14:val="none"/>
              </w:rPr>
            </w:pPr>
          </w:p>
          <w:p w14:paraId="1A53A0A2" w14:textId="77777777" w:rsidR="00B31630" w:rsidRPr="008F6593" w:rsidRDefault="00B31630" w:rsidP="00C57B08">
            <w:pPr>
              <w:rPr>
                <w:rFonts w:ascii="Times New Roman" w:hAnsi="Times New Roman" w:cs="Times New Roman"/>
                <w:sz w:val="24"/>
                <w:szCs w:val="24"/>
              </w:rPr>
            </w:pPr>
            <w:r w:rsidRPr="008F6593">
              <w:rPr>
                <w:rFonts w:ascii="Times New Roman" w:hAnsi="Times New Roman" w:cs="Times New Roman"/>
                <w:sz w:val="24"/>
                <w:szCs w:val="24"/>
              </w:rPr>
              <w:t xml:space="preserve">II . Atitinkamais kalendoriniais metais </w:t>
            </w:r>
            <w:r w:rsidRPr="008F6593">
              <w:rPr>
                <w:rFonts w:ascii="Times New Roman" w:hAnsi="Times New Roman" w:cs="Times New Roman"/>
                <w:b/>
                <w:bCs/>
                <w:sz w:val="24"/>
                <w:szCs w:val="24"/>
              </w:rPr>
              <w:t>Šeimos gydytojo pacientui išduotas siuntimas Forma E027 „</w:t>
            </w:r>
            <w:r w:rsidRPr="008F6593">
              <w:rPr>
                <w:rFonts w:ascii="Times New Roman" w:hAnsi="Times New Roman" w:cs="Times New Roman"/>
                <w:b/>
                <w:bCs/>
                <w:spacing w:val="-1"/>
                <w:sz w:val="24"/>
                <w:szCs w:val="24"/>
              </w:rPr>
              <w:t>Siuntimas konsultacijai, tyrimams, </w:t>
            </w:r>
            <w:r w:rsidRPr="008F6593">
              <w:rPr>
                <w:rFonts w:ascii="Times New Roman" w:hAnsi="Times New Roman" w:cs="Times New Roman"/>
                <w:b/>
                <w:bCs/>
                <w:sz w:val="24"/>
                <w:szCs w:val="24"/>
              </w:rPr>
              <w:t>gydymui“</w:t>
            </w:r>
            <w:r w:rsidRPr="008F6593">
              <w:rPr>
                <w:rFonts w:ascii="Times New Roman" w:hAnsi="Times New Roman" w:cs="Times New Roman"/>
                <w:sz w:val="24"/>
                <w:szCs w:val="24"/>
              </w:rPr>
              <w:t xml:space="preserve"> (</w:t>
            </w:r>
            <w:r w:rsidRPr="008F6593">
              <w:rPr>
                <w:rFonts w:ascii="Times New Roman" w:hAnsi="Times New Roman" w:cs="Times New Roman"/>
                <w:bCs/>
                <w:sz w:val="24"/>
                <w:szCs w:val="24"/>
                <w14:ligatures w14:val="none"/>
              </w:rPr>
              <w:t>TLK-10-AM</w:t>
            </w:r>
            <w:r w:rsidRPr="008F6593">
              <w:rPr>
                <w:rFonts w:ascii="Times New Roman" w:hAnsi="Times New Roman" w:cs="Times New Roman"/>
                <w:sz w:val="24"/>
                <w:szCs w:val="24"/>
                <w14:ligatures w14:val="none"/>
              </w:rPr>
              <w:t xml:space="preserve"> </w:t>
            </w:r>
            <w:r w:rsidRPr="008F6593">
              <w:rPr>
                <w:rFonts w:ascii="Times New Roman" w:eastAsia="Calibri" w:hAnsi="Times New Roman" w:cs="Times New Roman"/>
                <w:sz w:val="24"/>
                <w:szCs w:val="24"/>
              </w:rPr>
              <w:t xml:space="preserve">C00–C96, D00-D09, D32-33, D39.1, </w:t>
            </w:r>
            <w:r w:rsidRPr="008F6593">
              <w:rPr>
                <w:rFonts w:ascii="Times New Roman" w:eastAsia="Calibri" w:hAnsi="Times New Roman" w:cs="Times New Roman"/>
                <w:sz w:val="24"/>
                <w:szCs w:val="24"/>
              </w:rPr>
              <w:lastRenderedPageBreak/>
              <w:t>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sz w:val="24"/>
                <w:szCs w:val="24"/>
              </w:rPr>
              <w:t>D42-43 ir D45–D47</w:t>
            </w:r>
            <w:r w:rsidRPr="008F6593">
              <w:rPr>
                <w:rFonts w:ascii="Times New Roman" w:hAnsi="Times New Roman" w:cs="Times New Roman"/>
                <w:sz w:val="24"/>
                <w:szCs w:val="24"/>
                <w14:ligatures w14:val="none"/>
              </w:rPr>
              <w:t xml:space="preserve"> pagrindinė, įtariama</w:t>
            </w:r>
            <w:r w:rsidRPr="008F6593">
              <w:rPr>
                <w:rFonts w:ascii="Times New Roman" w:hAnsi="Times New Roman" w:cs="Times New Roman"/>
                <w:sz w:val="24"/>
                <w:szCs w:val="24"/>
                <w:lang w:val="en-US"/>
                <w14:ligatures w14:val="none"/>
              </w:rPr>
              <w:t>*</w:t>
            </w:r>
            <w:r w:rsidRPr="008F6593">
              <w:rPr>
                <w:rFonts w:ascii="Times New Roman" w:hAnsi="Times New Roman" w:cs="Times New Roman"/>
                <w:sz w:val="24"/>
                <w:szCs w:val="24"/>
                <w14:ligatures w14:val="none"/>
              </w:rPr>
              <w:t>)</w:t>
            </w:r>
            <w:r w:rsidRPr="008F6593">
              <w:rPr>
                <w:rFonts w:ascii="Times New Roman" w:hAnsi="Times New Roman" w:cs="Times New Roman"/>
                <w:sz w:val="24"/>
                <w:szCs w:val="24"/>
              </w:rPr>
              <w:t xml:space="preserve"> į pirmąją SOPTĮ gydytojo specialisto konsultaciją per „žalią koridorių“. </w:t>
            </w:r>
          </w:p>
          <w:p w14:paraId="15461ED3" w14:textId="77777777" w:rsidR="00B31630" w:rsidRPr="008F6593" w:rsidRDefault="00B31630" w:rsidP="00C57B08">
            <w:pPr>
              <w:rPr>
                <w:rFonts w:ascii="Times New Roman" w:hAnsi="Times New Roman" w:cs="Times New Roman"/>
                <w:sz w:val="24"/>
                <w:szCs w:val="24"/>
              </w:rPr>
            </w:pPr>
            <w:r w:rsidRPr="008F6593">
              <w:rPr>
                <w:rFonts w:ascii="Times New Roman" w:hAnsi="Times New Roman" w:cs="Times New Roman"/>
                <w:sz w:val="24"/>
                <w:szCs w:val="24"/>
              </w:rPr>
              <w:t>Privalomas užpildyti formos E0</w:t>
            </w:r>
            <w:r w:rsidRPr="008F6593">
              <w:rPr>
                <w:rFonts w:ascii="Times New Roman" w:hAnsi="Times New Roman" w:cs="Times New Roman"/>
                <w:sz w:val="24"/>
                <w:szCs w:val="24"/>
                <w:lang w:val="en-US"/>
              </w:rPr>
              <w:t xml:space="preserve">27 </w:t>
            </w:r>
            <w:r w:rsidRPr="008F6593">
              <w:rPr>
                <w:rFonts w:ascii="Times New Roman" w:hAnsi="Times New Roman" w:cs="Times New Roman"/>
                <w:sz w:val="24"/>
                <w:szCs w:val="24"/>
              </w:rPr>
              <w:t>turinys (V-</w:t>
            </w:r>
            <w:r w:rsidRPr="008F6593">
              <w:rPr>
                <w:rFonts w:ascii="Times New Roman" w:hAnsi="Times New Roman" w:cs="Times New Roman"/>
                <w:sz w:val="24"/>
                <w:szCs w:val="24"/>
                <w:lang w:val="en-US"/>
              </w:rPr>
              <w:t>156)</w:t>
            </w:r>
            <w:r w:rsidRPr="008F6593">
              <w:rPr>
                <w:rFonts w:ascii="Times New Roman" w:hAnsi="Times New Roman" w:cs="Times New Roman"/>
                <w:sz w:val="24"/>
                <w:szCs w:val="24"/>
              </w:rPr>
              <w:t>:</w:t>
            </w:r>
          </w:p>
          <w:p w14:paraId="3E19526E"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1) pacientui įtariamos (morfologiškai nepatvirtintos ar morfologiškai patvirtintos) onkologinės ligos kodas</w:t>
            </w:r>
            <w:r w:rsidRPr="008F6593">
              <w:rPr>
                <w:rFonts w:ascii="Times New Roman" w:hAnsi="Times New Roman" w:cs="Times New Roman"/>
                <w:color w:val="000000"/>
                <w:sz w:val="24"/>
                <w:szCs w:val="24"/>
                <w:shd w:val="clear" w:color="auto" w:fill="FFFFFF"/>
              </w:rPr>
              <w:t xml:space="preserve"> pagal (</w:t>
            </w:r>
            <w:r w:rsidRPr="008F6593">
              <w:rPr>
                <w:rFonts w:ascii="Times New Roman" w:eastAsia="Calibri" w:hAnsi="Times New Roman" w:cs="Times New Roman"/>
                <w:color w:val="000000"/>
                <w:sz w:val="24"/>
                <w:szCs w:val="24"/>
              </w:rPr>
              <w:t>TLK-10-AM</w:t>
            </w:r>
            <w:r w:rsidRPr="008F6593">
              <w:rPr>
                <w:rFonts w:ascii="Times New Roman" w:hAnsi="Times New Roman" w:cs="Times New Roman"/>
                <w:bCs/>
                <w:sz w:val="24"/>
                <w:szCs w:val="24"/>
                <w14:ligatures w14:val="none"/>
              </w:rPr>
              <w:t xml:space="preserve"> </w:t>
            </w:r>
            <w:r w:rsidRPr="008F6593">
              <w:rPr>
                <w:rFonts w:ascii="Times New Roman" w:eastAsia="Calibri" w:hAnsi="Times New Roman" w:cs="Times New Roman"/>
                <w:sz w:val="24"/>
                <w:szCs w:val="24"/>
              </w:rPr>
              <w:t>C00–C96, D00-D09, D32-33, D39.1, 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sz w:val="24"/>
                <w:szCs w:val="24"/>
              </w:rPr>
              <w:t>D42-43 ir D45–D47</w:t>
            </w:r>
            <w:r w:rsidRPr="008F6593">
              <w:rPr>
                <w:rFonts w:ascii="Times New Roman" w:eastAsia="Calibri" w:hAnsi="Times New Roman" w:cs="Times New Roman"/>
                <w:color w:val="000000"/>
                <w:sz w:val="24"/>
                <w:szCs w:val="24"/>
              </w:rPr>
              <w:t>, pagrindinė įtariama</w:t>
            </w:r>
            <w:r w:rsidRPr="008F6593">
              <w:rPr>
                <w:rFonts w:ascii="Times New Roman" w:eastAsia="Calibri" w:hAnsi="Times New Roman" w:cs="Times New Roman"/>
                <w:color w:val="000000"/>
                <w:sz w:val="24"/>
                <w:szCs w:val="24"/>
                <w:lang w:val="en-US"/>
              </w:rPr>
              <w:t>*)</w:t>
            </w:r>
            <w:r w:rsidRPr="008F6593">
              <w:rPr>
                <w:rFonts w:ascii="Times New Roman" w:eastAsia="Calibri" w:hAnsi="Times New Roman" w:cs="Times New Roman"/>
                <w:color w:val="000000"/>
                <w:sz w:val="24"/>
                <w:szCs w:val="24"/>
              </w:rPr>
              <w:t xml:space="preserve">;  </w:t>
            </w:r>
          </w:p>
          <w:p w14:paraId="6C7C0E44" w14:textId="77777777" w:rsidR="00B31630" w:rsidRPr="008F6593" w:rsidRDefault="00B31630" w:rsidP="00C57B08">
            <w:pPr>
              <w:rPr>
                <w:rFonts w:ascii="Times New Roman" w:hAnsi="Times New Roman" w:cs="Times New Roman"/>
                <w:sz w:val="24"/>
                <w:szCs w:val="24"/>
              </w:rPr>
            </w:pPr>
            <w:r w:rsidRPr="008F6593">
              <w:rPr>
                <w:rFonts w:ascii="Times New Roman" w:hAnsi="Times New Roman" w:cs="Times New Roman"/>
                <w:color w:val="000000"/>
                <w:sz w:val="24"/>
                <w:szCs w:val="24"/>
              </w:rPr>
              <w:t xml:space="preserve">2) siuntimo tikslas: „Naujo onkologinio paciento konsultacija </w:t>
            </w:r>
            <w:r w:rsidRPr="008F6593">
              <w:rPr>
                <w:rFonts w:ascii="Times New Roman" w:hAnsi="Times New Roman" w:cs="Times New Roman"/>
                <w:sz w:val="24"/>
                <w:szCs w:val="24"/>
              </w:rPr>
              <w:t>taikant „žaliojo koridoriaus sistemą“;</w:t>
            </w:r>
          </w:p>
          <w:p w14:paraId="6E3C2B67"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3) kurią iš V-156 2.</w:t>
            </w:r>
            <w:r w:rsidRPr="008F6593">
              <w:rPr>
                <w:rFonts w:ascii="Times New Roman" w:hAnsi="Times New Roman" w:cs="Times New Roman"/>
                <w:color w:val="000000"/>
                <w:sz w:val="24"/>
                <w:szCs w:val="24"/>
                <w:lang w:val="en-US"/>
              </w:rPr>
              <w:t>9</w:t>
            </w:r>
            <w:r w:rsidRPr="008F6593">
              <w:rPr>
                <w:rFonts w:ascii="Times New Roman" w:hAnsi="Times New Roman" w:cs="Times New Roman"/>
                <w:color w:val="000000"/>
                <w:sz w:val="24"/>
                <w:szCs w:val="24"/>
              </w:rPr>
              <w:t xml:space="preserve"> papunktyje nurodytų sąlygų (morfologiškai nepatvirtinta ar morfologiškai patvirtinta onkologinė liga) atitinka siunčiamas pacientas;</w:t>
            </w:r>
          </w:p>
          <w:p w14:paraId="155A136B"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 xml:space="preserve">4) gydytojo, kurio konsultacijos siunčiamas pacientas, profesinės kvalifikacijos pavadinimas (pagal nurodytus V-156 </w:t>
            </w:r>
            <w:r w:rsidRPr="008F6593">
              <w:rPr>
                <w:rFonts w:ascii="Times New Roman" w:hAnsi="Times New Roman" w:cs="Times New Roman"/>
                <w:color w:val="000000"/>
                <w:sz w:val="24"/>
                <w:szCs w:val="24"/>
                <w:lang w:val="en-US"/>
              </w:rPr>
              <w:t>5</w:t>
            </w:r>
            <w:r w:rsidRPr="008F6593">
              <w:rPr>
                <w:rFonts w:ascii="Times New Roman" w:hAnsi="Times New Roman" w:cs="Times New Roman"/>
                <w:color w:val="000000"/>
                <w:sz w:val="24"/>
                <w:szCs w:val="24"/>
              </w:rPr>
              <w:t xml:space="preserve"> priede).</w:t>
            </w:r>
          </w:p>
          <w:p w14:paraId="3BA7B33B"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 xml:space="preserve">Laukas „diagnozės kodas“, </w:t>
            </w:r>
          </w:p>
          <w:p w14:paraId="2B93C397"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 xml:space="preserve">Laukas „siuntimo tikslas“, </w:t>
            </w:r>
          </w:p>
          <w:p w14:paraId="5EC33392"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 xml:space="preserve">Laukas „ASPĮ, ir (arba) specialisto, kuriam siunčiama, prof. kvalifikacija arba skyriaus specializacija“, </w:t>
            </w:r>
          </w:p>
          <w:p w14:paraId="019E5F54" w14:textId="77777777" w:rsidR="00B31630" w:rsidRPr="008F6593" w:rsidRDefault="00B31630" w:rsidP="00C57B08">
            <w:pPr>
              <w:rPr>
                <w:rFonts w:ascii="Times New Roman" w:hAnsi="Times New Roman" w:cs="Times New Roman"/>
                <w:color w:val="000000"/>
                <w:sz w:val="24"/>
                <w:szCs w:val="24"/>
              </w:rPr>
            </w:pPr>
            <w:r w:rsidRPr="008F6593">
              <w:rPr>
                <w:rFonts w:ascii="Times New Roman" w:hAnsi="Times New Roman" w:cs="Times New Roman"/>
                <w:color w:val="000000"/>
                <w:sz w:val="24"/>
                <w:szCs w:val="24"/>
              </w:rPr>
              <w:t xml:space="preserve">Laukas „Siuntimo data“, </w:t>
            </w:r>
          </w:p>
          <w:p w14:paraId="33BBD396" w14:textId="77777777" w:rsidR="00B31630" w:rsidRPr="008F6593" w:rsidRDefault="00B31630" w:rsidP="00C57B08">
            <w:pPr>
              <w:jc w:val="both"/>
              <w:rPr>
                <w:rFonts w:ascii="Times New Roman" w:hAnsi="Times New Roman" w:cs="Times New Roman"/>
                <w:color w:val="000000"/>
                <w:sz w:val="24"/>
                <w:szCs w:val="24"/>
              </w:rPr>
            </w:pPr>
            <w:r w:rsidRPr="008F6593">
              <w:rPr>
                <w:rFonts w:ascii="Times New Roman" w:hAnsi="Times New Roman" w:cs="Times New Roman"/>
                <w:color w:val="000000"/>
                <w:sz w:val="24"/>
                <w:szCs w:val="24"/>
              </w:rPr>
              <w:t>Laukas „</w:t>
            </w:r>
            <w:r w:rsidRPr="008F6593">
              <w:rPr>
                <w:rFonts w:ascii="Times New Roman" w:hAnsi="Times New Roman" w:cs="Times New Roman"/>
                <w:sz w:val="24"/>
                <w:szCs w:val="24"/>
              </w:rPr>
              <w:t>skubos žyma: skubi. Nurodžius, kad asmens sveikatos priežiūros paslauga skubi, pateikiama informacija, paaiškinanti skubumo priežastį“.</w:t>
            </w:r>
          </w:p>
          <w:p w14:paraId="47B0F291" w14:textId="77777777" w:rsidR="00B31630" w:rsidRPr="008F6593" w:rsidRDefault="00B31630" w:rsidP="00C57B08">
            <w:pPr>
              <w:jc w:val="both"/>
              <w:rPr>
                <w:rFonts w:ascii="Times New Roman" w:hAnsi="Times New Roman" w:cs="Times New Roman"/>
                <w:color w:val="000000"/>
                <w:sz w:val="24"/>
                <w:szCs w:val="24"/>
                <w:lang w:eastAsia="lt-LT"/>
              </w:rPr>
            </w:pPr>
          </w:p>
          <w:p w14:paraId="6A56782E" w14:textId="77777777" w:rsidR="00B31630" w:rsidRPr="008F6593" w:rsidRDefault="00B31630" w:rsidP="00C57B08">
            <w:pPr>
              <w:rPr>
                <w:rFonts w:ascii="Times New Roman" w:hAnsi="Times New Roman" w:cs="Times New Roman"/>
                <w:sz w:val="24"/>
                <w:szCs w:val="24"/>
              </w:rPr>
            </w:pPr>
            <w:r w:rsidRPr="008F6593">
              <w:rPr>
                <w:rFonts w:ascii="Times New Roman" w:hAnsi="Times New Roman" w:cs="Times New Roman"/>
                <w:sz w:val="24"/>
                <w:szCs w:val="24"/>
              </w:rPr>
              <w:t xml:space="preserve">III. Pacientui šeimos gydytojo išduotas siuntimas patvirtinimas SOPTĮ Kontaktų centre. Patvirtinimo atveju </w:t>
            </w:r>
            <w:r w:rsidRPr="008F6593">
              <w:rPr>
                <w:rFonts w:ascii="Times New Roman" w:hAnsi="Times New Roman" w:cs="Times New Roman"/>
                <w:b/>
                <w:bCs/>
                <w:sz w:val="24"/>
                <w:szCs w:val="24"/>
              </w:rPr>
              <w:t>SOPTĮ IPR IS rezervuojama gydytojo specialisto konsultacijos data ir laikas</w:t>
            </w:r>
            <w:r w:rsidRPr="008F6593">
              <w:rPr>
                <w:rFonts w:ascii="Times New Roman" w:hAnsi="Times New Roman" w:cs="Times New Roman"/>
                <w:sz w:val="24"/>
                <w:szCs w:val="24"/>
              </w:rPr>
              <w:t xml:space="preserve"> (pagal V-156):</w:t>
            </w:r>
          </w:p>
          <w:p w14:paraId="124D7A98" w14:textId="77777777" w:rsidR="00B31630" w:rsidRPr="008F6593" w:rsidRDefault="00B31630" w:rsidP="00C57B08">
            <w:pPr>
              <w:jc w:val="both"/>
              <w:rPr>
                <w:rFonts w:ascii="Times New Roman" w:eastAsia="Times New Roman" w:hAnsi="Times New Roman" w:cs="Times New Roman"/>
                <w:color w:val="000000"/>
                <w:kern w:val="0"/>
                <w:sz w:val="24"/>
                <w:szCs w:val="24"/>
                <w:lang w:eastAsia="lt-LT"/>
                <w14:ligatures w14:val="none"/>
              </w:rPr>
            </w:pPr>
            <w:r w:rsidRPr="008F6593">
              <w:rPr>
                <w:rFonts w:ascii="Times New Roman" w:eastAsia="Times New Roman" w:hAnsi="Times New Roman" w:cs="Times New Roman"/>
                <w:color w:val="000000"/>
                <w:kern w:val="0"/>
                <w:sz w:val="24"/>
                <w:szCs w:val="24"/>
                <w:lang w:eastAsia="lt-LT"/>
                <w14:ligatures w14:val="none"/>
              </w:rPr>
              <w:t>Kontaktų centro darbuotojas </w:t>
            </w:r>
            <w:r w:rsidRPr="008F6593">
              <w:rPr>
                <w:rFonts w:ascii="Times New Roman" w:eastAsia="Times New Roman" w:hAnsi="Times New Roman" w:cs="Times New Roman"/>
                <w:color w:val="000000"/>
                <w:spacing w:val="-1"/>
                <w:kern w:val="0"/>
                <w:sz w:val="24"/>
                <w:szCs w:val="24"/>
                <w:lang w:eastAsia="lt-LT"/>
                <w14:ligatures w14:val="none"/>
              </w:rPr>
              <w:t>IPR sistemoje: jeigu S</w:t>
            </w:r>
            <w:r w:rsidRPr="008F6593">
              <w:rPr>
                <w:rFonts w:ascii="Times New Roman" w:eastAsia="Times New Roman" w:hAnsi="Times New Roman" w:cs="Times New Roman"/>
                <w:color w:val="000000"/>
                <w:kern w:val="0"/>
                <w:sz w:val="24"/>
                <w:szCs w:val="24"/>
                <w:lang w:eastAsia="lt-LT"/>
                <w14:ligatures w14:val="none"/>
              </w:rPr>
              <w:t>iuntimas atitinka Reikalavimų aprašo 28 punkto reikalavimus, rezervuoja artimiausią esamą laisvą gydytojo specialisto konsultacijos datą ir laiką taikydamas </w:t>
            </w:r>
            <w:r w:rsidRPr="008F6593">
              <w:rPr>
                <w:rFonts w:ascii="Times New Roman" w:eastAsia="Times New Roman" w:hAnsi="Times New Roman" w:cs="Times New Roman"/>
                <w:color w:val="000000"/>
                <w:spacing w:val="-1"/>
                <w:kern w:val="0"/>
                <w:sz w:val="24"/>
                <w:szCs w:val="24"/>
                <w:lang w:eastAsia="lt-LT"/>
                <w14:ligatures w14:val="none"/>
              </w:rPr>
              <w:t>žaliojo koridoriaus sistemą.</w:t>
            </w:r>
          </w:p>
          <w:p w14:paraId="4164D2B0" w14:textId="77777777" w:rsidR="00B31630" w:rsidRPr="008F6593" w:rsidRDefault="00B31630" w:rsidP="00C57B08">
            <w:pPr>
              <w:jc w:val="both"/>
              <w:rPr>
                <w:rFonts w:ascii="Times New Roman" w:eastAsia="Times New Roman" w:hAnsi="Times New Roman" w:cs="Times New Roman"/>
                <w:color w:val="000000"/>
                <w:kern w:val="0"/>
                <w:sz w:val="24"/>
                <w:szCs w:val="24"/>
                <w:lang w:eastAsia="lt-LT"/>
                <w14:ligatures w14:val="none"/>
              </w:rPr>
            </w:pPr>
            <w:r w:rsidRPr="008F6593">
              <w:rPr>
                <w:rFonts w:ascii="Times New Roman" w:eastAsia="Times New Roman" w:hAnsi="Times New Roman" w:cs="Times New Roman"/>
                <w:color w:val="000000"/>
                <w:spacing w:val="-1"/>
                <w:kern w:val="0"/>
                <w:sz w:val="24"/>
                <w:szCs w:val="24"/>
                <w:lang w:eastAsia="lt-LT"/>
                <w14:ligatures w14:val="none"/>
              </w:rPr>
              <w:t>Kontaktų centro darbuotojas, rezervuodamas gydytojo specialisto konsultacijos datą ir laiką Reikalavimų </w:t>
            </w:r>
            <w:r w:rsidRPr="008F6593">
              <w:rPr>
                <w:rFonts w:ascii="Times New Roman" w:eastAsia="Times New Roman" w:hAnsi="Times New Roman" w:cs="Times New Roman"/>
                <w:color w:val="000000"/>
                <w:kern w:val="0"/>
                <w:sz w:val="24"/>
                <w:szCs w:val="24"/>
                <w:lang w:eastAsia="lt-LT"/>
                <w14:ligatures w14:val="none"/>
              </w:rPr>
              <w:t>aprašo</w:t>
            </w:r>
            <w:r w:rsidRPr="008F6593">
              <w:rPr>
                <w:rFonts w:ascii="Times New Roman" w:eastAsia="Times New Roman" w:hAnsi="Times New Roman" w:cs="Times New Roman"/>
                <w:color w:val="000000"/>
                <w:spacing w:val="-1"/>
                <w:kern w:val="0"/>
                <w:sz w:val="24"/>
                <w:szCs w:val="24"/>
                <w:lang w:eastAsia="lt-LT"/>
                <w14:ligatures w14:val="none"/>
              </w:rPr>
              <w:t> 29.1 papunktyje nurodytu atveju </w:t>
            </w:r>
            <w:r w:rsidRPr="008F6593">
              <w:rPr>
                <w:rFonts w:ascii="Times New Roman" w:eastAsia="Times New Roman" w:hAnsi="Times New Roman" w:cs="Times New Roman"/>
                <w:color w:val="000000"/>
                <w:kern w:val="0"/>
                <w:sz w:val="24"/>
                <w:szCs w:val="24"/>
                <w:lang w:eastAsia="lt-LT"/>
                <w14:ligatures w14:val="none"/>
              </w:rPr>
              <w:t>IPR sistemoje:  </w:t>
            </w:r>
          </w:p>
          <w:p w14:paraId="53F38FFD" w14:textId="77777777" w:rsidR="00B31630" w:rsidRPr="008F6593" w:rsidRDefault="00B31630" w:rsidP="00C57B08">
            <w:pPr>
              <w:jc w:val="both"/>
              <w:rPr>
                <w:rFonts w:ascii="Times New Roman" w:eastAsia="Times New Roman" w:hAnsi="Times New Roman" w:cs="Times New Roman"/>
                <w:color w:val="000000"/>
                <w:kern w:val="0"/>
                <w:sz w:val="24"/>
                <w:szCs w:val="24"/>
                <w:lang w:eastAsia="lt-LT"/>
                <w14:ligatures w14:val="none"/>
              </w:rPr>
            </w:pPr>
            <w:r w:rsidRPr="008F6593">
              <w:rPr>
                <w:rFonts w:ascii="Times New Roman" w:eastAsia="Times New Roman" w:hAnsi="Times New Roman" w:cs="Times New Roman"/>
                <w:color w:val="000000"/>
                <w:kern w:val="0"/>
                <w:sz w:val="24"/>
                <w:szCs w:val="24"/>
                <w:lang w:eastAsia="lt-LT"/>
                <w14:ligatures w14:val="none"/>
              </w:rPr>
              <w:t>1) pažymi vizitą, kurio tipas „Pirminis apsilankymas“ su požymiu  „Žaliasis koridorius“;</w:t>
            </w:r>
          </w:p>
          <w:p w14:paraId="41E7C5E3" w14:textId="77777777" w:rsidR="00B31630" w:rsidRPr="008F6593" w:rsidRDefault="00B31630" w:rsidP="00C57B08">
            <w:pPr>
              <w:jc w:val="both"/>
              <w:rPr>
                <w:rFonts w:ascii="Times New Roman" w:eastAsia="Times New Roman" w:hAnsi="Times New Roman" w:cs="Times New Roman"/>
                <w:color w:val="000000"/>
                <w:kern w:val="0"/>
                <w:sz w:val="24"/>
                <w:szCs w:val="24"/>
                <w:lang w:eastAsia="lt-LT"/>
                <w14:ligatures w14:val="none"/>
              </w:rPr>
            </w:pPr>
            <w:r w:rsidRPr="008F6593">
              <w:rPr>
                <w:rFonts w:ascii="Times New Roman" w:eastAsia="Times New Roman" w:hAnsi="Times New Roman" w:cs="Times New Roman"/>
                <w:color w:val="000000"/>
                <w:kern w:val="0"/>
                <w:sz w:val="24"/>
                <w:szCs w:val="24"/>
                <w:lang w:eastAsia="lt-LT"/>
                <w14:ligatures w14:val="none"/>
              </w:rPr>
              <w:t>2) nurodo vieną iš Reikalavimų aprašo 2.7 papunktyje nurodytų ligų kodų pagal TLK-10-AM;</w:t>
            </w:r>
          </w:p>
          <w:p w14:paraId="739F5B4C" w14:textId="77777777" w:rsidR="00B31630" w:rsidRPr="008F6593" w:rsidRDefault="00B31630" w:rsidP="00C57B08">
            <w:pPr>
              <w:jc w:val="both"/>
              <w:rPr>
                <w:rFonts w:ascii="Times New Roman" w:eastAsia="Times New Roman" w:hAnsi="Times New Roman" w:cs="Times New Roman"/>
                <w:color w:val="000000"/>
                <w:kern w:val="0"/>
                <w:sz w:val="24"/>
                <w:szCs w:val="24"/>
                <w:lang w:eastAsia="lt-LT"/>
                <w14:ligatures w14:val="none"/>
              </w:rPr>
            </w:pPr>
            <w:r w:rsidRPr="008F6593">
              <w:rPr>
                <w:rFonts w:ascii="Times New Roman" w:eastAsia="Times New Roman" w:hAnsi="Times New Roman" w:cs="Times New Roman"/>
                <w:color w:val="000000"/>
                <w:kern w:val="0"/>
                <w:sz w:val="24"/>
                <w:szCs w:val="24"/>
                <w:lang w:eastAsia="lt-LT"/>
                <w14:ligatures w14:val="none"/>
              </w:rPr>
              <w:lastRenderedPageBreak/>
              <w:t>3) jeigu yra gauti paciento medicinos dokumentai, prie dokumentų pateikimo funkcionalumo prideda gautų dokumentų kopijas (atliktų diagnostinių tyrimų ir (ar) gydytojų specialistų konsultacijų išvadas ir kt.)</w:t>
            </w:r>
          </w:p>
          <w:p w14:paraId="437E578A" w14:textId="77777777" w:rsidR="00B31630" w:rsidRPr="008F6593" w:rsidRDefault="00B31630" w:rsidP="00C57B08">
            <w:pPr>
              <w:jc w:val="both"/>
              <w:rPr>
                <w:rFonts w:ascii="Times New Roman" w:hAnsi="Times New Roman" w:cs="Times New Roman"/>
                <w:color w:val="000000"/>
                <w:sz w:val="24"/>
                <w:szCs w:val="24"/>
                <w:lang w:eastAsia="lt-LT"/>
              </w:rPr>
            </w:pPr>
          </w:p>
          <w:p w14:paraId="60F11662" w14:textId="77777777" w:rsidR="00B31630" w:rsidRPr="008F6593" w:rsidRDefault="00B31630" w:rsidP="00C57B08">
            <w:pPr>
              <w:tabs>
                <w:tab w:val="left" w:pos="1134"/>
              </w:tabs>
              <w:jc w:val="both"/>
              <w:rPr>
                <w:rFonts w:ascii="Times New Roman" w:hAnsi="Times New Roman" w:cs="Times New Roman"/>
                <w:color w:val="000000"/>
                <w:kern w:val="36"/>
                <w:sz w:val="24"/>
                <w:szCs w:val="24"/>
                <w:lang w:eastAsia="lt-LT"/>
              </w:rPr>
            </w:pPr>
            <w:r w:rsidRPr="008F6593">
              <w:rPr>
                <w:rFonts w:ascii="Times New Roman" w:hAnsi="Times New Roman" w:cs="Times New Roman"/>
                <w:b/>
                <w:bCs/>
                <w:color w:val="000000"/>
                <w:kern w:val="36"/>
                <w:sz w:val="24"/>
                <w:szCs w:val="24"/>
                <w:lang w:eastAsia="lt-LT"/>
              </w:rPr>
              <w:t>Pacientas, kuriam pirmą kartą įtariama onkologinė liga</w:t>
            </w:r>
            <w:r w:rsidRPr="008F6593">
              <w:rPr>
                <w:rFonts w:ascii="Times New Roman" w:hAnsi="Times New Roman" w:cs="Times New Roman"/>
                <w:color w:val="000000"/>
                <w:kern w:val="36"/>
                <w:sz w:val="24"/>
                <w:szCs w:val="24"/>
                <w:lang w:eastAsia="lt-LT"/>
              </w:rPr>
              <w:t xml:space="preserve"> :</w:t>
            </w:r>
          </w:p>
          <w:p w14:paraId="1BF491DC" w14:textId="77777777" w:rsidR="00B31630" w:rsidRPr="008F6593" w:rsidRDefault="00B31630" w:rsidP="00C57B08">
            <w:pPr>
              <w:tabs>
                <w:tab w:val="left" w:pos="1134"/>
              </w:tabs>
              <w:jc w:val="both"/>
              <w:rPr>
                <w:rFonts w:ascii="Times New Roman" w:hAnsi="Times New Roman" w:cs="Times New Roman"/>
                <w:color w:val="000000"/>
                <w:sz w:val="24"/>
                <w:szCs w:val="24"/>
              </w:rPr>
            </w:pPr>
            <w:r w:rsidRPr="008F6593">
              <w:rPr>
                <w:rFonts w:ascii="Times New Roman" w:hAnsi="Times New Roman" w:cs="Times New Roman"/>
                <w:b/>
                <w:bCs/>
                <w:color w:val="000000"/>
                <w:sz w:val="24"/>
                <w:szCs w:val="24"/>
              </w:rPr>
              <w:t>A pacientas</w:t>
            </w:r>
            <w:r w:rsidRPr="008F6593">
              <w:rPr>
                <w:rFonts w:ascii="Times New Roman" w:hAnsi="Times New Roman" w:cs="Times New Roman"/>
                <w:color w:val="000000"/>
                <w:sz w:val="24"/>
                <w:szCs w:val="24"/>
              </w:rPr>
              <w:t xml:space="preserve">, kuriam pirmą kartą </w:t>
            </w:r>
            <w:r w:rsidRPr="008F6593">
              <w:rPr>
                <w:rFonts w:ascii="Times New Roman" w:hAnsi="Times New Roman" w:cs="Times New Roman"/>
                <w:i/>
                <w:iCs/>
                <w:color w:val="000000"/>
                <w:sz w:val="24"/>
                <w:szCs w:val="24"/>
              </w:rPr>
              <w:t>morfologiškai nustatyta</w:t>
            </w:r>
            <w:r w:rsidRPr="008F6593">
              <w:rPr>
                <w:rFonts w:ascii="Times New Roman" w:hAnsi="Times New Roman" w:cs="Times New Roman"/>
                <w:color w:val="000000"/>
                <w:sz w:val="24"/>
                <w:szCs w:val="24"/>
              </w:rPr>
              <w:t xml:space="preserve"> onkologinė liga ir jos gydymas dar nepradėtas:</w:t>
            </w:r>
          </w:p>
          <w:p w14:paraId="108C59C0" w14:textId="77777777" w:rsidR="00B31630" w:rsidRPr="008F6593" w:rsidRDefault="00B31630" w:rsidP="00C57B08">
            <w:pPr>
              <w:tabs>
                <w:tab w:val="left" w:pos="1134"/>
              </w:tabs>
              <w:rPr>
                <w:rFonts w:ascii="Times New Roman" w:eastAsia="Times New Roman" w:hAnsi="Times New Roman" w:cs="Times New Roman"/>
                <w:color w:val="000000"/>
                <w:sz w:val="24"/>
                <w:szCs w:val="24"/>
                <w:lang w:eastAsia="lt-LT"/>
              </w:rPr>
            </w:pPr>
            <w:r w:rsidRPr="008F6593">
              <w:rPr>
                <w:rFonts w:ascii="Times New Roman" w:hAnsi="Times New Roman" w:cs="Times New Roman"/>
                <w:color w:val="000000"/>
                <w:sz w:val="24"/>
                <w:szCs w:val="24"/>
              </w:rPr>
              <w:t xml:space="preserve">Forma E025 </w:t>
            </w:r>
            <w:r w:rsidRPr="008F6593">
              <w:rPr>
                <w:rFonts w:ascii="Times New Roman" w:hAnsi="Times New Roman" w:cs="Times New Roman"/>
                <w:spacing w:val="-1"/>
                <w:sz w:val="24"/>
                <w:szCs w:val="24"/>
              </w:rPr>
              <w:t>Ambulatorinio apsilankymo aprašymas</w:t>
            </w:r>
            <w:r w:rsidRPr="008F6593">
              <w:rPr>
                <w:rFonts w:ascii="Times New Roman" w:hAnsi="Times New Roman" w:cs="Times New Roman"/>
                <w:color w:val="000000"/>
                <w:sz w:val="24"/>
                <w:szCs w:val="24"/>
              </w:rPr>
              <w:t xml:space="preserve"> ir F</w:t>
            </w:r>
            <w:r w:rsidRPr="008F6593">
              <w:rPr>
                <w:rFonts w:ascii="Times New Roman" w:eastAsia="Times New Roman" w:hAnsi="Times New Roman" w:cs="Times New Roman"/>
                <w:color w:val="000000"/>
                <w:sz w:val="24"/>
                <w:szCs w:val="24"/>
                <w:lang w:eastAsia="lt-LT"/>
              </w:rPr>
              <w:t xml:space="preserve">orma Nr. 014-1-2/a “Patologijos tyrimų rezultatų aprašymas” (atliktas biopsinės ar operacinės medžiagos patologijos tyrimas, kurio išvadoje nurodytas ligos kodas </w:t>
            </w:r>
            <w:r w:rsidRPr="008F6593">
              <w:rPr>
                <w:rFonts w:ascii="Times New Roman" w:hAnsi="Times New Roman" w:cs="Times New Roman"/>
                <w:spacing w:val="-1"/>
                <w:sz w:val="24"/>
                <w:szCs w:val="24"/>
              </w:rPr>
              <w:t>atspindi nustatytą onkologinės ligos diagnozę</w:t>
            </w:r>
            <w:r w:rsidRPr="008F6593">
              <w:rPr>
                <w:rFonts w:ascii="Times New Roman" w:eastAsia="Calibri" w:hAnsi="Times New Roman" w:cs="Times New Roman"/>
                <w:color w:val="000000" w:themeColor="text1"/>
                <w:sz w:val="24"/>
                <w:szCs w:val="24"/>
              </w:rPr>
              <w:t xml:space="preserve"> </w:t>
            </w:r>
            <w:r w:rsidRPr="008F6593">
              <w:rPr>
                <w:rFonts w:ascii="Times New Roman" w:eastAsia="Times New Roman" w:hAnsi="Times New Roman" w:cs="Times New Roman"/>
                <w:color w:val="000000"/>
                <w:sz w:val="24"/>
                <w:szCs w:val="24"/>
                <w:lang w:eastAsia="lt-LT"/>
              </w:rPr>
              <w:t>(</w:t>
            </w:r>
            <w:r w:rsidRPr="008F6593">
              <w:rPr>
                <w:rFonts w:ascii="Times New Roman" w:eastAsia="Calibri" w:hAnsi="Times New Roman" w:cs="Times New Roman"/>
                <w:color w:val="000000" w:themeColor="text1"/>
                <w:sz w:val="24"/>
                <w:szCs w:val="24"/>
              </w:rPr>
              <w:t xml:space="preserve">TLK-10-AM C00–C96, D00-D09, D32-33, D39.1, </w:t>
            </w:r>
            <w:r w:rsidRPr="008F6593">
              <w:rPr>
                <w:rFonts w:ascii="Times New Roman" w:eastAsia="Calibri" w:hAnsi="Times New Roman" w:cs="Times New Roman"/>
                <w:sz w:val="24"/>
                <w:szCs w:val="24"/>
              </w:rPr>
              <w:t>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color w:val="000000" w:themeColor="text1"/>
                <w:sz w:val="24"/>
                <w:szCs w:val="24"/>
              </w:rPr>
              <w:t>D42-43 ir D45–D47).</w:t>
            </w:r>
          </w:p>
          <w:p w14:paraId="735BD065" w14:textId="77777777" w:rsidR="00B31630" w:rsidRPr="008F6593" w:rsidRDefault="00B31630" w:rsidP="00C57B08">
            <w:pPr>
              <w:contextualSpacing/>
              <w:jc w:val="both"/>
              <w:rPr>
                <w:rFonts w:ascii="Times New Roman" w:eastAsia="Times New Roman" w:hAnsi="Times New Roman"/>
                <w:color w:val="000000"/>
                <w:sz w:val="24"/>
                <w:szCs w:val="24"/>
                <w:lang w:eastAsia="lt-LT"/>
                <w14:ligatures w14:val="none"/>
              </w:rPr>
            </w:pPr>
            <w:r w:rsidRPr="008F6593">
              <w:rPr>
                <w:rFonts w:ascii="Times New Roman" w:eastAsia="Times New Roman" w:hAnsi="Times New Roman"/>
                <w:color w:val="000000"/>
                <w:sz w:val="24"/>
                <w:szCs w:val="24"/>
                <w:lang w:eastAsia="lt-LT"/>
                <w14:ligatures w14:val="none"/>
              </w:rPr>
              <w:t>Laukas „Tyrimą atlikusios sveikatos priežiūros įstaigos pavadinimas, duomenys“</w:t>
            </w:r>
          </w:p>
          <w:p w14:paraId="2456B4FE" w14:textId="77777777" w:rsidR="00B31630" w:rsidRPr="008F6593" w:rsidRDefault="00B31630" w:rsidP="00C57B08">
            <w:pPr>
              <w:contextualSpacing/>
              <w:jc w:val="both"/>
              <w:rPr>
                <w:rFonts w:ascii="Times New Roman" w:eastAsia="Times New Roman" w:hAnsi="Times New Roman"/>
                <w:color w:val="000000"/>
                <w:sz w:val="24"/>
                <w:szCs w:val="24"/>
                <w:lang w:eastAsia="lt-LT"/>
                <w14:ligatures w14:val="none"/>
              </w:rPr>
            </w:pPr>
            <w:r w:rsidRPr="008F6593">
              <w:rPr>
                <w:rFonts w:ascii="Times New Roman" w:eastAsia="Times New Roman" w:hAnsi="Times New Roman"/>
                <w:color w:val="000000"/>
                <w:sz w:val="24"/>
                <w:szCs w:val="24"/>
                <w:lang w:eastAsia="lt-LT"/>
                <w14:ligatures w14:val="none"/>
              </w:rPr>
              <w:t xml:space="preserve">Laukas „Medžiagos paėmimo data“ </w:t>
            </w:r>
          </w:p>
          <w:p w14:paraId="2D6A4952" w14:textId="77777777" w:rsidR="00B31630" w:rsidRPr="008F6593" w:rsidRDefault="00B31630" w:rsidP="00C57B08">
            <w:pPr>
              <w:contextualSpacing/>
              <w:jc w:val="both"/>
              <w:rPr>
                <w:rFonts w:ascii="Times New Roman" w:hAnsi="Times New Roman"/>
                <w:spacing w:val="-1"/>
                <w:sz w:val="24"/>
                <w:szCs w:val="24"/>
                <w14:ligatures w14:val="none"/>
              </w:rPr>
            </w:pPr>
            <w:r w:rsidRPr="008F6593">
              <w:rPr>
                <w:rFonts w:ascii="Times New Roman" w:hAnsi="Times New Roman"/>
                <w:spacing w:val="-1"/>
                <w:sz w:val="24"/>
                <w:szCs w:val="24"/>
                <w14:ligatures w14:val="none"/>
              </w:rPr>
              <w:t xml:space="preserve">Laukas „Ligos kodas (pagal TLK-10-AM)“ </w:t>
            </w:r>
          </w:p>
          <w:p w14:paraId="618B887B" w14:textId="77777777" w:rsidR="00B31630" w:rsidRPr="008F6593" w:rsidRDefault="00B31630" w:rsidP="00C57B08">
            <w:pPr>
              <w:contextualSpacing/>
              <w:jc w:val="both"/>
              <w:rPr>
                <w:rFonts w:ascii="Times New Roman" w:eastAsia="Times New Roman" w:hAnsi="Times New Roman"/>
                <w:color w:val="000000"/>
                <w:sz w:val="24"/>
                <w:szCs w:val="24"/>
                <w:lang w:eastAsia="lt-LT"/>
                <w14:ligatures w14:val="none"/>
              </w:rPr>
            </w:pPr>
            <w:r w:rsidRPr="008F6593">
              <w:rPr>
                <w:rFonts w:ascii="Times New Roman" w:hAnsi="Times New Roman"/>
                <w:spacing w:val="-1"/>
                <w:sz w:val="24"/>
                <w:szCs w:val="24"/>
                <w14:ligatures w14:val="none"/>
              </w:rPr>
              <w:t>Laukas „Morfologinis kodas (pagal ICD-O-3) / Kodas pagal SNOMED CT (</w:t>
            </w:r>
            <w:r w:rsidRPr="008F6593">
              <w:rPr>
                <w:rFonts w:ascii="Times New Roman" w:hAnsi="Times New Roman"/>
                <w:b/>
                <w:bCs/>
                <w:spacing w:val="-1"/>
                <w:sz w:val="24"/>
                <w:szCs w:val="24"/>
                <w14:ligatures w14:val="none"/>
              </w:rPr>
              <w:t>privalomai</w:t>
            </w:r>
            <w:r w:rsidRPr="008F6593">
              <w:rPr>
                <w:rFonts w:ascii="Times New Roman" w:hAnsi="Times New Roman"/>
                <w:spacing w:val="-1"/>
                <w:sz w:val="24"/>
                <w:szCs w:val="24"/>
                <w14:ligatures w14:val="none"/>
              </w:rPr>
              <w:t xml:space="preserve"> – nurodomas onkologinės ligos kodas)</w:t>
            </w:r>
          </w:p>
          <w:p w14:paraId="40FFD1A4" w14:textId="77777777" w:rsidR="00B31630" w:rsidRPr="008F6593" w:rsidRDefault="00B31630" w:rsidP="00C57B08">
            <w:pPr>
              <w:contextualSpacing/>
              <w:jc w:val="both"/>
              <w:rPr>
                <w:rFonts w:ascii="Times New Roman" w:eastAsia="Times New Roman" w:hAnsi="Times New Roman"/>
                <w:color w:val="000000"/>
                <w:sz w:val="24"/>
                <w:szCs w:val="24"/>
                <w:lang w:eastAsia="lt-LT"/>
                <w14:ligatures w14:val="none"/>
              </w:rPr>
            </w:pPr>
            <w:r w:rsidRPr="008F6593">
              <w:rPr>
                <w:rFonts w:ascii="Times New Roman" w:eastAsia="Times New Roman" w:hAnsi="Times New Roman"/>
                <w:color w:val="000000"/>
                <w:sz w:val="24"/>
                <w:szCs w:val="24"/>
                <w:lang w:eastAsia="lt-LT"/>
                <w14:ligatures w14:val="none"/>
              </w:rPr>
              <w:t xml:space="preserve">„Išvada/diagnozė“ – </w:t>
            </w:r>
            <w:r w:rsidRPr="008F6593">
              <w:rPr>
                <w:rFonts w:ascii="Times New Roman" w:eastAsia="Times New Roman" w:hAnsi="Times New Roman"/>
                <w:b/>
                <w:bCs/>
                <w:color w:val="000000"/>
                <w:sz w:val="24"/>
                <w:szCs w:val="24"/>
                <w:lang w:eastAsia="lt-LT"/>
                <w14:ligatures w14:val="none"/>
              </w:rPr>
              <w:t xml:space="preserve">lauko nėra, </w:t>
            </w:r>
            <w:r w:rsidRPr="008F6593">
              <w:rPr>
                <w:rFonts w:ascii="Times New Roman" w:eastAsia="Times New Roman" w:hAnsi="Times New Roman"/>
                <w:color w:val="000000"/>
                <w:sz w:val="24"/>
                <w:szCs w:val="24"/>
                <w:lang w:eastAsia="lt-LT"/>
                <w14:ligatures w14:val="none"/>
              </w:rPr>
              <w:t>išvada/diagnozė įrašoma laisvu tekstu</w:t>
            </w:r>
            <w:r w:rsidRPr="008F6593">
              <w:rPr>
                <w:rFonts w:ascii="Times New Roman" w:hAnsi="Times New Roman"/>
                <w:kern w:val="36"/>
                <w:sz w:val="24"/>
                <w:szCs w:val="24"/>
                <w14:ligatures w14:val="none"/>
              </w:rPr>
              <w:t xml:space="preserve">. </w:t>
            </w:r>
          </w:p>
          <w:p w14:paraId="311A5D31" w14:textId="77777777" w:rsidR="00B31630" w:rsidRPr="008F6593" w:rsidRDefault="00B31630" w:rsidP="00C57B08">
            <w:pPr>
              <w:tabs>
                <w:tab w:val="left" w:pos="1134"/>
              </w:tabs>
              <w:jc w:val="both"/>
              <w:rPr>
                <w:rFonts w:ascii="Times New Roman" w:hAnsi="Times New Roman" w:cs="Times New Roman"/>
                <w:color w:val="000000"/>
                <w:sz w:val="24"/>
                <w:szCs w:val="24"/>
              </w:rPr>
            </w:pPr>
            <w:r w:rsidRPr="008F6593">
              <w:rPr>
                <w:rFonts w:ascii="Times New Roman" w:hAnsi="Times New Roman" w:cs="Times New Roman"/>
                <w:color w:val="000000"/>
                <w:sz w:val="24"/>
                <w:szCs w:val="24"/>
              </w:rPr>
              <w:t xml:space="preserve">arba </w:t>
            </w:r>
          </w:p>
          <w:p w14:paraId="5B75E7C2" w14:textId="77777777" w:rsidR="00B31630" w:rsidRPr="008F6593" w:rsidRDefault="00B31630" w:rsidP="00C57B08">
            <w:pPr>
              <w:tabs>
                <w:tab w:val="left" w:pos="1134"/>
              </w:tabs>
              <w:rPr>
                <w:rFonts w:ascii="Times New Roman" w:eastAsia="Times New Roman" w:hAnsi="Times New Roman" w:cs="Times New Roman"/>
                <w:color w:val="000000"/>
                <w:sz w:val="24"/>
                <w:szCs w:val="24"/>
                <w:lang w:eastAsia="lt-LT"/>
              </w:rPr>
            </w:pPr>
            <w:r w:rsidRPr="008F6593">
              <w:rPr>
                <w:rFonts w:ascii="Times New Roman" w:hAnsi="Times New Roman" w:cs="Times New Roman"/>
                <w:color w:val="000000"/>
                <w:sz w:val="24"/>
                <w:szCs w:val="24"/>
              </w:rPr>
              <w:t>Forma E003 „</w:t>
            </w:r>
            <w:r w:rsidRPr="008F6593">
              <w:rPr>
                <w:rFonts w:ascii="Times New Roman" w:hAnsi="Times New Roman" w:cs="Times New Roman"/>
                <w:sz w:val="24"/>
                <w:szCs w:val="24"/>
              </w:rPr>
              <w:t>Stacionaro epikrizė“</w:t>
            </w:r>
            <w:r w:rsidRPr="008F6593">
              <w:rPr>
                <w:rFonts w:ascii="Times New Roman" w:hAnsi="Times New Roman" w:cs="Times New Roman"/>
                <w:color w:val="000000"/>
                <w:sz w:val="24"/>
                <w:szCs w:val="24"/>
              </w:rPr>
              <w:t xml:space="preserve"> ir F</w:t>
            </w:r>
            <w:r w:rsidRPr="008F6593">
              <w:rPr>
                <w:rFonts w:ascii="Times New Roman" w:eastAsia="Times New Roman" w:hAnsi="Times New Roman" w:cs="Times New Roman"/>
                <w:color w:val="000000"/>
                <w:sz w:val="24"/>
                <w:szCs w:val="24"/>
                <w:lang w:eastAsia="lt-LT"/>
              </w:rPr>
              <w:t xml:space="preserve">orma Nr. 014-1-2/a “Patologijos tyrimų rezultatų aprašymas” (atliktas biopsinės ar operacinės medžiagos patologijos tyrimas, kurio išvadoje nurodytas ligos kodas - </w:t>
            </w:r>
            <w:r w:rsidRPr="008F6593">
              <w:rPr>
                <w:rFonts w:ascii="Times New Roman" w:hAnsi="Times New Roman" w:cs="Times New Roman"/>
                <w:spacing w:val="-1"/>
                <w:sz w:val="24"/>
                <w:szCs w:val="24"/>
              </w:rPr>
              <w:t>laukai „Ligos kodas (pagal TLK-10-AM)“ ir „Morfologinis kodas (pagal ICD-O-3) / / Kodas pagal SNOMED CT (</w:t>
            </w:r>
            <w:r w:rsidRPr="008F6593">
              <w:rPr>
                <w:rFonts w:ascii="Times New Roman" w:hAnsi="Times New Roman" w:cs="Times New Roman"/>
                <w:b/>
                <w:bCs/>
                <w:spacing w:val="-1"/>
                <w:sz w:val="24"/>
                <w:szCs w:val="24"/>
              </w:rPr>
              <w:t>privalomai</w:t>
            </w:r>
            <w:r w:rsidRPr="008F6593">
              <w:rPr>
                <w:rFonts w:ascii="Times New Roman" w:hAnsi="Times New Roman" w:cs="Times New Roman"/>
                <w:spacing w:val="-1"/>
                <w:sz w:val="24"/>
                <w:szCs w:val="24"/>
              </w:rPr>
              <w:t xml:space="preserve"> – nurodomas onkologinės ligos kodas) atspindi nustatytą onkologinės ligos diagnozę</w:t>
            </w:r>
            <w:r w:rsidRPr="008F6593">
              <w:rPr>
                <w:rFonts w:ascii="Times New Roman" w:eastAsia="Calibri" w:hAnsi="Times New Roman" w:cs="Times New Roman"/>
                <w:color w:val="000000" w:themeColor="text1"/>
                <w:sz w:val="24"/>
                <w:szCs w:val="24"/>
              </w:rPr>
              <w:t xml:space="preserve"> (TLK-10-AM C00–C96, D00-D09, D32-33, D39.1, </w:t>
            </w:r>
            <w:r w:rsidRPr="008F6593">
              <w:rPr>
                <w:rFonts w:ascii="Times New Roman" w:eastAsia="Calibri" w:hAnsi="Times New Roman" w:cs="Times New Roman"/>
                <w:sz w:val="24"/>
                <w:szCs w:val="24"/>
              </w:rPr>
              <w:t>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color w:val="000000" w:themeColor="text1"/>
                <w:sz w:val="24"/>
                <w:szCs w:val="24"/>
              </w:rPr>
              <w:t>D42-43 ir D45–D47)</w:t>
            </w:r>
          </w:p>
          <w:p w14:paraId="5548D7D7" w14:textId="77777777" w:rsidR="00B31630" w:rsidRPr="008F6593" w:rsidRDefault="00B31630" w:rsidP="00C57B08">
            <w:pPr>
              <w:tabs>
                <w:tab w:val="left" w:pos="1134"/>
              </w:tabs>
              <w:rPr>
                <w:rFonts w:ascii="Times New Roman" w:hAnsi="Times New Roman" w:cs="Times New Roman"/>
                <w:color w:val="000000"/>
                <w:sz w:val="24"/>
                <w:szCs w:val="24"/>
              </w:rPr>
            </w:pPr>
            <w:r w:rsidRPr="008F6593">
              <w:rPr>
                <w:rFonts w:ascii="Times New Roman" w:eastAsia="Times New Roman" w:hAnsi="Times New Roman" w:cs="Times New Roman"/>
                <w:color w:val="000000"/>
                <w:sz w:val="24"/>
                <w:szCs w:val="24"/>
                <w:lang w:eastAsia="lt-LT"/>
              </w:rPr>
              <w:t>SVEIDRA / ESPBI IS informacija apie teiktas paslaugas ir skirtus kompensuojamus vaistus</w:t>
            </w:r>
          </w:p>
          <w:p w14:paraId="668D2F31" w14:textId="77777777" w:rsidR="00B31630" w:rsidRPr="008F6593" w:rsidRDefault="00B31630" w:rsidP="00C57B08">
            <w:pPr>
              <w:tabs>
                <w:tab w:val="left" w:pos="1134"/>
              </w:tabs>
              <w:jc w:val="both"/>
              <w:rPr>
                <w:rFonts w:ascii="Times New Roman" w:hAnsi="Times New Roman" w:cs="Times New Roman"/>
                <w:b/>
                <w:bCs/>
                <w:color w:val="000000"/>
                <w:sz w:val="24"/>
                <w:szCs w:val="24"/>
              </w:rPr>
            </w:pPr>
          </w:p>
          <w:p w14:paraId="51584DB5" w14:textId="77777777" w:rsidR="00B31630" w:rsidRPr="008F6593" w:rsidRDefault="00B31630" w:rsidP="00C57B08">
            <w:pPr>
              <w:tabs>
                <w:tab w:val="left" w:pos="1134"/>
              </w:tabs>
              <w:jc w:val="both"/>
              <w:rPr>
                <w:rFonts w:ascii="Times New Roman" w:hAnsi="Times New Roman" w:cs="Times New Roman"/>
                <w:color w:val="000000"/>
                <w:sz w:val="24"/>
                <w:szCs w:val="24"/>
              </w:rPr>
            </w:pPr>
            <w:r w:rsidRPr="008F6593">
              <w:rPr>
                <w:rFonts w:ascii="Times New Roman" w:hAnsi="Times New Roman" w:cs="Times New Roman"/>
                <w:b/>
                <w:bCs/>
                <w:color w:val="000000"/>
                <w:sz w:val="24"/>
                <w:szCs w:val="24"/>
              </w:rPr>
              <w:t>B pacientas</w:t>
            </w:r>
            <w:r w:rsidRPr="008F6593">
              <w:rPr>
                <w:rFonts w:ascii="Times New Roman" w:hAnsi="Times New Roman" w:cs="Times New Roman"/>
                <w:color w:val="000000"/>
                <w:sz w:val="24"/>
                <w:szCs w:val="24"/>
              </w:rPr>
              <w:t xml:space="preserve">, kuriam pirmą kartą </w:t>
            </w:r>
            <w:r w:rsidRPr="008F6593">
              <w:rPr>
                <w:rFonts w:ascii="Times New Roman" w:hAnsi="Times New Roman" w:cs="Times New Roman"/>
                <w:i/>
                <w:iCs/>
                <w:color w:val="000000"/>
                <w:sz w:val="24"/>
                <w:szCs w:val="24"/>
              </w:rPr>
              <w:t>morfologiškai nenustatyta</w:t>
            </w:r>
            <w:r w:rsidRPr="008F6593">
              <w:rPr>
                <w:rFonts w:ascii="Times New Roman" w:hAnsi="Times New Roman" w:cs="Times New Roman"/>
                <w:color w:val="000000"/>
                <w:sz w:val="24"/>
                <w:szCs w:val="24"/>
              </w:rPr>
              <w:t xml:space="preserve"> onkologinė liga ir jos gydymas dar nepradėtas:</w:t>
            </w:r>
          </w:p>
          <w:p w14:paraId="43A9E99A" w14:textId="77777777" w:rsidR="00B31630" w:rsidRPr="008F6593" w:rsidRDefault="00B31630" w:rsidP="00C57B08">
            <w:pPr>
              <w:tabs>
                <w:tab w:val="left" w:pos="1134"/>
              </w:tabs>
              <w:jc w:val="both"/>
              <w:rPr>
                <w:rFonts w:ascii="Times New Roman" w:hAnsi="Times New Roman" w:cs="Times New Roman"/>
                <w:color w:val="000000"/>
                <w:sz w:val="24"/>
                <w:szCs w:val="24"/>
              </w:rPr>
            </w:pPr>
            <w:r w:rsidRPr="008F6593">
              <w:rPr>
                <w:rFonts w:ascii="Times New Roman" w:hAnsi="Times New Roman" w:cs="Times New Roman"/>
                <w:color w:val="000000"/>
                <w:sz w:val="24"/>
                <w:szCs w:val="24"/>
              </w:rPr>
              <w:t>Forma E025 „</w:t>
            </w:r>
            <w:r w:rsidRPr="008F6593">
              <w:rPr>
                <w:rFonts w:ascii="Times New Roman" w:hAnsi="Times New Roman" w:cs="Times New Roman"/>
                <w:spacing w:val="-1"/>
                <w:sz w:val="24"/>
                <w:szCs w:val="24"/>
              </w:rPr>
              <w:t>Ambulatorinio apsilankymo aprašymas“, atspindi nustatytą onkologinės ligos diagnozę</w:t>
            </w:r>
            <w:r w:rsidRPr="008F6593">
              <w:rPr>
                <w:rFonts w:ascii="Times New Roman" w:eastAsia="Calibri" w:hAnsi="Times New Roman" w:cs="Times New Roman"/>
                <w:color w:val="000000" w:themeColor="text1"/>
                <w:sz w:val="24"/>
                <w:szCs w:val="24"/>
              </w:rPr>
              <w:t xml:space="preserve"> (TLK-10-AM C00–C96, D00-D09, D32-33, D39.1, </w:t>
            </w:r>
            <w:r w:rsidRPr="008F6593">
              <w:rPr>
                <w:rFonts w:ascii="Times New Roman" w:eastAsia="Calibri" w:hAnsi="Times New Roman" w:cs="Times New Roman"/>
                <w:sz w:val="24"/>
                <w:szCs w:val="24"/>
              </w:rPr>
              <w:t>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color w:val="000000" w:themeColor="text1"/>
                <w:sz w:val="24"/>
                <w:szCs w:val="24"/>
              </w:rPr>
              <w:t>D42-43 ir D45–D47)</w:t>
            </w:r>
            <w:r w:rsidRPr="008F6593">
              <w:rPr>
                <w:rFonts w:ascii="Times New Roman" w:hAnsi="Times New Roman" w:cs="Times New Roman"/>
                <w:spacing w:val="-1"/>
                <w:sz w:val="24"/>
                <w:szCs w:val="24"/>
              </w:rPr>
              <w:t xml:space="preserve"> ir F</w:t>
            </w:r>
            <w:r w:rsidRPr="008F6593">
              <w:rPr>
                <w:rFonts w:ascii="Times New Roman" w:hAnsi="Times New Roman" w:cs="Times New Roman"/>
                <w:sz w:val="24"/>
                <w:szCs w:val="24"/>
              </w:rPr>
              <w:t>orma E027-va „Diagnostinio tyrimo aprašymas“ (radiologinio tyrimo išvada (</w:t>
            </w:r>
            <w:r w:rsidRPr="008F6593">
              <w:rPr>
                <w:rFonts w:ascii="Times New Roman" w:hAnsi="Times New Roman" w:cs="Times New Roman"/>
                <w:sz w:val="24"/>
                <w:szCs w:val="24"/>
                <w14:ligatures w14:val="none"/>
              </w:rPr>
              <w:t>3753, 3785-3796</w:t>
            </w:r>
            <w:r w:rsidRPr="008F6593">
              <w:rPr>
                <w:rFonts w:ascii="Times New Roman" w:hAnsi="Times New Roman" w:cs="Times New Roman"/>
                <w:sz w:val="24"/>
                <w:szCs w:val="24"/>
              </w:rPr>
              <w:t xml:space="preserve">),  </w:t>
            </w:r>
            <w:r w:rsidRPr="008F6593">
              <w:rPr>
                <w:rFonts w:ascii="Times New Roman" w:hAnsi="Times New Roman" w:cs="Times New Roman"/>
                <w:color w:val="000000"/>
                <w:sz w:val="24"/>
                <w:szCs w:val="24"/>
              </w:rPr>
              <w:t xml:space="preserve">arba </w:t>
            </w:r>
          </w:p>
          <w:p w14:paraId="68739268" w14:textId="77777777" w:rsidR="00B31630" w:rsidRPr="008F6593" w:rsidRDefault="00B31630" w:rsidP="00C57B08">
            <w:pPr>
              <w:jc w:val="both"/>
              <w:rPr>
                <w:rFonts w:ascii="Times New Roman" w:hAnsi="Times New Roman" w:cs="Times New Roman"/>
                <w:sz w:val="24"/>
                <w:szCs w:val="24"/>
              </w:rPr>
            </w:pPr>
            <w:r w:rsidRPr="008F6593">
              <w:rPr>
                <w:rFonts w:ascii="Times New Roman" w:hAnsi="Times New Roman" w:cs="Times New Roman"/>
                <w:color w:val="000000"/>
                <w:sz w:val="24"/>
                <w:szCs w:val="24"/>
              </w:rPr>
              <w:lastRenderedPageBreak/>
              <w:t>Forma E003 „</w:t>
            </w:r>
            <w:r w:rsidRPr="008F6593">
              <w:rPr>
                <w:rFonts w:ascii="Times New Roman" w:hAnsi="Times New Roman" w:cs="Times New Roman"/>
                <w:sz w:val="24"/>
                <w:szCs w:val="24"/>
              </w:rPr>
              <w:t xml:space="preserve">Stacionaro epikrizė“, </w:t>
            </w:r>
            <w:r w:rsidRPr="008F6593">
              <w:rPr>
                <w:rFonts w:ascii="Times New Roman" w:hAnsi="Times New Roman" w:cs="Times New Roman"/>
                <w:spacing w:val="-1"/>
                <w:sz w:val="24"/>
                <w:szCs w:val="24"/>
              </w:rPr>
              <w:t>atspindi nustatytą onkologinės ligos diagnozę</w:t>
            </w:r>
            <w:r w:rsidRPr="008F6593">
              <w:rPr>
                <w:rFonts w:ascii="Times New Roman" w:eastAsia="Calibri" w:hAnsi="Times New Roman" w:cs="Times New Roman"/>
                <w:color w:val="000000" w:themeColor="text1"/>
                <w:sz w:val="24"/>
                <w:szCs w:val="24"/>
              </w:rPr>
              <w:t xml:space="preserve"> (TLK-10-AM C00–C96, D00-D09, D32-33, D39.1, </w:t>
            </w:r>
            <w:r w:rsidRPr="008F6593">
              <w:rPr>
                <w:rFonts w:ascii="Times New Roman" w:eastAsia="Calibri" w:hAnsi="Times New Roman" w:cs="Times New Roman"/>
                <w:sz w:val="24"/>
                <w:szCs w:val="24"/>
              </w:rPr>
              <w:t>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color w:val="000000" w:themeColor="text1"/>
                <w:sz w:val="24"/>
                <w:szCs w:val="24"/>
              </w:rPr>
              <w:t>D42-43 ir D45–D47)</w:t>
            </w:r>
            <w:r w:rsidRPr="008F6593">
              <w:rPr>
                <w:rFonts w:ascii="Times New Roman" w:hAnsi="Times New Roman" w:cs="Times New Roman"/>
                <w:sz w:val="24"/>
                <w:szCs w:val="24"/>
              </w:rPr>
              <w:t xml:space="preserve"> ir Forma E027-va „Diagnostinio tyrimo aprašymas“ (radiologinio tyrimo išvada (</w:t>
            </w:r>
            <w:r w:rsidRPr="008F6593">
              <w:rPr>
                <w:rFonts w:ascii="Times New Roman" w:hAnsi="Times New Roman" w:cs="Times New Roman"/>
                <w:sz w:val="24"/>
                <w:szCs w:val="24"/>
                <w14:ligatures w14:val="none"/>
              </w:rPr>
              <w:t>3753, 3785-3796</w:t>
            </w:r>
            <w:r w:rsidRPr="008F6593">
              <w:rPr>
                <w:rFonts w:ascii="Times New Roman" w:hAnsi="Times New Roman" w:cs="Times New Roman"/>
                <w:sz w:val="24"/>
                <w:szCs w:val="24"/>
              </w:rPr>
              <w:t>), arba</w:t>
            </w:r>
          </w:p>
          <w:p w14:paraId="34C49B57" w14:textId="77777777" w:rsidR="00B31630" w:rsidRPr="008F6593" w:rsidRDefault="00B31630" w:rsidP="00C57B08">
            <w:pPr>
              <w:tabs>
                <w:tab w:val="left" w:pos="1134"/>
              </w:tabs>
              <w:rPr>
                <w:rFonts w:ascii="Times New Roman" w:hAnsi="Times New Roman" w:cs="Times New Roman"/>
                <w:sz w:val="24"/>
                <w:szCs w:val="24"/>
              </w:rPr>
            </w:pPr>
            <w:r w:rsidRPr="008F6593">
              <w:rPr>
                <w:rFonts w:ascii="Times New Roman" w:hAnsi="Times New Roman" w:cs="Times New Roman"/>
                <w:color w:val="000000"/>
                <w:sz w:val="24"/>
                <w:szCs w:val="24"/>
              </w:rPr>
              <w:t>Forma E025 „</w:t>
            </w:r>
            <w:r w:rsidRPr="008F6593">
              <w:rPr>
                <w:rFonts w:ascii="Times New Roman" w:hAnsi="Times New Roman" w:cs="Times New Roman"/>
                <w:spacing w:val="-1"/>
                <w:sz w:val="24"/>
                <w:szCs w:val="24"/>
              </w:rPr>
              <w:t>Ambulatorinio apsilankymo aprašymas“ arba F</w:t>
            </w:r>
            <w:r w:rsidRPr="008F6593">
              <w:rPr>
                <w:rFonts w:ascii="Times New Roman" w:hAnsi="Times New Roman" w:cs="Times New Roman"/>
                <w:color w:val="000000"/>
                <w:sz w:val="24"/>
                <w:szCs w:val="24"/>
              </w:rPr>
              <w:t>orma E003 „</w:t>
            </w:r>
            <w:r w:rsidRPr="008F6593">
              <w:rPr>
                <w:rFonts w:ascii="Times New Roman" w:hAnsi="Times New Roman" w:cs="Times New Roman"/>
                <w:sz w:val="24"/>
                <w:szCs w:val="24"/>
              </w:rPr>
              <w:t>Stacionaro epikrizė“ (klinikinis ištyrimas ir gydytojo išvada</w:t>
            </w:r>
            <w:r w:rsidRPr="008F6593">
              <w:rPr>
                <w:rFonts w:ascii="Times New Roman" w:hAnsi="Times New Roman" w:cs="Times New Roman"/>
                <w:spacing w:val="-1"/>
                <w:sz w:val="24"/>
                <w:szCs w:val="24"/>
              </w:rPr>
              <w:t xml:space="preserve"> - nustatyta onkologinės ligos diagnozė </w:t>
            </w:r>
            <w:r w:rsidRPr="008F6593">
              <w:rPr>
                <w:rFonts w:ascii="Times New Roman" w:eastAsia="Calibri" w:hAnsi="Times New Roman" w:cs="Times New Roman"/>
                <w:color w:val="000000" w:themeColor="text1"/>
                <w:sz w:val="24"/>
                <w:szCs w:val="24"/>
              </w:rPr>
              <w:t xml:space="preserve">(TLK-10-AM C00–C96, D00-D09, D32-33, D39.1, </w:t>
            </w:r>
            <w:r w:rsidRPr="008F6593">
              <w:rPr>
                <w:rFonts w:ascii="Times New Roman" w:eastAsia="Calibri" w:hAnsi="Times New Roman" w:cs="Times New Roman"/>
                <w:sz w:val="24"/>
                <w:szCs w:val="24"/>
              </w:rPr>
              <w:t>D</w:t>
            </w:r>
            <w:r w:rsidRPr="008F6593">
              <w:rPr>
                <w:rFonts w:ascii="Times New Roman" w:eastAsia="Calibri" w:hAnsi="Times New Roman" w:cs="Times New Roman"/>
                <w:sz w:val="24"/>
                <w:szCs w:val="24"/>
                <w:lang w:val="en-US"/>
              </w:rPr>
              <w:t xml:space="preserve">41.4, </w:t>
            </w:r>
            <w:r w:rsidRPr="008F6593">
              <w:rPr>
                <w:rFonts w:ascii="Times New Roman" w:eastAsia="Calibri" w:hAnsi="Times New Roman" w:cs="Times New Roman"/>
                <w:color w:val="000000" w:themeColor="text1"/>
                <w:sz w:val="24"/>
                <w:szCs w:val="24"/>
              </w:rPr>
              <w:t>D42-43 ir D45–D47)</w:t>
            </w:r>
          </w:p>
          <w:p w14:paraId="7588203C" w14:textId="77777777" w:rsidR="00B31630" w:rsidRPr="00BD2C05" w:rsidRDefault="00B31630" w:rsidP="00C57B08">
            <w:pPr>
              <w:jc w:val="both"/>
              <w:rPr>
                <w:rFonts w:ascii="Times New Roman" w:hAnsi="Times New Roman" w:cs="Times New Roman"/>
                <w:sz w:val="24"/>
                <w:szCs w:val="24"/>
                <w:highlight w:val="red"/>
              </w:rPr>
            </w:pPr>
            <w:r w:rsidRPr="008F6593">
              <w:rPr>
                <w:rFonts w:ascii="Times New Roman" w:eastAsia="Times New Roman" w:hAnsi="Times New Roman" w:cs="Times New Roman"/>
                <w:color w:val="000000"/>
                <w:sz w:val="24"/>
                <w:szCs w:val="24"/>
                <w:lang w:eastAsia="lt-LT"/>
              </w:rPr>
              <w:t>SVEIDRA / ESPBI IS informacija apie teiktas paslaugas ir skirtus kompensuojamus vaistus</w:t>
            </w:r>
            <w:bookmarkStart w:id="11" w:name="part_492f7e1e8fb74408a1208bcb5bc7b15d"/>
            <w:bookmarkEnd w:id="11"/>
          </w:p>
        </w:tc>
        <w:tc>
          <w:tcPr>
            <w:tcW w:w="5358" w:type="dxa"/>
          </w:tcPr>
          <w:p w14:paraId="5049AD86" w14:textId="77777777" w:rsidR="006933AE" w:rsidRPr="00CC467D" w:rsidRDefault="006933AE" w:rsidP="006933AE">
            <w:pPr>
              <w:rPr>
                <w:rFonts w:ascii="Times New Roman" w:hAnsi="Times New Roman" w:cs="Times New Roman"/>
                <w:sz w:val="24"/>
                <w:szCs w:val="24"/>
                <w:lang w:val="en-US"/>
              </w:rPr>
            </w:pPr>
            <w:r w:rsidRPr="00CC467D">
              <w:rPr>
                <w:rFonts w:ascii="Times New Roman" w:hAnsi="Times New Roman" w:cs="Times New Roman"/>
                <w:sz w:val="24"/>
                <w:szCs w:val="24"/>
                <w:lang w:val="en-US"/>
              </w:rPr>
              <w:lastRenderedPageBreak/>
              <w:t>Dokumentas:</w:t>
            </w:r>
          </w:p>
          <w:p w14:paraId="3592D947" w14:textId="77777777" w:rsidR="006933AE" w:rsidRPr="00CC467D" w:rsidRDefault="006933AE" w:rsidP="006933AE">
            <w:pPr>
              <w:rPr>
                <w:rFonts w:ascii="Times New Roman" w:hAnsi="Times New Roman" w:cs="Times New Roman"/>
                <w:sz w:val="24"/>
                <w:szCs w:val="24"/>
                <w:lang w:val="en-US"/>
              </w:rPr>
            </w:pPr>
          </w:p>
          <w:p w14:paraId="5DA64C56" w14:textId="77777777" w:rsidR="006933AE" w:rsidRPr="00CC467D" w:rsidRDefault="006933AE" w:rsidP="006933AE">
            <w:pPr>
              <w:rPr>
                <w:rFonts w:ascii="Times New Roman" w:hAnsi="Times New Roman" w:cs="Times New Roman"/>
                <w:sz w:val="24"/>
                <w:szCs w:val="24"/>
                <w:lang w:val="en-US"/>
              </w:rPr>
            </w:pPr>
            <w:r w:rsidRPr="00CC467D">
              <w:rPr>
                <w:rFonts w:ascii="Courier New" w:hAnsi="Courier New" w:cs="Courier New"/>
                <w:lang w:val="en-US"/>
              </w:rPr>
              <w:t>fhir.fhir_composition</w:t>
            </w:r>
            <w:r w:rsidRPr="00CC467D">
              <w:rPr>
                <w:rFonts w:ascii="Times New Roman" w:hAnsi="Times New Roman" w:cs="Times New Roman"/>
                <w:sz w:val="24"/>
                <w:szCs w:val="24"/>
                <w:lang w:val="en-US"/>
              </w:rPr>
              <w:t>,</w:t>
            </w:r>
          </w:p>
          <w:p w14:paraId="4FCB6D63" w14:textId="77777777" w:rsidR="006933AE" w:rsidRPr="00CC467D" w:rsidRDefault="006933AE" w:rsidP="006933AE">
            <w:pPr>
              <w:rPr>
                <w:rFonts w:ascii="Times New Roman" w:hAnsi="Times New Roman" w:cs="Times New Roman"/>
                <w:sz w:val="24"/>
                <w:szCs w:val="24"/>
                <w:lang w:val="en-US"/>
              </w:rPr>
            </w:pPr>
            <w:r w:rsidRPr="00CC467D">
              <w:rPr>
                <w:rFonts w:ascii="Times New Roman" w:hAnsi="Times New Roman" w:cs="Times New Roman"/>
                <w:sz w:val="24"/>
                <w:szCs w:val="24"/>
                <w:lang w:val="en-US"/>
              </w:rPr>
              <w:t xml:space="preserve">kur </w:t>
            </w:r>
          </w:p>
          <w:p w14:paraId="4A304941" w14:textId="77777777" w:rsidR="006933AE" w:rsidRPr="00CC467D" w:rsidRDefault="006933AE" w:rsidP="006933AE">
            <w:pPr>
              <w:rPr>
                <w:rFonts w:ascii="Times New Roman" w:hAnsi="Times New Roman" w:cs="Times New Roman"/>
                <w:sz w:val="24"/>
                <w:szCs w:val="24"/>
                <w:lang w:val="en-US"/>
              </w:rPr>
            </w:pPr>
            <w:r w:rsidRPr="00CC467D">
              <w:rPr>
                <w:rFonts w:ascii="Courier New" w:hAnsi="Courier New" w:cs="Courier New"/>
                <w:lang w:val="en-US"/>
              </w:rPr>
              <w:t>type_code = '57133-1'</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forma E027,</w:t>
            </w:r>
          </w:p>
          <w:p w14:paraId="397717BC" w14:textId="77777777" w:rsidR="006933AE" w:rsidRDefault="006933AE" w:rsidP="006933AE">
            <w:pPr>
              <w:rPr>
                <w:rFonts w:ascii="Times New Roman" w:hAnsi="Times New Roman" w:cs="Times New Roman"/>
                <w:sz w:val="24"/>
                <w:szCs w:val="24"/>
                <w:lang w:val="en-US"/>
              </w:rPr>
            </w:pPr>
            <w:r w:rsidRPr="00CC467D">
              <w:rPr>
                <w:rFonts w:ascii="Courier New" w:hAnsi="Courier New" w:cs="Courier New"/>
                <w:lang w:val="en-US"/>
              </w:rPr>
              <w:t>subject_id</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paciento identifikatorius.</w:t>
            </w:r>
          </w:p>
          <w:p w14:paraId="1F3326C8" w14:textId="77777777" w:rsidR="006933AE" w:rsidRDefault="006933AE" w:rsidP="00C561E5">
            <w:pPr>
              <w:jc w:val="both"/>
              <w:rPr>
                <w:rFonts w:ascii="Times New Roman" w:hAnsi="Times New Roman" w:cs="Times New Roman"/>
                <w:sz w:val="24"/>
                <w:szCs w:val="24"/>
              </w:rPr>
            </w:pPr>
          </w:p>
          <w:p w14:paraId="6F0E70F5" w14:textId="77777777" w:rsidR="006933AE" w:rsidRDefault="006933AE" w:rsidP="00C561E5">
            <w:pPr>
              <w:jc w:val="both"/>
              <w:rPr>
                <w:rFonts w:ascii="Times New Roman" w:hAnsi="Times New Roman" w:cs="Times New Roman"/>
                <w:sz w:val="24"/>
                <w:szCs w:val="24"/>
              </w:rPr>
            </w:pPr>
          </w:p>
          <w:p w14:paraId="1D012660" w14:textId="08639316" w:rsidR="00C561E5" w:rsidRPr="00C561E5" w:rsidRDefault="00C561E5" w:rsidP="00C561E5">
            <w:pPr>
              <w:jc w:val="both"/>
              <w:rPr>
                <w:rFonts w:ascii="Times New Roman" w:hAnsi="Times New Roman" w:cs="Times New Roman"/>
                <w:sz w:val="24"/>
                <w:szCs w:val="24"/>
              </w:rPr>
            </w:pPr>
            <w:r w:rsidRPr="00C561E5">
              <w:rPr>
                <w:rFonts w:ascii="Times New Roman" w:hAnsi="Times New Roman" w:cs="Times New Roman"/>
                <w:sz w:val="24"/>
                <w:szCs w:val="24"/>
              </w:rPr>
              <w:t>Siuntimo konsutacijai, tyrimams, gydymui tipas:</w:t>
            </w:r>
          </w:p>
          <w:p w14:paraId="5029F86E" w14:textId="77777777" w:rsidR="00C561E5" w:rsidRDefault="00C561E5" w:rsidP="00C561E5">
            <w:pPr>
              <w:jc w:val="both"/>
              <w:rPr>
                <w:rFonts w:ascii="Times New Roman" w:hAnsi="Times New Roman" w:cs="Times New Roman"/>
              </w:rPr>
            </w:pPr>
          </w:p>
          <w:p w14:paraId="752C7FB4" w14:textId="77777777" w:rsidR="00C561E5" w:rsidRPr="009B052C" w:rsidRDefault="00C561E5" w:rsidP="00C561E5">
            <w:pPr>
              <w:jc w:val="both"/>
              <w:rPr>
                <w:rFonts w:ascii="Courier New" w:hAnsi="Courier New" w:cs="Courier New"/>
              </w:rPr>
            </w:pPr>
            <w:r w:rsidRPr="009B052C">
              <w:rPr>
                <w:rFonts w:ascii="Courier New" w:hAnsi="Courier New" w:cs="Courier New"/>
              </w:rPr>
              <w:t>&lt;Order xmlns="http://hl7.org/fhir"&gt;</w:t>
            </w:r>
          </w:p>
          <w:p w14:paraId="472C243C" w14:textId="77777777" w:rsidR="00C561E5" w:rsidRPr="009B052C" w:rsidRDefault="00C561E5" w:rsidP="00C561E5">
            <w:pPr>
              <w:jc w:val="both"/>
              <w:rPr>
                <w:rFonts w:ascii="Courier New" w:hAnsi="Courier New" w:cs="Courier New"/>
              </w:rPr>
            </w:pPr>
          </w:p>
          <w:p w14:paraId="0376F7C7" w14:textId="77777777" w:rsidR="00C561E5" w:rsidRPr="009B052C" w:rsidRDefault="00C561E5" w:rsidP="00C561E5">
            <w:pPr>
              <w:jc w:val="both"/>
              <w:rPr>
                <w:rFonts w:ascii="Courier New" w:hAnsi="Courier New" w:cs="Courier New"/>
              </w:rPr>
            </w:pPr>
            <w:r w:rsidRPr="009B052C">
              <w:rPr>
                <w:rFonts w:ascii="Courier New" w:hAnsi="Courier New" w:cs="Courier New"/>
              </w:rPr>
              <w:t>&lt;!-- 1..1 --&gt;</w:t>
            </w:r>
          </w:p>
          <w:p w14:paraId="060C48F1" w14:textId="77777777" w:rsidR="00C561E5" w:rsidRPr="009B052C" w:rsidRDefault="00C561E5" w:rsidP="00C561E5">
            <w:pPr>
              <w:jc w:val="both"/>
              <w:rPr>
                <w:rFonts w:ascii="Courier New" w:hAnsi="Courier New" w:cs="Courier New"/>
              </w:rPr>
            </w:pPr>
            <w:r w:rsidRPr="009B052C">
              <w:rPr>
                <w:rFonts w:ascii="Courier New" w:hAnsi="Courier New" w:cs="Courier New"/>
              </w:rPr>
              <w:t>&lt;!-- Skyrimo tipas / Order type --&gt;</w:t>
            </w:r>
          </w:p>
          <w:p w14:paraId="2056E925" w14:textId="77777777" w:rsidR="00C561E5" w:rsidRPr="009B052C" w:rsidRDefault="00C561E5" w:rsidP="00C561E5">
            <w:pPr>
              <w:jc w:val="both"/>
              <w:rPr>
                <w:rFonts w:ascii="Courier New" w:hAnsi="Courier New" w:cs="Courier New"/>
              </w:rPr>
            </w:pPr>
            <w:r w:rsidRPr="009B052C">
              <w:rPr>
                <w:rFonts w:ascii="Courier New" w:hAnsi="Courier New" w:cs="Courier New"/>
              </w:rPr>
              <w:t>&lt;!-- Classificator: order-type --&gt;</w:t>
            </w:r>
          </w:p>
          <w:p w14:paraId="413AEEA2" w14:textId="77777777" w:rsidR="00C561E5" w:rsidRPr="009B052C" w:rsidRDefault="00C561E5" w:rsidP="00C561E5">
            <w:pPr>
              <w:jc w:val="both"/>
              <w:rPr>
                <w:rFonts w:ascii="Courier New" w:hAnsi="Courier New" w:cs="Courier New"/>
              </w:rPr>
            </w:pPr>
            <w:r w:rsidRPr="009B052C">
              <w:rPr>
                <w:rFonts w:ascii="Courier New" w:hAnsi="Courier New" w:cs="Courier New"/>
              </w:rPr>
              <w:t>&lt;extension url="http://esveikata.lt/Profile/ltnhr-order#type"&gt;</w:t>
            </w:r>
          </w:p>
          <w:p w14:paraId="0CE18D8E" w14:textId="77777777" w:rsidR="00C561E5" w:rsidRPr="009B052C" w:rsidRDefault="00C561E5" w:rsidP="00C561E5">
            <w:pPr>
              <w:jc w:val="both"/>
              <w:rPr>
                <w:rFonts w:ascii="Courier New" w:hAnsi="Courier New" w:cs="Courier New"/>
              </w:rPr>
            </w:pPr>
            <w:r w:rsidRPr="009B052C">
              <w:rPr>
                <w:rFonts w:ascii="Courier New" w:hAnsi="Courier New" w:cs="Courier New"/>
              </w:rPr>
              <w:t>&lt;valueCodeableConcept&gt;</w:t>
            </w:r>
          </w:p>
          <w:p w14:paraId="440025C0" w14:textId="77777777" w:rsidR="00C561E5" w:rsidRPr="009B052C" w:rsidRDefault="00C561E5" w:rsidP="00C561E5">
            <w:pPr>
              <w:jc w:val="both"/>
              <w:rPr>
                <w:rFonts w:ascii="Courier New" w:hAnsi="Courier New" w:cs="Courier New"/>
              </w:rPr>
            </w:pPr>
            <w:r w:rsidRPr="009B052C">
              <w:rPr>
                <w:rFonts w:ascii="Courier New" w:hAnsi="Courier New" w:cs="Courier New"/>
              </w:rPr>
              <w:t>&lt;coding&gt;</w:t>
            </w:r>
          </w:p>
          <w:p w14:paraId="54B5142F" w14:textId="77777777" w:rsidR="00C561E5" w:rsidRPr="009B052C" w:rsidRDefault="00C561E5" w:rsidP="00C561E5">
            <w:pPr>
              <w:jc w:val="both"/>
              <w:rPr>
                <w:rFonts w:ascii="Courier New" w:hAnsi="Courier New" w:cs="Courier New"/>
              </w:rPr>
            </w:pPr>
            <w:r w:rsidRPr="009B052C">
              <w:rPr>
                <w:rFonts w:ascii="Courier New" w:hAnsi="Courier New" w:cs="Courier New"/>
              </w:rPr>
              <w:t>&lt;system value="http://esveikata.lt/classifiers/OrderType"/&gt;</w:t>
            </w:r>
          </w:p>
          <w:p w14:paraId="41D43C52" w14:textId="77777777" w:rsidR="00C561E5" w:rsidRPr="009B052C" w:rsidRDefault="00C561E5" w:rsidP="00C561E5">
            <w:pPr>
              <w:jc w:val="both"/>
              <w:rPr>
                <w:rFonts w:ascii="Courier New" w:hAnsi="Courier New" w:cs="Courier New"/>
              </w:rPr>
            </w:pPr>
            <w:r w:rsidRPr="009B052C">
              <w:rPr>
                <w:rFonts w:ascii="Courier New" w:hAnsi="Courier New" w:cs="Courier New"/>
              </w:rPr>
              <w:t>&lt;!-- Values: "1" : Siuntimo konsultuoti, gydyti skyrimas | "2" : Laboratorinio tyrimo skyrimas | "3" : Patologijos tyrimo skyrimas | "4" : Skiepų skyrimas --&gt;</w:t>
            </w:r>
          </w:p>
          <w:p w14:paraId="061AE930" w14:textId="77777777" w:rsidR="00C561E5" w:rsidRPr="009B052C" w:rsidRDefault="00C561E5" w:rsidP="00C561E5">
            <w:pPr>
              <w:jc w:val="both"/>
              <w:rPr>
                <w:rFonts w:ascii="Courier New" w:hAnsi="Courier New" w:cs="Courier New"/>
              </w:rPr>
            </w:pPr>
            <w:r w:rsidRPr="009B052C">
              <w:rPr>
                <w:rFonts w:ascii="Courier New" w:hAnsi="Courier New" w:cs="Courier New"/>
              </w:rPr>
              <w:t>&lt;code value="1"/&gt;</w:t>
            </w:r>
          </w:p>
          <w:p w14:paraId="51709048" w14:textId="77777777" w:rsidR="00C561E5" w:rsidRPr="009B052C" w:rsidRDefault="00C561E5" w:rsidP="00C561E5">
            <w:pPr>
              <w:jc w:val="both"/>
              <w:rPr>
                <w:rFonts w:ascii="Courier New" w:hAnsi="Courier New" w:cs="Courier New"/>
              </w:rPr>
            </w:pPr>
            <w:r w:rsidRPr="009B052C">
              <w:rPr>
                <w:rFonts w:ascii="Courier New" w:hAnsi="Courier New" w:cs="Courier New"/>
              </w:rPr>
              <w:t>&lt;display value="Siuntimo konsultuoti, gydyti skyrimas"/&gt;</w:t>
            </w:r>
          </w:p>
          <w:p w14:paraId="665BFCAF" w14:textId="77777777" w:rsidR="00C561E5" w:rsidRPr="009B052C" w:rsidRDefault="00C561E5" w:rsidP="00C561E5">
            <w:pPr>
              <w:jc w:val="both"/>
              <w:rPr>
                <w:rFonts w:ascii="Courier New" w:hAnsi="Courier New" w:cs="Courier New"/>
              </w:rPr>
            </w:pPr>
            <w:r w:rsidRPr="009B052C">
              <w:rPr>
                <w:rFonts w:ascii="Courier New" w:hAnsi="Courier New" w:cs="Courier New"/>
              </w:rPr>
              <w:lastRenderedPageBreak/>
              <w:t>&lt;/coding&gt;</w:t>
            </w:r>
          </w:p>
          <w:p w14:paraId="71F9C04E" w14:textId="77777777" w:rsidR="00C561E5" w:rsidRPr="009B052C" w:rsidRDefault="00C561E5" w:rsidP="00C561E5">
            <w:pPr>
              <w:jc w:val="both"/>
              <w:rPr>
                <w:rFonts w:ascii="Courier New" w:hAnsi="Courier New" w:cs="Courier New"/>
              </w:rPr>
            </w:pPr>
            <w:r w:rsidRPr="009B052C">
              <w:rPr>
                <w:rFonts w:ascii="Courier New" w:hAnsi="Courier New" w:cs="Courier New"/>
              </w:rPr>
              <w:t>&lt;/valueCodeableConcept&gt;</w:t>
            </w:r>
          </w:p>
          <w:p w14:paraId="15535E69" w14:textId="6331B6AF" w:rsidR="00C561E5" w:rsidRDefault="00C561E5" w:rsidP="00C561E5">
            <w:pPr>
              <w:rPr>
                <w:rFonts w:ascii="Courier New" w:hAnsi="Courier New" w:cs="Courier New"/>
              </w:rPr>
            </w:pPr>
            <w:r w:rsidRPr="009B052C">
              <w:rPr>
                <w:rFonts w:ascii="Courier New" w:hAnsi="Courier New" w:cs="Courier New"/>
              </w:rPr>
              <w:t>&lt;/extension&gt;</w:t>
            </w:r>
          </w:p>
          <w:p w14:paraId="053A4BB8" w14:textId="287773CA" w:rsidR="008F6593" w:rsidRDefault="008F6593" w:rsidP="00C561E5">
            <w:pPr>
              <w:rPr>
                <w:rFonts w:ascii="Courier New" w:hAnsi="Courier New" w:cs="Courier New"/>
              </w:rPr>
            </w:pPr>
          </w:p>
          <w:p w14:paraId="3BCE39F6" w14:textId="67F74D1A" w:rsidR="008F6593" w:rsidRPr="00CE62DF" w:rsidRDefault="008F6593" w:rsidP="008F6593">
            <w:pPr>
              <w:rPr>
                <w:rFonts w:ascii="Times New Roman" w:hAnsi="Times New Roman" w:cs="Times New Roman"/>
                <w:sz w:val="24"/>
                <w:szCs w:val="24"/>
                <w:lang w:val="en-US"/>
              </w:rPr>
            </w:pPr>
            <w:r w:rsidRPr="00CC467D">
              <w:rPr>
                <w:rFonts w:ascii="Times New Roman" w:hAnsi="Times New Roman" w:cs="Times New Roman"/>
                <w:sz w:val="24"/>
                <w:szCs w:val="24"/>
                <w:lang w:val="en-US"/>
              </w:rPr>
              <w:t>Dokumentas:</w:t>
            </w:r>
          </w:p>
          <w:p w14:paraId="71927126" w14:textId="77777777" w:rsidR="008F6593" w:rsidRPr="00CE62DF" w:rsidRDefault="008F6593" w:rsidP="008F6593">
            <w:pPr>
              <w:rPr>
                <w:rFonts w:ascii="Times New Roman" w:hAnsi="Times New Roman" w:cs="Times New Roman"/>
                <w:sz w:val="24"/>
                <w:szCs w:val="24"/>
                <w:lang w:val="en-US"/>
              </w:rPr>
            </w:pPr>
          </w:p>
          <w:p w14:paraId="1A0BB665" w14:textId="77777777" w:rsidR="008F6593" w:rsidRPr="00CE62DF" w:rsidRDefault="008F6593" w:rsidP="008F6593">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4E60F045" w14:textId="77777777" w:rsidR="008F6593" w:rsidRPr="00CE62DF" w:rsidRDefault="008F6593" w:rsidP="008F6593">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77EE6E04" w14:textId="77777777" w:rsidR="008F6593" w:rsidRDefault="008F6593" w:rsidP="008F6593">
            <w:pPr>
              <w:rPr>
                <w:rFonts w:ascii="Times New Roman" w:hAnsi="Times New Roman" w:cs="Times New Roman"/>
                <w:sz w:val="24"/>
                <w:szCs w:val="24"/>
                <w:lang w:val="en-US"/>
              </w:rPr>
            </w:pPr>
            <w:r w:rsidRPr="00CE62DF">
              <w:rPr>
                <w:rFonts w:ascii="Courier New" w:hAnsi="Courier New" w:cs="Courier New"/>
                <w:lang w:val="en-US"/>
              </w:rPr>
              <w:t>type_code = '34108-1'</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forma E025,</w:t>
            </w:r>
          </w:p>
          <w:p w14:paraId="69F0137C" w14:textId="77777777" w:rsidR="008F6593" w:rsidRDefault="008F6593" w:rsidP="008F6593">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Pr>
                <w:rFonts w:ascii="Times New Roman" w:hAnsi="Times New Roman" w:cs="Times New Roman"/>
                <w:sz w:val="24"/>
                <w:szCs w:val="24"/>
                <w:lang w:val="en-US"/>
              </w:rPr>
              <w:t>,</w:t>
            </w:r>
          </w:p>
          <w:p w14:paraId="3A286792" w14:textId="7EFA19C4" w:rsidR="008F6593" w:rsidRDefault="008F6593" w:rsidP="008F6593">
            <w:pPr>
              <w:rPr>
                <w:rFonts w:ascii="Times New Roman" w:hAnsi="Times New Roman" w:cs="Times New Roman"/>
                <w:color w:val="000000" w:themeColor="text1"/>
                <w:sz w:val="24"/>
                <w:szCs w:val="24"/>
              </w:rPr>
            </w:pPr>
            <w:r w:rsidRPr="00CC467D">
              <w:rPr>
                <w:rFonts w:ascii="Courier New" w:hAnsi="Courier New" w:cs="Courier New"/>
                <w:color w:val="000000" w:themeColor="text1"/>
                <w:kern w:val="0"/>
                <w:lang w:val="en-US"/>
              </w:rPr>
              <w:t xml:space="preserve">custodian_id </w:t>
            </w:r>
            <w:r w:rsidRPr="00CC467D">
              <w:rPr>
                <w:rFonts w:ascii="Times New Roman" w:hAnsi="Times New Roman" w:cs="Times New Roman"/>
                <w:color w:val="000000" w:themeColor="text1"/>
                <w:sz w:val="24"/>
                <w:szCs w:val="24"/>
              </w:rPr>
              <w:t>- įstaigos identifikatorius,</w:t>
            </w:r>
          </w:p>
          <w:p w14:paraId="5BBB78AD" w14:textId="1FE07D72" w:rsidR="008F6593" w:rsidRDefault="008F6593" w:rsidP="008F6593">
            <w:pPr>
              <w:rPr>
                <w:rFonts w:ascii="Times New Roman" w:hAnsi="Times New Roman" w:cs="Times New Roman"/>
                <w:color w:val="000000" w:themeColor="text1"/>
                <w:sz w:val="24"/>
                <w:szCs w:val="24"/>
              </w:rPr>
            </w:pPr>
            <w:r w:rsidRPr="008F6593">
              <w:rPr>
                <w:rFonts w:ascii="Courier New" w:hAnsi="Courier New" w:cs="Courier New"/>
                <w:color w:val="000000" w:themeColor="text1"/>
              </w:rPr>
              <w:t>composition_date</w:t>
            </w:r>
            <w:r w:rsidRPr="008F6593">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25BE7240" w14:textId="1631C6C9" w:rsidR="008F6593" w:rsidRDefault="008F6593" w:rsidP="008F6593">
            <w:pPr>
              <w:rPr>
                <w:rFonts w:ascii="Times New Roman" w:hAnsi="Times New Roman" w:cs="Times New Roman"/>
                <w:color w:val="000000" w:themeColor="text1"/>
                <w:sz w:val="24"/>
                <w:szCs w:val="24"/>
              </w:rPr>
            </w:pPr>
          </w:p>
          <w:p w14:paraId="7D706E7D" w14:textId="77777777" w:rsidR="008F6593" w:rsidRPr="00DE5C2F" w:rsidRDefault="008F6593" w:rsidP="008F6593">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5D4BA240" w14:textId="77777777" w:rsidR="008F6593" w:rsidRPr="00DE5C2F" w:rsidRDefault="008F6593" w:rsidP="008F6593">
            <w:pPr>
              <w:rPr>
                <w:rFonts w:ascii="Times New Roman" w:hAnsi="Times New Roman" w:cs="Times New Roman"/>
                <w:sz w:val="24"/>
                <w:szCs w:val="24"/>
                <w:lang w:val="en-US"/>
              </w:rPr>
            </w:pPr>
          </w:p>
          <w:p w14:paraId="399C605F" w14:textId="77777777" w:rsidR="008F6593" w:rsidRPr="00DE5C2F" w:rsidRDefault="008F6593" w:rsidP="008F6593">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3F29DE4D" w14:textId="77777777" w:rsidR="008F6593" w:rsidRPr="00DE5C2F" w:rsidRDefault="008F6593" w:rsidP="008F6593">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4441F5E1" w14:textId="77777777" w:rsidR="008F6593" w:rsidRDefault="008F6593" w:rsidP="008F6593">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3182A4A3" w14:textId="77777777" w:rsidR="008F6593" w:rsidRDefault="008F6593" w:rsidP="008F6593">
            <w:pPr>
              <w:rPr>
                <w:rFonts w:ascii="Times New Roman" w:hAnsi="Times New Roman" w:cs="Times New Roman"/>
                <w:sz w:val="24"/>
                <w:szCs w:val="24"/>
                <w:lang w:val="en-US"/>
              </w:rPr>
            </w:pPr>
            <w:r w:rsidRPr="00AF3ABB">
              <w:rPr>
                <w:rFonts w:ascii="Courier New" w:hAnsi="Courier New" w:cs="Courier New"/>
                <w:lang w:val="en-US"/>
              </w:rPr>
              <w:t>asserted_date</w:t>
            </w:r>
            <w:r>
              <w:rPr>
                <w:rFonts w:ascii="Times New Roman" w:hAnsi="Times New Roman" w:cs="Times New Roman"/>
                <w:sz w:val="24"/>
                <w:szCs w:val="24"/>
                <w:lang w:val="en-US"/>
              </w:rPr>
              <w:t>- diagnozės nustatymo data</w:t>
            </w:r>
          </w:p>
          <w:p w14:paraId="7BF2CA44" w14:textId="77777777" w:rsidR="008F6593" w:rsidRDefault="008F6593" w:rsidP="008F6593">
            <w:pPr>
              <w:rPr>
                <w:rFonts w:ascii="Times New Roman" w:hAnsi="Times New Roman" w:cs="Times New Roman"/>
                <w:sz w:val="24"/>
                <w:szCs w:val="24"/>
                <w:lang w:val="en-US"/>
              </w:rPr>
            </w:pPr>
          </w:p>
          <w:p w14:paraId="2C4696BA" w14:textId="77777777" w:rsidR="008F6593" w:rsidRPr="00893FAD" w:rsidRDefault="008F6593" w:rsidP="008F6593">
            <w:pPr>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B113982" w14:textId="77777777" w:rsidR="008F6593" w:rsidRPr="005148B0" w:rsidRDefault="008F6593" w:rsidP="008F6593">
            <w:pPr>
              <w:rPr>
                <w:color w:val="000000" w:themeColor="text1"/>
                <w:szCs w:val="24"/>
              </w:rPr>
            </w:pPr>
          </w:p>
          <w:p w14:paraId="4ED80532"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&lt;Condition xmlns=</w:t>
            </w:r>
            <w:hyperlink r:id="rId39" w:history="1">
              <w:r w:rsidRPr="00520E57">
                <w:rPr>
                  <w:rStyle w:val="Hyperlink"/>
                  <w:rFonts w:ascii="Courier New" w:hAnsi="Courier New" w:cs="Courier New"/>
                  <w:color w:val="000000" w:themeColor="text1"/>
                </w:rPr>
                <w:t>http://hl7.org/fhir</w:t>
              </w:r>
            </w:hyperlink>
          </w:p>
          <w:p w14:paraId="504C2841"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&lt;!-- 0..1 --&gt;</w:t>
            </w:r>
          </w:p>
          <w:p w14:paraId="14B11E55"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69E558C0"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1E8AAE98"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4958C5D3"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6DAA09DD"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&lt;coding&gt;</w:t>
            </w:r>
          </w:p>
          <w:p w14:paraId="2F4957CD"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2BBA1855"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&lt;code value="primary"/&gt;</w:t>
            </w:r>
          </w:p>
          <w:p w14:paraId="1D444BF3"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60225F4D"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lastRenderedPageBreak/>
              <w:t>&lt;/coding&gt;</w:t>
            </w:r>
          </w:p>
          <w:p w14:paraId="21AEE564"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4DA2EDB1" w14:textId="77777777" w:rsidR="008F6593" w:rsidRPr="00520E57" w:rsidRDefault="008F6593" w:rsidP="008F6593">
            <w:pPr>
              <w:rPr>
                <w:rFonts w:ascii="Courier New" w:hAnsi="Courier New" w:cs="Courier New"/>
                <w:color w:val="000000" w:themeColor="text1"/>
              </w:rPr>
            </w:pPr>
            <w:r w:rsidRPr="00520E57">
              <w:rPr>
                <w:rFonts w:ascii="Courier New" w:hAnsi="Courier New" w:cs="Courier New"/>
                <w:color w:val="000000" w:themeColor="text1"/>
              </w:rPr>
              <w:t>&lt;/extension&gt;</w:t>
            </w:r>
          </w:p>
          <w:p w14:paraId="0EA3D614" w14:textId="77777777" w:rsidR="008F6593" w:rsidRPr="005148B0" w:rsidRDefault="008F6593" w:rsidP="008F6593">
            <w:pPr>
              <w:rPr>
                <w:rFonts w:ascii="Times New Roman" w:hAnsi="Times New Roman" w:cs="Times New Roman"/>
                <w:color w:val="000000" w:themeColor="text1"/>
                <w:sz w:val="24"/>
                <w:szCs w:val="24"/>
              </w:rPr>
            </w:pPr>
          </w:p>
          <w:p w14:paraId="09A1CABA" w14:textId="5A8F46E4" w:rsidR="008F6593" w:rsidRDefault="008F6593" w:rsidP="00C561E5">
            <w:pPr>
              <w:rPr>
                <w:rFonts w:ascii="Times New Roman" w:hAnsi="Times New Roman" w:cs="Times New Roman"/>
                <w:sz w:val="24"/>
                <w:szCs w:val="24"/>
                <w:lang w:val="en-US"/>
              </w:rPr>
            </w:pPr>
            <w:r>
              <w:rPr>
                <w:rFonts w:ascii="Times New Roman" w:hAnsi="Times New Roman" w:cs="Times New Roman"/>
                <w:sz w:val="24"/>
                <w:szCs w:val="24"/>
                <w:lang w:val="en-US"/>
              </w:rPr>
              <w:t>Dokumentas:</w:t>
            </w:r>
          </w:p>
          <w:p w14:paraId="459F7464" w14:textId="1140F8D2" w:rsidR="008F6593" w:rsidRDefault="008F6593" w:rsidP="00C561E5">
            <w:pPr>
              <w:rPr>
                <w:rFonts w:ascii="Times New Roman" w:hAnsi="Times New Roman" w:cs="Times New Roman"/>
                <w:sz w:val="24"/>
                <w:szCs w:val="24"/>
                <w:lang w:val="en-US"/>
              </w:rPr>
            </w:pPr>
          </w:p>
          <w:p w14:paraId="4616CEB4" w14:textId="77777777" w:rsidR="00F43E84" w:rsidRPr="00CC467D" w:rsidRDefault="00F43E84" w:rsidP="00F43E84">
            <w:pPr>
              <w:rPr>
                <w:rFonts w:ascii="Times New Roman" w:hAnsi="Times New Roman" w:cs="Times New Roman"/>
                <w:sz w:val="24"/>
                <w:szCs w:val="24"/>
                <w:lang w:val="en-US"/>
              </w:rPr>
            </w:pPr>
            <w:r w:rsidRPr="00CC467D">
              <w:rPr>
                <w:rFonts w:ascii="Courier New" w:hAnsi="Courier New" w:cs="Courier New"/>
                <w:lang w:val="en-US"/>
              </w:rPr>
              <w:t>fhir.fhir_composition</w:t>
            </w:r>
            <w:r w:rsidRPr="00CC467D">
              <w:rPr>
                <w:rFonts w:ascii="Times New Roman" w:hAnsi="Times New Roman" w:cs="Times New Roman"/>
                <w:sz w:val="24"/>
                <w:szCs w:val="24"/>
                <w:lang w:val="en-US"/>
              </w:rPr>
              <w:t>,</w:t>
            </w:r>
          </w:p>
          <w:p w14:paraId="7404A375" w14:textId="77777777" w:rsidR="00F43E84" w:rsidRPr="00CC467D" w:rsidRDefault="00F43E84" w:rsidP="00F43E84">
            <w:pPr>
              <w:rPr>
                <w:rFonts w:ascii="Times New Roman" w:hAnsi="Times New Roman" w:cs="Times New Roman"/>
                <w:sz w:val="24"/>
                <w:szCs w:val="24"/>
                <w:lang w:val="en-US"/>
              </w:rPr>
            </w:pPr>
            <w:r w:rsidRPr="00CC467D">
              <w:rPr>
                <w:rFonts w:ascii="Times New Roman" w:hAnsi="Times New Roman" w:cs="Times New Roman"/>
                <w:sz w:val="24"/>
                <w:szCs w:val="24"/>
                <w:lang w:val="en-US"/>
              </w:rPr>
              <w:t xml:space="preserve">kur </w:t>
            </w:r>
          </w:p>
          <w:p w14:paraId="70FFB810" w14:textId="77777777" w:rsidR="00F43E84" w:rsidRPr="00CC467D" w:rsidRDefault="00F43E84" w:rsidP="00F43E84">
            <w:pPr>
              <w:rPr>
                <w:rFonts w:ascii="Times New Roman" w:hAnsi="Times New Roman" w:cs="Times New Roman"/>
                <w:sz w:val="24"/>
                <w:szCs w:val="24"/>
                <w:lang w:val="en-US"/>
              </w:rPr>
            </w:pPr>
            <w:r w:rsidRPr="00CC467D">
              <w:rPr>
                <w:rFonts w:ascii="Courier New" w:hAnsi="Courier New" w:cs="Courier New"/>
                <w:lang w:val="en-US"/>
              </w:rPr>
              <w:t>type_code = '18748-4'</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forma E027-va,</w:t>
            </w:r>
          </w:p>
          <w:p w14:paraId="1D4521B2" w14:textId="77777777" w:rsidR="00F43E84" w:rsidRPr="00CC467D" w:rsidRDefault="00F43E84" w:rsidP="00F43E84">
            <w:pPr>
              <w:rPr>
                <w:rFonts w:ascii="Times New Roman" w:hAnsi="Times New Roman" w:cs="Times New Roman"/>
                <w:sz w:val="24"/>
                <w:szCs w:val="24"/>
                <w:lang w:val="en-US"/>
              </w:rPr>
            </w:pPr>
            <w:r w:rsidRPr="00CC467D">
              <w:rPr>
                <w:rFonts w:ascii="Courier New" w:hAnsi="Courier New" w:cs="Courier New"/>
                <w:lang w:val="en-US"/>
              </w:rPr>
              <w:t>subject_id</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paciento identifikatorius,</w:t>
            </w:r>
          </w:p>
          <w:p w14:paraId="002A6217" w14:textId="77777777" w:rsidR="00F43E84" w:rsidRDefault="00F43E84" w:rsidP="00F43E84">
            <w:pPr>
              <w:rPr>
                <w:rFonts w:ascii="Times New Roman" w:hAnsi="Times New Roman" w:cs="Times New Roman"/>
                <w:color w:val="000000" w:themeColor="text1"/>
                <w:sz w:val="24"/>
                <w:szCs w:val="24"/>
              </w:rPr>
            </w:pPr>
            <w:r w:rsidRPr="00CC467D">
              <w:rPr>
                <w:rFonts w:ascii="Courier New" w:hAnsi="Courier New" w:cs="Courier New"/>
                <w:color w:val="000000" w:themeColor="text1"/>
                <w:kern w:val="0"/>
                <w:sz w:val="20"/>
                <w:szCs w:val="20"/>
                <w:lang w:val="en-US"/>
              </w:rPr>
              <w:t xml:space="preserve">custodian_id </w:t>
            </w:r>
            <w:r w:rsidRPr="00CC467D">
              <w:rPr>
                <w:rFonts w:ascii="Times New Roman" w:hAnsi="Times New Roman" w:cs="Times New Roman"/>
                <w:color w:val="000000" w:themeColor="text1"/>
                <w:sz w:val="24"/>
                <w:szCs w:val="24"/>
              </w:rPr>
              <w:t>- įstaigos identifikatorius,</w:t>
            </w:r>
          </w:p>
          <w:p w14:paraId="7501B736" w14:textId="67CB8308" w:rsidR="00F43E84" w:rsidRDefault="00F43E84" w:rsidP="00F43E84">
            <w:pPr>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49657A0" w14:textId="77777777" w:rsidR="008F6593" w:rsidRDefault="008F6593" w:rsidP="00C561E5">
            <w:pPr>
              <w:rPr>
                <w:rFonts w:ascii="Times New Roman" w:hAnsi="Times New Roman" w:cs="Times New Roman"/>
                <w:sz w:val="24"/>
                <w:szCs w:val="24"/>
                <w:lang w:val="en-US"/>
              </w:rPr>
            </w:pPr>
          </w:p>
          <w:p w14:paraId="18D6918F" w14:textId="57808861" w:rsidR="00B31630" w:rsidRDefault="00B31630" w:rsidP="00C57B08">
            <w:pPr>
              <w:rPr>
                <w:rFonts w:ascii="Times New Roman" w:hAnsi="Times New Roman" w:cs="Times New Roman"/>
                <w:sz w:val="24"/>
                <w:szCs w:val="24"/>
              </w:rPr>
            </w:pPr>
          </w:p>
          <w:p w14:paraId="1474F689" w14:textId="77777777" w:rsidR="007B5F54" w:rsidRPr="00CC467D" w:rsidRDefault="007B5F54" w:rsidP="007B5F54">
            <w:pPr>
              <w:rPr>
                <w:rFonts w:ascii="Times New Roman" w:hAnsi="Times New Roman" w:cs="Times New Roman"/>
                <w:sz w:val="24"/>
                <w:szCs w:val="24"/>
                <w:lang w:val="en-US"/>
              </w:rPr>
            </w:pPr>
            <w:r w:rsidRPr="00CC467D">
              <w:rPr>
                <w:rFonts w:ascii="Times New Roman" w:hAnsi="Times New Roman" w:cs="Times New Roman"/>
                <w:sz w:val="24"/>
                <w:szCs w:val="24"/>
                <w:lang w:val="en-US"/>
              </w:rPr>
              <w:t>Diagnostinio tyrimo aprašymas:</w:t>
            </w:r>
          </w:p>
          <w:p w14:paraId="6622AB3A" w14:textId="77777777" w:rsidR="007B5F54" w:rsidRPr="00CC467D" w:rsidRDefault="007B5F54" w:rsidP="007B5F54">
            <w:pPr>
              <w:rPr>
                <w:rFonts w:ascii="Times New Roman" w:hAnsi="Times New Roman" w:cs="Times New Roman"/>
                <w:sz w:val="24"/>
                <w:szCs w:val="24"/>
                <w:lang w:val="en-US"/>
              </w:rPr>
            </w:pPr>
          </w:p>
          <w:p w14:paraId="6A739388" w14:textId="77777777" w:rsidR="00DC6100" w:rsidRPr="00CC467D" w:rsidRDefault="00DC6100" w:rsidP="00DC6100">
            <w:pPr>
              <w:rPr>
                <w:rFonts w:ascii="Times New Roman" w:hAnsi="Times New Roman" w:cs="Times New Roman"/>
                <w:sz w:val="24"/>
                <w:szCs w:val="24"/>
                <w:lang w:val="en-US"/>
              </w:rPr>
            </w:pPr>
            <w:r w:rsidRPr="00CC467D">
              <w:rPr>
                <w:rFonts w:ascii="Times New Roman" w:hAnsi="Times New Roman" w:cs="Times New Roman"/>
                <w:sz w:val="24"/>
                <w:szCs w:val="24"/>
                <w:lang w:val="en-US"/>
              </w:rPr>
              <w:t>Tyrimo ACHI kodas:</w:t>
            </w:r>
          </w:p>
          <w:p w14:paraId="6EEFBCEB" w14:textId="77777777" w:rsidR="00DC6100" w:rsidRPr="00CC467D" w:rsidRDefault="00DC6100" w:rsidP="00DC6100">
            <w:pPr>
              <w:rPr>
                <w:rFonts w:ascii="Times New Roman" w:hAnsi="Times New Roman" w:cs="Times New Roman"/>
                <w:sz w:val="24"/>
                <w:szCs w:val="24"/>
                <w:lang w:val="en-US"/>
              </w:rPr>
            </w:pPr>
          </w:p>
          <w:p w14:paraId="7E2F6E84" w14:textId="77777777" w:rsidR="00DC6100" w:rsidRPr="00CC467D" w:rsidRDefault="00DC6100" w:rsidP="00DC6100">
            <w:pPr>
              <w:rPr>
                <w:rFonts w:ascii="Courier New" w:hAnsi="Courier New" w:cs="Courier New"/>
                <w:lang w:val="en-US"/>
              </w:rPr>
            </w:pPr>
            <w:r w:rsidRPr="00CC467D">
              <w:rPr>
                <w:rFonts w:ascii="Courier New" w:hAnsi="Courier New" w:cs="Courier New"/>
                <w:lang w:val="en-US"/>
              </w:rPr>
              <w:t>&lt;Composition xmlns="http://hl7.org/fhir"&gt;</w:t>
            </w:r>
          </w:p>
          <w:p w14:paraId="7CAFB490" w14:textId="7240469B"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7BAEE6D4" w14:textId="7911925F" w:rsidR="00DC6100" w:rsidRPr="00CC467D" w:rsidRDefault="00DC6100" w:rsidP="00DC6100">
            <w:pPr>
              <w:rPr>
                <w:rFonts w:ascii="Courier New" w:hAnsi="Courier New" w:cs="Courier New"/>
                <w:lang w:val="en-US"/>
              </w:rPr>
            </w:pPr>
            <w:r w:rsidRPr="00CC467D">
              <w:rPr>
                <w:rFonts w:ascii="Courier New" w:hAnsi="Courier New" w:cs="Courier New"/>
                <w:lang w:val="en-US"/>
              </w:rPr>
              <w:t>&lt;!-- 2. Tyrimo aprašymo informacija / Diagnostic report information --&gt;</w:t>
            </w:r>
          </w:p>
          <w:p w14:paraId="7FDA5038" w14:textId="3A8615DA" w:rsidR="00DC6100" w:rsidRPr="00CC467D" w:rsidRDefault="00DC6100" w:rsidP="00DC6100">
            <w:pPr>
              <w:rPr>
                <w:rFonts w:ascii="Courier New" w:hAnsi="Courier New" w:cs="Courier New"/>
                <w:lang w:val="en-US"/>
              </w:rPr>
            </w:pPr>
            <w:r w:rsidRPr="00CC467D">
              <w:rPr>
                <w:rFonts w:ascii="Courier New" w:hAnsi="Courier New" w:cs="Courier New"/>
                <w:lang w:val="en-US"/>
              </w:rPr>
              <w:t>&lt;section&gt;</w:t>
            </w:r>
          </w:p>
          <w:p w14:paraId="75446243" w14:textId="56932AA8" w:rsidR="00DC6100" w:rsidRPr="00CC467D" w:rsidRDefault="00DC6100" w:rsidP="00DC6100">
            <w:pPr>
              <w:rPr>
                <w:rFonts w:ascii="Courier New" w:hAnsi="Courier New" w:cs="Courier New"/>
                <w:lang w:val="en-US"/>
              </w:rPr>
            </w:pPr>
            <w:r w:rsidRPr="00CC467D">
              <w:rPr>
                <w:rFonts w:ascii="Courier New" w:hAnsi="Courier New" w:cs="Courier New"/>
                <w:lang w:val="en-US"/>
              </w:rPr>
              <w:t>&lt;!-- 2.5. Tyrimo ACHI kodas --&gt;</w:t>
            </w:r>
          </w:p>
          <w:p w14:paraId="5B7A9029" w14:textId="7E1EB97D" w:rsidR="00DC6100" w:rsidRPr="00CC467D" w:rsidRDefault="00DC6100" w:rsidP="00DC6100">
            <w:pPr>
              <w:rPr>
                <w:rFonts w:ascii="Courier New" w:hAnsi="Courier New" w:cs="Courier New"/>
                <w:lang w:val="en-US"/>
              </w:rPr>
            </w:pPr>
            <w:r w:rsidRPr="00CC467D">
              <w:rPr>
                <w:rFonts w:ascii="Courier New" w:hAnsi="Courier New" w:cs="Courier New"/>
                <w:lang w:val="en-US"/>
              </w:rPr>
              <w:t>&lt;section&gt;</w:t>
            </w:r>
          </w:p>
          <w:p w14:paraId="07F95D6C" w14:textId="7BBEF927" w:rsidR="00DC6100" w:rsidRPr="00CC467D" w:rsidRDefault="00DC6100" w:rsidP="00DC6100">
            <w:pPr>
              <w:rPr>
                <w:rFonts w:ascii="Courier New" w:hAnsi="Courier New" w:cs="Courier New"/>
                <w:lang w:val="en-US"/>
              </w:rPr>
            </w:pPr>
            <w:r w:rsidRPr="00CC467D">
              <w:rPr>
                <w:rFonts w:ascii="Courier New" w:hAnsi="Courier New" w:cs="Courier New"/>
                <w:lang w:val="en-US"/>
              </w:rPr>
              <w:t>&lt;code&gt;</w:t>
            </w:r>
          </w:p>
          <w:p w14:paraId="0481BAA0" w14:textId="27E468A0" w:rsidR="00DC6100" w:rsidRPr="00CC467D" w:rsidRDefault="00DC6100" w:rsidP="00DC6100">
            <w:pPr>
              <w:rPr>
                <w:rFonts w:ascii="Courier New" w:hAnsi="Courier New" w:cs="Courier New"/>
                <w:lang w:val="en-US"/>
              </w:rPr>
            </w:pPr>
            <w:r w:rsidRPr="00CC467D">
              <w:rPr>
                <w:rFonts w:ascii="Courier New" w:hAnsi="Courier New" w:cs="Courier New"/>
                <w:lang w:val="en-US"/>
              </w:rPr>
              <w:t>&lt;coding&gt;</w:t>
            </w:r>
          </w:p>
          <w:p w14:paraId="7FE13D0D" w14:textId="008E978C"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7EF00D03" w14:textId="79588C08" w:rsidR="00DC6100" w:rsidRPr="00CC467D" w:rsidRDefault="00DC6100" w:rsidP="00DC6100">
            <w:pPr>
              <w:rPr>
                <w:rFonts w:ascii="Courier New" w:hAnsi="Courier New" w:cs="Courier New"/>
                <w:lang w:val="en-US"/>
              </w:rPr>
            </w:pPr>
            <w:r w:rsidRPr="00CC467D">
              <w:rPr>
                <w:rFonts w:ascii="Courier New" w:hAnsi="Courier New" w:cs="Courier New"/>
                <w:lang w:val="en-US"/>
              </w:rPr>
              <w:t>&lt;!-- Classificator: --&gt;</w:t>
            </w:r>
          </w:p>
          <w:p w14:paraId="5A301E81" w14:textId="128B0DAB" w:rsidR="00DC6100" w:rsidRPr="00CC467D" w:rsidRDefault="00DC6100" w:rsidP="00DC6100">
            <w:pPr>
              <w:rPr>
                <w:rFonts w:ascii="Courier New" w:hAnsi="Courier New" w:cs="Courier New"/>
                <w:lang w:val="en-US"/>
              </w:rPr>
            </w:pPr>
            <w:r w:rsidRPr="00CC467D">
              <w:rPr>
                <w:rFonts w:ascii="Courier New" w:hAnsi="Courier New" w:cs="Courier New"/>
                <w:lang w:val="en-US"/>
              </w:rPr>
              <w:t>&lt;system value="http://loinc.org"/&gt;</w:t>
            </w:r>
          </w:p>
          <w:p w14:paraId="030F22CB" w14:textId="11EBE97C" w:rsidR="00DC6100" w:rsidRPr="00CC467D" w:rsidRDefault="00DC6100" w:rsidP="00DC6100">
            <w:pPr>
              <w:rPr>
                <w:rFonts w:ascii="Courier New" w:hAnsi="Courier New" w:cs="Courier New"/>
                <w:lang w:val="en-US"/>
              </w:rPr>
            </w:pPr>
            <w:r w:rsidRPr="00CC467D">
              <w:rPr>
                <w:rFonts w:ascii="Courier New" w:hAnsi="Courier New" w:cs="Courier New"/>
                <w:lang w:val="en-US"/>
              </w:rPr>
              <w:t>&lt;code value="19005-8"/&gt;</w:t>
            </w:r>
          </w:p>
          <w:p w14:paraId="76B676BF" w14:textId="2268E608" w:rsidR="00DC6100" w:rsidRPr="00CC467D" w:rsidRDefault="00DC6100" w:rsidP="00DC6100">
            <w:pPr>
              <w:rPr>
                <w:rFonts w:ascii="Courier New" w:hAnsi="Courier New" w:cs="Courier New"/>
                <w:lang w:val="en-US"/>
              </w:rPr>
            </w:pPr>
            <w:r w:rsidRPr="00CC467D">
              <w:rPr>
                <w:rFonts w:ascii="Courier New" w:hAnsi="Courier New" w:cs="Courier New"/>
                <w:lang w:val="en-US"/>
              </w:rPr>
              <w:t>&lt;/coding&gt;</w:t>
            </w:r>
          </w:p>
          <w:p w14:paraId="50F675A6" w14:textId="130B9C06" w:rsidR="00DC6100" w:rsidRPr="00CC467D" w:rsidRDefault="00DC6100" w:rsidP="00DC6100">
            <w:pPr>
              <w:rPr>
                <w:rFonts w:ascii="Courier New" w:hAnsi="Courier New" w:cs="Courier New"/>
                <w:lang w:val="en-US"/>
              </w:rPr>
            </w:pPr>
            <w:r w:rsidRPr="00CC467D">
              <w:rPr>
                <w:rFonts w:ascii="Courier New" w:hAnsi="Courier New" w:cs="Courier New"/>
                <w:lang w:val="en-US"/>
              </w:rPr>
              <w:t>&lt;/code&gt;</w:t>
            </w:r>
          </w:p>
          <w:p w14:paraId="1A0C403E" w14:textId="77777777" w:rsidR="00DC6100" w:rsidRPr="00CC467D" w:rsidRDefault="00DC6100" w:rsidP="00DC6100">
            <w:pPr>
              <w:rPr>
                <w:rFonts w:ascii="Courier New" w:hAnsi="Courier New" w:cs="Courier New"/>
                <w:lang w:val="en-US"/>
              </w:rPr>
            </w:pPr>
          </w:p>
          <w:p w14:paraId="63094351" w14:textId="5C7B0232" w:rsidR="00DC6100" w:rsidRPr="00CC467D" w:rsidRDefault="00DC6100" w:rsidP="00DC6100">
            <w:pPr>
              <w:rPr>
                <w:rFonts w:ascii="Courier New" w:hAnsi="Courier New" w:cs="Courier New"/>
                <w:lang w:val="en-US"/>
              </w:rPr>
            </w:pPr>
            <w:r w:rsidRPr="00CC467D">
              <w:rPr>
                <w:rFonts w:ascii="Courier New" w:hAnsi="Courier New" w:cs="Courier New"/>
                <w:lang w:val="en-US"/>
              </w:rPr>
              <w:t>&lt;content&gt;</w:t>
            </w:r>
          </w:p>
          <w:p w14:paraId="75686E7D" w14:textId="76101F6A"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4263991C" w14:textId="74B87729" w:rsidR="00DC6100" w:rsidRPr="00CC467D" w:rsidRDefault="00DC6100" w:rsidP="00DC6100">
            <w:pPr>
              <w:rPr>
                <w:rFonts w:ascii="Courier New" w:hAnsi="Courier New" w:cs="Courier New"/>
                <w:lang w:val="en-US"/>
              </w:rPr>
            </w:pPr>
            <w:r w:rsidRPr="00CC467D">
              <w:rPr>
                <w:rFonts w:ascii="Courier New" w:hAnsi="Courier New" w:cs="Courier New"/>
                <w:lang w:val="en-US"/>
              </w:rPr>
              <w:t>&lt;!-- Nuoroda į tyrimo ACHI kodą --&gt;</w:t>
            </w:r>
          </w:p>
          <w:p w14:paraId="01F5B000" w14:textId="17F07464" w:rsidR="00DC6100" w:rsidRPr="00CC467D" w:rsidRDefault="00DC6100" w:rsidP="00DC6100">
            <w:pPr>
              <w:rPr>
                <w:rFonts w:ascii="Courier New" w:hAnsi="Courier New" w:cs="Courier New"/>
                <w:lang w:val="en-US"/>
              </w:rPr>
            </w:pPr>
            <w:r w:rsidRPr="00CC467D">
              <w:rPr>
                <w:rFonts w:ascii="Courier New" w:hAnsi="Courier New" w:cs="Courier New"/>
                <w:lang w:val="en-US"/>
              </w:rPr>
              <w:t>&lt;reference value="cid:3"/&gt;</w:t>
            </w:r>
          </w:p>
          <w:p w14:paraId="496DA7E5" w14:textId="7EADCD5B" w:rsidR="00DC6100" w:rsidRPr="00CC467D" w:rsidRDefault="00DC6100" w:rsidP="00DC6100">
            <w:pPr>
              <w:rPr>
                <w:rFonts w:ascii="Courier New" w:hAnsi="Courier New" w:cs="Courier New"/>
                <w:lang w:val="en-US"/>
              </w:rPr>
            </w:pPr>
            <w:r w:rsidRPr="00CC467D">
              <w:rPr>
                <w:rFonts w:ascii="Courier New" w:hAnsi="Courier New" w:cs="Courier New"/>
                <w:lang w:val="en-US"/>
              </w:rPr>
              <w:t>&lt;/content&gt;</w:t>
            </w:r>
          </w:p>
          <w:p w14:paraId="0ECEE95E" w14:textId="6CAC22A1" w:rsidR="00DC6100" w:rsidRPr="00CC467D" w:rsidRDefault="00DC6100" w:rsidP="00DC6100">
            <w:pPr>
              <w:rPr>
                <w:rFonts w:ascii="Courier New" w:hAnsi="Courier New" w:cs="Courier New"/>
                <w:lang w:val="en-US"/>
              </w:rPr>
            </w:pPr>
            <w:r w:rsidRPr="00CC467D">
              <w:rPr>
                <w:rFonts w:ascii="Courier New" w:hAnsi="Courier New" w:cs="Courier New"/>
                <w:lang w:val="en-US"/>
              </w:rPr>
              <w:lastRenderedPageBreak/>
              <w:t>&lt;/section&gt;</w:t>
            </w:r>
          </w:p>
          <w:p w14:paraId="32DB7837" w14:textId="77777777" w:rsidR="00DC6100" w:rsidRPr="00CC467D" w:rsidRDefault="00DC6100" w:rsidP="00DC6100">
            <w:pPr>
              <w:rPr>
                <w:rFonts w:ascii="Courier New" w:hAnsi="Courier New" w:cs="Courier New"/>
                <w:lang w:val="en-US"/>
              </w:rPr>
            </w:pPr>
            <w:r w:rsidRPr="00CC467D">
              <w:rPr>
                <w:rFonts w:ascii="Courier New" w:hAnsi="Courier New" w:cs="Courier New"/>
                <w:lang w:val="en-US"/>
              </w:rPr>
              <w:t>&lt;!-- 0..1 --&gt;</w:t>
            </w:r>
          </w:p>
          <w:p w14:paraId="289FB13F" w14:textId="22B95D05" w:rsidR="00DC6100" w:rsidRPr="00CC467D" w:rsidRDefault="00DC6100" w:rsidP="00DC6100">
            <w:pPr>
              <w:rPr>
                <w:rFonts w:ascii="Courier New" w:hAnsi="Courier New" w:cs="Courier New"/>
                <w:lang w:val="en-US"/>
              </w:rPr>
            </w:pPr>
            <w:r w:rsidRPr="00CC467D">
              <w:rPr>
                <w:rFonts w:ascii="Courier New" w:hAnsi="Courier New" w:cs="Courier New"/>
                <w:lang w:val="en-US"/>
              </w:rPr>
              <w:t>&lt;!-- Diagnostinio tyrimo aprašymas  --&gt;</w:t>
            </w:r>
          </w:p>
          <w:p w14:paraId="115F7A82" w14:textId="3C325D43" w:rsidR="00DC6100" w:rsidRPr="00CC467D" w:rsidRDefault="00DC6100" w:rsidP="00DC6100">
            <w:pPr>
              <w:rPr>
                <w:rFonts w:ascii="Courier New" w:hAnsi="Courier New" w:cs="Courier New"/>
                <w:lang w:val="en-US"/>
              </w:rPr>
            </w:pPr>
            <w:r w:rsidRPr="00CC467D">
              <w:rPr>
                <w:rFonts w:ascii="Courier New" w:hAnsi="Courier New" w:cs="Courier New"/>
                <w:lang w:val="en-US"/>
              </w:rPr>
              <w:t>&lt;entry&gt;</w:t>
            </w:r>
          </w:p>
          <w:p w14:paraId="16EB7EAF" w14:textId="7330A203" w:rsidR="00DC6100" w:rsidRPr="00CC467D" w:rsidRDefault="00DC6100" w:rsidP="00DC6100">
            <w:pPr>
              <w:rPr>
                <w:rFonts w:ascii="Courier New" w:hAnsi="Courier New" w:cs="Courier New"/>
                <w:lang w:val="en-US"/>
              </w:rPr>
            </w:pPr>
            <w:r w:rsidRPr="00CC467D">
              <w:rPr>
                <w:rFonts w:ascii="Courier New" w:hAnsi="Courier New" w:cs="Courier New"/>
                <w:lang w:val="en-US"/>
              </w:rPr>
              <w:t>&lt;id&gt;cid:3&lt;/id&gt;</w:t>
            </w:r>
          </w:p>
          <w:p w14:paraId="6367AE8D" w14:textId="2BC442A7" w:rsidR="00DC6100" w:rsidRPr="00CC467D" w:rsidRDefault="00DC6100" w:rsidP="00DC6100">
            <w:pPr>
              <w:rPr>
                <w:rFonts w:ascii="Courier New" w:hAnsi="Courier New" w:cs="Courier New"/>
                <w:lang w:val="en-US"/>
              </w:rPr>
            </w:pPr>
            <w:r w:rsidRPr="00CC467D">
              <w:rPr>
                <w:rFonts w:ascii="Courier New" w:hAnsi="Courier New" w:cs="Courier New"/>
                <w:lang w:val="en-US"/>
              </w:rPr>
              <w:t>&lt;content type="text/xml"&gt;</w:t>
            </w:r>
          </w:p>
          <w:p w14:paraId="1BA05328" w14:textId="233DDA5C" w:rsidR="00DC6100" w:rsidRPr="00CC467D" w:rsidRDefault="00DC6100" w:rsidP="00DC6100">
            <w:pPr>
              <w:rPr>
                <w:rFonts w:ascii="Courier New" w:hAnsi="Courier New" w:cs="Courier New"/>
                <w:lang w:val="en-US"/>
              </w:rPr>
            </w:pPr>
            <w:r w:rsidRPr="00CC467D">
              <w:rPr>
                <w:rFonts w:ascii="Courier New" w:hAnsi="Courier New" w:cs="Courier New"/>
                <w:lang w:val="en-US"/>
              </w:rPr>
              <w:t>&lt;DiagnosticReport xmlns="http://hl7.org/fhir"&gt;</w:t>
            </w:r>
          </w:p>
          <w:p w14:paraId="70A2E9A3" w14:textId="77777777" w:rsidR="00DC6100" w:rsidRPr="00CC467D" w:rsidRDefault="00DC6100" w:rsidP="00DC6100">
            <w:pPr>
              <w:rPr>
                <w:rFonts w:ascii="Courier New" w:hAnsi="Courier New" w:cs="Courier New"/>
                <w:lang w:val="en-US"/>
              </w:rPr>
            </w:pPr>
            <w:r w:rsidRPr="00CC467D">
              <w:rPr>
                <w:rFonts w:ascii="Courier New" w:hAnsi="Courier New" w:cs="Courier New"/>
                <w:lang w:val="en-US"/>
              </w:rPr>
              <w:tab/>
            </w:r>
            <w:r w:rsidRPr="00CC467D">
              <w:rPr>
                <w:rFonts w:ascii="Courier New" w:hAnsi="Courier New" w:cs="Courier New"/>
                <w:lang w:val="en-US"/>
              </w:rPr>
              <w:tab/>
            </w:r>
            <w:r w:rsidRPr="00CC467D">
              <w:rPr>
                <w:rFonts w:ascii="Courier New" w:hAnsi="Courier New" w:cs="Courier New"/>
                <w:lang w:val="en-US"/>
              </w:rPr>
              <w:tab/>
            </w:r>
          </w:p>
          <w:p w14:paraId="34EA16B0" w14:textId="16EEBF29" w:rsidR="00DC6100" w:rsidRPr="00CC467D" w:rsidRDefault="00DC6100" w:rsidP="00DC6100">
            <w:pPr>
              <w:rPr>
                <w:rFonts w:ascii="Courier New" w:hAnsi="Courier New" w:cs="Courier New"/>
                <w:lang w:val="en-US"/>
              </w:rPr>
            </w:pPr>
            <w:r w:rsidRPr="00CC467D">
              <w:rPr>
                <w:rFonts w:ascii="Courier New" w:hAnsi="Courier New" w:cs="Courier New"/>
                <w:lang w:val="en-US"/>
              </w:rPr>
              <w:t>&lt;!-- 0..1 --&gt;</w:t>
            </w:r>
          </w:p>
          <w:p w14:paraId="13753D2D" w14:textId="5151DE39" w:rsidR="00DC6100" w:rsidRPr="00CC467D" w:rsidRDefault="00DC6100" w:rsidP="00DC6100">
            <w:pPr>
              <w:rPr>
                <w:rFonts w:ascii="Courier New" w:hAnsi="Courier New" w:cs="Courier New"/>
                <w:lang w:val="en-US"/>
              </w:rPr>
            </w:pPr>
            <w:r w:rsidRPr="00CC467D">
              <w:rPr>
                <w:rFonts w:ascii="Courier New" w:hAnsi="Courier New" w:cs="Courier New"/>
                <w:lang w:val="en-US"/>
              </w:rPr>
              <w:t>&lt;!-- Medicininio vaizdo aprašas --&gt;</w:t>
            </w:r>
          </w:p>
          <w:p w14:paraId="13B895A8" w14:textId="4CC71496" w:rsidR="00DC6100" w:rsidRPr="00CC467D" w:rsidRDefault="00DC6100" w:rsidP="00DC6100">
            <w:pPr>
              <w:rPr>
                <w:rFonts w:ascii="Courier New" w:hAnsi="Courier New" w:cs="Courier New"/>
                <w:lang w:val="en-US"/>
              </w:rPr>
            </w:pPr>
            <w:r w:rsidRPr="00CC467D">
              <w:rPr>
                <w:rFonts w:ascii="Courier New" w:hAnsi="Courier New" w:cs="Courier New"/>
                <w:lang w:val="en-US"/>
              </w:rPr>
              <w:t>&lt;extension url="http://esveikata.lt/Profile/ltnhr-diagnosticreport#description"&gt;</w:t>
            </w:r>
          </w:p>
          <w:p w14:paraId="2B520B40" w14:textId="0C6D9D34" w:rsidR="00DC6100" w:rsidRPr="00CC467D" w:rsidRDefault="00DC6100" w:rsidP="00DC6100">
            <w:pPr>
              <w:rPr>
                <w:rFonts w:ascii="Courier New" w:hAnsi="Courier New" w:cs="Courier New"/>
                <w:lang w:val="en-US"/>
              </w:rPr>
            </w:pPr>
            <w:r w:rsidRPr="00CC467D">
              <w:rPr>
                <w:rFonts w:ascii="Courier New" w:hAnsi="Courier New" w:cs="Courier New"/>
                <w:lang w:val="en-US"/>
              </w:rPr>
              <w:t>&lt;valueString value="Medicininio vaizdo aprašas ..."/&gt;</w:t>
            </w:r>
          </w:p>
          <w:p w14:paraId="05865917" w14:textId="64349E25" w:rsidR="00DC6100" w:rsidRPr="00CC467D" w:rsidRDefault="00DC6100" w:rsidP="00DC6100">
            <w:pPr>
              <w:rPr>
                <w:rFonts w:ascii="Courier New" w:hAnsi="Courier New" w:cs="Courier New"/>
                <w:lang w:val="en-US"/>
              </w:rPr>
            </w:pPr>
            <w:r w:rsidRPr="00CC467D">
              <w:rPr>
                <w:rFonts w:ascii="Courier New" w:hAnsi="Courier New" w:cs="Courier New"/>
                <w:lang w:val="en-US"/>
              </w:rPr>
              <w:t>&lt;/extension&gt;</w:t>
            </w:r>
          </w:p>
          <w:p w14:paraId="0E147BBC" w14:textId="77777777" w:rsidR="00DC6100" w:rsidRPr="00CC467D" w:rsidRDefault="00DC6100" w:rsidP="00DC6100">
            <w:pPr>
              <w:rPr>
                <w:rFonts w:ascii="Courier New" w:hAnsi="Courier New" w:cs="Courier New"/>
                <w:lang w:val="en-US"/>
              </w:rPr>
            </w:pPr>
            <w:r w:rsidRPr="00CC467D">
              <w:rPr>
                <w:rFonts w:ascii="Courier New" w:hAnsi="Courier New" w:cs="Courier New"/>
                <w:lang w:val="en-US"/>
              </w:rPr>
              <w:tab/>
            </w:r>
            <w:r w:rsidRPr="00CC467D">
              <w:rPr>
                <w:rFonts w:ascii="Courier New" w:hAnsi="Courier New" w:cs="Courier New"/>
                <w:lang w:val="en-US"/>
              </w:rPr>
              <w:tab/>
            </w:r>
            <w:r w:rsidRPr="00CC467D">
              <w:rPr>
                <w:rFonts w:ascii="Courier New" w:hAnsi="Courier New" w:cs="Courier New"/>
                <w:lang w:val="en-US"/>
              </w:rPr>
              <w:tab/>
            </w:r>
          </w:p>
          <w:p w14:paraId="42DB8D80" w14:textId="51A3CB81" w:rsidR="00DC6100" w:rsidRPr="00CC467D" w:rsidRDefault="00DC6100" w:rsidP="00DC6100">
            <w:pPr>
              <w:rPr>
                <w:rFonts w:ascii="Courier New" w:hAnsi="Courier New" w:cs="Courier New"/>
                <w:lang w:val="en-US"/>
              </w:rPr>
            </w:pPr>
            <w:r w:rsidRPr="00CC467D">
              <w:rPr>
                <w:rFonts w:ascii="Courier New" w:hAnsi="Courier New" w:cs="Courier New"/>
                <w:lang w:val="en-US"/>
              </w:rPr>
              <w:t>&lt;name&gt;</w:t>
            </w:r>
          </w:p>
          <w:p w14:paraId="7BD035CC" w14:textId="13C2FA71"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7DACCC31" w14:textId="3A0E8E14" w:rsidR="00DC6100" w:rsidRPr="00CC467D" w:rsidRDefault="00DC6100" w:rsidP="00DC6100">
            <w:pPr>
              <w:rPr>
                <w:rFonts w:ascii="Courier New" w:hAnsi="Courier New" w:cs="Courier New"/>
                <w:lang w:val="en-US"/>
              </w:rPr>
            </w:pPr>
            <w:r w:rsidRPr="00CC467D">
              <w:rPr>
                <w:rFonts w:ascii="Courier New" w:hAnsi="Courier New" w:cs="Courier New"/>
                <w:lang w:val="en-US"/>
              </w:rPr>
              <w:t>&lt;!-- Tyrimo ACHI kodas / Test ACHI code --&gt;</w:t>
            </w:r>
          </w:p>
          <w:p w14:paraId="69226205" w14:textId="5B6D649D" w:rsidR="00DC6100" w:rsidRPr="00CC467D" w:rsidRDefault="00DC6100" w:rsidP="00DC6100">
            <w:pPr>
              <w:rPr>
                <w:rFonts w:ascii="Courier New" w:hAnsi="Courier New" w:cs="Courier New"/>
                <w:lang w:val="en-US"/>
              </w:rPr>
            </w:pPr>
            <w:r w:rsidRPr="00CC467D">
              <w:rPr>
                <w:rFonts w:ascii="Courier New" w:hAnsi="Courier New" w:cs="Courier New"/>
                <w:lang w:val="en-US"/>
              </w:rPr>
              <w:t>&lt;!-- Classificator: achi --&gt;</w:t>
            </w:r>
          </w:p>
          <w:p w14:paraId="67173B25" w14:textId="0EB9C297" w:rsidR="00DC6100" w:rsidRPr="00CC467D" w:rsidRDefault="00DC6100" w:rsidP="00DC6100">
            <w:pPr>
              <w:rPr>
                <w:rFonts w:ascii="Courier New" w:hAnsi="Courier New" w:cs="Courier New"/>
                <w:lang w:val="en-US"/>
              </w:rPr>
            </w:pPr>
            <w:r w:rsidRPr="00CC467D">
              <w:rPr>
                <w:rFonts w:ascii="Courier New" w:hAnsi="Courier New" w:cs="Courier New"/>
                <w:lang w:val="en-US"/>
              </w:rPr>
              <w:t>&lt;coding&gt;</w:t>
            </w:r>
          </w:p>
          <w:p w14:paraId="0144F8C6" w14:textId="27A2A2BE" w:rsidR="00DC6100" w:rsidRPr="00CC467D" w:rsidRDefault="00DC6100" w:rsidP="00DC6100">
            <w:pPr>
              <w:rPr>
                <w:rFonts w:ascii="Courier New" w:hAnsi="Courier New" w:cs="Courier New"/>
                <w:lang w:val="en-US"/>
              </w:rPr>
            </w:pPr>
            <w:r w:rsidRPr="00CC467D">
              <w:rPr>
                <w:rFonts w:ascii="Courier New" w:hAnsi="Courier New" w:cs="Courier New"/>
                <w:lang w:val="en-US"/>
              </w:rPr>
              <w:t>&lt;system value="http://esveikata.lt/classifiers/ACHI"/&gt;</w:t>
            </w:r>
          </w:p>
          <w:p w14:paraId="4E0880D9" w14:textId="254A1915" w:rsidR="00DC6100" w:rsidRPr="00CC467D" w:rsidRDefault="00DC6100" w:rsidP="00DC6100">
            <w:pPr>
              <w:rPr>
                <w:rFonts w:ascii="Courier New" w:hAnsi="Courier New" w:cs="Courier New"/>
                <w:lang w:val="en-US"/>
              </w:rPr>
            </w:pPr>
            <w:r w:rsidRPr="00CC467D">
              <w:rPr>
                <w:rFonts w:ascii="Courier New" w:hAnsi="Courier New" w:cs="Courier New"/>
                <w:lang w:val="en-US"/>
              </w:rPr>
              <w:t>&lt;code value="40903-00"/&gt;</w:t>
            </w:r>
          </w:p>
          <w:p w14:paraId="3743D229" w14:textId="26B10E1A" w:rsidR="00DC6100" w:rsidRPr="00CC467D" w:rsidRDefault="00DC6100" w:rsidP="00DC6100">
            <w:pPr>
              <w:rPr>
                <w:rFonts w:ascii="Courier New" w:hAnsi="Courier New" w:cs="Courier New"/>
                <w:lang w:val="en-US"/>
              </w:rPr>
            </w:pPr>
            <w:r w:rsidRPr="00CC467D">
              <w:rPr>
                <w:rFonts w:ascii="Courier New" w:hAnsi="Courier New" w:cs="Courier New"/>
                <w:lang w:val="en-US"/>
              </w:rPr>
              <w:t>&lt;/coding&gt;</w:t>
            </w:r>
          </w:p>
          <w:p w14:paraId="3FE23F38" w14:textId="7176BC41" w:rsidR="00DC6100" w:rsidRPr="00CC467D" w:rsidRDefault="00DC6100" w:rsidP="00DC6100">
            <w:pPr>
              <w:rPr>
                <w:rFonts w:ascii="Courier New" w:hAnsi="Courier New" w:cs="Courier New"/>
                <w:lang w:val="en-US"/>
              </w:rPr>
            </w:pPr>
            <w:r w:rsidRPr="00CC467D">
              <w:rPr>
                <w:rFonts w:ascii="Courier New" w:hAnsi="Courier New" w:cs="Courier New"/>
                <w:lang w:val="en-US"/>
              </w:rPr>
              <w:t>&lt;/name&gt;</w:t>
            </w:r>
          </w:p>
          <w:p w14:paraId="65A01664" w14:textId="77777777" w:rsidR="00DC6100" w:rsidRPr="00CC467D" w:rsidRDefault="00DC6100" w:rsidP="00DC6100">
            <w:pPr>
              <w:rPr>
                <w:rFonts w:ascii="Courier New" w:hAnsi="Courier New" w:cs="Courier New"/>
                <w:lang w:val="en-US"/>
              </w:rPr>
            </w:pPr>
          </w:p>
          <w:p w14:paraId="4987EC5E" w14:textId="77777777" w:rsidR="00DC6100" w:rsidRPr="00CC467D" w:rsidRDefault="00DC6100" w:rsidP="00DC6100">
            <w:pPr>
              <w:rPr>
                <w:rFonts w:ascii="Times New Roman" w:hAnsi="Times New Roman" w:cs="Times New Roman"/>
                <w:sz w:val="24"/>
                <w:szCs w:val="24"/>
                <w:lang w:val="en-US"/>
              </w:rPr>
            </w:pPr>
            <w:r w:rsidRPr="00CC467D">
              <w:rPr>
                <w:rFonts w:ascii="Times New Roman" w:hAnsi="Times New Roman" w:cs="Times New Roman"/>
                <w:sz w:val="24"/>
                <w:szCs w:val="24"/>
                <w:lang w:val="en-US"/>
              </w:rPr>
              <w:t>Išvada:</w:t>
            </w:r>
          </w:p>
          <w:p w14:paraId="7E83BD84" w14:textId="77777777" w:rsidR="00DC6100" w:rsidRPr="00CC467D" w:rsidRDefault="00DC6100" w:rsidP="00DC6100">
            <w:pPr>
              <w:rPr>
                <w:rFonts w:ascii="Courier New" w:hAnsi="Courier New" w:cs="Courier New"/>
                <w:lang w:val="en-US"/>
              </w:rPr>
            </w:pPr>
          </w:p>
          <w:p w14:paraId="1F0A7C52" w14:textId="77777777" w:rsidR="00DC6100" w:rsidRPr="00CC467D" w:rsidRDefault="00DC6100" w:rsidP="00DC6100">
            <w:pPr>
              <w:rPr>
                <w:rFonts w:ascii="Courier New" w:hAnsi="Courier New" w:cs="Courier New"/>
                <w:lang w:val="en-US"/>
              </w:rPr>
            </w:pPr>
            <w:r w:rsidRPr="00CC467D">
              <w:rPr>
                <w:rFonts w:ascii="Courier New" w:hAnsi="Courier New" w:cs="Courier New"/>
                <w:lang w:val="en-US"/>
              </w:rPr>
              <w:t>&lt;Composition xmlns="http://hl7.org/fhir"&gt;</w:t>
            </w:r>
          </w:p>
          <w:p w14:paraId="705029EE" w14:textId="5631C0B5"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4E658EFD" w14:textId="11F2B0ED" w:rsidR="00DC6100" w:rsidRPr="00CC467D" w:rsidRDefault="00DC6100" w:rsidP="00DC6100">
            <w:pPr>
              <w:rPr>
                <w:rFonts w:ascii="Courier New" w:hAnsi="Courier New" w:cs="Courier New"/>
                <w:lang w:val="en-US"/>
              </w:rPr>
            </w:pPr>
            <w:r w:rsidRPr="00CC467D">
              <w:rPr>
                <w:rFonts w:ascii="Courier New" w:hAnsi="Courier New" w:cs="Courier New"/>
                <w:lang w:val="en-US"/>
              </w:rPr>
              <w:t>&lt;!-- 2. Tyrimo aprašymo informacija / Diagnostic report information --&gt;</w:t>
            </w:r>
          </w:p>
          <w:p w14:paraId="292B5FBF" w14:textId="267A24BA" w:rsidR="00DC6100" w:rsidRPr="00CC467D" w:rsidRDefault="00DC6100" w:rsidP="00DC6100">
            <w:pPr>
              <w:rPr>
                <w:rFonts w:ascii="Courier New" w:hAnsi="Courier New" w:cs="Courier New"/>
                <w:lang w:val="en-US"/>
              </w:rPr>
            </w:pPr>
            <w:r w:rsidRPr="00CC467D">
              <w:rPr>
                <w:rFonts w:ascii="Courier New" w:hAnsi="Courier New" w:cs="Courier New"/>
                <w:lang w:val="en-US"/>
              </w:rPr>
              <w:t>&lt;section&gt;</w:t>
            </w:r>
          </w:p>
          <w:p w14:paraId="0004E214" w14:textId="36DFC8FD"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5661DBE0" w14:textId="422E6E72" w:rsidR="00DC6100" w:rsidRPr="00CC467D" w:rsidRDefault="00DC6100" w:rsidP="00DC6100">
            <w:pPr>
              <w:rPr>
                <w:rFonts w:ascii="Courier New" w:hAnsi="Courier New" w:cs="Courier New"/>
                <w:lang w:val="en-US"/>
              </w:rPr>
            </w:pPr>
            <w:r w:rsidRPr="00CC467D">
              <w:rPr>
                <w:rFonts w:ascii="Courier New" w:hAnsi="Courier New" w:cs="Courier New"/>
                <w:lang w:val="en-US"/>
              </w:rPr>
              <w:lastRenderedPageBreak/>
              <w:t>&lt;!-- 4. Išvada --&gt;</w:t>
            </w:r>
          </w:p>
          <w:p w14:paraId="033D0C94" w14:textId="37FACAB0" w:rsidR="00DC6100" w:rsidRPr="00CC467D" w:rsidRDefault="00DC6100" w:rsidP="00DC6100">
            <w:pPr>
              <w:rPr>
                <w:rFonts w:ascii="Courier New" w:hAnsi="Courier New" w:cs="Courier New"/>
                <w:lang w:val="en-US"/>
              </w:rPr>
            </w:pPr>
            <w:r w:rsidRPr="00CC467D">
              <w:rPr>
                <w:rFonts w:ascii="Courier New" w:hAnsi="Courier New" w:cs="Courier New"/>
                <w:lang w:val="en-US"/>
              </w:rPr>
              <w:t>&lt;section&gt;</w:t>
            </w:r>
          </w:p>
          <w:p w14:paraId="58182FD4" w14:textId="1C32CFBC" w:rsidR="00DC6100" w:rsidRPr="00CC467D" w:rsidRDefault="00DC6100" w:rsidP="00DC6100">
            <w:pPr>
              <w:rPr>
                <w:rFonts w:ascii="Courier New" w:hAnsi="Courier New" w:cs="Courier New"/>
                <w:lang w:val="en-US"/>
              </w:rPr>
            </w:pPr>
            <w:r w:rsidRPr="00CC467D">
              <w:rPr>
                <w:rFonts w:ascii="Courier New" w:hAnsi="Courier New" w:cs="Courier New"/>
                <w:lang w:val="en-US"/>
              </w:rPr>
              <w:t>&lt;code&gt;</w:t>
            </w:r>
          </w:p>
          <w:p w14:paraId="32EFBC59" w14:textId="64581E62"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32197521" w14:textId="49339563" w:rsidR="00DC6100" w:rsidRPr="00CC467D" w:rsidRDefault="00DC6100" w:rsidP="00DC6100">
            <w:pPr>
              <w:rPr>
                <w:rFonts w:ascii="Courier New" w:hAnsi="Courier New" w:cs="Courier New"/>
                <w:lang w:val="en-US"/>
              </w:rPr>
            </w:pPr>
            <w:r w:rsidRPr="00CC467D">
              <w:rPr>
                <w:rFonts w:ascii="Courier New" w:hAnsi="Courier New" w:cs="Courier New"/>
                <w:lang w:val="en-US"/>
              </w:rPr>
              <w:t>&lt;!-- Classificator: --&gt;</w:t>
            </w:r>
          </w:p>
          <w:p w14:paraId="15AF41D1" w14:textId="4AEBB28A" w:rsidR="00DC6100" w:rsidRPr="00CC467D" w:rsidRDefault="00DC6100" w:rsidP="00DC6100">
            <w:pPr>
              <w:rPr>
                <w:rFonts w:ascii="Courier New" w:hAnsi="Courier New" w:cs="Courier New"/>
                <w:lang w:val="en-US"/>
              </w:rPr>
            </w:pPr>
            <w:r w:rsidRPr="00CC467D">
              <w:rPr>
                <w:rFonts w:ascii="Courier New" w:hAnsi="Courier New" w:cs="Courier New"/>
                <w:lang w:val="en-US"/>
              </w:rPr>
              <w:t>&lt;coding&gt;</w:t>
            </w:r>
          </w:p>
          <w:p w14:paraId="7F7CA5B2" w14:textId="4E7284BA" w:rsidR="00DC6100" w:rsidRPr="00CC467D" w:rsidRDefault="00DC6100" w:rsidP="00DC6100">
            <w:pPr>
              <w:rPr>
                <w:rFonts w:ascii="Courier New" w:hAnsi="Courier New" w:cs="Courier New"/>
                <w:lang w:val="en-US"/>
              </w:rPr>
            </w:pPr>
            <w:r w:rsidRPr="00CC467D">
              <w:rPr>
                <w:rFonts w:ascii="Courier New" w:hAnsi="Courier New" w:cs="Courier New"/>
                <w:lang w:val="en-US"/>
              </w:rPr>
              <w:t>&lt;system value="http://loinc.org"/&gt;</w:t>
            </w:r>
          </w:p>
          <w:p w14:paraId="6BED9566" w14:textId="3A0C05FE" w:rsidR="00DC6100" w:rsidRPr="00CC467D" w:rsidRDefault="00DC6100" w:rsidP="00DC6100">
            <w:pPr>
              <w:rPr>
                <w:rFonts w:ascii="Courier New" w:hAnsi="Courier New" w:cs="Courier New"/>
                <w:lang w:val="en-US"/>
              </w:rPr>
            </w:pPr>
            <w:r w:rsidRPr="00CC467D">
              <w:rPr>
                <w:rFonts w:ascii="Courier New" w:hAnsi="Courier New" w:cs="Courier New"/>
                <w:lang w:val="en-US"/>
              </w:rPr>
              <w:t>&lt;code value="55110-1"/&gt;</w:t>
            </w:r>
          </w:p>
          <w:p w14:paraId="14894E16" w14:textId="392AFC2F" w:rsidR="00DC6100" w:rsidRPr="00CC467D" w:rsidRDefault="00DC6100" w:rsidP="00DC6100">
            <w:pPr>
              <w:rPr>
                <w:rFonts w:ascii="Courier New" w:hAnsi="Courier New" w:cs="Courier New"/>
                <w:lang w:val="en-US"/>
              </w:rPr>
            </w:pPr>
            <w:r w:rsidRPr="00CC467D">
              <w:rPr>
                <w:rFonts w:ascii="Courier New" w:hAnsi="Courier New" w:cs="Courier New"/>
                <w:lang w:val="en-US"/>
              </w:rPr>
              <w:t>&lt;/coding&gt;</w:t>
            </w:r>
          </w:p>
          <w:p w14:paraId="72856859" w14:textId="27D6CCC7" w:rsidR="00DC6100" w:rsidRPr="00CC467D" w:rsidRDefault="00DC6100" w:rsidP="00DC6100">
            <w:pPr>
              <w:rPr>
                <w:rFonts w:ascii="Courier New" w:hAnsi="Courier New" w:cs="Courier New"/>
                <w:lang w:val="en-US"/>
              </w:rPr>
            </w:pPr>
            <w:r w:rsidRPr="00CC467D">
              <w:rPr>
                <w:rFonts w:ascii="Courier New" w:hAnsi="Courier New" w:cs="Courier New"/>
                <w:lang w:val="en-US"/>
              </w:rPr>
              <w:t>&lt;/code&gt;</w:t>
            </w:r>
          </w:p>
          <w:p w14:paraId="03010DAE" w14:textId="77777777" w:rsidR="00DC6100" w:rsidRPr="00CC467D" w:rsidRDefault="00DC6100" w:rsidP="00DC6100">
            <w:pPr>
              <w:rPr>
                <w:rFonts w:ascii="Courier New" w:hAnsi="Courier New" w:cs="Courier New"/>
                <w:lang w:val="en-US"/>
              </w:rPr>
            </w:pPr>
          </w:p>
          <w:p w14:paraId="5A767CB0" w14:textId="5F5F71E4" w:rsidR="00DC6100" w:rsidRPr="00CC467D" w:rsidRDefault="00DC6100" w:rsidP="00DC6100">
            <w:pPr>
              <w:rPr>
                <w:rFonts w:ascii="Courier New" w:hAnsi="Courier New" w:cs="Courier New"/>
                <w:lang w:val="en-US"/>
              </w:rPr>
            </w:pPr>
            <w:r w:rsidRPr="00CC467D">
              <w:rPr>
                <w:rFonts w:ascii="Courier New" w:hAnsi="Courier New" w:cs="Courier New"/>
                <w:lang w:val="en-US"/>
              </w:rPr>
              <w:t>&lt;content&gt;</w:t>
            </w:r>
          </w:p>
          <w:p w14:paraId="0E9A59CA" w14:textId="2242E457" w:rsidR="00DC6100" w:rsidRPr="00CC467D" w:rsidRDefault="00DC6100" w:rsidP="00DC6100">
            <w:pPr>
              <w:rPr>
                <w:rFonts w:ascii="Courier New" w:hAnsi="Courier New" w:cs="Courier New"/>
                <w:lang w:val="en-US"/>
              </w:rPr>
            </w:pPr>
            <w:r w:rsidRPr="00CC467D">
              <w:rPr>
                <w:rFonts w:ascii="Courier New" w:hAnsi="Courier New" w:cs="Courier New"/>
                <w:lang w:val="en-US"/>
              </w:rPr>
              <w:t>&lt;!-- 1..1 --&gt;</w:t>
            </w:r>
          </w:p>
          <w:p w14:paraId="52734970" w14:textId="7B3EA1DD" w:rsidR="00DC6100" w:rsidRPr="00CC467D" w:rsidRDefault="00DC6100" w:rsidP="00DC6100">
            <w:pPr>
              <w:rPr>
                <w:rFonts w:ascii="Courier New" w:hAnsi="Courier New" w:cs="Courier New"/>
                <w:lang w:val="en-US"/>
              </w:rPr>
            </w:pPr>
            <w:r w:rsidRPr="00CC467D">
              <w:rPr>
                <w:rFonts w:ascii="Courier New" w:hAnsi="Courier New" w:cs="Courier New"/>
                <w:lang w:val="en-US"/>
              </w:rPr>
              <w:t>&lt;!-- Nuoroda į išvadą --&gt;</w:t>
            </w:r>
          </w:p>
          <w:p w14:paraId="2BD52A3A" w14:textId="70589F05" w:rsidR="00DC6100" w:rsidRPr="00CC467D" w:rsidRDefault="00DC6100" w:rsidP="00DC6100">
            <w:pPr>
              <w:rPr>
                <w:rFonts w:ascii="Courier New" w:hAnsi="Courier New" w:cs="Courier New"/>
                <w:lang w:val="en-US"/>
              </w:rPr>
            </w:pPr>
            <w:r w:rsidRPr="00CC467D">
              <w:rPr>
                <w:rFonts w:ascii="Courier New" w:hAnsi="Courier New" w:cs="Courier New"/>
                <w:lang w:val="en-US"/>
              </w:rPr>
              <w:t>&lt;reference value="cid:3"/&gt;</w:t>
            </w:r>
          </w:p>
          <w:p w14:paraId="2BC1B310" w14:textId="39317A6E" w:rsidR="00DC6100" w:rsidRPr="00CC467D" w:rsidRDefault="00DC6100" w:rsidP="00DC6100">
            <w:pPr>
              <w:rPr>
                <w:rFonts w:ascii="Courier New" w:hAnsi="Courier New" w:cs="Courier New"/>
                <w:lang w:val="en-US"/>
              </w:rPr>
            </w:pPr>
            <w:r w:rsidRPr="00CC467D">
              <w:rPr>
                <w:rFonts w:ascii="Courier New" w:hAnsi="Courier New" w:cs="Courier New"/>
                <w:lang w:val="en-US"/>
              </w:rPr>
              <w:t>&lt;/content&gt;</w:t>
            </w:r>
          </w:p>
          <w:p w14:paraId="40FF24EF" w14:textId="42AFE86A" w:rsidR="00DC6100" w:rsidRPr="00CC467D" w:rsidRDefault="00DC6100" w:rsidP="00DC6100">
            <w:pPr>
              <w:rPr>
                <w:rFonts w:ascii="Courier New" w:hAnsi="Courier New" w:cs="Courier New"/>
                <w:lang w:val="en-US"/>
              </w:rPr>
            </w:pPr>
            <w:r w:rsidRPr="00CC467D">
              <w:rPr>
                <w:rFonts w:ascii="Courier New" w:hAnsi="Courier New" w:cs="Courier New"/>
                <w:lang w:val="en-US"/>
              </w:rPr>
              <w:t>&lt;/section&gt;</w:t>
            </w:r>
          </w:p>
          <w:p w14:paraId="1738C08A" w14:textId="684FC899" w:rsidR="00DC6100" w:rsidRPr="00CC467D" w:rsidRDefault="00DC6100" w:rsidP="00DC6100">
            <w:pPr>
              <w:rPr>
                <w:rFonts w:ascii="Courier New" w:hAnsi="Courier New" w:cs="Courier New"/>
                <w:lang w:val="en-US"/>
              </w:rPr>
            </w:pPr>
            <w:r w:rsidRPr="00CC467D">
              <w:rPr>
                <w:rFonts w:ascii="Courier New" w:hAnsi="Courier New" w:cs="Courier New"/>
                <w:lang w:val="en-US"/>
              </w:rPr>
              <w:t>&lt;!-- 0..1 --&gt;</w:t>
            </w:r>
          </w:p>
          <w:p w14:paraId="773F2E32" w14:textId="4A833BD8" w:rsidR="00DC6100" w:rsidRPr="00CC467D" w:rsidRDefault="00DC6100" w:rsidP="00DC6100">
            <w:pPr>
              <w:rPr>
                <w:rFonts w:ascii="Courier New" w:hAnsi="Courier New" w:cs="Courier New"/>
                <w:lang w:val="en-US"/>
              </w:rPr>
            </w:pPr>
            <w:r w:rsidRPr="00CC467D">
              <w:rPr>
                <w:rFonts w:ascii="Courier New" w:hAnsi="Courier New" w:cs="Courier New"/>
                <w:lang w:val="en-US"/>
              </w:rPr>
              <w:t>&lt;!-- Diagnostinio tyrimo aprašymas  --&gt;</w:t>
            </w:r>
          </w:p>
          <w:p w14:paraId="4DDC199E" w14:textId="4A7197BD" w:rsidR="00DC6100" w:rsidRPr="00CC467D" w:rsidRDefault="00DC6100" w:rsidP="00DC6100">
            <w:pPr>
              <w:rPr>
                <w:rFonts w:ascii="Courier New" w:hAnsi="Courier New" w:cs="Courier New"/>
                <w:lang w:val="en-US"/>
              </w:rPr>
            </w:pPr>
            <w:r w:rsidRPr="00CC467D">
              <w:rPr>
                <w:rFonts w:ascii="Courier New" w:hAnsi="Courier New" w:cs="Courier New"/>
                <w:lang w:val="en-US"/>
              </w:rPr>
              <w:t>&lt;entry&gt;</w:t>
            </w:r>
          </w:p>
          <w:p w14:paraId="0FCF9A25" w14:textId="4540A99F" w:rsidR="00DC6100" w:rsidRPr="00CC467D" w:rsidRDefault="00DC6100" w:rsidP="00DC6100">
            <w:pPr>
              <w:rPr>
                <w:rFonts w:ascii="Courier New" w:hAnsi="Courier New" w:cs="Courier New"/>
                <w:lang w:val="en-US"/>
              </w:rPr>
            </w:pPr>
            <w:r w:rsidRPr="00CC467D">
              <w:rPr>
                <w:rFonts w:ascii="Courier New" w:hAnsi="Courier New" w:cs="Courier New"/>
                <w:lang w:val="en-US"/>
              </w:rPr>
              <w:t>&lt;id&gt;cid:3&lt;/id&gt;</w:t>
            </w:r>
          </w:p>
          <w:p w14:paraId="2A592574" w14:textId="4C642EE1" w:rsidR="00DC6100" w:rsidRPr="00CC467D" w:rsidRDefault="00DC6100" w:rsidP="00DC6100">
            <w:pPr>
              <w:rPr>
                <w:rFonts w:ascii="Courier New" w:hAnsi="Courier New" w:cs="Courier New"/>
                <w:lang w:val="en-US"/>
              </w:rPr>
            </w:pPr>
            <w:r w:rsidRPr="00CC467D">
              <w:rPr>
                <w:rFonts w:ascii="Courier New" w:hAnsi="Courier New" w:cs="Courier New"/>
                <w:lang w:val="en-US"/>
              </w:rPr>
              <w:t>&lt;content type="text/xml"&gt;</w:t>
            </w:r>
          </w:p>
          <w:p w14:paraId="38FEACD5" w14:textId="00E7F9DE" w:rsidR="00DC6100" w:rsidRPr="00CC467D" w:rsidRDefault="00DC6100" w:rsidP="00DC6100">
            <w:pPr>
              <w:rPr>
                <w:rFonts w:ascii="Courier New" w:hAnsi="Courier New" w:cs="Courier New"/>
                <w:lang w:val="en-US"/>
              </w:rPr>
            </w:pPr>
            <w:r w:rsidRPr="00CC467D">
              <w:rPr>
                <w:rFonts w:ascii="Courier New" w:hAnsi="Courier New" w:cs="Courier New"/>
                <w:lang w:val="en-US"/>
              </w:rPr>
              <w:t>&lt;DiagnosticReport xmlns="http://hl7.org/fhir"&gt;</w:t>
            </w:r>
          </w:p>
          <w:p w14:paraId="1D392B1E" w14:textId="0B7B4E19" w:rsidR="00DC6100" w:rsidRPr="00CC467D" w:rsidRDefault="00DC6100" w:rsidP="00DC6100">
            <w:pPr>
              <w:rPr>
                <w:rFonts w:ascii="Courier New" w:hAnsi="Courier New" w:cs="Courier New"/>
                <w:lang w:val="en-US"/>
              </w:rPr>
            </w:pPr>
            <w:r w:rsidRPr="00CC467D">
              <w:rPr>
                <w:rFonts w:ascii="Courier New" w:hAnsi="Courier New" w:cs="Courier New"/>
                <w:lang w:val="en-US"/>
              </w:rPr>
              <w:t>&lt;!-- 0..1 --&gt;</w:t>
            </w:r>
          </w:p>
          <w:p w14:paraId="3537D92B" w14:textId="1DECC68C" w:rsidR="00DC6100" w:rsidRPr="00CC467D" w:rsidRDefault="00DC6100" w:rsidP="00DC6100">
            <w:pPr>
              <w:rPr>
                <w:rFonts w:ascii="Courier New" w:hAnsi="Courier New" w:cs="Courier New"/>
                <w:lang w:val="en-US"/>
              </w:rPr>
            </w:pPr>
            <w:r w:rsidRPr="00CC467D">
              <w:rPr>
                <w:rFonts w:ascii="Courier New" w:hAnsi="Courier New" w:cs="Courier New"/>
                <w:lang w:val="en-US"/>
              </w:rPr>
              <w:t>&lt;conclusion value="Išvada ..."/&gt;</w:t>
            </w:r>
          </w:p>
          <w:p w14:paraId="78FCC741" w14:textId="1C42BE2A" w:rsidR="007B5F54" w:rsidRPr="00CC467D" w:rsidRDefault="007B5F54" w:rsidP="00C57B08">
            <w:pPr>
              <w:rPr>
                <w:rFonts w:ascii="Times New Roman" w:hAnsi="Times New Roman" w:cs="Times New Roman"/>
                <w:sz w:val="24"/>
                <w:szCs w:val="24"/>
              </w:rPr>
            </w:pPr>
          </w:p>
          <w:p w14:paraId="55B3CD56" w14:textId="77777777" w:rsidR="00401F16" w:rsidRPr="00CC467D" w:rsidRDefault="00401F16" w:rsidP="00401F16">
            <w:pPr>
              <w:rPr>
                <w:rFonts w:ascii="Times New Roman" w:hAnsi="Times New Roman" w:cs="Times New Roman"/>
                <w:sz w:val="24"/>
                <w:szCs w:val="24"/>
                <w:lang w:val="en-US"/>
              </w:rPr>
            </w:pPr>
            <w:r w:rsidRPr="00CC467D">
              <w:rPr>
                <w:rFonts w:ascii="Times New Roman" w:hAnsi="Times New Roman" w:cs="Times New Roman"/>
                <w:sz w:val="24"/>
                <w:szCs w:val="24"/>
                <w:lang w:val="en-US"/>
              </w:rPr>
              <w:t>Patologijos tyrimų rezultatų aprašymas:</w:t>
            </w:r>
          </w:p>
          <w:p w14:paraId="6DD94B95" w14:textId="77777777" w:rsidR="00401F16" w:rsidRPr="00CC467D" w:rsidRDefault="00401F16" w:rsidP="00401F16">
            <w:pPr>
              <w:rPr>
                <w:rFonts w:ascii="Times New Roman" w:hAnsi="Times New Roman" w:cs="Times New Roman"/>
                <w:sz w:val="24"/>
                <w:szCs w:val="24"/>
                <w:lang w:val="en-US"/>
              </w:rPr>
            </w:pPr>
          </w:p>
          <w:p w14:paraId="4435902F" w14:textId="77777777" w:rsidR="00401F16" w:rsidRPr="00CC467D" w:rsidRDefault="00401F16" w:rsidP="00401F16">
            <w:pPr>
              <w:rPr>
                <w:rFonts w:ascii="Times New Roman" w:hAnsi="Times New Roman" w:cs="Times New Roman"/>
                <w:sz w:val="24"/>
                <w:szCs w:val="24"/>
                <w:lang w:val="en-US"/>
              </w:rPr>
            </w:pPr>
            <w:r w:rsidRPr="00CC467D">
              <w:rPr>
                <w:rFonts w:ascii="Times New Roman" w:hAnsi="Times New Roman" w:cs="Times New Roman"/>
                <w:sz w:val="24"/>
                <w:szCs w:val="24"/>
                <w:lang w:val="en-US"/>
              </w:rPr>
              <w:t>Dokumentas:</w:t>
            </w:r>
          </w:p>
          <w:p w14:paraId="55E93B0E" w14:textId="77777777" w:rsidR="00401F16" w:rsidRPr="00CC467D" w:rsidRDefault="00401F16" w:rsidP="00401F16">
            <w:pPr>
              <w:rPr>
                <w:rFonts w:ascii="Times New Roman" w:hAnsi="Times New Roman" w:cs="Times New Roman"/>
                <w:sz w:val="24"/>
                <w:szCs w:val="24"/>
                <w:lang w:val="en-US"/>
              </w:rPr>
            </w:pPr>
          </w:p>
          <w:p w14:paraId="6F8B7C13" w14:textId="77777777" w:rsidR="00401F16" w:rsidRPr="00CC467D" w:rsidRDefault="00401F16" w:rsidP="00401F16">
            <w:pPr>
              <w:rPr>
                <w:rFonts w:ascii="Times New Roman" w:hAnsi="Times New Roman" w:cs="Times New Roman"/>
                <w:sz w:val="24"/>
                <w:szCs w:val="24"/>
                <w:lang w:val="en-US"/>
              </w:rPr>
            </w:pPr>
            <w:r w:rsidRPr="00CC467D">
              <w:rPr>
                <w:rFonts w:ascii="Courier New" w:hAnsi="Courier New" w:cs="Courier New"/>
                <w:lang w:val="en-US"/>
              </w:rPr>
              <w:t>fhir.fhir_composition</w:t>
            </w:r>
            <w:r w:rsidRPr="00CC467D">
              <w:rPr>
                <w:rFonts w:ascii="Times New Roman" w:hAnsi="Times New Roman" w:cs="Times New Roman"/>
                <w:sz w:val="24"/>
                <w:szCs w:val="24"/>
                <w:lang w:val="en-US"/>
              </w:rPr>
              <w:t>,</w:t>
            </w:r>
          </w:p>
          <w:p w14:paraId="5523C5A2" w14:textId="77777777" w:rsidR="00401F16" w:rsidRPr="00CC467D" w:rsidRDefault="00401F16" w:rsidP="00401F16">
            <w:pPr>
              <w:rPr>
                <w:rFonts w:ascii="Times New Roman" w:hAnsi="Times New Roman" w:cs="Times New Roman"/>
                <w:sz w:val="24"/>
                <w:szCs w:val="24"/>
                <w:lang w:val="en-US"/>
              </w:rPr>
            </w:pPr>
            <w:r w:rsidRPr="00CC467D">
              <w:rPr>
                <w:rFonts w:ascii="Times New Roman" w:hAnsi="Times New Roman" w:cs="Times New Roman"/>
                <w:sz w:val="24"/>
                <w:szCs w:val="24"/>
                <w:lang w:val="en-US"/>
              </w:rPr>
              <w:t xml:space="preserve">kur </w:t>
            </w:r>
          </w:p>
          <w:p w14:paraId="5861C4DF" w14:textId="77777777" w:rsidR="00401F16" w:rsidRPr="00CC467D" w:rsidRDefault="00401F16" w:rsidP="00401F16">
            <w:pPr>
              <w:rPr>
                <w:rFonts w:ascii="Times New Roman" w:hAnsi="Times New Roman" w:cs="Times New Roman"/>
                <w:sz w:val="24"/>
                <w:szCs w:val="24"/>
                <w:lang w:val="en-US"/>
              </w:rPr>
            </w:pPr>
            <w:r w:rsidRPr="00CC467D">
              <w:rPr>
                <w:rFonts w:ascii="Courier New" w:hAnsi="Courier New" w:cs="Courier New"/>
                <w:lang w:val="en-US"/>
              </w:rPr>
              <w:t>type_code = '11526-1'</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E014-ats forma ,</w:t>
            </w:r>
          </w:p>
          <w:p w14:paraId="39CA83DE" w14:textId="77777777" w:rsidR="00401F16" w:rsidRPr="00CC467D" w:rsidRDefault="00401F16" w:rsidP="00401F16">
            <w:pPr>
              <w:rPr>
                <w:rFonts w:ascii="Times New Roman" w:hAnsi="Times New Roman" w:cs="Times New Roman"/>
                <w:sz w:val="24"/>
                <w:szCs w:val="24"/>
                <w:lang w:val="en-US"/>
              </w:rPr>
            </w:pPr>
            <w:r w:rsidRPr="00CC467D">
              <w:rPr>
                <w:rFonts w:ascii="Courier New" w:hAnsi="Courier New" w:cs="Courier New"/>
                <w:lang w:val="en-US"/>
              </w:rPr>
              <w:t>subject_id</w:t>
            </w:r>
            <w:r w:rsidRPr="00CC467D">
              <w:rPr>
                <w:rFonts w:ascii="Times New Roman" w:hAnsi="Times New Roman" w:cs="Times New Roman"/>
                <w:lang w:val="en-US"/>
              </w:rPr>
              <w:t xml:space="preserve"> </w:t>
            </w:r>
            <w:r w:rsidRPr="00CC467D">
              <w:rPr>
                <w:rFonts w:ascii="Times New Roman" w:hAnsi="Times New Roman" w:cs="Times New Roman"/>
                <w:sz w:val="24"/>
                <w:szCs w:val="24"/>
                <w:lang w:val="en-US"/>
              </w:rPr>
              <w:t>- paciento identifikatorius,</w:t>
            </w:r>
          </w:p>
          <w:p w14:paraId="2931A1DC" w14:textId="15702DC1" w:rsidR="00401F16" w:rsidRPr="00CC467D" w:rsidRDefault="00401F16" w:rsidP="00401F16">
            <w:pPr>
              <w:jc w:val="both"/>
              <w:rPr>
                <w:rFonts w:ascii="Times New Roman" w:hAnsi="Times New Roman" w:cs="Times New Roman"/>
                <w:color w:val="000000" w:themeColor="text1"/>
                <w:sz w:val="24"/>
                <w:szCs w:val="24"/>
              </w:rPr>
            </w:pPr>
            <w:r w:rsidRPr="00CC467D">
              <w:rPr>
                <w:rFonts w:ascii="Courier New" w:hAnsi="Courier New" w:cs="Courier New"/>
                <w:color w:val="000000" w:themeColor="text1"/>
                <w:kern w:val="0"/>
                <w:lang w:val="en-US"/>
              </w:rPr>
              <w:t xml:space="preserve">custodian_id </w:t>
            </w:r>
            <w:r w:rsidRPr="00CC467D">
              <w:rPr>
                <w:rFonts w:ascii="Times New Roman" w:hAnsi="Times New Roman" w:cs="Times New Roman"/>
                <w:color w:val="000000" w:themeColor="text1"/>
                <w:sz w:val="24"/>
                <w:szCs w:val="24"/>
              </w:rPr>
              <w:t>- įstaigos identifikatorius.</w:t>
            </w:r>
          </w:p>
          <w:p w14:paraId="0B97F2AC" w14:textId="5F4574BE" w:rsidR="00401F16" w:rsidRPr="00CC467D" w:rsidRDefault="00401F16" w:rsidP="00401F16">
            <w:pPr>
              <w:jc w:val="both"/>
              <w:rPr>
                <w:rFonts w:ascii="Times New Roman" w:hAnsi="Times New Roman" w:cs="Times New Roman"/>
                <w:color w:val="000000" w:themeColor="text1"/>
                <w:sz w:val="24"/>
                <w:szCs w:val="24"/>
              </w:rPr>
            </w:pPr>
          </w:p>
          <w:p w14:paraId="3E434E88" w14:textId="77777777" w:rsidR="00401F16" w:rsidRPr="00CC467D" w:rsidRDefault="00401F16" w:rsidP="00401F16">
            <w:pPr>
              <w:tabs>
                <w:tab w:val="left" w:pos="1134"/>
              </w:tabs>
              <w:rPr>
                <w:rFonts w:ascii="Times New Roman" w:hAnsi="Times New Roman" w:cs="Times New Roman"/>
                <w:color w:val="000000"/>
                <w:kern w:val="36"/>
                <w:sz w:val="24"/>
                <w:szCs w:val="24"/>
                <w:lang w:eastAsia="lt-LT"/>
              </w:rPr>
            </w:pPr>
            <w:r w:rsidRPr="00CC467D">
              <w:rPr>
                <w:rFonts w:ascii="Times New Roman" w:hAnsi="Times New Roman" w:cs="Times New Roman"/>
                <w:color w:val="000000"/>
                <w:kern w:val="36"/>
                <w:sz w:val="24"/>
                <w:szCs w:val="24"/>
                <w:lang w:eastAsia="lt-LT"/>
              </w:rPr>
              <w:t>Įstaigos identifikavimas:</w:t>
            </w:r>
          </w:p>
          <w:p w14:paraId="37288CD3" w14:textId="77777777" w:rsidR="00401F16" w:rsidRPr="00CC467D" w:rsidRDefault="00401F16" w:rsidP="00401F16">
            <w:pPr>
              <w:tabs>
                <w:tab w:val="left" w:pos="1134"/>
              </w:tabs>
              <w:rPr>
                <w:rFonts w:ascii="Courier New" w:hAnsi="Courier New" w:cs="Courier New"/>
                <w:color w:val="000000"/>
                <w:kern w:val="36"/>
                <w:lang w:eastAsia="lt-LT"/>
              </w:rPr>
            </w:pPr>
          </w:p>
          <w:p w14:paraId="29AF5731" w14:textId="77777777" w:rsidR="00401F16" w:rsidRPr="00CC467D" w:rsidRDefault="00401F16" w:rsidP="00401F16">
            <w:pPr>
              <w:tabs>
                <w:tab w:val="left" w:pos="1134"/>
              </w:tabs>
              <w:rPr>
                <w:rFonts w:ascii="Courier New" w:hAnsi="Courier New" w:cs="Courier New"/>
                <w:color w:val="000000"/>
                <w:kern w:val="36"/>
                <w:lang w:eastAsia="lt-LT"/>
              </w:rPr>
            </w:pPr>
            <w:r w:rsidRPr="00CC467D">
              <w:rPr>
                <w:rFonts w:ascii="Courier New" w:hAnsi="Courier New" w:cs="Courier New"/>
                <w:color w:val="000000"/>
                <w:kern w:val="36"/>
                <w:lang w:eastAsia="lt-LT"/>
              </w:rPr>
              <w:lastRenderedPageBreak/>
              <w:t>fhir.fhir_resource_identifier,</w:t>
            </w:r>
          </w:p>
          <w:p w14:paraId="46B0B2CA" w14:textId="77777777" w:rsidR="00401F16" w:rsidRPr="00CC467D" w:rsidRDefault="00401F16" w:rsidP="00401F16">
            <w:pPr>
              <w:tabs>
                <w:tab w:val="left" w:pos="1134"/>
              </w:tabs>
              <w:rPr>
                <w:rFonts w:ascii="Times New Roman" w:hAnsi="Times New Roman" w:cs="Times New Roman"/>
                <w:color w:val="000000"/>
                <w:kern w:val="36"/>
                <w:sz w:val="24"/>
                <w:szCs w:val="24"/>
                <w:lang w:eastAsia="lt-LT"/>
              </w:rPr>
            </w:pPr>
            <w:r w:rsidRPr="00CC467D">
              <w:rPr>
                <w:rFonts w:ascii="Times New Roman" w:hAnsi="Times New Roman" w:cs="Times New Roman"/>
                <w:color w:val="000000"/>
                <w:kern w:val="36"/>
                <w:sz w:val="24"/>
                <w:szCs w:val="24"/>
                <w:lang w:eastAsia="lt-LT"/>
              </w:rPr>
              <w:t xml:space="preserve">kur </w:t>
            </w:r>
          </w:p>
          <w:p w14:paraId="03C7CDDF" w14:textId="77777777" w:rsidR="00401F16" w:rsidRPr="00CC467D" w:rsidRDefault="00401F16" w:rsidP="00401F16">
            <w:pPr>
              <w:tabs>
                <w:tab w:val="left" w:pos="1134"/>
              </w:tabs>
              <w:rPr>
                <w:rFonts w:ascii="Courier New" w:hAnsi="Courier New" w:cs="Courier New"/>
                <w:color w:val="000000"/>
                <w:kern w:val="36"/>
                <w:lang w:eastAsia="lt-LT"/>
              </w:rPr>
            </w:pPr>
            <w:r w:rsidRPr="00CC467D">
              <w:rPr>
                <w:rFonts w:ascii="Courier New" w:hAnsi="Courier New" w:cs="Courier New"/>
                <w:color w:val="000000"/>
                <w:kern w:val="36"/>
                <w:lang w:eastAsia="lt-LT"/>
              </w:rPr>
              <w:t>system_code='http://esveikata.lt/Identifier/JAR'</w:t>
            </w:r>
          </w:p>
          <w:p w14:paraId="2331995D" w14:textId="77777777" w:rsidR="00401F16" w:rsidRPr="00CC467D" w:rsidRDefault="00401F16" w:rsidP="00401F16">
            <w:pPr>
              <w:tabs>
                <w:tab w:val="left" w:pos="1134"/>
              </w:tabs>
              <w:rPr>
                <w:rFonts w:ascii="Courier New" w:hAnsi="Courier New" w:cs="Courier New"/>
                <w:color w:val="000000"/>
                <w:kern w:val="36"/>
                <w:lang w:eastAsia="lt-LT"/>
              </w:rPr>
            </w:pPr>
            <w:r w:rsidRPr="00CC467D">
              <w:rPr>
                <w:rFonts w:ascii="Courier New" w:hAnsi="Courier New" w:cs="Courier New"/>
                <w:color w:val="000000"/>
                <w:kern w:val="36"/>
                <w:lang w:eastAsia="lt-LT"/>
              </w:rPr>
              <w:t xml:space="preserve">value – </w:t>
            </w:r>
            <w:r w:rsidRPr="00CC467D">
              <w:rPr>
                <w:rFonts w:ascii="Times New Roman" w:hAnsi="Times New Roman" w:cs="Times New Roman"/>
                <w:color w:val="000000"/>
                <w:kern w:val="36"/>
                <w:sz w:val="24"/>
                <w:szCs w:val="24"/>
                <w:lang w:eastAsia="lt-LT"/>
              </w:rPr>
              <w:t>JAR kodas</w:t>
            </w:r>
            <w:r w:rsidRPr="00CC467D">
              <w:rPr>
                <w:rFonts w:ascii="Courier New" w:hAnsi="Courier New" w:cs="Courier New"/>
                <w:color w:val="000000"/>
                <w:kern w:val="36"/>
                <w:lang w:eastAsia="lt-LT"/>
              </w:rPr>
              <w:t>,</w:t>
            </w:r>
          </w:p>
          <w:p w14:paraId="40D544D9" w14:textId="77777777" w:rsidR="00401F16" w:rsidRPr="00CC467D" w:rsidRDefault="00401F16" w:rsidP="00401F16">
            <w:pPr>
              <w:tabs>
                <w:tab w:val="left" w:pos="1134"/>
              </w:tabs>
              <w:rPr>
                <w:rFonts w:ascii="Times New Roman" w:hAnsi="Times New Roman" w:cs="Times New Roman"/>
                <w:color w:val="000000"/>
                <w:kern w:val="36"/>
                <w:sz w:val="24"/>
                <w:szCs w:val="24"/>
                <w:lang w:eastAsia="lt-LT"/>
              </w:rPr>
            </w:pPr>
            <w:r w:rsidRPr="00CC467D">
              <w:rPr>
                <w:rFonts w:ascii="Courier New" w:hAnsi="Courier New" w:cs="Courier New"/>
                <w:color w:val="000000"/>
                <w:kern w:val="36"/>
                <w:lang w:eastAsia="lt-LT"/>
              </w:rPr>
              <w:t xml:space="preserve">resource_id – </w:t>
            </w:r>
            <w:r w:rsidRPr="00CC467D">
              <w:rPr>
                <w:rFonts w:ascii="Times New Roman" w:hAnsi="Times New Roman" w:cs="Times New Roman"/>
                <w:color w:val="000000"/>
                <w:kern w:val="36"/>
                <w:sz w:val="24"/>
                <w:szCs w:val="24"/>
                <w:lang w:eastAsia="lt-LT"/>
              </w:rPr>
              <w:t>resurso identifikatorius, šiuo atveju įstaigos;</w:t>
            </w:r>
          </w:p>
          <w:p w14:paraId="50BF1E49" w14:textId="77777777" w:rsidR="00401F16" w:rsidRPr="00CC467D" w:rsidRDefault="00401F16" w:rsidP="00401F16">
            <w:pPr>
              <w:tabs>
                <w:tab w:val="left" w:pos="1134"/>
              </w:tabs>
              <w:rPr>
                <w:rFonts w:ascii="Courier New" w:hAnsi="Courier New" w:cs="Courier New"/>
                <w:color w:val="000000"/>
                <w:kern w:val="36"/>
                <w:lang w:eastAsia="lt-LT"/>
              </w:rPr>
            </w:pPr>
          </w:p>
          <w:p w14:paraId="4EF9AE1C" w14:textId="77777777" w:rsidR="00401F16" w:rsidRPr="00325F2A" w:rsidRDefault="00401F16" w:rsidP="00401F16">
            <w:pPr>
              <w:tabs>
                <w:tab w:val="left" w:pos="1134"/>
              </w:tabs>
              <w:rPr>
                <w:rFonts w:ascii="Times New Roman" w:hAnsi="Times New Roman" w:cs="Times New Roman"/>
                <w:color w:val="000000"/>
                <w:kern w:val="36"/>
                <w:sz w:val="24"/>
                <w:szCs w:val="24"/>
                <w:lang w:eastAsia="lt-LT"/>
              </w:rPr>
            </w:pPr>
            <w:r w:rsidRPr="00CC467D">
              <w:rPr>
                <w:rFonts w:ascii="Times New Roman" w:hAnsi="Times New Roman" w:cs="Times New Roman"/>
                <w:color w:val="000000"/>
                <w:kern w:val="36"/>
                <w:sz w:val="24"/>
                <w:szCs w:val="24"/>
                <w:lang w:eastAsia="lt-LT"/>
              </w:rPr>
              <w:t>Įstaigos pavadinimas:</w:t>
            </w:r>
          </w:p>
          <w:p w14:paraId="5B994EF9" w14:textId="77777777" w:rsidR="00401F16" w:rsidRPr="009D0A06" w:rsidRDefault="00401F16" w:rsidP="00401F16">
            <w:pPr>
              <w:tabs>
                <w:tab w:val="left" w:pos="1134"/>
              </w:tabs>
              <w:rPr>
                <w:rFonts w:ascii="Courier New" w:hAnsi="Courier New" w:cs="Courier New"/>
                <w:color w:val="000000"/>
                <w:kern w:val="36"/>
                <w:lang w:eastAsia="lt-LT"/>
              </w:rPr>
            </w:pPr>
          </w:p>
          <w:p w14:paraId="23778864" w14:textId="77777777" w:rsidR="00401F16" w:rsidRPr="009D0A06" w:rsidRDefault="00401F16" w:rsidP="00401F1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fhir.fhir_organization,</w:t>
            </w:r>
          </w:p>
          <w:p w14:paraId="3BB82751" w14:textId="77777777" w:rsidR="00401F16" w:rsidRPr="00325F2A" w:rsidRDefault="00401F16" w:rsidP="00401F16">
            <w:pPr>
              <w:tabs>
                <w:tab w:val="left" w:pos="1134"/>
              </w:tabs>
              <w:rPr>
                <w:rFonts w:ascii="Times New Roman" w:hAnsi="Times New Roman" w:cs="Times New Roman"/>
                <w:color w:val="000000"/>
                <w:kern w:val="36"/>
                <w:lang w:eastAsia="lt-LT"/>
              </w:rPr>
            </w:pPr>
            <w:r w:rsidRPr="00325F2A">
              <w:rPr>
                <w:rFonts w:ascii="Times New Roman" w:hAnsi="Times New Roman" w:cs="Times New Roman"/>
                <w:color w:val="000000"/>
                <w:kern w:val="36"/>
                <w:sz w:val="24"/>
                <w:szCs w:val="24"/>
                <w:lang w:eastAsia="lt-LT"/>
              </w:rPr>
              <w:t>kur</w:t>
            </w:r>
            <w:r w:rsidRPr="00325F2A">
              <w:rPr>
                <w:rFonts w:ascii="Times New Roman" w:hAnsi="Times New Roman" w:cs="Times New Roman"/>
                <w:color w:val="000000"/>
                <w:kern w:val="36"/>
                <w:lang w:eastAsia="lt-LT"/>
              </w:rPr>
              <w:t xml:space="preserve"> </w:t>
            </w:r>
          </w:p>
          <w:p w14:paraId="22C910BD" w14:textId="77777777" w:rsidR="00401F16" w:rsidRPr="009D0A06" w:rsidRDefault="00401F16" w:rsidP="00401F16">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id - </w:t>
            </w:r>
            <w:r w:rsidRPr="00325F2A">
              <w:rPr>
                <w:rFonts w:ascii="Times New Roman" w:hAnsi="Times New Roman" w:cs="Times New Roman"/>
                <w:color w:val="000000"/>
                <w:kern w:val="36"/>
                <w:sz w:val="24"/>
                <w:szCs w:val="24"/>
                <w:lang w:eastAsia="lt-LT"/>
              </w:rPr>
              <w:t>įstaigos identifikatorius</w:t>
            </w:r>
            <w:r w:rsidRPr="009D0A06">
              <w:rPr>
                <w:rFonts w:ascii="Courier New" w:hAnsi="Courier New" w:cs="Courier New"/>
                <w:color w:val="000000"/>
                <w:kern w:val="36"/>
                <w:lang w:eastAsia="lt-LT"/>
              </w:rPr>
              <w:t>,</w:t>
            </w:r>
          </w:p>
          <w:p w14:paraId="1693F2FC" w14:textId="77777777" w:rsidR="00401F16" w:rsidRDefault="00401F16" w:rsidP="00401F16">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name - </w:t>
            </w:r>
            <w:r w:rsidRPr="00325F2A">
              <w:rPr>
                <w:rFonts w:ascii="Times New Roman" w:hAnsi="Times New Roman" w:cs="Times New Roman"/>
                <w:color w:val="000000"/>
                <w:kern w:val="36"/>
                <w:sz w:val="24"/>
                <w:szCs w:val="24"/>
                <w:lang w:eastAsia="lt-LT"/>
              </w:rPr>
              <w:t>įstaigos pavadinimas;</w:t>
            </w:r>
          </w:p>
          <w:p w14:paraId="44DD7C99" w14:textId="77777777" w:rsidR="00401F16" w:rsidRDefault="00401F16" w:rsidP="00401F16">
            <w:pPr>
              <w:tabs>
                <w:tab w:val="left" w:pos="1134"/>
              </w:tabs>
              <w:rPr>
                <w:rFonts w:ascii="Times New Roman" w:hAnsi="Times New Roman" w:cs="Times New Roman"/>
                <w:color w:val="000000"/>
                <w:kern w:val="36"/>
                <w:sz w:val="24"/>
                <w:szCs w:val="24"/>
                <w:lang w:eastAsia="lt-LT"/>
              </w:rPr>
            </w:pPr>
          </w:p>
          <w:p w14:paraId="0001C544" w14:textId="77777777" w:rsidR="00401F16" w:rsidRDefault="00401F16" w:rsidP="00401F16">
            <w:pPr>
              <w:rPr>
                <w:rFonts w:ascii="Times New Roman" w:hAnsi="Times New Roman" w:cs="Times New Roman"/>
                <w:color w:val="000000" w:themeColor="text1"/>
                <w:kern w:val="0"/>
                <w:sz w:val="24"/>
                <w:szCs w:val="24"/>
                <w:lang w:val="en-US"/>
                <w14:ligatures w14:val="none"/>
              </w:rPr>
            </w:pPr>
            <w:r w:rsidRPr="005148B0">
              <w:rPr>
                <w:rFonts w:ascii="Times New Roman" w:hAnsi="Times New Roman" w:cs="Times New Roman"/>
                <w:color w:val="000000" w:themeColor="text1"/>
                <w:kern w:val="0"/>
                <w:sz w:val="24"/>
                <w:szCs w:val="24"/>
                <w:lang w:val="en-US"/>
                <w14:ligatures w14:val="none"/>
              </w:rPr>
              <w:t>Įstaigos adresas:</w:t>
            </w:r>
          </w:p>
          <w:p w14:paraId="5EF96059" w14:textId="77777777" w:rsidR="00401F16" w:rsidRPr="005148B0" w:rsidRDefault="00401F16" w:rsidP="00401F16">
            <w:pPr>
              <w:rPr>
                <w:rFonts w:ascii="Times New Roman" w:hAnsi="Times New Roman" w:cs="Times New Roman"/>
                <w:color w:val="000000" w:themeColor="text1"/>
                <w:kern w:val="0"/>
                <w:sz w:val="24"/>
                <w:szCs w:val="24"/>
                <w:lang w:val="en-US"/>
                <w14:ligatures w14:val="none"/>
              </w:rPr>
            </w:pPr>
          </w:p>
          <w:p w14:paraId="1FF21B57" w14:textId="77777777" w:rsidR="00401F16" w:rsidRPr="005148B0" w:rsidRDefault="00401F16" w:rsidP="00401F16">
            <w:pPr>
              <w:rPr>
                <w:rFonts w:ascii="Courier New" w:hAnsi="Courier New" w:cs="Courier New"/>
                <w:color w:val="000000" w:themeColor="text1"/>
                <w:kern w:val="0"/>
                <w:sz w:val="20"/>
                <w:szCs w:val="20"/>
                <w:lang w:val="en-US"/>
              </w:rPr>
            </w:pPr>
            <w:r w:rsidRPr="005148B0">
              <w:rPr>
                <w:rFonts w:ascii="Courier New" w:hAnsi="Courier New" w:cs="Courier New"/>
                <w:color w:val="000000" w:themeColor="text1"/>
                <w:kern w:val="0"/>
                <w:sz w:val="20"/>
                <w:szCs w:val="20"/>
                <w:lang w:val="en-US"/>
              </w:rPr>
              <w:t>fhir.espbi_org_address</w:t>
            </w:r>
          </w:p>
          <w:p w14:paraId="260F9440" w14:textId="77777777" w:rsidR="00401F16" w:rsidRPr="005148B0" w:rsidRDefault="00401F16" w:rsidP="00401F16">
            <w:pPr>
              <w:rPr>
                <w:rFonts w:ascii="Times New Roman" w:hAnsi="Times New Roman" w:cs="Times New Roman"/>
                <w:color w:val="000000" w:themeColor="text1"/>
                <w:sz w:val="24"/>
                <w:szCs w:val="24"/>
              </w:rPr>
            </w:pPr>
            <w:r w:rsidRPr="005148B0">
              <w:rPr>
                <w:rFonts w:ascii="Times New Roman" w:hAnsi="Times New Roman" w:cs="Times New Roman"/>
                <w:color w:val="000000" w:themeColor="text1"/>
                <w:sz w:val="24"/>
                <w:szCs w:val="24"/>
              </w:rPr>
              <w:t xml:space="preserve">kur </w:t>
            </w:r>
          </w:p>
          <w:p w14:paraId="3EB72534" w14:textId="77777777" w:rsidR="00401F16" w:rsidRPr="00A37DE2" w:rsidRDefault="00401F16" w:rsidP="00401F16">
            <w:pPr>
              <w:rPr>
                <w:rFonts w:ascii="Times New Roman" w:hAnsi="Times New Roman" w:cs="Times New Roman"/>
                <w:strike/>
                <w:sz w:val="24"/>
                <w:szCs w:val="24"/>
              </w:rPr>
            </w:pPr>
            <w:r w:rsidRPr="005148B0">
              <w:rPr>
                <w:rFonts w:ascii="Courier New" w:hAnsi="Courier New" w:cs="Courier New"/>
                <w:color w:val="000000" w:themeColor="text1"/>
                <w:kern w:val="0"/>
                <w:sz w:val="20"/>
                <w:szCs w:val="20"/>
                <w:lang w:val="en-US"/>
              </w:rPr>
              <w:t xml:space="preserve">text- </w:t>
            </w:r>
            <w:r w:rsidRPr="005148B0">
              <w:rPr>
                <w:rFonts w:ascii="Times New Roman" w:hAnsi="Times New Roman" w:cs="Times New Roman"/>
                <w:color w:val="000000" w:themeColor="text1"/>
                <w:sz w:val="24"/>
                <w:szCs w:val="24"/>
              </w:rPr>
              <w:t>įstaigos adresas.</w:t>
            </w:r>
          </w:p>
          <w:p w14:paraId="131B2073" w14:textId="77777777" w:rsidR="00401F16" w:rsidRPr="001762B0" w:rsidRDefault="00401F16" w:rsidP="00401F16">
            <w:pPr>
              <w:tabs>
                <w:tab w:val="left" w:pos="1134"/>
              </w:tabs>
              <w:rPr>
                <w:rFonts w:ascii="Courier New" w:hAnsi="Courier New" w:cs="Courier New"/>
                <w:color w:val="000000"/>
                <w:kern w:val="36"/>
                <w:lang w:eastAsia="lt-LT"/>
              </w:rPr>
            </w:pPr>
          </w:p>
          <w:p w14:paraId="12B8861D" w14:textId="77777777" w:rsidR="00401F16" w:rsidRDefault="00401F16" w:rsidP="00401F16">
            <w:pPr>
              <w:rPr>
                <w:rFonts w:ascii="Times New Roman" w:hAnsi="Times New Roman" w:cs="Times New Roman"/>
                <w:sz w:val="24"/>
                <w:szCs w:val="24"/>
                <w:highlight w:val="red"/>
                <w:lang w:val="en-US"/>
              </w:rPr>
            </w:pPr>
          </w:p>
          <w:p w14:paraId="4BFDD210" w14:textId="77777777" w:rsidR="00401F16" w:rsidRPr="00D028CF" w:rsidRDefault="00401F16" w:rsidP="00401F16">
            <w:pPr>
              <w:rPr>
                <w:rFonts w:ascii="Times New Roman" w:hAnsi="Times New Roman" w:cs="Times New Roman"/>
                <w:sz w:val="24"/>
                <w:szCs w:val="24"/>
              </w:rPr>
            </w:pPr>
            <w:r w:rsidRPr="00D028CF">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D028CF">
              <w:rPr>
                <w:rFonts w:ascii="Times New Roman" w:hAnsi="Times New Roman" w:cs="Times New Roman"/>
                <w:sz w:val="24"/>
                <w:szCs w:val="24"/>
              </w:rPr>
              <w:t>:</w:t>
            </w:r>
          </w:p>
          <w:p w14:paraId="63708D3F" w14:textId="77777777" w:rsidR="00401F16" w:rsidRPr="00D028CF" w:rsidRDefault="00401F16" w:rsidP="00401F16">
            <w:pPr>
              <w:rPr>
                <w:rFonts w:ascii="Times New Roman" w:hAnsi="Times New Roman" w:cs="Times New Roman"/>
                <w:sz w:val="24"/>
                <w:szCs w:val="24"/>
              </w:rPr>
            </w:pPr>
          </w:p>
          <w:p w14:paraId="6FE79721" w14:textId="77777777" w:rsidR="00401F16" w:rsidRPr="00D028CF" w:rsidRDefault="00401F16" w:rsidP="00401F16">
            <w:pPr>
              <w:rPr>
                <w:rFonts w:ascii="Times New Roman" w:hAnsi="Times New Roman" w:cs="Times New Roman"/>
                <w:sz w:val="24"/>
                <w:szCs w:val="24"/>
              </w:rPr>
            </w:pPr>
            <w:r w:rsidRPr="00D028CF">
              <w:rPr>
                <w:rFonts w:ascii="Courier New" w:hAnsi="Courier New" w:cs="Courier New"/>
              </w:rPr>
              <w:t>fhir.fhir_organization_contact</w:t>
            </w:r>
            <w:r w:rsidRPr="00D028CF">
              <w:rPr>
                <w:rFonts w:ascii="Times New Roman" w:hAnsi="Times New Roman" w:cs="Times New Roman"/>
                <w:sz w:val="24"/>
                <w:szCs w:val="24"/>
              </w:rPr>
              <w:t>,</w:t>
            </w:r>
          </w:p>
          <w:p w14:paraId="229DC6C0" w14:textId="77777777" w:rsidR="00401F16" w:rsidRPr="00D028CF" w:rsidRDefault="00401F16" w:rsidP="00401F16">
            <w:pPr>
              <w:rPr>
                <w:rFonts w:ascii="Times New Roman" w:hAnsi="Times New Roman" w:cs="Times New Roman"/>
                <w:sz w:val="24"/>
                <w:szCs w:val="24"/>
              </w:rPr>
            </w:pPr>
            <w:r w:rsidRPr="00D028CF">
              <w:rPr>
                <w:rFonts w:ascii="Times New Roman" w:hAnsi="Times New Roman" w:cs="Times New Roman"/>
                <w:sz w:val="24"/>
                <w:szCs w:val="24"/>
              </w:rPr>
              <w:t>kur</w:t>
            </w:r>
          </w:p>
          <w:p w14:paraId="19DE6DAC" w14:textId="77777777" w:rsidR="00401F16" w:rsidRPr="00D028CF" w:rsidRDefault="00401F16" w:rsidP="00401F16">
            <w:pPr>
              <w:rPr>
                <w:rFonts w:ascii="Times New Roman" w:hAnsi="Times New Roman" w:cs="Times New Roman"/>
                <w:sz w:val="24"/>
                <w:szCs w:val="24"/>
              </w:rPr>
            </w:pPr>
            <w:r w:rsidRPr="00D028CF">
              <w:rPr>
                <w:rFonts w:ascii="Courier New" w:hAnsi="Courier New" w:cs="Courier New"/>
              </w:rPr>
              <w:t>organization_id</w:t>
            </w:r>
            <w:r w:rsidRPr="00D028CF">
              <w:rPr>
                <w:rFonts w:ascii="Times New Roman" w:hAnsi="Times New Roman" w:cs="Times New Roman"/>
              </w:rPr>
              <w:t xml:space="preserve"> </w:t>
            </w:r>
            <w:r w:rsidRPr="00D028CF">
              <w:rPr>
                <w:rFonts w:ascii="Times New Roman" w:hAnsi="Times New Roman" w:cs="Times New Roman"/>
                <w:sz w:val="24"/>
                <w:szCs w:val="24"/>
              </w:rPr>
              <w:t>– įstaigos identifikatorius</w:t>
            </w:r>
          </w:p>
          <w:p w14:paraId="052222A0" w14:textId="77777777" w:rsidR="00401F16" w:rsidRPr="00D028CF" w:rsidRDefault="00401F16" w:rsidP="00401F16">
            <w:pPr>
              <w:rPr>
                <w:rFonts w:ascii="Times New Roman" w:hAnsi="Times New Roman" w:cs="Times New Roman"/>
                <w:sz w:val="24"/>
                <w:szCs w:val="24"/>
              </w:rPr>
            </w:pPr>
            <w:r w:rsidRPr="00D028CF">
              <w:rPr>
                <w:rFonts w:ascii="Courier New" w:hAnsi="Courier New" w:cs="Courier New"/>
              </w:rPr>
              <w:t>telecom</w:t>
            </w:r>
            <w:r w:rsidRPr="00D028CF">
              <w:rPr>
                <w:rFonts w:ascii="Times New Roman" w:hAnsi="Times New Roman" w:cs="Times New Roman"/>
                <w:sz w:val="24"/>
                <w:szCs w:val="24"/>
              </w:rPr>
              <w:t>-įstaigos telefono nr.</w:t>
            </w:r>
          </w:p>
          <w:p w14:paraId="069C8913" w14:textId="77777777" w:rsidR="00401F16" w:rsidRPr="005148B0" w:rsidRDefault="00401F16" w:rsidP="00401F16">
            <w:pPr>
              <w:jc w:val="both"/>
              <w:rPr>
                <w:rFonts w:ascii="Times New Roman" w:hAnsi="Times New Roman" w:cs="Times New Roman"/>
                <w:color w:val="000000" w:themeColor="text1"/>
                <w:sz w:val="24"/>
                <w:szCs w:val="24"/>
              </w:rPr>
            </w:pPr>
          </w:p>
          <w:p w14:paraId="47861A2A" w14:textId="701B2FF6" w:rsidR="00401F16" w:rsidRDefault="00401F16" w:rsidP="00C57B08">
            <w:pPr>
              <w:rPr>
                <w:rFonts w:ascii="Times New Roman" w:hAnsi="Times New Roman" w:cs="Times New Roman"/>
                <w:sz w:val="24"/>
                <w:szCs w:val="24"/>
              </w:rPr>
            </w:pPr>
          </w:p>
          <w:p w14:paraId="51B45EA9" w14:textId="77777777" w:rsidR="00401F16" w:rsidRPr="00187A9D" w:rsidRDefault="00401F16" w:rsidP="00401F16">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0FA0515D" w14:textId="77777777" w:rsidR="00401F16" w:rsidRDefault="00401F16" w:rsidP="00401F16">
            <w:pPr>
              <w:rPr>
                <w:rFonts w:ascii="Times New Roman" w:eastAsia="Times New Roman" w:hAnsi="Times New Roman"/>
                <w:color w:val="FF0000"/>
                <w:sz w:val="24"/>
                <w:szCs w:val="24"/>
                <w:lang w:eastAsia="lt-LT"/>
                <w14:ligatures w14:val="none"/>
              </w:rPr>
            </w:pPr>
          </w:p>
          <w:p w14:paraId="145E19B4" w14:textId="77777777" w:rsidR="00401F16" w:rsidRPr="00187A9D" w:rsidRDefault="00401F16" w:rsidP="00401F16">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790CDBB7" w14:textId="77777777" w:rsidR="00401F16" w:rsidRDefault="00401F16" w:rsidP="00401F16">
            <w:pPr>
              <w:rPr>
                <w:rFonts w:ascii="Times New Roman" w:eastAsia="Times New Roman" w:hAnsi="Times New Roman"/>
                <w:color w:val="FF0000"/>
                <w:sz w:val="24"/>
                <w:szCs w:val="24"/>
                <w:lang w:eastAsia="lt-LT"/>
                <w14:ligatures w14:val="none"/>
              </w:rPr>
            </w:pPr>
          </w:p>
          <w:p w14:paraId="7D55E6B3" w14:textId="77777777" w:rsidR="00401F16" w:rsidRPr="00187A9D" w:rsidRDefault="00401F16" w:rsidP="00401F16">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63805E88" w14:textId="77777777" w:rsidR="00401F16" w:rsidRPr="00187A9D" w:rsidRDefault="00401F16" w:rsidP="00401F16">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4EB76AD6" w14:textId="77777777" w:rsidR="00401F16" w:rsidRPr="00187A9D" w:rsidRDefault="00401F16" w:rsidP="00401F16">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lastRenderedPageBreak/>
              <w:t>&lt;!-- data-element-1520 --&gt;</w:t>
            </w:r>
          </w:p>
          <w:p w14:paraId="6D8A6F01" w14:textId="77777777" w:rsidR="00401F16" w:rsidRPr="00187A9D" w:rsidRDefault="00401F16" w:rsidP="00401F16">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72D15C57" w14:textId="77777777" w:rsidR="00401F16" w:rsidRDefault="00401F16" w:rsidP="00401F16">
            <w:pPr>
              <w:rPr>
                <w:rFonts w:ascii="Times New Roman" w:eastAsia="Times New Roman" w:hAnsi="Times New Roman"/>
                <w:color w:val="000000"/>
                <w:sz w:val="24"/>
                <w:szCs w:val="24"/>
                <w:lang w:eastAsia="lt-LT"/>
                <w14:ligatures w14:val="none"/>
              </w:rPr>
            </w:pPr>
          </w:p>
          <w:p w14:paraId="64D073DC" w14:textId="77777777" w:rsidR="00401F16" w:rsidRDefault="00401F16" w:rsidP="00401F16">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2BF99B4F" w14:textId="77777777" w:rsidR="00401F16" w:rsidRDefault="00401F16" w:rsidP="00401F16">
            <w:pPr>
              <w:rPr>
                <w:rFonts w:ascii="Times New Roman" w:eastAsia="Times New Roman" w:hAnsi="Times New Roman"/>
                <w:color w:val="000000"/>
                <w:sz w:val="24"/>
                <w:szCs w:val="24"/>
                <w:lang w:eastAsia="lt-LT"/>
                <w14:ligatures w14:val="none"/>
              </w:rPr>
            </w:pPr>
          </w:p>
          <w:p w14:paraId="21C7FE1E" w14:textId="77777777" w:rsidR="00401F16" w:rsidRPr="00871BA3" w:rsidRDefault="00401F16" w:rsidP="00401F16">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106C8544" w14:textId="77777777" w:rsidR="00401F16" w:rsidRDefault="00401F16" w:rsidP="00401F16">
            <w:pPr>
              <w:rPr>
                <w:rFonts w:ascii="Times New Roman" w:eastAsia="Times New Roman" w:hAnsi="Times New Roman"/>
                <w:color w:val="000000"/>
                <w:sz w:val="24"/>
                <w:szCs w:val="24"/>
                <w:lang w:eastAsia="lt-LT"/>
                <w14:ligatures w14:val="none"/>
              </w:rPr>
            </w:pPr>
          </w:p>
          <w:p w14:paraId="2E41364E"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16CD1572"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54BC785A"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5D61E88A"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1022D9CA"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2409E430"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2A83DC0E"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1F9DDE07"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065B7D53" w14:textId="77777777" w:rsidR="00401F16" w:rsidRPr="001E4E0E" w:rsidRDefault="00401F16" w:rsidP="00401F16">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7EE39744" w14:textId="77777777" w:rsidR="00401F16" w:rsidRDefault="00401F16" w:rsidP="00401F16">
            <w:pPr>
              <w:rPr>
                <w:rFonts w:ascii="Times New Roman" w:eastAsia="Times New Roman" w:hAnsi="Times New Roman"/>
                <w:color w:val="000000"/>
                <w:sz w:val="24"/>
                <w:szCs w:val="24"/>
                <w:lang w:eastAsia="lt-LT"/>
                <w14:ligatures w14:val="none"/>
              </w:rPr>
            </w:pPr>
          </w:p>
          <w:p w14:paraId="7C2EFBCB" w14:textId="77777777" w:rsidR="00401F16" w:rsidRDefault="00401F16" w:rsidP="00401F16">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317E90C2" w14:textId="77777777" w:rsidR="00401F16" w:rsidRDefault="00401F16" w:rsidP="00401F16">
            <w:pPr>
              <w:rPr>
                <w:rFonts w:ascii="Times New Roman" w:eastAsia="Times New Roman" w:hAnsi="Times New Roman"/>
                <w:color w:val="000000"/>
                <w:sz w:val="24"/>
                <w:szCs w:val="24"/>
                <w:lang w:eastAsia="lt-LT"/>
                <w14:ligatures w14:val="none"/>
              </w:rPr>
            </w:pPr>
          </w:p>
          <w:p w14:paraId="5F843F9C" w14:textId="77777777" w:rsidR="00401F16" w:rsidRPr="00871BA3" w:rsidRDefault="00401F16" w:rsidP="00401F16">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6F893B68" w14:textId="77777777" w:rsidR="00401F16" w:rsidRDefault="00401F16" w:rsidP="00401F16">
            <w:pPr>
              <w:rPr>
                <w:rFonts w:ascii="Times New Roman" w:eastAsia="Times New Roman" w:hAnsi="Times New Roman"/>
                <w:color w:val="000000"/>
                <w:sz w:val="24"/>
                <w:szCs w:val="24"/>
                <w:lang w:eastAsia="lt-LT"/>
                <w14:ligatures w14:val="none"/>
              </w:rPr>
            </w:pPr>
          </w:p>
          <w:p w14:paraId="7EB8E8A8" w14:textId="77777777" w:rsidR="00401F16" w:rsidRDefault="00401F16" w:rsidP="00401F16">
            <w:pPr>
              <w:rPr>
                <w:rFonts w:ascii="Times New Roman" w:hAnsi="Times New Roman" w:cs="Times New Roman"/>
                <w:sz w:val="24"/>
                <w:szCs w:val="24"/>
                <w:lang w:val="en-US"/>
              </w:rPr>
            </w:pPr>
          </w:p>
          <w:p w14:paraId="16C27A2F"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&lt;!-- 1..1 --&gt;</w:t>
            </w:r>
          </w:p>
          <w:p w14:paraId="3DD60802"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56FE11A3"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 Classificator: icd-o-3 --&gt;</w:t>
            </w:r>
          </w:p>
          <w:p w14:paraId="6BF77D0B"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&lt;coding&gt;</w:t>
            </w:r>
          </w:p>
          <w:p w14:paraId="1084FF3E"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&lt;system value="http://esveikata.lt/classifiers/ICD-O-3"/&gt;</w:t>
            </w:r>
          </w:p>
          <w:p w14:paraId="5940A4E5"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&lt;code value="M8321/0"/&gt;</w:t>
            </w:r>
          </w:p>
          <w:p w14:paraId="2002C7F3"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 xml:space="preserve">&lt;!-- 1..1 --&gt;                        </w:t>
            </w:r>
          </w:p>
          <w:p w14:paraId="25BD7831"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lastRenderedPageBreak/>
              <w:t>&lt;display value="Pagrindinių ląstelių adenoma"/&gt;</w:t>
            </w:r>
          </w:p>
          <w:p w14:paraId="70B8AB24" w14:textId="77777777" w:rsidR="00401F16" w:rsidRPr="008B6702" w:rsidRDefault="00401F16" w:rsidP="00401F16">
            <w:pPr>
              <w:rPr>
                <w:rFonts w:ascii="Courier New" w:hAnsi="Courier New" w:cs="Courier New"/>
                <w:lang w:val="en-US"/>
              </w:rPr>
            </w:pPr>
            <w:r w:rsidRPr="008B6702">
              <w:rPr>
                <w:rFonts w:ascii="Courier New" w:hAnsi="Courier New" w:cs="Courier New"/>
                <w:lang w:val="en-US"/>
              </w:rPr>
              <w:t>&lt;/coding&gt;</w:t>
            </w:r>
          </w:p>
          <w:p w14:paraId="778A7EE2" w14:textId="77777777" w:rsidR="00401F16" w:rsidRDefault="00401F16" w:rsidP="00401F16">
            <w:pPr>
              <w:rPr>
                <w:rFonts w:ascii="Times New Roman" w:hAnsi="Times New Roman" w:cs="Times New Roman"/>
                <w:sz w:val="24"/>
                <w:szCs w:val="24"/>
                <w:lang w:val="en-US"/>
              </w:rPr>
            </w:pPr>
          </w:p>
          <w:p w14:paraId="17329938" w14:textId="77777777" w:rsidR="00401F16" w:rsidRDefault="00401F16" w:rsidP="00401F16">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0B2CA93A" w14:textId="77777777" w:rsidR="00401F16" w:rsidRDefault="00401F16" w:rsidP="00401F16">
            <w:pPr>
              <w:rPr>
                <w:rFonts w:ascii="Times New Roman" w:hAnsi="Times New Roman" w:cs="Times New Roman"/>
                <w:sz w:val="24"/>
                <w:szCs w:val="24"/>
                <w:lang w:val="en-US"/>
              </w:rPr>
            </w:pPr>
          </w:p>
          <w:p w14:paraId="4B64CC2B" w14:textId="77777777" w:rsidR="00401F16" w:rsidRDefault="00401F16" w:rsidP="00401F16">
            <w:pPr>
              <w:rPr>
                <w:rFonts w:ascii="Courier New" w:eastAsia="Times New Roman" w:hAnsi="Courier New" w:cs="Courier New"/>
                <w:color w:val="000000"/>
                <w:lang w:val="en-US" w:eastAsia="lt-LT"/>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p>
          <w:p w14:paraId="74F96D00" w14:textId="77777777" w:rsidR="00401F16" w:rsidRDefault="00401F16" w:rsidP="00401F16">
            <w:pPr>
              <w:rPr>
                <w:rFonts w:ascii="Times New Roman" w:hAnsi="Times New Roman" w:cs="Times New Roman"/>
                <w:sz w:val="24"/>
                <w:szCs w:val="24"/>
                <w:lang w:val="en-US"/>
              </w:rPr>
            </w:pPr>
          </w:p>
          <w:p w14:paraId="1FD7A1F9" w14:textId="77777777" w:rsidR="00401F16" w:rsidRPr="00951968" w:rsidRDefault="00401F16" w:rsidP="00401F16">
            <w:pPr>
              <w:rPr>
                <w:rFonts w:ascii="Courier New" w:hAnsi="Courier New" w:cs="Courier New"/>
                <w:lang w:val="en-US"/>
              </w:rPr>
            </w:pPr>
            <w:r w:rsidRPr="00951968">
              <w:rPr>
                <w:rFonts w:ascii="Courier New" w:hAnsi="Courier New" w:cs="Courier New"/>
                <w:lang w:val="en-US"/>
              </w:rPr>
              <w:t>&lt;!-- 0..1 --&gt;</w:t>
            </w:r>
          </w:p>
          <w:p w14:paraId="2E6D826F" w14:textId="77777777" w:rsidR="00401F16" w:rsidRPr="00951968" w:rsidRDefault="00401F16" w:rsidP="00401F16">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3A319FE9" w14:textId="77777777" w:rsidR="00401F16" w:rsidRPr="00951968" w:rsidRDefault="00401F16" w:rsidP="00401F16">
            <w:pPr>
              <w:rPr>
                <w:rFonts w:ascii="Courier New" w:hAnsi="Courier New" w:cs="Courier New"/>
                <w:lang w:val="en-US"/>
              </w:rPr>
            </w:pPr>
            <w:r w:rsidRPr="00951968">
              <w:rPr>
                <w:rFonts w:ascii="Courier New" w:hAnsi="Courier New" w:cs="Courier New"/>
                <w:lang w:val="en-US"/>
              </w:rPr>
              <w:t>&lt;!-- Classificator: snomed --&gt;</w:t>
            </w:r>
          </w:p>
          <w:p w14:paraId="1CD08158" w14:textId="77777777" w:rsidR="00401F16" w:rsidRPr="00951968" w:rsidRDefault="00401F16" w:rsidP="00401F16">
            <w:pPr>
              <w:rPr>
                <w:rFonts w:ascii="Courier New" w:hAnsi="Courier New" w:cs="Courier New"/>
                <w:lang w:val="en-US"/>
              </w:rPr>
            </w:pPr>
            <w:r w:rsidRPr="00951968">
              <w:rPr>
                <w:rFonts w:ascii="Courier New" w:hAnsi="Courier New" w:cs="Courier New"/>
                <w:lang w:val="en-US"/>
              </w:rPr>
              <w:t>&lt;coding&gt;</w:t>
            </w:r>
          </w:p>
          <w:p w14:paraId="05FEBC54" w14:textId="77777777" w:rsidR="00401F16" w:rsidRPr="00951968" w:rsidRDefault="00401F16" w:rsidP="00401F16">
            <w:pPr>
              <w:rPr>
                <w:rFonts w:ascii="Courier New" w:hAnsi="Courier New" w:cs="Courier New"/>
                <w:lang w:val="en-US"/>
              </w:rPr>
            </w:pPr>
            <w:r w:rsidRPr="00951968">
              <w:rPr>
                <w:rFonts w:ascii="Courier New" w:hAnsi="Courier New" w:cs="Courier New"/>
                <w:lang w:val="en-US"/>
              </w:rPr>
              <w:t>&lt;system value="http://snomed.info/sct"/&gt;</w:t>
            </w:r>
          </w:p>
          <w:p w14:paraId="188B8E34" w14:textId="77777777" w:rsidR="00401F16" w:rsidRPr="00951968" w:rsidRDefault="00401F16" w:rsidP="00401F16">
            <w:pPr>
              <w:rPr>
                <w:rFonts w:ascii="Courier New" w:hAnsi="Courier New" w:cs="Courier New"/>
                <w:lang w:val="en-US"/>
              </w:rPr>
            </w:pPr>
            <w:r w:rsidRPr="00951968">
              <w:rPr>
                <w:rFonts w:ascii="Courier New" w:hAnsi="Courier New" w:cs="Courier New"/>
                <w:lang w:val="en-US"/>
              </w:rPr>
              <w:t>&lt;code value="123456789"/&gt;</w:t>
            </w:r>
          </w:p>
          <w:p w14:paraId="3CDB1065" w14:textId="77777777" w:rsidR="00401F16" w:rsidRDefault="00401F16" w:rsidP="00401F16">
            <w:pPr>
              <w:rPr>
                <w:rFonts w:ascii="Courier New" w:hAnsi="Courier New" w:cs="Courier New"/>
                <w:lang w:val="en-US"/>
              </w:rPr>
            </w:pPr>
            <w:r w:rsidRPr="00951968">
              <w:rPr>
                <w:rFonts w:ascii="Courier New" w:hAnsi="Courier New" w:cs="Courier New"/>
                <w:lang w:val="en-US"/>
              </w:rPr>
              <w:t>&lt;/coding&gt;</w:t>
            </w:r>
          </w:p>
          <w:p w14:paraId="3B10D2AD" w14:textId="77777777" w:rsidR="00401F16" w:rsidRDefault="00401F16" w:rsidP="00401F16">
            <w:pPr>
              <w:rPr>
                <w:rFonts w:ascii="Courier New" w:hAnsi="Courier New" w:cs="Courier New"/>
                <w:lang w:val="en-US"/>
              </w:rPr>
            </w:pPr>
          </w:p>
          <w:p w14:paraId="0F6F047A" w14:textId="77777777" w:rsidR="00401F16" w:rsidRPr="006C57C8" w:rsidRDefault="00401F16" w:rsidP="00401F16">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310B76B1" w14:textId="77777777" w:rsidR="00401F16" w:rsidRPr="00B57D55" w:rsidRDefault="00401F16" w:rsidP="00401F16">
            <w:pPr>
              <w:rPr>
                <w:rFonts w:ascii="Courier New" w:hAnsi="Courier New" w:cs="Courier New"/>
                <w:lang w:val="en-US"/>
              </w:rPr>
            </w:pPr>
            <w:r w:rsidRPr="00B57D55">
              <w:rPr>
                <w:rFonts w:ascii="Courier New" w:hAnsi="Courier New" w:cs="Courier New"/>
                <w:lang w:val="en-US"/>
              </w:rPr>
              <w:t>&lt;!-- 1..1 --&gt;</w:t>
            </w:r>
          </w:p>
          <w:p w14:paraId="1FD52AE3" w14:textId="77777777" w:rsidR="00401F16" w:rsidRPr="00B57D55" w:rsidRDefault="00401F16" w:rsidP="00401F16">
            <w:pPr>
              <w:rPr>
                <w:rFonts w:ascii="Courier New" w:hAnsi="Courier New" w:cs="Courier New"/>
                <w:lang w:val="en-US"/>
              </w:rPr>
            </w:pPr>
            <w:r w:rsidRPr="00B57D55">
              <w:rPr>
                <w:rFonts w:ascii="Courier New" w:hAnsi="Courier New" w:cs="Courier New"/>
                <w:lang w:val="en-US"/>
              </w:rPr>
              <w:t>&lt;!-- 10.2.8 Patologijos diagnozė / Pathology diagnosis--&gt;</w:t>
            </w:r>
          </w:p>
          <w:p w14:paraId="4FDAFDFC" w14:textId="77777777" w:rsidR="00401F16" w:rsidRPr="00B57D55" w:rsidRDefault="00401F16" w:rsidP="00401F16">
            <w:pPr>
              <w:rPr>
                <w:rFonts w:ascii="Courier New" w:hAnsi="Courier New" w:cs="Courier New"/>
                <w:lang w:val="en-US"/>
              </w:rPr>
            </w:pPr>
            <w:r w:rsidRPr="00B57D55">
              <w:rPr>
                <w:rFonts w:ascii="Courier New" w:hAnsi="Courier New" w:cs="Courier New"/>
                <w:lang w:val="en-US"/>
              </w:rPr>
              <w:t>&lt;!-- data-element-1650 --&gt;</w:t>
            </w:r>
          </w:p>
          <w:p w14:paraId="1F4E9D3E" w14:textId="77777777" w:rsidR="00401F16" w:rsidRDefault="00401F16" w:rsidP="00401F16">
            <w:pPr>
              <w:rPr>
                <w:rFonts w:ascii="Courier New" w:hAnsi="Courier New" w:cs="Courier New"/>
                <w:lang w:val="en-US"/>
              </w:rPr>
            </w:pPr>
            <w:r w:rsidRPr="00B57D55">
              <w:rPr>
                <w:rFonts w:ascii="Courier New" w:hAnsi="Courier New" w:cs="Courier New"/>
                <w:lang w:val="en-US"/>
              </w:rPr>
              <w:t>&lt;conclusion value="Pathology diagnosis as text."/&gt;</w:t>
            </w:r>
          </w:p>
          <w:p w14:paraId="5E0BF5AA" w14:textId="77777777" w:rsidR="00401F16" w:rsidRDefault="00401F16" w:rsidP="00C57B08">
            <w:pPr>
              <w:rPr>
                <w:rFonts w:ascii="Times New Roman" w:hAnsi="Times New Roman" w:cs="Times New Roman"/>
                <w:sz w:val="24"/>
                <w:szCs w:val="24"/>
              </w:rPr>
            </w:pPr>
          </w:p>
          <w:p w14:paraId="552DC237" w14:textId="77777777" w:rsidR="007B5F54" w:rsidRDefault="007B5F54" w:rsidP="00C57B08">
            <w:pPr>
              <w:rPr>
                <w:rFonts w:ascii="Times New Roman" w:hAnsi="Times New Roman" w:cs="Times New Roman"/>
                <w:sz w:val="24"/>
                <w:szCs w:val="24"/>
              </w:rPr>
            </w:pPr>
          </w:p>
          <w:p w14:paraId="2E32ED7D" w14:textId="77777777" w:rsidR="00C561E5" w:rsidRPr="00C561E5" w:rsidRDefault="00C561E5" w:rsidP="00C561E5">
            <w:pPr>
              <w:rPr>
                <w:rFonts w:ascii="Times New Roman" w:eastAsia="Aptos" w:hAnsi="Times New Roman" w:cs="Times New Roman"/>
                <w:sz w:val="24"/>
                <w:szCs w:val="24"/>
                <w:lang w:val="en-US"/>
              </w:rPr>
            </w:pPr>
            <w:r w:rsidRPr="00C561E5">
              <w:rPr>
                <w:rFonts w:ascii="Times New Roman" w:eastAsia="Aptos" w:hAnsi="Times New Roman" w:cs="Times New Roman"/>
                <w:sz w:val="24"/>
                <w:szCs w:val="24"/>
                <w:lang w:val="en-US"/>
              </w:rPr>
              <w:t>Žalias koridorius:</w:t>
            </w:r>
          </w:p>
          <w:p w14:paraId="72CDAB06"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 xml:space="preserve"> </w:t>
            </w:r>
          </w:p>
          <w:p w14:paraId="5727047B"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ipr.tvarkarasciai,</w:t>
            </w:r>
          </w:p>
          <w:p w14:paraId="0EE3D3E7" w14:textId="77777777" w:rsidR="00C561E5" w:rsidRPr="00C561E5" w:rsidRDefault="00C561E5" w:rsidP="00C561E5">
            <w:pPr>
              <w:rPr>
                <w:rFonts w:ascii="Times New Roman" w:eastAsia="Aptos" w:hAnsi="Times New Roman" w:cs="Times New Roman"/>
                <w:sz w:val="24"/>
                <w:szCs w:val="24"/>
                <w:lang w:val="en-US"/>
              </w:rPr>
            </w:pPr>
            <w:r w:rsidRPr="00C561E5">
              <w:rPr>
                <w:rFonts w:ascii="Times New Roman" w:eastAsia="Aptos" w:hAnsi="Times New Roman" w:cs="Times New Roman"/>
                <w:sz w:val="24"/>
                <w:szCs w:val="24"/>
                <w:lang w:val="en-US"/>
              </w:rPr>
              <w:t>kur</w:t>
            </w:r>
          </w:p>
          <w:p w14:paraId="55450A00"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st_zalias_koridorius= T</w:t>
            </w:r>
            <w:r w:rsidRPr="00C561E5">
              <w:rPr>
                <w:rFonts w:ascii="Times New Roman" w:eastAsia="Aptos" w:hAnsi="Times New Roman" w:cs="Times New Roman"/>
                <w:sz w:val="24"/>
                <w:szCs w:val="24"/>
                <w:lang w:val="en-US"/>
              </w:rPr>
              <w:t xml:space="preserve"> </w:t>
            </w:r>
            <w:r w:rsidRPr="00C561E5">
              <w:rPr>
                <w:rFonts w:ascii="Courier New" w:eastAsia="Aptos" w:hAnsi="Courier New" w:cs="Courier New"/>
                <w:lang w:val="en-US"/>
              </w:rPr>
              <w:t xml:space="preserve">– </w:t>
            </w:r>
            <w:r w:rsidRPr="00C561E5">
              <w:rPr>
                <w:rFonts w:ascii="Times New Roman" w:eastAsia="Aptos" w:hAnsi="Times New Roman" w:cs="Times New Roman"/>
                <w:sz w:val="24"/>
                <w:szCs w:val="24"/>
                <w:lang w:val="en-US"/>
              </w:rPr>
              <w:t>taikomas žalias koridorius,</w:t>
            </w:r>
          </w:p>
          <w:p w14:paraId="549D8DF9"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 xml:space="preserve">st_vizito_tipas - </w:t>
            </w:r>
            <w:r w:rsidRPr="00C561E5">
              <w:rPr>
                <w:rFonts w:ascii="Times New Roman" w:eastAsia="Aptos" w:hAnsi="Times New Roman" w:cs="Times New Roman"/>
                <w:sz w:val="24"/>
                <w:szCs w:val="24"/>
                <w:lang w:val="en-US"/>
              </w:rPr>
              <w:t>vizito tipo identifikatorius</w:t>
            </w:r>
            <w:r w:rsidRPr="00C561E5">
              <w:rPr>
                <w:rFonts w:ascii="Courier New" w:eastAsia="Aptos" w:hAnsi="Courier New" w:cs="Courier New"/>
                <w:lang w:val="en-US"/>
              </w:rPr>
              <w:t>.</w:t>
            </w:r>
          </w:p>
          <w:p w14:paraId="3B5C597B"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 xml:space="preserve"> </w:t>
            </w:r>
          </w:p>
          <w:p w14:paraId="60E19D39" w14:textId="77777777" w:rsidR="00C561E5" w:rsidRPr="00C561E5" w:rsidRDefault="00C561E5" w:rsidP="00C561E5">
            <w:pPr>
              <w:rPr>
                <w:rFonts w:ascii="Times New Roman" w:eastAsia="Aptos" w:hAnsi="Times New Roman" w:cs="Times New Roman"/>
                <w:sz w:val="24"/>
                <w:szCs w:val="24"/>
                <w:lang w:val="en-US"/>
              </w:rPr>
            </w:pPr>
            <w:r w:rsidRPr="00C561E5">
              <w:rPr>
                <w:rFonts w:ascii="Times New Roman" w:eastAsia="Aptos" w:hAnsi="Times New Roman" w:cs="Times New Roman"/>
                <w:sz w:val="24"/>
                <w:szCs w:val="24"/>
                <w:lang w:val="en-US"/>
              </w:rPr>
              <w:t>Vizitų tipų klasifikatorius:</w:t>
            </w:r>
          </w:p>
          <w:p w14:paraId="4A596FDE"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 xml:space="preserve"> </w:t>
            </w:r>
          </w:p>
          <w:p w14:paraId="64258185"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t>ipr.vizitu_tipai,</w:t>
            </w:r>
          </w:p>
          <w:p w14:paraId="0DE6BE69" w14:textId="77777777" w:rsidR="00C561E5" w:rsidRPr="00C561E5" w:rsidRDefault="00C561E5" w:rsidP="00C561E5">
            <w:pPr>
              <w:rPr>
                <w:rFonts w:ascii="Times New Roman" w:eastAsia="Aptos" w:hAnsi="Times New Roman" w:cs="Times New Roman"/>
                <w:sz w:val="24"/>
                <w:szCs w:val="24"/>
                <w:lang w:val="en-US"/>
              </w:rPr>
            </w:pPr>
            <w:r w:rsidRPr="00C561E5">
              <w:rPr>
                <w:rFonts w:ascii="Times New Roman" w:eastAsia="Aptos" w:hAnsi="Times New Roman" w:cs="Times New Roman"/>
                <w:sz w:val="24"/>
                <w:szCs w:val="24"/>
                <w:lang w:val="en-US"/>
              </w:rPr>
              <w:t>kur</w:t>
            </w:r>
          </w:p>
          <w:p w14:paraId="6823759E" w14:textId="77777777" w:rsidR="00C561E5" w:rsidRPr="00C561E5" w:rsidRDefault="00C561E5" w:rsidP="00C561E5">
            <w:pPr>
              <w:rPr>
                <w:rFonts w:ascii="Courier New" w:eastAsia="Aptos" w:hAnsi="Courier New" w:cs="Courier New"/>
                <w:lang w:val="en-US"/>
              </w:rPr>
            </w:pPr>
            <w:r w:rsidRPr="00C561E5">
              <w:rPr>
                <w:rFonts w:ascii="Courier New" w:eastAsia="Aptos" w:hAnsi="Courier New" w:cs="Courier New"/>
                <w:lang w:val="en-US"/>
              </w:rPr>
              <w:lastRenderedPageBreak/>
              <w:t xml:space="preserve">vt_kodas= 1 </w:t>
            </w:r>
            <w:r w:rsidRPr="00C561E5">
              <w:rPr>
                <w:rFonts w:ascii="Times New Roman" w:eastAsia="Aptos" w:hAnsi="Times New Roman" w:cs="Times New Roman"/>
                <w:sz w:val="24"/>
                <w:szCs w:val="24"/>
                <w:lang w:val="en-US"/>
              </w:rPr>
              <w:t>– vizito kodas, žymintis pirminį apsilankymą</w:t>
            </w:r>
            <w:r w:rsidRPr="00C561E5">
              <w:rPr>
                <w:rFonts w:ascii="Courier New" w:eastAsia="Aptos" w:hAnsi="Courier New" w:cs="Courier New"/>
                <w:lang w:val="en-US"/>
              </w:rPr>
              <w:t>,</w:t>
            </w:r>
          </w:p>
          <w:p w14:paraId="3364266F" w14:textId="4683E1A0" w:rsidR="00C561E5" w:rsidRDefault="00C561E5" w:rsidP="00C561E5">
            <w:pPr>
              <w:spacing w:after="160" w:line="259" w:lineRule="auto"/>
              <w:rPr>
                <w:rFonts w:ascii="Courier New" w:eastAsia="Aptos" w:hAnsi="Courier New" w:cs="Courier New"/>
                <w:lang w:val="en-US"/>
              </w:rPr>
            </w:pPr>
            <w:r w:rsidRPr="00C561E5">
              <w:rPr>
                <w:rFonts w:ascii="Courier New" w:eastAsia="Aptos" w:hAnsi="Courier New" w:cs="Courier New"/>
                <w:lang w:val="en-US"/>
              </w:rPr>
              <w:t xml:space="preserve">vt_pavadinimas – </w:t>
            </w:r>
            <w:r w:rsidRPr="00C561E5">
              <w:rPr>
                <w:rFonts w:ascii="Times New Roman" w:eastAsia="Aptos" w:hAnsi="Times New Roman" w:cs="Times New Roman"/>
                <w:sz w:val="24"/>
                <w:szCs w:val="24"/>
                <w:lang w:val="en-US"/>
              </w:rPr>
              <w:t>vizito tipo pavadinimas</w:t>
            </w:r>
            <w:r w:rsidRPr="00C561E5">
              <w:rPr>
                <w:rFonts w:ascii="Courier New" w:eastAsia="Aptos" w:hAnsi="Courier New" w:cs="Courier New"/>
                <w:lang w:val="en-US"/>
              </w:rPr>
              <w:t>.</w:t>
            </w:r>
          </w:p>
          <w:p w14:paraId="78F5046C" w14:textId="2F123A18" w:rsidR="00D762F6" w:rsidRPr="00CE62DF" w:rsidRDefault="00D762F6" w:rsidP="00D762F6">
            <w:pPr>
              <w:rPr>
                <w:rFonts w:ascii="Times New Roman" w:hAnsi="Times New Roman" w:cs="Times New Roman"/>
                <w:sz w:val="24"/>
                <w:szCs w:val="24"/>
                <w:lang w:val="en-US"/>
              </w:rPr>
            </w:pPr>
            <w:r w:rsidRPr="00CC467D">
              <w:rPr>
                <w:rFonts w:ascii="Times New Roman" w:hAnsi="Times New Roman" w:cs="Times New Roman"/>
                <w:sz w:val="24"/>
                <w:szCs w:val="24"/>
                <w:lang w:val="en-US"/>
              </w:rPr>
              <w:t>Dokumentas:</w:t>
            </w:r>
          </w:p>
          <w:p w14:paraId="6AB7986C" w14:textId="77777777" w:rsidR="00D762F6" w:rsidRPr="00CE62DF" w:rsidRDefault="00D762F6" w:rsidP="00D762F6">
            <w:pPr>
              <w:rPr>
                <w:rFonts w:ascii="Times New Roman" w:hAnsi="Times New Roman" w:cs="Times New Roman"/>
                <w:sz w:val="24"/>
                <w:szCs w:val="24"/>
                <w:lang w:val="en-US"/>
              </w:rPr>
            </w:pPr>
          </w:p>
          <w:p w14:paraId="205F445F" w14:textId="77777777" w:rsidR="00D762F6" w:rsidRPr="00CE62DF" w:rsidRDefault="00D762F6" w:rsidP="00D762F6">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73F0DEFA" w14:textId="285A6903" w:rsidR="00D762F6" w:rsidRDefault="00D762F6" w:rsidP="00D762F6">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7AA721E4" w14:textId="77777777" w:rsidR="00D762F6" w:rsidRDefault="00D762F6" w:rsidP="00D762F6">
            <w:pPr>
              <w:rPr>
                <w:rFonts w:ascii="Times New Roman" w:hAnsi="Times New Roman" w:cs="Times New Roman"/>
                <w:color w:val="000000" w:themeColor="text1"/>
                <w:sz w:val="24"/>
                <w:szCs w:val="24"/>
              </w:rPr>
            </w:pPr>
            <w:r w:rsidRPr="00C461E1">
              <w:rPr>
                <w:rFonts w:ascii="Courier New" w:hAnsi="Courier New" w:cs="Courier New"/>
                <w:color w:val="000000" w:themeColor="text1"/>
                <w:kern w:val="0"/>
                <w:lang w:val="en-US"/>
                <w14:ligatures w14:val="none"/>
              </w:rPr>
              <w:t>type_code = '18842-</w:t>
            </w:r>
            <w:r w:rsidRPr="00C461E1">
              <w:rPr>
                <w:rFonts w:ascii="Courier New" w:hAnsi="Courier New" w:cs="Courier New"/>
                <w:color w:val="000000" w:themeColor="text1"/>
                <w:kern w:val="0"/>
                <w:sz w:val="20"/>
                <w:szCs w:val="20"/>
                <w:lang w:val="en-US"/>
                <w14:ligatures w14:val="none"/>
              </w:rPr>
              <w:t>5'</w:t>
            </w:r>
            <w:r w:rsidRPr="00C461E1">
              <w:rPr>
                <w:rFonts w:ascii="Times New Roman" w:hAnsi="Times New Roman" w:cs="Times New Roman"/>
                <w:color w:val="000000" w:themeColor="text1"/>
                <w:sz w:val="24"/>
                <w:szCs w:val="24"/>
              </w:rPr>
              <w:t xml:space="preserve"> - forma E003,</w:t>
            </w:r>
          </w:p>
          <w:p w14:paraId="3359CA8C" w14:textId="77777777" w:rsidR="00D762F6" w:rsidRDefault="00D762F6" w:rsidP="00D762F6">
            <w:pPr>
              <w:rPr>
                <w:rFonts w:ascii="Times New Roman" w:hAnsi="Times New Roman" w:cs="Times New Roman"/>
                <w:sz w:val="24"/>
                <w:szCs w:val="24"/>
                <w:lang w:val="en-US"/>
              </w:rPr>
            </w:pPr>
            <w:r w:rsidRPr="00CE62DF">
              <w:rPr>
                <w:rFonts w:ascii="Courier New" w:hAnsi="Courier New" w:cs="Courier New"/>
                <w:lang w:val="en-US"/>
              </w:rPr>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Pr>
                <w:rFonts w:ascii="Times New Roman" w:hAnsi="Times New Roman" w:cs="Times New Roman"/>
                <w:sz w:val="24"/>
                <w:szCs w:val="24"/>
                <w:lang w:val="en-US"/>
              </w:rPr>
              <w:t>,</w:t>
            </w:r>
          </w:p>
          <w:p w14:paraId="16BC3AE6" w14:textId="18CEAF7C" w:rsidR="00D762F6" w:rsidRDefault="00D762F6" w:rsidP="00D762F6">
            <w:pPr>
              <w:rPr>
                <w:rFonts w:ascii="Times New Roman" w:hAnsi="Times New Roman" w:cs="Times New Roman"/>
                <w:color w:val="000000" w:themeColor="text1"/>
                <w:sz w:val="24"/>
                <w:szCs w:val="24"/>
              </w:rPr>
            </w:pPr>
            <w:r w:rsidRPr="00CC467D">
              <w:rPr>
                <w:rFonts w:ascii="Courier New" w:hAnsi="Courier New" w:cs="Courier New"/>
                <w:color w:val="000000" w:themeColor="text1"/>
                <w:kern w:val="0"/>
                <w:lang w:val="en-US"/>
              </w:rPr>
              <w:t xml:space="preserve">custodian_id </w:t>
            </w:r>
            <w:r w:rsidRPr="00CC467D">
              <w:rPr>
                <w:rFonts w:ascii="Times New Roman" w:hAnsi="Times New Roman" w:cs="Times New Roman"/>
                <w:color w:val="000000" w:themeColor="text1"/>
                <w:sz w:val="24"/>
                <w:szCs w:val="24"/>
              </w:rPr>
              <w:t>- įstaigos identifikatorius,</w:t>
            </w:r>
          </w:p>
          <w:p w14:paraId="4C2ED860" w14:textId="04191633" w:rsidR="00D762F6" w:rsidRPr="005148B0" w:rsidRDefault="00D762F6" w:rsidP="00D762F6">
            <w:pPr>
              <w:rPr>
                <w:rFonts w:ascii="Times New Roman" w:hAnsi="Times New Roman" w:cs="Times New Roman"/>
                <w:color w:val="000000" w:themeColor="text1"/>
                <w:sz w:val="24"/>
                <w:szCs w:val="24"/>
              </w:rPr>
            </w:pPr>
            <w:r w:rsidRPr="00D762F6">
              <w:rPr>
                <w:rFonts w:ascii="Courier New" w:hAnsi="Courier New" w:cs="Courier New"/>
                <w:color w:val="000000" w:themeColor="text1"/>
              </w:rPr>
              <w:t>composition_date</w:t>
            </w:r>
            <w:r w:rsidRPr="00D762F6">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68ED94B4" w14:textId="77777777" w:rsidR="00C561E5" w:rsidRDefault="00C561E5" w:rsidP="00C57B08">
            <w:pPr>
              <w:rPr>
                <w:rFonts w:ascii="Times New Roman" w:hAnsi="Times New Roman" w:cs="Times New Roman"/>
                <w:sz w:val="24"/>
                <w:szCs w:val="24"/>
              </w:rPr>
            </w:pPr>
          </w:p>
          <w:p w14:paraId="7D6EA550" w14:textId="77777777" w:rsidR="00520E57" w:rsidRPr="00CC467D" w:rsidRDefault="00520E57" w:rsidP="00520E57">
            <w:pPr>
              <w:rPr>
                <w:rFonts w:ascii="Times New Roman" w:hAnsi="Times New Roman" w:cs="Times New Roman"/>
                <w:sz w:val="24"/>
                <w:szCs w:val="24"/>
                <w:lang w:val="en-US"/>
              </w:rPr>
            </w:pPr>
            <w:r w:rsidRPr="00CC467D">
              <w:rPr>
                <w:rFonts w:ascii="Times New Roman" w:hAnsi="Times New Roman" w:cs="Times New Roman"/>
                <w:sz w:val="24"/>
                <w:szCs w:val="24"/>
                <w:lang w:val="en-US"/>
              </w:rPr>
              <w:t>Siuntimo tikslas:</w:t>
            </w:r>
          </w:p>
          <w:p w14:paraId="18C8EBCB" w14:textId="77777777" w:rsidR="00520E57" w:rsidRPr="00CC467D" w:rsidRDefault="00520E57" w:rsidP="00520E57">
            <w:pPr>
              <w:rPr>
                <w:rFonts w:ascii="Times New Roman" w:hAnsi="Times New Roman" w:cs="Times New Roman"/>
                <w:sz w:val="24"/>
                <w:szCs w:val="24"/>
                <w:lang w:val="en-US"/>
              </w:rPr>
            </w:pPr>
          </w:p>
          <w:p w14:paraId="6F0A9CCA" w14:textId="77777777" w:rsidR="00520E57" w:rsidRPr="00CC467D" w:rsidRDefault="00520E57" w:rsidP="00520E57">
            <w:pPr>
              <w:rPr>
                <w:rFonts w:ascii="Courier New" w:hAnsi="Courier New" w:cs="Courier New"/>
                <w:lang w:val="en-US"/>
              </w:rPr>
            </w:pPr>
            <w:r w:rsidRPr="00CC467D">
              <w:rPr>
                <w:rFonts w:ascii="Courier New" w:hAnsi="Courier New" w:cs="Courier New"/>
                <w:lang w:val="en-US"/>
              </w:rPr>
              <w:t>&lt;Order xmlns="http://hl7.org/fhir"&gt;</w:t>
            </w:r>
          </w:p>
          <w:p w14:paraId="052DED9E" w14:textId="77777777" w:rsidR="00520E57" w:rsidRPr="00CC467D" w:rsidRDefault="00520E57" w:rsidP="00520E57">
            <w:pPr>
              <w:rPr>
                <w:rFonts w:ascii="Courier New" w:hAnsi="Courier New" w:cs="Courier New"/>
                <w:lang w:val="en-US"/>
              </w:rPr>
            </w:pPr>
          </w:p>
          <w:p w14:paraId="2A9ECD2F" w14:textId="31E059DD" w:rsidR="00520E57" w:rsidRPr="00CC467D" w:rsidRDefault="00520E57" w:rsidP="00520E57">
            <w:pPr>
              <w:rPr>
                <w:rFonts w:ascii="Courier New" w:hAnsi="Courier New" w:cs="Courier New"/>
                <w:lang w:val="en-US"/>
              </w:rPr>
            </w:pPr>
            <w:r w:rsidRPr="00CC467D">
              <w:rPr>
                <w:rFonts w:ascii="Courier New" w:hAnsi="Courier New" w:cs="Courier New"/>
                <w:lang w:val="en-US"/>
              </w:rPr>
              <w:t>&lt;/detail&gt;</w:t>
            </w:r>
          </w:p>
          <w:p w14:paraId="29325C91" w14:textId="3C41582C" w:rsidR="00520E57" w:rsidRPr="00CC467D" w:rsidRDefault="00520E57" w:rsidP="00520E57">
            <w:pPr>
              <w:rPr>
                <w:rFonts w:ascii="Courier New" w:hAnsi="Courier New" w:cs="Courier New"/>
                <w:lang w:val="en-US"/>
              </w:rPr>
            </w:pPr>
            <w:r w:rsidRPr="00CC467D">
              <w:rPr>
                <w:rFonts w:ascii="Courier New" w:hAnsi="Courier New" w:cs="Courier New"/>
                <w:lang w:val="en-US"/>
              </w:rPr>
              <w:t>&lt;!-- 1..1 --&gt;</w:t>
            </w:r>
          </w:p>
          <w:p w14:paraId="0C15EE03" w14:textId="66F76743" w:rsidR="00520E57" w:rsidRPr="00CC467D" w:rsidRDefault="00520E57" w:rsidP="00520E57">
            <w:pPr>
              <w:rPr>
                <w:rFonts w:ascii="Courier New" w:hAnsi="Courier New" w:cs="Courier New"/>
                <w:lang w:val="en-US"/>
              </w:rPr>
            </w:pPr>
            <w:r w:rsidRPr="00CC467D">
              <w:rPr>
                <w:rFonts w:ascii="Courier New" w:hAnsi="Courier New" w:cs="Courier New"/>
                <w:lang w:val="en-US"/>
              </w:rPr>
              <w:t>&lt;!-- 4.2.5 Papildomas aprašymas specialistui / Additional details for the specialist --&gt;</w:t>
            </w:r>
          </w:p>
          <w:p w14:paraId="599F8195" w14:textId="77777777" w:rsidR="00112663" w:rsidRDefault="00520E57" w:rsidP="00520E57">
            <w:pPr>
              <w:rPr>
                <w:rFonts w:ascii="Courier New" w:hAnsi="Courier New" w:cs="Courier New"/>
                <w:lang w:val="en-US"/>
              </w:rPr>
            </w:pPr>
            <w:r w:rsidRPr="00CC467D">
              <w:rPr>
                <w:rFonts w:ascii="Courier New" w:hAnsi="Courier New" w:cs="Courier New"/>
                <w:lang w:val="en-US"/>
              </w:rPr>
              <w:t>&lt;detail&gt;</w:t>
            </w:r>
          </w:p>
          <w:p w14:paraId="22083D86" w14:textId="5D607CC5" w:rsidR="00520E57" w:rsidRPr="00CC467D" w:rsidRDefault="00520E57" w:rsidP="00520E57">
            <w:pPr>
              <w:rPr>
                <w:rFonts w:ascii="Courier New" w:hAnsi="Courier New" w:cs="Courier New"/>
                <w:lang w:val="en-US"/>
              </w:rPr>
            </w:pPr>
            <w:r w:rsidRPr="00CC467D">
              <w:rPr>
                <w:rFonts w:ascii="Courier New" w:hAnsi="Courier New" w:cs="Courier New"/>
                <w:lang w:val="en-US"/>
              </w:rPr>
              <w:t>&lt;reference value="cid:22"/&gt;</w:t>
            </w:r>
          </w:p>
          <w:p w14:paraId="312CFC19" w14:textId="055A6259" w:rsidR="00520E57" w:rsidRPr="00CC467D" w:rsidRDefault="00520E57" w:rsidP="00520E57">
            <w:pPr>
              <w:rPr>
                <w:rFonts w:ascii="Courier New" w:hAnsi="Courier New" w:cs="Courier New"/>
                <w:lang w:val="en-US"/>
              </w:rPr>
            </w:pPr>
            <w:r w:rsidRPr="00CC467D">
              <w:rPr>
                <w:rFonts w:ascii="Courier New" w:hAnsi="Courier New" w:cs="Courier New"/>
                <w:lang w:val="en-US"/>
              </w:rPr>
              <w:t>&lt;/detail&gt;</w:t>
            </w:r>
          </w:p>
          <w:p w14:paraId="25D00A53" w14:textId="124E192B" w:rsidR="00520E57" w:rsidRPr="00CC467D" w:rsidRDefault="00520E57" w:rsidP="00520E57">
            <w:pPr>
              <w:rPr>
                <w:rFonts w:ascii="Courier New" w:hAnsi="Courier New" w:cs="Courier New"/>
                <w:lang w:val="en-US"/>
              </w:rPr>
            </w:pPr>
            <w:r w:rsidRPr="00CC467D">
              <w:rPr>
                <w:rFonts w:ascii="Courier New" w:hAnsi="Courier New" w:cs="Courier New"/>
                <w:lang w:val="en-US"/>
              </w:rPr>
              <w:t>&lt;/Order&gt;</w:t>
            </w:r>
          </w:p>
          <w:p w14:paraId="3928D151" w14:textId="7AAADBD3" w:rsidR="00520E57" w:rsidRPr="00CC467D" w:rsidRDefault="00520E57" w:rsidP="00520E57">
            <w:pPr>
              <w:rPr>
                <w:rFonts w:ascii="Courier New" w:hAnsi="Courier New" w:cs="Courier New"/>
                <w:lang w:val="en-US"/>
              </w:rPr>
            </w:pPr>
            <w:r w:rsidRPr="00CC467D">
              <w:rPr>
                <w:rFonts w:ascii="Courier New" w:hAnsi="Courier New" w:cs="Courier New"/>
                <w:lang w:val="en-US"/>
              </w:rPr>
              <w:t>&lt;/content&gt;</w:t>
            </w:r>
          </w:p>
          <w:p w14:paraId="6DF2EEFC" w14:textId="70AF3345" w:rsidR="00520E57" w:rsidRPr="00CC467D" w:rsidRDefault="00520E57" w:rsidP="00520E57">
            <w:pPr>
              <w:rPr>
                <w:rFonts w:ascii="Courier New" w:hAnsi="Courier New" w:cs="Courier New"/>
                <w:lang w:val="en-US"/>
              </w:rPr>
            </w:pPr>
            <w:r w:rsidRPr="00CC467D">
              <w:rPr>
                <w:rFonts w:ascii="Courier New" w:hAnsi="Courier New" w:cs="Courier New"/>
                <w:lang w:val="en-US"/>
              </w:rPr>
              <w:t>&lt;/entry&gt;</w:t>
            </w:r>
          </w:p>
          <w:p w14:paraId="1BC71C3B" w14:textId="77777777" w:rsidR="00520E57" w:rsidRPr="00CC467D" w:rsidRDefault="00520E57" w:rsidP="00520E57">
            <w:pPr>
              <w:rPr>
                <w:rFonts w:ascii="Courier New" w:hAnsi="Courier New" w:cs="Courier New"/>
                <w:lang w:val="en-US"/>
              </w:rPr>
            </w:pPr>
          </w:p>
          <w:p w14:paraId="4092BF74" w14:textId="0C4EC5EC" w:rsidR="00520E57" w:rsidRPr="00CC467D" w:rsidRDefault="00520E57" w:rsidP="00520E57">
            <w:pPr>
              <w:rPr>
                <w:rFonts w:ascii="Courier New" w:hAnsi="Courier New" w:cs="Courier New"/>
                <w:lang w:val="en-US"/>
              </w:rPr>
            </w:pPr>
            <w:r w:rsidRPr="00CC467D">
              <w:rPr>
                <w:rFonts w:ascii="Courier New" w:hAnsi="Courier New" w:cs="Courier New"/>
                <w:lang w:val="en-US"/>
              </w:rPr>
              <w:t>&lt;!-- 0..1 --&gt;</w:t>
            </w:r>
          </w:p>
          <w:p w14:paraId="58C78B92" w14:textId="67ACBD82" w:rsidR="00520E57" w:rsidRPr="00CC467D" w:rsidRDefault="00520E57" w:rsidP="00520E57">
            <w:pPr>
              <w:rPr>
                <w:rFonts w:ascii="Courier New" w:hAnsi="Courier New" w:cs="Courier New"/>
                <w:lang w:val="en-US"/>
              </w:rPr>
            </w:pPr>
            <w:r w:rsidRPr="00CC467D">
              <w:rPr>
                <w:rFonts w:ascii="Courier New" w:hAnsi="Courier New" w:cs="Courier New"/>
                <w:lang w:val="en-US"/>
              </w:rPr>
              <w:t>&lt;!-- 4.2.5 Papildomas aprašymas specialistui / Additional details for the specialist --&gt;</w:t>
            </w:r>
          </w:p>
          <w:p w14:paraId="7A425659" w14:textId="005B6360" w:rsidR="00520E57" w:rsidRPr="00CC467D" w:rsidRDefault="00520E57" w:rsidP="00520E57">
            <w:pPr>
              <w:rPr>
                <w:rFonts w:ascii="Courier New" w:hAnsi="Courier New" w:cs="Courier New"/>
                <w:lang w:val="en-US"/>
              </w:rPr>
            </w:pPr>
            <w:r w:rsidRPr="00CC467D">
              <w:rPr>
                <w:rFonts w:ascii="Courier New" w:hAnsi="Courier New" w:cs="Courier New"/>
                <w:lang w:val="en-US"/>
              </w:rPr>
              <w:t>&lt;!-- Resursas jau egzistuoja ESPBI sistemoje (pateiktas su E025 dokumentu), šioje tranzakcijoje jis atnaujinamas papildant ji duomenimis (4.2.5 Papildomas aprašymas specialistui, kuriam siunčiama konsultuotis) --&gt;</w:t>
            </w:r>
          </w:p>
          <w:p w14:paraId="5DF78D44" w14:textId="71716AFB" w:rsidR="00520E57" w:rsidRPr="00CC467D" w:rsidRDefault="00520E57" w:rsidP="00520E57">
            <w:pPr>
              <w:rPr>
                <w:rFonts w:ascii="Courier New" w:hAnsi="Courier New" w:cs="Courier New"/>
                <w:lang w:val="en-US"/>
              </w:rPr>
            </w:pPr>
            <w:r w:rsidRPr="00CC467D">
              <w:rPr>
                <w:rFonts w:ascii="Courier New" w:hAnsi="Courier New" w:cs="Courier New"/>
                <w:lang w:val="en-US"/>
              </w:rPr>
              <w:lastRenderedPageBreak/>
              <w:t>&lt;entry&gt;</w:t>
            </w:r>
          </w:p>
          <w:p w14:paraId="7CF34A22" w14:textId="48256672" w:rsidR="00520E57" w:rsidRPr="00CC467D" w:rsidRDefault="00520E57" w:rsidP="00520E57">
            <w:pPr>
              <w:rPr>
                <w:rFonts w:ascii="Courier New" w:hAnsi="Courier New" w:cs="Courier New"/>
                <w:lang w:val="en-US"/>
              </w:rPr>
            </w:pPr>
            <w:r w:rsidRPr="00CC467D">
              <w:rPr>
                <w:rFonts w:ascii="Courier New" w:hAnsi="Courier New" w:cs="Courier New"/>
                <w:lang w:val="en-US"/>
              </w:rPr>
              <w:t>&lt;id&gt;cid:22&lt;/id&gt;</w:t>
            </w:r>
          </w:p>
          <w:p w14:paraId="1C6FF1CA" w14:textId="1D056E6D" w:rsidR="00520E57" w:rsidRPr="00CC467D" w:rsidRDefault="00520E57" w:rsidP="00520E57">
            <w:pPr>
              <w:rPr>
                <w:rFonts w:ascii="Courier New" w:hAnsi="Courier New" w:cs="Courier New"/>
                <w:lang w:val="en-US"/>
              </w:rPr>
            </w:pPr>
            <w:r w:rsidRPr="00CC467D">
              <w:rPr>
                <w:rFonts w:ascii="Courier New" w:hAnsi="Courier New" w:cs="Courier New"/>
                <w:lang w:val="en-US"/>
              </w:rPr>
              <w:t>&lt;content type="text/xml"&gt;</w:t>
            </w:r>
          </w:p>
          <w:p w14:paraId="0D9B9A8B" w14:textId="2E709719" w:rsidR="00520E57" w:rsidRPr="00CC467D" w:rsidRDefault="00520E57" w:rsidP="00520E57">
            <w:pPr>
              <w:rPr>
                <w:rFonts w:ascii="Courier New" w:hAnsi="Courier New" w:cs="Courier New"/>
                <w:lang w:val="en-US"/>
              </w:rPr>
            </w:pPr>
            <w:r w:rsidRPr="00CC467D">
              <w:rPr>
                <w:rFonts w:ascii="Courier New" w:hAnsi="Courier New" w:cs="Courier New"/>
                <w:lang w:val="en-US"/>
              </w:rPr>
              <w:t>&lt;DiagnosticOrder xmlns="http://hl7.org/fhir"&gt;</w:t>
            </w:r>
          </w:p>
          <w:p w14:paraId="258476E7" w14:textId="77777777" w:rsidR="00520E57" w:rsidRPr="00CC467D" w:rsidRDefault="00520E57" w:rsidP="00520E57">
            <w:pPr>
              <w:rPr>
                <w:rFonts w:ascii="Courier New" w:hAnsi="Courier New" w:cs="Courier New"/>
                <w:lang w:val="en-US"/>
              </w:rPr>
            </w:pPr>
          </w:p>
          <w:p w14:paraId="65D23C6E" w14:textId="2455C5AB" w:rsidR="00520E57" w:rsidRPr="00CC467D" w:rsidRDefault="00520E57" w:rsidP="00520E57">
            <w:pPr>
              <w:rPr>
                <w:rFonts w:ascii="Courier New" w:hAnsi="Courier New" w:cs="Courier New"/>
                <w:lang w:val="en-US"/>
              </w:rPr>
            </w:pPr>
            <w:r w:rsidRPr="00CC467D">
              <w:rPr>
                <w:rFonts w:ascii="Courier New" w:hAnsi="Courier New" w:cs="Courier New"/>
                <w:lang w:val="en-US"/>
              </w:rPr>
              <w:t>&lt;!-- 1..1 --&gt;</w:t>
            </w:r>
          </w:p>
          <w:p w14:paraId="4D6530DC" w14:textId="00FBE74A" w:rsidR="00520E57" w:rsidRPr="00CC467D" w:rsidRDefault="00520E57" w:rsidP="00520E57">
            <w:pPr>
              <w:rPr>
                <w:rFonts w:ascii="Courier New" w:hAnsi="Courier New" w:cs="Courier New"/>
                <w:lang w:val="en-US"/>
              </w:rPr>
            </w:pPr>
            <w:r w:rsidRPr="00CC467D">
              <w:rPr>
                <w:rFonts w:ascii="Courier New" w:hAnsi="Courier New" w:cs="Courier New"/>
                <w:lang w:val="en-US"/>
              </w:rPr>
              <w:t>&lt;!-- Nuoroda į paciento, kuriam yra skyrimas, resursą / Reference to the patient resource --&gt;</w:t>
            </w:r>
          </w:p>
          <w:p w14:paraId="3E104D27" w14:textId="77777777" w:rsidR="00520E57" w:rsidRPr="00CC467D" w:rsidRDefault="00520E57" w:rsidP="00520E57">
            <w:pPr>
              <w:rPr>
                <w:rFonts w:ascii="Courier New" w:hAnsi="Courier New" w:cs="Courier New"/>
                <w:lang w:val="en-US"/>
              </w:rPr>
            </w:pPr>
            <w:r w:rsidRPr="00CC467D">
              <w:rPr>
                <w:rFonts w:ascii="Courier New" w:hAnsi="Courier New" w:cs="Courier New"/>
                <w:lang w:val="en-US"/>
              </w:rPr>
              <w:t xml:space="preserve">                </w:t>
            </w:r>
          </w:p>
          <w:p w14:paraId="126C93DB" w14:textId="5AE4A0D4" w:rsidR="00520E57" w:rsidRPr="00CC467D" w:rsidRDefault="00520E57" w:rsidP="00520E57">
            <w:pPr>
              <w:rPr>
                <w:rFonts w:ascii="Courier New" w:hAnsi="Courier New" w:cs="Courier New"/>
                <w:lang w:val="en-US"/>
              </w:rPr>
            </w:pPr>
            <w:r w:rsidRPr="00CC467D">
              <w:rPr>
                <w:rFonts w:ascii="Courier New" w:hAnsi="Courier New" w:cs="Courier New"/>
                <w:lang w:val="en-US"/>
              </w:rPr>
              <w:t>&lt;subject&gt;</w:t>
            </w:r>
          </w:p>
          <w:p w14:paraId="6A71055C" w14:textId="21929388" w:rsidR="00520E57" w:rsidRPr="00CC467D" w:rsidRDefault="00520E57" w:rsidP="00520E57">
            <w:pPr>
              <w:rPr>
                <w:rFonts w:ascii="Courier New" w:hAnsi="Courier New" w:cs="Courier New"/>
                <w:lang w:val="en-US"/>
              </w:rPr>
            </w:pPr>
            <w:r w:rsidRPr="00CC467D">
              <w:rPr>
                <w:rFonts w:ascii="Courier New" w:hAnsi="Courier New" w:cs="Courier New"/>
                <w:lang w:val="en-US"/>
              </w:rPr>
              <w:t>&lt;reference value="Patient/32856257683256/_history/2"/&gt;</w:t>
            </w:r>
          </w:p>
          <w:p w14:paraId="0CE77B3C" w14:textId="0F329B0E" w:rsidR="00520E57" w:rsidRPr="00CC467D" w:rsidRDefault="00520E57" w:rsidP="00520E57">
            <w:pPr>
              <w:rPr>
                <w:rFonts w:ascii="Courier New" w:hAnsi="Courier New" w:cs="Courier New"/>
                <w:lang w:val="en-US"/>
              </w:rPr>
            </w:pPr>
            <w:r w:rsidRPr="00CC467D">
              <w:rPr>
                <w:rFonts w:ascii="Courier New" w:hAnsi="Courier New" w:cs="Courier New"/>
                <w:lang w:val="en-US"/>
              </w:rPr>
              <w:t>&lt;/subject&gt;</w:t>
            </w:r>
          </w:p>
          <w:p w14:paraId="276F53FC" w14:textId="77777777" w:rsidR="00520E57" w:rsidRPr="00CC467D" w:rsidRDefault="00520E57" w:rsidP="00520E57">
            <w:pPr>
              <w:rPr>
                <w:rFonts w:ascii="Courier New" w:hAnsi="Courier New" w:cs="Courier New"/>
                <w:lang w:val="en-US"/>
              </w:rPr>
            </w:pPr>
          </w:p>
          <w:p w14:paraId="74F5C44F" w14:textId="13F7BDD7" w:rsidR="00520E57" w:rsidRPr="00CC467D" w:rsidRDefault="00520E57" w:rsidP="00520E57">
            <w:pPr>
              <w:rPr>
                <w:rFonts w:ascii="Courier New" w:hAnsi="Courier New" w:cs="Courier New"/>
                <w:lang w:val="en-US"/>
              </w:rPr>
            </w:pPr>
            <w:r w:rsidRPr="00CC467D">
              <w:rPr>
                <w:rFonts w:ascii="Courier New" w:hAnsi="Courier New" w:cs="Courier New"/>
                <w:lang w:val="en-US"/>
              </w:rPr>
              <w:t>&lt;!-- 4.2.5 Papildomas aprašymas specialistui, kuriam siunčiama konsultuotis / Additional details for the specialist --&gt;</w:t>
            </w:r>
          </w:p>
          <w:p w14:paraId="1378FBC5" w14:textId="223A8B5E" w:rsidR="00520E57" w:rsidRPr="00CC467D" w:rsidRDefault="00520E57" w:rsidP="00520E57">
            <w:pPr>
              <w:rPr>
                <w:rFonts w:ascii="Courier New" w:hAnsi="Courier New" w:cs="Courier New"/>
                <w:lang w:val="en-US"/>
              </w:rPr>
            </w:pPr>
            <w:r w:rsidRPr="00CC467D">
              <w:rPr>
                <w:rFonts w:ascii="Courier New" w:hAnsi="Courier New" w:cs="Courier New"/>
                <w:lang w:val="en-US"/>
              </w:rPr>
              <w:t>&lt;!-- data-element-1950 --&gt;</w:t>
            </w:r>
          </w:p>
          <w:p w14:paraId="235F6BCA" w14:textId="3DDB5650" w:rsidR="00520E57" w:rsidRPr="008A5F33" w:rsidRDefault="00520E57" w:rsidP="00520E57">
            <w:pPr>
              <w:rPr>
                <w:rFonts w:ascii="Courier New" w:hAnsi="Courier New" w:cs="Courier New"/>
                <w:lang w:val="en-US"/>
              </w:rPr>
            </w:pPr>
            <w:r w:rsidRPr="00CC467D">
              <w:rPr>
                <w:rFonts w:ascii="Courier New" w:hAnsi="Courier New" w:cs="Courier New"/>
                <w:lang w:val="en-US"/>
              </w:rPr>
              <w:t>&lt;clinicalNotes value="Papildomas aprašymas specialistui, kuriam siunčiama konsultuotis."/&gt;</w:t>
            </w:r>
          </w:p>
          <w:p w14:paraId="554D4AC1" w14:textId="77777777" w:rsidR="00520E57" w:rsidRDefault="00520E57" w:rsidP="028EE755">
            <w:pPr>
              <w:rPr>
                <w:rFonts w:ascii="Times New Roman" w:hAnsi="Times New Roman" w:cs="Times New Roman"/>
                <w:sz w:val="24"/>
                <w:szCs w:val="24"/>
              </w:rPr>
            </w:pPr>
          </w:p>
          <w:p w14:paraId="23096537" w14:textId="0EB815B0" w:rsidR="004A3E5E" w:rsidRDefault="3F802EE9" w:rsidP="028EE755">
            <w:pPr>
              <w:rPr>
                <w:rFonts w:ascii="Times New Roman" w:hAnsi="Times New Roman" w:cs="Times New Roman"/>
                <w:sz w:val="24"/>
                <w:szCs w:val="24"/>
              </w:rPr>
            </w:pPr>
            <w:r w:rsidRPr="00EA3AC6">
              <w:rPr>
                <w:rFonts w:ascii="Times New Roman" w:hAnsi="Times New Roman" w:cs="Times New Roman"/>
                <w:sz w:val="24"/>
                <w:szCs w:val="24"/>
              </w:rPr>
              <w:t xml:space="preserve">Skubos žyma </w:t>
            </w:r>
            <w:r w:rsidR="6193E575" w:rsidRPr="00EA3AC6">
              <w:rPr>
                <w:rFonts w:ascii="Times New Roman" w:hAnsi="Times New Roman" w:cs="Times New Roman"/>
                <w:sz w:val="24"/>
                <w:szCs w:val="24"/>
              </w:rPr>
              <w:t>:</w:t>
            </w:r>
          </w:p>
          <w:p w14:paraId="5CDDAD9F" w14:textId="1FDEE51F" w:rsidR="004A3E5E" w:rsidRPr="00EA3AC6" w:rsidRDefault="004A3E5E" w:rsidP="028EE755">
            <w:pPr>
              <w:rPr>
                <w:rFonts w:ascii="Times New Roman" w:hAnsi="Times New Roman" w:cs="Times New Roman"/>
                <w:sz w:val="24"/>
                <w:szCs w:val="24"/>
                <w:lang w:val="en-US"/>
              </w:rPr>
            </w:pPr>
          </w:p>
          <w:p w14:paraId="1B62E105" w14:textId="1F59B8EC"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&lt;entry&gt;</w:t>
            </w:r>
          </w:p>
          <w:p w14:paraId="45F89D5B" w14:textId="0396C96D"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&lt;id&gt;cid:2001&lt;/id&gt;</w:t>
            </w:r>
          </w:p>
          <w:p w14:paraId="6354346E" w14:textId="0F68DD88"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&lt;content type="text/xml"&gt;</w:t>
            </w:r>
          </w:p>
          <w:p w14:paraId="162A50A3" w14:textId="5DEADFEF"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&lt;DiagnosticOrder xmlns="http://hl7.org/fhir/DSTU1/diagnosticorder.xsd"&gt;</w:t>
            </w:r>
          </w:p>
          <w:p w14:paraId="2B57AA2D" w14:textId="5D486357"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0..1  --&gt;</w:t>
            </w:r>
          </w:p>
          <w:p w14:paraId="0BD6D482" w14:textId="0FB0038D"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4.2.2.8. Skubumo priežastis  --&gt;</w:t>
            </w:r>
          </w:p>
          <w:p w14:paraId="773F5C9F" w14:textId="22E8CCA2"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  Privaloma jei skubumas DiagnosticOrder.priority nustatyta į urgent  --&gt;</w:t>
            </w:r>
          </w:p>
          <w:p w14:paraId="2088124D" w14:textId="63BAA121"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&lt;extension url="http://esveikata.lt/Profile/ltnhr-diagnosticorder#urgencyNote"&gt;</w:t>
            </w:r>
          </w:p>
          <w:p w14:paraId="4FA90341" w14:textId="7EF796A9"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lastRenderedPageBreak/>
              <w:t>&lt;valueString value="Skubus atvejis"/&gt;</w:t>
            </w:r>
          </w:p>
          <w:p w14:paraId="1CFF7C0C" w14:textId="500F811B"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&lt;/extension&gt;</w:t>
            </w:r>
          </w:p>
          <w:p w14:paraId="440E4BA8" w14:textId="03E1215C"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 xml:space="preserve"> </w:t>
            </w:r>
          </w:p>
          <w:p w14:paraId="5C373414" w14:textId="674D4AEA"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0..1  --&gt;</w:t>
            </w:r>
          </w:p>
          <w:p w14:paraId="32AE9374" w14:textId="1859C827"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4.2.2.7. Paslaugos suteikimo skubumas  --&gt;</w:t>
            </w:r>
          </w:p>
          <w:p w14:paraId="7D73112F" w14:textId="6B2EA347"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  Naudojamos reikšmės:</w:t>
            </w:r>
          </w:p>
          <w:p w14:paraId="75DFFC34" w14:textId="08E5762D"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urgent - skubi</w:t>
            </w:r>
          </w:p>
          <w:p w14:paraId="14AD50F2" w14:textId="076E149D"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routine - planinė</w:t>
            </w:r>
          </w:p>
          <w:p w14:paraId="52ECF1AA" w14:textId="3BAF0E1F"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Nenustata reikšme - neskubi / planinė--&gt;</w:t>
            </w:r>
          </w:p>
          <w:p w14:paraId="0329F844" w14:textId="5AE51DCD"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&lt;priority value="urgent"/&gt;</w:t>
            </w:r>
          </w:p>
          <w:p w14:paraId="6A859AEA" w14:textId="40023E94"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&lt;/DiagnosticOrder&gt;</w:t>
            </w:r>
          </w:p>
          <w:p w14:paraId="14D56FAE" w14:textId="75A48EA7" w:rsidR="004A3E5E" w:rsidRPr="00EA3AC6" w:rsidRDefault="6193E575" w:rsidP="028EE755">
            <w:pPr>
              <w:rPr>
                <w:rFonts w:ascii="Courier New" w:eastAsia="Courier New" w:hAnsi="Courier New" w:cs="Courier New"/>
                <w:sz w:val="20"/>
                <w:szCs w:val="20"/>
              </w:rPr>
            </w:pPr>
            <w:r w:rsidRPr="00EA3AC6">
              <w:rPr>
                <w:rFonts w:ascii="Courier New" w:eastAsia="Courier New" w:hAnsi="Courier New" w:cs="Courier New"/>
                <w:sz w:val="20"/>
                <w:szCs w:val="20"/>
              </w:rPr>
              <w:t>&lt;/content&gt;</w:t>
            </w:r>
          </w:p>
          <w:p w14:paraId="7905577A" w14:textId="42D08796" w:rsidR="004A3E5E" w:rsidRPr="00EA3AC6" w:rsidRDefault="6193E575" w:rsidP="028EE755">
            <w:pPr>
              <w:rPr>
                <w:rFonts w:ascii="Courier New" w:eastAsia="Courier New" w:hAnsi="Courier New" w:cs="Courier New"/>
                <w:sz w:val="20"/>
                <w:szCs w:val="20"/>
                <w:lang w:val="en-US"/>
              </w:rPr>
            </w:pPr>
            <w:r w:rsidRPr="00EA3AC6">
              <w:rPr>
                <w:rFonts w:ascii="Courier New" w:eastAsia="Courier New" w:hAnsi="Courier New" w:cs="Courier New"/>
                <w:sz w:val="20"/>
                <w:szCs w:val="20"/>
                <w:lang w:val="en-US"/>
              </w:rPr>
              <w:t>&lt;/entry&gt;</w:t>
            </w:r>
            <w:r w:rsidRPr="00EA3AC6">
              <w:rPr>
                <w:rFonts w:ascii="Times New Roman" w:hAnsi="Times New Roman" w:cs="Times New Roman"/>
                <w:sz w:val="24"/>
                <w:szCs w:val="24"/>
              </w:rPr>
              <w:t xml:space="preserve"> </w:t>
            </w:r>
          </w:p>
          <w:p w14:paraId="6F34678C" w14:textId="27A8009C" w:rsidR="004A3E5E" w:rsidRDefault="004A3E5E" w:rsidP="028EE755">
            <w:pPr>
              <w:rPr>
                <w:rFonts w:ascii="Times New Roman" w:hAnsi="Times New Roman" w:cs="Times New Roman"/>
                <w:sz w:val="24"/>
                <w:szCs w:val="24"/>
              </w:rPr>
            </w:pPr>
          </w:p>
          <w:p w14:paraId="0B90F292" w14:textId="77777777" w:rsidR="00D77E4A" w:rsidRDefault="00D77E4A" w:rsidP="028EE755">
            <w:pPr>
              <w:rPr>
                <w:rFonts w:ascii="Courier New" w:hAnsi="Courier New" w:cs="Courier New"/>
                <w:lang w:val="en-US"/>
              </w:rPr>
            </w:pPr>
          </w:p>
          <w:p w14:paraId="52B679CB" w14:textId="77777777" w:rsidR="00D77E4A" w:rsidRPr="00CC467D" w:rsidRDefault="3F802EE9" w:rsidP="00D77E4A">
            <w:pPr>
              <w:rPr>
                <w:rFonts w:ascii="Times New Roman" w:hAnsi="Times New Roman" w:cs="Times New Roman"/>
                <w:sz w:val="24"/>
                <w:szCs w:val="24"/>
                <w:lang w:val="en-US"/>
              </w:rPr>
            </w:pPr>
            <w:r w:rsidRPr="028EE755">
              <w:rPr>
                <w:rFonts w:ascii="Times New Roman" w:hAnsi="Times New Roman" w:cs="Times New Roman"/>
                <w:sz w:val="24"/>
                <w:szCs w:val="24"/>
                <w:lang w:val="en-US"/>
              </w:rPr>
              <w:t>Skirti vaistai:</w:t>
            </w:r>
          </w:p>
          <w:p w14:paraId="3D6B47C6" w14:textId="77777777" w:rsidR="00D77E4A" w:rsidRPr="00232E14" w:rsidRDefault="00D77E4A" w:rsidP="00D77E4A">
            <w:pPr>
              <w:rPr>
                <w:rFonts w:ascii="Times New Roman" w:hAnsi="Times New Roman" w:cs="Times New Roman"/>
                <w:color w:val="000000" w:themeColor="text1"/>
                <w:sz w:val="24"/>
                <w:szCs w:val="28"/>
              </w:rPr>
            </w:pPr>
            <w:r w:rsidRPr="00CC467D">
              <w:rPr>
                <w:rFonts w:ascii="Times New Roman" w:hAnsi="Times New Roman" w:cs="Times New Roman"/>
                <w:color w:val="000000" w:themeColor="text1"/>
                <w:sz w:val="24"/>
                <w:szCs w:val="28"/>
              </w:rPr>
              <w:t>Receptas:</w:t>
            </w:r>
          </w:p>
          <w:p w14:paraId="57AD4767" w14:textId="77777777" w:rsidR="00D77E4A" w:rsidRPr="005148B0" w:rsidRDefault="00D77E4A" w:rsidP="00D77E4A">
            <w:pPr>
              <w:rPr>
                <w:color w:val="000000" w:themeColor="text1"/>
                <w:szCs w:val="24"/>
              </w:rPr>
            </w:pPr>
          </w:p>
          <w:p w14:paraId="2D991768" w14:textId="77777777" w:rsidR="00D77E4A" w:rsidRPr="005148B0" w:rsidRDefault="00D77E4A" w:rsidP="00D77E4A">
            <w:pPr>
              <w:rPr>
                <w:rFonts w:ascii="Courier New" w:hAnsi="Courier New" w:cs="Courier New"/>
                <w:color w:val="000000" w:themeColor="text1"/>
                <w:sz w:val="20"/>
                <w:lang w:val="en-US"/>
              </w:rPr>
            </w:pPr>
            <w:r w:rsidRPr="005148B0">
              <w:rPr>
                <w:rFonts w:ascii="Courier New" w:hAnsi="Courier New" w:cs="Courier New"/>
                <w:color w:val="000000" w:themeColor="text1"/>
                <w:sz w:val="20"/>
                <w:lang w:val="en-US"/>
              </w:rPr>
              <w:t xml:space="preserve">erx.er_med_prescription </w:t>
            </w:r>
          </w:p>
          <w:p w14:paraId="6523B437" w14:textId="77777777" w:rsidR="00D77E4A" w:rsidRPr="00232E14" w:rsidRDefault="00D77E4A" w:rsidP="00D77E4A">
            <w:pPr>
              <w:rPr>
                <w:rFonts w:ascii="Times New Roman" w:hAnsi="Times New Roman" w:cs="Times New Roman"/>
                <w:color w:val="000000" w:themeColor="text1"/>
                <w:sz w:val="24"/>
                <w:szCs w:val="28"/>
              </w:rPr>
            </w:pPr>
            <w:r w:rsidRPr="00232E14">
              <w:rPr>
                <w:rFonts w:ascii="Times New Roman" w:hAnsi="Times New Roman" w:cs="Times New Roman"/>
                <w:color w:val="000000" w:themeColor="text1"/>
                <w:sz w:val="24"/>
                <w:szCs w:val="28"/>
              </w:rPr>
              <w:t>kur</w:t>
            </w:r>
          </w:p>
          <w:p w14:paraId="25C58E1B" w14:textId="77777777" w:rsidR="00D77E4A" w:rsidRDefault="00D77E4A" w:rsidP="00D77E4A">
            <w:pPr>
              <w:rPr>
                <w:color w:val="000000" w:themeColor="text1"/>
                <w:szCs w:val="24"/>
              </w:rPr>
            </w:pPr>
            <w:r w:rsidRPr="005148B0">
              <w:rPr>
                <w:rFonts w:ascii="Courier New" w:hAnsi="Courier New" w:cs="Courier New"/>
                <w:color w:val="000000" w:themeColor="text1"/>
                <w:sz w:val="20"/>
                <w:lang w:val="en-US"/>
              </w:rPr>
              <w:t xml:space="preserve">fhptn_id - </w:t>
            </w:r>
            <w:r w:rsidRPr="00232E14">
              <w:rPr>
                <w:rFonts w:ascii="Times New Roman" w:hAnsi="Times New Roman" w:cs="Times New Roman"/>
                <w:color w:val="000000" w:themeColor="text1"/>
                <w:sz w:val="24"/>
                <w:szCs w:val="28"/>
              </w:rPr>
              <w:t>paciento identifikatorius,</w:t>
            </w:r>
          </w:p>
          <w:p w14:paraId="26E95968" w14:textId="77777777" w:rsidR="00D77E4A" w:rsidRDefault="00D77E4A" w:rsidP="00D77E4A">
            <w:pPr>
              <w:rPr>
                <w:rFonts w:ascii="Times New Roman" w:hAnsi="Times New Roman" w:cs="Times New Roman"/>
                <w:color w:val="000000" w:themeColor="text1"/>
                <w:sz w:val="24"/>
                <w:szCs w:val="28"/>
              </w:rPr>
            </w:pPr>
            <w:r w:rsidRPr="005148B0">
              <w:rPr>
                <w:rFonts w:ascii="Courier New" w:hAnsi="Courier New" w:cs="Courier New"/>
                <w:color w:val="000000" w:themeColor="text1"/>
                <w:sz w:val="20"/>
                <w:lang w:val="en-US"/>
              </w:rPr>
              <w:t xml:space="preserve">mp.status – </w:t>
            </w:r>
            <w:r w:rsidRPr="00232E14">
              <w:rPr>
                <w:rFonts w:ascii="Times New Roman" w:hAnsi="Times New Roman" w:cs="Times New Roman"/>
                <w:color w:val="000000" w:themeColor="text1"/>
                <w:sz w:val="24"/>
                <w:szCs w:val="28"/>
              </w:rPr>
              <w:t>recepto statusas</w:t>
            </w:r>
            <w:r>
              <w:rPr>
                <w:rFonts w:ascii="Times New Roman" w:hAnsi="Times New Roman" w:cs="Times New Roman"/>
                <w:color w:val="000000" w:themeColor="text1"/>
                <w:sz w:val="24"/>
                <w:szCs w:val="28"/>
              </w:rPr>
              <w:t>,</w:t>
            </w:r>
          </w:p>
          <w:p w14:paraId="6117BC14" w14:textId="77777777" w:rsidR="00D77E4A" w:rsidRDefault="00D77E4A" w:rsidP="00D77E4A">
            <w:pPr>
              <w:rPr>
                <w:rFonts w:ascii="Times New Roman" w:hAnsi="Times New Roman" w:cs="Times New Roman"/>
                <w:color w:val="000000" w:themeColor="text1"/>
                <w:sz w:val="24"/>
                <w:szCs w:val="28"/>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ompensation_tag=1</w:t>
            </w:r>
            <w:r>
              <w:rPr>
                <w:rFonts w:ascii="Times New Roman" w:hAnsi="Times New Roman" w:cs="Times New Roman"/>
                <w:color w:val="000000" w:themeColor="text1"/>
                <w:sz w:val="24"/>
                <w:szCs w:val="28"/>
              </w:rPr>
              <w:t xml:space="preserve"> – vaistas kompensuojamas,</w:t>
            </w:r>
          </w:p>
          <w:p w14:paraId="3526F7B4" w14:textId="483F61A9" w:rsidR="004A3E5E" w:rsidRPr="00922694" w:rsidRDefault="00D77E4A" w:rsidP="00C57B08">
            <w:pPr>
              <w:rPr>
                <w:rFonts w:ascii="Courier New" w:hAnsi="Courier New" w:cs="Courier New"/>
                <w:color w:val="000000" w:themeColor="text1"/>
                <w:sz w:val="20"/>
                <w:lang w:val="en-US"/>
              </w:rPr>
            </w:pPr>
            <w:r>
              <w:rPr>
                <w:rFonts w:ascii="Courier New" w:hAnsi="Courier New" w:cs="Courier New"/>
                <w:color w:val="000000" w:themeColor="text1"/>
                <w:szCs w:val="24"/>
              </w:rPr>
              <w:t>c</w:t>
            </w:r>
            <w:r w:rsidRPr="00232E14">
              <w:rPr>
                <w:rFonts w:ascii="Courier New" w:hAnsi="Courier New" w:cs="Courier New"/>
                <w:color w:val="000000" w:themeColor="text1"/>
                <w:szCs w:val="24"/>
              </w:rPr>
              <w:t>ompensation_tag=</w:t>
            </w:r>
            <w:r>
              <w:rPr>
                <w:rFonts w:ascii="Courier New" w:hAnsi="Courier New" w:cs="Courier New"/>
                <w:color w:val="000000" w:themeColor="text1"/>
                <w:szCs w:val="24"/>
              </w:rPr>
              <w:t>0</w:t>
            </w:r>
            <w:r>
              <w:rPr>
                <w:rFonts w:ascii="Times New Roman" w:hAnsi="Times New Roman" w:cs="Times New Roman"/>
                <w:color w:val="000000" w:themeColor="text1"/>
                <w:sz w:val="24"/>
                <w:szCs w:val="28"/>
              </w:rPr>
              <w:t xml:space="preserve"> – vaistas nekompensuojamas</w:t>
            </w:r>
          </w:p>
        </w:tc>
      </w:tr>
      <w:tr w:rsidR="00B31630" w:rsidRPr="0022090B" w14:paraId="4CB603A6" w14:textId="32F986AA" w:rsidTr="028EE755">
        <w:tc>
          <w:tcPr>
            <w:tcW w:w="2456" w:type="dxa"/>
            <w:shd w:val="clear" w:color="auto" w:fill="CAEDFB" w:themeFill="accent4" w:themeFillTint="33"/>
          </w:tcPr>
          <w:p w14:paraId="5B39CF06"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Formulė</w:t>
            </w:r>
          </w:p>
        </w:tc>
        <w:tc>
          <w:tcPr>
            <w:tcW w:w="7490" w:type="dxa"/>
            <w:shd w:val="clear" w:color="auto" w:fill="CAEDFB" w:themeFill="accent4" w:themeFillTint="33"/>
          </w:tcPr>
          <w:p w14:paraId="53C8066D" w14:textId="77777777" w:rsidR="00B31630" w:rsidRDefault="00B31630" w:rsidP="00C57B08">
            <w:pPr>
              <w:jc w:val="center"/>
              <w:rPr>
                <w:rFonts w:ascii="Times New Roman" w:hAnsi="Times New Roman" w:cs="Times New Roman"/>
                <w:sz w:val="24"/>
                <w:szCs w:val="24"/>
              </w:rPr>
            </w:pPr>
          </w:p>
          <w:p w14:paraId="3BAB6DFF" w14:textId="77777777" w:rsidR="00B31630"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3AA7A6C7" w14:textId="77777777" w:rsidR="00B31630" w:rsidRPr="0022090B" w:rsidRDefault="00B31630" w:rsidP="00C57B08">
            <w:pPr>
              <w:jc w:val="center"/>
              <w:rPr>
                <w:rFonts w:ascii="Times New Roman" w:hAnsi="Times New Roman" w:cs="Times New Roman"/>
                <w:sz w:val="24"/>
                <w:szCs w:val="24"/>
              </w:rPr>
            </w:pPr>
          </w:p>
        </w:tc>
        <w:tc>
          <w:tcPr>
            <w:tcW w:w="5358" w:type="dxa"/>
            <w:shd w:val="clear" w:color="auto" w:fill="CAEDFB" w:themeFill="accent4" w:themeFillTint="33"/>
          </w:tcPr>
          <w:p w14:paraId="29AFEC2B" w14:textId="77777777" w:rsidR="00B31630" w:rsidRDefault="00B31630" w:rsidP="00C57B08">
            <w:pPr>
              <w:jc w:val="center"/>
              <w:rPr>
                <w:rFonts w:ascii="Times New Roman" w:hAnsi="Times New Roman" w:cs="Times New Roman"/>
                <w:sz w:val="24"/>
                <w:szCs w:val="24"/>
              </w:rPr>
            </w:pPr>
          </w:p>
        </w:tc>
      </w:tr>
      <w:tr w:rsidR="00B31630" w:rsidRPr="0022090B" w14:paraId="66077803" w14:textId="5D04013D" w:rsidTr="028EE755">
        <w:tc>
          <w:tcPr>
            <w:tcW w:w="2456" w:type="dxa"/>
            <w:shd w:val="clear" w:color="auto" w:fill="auto"/>
          </w:tcPr>
          <w:p w14:paraId="7DB6CB98"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Ar rodiklis išvestinis</w:t>
            </w:r>
          </w:p>
        </w:tc>
        <w:tc>
          <w:tcPr>
            <w:tcW w:w="7490" w:type="dxa"/>
            <w:shd w:val="clear" w:color="auto" w:fill="auto"/>
          </w:tcPr>
          <w:p w14:paraId="68AD93AE"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Taip</w:t>
            </w:r>
          </w:p>
        </w:tc>
        <w:tc>
          <w:tcPr>
            <w:tcW w:w="5358" w:type="dxa"/>
          </w:tcPr>
          <w:p w14:paraId="7DB07645" w14:textId="77777777" w:rsidR="00B31630" w:rsidRPr="0022090B" w:rsidRDefault="00B31630" w:rsidP="00C57B08">
            <w:pPr>
              <w:rPr>
                <w:rFonts w:ascii="Times New Roman" w:hAnsi="Times New Roman" w:cs="Times New Roman"/>
                <w:sz w:val="24"/>
                <w:szCs w:val="24"/>
              </w:rPr>
            </w:pPr>
          </w:p>
        </w:tc>
      </w:tr>
      <w:tr w:rsidR="00B31630" w:rsidRPr="0022090B" w14:paraId="1FC9692F" w14:textId="75B63198" w:rsidTr="028EE755">
        <w:tc>
          <w:tcPr>
            <w:tcW w:w="2456" w:type="dxa"/>
          </w:tcPr>
          <w:p w14:paraId="47940A51"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Matavimo vienetas</w:t>
            </w:r>
          </w:p>
        </w:tc>
        <w:tc>
          <w:tcPr>
            <w:tcW w:w="7490" w:type="dxa"/>
          </w:tcPr>
          <w:p w14:paraId="155CAF9A" w14:textId="77777777" w:rsidR="00B31630" w:rsidRPr="0022090B" w:rsidRDefault="00B31630"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22090B">
              <w:rPr>
                <w:rFonts w:ascii="Times New Roman" w:hAnsi="Times New Roman" w:cs="Times New Roman"/>
                <w:sz w:val="24"/>
                <w:szCs w:val="24"/>
              </w:rPr>
              <w:t>Procentai</w:t>
            </w:r>
          </w:p>
        </w:tc>
        <w:tc>
          <w:tcPr>
            <w:tcW w:w="5358" w:type="dxa"/>
          </w:tcPr>
          <w:p w14:paraId="69999039" w14:textId="77777777" w:rsidR="00B31630" w:rsidRDefault="00B31630" w:rsidP="00C57B08">
            <w:pPr>
              <w:rPr>
                <w:rFonts w:ascii="Times New Roman" w:hAnsi="Times New Roman" w:cs="Times New Roman"/>
                <w:sz w:val="24"/>
                <w:szCs w:val="24"/>
              </w:rPr>
            </w:pPr>
          </w:p>
        </w:tc>
      </w:tr>
      <w:tr w:rsidR="00B31630" w:rsidRPr="0022090B" w14:paraId="647E17A7" w14:textId="433ECC39" w:rsidTr="028EE755">
        <w:tc>
          <w:tcPr>
            <w:tcW w:w="2456" w:type="dxa"/>
          </w:tcPr>
          <w:p w14:paraId="0CD4F96F"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Teigiama tendencijos kryptis </w:t>
            </w:r>
          </w:p>
        </w:tc>
        <w:tc>
          <w:tcPr>
            <w:tcW w:w="7490" w:type="dxa"/>
          </w:tcPr>
          <w:p w14:paraId="6171C421"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Didėjanti</w:t>
            </w:r>
          </w:p>
        </w:tc>
        <w:tc>
          <w:tcPr>
            <w:tcW w:w="5358" w:type="dxa"/>
          </w:tcPr>
          <w:p w14:paraId="5B2D87AA" w14:textId="77777777" w:rsidR="00B31630" w:rsidRPr="0022090B" w:rsidRDefault="00B31630" w:rsidP="00C57B08">
            <w:pPr>
              <w:rPr>
                <w:rFonts w:ascii="Times New Roman" w:hAnsi="Times New Roman" w:cs="Times New Roman"/>
                <w:sz w:val="24"/>
                <w:szCs w:val="24"/>
              </w:rPr>
            </w:pPr>
          </w:p>
        </w:tc>
      </w:tr>
      <w:tr w:rsidR="00B31630" w:rsidRPr="0022090B" w14:paraId="18E7F512" w14:textId="7CBA603E" w:rsidTr="028EE755">
        <w:tc>
          <w:tcPr>
            <w:tcW w:w="2456" w:type="dxa"/>
          </w:tcPr>
          <w:p w14:paraId="545E5090"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Rodiklio skaičiavimo periodiškumas</w:t>
            </w:r>
          </w:p>
        </w:tc>
        <w:tc>
          <w:tcPr>
            <w:tcW w:w="7490" w:type="dxa"/>
          </w:tcPr>
          <w:p w14:paraId="4145778F" w14:textId="77777777" w:rsidR="00B31630" w:rsidRPr="00C40996" w:rsidRDefault="00B31630" w:rsidP="00C57B08">
            <w:pPr>
              <w:rPr>
                <w:rFonts w:ascii="Times New Roman" w:hAnsi="Times New Roman" w:cs="Times New Roman"/>
                <w:sz w:val="24"/>
                <w:szCs w:val="24"/>
                <w14:ligatures w14:val="none"/>
              </w:rPr>
            </w:pPr>
            <w:r w:rsidRPr="00C40996">
              <w:rPr>
                <w:rFonts w:ascii="Times New Roman" w:hAnsi="Times New Roman" w:cs="Times New Roman"/>
                <w:sz w:val="24"/>
                <w:szCs w:val="24"/>
                <w14:ligatures w14:val="none"/>
              </w:rPr>
              <w:t>Kas 12 mėn. (kalendoriniai metai);</w:t>
            </w:r>
          </w:p>
          <w:p w14:paraId="21087B39" w14:textId="77777777" w:rsidR="00B31630" w:rsidRPr="0022090B" w:rsidRDefault="00B31630" w:rsidP="00C57B08">
            <w:pPr>
              <w:rPr>
                <w:rFonts w:ascii="Times New Roman" w:hAnsi="Times New Roman" w:cs="Times New Roman"/>
                <w:sz w:val="24"/>
                <w:szCs w:val="24"/>
                <w14:ligatures w14:val="none"/>
              </w:rPr>
            </w:pPr>
            <w:r w:rsidRPr="0022090B">
              <w:rPr>
                <w:rFonts w:ascii="Times New Roman" w:hAnsi="Times New Roman" w:cs="Times New Roman"/>
                <w:sz w:val="24"/>
                <w:szCs w:val="24"/>
                <w14:ligatures w14:val="none"/>
              </w:rPr>
              <w:t>Kas 6 mėn. (pusmetis)</w:t>
            </w:r>
          </w:p>
          <w:p w14:paraId="5D6BFE1D" w14:textId="77777777" w:rsidR="00B31630" w:rsidRPr="00C40996" w:rsidRDefault="00B31630" w:rsidP="00C57B08">
            <w:pPr>
              <w:rPr>
                <w:rFonts w:ascii="Times New Roman" w:hAnsi="Times New Roman" w:cs="Times New Roman"/>
                <w:sz w:val="24"/>
                <w:szCs w:val="24"/>
                <w14:ligatures w14:val="none"/>
              </w:rPr>
            </w:pPr>
            <w:r w:rsidRPr="00C40996">
              <w:rPr>
                <w:rFonts w:ascii="Times New Roman" w:hAnsi="Times New Roman" w:cs="Times New Roman"/>
                <w:sz w:val="24"/>
                <w:szCs w:val="24"/>
                <w14:ligatures w14:val="none"/>
              </w:rPr>
              <w:t>Kas 3 mėn. (metų ketvirtis)</w:t>
            </w:r>
          </w:p>
          <w:p w14:paraId="13009885"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14:ligatures w14:val="none"/>
              </w:rPr>
              <w:t>Kas 1 mėn.</w:t>
            </w:r>
          </w:p>
        </w:tc>
        <w:tc>
          <w:tcPr>
            <w:tcW w:w="5358" w:type="dxa"/>
          </w:tcPr>
          <w:p w14:paraId="150B2269" w14:textId="77777777" w:rsidR="00B31630" w:rsidRPr="00C40996" w:rsidRDefault="00B31630" w:rsidP="00C57B08">
            <w:pPr>
              <w:rPr>
                <w:rFonts w:ascii="Times New Roman" w:hAnsi="Times New Roman" w:cs="Times New Roman"/>
                <w:sz w:val="24"/>
                <w:szCs w:val="24"/>
                <w14:ligatures w14:val="none"/>
              </w:rPr>
            </w:pPr>
          </w:p>
        </w:tc>
      </w:tr>
      <w:tr w:rsidR="00B31630" w:rsidRPr="0022090B" w14:paraId="513CFC76" w14:textId="6733E198" w:rsidTr="028EE755">
        <w:tc>
          <w:tcPr>
            <w:tcW w:w="9946" w:type="dxa"/>
            <w:gridSpan w:val="2"/>
            <w:shd w:val="clear" w:color="auto" w:fill="CAEDFB" w:themeFill="accent4" w:themeFillTint="33"/>
          </w:tcPr>
          <w:p w14:paraId="15B16359"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Rodiklio dimensijos</w:t>
            </w:r>
          </w:p>
        </w:tc>
        <w:tc>
          <w:tcPr>
            <w:tcW w:w="5358" w:type="dxa"/>
            <w:shd w:val="clear" w:color="auto" w:fill="CAEDFB" w:themeFill="accent4" w:themeFillTint="33"/>
          </w:tcPr>
          <w:p w14:paraId="4C62810D" w14:textId="77777777" w:rsidR="00B31630" w:rsidRPr="0022090B" w:rsidRDefault="00B31630" w:rsidP="00C57B08">
            <w:pPr>
              <w:rPr>
                <w:rFonts w:ascii="Times New Roman" w:hAnsi="Times New Roman" w:cs="Times New Roman"/>
                <w:sz w:val="24"/>
                <w:szCs w:val="24"/>
              </w:rPr>
            </w:pPr>
          </w:p>
        </w:tc>
      </w:tr>
      <w:tr w:rsidR="00B31630" w:rsidRPr="0022090B" w14:paraId="6423F1D8" w14:textId="79FD9AB9" w:rsidTr="028EE755">
        <w:tc>
          <w:tcPr>
            <w:tcW w:w="2456" w:type="dxa"/>
          </w:tcPr>
          <w:p w14:paraId="2BAE1E60"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Pacientų amžiaus grupės</w:t>
            </w:r>
          </w:p>
        </w:tc>
        <w:tc>
          <w:tcPr>
            <w:tcW w:w="7490" w:type="dxa"/>
          </w:tcPr>
          <w:p w14:paraId="51D004BE"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Visi; </w:t>
            </w:r>
          </w:p>
          <w:p w14:paraId="3452CBE2"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0-17; </w:t>
            </w:r>
          </w:p>
          <w:p w14:paraId="6764754A"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18-44; </w:t>
            </w:r>
          </w:p>
          <w:p w14:paraId="13F49012"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45-64; </w:t>
            </w:r>
          </w:p>
          <w:p w14:paraId="2847C381"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65+ </w:t>
            </w:r>
          </w:p>
        </w:tc>
        <w:tc>
          <w:tcPr>
            <w:tcW w:w="5358" w:type="dxa"/>
          </w:tcPr>
          <w:p w14:paraId="0E294166"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FBE9EEC" w14:textId="77777777" w:rsidR="008C2BD5" w:rsidRPr="003230FD" w:rsidRDefault="008C2BD5" w:rsidP="008C2BD5">
            <w:pPr>
              <w:rPr>
                <w:rFonts w:ascii="Times New Roman" w:hAnsi="Times New Roman" w:cs="Times New Roman"/>
                <w:sz w:val="24"/>
                <w:szCs w:val="24"/>
              </w:rPr>
            </w:pPr>
          </w:p>
          <w:p w14:paraId="2EE3BEC5"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721A48C8" w14:textId="77777777" w:rsidR="008C2BD5" w:rsidRPr="003230FD" w:rsidRDefault="008C2BD5" w:rsidP="008C2BD5">
            <w:pPr>
              <w:rPr>
                <w:rFonts w:ascii="Courier New" w:hAnsi="Courier New" w:cs="Courier New"/>
              </w:rPr>
            </w:pPr>
          </w:p>
          <w:p w14:paraId="756709DA"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0CF1F14D" w14:textId="77777777" w:rsidR="008C2BD5" w:rsidRPr="003230FD" w:rsidRDefault="008C2BD5" w:rsidP="008C2BD5">
            <w:pPr>
              <w:rPr>
                <w:rFonts w:ascii="Times New Roman" w:hAnsi="Times New Roman" w:cs="Times New Roman"/>
                <w:sz w:val="24"/>
                <w:szCs w:val="24"/>
              </w:rPr>
            </w:pPr>
          </w:p>
          <w:p w14:paraId="38C2C940"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23AF7185" w14:textId="77777777" w:rsidR="008C2BD5" w:rsidRPr="003230FD" w:rsidRDefault="008C2BD5" w:rsidP="008C2BD5">
            <w:pPr>
              <w:rPr>
                <w:rFonts w:ascii="Times New Roman" w:hAnsi="Times New Roman" w:cs="Times New Roman"/>
                <w:sz w:val="24"/>
                <w:szCs w:val="24"/>
                <w:lang w:val="en-US"/>
              </w:rPr>
            </w:pPr>
          </w:p>
          <w:p w14:paraId="1CA2C9EB"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2C29049A"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3CA265AE"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1125A498" w14:textId="1A0A09DE" w:rsidR="00B31630" w:rsidRPr="0022090B" w:rsidRDefault="00B31630" w:rsidP="00196B5F">
            <w:pPr>
              <w:rPr>
                <w:rFonts w:ascii="Times New Roman" w:hAnsi="Times New Roman" w:cs="Times New Roman"/>
                <w:sz w:val="24"/>
                <w:szCs w:val="24"/>
              </w:rPr>
            </w:pPr>
          </w:p>
        </w:tc>
      </w:tr>
      <w:tr w:rsidR="00B31630" w:rsidRPr="0022090B" w14:paraId="29622A71" w14:textId="6C281895" w:rsidTr="028EE755">
        <w:tc>
          <w:tcPr>
            <w:tcW w:w="2456" w:type="dxa"/>
          </w:tcPr>
          <w:p w14:paraId="5201DE55"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Pacient</w:t>
            </w:r>
            <w:r>
              <w:rPr>
                <w:rFonts w:ascii="Times New Roman" w:hAnsi="Times New Roman" w:cs="Times New Roman"/>
                <w:sz w:val="24"/>
                <w:szCs w:val="24"/>
              </w:rPr>
              <w:t>ų</w:t>
            </w:r>
            <w:r w:rsidRPr="0022090B">
              <w:rPr>
                <w:rFonts w:ascii="Times New Roman" w:hAnsi="Times New Roman" w:cs="Times New Roman"/>
                <w:sz w:val="24"/>
                <w:szCs w:val="24"/>
              </w:rPr>
              <w:t xml:space="preserve"> lytis</w:t>
            </w:r>
          </w:p>
        </w:tc>
        <w:tc>
          <w:tcPr>
            <w:tcW w:w="7490" w:type="dxa"/>
          </w:tcPr>
          <w:p w14:paraId="2CBB4E2D"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Visi; </w:t>
            </w:r>
          </w:p>
          <w:p w14:paraId="28B2F262"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 xml:space="preserve">Moterys; </w:t>
            </w:r>
          </w:p>
          <w:p w14:paraId="740971DD"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Vyrai</w:t>
            </w:r>
          </w:p>
        </w:tc>
        <w:tc>
          <w:tcPr>
            <w:tcW w:w="5358" w:type="dxa"/>
          </w:tcPr>
          <w:p w14:paraId="3C8F68B1" w14:textId="77777777" w:rsidR="00B31630" w:rsidRPr="00B31630" w:rsidRDefault="00B31630" w:rsidP="00B31630">
            <w:pPr>
              <w:rPr>
                <w:rFonts w:ascii="Times New Roman" w:eastAsia="Times New Roman" w:hAnsi="Times New Roman" w:cs="Times New Roman"/>
                <w:color w:val="000000"/>
                <w:kern w:val="0"/>
                <w:sz w:val="24"/>
                <w:szCs w:val="24"/>
                <w:lang w:val="en-US"/>
                <w14:ligatures w14:val="none"/>
              </w:rPr>
            </w:pPr>
            <w:r w:rsidRPr="00B31630">
              <w:rPr>
                <w:rFonts w:ascii="Times New Roman" w:eastAsia="Times New Roman" w:hAnsi="Times New Roman" w:cs="Times New Roman"/>
                <w:color w:val="000000"/>
                <w:kern w:val="0"/>
                <w:sz w:val="24"/>
                <w:szCs w:val="24"/>
                <w:lang w:val="en-US"/>
                <w14:ligatures w14:val="none"/>
              </w:rPr>
              <w:t>Lytis:</w:t>
            </w:r>
          </w:p>
          <w:p w14:paraId="64B026B7" w14:textId="77777777" w:rsidR="00B31630" w:rsidRPr="00B31630" w:rsidRDefault="00B31630" w:rsidP="00B31630">
            <w:pPr>
              <w:rPr>
                <w:rFonts w:ascii="Courier New" w:eastAsia="Times New Roman" w:hAnsi="Courier New" w:cs="Courier New"/>
                <w:color w:val="000000"/>
                <w:kern w:val="0"/>
                <w:sz w:val="20"/>
                <w:szCs w:val="20"/>
                <w:lang w:val="en-US"/>
                <w14:ligatures w14:val="none"/>
              </w:rPr>
            </w:pPr>
          </w:p>
          <w:p w14:paraId="54CA2135" w14:textId="77777777" w:rsidR="00B31630" w:rsidRPr="00B31630" w:rsidRDefault="00B31630" w:rsidP="00B31630">
            <w:pPr>
              <w:rPr>
                <w:rFonts w:ascii="Courier New" w:eastAsia="Times New Roman" w:hAnsi="Courier New" w:cs="Courier New"/>
                <w:color w:val="000000"/>
                <w:kern w:val="0"/>
                <w:lang w:val="en-US"/>
                <w14:ligatures w14:val="none"/>
              </w:rPr>
            </w:pPr>
            <w:r w:rsidRPr="00B31630">
              <w:rPr>
                <w:rFonts w:ascii="Courier New" w:eastAsia="Times New Roman" w:hAnsi="Courier New" w:cs="Courier New"/>
                <w:color w:val="000000"/>
                <w:kern w:val="0"/>
                <w:lang w:val="en-US"/>
                <w14:ligatures w14:val="none"/>
              </w:rPr>
              <w:t xml:space="preserve">fhir.fhir_patient.gender_code, </w:t>
            </w:r>
          </w:p>
          <w:p w14:paraId="6968C937" w14:textId="77777777" w:rsidR="00B31630" w:rsidRPr="00B31630" w:rsidRDefault="00B31630" w:rsidP="00B31630">
            <w:pPr>
              <w:rPr>
                <w:rFonts w:ascii="Times New Roman" w:eastAsia="Times New Roman" w:hAnsi="Times New Roman" w:cs="Times New Roman"/>
                <w:color w:val="000000"/>
                <w:kern w:val="0"/>
                <w:sz w:val="24"/>
                <w:szCs w:val="24"/>
                <w14:ligatures w14:val="none"/>
              </w:rPr>
            </w:pPr>
            <w:r w:rsidRPr="00B31630">
              <w:rPr>
                <w:rFonts w:ascii="Times New Roman" w:eastAsia="Times New Roman" w:hAnsi="Times New Roman" w:cs="Times New Roman"/>
                <w:color w:val="000000"/>
                <w:kern w:val="0"/>
                <w:sz w:val="24"/>
                <w:szCs w:val="24"/>
                <w14:ligatures w14:val="none"/>
              </w:rPr>
              <w:t xml:space="preserve">kur </w:t>
            </w:r>
          </w:p>
          <w:p w14:paraId="73FC3073" w14:textId="77777777" w:rsidR="00B31630" w:rsidRPr="00B31630" w:rsidRDefault="00B31630" w:rsidP="00B31630">
            <w:pPr>
              <w:jc w:val="both"/>
              <w:rPr>
                <w:rFonts w:ascii="Times New Roman" w:eastAsia="Times New Roman" w:hAnsi="Times New Roman" w:cs="Times New Roman"/>
                <w:color w:val="000000"/>
                <w:kern w:val="0"/>
                <w:sz w:val="24"/>
                <w:szCs w:val="24"/>
                <w14:ligatures w14:val="none"/>
              </w:rPr>
            </w:pPr>
            <w:r w:rsidRPr="00B31630">
              <w:rPr>
                <w:rFonts w:ascii="Courier New" w:eastAsia="Times New Roman" w:hAnsi="Courier New" w:cs="Courier New"/>
                <w:color w:val="000000"/>
                <w:kern w:val="0"/>
                <w:lang w:val="en-US"/>
                <w14:ligatures w14:val="none"/>
              </w:rPr>
              <w:t xml:space="preserve">gender_code=1 </w:t>
            </w:r>
            <w:r w:rsidRPr="00B31630">
              <w:rPr>
                <w:rFonts w:ascii="Courier New" w:eastAsia="Times New Roman" w:hAnsi="Courier New" w:cs="Courier New"/>
                <w:color w:val="000000"/>
                <w:kern w:val="0"/>
                <w:sz w:val="20"/>
                <w:szCs w:val="20"/>
                <w:lang w:val="en-US"/>
                <w14:ligatures w14:val="none"/>
              </w:rPr>
              <w:t xml:space="preserve">– </w:t>
            </w:r>
            <w:r w:rsidRPr="00B31630">
              <w:rPr>
                <w:rFonts w:ascii="Times New Roman" w:eastAsia="Times New Roman" w:hAnsi="Times New Roman" w:cs="Times New Roman"/>
                <w:color w:val="000000"/>
                <w:kern w:val="0"/>
                <w:sz w:val="24"/>
                <w:szCs w:val="24"/>
                <w14:ligatures w14:val="none"/>
              </w:rPr>
              <w:t>vyras ,</w:t>
            </w:r>
          </w:p>
          <w:p w14:paraId="59440344" w14:textId="2CDB9414" w:rsidR="00B31630" w:rsidRPr="0022090B" w:rsidRDefault="00B31630" w:rsidP="00B31630">
            <w:pPr>
              <w:rPr>
                <w:rFonts w:ascii="Times New Roman" w:hAnsi="Times New Roman" w:cs="Times New Roman"/>
                <w:sz w:val="24"/>
                <w:szCs w:val="24"/>
              </w:rPr>
            </w:pPr>
            <w:r w:rsidRPr="00B31630">
              <w:rPr>
                <w:rFonts w:ascii="Courier New" w:eastAsia="Times New Roman" w:hAnsi="Courier New" w:cs="Courier New"/>
                <w:color w:val="000000"/>
                <w:kern w:val="0"/>
                <w:lang w:val="en-US"/>
                <w14:ligatures w14:val="none"/>
              </w:rPr>
              <w:t xml:space="preserve">gender_code=2 </w:t>
            </w:r>
            <w:r w:rsidRPr="00B31630">
              <w:rPr>
                <w:rFonts w:ascii="Courier New" w:eastAsia="Times New Roman" w:hAnsi="Courier New" w:cs="Courier New"/>
                <w:color w:val="000000"/>
                <w:kern w:val="0"/>
                <w:sz w:val="20"/>
                <w:szCs w:val="20"/>
                <w:lang w:val="en-US"/>
                <w14:ligatures w14:val="none"/>
              </w:rPr>
              <w:t xml:space="preserve">– </w:t>
            </w:r>
            <w:r w:rsidRPr="00B31630">
              <w:rPr>
                <w:rFonts w:ascii="Times New Roman" w:eastAsia="Times New Roman" w:hAnsi="Times New Roman" w:cs="Times New Roman"/>
                <w:color w:val="000000"/>
                <w:kern w:val="0"/>
                <w:sz w:val="24"/>
                <w:szCs w:val="24"/>
                <w14:ligatures w14:val="none"/>
              </w:rPr>
              <w:t>moteris.</w:t>
            </w:r>
          </w:p>
        </w:tc>
      </w:tr>
      <w:tr w:rsidR="00B31630" w:rsidRPr="0022090B" w14:paraId="7599A3C8" w14:textId="213E1A5A" w:rsidTr="028EE755">
        <w:tc>
          <w:tcPr>
            <w:tcW w:w="2456" w:type="dxa"/>
          </w:tcPr>
          <w:p w14:paraId="3602EDF8" w14:textId="77777777" w:rsidR="00B31630" w:rsidRPr="0022090B" w:rsidRDefault="00B31630" w:rsidP="00C57B08">
            <w:pPr>
              <w:rPr>
                <w:rFonts w:ascii="Times New Roman" w:hAnsi="Times New Roman" w:cs="Times New Roman"/>
                <w:sz w:val="24"/>
                <w:szCs w:val="24"/>
              </w:rPr>
            </w:pPr>
            <w:r>
              <w:rPr>
                <w:rFonts w:ascii="Times New Roman" w:hAnsi="Times New Roman" w:cs="Times New Roman"/>
                <w:sz w:val="24"/>
                <w:szCs w:val="24"/>
              </w:rPr>
              <w:t>Ligos diagnozė (</w:t>
            </w:r>
            <w:r w:rsidRPr="00B23DB1">
              <w:rPr>
                <w:rFonts w:ascii="Times New Roman" w:hAnsi="Times New Roman" w:cs="Times New Roman"/>
                <w:bCs/>
                <w:sz w:val="24"/>
                <w:szCs w:val="24"/>
                <w14:ligatures w14:val="none"/>
              </w:rPr>
              <w:t>TLK-10-AM</w:t>
            </w:r>
            <w:r>
              <w:rPr>
                <w:rFonts w:ascii="Times New Roman" w:hAnsi="Times New Roman" w:cs="Times New Roman"/>
                <w:bCs/>
                <w:sz w:val="24"/>
                <w:szCs w:val="24"/>
                <w14:ligatures w14:val="none"/>
              </w:rPr>
              <w:t xml:space="preserve">, </w:t>
            </w:r>
            <w:r w:rsidRPr="00B23DB1">
              <w:rPr>
                <w:rFonts w:ascii="Times New Roman" w:hAnsi="Times New Roman" w:cs="Times New Roman"/>
                <w:sz w:val="24"/>
                <w:szCs w:val="24"/>
                <w14:ligatures w14:val="none"/>
              </w:rPr>
              <w:t xml:space="preserve">pagrindinė, </w:t>
            </w:r>
            <w:r>
              <w:rPr>
                <w:rFonts w:ascii="Times New Roman" w:hAnsi="Times New Roman" w:cs="Times New Roman"/>
                <w:sz w:val="24"/>
                <w:szCs w:val="24"/>
                <w14:ligatures w14:val="none"/>
              </w:rPr>
              <w:t>įtariama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p>
        </w:tc>
        <w:tc>
          <w:tcPr>
            <w:tcW w:w="7490" w:type="dxa"/>
          </w:tcPr>
          <w:p w14:paraId="2970106C"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Visi;</w:t>
            </w:r>
          </w:p>
          <w:p w14:paraId="4B32C418"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Pagal kiekvieną TLK-AM-10 kodą</w:t>
            </w:r>
          </w:p>
        </w:tc>
        <w:tc>
          <w:tcPr>
            <w:tcW w:w="5358" w:type="dxa"/>
          </w:tcPr>
          <w:p w14:paraId="02C1E44A" w14:textId="77777777" w:rsidR="0058063B" w:rsidRPr="00DE5C2F" w:rsidRDefault="0058063B" w:rsidP="0058063B">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635F9238" w14:textId="77777777" w:rsidR="0058063B" w:rsidRPr="00DE5C2F" w:rsidRDefault="0058063B" w:rsidP="0058063B">
            <w:pPr>
              <w:rPr>
                <w:rFonts w:ascii="Times New Roman" w:hAnsi="Times New Roman" w:cs="Times New Roman"/>
                <w:sz w:val="24"/>
                <w:szCs w:val="24"/>
                <w:lang w:val="en-US"/>
              </w:rPr>
            </w:pPr>
          </w:p>
          <w:p w14:paraId="6479560C" w14:textId="77777777" w:rsidR="0058063B" w:rsidRPr="00DE5C2F" w:rsidRDefault="0058063B" w:rsidP="0058063B">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1DE6E3D3" w14:textId="77777777" w:rsidR="0058063B" w:rsidRPr="00DE5C2F" w:rsidRDefault="0058063B" w:rsidP="0058063B">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6685AF95" w14:textId="3DBEEAD9" w:rsidR="00B31630" w:rsidRDefault="0058063B" w:rsidP="0058063B">
            <w:pPr>
              <w:jc w:val="both"/>
              <w:rPr>
                <w:rFonts w:ascii="Times New Roman" w:eastAsia="Times New Roman" w:hAnsi="Times New Roman" w:cs="Times New Roman"/>
                <w:color w:val="000000"/>
                <w:kern w:val="0"/>
                <w:sz w:val="24"/>
                <w:szCs w:val="24"/>
                <w:lang w:eastAsia="lt-LT"/>
                <w14:ligatures w14:val="none"/>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tc>
      </w:tr>
      <w:tr w:rsidR="00B31630" w:rsidRPr="0022090B" w14:paraId="26BB69F4" w14:textId="31ADCC82" w:rsidTr="028EE755">
        <w:tc>
          <w:tcPr>
            <w:tcW w:w="2456" w:type="dxa"/>
          </w:tcPr>
          <w:p w14:paraId="222D3269"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Asmens sveikatos priežiūros įstaiga (ASPĮ)</w:t>
            </w:r>
            <w:r>
              <w:rPr>
                <w:rFonts w:ascii="Times New Roman" w:hAnsi="Times New Roman" w:cs="Times New Roman"/>
                <w:sz w:val="24"/>
                <w:szCs w:val="24"/>
              </w:rPr>
              <w:t>, kurioje dirbantis šeimos gydytojas davė siuntimą pirmajai SOPTĮ gydytojo specialisto konsultacijai per „žalią koridorių“</w:t>
            </w:r>
          </w:p>
        </w:tc>
        <w:tc>
          <w:tcPr>
            <w:tcW w:w="7490" w:type="dxa"/>
          </w:tcPr>
          <w:p w14:paraId="3AF39846"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Kiekviena ASPĮ atskirai; </w:t>
            </w:r>
          </w:p>
          <w:p w14:paraId="2E257CC3"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Visos ASPĮ bendrai; </w:t>
            </w:r>
          </w:p>
          <w:p w14:paraId="6F301BAE"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Kiekviena SOPTĮ atskirai; </w:t>
            </w:r>
          </w:p>
          <w:p w14:paraId="23A2D00F"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Visos SOPTĮ bendrai; </w:t>
            </w:r>
          </w:p>
          <w:p w14:paraId="38148E04"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Ne SOPTĮ atskirai; </w:t>
            </w:r>
          </w:p>
          <w:p w14:paraId="0798FCA2"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Ne SOPTĮ bendrai.</w:t>
            </w:r>
          </w:p>
          <w:p w14:paraId="132089C7"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p>
          <w:p w14:paraId="6252503D"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SOPTĮ:</w:t>
            </w:r>
          </w:p>
          <w:p w14:paraId="0ADD0FCD"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Nacionalinis vėžio institutas </w:t>
            </w:r>
          </w:p>
          <w:p w14:paraId="5DB3E491"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59547840"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18960678"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4E82ED8E"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VšĮ Respublikinė Šiaulių ligoninė</w:t>
            </w:r>
          </w:p>
          <w:p w14:paraId="0FE030C3"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VšĮ Respublikinė Panevėžio ligoninė</w:t>
            </w:r>
          </w:p>
        </w:tc>
        <w:tc>
          <w:tcPr>
            <w:tcW w:w="5358" w:type="dxa"/>
          </w:tcPr>
          <w:p w14:paraId="6543DDEF"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7A60904"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37B4CD93"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2E3F4244"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BDDF794"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9F8D460" w14:textId="77777777" w:rsidR="00E55C67" w:rsidRDefault="00E55C67" w:rsidP="003A599D">
            <w:pPr>
              <w:jc w:val="both"/>
              <w:rPr>
                <w:rFonts w:ascii="Times New Roman" w:eastAsia="Times New Roman" w:hAnsi="Times New Roman" w:cs="Times New Roman"/>
                <w:color w:val="000000"/>
                <w:kern w:val="0"/>
                <w:sz w:val="24"/>
                <w:szCs w:val="24"/>
                <w:lang w:eastAsia="lt-LT"/>
              </w:rPr>
            </w:pPr>
          </w:p>
          <w:p w14:paraId="04D472C7" w14:textId="77777777" w:rsidR="00E55C67" w:rsidRDefault="00E55C67" w:rsidP="003A599D">
            <w:pPr>
              <w:jc w:val="both"/>
              <w:rPr>
                <w:rFonts w:ascii="Times New Roman" w:eastAsia="Times New Roman" w:hAnsi="Times New Roman" w:cs="Times New Roman"/>
                <w:color w:val="000000"/>
                <w:kern w:val="0"/>
                <w:sz w:val="24"/>
                <w:szCs w:val="24"/>
                <w:lang w:eastAsia="lt-LT"/>
              </w:rPr>
            </w:pPr>
          </w:p>
          <w:p w14:paraId="24C5D97E" w14:textId="39F8474F"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553581A0"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p>
          <w:p w14:paraId="00BAC294" w14:textId="77777777" w:rsidR="003A599D" w:rsidRPr="0069500E" w:rsidRDefault="003A599D" w:rsidP="003A599D">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17C74703"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2FC0E1D"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AB65394"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FB11940"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lastRenderedPageBreak/>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382286D7"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p>
          <w:p w14:paraId="1F9BB0BD"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32D7F2D7"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p>
          <w:p w14:paraId="218BF414" w14:textId="77777777" w:rsidR="003A599D" w:rsidRPr="00E70413" w:rsidRDefault="003A599D" w:rsidP="003A599D">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111F722B"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E6B995C"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38B67D9" w14:textId="00E7520A" w:rsidR="00B31630" w:rsidRPr="0022090B" w:rsidRDefault="003A599D" w:rsidP="003A599D">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B31630" w:rsidRPr="0022090B" w14:paraId="4468DB56" w14:textId="461BDAC1" w:rsidTr="028EE755">
        <w:tc>
          <w:tcPr>
            <w:tcW w:w="2456" w:type="dxa"/>
          </w:tcPr>
          <w:p w14:paraId="7EDC898F" w14:textId="77777777" w:rsidR="00B31630" w:rsidRDefault="00B31630" w:rsidP="00C57B08">
            <w:pPr>
              <w:rPr>
                <w:rFonts w:ascii="Times New Roman" w:hAnsi="Times New Roman" w:cs="Times New Roman"/>
                <w:sz w:val="24"/>
                <w:szCs w:val="24"/>
              </w:rPr>
            </w:pPr>
            <w:r>
              <w:rPr>
                <w:rFonts w:ascii="Times New Roman" w:hAnsi="Times New Roman" w:cs="Times New Roman"/>
                <w:sz w:val="24"/>
                <w:szCs w:val="24"/>
              </w:rPr>
              <w:lastRenderedPageBreak/>
              <w:t>SOPTĮ, kurios IPR IS pacientas užregistruotas pirmajai SOPTĮ gydytojo specialisto konsultacijai per „žalią koridorių“ pagal šeimos gydytojo siuntimą</w:t>
            </w:r>
          </w:p>
        </w:tc>
        <w:tc>
          <w:tcPr>
            <w:tcW w:w="7490" w:type="dxa"/>
          </w:tcPr>
          <w:p w14:paraId="6D961D92"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Visos SOPTĮ bendrai; </w:t>
            </w:r>
          </w:p>
          <w:p w14:paraId="32F95629"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Kiekviena SOPTĮ atskirai</w:t>
            </w:r>
          </w:p>
          <w:p w14:paraId="226B40EF"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p>
          <w:p w14:paraId="07A6C2BB"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SOPTĮ:</w:t>
            </w:r>
          </w:p>
          <w:p w14:paraId="2389325D"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Nacionalinis vėžio institutas </w:t>
            </w:r>
          </w:p>
          <w:p w14:paraId="615DD6A0"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67FFA4D8"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5563E1D0"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73DABF40"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VšĮ Respublikinė Šiaulių ligoninė</w:t>
            </w:r>
          </w:p>
          <w:p w14:paraId="29E80086" w14:textId="77777777" w:rsidR="00B31630" w:rsidRPr="00D1564C" w:rsidRDefault="00B31630" w:rsidP="00C57B08">
            <w:pPr>
              <w:jc w:val="both"/>
              <w:rPr>
                <w:rFonts w:ascii="Times New Roman" w:hAnsi="Times New Roman" w:cs="Times New Roman"/>
                <w:sz w:val="24"/>
                <w:szCs w:val="24"/>
              </w:rPr>
            </w:pPr>
            <w:r w:rsidRPr="0022090B">
              <w:rPr>
                <w:rFonts w:ascii="Times New Roman" w:eastAsia="Times New Roman" w:hAnsi="Times New Roman" w:cs="Times New Roman"/>
                <w:color w:val="000000"/>
                <w:kern w:val="0"/>
                <w:sz w:val="24"/>
                <w:szCs w:val="24"/>
                <w:lang w:eastAsia="lt-LT"/>
                <w14:ligatures w14:val="none"/>
              </w:rPr>
              <w:t>VšĮ Respublikinė Panevėžio ligoninė</w:t>
            </w:r>
          </w:p>
        </w:tc>
        <w:tc>
          <w:tcPr>
            <w:tcW w:w="5358" w:type="dxa"/>
          </w:tcPr>
          <w:p w14:paraId="199B06E0"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B638F19"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6575961C"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B0C9CE4"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DEBC62C"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5A02DED" w14:textId="77777777" w:rsidR="00E55C67" w:rsidRDefault="00E55C67" w:rsidP="001D0F0A">
            <w:pPr>
              <w:jc w:val="both"/>
              <w:rPr>
                <w:rFonts w:ascii="Times New Roman" w:eastAsia="Times New Roman" w:hAnsi="Times New Roman" w:cs="Times New Roman"/>
                <w:color w:val="000000"/>
                <w:kern w:val="0"/>
                <w:sz w:val="24"/>
                <w:szCs w:val="24"/>
                <w:lang w:eastAsia="lt-LT"/>
              </w:rPr>
            </w:pPr>
          </w:p>
          <w:p w14:paraId="48986658" w14:textId="77777777" w:rsidR="00E55C67" w:rsidRDefault="00E55C67" w:rsidP="001D0F0A">
            <w:pPr>
              <w:jc w:val="both"/>
              <w:rPr>
                <w:rFonts w:ascii="Times New Roman" w:eastAsia="Times New Roman" w:hAnsi="Times New Roman" w:cs="Times New Roman"/>
                <w:color w:val="000000"/>
                <w:kern w:val="0"/>
                <w:sz w:val="24"/>
                <w:szCs w:val="24"/>
                <w:lang w:eastAsia="lt-LT"/>
              </w:rPr>
            </w:pPr>
          </w:p>
          <w:p w14:paraId="769626D6" w14:textId="4D0EB73C"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795CD8C0"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p>
          <w:p w14:paraId="79F42513" w14:textId="77777777" w:rsidR="001D0F0A" w:rsidRPr="0069500E" w:rsidRDefault="001D0F0A" w:rsidP="001D0F0A">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263F3653"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213E1B2"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FC657CF"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67237A7C"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71EE287"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p>
          <w:p w14:paraId="56E53C11"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333E4F03"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p>
          <w:p w14:paraId="786A0313" w14:textId="77777777" w:rsidR="001D0F0A" w:rsidRPr="00E70413" w:rsidRDefault="001D0F0A" w:rsidP="001D0F0A">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1604D9B4"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3209426" w14:textId="77777777" w:rsidR="001D0F0A" w:rsidRPr="0069500E" w:rsidRDefault="001D0F0A" w:rsidP="001D0F0A">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35A3FFBF" w14:textId="23E053C4" w:rsidR="00B31630" w:rsidRPr="0022090B" w:rsidRDefault="001D0F0A" w:rsidP="001D0F0A">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B31630" w:rsidRPr="0022090B" w14:paraId="0283C051" w14:textId="6F970FDC" w:rsidTr="028EE755">
        <w:tc>
          <w:tcPr>
            <w:tcW w:w="2456" w:type="dxa"/>
          </w:tcPr>
          <w:p w14:paraId="05B35719"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Gydytojo</w:t>
            </w:r>
            <w:r>
              <w:rPr>
                <w:rFonts w:ascii="Times New Roman" w:hAnsi="Times New Roman" w:cs="Times New Roman"/>
                <w:sz w:val="24"/>
                <w:szCs w:val="24"/>
              </w:rPr>
              <w:t xml:space="preserve"> specialisto</w:t>
            </w:r>
            <w:r w:rsidRPr="0022090B">
              <w:rPr>
                <w:rFonts w:ascii="Times New Roman" w:hAnsi="Times New Roman" w:cs="Times New Roman"/>
                <w:sz w:val="24"/>
                <w:szCs w:val="24"/>
              </w:rPr>
              <w:t>, kuri</w:t>
            </w:r>
            <w:r>
              <w:rPr>
                <w:rFonts w:ascii="Times New Roman" w:hAnsi="Times New Roman" w:cs="Times New Roman"/>
                <w:sz w:val="24"/>
                <w:szCs w:val="24"/>
              </w:rPr>
              <w:t xml:space="preserve">o </w:t>
            </w:r>
            <w:r w:rsidRPr="0022090B">
              <w:rPr>
                <w:rFonts w:ascii="Times New Roman" w:hAnsi="Times New Roman" w:cs="Times New Roman"/>
                <w:sz w:val="24"/>
                <w:szCs w:val="24"/>
              </w:rPr>
              <w:t xml:space="preserve">pirmajai konsultacijai </w:t>
            </w:r>
            <w:r>
              <w:rPr>
                <w:rFonts w:ascii="Times New Roman" w:hAnsi="Times New Roman" w:cs="Times New Roman"/>
                <w:sz w:val="24"/>
                <w:szCs w:val="24"/>
              </w:rPr>
              <w:t xml:space="preserve">per „žalią koridorių“ SOPTĮ IPR IS pacientas </w:t>
            </w:r>
            <w:r>
              <w:rPr>
                <w:rFonts w:ascii="Times New Roman" w:hAnsi="Times New Roman" w:cs="Times New Roman"/>
                <w:sz w:val="24"/>
                <w:szCs w:val="24"/>
              </w:rPr>
              <w:lastRenderedPageBreak/>
              <w:t xml:space="preserve">užregistruotas pagal šeimos gydytojo siuntimą, </w:t>
            </w:r>
            <w:r w:rsidRPr="0022090B">
              <w:rPr>
                <w:rFonts w:ascii="Times New Roman" w:hAnsi="Times New Roman" w:cs="Times New Roman"/>
                <w:sz w:val="24"/>
                <w:szCs w:val="24"/>
              </w:rPr>
              <w:t>profesinė kvalifikacija</w:t>
            </w:r>
          </w:p>
        </w:tc>
        <w:tc>
          <w:tcPr>
            <w:tcW w:w="7490" w:type="dxa"/>
          </w:tcPr>
          <w:p w14:paraId="4C21204A"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lastRenderedPageBreak/>
              <w:t>Visi;</w:t>
            </w:r>
          </w:p>
          <w:p w14:paraId="2DE0984B"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alergologas ir klinikinis imunologas;</w:t>
            </w:r>
          </w:p>
          <w:p w14:paraId="1C3F2DD2"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onkologas chemoterapeutas;</w:t>
            </w:r>
          </w:p>
          <w:p w14:paraId="3ECD8A16"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dermatovenerologas;</w:t>
            </w:r>
          </w:p>
          <w:p w14:paraId="6E373BB1"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endokrinologas;</w:t>
            </w:r>
          </w:p>
          <w:p w14:paraId="57F9DD00"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lastRenderedPageBreak/>
              <w:t>Gydytojas gastroenterologas;</w:t>
            </w:r>
          </w:p>
          <w:p w14:paraId="27A031D4"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hematologas;</w:t>
            </w:r>
          </w:p>
          <w:p w14:paraId="47A449E9"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kardiologas</w:t>
            </w:r>
          </w:p>
          <w:p w14:paraId="04B45CD2"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nefrologas</w:t>
            </w:r>
          </w:p>
          <w:p w14:paraId="16598A5B"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neurologas</w:t>
            </w:r>
          </w:p>
          <w:p w14:paraId="041D8307"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pulmonologas</w:t>
            </w:r>
          </w:p>
          <w:p w14:paraId="7B385F55"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onkologas radioterapeutas</w:t>
            </w:r>
          </w:p>
          <w:p w14:paraId="3CAE3E22"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reumatologas</w:t>
            </w:r>
          </w:p>
          <w:p w14:paraId="03927ABE"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Abdominalinės chirurgijos gydytojas</w:t>
            </w:r>
          </w:p>
          <w:p w14:paraId="257B7D14"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chirurgas</w:t>
            </w:r>
          </w:p>
          <w:p w14:paraId="0D7A28A2"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kraujagyslių chirurgas</w:t>
            </w:r>
          </w:p>
          <w:p w14:paraId="22758374"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krūtinės chirurgas</w:t>
            </w:r>
          </w:p>
          <w:p w14:paraId="1140C040"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neurochirurgas</w:t>
            </w:r>
          </w:p>
          <w:p w14:paraId="7C1C192F"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ortopedas traumatologas</w:t>
            </w:r>
          </w:p>
          <w:p w14:paraId="5CFF1A48"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Plastinės ir rekonstrukcinės chirurgijos gydytojas</w:t>
            </w:r>
          </w:p>
          <w:p w14:paraId="41A01FE3"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širdies chirurgas</w:t>
            </w:r>
          </w:p>
          <w:p w14:paraId="36F4183D"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urologas</w:t>
            </w:r>
          </w:p>
          <w:p w14:paraId="4D52AEA8"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akušeris ginekologas</w:t>
            </w:r>
          </w:p>
          <w:p w14:paraId="78033C58" w14:textId="77777777" w:rsidR="00B31630" w:rsidRPr="00001733" w:rsidRDefault="00B31630"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oftalmologas</w:t>
            </w:r>
          </w:p>
          <w:p w14:paraId="2F2EE997" w14:textId="77777777" w:rsidR="00B31630" w:rsidRPr="004D3B76" w:rsidRDefault="00B31630"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Gydytojas otorinolaringologas</w:t>
            </w:r>
          </w:p>
          <w:p w14:paraId="35C415CE" w14:textId="77777777" w:rsidR="00B31630" w:rsidRPr="004D3B76" w:rsidRDefault="00B31630"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Gydytojas vaikų onkohematologas</w:t>
            </w:r>
          </w:p>
          <w:p w14:paraId="3E855268" w14:textId="77777777" w:rsidR="00B31630" w:rsidRPr="004D3B76" w:rsidRDefault="00B31630" w:rsidP="00C57B08">
            <w:pPr>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Pr="004D3B76">
              <w:rPr>
                <w:rFonts w:ascii="Times New Roman" w:hAnsi="Times New Roman" w:cs="Times New Roman"/>
                <w:color w:val="000000"/>
                <w:sz w:val="24"/>
                <w:szCs w:val="24"/>
              </w:rPr>
              <w:t>ydytojas burnos, veido ir žandikaulių chirurgas</w:t>
            </w:r>
          </w:p>
          <w:p w14:paraId="1BB74011"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hAnsi="Times New Roman" w:cs="Times New Roman"/>
                <w:color w:val="000000"/>
                <w:sz w:val="24"/>
                <w:szCs w:val="24"/>
              </w:rPr>
              <w:t>Gydytojas radiologas</w:t>
            </w:r>
          </w:p>
          <w:p w14:paraId="60218F4F"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Kiti</w:t>
            </w:r>
          </w:p>
        </w:tc>
        <w:tc>
          <w:tcPr>
            <w:tcW w:w="5358" w:type="dxa"/>
          </w:tcPr>
          <w:p w14:paraId="70968F7D" w14:textId="77777777" w:rsidR="009A26FE" w:rsidRPr="00BC096C" w:rsidRDefault="009A26FE" w:rsidP="009A26FE">
            <w:pPr>
              <w:rPr>
                <w:rFonts w:ascii="Times New Roman" w:hAnsi="Times New Roman" w:cs="Times New Roman"/>
                <w:color w:val="000000" w:themeColor="text1"/>
                <w:sz w:val="24"/>
                <w:szCs w:val="24"/>
              </w:rPr>
            </w:pPr>
            <w:r w:rsidRPr="00BC096C">
              <w:rPr>
                <w:rFonts w:ascii="Times New Roman" w:hAnsi="Times New Roman" w:cs="Times New Roman"/>
                <w:color w:val="000000" w:themeColor="text1"/>
                <w:sz w:val="24"/>
                <w:szCs w:val="24"/>
              </w:rPr>
              <w:lastRenderedPageBreak/>
              <w:t>Gydytojo profesinė kvalifikacija:</w:t>
            </w:r>
          </w:p>
          <w:p w14:paraId="5B0B9549" w14:textId="77777777" w:rsidR="009A26FE" w:rsidRPr="00BC096C" w:rsidRDefault="009A26FE" w:rsidP="009A26FE">
            <w:pPr>
              <w:rPr>
                <w:rFonts w:ascii="Times New Roman" w:hAnsi="Times New Roman" w:cs="Times New Roman"/>
                <w:color w:val="000000" w:themeColor="text1"/>
                <w:sz w:val="24"/>
                <w:szCs w:val="24"/>
              </w:rPr>
            </w:pPr>
          </w:p>
          <w:p w14:paraId="666AFA7E" w14:textId="77777777" w:rsidR="009A26FE" w:rsidRPr="0026292D" w:rsidRDefault="009A26FE" w:rsidP="009A26FE">
            <w:pPr>
              <w:rPr>
                <w:rFonts w:ascii="Courier New" w:hAnsi="Courier New" w:cs="Courier New"/>
                <w:color w:val="000000" w:themeColor="text1"/>
                <w:kern w:val="0"/>
                <w:lang w:val="en-US"/>
              </w:rPr>
            </w:pPr>
            <w:r w:rsidRPr="0026292D">
              <w:rPr>
                <w:rFonts w:ascii="Courier New" w:hAnsi="Courier New" w:cs="Courier New"/>
                <w:color w:val="000000" w:themeColor="text1"/>
                <w:kern w:val="0"/>
                <w:lang w:val="en-US"/>
              </w:rPr>
              <w:t xml:space="preserve">fhir.fhir_composition_author </w:t>
            </w:r>
          </w:p>
          <w:p w14:paraId="31189FF9" w14:textId="77777777" w:rsidR="009A26FE" w:rsidRPr="0026292D" w:rsidRDefault="009A26FE" w:rsidP="009A26FE">
            <w:pPr>
              <w:jc w:val="both"/>
              <w:rPr>
                <w:rFonts w:ascii="Times New Roman" w:eastAsia="Times New Roman" w:hAnsi="Times New Roman" w:cs="Times New Roman"/>
                <w:color w:val="000000" w:themeColor="text1"/>
                <w:kern w:val="0"/>
                <w:sz w:val="24"/>
                <w:szCs w:val="24"/>
                <w:lang w:eastAsia="lt-LT"/>
              </w:rPr>
            </w:pPr>
            <w:r w:rsidRPr="0026292D">
              <w:rPr>
                <w:rFonts w:ascii="Times New Roman" w:eastAsia="Times New Roman" w:hAnsi="Times New Roman" w:cs="Times New Roman"/>
                <w:color w:val="000000" w:themeColor="text1"/>
                <w:kern w:val="0"/>
                <w:sz w:val="24"/>
                <w:szCs w:val="24"/>
                <w:lang w:eastAsia="lt-LT"/>
              </w:rPr>
              <w:t xml:space="preserve">kur </w:t>
            </w:r>
          </w:p>
          <w:p w14:paraId="18BDD206" w14:textId="77777777" w:rsidR="009A26FE" w:rsidRPr="0026292D" w:rsidRDefault="009A26FE" w:rsidP="009A26FE">
            <w:pPr>
              <w:rPr>
                <w:rFonts w:ascii="Times New Roman" w:eastAsia="Times New Roman" w:hAnsi="Times New Roman" w:cs="Times New Roman"/>
                <w:color w:val="000000" w:themeColor="text1"/>
                <w:kern w:val="0"/>
                <w:sz w:val="24"/>
                <w:szCs w:val="24"/>
                <w:lang w:eastAsia="lt-LT"/>
              </w:rPr>
            </w:pPr>
            <w:r w:rsidRPr="0026292D">
              <w:rPr>
                <w:rFonts w:ascii="Courier New" w:hAnsi="Courier New" w:cs="Courier New"/>
                <w:color w:val="000000" w:themeColor="text1"/>
                <w:kern w:val="0"/>
                <w:lang w:val="en-US"/>
              </w:rPr>
              <w:t xml:space="preserve">composition_id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dokumento identifikatorius,</w:t>
            </w:r>
          </w:p>
          <w:p w14:paraId="452EFD5B" w14:textId="77777777" w:rsidR="009A26FE" w:rsidRPr="0026292D" w:rsidRDefault="009A26FE" w:rsidP="009A26FE">
            <w:pPr>
              <w:rPr>
                <w:rFonts w:ascii="Times New Roman" w:hAnsi="Times New Roman" w:cs="Times New Roman"/>
                <w:strike/>
                <w:color w:val="000000" w:themeColor="text1"/>
                <w:sz w:val="24"/>
                <w:szCs w:val="24"/>
              </w:rPr>
            </w:pPr>
            <w:r w:rsidRPr="0026292D">
              <w:rPr>
                <w:rFonts w:ascii="Courier New" w:hAnsi="Courier New" w:cs="Courier New"/>
                <w:color w:val="000000" w:themeColor="text1"/>
                <w:kern w:val="0"/>
                <w:lang w:val="en-US"/>
              </w:rPr>
              <w:lastRenderedPageBreak/>
              <w:t xml:space="preserve">author_id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dokumento autoriaus identifikatorius.</w:t>
            </w:r>
          </w:p>
          <w:p w14:paraId="36BA6958" w14:textId="77777777" w:rsidR="009A26FE" w:rsidRPr="0026292D" w:rsidRDefault="009A26FE" w:rsidP="009A26FE">
            <w:pPr>
              <w:rPr>
                <w:rFonts w:ascii="Times New Roman" w:hAnsi="Times New Roman" w:cs="Times New Roman"/>
                <w:strike/>
                <w:color w:val="000000" w:themeColor="text1"/>
                <w:sz w:val="24"/>
                <w:szCs w:val="24"/>
              </w:rPr>
            </w:pPr>
          </w:p>
          <w:p w14:paraId="28683448" w14:textId="77777777" w:rsidR="009A26FE" w:rsidRPr="0026292D" w:rsidRDefault="009A26FE" w:rsidP="009A26FE">
            <w:pPr>
              <w:rPr>
                <w:rFonts w:ascii="Times New Roman" w:hAnsi="Times New Roman" w:cs="Times New Roman"/>
                <w:strike/>
                <w:color w:val="000000" w:themeColor="text1"/>
                <w:sz w:val="24"/>
                <w:szCs w:val="24"/>
              </w:rPr>
            </w:pPr>
          </w:p>
          <w:p w14:paraId="40AA636E" w14:textId="77777777" w:rsidR="009A26FE" w:rsidRPr="0026292D" w:rsidRDefault="009A26FE" w:rsidP="009A26FE">
            <w:pPr>
              <w:rPr>
                <w:rFonts w:ascii="Courier New" w:hAnsi="Courier New" w:cs="Courier New"/>
                <w:color w:val="000000" w:themeColor="text1"/>
                <w:kern w:val="0"/>
                <w:lang w:val="en-US"/>
              </w:rPr>
            </w:pPr>
            <w:r w:rsidRPr="0026292D">
              <w:rPr>
                <w:rFonts w:ascii="Courier New" w:hAnsi="Courier New" w:cs="Courier New"/>
                <w:color w:val="000000" w:themeColor="text1"/>
                <w:kern w:val="0"/>
                <w:lang w:val="en-US"/>
              </w:rPr>
              <w:t>fhir.fhir_practitioner_qualification</w:t>
            </w:r>
          </w:p>
          <w:p w14:paraId="63B5526B" w14:textId="77777777" w:rsidR="009A26FE" w:rsidRPr="0026292D" w:rsidRDefault="009A26FE" w:rsidP="009A26FE">
            <w:pPr>
              <w:jc w:val="both"/>
              <w:rPr>
                <w:rFonts w:ascii="Times New Roman" w:eastAsia="Times New Roman" w:hAnsi="Times New Roman" w:cs="Times New Roman"/>
                <w:color w:val="000000" w:themeColor="text1"/>
                <w:kern w:val="0"/>
                <w:sz w:val="24"/>
                <w:szCs w:val="24"/>
                <w:lang w:eastAsia="lt-LT"/>
              </w:rPr>
            </w:pPr>
            <w:r w:rsidRPr="0026292D">
              <w:rPr>
                <w:rFonts w:ascii="Times New Roman" w:eastAsia="Times New Roman" w:hAnsi="Times New Roman" w:cs="Times New Roman"/>
                <w:color w:val="000000" w:themeColor="text1"/>
                <w:kern w:val="0"/>
                <w:sz w:val="24"/>
                <w:szCs w:val="24"/>
                <w:lang w:eastAsia="lt-LT"/>
              </w:rPr>
              <w:t xml:space="preserve">kur </w:t>
            </w:r>
          </w:p>
          <w:p w14:paraId="3E27BC72" w14:textId="77777777" w:rsidR="009A26FE" w:rsidRPr="0026292D"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system_code = </w:t>
            </w:r>
            <w:r w:rsidRPr="0026292D">
              <w:rPr>
                <w:rFonts w:ascii="Courier New" w:hAnsi="Courier New" w:cs="Courier New"/>
                <w:color w:val="000000" w:themeColor="text1"/>
                <w:kern w:val="0"/>
                <w:sz w:val="20"/>
                <w:szCs w:val="20"/>
                <w:lang w:val="en-US"/>
              </w:rPr>
              <w:t>'http://esveikata.lt/classifiers/QualificationCode'</w:t>
            </w:r>
          </w:p>
          <w:p w14:paraId="157538A2" w14:textId="77777777" w:rsidR="009A26FE" w:rsidRPr="0026292D"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qualification_code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profesinės kvalifikacijos kodas</w:t>
            </w:r>
          </w:p>
          <w:p w14:paraId="4D0A62D0" w14:textId="77777777" w:rsidR="009A26FE" w:rsidRPr="0026292D"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practitioner_id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specialisto identifikatorius.</w:t>
            </w:r>
          </w:p>
          <w:p w14:paraId="227D95BD" w14:textId="77777777" w:rsidR="009A26FE" w:rsidRPr="0026292D" w:rsidRDefault="009A26FE" w:rsidP="009A26FE">
            <w:pPr>
              <w:rPr>
                <w:rFonts w:ascii="Courier New" w:hAnsi="Courier New" w:cs="Courier New"/>
                <w:color w:val="000000" w:themeColor="text1"/>
                <w:kern w:val="0"/>
                <w:sz w:val="20"/>
                <w:szCs w:val="20"/>
                <w:lang w:val="en-US"/>
              </w:rPr>
            </w:pPr>
          </w:p>
          <w:p w14:paraId="46E634C6" w14:textId="77777777" w:rsidR="009A26FE" w:rsidRPr="0026292D" w:rsidRDefault="009A26FE" w:rsidP="009A26FE">
            <w:pPr>
              <w:rPr>
                <w:rFonts w:ascii="Courier New" w:hAnsi="Courier New" w:cs="Courier New"/>
                <w:color w:val="000000" w:themeColor="text1"/>
                <w:kern w:val="0"/>
                <w:sz w:val="20"/>
                <w:szCs w:val="20"/>
                <w:lang w:val="en-US"/>
              </w:rPr>
            </w:pPr>
          </w:p>
          <w:p w14:paraId="088363DA" w14:textId="77777777" w:rsidR="009A26FE" w:rsidRPr="0026292D" w:rsidRDefault="009A26FE" w:rsidP="009A26FE">
            <w:pPr>
              <w:rPr>
                <w:rFonts w:ascii="Courier New" w:hAnsi="Courier New" w:cs="Courier New"/>
                <w:color w:val="000000" w:themeColor="text1"/>
                <w:kern w:val="0"/>
                <w:lang w:val="en-US"/>
              </w:rPr>
            </w:pPr>
            <w:r w:rsidRPr="0026292D">
              <w:rPr>
                <w:rFonts w:ascii="Courier New" w:hAnsi="Courier New" w:cs="Courier New"/>
                <w:color w:val="000000" w:themeColor="text1"/>
                <w:kern w:val="0"/>
                <w:lang w:val="en-US"/>
              </w:rPr>
              <w:t>cls.kl_profesijos</w:t>
            </w:r>
          </w:p>
          <w:p w14:paraId="339A6675" w14:textId="77777777" w:rsidR="009A26FE" w:rsidRPr="0026292D" w:rsidRDefault="009A26FE" w:rsidP="009A26FE">
            <w:pPr>
              <w:jc w:val="both"/>
              <w:rPr>
                <w:rFonts w:ascii="Times New Roman" w:eastAsia="Times New Roman" w:hAnsi="Times New Roman" w:cs="Times New Roman"/>
                <w:color w:val="000000" w:themeColor="text1"/>
                <w:kern w:val="0"/>
                <w:sz w:val="24"/>
                <w:szCs w:val="24"/>
                <w:lang w:eastAsia="lt-LT"/>
              </w:rPr>
            </w:pPr>
            <w:r w:rsidRPr="0026292D">
              <w:rPr>
                <w:rFonts w:ascii="Times New Roman" w:eastAsia="Times New Roman" w:hAnsi="Times New Roman" w:cs="Times New Roman"/>
                <w:color w:val="000000" w:themeColor="text1"/>
                <w:kern w:val="0"/>
                <w:sz w:val="24"/>
                <w:szCs w:val="24"/>
                <w:lang w:eastAsia="lt-LT"/>
              </w:rPr>
              <w:t xml:space="preserve">kur </w:t>
            </w:r>
          </w:p>
          <w:p w14:paraId="45595C30" w14:textId="77777777" w:rsidR="009A26FE" w:rsidRPr="0026292D" w:rsidRDefault="009A26FE" w:rsidP="009A26FE">
            <w:pPr>
              <w:rPr>
                <w:rFonts w:ascii="Times New Roman" w:hAnsi="Times New Roman" w:cs="Times New Roman"/>
                <w:color w:val="000000" w:themeColor="text1"/>
                <w:sz w:val="24"/>
                <w:szCs w:val="24"/>
              </w:rPr>
            </w:pPr>
            <w:r w:rsidRPr="0026292D">
              <w:rPr>
                <w:rFonts w:ascii="Courier New" w:hAnsi="Courier New" w:cs="Courier New"/>
                <w:color w:val="000000" w:themeColor="text1"/>
                <w:kern w:val="0"/>
                <w:lang w:val="en-US"/>
              </w:rPr>
              <w:t xml:space="preserve">kodas_lpk_2012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profesijos kodas,</w:t>
            </w:r>
          </w:p>
          <w:p w14:paraId="1032746F" w14:textId="77777777" w:rsidR="009A26FE" w:rsidRPr="00BC096C"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pav_lpk_2012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profesijos pavadinimas.</w:t>
            </w:r>
          </w:p>
          <w:p w14:paraId="11486416" w14:textId="16DE7E0E" w:rsidR="00B31630" w:rsidRPr="0022090B" w:rsidRDefault="00B31630" w:rsidP="00BA76F7">
            <w:pPr>
              <w:jc w:val="both"/>
              <w:rPr>
                <w:rFonts w:ascii="Times New Roman" w:eastAsia="Times New Roman" w:hAnsi="Times New Roman" w:cs="Times New Roman"/>
                <w:color w:val="000000"/>
                <w:kern w:val="0"/>
                <w:sz w:val="24"/>
                <w:szCs w:val="24"/>
                <w:lang w:eastAsia="lt-LT"/>
                <w14:ligatures w14:val="none"/>
              </w:rPr>
            </w:pPr>
          </w:p>
        </w:tc>
      </w:tr>
      <w:tr w:rsidR="00B31630" w:rsidRPr="0022090B" w14:paraId="7A6BC400" w14:textId="21344888" w:rsidTr="028EE755">
        <w:tc>
          <w:tcPr>
            <w:tcW w:w="2456" w:type="dxa"/>
          </w:tcPr>
          <w:p w14:paraId="13758526" w14:textId="77777777" w:rsidR="00B31630" w:rsidRPr="0022090B" w:rsidRDefault="00B31630" w:rsidP="00C57B08">
            <w:pPr>
              <w:rPr>
                <w:rFonts w:ascii="Times New Roman" w:hAnsi="Times New Roman" w:cs="Times New Roman"/>
                <w:sz w:val="24"/>
                <w:szCs w:val="24"/>
              </w:rPr>
            </w:pPr>
            <w:r w:rsidRPr="00EA3AC6">
              <w:rPr>
                <w:rFonts w:ascii="Times New Roman" w:hAnsi="Times New Roman" w:cs="Times New Roman"/>
                <w:sz w:val="24"/>
                <w:szCs w:val="24"/>
                <w:highlight w:val="yellow"/>
              </w:rPr>
              <w:lastRenderedPageBreak/>
              <w:t>Laikotarpis nuo paciento pirmojo kreipimosi į šeimos gydytoją dienos iki paciento užregistravimo SOPTĮ IPR IS pirmai pirmajai SOPTĮ gydytojo specialisto konsultacijai „per žalią koridorių“ pagal šeimos gydytojo</w:t>
            </w:r>
            <w:r>
              <w:rPr>
                <w:rFonts w:ascii="Times New Roman" w:hAnsi="Times New Roman" w:cs="Times New Roman"/>
                <w:sz w:val="24"/>
                <w:szCs w:val="24"/>
              </w:rPr>
              <w:t xml:space="preserve"> išduotą siuntimą</w:t>
            </w:r>
          </w:p>
        </w:tc>
        <w:tc>
          <w:tcPr>
            <w:tcW w:w="7490" w:type="dxa"/>
          </w:tcPr>
          <w:p w14:paraId="1E81AC3F" w14:textId="77777777" w:rsidR="00B31630" w:rsidRDefault="00B31630" w:rsidP="00C57B08">
            <w:pPr>
              <w:rPr>
                <w:rFonts w:ascii="Times New Roman" w:hAnsi="Times New Roman" w:cs="Times New Roman"/>
                <w:sz w:val="24"/>
                <w:szCs w:val="24"/>
              </w:rPr>
            </w:pPr>
            <w:r>
              <w:rPr>
                <w:rFonts w:ascii="Times New Roman" w:hAnsi="Times New Roman" w:cs="Times New Roman"/>
                <w:sz w:val="24"/>
                <w:szCs w:val="24"/>
              </w:rPr>
              <w:t>Minimalus;</w:t>
            </w:r>
          </w:p>
          <w:p w14:paraId="6FB9A228" w14:textId="77777777" w:rsidR="00B31630" w:rsidRDefault="00B31630" w:rsidP="00C57B08">
            <w:pPr>
              <w:rPr>
                <w:rFonts w:ascii="Times New Roman" w:hAnsi="Times New Roman" w:cs="Times New Roman"/>
                <w:sz w:val="24"/>
                <w:szCs w:val="24"/>
              </w:rPr>
            </w:pPr>
            <w:r>
              <w:rPr>
                <w:rFonts w:ascii="Times New Roman" w:hAnsi="Times New Roman" w:cs="Times New Roman"/>
                <w:sz w:val="24"/>
                <w:szCs w:val="24"/>
              </w:rPr>
              <w:t>Maksimalus;</w:t>
            </w:r>
          </w:p>
          <w:p w14:paraId="3F8EDE5B" w14:textId="77777777" w:rsidR="00B31630" w:rsidRDefault="00B31630" w:rsidP="00C57B08">
            <w:pPr>
              <w:rPr>
                <w:rFonts w:ascii="Times New Roman" w:hAnsi="Times New Roman" w:cs="Times New Roman"/>
                <w:sz w:val="24"/>
                <w:szCs w:val="24"/>
              </w:rPr>
            </w:pPr>
            <w:r w:rsidRPr="00A53B67">
              <w:rPr>
                <w:rFonts w:ascii="Times New Roman" w:hAnsi="Times New Roman" w:cs="Times New Roman"/>
                <w:sz w:val="24"/>
                <w:szCs w:val="24"/>
              </w:rPr>
              <w:t>0-</w:t>
            </w:r>
            <w:r>
              <w:rPr>
                <w:rFonts w:ascii="Times New Roman" w:hAnsi="Times New Roman" w:cs="Times New Roman"/>
                <w:sz w:val="24"/>
                <w:szCs w:val="24"/>
              </w:rPr>
              <w:t xml:space="preserve">30 </w:t>
            </w:r>
            <w:r w:rsidRPr="00A53B67">
              <w:rPr>
                <w:rFonts w:ascii="Times New Roman" w:hAnsi="Times New Roman" w:cs="Times New Roman"/>
                <w:sz w:val="24"/>
                <w:szCs w:val="24"/>
              </w:rPr>
              <w:t>kalendorinių dienų;</w:t>
            </w:r>
          </w:p>
          <w:p w14:paraId="66F50C6B" w14:textId="77777777" w:rsidR="00B31630" w:rsidRDefault="00B31630" w:rsidP="00C57B08">
            <w:pPr>
              <w:rPr>
                <w:rFonts w:ascii="Times New Roman" w:hAnsi="Times New Roman" w:cs="Times New Roman"/>
                <w:sz w:val="24"/>
                <w:szCs w:val="24"/>
              </w:rPr>
            </w:pPr>
            <w:r>
              <w:rPr>
                <w:rFonts w:ascii="Times New Roman" w:hAnsi="Times New Roman" w:cs="Times New Roman"/>
                <w:sz w:val="24"/>
                <w:szCs w:val="24"/>
              </w:rPr>
              <w:t>31-60</w:t>
            </w:r>
            <w:r w:rsidRPr="00A53B67">
              <w:rPr>
                <w:rFonts w:ascii="Times New Roman" w:hAnsi="Times New Roman" w:cs="Times New Roman"/>
                <w:sz w:val="24"/>
                <w:szCs w:val="24"/>
              </w:rPr>
              <w:t xml:space="preserve"> kalendorinių dienų;</w:t>
            </w:r>
          </w:p>
          <w:p w14:paraId="61EA4A06" w14:textId="77777777" w:rsidR="00B31630" w:rsidRDefault="00B31630" w:rsidP="00C57B08">
            <w:pPr>
              <w:rPr>
                <w:rFonts w:ascii="Times New Roman" w:hAnsi="Times New Roman" w:cs="Times New Roman"/>
                <w:sz w:val="24"/>
                <w:szCs w:val="24"/>
              </w:rPr>
            </w:pPr>
            <w:r>
              <w:rPr>
                <w:rFonts w:ascii="Times New Roman" w:hAnsi="Times New Roman" w:cs="Times New Roman"/>
                <w:sz w:val="24"/>
                <w:szCs w:val="24"/>
              </w:rPr>
              <w:t>61-70</w:t>
            </w:r>
            <w:r w:rsidRPr="00A53B67">
              <w:rPr>
                <w:rFonts w:ascii="Times New Roman" w:hAnsi="Times New Roman" w:cs="Times New Roman"/>
                <w:sz w:val="24"/>
                <w:szCs w:val="24"/>
              </w:rPr>
              <w:t xml:space="preserve"> kalendorinių dienų;</w:t>
            </w:r>
          </w:p>
          <w:p w14:paraId="7426AA42"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71-80 </w:t>
            </w:r>
            <w:r w:rsidRPr="00A53B67">
              <w:rPr>
                <w:rFonts w:ascii="Times New Roman" w:hAnsi="Times New Roman" w:cs="Times New Roman"/>
                <w:sz w:val="24"/>
                <w:szCs w:val="24"/>
              </w:rPr>
              <w:t>kalendorinių dienų;</w:t>
            </w:r>
          </w:p>
          <w:p w14:paraId="0A5E9D44" w14:textId="77777777" w:rsidR="00B31630" w:rsidRDefault="00B31630"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81 ir daugiau kalendorinių dienų </w:t>
            </w:r>
          </w:p>
          <w:p w14:paraId="6AC3F3C5" w14:textId="77777777" w:rsidR="00B31630" w:rsidRPr="0022090B" w:rsidRDefault="00B31630" w:rsidP="00C57B08">
            <w:pPr>
              <w:jc w:val="both"/>
              <w:rPr>
                <w:rFonts w:ascii="Times New Roman" w:eastAsia="Times New Roman" w:hAnsi="Times New Roman" w:cs="Times New Roman"/>
                <w:color w:val="000000"/>
                <w:kern w:val="0"/>
                <w:sz w:val="24"/>
                <w:szCs w:val="24"/>
                <w:lang w:eastAsia="lt-LT"/>
                <w14:ligatures w14:val="none"/>
              </w:rPr>
            </w:pPr>
          </w:p>
        </w:tc>
        <w:tc>
          <w:tcPr>
            <w:tcW w:w="5358" w:type="dxa"/>
          </w:tcPr>
          <w:p w14:paraId="6DCF4725" w14:textId="732C1C76" w:rsidR="00B31630" w:rsidRDefault="00B31630" w:rsidP="00C57B08">
            <w:pPr>
              <w:rPr>
                <w:rFonts w:ascii="Times New Roman" w:hAnsi="Times New Roman" w:cs="Times New Roman"/>
                <w:sz w:val="24"/>
                <w:szCs w:val="24"/>
              </w:rPr>
            </w:pPr>
          </w:p>
        </w:tc>
      </w:tr>
      <w:tr w:rsidR="00B31630" w:rsidRPr="0022090B" w14:paraId="72C35B98" w14:textId="43E94A0E" w:rsidTr="028EE755">
        <w:tc>
          <w:tcPr>
            <w:tcW w:w="2456" w:type="dxa"/>
          </w:tcPr>
          <w:p w14:paraId="134B225F"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Ar rodiklį skaitmenizuoti</w:t>
            </w:r>
          </w:p>
        </w:tc>
        <w:tc>
          <w:tcPr>
            <w:tcW w:w="7490" w:type="dxa"/>
          </w:tcPr>
          <w:p w14:paraId="44725F6B" w14:textId="77777777" w:rsidR="00B31630" w:rsidRPr="0022090B" w:rsidRDefault="00B31630" w:rsidP="00C57B08">
            <w:pPr>
              <w:rPr>
                <w:rFonts w:ascii="Times New Roman" w:hAnsi="Times New Roman" w:cs="Times New Roman"/>
                <w:color w:val="ADADAD" w:themeColor="background2" w:themeShade="BF"/>
                <w:sz w:val="24"/>
                <w:szCs w:val="24"/>
              </w:rPr>
            </w:pPr>
            <w:r w:rsidRPr="0022090B">
              <w:rPr>
                <w:rFonts w:ascii="Times New Roman" w:hAnsi="Times New Roman" w:cs="Times New Roman"/>
                <w:sz w:val="24"/>
                <w:szCs w:val="24"/>
              </w:rPr>
              <w:t>Taip</w:t>
            </w:r>
          </w:p>
        </w:tc>
        <w:tc>
          <w:tcPr>
            <w:tcW w:w="5358" w:type="dxa"/>
          </w:tcPr>
          <w:p w14:paraId="67CADF6A" w14:textId="77777777" w:rsidR="00B31630" w:rsidRPr="0022090B" w:rsidRDefault="00B31630" w:rsidP="00C57B08">
            <w:pPr>
              <w:rPr>
                <w:rFonts w:ascii="Times New Roman" w:hAnsi="Times New Roman" w:cs="Times New Roman"/>
                <w:sz w:val="24"/>
                <w:szCs w:val="24"/>
              </w:rPr>
            </w:pPr>
          </w:p>
        </w:tc>
      </w:tr>
      <w:tr w:rsidR="00B31630" w:rsidRPr="0022090B" w14:paraId="5B3AFCA7" w14:textId="6CE9C7A9" w:rsidTr="028EE755">
        <w:tc>
          <w:tcPr>
            <w:tcW w:w="2456" w:type="dxa"/>
          </w:tcPr>
          <w:p w14:paraId="4B9DBA3F" w14:textId="77777777" w:rsidR="00B31630" w:rsidRPr="0022090B" w:rsidRDefault="00B31630" w:rsidP="00C57B08">
            <w:pPr>
              <w:rPr>
                <w:rFonts w:ascii="Times New Roman" w:hAnsi="Times New Roman" w:cs="Times New Roman"/>
                <w:sz w:val="24"/>
                <w:szCs w:val="24"/>
              </w:rPr>
            </w:pPr>
            <w:r w:rsidRPr="0022090B">
              <w:rPr>
                <w:rFonts w:ascii="Times New Roman" w:hAnsi="Times New Roman" w:cs="Times New Roman"/>
                <w:sz w:val="24"/>
                <w:szCs w:val="24"/>
              </w:rPr>
              <w:t>Medicininė IT dalis</w:t>
            </w:r>
          </w:p>
        </w:tc>
        <w:tc>
          <w:tcPr>
            <w:tcW w:w="7490" w:type="dxa"/>
          </w:tcPr>
          <w:p w14:paraId="7CFEEF9B" w14:textId="77777777" w:rsidR="00B31630" w:rsidRPr="0022090B" w:rsidRDefault="00B31630" w:rsidP="00C57B08">
            <w:pPr>
              <w:jc w:val="center"/>
              <w:rPr>
                <w:rFonts w:ascii="Times New Roman" w:hAnsi="Times New Roman" w:cs="Times New Roman"/>
                <w:color w:val="ADADAD" w:themeColor="background2" w:themeShade="BF"/>
                <w:sz w:val="24"/>
                <w:szCs w:val="24"/>
              </w:rPr>
            </w:pPr>
            <w:r w:rsidRPr="0022090B">
              <w:rPr>
                <w:rFonts w:ascii="Times New Roman" w:hAnsi="Times New Roman" w:cs="Times New Roman"/>
                <w:color w:val="ADADAD" w:themeColor="background2" w:themeShade="BF"/>
                <w:sz w:val="24"/>
                <w:szCs w:val="24"/>
              </w:rPr>
              <w:t>Pildys IT projekto grupė (duomenų modelio apibrėžimas)</w:t>
            </w:r>
          </w:p>
        </w:tc>
        <w:tc>
          <w:tcPr>
            <w:tcW w:w="5358" w:type="dxa"/>
          </w:tcPr>
          <w:p w14:paraId="5F9D9CA6" w14:textId="77777777" w:rsidR="00B31630" w:rsidRPr="0022090B" w:rsidRDefault="00B31630" w:rsidP="00C57B08">
            <w:pPr>
              <w:jc w:val="center"/>
              <w:rPr>
                <w:rFonts w:ascii="Times New Roman" w:hAnsi="Times New Roman" w:cs="Times New Roman"/>
                <w:color w:val="ADADAD" w:themeColor="background2" w:themeShade="BF"/>
                <w:sz w:val="24"/>
                <w:szCs w:val="24"/>
              </w:rPr>
            </w:pPr>
          </w:p>
        </w:tc>
      </w:tr>
    </w:tbl>
    <w:p w14:paraId="00FB6984" w14:textId="77777777" w:rsidR="00396F8F" w:rsidRPr="0022090B" w:rsidRDefault="00396F8F" w:rsidP="00396F8F">
      <w:pPr>
        <w:tabs>
          <w:tab w:val="left" w:pos="1090"/>
        </w:tabs>
        <w:jc w:val="both"/>
        <w:rPr>
          <w:rFonts w:ascii="Times New Roman" w:hAnsi="Times New Roman" w:cs="Times New Roman"/>
          <w:sz w:val="24"/>
          <w:szCs w:val="24"/>
        </w:rPr>
      </w:pPr>
    </w:p>
    <w:p w14:paraId="480B8E12" w14:textId="77777777" w:rsidR="00396F8F" w:rsidRPr="0022090B" w:rsidRDefault="00396F8F" w:rsidP="00396F8F">
      <w:pPr>
        <w:rPr>
          <w:rFonts w:ascii="Times New Roman" w:hAnsi="Times New Roman" w:cs="Times New Roman"/>
          <w:sz w:val="24"/>
          <w:szCs w:val="24"/>
        </w:rPr>
      </w:pPr>
      <w:bookmarkStart w:id="12" w:name="_Hlk172566753"/>
      <w:r w:rsidRPr="0022090B">
        <w:rPr>
          <w:rFonts w:ascii="Times New Roman" w:hAnsi="Times New Roman" w:cs="Times New Roman"/>
          <w:sz w:val="24"/>
          <w:szCs w:val="24"/>
        </w:rPr>
        <w:t xml:space="preserve">* V-120 įsakymas </w:t>
      </w:r>
      <w:hyperlink r:id="rId40" w:history="1">
        <w:r w:rsidRPr="0022090B">
          <w:rPr>
            <w:rStyle w:val="Hyperlink"/>
            <w:rFonts w:ascii="Times New Roman" w:hAnsi="Times New Roman" w:cs="Times New Roman"/>
            <w:sz w:val="24"/>
            <w:szCs w:val="24"/>
          </w:rPr>
          <w:t>https://e-seimas.lrs.lt/portal/legalAct/lt/TAD/82e205708d4411e39e3c992f044525a9/asr</w:t>
        </w:r>
      </w:hyperlink>
    </w:p>
    <w:p w14:paraId="7E562D51" w14:textId="77777777" w:rsidR="00396F8F" w:rsidRPr="0022090B" w:rsidRDefault="00396F8F" w:rsidP="00396F8F">
      <w:pPr>
        <w:tabs>
          <w:tab w:val="left" w:pos="1090"/>
        </w:tabs>
        <w:jc w:val="both"/>
        <w:rPr>
          <w:rFonts w:ascii="Times New Roman" w:hAnsi="Times New Roman" w:cs="Times New Roman"/>
          <w:sz w:val="24"/>
          <w:szCs w:val="24"/>
        </w:rPr>
      </w:pPr>
    </w:p>
    <w:bookmarkEnd w:id="12"/>
    <w:p w14:paraId="1D58A648" w14:textId="77777777" w:rsidR="007C49F8" w:rsidRDefault="007C49F8" w:rsidP="007C49F8">
      <w:pPr>
        <w:spacing w:after="0" w:line="240" w:lineRule="auto"/>
        <w:rPr>
          <w:rFonts w:ascii="Times New Roman" w:hAnsi="Times New Roman" w:cs="Times New Roman"/>
          <w:color w:val="000000"/>
          <w:sz w:val="24"/>
          <w:szCs w:val="24"/>
        </w:rPr>
      </w:pPr>
    </w:p>
    <w:p w14:paraId="4B998EF9" w14:textId="7517A533" w:rsidR="00396F8F" w:rsidRDefault="00396F8F" w:rsidP="007C49F8">
      <w:pPr>
        <w:spacing w:after="0" w:line="240" w:lineRule="auto"/>
        <w:jc w:val="center"/>
        <w:rPr>
          <w:rFonts w:ascii="Times New Roman" w:hAnsi="Times New Roman" w:cs="Times New Roman"/>
          <w:b/>
          <w:bCs/>
          <w:color w:val="000000"/>
          <w:sz w:val="28"/>
          <w:szCs w:val="28"/>
        </w:rPr>
      </w:pPr>
      <w:r w:rsidRPr="00922694">
        <w:rPr>
          <w:rFonts w:ascii="Times New Roman" w:hAnsi="Times New Roman" w:cs="Times New Roman"/>
          <w:b/>
          <w:bCs/>
          <w:color w:val="000000"/>
          <w:sz w:val="28"/>
          <w:szCs w:val="28"/>
        </w:rPr>
        <w:t xml:space="preserve">Onkologinių ligų diagnostikos ir </w:t>
      </w:r>
      <w:r w:rsidRPr="00844252">
        <w:rPr>
          <w:rFonts w:ascii="Times New Roman" w:hAnsi="Times New Roman" w:cs="Times New Roman"/>
          <w:b/>
          <w:bCs/>
          <w:color w:val="000000"/>
          <w:sz w:val="28"/>
          <w:szCs w:val="28"/>
          <w:highlight w:val="yellow"/>
        </w:rPr>
        <w:t xml:space="preserve">gydymo paslaugų </w:t>
      </w:r>
      <w:r w:rsidR="009B3AEC" w:rsidRPr="00844252">
        <w:rPr>
          <w:rFonts w:ascii="Times New Roman" w:hAnsi="Times New Roman" w:cs="Times New Roman"/>
          <w:b/>
          <w:bCs/>
          <w:color w:val="000000"/>
          <w:sz w:val="28"/>
          <w:szCs w:val="28"/>
          <w:highlight w:val="yellow"/>
        </w:rPr>
        <w:t>organizavimo kokybės</w:t>
      </w:r>
      <w:r w:rsidRPr="00922694">
        <w:rPr>
          <w:rFonts w:ascii="Times New Roman" w:hAnsi="Times New Roman" w:cs="Times New Roman"/>
          <w:b/>
          <w:bCs/>
          <w:color w:val="000000"/>
          <w:sz w:val="28"/>
          <w:szCs w:val="28"/>
        </w:rPr>
        <w:t xml:space="preserve"> 2 rodiklis</w:t>
      </w:r>
    </w:p>
    <w:p w14:paraId="638180EF" w14:textId="77777777" w:rsidR="00922694" w:rsidRPr="00922694" w:rsidRDefault="00922694" w:rsidP="007C49F8">
      <w:pPr>
        <w:spacing w:after="0" w:line="240" w:lineRule="auto"/>
        <w:jc w:val="center"/>
        <w:rPr>
          <w:rFonts w:ascii="Times New Roman" w:hAnsi="Times New Roman" w:cs="Times New Roman"/>
          <w:b/>
          <w:bCs/>
          <w:color w:val="000000"/>
          <w:sz w:val="10"/>
          <w:szCs w:val="10"/>
        </w:rPr>
      </w:pPr>
    </w:p>
    <w:p w14:paraId="5AAF064B" w14:textId="77777777" w:rsidR="00396F8F" w:rsidRPr="00A02DC9" w:rsidRDefault="00396F8F" w:rsidP="00396F8F">
      <w:pPr>
        <w:spacing w:after="0" w:line="240" w:lineRule="auto"/>
        <w:jc w:val="center"/>
        <w:rPr>
          <w:rFonts w:ascii="Times New Roman" w:hAnsi="Times New Roman" w:cs="Times New Roman"/>
          <w:b/>
          <w:bCs/>
          <w:sz w:val="24"/>
          <w:szCs w:val="24"/>
        </w:rPr>
      </w:pPr>
    </w:p>
    <w:tbl>
      <w:tblPr>
        <w:tblStyle w:val="TableGrid"/>
        <w:tblW w:w="15730" w:type="dxa"/>
        <w:tblLayout w:type="fixed"/>
        <w:tblLook w:val="04A0" w:firstRow="1" w:lastRow="0" w:firstColumn="1" w:lastColumn="0" w:noHBand="0" w:noVBand="1"/>
      </w:tblPr>
      <w:tblGrid>
        <w:gridCol w:w="2358"/>
        <w:gridCol w:w="7588"/>
        <w:gridCol w:w="5784"/>
      </w:tblGrid>
      <w:tr w:rsidR="00A271B6" w:rsidRPr="00A02DC9" w14:paraId="527F9CDC" w14:textId="3683C555" w:rsidTr="6482E3D7">
        <w:tc>
          <w:tcPr>
            <w:tcW w:w="2358" w:type="dxa"/>
            <w:tcBorders>
              <w:bottom w:val="single" w:sz="4" w:space="0" w:color="auto"/>
            </w:tcBorders>
          </w:tcPr>
          <w:p w14:paraId="079159D8"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Rodiklio tipas</w:t>
            </w:r>
          </w:p>
        </w:tc>
        <w:tc>
          <w:tcPr>
            <w:tcW w:w="7588" w:type="dxa"/>
            <w:tcBorders>
              <w:bottom w:val="single" w:sz="4" w:space="0" w:color="auto"/>
            </w:tcBorders>
          </w:tcPr>
          <w:p w14:paraId="6E306AD7" w14:textId="77777777" w:rsidR="00A271B6" w:rsidRPr="00A02DC9" w:rsidRDefault="00A271B6" w:rsidP="00C57B08">
            <w:pPr>
              <w:jc w:val="center"/>
              <w:rPr>
                <w:rFonts w:ascii="Times New Roman" w:hAnsi="Times New Roman" w:cs="Times New Roman"/>
                <w:sz w:val="24"/>
                <w:szCs w:val="24"/>
              </w:rPr>
            </w:pPr>
            <w:r w:rsidRPr="00A02DC9">
              <w:rPr>
                <w:rFonts w:ascii="Times New Roman" w:hAnsi="Times New Roman" w:cs="Times New Roman"/>
                <w:sz w:val="24"/>
                <w:szCs w:val="24"/>
              </w:rPr>
              <w:t xml:space="preserve">Proceso </w:t>
            </w:r>
          </w:p>
        </w:tc>
        <w:tc>
          <w:tcPr>
            <w:tcW w:w="5784" w:type="dxa"/>
            <w:tcBorders>
              <w:bottom w:val="single" w:sz="4" w:space="0" w:color="auto"/>
            </w:tcBorders>
          </w:tcPr>
          <w:p w14:paraId="7836205F" w14:textId="77777777" w:rsidR="00A271B6" w:rsidRPr="00A02DC9" w:rsidRDefault="00A271B6" w:rsidP="00C57B08">
            <w:pPr>
              <w:jc w:val="center"/>
              <w:rPr>
                <w:rFonts w:ascii="Times New Roman" w:hAnsi="Times New Roman" w:cs="Times New Roman"/>
                <w:sz w:val="24"/>
                <w:szCs w:val="24"/>
              </w:rPr>
            </w:pPr>
          </w:p>
        </w:tc>
      </w:tr>
      <w:tr w:rsidR="00A271B6" w:rsidRPr="00A02DC9" w14:paraId="2A88589D" w14:textId="4F84DC30" w:rsidTr="6482E3D7">
        <w:tc>
          <w:tcPr>
            <w:tcW w:w="9946" w:type="dxa"/>
            <w:gridSpan w:val="2"/>
            <w:tcBorders>
              <w:top w:val="single" w:sz="4" w:space="0" w:color="auto"/>
              <w:left w:val="nil"/>
              <w:bottom w:val="single" w:sz="4" w:space="0" w:color="auto"/>
              <w:right w:val="nil"/>
            </w:tcBorders>
          </w:tcPr>
          <w:p w14:paraId="04B18D5A" w14:textId="77777777" w:rsidR="00A271B6" w:rsidRPr="00A02DC9" w:rsidRDefault="00A271B6" w:rsidP="00C57B08">
            <w:pPr>
              <w:jc w:val="center"/>
              <w:rPr>
                <w:rFonts w:ascii="Times New Roman" w:hAnsi="Times New Roman" w:cs="Times New Roman"/>
                <w:sz w:val="24"/>
                <w:szCs w:val="24"/>
              </w:rPr>
            </w:pPr>
          </w:p>
        </w:tc>
        <w:tc>
          <w:tcPr>
            <w:tcW w:w="5784" w:type="dxa"/>
            <w:tcBorders>
              <w:top w:val="single" w:sz="4" w:space="0" w:color="auto"/>
              <w:left w:val="nil"/>
              <w:bottom w:val="single" w:sz="4" w:space="0" w:color="auto"/>
              <w:right w:val="nil"/>
            </w:tcBorders>
          </w:tcPr>
          <w:p w14:paraId="37000B0F" w14:textId="77777777" w:rsidR="00A271B6" w:rsidRPr="00A02DC9" w:rsidRDefault="00A271B6" w:rsidP="00C57B08">
            <w:pPr>
              <w:jc w:val="center"/>
              <w:rPr>
                <w:rFonts w:ascii="Times New Roman" w:hAnsi="Times New Roman" w:cs="Times New Roman"/>
                <w:sz w:val="24"/>
                <w:szCs w:val="24"/>
              </w:rPr>
            </w:pPr>
          </w:p>
        </w:tc>
      </w:tr>
      <w:tr w:rsidR="00A271B6" w:rsidRPr="00A02DC9" w14:paraId="23646CA6" w14:textId="17B50E53" w:rsidTr="6482E3D7">
        <w:tc>
          <w:tcPr>
            <w:tcW w:w="2358" w:type="dxa"/>
            <w:tcBorders>
              <w:top w:val="single" w:sz="4" w:space="0" w:color="auto"/>
            </w:tcBorders>
            <w:shd w:val="clear" w:color="auto" w:fill="CAEDFB" w:themeFill="accent4" w:themeFillTint="33"/>
          </w:tcPr>
          <w:p w14:paraId="4BBC4B3D"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Trumpas pavadinimas</w:t>
            </w:r>
          </w:p>
        </w:tc>
        <w:tc>
          <w:tcPr>
            <w:tcW w:w="7588" w:type="dxa"/>
            <w:tcBorders>
              <w:top w:val="single" w:sz="4" w:space="0" w:color="auto"/>
            </w:tcBorders>
            <w:shd w:val="clear" w:color="auto" w:fill="CAEDFB" w:themeFill="accent4" w:themeFillTint="33"/>
          </w:tcPr>
          <w:p w14:paraId="119F3296" w14:textId="0B2A8CDD" w:rsidR="00A271B6" w:rsidRPr="00A02DC9" w:rsidRDefault="009B3AEC" w:rsidP="00C57B08">
            <w:pPr>
              <w:jc w:val="center"/>
              <w:rPr>
                <w:rFonts w:ascii="Times New Roman" w:hAnsi="Times New Roman" w:cs="Times New Roman"/>
                <w:sz w:val="24"/>
                <w:szCs w:val="24"/>
              </w:rPr>
            </w:pPr>
            <w:r w:rsidRPr="009B3AEC">
              <w:rPr>
                <w:rFonts w:ascii="Times New Roman" w:hAnsi="Times New Roman" w:cs="Times New Roman"/>
                <w:sz w:val="24"/>
                <w:szCs w:val="24"/>
                <w:highlight w:val="yellow"/>
              </w:rPr>
              <w:t>Laikotarpis</w:t>
            </w:r>
            <w:r w:rsidR="00A271B6">
              <w:rPr>
                <w:rFonts w:ascii="Times New Roman" w:hAnsi="Times New Roman" w:cs="Times New Roman"/>
                <w:sz w:val="24"/>
                <w:szCs w:val="24"/>
              </w:rPr>
              <w:t xml:space="preserve"> nuo </w:t>
            </w:r>
            <w:r>
              <w:rPr>
                <w:rFonts w:ascii="Times New Roman" w:hAnsi="Times New Roman" w:cs="Times New Roman"/>
                <w:sz w:val="24"/>
                <w:szCs w:val="24"/>
              </w:rPr>
              <w:t>registracijos</w:t>
            </w:r>
            <w:r w:rsidR="00A271B6">
              <w:rPr>
                <w:rFonts w:ascii="Times New Roman" w:hAnsi="Times New Roman" w:cs="Times New Roman"/>
                <w:sz w:val="24"/>
                <w:szCs w:val="24"/>
              </w:rPr>
              <w:t xml:space="preserve"> SOPTĮ iki SOPTĮ DGSK</w:t>
            </w:r>
          </w:p>
        </w:tc>
        <w:tc>
          <w:tcPr>
            <w:tcW w:w="5784" w:type="dxa"/>
            <w:tcBorders>
              <w:top w:val="single" w:sz="4" w:space="0" w:color="auto"/>
            </w:tcBorders>
            <w:shd w:val="clear" w:color="auto" w:fill="CAEDFB" w:themeFill="accent4" w:themeFillTint="33"/>
          </w:tcPr>
          <w:p w14:paraId="17F351C2" w14:textId="77777777" w:rsidR="00A271B6" w:rsidRDefault="00A271B6" w:rsidP="00C57B08">
            <w:pPr>
              <w:jc w:val="center"/>
              <w:rPr>
                <w:rFonts w:ascii="Times New Roman" w:hAnsi="Times New Roman" w:cs="Times New Roman"/>
                <w:sz w:val="24"/>
                <w:szCs w:val="24"/>
              </w:rPr>
            </w:pPr>
          </w:p>
        </w:tc>
      </w:tr>
      <w:tr w:rsidR="00A271B6" w:rsidRPr="00A02DC9" w14:paraId="1B8B2B69" w14:textId="6C943D84" w:rsidTr="6482E3D7">
        <w:tc>
          <w:tcPr>
            <w:tcW w:w="2358" w:type="dxa"/>
          </w:tcPr>
          <w:p w14:paraId="5EA8F312" w14:textId="77777777" w:rsidR="00A271B6" w:rsidRPr="001217C3" w:rsidRDefault="00A271B6" w:rsidP="00C57B08">
            <w:pPr>
              <w:rPr>
                <w:rFonts w:ascii="Times New Roman" w:hAnsi="Times New Roman" w:cs="Times New Roman"/>
                <w:sz w:val="24"/>
                <w:szCs w:val="24"/>
              </w:rPr>
            </w:pPr>
            <w:r w:rsidRPr="001217C3">
              <w:rPr>
                <w:rFonts w:ascii="Times New Roman" w:hAnsi="Times New Roman" w:cs="Times New Roman"/>
                <w:sz w:val="24"/>
                <w:szCs w:val="24"/>
              </w:rPr>
              <w:t>Pilnas pavadinimas</w:t>
            </w:r>
          </w:p>
        </w:tc>
        <w:tc>
          <w:tcPr>
            <w:tcW w:w="7588" w:type="dxa"/>
          </w:tcPr>
          <w:p w14:paraId="1281E06B" w14:textId="0931B57A" w:rsidR="00A271B6" w:rsidRPr="00D8635C" w:rsidRDefault="00A271B6" w:rsidP="00C57B08">
            <w:pPr>
              <w:rPr>
                <w:rFonts w:ascii="Times New Roman" w:hAnsi="Times New Roman" w:cs="Times New Roman"/>
                <w:color w:val="000000"/>
                <w:sz w:val="24"/>
                <w:szCs w:val="24"/>
              </w:rPr>
            </w:pPr>
            <w:r w:rsidRPr="00D8635C">
              <w:rPr>
                <w:rFonts w:ascii="Times New Roman" w:hAnsi="Times New Roman" w:cs="Times New Roman"/>
                <w:color w:val="000000"/>
                <w:sz w:val="24"/>
                <w:szCs w:val="24"/>
              </w:rPr>
              <w:t xml:space="preserve">Laikotarpis nuo paciento užregistravimo </w:t>
            </w:r>
            <w:r w:rsidR="009B3AEC">
              <w:rPr>
                <w:rFonts w:ascii="Times New Roman" w:hAnsi="Times New Roman" w:cs="Times New Roman"/>
                <w:color w:val="000000"/>
                <w:sz w:val="24"/>
                <w:szCs w:val="24"/>
              </w:rPr>
              <w:t xml:space="preserve"> (</w:t>
            </w:r>
            <w:r w:rsidR="009B3AEC" w:rsidRPr="009B3AEC">
              <w:rPr>
                <w:rFonts w:ascii="Times New Roman" w:hAnsi="Times New Roman" w:cs="Times New Roman"/>
                <w:color w:val="000000"/>
                <w:sz w:val="24"/>
                <w:szCs w:val="24"/>
                <w:highlight w:val="yellow"/>
              </w:rPr>
              <w:t>registracijos faktas</w:t>
            </w:r>
            <w:r w:rsidR="009B3AEC">
              <w:rPr>
                <w:rFonts w:ascii="Times New Roman" w:hAnsi="Times New Roman" w:cs="Times New Roman"/>
                <w:color w:val="000000"/>
                <w:sz w:val="24"/>
                <w:szCs w:val="24"/>
              </w:rPr>
              <w:t xml:space="preserve">) </w:t>
            </w:r>
            <w:r w:rsidRPr="00D8635C">
              <w:rPr>
                <w:rFonts w:ascii="Times New Roman" w:hAnsi="Times New Roman" w:cs="Times New Roman"/>
                <w:color w:val="000000"/>
                <w:sz w:val="24"/>
                <w:szCs w:val="24"/>
              </w:rPr>
              <w:t xml:space="preserve">pirmajai Specializuotą onkologinę pagalbą teikiančios Lietuvos nacionalinės sveikatos sistemos asmens sveikatos priežiūros įstaigos gydytojo specialisto konsultacijai dienos iki </w:t>
            </w:r>
            <w:r>
              <w:rPr>
                <w:rFonts w:ascii="Times New Roman" w:hAnsi="Times New Roman" w:cs="Times New Roman"/>
                <w:color w:val="000000"/>
                <w:sz w:val="24"/>
                <w:szCs w:val="24"/>
              </w:rPr>
              <w:t>tos</w:t>
            </w:r>
            <w:r w:rsidRPr="0022090B">
              <w:rPr>
                <w:rFonts w:ascii="Times New Roman" w:hAnsi="Times New Roman" w:cs="Times New Roman"/>
                <w:b/>
                <w:bCs/>
                <w:color w:val="000000"/>
                <w:sz w:val="24"/>
                <w:szCs w:val="24"/>
              </w:rPr>
              <w:t xml:space="preserve"> </w:t>
            </w:r>
            <w:r w:rsidRPr="00DA718D">
              <w:rPr>
                <w:rFonts w:ascii="Times New Roman" w:hAnsi="Times New Roman" w:cs="Times New Roman"/>
                <w:color w:val="000000"/>
                <w:sz w:val="24"/>
                <w:szCs w:val="24"/>
              </w:rPr>
              <w:t>asmens sveikatos priežiūros</w:t>
            </w:r>
            <w:r>
              <w:rPr>
                <w:rFonts w:ascii="Times New Roman" w:hAnsi="Times New Roman" w:cs="Times New Roman"/>
                <w:color w:val="000000"/>
                <w:sz w:val="24"/>
                <w:szCs w:val="24"/>
              </w:rPr>
              <w:t xml:space="preserve"> įstaigos </w:t>
            </w:r>
            <w:r w:rsidRPr="00D8635C">
              <w:rPr>
                <w:rFonts w:ascii="Times New Roman" w:hAnsi="Times New Roman" w:cs="Times New Roman"/>
                <w:color w:val="000000"/>
                <w:sz w:val="24"/>
                <w:szCs w:val="24"/>
              </w:rPr>
              <w:t>daugiadalykės gydytojų specialistų komandos paciento aptarimo dienos</w:t>
            </w:r>
            <w:r>
              <w:rPr>
                <w:rFonts w:ascii="Times New Roman" w:hAnsi="Times New Roman" w:cs="Times New Roman"/>
                <w:color w:val="000000"/>
                <w:sz w:val="24"/>
                <w:szCs w:val="24"/>
              </w:rPr>
              <w:t>.</w:t>
            </w:r>
          </w:p>
        </w:tc>
        <w:tc>
          <w:tcPr>
            <w:tcW w:w="5784" w:type="dxa"/>
          </w:tcPr>
          <w:p w14:paraId="0E08DA15" w14:textId="77777777" w:rsidR="00A271B6" w:rsidRPr="00D8635C" w:rsidRDefault="00A271B6" w:rsidP="00C57B08">
            <w:pPr>
              <w:rPr>
                <w:rFonts w:ascii="Times New Roman" w:hAnsi="Times New Roman" w:cs="Times New Roman"/>
                <w:color w:val="000000"/>
                <w:sz w:val="24"/>
                <w:szCs w:val="24"/>
              </w:rPr>
            </w:pPr>
          </w:p>
        </w:tc>
      </w:tr>
      <w:tr w:rsidR="00A271B6" w:rsidRPr="00A02DC9" w14:paraId="0398AE96" w14:textId="04A3051D" w:rsidTr="6482E3D7">
        <w:tc>
          <w:tcPr>
            <w:tcW w:w="2358" w:type="dxa"/>
          </w:tcPr>
          <w:p w14:paraId="450D1A02" w14:textId="77777777" w:rsidR="00A271B6" w:rsidRPr="001217C3" w:rsidRDefault="00A271B6" w:rsidP="00C57B08">
            <w:pPr>
              <w:rPr>
                <w:rFonts w:ascii="Times New Roman" w:hAnsi="Times New Roman" w:cs="Times New Roman"/>
                <w:sz w:val="24"/>
                <w:szCs w:val="24"/>
              </w:rPr>
            </w:pPr>
            <w:r w:rsidRPr="001217C3">
              <w:rPr>
                <w:rFonts w:ascii="Times New Roman" w:hAnsi="Times New Roman" w:cs="Times New Roman"/>
                <w:sz w:val="24"/>
                <w:szCs w:val="24"/>
              </w:rPr>
              <w:t>Aprašymas</w:t>
            </w:r>
          </w:p>
        </w:tc>
        <w:tc>
          <w:tcPr>
            <w:tcW w:w="7588" w:type="dxa"/>
          </w:tcPr>
          <w:p w14:paraId="22ABA7C7" w14:textId="77777777" w:rsidR="00A271B6" w:rsidRDefault="00A271B6" w:rsidP="00C57B08">
            <w:pPr>
              <w:rPr>
                <w:rFonts w:ascii="Times New Roman" w:hAnsi="Times New Roman" w:cs="Times New Roman"/>
                <w:sz w:val="24"/>
                <w:szCs w:val="24"/>
                <w:lang w:eastAsia="lt-LT"/>
              </w:rPr>
            </w:pPr>
            <w:r w:rsidRPr="0022090B">
              <w:rPr>
                <w:rFonts w:ascii="Times New Roman" w:hAnsi="Times New Roman" w:cs="Times New Roman"/>
                <w:sz w:val="24"/>
                <w:szCs w:val="24"/>
                <w:lang w:eastAsia="lt-LT"/>
              </w:rPr>
              <w:t>Konkretaus paciento, kuriam pirmą kartą įtariama onkologinė</w:t>
            </w:r>
            <w:r>
              <w:rPr>
                <w:rFonts w:ascii="Times New Roman" w:hAnsi="Times New Roman" w:cs="Times New Roman"/>
                <w:sz w:val="24"/>
                <w:szCs w:val="24"/>
                <w:lang w:eastAsia="lt-LT"/>
              </w:rPr>
              <w:t>s</w:t>
            </w:r>
            <w:r w:rsidRPr="0022090B">
              <w:rPr>
                <w:rFonts w:ascii="Times New Roman" w:hAnsi="Times New Roman" w:cs="Times New Roman"/>
                <w:sz w:val="24"/>
                <w:szCs w:val="24"/>
                <w:lang w:eastAsia="lt-LT"/>
              </w:rPr>
              <w:t xml:space="preserve"> lig</w:t>
            </w:r>
            <w:r>
              <w:rPr>
                <w:rFonts w:ascii="Times New Roman" w:hAnsi="Times New Roman" w:cs="Times New Roman"/>
                <w:sz w:val="24"/>
                <w:szCs w:val="24"/>
                <w:lang w:eastAsia="lt-LT"/>
              </w:rPr>
              <w:t xml:space="preserve">os </w:t>
            </w:r>
            <w:r>
              <w:rPr>
                <w:rFonts w:ascii="Times New Roman" w:hAnsi="Times New Roman" w:cs="Times New Roman"/>
                <w:b/>
                <w:bCs/>
                <w:color w:val="000000"/>
                <w:sz w:val="24"/>
                <w:szCs w:val="24"/>
              </w:rPr>
              <w:t>(</w:t>
            </w:r>
            <w:r w:rsidRPr="001217C3">
              <w:rPr>
                <w:rFonts w:ascii="Times New Roman" w:eastAsia="Calibri" w:hAnsi="Times New Roman" w:cs="Times New Roman"/>
                <w:sz w:val="24"/>
                <w:szCs w:val="24"/>
              </w:rPr>
              <w:t xml:space="preserve">TLK-10-AM 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 xml:space="preserve">, </w:t>
            </w:r>
            <w:r>
              <w:rPr>
                <w:rFonts w:ascii="Times New Roman" w:hAnsi="Times New Roman" w:cs="Times New Roman"/>
                <w:sz w:val="24"/>
                <w:szCs w:val="24"/>
              </w:rPr>
              <w:t>pagrindinė, įtariama</w:t>
            </w:r>
            <w:r>
              <w:rPr>
                <w:rFonts w:ascii="Times New Roman" w:hAnsi="Times New Roman" w:cs="Times New Roman"/>
                <w:sz w:val="24"/>
                <w:szCs w:val="24"/>
                <w:lang w:val="en-US"/>
              </w:rPr>
              <w:t>*) diagnozė</w:t>
            </w:r>
            <w:r w:rsidRPr="0022090B">
              <w:rPr>
                <w:rFonts w:ascii="Times New Roman" w:hAnsi="Times New Roman" w:cs="Times New Roman"/>
                <w:sz w:val="24"/>
                <w:szCs w:val="24"/>
                <w:lang w:eastAsia="lt-LT"/>
              </w:rPr>
              <w:t xml:space="preserve">, ištyrimo, kurį organizuoja </w:t>
            </w:r>
            <w:r>
              <w:rPr>
                <w:rFonts w:ascii="Times New Roman" w:hAnsi="Times New Roman" w:cs="Times New Roman"/>
                <w:color w:val="000000"/>
                <w:sz w:val="24"/>
                <w:szCs w:val="24"/>
              </w:rPr>
              <w:t>S</w:t>
            </w:r>
            <w:r w:rsidRPr="0022090B">
              <w:rPr>
                <w:rFonts w:ascii="Times New Roman" w:hAnsi="Times New Roman" w:cs="Times New Roman"/>
                <w:color w:val="000000"/>
                <w:sz w:val="24"/>
                <w:szCs w:val="24"/>
              </w:rPr>
              <w:t>pecializuotą onkologinę pagalbą teikian</w:t>
            </w:r>
            <w:r>
              <w:rPr>
                <w:rFonts w:ascii="Times New Roman" w:hAnsi="Times New Roman" w:cs="Times New Roman"/>
                <w:color w:val="000000"/>
                <w:sz w:val="24"/>
                <w:szCs w:val="24"/>
              </w:rPr>
              <w:t>ti</w:t>
            </w:r>
            <w:r w:rsidRPr="0022090B">
              <w:rPr>
                <w:rFonts w:ascii="Times New Roman" w:hAnsi="Times New Roman" w:cs="Times New Roman"/>
                <w:color w:val="000000"/>
                <w:sz w:val="24"/>
                <w:szCs w:val="24"/>
              </w:rPr>
              <w:t xml:space="preserve"> Lietuvos nacionalinės sveikatos sistemos asmens sveikatos priežiūros įstaig</w:t>
            </w:r>
            <w:r>
              <w:rPr>
                <w:rFonts w:ascii="Times New Roman" w:hAnsi="Times New Roman" w:cs="Times New Roman"/>
                <w:color w:val="000000"/>
                <w:sz w:val="24"/>
                <w:szCs w:val="24"/>
              </w:rPr>
              <w:t xml:space="preserve">a </w:t>
            </w:r>
            <w:r w:rsidRPr="0022090B">
              <w:rPr>
                <w:rFonts w:ascii="Times New Roman" w:hAnsi="Times New Roman" w:cs="Times New Roman"/>
                <w:color w:val="000000"/>
                <w:sz w:val="24"/>
                <w:szCs w:val="24"/>
              </w:rPr>
              <w:t xml:space="preserve">(toliau – </w:t>
            </w:r>
            <w:r w:rsidRPr="0022090B">
              <w:rPr>
                <w:rFonts w:ascii="Times New Roman" w:hAnsi="Times New Roman" w:cs="Times New Roman"/>
                <w:sz w:val="24"/>
                <w:szCs w:val="24"/>
              </w:rPr>
              <w:t>SOPTĮ)</w:t>
            </w:r>
            <w:r>
              <w:rPr>
                <w:rFonts w:ascii="Times New Roman" w:hAnsi="Times New Roman" w:cs="Times New Roman"/>
                <w:sz w:val="24"/>
                <w:szCs w:val="24"/>
              </w:rPr>
              <w:t xml:space="preserve"> laikotarpis </w:t>
            </w:r>
            <w:r w:rsidRPr="00D8635C">
              <w:rPr>
                <w:rFonts w:ascii="Times New Roman" w:hAnsi="Times New Roman" w:cs="Times New Roman"/>
                <w:color w:val="000000"/>
                <w:sz w:val="24"/>
                <w:szCs w:val="24"/>
              </w:rPr>
              <w:t xml:space="preserve">nuo paciento užregistravimo pirmajai </w:t>
            </w:r>
            <w:r>
              <w:rPr>
                <w:rFonts w:ascii="Times New Roman" w:hAnsi="Times New Roman" w:cs="Times New Roman"/>
                <w:color w:val="000000"/>
                <w:sz w:val="24"/>
                <w:szCs w:val="24"/>
              </w:rPr>
              <w:t>SOPTĮ</w:t>
            </w:r>
            <w:r w:rsidRPr="00D8635C">
              <w:rPr>
                <w:rFonts w:ascii="Times New Roman" w:hAnsi="Times New Roman" w:cs="Times New Roman"/>
                <w:color w:val="000000"/>
                <w:sz w:val="24"/>
                <w:szCs w:val="24"/>
              </w:rPr>
              <w:t xml:space="preserve"> gydytojo specialisto konsultacijai dienos </w:t>
            </w:r>
            <w:r>
              <w:rPr>
                <w:rFonts w:ascii="Times New Roman" w:hAnsi="Times New Roman" w:cs="Times New Roman"/>
                <w:sz w:val="24"/>
                <w:szCs w:val="24"/>
              </w:rPr>
              <w:t>iki SOPTĮ daugiadalykės gydytojų specialistų komandos (toliau – DGSK) paciento aptarimo ir onkologinės ligos diagnozės pacientui patvirtinimo dienos.</w:t>
            </w:r>
          </w:p>
          <w:p w14:paraId="2E504A19" w14:textId="77777777" w:rsidR="00A271B6" w:rsidRDefault="00A271B6" w:rsidP="00C57B08">
            <w:pPr>
              <w:rPr>
                <w:rFonts w:ascii="Times New Roman" w:hAnsi="Times New Roman" w:cs="Times New Roman"/>
                <w:sz w:val="24"/>
                <w:szCs w:val="24"/>
              </w:rPr>
            </w:pPr>
          </w:p>
          <w:p w14:paraId="59375B86" w14:textId="77777777" w:rsidR="00A271B6" w:rsidRPr="00097B80" w:rsidRDefault="00A271B6" w:rsidP="00C57B08">
            <w:pPr>
              <w:rPr>
                <w:rFonts w:ascii="Times New Roman" w:hAnsi="Times New Roman" w:cs="Times New Roman"/>
                <w:color w:val="000000"/>
                <w:sz w:val="24"/>
                <w:szCs w:val="24"/>
              </w:rPr>
            </w:pPr>
            <w:r w:rsidRPr="009F3E9A">
              <w:rPr>
                <w:rFonts w:ascii="Times New Roman" w:hAnsi="Times New Roman" w:cs="Times New Roman"/>
                <w:color w:val="000000"/>
                <w:sz w:val="24"/>
                <w:szCs w:val="24"/>
              </w:rPr>
              <w:t xml:space="preserve">Paciento </w:t>
            </w:r>
            <w:r>
              <w:rPr>
                <w:rFonts w:ascii="Times New Roman" w:hAnsi="Times New Roman" w:cs="Times New Roman"/>
                <w:color w:val="000000"/>
                <w:sz w:val="24"/>
                <w:szCs w:val="24"/>
              </w:rPr>
              <w:t>kelio</w:t>
            </w:r>
            <w:r w:rsidRPr="009F3E9A">
              <w:rPr>
                <w:rFonts w:ascii="Times New Roman" w:hAnsi="Times New Roman" w:cs="Times New Roman"/>
                <w:color w:val="000000"/>
                <w:sz w:val="24"/>
                <w:szCs w:val="24"/>
              </w:rPr>
              <w:t xml:space="preserve"> SOPTĮ tvarka nustatyta </w:t>
            </w:r>
            <w:r w:rsidRPr="000331A5">
              <w:rPr>
                <w:rFonts w:ascii="Times New Roman" w:hAnsi="Times New Roman" w:cs="Times New Roman"/>
                <w:color w:val="000000"/>
                <w:sz w:val="24"/>
                <w:szCs w:val="24"/>
              </w:rPr>
              <w:t>Onkologinėmis ligomis sergančių pacientų srautų valdymo ir paslaugų organizavimo reikalavimų apraše, patvirtintame L</w:t>
            </w:r>
            <w:r w:rsidRPr="000331A5">
              <w:rPr>
                <w:rFonts w:ascii="Times New Roman" w:eastAsia="Times New Roman" w:hAnsi="Times New Roman" w:cs="Times New Roman"/>
                <w:color w:val="000000"/>
                <w:kern w:val="0"/>
                <w:sz w:val="24"/>
                <w:szCs w:val="24"/>
                <w:lang w:eastAsia="lt-LT"/>
                <w14:ligatures w14:val="none"/>
              </w:rPr>
              <w:t>ietuvos Respublikos sveikatos apsaugos</w:t>
            </w:r>
            <w:r>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ministro 2017 m. vasario 17 d.</w:t>
            </w:r>
            <w:r w:rsidRPr="000331A5">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įsakymu Nr. V-156</w:t>
            </w:r>
            <w:r w:rsidRPr="000331A5">
              <w:rPr>
                <w:rFonts w:ascii="Times New Roman" w:eastAsia="Times New Roman" w:hAnsi="Times New Roman" w:cs="Times New Roman"/>
                <w:color w:val="000000"/>
                <w:kern w:val="0"/>
                <w:sz w:val="24"/>
                <w:szCs w:val="24"/>
                <w:lang w:eastAsia="lt-LT"/>
                <w14:ligatures w14:val="none"/>
              </w:rPr>
              <w:t xml:space="preserve"> „Dėl </w:t>
            </w:r>
            <w:r w:rsidRPr="000331A5">
              <w:rPr>
                <w:rFonts w:ascii="Times New Roman" w:hAnsi="Times New Roman" w:cs="Times New Roman"/>
                <w:color w:val="000000"/>
                <w:sz w:val="24"/>
                <w:szCs w:val="24"/>
              </w:rPr>
              <w:t>Onkologinėmis ligomis sergančių pacientų srautų valdymo ir paslaugų organizavimo reikalavimų aprašo patvirtinimo“</w:t>
            </w:r>
            <w:r>
              <w:rPr>
                <w:rFonts w:ascii="Times New Roman" w:hAnsi="Times New Roman" w:cs="Times New Roman"/>
                <w:color w:val="000000"/>
                <w:sz w:val="24"/>
                <w:szCs w:val="24"/>
              </w:rPr>
              <w:t xml:space="preserve"> (toliau - V-</w:t>
            </w:r>
            <w:r>
              <w:rPr>
                <w:rFonts w:ascii="Times New Roman" w:hAnsi="Times New Roman" w:cs="Times New Roman"/>
                <w:color w:val="000000"/>
                <w:sz w:val="24"/>
                <w:szCs w:val="24"/>
                <w:lang w:val="en-US"/>
              </w:rPr>
              <w:t>156).</w:t>
            </w:r>
            <w:r w:rsidRPr="000331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SOPTĮ onkologijos vadybininko užduotis – per kuo trumpesnį laikotarpį organizuoti reikalingą paciento ištyrimą ir pateikti paciento atvejį svarstyti SOPTĮ DGSK. </w:t>
            </w:r>
          </w:p>
          <w:p w14:paraId="3BBF1798" w14:textId="77777777" w:rsidR="00A271B6" w:rsidRDefault="00A271B6" w:rsidP="00C57B08">
            <w:pPr>
              <w:rPr>
                <w:rFonts w:ascii="Times New Roman" w:hAnsi="Times New Roman" w:cs="Times New Roman"/>
                <w:sz w:val="24"/>
                <w:szCs w:val="24"/>
              </w:rPr>
            </w:pPr>
          </w:p>
          <w:p w14:paraId="2CF8FBFC"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b/>
                <w:bCs/>
                <w:color w:val="000000"/>
                <w:sz w:val="24"/>
                <w:szCs w:val="24"/>
              </w:rPr>
              <w:lastRenderedPageBreak/>
              <w:t>Daugiadalykė gydytojų specialistų komanda </w:t>
            </w:r>
            <w:r w:rsidRPr="00A02DC9">
              <w:rPr>
                <w:rFonts w:ascii="Times New Roman" w:hAnsi="Times New Roman" w:cs="Times New Roman"/>
                <w:color w:val="000000"/>
                <w:sz w:val="24"/>
                <w:szCs w:val="24"/>
              </w:rPr>
              <w:t>– </w:t>
            </w:r>
            <w:r>
              <w:rPr>
                <w:rFonts w:ascii="Times New Roman" w:hAnsi="Times New Roman" w:cs="Times New Roman"/>
                <w:color w:val="000000"/>
                <w:sz w:val="24"/>
                <w:szCs w:val="24"/>
              </w:rPr>
              <w:t xml:space="preserve">SOPTĮ veikianti </w:t>
            </w:r>
            <w:r w:rsidRPr="00A02DC9">
              <w:rPr>
                <w:rFonts w:ascii="Times New Roman" w:hAnsi="Times New Roman" w:cs="Times New Roman"/>
                <w:color w:val="000000"/>
                <w:sz w:val="24"/>
                <w:szCs w:val="24"/>
              </w:rPr>
              <w:t xml:space="preserve">įvairios profesinės kvalifikacijos gydytojų komanda, pacientui, kuriam pirmą kartą </w:t>
            </w:r>
            <w:r>
              <w:rPr>
                <w:rFonts w:ascii="Times New Roman" w:hAnsi="Times New Roman" w:cs="Times New Roman"/>
                <w:color w:val="000000"/>
                <w:sz w:val="24"/>
                <w:szCs w:val="24"/>
              </w:rPr>
              <w:t xml:space="preserve">patvirtinta </w:t>
            </w:r>
            <w:r w:rsidRPr="00A02DC9">
              <w:rPr>
                <w:rFonts w:ascii="Times New Roman" w:hAnsi="Times New Roman" w:cs="Times New Roman"/>
                <w:color w:val="000000"/>
                <w:sz w:val="24"/>
                <w:szCs w:val="24"/>
              </w:rPr>
              <w:t>onkologinė liga, nustatanti onkologinės ligos diagnostikos ir gydymo taktiką. Daugiadalykę gydytojų specialistų komandą sudaro arba gydytojas onkologas chemoterapeutas</w:t>
            </w:r>
            <w:r>
              <w:rPr>
                <w:rFonts w:ascii="Times New Roman" w:hAnsi="Times New Roman" w:cs="Times New Roman"/>
                <w:color w:val="000000"/>
                <w:sz w:val="24"/>
                <w:szCs w:val="24"/>
              </w:rPr>
              <w:t xml:space="preserve"> (plaučio piktybinio naviko atveju – gydytojas pulmonologas)</w:t>
            </w:r>
            <w:r w:rsidRPr="00A02DC9">
              <w:rPr>
                <w:rFonts w:ascii="Times New Roman" w:hAnsi="Times New Roman" w:cs="Times New Roman"/>
                <w:color w:val="000000"/>
                <w:sz w:val="24"/>
                <w:szCs w:val="24"/>
              </w:rPr>
              <w:t>, gydytojas onkologas radioterapeutas, gydytojas specialistas, turintis patirties operuoti pacientus, sergančius tam tikromis onkologinėmis ligomis, gydytojas patologas, gydytojas radiologas ir pagal poreikį kitų profesinių kvalifikacijų gydytojai specialistai, priklausomai nuo piktybinio naviko lokalizacijos (</w:t>
            </w:r>
            <w:r w:rsidRPr="00A02DC9">
              <w:rPr>
                <w:rFonts w:ascii="Times New Roman" w:hAnsi="Times New Roman" w:cs="Times New Roman"/>
                <w:color w:val="231F20"/>
                <w:sz w:val="24"/>
                <w:szCs w:val="24"/>
              </w:rPr>
              <w:t>DGSK)</w:t>
            </w:r>
            <w:r w:rsidRPr="00A02DC9">
              <w:rPr>
                <w:rFonts w:ascii="Times New Roman" w:hAnsi="Times New Roman" w:cs="Times New Roman"/>
                <w:color w:val="000000"/>
                <w:sz w:val="24"/>
                <w:szCs w:val="24"/>
              </w:rPr>
              <w:t>, arba bent du gydytojai hematologai ir kitų profesinių kvalifikacijų gydytojai specialistai pagal poreikį (</w:t>
            </w:r>
            <w:r w:rsidRPr="00A02DC9">
              <w:rPr>
                <w:rFonts w:ascii="Times New Roman" w:hAnsi="Times New Roman" w:cs="Times New Roman"/>
                <w:color w:val="231F20"/>
                <w:sz w:val="24"/>
                <w:szCs w:val="24"/>
              </w:rPr>
              <w:t>DGSK-H)</w:t>
            </w:r>
            <w:r w:rsidRPr="00A02DC9">
              <w:rPr>
                <w:rFonts w:ascii="Times New Roman" w:hAnsi="Times New Roman" w:cs="Times New Roman"/>
                <w:color w:val="000000"/>
                <w:sz w:val="24"/>
                <w:szCs w:val="24"/>
              </w:rPr>
              <w:t>; komandos sudėtį, priklausomai nuo piktybinio naviko lokalizacijos, tvirtina SOPTĮ vadovas.</w:t>
            </w:r>
          </w:p>
          <w:p w14:paraId="66E7BD40" w14:textId="77777777" w:rsidR="00A271B6" w:rsidRDefault="00A271B6" w:rsidP="00C57B08">
            <w:pPr>
              <w:rPr>
                <w:rFonts w:ascii="Times New Roman" w:hAnsi="Times New Roman" w:cs="Times New Roman"/>
                <w:b/>
                <w:bCs/>
                <w:sz w:val="24"/>
                <w:szCs w:val="24"/>
              </w:rPr>
            </w:pPr>
          </w:p>
          <w:p w14:paraId="63541DC2" w14:textId="77777777" w:rsidR="00A271B6" w:rsidRDefault="00A271B6" w:rsidP="00C57B08">
            <w:pPr>
              <w:rPr>
                <w:rFonts w:ascii="Times New Roman" w:hAnsi="Times New Roman" w:cs="Times New Roman"/>
                <w:sz w:val="24"/>
                <w:szCs w:val="24"/>
              </w:rPr>
            </w:pPr>
            <w:r w:rsidRPr="000079A1">
              <w:rPr>
                <w:rFonts w:ascii="Times New Roman" w:hAnsi="Times New Roman" w:cs="Times New Roman"/>
                <w:b/>
                <w:bCs/>
                <w:sz w:val="24"/>
                <w:szCs w:val="24"/>
              </w:rPr>
              <w:t>Užregistravimo pirmajai SOPTĮ gydytojo specialisto konsultacijai per „žalią koridorių“ diena</w:t>
            </w:r>
            <w:r>
              <w:rPr>
                <w:rFonts w:ascii="Times New Roman" w:hAnsi="Times New Roman" w:cs="Times New Roman"/>
                <w:sz w:val="24"/>
                <w:szCs w:val="24"/>
              </w:rPr>
              <w:t xml:space="preserve"> – kai SOPTĮ Kontaktų centro darbuotojas patvirtina siuntimą pirmajai </w:t>
            </w:r>
            <w:r>
              <w:rPr>
                <w:rFonts w:ascii="Times New Roman" w:hAnsi="Times New Roman" w:cs="Times New Roman"/>
                <w:color w:val="000000"/>
                <w:sz w:val="24"/>
                <w:szCs w:val="24"/>
              </w:rPr>
              <w:t>SOPTĮ gydytojo specialisto konsultacijai per „žalią koridorių“ ir SOPTĮ IPR IS rezervuoja pacientui gydytojo specialisto konsultacijos datą ir laiką (V-156).</w:t>
            </w:r>
          </w:p>
          <w:p w14:paraId="2D068FB1" w14:textId="77777777" w:rsidR="00A271B6" w:rsidRDefault="00A271B6" w:rsidP="00C57B08">
            <w:pPr>
              <w:rPr>
                <w:rFonts w:ascii="Times New Roman" w:hAnsi="Times New Roman" w:cs="Times New Roman"/>
                <w:b/>
                <w:bCs/>
                <w:sz w:val="24"/>
                <w:szCs w:val="24"/>
              </w:rPr>
            </w:pPr>
          </w:p>
          <w:p w14:paraId="6FC34893" w14:textId="77777777" w:rsidR="00A271B6" w:rsidRPr="00A02DC9" w:rsidRDefault="00A271B6" w:rsidP="00C57B08">
            <w:pPr>
              <w:rPr>
                <w:rFonts w:ascii="Times New Roman" w:hAnsi="Times New Roman" w:cs="Times New Roman"/>
                <w:sz w:val="24"/>
                <w:szCs w:val="24"/>
              </w:rPr>
            </w:pPr>
            <w:r w:rsidRPr="009E06EF">
              <w:rPr>
                <w:rFonts w:ascii="Times New Roman" w:hAnsi="Times New Roman" w:cs="Times New Roman"/>
                <w:b/>
                <w:bCs/>
                <w:sz w:val="24"/>
                <w:szCs w:val="24"/>
              </w:rPr>
              <w:t xml:space="preserve">Onkologinės ligos diagnozės </w:t>
            </w:r>
            <w:r w:rsidRPr="00C37CE3">
              <w:rPr>
                <w:rFonts w:ascii="Times New Roman" w:hAnsi="Times New Roman" w:cs="Times New Roman"/>
                <w:b/>
                <w:bCs/>
                <w:sz w:val="24"/>
                <w:szCs w:val="24"/>
              </w:rPr>
              <w:t>patvirtinimo d</w:t>
            </w:r>
            <w:r w:rsidRPr="009E06EF">
              <w:rPr>
                <w:rFonts w:ascii="Times New Roman" w:hAnsi="Times New Roman" w:cs="Times New Roman"/>
                <w:b/>
                <w:bCs/>
                <w:sz w:val="24"/>
                <w:szCs w:val="24"/>
              </w:rPr>
              <w:t>ata</w:t>
            </w:r>
            <w:r>
              <w:rPr>
                <w:rFonts w:ascii="Times New Roman" w:hAnsi="Times New Roman" w:cs="Times New Roman"/>
                <w:sz w:val="24"/>
                <w:szCs w:val="24"/>
              </w:rPr>
              <w:t xml:space="preserve"> – SOPTĮ DGSK posėdžio data.</w:t>
            </w:r>
          </w:p>
          <w:p w14:paraId="31C40FFC" w14:textId="77777777" w:rsidR="00A271B6" w:rsidRDefault="00A271B6" w:rsidP="00C57B08">
            <w:pPr>
              <w:rPr>
                <w:rFonts w:ascii="Times New Roman" w:hAnsi="Times New Roman" w:cs="Times New Roman"/>
                <w:sz w:val="24"/>
                <w:szCs w:val="24"/>
              </w:rPr>
            </w:pPr>
          </w:p>
          <w:p w14:paraId="49A615A1" w14:textId="77777777" w:rsidR="00A271B6" w:rsidRPr="001217C3" w:rsidRDefault="00A271B6" w:rsidP="00C57B08">
            <w:pPr>
              <w:rPr>
                <w:rFonts w:ascii="Times New Roman" w:hAnsi="Times New Roman" w:cs="Times New Roman"/>
                <w:sz w:val="24"/>
                <w:szCs w:val="24"/>
              </w:rPr>
            </w:pPr>
            <w:r w:rsidRPr="00723BF5">
              <w:rPr>
                <w:rFonts w:ascii="Times New Roman" w:hAnsi="Times New Roman" w:cs="Times New Roman"/>
                <w:b/>
                <w:bCs/>
                <w:sz w:val="24"/>
                <w:szCs w:val="24"/>
              </w:rPr>
              <w:t>Pacientas</w:t>
            </w:r>
            <w:r>
              <w:rPr>
                <w:rFonts w:ascii="Times New Roman" w:hAnsi="Times New Roman" w:cs="Times New Roman"/>
                <w:sz w:val="24"/>
                <w:szCs w:val="24"/>
              </w:rPr>
              <w:t xml:space="preserve"> – kuris kalendoriniais metais aptartas SOPTĮ DGSK.</w:t>
            </w:r>
          </w:p>
        </w:tc>
        <w:tc>
          <w:tcPr>
            <w:tcW w:w="5784" w:type="dxa"/>
          </w:tcPr>
          <w:p w14:paraId="7D07E6D3" w14:textId="77777777" w:rsidR="00A271B6" w:rsidRPr="0022090B" w:rsidRDefault="00A271B6" w:rsidP="00C57B08">
            <w:pPr>
              <w:rPr>
                <w:rFonts w:ascii="Times New Roman" w:hAnsi="Times New Roman" w:cs="Times New Roman"/>
                <w:sz w:val="24"/>
                <w:szCs w:val="24"/>
                <w:lang w:eastAsia="lt-LT"/>
              </w:rPr>
            </w:pPr>
          </w:p>
        </w:tc>
      </w:tr>
      <w:tr w:rsidR="00A271B6" w:rsidRPr="00A02DC9" w14:paraId="675A685A" w14:textId="332F1CD2" w:rsidTr="6482E3D7">
        <w:tc>
          <w:tcPr>
            <w:tcW w:w="2358" w:type="dxa"/>
          </w:tcPr>
          <w:p w14:paraId="136E75F4"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Rodiklio svarbos paaiškinimas</w:t>
            </w:r>
          </w:p>
        </w:tc>
        <w:tc>
          <w:tcPr>
            <w:tcW w:w="7588" w:type="dxa"/>
          </w:tcPr>
          <w:p w14:paraId="0FAFD3BB"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color w:val="000000"/>
                <w:sz w:val="24"/>
                <w:szCs w:val="24"/>
              </w:rPr>
              <w:t>Trumpesnis laikotarpis nuo konkretaus paciento pirmosios gydytojo specialisto SOPTĮ konsultacijos iki onkologinės ligos tam pacientui patvirtinimo įtakoja savalaikių</w:t>
            </w:r>
            <w:r w:rsidRPr="00A02DC9">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diagnostikos ir gydymo </w:t>
            </w:r>
            <w:r w:rsidRPr="00A02DC9">
              <w:rPr>
                <w:rFonts w:ascii="Times New Roman" w:hAnsi="Times New Roman" w:cs="Times New Roman"/>
                <w:color w:val="000000"/>
                <w:sz w:val="24"/>
                <w:szCs w:val="24"/>
              </w:rPr>
              <w:t>paslaugų pacientui suteikimą</w:t>
            </w:r>
            <w:r>
              <w:rPr>
                <w:rFonts w:ascii="Times New Roman" w:hAnsi="Times New Roman" w:cs="Times New Roman"/>
                <w:color w:val="000000"/>
                <w:sz w:val="24"/>
                <w:szCs w:val="24"/>
              </w:rPr>
              <w:t xml:space="preserve"> ir tuo pačiu lemia paciento baigtis.</w:t>
            </w:r>
          </w:p>
        </w:tc>
        <w:tc>
          <w:tcPr>
            <w:tcW w:w="5784" w:type="dxa"/>
          </w:tcPr>
          <w:p w14:paraId="31717AFB" w14:textId="77777777" w:rsidR="00A271B6" w:rsidRDefault="00A271B6" w:rsidP="00C57B08">
            <w:pPr>
              <w:rPr>
                <w:rFonts w:ascii="Times New Roman" w:hAnsi="Times New Roman" w:cs="Times New Roman"/>
                <w:color w:val="000000"/>
                <w:sz w:val="24"/>
                <w:szCs w:val="24"/>
              </w:rPr>
            </w:pPr>
          </w:p>
        </w:tc>
      </w:tr>
      <w:tr w:rsidR="00A271B6" w:rsidRPr="00A02DC9" w14:paraId="6B2052DF" w14:textId="6987CF17" w:rsidTr="6482E3D7">
        <w:tc>
          <w:tcPr>
            <w:tcW w:w="2358" w:type="dxa"/>
          </w:tcPr>
          <w:p w14:paraId="1262201C" w14:textId="77777777" w:rsidR="00A271B6" w:rsidRPr="00A02DC9" w:rsidRDefault="00A271B6" w:rsidP="00C57B08">
            <w:pPr>
              <w:rPr>
                <w:rFonts w:ascii="Times New Roman" w:hAnsi="Times New Roman" w:cs="Times New Roman"/>
                <w:sz w:val="24"/>
                <w:szCs w:val="24"/>
                <w:lang w:val="en-US"/>
              </w:rPr>
            </w:pPr>
            <w:r w:rsidRPr="00A02DC9">
              <w:rPr>
                <w:rFonts w:ascii="Times New Roman" w:hAnsi="Times New Roman" w:cs="Times New Roman"/>
                <w:sz w:val="24"/>
                <w:szCs w:val="24"/>
              </w:rPr>
              <w:t>Siektina rodiklio reikšmė</w:t>
            </w:r>
          </w:p>
        </w:tc>
        <w:tc>
          <w:tcPr>
            <w:tcW w:w="7588" w:type="dxa"/>
          </w:tcPr>
          <w:p w14:paraId="59769CB9" w14:textId="77777777" w:rsidR="00A271B6" w:rsidRDefault="00A271B6" w:rsidP="00C57B08">
            <w:pPr>
              <w:jc w:val="center"/>
              <w:rPr>
                <w:rFonts w:ascii="Times New Roman" w:hAnsi="Times New Roman" w:cs="Times New Roman"/>
                <w:b/>
                <w:bCs/>
                <w:color w:val="000000" w:themeColor="text1"/>
                <w:sz w:val="24"/>
                <w:szCs w:val="24"/>
                <w14:ligatures w14:val="none"/>
              </w:rPr>
            </w:pPr>
            <w:r w:rsidRPr="00FA2ABF">
              <w:rPr>
                <w:rFonts w:ascii="Times New Roman" w:hAnsi="Times New Roman" w:cs="Times New Roman"/>
                <w:b/>
                <w:bCs/>
                <w:sz w:val="24"/>
                <w:szCs w:val="24"/>
                <w14:ligatures w14:val="none"/>
              </w:rPr>
              <w:t>≥</w:t>
            </w:r>
            <w:r>
              <w:rPr>
                <w:rFonts w:ascii="Times New Roman" w:hAnsi="Times New Roman" w:cs="Times New Roman"/>
                <w:b/>
                <w:bCs/>
                <w:sz w:val="24"/>
                <w:szCs w:val="24"/>
                <w14:ligatures w14:val="none"/>
              </w:rPr>
              <w:t>95</w:t>
            </w:r>
            <w:r w:rsidRPr="00FA2ABF">
              <w:rPr>
                <w:rFonts w:ascii="Times New Roman" w:hAnsi="Times New Roman" w:cs="Times New Roman"/>
                <w:b/>
                <w:bCs/>
                <w:color w:val="000000" w:themeColor="text1"/>
                <w:sz w:val="24"/>
                <w:szCs w:val="24"/>
                <w14:ligatures w14:val="none"/>
              </w:rPr>
              <w:t xml:space="preserve"> proc.</w:t>
            </w:r>
            <w:r>
              <w:rPr>
                <w:rFonts w:ascii="Times New Roman" w:hAnsi="Times New Roman" w:cs="Times New Roman"/>
                <w:b/>
                <w:bCs/>
                <w:color w:val="000000" w:themeColor="text1"/>
                <w:sz w:val="24"/>
                <w:szCs w:val="24"/>
                <w14:ligatures w14:val="none"/>
              </w:rPr>
              <w:t xml:space="preserve"> aptarti</w:t>
            </w:r>
          </w:p>
          <w:p w14:paraId="36675B25" w14:textId="77777777" w:rsidR="00A271B6" w:rsidRDefault="00A271B6" w:rsidP="00C57B08">
            <w:pPr>
              <w:jc w:val="center"/>
              <w:rPr>
                <w:rFonts w:ascii="Times New Roman" w:hAnsi="Times New Roman" w:cs="Times New Roman"/>
                <w:b/>
                <w:bCs/>
                <w:sz w:val="24"/>
                <w:szCs w:val="24"/>
              </w:rPr>
            </w:pPr>
            <w:r w:rsidRPr="00C71B71">
              <w:rPr>
                <w:rFonts w:ascii="Times New Roman" w:hAnsi="Times New Roman" w:cs="Times New Roman"/>
                <w:sz w:val="24"/>
                <w:szCs w:val="24"/>
              </w:rPr>
              <w:t>95 proc. ir daugiau pacientų</w:t>
            </w:r>
            <w:r>
              <w:rPr>
                <w:rFonts w:ascii="Times New Roman" w:hAnsi="Times New Roman" w:cs="Times New Roman"/>
                <w:sz w:val="24"/>
                <w:szCs w:val="24"/>
              </w:rPr>
              <w:t xml:space="preserve">, kuriuos SOPTĮ Kontaktų centro darbuotojas užregistravo SOPTĮ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 xml:space="preserve">koridorių“, </w:t>
            </w:r>
            <w:r w:rsidRPr="00442E5F">
              <w:rPr>
                <w:rFonts w:ascii="Times New Roman" w:hAnsi="Times New Roman" w:cs="Times New Roman"/>
                <w:sz w:val="24"/>
                <w:szCs w:val="24"/>
              </w:rPr>
              <w:t>aptarti SOPTĮ DGSK</w:t>
            </w:r>
            <w:r>
              <w:rPr>
                <w:rFonts w:ascii="Times New Roman" w:hAnsi="Times New Roman" w:cs="Times New Roman"/>
                <w:sz w:val="24"/>
                <w:szCs w:val="24"/>
              </w:rPr>
              <w:t>.</w:t>
            </w:r>
          </w:p>
          <w:p w14:paraId="36207089" w14:textId="250BC66D" w:rsidR="00A271B6" w:rsidRDefault="00A271B6" w:rsidP="00C57B08">
            <w:pPr>
              <w:jc w:val="center"/>
              <w:rPr>
                <w:rFonts w:ascii="Times New Roman" w:hAnsi="Times New Roman" w:cs="Times New Roman"/>
                <w:b/>
                <w:bCs/>
                <w:sz w:val="24"/>
                <w:szCs w:val="24"/>
              </w:rPr>
            </w:pPr>
            <w:r w:rsidRPr="0022090B">
              <w:rPr>
                <w:rFonts w:ascii="Times New Roman" w:hAnsi="Times New Roman" w:cs="Times New Roman"/>
                <w:b/>
                <w:bCs/>
                <w:sz w:val="24"/>
                <w:szCs w:val="24"/>
              </w:rPr>
              <w:t>100 proc.</w:t>
            </w:r>
            <w:r>
              <w:rPr>
                <w:rFonts w:ascii="Times New Roman" w:hAnsi="Times New Roman" w:cs="Times New Roman"/>
                <w:b/>
                <w:bCs/>
                <w:sz w:val="24"/>
                <w:szCs w:val="24"/>
              </w:rPr>
              <w:t xml:space="preserve"> aptarti ne vėliau kaip per</w:t>
            </w:r>
            <w:r w:rsidR="00E7544B">
              <w:rPr>
                <w:rFonts w:ascii="Times New Roman" w:hAnsi="Times New Roman" w:cs="Times New Roman"/>
                <w:b/>
                <w:bCs/>
                <w:sz w:val="24"/>
                <w:szCs w:val="24"/>
              </w:rPr>
              <w:t xml:space="preserve"> 45</w:t>
            </w:r>
            <w:r>
              <w:rPr>
                <w:rFonts w:ascii="Times New Roman" w:hAnsi="Times New Roman" w:cs="Times New Roman"/>
                <w:b/>
                <w:bCs/>
                <w:sz w:val="24"/>
                <w:szCs w:val="24"/>
              </w:rPr>
              <w:t xml:space="preserve"> k. d.</w:t>
            </w:r>
          </w:p>
          <w:p w14:paraId="158A064C" w14:textId="77777777" w:rsidR="00A271B6" w:rsidRPr="00442E5F" w:rsidRDefault="00A271B6" w:rsidP="00C57B08">
            <w:pPr>
              <w:jc w:val="center"/>
              <w:rPr>
                <w:rFonts w:ascii="Times New Roman" w:hAnsi="Times New Roman" w:cs="Times New Roman"/>
                <w:b/>
                <w:bCs/>
                <w:sz w:val="24"/>
                <w:szCs w:val="24"/>
              </w:rPr>
            </w:pPr>
            <w:r w:rsidRPr="008D1DA8">
              <w:rPr>
                <w:rFonts w:ascii="Times New Roman" w:hAnsi="Times New Roman" w:cs="Times New Roman"/>
                <w:sz w:val="24"/>
                <w:szCs w:val="24"/>
              </w:rPr>
              <w:t>Visi pacientai, kuriuos</w:t>
            </w:r>
            <w:r>
              <w:rPr>
                <w:rFonts w:ascii="Times New Roman" w:hAnsi="Times New Roman" w:cs="Times New Roman"/>
                <w:sz w:val="24"/>
                <w:szCs w:val="24"/>
              </w:rPr>
              <w:t xml:space="preserve"> SOPTĮ Kontaktų centro darbuotojas užregistravo SOPTĮ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koridorių“</w:t>
            </w:r>
            <w:r>
              <w:rPr>
                <w:rFonts w:ascii="Times New Roman" w:hAnsi="Times New Roman" w:cs="Times New Roman"/>
                <w:color w:val="000000"/>
                <w:sz w:val="24"/>
                <w:szCs w:val="24"/>
              </w:rPr>
              <w:t xml:space="preserve"> ir kuriuos aptarė SOPTĮ </w:t>
            </w:r>
            <w:r w:rsidRPr="00972B01">
              <w:rPr>
                <w:rFonts w:ascii="Times New Roman" w:hAnsi="Times New Roman" w:cs="Times New Roman"/>
                <w:smallCaps/>
                <w:color w:val="000000"/>
                <w:sz w:val="24"/>
                <w:szCs w:val="24"/>
              </w:rPr>
              <w:t>DGS</w:t>
            </w:r>
            <w:r>
              <w:rPr>
                <w:rFonts w:ascii="Times New Roman" w:hAnsi="Times New Roman" w:cs="Times New Roman"/>
                <w:smallCaps/>
                <w:color w:val="000000"/>
                <w:sz w:val="24"/>
                <w:szCs w:val="24"/>
              </w:rPr>
              <w:t xml:space="preserve">K, </w:t>
            </w:r>
            <w:r w:rsidRPr="00972B01">
              <w:rPr>
                <w:rFonts w:ascii="Times New Roman" w:hAnsi="Times New Roman" w:cs="Times New Roman"/>
                <w:smallCaps/>
                <w:sz w:val="24"/>
                <w:szCs w:val="24"/>
              </w:rPr>
              <w:t>SOPTĮ</w:t>
            </w:r>
            <w:r w:rsidRPr="00442E5F">
              <w:rPr>
                <w:rFonts w:ascii="Times New Roman" w:hAnsi="Times New Roman" w:cs="Times New Roman"/>
                <w:sz w:val="24"/>
                <w:szCs w:val="24"/>
              </w:rPr>
              <w:t xml:space="preserve"> DGSK</w:t>
            </w:r>
            <w:r>
              <w:rPr>
                <w:rFonts w:ascii="Times New Roman" w:hAnsi="Times New Roman" w:cs="Times New Roman"/>
                <w:sz w:val="24"/>
                <w:szCs w:val="24"/>
              </w:rPr>
              <w:t xml:space="preserve"> turi būti aptarti ne </w:t>
            </w:r>
            <w:r>
              <w:rPr>
                <w:rFonts w:ascii="Times New Roman" w:hAnsi="Times New Roman" w:cs="Times New Roman"/>
                <w:sz w:val="24"/>
                <w:szCs w:val="24"/>
              </w:rPr>
              <w:lastRenderedPageBreak/>
              <w:t xml:space="preserve">vėliau kaip per 45 k. d. nuo paciento užregistravimo SOPTĮ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koridorių“</w:t>
            </w:r>
            <w:r>
              <w:rPr>
                <w:rFonts w:ascii="Times New Roman" w:hAnsi="Times New Roman" w:cs="Times New Roman"/>
                <w:color w:val="000000"/>
                <w:sz w:val="24"/>
                <w:szCs w:val="24"/>
              </w:rPr>
              <w:t xml:space="preserve"> dienos.</w:t>
            </w:r>
          </w:p>
        </w:tc>
        <w:tc>
          <w:tcPr>
            <w:tcW w:w="5784" w:type="dxa"/>
          </w:tcPr>
          <w:p w14:paraId="1A209261" w14:textId="77777777" w:rsidR="00A271B6" w:rsidRPr="00FA2ABF" w:rsidRDefault="00A271B6" w:rsidP="00C57B08">
            <w:pPr>
              <w:jc w:val="center"/>
              <w:rPr>
                <w:rFonts w:ascii="Times New Roman" w:hAnsi="Times New Roman" w:cs="Times New Roman"/>
                <w:b/>
                <w:bCs/>
                <w:sz w:val="24"/>
                <w:szCs w:val="24"/>
                <w14:ligatures w14:val="none"/>
              </w:rPr>
            </w:pPr>
          </w:p>
        </w:tc>
      </w:tr>
      <w:tr w:rsidR="00A271B6" w:rsidRPr="00A02DC9" w14:paraId="0132252F" w14:textId="6E9C51BA" w:rsidTr="6482E3D7">
        <w:tc>
          <w:tcPr>
            <w:tcW w:w="9946" w:type="dxa"/>
            <w:gridSpan w:val="2"/>
            <w:shd w:val="clear" w:color="auto" w:fill="CAEDFB" w:themeFill="accent4" w:themeFillTint="33"/>
          </w:tcPr>
          <w:p w14:paraId="521816DE" w14:textId="77777777" w:rsidR="00A271B6" w:rsidRPr="00A02DC9" w:rsidRDefault="00A271B6" w:rsidP="00C57B08">
            <w:pPr>
              <w:rPr>
                <w:rFonts w:ascii="Times New Roman" w:hAnsi="Times New Roman" w:cs="Times New Roman"/>
                <w:sz w:val="24"/>
                <w:szCs w:val="24"/>
                <w:lang w:val="en-US"/>
              </w:rPr>
            </w:pPr>
            <w:r w:rsidRPr="00A02DC9">
              <w:rPr>
                <w:rFonts w:ascii="Times New Roman" w:hAnsi="Times New Roman" w:cs="Times New Roman"/>
                <w:sz w:val="24"/>
                <w:szCs w:val="24"/>
                <w:lang w:val="en-US"/>
              </w:rPr>
              <w:t>Rodiklio skaičiavimas</w:t>
            </w:r>
          </w:p>
        </w:tc>
        <w:tc>
          <w:tcPr>
            <w:tcW w:w="5784" w:type="dxa"/>
            <w:shd w:val="clear" w:color="auto" w:fill="CAEDFB" w:themeFill="accent4" w:themeFillTint="33"/>
          </w:tcPr>
          <w:p w14:paraId="7DF83923" w14:textId="77777777" w:rsidR="00A271B6" w:rsidRPr="00A02DC9" w:rsidRDefault="00A271B6" w:rsidP="00C57B08">
            <w:pPr>
              <w:rPr>
                <w:rFonts w:ascii="Times New Roman" w:hAnsi="Times New Roman" w:cs="Times New Roman"/>
                <w:sz w:val="24"/>
                <w:szCs w:val="24"/>
                <w:lang w:val="en-US"/>
              </w:rPr>
            </w:pPr>
          </w:p>
        </w:tc>
      </w:tr>
      <w:tr w:rsidR="00A271B6" w:rsidRPr="00A02DC9" w14:paraId="4C72FE95" w14:textId="36B4FB90" w:rsidTr="6482E3D7">
        <w:tc>
          <w:tcPr>
            <w:tcW w:w="2358" w:type="dxa"/>
          </w:tcPr>
          <w:p w14:paraId="7BC92A14"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Paciento įtraukimo kriterijus</w:t>
            </w:r>
          </w:p>
        </w:tc>
        <w:tc>
          <w:tcPr>
            <w:tcW w:w="7588" w:type="dxa"/>
          </w:tcPr>
          <w:p w14:paraId="6F602F55" w14:textId="77777777" w:rsidR="00A271B6" w:rsidRPr="00941156" w:rsidRDefault="00A271B6" w:rsidP="00C57B08">
            <w:pPr>
              <w:rPr>
                <w:rFonts w:ascii="Times New Roman" w:hAnsi="Times New Roman" w:cs="Times New Roman"/>
                <w:color w:val="000000"/>
                <w:sz w:val="24"/>
                <w:szCs w:val="24"/>
              </w:rPr>
            </w:pPr>
            <w:r w:rsidRPr="00941156">
              <w:rPr>
                <w:rFonts w:ascii="Times New Roman" w:hAnsi="Times New Roman" w:cs="Times New Roman"/>
                <w:sz w:val="24"/>
                <w:szCs w:val="24"/>
                <w:lang w:eastAsia="lt-LT"/>
              </w:rPr>
              <w:t xml:space="preserve">Pacientai, kuriems pirmą kartą įtariama onkologinės ligos </w:t>
            </w:r>
            <w:r w:rsidRPr="00941156">
              <w:rPr>
                <w:rFonts w:ascii="Times New Roman" w:hAnsi="Times New Roman" w:cs="Times New Roman"/>
                <w:b/>
                <w:bCs/>
                <w:color w:val="000000"/>
                <w:sz w:val="24"/>
                <w:szCs w:val="24"/>
              </w:rPr>
              <w:t>(</w:t>
            </w:r>
            <w:r w:rsidRPr="00941156">
              <w:rPr>
                <w:rFonts w:ascii="Times New Roman" w:eastAsia="Calibri" w:hAnsi="Times New Roman" w:cs="Times New Roman"/>
                <w:sz w:val="24"/>
                <w:szCs w:val="24"/>
              </w:rPr>
              <w:t xml:space="preserve">TLK-10-AM C00–C96, D32-33, D39.1, D41.4, D42-43 ir D45–D47, </w:t>
            </w:r>
            <w:r w:rsidRPr="00941156">
              <w:rPr>
                <w:rFonts w:ascii="Times New Roman" w:hAnsi="Times New Roman" w:cs="Times New Roman"/>
                <w:sz w:val="24"/>
                <w:szCs w:val="24"/>
              </w:rPr>
              <w:t xml:space="preserve">pagrindinė, įtariama*) diagnozė ir </w:t>
            </w:r>
            <w:r w:rsidRPr="00941156">
              <w:rPr>
                <w:rFonts w:ascii="Times New Roman" w:hAnsi="Times New Roman" w:cs="Times New Roman"/>
                <w:b/>
                <w:bCs/>
                <w:sz w:val="24"/>
                <w:szCs w:val="24"/>
              </w:rPr>
              <w:t>kurie užregist</w:t>
            </w:r>
            <w:r>
              <w:rPr>
                <w:rFonts w:ascii="Times New Roman" w:hAnsi="Times New Roman" w:cs="Times New Roman"/>
                <w:b/>
                <w:bCs/>
                <w:sz w:val="24"/>
                <w:szCs w:val="24"/>
              </w:rPr>
              <w:t>r</w:t>
            </w:r>
            <w:r w:rsidRPr="00941156">
              <w:rPr>
                <w:rFonts w:ascii="Times New Roman" w:hAnsi="Times New Roman" w:cs="Times New Roman"/>
                <w:b/>
                <w:bCs/>
                <w:sz w:val="24"/>
                <w:szCs w:val="24"/>
              </w:rPr>
              <w:t>uo</w:t>
            </w:r>
            <w:r>
              <w:rPr>
                <w:rFonts w:ascii="Times New Roman" w:hAnsi="Times New Roman" w:cs="Times New Roman"/>
                <w:b/>
                <w:bCs/>
                <w:sz w:val="24"/>
                <w:szCs w:val="24"/>
              </w:rPr>
              <w:t>t</w:t>
            </w:r>
            <w:r w:rsidRPr="00941156">
              <w:rPr>
                <w:rFonts w:ascii="Times New Roman" w:hAnsi="Times New Roman" w:cs="Times New Roman"/>
                <w:b/>
                <w:bCs/>
                <w:sz w:val="24"/>
                <w:szCs w:val="24"/>
              </w:rPr>
              <w:t xml:space="preserve">i SOPTĮ IPR IS pirmajai </w:t>
            </w:r>
            <w:r w:rsidRPr="00941156">
              <w:rPr>
                <w:rFonts w:ascii="Times New Roman" w:hAnsi="Times New Roman" w:cs="Times New Roman"/>
                <w:b/>
                <w:bCs/>
                <w:color w:val="000000"/>
                <w:sz w:val="24"/>
                <w:szCs w:val="24"/>
              </w:rPr>
              <w:t>SOPTĮ gydytojo specialisto konsultacijai per „žalią koridorių“.</w:t>
            </w:r>
          </w:p>
          <w:p w14:paraId="5804D52D" w14:textId="77777777" w:rsidR="00A271B6" w:rsidRPr="00941156" w:rsidRDefault="00A271B6" w:rsidP="00C57B08">
            <w:pPr>
              <w:rPr>
                <w:rFonts w:ascii="Times New Roman" w:hAnsi="Times New Roman" w:cs="Times New Roman"/>
                <w:sz w:val="24"/>
                <w:szCs w:val="24"/>
                <w:lang w:val="en-US"/>
              </w:rPr>
            </w:pPr>
            <w:r w:rsidRPr="00941156">
              <w:rPr>
                <w:rFonts w:ascii="Times New Roman" w:hAnsi="Times New Roman" w:cs="Times New Roman"/>
                <w:color w:val="000000"/>
                <w:sz w:val="24"/>
                <w:szCs w:val="24"/>
              </w:rPr>
              <w:t xml:space="preserve">Pacientai, </w:t>
            </w:r>
            <w:r w:rsidRPr="00941156">
              <w:rPr>
                <w:rFonts w:ascii="Times New Roman" w:hAnsi="Times New Roman" w:cs="Times New Roman"/>
                <w:sz w:val="24"/>
                <w:szCs w:val="24"/>
                <w:lang w:eastAsia="lt-LT"/>
              </w:rPr>
              <w:t xml:space="preserve">kuriems pirmą kartą įtariama onkologinės ligos </w:t>
            </w:r>
            <w:r w:rsidRPr="00941156">
              <w:rPr>
                <w:rFonts w:ascii="Times New Roman" w:hAnsi="Times New Roman" w:cs="Times New Roman"/>
                <w:b/>
                <w:bCs/>
                <w:color w:val="000000"/>
                <w:sz w:val="24"/>
                <w:szCs w:val="24"/>
              </w:rPr>
              <w:t>(</w:t>
            </w:r>
            <w:r w:rsidRPr="00941156">
              <w:rPr>
                <w:rFonts w:ascii="Times New Roman" w:eastAsia="Calibri" w:hAnsi="Times New Roman" w:cs="Times New Roman"/>
                <w:sz w:val="24"/>
                <w:szCs w:val="24"/>
              </w:rPr>
              <w:t xml:space="preserve">TLK-10-AM C00–C96, D32-33, D39.1, D41.4, D42-43 ir D45–D47, </w:t>
            </w:r>
            <w:r w:rsidRPr="00941156">
              <w:rPr>
                <w:rFonts w:ascii="Times New Roman" w:hAnsi="Times New Roman" w:cs="Times New Roman"/>
                <w:sz w:val="24"/>
                <w:szCs w:val="24"/>
              </w:rPr>
              <w:t xml:space="preserve">pagrindinė, įtariama*) diagnozė ir </w:t>
            </w:r>
            <w:r w:rsidRPr="00941156">
              <w:rPr>
                <w:rFonts w:ascii="Times New Roman" w:hAnsi="Times New Roman" w:cs="Times New Roman"/>
                <w:b/>
                <w:bCs/>
                <w:sz w:val="24"/>
                <w:szCs w:val="24"/>
              </w:rPr>
              <w:t>kurie aptarti SOPTĮ DGSK.</w:t>
            </w:r>
            <w:r>
              <w:rPr>
                <w:rFonts w:ascii="Times New Roman" w:hAnsi="Times New Roman" w:cs="Times New Roman"/>
                <w:sz w:val="24"/>
                <w:szCs w:val="24"/>
                <w:lang w:val="en-US"/>
              </w:rPr>
              <w:t xml:space="preserve"> </w:t>
            </w:r>
          </w:p>
        </w:tc>
        <w:tc>
          <w:tcPr>
            <w:tcW w:w="5784" w:type="dxa"/>
          </w:tcPr>
          <w:p w14:paraId="582382ED" w14:textId="77777777" w:rsidR="00A271B6" w:rsidRPr="00941156" w:rsidRDefault="00A271B6" w:rsidP="00C57B08">
            <w:pPr>
              <w:rPr>
                <w:rFonts w:ascii="Times New Roman" w:hAnsi="Times New Roman" w:cs="Times New Roman"/>
                <w:sz w:val="24"/>
                <w:szCs w:val="24"/>
                <w:lang w:eastAsia="lt-LT"/>
              </w:rPr>
            </w:pPr>
          </w:p>
        </w:tc>
      </w:tr>
      <w:tr w:rsidR="00A271B6" w:rsidRPr="00A02DC9" w14:paraId="67B38152" w14:textId="6562A01A" w:rsidTr="6482E3D7">
        <w:tc>
          <w:tcPr>
            <w:tcW w:w="2358" w:type="dxa"/>
          </w:tcPr>
          <w:p w14:paraId="729D6ECC"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Proceso etapai, kurių metu renkami kintamieji</w:t>
            </w:r>
          </w:p>
        </w:tc>
        <w:tc>
          <w:tcPr>
            <w:tcW w:w="7588" w:type="dxa"/>
          </w:tcPr>
          <w:p w14:paraId="1CB06BB1"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lang w:val="en-US"/>
              </w:rPr>
              <w:t>3</w:t>
            </w:r>
            <w:r w:rsidRPr="00DF4F98">
              <w:rPr>
                <w:rFonts w:ascii="Times New Roman" w:hAnsi="Times New Roman" w:cs="Times New Roman"/>
                <w:sz w:val="24"/>
                <w:szCs w:val="24"/>
              </w:rPr>
              <w:t xml:space="preserve"> mėn. laikotarpiu </w:t>
            </w:r>
            <w:r>
              <w:rPr>
                <w:rFonts w:ascii="Times New Roman" w:hAnsi="Times New Roman" w:cs="Times New Roman"/>
                <w:sz w:val="24"/>
                <w:szCs w:val="24"/>
              </w:rPr>
              <w:t>iki SOPTĮ DGSK posėdžio, kuriame aptartas konkretus pacientas,</w:t>
            </w:r>
            <w:r w:rsidRPr="00DF4F98">
              <w:rPr>
                <w:rFonts w:ascii="Times New Roman" w:hAnsi="Times New Roman" w:cs="Times New Roman"/>
                <w:sz w:val="24"/>
                <w:szCs w:val="24"/>
              </w:rPr>
              <w:t xml:space="preserve"> dienos</w:t>
            </w:r>
            <w:r>
              <w:rPr>
                <w:rFonts w:ascii="Times New Roman" w:hAnsi="Times New Roman" w:cs="Times New Roman"/>
                <w:sz w:val="24"/>
                <w:szCs w:val="24"/>
              </w:rPr>
              <w:t xml:space="preserve"> p</w:t>
            </w:r>
            <w:r w:rsidRPr="00AB5AA8">
              <w:rPr>
                <w:rFonts w:ascii="Times New Roman" w:hAnsi="Times New Roman" w:cs="Times New Roman"/>
                <w:sz w:val="24"/>
                <w:szCs w:val="24"/>
              </w:rPr>
              <w:t>acientui išduot</w:t>
            </w:r>
            <w:r>
              <w:rPr>
                <w:rFonts w:ascii="Times New Roman" w:hAnsi="Times New Roman" w:cs="Times New Roman"/>
                <w:sz w:val="24"/>
                <w:szCs w:val="24"/>
              </w:rPr>
              <w:t>o</w:t>
            </w:r>
            <w:r w:rsidRPr="00AB5AA8">
              <w:rPr>
                <w:rFonts w:ascii="Times New Roman" w:hAnsi="Times New Roman" w:cs="Times New Roman"/>
                <w:sz w:val="24"/>
                <w:szCs w:val="24"/>
              </w:rPr>
              <w:t xml:space="preserve"> siuntim</w:t>
            </w:r>
            <w:r>
              <w:rPr>
                <w:rFonts w:ascii="Times New Roman" w:hAnsi="Times New Roman" w:cs="Times New Roman"/>
                <w:sz w:val="24"/>
                <w:szCs w:val="24"/>
              </w:rPr>
              <w:t xml:space="preserve">o pirmajai SOPTĮ gydytojo specialisto konsultacijai per „žalią koridorių“ </w:t>
            </w:r>
            <w:r w:rsidRPr="005F4495">
              <w:rPr>
                <w:rFonts w:ascii="Times New Roman" w:hAnsi="Times New Roman" w:cs="Times New Roman"/>
                <w:sz w:val="24"/>
                <w:szCs w:val="24"/>
              </w:rPr>
              <w:t>patvirtin</w:t>
            </w:r>
            <w:r>
              <w:rPr>
                <w:rFonts w:ascii="Times New Roman" w:hAnsi="Times New Roman" w:cs="Times New Roman"/>
                <w:sz w:val="24"/>
                <w:szCs w:val="24"/>
              </w:rPr>
              <w:t>i</w:t>
            </w:r>
            <w:r w:rsidRPr="005F4495">
              <w:rPr>
                <w:rFonts w:ascii="Times New Roman" w:hAnsi="Times New Roman" w:cs="Times New Roman"/>
                <w:sz w:val="24"/>
                <w:szCs w:val="24"/>
              </w:rPr>
              <w:t>mas S</w:t>
            </w:r>
            <w:r w:rsidRPr="00AB5AA8">
              <w:rPr>
                <w:rFonts w:ascii="Times New Roman" w:hAnsi="Times New Roman" w:cs="Times New Roman"/>
                <w:sz w:val="24"/>
                <w:szCs w:val="24"/>
              </w:rPr>
              <w:t xml:space="preserve">OPTĮ </w:t>
            </w:r>
            <w:r>
              <w:rPr>
                <w:rFonts w:ascii="Times New Roman" w:hAnsi="Times New Roman" w:cs="Times New Roman"/>
                <w:sz w:val="24"/>
                <w:szCs w:val="24"/>
              </w:rPr>
              <w:t>K</w:t>
            </w:r>
            <w:r w:rsidRPr="00AB5AA8">
              <w:rPr>
                <w:rFonts w:ascii="Times New Roman" w:hAnsi="Times New Roman" w:cs="Times New Roman"/>
                <w:sz w:val="24"/>
                <w:szCs w:val="24"/>
              </w:rPr>
              <w:t>ontaktų centre</w:t>
            </w:r>
            <w:r>
              <w:rPr>
                <w:rFonts w:ascii="Times New Roman" w:hAnsi="Times New Roman" w:cs="Times New Roman"/>
                <w:sz w:val="24"/>
                <w:szCs w:val="24"/>
              </w:rPr>
              <w:t xml:space="preserve">. Patvirtinimo atveju </w:t>
            </w:r>
            <w:r w:rsidRPr="004F6FCD">
              <w:rPr>
                <w:rFonts w:ascii="Times New Roman" w:hAnsi="Times New Roman" w:cs="Times New Roman"/>
                <w:b/>
                <w:bCs/>
                <w:sz w:val="24"/>
                <w:szCs w:val="24"/>
              </w:rPr>
              <w:t xml:space="preserve">SOPTĮ IPR </w:t>
            </w:r>
            <w:r>
              <w:rPr>
                <w:rFonts w:ascii="Times New Roman" w:hAnsi="Times New Roman" w:cs="Times New Roman"/>
                <w:b/>
                <w:bCs/>
                <w:sz w:val="24"/>
                <w:szCs w:val="24"/>
              </w:rPr>
              <w:t xml:space="preserve">IS pacientui </w:t>
            </w:r>
            <w:r w:rsidRPr="009D6307">
              <w:rPr>
                <w:rFonts w:ascii="Times New Roman" w:hAnsi="Times New Roman" w:cs="Times New Roman"/>
                <w:b/>
                <w:bCs/>
                <w:sz w:val="24"/>
                <w:szCs w:val="24"/>
              </w:rPr>
              <w:t>rezervuojama gydytojo specialisto konsultacijos data ir laikas</w:t>
            </w:r>
            <w:r>
              <w:rPr>
                <w:rFonts w:ascii="Times New Roman" w:hAnsi="Times New Roman" w:cs="Times New Roman"/>
                <w:b/>
                <w:bCs/>
                <w:sz w:val="24"/>
                <w:szCs w:val="24"/>
              </w:rPr>
              <w:t>.</w:t>
            </w:r>
          </w:p>
          <w:p w14:paraId="37202836" w14:textId="77777777" w:rsidR="00A271B6" w:rsidRPr="00062D26" w:rsidRDefault="00A271B6" w:rsidP="00C57B08">
            <w:pPr>
              <w:rPr>
                <w:rFonts w:ascii="Times New Roman" w:hAnsi="Times New Roman" w:cs="Times New Roman"/>
                <w:sz w:val="24"/>
                <w:szCs w:val="24"/>
              </w:rPr>
            </w:pPr>
            <w:r w:rsidRPr="00520D8C">
              <w:rPr>
                <w:rFonts w:ascii="Times New Roman" w:hAnsi="Times New Roman" w:cs="Times New Roman"/>
                <w:sz w:val="24"/>
                <w:szCs w:val="24"/>
              </w:rPr>
              <w:t>SOPTĮ DGSK posėdis.</w:t>
            </w:r>
            <w:r w:rsidRPr="006E3784">
              <w:rPr>
                <w:rFonts w:ascii="Times New Roman" w:hAnsi="Times New Roman" w:cs="Times New Roman"/>
                <w:sz w:val="24"/>
                <w:szCs w:val="24"/>
              </w:rPr>
              <w:t xml:space="preserve"> </w:t>
            </w:r>
          </w:p>
        </w:tc>
        <w:tc>
          <w:tcPr>
            <w:tcW w:w="5784" w:type="dxa"/>
          </w:tcPr>
          <w:p w14:paraId="13A4F5C4" w14:textId="77777777" w:rsidR="00A271B6" w:rsidRDefault="00A271B6" w:rsidP="00C57B08">
            <w:pPr>
              <w:rPr>
                <w:rFonts w:ascii="Times New Roman" w:hAnsi="Times New Roman" w:cs="Times New Roman"/>
                <w:sz w:val="24"/>
                <w:szCs w:val="24"/>
                <w:lang w:val="en-US"/>
              </w:rPr>
            </w:pPr>
          </w:p>
        </w:tc>
      </w:tr>
      <w:tr w:rsidR="00A271B6" w:rsidRPr="00A02DC9" w14:paraId="1D5BDA72" w14:textId="3A751E65" w:rsidTr="6482E3D7">
        <w:tc>
          <w:tcPr>
            <w:tcW w:w="2358" w:type="dxa"/>
          </w:tcPr>
          <w:p w14:paraId="6C752198"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sz w:val="24"/>
                <w:szCs w:val="24"/>
              </w:rPr>
              <w:t>Kintamieji</w:t>
            </w:r>
          </w:p>
        </w:tc>
        <w:tc>
          <w:tcPr>
            <w:tcW w:w="7588" w:type="dxa"/>
            <w:vAlign w:val="center"/>
          </w:tcPr>
          <w:p w14:paraId="6496B941" w14:textId="77777777" w:rsidR="00A271B6" w:rsidRPr="0022090B" w:rsidRDefault="00A271B6" w:rsidP="00C57B08">
            <w:pPr>
              <w:rPr>
                <w:rFonts w:ascii="Times New Roman" w:hAnsi="Times New Roman" w:cs="Times New Roman"/>
                <w:sz w:val="24"/>
                <w:szCs w:val="24"/>
                <w14:ligatures w14:val="none"/>
              </w:rPr>
            </w:pPr>
            <w:r w:rsidRPr="0022090B">
              <w:rPr>
                <w:rFonts w:ascii="Times New Roman" w:hAnsi="Times New Roman" w:cs="Times New Roman"/>
                <w:sz w:val="24"/>
                <w:szCs w:val="24"/>
                <w14:ligatures w14:val="none"/>
              </w:rPr>
              <w:t>Rodiklis paskaičiuojamas pagal formulę:</w:t>
            </w:r>
          </w:p>
          <w:p w14:paraId="054DE854" w14:textId="77777777" w:rsidR="00A271B6" w:rsidRPr="0022090B" w:rsidRDefault="0014047D" w:rsidP="00C57B08">
            <w:pPr>
              <w:jc w:val="center"/>
              <w:rPr>
                <w:rFonts w:ascii="Times New Roman" w:hAnsi="Times New Roman" w:cs="Times New Roman"/>
                <w:sz w:val="24"/>
                <w:szCs w:val="24"/>
                <w14:ligatures w14:val="none"/>
              </w:rPr>
            </w:pPr>
            <m:oMathPara>
              <m:oMath>
                <m:f>
                  <m:fPr>
                    <m:ctrlPr>
                      <w:rPr>
                        <w:rFonts w:ascii="Cambria Math" w:hAnsi="Cambria Math" w:cs="Times New Roman"/>
                        <w:i/>
                        <w:sz w:val="24"/>
                        <w:szCs w:val="24"/>
                        <w14:ligatures w14:val="none"/>
                      </w:rPr>
                    </m:ctrlPr>
                  </m:fPr>
                  <m:num>
                    <m:r>
                      <w:rPr>
                        <w:rFonts w:ascii="Cambria Math" w:hAnsi="Cambria Math" w:cs="Times New Roman"/>
                        <w:sz w:val="24"/>
                        <w:szCs w:val="24"/>
                        <w14:ligatures w14:val="none"/>
                      </w:rPr>
                      <m:t>x</m:t>
                    </m:r>
                  </m:num>
                  <m:den>
                    <m:r>
                      <w:rPr>
                        <w:rFonts w:ascii="Cambria Math" w:hAnsi="Cambria Math" w:cs="Times New Roman"/>
                        <w:sz w:val="24"/>
                        <w:szCs w:val="24"/>
                        <w14:ligatures w14:val="none"/>
                      </w:rPr>
                      <m:t>y</m:t>
                    </m:r>
                  </m:den>
                </m:f>
                <m:r>
                  <w:rPr>
                    <w:rFonts w:ascii="Cambria Math" w:hAnsi="Cambria Math" w:cs="Times New Roman"/>
                    <w:sz w:val="24"/>
                    <w:szCs w:val="24"/>
                    <w14:ligatures w14:val="none"/>
                  </w:rPr>
                  <m:t xml:space="preserve"> ×100 %</m:t>
                </m:r>
              </m:oMath>
            </m:oMathPara>
          </w:p>
          <w:p w14:paraId="18D69FB5" w14:textId="77777777" w:rsidR="00A271B6" w:rsidRPr="0022090B" w:rsidRDefault="00A271B6" w:rsidP="00C57B08">
            <w:pPr>
              <w:rPr>
                <w:rFonts w:ascii="Times New Roman" w:hAnsi="Times New Roman" w:cs="Times New Roman"/>
                <w:sz w:val="24"/>
                <w:szCs w:val="24"/>
                <w:lang w:val="en-US"/>
                <w14:ligatures w14:val="none"/>
              </w:rPr>
            </w:pPr>
          </w:p>
          <w:p w14:paraId="7CB99746" w14:textId="77777777" w:rsidR="00A271B6" w:rsidRPr="00E97F08" w:rsidRDefault="00A271B6" w:rsidP="00C57B08">
            <w:pPr>
              <w:rPr>
                <w:rFonts w:ascii="Times New Roman" w:hAnsi="Times New Roman" w:cs="Times New Roman"/>
                <w:b/>
                <w:bCs/>
                <w:sz w:val="24"/>
                <w:szCs w:val="24"/>
                <w:lang w:val="en-US"/>
                <w14:ligatures w14:val="none"/>
              </w:rPr>
            </w:pPr>
            <w:r w:rsidRPr="00E97F08">
              <w:rPr>
                <w:rFonts w:ascii="Times New Roman" w:hAnsi="Times New Roman" w:cs="Times New Roman"/>
                <w:b/>
                <w:bCs/>
                <w:sz w:val="24"/>
                <w:szCs w:val="24"/>
                <w:lang w:val="en-US"/>
                <w14:ligatures w14:val="none"/>
              </w:rPr>
              <w:t>I grupė</w:t>
            </w:r>
          </w:p>
          <w:p w14:paraId="76ED654B"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rPr>
              <w:t>P</w:t>
            </w:r>
            <w:r w:rsidRPr="00C71B71">
              <w:rPr>
                <w:rFonts w:ascii="Times New Roman" w:hAnsi="Times New Roman" w:cs="Times New Roman"/>
                <w:sz w:val="24"/>
                <w:szCs w:val="24"/>
              </w:rPr>
              <w:t>acientų</w:t>
            </w:r>
            <w:r>
              <w:rPr>
                <w:rFonts w:ascii="Times New Roman" w:hAnsi="Times New Roman" w:cs="Times New Roman"/>
                <w:sz w:val="24"/>
                <w:szCs w:val="24"/>
              </w:rPr>
              <w:t xml:space="preserve">, kuriuos SOPTĮ Kontaktų centro darbuotojas užregistravo SOPTĮ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koridorių“</w:t>
            </w:r>
            <w:r>
              <w:rPr>
                <w:rFonts w:ascii="Times New Roman" w:hAnsi="Times New Roman" w:cs="Times New Roman"/>
                <w:color w:val="000000"/>
                <w:sz w:val="24"/>
                <w:szCs w:val="24"/>
              </w:rPr>
              <w:t xml:space="preserve"> ir kurie </w:t>
            </w:r>
            <w:r w:rsidRPr="00442E5F">
              <w:rPr>
                <w:rFonts w:ascii="Times New Roman" w:hAnsi="Times New Roman" w:cs="Times New Roman"/>
                <w:sz w:val="24"/>
                <w:szCs w:val="24"/>
              </w:rPr>
              <w:t>aptarti SOPTĮ DGSK</w:t>
            </w:r>
            <w:r>
              <w:rPr>
                <w:rFonts w:ascii="Times New Roman" w:hAnsi="Times New Roman" w:cs="Times New Roman"/>
                <w:sz w:val="24"/>
                <w:szCs w:val="24"/>
              </w:rPr>
              <w:t>, dalis nuo visų p</w:t>
            </w:r>
            <w:r w:rsidRPr="00C71B71">
              <w:rPr>
                <w:rFonts w:ascii="Times New Roman" w:hAnsi="Times New Roman" w:cs="Times New Roman"/>
                <w:sz w:val="24"/>
                <w:szCs w:val="24"/>
              </w:rPr>
              <w:t>acientų</w:t>
            </w:r>
            <w:r>
              <w:rPr>
                <w:rFonts w:ascii="Times New Roman" w:hAnsi="Times New Roman" w:cs="Times New Roman"/>
                <w:sz w:val="24"/>
                <w:szCs w:val="24"/>
              </w:rPr>
              <w:t xml:space="preserve">, kuriuos SOPTĮ Kontaktų centro darbuotojas užregistravo SOPTĮ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koridorių“</w:t>
            </w:r>
            <w:r>
              <w:rPr>
                <w:rFonts w:ascii="Times New Roman" w:hAnsi="Times New Roman" w:cs="Times New Roman"/>
                <w:color w:val="000000"/>
                <w:sz w:val="24"/>
                <w:szCs w:val="24"/>
              </w:rPr>
              <w:t>.</w:t>
            </w:r>
          </w:p>
          <w:p w14:paraId="0C53DAAC" w14:textId="77777777" w:rsidR="00A271B6" w:rsidRDefault="00A271B6" w:rsidP="00C57B08">
            <w:pPr>
              <w:rPr>
                <w:rFonts w:ascii="Times New Roman" w:hAnsi="Times New Roman" w:cs="Times New Roman"/>
                <w:sz w:val="24"/>
                <w:szCs w:val="24"/>
                <w:lang w:val="en-US"/>
                <w14:ligatures w14:val="none"/>
              </w:rPr>
            </w:pPr>
          </w:p>
          <w:p w14:paraId="07F8A5AB" w14:textId="77777777" w:rsidR="00A271B6" w:rsidRDefault="00A271B6" w:rsidP="00C57B08">
            <w:pPr>
              <w:rPr>
                <w:rFonts w:ascii="Times New Roman" w:hAnsi="Times New Roman" w:cs="Times New Roman"/>
                <w:color w:val="000000"/>
                <w:sz w:val="24"/>
                <w:szCs w:val="24"/>
              </w:rPr>
            </w:pPr>
            <w:r>
              <w:rPr>
                <w:rFonts w:ascii="Times New Roman" w:hAnsi="Times New Roman" w:cs="Times New Roman"/>
                <w:sz w:val="24"/>
                <w:szCs w:val="24"/>
                <w14:ligatures w14:val="none"/>
              </w:rPr>
              <w:t>X</w:t>
            </w:r>
            <w:r w:rsidRPr="00A6603E">
              <w:rPr>
                <w:rFonts w:ascii="Times New Roman" w:hAnsi="Times New Roman" w:cs="Times New Roman"/>
                <w:sz w:val="24"/>
                <w:szCs w:val="24"/>
                <w14:ligatures w14:val="none"/>
              </w:rPr>
              <w:t xml:space="preserve"> – </w:t>
            </w:r>
            <w:r>
              <w:rPr>
                <w:rFonts w:ascii="Times New Roman" w:hAnsi="Times New Roman" w:cs="Times New Roman"/>
                <w:sz w:val="24"/>
                <w:szCs w:val="24"/>
              </w:rPr>
              <w:t>P</w:t>
            </w:r>
            <w:r w:rsidRPr="00C71B71">
              <w:rPr>
                <w:rFonts w:ascii="Times New Roman" w:hAnsi="Times New Roman" w:cs="Times New Roman"/>
                <w:sz w:val="24"/>
                <w:szCs w:val="24"/>
              </w:rPr>
              <w:t>acientų</w:t>
            </w:r>
            <w:r>
              <w:rPr>
                <w:rFonts w:ascii="Times New Roman" w:hAnsi="Times New Roman" w:cs="Times New Roman"/>
                <w:sz w:val="24"/>
                <w:szCs w:val="24"/>
              </w:rPr>
              <w:t xml:space="preserve">, kuriuos SOPTĮ Kontaktų centro darbuotojas užregistravo SOPTĮ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koridorių“</w:t>
            </w:r>
            <w:r>
              <w:rPr>
                <w:rFonts w:ascii="Times New Roman" w:hAnsi="Times New Roman" w:cs="Times New Roman"/>
                <w:color w:val="000000"/>
                <w:sz w:val="24"/>
                <w:szCs w:val="24"/>
              </w:rPr>
              <w:t xml:space="preserve"> ir kurie </w:t>
            </w:r>
            <w:r w:rsidRPr="00442E5F">
              <w:rPr>
                <w:rFonts w:ascii="Times New Roman" w:hAnsi="Times New Roman" w:cs="Times New Roman"/>
                <w:sz w:val="24"/>
                <w:szCs w:val="24"/>
              </w:rPr>
              <w:t>aptarti SOPTĮ DGSK</w:t>
            </w:r>
            <w:r>
              <w:rPr>
                <w:rFonts w:ascii="Times New Roman" w:hAnsi="Times New Roman" w:cs="Times New Roman"/>
                <w:sz w:val="24"/>
                <w:szCs w:val="24"/>
              </w:rPr>
              <w:t xml:space="preserve">, </w:t>
            </w:r>
            <w:r w:rsidRPr="00A6603E">
              <w:rPr>
                <w:rFonts w:ascii="Times New Roman" w:hAnsi="Times New Roman" w:cs="Times New Roman"/>
                <w:color w:val="000000"/>
                <w:sz w:val="24"/>
                <w:szCs w:val="24"/>
              </w:rPr>
              <w:t>skaičius.</w:t>
            </w:r>
          </w:p>
          <w:p w14:paraId="68F858E6" w14:textId="77777777" w:rsidR="00A271B6" w:rsidRDefault="00A271B6" w:rsidP="00C57B08">
            <w:pPr>
              <w:rPr>
                <w:rFonts w:ascii="Times New Roman" w:hAnsi="Times New Roman" w:cs="Times New Roman"/>
                <w:color w:val="000000"/>
                <w:sz w:val="24"/>
                <w:szCs w:val="24"/>
              </w:rPr>
            </w:pPr>
          </w:p>
          <w:p w14:paraId="1A777036" w14:textId="77777777" w:rsidR="00A271B6" w:rsidRPr="000B130E" w:rsidRDefault="00A271B6" w:rsidP="00C57B08">
            <w:pPr>
              <w:rPr>
                <w:rFonts w:ascii="Times New Roman" w:hAnsi="Times New Roman" w:cs="Times New Roman"/>
                <w:sz w:val="24"/>
                <w:szCs w:val="24"/>
                <w14:ligatures w14:val="none"/>
              </w:rPr>
            </w:pPr>
            <w:r w:rsidRPr="00A6603E">
              <w:rPr>
                <w:rFonts w:ascii="Times New Roman" w:hAnsi="Times New Roman" w:cs="Times New Roman"/>
                <w:sz w:val="24"/>
                <w:szCs w:val="24"/>
                <w14:ligatures w14:val="none"/>
              </w:rPr>
              <w:t xml:space="preserve">Y grupė – </w:t>
            </w:r>
            <w:r>
              <w:rPr>
                <w:rFonts w:ascii="Times New Roman" w:hAnsi="Times New Roman" w:cs="Times New Roman"/>
                <w:sz w:val="24"/>
                <w:szCs w:val="24"/>
                <w14:ligatures w14:val="none"/>
              </w:rPr>
              <w:t>P</w:t>
            </w:r>
            <w:r w:rsidRPr="00C71B71">
              <w:rPr>
                <w:rFonts w:ascii="Times New Roman" w:hAnsi="Times New Roman" w:cs="Times New Roman"/>
                <w:sz w:val="24"/>
                <w:szCs w:val="24"/>
              </w:rPr>
              <w:t>acientų</w:t>
            </w:r>
            <w:r>
              <w:rPr>
                <w:rFonts w:ascii="Times New Roman" w:hAnsi="Times New Roman" w:cs="Times New Roman"/>
                <w:sz w:val="24"/>
                <w:szCs w:val="24"/>
              </w:rPr>
              <w:t xml:space="preserve">, kuriuos SOPTĮ Kontaktų centro darbuotojas užregistravo OPTĮ IPR IS pirmajai </w:t>
            </w:r>
            <w:r>
              <w:rPr>
                <w:rFonts w:ascii="Times New Roman" w:hAnsi="Times New Roman" w:cs="Times New Roman"/>
                <w:color w:val="000000"/>
                <w:sz w:val="24"/>
                <w:szCs w:val="24"/>
              </w:rPr>
              <w:t xml:space="preserve">SOPTĮ gydytojo specialisto konsultacijai per „žalią </w:t>
            </w:r>
            <w:r w:rsidRPr="00442E5F">
              <w:rPr>
                <w:rFonts w:ascii="Times New Roman" w:hAnsi="Times New Roman" w:cs="Times New Roman"/>
                <w:color w:val="000000"/>
                <w:sz w:val="24"/>
                <w:szCs w:val="24"/>
              </w:rPr>
              <w:t>koridorių“</w:t>
            </w:r>
            <w:r w:rsidRPr="00A6603E">
              <w:rPr>
                <w:rFonts w:ascii="Times New Roman" w:hAnsi="Times New Roman" w:cs="Times New Roman"/>
                <w:sz w:val="24"/>
                <w:szCs w:val="24"/>
              </w:rPr>
              <w:t xml:space="preserve">, </w:t>
            </w:r>
            <w:r w:rsidRPr="00A6603E">
              <w:rPr>
                <w:rFonts w:ascii="Times New Roman" w:hAnsi="Times New Roman" w:cs="Times New Roman"/>
                <w:color w:val="000000"/>
                <w:sz w:val="24"/>
                <w:szCs w:val="24"/>
              </w:rPr>
              <w:t>skaičius.</w:t>
            </w:r>
          </w:p>
          <w:p w14:paraId="7318765F" w14:textId="77777777" w:rsidR="00A271B6" w:rsidRPr="0022090B" w:rsidRDefault="00A271B6" w:rsidP="00C57B08">
            <w:pPr>
              <w:rPr>
                <w:rFonts w:ascii="Times New Roman" w:hAnsi="Times New Roman" w:cs="Times New Roman"/>
                <w:sz w:val="24"/>
                <w:szCs w:val="24"/>
              </w:rPr>
            </w:pPr>
          </w:p>
          <w:p w14:paraId="0C82018B" w14:textId="77777777" w:rsidR="00A271B6" w:rsidRPr="0022090B" w:rsidRDefault="0014047D" w:rsidP="00C57B08">
            <w:pPr>
              <w:rPr>
                <w:rFonts w:ascii="Times New Roman" w:hAnsi="Times New Roman" w:cs="Times New Roman"/>
                <w:sz w:val="24"/>
                <w:szCs w:val="24"/>
              </w:rPr>
            </w:pPr>
            <m:oMathPara>
              <m:oMath>
                <m:f>
                  <m:fPr>
                    <m:ctrlPr>
                      <w:rPr>
                        <w:rFonts w:ascii="Cambria Math" w:hAnsi="Cambria Math" w:cs="Times New Roman"/>
                        <w:iCs/>
                        <w:sz w:val="24"/>
                        <w:szCs w:val="24"/>
                      </w:rPr>
                    </m:ctrlPr>
                  </m:fPr>
                  <m:num>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 užregistruoti SOPTĮ IPR IS per "žalią </m:t>
                        </m:r>
                      </m:e>
                      <m:e>
                        <m:r>
                          <m:rPr>
                            <m:sty m:val="p"/>
                          </m:rPr>
                          <w:rPr>
                            <w:rFonts w:ascii="Cambria Math" w:hAnsi="Cambria Math" w:cs="Times New Roman"/>
                            <w:sz w:val="24"/>
                            <w:szCs w:val="24"/>
                          </w:rPr>
                          <m:t xml:space="preserve">koridorių" ir kurie aptarti SOPTĮ DGSK, skaičius </m:t>
                        </m:r>
                      </m:e>
                    </m:eqArr>
                  </m:num>
                  <m:den>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 užregistruoti SOPTĮ IPR IS  </m:t>
                        </m:r>
                      </m:e>
                      <m:e>
                        <m:r>
                          <m:rPr>
                            <m:sty m:val="p"/>
                          </m:rPr>
                          <w:rPr>
                            <w:rFonts w:ascii="Cambria Math" w:hAnsi="Cambria Math" w:cs="Times New Roman"/>
                            <w:sz w:val="24"/>
                            <w:szCs w:val="24"/>
                          </w:rPr>
                          <m:t xml:space="preserve">per "žalią koridorių", skaičius </m:t>
                        </m:r>
                      </m:e>
                    </m:eqArr>
                  </m:den>
                </m:f>
                <m:r>
                  <w:rPr>
                    <w:rFonts w:ascii="Cambria Math" w:hAnsi="Cambria Math" w:cs="Times New Roman"/>
                    <w:sz w:val="24"/>
                    <w:szCs w:val="24"/>
                  </w:rPr>
                  <m:t xml:space="preserve"> ×100 %</m:t>
                </m:r>
              </m:oMath>
            </m:oMathPara>
          </w:p>
          <w:p w14:paraId="7281DBAE" w14:textId="77777777" w:rsidR="00A271B6" w:rsidRDefault="00A271B6" w:rsidP="00C57B08">
            <w:pPr>
              <w:rPr>
                <w:rFonts w:ascii="Times New Roman" w:hAnsi="Times New Roman" w:cs="Times New Roman"/>
                <w:sz w:val="24"/>
                <w:szCs w:val="24"/>
                <w:lang w:val="en-US"/>
                <w14:ligatures w14:val="none"/>
              </w:rPr>
            </w:pPr>
          </w:p>
          <w:p w14:paraId="7AD58629" w14:textId="77777777" w:rsidR="00A271B6" w:rsidRDefault="00A271B6" w:rsidP="00C57B08">
            <w:pPr>
              <w:rPr>
                <w:rFonts w:ascii="Times New Roman" w:hAnsi="Times New Roman" w:cs="Times New Roman"/>
                <w:sz w:val="24"/>
                <w:szCs w:val="24"/>
                <w:lang w:val="en-US"/>
                <w14:ligatures w14:val="none"/>
              </w:rPr>
            </w:pPr>
          </w:p>
          <w:p w14:paraId="6C88DF15" w14:textId="77777777" w:rsidR="00A271B6" w:rsidRPr="0005733F" w:rsidRDefault="00A271B6" w:rsidP="00C57B08">
            <w:pPr>
              <w:rPr>
                <w:rFonts w:ascii="Times New Roman" w:hAnsi="Times New Roman" w:cs="Times New Roman"/>
                <w:b/>
                <w:bCs/>
                <w:sz w:val="24"/>
                <w:szCs w:val="24"/>
                <w:lang w:val="en-US"/>
                <w14:ligatures w14:val="none"/>
              </w:rPr>
            </w:pPr>
            <w:r w:rsidRPr="0005733F">
              <w:rPr>
                <w:rFonts w:ascii="Times New Roman" w:hAnsi="Times New Roman" w:cs="Times New Roman"/>
                <w:b/>
                <w:bCs/>
                <w:sz w:val="24"/>
                <w:szCs w:val="24"/>
                <w:lang w:val="en-US"/>
                <w14:ligatures w14:val="none"/>
              </w:rPr>
              <w:t>II grupė</w:t>
            </w:r>
          </w:p>
          <w:p w14:paraId="59E32323" w14:textId="77777777" w:rsidR="00A271B6" w:rsidRPr="009F5E2E" w:rsidRDefault="00A271B6" w:rsidP="00C57B08">
            <w:pPr>
              <w:rPr>
                <w:rFonts w:ascii="Times New Roman" w:hAnsi="Times New Roman" w:cs="Times New Roman"/>
                <w:smallCaps/>
                <w:color w:val="000000"/>
                <w:sz w:val="24"/>
                <w:szCs w:val="24"/>
              </w:rPr>
            </w:pPr>
            <w:r w:rsidRPr="009F5E2E">
              <w:rPr>
                <w:rFonts w:ascii="Times New Roman" w:hAnsi="Times New Roman" w:cs="Times New Roman"/>
                <w:sz w:val="24"/>
                <w:szCs w:val="24"/>
              </w:rPr>
              <w:t xml:space="preserve">Pacientai, kuriuos SOPTĮ Kontaktų centro darbuotojas užregistravo SOPTĮ IPR IS pirmajai </w:t>
            </w:r>
            <w:r w:rsidRPr="009F5E2E">
              <w:rPr>
                <w:rFonts w:ascii="Times New Roman" w:hAnsi="Times New Roman" w:cs="Times New Roman"/>
                <w:color w:val="000000"/>
                <w:sz w:val="24"/>
                <w:szCs w:val="24"/>
              </w:rPr>
              <w:t xml:space="preserve">SOPTĮ gydytojo specialisto konsultacijai per „žalią koridorių“ ir kuriuos SOPTĮ </w:t>
            </w:r>
            <w:r w:rsidRPr="009F5E2E">
              <w:rPr>
                <w:rFonts w:ascii="Times New Roman" w:hAnsi="Times New Roman" w:cs="Times New Roman"/>
                <w:smallCaps/>
                <w:color w:val="000000"/>
                <w:sz w:val="24"/>
                <w:szCs w:val="24"/>
              </w:rPr>
              <w:t xml:space="preserve">DGSK </w:t>
            </w:r>
            <w:r w:rsidRPr="009F5E2E">
              <w:rPr>
                <w:rFonts w:ascii="Times New Roman" w:hAnsi="Times New Roman" w:cs="Times New Roman"/>
                <w:color w:val="000000"/>
                <w:sz w:val="24"/>
                <w:szCs w:val="24"/>
              </w:rPr>
              <w:t>aptarė</w:t>
            </w:r>
            <w:r w:rsidRPr="009F5E2E">
              <w:rPr>
                <w:rFonts w:ascii="Times New Roman" w:hAnsi="Times New Roman" w:cs="Times New Roman"/>
                <w:sz w:val="24"/>
                <w:szCs w:val="24"/>
              </w:rPr>
              <w:t xml:space="preserve"> per 45 k. d. nuo paciento užregistravimo SOPTĮ IPR IS pirmajai </w:t>
            </w:r>
            <w:r w:rsidRPr="009F5E2E">
              <w:rPr>
                <w:rFonts w:ascii="Times New Roman" w:hAnsi="Times New Roman" w:cs="Times New Roman"/>
                <w:color w:val="000000"/>
                <w:sz w:val="24"/>
                <w:szCs w:val="24"/>
              </w:rPr>
              <w:t>SOPTĮ gydytojo specialisto konsultacijai per „žalią koridorių“ dienos, dalis nuo visų pacientų, kuriuos</w:t>
            </w:r>
            <w:r w:rsidRPr="009F5E2E">
              <w:rPr>
                <w:rFonts w:ascii="Times New Roman" w:hAnsi="Times New Roman" w:cs="Times New Roman"/>
                <w:sz w:val="24"/>
                <w:szCs w:val="24"/>
              </w:rPr>
              <w:t xml:space="preserve"> SOPTĮ Kontaktų centro darbuotojas užregistravo SOPTĮ IPR IS pirmajai </w:t>
            </w:r>
            <w:r w:rsidRPr="009F5E2E">
              <w:rPr>
                <w:rFonts w:ascii="Times New Roman" w:hAnsi="Times New Roman" w:cs="Times New Roman"/>
                <w:color w:val="000000"/>
                <w:sz w:val="24"/>
                <w:szCs w:val="24"/>
              </w:rPr>
              <w:t xml:space="preserve">SOPTĮ gydytojo specialisto konsultacijai per „žalią koridorių“ ir kuriuos aptarė SOPTĮ </w:t>
            </w:r>
            <w:r w:rsidRPr="009F5E2E">
              <w:rPr>
                <w:rFonts w:ascii="Times New Roman" w:hAnsi="Times New Roman" w:cs="Times New Roman"/>
                <w:smallCaps/>
                <w:color w:val="000000"/>
                <w:sz w:val="24"/>
                <w:szCs w:val="24"/>
              </w:rPr>
              <w:t>DGSK.</w:t>
            </w:r>
          </w:p>
          <w:p w14:paraId="79C7CEF4" w14:textId="77777777" w:rsidR="00A271B6" w:rsidRPr="009F5E2E" w:rsidRDefault="00A271B6" w:rsidP="00C57B08">
            <w:pPr>
              <w:rPr>
                <w:rFonts w:ascii="Times New Roman" w:hAnsi="Times New Roman" w:cs="Times New Roman"/>
                <w:sz w:val="24"/>
                <w:szCs w:val="24"/>
              </w:rPr>
            </w:pPr>
          </w:p>
          <w:p w14:paraId="015B4D4C" w14:textId="77777777" w:rsidR="00A271B6" w:rsidRPr="009F5E2E" w:rsidRDefault="00A271B6" w:rsidP="00C57B08">
            <w:pPr>
              <w:rPr>
                <w:rFonts w:ascii="Times New Roman" w:hAnsi="Times New Roman" w:cs="Times New Roman"/>
                <w:color w:val="000000"/>
                <w:sz w:val="24"/>
                <w:szCs w:val="24"/>
              </w:rPr>
            </w:pPr>
            <w:r w:rsidRPr="009F5E2E">
              <w:rPr>
                <w:rFonts w:ascii="Times New Roman" w:hAnsi="Times New Roman" w:cs="Times New Roman"/>
                <w:sz w:val="24"/>
                <w:szCs w:val="24"/>
              </w:rPr>
              <w:t xml:space="preserve">X </w:t>
            </w:r>
            <w:r w:rsidRPr="009F5E2E">
              <w:rPr>
                <w:rFonts w:ascii="Times New Roman" w:hAnsi="Times New Roman" w:cs="Times New Roman"/>
                <w:sz w:val="24"/>
                <w:szCs w:val="24"/>
                <w:lang w:val="en-US"/>
              </w:rPr>
              <w:t xml:space="preserve">= </w:t>
            </w:r>
            <w:r w:rsidRPr="009F5E2E">
              <w:rPr>
                <w:rFonts w:ascii="Times New Roman" w:hAnsi="Times New Roman" w:cs="Times New Roman"/>
                <w:sz w:val="24"/>
                <w:szCs w:val="24"/>
              </w:rPr>
              <w:t xml:space="preserve">Pacientų, kuriuos SOPTĮ  DGSK aptarė ne vėliau kaip per </w:t>
            </w:r>
            <w:r w:rsidRPr="009F5E2E">
              <w:rPr>
                <w:rFonts w:ascii="Times New Roman" w:hAnsi="Times New Roman" w:cs="Times New Roman"/>
                <w:sz w:val="24"/>
                <w:szCs w:val="24"/>
                <w:lang w:val="en-US"/>
              </w:rPr>
              <w:t>45</w:t>
            </w:r>
            <w:r w:rsidRPr="009F5E2E">
              <w:rPr>
                <w:rFonts w:ascii="Times New Roman" w:hAnsi="Times New Roman" w:cs="Times New Roman"/>
                <w:sz w:val="24"/>
                <w:szCs w:val="24"/>
              </w:rPr>
              <w:t xml:space="preserve"> k. d. nuo užregistravo SOPTĮ IPR IS pirmajai </w:t>
            </w:r>
            <w:r w:rsidRPr="009F5E2E">
              <w:rPr>
                <w:rFonts w:ascii="Times New Roman" w:hAnsi="Times New Roman" w:cs="Times New Roman"/>
                <w:color w:val="000000"/>
                <w:sz w:val="24"/>
                <w:szCs w:val="24"/>
              </w:rPr>
              <w:t>SOPTĮ gydytojo specialisto konsultacijai per „žalią koridorių“ dienos</w:t>
            </w:r>
            <w:r w:rsidRPr="009F5E2E">
              <w:rPr>
                <w:rFonts w:ascii="Times New Roman" w:hAnsi="Times New Roman" w:cs="Times New Roman"/>
                <w:sz w:val="24"/>
                <w:szCs w:val="24"/>
              </w:rPr>
              <w:t xml:space="preserve">, </w:t>
            </w:r>
            <w:r w:rsidRPr="009F5E2E">
              <w:rPr>
                <w:rFonts w:ascii="Times New Roman" w:hAnsi="Times New Roman" w:cs="Times New Roman"/>
                <w:color w:val="000000"/>
                <w:sz w:val="24"/>
                <w:szCs w:val="24"/>
              </w:rPr>
              <w:t>skaičius.</w:t>
            </w:r>
          </w:p>
          <w:p w14:paraId="26B10A64" w14:textId="77777777" w:rsidR="00A271B6" w:rsidRPr="009F5E2E" w:rsidRDefault="00A271B6" w:rsidP="00C57B08">
            <w:pPr>
              <w:rPr>
                <w:rFonts w:ascii="Times New Roman" w:hAnsi="Times New Roman" w:cs="Times New Roman"/>
                <w:sz w:val="24"/>
                <w:szCs w:val="24"/>
              </w:rPr>
            </w:pPr>
          </w:p>
          <w:p w14:paraId="70E8777E" w14:textId="77777777" w:rsidR="00A271B6" w:rsidRDefault="00A271B6" w:rsidP="00C57B08">
            <w:pPr>
              <w:rPr>
                <w:rFonts w:ascii="Times New Roman" w:hAnsi="Times New Roman" w:cs="Times New Roman"/>
                <w:color w:val="000000"/>
                <w:sz w:val="24"/>
                <w:szCs w:val="24"/>
              </w:rPr>
            </w:pPr>
            <w:r w:rsidRPr="009F5E2E">
              <w:rPr>
                <w:rFonts w:ascii="Times New Roman" w:hAnsi="Times New Roman" w:cs="Times New Roman"/>
                <w:sz w:val="24"/>
                <w:szCs w:val="24"/>
              </w:rPr>
              <w:t xml:space="preserve">Y = Pacientų, kuriuos SOPTĮ Kontaktų centro darbuotojas užregistravo SOPTĮ IPR IS pirmajai </w:t>
            </w:r>
            <w:r w:rsidRPr="009F5E2E">
              <w:rPr>
                <w:rFonts w:ascii="Times New Roman" w:hAnsi="Times New Roman" w:cs="Times New Roman"/>
                <w:color w:val="000000"/>
                <w:sz w:val="24"/>
                <w:szCs w:val="24"/>
              </w:rPr>
              <w:t xml:space="preserve">SOPTĮ gydytojo specialisto konsultacijai per „žalią koridorių“ ir kurie </w:t>
            </w:r>
            <w:r w:rsidRPr="009F5E2E">
              <w:rPr>
                <w:rFonts w:ascii="Times New Roman" w:hAnsi="Times New Roman" w:cs="Times New Roman"/>
                <w:sz w:val="24"/>
                <w:szCs w:val="24"/>
              </w:rPr>
              <w:t xml:space="preserve">aptarti SOPTĮ DGSK, </w:t>
            </w:r>
            <w:r w:rsidRPr="009F5E2E">
              <w:rPr>
                <w:rFonts w:ascii="Times New Roman" w:hAnsi="Times New Roman" w:cs="Times New Roman"/>
                <w:color w:val="000000"/>
                <w:sz w:val="24"/>
                <w:szCs w:val="24"/>
              </w:rPr>
              <w:t>skaičius</w:t>
            </w:r>
            <w:r>
              <w:rPr>
                <w:rFonts w:ascii="Times New Roman" w:hAnsi="Times New Roman" w:cs="Times New Roman"/>
                <w:color w:val="000000"/>
                <w:sz w:val="24"/>
                <w:szCs w:val="24"/>
              </w:rPr>
              <w:t>.</w:t>
            </w:r>
          </w:p>
          <w:p w14:paraId="213D07F6" w14:textId="77777777" w:rsidR="00A271B6" w:rsidRDefault="00A271B6" w:rsidP="00C57B08">
            <w:pPr>
              <w:rPr>
                <w:rFonts w:ascii="Times New Roman" w:hAnsi="Times New Roman" w:cs="Times New Roman"/>
                <w:sz w:val="24"/>
                <w:szCs w:val="24"/>
              </w:rPr>
            </w:pPr>
          </w:p>
          <w:p w14:paraId="3D6728E2" w14:textId="77777777" w:rsidR="00A271B6" w:rsidRDefault="0014047D" w:rsidP="00C57B08">
            <w:pPr>
              <w:rPr>
                <w:rFonts w:ascii="Times New Roman" w:hAnsi="Times New Roman" w:cs="Times New Roman"/>
                <w:sz w:val="24"/>
                <w:szCs w:val="24"/>
              </w:rPr>
            </w:pPr>
            <m:oMathPara>
              <m:oMath>
                <m:f>
                  <m:fPr>
                    <m:ctrlPr>
                      <w:rPr>
                        <w:rFonts w:ascii="Cambria Math" w:hAnsi="Cambria Math" w:cs="Times New Roman"/>
                        <w:iCs/>
                        <w:sz w:val="24"/>
                        <w:szCs w:val="24"/>
                      </w:rPr>
                    </m:ctrlPr>
                  </m:fPr>
                  <m:num>
                    <m:eqArr>
                      <m:eqArrPr>
                        <m:ctrlPr>
                          <w:rPr>
                            <w:rFonts w:ascii="Cambria Math" w:hAnsi="Cambria Math" w:cs="Times New Roman"/>
                            <w:iCs/>
                            <w:sz w:val="24"/>
                            <w:szCs w:val="24"/>
                          </w:rPr>
                        </m:ctrlPr>
                      </m:eqArrPr>
                      <m:e>
                        <m:r>
                          <m:rPr>
                            <m:sty m:val="p"/>
                          </m:rPr>
                          <w:rPr>
                            <w:rFonts w:ascii="Cambria Math" w:hAnsi="Cambria Math" w:cs="Times New Roman"/>
                            <w:sz w:val="24"/>
                            <w:szCs w:val="24"/>
                          </w:rPr>
                          <m:t>Pacientų, kurie SOPTĮ DGSK aptarti ne vėliau kaip per</m:t>
                        </m:r>
                      </m:e>
                      <m:e>
                        <m:r>
                          <m:rPr>
                            <m:sty m:val="p"/>
                          </m:rPr>
                          <w:rPr>
                            <w:rFonts w:ascii="Cambria Math" w:hAnsi="Cambria Math" w:cs="Times New Roman"/>
                            <w:sz w:val="24"/>
                            <w:szCs w:val="24"/>
                            <w:lang w:val="en-US"/>
                          </w:rPr>
                          <m:t>45</m:t>
                        </m:r>
                        <m:r>
                          <m:rPr>
                            <m:sty m:val="p"/>
                          </m:rPr>
                          <w:rPr>
                            <w:rFonts w:ascii="Cambria Math" w:hAnsi="Cambria Math" w:cs="Times New Roman"/>
                            <w:sz w:val="24"/>
                            <w:szCs w:val="24"/>
                          </w:rPr>
                          <m:t xml:space="preserve"> k.d. nuo užregistravimo SOPTĮ IPR IS per </m:t>
                        </m:r>
                        <m:ctrlPr>
                          <w:rPr>
                            <w:rFonts w:ascii="Cambria Math" w:eastAsia="Cambria Math" w:hAnsi="Cambria Math" w:cs="Times New Roman"/>
                            <w:iCs/>
                            <w:sz w:val="24"/>
                            <w:szCs w:val="24"/>
                          </w:rPr>
                        </m:ctrlPr>
                      </m:e>
                      <m:e>
                        <m:r>
                          <m:rPr>
                            <m:sty m:val="p"/>
                          </m:rPr>
                          <w:rPr>
                            <w:rFonts w:ascii="Cambria Math" w:eastAsia="Cambria Math" w:hAnsi="Cambria Math" w:cs="Times New Roman"/>
                            <w:sz w:val="24"/>
                            <w:szCs w:val="24"/>
                          </w:rPr>
                          <m:t>"žalią koridorių" dienos</m:t>
                        </m:r>
                        <m:r>
                          <m:rPr>
                            <m:sty m:val="p"/>
                          </m:rPr>
                          <w:rPr>
                            <w:rFonts w:ascii="Cambria Math" w:hAnsi="Cambria Math" w:cs="Times New Roman"/>
                            <w:sz w:val="24"/>
                            <w:szCs w:val="24"/>
                          </w:rPr>
                          <m:t xml:space="preserve">, skaičius </m:t>
                        </m:r>
                      </m:e>
                    </m:eqArr>
                  </m:num>
                  <m:den>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 užregistruoti SOPTĮ IPR IS per "žalią </m:t>
                        </m:r>
                      </m:e>
                      <m:e>
                        <m:r>
                          <m:rPr>
                            <m:sty m:val="p"/>
                          </m:rPr>
                          <w:rPr>
                            <w:rFonts w:ascii="Cambria Math" w:hAnsi="Cambria Math" w:cs="Times New Roman"/>
                            <w:sz w:val="24"/>
                            <w:szCs w:val="24"/>
                          </w:rPr>
                          <m:t xml:space="preserve">koridorių" ir kurie aptarti SOPTĮ DGSK, skaičius </m:t>
                        </m:r>
                      </m:e>
                    </m:eqArr>
                  </m:den>
                </m:f>
                <m:r>
                  <w:rPr>
                    <w:rFonts w:ascii="Cambria Math" w:hAnsi="Cambria Math" w:cs="Times New Roman"/>
                    <w:sz w:val="24"/>
                    <w:szCs w:val="24"/>
                  </w:rPr>
                  <m:t xml:space="preserve"> ×100 %</m:t>
                </m:r>
              </m:oMath>
            </m:oMathPara>
          </w:p>
          <w:p w14:paraId="399828A3" w14:textId="77777777" w:rsidR="00A271B6" w:rsidRPr="00A02DC9" w:rsidRDefault="00A271B6" w:rsidP="00C57B08">
            <w:pPr>
              <w:rPr>
                <w:rFonts w:ascii="Times New Roman" w:hAnsi="Times New Roman" w:cs="Times New Roman"/>
                <w:sz w:val="24"/>
                <w:szCs w:val="24"/>
              </w:rPr>
            </w:pPr>
          </w:p>
        </w:tc>
        <w:tc>
          <w:tcPr>
            <w:tcW w:w="5784" w:type="dxa"/>
          </w:tcPr>
          <w:p w14:paraId="3A1BD964" w14:textId="77777777" w:rsidR="00A271B6" w:rsidRPr="0022090B" w:rsidRDefault="00A271B6" w:rsidP="00C57B08">
            <w:pPr>
              <w:rPr>
                <w:rFonts w:ascii="Times New Roman" w:hAnsi="Times New Roman" w:cs="Times New Roman"/>
                <w:sz w:val="24"/>
                <w:szCs w:val="24"/>
                <w14:ligatures w14:val="none"/>
              </w:rPr>
            </w:pPr>
          </w:p>
        </w:tc>
      </w:tr>
      <w:tr w:rsidR="00A271B6" w:rsidRPr="00A02DC9" w14:paraId="64E2A8BD" w14:textId="596F9CDB" w:rsidTr="6482E3D7">
        <w:tc>
          <w:tcPr>
            <w:tcW w:w="2358" w:type="dxa"/>
          </w:tcPr>
          <w:p w14:paraId="67D80A19"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Pirminiai duomenų šaltiniai. Fiksavimo proceso aprašymas</w:t>
            </w:r>
          </w:p>
        </w:tc>
        <w:tc>
          <w:tcPr>
            <w:tcW w:w="7588" w:type="dxa"/>
          </w:tcPr>
          <w:p w14:paraId="6608543F" w14:textId="77777777" w:rsidR="00A271B6" w:rsidRPr="002C796E" w:rsidRDefault="00A271B6" w:rsidP="00C57B08">
            <w:pPr>
              <w:rPr>
                <w:rFonts w:ascii="Times New Roman" w:hAnsi="Times New Roman" w:cs="Times New Roman"/>
                <w:sz w:val="24"/>
                <w:szCs w:val="24"/>
              </w:rPr>
            </w:pPr>
            <w:r w:rsidRPr="002C796E">
              <w:rPr>
                <w:rFonts w:ascii="Times New Roman" w:hAnsi="Times New Roman" w:cs="Times New Roman"/>
                <w:sz w:val="24"/>
                <w:szCs w:val="24"/>
              </w:rPr>
              <w:t xml:space="preserve">I. </w:t>
            </w:r>
            <w:r w:rsidRPr="002C796E">
              <w:rPr>
                <w:rFonts w:ascii="Times New Roman" w:hAnsi="Times New Roman" w:cs="Times New Roman"/>
                <w:sz w:val="24"/>
                <w:szCs w:val="24"/>
                <w:lang w:val="en-US"/>
              </w:rPr>
              <w:t>3</w:t>
            </w:r>
            <w:r w:rsidRPr="002C796E">
              <w:rPr>
                <w:rFonts w:ascii="Times New Roman" w:hAnsi="Times New Roman" w:cs="Times New Roman"/>
                <w:sz w:val="24"/>
                <w:szCs w:val="24"/>
              </w:rPr>
              <w:t xml:space="preserve"> mėn. laikotarpiu iki SOPTĮ DGSK posėdžio konkrečiam pacientui dienos pacientui išduoto siuntimo pirmajai SOPTĮ gydytojo specialisto konsultacijai patvirtinimas SOPTĮ kontaktų centre. </w:t>
            </w:r>
          </w:p>
          <w:p w14:paraId="6894D5B1" w14:textId="77777777" w:rsidR="00A271B6" w:rsidRPr="002C796E" w:rsidRDefault="00A271B6" w:rsidP="00C57B08">
            <w:pPr>
              <w:rPr>
                <w:rFonts w:ascii="Times New Roman" w:hAnsi="Times New Roman" w:cs="Times New Roman"/>
                <w:sz w:val="24"/>
                <w:szCs w:val="24"/>
              </w:rPr>
            </w:pPr>
            <w:r w:rsidRPr="002C796E">
              <w:rPr>
                <w:rFonts w:ascii="Times New Roman" w:hAnsi="Times New Roman" w:cs="Times New Roman"/>
                <w:sz w:val="24"/>
                <w:szCs w:val="24"/>
              </w:rPr>
              <w:t xml:space="preserve">Patvirtinimo atveju </w:t>
            </w:r>
            <w:r w:rsidRPr="002C796E">
              <w:rPr>
                <w:rFonts w:ascii="Times New Roman" w:hAnsi="Times New Roman" w:cs="Times New Roman"/>
                <w:b/>
                <w:bCs/>
                <w:sz w:val="24"/>
                <w:szCs w:val="24"/>
              </w:rPr>
              <w:t xml:space="preserve">SOPTĮ IPR IS rezervuojama gydytojo specialisto konsultacijos data ir laikas </w:t>
            </w:r>
            <w:r w:rsidRPr="002C796E">
              <w:rPr>
                <w:rFonts w:ascii="Times New Roman" w:hAnsi="Times New Roman" w:cs="Times New Roman"/>
                <w:sz w:val="24"/>
                <w:szCs w:val="24"/>
              </w:rPr>
              <w:t>(V-156):</w:t>
            </w:r>
          </w:p>
          <w:p w14:paraId="30D6DB37" w14:textId="77777777" w:rsidR="00A271B6" w:rsidRPr="002C796E" w:rsidRDefault="00A271B6" w:rsidP="00C57B08">
            <w:pPr>
              <w:jc w:val="both"/>
              <w:rPr>
                <w:rFonts w:ascii="Times New Roman" w:eastAsia="Times New Roman" w:hAnsi="Times New Roman" w:cs="Times New Roman"/>
                <w:color w:val="000000"/>
                <w:kern w:val="0"/>
                <w:sz w:val="24"/>
                <w:szCs w:val="24"/>
                <w:lang w:eastAsia="lt-LT"/>
                <w14:ligatures w14:val="none"/>
              </w:rPr>
            </w:pPr>
            <w:r w:rsidRPr="002C796E">
              <w:rPr>
                <w:rFonts w:ascii="Times New Roman" w:eastAsia="Times New Roman" w:hAnsi="Times New Roman" w:cs="Times New Roman"/>
                <w:color w:val="000000"/>
                <w:kern w:val="0"/>
                <w:sz w:val="24"/>
                <w:szCs w:val="24"/>
                <w:lang w:eastAsia="lt-LT"/>
                <w14:ligatures w14:val="none"/>
              </w:rPr>
              <w:t>„Kontaktų centro darbuotojas </w:t>
            </w:r>
            <w:r w:rsidRPr="002C796E">
              <w:rPr>
                <w:rFonts w:ascii="Times New Roman" w:eastAsia="Times New Roman" w:hAnsi="Times New Roman" w:cs="Times New Roman"/>
                <w:color w:val="000000"/>
                <w:spacing w:val="-1"/>
                <w:kern w:val="0"/>
                <w:sz w:val="24"/>
                <w:szCs w:val="24"/>
                <w:lang w:eastAsia="lt-LT"/>
                <w14:ligatures w14:val="none"/>
              </w:rPr>
              <w:t>IPR sistemoje: jeigu S</w:t>
            </w:r>
            <w:r w:rsidRPr="002C796E">
              <w:rPr>
                <w:rFonts w:ascii="Times New Roman" w:eastAsia="Times New Roman" w:hAnsi="Times New Roman" w:cs="Times New Roman"/>
                <w:color w:val="000000"/>
                <w:kern w:val="0"/>
                <w:sz w:val="24"/>
                <w:szCs w:val="24"/>
                <w:lang w:eastAsia="lt-LT"/>
                <w14:ligatures w14:val="none"/>
              </w:rPr>
              <w:t xml:space="preserve">iuntimas atitinka Reikalavimų aprašo 28 punkto reikalavimus, rezervuoja artimiausią esamą </w:t>
            </w:r>
            <w:r w:rsidRPr="002C796E">
              <w:rPr>
                <w:rFonts w:ascii="Times New Roman" w:eastAsia="Times New Roman" w:hAnsi="Times New Roman" w:cs="Times New Roman"/>
                <w:color w:val="000000"/>
                <w:kern w:val="0"/>
                <w:sz w:val="24"/>
                <w:szCs w:val="24"/>
                <w:lang w:eastAsia="lt-LT"/>
                <w14:ligatures w14:val="none"/>
              </w:rPr>
              <w:lastRenderedPageBreak/>
              <w:t>laisvą gydytojo specialisto konsultacijos datą ir laiką taikydamas </w:t>
            </w:r>
            <w:r w:rsidRPr="002C796E">
              <w:rPr>
                <w:rFonts w:ascii="Times New Roman" w:eastAsia="Times New Roman" w:hAnsi="Times New Roman" w:cs="Times New Roman"/>
                <w:color w:val="000000"/>
                <w:spacing w:val="-1"/>
                <w:kern w:val="0"/>
                <w:sz w:val="24"/>
                <w:szCs w:val="24"/>
                <w:lang w:eastAsia="lt-LT"/>
                <w14:ligatures w14:val="none"/>
              </w:rPr>
              <w:t>žaliojo koridoriaus sistemą.</w:t>
            </w:r>
          </w:p>
          <w:p w14:paraId="3DA4A6BF" w14:textId="77777777" w:rsidR="00A271B6" w:rsidRPr="002C796E" w:rsidRDefault="00A271B6" w:rsidP="00C57B08">
            <w:pPr>
              <w:jc w:val="both"/>
              <w:rPr>
                <w:rFonts w:ascii="Times New Roman" w:eastAsia="Times New Roman" w:hAnsi="Times New Roman" w:cs="Times New Roman"/>
                <w:color w:val="000000"/>
                <w:kern w:val="0"/>
                <w:sz w:val="24"/>
                <w:szCs w:val="24"/>
                <w:lang w:eastAsia="lt-LT"/>
                <w14:ligatures w14:val="none"/>
              </w:rPr>
            </w:pPr>
            <w:r w:rsidRPr="002C796E">
              <w:rPr>
                <w:rFonts w:ascii="Times New Roman" w:eastAsia="Times New Roman" w:hAnsi="Times New Roman" w:cs="Times New Roman"/>
                <w:color w:val="000000"/>
                <w:spacing w:val="-1"/>
                <w:kern w:val="0"/>
                <w:sz w:val="24"/>
                <w:szCs w:val="24"/>
                <w:lang w:eastAsia="lt-LT"/>
                <w14:ligatures w14:val="none"/>
              </w:rPr>
              <w:t>Kontaktų centro darbuotojas, rezervuodamas gydytojo specialisto konsultacijos datą ir laiką Reikalavimų </w:t>
            </w:r>
            <w:r w:rsidRPr="002C796E">
              <w:rPr>
                <w:rFonts w:ascii="Times New Roman" w:eastAsia="Times New Roman" w:hAnsi="Times New Roman" w:cs="Times New Roman"/>
                <w:color w:val="000000"/>
                <w:kern w:val="0"/>
                <w:sz w:val="24"/>
                <w:szCs w:val="24"/>
                <w:lang w:eastAsia="lt-LT"/>
                <w14:ligatures w14:val="none"/>
              </w:rPr>
              <w:t>aprašo</w:t>
            </w:r>
            <w:r w:rsidRPr="002C796E">
              <w:rPr>
                <w:rFonts w:ascii="Times New Roman" w:eastAsia="Times New Roman" w:hAnsi="Times New Roman" w:cs="Times New Roman"/>
                <w:color w:val="000000"/>
                <w:spacing w:val="-1"/>
                <w:kern w:val="0"/>
                <w:sz w:val="24"/>
                <w:szCs w:val="24"/>
                <w:lang w:eastAsia="lt-LT"/>
                <w14:ligatures w14:val="none"/>
              </w:rPr>
              <w:t> 29.1 papunktyje nurodytu atveju </w:t>
            </w:r>
            <w:r w:rsidRPr="002C796E">
              <w:rPr>
                <w:rFonts w:ascii="Times New Roman" w:eastAsia="Times New Roman" w:hAnsi="Times New Roman" w:cs="Times New Roman"/>
                <w:color w:val="000000"/>
                <w:kern w:val="0"/>
                <w:sz w:val="24"/>
                <w:szCs w:val="24"/>
                <w:lang w:eastAsia="lt-LT"/>
                <w14:ligatures w14:val="none"/>
              </w:rPr>
              <w:t>IPR sistemoje:  </w:t>
            </w:r>
          </w:p>
          <w:p w14:paraId="709DB816" w14:textId="77777777" w:rsidR="00A271B6" w:rsidRPr="002C796E" w:rsidRDefault="00A271B6" w:rsidP="00C57B08">
            <w:pPr>
              <w:jc w:val="both"/>
              <w:rPr>
                <w:rFonts w:ascii="Times New Roman" w:eastAsia="Times New Roman" w:hAnsi="Times New Roman" w:cs="Times New Roman"/>
                <w:color w:val="000000"/>
                <w:kern w:val="0"/>
                <w:sz w:val="24"/>
                <w:szCs w:val="24"/>
                <w:lang w:eastAsia="lt-LT"/>
                <w14:ligatures w14:val="none"/>
              </w:rPr>
            </w:pPr>
            <w:r w:rsidRPr="002C796E">
              <w:rPr>
                <w:rFonts w:ascii="Times New Roman" w:eastAsia="Times New Roman" w:hAnsi="Times New Roman" w:cs="Times New Roman"/>
                <w:color w:val="000000"/>
                <w:kern w:val="0"/>
                <w:sz w:val="24"/>
                <w:szCs w:val="24"/>
                <w:lang w:eastAsia="lt-LT"/>
                <w14:ligatures w14:val="none"/>
              </w:rPr>
              <w:t>1) pažymi vizitą, kurio tipas „Pirminis apsilankymas“ su požymiu  „Žaliasis koridorius“;</w:t>
            </w:r>
          </w:p>
          <w:p w14:paraId="6DAC27DD" w14:textId="77777777" w:rsidR="00A271B6" w:rsidRPr="002C796E" w:rsidRDefault="00A271B6" w:rsidP="00C57B08">
            <w:pPr>
              <w:jc w:val="both"/>
              <w:rPr>
                <w:rFonts w:ascii="Times New Roman" w:eastAsia="Times New Roman" w:hAnsi="Times New Roman" w:cs="Times New Roman"/>
                <w:color w:val="000000"/>
                <w:kern w:val="0"/>
                <w:sz w:val="24"/>
                <w:szCs w:val="24"/>
                <w:lang w:eastAsia="lt-LT"/>
                <w14:ligatures w14:val="none"/>
              </w:rPr>
            </w:pPr>
            <w:r w:rsidRPr="002C796E">
              <w:rPr>
                <w:rFonts w:ascii="Times New Roman" w:eastAsia="Times New Roman" w:hAnsi="Times New Roman" w:cs="Times New Roman"/>
                <w:color w:val="000000"/>
                <w:kern w:val="0"/>
                <w:sz w:val="24"/>
                <w:szCs w:val="24"/>
                <w:lang w:eastAsia="lt-LT"/>
                <w14:ligatures w14:val="none"/>
              </w:rPr>
              <w:t>2) nurodo vieną iš Reikalavimų aprašo 2.7 papunktyje nurodytų ligų kodų pagal TLK-10-AM;</w:t>
            </w:r>
          </w:p>
          <w:p w14:paraId="00823D81" w14:textId="77777777" w:rsidR="00A271B6" w:rsidRPr="002C796E" w:rsidRDefault="00A271B6" w:rsidP="00C57B08">
            <w:pPr>
              <w:jc w:val="both"/>
              <w:rPr>
                <w:rFonts w:ascii="Times New Roman" w:eastAsia="Times New Roman" w:hAnsi="Times New Roman" w:cs="Times New Roman"/>
                <w:color w:val="000000"/>
                <w:kern w:val="0"/>
                <w:sz w:val="24"/>
                <w:szCs w:val="24"/>
                <w:lang w:eastAsia="lt-LT"/>
                <w14:ligatures w14:val="none"/>
              </w:rPr>
            </w:pPr>
            <w:r w:rsidRPr="002C796E">
              <w:rPr>
                <w:rFonts w:ascii="Times New Roman" w:eastAsia="Times New Roman" w:hAnsi="Times New Roman" w:cs="Times New Roman"/>
                <w:color w:val="000000"/>
                <w:kern w:val="0"/>
                <w:sz w:val="24"/>
                <w:szCs w:val="24"/>
                <w:lang w:eastAsia="lt-LT"/>
                <w14:ligatures w14:val="none"/>
              </w:rPr>
              <w:t>3) jeigu yra gauti paciento medicinos dokumentai, prie dokumentų pateikimo funkcionalumo prideda gautų dokumentų kopijas (atliktų diagnostinių tyrimų ir (ar) gydytojų specialistų konsultacijų išvadas ir kt.)“</w:t>
            </w:r>
          </w:p>
          <w:p w14:paraId="1F7E26DA" w14:textId="77777777" w:rsidR="00A271B6" w:rsidRPr="002C796E" w:rsidRDefault="00A271B6" w:rsidP="00C57B08">
            <w:pPr>
              <w:rPr>
                <w:rFonts w:ascii="Times New Roman" w:hAnsi="Times New Roman" w:cs="Times New Roman"/>
                <w:sz w:val="24"/>
                <w:szCs w:val="24"/>
              </w:rPr>
            </w:pPr>
          </w:p>
          <w:p w14:paraId="45A53A62" w14:textId="5732F6CB" w:rsidR="00A271B6" w:rsidRPr="002C796E" w:rsidRDefault="355C6947" w:rsidP="00C57B08">
            <w:pPr>
              <w:rPr>
                <w:rFonts w:ascii="Times New Roman" w:hAnsi="Times New Roman" w:cs="Times New Roman"/>
                <w:sz w:val="24"/>
                <w:szCs w:val="24"/>
              </w:rPr>
            </w:pPr>
            <w:r w:rsidRPr="002C796E">
              <w:rPr>
                <w:rFonts w:ascii="Times New Roman" w:hAnsi="Times New Roman" w:cs="Times New Roman"/>
                <w:sz w:val="24"/>
                <w:szCs w:val="24"/>
              </w:rPr>
              <w:t xml:space="preserve">II. SOPTĮ DGSK posėdis: </w:t>
            </w:r>
          </w:p>
          <w:p w14:paraId="6EBDA7FD" w14:textId="77777777" w:rsidR="00A271B6" w:rsidRPr="002C796E" w:rsidRDefault="00A271B6" w:rsidP="00C57B08">
            <w:pPr>
              <w:rPr>
                <w:rFonts w:ascii="Times New Roman" w:hAnsi="Times New Roman" w:cs="Times New Roman"/>
                <w:sz w:val="24"/>
                <w:szCs w:val="24"/>
              </w:rPr>
            </w:pPr>
            <w:r w:rsidRPr="002C796E">
              <w:rPr>
                <w:rFonts w:ascii="Times New Roman" w:hAnsi="Times New Roman" w:cs="Times New Roman"/>
                <w:sz w:val="24"/>
                <w:szCs w:val="24"/>
              </w:rPr>
              <w:t>DGSK posėdžio data MMMM-mm-DD (reikalingas skaitmenizavimas)</w:t>
            </w:r>
          </w:p>
          <w:p w14:paraId="7CE28A18" w14:textId="77777777" w:rsidR="00A271B6" w:rsidRPr="002C796E" w:rsidRDefault="00A271B6" w:rsidP="00C57B08">
            <w:pPr>
              <w:rPr>
                <w:rFonts w:ascii="Times New Roman" w:hAnsi="Times New Roman" w:cs="Times New Roman"/>
                <w:sz w:val="24"/>
                <w:szCs w:val="24"/>
                <w:lang w:eastAsia="lt-LT"/>
              </w:rPr>
            </w:pPr>
            <w:r w:rsidRPr="002C796E">
              <w:rPr>
                <w:rFonts w:ascii="Times New Roman" w:eastAsia="Times New Roman" w:hAnsi="Times New Roman" w:cs="Times New Roman"/>
                <w:color w:val="000000"/>
                <w:kern w:val="0"/>
                <w:sz w:val="24"/>
                <w:szCs w:val="24"/>
                <w:lang w:eastAsia="lt-LT"/>
                <w14:ligatures w14:val="none"/>
              </w:rPr>
              <w:t xml:space="preserve">DGSK sprendimas - pacientui patvirtintos onkologinės ligos (TLK-10-AM </w:t>
            </w:r>
            <w:r w:rsidRPr="002C796E">
              <w:rPr>
                <w:rFonts w:ascii="Times New Roman" w:eastAsia="Calibri" w:hAnsi="Times New Roman" w:cs="Times New Roman"/>
                <w:sz w:val="24"/>
                <w:szCs w:val="24"/>
              </w:rPr>
              <w:t>C00–C96, D32-33, D39.1, D</w:t>
            </w:r>
            <w:r w:rsidRPr="002C796E">
              <w:rPr>
                <w:rFonts w:ascii="Times New Roman" w:eastAsia="Calibri" w:hAnsi="Times New Roman" w:cs="Times New Roman"/>
                <w:sz w:val="24"/>
                <w:szCs w:val="24"/>
                <w:lang w:val="en-US"/>
              </w:rPr>
              <w:t xml:space="preserve">41.4, </w:t>
            </w:r>
            <w:r w:rsidRPr="002C796E">
              <w:rPr>
                <w:rFonts w:ascii="Times New Roman" w:eastAsia="Calibri" w:hAnsi="Times New Roman" w:cs="Times New Roman"/>
                <w:sz w:val="24"/>
                <w:szCs w:val="24"/>
              </w:rPr>
              <w:t>D42-43 ir D45–D47</w:t>
            </w:r>
            <w:r w:rsidRPr="002C796E">
              <w:rPr>
                <w:rFonts w:ascii="Times New Roman" w:eastAsia="Times New Roman" w:hAnsi="Times New Roman" w:cs="Times New Roman"/>
                <w:color w:val="000000"/>
                <w:kern w:val="0"/>
                <w:sz w:val="24"/>
                <w:szCs w:val="24"/>
                <w:lang w:eastAsia="lt-LT"/>
                <w14:ligatures w14:val="none"/>
              </w:rPr>
              <w:t xml:space="preserve">, </w:t>
            </w:r>
            <w:r w:rsidRPr="002C796E">
              <w:rPr>
                <w:rFonts w:ascii="Times New Roman" w:hAnsi="Times New Roman" w:cs="Times New Roman"/>
                <w:sz w:val="24"/>
                <w:szCs w:val="24"/>
              </w:rPr>
              <w:t>pagrindinė, patvirtinta</w:t>
            </w:r>
            <w:r w:rsidRPr="002C796E">
              <w:rPr>
                <w:rFonts w:ascii="Times New Roman" w:hAnsi="Times New Roman" w:cs="Times New Roman"/>
                <w:sz w:val="24"/>
                <w:szCs w:val="24"/>
                <w:lang w:val="en-US"/>
              </w:rPr>
              <w:t xml:space="preserve">*, </w:t>
            </w:r>
            <w:r w:rsidRPr="002C796E">
              <w:rPr>
                <w:rFonts w:ascii="Times New Roman" w:eastAsia="Times New Roman" w:hAnsi="Times New Roman" w:cs="Times New Roman"/>
                <w:color w:val="000000"/>
                <w:kern w:val="0"/>
                <w:sz w:val="24"/>
                <w:szCs w:val="24"/>
                <w:lang w:eastAsia="lt-LT"/>
                <w14:ligatures w14:val="none"/>
              </w:rPr>
              <w:t>TNM</w:t>
            </w:r>
            <w:r w:rsidRPr="002C796E">
              <w:rPr>
                <w:rFonts w:ascii="Times New Roman" w:hAnsi="Times New Roman" w:cs="Times New Roman"/>
                <w:sz w:val="24"/>
                <w:szCs w:val="24"/>
                <w:lang w:eastAsia="lt-LT"/>
              </w:rPr>
              <w:t xml:space="preserve"> ar kita ligai taikoma klasifikacija) </w:t>
            </w:r>
            <w:r w:rsidRPr="002C796E">
              <w:rPr>
                <w:rFonts w:ascii="Times New Roman" w:eastAsia="Times New Roman" w:hAnsi="Times New Roman" w:cs="Times New Roman"/>
                <w:color w:val="000000"/>
                <w:kern w:val="0"/>
                <w:sz w:val="24"/>
                <w:szCs w:val="24"/>
                <w:lang w:eastAsia="lt-LT"/>
                <w14:ligatures w14:val="none"/>
              </w:rPr>
              <w:t xml:space="preserve">diagnozė </w:t>
            </w:r>
            <w:r w:rsidRPr="002C796E">
              <w:rPr>
                <w:rFonts w:ascii="Times New Roman" w:hAnsi="Times New Roman" w:cs="Times New Roman"/>
                <w:sz w:val="24"/>
                <w:szCs w:val="24"/>
                <w:lang w:eastAsia="lt-LT"/>
              </w:rPr>
              <w:t>(reikalingas skaitmenizavimas)</w:t>
            </w:r>
          </w:p>
          <w:p w14:paraId="19D8BE38" w14:textId="77777777" w:rsidR="00A271B6" w:rsidRPr="002C796E" w:rsidRDefault="00A271B6" w:rsidP="00C57B08">
            <w:pPr>
              <w:jc w:val="both"/>
              <w:rPr>
                <w:rFonts w:ascii="Times New Roman" w:hAnsi="Times New Roman" w:cs="Times New Roman"/>
                <w:sz w:val="24"/>
                <w:szCs w:val="24"/>
              </w:rPr>
            </w:pPr>
            <w:r w:rsidRPr="002C796E">
              <w:rPr>
                <w:rFonts w:ascii="Times New Roman" w:hAnsi="Times New Roman" w:cs="Times New Roman"/>
                <w:sz w:val="24"/>
                <w:szCs w:val="24"/>
              </w:rPr>
              <w:t>Sąsaja su</w:t>
            </w:r>
            <w:r w:rsidRPr="002C796E">
              <w:rPr>
                <w:rFonts w:ascii="Times New Roman" w:hAnsi="Times New Roman" w:cs="Times New Roman"/>
                <w:b/>
                <w:bCs/>
                <w:sz w:val="24"/>
                <w:szCs w:val="24"/>
              </w:rPr>
              <w:t xml:space="preserve"> Forma E027-a „</w:t>
            </w:r>
            <w:r w:rsidRPr="002C796E">
              <w:rPr>
                <w:rFonts w:ascii="Times New Roman" w:hAnsi="Times New Roman" w:cs="Times New Roman"/>
                <w:b/>
                <w:bCs/>
                <w:spacing w:val="-1"/>
                <w:sz w:val="24"/>
                <w:szCs w:val="24"/>
              </w:rPr>
              <w:t>Atsakymas į siuntimą konsultacijai, </w:t>
            </w:r>
            <w:r w:rsidRPr="002C796E">
              <w:rPr>
                <w:rFonts w:ascii="Times New Roman" w:hAnsi="Times New Roman" w:cs="Times New Roman"/>
                <w:b/>
                <w:bCs/>
                <w:sz w:val="24"/>
                <w:szCs w:val="24"/>
              </w:rPr>
              <w:t>tyrimams, gydymui“,</w:t>
            </w:r>
            <w:r w:rsidRPr="002C796E">
              <w:rPr>
                <w:rFonts w:ascii="Times New Roman" w:hAnsi="Times New Roman" w:cs="Times New Roman"/>
                <w:sz w:val="24"/>
                <w:szCs w:val="24"/>
              </w:rPr>
              <w:t xml:space="preserve"> susiejant atsakymą į siuntimą į SOPTĮ per „žalią koridorių“.</w:t>
            </w:r>
          </w:p>
          <w:p w14:paraId="2B063BCB" w14:textId="77777777" w:rsidR="00A271B6" w:rsidRPr="002C796E" w:rsidRDefault="00A271B6" w:rsidP="00C57B08">
            <w:pPr>
              <w:rPr>
                <w:rFonts w:ascii="Times New Roman" w:hAnsi="Times New Roman" w:cs="Times New Roman"/>
                <w:sz w:val="24"/>
                <w:szCs w:val="24"/>
              </w:rPr>
            </w:pPr>
            <w:r w:rsidRPr="002C796E">
              <w:rPr>
                <w:rFonts w:ascii="Times New Roman" w:hAnsi="Times New Roman" w:cs="Times New Roman"/>
                <w:sz w:val="24"/>
                <w:szCs w:val="24"/>
              </w:rPr>
              <w:t>Sąsaja su</w:t>
            </w:r>
            <w:r w:rsidRPr="002C796E">
              <w:rPr>
                <w:rFonts w:ascii="Times New Roman" w:eastAsia="Times New Roman" w:hAnsi="Times New Roman" w:cs="Times New Roman"/>
                <w:color w:val="000000"/>
                <w:kern w:val="0"/>
                <w:sz w:val="24"/>
                <w:szCs w:val="24"/>
                <w:lang w:eastAsia="lt-LT"/>
                <w14:ligatures w14:val="none"/>
              </w:rPr>
              <w:t xml:space="preserve"> </w:t>
            </w:r>
            <w:r w:rsidRPr="002C796E">
              <w:rPr>
                <w:rFonts w:ascii="Times New Roman" w:hAnsi="Times New Roman" w:cs="Times New Roman"/>
                <w:b/>
                <w:bCs/>
                <w:sz w:val="24"/>
                <w:szCs w:val="24"/>
              </w:rPr>
              <w:t>Forma Nr. 090/a</w:t>
            </w:r>
            <w:r w:rsidRPr="002C796E">
              <w:rPr>
                <w:rFonts w:ascii="Times New Roman" w:hAnsi="Times New Roman" w:cs="Times New Roman"/>
                <w:sz w:val="24"/>
                <w:szCs w:val="24"/>
              </w:rPr>
              <w:t xml:space="preserve"> „Pranešimas apie pirmą kartą nustatytą onkologinės ligos diagnozę“:</w:t>
            </w:r>
          </w:p>
          <w:p w14:paraId="29309F3B" w14:textId="77777777" w:rsidR="00A271B6" w:rsidRPr="002C796E" w:rsidRDefault="00A271B6" w:rsidP="00C57B08">
            <w:pPr>
              <w:shd w:val="clear" w:color="auto" w:fill="FFFFFF"/>
              <w:rPr>
                <w:rFonts w:ascii="Times New Roman" w:eastAsia="Times New Roman" w:hAnsi="Times New Roman" w:cs="Times New Roman"/>
                <w:kern w:val="0"/>
                <w:sz w:val="24"/>
                <w:szCs w:val="24"/>
                <w:lang w:eastAsia="lt-LT"/>
                <w14:ligatures w14:val="none"/>
              </w:rPr>
            </w:pPr>
            <w:r w:rsidRPr="002C796E">
              <w:rPr>
                <w:rFonts w:ascii="Times New Roman" w:eastAsia="Times New Roman" w:hAnsi="Times New Roman" w:cs="Times New Roman"/>
                <w:kern w:val="0"/>
                <w:sz w:val="24"/>
                <w:szCs w:val="24"/>
                <w:lang w:eastAsia="lt-LT"/>
                <w14:ligatures w14:val="none"/>
              </w:rPr>
              <w:t>Laukas „Sveikatos priežiūros įstaigos pavadinimas, kodas, adresas, telefono Nr.“</w:t>
            </w:r>
          </w:p>
          <w:p w14:paraId="49597506" w14:textId="77777777" w:rsidR="00A271B6" w:rsidRPr="002C796E" w:rsidRDefault="00A271B6" w:rsidP="00C57B08">
            <w:pPr>
              <w:shd w:val="clear" w:color="auto" w:fill="FFFFFF"/>
              <w:rPr>
                <w:rFonts w:ascii="Times New Roman" w:eastAsia="Times New Roman" w:hAnsi="Times New Roman" w:cs="Times New Roman"/>
                <w:kern w:val="0"/>
                <w:sz w:val="24"/>
                <w:szCs w:val="24"/>
                <w:lang w:eastAsia="lt-LT"/>
                <w14:ligatures w14:val="none"/>
              </w:rPr>
            </w:pPr>
            <w:r w:rsidRPr="002C796E">
              <w:rPr>
                <w:rFonts w:ascii="Times New Roman" w:eastAsia="Times New Roman" w:hAnsi="Times New Roman" w:cs="Times New Roman"/>
                <w:kern w:val="0"/>
                <w:sz w:val="24"/>
                <w:szCs w:val="24"/>
                <w:lang w:eastAsia="lt-LT"/>
                <w14:ligatures w14:val="none"/>
              </w:rPr>
              <w:t>Laukas: „Onkologinės ligos diagnozė ir kodas pagal TLK-10-AM klasifikaciją, naviko topografija ir kodas pagal TLK-O klasifikaciją“</w:t>
            </w:r>
          </w:p>
          <w:p w14:paraId="07EB31D0" w14:textId="77777777" w:rsidR="00A271B6" w:rsidRPr="002C796E" w:rsidRDefault="00A271B6" w:rsidP="00C57B08">
            <w:pPr>
              <w:rPr>
                <w:rFonts w:ascii="Times New Roman" w:hAnsi="Times New Roman" w:cs="Times New Roman"/>
                <w:sz w:val="24"/>
                <w:szCs w:val="24"/>
              </w:rPr>
            </w:pPr>
            <w:r w:rsidRPr="002C796E">
              <w:rPr>
                <w:rFonts w:ascii="Times New Roman" w:hAnsi="Times New Roman" w:cs="Times New Roman"/>
                <w:sz w:val="24"/>
                <w:szCs w:val="24"/>
                <w14:ligatures w14:val="none"/>
              </w:rPr>
              <w:t>Laukas „Onkologinės ligos diagnozės nustatymo data“</w:t>
            </w:r>
          </w:p>
        </w:tc>
        <w:tc>
          <w:tcPr>
            <w:tcW w:w="5784" w:type="dxa"/>
          </w:tcPr>
          <w:p w14:paraId="42148E87" w14:textId="7E5DC9E1" w:rsidR="00FB7DAB" w:rsidRDefault="00FB7DAB" w:rsidP="005E10A3">
            <w:pPr>
              <w:jc w:val="both"/>
              <w:rPr>
                <w:rFonts w:ascii="Times New Roman" w:hAnsi="Times New Roman" w:cs="Times New Roman"/>
                <w:sz w:val="24"/>
                <w:szCs w:val="24"/>
              </w:rPr>
            </w:pPr>
            <w:r w:rsidRPr="00FB7DAB">
              <w:rPr>
                <w:rFonts w:ascii="Times New Roman" w:hAnsi="Times New Roman" w:cs="Times New Roman"/>
                <w:sz w:val="24"/>
                <w:szCs w:val="24"/>
                <w:highlight w:val="red"/>
              </w:rPr>
              <w:lastRenderedPageBreak/>
              <w:t>SOPTI DGSK posėdis - nauja</w:t>
            </w:r>
          </w:p>
          <w:p w14:paraId="58D5E854" w14:textId="77777777" w:rsidR="00FB7DAB" w:rsidRDefault="00FB7DAB" w:rsidP="005E10A3">
            <w:pPr>
              <w:jc w:val="both"/>
              <w:rPr>
                <w:rFonts w:ascii="Times New Roman" w:hAnsi="Times New Roman" w:cs="Times New Roman"/>
                <w:sz w:val="24"/>
                <w:szCs w:val="24"/>
              </w:rPr>
            </w:pPr>
          </w:p>
          <w:p w14:paraId="0A635E3A" w14:textId="046216E2"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Žalias koridorius:</w:t>
            </w:r>
          </w:p>
          <w:p w14:paraId="21229AF5" w14:textId="77777777"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 xml:space="preserve"> </w:t>
            </w:r>
          </w:p>
          <w:p w14:paraId="479F7235" w14:textId="77777777" w:rsidR="005E10A3" w:rsidRPr="005E10A3" w:rsidRDefault="005E10A3" w:rsidP="005E10A3">
            <w:pPr>
              <w:jc w:val="both"/>
              <w:rPr>
                <w:rFonts w:ascii="Times New Roman" w:hAnsi="Times New Roman" w:cs="Times New Roman"/>
                <w:sz w:val="24"/>
                <w:szCs w:val="24"/>
              </w:rPr>
            </w:pPr>
            <w:r w:rsidRPr="005E10A3">
              <w:rPr>
                <w:rFonts w:ascii="Courier New" w:hAnsi="Courier New" w:cs="Courier New"/>
              </w:rPr>
              <w:t>ipr.tvarkarasciai</w:t>
            </w:r>
            <w:r w:rsidRPr="005E10A3">
              <w:rPr>
                <w:rFonts w:ascii="Times New Roman" w:hAnsi="Times New Roman" w:cs="Times New Roman"/>
                <w:sz w:val="24"/>
                <w:szCs w:val="24"/>
              </w:rPr>
              <w:t>,</w:t>
            </w:r>
          </w:p>
          <w:p w14:paraId="4AED46DA" w14:textId="77777777"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kur</w:t>
            </w:r>
          </w:p>
          <w:p w14:paraId="0BC3ECBE" w14:textId="77777777" w:rsidR="005E10A3" w:rsidRPr="005E10A3" w:rsidRDefault="005E10A3" w:rsidP="005E10A3">
            <w:pPr>
              <w:jc w:val="both"/>
              <w:rPr>
                <w:rFonts w:ascii="Times New Roman" w:hAnsi="Times New Roman" w:cs="Times New Roman"/>
                <w:sz w:val="24"/>
                <w:szCs w:val="24"/>
              </w:rPr>
            </w:pPr>
            <w:r w:rsidRPr="005E10A3">
              <w:rPr>
                <w:rFonts w:ascii="Courier New" w:hAnsi="Courier New" w:cs="Courier New"/>
              </w:rPr>
              <w:lastRenderedPageBreak/>
              <w:t>st_zalias_koridorius=T</w:t>
            </w:r>
            <w:r w:rsidRPr="005E10A3">
              <w:rPr>
                <w:rFonts w:ascii="Times New Roman" w:hAnsi="Times New Roman" w:cs="Times New Roman"/>
              </w:rPr>
              <w:t xml:space="preserve"> </w:t>
            </w:r>
            <w:r w:rsidRPr="005E10A3">
              <w:rPr>
                <w:rFonts w:ascii="Times New Roman" w:hAnsi="Times New Roman" w:cs="Times New Roman"/>
                <w:sz w:val="24"/>
                <w:szCs w:val="24"/>
              </w:rPr>
              <w:t>– taikomas žalias koridorius,</w:t>
            </w:r>
          </w:p>
          <w:p w14:paraId="765DFCCD" w14:textId="77777777" w:rsidR="005E10A3" w:rsidRPr="005E10A3" w:rsidRDefault="005E10A3" w:rsidP="005E10A3">
            <w:pPr>
              <w:jc w:val="both"/>
              <w:rPr>
                <w:rFonts w:ascii="Times New Roman" w:hAnsi="Times New Roman" w:cs="Times New Roman"/>
                <w:sz w:val="24"/>
                <w:szCs w:val="24"/>
              </w:rPr>
            </w:pPr>
            <w:r w:rsidRPr="005E10A3">
              <w:rPr>
                <w:rFonts w:ascii="Courier New" w:hAnsi="Courier New" w:cs="Courier New"/>
              </w:rPr>
              <w:t>st_vizito_tipas</w:t>
            </w:r>
            <w:r w:rsidRPr="005E10A3">
              <w:rPr>
                <w:rFonts w:ascii="Times New Roman" w:hAnsi="Times New Roman" w:cs="Times New Roman"/>
              </w:rPr>
              <w:t xml:space="preserve"> </w:t>
            </w:r>
            <w:r w:rsidRPr="005E10A3">
              <w:rPr>
                <w:rFonts w:ascii="Times New Roman" w:hAnsi="Times New Roman" w:cs="Times New Roman"/>
                <w:sz w:val="24"/>
                <w:szCs w:val="24"/>
              </w:rPr>
              <w:t>- vizito tipo identifikatorius.</w:t>
            </w:r>
          </w:p>
          <w:p w14:paraId="0EB84521" w14:textId="77777777"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 xml:space="preserve"> </w:t>
            </w:r>
          </w:p>
          <w:p w14:paraId="4E40B1D1" w14:textId="77777777"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Vizitų tipų klasifikatorius:</w:t>
            </w:r>
          </w:p>
          <w:p w14:paraId="22F28CEC" w14:textId="77777777"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 xml:space="preserve"> </w:t>
            </w:r>
          </w:p>
          <w:p w14:paraId="4E150616" w14:textId="77777777" w:rsidR="005E10A3" w:rsidRPr="005E10A3" w:rsidRDefault="005E10A3" w:rsidP="005E10A3">
            <w:pPr>
              <w:jc w:val="both"/>
              <w:rPr>
                <w:rFonts w:ascii="Times New Roman" w:hAnsi="Times New Roman" w:cs="Times New Roman"/>
                <w:sz w:val="24"/>
                <w:szCs w:val="24"/>
              </w:rPr>
            </w:pPr>
            <w:r w:rsidRPr="005E10A3">
              <w:rPr>
                <w:rFonts w:ascii="Courier New" w:hAnsi="Courier New" w:cs="Courier New"/>
              </w:rPr>
              <w:t>ipr.vizitu_tipai</w:t>
            </w:r>
            <w:r w:rsidRPr="005E10A3">
              <w:rPr>
                <w:rFonts w:ascii="Times New Roman" w:hAnsi="Times New Roman" w:cs="Times New Roman"/>
                <w:sz w:val="24"/>
                <w:szCs w:val="24"/>
              </w:rPr>
              <w:t>,</w:t>
            </w:r>
          </w:p>
          <w:p w14:paraId="1797575B" w14:textId="77777777" w:rsidR="005E10A3" w:rsidRPr="005E10A3" w:rsidRDefault="005E10A3" w:rsidP="005E10A3">
            <w:pPr>
              <w:jc w:val="both"/>
              <w:rPr>
                <w:rFonts w:ascii="Times New Roman" w:hAnsi="Times New Roman" w:cs="Times New Roman"/>
                <w:sz w:val="24"/>
                <w:szCs w:val="24"/>
              </w:rPr>
            </w:pPr>
            <w:r w:rsidRPr="005E10A3">
              <w:rPr>
                <w:rFonts w:ascii="Times New Roman" w:hAnsi="Times New Roman" w:cs="Times New Roman"/>
                <w:sz w:val="24"/>
                <w:szCs w:val="24"/>
              </w:rPr>
              <w:t>kur</w:t>
            </w:r>
          </w:p>
          <w:p w14:paraId="23FEFDF9" w14:textId="77777777" w:rsidR="005E10A3" w:rsidRPr="005E10A3" w:rsidRDefault="005E10A3" w:rsidP="005E10A3">
            <w:pPr>
              <w:jc w:val="both"/>
              <w:rPr>
                <w:rFonts w:ascii="Times New Roman" w:hAnsi="Times New Roman" w:cs="Times New Roman"/>
                <w:sz w:val="24"/>
                <w:szCs w:val="24"/>
              </w:rPr>
            </w:pPr>
            <w:r w:rsidRPr="005E10A3">
              <w:rPr>
                <w:rFonts w:ascii="Courier New" w:hAnsi="Courier New" w:cs="Courier New"/>
              </w:rPr>
              <w:t>vt_kodas=1</w:t>
            </w:r>
            <w:r w:rsidRPr="005E10A3">
              <w:rPr>
                <w:rFonts w:ascii="Times New Roman" w:hAnsi="Times New Roman" w:cs="Times New Roman"/>
              </w:rPr>
              <w:t xml:space="preserve"> </w:t>
            </w:r>
            <w:r w:rsidRPr="005E10A3">
              <w:rPr>
                <w:rFonts w:ascii="Times New Roman" w:hAnsi="Times New Roman" w:cs="Times New Roman"/>
                <w:sz w:val="24"/>
                <w:szCs w:val="24"/>
              </w:rPr>
              <w:t>– vizito kodas, žymintis pirminį apsilankymą,</w:t>
            </w:r>
          </w:p>
          <w:p w14:paraId="48C9DEC1" w14:textId="70CDBCB1" w:rsidR="000965A8" w:rsidRDefault="005E10A3" w:rsidP="005E10A3">
            <w:pPr>
              <w:jc w:val="both"/>
              <w:rPr>
                <w:rFonts w:ascii="Times New Roman" w:hAnsi="Times New Roman" w:cs="Times New Roman"/>
                <w:sz w:val="24"/>
                <w:szCs w:val="24"/>
              </w:rPr>
            </w:pPr>
            <w:r w:rsidRPr="005E10A3">
              <w:rPr>
                <w:rFonts w:ascii="Courier New" w:hAnsi="Courier New" w:cs="Courier New"/>
              </w:rPr>
              <w:t>vt_pavadinimas</w:t>
            </w:r>
            <w:r w:rsidRPr="005E10A3">
              <w:rPr>
                <w:rFonts w:ascii="Times New Roman" w:hAnsi="Times New Roman" w:cs="Times New Roman"/>
              </w:rPr>
              <w:t xml:space="preserve"> </w:t>
            </w:r>
            <w:r w:rsidRPr="005E10A3">
              <w:rPr>
                <w:rFonts w:ascii="Times New Roman" w:hAnsi="Times New Roman" w:cs="Times New Roman"/>
                <w:sz w:val="24"/>
                <w:szCs w:val="24"/>
              </w:rPr>
              <w:t>– vizito tipo pavadinimas.</w:t>
            </w:r>
          </w:p>
          <w:p w14:paraId="1FCCC039" w14:textId="0CF7102B" w:rsidR="00946DCC" w:rsidRDefault="00946DCC" w:rsidP="005E10A3">
            <w:pPr>
              <w:jc w:val="both"/>
              <w:rPr>
                <w:rFonts w:ascii="Times New Roman" w:hAnsi="Times New Roman" w:cs="Times New Roman"/>
                <w:sz w:val="24"/>
                <w:szCs w:val="24"/>
              </w:rPr>
            </w:pPr>
          </w:p>
          <w:p w14:paraId="7D3403B4" w14:textId="44FB81F3" w:rsidR="00946DCC" w:rsidRPr="00946DCC" w:rsidRDefault="00946DCC" w:rsidP="005E10A3">
            <w:pPr>
              <w:jc w:val="both"/>
              <w:rPr>
                <w:rFonts w:ascii="Times New Roman" w:hAnsi="Times New Roman" w:cs="Times New Roman"/>
                <w:sz w:val="24"/>
                <w:szCs w:val="24"/>
                <w:highlight w:val="red"/>
              </w:rPr>
            </w:pPr>
            <w:r w:rsidRPr="00946DCC">
              <w:rPr>
                <w:rFonts w:ascii="Times New Roman" w:hAnsi="Times New Roman" w:cs="Times New Roman"/>
                <w:sz w:val="24"/>
                <w:szCs w:val="24"/>
                <w:highlight w:val="red"/>
              </w:rPr>
              <w:t>DGSK posėdžio data MMMM-mm-DD – nauja</w:t>
            </w:r>
          </w:p>
          <w:p w14:paraId="65568FF4" w14:textId="1E6D9203" w:rsidR="00946DCC" w:rsidRPr="005E10A3" w:rsidRDefault="00946DCC" w:rsidP="005E10A3">
            <w:pPr>
              <w:jc w:val="both"/>
              <w:rPr>
                <w:rFonts w:ascii="Times New Roman" w:hAnsi="Times New Roman" w:cs="Times New Roman"/>
                <w:sz w:val="24"/>
                <w:szCs w:val="24"/>
              </w:rPr>
            </w:pPr>
            <w:r w:rsidRPr="00946DCC">
              <w:rPr>
                <w:rFonts w:ascii="Times New Roman" w:eastAsia="Times New Roman" w:hAnsi="Times New Roman" w:cs="Times New Roman"/>
                <w:color w:val="000000"/>
                <w:kern w:val="0"/>
                <w:sz w:val="24"/>
                <w:szCs w:val="24"/>
                <w:highlight w:val="red"/>
                <w:lang w:eastAsia="lt-LT"/>
                <w14:ligatures w14:val="none"/>
              </w:rPr>
              <w:t>DGSK sprendimas - nauja</w:t>
            </w:r>
          </w:p>
          <w:p w14:paraId="2D342275" w14:textId="77777777" w:rsidR="00243492" w:rsidRDefault="00243492" w:rsidP="000965A8">
            <w:pPr>
              <w:jc w:val="both"/>
              <w:rPr>
                <w:rFonts w:ascii="Times New Roman" w:hAnsi="Times New Roman" w:cs="Times New Roman"/>
                <w:sz w:val="24"/>
                <w:szCs w:val="24"/>
              </w:rPr>
            </w:pPr>
          </w:p>
          <w:p w14:paraId="6983EEFA" w14:textId="77777777" w:rsidR="00FE23A1" w:rsidRPr="008A7AC6" w:rsidRDefault="00FE23A1" w:rsidP="00FE23A1">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Dokumentas:</w:t>
            </w:r>
          </w:p>
          <w:p w14:paraId="0573CD2F" w14:textId="77777777" w:rsidR="00FE23A1" w:rsidRPr="008A7AC6" w:rsidRDefault="00FE23A1" w:rsidP="00FE23A1">
            <w:pPr>
              <w:tabs>
                <w:tab w:val="left" w:pos="1134"/>
              </w:tabs>
              <w:rPr>
                <w:rFonts w:ascii="Times New Roman" w:hAnsi="Times New Roman"/>
                <w:color w:val="000000"/>
                <w:kern w:val="36"/>
                <w:sz w:val="24"/>
                <w:szCs w:val="24"/>
                <w:lang w:eastAsia="lt-LT"/>
              </w:rPr>
            </w:pPr>
          </w:p>
          <w:p w14:paraId="469327D1" w14:textId="77777777" w:rsidR="00FE23A1" w:rsidRPr="008A7AC6" w:rsidRDefault="00FE23A1" w:rsidP="00FE23A1">
            <w:pPr>
              <w:tabs>
                <w:tab w:val="left" w:pos="1134"/>
              </w:tabs>
              <w:rPr>
                <w:rFonts w:ascii="Courier New" w:hAnsi="Courier New" w:cs="Courier New"/>
                <w:color w:val="000000"/>
                <w:kern w:val="36"/>
                <w:sz w:val="24"/>
                <w:szCs w:val="24"/>
                <w:lang w:eastAsia="lt-LT"/>
              </w:rPr>
            </w:pPr>
            <w:r w:rsidRPr="008A7AC6">
              <w:rPr>
                <w:rFonts w:ascii="Courier New" w:hAnsi="Courier New" w:cs="Courier New"/>
                <w:color w:val="000000"/>
                <w:kern w:val="36"/>
                <w:lang w:eastAsia="lt-LT"/>
              </w:rPr>
              <w:t>fhir.fhir_composition,</w:t>
            </w:r>
          </w:p>
          <w:p w14:paraId="2CDE668B" w14:textId="6BF2BBBF" w:rsidR="00FE23A1" w:rsidRPr="00FE23A1" w:rsidRDefault="00FE23A1" w:rsidP="00FE23A1">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6B10AEC5" w14:textId="77777777" w:rsidR="00FE23A1" w:rsidRDefault="00FE23A1" w:rsidP="00FE23A1">
            <w:pPr>
              <w:tabs>
                <w:tab w:val="left" w:pos="1134"/>
              </w:tabs>
              <w:rPr>
                <w:rFonts w:ascii="Times New Roman" w:hAnsi="Times New Roman" w:cs="Times New Roman"/>
                <w:color w:val="000000"/>
                <w:kern w:val="36"/>
                <w:sz w:val="24"/>
                <w:szCs w:val="24"/>
                <w:lang w:eastAsia="lt-LT"/>
              </w:rPr>
            </w:pPr>
            <w:r w:rsidRPr="00196CBE">
              <w:rPr>
                <w:rFonts w:ascii="Courier New" w:hAnsi="Courier New" w:cs="Courier New"/>
                <w:color w:val="000000"/>
                <w:kern w:val="36"/>
                <w:lang w:eastAsia="lt-LT"/>
              </w:rPr>
              <w:t>type_code = '</w:t>
            </w:r>
            <w:r>
              <w:rPr>
                <w:rFonts w:ascii="Courier New" w:hAnsi="Courier New" w:cs="Courier New"/>
                <w:color w:val="000000"/>
                <w:kern w:val="36"/>
                <w:lang w:eastAsia="lt-LT"/>
              </w:rPr>
              <w:t>34108</w:t>
            </w:r>
            <w:r w:rsidRPr="00196CBE">
              <w:rPr>
                <w:rFonts w:ascii="Courier New" w:hAnsi="Courier New" w:cs="Courier New"/>
                <w:color w:val="000000"/>
                <w:kern w:val="36"/>
                <w:lang w:eastAsia="lt-LT"/>
              </w:rPr>
              <w:t>-</w:t>
            </w:r>
            <w:r>
              <w:rPr>
                <w:rFonts w:ascii="Courier New" w:hAnsi="Courier New" w:cs="Courier New"/>
                <w:color w:val="000000"/>
                <w:kern w:val="36"/>
                <w:lang w:eastAsia="lt-LT"/>
              </w:rPr>
              <w:t>1</w:t>
            </w:r>
            <w:r w:rsidRPr="00196CBE">
              <w:rPr>
                <w:rFonts w:ascii="Courier New" w:hAnsi="Courier New" w:cs="Courier New"/>
                <w:color w:val="000000"/>
                <w:kern w:val="36"/>
                <w:lang w:eastAsia="lt-LT"/>
              </w:rPr>
              <w:t xml:space="preserve">' - </w:t>
            </w:r>
            <w:r w:rsidRPr="00196CBE">
              <w:rPr>
                <w:rFonts w:ascii="Times New Roman" w:hAnsi="Times New Roman" w:cs="Times New Roman"/>
                <w:color w:val="000000"/>
                <w:kern w:val="36"/>
                <w:sz w:val="24"/>
                <w:szCs w:val="24"/>
                <w:lang w:eastAsia="lt-LT"/>
              </w:rPr>
              <w:t>forma E0</w:t>
            </w:r>
            <w:r>
              <w:rPr>
                <w:rFonts w:ascii="Times New Roman" w:hAnsi="Times New Roman" w:cs="Times New Roman"/>
                <w:color w:val="000000"/>
                <w:kern w:val="36"/>
                <w:sz w:val="24"/>
                <w:szCs w:val="24"/>
                <w:lang w:eastAsia="lt-LT"/>
              </w:rPr>
              <w:t>25,</w:t>
            </w:r>
          </w:p>
          <w:p w14:paraId="7A0DB852" w14:textId="77777777" w:rsidR="00FE23A1" w:rsidRPr="008A7AC6" w:rsidRDefault="00FE23A1" w:rsidP="00FE23A1">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subject_id</w:t>
            </w:r>
            <w:r w:rsidRPr="001762B0">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-paciento identifikatorius.</w:t>
            </w:r>
          </w:p>
          <w:p w14:paraId="7B650C42" w14:textId="37F9D210" w:rsidR="00FE23A1" w:rsidRDefault="00FE23A1" w:rsidP="00FE23A1">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encounter_id</w:t>
            </w:r>
            <w:r w:rsidRPr="001762B0">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apsilankymo identifikatorius</w:t>
            </w:r>
            <w:r w:rsidR="00CC741D">
              <w:rPr>
                <w:rFonts w:ascii="Times New Roman" w:hAnsi="Times New Roman"/>
                <w:color w:val="000000"/>
                <w:kern w:val="36"/>
                <w:sz w:val="24"/>
                <w:szCs w:val="24"/>
                <w:lang w:eastAsia="lt-LT"/>
              </w:rPr>
              <w:t>,</w:t>
            </w:r>
          </w:p>
          <w:p w14:paraId="05FC8935" w14:textId="1C54A2D7" w:rsidR="00CC741D" w:rsidRDefault="00CC741D" w:rsidP="00FE23A1">
            <w:pPr>
              <w:tabs>
                <w:tab w:val="left" w:pos="1134"/>
              </w:tabs>
              <w:rPr>
                <w:rFonts w:ascii="Times New Roman" w:hAnsi="Times New Roman"/>
                <w:color w:val="000000"/>
                <w:kern w:val="36"/>
                <w:sz w:val="24"/>
                <w:szCs w:val="24"/>
                <w:lang w:eastAsia="lt-LT"/>
              </w:rPr>
            </w:pPr>
            <w:r w:rsidRPr="00CC741D">
              <w:rPr>
                <w:rFonts w:ascii="Courier New" w:hAnsi="Courier New" w:cs="Courier New"/>
                <w:color w:val="000000"/>
                <w:kern w:val="36"/>
                <w:lang w:eastAsia="lt-LT"/>
              </w:rPr>
              <w:t>composition_date</w:t>
            </w:r>
            <w:r w:rsidRPr="00CC741D">
              <w:rPr>
                <w:rFonts w:ascii="Times New Roman" w:hAnsi="Times New Roman"/>
                <w:color w:val="000000"/>
                <w:kern w:val="36"/>
                <w:lang w:eastAsia="lt-LT"/>
              </w:rPr>
              <w:t xml:space="preserve"> </w:t>
            </w:r>
            <w:r>
              <w:rPr>
                <w:rFonts w:ascii="Times New Roman" w:hAnsi="Times New Roman"/>
                <w:color w:val="000000"/>
                <w:kern w:val="36"/>
                <w:sz w:val="24"/>
                <w:szCs w:val="24"/>
                <w:lang w:eastAsia="lt-LT"/>
              </w:rPr>
              <w:t xml:space="preserve">– </w:t>
            </w:r>
            <w:r w:rsidR="00CD74E3">
              <w:rPr>
                <w:rFonts w:ascii="Times New Roman" w:hAnsi="Times New Roman"/>
                <w:color w:val="000000"/>
                <w:kern w:val="36"/>
                <w:sz w:val="24"/>
                <w:szCs w:val="24"/>
                <w:lang w:eastAsia="lt-LT"/>
              </w:rPr>
              <w:t>dokumento data</w:t>
            </w:r>
          </w:p>
          <w:p w14:paraId="00E888EA" w14:textId="73D91999" w:rsidR="00CC741D" w:rsidRDefault="00CC741D" w:rsidP="00FE23A1">
            <w:pPr>
              <w:tabs>
                <w:tab w:val="left" w:pos="1134"/>
              </w:tabs>
              <w:rPr>
                <w:rFonts w:ascii="Times New Roman" w:hAnsi="Times New Roman"/>
                <w:color w:val="000000"/>
                <w:kern w:val="36"/>
                <w:sz w:val="24"/>
                <w:szCs w:val="24"/>
                <w:lang w:eastAsia="lt-LT"/>
              </w:rPr>
            </w:pPr>
          </w:p>
          <w:p w14:paraId="59CFB844" w14:textId="77777777" w:rsidR="00CC741D" w:rsidRPr="00DE5C2F" w:rsidRDefault="00CC741D" w:rsidP="00CC741D">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10DCE219" w14:textId="77777777" w:rsidR="00CC741D" w:rsidRPr="00DE5C2F" w:rsidRDefault="00CC741D" w:rsidP="00CC741D">
            <w:pPr>
              <w:rPr>
                <w:rFonts w:ascii="Times New Roman" w:hAnsi="Times New Roman" w:cs="Times New Roman"/>
                <w:sz w:val="24"/>
                <w:szCs w:val="24"/>
                <w:lang w:val="en-US"/>
              </w:rPr>
            </w:pPr>
          </w:p>
          <w:p w14:paraId="04DA80F3" w14:textId="77777777" w:rsidR="00CC741D" w:rsidRPr="00DE5C2F" w:rsidRDefault="00CC741D" w:rsidP="00CC741D">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4D918FAB" w14:textId="77777777" w:rsidR="00CC741D" w:rsidRPr="00DE5C2F" w:rsidRDefault="00CC741D" w:rsidP="00CC741D">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64415F19" w14:textId="77777777" w:rsidR="00CC741D" w:rsidRDefault="00CC741D" w:rsidP="00CC741D">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3AEA22F7" w14:textId="77777777" w:rsidR="00CC741D" w:rsidRDefault="00CC741D" w:rsidP="00CC741D">
            <w:pPr>
              <w:rPr>
                <w:rFonts w:ascii="Times New Roman" w:hAnsi="Times New Roman" w:cs="Times New Roman"/>
                <w:sz w:val="24"/>
                <w:szCs w:val="24"/>
                <w:lang w:val="en-US"/>
              </w:rPr>
            </w:pPr>
            <w:r w:rsidRPr="00AF3ABB">
              <w:rPr>
                <w:rFonts w:ascii="Courier New" w:hAnsi="Courier New" w:cs="Courier New"/>
                <w:lang w:val="en-US"/>
              </w:rPr>
              <w:t>asserted_date</w:t>
            </w:r>
            <w:r>
              <w:rPr>
                <w:rFonts w:ascii="Times New Roman" w:hAnsi="Times New Roman" w:cs="Times New Roman"/>
                <w:sz w:val="24"/>
                <w:szCs w:val="24"/>
                <w:lang w:val="en-US"/>
              </w:rPr>
              <w:t>- diagnozės nustatymo data</w:t>
            </w:r>
          </w:p>
          <w:p w14:paraId="434C3240" w14:textId="77777777" w:rsidR="00CC741D" w:rsidRDefault="00CC741D" w:rsidP="00CC741D">
            <w:pPr>
              <w:rPr>
                <w:rFonts w:ascii="Times New Roman" w:hAnsi="Times New Roman" w:cs="Times New Roman"/>
                <w:sz w:val="24"/>
                <w:szCs w:val="24"/>
                <w:lang w:val="en-US"/>
              </w:rPr>
            </w:pPr>
          </w:p>
          <w:p w14:paraId="5D3096E4" w14:textId="77777777" w:rsidR="00CC741D" w:rsidRPr="00893FAD" w:rsidRDefault="00CC741D" w:rsidP="00CC741D">
            <w:pPr>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C199A45" w14:textId="77777777" w:rsidR="00CC741D" w:rsidRPr="005148B0" w:rsidRDefault="00CC741D" w:rsidP="00CC741D">
            <w:pPr>
              <w:rPr>
                <w:color w:val="000000" w:themeColor="text1"/>
                <w:szCs w:val="24"/>
              </w:rPr>
            </w:pPr>
          </w:p>
          <w:p w14:paraId="6D40230E"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&lt;Condition xmlns=</w:t>
            </w:r>
            <w:hyperlink r:id="rId41" w:history="1">
              <w:r w:rsidRPr="00520E57">
                <w:rPr>
                  <w:rStyle w:val="Hyperlink"/>
                  <w:rFonts w:ascii="Courier New" w:hAnsi="Courier New" w:cs="Courier New"/>
                  <w:color w:val="000000" w:themeColor="text1"/>
                </w:rPr>
                <w:t>http://hl7.org/fhir</w:t>
              </w:r>
            </w:hyperlink>
          </w:p>
          <w:p w14:paraId="508DAFB2"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&lt;!-- 0..1 --&gt;</w:t>
            </w:r>
          </w:p>
          <w:p w14:paraId="669A10CF"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3F83CA8A"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lastRenderedPageBreak/>
              <w:t>&lt;!-- Values: "primary" : Pagrindinė | "secondary" : lydinti --&gt;</w:t>
            </w:r>
          </w:p>
          <w:p w14:paraId="3DFDD4D8"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4DDB2B99"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6C247135"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&lt;coding&gt;</w:t>
            </w:r>
          </w:p>
          <w:p w14:paraId="4D17FC48"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2C364414"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&lt;code value="primary"/&gt;</w:t>
            </w:r>
          </w:p>
          <w:p w14:paraId="38DE78A6"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49C759C9"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&lt;/coding&gt;</w:t>
            </w:r>
          </w:p>
          <w:p w14:paraId="7FCC59EB"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5DA28DC5" w14:textId="77777777" w:rsidR="00CC741D" w:rsidRPr="00520E57" w:rsidRDefault="00CC741D" w:rsidP="00CC741D">
            <w:pPr>
              <w:rPr>
                <w:rFonts w:ascii="Courier New" w:hAnsi="Courier New" w:cs="Courier New"/>
                <w:color w:val="000000" w:themeColor="text1"/>
              </w:rPr>
            </w:pPr>
            <w:r w:rsidRPr="00520E57">
              <w:rPr>
                <w:rFonts w:ascii="Courier New" w:hAnsi="Courier New" w:cs="Courier New"/>
                <w:color w:val="000000" w:themeColor="text1"/>
              </w:rPr>
              <w:t>&lt;/extension&gt;</w:t>
            </w:r>
          </w:p>
          <w:p w14:paraId="6AB8034F" w14:textId="77777777" w:rsidR="00CC741D" w:rsidRDefault="00CC741D" w:rsidP="00FE23A1">
            <w:pPr>
              <w:tabs>
                <w:tab w:val="left" w:pos="1134"/>
              </w:tabs>
              <w:rPr>
                <w:rFonts w:ascii="Times New Roman" w:hAnsi="Times New Roman"/>
                <w:color w:val="000000"/>
                <w:kern w:val="36"/>
                <w:sz w:val="24"/>
                <w:szCs w:val="24"/>
                <w:lang w:eastAsia="lt-LT"/>
              </w:rPr>
            </w:pPr>
          </w:p>
          <w:p w14:paraId="5BE6A883" w14:textId="3ADB847A" w:rsidR="00946DCC" w:rsidRDefault="00946DCC" w:rsidP="000965A8">
            <w:pPr>
              <w:jc w:val="both"/>
              <w:rPr>
                <w:rFonts w:ascii="Times New Roman" w:hAnsi="Times New Roman" w:cs="Times New Roman"/>
                <w:sz w:val="24"/>
                <w:szCs w:val="24"/>
              </w:rPr>
            </w:pPr>
          </w:p>
          <w:p w14:paraId="786A9CAC" w14:textId="77777777" w:rsidR="004A3E5E" w:rsidRPr="0026292D" w:rsidRDefault="004A3E5E" w:rsidP="004A3E5E">
            <w:pPr>
              <w:rPr>
                <w:rFonts w:ascii="Times New Roman" w:hAnsi="Times New Roman" w:cs="Times New Roman"/>
                <w:sz w:val="24"/>
                <w:szCs w:val="24"/>
                <w:lang w:val="en-US"/>
              </w:rPr>
            </w:pPr>
            <w:r w:rsidRPr="0026292D">
              <w:rPr>
                <w:rFonts w:ascii="Times New Roman" w:hAnsi="Times New Roman" w:cs="Times New Roman"/>
                <w:spacing w:val="-1"/>
                <w:sz w:val="24"/>
                <w:szCs w:val="24"/>
              </w:rPr>
              <w:t>Atsakymas į siuntimą konsultacijai, </w:t>
            </w:r>
            <w:r w:rsidRPr="0026292D">
              <w:rPr>
                <w:rFonts w:ascii="Times New Roman" w:hAnsi="Times New Roman" w:cs="Times New Roman"/>
                <w:sz w:val="24"/>
                <w:szCs w:val="24"/>
              </w:rPr>
              <w:t>tyrimams, gydymui:</w:t>
            </w:r>
          </w:p>
          <w:p w14:paraId="2D097336" w14:textId="77777777" w:rsidR="004A3E5E" w:rsidRPr="0026292D" w:rsidRDefault="004A3E5E" w:rsidP="004A3E5E">
            <w:pPr>
              <w:rPr>
                <w:rFonts w:ascii="Times New Roman" w:hAnsi="Times New Roman" w:cs="Times New Roman"/>
                <w:sz w:val="24"/>
                <w:szCs w:val="24"/>
                <w:lang w:val="en-US"/>
              </w:rPr>
            </w:pPr>
            <w:r w:rsidRPr="0026292D">
              <w:rPr>
                <w:rFonts w:ascii="Times New Roman" w:hAnsi="Times New Roman" w:cs="Times New Roman"/>
                <w:sz w:val="24"/>
                <w:szCs w:val="24"/>
                <w:lang w:val="en-US"/>
              </w:rPr>
              <w:t>Dokumentas:</w:t>
            </w:r>
          </w:p>
          <w:p w14:paraId="5E95BADA" w14:textId="77777777" w:rsidR="004A3E5E" w:rsidRPr="0026292D" w:rsidRDefault="004A3E5E" w:rsidP="004A3E5E">
            <w:pPr>
              <w:rPr>
                <w:rFonts w:ascii="Courier New" w:hAnsi="Courier New" w:cs="Courier New"/>
                <w:lang w:val="en-US"/>
              </w:rPr>
            </w:pPr>
          </w:p>
          <w:p w14:paraId="312E2E0A" w14:textId="77777777" w:rsidR="004A3E5E" w:rsidRPr="0026292D" w:rsidRDefault="004A3E5E" w:rsidP="004A3E5E">
            <w:pPr>
              <w:rPr>
                <w:rFonts w:ascii="Times New Roman" w:hAnsi="Times New Roman" w:cs="Times New Roman"/>
                <w:sz w:val="24"/>
                <w:szCs w:val="24"/>
                <w:lang w:val="en-US"/>
              </w:rPr>
            </w:pPr>
            <w:r w:rsidRPr="0026292D">
              <w:rPr>
                <w:rFonts w:ascii="Courier New" w:hAnsi="Courier New" w:cs="Courier New"/>
                <w:lang w:val="en-US"/>
              </w:rPr>
              <w:t>fhir.fhir_composition</w:t>
            </w:r>
            <w:r w:rsidRPr="0026292D">
              <w:rPr>
                <w:rFonts w:ascii="Times New Roman" w:hAnsi="Times New Roman" w:cs="Times New Roman"/>
                <w:sz w:val="24"/>
                <w:szCs w:val="24"/>
                <w:lang w:val="en-US"/>
              </w:rPr>
              <w:t>,</w:t>
            </w:r>
          </w:p>
          <w:p w14:paraId="53A8FE3D" w14:textId="77777777" w:rsidR="004A3E5E" w:rsidRPr="0026292D" w:rsidRDefault="004A3E5E" w:rsidP="004A3E5E">
            <w:pPr>
              <w:rPr>
                <w:rFonts w:ascii="Times New Roman" w:hAnsi="Times New Roman" w:cs="Times New Roman"/>
                <w:sz w:val="24"/>
                <w:szCs w:val="24"/>
                <w:lang w:val="en-US"/>
              </w:rPr>
            </w:pPr>
            <w:r w:rsidRPr="0026292D">
              <w:rPr>
                <w:rFonts w:ascii="Times New Roman" w:hAnsi="Times New Roman" w:cs="Times New Roman"/>
                <w:sz w:val="24"/>
                <w:szCs w:val="24"/>
                <w:lang w:val="en-US"/>
              </w:rPr>
              <w:t xml:space="preserve">kur </w:t>
            </w:r>
          </w:p>
          <w:p w14:paraId="152E4460" w14:textId="77777777" w:rsidR="004A3E5E" w:rsidRPr="0026292D" w:rsidRDefault="004A3E5E" w:rsidP="004A3E5E">
            <w:pPr>
              <w:rPr>
                <w:rFonts w:ascii="Times New Roman" w:hAnsi="Times New Roman" w:cs="Times New Roman"/>
                <w:sz w:val="24"/>
                <w:szCs w:val="24"/>
                <w:lang w:val="en-US"/>
              </w:rPr>
            </w:pPr>
            <w:r w:rsidRPr="0026292D">
              <w:rPr>
                <w:rFonts w:ascii="Courier New" w:hAnsi="Courier New" w:cs="Courier New"/>
                <w:lang w:val="en-US"/>
              </w:rPr>
              <w:t>type_code = '11488-4'</w:t>
            </w:r>
            <w:r w:rsidRPr="0026292D">
              <w:rPr>
                <w:rFonts w:ascii="Times New Roman" w:hAnsi="Times New Roman" w:cs="Times New Roman"/>
                <w:lang w:val="en-US"/>
              </w:rPr>
              <w:t xml:space="preserve"> </w:t>
            </w:r>
            <w:r w:rsidRPr="0026292D">
              <w:rPr>
                <w:rFonts w:ascii="Times New Roman" w:hAnsi="Times New Roman" w:cs="Times New Roman"/>
                <w:sz w:val="24"/>
                <w:szCs w:val="24"/>
                <w:lang w:val="en-US"/>
              </w:rPr>
              <w:t>- forma E027-ats,</w:t>
            </w:r>
          </w:p>
          <w:p w14:paraId="2B01E507" w14:textId="77777777" w:rsidR="004A3E5E" w:rsidRDefault="004A3E5E" w:rsidP="004A3E5E">
            <w:pPr>
              <w:rPr>
                <w:rFonts w:ascii="Times New Roman" w:hAnsi="Times New Roman" w:cs="Times New Roman"/>
                <w:sz w:val="24"/>
                <w:szCs w:val="24"/>
                <w:lang w:val="en-US"/>
              </w:rPr>
            </w:pPr>
            <w:r w:rsidRPr="0026292D">
              <w:rPr>
                <w:rFonts w:ascii="Courier New" w:hAnsi="Courier New" w:cs="Courier New"/>
                <w:lang w:val="en-US"/>
              </w:rPr>
              <w:t>subject_id</w:t>
            </w:r>
            <w:r w:rsidRPr="0026292D">
              <w:rPr>
                <w:rFonts w:ascii="Times New Roman" w:hAnsi="Times New Roman" w:cs="Times New Roman"/>
                <w:lang w:val="en-US"/>
              </w:rPr>
              <w:t xml:space="preserve"> </w:t>
            </w:r>
            <w:r w:rsidRPr="0026292D">
              <w:rPr>
                <w:rFonts w:ascii="Times New Roman" w:hAnsi="Times New Roman" w:cs="Times New Roman"/>
                <w:sz w:val="24"/>
                <w:szCs w:val="24"/>
                <w:lang w:val="en-US"/>
              </w:rPr>
              <w:t>- paciento identifikatorius.</w:t>
            </w:r>
          </w:p>
          <w:p w14:paraId="374BC735" w14:textId="77777777" w:rsidR="004A3E5E" w:rsidRDefault="004A3E5E" w:rsidP="00946DCC">
            <w:pPr>
              <w:rPr>
                <w:rFonts w:ascii="Times New Roman" w:eastAsia="Aptos" w:hAnsi="Times New Roman" w:cs="Times New Roman"/>
                <w:sz w:val="24"/>
                <w:szCs w:val="24"/>
                <w:lang w:val="en-US"/>
              </w:rPr>
            </w:pPr>
          </w:p>
          <w:p w14:paraId="0FA044A5" w14:textId="77777777" w:rsidR="00CC741D" w:rsidRPr="00C301C2" w:rsidRDefault="00CC741D" w:rsidP="00CC741D">
            <w:pPr>
              <w:pStyle w:val="Default"/>
              <w:rPr>
                <w:lang w:val="en-US"/>
              </w:rPr>
            </w:pPr>
            <w:r w:rsidRPr="00C301C2">
              <w:rPr>
                <w:lang w:val="en-US"/>
              </w:rPr>
              <w:t>Pranešimas apie pirmą kartą nustatytą onkologinės ligos diagnozę:</w:t>
            </w:r>
          </w:p>
          <w:p w14:paraId="12761C07" w14:textId="77777777" w:rsidR="00CC741D" w:rsidRPr="00C301C2" w:rsidRDefault="00CC741D" w:rsidP="00CC741D">
            <w:pPr>
              <w:pStyle w:val="Default"/>
              <w:rPr>
                <w:lang w:val="en-US"/>
              </w:rPr>
            </w:pPr>
          </w:p>
          <w:p w14:paraId="581DE0DA" w14:textId="77777777" w:rsidR="00CC741D" w:rsidRPr="00C301C2" w:rsidRDefault="00CC741D" w:rsidP="00CC741D">
            <w:pPr>
              <w:pStyle w:val="Default"/>
              <w:rPr>
                <w:lang w:val="en-US"/>
              </w:rPr>
            </w:pPr>
            <w:r w:rsidRPr="00C301C2">
              <w:rPr>
                <w:lang w:val="en-US"/>
              </w:rPr>
              <w:t>Dokumentas:</w:t>
            </w:r>
          </w:p>
          <w:p w14:paraId="0D4800C3" w14:textId="77777777" w:rsidR="00CC741D" w:rsidRPr="00C301C2" w:rsidRDefault="00CC741D" w:rsidP="00CC741D">
            <w:pPr>
              <w:pStyle w:val="Default"/>
              <w:rPr>
                <w:rFonts w:ascii="Courier New" w:hAnsi="Courier New" w:cs="Courier New"/>
                <w:lang w:val="en-US"/>
              </w:rPr>
            </w:pPr>
          </w:p>
          <w:p w14:paraId="1E51EC18" w14:textId="77777777" w:rsidR="00CC741D" w:rsidRPr="00C301C2" w:rsidRDefault="00CC741D" w:rsidP="00CC741D">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47DB117C" w14:textId="77777777" w:rsidR="00CC741D" w:rsidRPr="00C301C2" w:rsidRDefault="00CC741D" w:rsidP="00CC741D">
            <w:pPr>
              <w:pStyle w:val="Default"/>
              <w:rPr>
                <w:lang w:val="en-US"/>
              </w:rPr>
            </w:pPr>
            <w:r w:rsidRPr="00C301C2">
              <w:rPr>
                <w:lang w:val="en-US"/>
              </w:rPr>
              <w:t xml:space="preserve">kur </w:t>
            </w:r>
          </w:p>
          <w:p w14:paraId="3A3AA7CD" w14:textId="77777777" w:rsidR="00CC741D" w:rsidRPr="00C301C2" w:rsidRDefault="00CC741D" w:rsidP="00CC741D">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77443092" w14:textId="77777777" w:rsidR="00CC741D" w:rsidRPr="00C301C2" w:rsidRDefault="00CC741D" w:rsidP="00CC741D">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0E084DB9" w14:textId="40F8AD8C" w:rsidR="00CC741D" w:rsidRDefault="00CC741D" w:rsidP="00CC741D">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2354465E" w14:textId="0DB2E1BB" w:rsidR="005E10A3" w:rsidRDefault="005E10A3" w:rsidP="000965A8">
            <w:pPr>
              <w:jc w:val="both"/>
              <w:rPr>
                <w:rFonts w:ascii="Times New Roman" w:hAnsi="Times New Roman" w:cs="Times New Roman"/>
                <w:sz w:val="24"/>
                <w:szCs w:val="24"/>
              </w:rPr>
            </w:pPr>
          </w:p>
          <w:p w14:paraId="7DD904E9"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099E6A9D"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1D6CC834"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1492B16"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lastRenderedPageBreak/>
              <w:t xml:space="preserve">kur </w:t>
            </w:r>
          </w:p>
          <w:p w14:paraId="1F06CDAD"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28A7CC8" w14:textId="391E5CD4" w:rsidR="007B5F54" w:rsidRDefault="007B5F54" w:rsidP="000965A8">
            <w:pPr>
              <w:jc w:val="both"/>
              <w:rPr>
                <w:rFonts w:ascii="Times New Roman" w:hAnsi="Times New Roman" w:cs="Times New Roman"/>
                <w:sz w:val="24"/>
                <w:szCs w:val="24"/>
              </w:rPr>
            </w:pPr>
          </w:p>
          <w:p w14:paraId="5CDBF87F" w14:textId="77777777" w:rsidR="00E55C67" w:rsidRDefault="00E55C67" w:rsidP="000965A8">
            <w:pPr>
              <w:jc w:val="both"/>
              <w:rPr>
                <w:rFonts w:ascii="Times New Roman" w:hAnsi="Times New Roman" w:cs="Times New Roman"/>
                <w:sz w:val="24"/>
                <w:szCs w:val="24"/>
              </w:rPr>
            </w:pPr>
          </w:p>
          <w:p w14:paraId="03737F5D" w14:textId="792BE099" w:rsidR="000965A8" w:rsidRPr="0086620D" w:rsidRDefault="000965A8" w:rsidP="000965A8">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00E9BFD2" w14:textId="77777777" w:rsidR="000965A8" w:rsidRPr="00F7436E" w:rsidRDefault="000965A8" w:rsidP="000965A8">
            <w:pPr>
              <w:jc w:val="both"/>
              <w:rPr>
                <w:rFonts w:ascii="Times New Roman" w:hAnsi="Times New Roman" w:cs="Times New Roman"/>
              </w:rPr>
            </w:pPr>
            <w:r w:rsidRPr="00F7436E">
              <w:rPr>
                <w:rFonts w:ascii="Times New Roman" w:hAnsi="Times New Roman" w:cs="Times New Roman"/>
              </w:rPr>
              <w:t xml:space="preserve"> </w:t>
            </w:r>
          </w:p>
          <w:p w14:paraId="22709523" w14:textId="77777777" w:rsidR="000965A8" w:rsidRPr="00960A7A" w:rsidRDefault="000965A8" w:rsidP="000965A8">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54161BE2" w14:textId="77777777" w:rsidR="000965A8" w:rsidRPr="00F7436E" w:rsidRDefault="000965A8" w:rsidP="000965A8">
            <w:pPr>
              <w:jc w:val="both"/>
              <w:rPr>
                <w:rFonts w:ascii="Times New Roman" w:hAnsi="Times New Roman" w:cs="Times New Roman"/>
              </w:rPr>
            </w:pPr>
            <w:r w:rsidRPr="00F7436E">
              <w:rPr>
                <w:rFonts w:ascii="Times New Roman" w:hAnsi="Times New Roman" w:cs="Times New Roman"/>
              </w:rPr>
              <w:t>kur</w:t>
            </w:r>
          </w:p>
          <w:p w14:paraId="6F388CF8" w14:textId="77777777" w:rsidR="000965A8" w:rsidRPr="0086620D" w:rsidRDefault="000965A8" w:rsidP="000965A8">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678502C6" w14:textId="77777777" w:rsidR="000965A8" w:rsidRPr="0086620D" w:rsidRDefault="000965A8" w:rsidP="000965A8">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74C8495B" w14:textId="77777777" w:rsidR="000965A8" w:rsidRPr="0086620D" w:rsidRDefault="000965A8" w:rsidP="000965A8">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42B329AF" w14:textId="77777777" w:rsidR="000965A8" w:rsidRPr="0086620D" w:rsidRDefault="000965A8" w:rsidP="000965A8">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6E5301B4" w14:textId="77777777" w:rsidR="000965A8" w:rsidRPr="0086620D" w:rsidRDefault="000965A8" w:rsidP="000965A8">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01753C26" w14:textId="77777777" w:rsidR="000965A8" w:rsidRPr="0086620D" w:rsidRDefault="000965A8" w:rsidP="000965A8">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099124B2" w14:textId="77777777" w:rsidR="000965A8" w:rsidRPr="0086620D" w:rsidRDefault="000965A8" w:rsidP="000965A8">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20397E8F" w14:textId="77777777" w:rsidR="000965A8" w:rsidRPr="0086620D" w:rsidRDefault="000965A8" w:rsidP="000965A8">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58B8F446" w14:textId="77777777" w:rsidR="000965A8" w:rsidRPr="0086620D" w:rsidRDefault="000965A8" w:rsidP="000965A8">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4A800C17" w14:textId="77777777" w:rsidR="000965A8" w:rsidRPr="0086620D" w:rsidRDefault="000965A8" w:rsidP="000965A8">
            <w:pPr>
              <w:rPr>
                <w:rFonts w:ascii="Times New Roman" w:hAnsi="Times New Roman" w:cs="Times New Roman"/>
                <w:sz w:val="24"/>
                <w:szCs w:val="24"/>
              </w:rPr>
            </w:pPr>
          </w:p>
          <w:p w14:paraId="65116A6C" w14:textId="77777777" w:rsidR="00CC741D" w:rsidRPr="00154779" w:rsidRDefault="00CC741D" w:rsidP="00CC741D">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682CAD63" w14:textId="77777777" w:rsidR="00CC741D" w:rsidRPr="00154779" w:rsidRDefault="00CC741D" w:rsidP="00CC741D">
            <w:pPr>
              <w:rPr>
                <w:rFonts w:ascii="Times New Roman" w:hAnsi="Times New Roman" w:cs="Times New Roman"/>
                <w:sz w:val="24"/>
                <w:szCs w:val="24"/>
              </w:rPr>
            </w:pPr>
          </w:p>
          <w:p w14:paraId="1504AE59" w14:textId="77777777" w:rsidR="00CC741D" w:rsidRPr="00154779" w:rsidRDefault="00CC741D" w:rsidP="00CC741D">
            <w:pPr>
              <w:rPr>
                <w:rFonts w:ascii="Courier New" w:hAnsi="Courier New" w:cs="Courier New"/>
              </w:rPr>
            </w:pPr>
            <w:r w:rsidRPr="00154779">
              <w:rPr>
                <w:rFonts w:ascii="Courier New" w:hAnsi="Courier New" w:cs="Courier New"/>
              </w:rPr>
              <w:t>fhir.espbi_org_address</w:t>
            </w:r>
          </w:p>
          <w:p w14:paraId="6FA137B7" w14:textId="77777777" w:rsidR="00CC741D" w:rsidRPr="00154779" w:rsidRDefault="00CC741D" w:rsidP="00CC741D">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16E347D7" w14:textId="77777777" w:rsidR="00CC741D" w:rsidRPr="0086620D" w:rsidRDefault="00CC741D" w:rsidP="00CC741D">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2847CD5C" w14:textId="77777777" w:rsidR="00CC741D" w:rsidRPr="0086620D" w:rsidRDefault="00CC741D" w:rsidP="00CC741D">
            <w:pPr>
              <w:rPr>
                <w:rFonts w:ascii="Times New Roman" w:hAnsi="Times New Roman" w:cs="Times New Roman"/>
                <w:sz w:val="24"/>
                <w:szCs w:val="24"/>
              </w:rPr>
            </w:pPr>
          </w:p>
          <w:p w14:paraId="659E1C7C" w14:textId="77777777" w:rsidR="00CC741D" w:rsidRPr="00154779" w:rsidRDefault="00CC741D" w:rsidP="00CC741D">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7DB7A79F" w14:textId="77777777" w:rsidR="00CC741D" w:rsidRPr="00154779" w:rsidRDefault="00CC741D" w:rsidP="00CC741D">
            <w:pPr>
              <w:rPr>
                <w:rFonts w:ascii="Times New Roman" w:hAnsi="Times New Roman" w:cs="Times New Roman"/>
                <w:sz w:val="24"/>
                <w:szCs w:val="24"/>
              </w:rPr>
            </w:pPr>
          </w:p>
          <w:p w14:paraId="09A67228" w14:textId="77777777" w:rsidR="00CC741D" w:rsidRPr="00154779" w:rsidRDefault="00CC741D" w:rsidP="00CC741D">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51761184" w14:textId="77777777" w:rsidR="00CC741D" w:rsidRPr="00154779" w:rsidRDefault="00CC741D" w:rsidP="00CC741D">
            <w:pPr>
              <w:rPr>
                <w:rFonts w:ascii="Times New Roman" w:hAnsi="Times New Roman" w:cs="Times New Roman"/>
                <w:sz w:val="24"/>
                <w:szCs w:val="24"/>
              </w:rPr>
            </w:pPr>
            <w:r w:rsidRPr="00154779">
              <w:rPr>
                <w:rFonts w:ascii="Times New Roman" w:hAnsi="Times New Roman" w:cs="Times New Roman"/>
                <w:sz w:val="24"/>
                <w:szCs w:val="24"/>
              </w:rPr>
              <w:t>kur</w:t>
            </w:r>
          </w:p>
          <w:p w14:paraId="398ADC81" w14:textId="77777777" w:rsidR="00CC741D" w:rsidRPr="00154779" w:rsidRDefault="00CC741D" w:rsidP="00CC741D">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1F3A1BC1" w14:textId="77777777" w:rsidR="00CC741D" w:rsidRPr="00154779" w:rsidRDefault="00CC741D" w:rsidP="00CC741D">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6B3C7ABC" w14:textId="1A1E5704" w:rsidR="00FE23A1" w:rsidRDefault="00FE23A1" w:rsidP="000965A8">
            <w:pPr>
              <w:rPr>
                <w:rFonts w:ascii="Times New Roman" w:hAnsi="Times New Roman" w:cs="Times New Roman"/>
                <w:sz w:val="24"/>
                <w:szCs w:val="24"/>
              </w:rPr>
            </w:pPr>
          </w:p>
          <w:p w14:paraId="5FB65D3A" w14:textId="77777777" w:rsidR="00CC741D" w:rsidRPr="001547FA" w:rsidRDefault="00CC741D" w:rsidP="00CC741D">
            <w:pPr>
              <w:pStyle w:val="Default"/>
              <w:rPr>
                <w:lang w:val="en-US"/>
              </w:rPr>
            </w:pPr>
            <w:r w:rsidRPr="001547FA">
              <w:rPr>
                <w:lang w:val="en-US"/>
              </w:rPr>
              <w:t>Onkologinės ligos diagnozė ir kodas pagal TLK-10-AM klasifikaciją:</w:t>
            </w:r>
          </w:p>
          <w:p w14:paraId="7223697C" w14:textId="77777777" w:rsidR="00CC741D" w:rsidRPr="00D909AA" w:rsidRDefault="00CC741D" w:rsidP="00CC741D">
            <w:pPr>
              <w:pStyle w:val="Default"/>
              <w:rPr>
                <w:rFonts w:ascii="Courier New" w:hAnsi="Courier New" w:cs="Courier New"/>
                <w:sz w:val="22"/>
                <w:szCs w:val="22"/>
                <w:lang w:val="en-US"/>
              </w:rPr>
            </w:pPr>
          </w:p>
          <w:p w14:paraId="5392BE12"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3F92947A"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7556E149"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xsi:schemaLocation="http://www.w3.org/2005/Atom http://www.hl7.org/fhir/DSTU1/condition.xsd"&gt;</w:t>
            </w:r>
          </w:p>
          <w:p w14:paraId="210DACFA" w14:textId="77777777" w:rsidR="00CC741D" w:rsidRPr="00D909AA" w:rsidRDefault="00CC741D" w:rsidP="00CC741D">
            <w:pPr>
              <w:pStyle w:val="Default"/>
              <w:rPr>
                <w:rFonts w:ascii="Courier New" w:hAnsi="Courier New" w:cs="Courier New"/>
                <w:sz w:val="22"/>
                <w:szCs w:val="22"/>
                <w:lang w:val="en-US"/>
              </w:rPr>
            </w:pPr>
          </w:p>
          <w:p w14:paraId="24B1A540"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4E1D4517"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53F07013"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4A08783F"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41F9DF94"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2A0310AD"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2A38381"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65F8D0B7"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156BE90E"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7D87921"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76ABC5EB" w14:textId="77777777" w:rsidR="00CC741D" w:rsidRPr="00D909AA" w:rsidRDefault="00CC741D" w:rsidP="00CC741D">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36D4CDE5" w14:textId="77777777" w:rsidR="00CC741D" w:rsidRDefault="00CC741D" w:rsidP="00CC741D">
            <w:pPr>
              <w:pStyle w:val="Default"/>
              <w:rPr>
                <w:rFonts w:ascii="Courier New" w:hAnsi="Courier New" w:cs="Courier New"/>
                <w:lang w:val="en-US"/>
              </w:rPr>
            </w:pPr>
            <w:r w:rsidRPr="00D909AA">
              <w:rPr>
                <w:rFonts w:ascii="Courier New" w:hAnsi="Courier New" w:cs="Courier New"/>
                <w:sz w:val="22"/>
                <w:szCs w:val="22"/>
                <w:lang w:val="en-US"/>
              </w:rPr>
              <w:t>&lt;/code&gt;</w:t>
            </w:r>
          </w:p>
          <w:p w14:paraId="18FCE469" w14:textId="2C2B42AE" w:rsidR="00FE23A1" w:rsidRDefault="00FE23A1" w:rsidP="000965A8">
            <w:pPr>
              <w:rPr>
                <w:rFonts w:ascii="Times New Roman" w:hAnsi="Times New Roman" w:cs="Times New Roman"/>
                <w:sz w:val="24"/>
                <w:szCs w:val="24"/>
              </w:rPr>
            </w:pPr>
          </w:p>
          <w:p w14:paraId="12A9E062" w14:textId="40F874BF" w:rsidR="00FE23A1" w:rsidRDefault="00FE23A1" w:rsidP="000965A8">
            <w:pPr>
              <w:rPr>
                <w:rFonts w:ascii="Times New Roman" w:hAnsi="Times New Roman" w:cs="Times New Roman"/>
                <w:sz w:val="24"/>
                <w:szCs w:val="24"/>
              </w:rPr>
            </w:pPr>
            <w:r w:rsidRPr="00FE23A1">
              <w:rPr>
                <w:rFonts w:ascii="Times New Roman" w:eastAsia="Times New Roman" w:hAnsi="Times New Roman" w:cs="Times New Roman"/>
                <w:kern w:val="0"/>
                <w:sz w:val="24"/>
                <w:szCs w:val="24"/>
                <w:highlight w:val="red"/>
                <w:lang w:eastAsia="lt-LT"/>
                <w14:ligatures w14:val="none"/>
              </w:rPr>
              <w:t>Naviko topografija ir kodas pagal TLK-O klasifikaciją - nauja</w:t>
            </w:r>
          </w:p>
          <w:p w14:paraId="29E15AFF" w14:textId="0A86AA35" w:rsidR="00FE23A1" w:rsidRDefault="00FE23A1" w:rsidP="000965A8">
            <w:pPr>
              <w:rPr>
                <w:rFonts w:ascii="Times New Roman" w:hAnsi="Times New Roman" w:cs="Times New Roman"/>
                <w:sz w:val="24"/>
                <w:szCs w:val="24"/>
              </w:rPr>
            </w:pPr>
          </w:p>
        </w:tc>
      </w:tr>
      <w:tr w:rsidR="00A271B6" w:rsidRPr="00A02DC9" w14:paraId="18229EE0" w14:textId="456CAF85" w:rsidTr="6482E3D7">
        <w:tc>
          <w:tcPr>
            <w:tcW w:w="2358" w:type="dxa"/>
            <w:shd w:val="clear" w:color="auto" w:fill="CAEDFB" w:themeFill="accent4" w:themeFillTint="33"/>
          </w:tcPr>
          <w:p w14:paraId="667052FE"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lastRenderedPageBreak/>
              <w:t>Formulė</w:t>
            </w:r>
          </w:p>
        </w:tc>
        <w:tc>
          <w:tcPr>
            <w:tcW w:w="7588" w:type="dxa"/>
            <w:shd w:val="clear" w:color="auto" w:fill="CAEDFB" w:themeFill="accent4" w:themeFillTint="33"/>
          </w:tcPr>
          <w:p w14:paraId="7E2CCF88" w14:textId="77777777" w:rsidR="00A271B6" w:rsidRPr="00A02DC9"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tc>
        <w:tc>
          <w:tcPr>
            <w:tcW w:w="5784" w:type="dxa"/>
            <w:shd w:val="clear" w:color="auto" w:fill="CAEDFB" w:themeFill="accent4" w:themeFillTint="33"/>
          </w:tcPr>
          <w:p w14:paraId="759654B5" w14:textId="77777777" w:rsidR="00A271B6" w:rsidRDefault="00A271B6" w:rsidP="00C57B08">
            <w:pPr>
              <w:jc w:val="center"/>
              <w:rPr>
                <w:rFonts w:ascii="Times New Roman" w:eastAsia="Aptos" w:hAnsi="Times New Roman" w:cs="Times New Roman"/>
                <w:sz w:val="24"/>
                <w:szCs w:val="24"/>
              </w:rPr>
            </w:pPr>
          </w:p>
        </w:tc>
      </w:tr>
      <w:tr w:rsidR="00A271B6" w:rsidRPr="00A02DC9" w14:paraId="635EEE6D" w14:textId="233CAA54" w:rsidTr="6482E3D7">
        <w:tc>
          <w:tcPr>
            <w:tcW w:w="2358" w:type="dxa"/>
            <w:shd w:val="clear" w:color="auto" w:fill="auto"/>
          </w:tcPr>
          <w:p w14:paraId="0335C4A1"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Ar rodiklis išvestinis</w:t>
            </w:r>
          </w:p>
        </w:tc>
        <w:tc>
          <w:tcPr>
            <w:tcW w:w="7588" w:type="dxa"/>
            <w:shd w:val="clear" w:color="auto" w:fill="auto"/>
          </w:tcPr>
          <w:p w14:paraId="40C51261"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Taip</w:t>
            </w:r>
          </w:p>
        </w:tc>
        <w:tc>
          <w:tcPr>
            <w:tcW w:w="5784" w:type="dxa"/>
          </w:tcPr>
          <w:p w14:paraId="695F14AE" w14:textId="77777777" w:rsidR="00A271B6" w:rsidRPr="00A02DC9" w:rsidRDefault="00A271B6" w:rsidP="00C57B08">
            <w:pPr>
              <w:rPr>
                <w:rFonts w:ascii="Times New Roman" w:hAnsi="Times New Roman" w:cs="Times New Roman"/>
                <w:sz w:val="24"/>
                <w:szCs w:val="24"/>
              </w:rPr>
            </w:pPr>
          </w:p>
        </w:tc>
      </w:tr>
      <w:tr w:rsidR="00A271B6" w:rsidRPr="00A02DC9" w14:paraId="418A1D13" w14:textId="7FA951F1" w:rsidTr="6482E3D7">
        <w:tc>
          <w:tcPr>
            <w:tcW w:w="2358" w:type="dxa"/>
          </w:tcPr>
          <w:p w14:paraId="4BEDBE9D"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Matavimo vienetas</w:t>
            </w:r>
          </w:p>
        </w:tc>
        <w:tc>
          <w:tcPr>
            <w:tcW w:w="7588" w:type="dxa"/>
          </w:tcPr>
          <w:p w14:paraId="7AB65FE7"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A02DC9">
              <w:rPr>
                <w:rFonts w:ascii="Times New Roman" w:hAnsi="Times New Roman" w:cs="Times New Roman"/>
                <w:sz w:val="24"/>
                <w:szCs w:val="24"/>
              </w:rPr>
              <w:t>Proc</w:t>
            </w:r>
            <w:r>
              <w:rPr>
                <w:rFonts w:ascii="Times New Roman" w:hAnsi="Times New Roman" w:cs="Times New Roman"/>
                <w:sz w:val="24"/>
                <w:szCs w:val="24"/>
              </w:rPr>
              <w:t>entai</w:t>
            </w:r>
          </w:p>
        </w:tc>
        <w:tc>
          <w:tcPr>
            <w:tcW w:w="5784" w:type="dxa"/>
          </w:tcPr>
          <w:p w14:paraId="1DB9789F" w14:textId="77777777" w:rsidR="00A271B6" w:rsidRDefault="00A271B6" w:rsidP="00C57B08">
            <w:pPr>
              <w:rPr>
                <w:rFonts w:ascii="Times New Roman" w:hAnsi="Times New Roman" w:cs="Times New Roman"/>
                <w:sz w:val="24"/>
                <w:szCs w:val="24"/>
              </w:rPr>
            </w:pPr>
          </w:p>
        </w:tc>
      </w:tr>
      <w:tr w:rsidR="00A271B6" w:rsidRPr="00A02DC9" w14:paraId="047A9827" w14:textId="6F553F28" w:rsidTr="6482E3D7">
        <w:tc>
          <w:tcPr>
            <w:tcW w:w="2358" w:type="dxa"/>
          </w:tcPr>
          <w:p w14:paraId="6A8A3AFD"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 xml:space="preserve">Teigiama tendencijos kryptis </w:t>
            </w:r>
          </w:p>
        </w:tc>
        <w:tc>
          <w:tcPr>
            <w:tcW w:w="7588" w:type="dxa"/>
          </w:tcPr>
          <w:p w14:paraId="5405FAFD"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Didėjanti</w:t>
            </w:r>
          </w:p>
        </w:tc>
        <w:tc>
          <w:tcPr>
            <w:tcW w:w="5784" w:type="dxa"/>
          </w:tcPr>
          <w:p w14:paraId="3464C1BD" w14:textId="77777777" w:rsidR="00A271B6" w:rsidRPr="00A02DC9" w:rsidRDefault="00A271B6" w:rsidP="00C57B08">
            <w:pPr>
              <w:rPr>
                <w:rFonts w:ascii="Times New Roman" w:hAnsi="Times New Roman" w:cs="Times New Roman"/>
                <w:sz w:val="24"/>
                <w:szCs w:val="24"/>
              </w:rPr>
            </w:pPr>
          </w:p>
        </w:tc>
      </w:tr>
      <w:tr w:rsidR="00A271B6" w:rsidRPr="00A02DC9" w14:paraId="681BFD24" w14:textId="18695232" w:rsidTr="6482E3D7">
        <w:tc>
          <w:tcPr>
            <w:tcW w:w="2358" w:type="dxa"/>
          </w:tcPr>
          <w:p w14:paraId="6E2BB448"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Rodiklio skaičiavimo periodiškumas</w:t>
            </w:r>
          </w:p>
        </w:tc>
        <w:tc>
          <w:tcPr>
            <w:tcW w:w="7588" w:type="dxa"/>
          </w:tcPr>
          <w:p w14:paraId="1DB01D21" w14:textId="77777777" w:rsidR="00A271B6" w:rsidRPr="00C40996" w:rsidRDefault="00A271B6" w:rsidP="00C57B08">
            <w:pPr>
              <w:rPr>
                <w:rFonts w:ascii="Times New Roman" w:hAnsi="Times New Roman" w:cs="Times New Roman"/>
                <w:sz w:val="24"/>
                <w:szCs w:val="24"/>
                <w14:ligatures w14:val="none"/>
              </w:rPr>
            </w:pPr>
            <w:r w:rsidRPr="00C40996">
              <w:rPr>
                <w:rFonts w:ascii="Times New Roman" w:hAnsi="Times New Roman" w:cs="Times New Roman"/>
                <w:sz w:val="24"/>
                <w:szCs w:val="24"/>
                <w14:ligatures w14:val="none"/>
              </w:rPr>
              <w:t>Kas 12 mėn. (kalendoriniai metai);</w:t>
            </w:r>
          </w:p>
          <w:p w14:paraId="085A2EEB" w14:textId="77777777" w:rsidR="00A271B6" w:rsidRPr="0022090B" w:rsidRDefault="00A271B6" w:rsidP="00C57B08">
            <w:pPr>
              <w:rPr>
                <w:rFonts w:ascii="Times New Roman" w:hAnsi="Times New Roman" w:cs="Times New Roman"/>
                <w:sz w:val="24"/>
                <w:szCs w:val="24"/>
                <w14:ligatures w14:val="none"/>
              </w:rPr>
            </w:pPr>
            <w:r w:rsidRPr="0022090B">
              <w:rPr>
                <w:rFonts w:ascii="Times New Roman" w:hAnsi="Times New Roman" w:cs="Times New Roman"/>
                <w:sz w:val="24"/>
                <w:szCs w:val="24"/>
                <w14:ligatures w14:val="none"/>
              </w:rPr>
              <w:t>Kas 6 mėn. (pusmetis)</w:t>
            </w:r>
          </w:p>
          <w:p w14:paraId="06C69C21" w14:textId="77777777" w:rsidR="00A271B6" w:rsidRPr="00C40996" w:rsidRDefault="00A271B6" w:rsidP="00C57B08">
            <w:pPr>
              <w:rPr>
                <w:rFonts w:ascii="Times New Roman" w:hAnsi="Times New Roman" w:cs="Times New Roman"/>
                <w:sz w:val="24"/>
                <w:szCs w:val="24"/>
                <w14:ligatures w14:val="none"/>
              </w:rPr>
            </w:pPr>
            <w:r w:rsidRPr="00C40996">
              <w:rPr>
                <w:rFonts w:ascii="Times New Roman" w:hAnsi="Times New Roman" w:cs="Times New Roman"/>
                <w:sz w:val="24"/>
                <w:szCs w:val="24"/>
                <w14:ligatures w14:val="none"/>
              </w:rPr>
              <w:t>Kas 3 mėn. (metų ketvirtis)</w:t>
            </w:r>
          </w:p>
          <w:p w14:paraId="0C605EA8" w14:textId="77777777" w:rsidR="00A271B6" w:rsidRPr="00A02DC9" w:rsidRDefault="00A271B6" w:rsidP="00C57B08">
            <w:pPr>
              <w:rPr>
                <w:rFonts w:ascii="Times New Roman" w:hAnsi="Times New Roman" w:cs="Times New Roman"/>
                <w:sz w:val="24"/>
                <w:szCs w:val="24"/>
              </w:rPr>
            </w:pPr>
            <w:r w:rsidRPr="0022090B">
              <w:rPr>
                <w:rFonts w:ascii="Times New Roman" w:hAnsi="Times New Roman" w:cs="Times New Roman"/>
                <w:sz w:val="24"/>
                <w:szCs w:val="24"/>
                <w14:ligatures w14:val="none"/>
              </w:rPr>
              <w:t>Kas 1 mėn.</w:t>
            </w:r>
          </w:p>
        </w:tc>
        <w:tc>
          <w:tcPr>
            <w:tcW w:w="5784" w:type="dxa"/>
          </w:tcPr>
          <w:p w14:paraId="1B82F62C" w14:textId="77777777" w:rsidR="00A271B6" w:rsidRPr="00C40996" w:rsidRDefault="00A271B6" w:rsidP="00C57B08">
            <w:pPr>
              <w:rPr>
                <w:rFonts w:ascii="Times New Roman" w:hAnsi="Times New Roman" w:cs="Times New Roman"/>
                <w:sz w:val="24"/>
                <w:szCs w:val="24"/>
                <w14:ligatures w14:val="none"/>
              </w:rPr>
            </w:pPr>
          </w:p>
        </w:tc>
      </w:tr>
      <w:tr w:rsidR="00A271B6" w:rsidRPr="00A02DC9" w14:paraId="513FEE9C" w14:textId="0A2ABDB2" w:rsidTr="6482E3D7">
        <w:tc>
          <w:tcPr>
            <w:tcW w:w="9946" w:type="dxa"/>
            <w:gridSpan w:val="2"/>
            <w:shd w:val="clear" w:color="auto" w:fill="CAEDFB" w:themeFill="accent4" w:themeFillTint="33"/>
          </w:tcPr>
          <w:p w14:paraId="14CB2B11"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Rodiklio dimensijos</w:t>
            </w:r>
          </w:p>
        </w:tc>
        <w:tc>
          <w:tcPr>
            <w:tcW w:w="5784" w:type="dxa"/>
            <w:shd w:val="clear" w:color="auto" w:fill="CAEDFB" w:themeFill="accent4" w:themeFillTint="33"/>
          </w:tcPr>
          <w:p w14:paraId="24BC029F" w14:textId="77777777" w:rsidR="00A271B6" w:rsidRPr="00A02DC9" w:rsidRDefault="00A271B6" w:rsidP="00C57B08">
            <w:pPr>
              <w:rPr>
                <w:rFonts w:ascii="Times New Roman" w:hAnsi="Times New Roman" w:cs="Times New Roman"/>
                <w:sz w:val="24"/>
                <w:szCs w:val="24"/>
              </w:rPr>
            </w:pPr>
          </w:p>
        </w:tc>
      </w:tr>
      <w:tr w:rsidR="00A271B6" w:rsidRPr="00A02DC9" w14:paraId="4070BAAC" w14:textId="5BBD6700" w:rsidTr="6482E3D7">
        <w:tc>
          <w:tcPr>
            <w:tcW w:w="2358" w:type="dxa"/>
          </w:tcPr>
          <w:p w14:paraId="1CB1C2CC"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sz w:val="24"/>
                <w:szCs w:val="24"/>
              </w:rPr>
              <w:lastRenderedPageBreak/>
              <w:t>Pacientų a</w:t>
            </w:r>
            <w:r w:rsidRPr="00A02DC9">
              <w:rPr>
                <w:rFonts w:ascii="Times New Roman" w:hAnsi="Times New Roman" w:cs="Times New Roman"/>
                <w:sz w:val="24"/>
                <w:szCs w:val="24"/>
              </w:rPr>
              <w:t>mžiaus grupės</w:t>
            </w:r>
          </w:p>
        </w:tc>
        <w:tc>
          <w:tcPr>
            <w:tcW w:w="7588" w:type="dxa"/>
          </w:tcPr>
          <w:p w14:paraId="6A8AC3B4"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 xml:space="preserve">Visi; </w:t>
            </w:r>
          </w:p>
          <w:p w14:paraId="6882C80D"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 xml:space="preserve">0-17; </w:t>
            </w:r>
          </w:p>
          <w:p w14:paraId="7C4177A1"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 xml:space="preserve">18-44; </w:t>
            </w:r>
          </w:p>
          <w:p w14:paraId="769764AE"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 xml:space="preserve">45-64; </w:t>
            </w:r>
          </w:p>
          <w:p w14:paraId="28FE5788" w14:textId="77777777" w:rsidR="00A271B6" w:rsidRPr="00A02DC9" w:rsidRDefault="00A271B6" w:rsidP="00C57B08">
            <w:pPr>
              <w:rPr>
                <w:rFonts w:ascii="Times New Roman" w:hAnsi="Times New Roman" w:cs="Times New Roman"/>
                <w:sz w:val="24"/>
                <w:szCs w:val="24"/>
                <w:lang w:val="en-US"/>
              </w:rPr>
            </w:pPr>
            <w:r w:rsidRPr="00A02DC9">
              <w:rPr>
                <w:rFonts w:ascii="Times New Roman" w:hAnsi="Times New Roman" w:cs="Times New Roman"/>
                <w:sz w:val="24"/>
                <w:szCs w:val="24"/>
              </w:rPr>
              <w:t>65</w:t>
            </w:r>
            <w:r w:rsidRPr="00A02DC9">
              <w:rPr>
                <w:rFonts w:ascii="Times New Roman" w:hAnsi="Times New Roman" w:cs="Times New Roman"/>
                <w:sz w:val="24"/>
                <w:szCs w:val="24"/>
                <w:lang w:val="en-US"/>
              </w:rPr>
              <w:t xml:space="preserve">+ </w:t>
            </w:r>
          </w:p>
        </w:tc>
        <w:tc>
          <w:tcPr>
            <w:tcW w:w="5784" w:type="dxa"/>
          </w:tcPr>
          <w:p w14:paraId="4489C1FC"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73E3AF38" w14:textId="77777777" w:rsidR="008C2BD5" w:rsidRPr="003230FD" w:rsidRDefault="008C2BD5" w:rsidP="008C2BD5">
            <w:pPr>
              <w:rPr>
                <w:rFonts w:ascii="Times New Roman" w:hAnsi="Times New Roman" w:cs="Times New Roman"/>
                <w:sz w:val="24"/>
                <w:szCs w:val="24"/>
              </w:rPr>
            </w:pPr>
          </w:p>
          <w:p w14:paraId="00C5ECE9"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441E59F8" w14:textId="77777777" w:rsidR="008C2BD5" w:rsidRPr="003230FD" w:rsidRDefault="008C2BD5" w:rsidP="008C2BD5">
            <w:pPr>
              <w:rPr>
                <w:rFonts w:ascii="Courier New" w:hAnsi="Courier New" w:cs="Courier New"/>
              </w:rPr>
            </w:pPr>
          </w:p>
          <w:p w14:paraId="5B6E6931"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5C669E6" w14:textId="77777777" w:rsidR="008C2BD5" w:rsidRPr="003230FD" w:rsidRDefault="008C2BD5" w:rsidP="008C2BD5">
            <w:pPr>
              <w:rPr>
                <w:rFonts w:ascii="Times New Roman" w:hAnsi="Times New Roman" w:cs="Times New Roman"/>
                <w:sz w:val="24"/>
                <w:szCs w:val="24"/>
              </w:rPr>
            </w:pPr>
          </w:p>
          <w:p w14:paraId="17D96204"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0991F58B" w14:textId="77777777" w:rsidR="008C2BD5" w:rsidRPr="003230FD" w:rsidRDefault="008C2BD5" w:rsidP="008C2BD5">
            <w:pPr>
              <w:rPr>
                <w:rFonts w:ascii="Times New Roman" w:hAnsi="Times New Roman" w:cs="Times New Roman"/>
                <w:sz w:val="24"/>
                <w:szCs w:val="24"/>
                <w:lang w:val="en-US"/>
              </w:rPr>
            </w:pPr>
          </w:p>
          <w:p w14:paraId="3F8590EA"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02153C6D"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3BBC5CB"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0C2551A8" w14:textId="11E97713" w:rsidR="00A271B6" w:rsidRPr="00A02DC9" w:rsidRDefault="00A271B6" w:rsidP="00196B5F">
            <w:pPr>
              <w:rPr>
                <w:rFonts w:ascii="Times New Roman" w:hAnsi="Times New Roman" w:cs="Times New Roman"/>
                <w:sz w:val="24"/>
                <w:szCs w:val="24"/>
              </w:rPr>
            </w:pPr>
          </w:p>
        </w:tc>
      </w:tr>
      <w:tr w:rsidR="00A271B6" w:rsidRPr="00A02DC9" w14:paraId="6DFA63C2" w14:textId="0EBA47AA" w:rsidTr="6482E3D7">
        <w:tc>
          <w:tcPr>
            <w:tcW w:w="2358" w:type="dxa"/>
          </w:tcPr>
          <w:p w14:paraId="3FB63027"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sz w:val="24"/>
                <w:szCs w:val="24"/>
              </w:rPr>
              <w:t>Pacientų l</w:t>
            </w:r>
            <w:r w:rsidRPr="00A02DC9">
              <w:rPr>
                <w:rFonts w:ascii="Times New Roman" w:hAnsi="Times New Roman" w:cs="Times New Roman"/>
                <w:sz w:val="24"/>
                <w:szCs w:val="24"/>
              </w:rPr>
              <w:t>ytis</w:t>
            </w:r>
          </w:p>
        </w:tc>
        <w:tc>
          <w:tcPr>
            <w:tcW w:w="7588" w:type="dxa"/>
          </w:tcPr>
          <w:p w14:paraId="4B620F93"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 xml:space="preserve">Visi; </w:t>
            </w:r>
          </w:p>
          <w:p w14:paraId="0BFC5837" w14:textId="77777777" w:rsidR="00A271B6"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Moterys;</w:t>
            </w:r>
            <w:r>
              <w:rPr>
                <w:rFonts w:ascii="Times New Roman" w:hAnsi="Times New Roman" w:cs="Times New Roman"/>
                <w:sz w:val="24"/>
                <w:szCs w:val="24"/>
              </w:rPr>
              <w:t xml:space="preserve"> </w:t>
            </w:r>
          </w:p>
          <w:p w14:paraId="6AD0F957"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Vyrai</w:t>
            </w:r>
          </w:p>
        </w:tc>
        <w:tc>
          <w:tcPr>
            <w:tcW w:w="5784" w:type="dxa"/>
          </w:tcPr>
          <w:p w14:paraId="310C5CA2" w14:textId="77777777" w:rsidR="00A271B6" w:rsidRPr="00A271B6" w:rsidRDefault="00A271B6" w:rsidP="00A271B6">
            <w:pPr>
              <w:rPr>
                <w:rFonts w:ascii="Times New Roman" w:eastAsia="Times New Roman" w:hAnsi="Times New Roman" w:cs="Times New Roman"/>
                <w:color w:val="000000"/>
                <w:kern w:val="0"/>
                <w:sz w:val="24"/>
                <w:szCs w:val="24"/>
                <w:lang w:val="en-US"/>
                <w14:ligatures w14:val="none"/>
              </w:rPr>
            </w:pPr>
            <w:r w:rsidRPr="00A271B6">
              <w:rPr>
                <w:rFonts w:ascii="Times New Roman" w:eastAsia="Times New Roman" w:hAnsi="Times New Roman" w:cs="Times New Roman"/>
                <w:color w:val="000000"/>
                <w:kern w:val="0"/>
                <w:sz w:val="24"/>
                <w:szCs w:val="24"/>
                <w:lang w:val="en-US"/>
                <w14:ligatures w14:val="none"/>
              </w:rPr>
              <w:t>Lytis:</w:t>
            </w:r>
          </w:p>
          <w:p w14:paraId="424A71DE" w14:textId="77777777" w:rsidR="00A271B6" w:rsidRPr="00A271B6" w:rsidRDefault="00A271B6" w:rsidP="00A271B6">
            <w:pPr>
              <w:rPr>
                <w:rFonts w:ascii="Courier New" w:eastAsia="Times New Roman" w:hAnsi="Courier New" w:cs="Courier New"/>
                <w:color w:val="000000"/>
                <w:kern w:val="0"/>
                <w:sz w:val="20"/>
                <w:szCs w:val="20"/>
                <w:lang w:val="en-US"/>
                <w14:ligatures w14:val="none"/>
              </w:rPr>
            </w:pPr>
          </w:p>
          <w:p w14:paraId="3CFF2246" w14:textId="77777777" w:rsidR="00A271B6" w:rsidRPr="00A271B6" w:rsidRDefault="00A271B6" w:rsidP="00A271B6">
            <w:pPr>
              <w:rPr>
                <w:rFonts w:ascii="Courier New" w:eastAsia="Times New Roman" w:hAnsi="Courier New" w:cs="Courier New"/>
                <w:color w:val="000000"/>
                <w:kern w:val="0"/>
                <w:lang w:val="en-US"/>
                <w14:ligatures w14:val="none"/>
              </w:rPr>
            </w:pPr>
            <w:r w:rsidRPr="00A271B6">
              <w:rPr>
                <w:rFonts w:ascii="Courier New" w:eastAsia="Times New Roman" w:hAnsi="Courier New" w:cs="Courier New"/>
                <w:color w:val="000000"/>
                <w:kern w:val="0"/>
                <w:lang w:val="en-US"/>
                <w14:ligatures w14:val="none"/>
              </w:rPr>
              <w:t xml:space="preserve">fhir.fhir_patient.gender_code, </w:t>
            </w:r>
          </w:p>
          <w:p w14:paraId="22D29BFE" w14:textId="77777777" w:rsidR="00A271B6" w:rsidRPr="00A271B6" w:rsidRDefault="00A271B6" w:rsidP="00A271B6">
            <w:pPr>
              <w:rPr>
                <w:rFonts w:ascii="Times New Roman" w:eastAsia="Times New Roman" w:hAnsi="Times New Roman" w:cs="Times New Roman"/>
                <w:color w:val="000000"/>
                <w:kern w:val="0"/>
                <w:sz w:val="24"/>
                <w:szCs w:val="24"/>
                <w14:ligatures w14:val="none"/>
              </w:rPr>
            </w:pPr>
            <w:r w:rsidRPr="00A271B6">
              <w:rPr>
                <w:rFonts w:ascii="Times New Roman" w:eastAsia="Times New Roman" w:hAnsi="Times New Roman" w:cs="Times New Roman"/>
                <w:color w:val="000000"/>
                <w:kern w:val="0"/>
                <w:sz w:val="24"/>
                <w:szCs w:val="24"/>
                <w14:ligatures w14:val="none"/>
              </w:rPr>
              <w:t xml:space="preserve">kur </w:t>
            </w:r>
          </w:p>
          <w:p w14:paraId="04B71A79" w14:textId="77777777" w:rsidR="00A271B6" w:rsidRPr="00A271B6" w:rsidRDefault="00A271B6" w:rsidP="00A271B6">
            <w:pPr>
              <w:jc w:val="both"/>
              <w:rPr>
                <w:rFonts w:ascii="Times New Roman" w:eastAsia="Times New Roman" w:hAnsi="Times New Roman" w:cs="Times New Roman"/>
                <w:color w:val="000000"/>
                <w:kern w:val="0"/>
                <w:sz w:val="24"/>
                <w:szCs w:val="24"/>
                <w14:ligatures w14:val="none"/>
              </w:rPr>
            </w:pPr>
            <w:r w:rsidRPr="00A271B6">
              <w:rPr>
                <w:rFonts w:ascii="Courier New" w:eastAsia="Times New Roman" w:hAnsi="Courier New" w:cs="Courier New"/>
                <w:color w:val="000000"/>
                <w:kern w:val="0"/>
                <w:lang w:val="en-US"/>
                <w14:ligatures w14:val="none"/>
              </w:rPr>
              <w:t xml:space="preserve">gender_code=1 </w:t>
            </w:r>
            <w:r w:rsidRPr="00A271B6">
              <w:rPr>
                <w:rFonts w:ascii="Courier New" w:eastAsia="Times New Roman" w:hAnsi="Courier New" w:cs="Courier New"/>
                <w:color w:val="000000"/>
                <w:kern w:val="0"/>
                <w:sz w:val="20"/>
                <w:szCs w:val="20"/>
                <w:lang w:val="en-US"/>
                <w14:ligatures w14:val="none"/>
              </w:rPr>
              <w:t xml:space="preserve">– </w:t>
            </w:r>
            <w:r w:rsidRPr="00A271B6">
              <w:rPr>
                <w:rFonts w:ascii="Times New Roman" w:eastAsia="Times New Roman" w:hAnsi="Times New Roman" w:cs="Times New Roman"/>
                <w:color w:val="000000"/>
                <w:kern w:val="0"/>
                <w:sz w:val="24"/>
                <w:szCs w:val="24"/>
                <w14:ligatures w14:val="none"/>
              </w:rPr>
              <w:t>vyras ,</w:t>
            </w:r>
          </w:p>
          <w:p w14:paraId="1B5C0FFD" w14:textId="7F7F3419" w:rsidR="00A271B6" w:rsidRPr="00A02DC9" w:rsidRDefault="00A271B6" w:rsidP="00A271B6">
            <w:pPr>
              <w:rPr>
                <w:rFonts w:ascii="Times New Roman" w:hAnsi="Times New Roman" w:cs="Times New Roman"/>
                <w:sz w:val="24"/>
                <w:szCs w:val="24"/>
              </w:rPr>
            </w:pPr>
            <w:r w:rsidRPr="00A271B6">
              <w:rPr>
                <w:rFonts w:ascii="Courier New" w:eastAsia="Times New Roman" w:hAnsi="Courier New" w:cs="Courier New"/>
                <w:color w:val="000000"/>
                <w:kern w:val="0"/>
                <w:lang w:val="en-US"/>
                <w14:ligatures w14:val="none"/>
              </w:rPr>
              <w:t xml:space="preserve">gender_code=2 </w:t>
            </w:r>
            <w:r w:rsidRPr="00A271B6">
              <w:rPr>
                <w:rFonts w:ascii="Courier New" w:eastAsia="Times New Roman" w:hAnsi="Courier New" w:cs="Courier New"/>
                <w:color w:val="000000"/>
                <w:kern w:val="0"/>
                <w:sz w:val="20"/>
                <w:szCs w:val="20"/>
                <w:lang w:val="en-US"/>
                <w14:ligatures w14:val="none"/>
              </w:rPr>
              <w:t xml:space="preserve">– </w:t>
            </w:r>
            <w:r w:rsidRPr="00A271B6">
              <w:rPr>
                <w:rFonts w:ascii="Times New Roman" w:eastAsia="Times New Roman" w:hAnsi="Times New Roman" w:cs="Times New Roman"/>
                <w:color w:val="000000"/>
                <w:kern w:val="0"/>
                <w:sz w:val="24"/>
                <w:szCs w:val="24"/>
                <w14:ligatures w14:val="none"/>
              </w:rPr>
              <w:t>moteris.</w:t>
            </w:r>
          </w:p>
        </w:tc>
      </w:tr>
      <w:tr w:rsidR="00A271B6" w:rsidRPr="00A02DC9" w14:paraId="784A74C8" w14:textId="35DE1E79" w:rsidTr="6482E3D7">
        <w:tc>
          <w:tcPr>
            <w:tcW w:w="2358" w:type="dxa"/>
          </w:tcPr>
          <w:p w14:paraId="39D1EBB5"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sz w:val="24"/>
                <w:szCs w:val="24"/>
                <w:lang w:eastAsia="lt-LT"/>
              </w:rPr>
              <w:t>L</w:t>
            </w:r>
            <w:r w:rsidRPr="00941156">
              <w:rPr>
                <w:rFonts w:ascii="Times New Roman" w:hAnsi="Times New Roman" w:cs="Times New Roman"/>
                <w:sz w:val="24"/>
                <w:szCs w:val="24"/>
                <w:lang w:eastAsia="lt-LT"/>
              </w:rPr>
              <w:t>igos</w:t>
            </w:r>
            <w:r>
              <w:rPr>
                <w:rFonts w:ascii="Times New Roman" w:hAnsi="Times New Roman" w:cs="Times New Roman"/>
                <w:sz w:val="24"/>
                <w:szCs w:val="24"/>
                <w:lang w:eastAsia="lt-LT"/>
              </w:rPr>
              <w:t xml:space="preserve"> diagnozė</w:t>
            </w:r>
            <w:r w:rsidRPr="00941156">
              <w:rPr>
                <w:rFonts w:ascii="Times New Roman" w:hAnsi="Times New Roman" w:cs="Times New Roman"/>
                <w:sz w:val="24"/>
                <w:szCs w:val="24"/>
                <w:lang w:eastAsia="lt-LT"/>
              </w:rPr>
              <w:t xml:space="preserve"> </w:t>
            </w:r>
            <w:r w:rsidRPr="00941156">
              <w:rPr>
                <w:rFonts w:ascii="Times New Roman" w:hAnsi="Times New Roman" w:cs="Times New Roman"/>
                <w:b/>
                <w:bCs/>
                <w:color w:val="000000"/>
                <w:sz w:val="24"/>
                <w:szCs w:val="24"/>
              </w:rPr>
              <w:t>(</w:t>
            </w:r>
            <w:r w:rsidRPr="00941156">
              <w:rPr>
                <w:rFonts w:ascii="Times New Roman" w:eastAsia="Calibri" w:hAnsi="Times New Roman" w:cs="Times New Roman"/>
                <w:sz w:val="24"/>
                <w:szCs w:val="24"/>
              </w:rPr>
              <w:t>TLK-10-AM</w:t>
            </w:r>
            <w:r>
              <w:rPr>
                <w:rFonts w:ascii="Times New Roman" w:eastAsia="Calibri" w:hAnsi="Times New Roman" w:cs="Times New Roman"/>
                <w:sz w:val="24"/>
                <w:szCs w:val="24"/>
              </w:rPr>
              <w:t xml:space="preserve">, </w:t>
            </w:r>
            <w:r w:rsidRPr="00941156">
              <w:rPr>
                <w:rFonts w:ascii="Times New Roman" w:hAnsi="Times New Roman" w:cs="Times New Roman"/>
                <w:sz w:val="24"/>
                <w:szCs w:val="24"/>
              </w:rPr>
              <w:t>pagrindinė, įtariama*)</w:t>
            </w:r>
          </w:p>
        </w:tc>
        <w:tc>
          <w:tcPr>
            <w:tcW w:w="7588" w:type="dxa"/>
          </w:tcPr>
          <w:p w14:paraId="454C5DB0"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Visi;</w:t>
            </w:r>
          </w:p>
          <w:p w14:paraId="1DB30819" w14:textId="77777777" w:rsidR="00A271B6" w:rsidRPr="00A02DC9" w:rsidRDefault="00A271B6"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Pagal kiekvieną TLK-</w:t>
            </w:r>
            <w:r>
              <w:rPr>
                <w:rFonts w:ascii="Times New Roman" w:eastAsia="Times New Roman" w:hAnsi="Times New Roman" w:cs="Times New Roman"/>
                <w:color w:val="000000"/>
                <w:kern w:val="0"/>
                <w:sz w:val="24"/>
                <w:szCs w:val="24"/>
                <w:lang w:val="en-US" w:eastAsia="lt-LT"/>
                <w14:ligatures w14:val="none"/>
              </w:rPr>
              <w:t>1</w:t>
            </w:r>
            <w:r>
              <w:rPr>
                <w:rFonts w:ascii="Times New Roman" w:eastAsia="Times New Roman" w:hAnsi="Times New Roman" w:cs="Times New Roman"/>
                <w:color w:val="000000"/>
                <w:kern w:val="0"/>
                <w:sz w:val="24"/>
                <w:szCs w:val="24"/>
                <w:lang w:eastAsia="lt-LT"/>
                <w14:ligatures w14:val="none"/>
              </w:rPr>
              <w:t>0-AM kodą</w:t>
            </w:r>
          </w:p>
        </w:tc>
        <w:tc>
          <w:tcPr>
            <w:tcW w:w="5784" w:type="dxa"/>
          </w:tcPr>
          <w:p w14:paraId="154F9143" w14:textId="77777777" w:rsidR="008362C1" w:rsidRPr="00DE5C2F" w:rsidRDefault="008362C1" w:rsidP="008362C1">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2884795A" w14:textId="77777777" w:rsidR="008362C1" w:rsidRPr="00DE5C2F" w:rsidRDefault="008362C1" w:rsidP="008362C1">
            <w:pPr>
              <w:rPr>
                <w:rFonts w:ascii="Times New Roman" w:hAnsi="Times New Roman" w:cs="Times New Roman"/>
                <w:sz w:val="24"/>
                <w:szCs w:val="24"/>
                <w:lang w:val="en-US"/>
              </w:rPr>
            </w:pPr>
          </w:p>
          <w:p w14:paraId="7D304C81" w14:textId="77777777" w:rsidR="008362C1" w:rsidRPr="00DE5C2F" w:rsidRDefault="008362C1" w:rsidP="008362C1">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40F3F6C3" w14:textId="77777777" w:rsidR="008362C1" w:rsidRPr="00DE5C2F" w:rsidRDefault="008362C1" w:rsidP="008362C1">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2543DF53" w14:textId="6A4E6117" w:rsidR="00A271B6" w:rsidRDefault="008362C1" w:rsidP="008362C1">
            <w:pPr>
              <w:jc w:val="both"/>
              <w:rPr>
                <w:rFonts w:ascii="Times New Roman" w:eastAsia="Times New Roman" w:hAnsi="Times New Roman" w:cs="Times New Roman"/>
                <w:color w:val="000000"/>
                <w:kern w:val="0"/>
                <w:sz w:val="24"/>
                <w:szCs w:val="24"/>
                <w:lang w:eastAsia="lt-LT"/>
                <w14:ligatures w14:val="none"/>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tc>
      </w:tr>
      <w:tr w:rsidR="00A271B6" w:rsidRPr="00A02DC9" w14:paraId="0F66AE7F" w14:textId="37DB450D" w:rsidTr="6482E3D7">
        <w:tc>
          <w:tcPr>
            <w:tcW w:w="2358" w:type="dxa"/>
          </w:tcPr>
          <w:p w14:paraId="5B6F045B" w14:textId="77777777" w:rsidR="00A271B6" w:rsidRPr="0022090B" w:rsidRDefault="00A271B6" w:rsidP="00C57B08">
            <w:pPr>
              <w:rPr>
                <w:rFonts w:ascii="Times New Roman" w:hAnsi="Times New Roman" w:cs="Times New Roman"/>
                <w:sz w:val="24"/>
                <w:szCs w:val="24"/>
              </w:rPr>
            </w:pPr>
            <w:r>
              <w:rPr>
                <w:rFonts w:ascii="Times New Roman" w:hAnsi="Times New Roman" w:cs="Times New Roman"/>
                <w:sz w:val="24"/>
                <w:szCs w:val="24"/>
              </w:rPr>
              <w:t>SOPTĮ, kurios IPR IS pacientas užregistruotas pirmajai SOPTĮ gydytojo specialisto konsultacijai per „žalią koridorių“ pagal šeimos gydytojo siuntimą</w:t>
            </w:r>
          </w:p>
        </w:tc>
        <w:tc>
          <w:tcPr>
            <w:tcW w:w="7588" w:type="dxa"/>
          </w:tcPr>
          <w:p w14:paraId="4D06FFE2"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Visos SOPTĮ bendrai; </w:t>
            </w:r>
          </w:p>
          <w:p w14:paraId="20935F5D"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Kiekviena SOPTĮ atskirai</w:t>
            </w:r>
          </w:p>
          <w:p w14:paraId="50BE3997"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p>
          <w:p w14:paraId="2CB448A6"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SOPTĮ:</w:t>
            </w:r>
          </w:p>
          <w:p w14:paraId="1B53C646"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Nacionalinis vėžio institutas </w:t>
            </w:r>
          </w:p>
          <w:p w14:paraId="77EA2738"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6CEF8D98"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3D1802F8"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5D36BC95"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VšĮ Respublikinė Šiaulių ligoninė</w:t>
            </w:r>
          </w:p>
          <w:p w14:paraId="17ED8DD4"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VšĮ Respublikinė Panevėžio ligoninė</w:t>
            </w:r>
          </w:p>
        </w:tc>
        <w:tc>
          <w:tcPr>
            <w:tcW w:w="5784" w:type="dxa"/>
          </w:tcPr>
          <w:p w14:paraId="52B64886"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609262E"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180A82F6"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64EDF72"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9D90816" w14:textId="5A3F0866" w:rsidR="00E55C67" w:rsidRPr="00E55C67"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3C9C4956" w14:textId="77777777" w:rsidR="00E55C67" w:rsidRDefault="00E55C67" w:rsidP="008362C1">
            <w:pPr>
              <w:tabs>
                <w:tab w:val="left" w:pos="1134"/>
              </w:tabs>
              <w:rPr>
                <w:rFonts w:ascii="Times New Roman" w:hAnsi="Times New Roman" w:cs="Times New Roman"/>
                <w:color w:val="000000"/>
                <w:kern w:val="36"/>
                <w:sz w:val="24"/>
                <w:szCs w:val="24"/>
                <w:lang w:eastAsia="lt-LT"/>
              </w:rPr>
            </w:pPr>
          </w:p>
          <w:p w14:paraId="75F05104" w14:textId="6617DD93" w:rsidR="008362C1" w:rsidRPr="009D0A06" w:rsidRDefault="008362C1" w:rsidP="008362C1">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Įstaigos identifikavimas:</w:t>
            </w:r>
          </w:p>
          <w:p w14:paraId="1F60F74C" w14:textId="77777777" w:rsidR="008362C1" w:rsidRPr="009D0A06" w:rsidRDefault="008362C1" w:rsidP="008362C1">
            <w:pPr>
              <w:tabs>
                <w:tab w:val="left" w:pos="1134"/>
              </w:tabs>
              <w:rPr>
                <w:rFonts w:ascii="Courier New" w:hAnsi="Courier New" w:cs="Courier New"/>
                <w:color w:val="000000"/>
                <w:kern w:val="36"/>
                <w:lang w:eastAsia="lt-LT"/>
              </w:rPr>
            </w:pPr>
          </w:p>
          <w:p w14:paraId="65FBE75D" w14:textId="77777777" w:rsidR="008362C1" w:rsidRPr="009D0A06" w:rsidRDefault="008362C1" w:rsidP="008362C1">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fhir.fhir_resource_identifier,</w:t>
            </w:r>
          </w:p>
          <w:p w14:paraId="0BE7C2F0" w14:textId="77777777" w:rsidR="008362C1" w:rsidRPr="009D0A06" w:rsidRDefault="008362C1" w:rsidP="008362C1">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 xml:space="preserve">kur </w:t>
            </w:r>
          </w:p>
          <w:p w14:paraId="552E3718" w14:textId="77777777" w:rsidR="008362C1" w:rsidRPr="009D0A06" w:rsidRDefault="008362C1" w:rsidP="008362C1">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system_code=</w:t>
            </w:r>
            <w:r w:rsidRPr="00196CBE">
              <w:rPr>
                <w:rFonts w:ascii="Courier New" w:hAnsi="Courier New" w:cs="Courier New"/>
                <w:color w:val="000000"/>
                <w:kern w:val="36"/>
                <w:lang w:eastAsia="lt-LT"/>
              </w:rPr>
              <w:t>'http://esveikata.lt/Identifier/JAR'</w:t>
            </w:r>
          </w:p>
          <w:p w14:paraId="69047F9D" w14:textId="77777777" w:rsidR="008362C1" w:rsidRPr="009D0A06" w:rsidRDefault="008362C1" w:rsidP="008362C1">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value – </w:t>
            </w:r>
            <w:r w:rsidRPr="00325F2A">
              <w:rPr>
                <w:rFonts w:ascii="Times New Roman" w:hAnsi="Times New Roman" w:cs="Times New Roman"/>
                <w:color w:val="000000"/>
                <w:kern w:val="36"/>
                <w:sz w:val="24"/>
                <w:szCs w:val="24"/>
                <w:lang w:eastAsia="lt-LT"/>
              </w:rPr>
              <w:t>JAR kodas</w:t>
            </w:r>
            <w:r w:rsidRPr="009D0A06">
              <w:rPr>
                <w:rFonts w:ascii="Courier New" w:hAnsi="Courier New" w:cs="Courier New"/>
                <w:color w:val="000000"/>
                <w:kern w:val="36"/>
                <w:lang w:eastAsia="lt-LT"/>
              </w:rPr>
              <w:t>,</w:t>
            </w:r>
          </w:p>
          <w:p w14:paraId="6CA09973" w14:textId="77777777" w:rsidR="008362C1" w:rsidRPr="00325F2A" w:rsidRDefault="008362C1" w:rsidP="008362C1">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resource_id – </w:t>
            </w:r>
            <w:r w:rsidRPr="00325F2A">
              <w:rPr>
                <w:rFonts w:ascii="Times New Roman" w:hAnsi="Times New Roman" w:cs="Times New Roman"/>
                <w:color w:val="000000"/>
                <w:kern w:val="36"/>
                <w:sz w:val="24"/>
                <w:szCs w:val="24"/>
                <w:lang w:eastAsia="lt-LT"/>
              </w:rPr>
              <w:t>resurso identifikatorius, šiuo atveju įstaigos;</w:t>
            </w:r>
          </w:p>
          <w:p w14:paraId="682BD4CD" w14:textId="77777777" w:rsidR="008362C1" w:rsidRPr="009D0A06" w:rsidRDefault="008362C1" w:rsidP="008362C1">
            <w:pPr>
              <w:tabs>
                <w:tab w:val="left" w:pos="1134"/>
              </w:tabs>
              <w:rPr>
                <w:rFonts w:ascii="Courier New" w:hAnsi="Courier New" w:cs="Courier New"/>
                <w:color w:val="000000"/>
                <w:kern w:val="36"/>
                <w:lang w:eastAsia="lt-LT"/>
              </w:rPr>
            </w:pPr>
          </w:p>
          <w:p w14:paraId="748F9868" w14:textId="77777777" w:rsidR="008362C1" w:rsidRPr="00325F2A" w:rsidRDefault="008362C1" w:rsidP="008362C1">
            <w:pPr>
              <w:tabs>
                <w:tab w:val="left" w:pos="1134"/>
              </w:tabs>
              <w:rPr>
                <w:rFonts w:ascii="Times New Roman" w:hAnsi="Times New Roman" w:cs="Times New Roman"/>
                <w:color w:val="000000"/>
                <w:kern w:val="36"/>
                <w:sz w:val="24"/>
                <w:szCs w:val="24"/>
                <w:lang w:eastAsia="lt-LT"/>
              </w:rPr>
            </w:pPr>
            <w:r w:rsidRPr="00325F2A">
              <w:rPr>
                <w:rFonts w:ascii="Times New Roman" w:hAnsi="Times New Roman" w:cs="Times New Roman"/>
                <w:color w:val="000000"/>
                <w:kern w:val="36"/>
                <w:sz w:val="24"/>
                <w:szCs w:val="24"/>
                <w:lang w:eastAsia="lt-LT"/>
              </w:rPr>
              <w:t>Įstaigos pavadinimas:</w:t>
            </w:r>
          </w:p>
          <w:p w14:paraId="43D6C91D" w14:textId="77777777" w:rsidR="008362C1" w:rsidRPr="009D0A06" w:rsidRDefault="008362C1" w:rsidP="008362C1">
            <w:pPr>
              <w:tabs>
                <w:tab w:val="left" w:pos="1134"/>
              </w:tabs>
              <w:rPr>
                <w:rFonts w:ascii="Courier New" w:hAnsi="Courier New" w:cs="Courier New"/>
                <w:color w:val="000000"/>
                <w:kern w:val="36"/>
                <w:lang w:eastAsia="lt-LT"/>
              </w:rPr>
            </w:pPr>
          </w:p>
          <w:p w14:paraId="21EE36C7" w14:textId="77777777" w:rsidR="008362C1" w:rsidRPr="009D0A06" w:rsidRDefault="008362C1" w:rsidP="008362C1">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fhir.fhir_organization,</w:t>
            </w:r>
          </w:p>
          <w:p w14:paraId="4AB83095" w14:textId="77777777" w:rsidR="008362C1" w:rsidRPr="00325F2A" w:rsidRDefault="008362C1" w:rsidP="008362C1">
            <w:pPr>
              <w:tabs>
                <w:tab w:val="left" w:pos="1134"/>
              </w:tabs>
              <w:rPr>
                <w:rFonts w:ascii="Times New Roman" w:hAnsi="Times New Roman" w:cs="Times New Roman"/>
                <w:color w:val="000000"/>
                <w:kern w:val="36"/>
                <w:lang w:eastAsia="lt-LT"/>
              </w:rPr>
            </w:pPr>
            <w:r w:rsidRPr="00325F2A">
              <w:rPr>
                <w:rFonts w:ascii="Times New Roman" w:hAnsi="Times New Roman" w:cs="Times New Roman"/>
                <w:color w:val="000000"/>
                <w:kern w:val="36"/>
                <w:sz w:val="24"/>
                <w:szCs w:val="24"/>
                <w:lang w:eastAsia="lt-LT"/>
              </w:rPr>
              <w:t>kur</w:t>
            </w:r>
            <w:r w:rsidRPr="00325F2A">
              <w:rPr>
                <w:rFonts w:ascii="Times New Roman" w:hAnsi="Times New Roman" w:cs="Times New Roman"/>
                <w:color w:val="000000"/>
                <w:kern w:val="36"/>
                <w:lang w:eastAsia="lt-LT"/>
              </w:rPr>
              <w:t xml:space="preserve"> </w:t>
            </w:r>
          </w:p>
          <w:p w14:paraId="172C9820" w14:textId="77777777" w:rsidR="008362C1" w:rsidRPr="009D0A06" w:rsidRDefault="008362C1" w:rsidP="008362C1">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id - </w:t>
            </w:r>
            <w:r w:rsidRPr="00325F2A">
              <w:rPr>
                <w:rFonts w:ascii="Times New Roman" w:hAnsi="Times New Roman" w:cs="Times New Roman"/>
                <w:color w:val="000000"/>
                <w:kern w:val="36"/>
                <w:sz w:val="24"/>
                <w:szCs w:val="24"/>
                <w:lang w:eastAsia="lt-LT"/>
              </w:rPr>
              <w:t>įstaigos identifikatorius</w:t>
            </w:r>
            <w:r w:rsidRPr="009D0A06">
              <w:rPr>
                <w:rFonts w:ascii="Courier New" w:hAnsi="Courier New" w:cs="Courier New"/>
                <w:color w:val="000000"/>
                <w:kern w:val="36"/>
                <w:lang w:eastAsia="lt-LT"/>
              </w:rPr>
              <w:t>,</w:t>
            </w:r>
          </w:p>
          <w:p w14:paraId="24D4CEDB" w14:textId="77777777" w:rsidR="008362C1" w:rsidRPr="001762B0" w:rsidRDefault="008362C1" w:rsidP="008362C1">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name - </w:t>
            </w:r>
            <w:r w:rsidRPr="00325F2A">
              <w:rPr>
                <w:rFonts w:ascii="Times New Roman" w:hAnsi="Times New Roman" w:cs="Times New Roman"/>
                <w:color w:val="000000"/>
                <w:kern w:val="36"/>
                <w:sz w:val="24"/>
                <w:szCs w:val="24"/>
                <w:lang w:eastAsia="lt-LT"/>
              </w:rPr>
              <w:t>įstaigos pavadinimas;</w:t>
            </w:r>
          </w:p>
          <w:p w14:paraId="71F4CBA7"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p>
        </w:tc>
      </w:tr>
      <w:tr w:rsidR="00A271B6" w:rsidRPr="00A02DC9" w14:paraId="75E26E51" w14:textId="5735ADE4" w:rsidTr="6482E3D7">
        <w:tc>
          <w:tcPr>
            <w:tcW w:w="2358" w:type="dxa"/>
          </w:tcPr>
          <w:p w14:paraId="7141059E" w14:textId="77777777" w:rsidR="00A271B6" w:rsidRPr="00A02DC9" w:rsidRDefault="00A271B6" w:rsidP="00C57B08">
            <w:pPr>
              <w:rPr>
                <w:rFonts w:ascii="Times New Roman" w:hAnsi="Times New Roman" w:cs="Times New Roman"/>
                <w:sz w:val="24"/>
                <w:szCs w:val="24"/>
              </w:rPr>
            </w:pPr>
            <w:r w:rsidRPr="0022090B">
              <w:rPr>
                <w:rFonts w:ascii="Times New Roman" w:hAnsi="Times New Roman" w:cs="Times New Roman"/>
                <w:sz w:val="24"/>
                <w:szCs w:val="24"/>
              </w:rPr>
              <w:lastRenderedPageBreak/>
              <w:t>Gydytojo</w:t>
            </w:r>
            <w:r>
              <w:rPr>
                <w:rFonts w:ascii="Times New Roman" w:hAnsi="Times New Roman" w:cs="Times New Roman"/>
                <w:sz w:val="24"/>
                <w:szCs w:val="24"/>
              </w:rPr>
              <w:t xml:space="preserve"> specialisto</w:t>
            </w:r>
            <w:r w:rsidRPr="0022090B">
              <w:rPr>
                <w:rFonts w:ascii="Times New Roman" w:hAnsi="Times New Roman" w:cs="Times New Roman"/>
                <w:sz w:val="24"/>
                <w:szCs w:val="24"/>
              </w:rPr>
              <w:t>, kuri</w:t>
            </w:r>
            <w:r>
              <w:rPr>
                <w:rFonts w:ascii="Times New Roman" w:hAnsi="Times New Roman" w:cs="Times New Roman"/>
                <w:sz w:val="24"/>
                <w:szCs w:val="24"/>
              </w:rPr>
              <w:t xml:space="preserve">o </w:t>
            </w:r>
            <w:r w:rsidRPr="0022090B">
              <w:rPr>
                <w:rFonts w:ascii="Times New Roman" w:hAnsi="Times New Roman" w:cs="Times New Roman"/>
                <w:sz w:val="24"/>
                <w:szCs w:val="24"/>
              </w:rPr>
              <w:t xml:space="preserve">pirmajai konsultacijai </w:t>
            </w:r>
            <w:r>
              <w:rPr>
                <w:rFonts w:ascii="Times New Roman" w:hAnsi="Times New Roman" w:cs="Times New Roman"/>
                <w:sz w:val="24"/>
                <w:szCs w:val="24"/>
              </w:rPr>
              <w:t xml:space="preserve">per „žalią koridorių“ SOPTĮ IPR IS pacientas užregistruotas pagal šeimos gydytojo siuntimą, </w:t>
            </w:r>
            <w:r w:rsidRPr="0022090B">
              <w:rPr>
                <w:rFonts w:ascii="Times New Roman" w:hAnsi="Times New Roman" w:cs="Times New Roman"/>
                <w:sz w:val="24"/>
                <w:szCs w:val="24"/>
              </w:rPr>
              <w:t>profesinė kvalifikacija</w:t>
            </w:r>
          </w:p>
        </w:tc>
        <w:tc>
          <w:tcPr>
            <w:tcW w:w="7588" w:type="dxa"/>
          </w:tcPr>
          <w:p w14:paraId="6681632D"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Visi;</w:t>
            </w:r>
          </w:p>
          <w:p w14:paraId="0CC69B07"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alergologas ir klinikinis imunologas;</w:t>
            </w:r>
          </w:p>
          <w:p w14:paraId="3A3621AD"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onkologas chemoterapeutas;</w:t>
            </w:r>
          </w:p>
          <w:p w14:paraId="49B6C449"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dermatovenerologas;</w:t>
            </w:r>
          </w:p>
          <w:p w14:paraId="03950794"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endokrinologas;</w:t>
            </w:r>
          </w:p>
          <w:p w14:paraId="07507131"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gastroenterologas;</w:t>
            </w:r>
          </w:p>
          <w:p w14:paraId="34130FA9" w14:textId="77777777" w:rsidR="00A271B6" w:rsidRPr="0022090B" w:rsidRDefault="00A271B6" w:rsidP="00C57B08">
            <w:pPr>
              <w:jc w:val="both"/>
              <w:rPr>
                <w:rFonts w:ascii="Times New Roman" w:eastAsia="Times New Roman" w:hAnsi="Times New Roman" w:cs="Times New Roman"/>
                <w:color w:val="000000"/>
                <w:kern w:val="0"/>
                <w:sz w:val="24"/>
                <w:szCs w:val="24"/>
                <w:lang w:eastAsia="lt-LT"/>
                <w14:ligatures w14:val="none"/>
              </w:rPr>
            </w:pPr>
            <w:r w:rsidRPr="0022090B">
              <w:rPr>
                <w:rFonts w:ascii="Times New Roman" w:eastAsia="Times New Roman" w:hAnsi="Times New Roman" w:cs="Times New Roman"/>
                <w:color w:val="000000"/>
                <w:kern w:val="0"/>
                <w:sz w:val="24"/>
                <w:szCs w:val="24"/>
                <w:lang w:eastAsia="lt-LT"/>
                <w14:ligatures w14:val="none"/>
              </w:rPr>
              <w:t>Gydytojas hematologas;</w:t>
            </w:r>
          </w:p>
          <w:p w14:paraId="5A4C9C56"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kardiologas</w:t>
            </w:r>
          </w:p>
          <w:p w14:paraId="48167632"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nefrologas</w:t>
            </w:r>
          </w:p>
          <w:p w14:paraId="20C125AC"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neurologas</w:t>
            </w:r>
          </w:p>
          <w:p w14:paraId="2CCEF23B"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pulmonologas</w:t>
            </w:r>
          </w:p>
          <w:p w14:paraId="1A2F847F"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onkologas radioterapeutas</w:t>
            </w:r>
          </w:p>
          <w:p w14:paraId="2BFAC56B"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reumatologas</w:t>
            </w:r>
          </w:p>
          <w:p w14:paraId="4E746613"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Abdominalinės chirurgijos gydytojas</w:t>
            </w:r>
          </w:p>
          <w:p w14:paraId="627CB653"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chirurgas</w:t>
            </w:r>
          </w:p>
          <w:p w14:paraId="656B7CAB"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kraujagyslių chirurgas</w:t>
            </w:r>
          </w:p>
          <w:p w14:paraId="679AA940"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krūtinės chirurgas</w:t>
            </w:r>
          </w:p>
          <w:p w14:paraId="335BE321"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neurochirurgas</w:t>
            </w:r>
          </w:p>
          <w:p w14:paraId="67252B86"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ortopedas traumatologas</w:t>
            </w:r>
          </w:p>
          <w:p w14:paraId="180398E9"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Plastinės ir rekonstrukcinės chirurgijos gydytojas</w:t>
            </w:r>
          </w:p>
          <w:p w14:paraId="5D0DE554"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širdies chirurgas</w:t>
            </w:r>
          </w:p>
          <w:p w14:paraId="7923BAAD"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urologas</w:t>
            </w:r>
          </w:p>
          <w:p w14:paraId="6ABD8604"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akušeris ginekologas</w:t>
            </w:r>
          </w:p>
          <w:p w14:paraId="03CB3B5F" w14:textId="77777777" w:rsidR="00A271B6" w:rsidRPr="00001733" w:rsidRDefault="00A271B6"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oftalmologas</w:t>
            </w:r>
          </w:p>
          <w:p w14:paraId="26B15EEA" w14:textId="77777777" w:rsidR="00A271B6" w:rsidRPr="004D3B76" w:rsidRDefault="00A271B6"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Gydytojas otorinolaringologas</w:t>
            </w:r>
          </w:p>
          <w:p w14:paraId="7D9301B5" w14:textId="77777777" w:rsidR="00A271B6" w:rsidRPr="004D3B76" w:rsidRDefault="00A271B6"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Gydytojas vaikų onkohematologas</w:t>
            </w:r>
          </w:p>
          <w:p w14:paraId="0BB580A2" w14:textId="77777777" w:rsidR="00A271B6" w:rsidRPr="004D3B76" w:rsidRDefault="00A271B6" w:rsidP="00C57B08">
            <w:pPr>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Pr="004D3B76">
              <w:rPr>
                <w:rFonts w:ascii="Times New Roman" w:hAnsi="Times New Roman" w:cs="Times New Roman"/>
                <w:color w:val="000000"/>
                <w:sz w:val="24"/>
                <w:szCs w:val="24"/>
              </w:rPr>
              <w:t>ydytojas burnos, veido ir žandikaulių chirurgas</w:t>
            </w:r>
          </w:p>
          <w:p w14:paraId="4D146E57"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hAnsi="Times New Roman" w:cs="Times New Roman"/>
                <w:color w:val="000000"/>
                <w:sz w:val="24"/>
                <w:szCs w:val="24"/>
              </w:rPr>
              <w:t>Gydytojas radiologas</w:t>
            </w:r>
          </w:p>
          <w:p w14:paraId="23D9CEE2" w14:textId="77777777" w:rsidR="00A271B6" w:rsidRPr="00A02DC9" w:rsidRDefault="00A271B6"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Kiti</w:t>
            </w:r>
          </w:p>
        </w:tc>
        <w:tc>
          <w:tcPr>
            <w:tcW w:w="5784" w:type="dxa"/>
          </w:tcPr>
          <w:p w14:paraId="3407012F" w14:textId="77777777" w:rsidR="009A26FE" w:rsidRDefault="009A26FE" w:rsidP="009A26FE">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0BC52884" w14:textId="77777777" w:rsidR="009A26FE" w:rsidRDefault="009A26FE" w:rsidP="009A26FE">
            <w:pPr>
              <w:rPr>
                <w:rFonts w:ascii="Times New Roman" w:hAnsi="Times New Roman" w:cs="Times New Roman"/>
                <w:sz w:val="24"/>
                <w:szCs w:val="24"/>
              </w:rPr>
            </w:pPr>
          </w:p>
          <w:p w14:paraId="25B00B86" w14:textId="77777777" w:rsidR="009A26FE" w:rsidRPr="0026292D" w:rsidRDefault="009A26FE" w:rsidP="009A26FE">
            <w:pPr>
              <w:rPr>
                <w:rFonts w:ascii="Courier New" w:hAnsi="Courier New" w:cs="Courier New"/>
                <w:color w:val="000000" w:themeColor="text1"/>
                <w:kern w:val="0"/>
                <w:lang w:val="en-US"/>
              </w:rPr>
            </w:pPr>
            <w:r w:rsidRPr="0026292D">
              <w:rPr>
                <w:rFonts w:ascii="Courier New" w:hAnsi="Courier New" w:cs="Courier New"/>
                <w:color w:val="000000" w:themeColor="text1"/>
                <w:kern w:val="0"/>
                <w:lang w:val="en-US"/>
              </w:rPr>
              <w:t xml:space="preserve">fhir.fhir_composition_author </w:t>
            </w:r>
          </w:p>
          <w:p w14:paraId="6DB6D6AA" w14:textId="77777777" w:rsidR="009A26FE" w:rsidRPr="0026292D" w:rsidRDefault="009A26FE" w:rsidP="009A26FE">
            <w:pPr>
              <w:jc w:val="both"/>
              <w:rPr>
                <w:rFonts w:ascii="Times New Roman" w:eastAsia="Times New Roman" w:hAnsi="Times New Roman" w:cs="Times New Roman"/>
                <w:color w:val="000000" w:themeColor="text1"/>
                <w:kern w:val="0"/>
                <w:sz w:val="24"/>
                <w:szCs w:val="24"/>
                <w:lang w:eastAsia="lt-LT"/>
              </w:rPr>
            </w:pPr>
            <w:r w:rsidRPr="0026292D">
              <w:rPr>
                <w:rFonts w:ascii="Times New Roman" w:eastAsia="Times New Roman" w:hAnsi="Times New Roman" w:cs="Times New Roman"/>
                <w:color w:val="000000" w:themeColor="text1"/>
                <w:kern w:val="0"/>
                <w:sz w:val="24"/>
                <w:szCs w:val="24"/>
                <w:lang w:eastAsia="lt-LT"/>
              </w:rPr>
              <w:t xml:space="preserve">kur </w:t>
            </w:r>
          </w:p>
          <w:p w14:paraId="1A56206F" w14:textId="77777777" w:rsidR="009A26FE" w:rsidRPr="0026292D" w:rsidRDefault="009A26FE" w:rsidP="009A26FE">
            <w:pPr>
              <w:rPr>
                <w:rFonts w:ascii="Times New Roman" w:eastAsia="Times New Roman" w:hAnsi="Times New Roman" w:cs="Times New Roman"/>
                <w:color w:val="000000" w:themeColor="text1"/>
                <w:kern w:val="0"/>
                <w:sz w:val="24"/>
                <w:szCs w:val="24"/>
                <w:lang w:eastAsia="lt-LT"/>
              </w:rPr>
            </w:pPr>
            <w:r w:rsidRPr="0026292D">
              <w:rPr>
                <w:rFonts w:ascii="Courier New" w:hAnsi="Courier New" w:cs="Courier New"/>
                <w:color w:val="000000" w:themeColor="text1"/>
                <w:kern w:val="0"/>
                <w:lang w:val="en-US"/>
              </w:rPr>
              <w:t xml:space="preserve">composition_id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dokumento identifikatorius,</w:t>
            </w:r>
          </w:p>
          <w:p w14:paraId="752712B8" w14:textId="77777777" w:rsidR="009A26FE" w:rsidRPr="0026292D" w:rsidRDefault="009A26FE" w:rsidP="009A26FE">
            <w:pPr>
              <w:rPr>
                <w:rFonts w:ascii="Times New Roman" w:hAnsi="Times New Roman" w:cs="Times New Roman"/>
                <w:strike/>
                <w:color w:val="000000" w:themeColor="text1"/>
                <w:sz w:val="24"/>
                <w:szCs w:val="24"/>
              </w:rPr>
            </w:pPr>
            <w:r w:rsidRPr="0026292D">
              <w:rPr>
                <w:rFonts w:ascii="Courier New" w:hAnsi="Courier New" w:cs="Courier New"/>
                <w:color w:val="000000" w:themeColor="text1"/>
                <w:kern w:val="0"/>
                <w:lang w:val="en-US"/>
              </w:rPr>
              <w:t xml:space="preserve">author_id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dokumento autoriaus identifikatorius.</w:t>
            </w:r>
          </w:p>
          <w:p w14:paraId="77061939" w14:textId="77777777" w:rsidR="009A26FE" w:rsidRPr="0026292D" w:rsidRDefault="009A26FE" w:rsidP="009A26FE">
            <w:pPr>
              <w:rPr>
                <w:rFonts w:ascii="Times New Roman" w:hAnsi="Times New Roman" w:cs="Times New Roman"/>
                <w:strike/>
                <w:color w:val="000000" w:themeColor="text1"/>
                <w:sz w:val="24"/>
                <w:szCs w:val="24"/>
              </w:rPr>
            </w:pPr>
          </w:p>
          <w:p w14:paraId="3D001EF3" w14:textId="77777777" w:rsidR="009A26FE" w:rsidRPr="0026292D" w:rsidRDefault="009A26FE" w:rsidP="009A26FE">
            <w:pPr>
              <w:rPr>
                <w:rFonts w:ascii="Courier New" w:hAnsi="Courier New" w:cs="Courier New"/>
                <w:color w:val="000000" w:themeColor="text1"/>
                <w:kern w:val="0"/>
                <w:lang w:val="en-US"/>
              </w:rPr>
            </w:pPr>
            <w:r w:rsidRPr="0026292D">
              <w:rPr>
                <w:rFonts w:ascii="Courier New" w:hAnsi="Courier New" w:cs="Courier New"/>
                <w:color w:val="000000" w:themeColor="text1"/>
                <w:kern w:val="0"/>
                <w:lang w:val="en-US"/>
              </w:rPr>
              <w:t>fhir.fhir_practitioner_qualification</w:t>
            </w:r>
          </w:p>
          <w:p w14:paraId="48B0125D" w14:textId="77777777" w:rsidR="009A26FE" w:rsidRPr="0026292D" w:rsidRDefault="009A26FE" w:rsidP="009A26FE">
            <w:pPr>
              <w:jc w:val="both"/>
              <w:rPr>
                <w:rFonts w:ascii="Times New Roman" w:eastAsia="Times New Roman" w:hAnsi="Times New Roman" w:cs="Times New Roman"/>
                <w:color w:val="000000" w:themeColor="text1"/>
                <w:kern w:val="0"/>
                <w:sz w:val="24"/>
                <w:szCs w:val="24"/>
                <w:lang w:eastAsia="lt-LT"/>
              </w:rPr>
            </w:pPr>
            <w:r w:rsidRPr="0026292D">
              <w:rPr>
                <w:rFonts w:ascii="Times New Roman" w:eastAsia="Times New Roman" w:hAnsi="Times New Roman" w:cs="Times New Roman"/>
                <w:color w:val="000000" w:themeColor="text1"/>
                <w:kern w:val="0"/>
                <w:sz w:val="24"/>
                <w:szCs w:val="24"/>
                <w:lang w:eastAsia="lt-LT"/>
              </w:rPr>
              <w:t xml:space="preserve">kur </w:t>
            </w:r>
          </w:p>
          <w:p w14:paraId="25BD5B92" w14:textId="77777777" w:rsidR="009A26FE" w:rsidRPr="0026292D"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system_code = </w:t>
            </w:r>
            <w:r w:rsidRPr="0026292D">
              <w:rPr>
                <w:rFonts w:ascii="Courier New" w:hAnsi="Courier New" w:cs="Courier New"/>
                <w:color w:val="000000" w:themeColor="text1"/>
                <w:kern w:val="0"/>
                <w:sz w:val="20"/>
                <w:szCs w:val="20"/>
                <w:lang w:val="en-US"/>
              </w:rPr>
              <w:t>'http://esveikata.lt/classifiers/QualificationCode'</w:t>
            </w:r>
          </w:p>
          <w:p w14:paraId="6C6EA516" w14:textId="77777777" w:rsidR="009A26FE" w:rsidRPr="0026292D"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qualification_code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profesinės kvalifikacijos kodas</w:t>
            </w:r>
          </w:p>
          <w:p w14:paraId="6BC02DE8" w14:textId="77777777" w:rsidR="009A26FE" w:rsidRPr="0026292D"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practitioner_id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specialisto identifikatorius.</w:t>
            </w:r>
          </w:p>
          <w:p w14:paraId="46AE134B" w14:textId="77777777" w:rsidR="009A26FE" w:rsidRPr="0026292D" w:rsidRDefault="009A26FE" w:rsidP="009A26FE">
            <w:pPr>
              <w:rPr>
                <w:rFonts w:ascii="Courier New" w:hAnsi="Courier New" w:cs="Courier New"/>
                <w:color w:val="000000" w:themeColor="text1"/>
                <w:kern w:val="0"/>
                <w:sz w:val="20"/>
                <w:szCs w:val="20"/>
                <w:lang w:val="en-US"/>
              </w:rPr>
            </w:pPr>
          </w:p>
          <w:p w14:paraId="1F270162" w14:textId="77777777" w:rsidR="009A26FE" w:rsidRPr="0026292D" w:rsidRDefault="009A26FE" w:rsidP="009A26FE">
            <w:pPr>
              <w:rPr>
                <w:rFonts w:ascii="Courier New" w:hAnsi="Courier New" w:cs="Courier New"/>
                <w:color w:val="000000" w:themeColor="text1"/>
                <w:kern w:val="0"/>
                <w:sz w:val="20"/>
                <w:szCs w:val="20"/>
                <w:lang w:val="en-US"/>
              </w:rPr>
            </w:pPr>
          </w:p>
          <w:p w14:paraId="366CDDF9" w14:textId="77777777" w:rsidR="009A26FE" w:rsidRPr="0026292D" w:rsidRDefault="009A26FE" w:rsidP="009A26FE">
            <w:pPr>
              <w:rPr>
                <w:rFonts w:ascii="Courier New" w:hAnsi="Courier New" w:cs="Courier New"/>
                <w:color w:val="000000" w:themeColor="text1"/>
                <w:kern w:val="0"/>
                <w:lang w:val="en-US"/>
              </w:rPr>
            </w:pPr>
            <w:r w:rsidRPr="0026292D">
              <w:rPr>
                <w:rFonts w:ascii="Courier New" w:hAnsi="Courier New" w:cs="Courier New"/>
                <w:color w:val="000000" w:themeColor="text1"/>
                <w:kern w:val="0"/>
                <w:lang w:val="en-US"/>
              </w:rPr>
              <w:t>cls.kl_profesijos</w:t>
            </w:r>
          </w:p>
          <w:p w14:paraId="098C7D57" w14:textId="77777777" w:rsidR="009A26FE" w:rsidRPr="0026292D" w:rsidRDefault="009A26FE" w:rsidP="009A26FE">
            <w:pPr>
              <w:jc w:val="both"/>
              <w:rPr>
                <w:rFonts w:ascii="Times New Roman" w:eastAsia="Times New Roman" w:hAnsi="Times New Roman" w:cs="Times New Roman"/>
                <w:color w:val="000000" w:themeColor="text1"/>
                <w:kern w:val="0"/>
                <w:sz w:val="24"/>
                <w:szCs w:val="24"/>
                <w:lang w:eastAsia="lt-LT"/>
              </w:rPr>
            </w:pPr>
            <w:r w:rsidRPr="0026292D">
              <w:rPr>
                <w:rFonts w:ascii="Times New Roman" w:eastAsia="Times New Roman" w:hAnsi="Times New Roman" w:cs="Times New Roman"/>
                <w:color w:val="000000" w:themeColor="text1"/>
                <w:kern w:val="0"/>
                <w:sz w:val="24"/>
                <w:szCs w:val="24"/>
                <w:lang w:eastAsia="lt-LT"/>
              </w:rPr>
              <w:t xml:space="preserve">kur </w:t>
            </w:r>
          </w:p>
          <w:p w14:paraId="6DB12AF3" w14:textId="77777777" w:rsidR="009A26FE" w:rsidRPr="0026292D" w:rsidRDefault="009A26FE" w:rsidP="009A26FE">
            <w:pPr>
              <w:rPr>
                <w:rFonts w:ascii="Times New Roman" w:hAnsi="Times New Roman" w:cs="Times New Roman"/>
                <w:color w:val="000000" w:themeColor="text1"/>
                <w:sz w:val="24"/>
                <w:szCs w:val="24"/>
              </w:rPr>
            </w:pPr>
            <w:r w:rsidRPr="0026292D">
              <w:rPr>
                <w:rFonts w:ascii="Courier New" w:hAnsi="Courier New" w:cs="Courier New"/>
                <w:color w:val="000000" w:themeColor="text1"/>
                <w:kern w:val="0"/>
                <w:lang w:val="en-US"/>
              </w:rPr>
              <w:t xml:space="preserve">kodas_lpk_2012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profesijos kodas,</w:t>
            </w:r>
          </w:p>
          <w:p w14:paraId="40C99CE5" w14:textId="77777777" w:rsidR="009A26FE" w:rsidRPr="002C796E" w:rsidRDefault="009A26FE" w:rsidP="009A26FE">
            <w:pPr>
              <w:rPr>
                <w:rFonts w:ascii="Courier New" w:hAnsi="Courier New" w:cs="Courier New"/>
                <w:color w:val="000000" w:themeColor="text1"/>
                <w:kern w:val="0"/>
                <w:sz w:val="20"/>
                <w:szCs w:val="20"/>
                <w:lang w:val="en-US"/>
              </w:rPr>
            </w:pPr>
            <w:r w:rsidRPr="0026292D">
              <w:rPr>
                <w:rFonts w:ascii="Courier New" w:hAnsi="Courier New" w:cs="Courier New"/>
                <w:color w:val="000000" w:themeColor="text1"/>
                <w:kern w:val="0"/>
                <w:lang w:val="en-US"/>
              </w:rPr>
              <w:t xml:space="preserve">pav_lpk_2012 </w:t>
            </w:r>
            <w:r w:rsidRPr="0026292D">
              <w:rPr>
                <w:rFonts w:ascii="Courier New" w:hAnsi="Courier New" w:cs="Courier New"/>
                <w:color w:val="000000" w:themeColor="text1"/>
                <w:kern w:val="0"/>
                <w:sz w:val="20"/>
                <w:szCs w:val="20"/>
                <w:lang w:val="en-US"/>
              </w:rPr>
              <w:t xml:space="preserve">– </w:t>
            </w:r>
            <w:r w:rsidRPr="0026292D">
              <w:rPr>
                <w:rFonts w:ascii="Times New Roman" w:eastAsia="Times New Roman" w:hAnsi="Times New Roman" w:cs="Times New Roman"/>
                <w:color w:val="000000" w:themeColor="text1"/>
                <w:kern w:val="0"/>
                <w:sz w:val="24"/>
                <w:szCs w:val="24"/>
                <w:lang w:eastAsia="lt-LT"/>
              </w:rPr>
              <w:t>profesijos pavadinimas.</w:t>
            </w:r>
          </w:p>
          <w:p w14:paraId="415CF725" w14:textId="60082883" w:rsidR="00A271B6" w:rsidRPr="0022090B" w:rsidRDefault="00A271B6" w:rsidP="00BA76F7">
            <w:pPr>
              <w:jc w:val="both"/>
              <w:rPr>
                <w:rFonts w:ascii="Times New Roman" w:eastAsia="Times New Roman" w:hAnsi="Times New Roman" w:cs="Times New Roman"/>
                <w:color w:val="000000"/>
                <w:kern w:val="0"/>
                <w:sz w:val="24"/>
                <w:szCs w:val="24"/>
                <w:lang w:eastAsia="lt-LT"/>
                <w14:ligatures w14:val="none"/>
              </w:rPr>
            </w:pPr>
          </w:p>
        </w:tc>
      </w:tr>
      <w:tr w:rsidR="00A271B6" w:rsidRPr="00A02DC9" w14:paraId="66E321E2" w14:textId="26820ED3" w:rsidTr="6482E3D7">
        <w:tc>
          <w:tcPr>
            <w:tcW w:w="2358" w:type="dxa"/>
          </w:tcPr>
          <w:p w14:paraId="0AAF1ECD" w14:textId="77777777" w:rsidR="00A271B6" w:rsidRPr="00A02DC9" w:rsidRDefault="00A271B6" w:rsidP="00C57B08">
            <w:pPr>
              <w:rPr>
                <w:rFonts w:ascii="Times New Roman" w:hAnsi="Times New Roman" w:cs="Times New Roman"/>
                <w:sz w:val="24"/>
                <w:szCs w:val="24"/>
              </w:rPr>
            </w:pPr>
            <w:r>
              <w:rPr>
                <w:rFonts w:ascii="Times New Roman" w:hAnsi="Times New Roman" w:cs="Times New Roman"/>
                <w:sz w:val="24"/>
                <w:szCs w:val="24"/>
              </w:rPr>
              <w:lastRenderedPageBreak/>
              <w:t>Pacientas aptartas SOPTĮ DGSK</w:t>
            </w:r>
          </w:p>
        </w:tc>
        <w:tc>
          <w:tcPr>
            <w:tcW w:w="7588" w:type="dxa"/>
          </w:tcPr>
          <w:p w14:paraId="7B3D5E3C"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Taip;</w:t>
            </w:r>
          </w:p>
          <w:p w14:paraId="7C5513BD" w14:textId="77777777" w:rsidR="00A271B6" w:rsidRPr="00A02DC9" w:rsidRDefault="00A271B6"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Ne</w:t>
            </w:r>
          </w:p>
        </w:tc>
        <w:tc>
          <w:tcPr>
            <w:tcW w:w="5784" w:type="dxa"/>
          </w:tcPr>
          <w:p w14:paraId="667F79F6" w14:textId="482F14F1" w:rsidR="00A271B6" w:rsidRDefault="008362C1" w:rsidP="00C57B08">
            <w:pPr>
              <w:jc w:val="both"/>
              <w:rPr>
                <w:rFonts w:ascii="Times New Roman" w:eastAsia="Times New Roman" w:hAnsi="Times New Roman" w:cs="Times New Roman"/>
                <w:color w:val="000000"/>
                <w:kern w:val="0"/>
                <w:sz w:val="24"/>
                <w:szCs w:val="24"/>
                <w:lang w:eastAsia="lt-LT"/>
                <w14:ligatures w14:val="none"/>
              </w:rPr>
            </w:pPr>
            <w:r w:rsidRPr="008362C1">
              <w:rPr>
                <w:rFonts w:ascii="Times New Roman" w:eastAsia="Times New Roman" w:hAnsi="Times New Roman" w:cs="Times New Roman"/>
                <w:color w:val="000000"/>
                <w:kern w:val="0"/>
                <w:sz w:val="24"/>
                <w:szCs w:val="24"/>
                <w:highlight w:val="red"/>
                <w:lang w:eastAsia="lt-LT"/>
                <w14:ligatures w14:val="none"/>
              </w:rPr>
              <w:t>Nauja</w:t>
            </w:r>
          </w:p>
        </w:tc>
      </w:tr>
      <w:tr w:rsidR="00A271B6" w:rsidRPr="00A02DC9" w14:paraId="2E86624A" w14:textId="4376ACE1" w:rsidTr="6482E3D7">
        <w:tc>
          <w:tcPr>
            <w:tcW w:w="2358" w:type="dxa"/>
          </w:tcPr>
          <w:p w14:paraId="3297CE6B" w14:textId="77777777" w:rsidR="00A271B6" w:rsidRPr="0022090B" w:rsidRDefault="00A271B6" w:rsidP="00C57B08">
            <w:pPr>
              <w:rPr>
                <w:rFonts w:ascii="Times New Roman" w:hAnsi="Times New Roman" w:cs="Times New Roman"/>
                <w:sz w:val="24"/>
                <w:szCs w:val="24"/>
              </w:rPr>
            </w:pPr>
            <w:r>
              <w:rPr>
                <w:rFonts w:ascii="Times New Roman" w:hAnsi="Times New Roman" w:cs="Times New Roman"/>
                <w:sz w:val="24"/>
                <w:szCs w:val="24"/>
              </w:rPr>
              <w:t xml:space="preserve">Laikotarpis nuo paciento užregistravimo SOPTĮ IPR IS pirmai pirmajai SOPTĮ gydytojo specialisto konsultacijai „per žalią koridorių“ dienos iki paciento aptarimo SOPTĮ DGSK dienos </w:t>
            </w:r>
          </w:p>
        </w:tc>
        <w:tc>
          <w:tcPr>
            <w:tcW w:w="7588" w:type="dxa"/>
          </w:tcPr>
          <w:p w14:paraId="04D6A741"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rPr>
              <w:t>Minimalus;</w:t>
            </w:r>
          </w:p>
          <w:p w14:paraId="39DB2DEC"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rPr>
              <w:t>Maksimalus;</w:t>
            </w:r>
          </w:p>
          <w:p w14:paraId="287D9140" w14:textId="77777777" w:rsidR="00A271B6" w:rsidRDefault="00A271B6" w:rsidP="00C57B08">
            <w:pPr>
              <w:rPr>
                <w:rFonts w:ascii="Times New Roman" w:hAnsi="Times New Roman" w:cs="Times New Roman"/>
                <w:sz w:val="24"/>
                <w:szCs w:val="24"/>
              </w:rPr>
            </w:pPr>
            <w:r w:rsidRPr="00A53B67">
              <w:rPr>
                <w:rFonts w:ascii="Times New Roman" w:hAnsi="Times New Roman" w:cs="Times New Roman"/>
                <w:sz w:val="24"/>
                <w:szCs w:val="24"/>
              </w:rPr>
              <w:t>0-</w:t>
            </w:r>
            <w:r>
              <w:rPr>
                <w:rFonts w:ascii="Times New Roman" w:hAnsi="Times New Roman" w:cs="Times New Roman"/>
                <w:sz w:val="24"/>
                <w:szCs w:val="24"/>
              </w:rPr>
              <w:t xml:space="preserve">30 </w:t>
            </w:r>
            <w:r w:rsidRPr="00A53B67">
              <w:rPr>
                <w:rFonts w:ascii="Times New Roman" w:hAnsi="Times New Roman" w:cs="Times New Roman"/>
                <w:sz w:val="24"/>
                <w:szCs w:val="24"/>
              </w:rPr>
              <w:t>kalendorinių dienų;</w:t>
            </w:r>
          </w:p>
          <w:p w14:paraId="743A07E8"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rPr>
              <w:t>31-45</w:t>
            </w:r>
            <w:r w:rsidRPr="00A53B67">
              <w:rPr>
                <w:rFonts w:ascii="Times New Roman" w:hAnsi="Times New Roman" w:cs="Times New Roman"/>
                <w:sz w:val="24"/>
                <w:szCs w:val="24"/>
              </w:rPr>
              <w:t xml:space="preserve"> kalendorinių dienų;</w:t>
            </w:r>
          </w:p>
          <w:p w14:paraId="714E504E"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rPr>
              <w:t>46-60</w:t>
            </w:r>
            <w:r w:rsidRPr="00A53B67">
              <w:rPr>
                <w:rFonts w:ascii="Times New Roman" w:hAnsi="Times New Roman" w:cs="Times New Roman"/>
                <w:sz w:val="24"/>
                <w:szCs w:val="24"/>
              </w:rPr>
              <w:t xml:space="preserve"> kalendorinių dienų;</w:t>
            </w:r>
          </w:p>
          <w:p w14:paraId="646BB872" w14:textId="77777777" w:rsidR="00A271B6" w:rsidRPr="003A696B" w:rsidRDefault="00A271B6" w:rsidP="00C57B08">
            <w:pPr>
              <w:jc w:val="both"/>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lt-LT"/>
                <w14:ligatures w14:val="none"/>
              </w:rPr>
              <w:t xml:space="preserve">61-70 </w:t>
            </w:r>
            <w:r w:rsidRPr="00A53B67">
              <w:rPr>
                <w:rFonts w:ascii="Times New Roman" w:hAnsi="Times New Roman" w:cs="Times New Roman"/>
                <w:sz w:val="24"/>
                <w:szCs w:val="24"/>
              </w:rPr>
              <w:t>kalendorinių dienų;</w:t>
            </w:r>
          </w:p>
          <w:p w14:paraId="138FCDDA"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71 ir daugiau kalendorinių dienų </w:t>
            </w:r>
          </w:p>
          <w:p w14:paraId="0ED8CEE8" w14:textId="77777777" w:rsidR="00A271B6" w:rsidRDefault="00A271B6" w:rsidP="00C57B08">
            <w:pPr>
              <w:jc w:val="both"/>
              <w:rPr>
                <w:rFonts w:ascii="Times New Roman" w:eastAsia="Times New Roman" w:hAnsi="Times New Roman" w:cs="Times New Roman"/>
                <w:color w:val="000000"/>
                <w:kern w:val="0"/>
                <w:sz w:val="24"/>
                <w:szCs w:val="24"/>
                <w:lang w:eastAsia="lt-LT"/>
                <w14:ligatures w14:val="none"/>
              </w:rPr>
            </w:pPr>
          </w:p>
        </w:tc>
        <w:tc>
          <w:tcPr>
            <w:tcW w:w="5784" w:type="dxa"/>
          </w:tcPr>
          <w:p w14:paraId="3AD31DC3" w14:textId="5932B771" w:rsidR="00A271B6" w:rsidRDefault="58D92FE7" w:rsidP="00C57B08">
            <w:pPr>
              <w:rPr>
                <w:rFonts w:ascii="Times New Roman" w:hAnsi="Times New Roman" w:cs="Times New Roman"/>
                <w:sz w:val="24"/>
                <w:szCs w:val="24"/>
              </w:rPr>
            </w:pPr>
            <w:r w:rsidRPr="6482E3D7">
              <w:rPr>
                <w:rFonts w:ascii="Times New Roman" w:hAnsi="Times New Roman" w:cs="Times New Roman"/>
                <w:sz w:val="24"/>
                <w:szCs w:val="24"/>
                <w:highlight w:val="red"/>
              </w:rPr>
              <w:t>Nauj</w:t>
            </w:r>
          </w:p>
        </w:tc>
      </w:tr>
      <w:tr w:rsidR="00A271B6" w:rsidRPr="00A02DC9" w14:paraId="06AC3B0F" w14:textId="50299C81" w:rsidTr="6482E3D7">
        <w:tc>
          <w:tcPr>
            <w:tcW w:w="2358" w:type="dxa"/>
          </w:tcPr>
          <w:p w14:paraId="747579B6" w14:textId="77777777" w:rsidR="00A271B6" w:rsidRDefault="00A271B6" w:rsidP="00C57B08">
            <w:pPr>
              <w:rPr>
                <w:rFonts w:ascii="Times New Roman" w:hAnsi="Times New Roman" w:cs="Times New Roman"/>
                <w:sz w:val="24"/>
                <w:szCs w:val="24"/>
              </w:rPr>
            </w:pPr>
            <w:r>
              <w:rPr>
                <w:rFonts w:ascii="Times New Roman" w:hAnsi="Times New Roman" w:cs="Times New Roman"/>
                <w:sz w:val="24"/>
                <w:szCs w:val="24"/>
              </w:rPr>
              <w:t>F</w:t>
            </w:r>
            <w:r w:rsidRPr="00A02DC9">
              <w:rPr>
                <w:rFonts w:ascii="Times New Roman" w:hAnsi="Times New Roman" w:cs="Times New Roman"/>
                <w:sz w:val="24"/>
                <w:szCs w:val="24"/>
              </w:rPr>
              <w:t>orm</w:t>
            </w:r>
            <w:r>
              <w:rPr>
                <w:rFonts w:ascii="Times New Roman" w:hAnsi="Times New Roman" w:cs="Times New Roman"/>
                <w:sz w:val="24"/>
                <w:szCs w:val="24"/>
              </w:rPr>
              <w:t>a</w:t>
            </w:r>
            <w:r w:rsidRPr="00A02DC9">
              <w:rPr>
                <w:rFonts w:ascii="Times New Roman" w:hAnsi="Times New Roman" w:cs="Times New Roman"/>
                <w:sz w:val="24"/>
                <w:szCs w:val="24"/>
              </w:rPr>
              <w:t xml:space="preserve"> Nr. 090/a</w:t>
            </w:r>
            <w:r>
              <w:rPr>
                <w:rFonts w:ascii="Times New Roman" w:hAnsi="Times New Roman" w:cs="Times New Roman"/>
                <w:sz w:val="24"/>
                <w:szCs w:val="24"/>
              </w:rPr>
              <w:t xml:space="preserve"> pateikta į Vėžio registrą </w:t>
            </w:r>
          </w:p>
        </w:tc>
        <w:tc>
          <w:tcPr>
            <w:tcW w:w="7588" w:type="dxa"/>
          </w:tcPr>
          <w:p w14:paraId="59CB2A3C" w14:textId="77777777" w:rsidR="00A271B6" w:rsidRDefault="00A271B6" w:rsidP="00C57B08">
            <w:pPr>
              <w:jc w:val="both"/>
              <w:rPr>
                <w:rFonts w:ascii="Times New Roman" w:hAnsi="Times New Roman" w:cs="Times New Roman"/>
                <w:sz w:val="24"/>
                <w:szCs w:val="24"/>
              </w:rPr>
            </w:pPr>
            <w:r>
              <w:rPr>
                <w:rFonts w:ascii="Times New Roman" w:hAnsi="Times New Roman" w:cs="Times New Roman"/>
                <w:sz w:val="24"/>
                <w:szCs w:val="24"/>
              </w:rPr>
              <w:t>Taip;</w:t>
            </w:r>
          </w:p>
          <w:p w14:paraId="62202805" w14:textId="77777777" w:rsidR="00A271B6" w:rsidRPr="00D1564C" w:rsidRDefault="00A271B6" w:rsidP="00C57B08">
            <w:pPr>
              <w:jc w:val="both"/>
              <w:rPr>
                <w:rFonts w:ascii="Times New Roman" w:hAnsi="Times New Roman" w:cs="Times New Roman"/>
                <w:sz w:val="24"/>
                <w:szCs w:val="24"/>
              </w:rPr>
            </w:pPr>
            <w:r>
              <w:rPr>
                <w:rFonts w:ascii="Times New Roman" w:hAnsi="Times New Roman" w:cs="Times New Roman"/>
                <w:sz w:val="24"/>
                <w:szCs w:val="24"/>
              </w:rPr>
              <w:t>Ne</w:t>
            </w:r>
          </w:p>
        </w:tc>
        <w:tc>
          <w:tcPr>
            <w:tcW w:w="5784" w:type="dxa"/>
          </w:tcPr>
          <w:p w14:paraId="6765D275" w14:textId="09B440E5" w:rsidR="00A271B6" w:rsidRDefault="21DAD4DB" w:rsidP="00C57B08">
            <w:pPr>
              <w:jc w:val="both"/>
              <w:rPr>
                <w:rFonts w:ascii="Times New Roman" w:hAnsi="Times New Roman" w:cs="Times New Roman"/>
                <w:sz w:val="24"/>
                <w:szCs w:val="24"/>
              </w:rPr>
            </w:pPr>
            <w:r w:rsidRPr="6482E3D7">
              <w:rPr>
                <w:rFonts w:ascii="Times New Roman" w:hAnsi="Times New Roman" w:cs="Times New Roman"/>
                <w:sz w:val="24"/>
                <w:szCs w:val="24"/>
                <w:highlight w:val="red"/>
              </w:rPr>
              <w:t>E090</w:t>
            </w:r>
          </w:p>
        </w:tc>
      </w:tr>
      <w:tr w:rsidR="00A271B6" w:rsidRPr="00A02DC9" w14:paraId="6D5B589E" w14:textId="4847CB4A" w:rsidTr="6482E3D7">
        <w:tc>
          <w:tcPr>
            <w:tcW w:w="2358" w:type="dxa"/>
          </w:tcPr>
          <w:p w14:paraId="18626FDD"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Ar rodiklį skaitmenizuoti</w:t>
            </w:r>
          </w:p>
        </w:tc>
        <w:tc>
          <w:tcPr>
            <w:tcW w:w="7588" w:type="dxa"/>
          </w:tcPr>
          <w:p w14:paraId="136A3AB8" w14:textId="77777777" w:rsidR="00A271B6" w:rsidRPr="00A02DC9" w:rsidRDefault="00A271B6" w:rsidP="00C57B08">
            <w:pPr>
              <w:rPr>
                <w:rFonts w:ascii="Times New Roman" w:hAnsi="Times New Roman" w:cs="Times New Roman"/>
                <w:color w:val="ADADAD" w:themeColor="background2" w:themeShade="BF"/>
                <w:sz w:val="24"/>
                <w:szCs w:val="24"/>
              </w:rPr>
            </w:pPr>
            <w:r w:rsidRPr="00A02DC9">
              <w:rPr>
                <w:rFonts w:ascii="Times New Roman" w:hAnsi="Times New Roman" w:cs="Times New Roman"/>
                <w:sz w:val="24"/>
                <w:szCs w:val="24"/>
              </w:rPr>
              <w:t>Taip</w:t>
            </w:r>
          </w:p>
        </w:tc>
        <w:tc>
          <w:tcPr>
            <w:tcW w:w="5784" w:type="dxa"/>
          </w:tcPr>
          <w:p w14:paraId="054EA83C" w14:textId="77777777" w:rsidR="00A271B6" w:rsidRPr="00A02DC9" w:rsidRDefault="00A271B6" w:rsidP="00C57B08">
            <w:pPr>
              <w:rPr>
                <w:rFonts w:ascii="Times New Roman" w:hAnsi="Times New Roman" w:cs="Times New Roman"/>
                <w:sz w:val="24"/>
                <w:szCs w:val="24"/>
              </w:rPr>
            </w:pPr>
          </w:p>
        </w:tc>
      </w:tr>
      <w:tr w:rsidR="00A271B6" w:rsidRPr="00A02DC9" w14:paraId="06C305C2" w14:textId="3598AAD0" w:rsidTr="6482E3D7">
        <w:tc>
          <w:tcPr>
            <w:tcW w:w="2358" w:type="dxa"/>
          </w:tcPr>
          <w:p w14:paraId="646392F1" w14:textId="77777777" w:rsidR="00A271B6" w:rsidRPr="00A02DC9" w:rsidRDefault="00A271B6" w:rsidP="00C57B08">
            <w:pPr>
              <w:rPr>
                <w:rFonts w:ascii="Times New Roman" w:hAnsi="Times New Roman" w:cs="Times New Roman"/>
                <w:sz w:val="24"/>
                <w:szCs w:val="24"/>
              </w:rPr>
            </w:pPr>
            <w:r w:rsidRPr="00A02DC9">
              <w:rPr>
                <w:rFonts w:ascii="Times New Roman" w:hAnsi="Times New Roman" w:cs="Times New Roman"/>
                <w:sz w:val="24"/>
                <w:szCs w:val="24"/>
              </w:rPr>
              <w:t>Medicininė IT dalis</w:t>
            </w:r>
          </w:p>
        </w:tc>
        <w:tc>
          <w:tcPr>
            <w:tcW w:w="7588" w:type="dxa"/>
          </w:tcPr>
          <w:p w14:paraId="5B0916F8" w14:textId="77777777" w:rsidR="00A271B6" w:rsidRPr="00A02DC9" w:rsidRDefault="00A271B6" w:rsidP="00C57B08">
            <w:pPr>
              <w:jc w:val="center"/>
              <w:rPr>
                <w:rFonts w:ascii="Times New Roman" w:hAnsi="Times New Roman" w:cs="Times New Roman"/>
                <w:color w:val="ADADAD" w:themeColor="background2" w:themeShade="BF"/>
                <w:sz w:val="24"/>
                <w:szCs w:val="24"/>
              </w:rPr>
            </w:pPr>
            <w:r w:rsidRPr="00A02DC9">
              <w:rPr>
                <w:rFonts w:ascii="Times New Roman" w:hAnsi="Times New Roman" w:cs="Times New Roman"/>
                <w:color w:val="ADADAD" w:themeColor="background2" w:themeShade="BF"/>
                <w:sz w:val="24"/>
                <w:szCs w:val="24"/>
              </w:rPr>
              <w:t>Pildys IT projekto grupė (duomenų modelio apibrėžimas)</w:t>
            </w:r>
          </w:p>
        </w:tc>
        <w:tc>
          <w:tcPr>
            <w:tcW w:w="5784" w:type="dxa"/>
          </w:tcPr>
          <w:p w14:paraId="3CDDBD10" w14:textId="77777777" w:rsidR="00A271B6" w:rsidRPr="00A02DC9" w:rsidRDefault="00A271B6" w:rsidP="00C57B08">
            <w:pPr>
              <w:jc w:val="center"/>
              <w:rPr>
                <w:rFonts w:ascii="Times New Roman" w:hAnsi="Times New Roman" w:cs="Times New Roman"/>
                <w:color w:val="ADADAD" w:themeColor="background2" w:themeShade="BF"/>
                <w:sz w:val="24"/>
                <w:szCs w:val="24"/>
              </w:rPr>
            </w:pPr>
          </w:p>
        </w:tc>
      </w:tr>
    </w:tbl>
    <w:p w14:paraId="02C098E8" w14:textId="77777777" w:rsidR="00396F8F" w:rsidRPr="00A02DC9" w:rsidRDefault="00396F8F" w:rsidP="00396F8F">
      <w:pPr>
        <w:tabs>
          <w:tab w:val="left" w:pos="1090"/>
        </w:tabs>
        <w:jc w:val="both"/>
        <w:rPr>
          <w:rFonts w:ascii="Times New Roman" w:hAnsi="Times New Roman" w:cs="Times New Roman"/>
          <w:sz w:val="24"/>
          <w:szCs w:val="24"/>
        </w:rPr>
      </w:pPr>
    </w:p>
    <w:p w14:paraId="31B69CF4" w14:textId="77777777" w:rsidR="00396F8F" w:rsidRPr="0022090B" w:rsidRDefault="00396F8F" w:rsidP="00396F8F">
      <w:pPr>
        <w:rPr>
          <w:rFonts w:ascii="Times New Roman" w:hAnsi="Times New Roman" w:cs="Times New Roman"/>
          <w:sz w:val="24"/>
          <w:szCs w:val="24"/>
        </w:rPr>
      </w:pPr>
      <w:r w:rsidRPr="0022090B">
        <w:rPr>
          <w:rFonts w:ascii="Times New Roman" w:hAnsi="Times New Roman" w:cs="Times New Roman"/>
          <w:sz w:val="24"/>
          <w:szCs w:val="24"/>
        </w:rPr>
        <w:t xml:space="preserve">* V-120 įsakymas </w:t>
      </w:r>
      <w:hyperlink r:id="rId42" w:history="1">
        <w:r w:rsidRPr="0022090B">
          <w:rPr>
            <w:rStyle w:val="Hyperlink"/>
            <w:rFonts w:ascii="Times New Roman" w:hAnsi="Times New Roman" w:cs="Times New Roman"/>
            <w:sz w:val="24"/>
            <w:szCs w:val="24"/>
          </w:rPr>
          <w:t>https://e-seimas.lrs.lt/portal/legalAct/lt/TAD/82e205708d4411e39e3c992f044525a9/asr</w:t>
        </w:r>
      </w:hyperlink>
    </w:p>
    <w:p w14:paraId="45AFF79D" w14:textId="77777777" w:rsidR="00396F8F" w:rsidRPr="0022090B" w:rsidRDefault="00396F8F" w:rsidP="00396F8F">
      <w:pPr>
        <w:tabs>
          <w:tab w:val="left" w:pos="1090"/>
        </w:tabs>
        <w:jc w:val="both"/>
        <w:rPr>
          <w:rFonts w:ascii="Times New Roman" w:hAnsi="Times New Roman" w:cs="Times New Roman"/>
          <w:sz w:val="24"/>
          <w:szCs w:val="24"/>
        </w:rPr>
      </w:pPr>
    </w:p>
    <w:p w14:paraId="0ABB0AA5" w14:textId="77777777" w:rsidR="00396F8F" w:rsidRPr="00A02DC9" w:rsidRDefault="00396F8F" w:rsidP="00396F8F">
      <w:pPr>
        <w:tabs>
          <w:tab w:val="left" w:pos="1090"/>
        </w:tabs>
        <w:jc w:val="both"/>
        <w:rPr>
          <w:rFonts w:ascii="Times New Roman" w:hAnsi="Times New Roman" w:cs="Times New Roman"/>
          <w:sz w:val="24"/>
          <w:szCs w:val="24"/>
        </w:rPr>
      </w:pPr>
    </w:p>
    <w:p w14:paraId="7805DFE5" w14:textId="77777777" w:rsidR="00396F8F" w:rsidRDefault="00396F8F" w:rsidP="00396F8F">
      <w:pPr>
        <w:tabs>
          <w:tab w:val="left" w:pos="1090"/>
        </w:tabs>
        <w:jc w:val="both"/>
        <w:rPr>
          <w:rFonts w:ascii="Times New Roman" w:hAnsi="Times New Roman" w:cs="Times New Roman"/>
          <w:sz w:val="24"/>
          <w:szCs w:val="24"/>
        </w:rPr>
      </w:pPr>
    </w:p>
    <w:p w14:paraId="3CE9D117" w14:textId="77777777" w:rsidR="007C49F8" w:rsidRDefault="007C49F8" w:rsidP="007C49F8">
      <w:pPr>
        <w:jc w:val="center"/>
        <w:rPr>
          <w:rFonts w:ascii="Times New Roman" w:hAnsi="Times New Roman" w:cs="Times New Roman"/>
          <w:color w:val="000000"/>
          <w:sz w:val="24"/>
          <w:szCs w:val="24"/>
        </w:rPr>
      </w:pPr>
    </w:p>
    <w:p w14:paraId="3B66B924" w14:textId="77777777" w:rsidR="007C49F8" w:rsidRDefault="007C49F8" w:rsidP="007C49F8">
      <w:pPr>
        <w:jc w:val="center"/>
        <w:rPr>
          <w:rFonts w:ascii="Times New Roman" w:hAnsi="Times New Roman" w:cs="Times New Roman"/>
          <w:color w:val="000000"/>
          <w:sz w:val="24"/>
          <w:szCs w:val="24"/>
        </w:rPr>
      </w:pPr>
    </w:p>
    <w:p w14:paraId="266C199D" w14:textId="77777777" w:rsidR="007C49F8" w:rsidRDefault="007C49F8" w:rsidP="007C49F8">
      <w:pPr>
        <w:jc w:val="center"/>
        <w:rPr>
          <w:rFonts w:ascii="Times New Roman" w:hAnsi="Times New Roman" w:cs="Times New Roman"/>
          <w:color w:val="000000"/>
          <w:sz w:val="24"/>
          <w:szCs w:val="24"/>
        </w:rPr>
      </w:pPr>
      <w:bookmarkStart w:id="13" w:name="_Hlk186706392"/>
    </w:p>
    <w:p w14:paraId="76CF4D48" w14:textId="77777777" w:rsidR="00922694" w:rsidRDefault="00922694" w:rsidP="007C49F8">
      <w:pPr>
        <w:jc w:val="center"/>
        <w:rPr>
          <w:rFonts w:ascii="Times New Roman" w:hAnsi="Times New Roman" w:cs="Times New Roman"/>
          <w:color w:val="000000"/>
          <w:sz w:val="24"/>
          <w:szCs w:val="24"/>
        </w:rPr>
      </w:pPr>
    </w:p>
    <w:p w14:paraId="1AB444E0" w14:textId="1194FDF7" w:rsidR="00396F8F" w:rsidRDefault="00396F8F" w:rsidP="007C49F8">
      <w:pPr>
        <w:jc w:val="center"/>
        <w:rPr>
          <w:rFonts w:ascii="Times New Roman" w:hAnsi="Times New Roman" w:cs="Times New Roman"/>
          <w:b/>
          <w:bCs/>
          <w:color w:val="000000"/>
          <w:sz w:val="28"/>
          <w:szCs w:val="28"/>
        </w:rPr>
      </w:pPr>
      <w:r w:rsidRPr="6482E3D7">
        <w:rPr>
          <w:rFonts w:ascii="Times New Roman" w:hAnsi="Times New Roman" w:cs="Times New Roman"/>
          <w:b/>
          <w:bCs/>
          <w:color w:val="000000" w:themeColor="text1"/>
          <w:sz w:val="28"/>
          <w:szCs w:val="28"/>
        </w:rPr>
        <w:t>Onkologinių ligų diagnostikos ir gydymo paslaugų</w:t>
      </w:r>
      <w:r w:rsidR="00E7544B">
        <w:rPr>
          <w:rFonts w:ascii="Times New Roman" w:hAnsi="Times New Roman" w:cs="Times New Roman"/>
          <w:b/>
          <w:bCs/>
          <w:color w:val="000000" w:themeColor="text1"/>
          <w:sz w:val="28"/>
          <w:szCs w:val="28"/>
        </w:rPr>
        <w:t xml:space="preserve"> organizavimo</w:t>
      </w:r>
      <w:r w:rsidRPr="6482E3D7">
        <w:rPr>
          <w:rFonts w:ascii="Times New Roman" w:hAnsi="Times New Roman" w:cs="Times New Roman"/>
          <w:b/>
          <w:bCs/>
          <w:color w:val="000000" w:themeColor="text1"/>
          <w:sz w:val="28"/>
          <w:szCs w:val="28"/>
        </w:rPr>
        <w:t xml:space="preserve"> kokybės 3 rodiklis </w:t>
      </w:r>
    </w:p>
    <w:p w14:paraId="3112BF75" w14:textId="77777777" w:rsidR="00D0685A" w:rsidRPr="00D0685A" w:rsidRDefault="00D0685A" w:rsidP="00D0685A">
      <w:pPr>
        <w:spacing w:after="0" w:line="240" w:lineRule="auto"/>
        <w:jc w:val="center"/>
        <w:rPr>
          <w:rFonts w:ascii="Times New Roman" w:hAnsi="Times New Roman" w:cs="Times New Roman"/>
          <w:b/>
          <w:bCs/>
          <w:color w:val="000000"/>
          <w:sz w:val="28"/>
          <w:szCs w:val="28"/>
        </w:rPr>
      </w:pPr>
      <w:r w:rsidRPr="00D0685A">
        <w:rPr>
          <w:rFonts w:ascii="Times New Roman" w:hAnsi="Times New Roman" w:cs="Times New Roman"/>
          <w:b/>
          <w:bCs/>
          <w:color w:val="000000"/>
          <w:sz w:val="28"/>
          <w:szCs w:val="28"/>
        </w:rPr>
        <w:t>Specializuot</w:t>
      </w:r>
      <w:r w:rsidRPr="00D0685A">
        <w:rPr>
          <w:rFonts w:ascii="Times New Roman" w:hAnsi="Times New Roman" w:cs="Times New Roman" w:hint="eastAsia"/>
          <w:b/>
          <w:bCs/>
          <w:color w:val="000000"/>
          <w:sz w:val="28"/>
          <w:szCs w:val="28"/>
        </w:rPr>
        <w:t>ą</w:t>
      </w:r>
      <w:r w:rsidRPr="00D0685A">
        <w:rPr>
          <w:rFonts w:ascii="Times New Roman" w:hAnsi="Times New Roman" w:cs="Times New Roman"/>
          <w:b/>
          <w:bCs/>
          <w:color w:val="000000"/>
          <w:sz w:val="28"/>
          <w:szCs w:val="28"/>
        </w:rPr>
        <w:t xml:space="preserve"> onkologin</w:t>
      </w:r>
      <w:r w:rsidRPr="00D0685A">
        <w:rPr>
          <w:rFonts w:ascii="Times New Roman" w:hAnsi="Times New Roman" w:cs="Times New Roman" w:hint="eastAsia"/>
          <w:b/>
          <w:bCs/>
          <w:color w:val="000000"/>
          <w:sz w:val="28"/>
          <w:szCs w:val="28"/>
        </w:rPr>
        <w:t>ę</w:t>
      </w:r>
      <w:r w:rsidRPr="00D0685A">
        <w:rPr>
          <w:rFonts w:ascii="Times New Roman" w:hAnsi="Times New Roman" w:cs="Times New Roman"/>
          <w:b/>
          <w:bCs/>
          <w:color w:val="000000"/>
          <w:sz w:val="28"/>
          <w:szCs w:val="28"/>
        </w:rPr>
        <w:t xml:space="preserve"> pagalb</w:t>
      </w:r>
      <w:r w:rsidRPr="00D0685A">
        <w:rPr>
          <w:rFonts w:ascii="Times New Roman" w:hAnsi="Times New Roman" w:cs="Times New Roman" w:hint="eastAsia"/>
          <w:b/>
          <w:bCs/>
          <w:color w:val="000000"/>
          <w:sz w:val="28"/>
          <w:szCs w:val="28"/>
        </w:rPr>
        <w:t>ą</w:t>
      </w:r>
      <w:r w:rsidRPr="00D0685A">
        <w:rPr>
          <w:rFonts w:ascii="Times New Roman" w:hAnsi="Times New Roman" w:cs="Times New Roman"/>
          <w:b/>
          <w:bCs/>
          <w:color w:val="000000"/>
          <w:sz w:val="28"/>
          <w:szCs w:val="28"/>
        </w:rPr>
        <w:t xml:space="preserve"> teikian</w:t>
      </w:r>
      <w:r w:rsidRPr="00D0685A">
        <w:rPr>
          <w:rFonts w:ascii="Times New Roman" w:hAnsi="Times New Roman" w:cs="Times New Roman" w:hint="eastAsia"/>
          <w:b/>
          <w:bCs/>
          <w:color w:val="000000"/>
          <w:sz w:val="28"/>
          <w:szCs w:val="28"/>
        </w:rPr>
        <w:t>č</w:t>
      </w:r>
      <w:r w:rsidRPr="00D0685A">
        <w:rPr>
          <w:rFonts w:ascii="Times New Roman" w:hAnsi="Times New Roman" w:cs="Times New Roman"/>
          <w:b/>
          <w:bCs/>
          <w:color w:val="000000"/>
          <w:sz w:val="28"/>
          <w:szCs w:val="28"/>
        </w:rPr>
        <w:t>ios Lietuvos nacionalin</w:t>
      </w:r>
      <w:r w:rsidRPr="00D0685A">
        <w:rPr>
          <w:rFonts w:ascii="Times New Roman" w:hAnsi="Times New Roman" w:cs="Times New Roman" w:hint="eastAsia"/>
          <w:b/>
          <w:bCs/>
          <w:color w:val="000000"/>
          <w:sz w:val="28"/>
          <w:szCs w:val="28"/>
        </w:rPr>
        <w:t>ė</w:t>
      </w:r>
      <w:r w:rsidRPr="00D0685A">
        <w:rPr>
          <w:rFonts w:ascii="Times New Roman" w:hAnsi="Times New Roman" w:cs="Times New Roman"/>
          <w:b/>
          <w:bCs/>
          <w:color w:val="000000"/>
          <w:sz w:val="28"/>
          <w:szCs w:val="28"/>
        </w:rPr>
        <w:t>s sveikatos sistemos asmens</w:t>
      </w:r>
    </w:p>
    <w:p w14:paraId="3747ABF1" w14:textId="77777777" w:rsidR="00D0685A" w:rsidRDefault="00D0685A" w:rsidP="00D0685A">
      <w:pPr>
        <w:spacing w:after="0" w:line="240" w:lineRule="auto"/>
        <w:jc w:val="center"/>
        <w:rPr>
          <w:rFonts w:ascii="Times New Roman" w:hAnsi="Times New Roman" w:cs="Times New Roman"/>
          <w:b/>
          <w:bCs/>
          <w:color w:val="000000"/>
          <w:sz w:val="28"/>
          <w:szCs w:val="28"/>
        </w:rPr>
      </w:pPr>
      <w:r w:rsidRPr="00D0685A">
        <w:rPr>
          <w:rFonts w:ascii="Times New Roman" w:hAnsi="Times New Roman" w:cs="Times New Roman"/>
          <w:b/>
          <w:bCs/>
          <w:color w:val="000000"/>
          <w:sz w:val="28"/>
          <w:szCs w:val="28"/>
        </w:rPr>
        <w:lastRenderedPageBreak/>
        <w:t>sveikatos prie</w:t>
      </w:r>
      <w:r w:rsidRPr="00D0685A">
        <w:rPr>
          <w:rFonts w:ascii="Times New Roman" w:hAnsi="Times New Roman" w:cs="Times New Roman" w:hint="eastAsia"/>
          <w:b/>
          <w:bCs/>
          <w:color w:val="000000"/>
          <w:sz w:val="28"/>
          <w:szCs w:val="28"/>
        </w:rPr>
        <w:t>ž</w:t>
      </w:r>
      <w:r w:rsidRPr="00D0685A">
        <w:rPr>
          <w:rFonts w:ascii="Times New Roman" w:hAnsi="Times New Roman" w:cs="Times New Roman"/>
          <w:b/>
          <w:bCs/>
          <w:color w:val="000000"/>
          <w:sz w:val="28"/>
          <w:szCs w:val="28"/>
        </w:rPr>
        <w:t>i</w:t>
      </w:r>
      <w:r w:rsidRPr="00D0685A">
        <w:rPr>
          <w:rFonts w:ascii="Times New Roman" w:hAnsi="Times New Roman" w:cs="Times New Roman" w:hint="eastAsia"/>
          <w:b/>
          <w:bCs/>
          <w:color w:val="000000"/>
          <w:sz w:val="28"/>
          <w:szCs w:val="28"/>
        </w:rPr>
        <w:t>ū</w:t>
      </w:r>
      <w:r w:rsidRPr="00D0685A">
        <w:rPr>
          <w:rFonts w:ascii="Times New Roman" w:hAnsi="Times New Roman" w:cs="Times New Roman"/>
          <w:b/>
          <w:bCs/>
          <w:color w:val="000000"/>
          <w:sz w:val="28"/>
          <w:szCs w:val="28"/>
        </w:rPr>
        <w:t xml:space="preserve">ros </w:t>
      </w:r>
      <w:r w:rsidRPr="00D0685A">
        <w:rPr>
          <w:rFonts w:ascii="Times New Roman" w:hAnsi="Times New Roman" w:cs="Times New Roman" w:hint="eastAsia"/>
          <w:b/>
          <w:bCs/>
          <w:color w:val="000000"/>
          <w:sz w:val="28"/>
          <w:szCs w:val="28"/>
        </w:rPr>
        <w:t>į</w:t>
      </w:r>
      <w:r w:rsidRPr="00D0685A">
        <w:rPr>
          <w:rFonts w:ascii="Times New Roman" w:hAnsi="Times New Roman" w:cs="Times New Roman"/>
          <w:b/>
          <w:bCs/>
          <w:color w:val="000000"/>
          <w:sz w:val="28"/>
          <w:szCs w:val="28"/>
        </w:rPr>
        <w:t>staigos daugiadalyk</w:t>
      </w:r>
      <w:r w:rsidRPr="00D0685A">
        <w:rPr>
          <w:rFonts w:ascii="Times New Roman" w:hAnsi="Times New Roman" w:cs="Times New Roman" w:hint="eastAsia"/>
          <w:b/>
          <w:bCs/>
          <w:color w:val="000000"/>
          <w:sz w:val="28"/>
          <w:szCs w:val="28"/>
        </w:rPr>
        <w:t>ė</w:t>
      </w:r>
      <w:r w:rsidRPr="00D0685A">
        <w:rPr>
          <w:rFonts w:ascii="Times New Roman" w:hAnsi="Times New Roman" w:cs="Times New Roman"/>
          <w:b/>
          <w:bCs/>
          <w:color w:val="000000"/>
          <w:sz w:val="28"/>
          <w:szCs w:val="28"/>
        </w:rPr>
        <w:t>s gydytoj</w:t>
      </w:r>
      <w:r w:rsidRPr="00D0685A">
        <w:rPr>
          <w:rFonts w:ascii="Times New Roman" w:hAnsi="Times New Roman" w:cs="Times New Roman" w:hint="eastAsia"/>
          <w:b/>
          <w:bCs/>
          <w:color w:val="000000"/>
          <w:sz w:val="28"/>
          <w:szCs w:val="28"/>
        </w:rPr>
        <w:t>ų</w:t>
      </w:r>
      <w:r w:rsidRPr="00D0685A">
        <w:rPr>
          <w:rFonts w:ascii="Times New Roman" w:hAnsi="Times New Roman" w:cs="Times New Roman"/>
          <w:b/>
          <w:bCs/>
          <w:color w:val="000000"/>
          <w:sz w:val="28"/>
          <w:szCs w:val="28"/>
        </w:rPr>
        <w:t xml:space="preserve"> specialist</w:t>
      </w:r>
      <w:r w:rsidRPr="00D0685A">
        <w:rPr>
          <w:rFonts w:ascii="Times New Roman" w:hAnsi="Times New Roman" w:cs="Times New Roman" w:hint="eastAsia"/>
          <w:b/>
          <w:bCs/>
          <w:color w:val="000000"/>
          <w:sz w:val="28"/>
          <w:szCs w:val="28"/>
        </w:rPr>
        <w:t>ų</w:t>
      </w:r>
      <w:r w:rsidRPr="00D0685A">
        <w:rPr>
          <w:rFonts w:ascii="Times New Roman" w:hAnsi="Times New Roman" w:cs="Times New Roman"/>
          <w:b/>
          <w:bCs/>
          <w:color w:val="000000"/>
          <w:sz w:val="28"/>
          <w:szCs w:val="28"/>
        </w:rPr>
        <w:t xml:space="preserve"> komandos aptarimo prieinamumas</w:t>
      </w:r>
    </w:p>
    <w:p w14:paraId="0F357D32" w14:textId="77777777" w:rsidR="00922694" w:rsidRPr="00922694" w:rsidRDefault="00922694" w:rsidP="007C49F8">
      <w:pPr>
        <w:jc w:val="center"/>
        <w:rPr>
          <w:rFonts w:ascii="Times New Roman" w:hAnsi="Times New Roman" w:cs="Times New Roman"/>
          <w:b/>
          <w:bCs/>
          <w:color w:val="000000"/>
          <w:sz w:val="8"/>
          <w:szCs w:val="8"/>
        </w:rPr>
      </w:pPr>
    </w:p>
    <w:tbl>
      <w:tblPr>
        <w:tblStyle w:val="TableGrid"/>
        <w:tblW w:w="15446" w:type="dxa"/>
        <w:tblLayout w:type="fixed"/>
        <w:tblLook w:val="04A0" w:firstRow="1" w:lastRow="0" w:firstColumn="1" w:lastColumn="0" w:noHBand="0" w:noVBand="1"/>
      </w:tblPr>
      <w:tblGrid>
        <w:gridCol w:w="2036"/>
        <w:gridCol w:w="7910"/>
        <w:gridCol w:w="5500"/>
      </w:tblGrid>
      <w:tr w:rsidR="00DE5C2E" w:rsidRPr="00C657B2" w14:paraId="33665AFD" w14:textId="3E18F679" w:rsidTr="6482E3D7">
        <w:tc>
          <w:tcPr>
            <w:tcW w:w="2036" w:type="dxa"/>
            <w:tcBorders>
              <w:bottom w:val="single" w:sz="4" w:space="0" w:color="auto"/>
            </w:tcBorders>
          </w:tcPr>
          <w:p w14:paraId="10C30E22"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Rodiklio tipas</w:t>
            </w:r>
          </w:p>
        </w:tc>
        <w:tc>
          <w:tcPr>
            <w:tcW w:w="7910" w:type="dxa"/>
            <w:tcBorders>
              <w:bottom w:val="single" w:sz="4" w:space="0" w:color="auto"/>
            </w:tcBorders>
          </w:tcPr>
          <w:p w14:paraId="2601F024" w14:textId="77777777" w:rsidR="00DE5C2E" w:rsidRPr="00C657B2" w:rsidRDefault="00DE5C2E" w:rsidP="00C57B08">
            <w:pPr>
              <w:jc w:val="center"/>
              <w:rPr>
                <w:rFonts w:ascii="Times New Roman" w:hAnsi="Times New Roman" w:cs="Times New Roman"/>
                <w:sz w:val="24"/>
                <w:szCs w:val="24"/>
              </w:rPr>
            </w:pPr>
            <w:r w:rsidRPr="00C657B2">
              <w:rPr>
                <w:rFonts w:ascii="Times New Roman" w:hAnsi="Times New Roman" w:cs="Times New Roman"/>
                <w:sz w:val="24"/>
                <w:szCs w:val="24"/>
              </w:rPr>
              <w:t xml:space="preserve">Proceso </w:t>
            </w:r>
          </w:p>
        </w:tc>
        <w:tc>
          <w:tcPr>
            <w:tcW w:w="5500" w:type="dxa"/>
            <w:tcBorders>
              <w:bottom w:val="single" w:sz="4" w:space="0" w:color="auto"/>
            </w:tcBorders>
          </w:tcPr>
          <w:p w14:paraId="5EB4475D" w14:textId="77777777" w:rsidR="00DE5C2E" w:rsidRPr="00C657B2" w:rsidRDefault="00DE5C2E" w:rsidP="00C57B08">
            <w:pPr>
              <w:jc w:val="center"/>
              <w:rPr>
                <w:rFonts w:ascii="Times New Roman" w:hAnsi="Times New Roman" w:cs="Times New Roman"/>
                <w:sz w:val="24"/>
                <w:szCs w:val="24"/>
              </w:rPr>
            </w:pPr>
          </w:p>
        </w:tc>
      </w:tr>
      <w:tr w:rsidR="00DE5C2E" w:rsidRPr="00C657B2" w14:paraId="14501B79" w14:textId="45229898" w:rsidTr="6482E3D7">
        <w:tc>
          <w:tcPr>
            <w:tcW w:w="9946" w:type="dxa"/>
            <w:gridSpan w:val="2"/>
            <w:tcBorders>
              <w:top w:val="single" w:sz="4" w:space="0" w:color="auto"/>
              <w:left w:val="nil"/>
              <w:bottom w:val="single" w:sz="4" w:space="0" w:color="auto"/>
              <w:right w:val="nil"/>
            </w:tcBorders>
          </w:tcPr>
          <w:p w14:paraId="78BD6171" w14:textId="77777777" w:rsidR="00DE5C2E" w:rsidRPr="00C657B2" w:rsidRDefault="00DE5C2E" w:rsidP="00C57B08">
            <w:pPr>
              <w:jc w:val="center"/>
              <w:rPr>
                <w:rFonts w:ascii="Times New Roman" w:hAnsi="Times New Roman" w:cs="Times New Roman"/>
                <w:sz w:val="24"/>
                <w:szCs w:val="24"/>
              </w:rPr>
            </w:pPr>
          </w:p>
        </w:tc>
        <w:tc>
          <w:tcPr>
            <w:tcW w:w="5500" w:type="dxa"/>
            <w:tcBorders>
              <w:top w:val="single" w:sz="4" w:space="0" w:color="auto"/>
              <w:left w:val="nil"/>
              <w:bottom w:val="single" w:sz="4" w:space="0" w:color="auto"/>
              <w:right w:val="nil"/>
            </w:tcBorders>
          </w:tcPr>
          <w:p w14:paraId="5B44E8F1" w14:textId="77777777" w:rsidR="00DE5C2E" w:rsidRPr="00C657B2" w:rsidRDefault="00DE5C2E" w:rsidP="00C57B08">
            <w:pPr>
              <w:jc w:val="center"/>
              <w:rPr>
                <w:rFonts w:ascii="Times New Roman" w:hAnsi="Times New Roman" w:cs="Times New Roman"/>
                <w:sz w:val="24"/>
                <w:szCs w:val="24"/>
              </w:rPr>
            </w:pPr>
          </w:p>
        </w:tc>
      </w:tr>
      <w:tr w:rsidR="00DE5C2E" w:rsidRPr="00C657B2" w14:paraId="6EC6744F" w14:textId="7DA94AB3" w:rsidTr="6482E3D7">
        <w:tc>
          <w:tcPr>
            <w:tcW w:w="2036" w:type="dxa"/>
            <w:tcBorders>
              <w:top w:val="single" w:sz="4" w:space="0" w:color="auto"/>
            </w:tcBorders>
            <w:shd w:val="clear" w:color="auto" w:fill="CAEDFB" w:themeFill="accent4" w:themeFillTint="33"/>
          </w:tcPr>
          <w:p w14:paraId="603AA854"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Trumpas pavadinimas</w:t>
            </w:r>
          </w:p>
        </w:tc>
        <w:tc>
          <w:tcPr>
            <w:tcW w:w="7910" w:type="dxa"/>
            <w:tcBorders>
              <w:top w:val="single" w:sz="4" w:space="0" w:color="auto"/>
            </w:tcBorders>
            <w:shd w:val="clear" w:color="auto" w:fill="CAEDFB" w:themeFill="accent4" w:themeFillTint="33"/>
          </w:tcPr>
          <w:p w14:paraId="45588145" w14:textId="77777777" w:rsidR="00DE5C2E" w:rsidRPr="00C657B2" w:rsidRDefault="00DE5C2E" w:rsidP="00C57B08">
            <w:pPr>
              <w:jc w:val="center"/>
              <w:rPr>
                <w:rFonts w:ascii="Times New Roman" w:hAnsi="Times New Roman" w:cs="Times New Roman"/>
                <w:sz w:val="24"/>
                <w:szCs w:val="24"/>
              </w:rPr>
            </w:pPr>
            <w:r w:rsidRPr="00C657B2">
              <w:rPr>
                <w:rFonts w:ascii="Times New Roman" w:hAnsi="Times New Roman" w:cs="Times New Roman"/>
                <w:sz w:val="24"/>
                <w:szCs w:val="24"/>
              </w:rPr>
              <w:t>SOPTĮ DGSK sprendimas</w:t>
            </w:r>
          </w:p>
          <w:p w14:paraId="6F641D57" w14:textId="77777777" w:rsidR="00DE5C2E" w:rsidRPr="00C657B2" w:rsidRDefault="00DE5C2E" w:rsidP="00C57B08">
            <w:pPr>
              <w:jc w:val="center"/>
              <w:rPr>
                <w:rFonts w:ascii="Times New Roman" w:hAnsi="Times New Roman" w:cs="Times New Roman"/>
                <w:sz w:val="24"/>
                <w:szCs w:val="24"/>
              </w:rPr>
            </w:pPr>
          </w:p>
        </w:tc>
        <w:tc>
          <w:tcPr>
            <w:tcW w:w="5500" w:type="dxa"/>
            <w:tcBorders>
              <w:top w:val="single" w:sz="4" w:space="0" w:color="auto"/>
            </w:tcBorders>
            <w:shd w:val="clear" w:color="auto" w:fill="CAEDFB" w:themeFill="accent4" w:themeFillTint="33"/>
          </w:tcPr>
          <w:p w14:paraId="62A3BD78" w14:textId="77777777" w:rsidR="00DE5C2E" w:rsidRPr="00C657B2" w:rsidRDefault="00DE5C2E" w:rsidP="00C57B08">
            <w:pPr>
              <w:jc w:val="center"/>
              <w:rPr>
                <w:rFonts w:ascii="Times New Roman" w:hAnsi="Times New Roman" w:cs="Times New Roman"/>
                <w:sz w:val="24"/>
                <w:szCs w:val="24"/>
              </w:rPr>
            </w:pPr>
          </w:p>
        </w:tc>
      </w:tr>
      <w:tr w:rsidR="00DE5C2E" w:rsidRPr="00C657B2" w14:paraId="190C2EFE" w14:textId="3EA89BF4" w:rsidTr="6482E3D7">
        <w:tc>
          <w:tcPr>
            <w:tcW w:w="2036" w:type="dxa"/>
          </w:tcPr>
          <w:p w14:paraId="4E68F582"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Pilnas pavadinimas</w:t>
            </w:r>
          </w:p>
        </w:tc>
        <w:tc>
          <w:tcPr>
            <w:tcW w:w="7910" w:type="dxa"/>
          </w:tcPr>
          <w:p w14:paraId="2B9F4AFA"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color w:val="000000"/>
                <w:sz w:val="24"/>
                <w:szCs w:val="24"/>
              </w:rPr>
              <w:t xml:space="preserve">Specializuotą onkologinę pagalbą teikiančios Lietuvos nacionalinės sveikatos sistemos asmens sveikatos priežiūros įstaigos daugiadalykės gydytojų specialistų komandos </w:t>
            </w:r>
            <w:r>
              <w:rPr>
                <w:rFonts w:ascii="Times New Roman" w:hAnsi="Times New Roman" w:cs="Times New Roman"/>
                <w:color w:val="000000"/>
                <w:sz w:val="24"/>
                <w:szCs w:val="24"/>
              </w:rPr>
              <w:t>aptarimo prieinamumas</w:t>
            </w:r>
          </w:p>
        </w:tc>
        <w:tc>
          <w:tcPr>
            <w:tcW w:w="5500" w:type="dxa"/>
          </w:tcPr>
          <w:p w14:paraId="6573C70A" w14:textId="77777777" w:rsidR="00DE5C2E" w:rsidRPr="00C657B2" w:rsidRDefault="00DE5C2E" w:rsidP="00C57B08">
            <w:pPr>
              <w:rPr>
                <w:rFonts w:ascii="Times New Roman" w:hAnsi="Times New Roman" w:cs="Times New Roman"/>
                <w:color w:val="000000"/>
                <w:sz w:val="24"/>
                <w:szCs w:val="24"/>
              </w:rPr>
            </w:pPr>
          </w:p>
        </w:tc>
      </w:tr>
      <w:tr w:rsidR="00DE5C2E" w:rsidRPr="00C657B2" w14:paraId="5D9FD485" w14:textId="25A7BDF3" w:rsidTr="6482E3D7">
        <w:tc>
          <w:tcPr>
            <w:tcW w:w="2036" w:type="dxa"/>
          </w:tcPr>
          <w:p w14:paraId="03737568"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Aprašymas</w:t>
            </w:r>
          </w:p>
        </w:tc>
        <w:tc>
          <w:tcPr>
            <w:tcW w:w="7910" w:type="dxa"/>
          </w:tcPr>
          <w:p w14:paraId="7F6BD3EB" w14:textId="77777777" w:rsidR="00DE5C2E" w:rsidRPr="00C657B2" w:rsidRDefault="00DE5C2E" w:rsidP="00C57B08">
            <w:pPr>
              <w:rPr>
                <w:rFonts w:ascii="Times New Roman" w:hAnsi="Times New Roman" w:cs="Times New Roman"/>
                <w:color w:val="000000"/>
                <w:sz w:val="24"/>
                <w:szCs w:val="24"/>
              </w:rPr>
            </w:pPr>
            <w:r w:rsidRPr="00C657B2">
              <w:rPr>
                <w:rFonts w:ascii="Times New Roman" w:hAnsi="Times New Roman" w:cs="Times New Roman"/>
                <w:b/>
                <w:bCs/>
                <w:color w:val="000000"/>
                <w:sz w:val="24"/>
                <w:szCs w:val="24"/>
              </w:rPr>
              <w:t>Konkrečiam pacientui</w:t>
            </w:r>
            <w:r w:rsidRPr="00C657B2">
              <w:rPr>
                <w:rFonts w:ascii="Times New Roman" w:hAnsi="Times New Roman" w:cs="Times New Roman"/>
                <w:color w:val="000000"/>
                <w:sz w:val="24"/>
                <w:szCs w:val="24"/>
              </w:rPr>
              <w:t xml:space="preserve">, kuriam pirmą kartą patvirtinta onkologinės ligos </w:t>
            </w:r>
            <w:r>
              <w:rPr>
                <w:rFonts w:ascii="Times New Roman" w:hAnsi="Times New Roman" w:cs="Times New Roman"/>
                <w:b/>
                <w:bCs/>
                <w:color w:val="000000"/>
                <w:sz w:val="24"/>
                <w:szCs w:val="24"/>
              </w:rPr>
              <w:t>(</w:t>
            </w:r>
            <w:r w:rsidRPr="001217C3">
              <w:rPr>
                <w:rFonts w:ascii="Times New Roman" w:eastAsia="Calibri" w:hAnsi="Times New Roman" w:cs="Times New Roman"/>
                <w:sz w:val="24"/>
                <w:szCs w:val="24"/>
              </w:rPr>
              <w:t xml:space="preserve">TLK-10-AM 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 xml:space="preserve">, </w:t>
            </w:r>
            <w:r>
              <w:rPr>
                <w:rFonts w:ascii="Times New Roman" w:hAnsi="Times New Roman" w:cs="Times New Roman"/>
                <w:sz w:val="24"/>
                <w:szCs w:val="24"/>
              </w:rPr>
              <w:t>pagrindinė, patvirtinta</w:t>
            </w:r>
            <w:r>
              <w:rPr>
                <w:rFonts w:ascii="Times New Roman" w:hAnsi="Times New Roman" w:cs="Times New Roman"/>
                <w:sz w:val="24"/>
                <w:szCs w:val="24"/>
                <w:lang w:val="en-US"/>
              </w:rPr>
              <w:t xml:space="preserve">*) </w:t>
            </w:r>
            <w:r w:rsidRPr="00C657B2">
              <w:rPr>
                <w:rFonts w:ascii="Times New Roman" w:hAnsi="Times New Roman" w:cs="Times New Roman"/>
                <w:color w:val="000000"/>
                <w:sz w:val="24"/>
                <w:szCs w:val="24"/>
              </w:rPr>
              <w:t>diagnozė, onkologinės ligos diagnostikos ir gydymo taktiką parenka ir planą sudaro specializuotą onkologinę pagalbą teikiančios Lietuvos nacionalinės sveikatos sistemos asmens sveikatos priežiūros įstaigos (toliau – SOPTĮ) daugiadalykė gydytojų specialistų komanda (toliau – DGSK).</w:t>
            </w:r>
          </w:p>
          <w:p w14:paraId="66ADE6F7" w14:textId="77777777" w:rsidR="00DE5C2E" w:rsidRPr="00396F8F" w:rsidRDefault="00DE5C2E" w:rsidP="00C57B08">
            <w:pPr>
              <w:rPr>
                <w:rFonts w:ascii="Times New Roman" w:hAnsi="Times New Roman" w:cs="Times New Roman"/>
                <w:color w:val="000000"/>
                <w:sz w:val="14"/>
                <w:szCs w:val="14"/>
              </w:rPr>
            </w:pPr>
          </w:p>
          <w:p w14:paraId="388270AA" w14:textId="77777777" w:rsidR="00DE5C2E" w:rsidRPr="00DA712A" w:rsidRDefault="00DE5C2E" w:rsidP="00C57B08">
            <w:pPr>
              <w:rPr>
                <w:rFonts w:ascii="Times New Roman" w:hAnsi="Times New Roman" w:cs="Times New Roman"/>
                <w:color w:val="000000"/>
                <w:sz w:val="24"/>
                <w:szCs w:val="24"/>
                <w:lang w:val="en-US"/>
              </w:rPr>
            </w:pPr>
            <w:r w:rsidRPr="009F3E9A">
              <w:rPr>
                <w:rFonts w:ascii="Times New Roman" w:hAnsi="Times New Roman" w:cs="Times New Roman"/>
                <w:color w:val="000000"/>
                <w:sz w:val="24"/>
                <w:szCs w:val="24"/>
              </w:rPr>
              <w:t xml:space="preserve">Paciento atrankos ir siuntimo į SOPTĮ tvarka nustatyta </w:t>
            </w:r>
            <w:r w:rsidRPr="000331A5">
              <w:rPr>
                <w:rFonts w:ascii="Times New Roman" w:hAnsi="Times New Roman" w:cs="Times New Roman"/>
                <w:color w:val="000000"/>
                <w:sz w:val="24"/>
                <w:szCs w:val="24"/>
              </w:rPr>
              <w:t>Onkologinėmis ligomis sergančių pacientų srautų valdymo ir paslaugų organizavimo reikalavimų apraše, patvirtintame L</w:t>
            </w:r>
            <w:r w:rsidRPr="000331A5">
              <w:rPr>
                <w:rFonts w:ascii="Times New Roman" w:eastAsia="Times New Roman" w:hAnsi="Times New Roman" w:cs="Times New Roman"/>
                <w:color w:val="000000"/>
                <w:kern w:val="0"/>
                <w:sz w:val="24"/>
                <w:szCs w:val="24"/>
                <w:lang w:eastAsia="lt-LT"/>
                <w14:ligatures w14:val="none"/>
              </w:rPr>
              <w:t>ietuvos Respublikos sveikatos apsaugos</w:t>
            </w:r>
            <w:r>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ministro 2017 m. vasario 17 d.</w:t>
            </w:r>
            <w:r w:rsidRPr="000331A5">
              <w:rPr>
                <w:rFonts w:ascii="Times New Roman" w:eastAsia="Times New Roman" w:hAnsi="Times New Roman" w:cs="Times New Roman"/>
                <w:color w:val="000000"/>
                <w:kern w:val="0"/>
                <w:sz w:val="24"/>
                <w:szCs w:val="24"/>
                <w:lang w:eastAsia="lt-LT"/>
                <w14:ligatures w14:val="none"/>
              </w:rPr>
              <w:t xml:space="preserve"> </w:t>
            </w:r>
            <w:r w:rsidRPr="00A17EE8">
              <w:rPr>
                <w:rFonts w:ascii="Times New Roman" w:eastAsia="Times New Roman" w:hAnsi="Times New Roman" w:cs="Times New Roman"/>
                <w:color w:val="000000"/>
                <w:kern w:val="0"/>
                <w:sz w:val="24"/>
                <w:szCs w:val="24"/>
                <w:lang w:eastAsia="lt-LT"/>
                <w14:ligatures w14:val="none"/>
              </w:rPr>
              <w:t>įsakymu Nr. V-156</w:t>
            </w:r>
            <w:r w:rsidRPr="000331A5">
              <w:rPr>
                <w:rFonts w:ascii="Times New Roman" w:eastAsia="Times New Roman" w:hAnsi="Times New Roman" w:cs="Times New Roman"/>
                <w:color w:val="000000"/>
                <w:kern w:val="0"/>
                <w:sz w:val="24"/>
                <w:szCs w:val="24"/>
                <w:lang w:eastAsia="lt-LT"/>
                <w14:ligatures w14:val="none"/>
              </w:rPr>
              <w:t xml:space="preserve"> „Dėl </w:t>
            </w:r>
            <w:r w:rsidRPr="000331A5">
              <w:rPr>
                <w:rFonts w:ascii="Times New Roman" w:hAnsi="Times New Roman" w:cs="Times New Roman"/>
                <w:color w:val="000000"/>
                <w:sz w:val="24"/>
                <w:szCs w:val="24"/>
              </w:rPr>
              <w:t>Onkologinėmis ligomis sergančių pacientų srautų valdymo ir paslaugų organizavimo reikalavimų aprašo patvirtinimo“</w:t>
            </w:r>
            <w:r>
              <w:rPr>
                <w:rFonts w:ascii="Times New Roman" w:hAnsi="Times New Roman" w:cs="Times New Roman"/>
                <w:color w:val="000000"/>
                <w:sz w:val="24"/>
                <w:szCs w:val="24"/>
              </w:rPr>
              <w:t xml:space="preserve"> (toliau - V-</w:t>
            </w:r>
            <w:r>
              <w:rPr>
                <w:rFonts w:ascii="Times New Roman" w:hAnsi="Times New Roman" w:cs="Times New Roman"/>
                <w:color w:val="000000"/>
                <w:sz w:val="24"/>
                <w:szCs w:val="24"/>
                <w:lang w:val="en-US"/>
              </w:rPr>
              <w:t>156).</w:t>
            </w:r>
            <w:r w:rsidRPr="000331A5">
              <w:rPr>
                <w:rFonts w:ascii="Times New Roman" w:hAnsi="Times New Roman" w:cs="Times New Roman"/>
                <w:color w:val="000000"/>
                <w:sz w:val="24"/>
                <w:szCs w:val="24"/>
              </w:rPr>
              <w:t xml:space="preserve"> </w:t>
            </w:r>
            <w:r>
              <w:rPr>
                <w:rFonts w:ascii="Times New Roman" w:hAnsi="Times New Roman" w:cs="Times New Roman"/>
                <w:color w:val="000000"/>
                <w:sz w:val="24"/>
                <w:szCs w:val="24"/>
              </w:rPr>
              <w:t>Kai V-</w:t>
            </w:r>
            <w:r>
              <w:rPr>
                <w:rFonts w:ascii="Times New Roman" w:hAnsi="Times New Roman" w:cs="Times New Roman"/>
                <w:color w:val="000000"/>
                <w:sz w:val="24"/>
                <w:szCs w:val="24"/>
                <w:lang w:val="en-US"/>
              </w:rPr>
              <w:t xml:space="preserve">156 </w:t>
            </w:r>
            <w:r>
              <w:rPr>
                <w:rFonts w:ascii="Times New Roman" w:hAnsi="Times New Roman" w:cs="Times New Roman"/>
                <w:color w:val="000000"/>
                <w:sz w:val="24"/>
                <w:szCs w:val="24"/>
              </w:rPr>
              <w:t xml:space="preserve">nustatytus kriterijus atitinkantis pacientas atsiunčiamas į SOPTĮ per „žalią koridorių“, SOPTĮ DGSK patvirtina pacientui onkologinės ligos diagnozę ir </w:t>
            </w:r>
            <w:r w:rsidRPr="00C657B2">
              <w:rPr>
                <w:rFonts w:ascii="Times New Roman" w:hAnsi="Times New Roman" w:cs="Times New Roman"/>
                <w:color w:val="000000"/>
                <w:sz w:val="24"/>
                <w:szCs w:val="24"/>
              </w:rPr>
              <w:t>nustat</w:t>
            </w:r>
            <w:r>
              <w:rPr>
                <w:rFonts w:ascii="Times New Roman" w:hAnsi="Times New Roman" w:cs="Times New Roman"/>
                <w:color w:val="000000"/>
                <w:sz w:val="24"/>
                <w:szCs w:val="24"/>
              </w:rPr>
              <w:t>o</w:t>
            </w:r>
            <w:r w:rsidRPr="00C657B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konkrečiam pacientui reikalingą </w:t>
            </w:r>
            <w:r w:rsidRPr="00C657B2">
              <w:rPr>
                <w:rFonts w:ascii="Times New Roman" w:hAnsi="Times New Roman" w:cs="Times New Roman"/>
                <w:color w:val="000000"/>
                <w:sz w:val="24"/>
                <w:szCs w:val="24"/>
              </w:rPr>
              <w:t>onkologinės ligos diagnostikos ir gydymo taktiką.</w:t>
            </w:r>
          </w:p>
          <w:p w14:paraId="7F2908EA" w14:textId="77777777" w:rsidR="00DE5C2E" w:rsidRPr="00396F8F" w:rsidRDefault="00DE5C2E" w:rsidP="00C57B08">
            <w:pPr>
              <w:rPr>
                <w:rFonts w:ascii="Times New Roman" w:hAnsi="Times New Roman" w:cs="Times New Roman"/>
                <w:b/>
                <w:bCs/>
                <w:color w:val="000000"/>
                <w:sz w:val="12"/>
                <w:szCs w:val="12"/>
              </w:rPr>
            </w:pPr>
          </w:p>
          <w:p w14:paraId="6447ED12"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b/>
                <w:bCs/>
                <w:color w:val="000000"/>
                <w:sz w:val="24"/>
                <w:szCs w:val="24"/>
              </w:rPr>
              <w:t>Daugiadalykė gydytojų specialistų komanda </w:t>
            </w:r>
            <w:r w:rsidRPr="00C657B2">
              <w:rPr>
                <w:rFonts w:ascii="Times New Roman" w:hAnsi="Times New Roman" w:cs="Times New Roman"/>
                <w:color w:val="000000"/>
                <w:sz w:val="24"/>
                <w:szCs w:val="24"/>
              </w:rPr>
              <w:t xml:space="preserve">– SOPTĮ veikianti įvairios profesinės kvalifikacijos gydytojų komanda, </w:t>
            </w:r>
            <w:r>
              <w:rPr>
                <w:rFonts w:ascii="Times New Roman" w:hAnsi="Times New Roman" w:cs="Times New Roman"/>
                <w:color w:val="000000"/>
                <w:sz w:val="24"/>
                <w:szCs w:val="24"/>
              </w:rPr>
              <w:t xml:space="preserve">kuri </w:t>
            </w:r>
            <w:r w:rsidRPr="00C657B2">
              <w:rPr>
                <w:rFonts w:ascii="Times New Roman" w:hAnsi="Times New Roman" w:cs="Times New Roman"/>
                <w:color w:val="000000"/>
                <w:sz w:val="24"/>
                <w:szCs w:val="24"/>
              </w:rPr>
              <w:t>pacientui</w:t>
            </w:r>
            <w:r>
              <w:rPr>
                <w:rFonts w:ascii="Times New Roman" w:hAnsi="Times New Roman" w:cs="Times New Roman"/>
                <w:color w:val="000000"/>
                <w:sz w:val="24"/>
                <w:szCs w:val="24"/>
              </w:rPr>
              <w:t xml:space="preserve"> </w:t>
            </w:r>
            <w:r w:rsidRPr="00C657B2">
              <w:rPr>
                <w:rFonts w:ascii="Times New Roman" w:hAnsi="Times New Roman" w:cs="Times New Roman"/>
                <w:color w:val="000000"/>
                <w:sz w:val="24"/>
                <w:szCs w:val="24"/>
              </w:rPr>
              <w:t>patvirtin</w:t>
            </w:r>
            <w:r>
              <w:rPr>
                <w:rFonts w:ascii="Times New Roman" w:hAnsi="Times New Roman" w:cs="Times New Roman"/>
                <w:color w:val="000000"/>
                <w:sz w:val="24"/>
                <w:szCs w:val="24"/>
              </w:rPr>
              <w:t xml:space="preserve">a </w:t>
            </w:r>
            <w:r w:rsidRPr="00C657B2">
              <w:rPr>
                <w:rFonts w:ascii="Times New Roman" w:hAnsi="Times New Roman" w:cs="Times New Roman"/>
                <w:color w:val="000000"/>
                <w:sz w:val="24"/>
                <w:szCs w:val="24"/>
              </w:rPr>
              <w:t>onkologinė</w:t>
            </w:r>
            <w:r>
              <w:rPr>
                <w:rFonts w:ascii="Times New Roman" w:hAnsi="Times New Roman" w:cs="Times New Roman"/>
                <w:color w:val="000000"/>
                <w:sz w:val="24"/>
                <w:szCs w:val="24"/>
              </w:rPr>
              <w:t>s</w:t>
            </w:r>
            <w:r w:rsidRPr="00C657B2">
              <w:rPr>
                <w:rFonts w:ascii="Times New Roman" w:hAnsi="Times New Roman" w:cs="Times New Roman"/>
                <w:color w:val="000000"/>
                <w:sz w:val="24"/>
                <w:szCs w:val="24"/>
              </w:rPr>
              <w:t xml:space="preserve"> lig</w:t>
            </w:r>
            <w:r>
              <w:rPr>
                <w:rFonts w:ascii="Times New Roman" w:hAnsi="Times New Roman" w:cs="Times New Roman"/>
                <w:color w:val="000000"/>
                <w:sz w:val="24"/>
                <w:szCs w:val="24"/>
              </w:rPr>
              <w:t>os diagnozę ir</w:t>
            </w:r>
            <w:r w:rsidRPr="00C657B2">
              <w:rPr>
                <w:rFonts w:ascii="Times New Roman" w:hAnsi="Times New Roman" w:cs="Times New Roman"/>
                <w:color w:val="000000"/>
                <w:sz w:val="24"/>
                <w:szCs w:val="24"/>
              </w:rPr>
              <w:t xml:space="preserve"> nustat</w:t>
            </w:r>
            <w:r>
              <w:rPr>
                <w:rFonts w:ascii="Times New Roman" w:hAnsi="Times New Roman" w:cs="Times New Roman"/>
                <w:color w:val="000000"/>
                <w:sz w:val="24"/>
                <w:szCs w:val="24"/>
              </w:rPr>
              <w:t>o</w:t>
            </w:r>
            <w:r w:rsidRPr="00C657B2">
              <w:rPr>
                <w:rFonts w:ascii="Times New Roman" w:hAnsi="Times New Roman" w:cs="Times New Roman"/>
                <w:color w:val="000000"/>
                <w:sz w:val="24"/>
                <w:szCs w:val="24"/>
              </w:rPr>
              <w:t xml:space="preserve"> onkologinės ligos diagnostikos ir gydymo taktiką. Daugiadalykę gydytojų specialistų komandą sudaro arba gydytojas onkologas chemoterapeutas</w:t>
            </w:r>
            <w:r>
              <w:rPr>
                <w:rFonts w:ascii="Times New Roman" w:hAnsi="Times New Roman" w:cs="Times New Roman"/>
                <w:color w:val="000000"/>
                <w:sz w:val="24"/>
                <w:szCs w:val="24"/>
              </w:rPr>
              <w:t xml:space="preserve"> (plaučio piktybinio naviko atveju – gydytojas pulmonologas)</w:t>
            </w:r>
            <w:r w:rsidRPr="00C657B2">
              <w:rPr>
                <w:rFonts w:ascii="Times New Roman" w:hAnsi="Times New Roman" w:cs="Times New Roman"/>
                <w:color w:val="000000"/>
                <w:sz w:val="24"/>
                <w:szCs w:val="24"/>
              </w:rPr>
              <w:t xml:space="preserve">, gydytojas onkologas radioterapeutas, gydytojas specialistas, turintis patirties operuoti pacientus, sergančius </w:t>
            </w:r>
            <w:r>
              <w:rPr>
                <w:rFonts w:ascii="Times New Roman" w:hAnsi="Times New Roman" w:cs="Times New Roman"/>
                <w:color w:val="000000"/>
                <w:sz w:val="24"/>
                <w:szCs w:val="24"/>
              </w:rPr>
              <w:t>atitinkamomis</w:t>
            </w:r>
            <w:r w:rsidRPr="00C657B2">
              <w:rPr>
                <w:rFonts w:ascii="Times New Roman" w:hAnsi="Times New Roman" w:cs="Times New Roman"/>
                <w:color w:val="000000"/>
                <w:sz w:val="24"/>
                <w:szCs w:val="24"/>
              </w:rPr>
              <w:t xml:space="preserve"> onkologinėmis ligomis, gydytojas patologas, gydytojas radiologas ir pagal poreikį kitų profesinių kvalifikacijų gydytojai specialistai, priklausomai nuo piktybinio naviko lokalizacijos (</w:t>
            </w:r>
            <w:r w:rsidRPr="00C657B2">
              <w:rPr>
                <w:rFonts w:ascii="Times New Roman" w:hAnsi="Times New Roman" w:cs="Times New Roman"/>
                <w:color w:val="231F20"/>
                <w:sz w:val="24"/>
                <w:szCs w:val="24"/>
              </w:rPr>
              <w:t>DGSK)</w:t>
            </w:r>
            <w:r w:rsidRPr="00C657B2">
              <w:rPr>
                <w:rFonts w:ascii="Times New Roman" w:hAnsi="Times New Roman" w:cs="Times New Roman"/>
                <w:color w:val="000000"/>
                <w:sz w:val="24"/>
                <w:szCs w:val="24"/>
              </w:rPr>
              <w:t>, arba bent du gydytojai hematologai ir kitų profesinių kvalifikacijų gydytojai specialistai pagal poreikį (</w:t>
            </w:r>
            <w:r w:rsidRPr="00C657B2">
              <w:rPr>
                <w:rFonts w:ascii="Times New Roman" w:hAnsi="Times New Roman" w:cs="Times New Roman"/>
                <w:color w:val="231F20"/>
                <w:sz w:val="24"/>
                <w:szCs w:val="24"/>
              </w:rPr>
              <w:t>DGSK-H)</w:t>
            </w:r>
            <w:r w:rsidRPr="00C657B2">
              <w:rPr>
                <w:rFonts w:ascii="Times New Roman" w:hAnsi="Times New Roman" w:cs="Times New Roman"/>
                <w:color w:val="000000"/>
                <w:sz w:val="24"/>
                <w:szCs w:val="24"/>
              </w:rPr>
              <w:t xml:space="preserve">; </w:t>
            </w:r>
            <w:r w:rsidRPr="00C657B2">
              <w:rPr>
                <w:rFonts w:ascii="Times New Roman" w:hAnsi="Times New Roman" w:cs="Times New Roman"/>
                <w:color w:val="000000"/>
                <w:sz w:val="24"/>
                <w:szCs w:val="24"/>
              </w:rPr>
              <w:lastRenderedPageBreak/>
              <w:t>komandos sudėtį, priklausomai nuo piktybinio naviko lokalizacijos, tvirtina SOPTĮ vadovas.</w:t>
            </w:r>
          </w:p>
          <w:p w14:paraId="365EB351" w14:textId="77777777" w:rsidR="00DE5C2E" w:rsidRPr="00396F8F" w:rsidRDefault="00DE5C2E" w:rsidP="00C57B08">
            <w:pPr>
              <w:rPr>
                <w:rFonts w:ascii="Times New Roman" w:hAnsi="Times New Roman" w:cs="Times New Roman"/>
                <w:sz w:val="12"/>
                <w:szCs w:val="12"/>
              </w:rPr>
            </w:pPr>
          </w:p>
          <w:p w14:paraId="6A11F3DA" w14:textId="77777777" w:rsidR="00DE5C2E" w:rsidRDefault="00DE5C2E" w:rsidP="00C57B08">
            <w:pPr>
              <w:rPr>
                <w:rFonts w:ascii="Times New Roman" w:hAnsi="Times New Roman" w:cs="Times New Roman"/>
                <w:sz w:val="24"/>
                <w:szCs w:val="24"/>
              </w:rPr>
            </w:pPr>
            <w:r w:rsidRPr="00001733">
              <w:rPr>
                <w:rFonts w:ascii="Times New Roman" w:hAnsi="Times New Roman" w:cs="Times New Roman"/>
                <w:b/>
                <w:bCs/>
                <w:sz w:val="24"/>
                <w:szCs w:val="24"/>
              </w:rPr>
              <w:t>Onkologinės ligos diagnozės patvirtinimo data</w:t>
            </w:r>
            <w:r w:rsidRPr="00001733">
              <w:rPr>
                <w:rFonts w:ascii="Times New Roman" w:hAnsi="Times New Roman" w:cs="Times New Roman"/>
                <w:sz w:val="24"/>
                <w:szCs w:val="24"/>
              </w:rPr>
              <w:t xml:space="preserve"> – SOPTĮ DGSK posėdžio data.</w:t>
            </w:r>
          </w:p>
          <w:p w14:paraId="4DC4F2B2" w14:textId="77777777" w:rsidR="00DE5C2E" w:rsidRPr="00396F8F" w:rsidRDefault="00DE5C2E" w:rsidP="00C57B08">
            <w:pPr>
              <w:rPr>
                <w:rFonts w:ascii="Times New Roman" w:hAnsi="Times New Roman" w:cs="Times New Roman"/>
                <w:sz w:val="12"/>
                <w:szCs w:val="12"/>
              </w:rPr>
            </w:pPr>
          </w:p>
          <w:p w14:paraId="179F8436" w14:textId="77777777" w:rsidR="00DE5C2E" w:rsidRPr="00C657B2" w:rsidRDefault="00DE5C2E" w:rsidP="00C57B08">
            <w:pPr>
              <w:rPr>
                <w:rFonts w:ascii="Times New Roman" w:hAnsi="Times New Roman" w:cs="Times New Roman"/>
                <w:sz w:val="24"/>
                <w:szCs w:val="24"/>
              </w:rPr>
            </w:pPr>
            <w:r w:rsidRPr="00844EF2">
              <w:rPr>
                <w:rFonts w:ascii="Times New Roman" w:hAnsi="Times New Roman" w:cs="Times New Roman"/>
                <w:b/>
                <w:bCs/>
                <w:sz w:val="24"/>
                <w:szCs w:val="24"/>
              </w:rPr>
              <w:t>Pacientas</w:t>
            </w:r>
            <w:r>
              <w:rPr>
                <w:rFonts w:ascii="Times New Roman" w:hAnsi="Times New Roman" w:cs="Times New Roman"/>
                <w:sz w:val="24"/>
                <w:szCs w:val="24"/>
              </w:rPr>
              <w:t xml:space="preserve"> – kuriam atitinkamais kalendoriniais metais patvirtinta onkologinės ligos diagnozė.</w:t>
            </w:r>
          </w:p>
        </w:tc>
        <w:tc>
          <w:tcPr>
            <w:tcW w:w="5500" w:type="dxa"/>
          </w:tcPr>
          <w:p w14:paraId="2F2EDBA9" w14:textId="77777777" w:rsidR="00DE5C2E" w:rsidRPr="00C657B2" w:rsidRDefault="00DE5C2E" w:rsidP="00C57B08">
            <w:pPr>
              <w:rPr>
                <w:rFonts w:ascii="Times New Roman" w:hAnsi="Times New Roman" w:cs="Times New Roman"/>
                <w:b/>
                <w:bCs/>
                <w:color w:val="000000"/>
                <w:sz w:val="24"/>
                <w:szCs w:val="24"/>
              </w:rPr>
            </w:pPr>
          </w:p>
        </w:tc>
      </w:tr>
      <w:tr w:rsidR="00DE5C2E" w:rsidRPr="00C657B2" w14:paraId="47A0510F" w14:textId="33ADA7B4" w:rsidTr="6482E3D7">
        <w:tc>
          <w:tcPr>
            <w:tcW w:w="2036" w:type="dxa"/>
          </w:tcPr>
          <w:p w14:paraId="57A8E867"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Rodiklio svarbos paaiškinimas</w:t>
            </w:r>
          </w:p>
        </w:tc>
        <w:tc>
          <w:tcPr>
            <w:tcW w:w="7910" w:type="dxa"/>
          </w:tcPr>
          <w:p w14:paraId="05E89B73" w14:textId="77777777" w:rsidR="00DE5C2E" w:rsidRPr="00C657B2" w:rsidRDefault="00DE5C2E" w:rsidP="00C57B08">
            <w:pPr>
              <w:rPr>
                <w:rFonts w:ascii="Times New Roman" w:hAnsi="Times New Roman" w:cs="Times New Roman"/>
                <w:color w:val="000000"/>
                <w:sz w:val="24"/>
                <w:szCs w:val="24"/>
              </w:rPr>
            </w:pPr>
            <w:r w:rsidRPr="00C657B2">
              <w:rPr>
                <w:rFonts w:ascii="Times New Roman" w:hAnsi="Times New Roman" w:cs="Times New Roman"/>
                <w:color w:val="000000"/>
                <w:sz w:val="24"/>
                <w:szCs w:val="24"/>
              </w:rPr>
              <w:t xml:space="preserve">SOPTĮ DGSK </w:t>
            </w:r>
            <w:r>
              <w:rPr>
                <w:rFonts w:ascii="Times New Roman" w:hAnsi="Times New Roman" w:cs="Times New Roman"/>
                <w:color w:val="000000"/>
                <w:sz w:val="24"/>
                <w:szCs w:val="24"/>
              </w:rPr>
              <w:t>visapusiškai įvertina paciento sveikatos informaciją ir patvirtina arba atmeta onkologinės ligos diagnozę. K</w:t>
            </w:r>
            <w:r w:rsidRPr="00C657B2">
              <w:rPr>
                <w:rFonts w:ascii="Times New Roman" w:hAnsi="Times New Roman" w:cs="Times New Roman"/>
                <w:color w:val="000000"/>
                <w:sz w:val="24"/>
                <w:szCs w:val="24"/>
              </w:rPr>
              <w:t xml:space="preserve">onkrečiam pacientui, </w:t>
            </w:r>
            <w:r>
              <w:rPr>
                <w:rFonts w:ascii="Times New Roman" w:hAnsi="Times New Roman" w:cs="Times New Roman"/>
                <w:color w:val="000000"/>
                <w:sz w:val="24"/>
                <w:szCs w:val="24"/>
              </w:rPr>
              <w:t xml:space="preserve">kuriam SOPTĮ DGSK patvirtina onkologinės ligos diagnozę, </w:t>
            </w:r>
            <w:r w:rsidRPr="00C657B2">
              <w:rPr>
                <w:rFonts w:ascii="Times New Roman" w:hAnsi="Times New Roman" w:cs="Times New Roman"/>
                <w:color w:val="000000"/>
                <w:sz w:val="24"/>
                <w:szCs w:val="24"/>
              </w:rPr>
              <w:t>atsižvelgdama į konkretaus paciento individualią situaciją (amžių, ligą, ligos stadiją, kitas ligas, sveikatos būklę ir kt.) parenka diagnostikos ir gydymo taktiką ir sudaro planą</w:t>
            </w:r>
            <w:r>
              <w:rPr>
                <w:rFonts w:ascii="Times New Roman" w:hAnsi="Times New Roman" w:cs="Times New Roman"/>
                <w:color w:val="000000"/>
                <w:sz w:val="24"/>
                <w:szCs w:val="24"/>
              </w:rPr>
              <w:t>, SOPTĮ onkologijos vadybininkas užregistruoja pacientą pirmojo sveikatos priežiūros etapo paslaugai.</w:t>
            </w:r>
            <w:r w:rsidRPr="00C657B2">
              <w:rPr>
                <w:rFonts w:ascii="Times New Roman" w:hAnsi="Times New Roman" w:cs="Times New Roman"/>
                <w:color w:val="000000"/>
                <w:sz w:val="24"/>
                <w:szCs w:val="24"/>
              </w:rPr>
              <w:t xml:space="preserve"> Tai leidžia užtikrinti kokybiškų ir savalaikių paslaugų konkrečiam pacientui suteikimą ir lemia paciento </w:t>
            </w:r>
            <w:r>
              <w:rPr>
                <w:rFonts w:ascii="Times New Roman" w:hAnsi="Times New Roman" w:cs="Times New Roman"/>
                <w:color w:val="000000"/>
                <w:sz w:val="24"/>
                <w:szCs w:val="24"/>
              </w:rPr>
              <w:t>baigtis.</w:t>
            </w:r>
          </w:p>
        </w:tc>
        <w:tc>
          <w:tcPr>
            <w:tcW w:w="5500" w:type="dxa"/>
          </w:tcPr>
          <w:p w14:paraId="28077EE8" w14:textId="77777777" w:rsidR="00DE5C2E" w:rsidRPr="00C657B2" w:rsidRDefault="00DE5C2E" w:rsidP="00C57B08">
            <w:pPr>
              <w:rPr>
                <w:rFonts w:ascii="Times New Roman" w:hAnsi="Times New Roman" w:cs="Times New Roman"/>
                <w:color w:val="000000"/>
                <w:sz w:val="24"/>
                <w:szCs w:val="24"/>
              </w:rPr>
            </w:pPr>
          </w:p>
        </w:tc>
      </w:tr>
      <w:tr w:rsidR="00DE5C2E" w:rsidRPr="00C657B2" w14:paraId="13867263" w14:textId="429C4DF1" w:rsidTr="6482E3D7">
        <w:tc>
          <w:tcPr>
            <w:tcW w:w="2036" w:type="dxa"/>
          </w:tcPr>
          <w:p w14:paraId="6C5294D2"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Siektina rodiklio reikšmė</w:t>
            </w:r>
          </w:p>
        </w:tc>
        <w:tc>
          <w:tcPr>
            <w:tcW w:w="7910" w:type="dxa"/>
          </w:tcPr>
          <w:p w14:paraId="37243D77" w14:textId="77777777" w:rsidR="00DE5C2E" w:rsidRDefault="00DE5C2E" w:rsidP="00C57B08">
            <w:pPr>
              <w:jc w:val="center"/>
              <w:rPr>
                <w:rFonts w:ascii="Times New Roman" w:hAnsi="Times New Roman" w:cs="Times New Roman"/>
                <w:b/>
                <w:bCs/>
                <w:color w:val="000000" w:themeColor="text1"/>
                <w:sz w:val="24"/>
                <w:szCs w:val="24"/>
                <w14:ligatures w14:val="none"/>
              </w:rPr>
            </w:pPr>
            <w:r w:rsidRPr="00FA2ABF">
              <w:rPr>
                <w:rFonts w:ascii="Times New Roman" w:hAnsi="Times New Roman" w:cs="Times New Roman"/>
                <w:b/>
                <w:bCs/>
                <w:sz w:val="24"/>
                <w:szCs w:val="24"/>
                <w14:ligatures w14:val="none"/>
              </w:rPr>
              <w:t>≥</w:t>
            </w:r>
            <w:r>
              <w:rPr>
                <w:rFonts w:ascii="Times New Roman" w:hAnsi="Times New Roman" w:cs="Times New Roman"/>
                <w:b/>
                <w:bCs/>
                <w:sz w:val="24"/>
                <w:szCs w:val="24"/>
                <w14:ligatures w14:val="none"/>
              </w:rPr>
              <w:t>95</w:t>
            </w:r>
            <w:r w:rsidRPr="00FA2ABF">
              <w:rPr>
                <w:rFonts w:ascii="Times New Roman" w:hAnsi="Times New Roman" w:cs="Times New Roman"/>
                <w:b/>
                <w:bCs/>
                <w:color w:val="000000" w:themeColor="text1"/>
                <w:sz w:val="24"/>
                <w:szCs w:val="24"/>
                <w14:ligatures w14:val="none"/>
              </w:rPr>
              <w:t xml:space="preserve"> proc.</w:t>
            </w:r>
          </w:p>
          <w:p w14:paraId="0456DDC5" w14:textId="77777777" w:rsidR="00DE5C2E" w:rsidRPr="00C657B2" w:rsidRDefault="00DE5C2E" w:rsidP="00C57B08">
            <w:pPr>
              <w:jc w:val="center"/>
              <w:rPr>
                <w:rFonts w:ascii="Times New Roman" w:hAnsi="Times New Roman" w:cs="Times New Roman"/>
                <w:color w:val="000000"/>
                <w:sz w:val="24"/>
                <w:szCs w:val="24"/>
              </w:rPr>
            </w:pPr>
            <w:r w:rsidRPr="00C71B71">
              <w:rPr>
                <w:rFonts w:ascii="Times New Roman" w:hAnsi="Times New Roman" w:cs="Times New Roman"/>
                <w:sz w:val="24"/>
                <w:szCs w:val="24"/>
              </w:rPr>
              <w:t>95 proc. ir daugiau pacientų</w:t>
            </w:r>
            <w:r>
              <w:rPr>
                <w:rFonts w:ascii="Times New Roman" w:hAnsi="Times New Roman" w:cs="Times New Roman"/>
                <w:sz w:val="24"/>
                <w:szCs w:val="24"/>
              </w:rPr>
              <w:t>, kuriems atitinkamais kalendoriniais metais patvirtinta</w:t>
            </w:r>
            <w:r w:rsidRPr="00387382">
              <w:rPr>
                <w:rFonts w:ascii="Times New Roman" w:hAnsi="Times New Roman" w:cs="Times New Roman"/>
                <w:sz w:val="24"/>
                <w:szCs w:val="24"/>
              </w:rPr>
              <w:t xml:space="preserve"> onkologinės ligos diagnoz</w:t>
            </w:r>
            <w:r>
              <w:rPr>
                <w:rFonts w:ascii="Times New Roman" w:hAnsi="Times New Roman" w:cs="Times New Roman"/>
                <w:sz w:val="24"/>
                <w:szCs w:val="24"/>
              </w:rPr>
              <w:t>ė, ją</w:t>
            </w:r>
            <w:r w:rsidRPr="00387382">
              <w:rPr>
                <w:rFonts w:ascii="Times New Roman" w:hAnsi="Times New Roman" w:cs="Times New Roman"/>
                <w:sz w:val="24"/>
                <w:szCs w:val="24"/>
              </w:rPr>
              <w:t xml:space="preserve"> patvir</w:t>
            </w:r>
            <w:r>
              <w:rPr>
                <w:rFonts w:ascii="Times New Roman" w:hAnsi="Times New Roman" w:cs="Times New Roman"/>
                <w:sz w:val="24"/>
                <w:szCs w:val="24"/>
              </w:rPr>
              <w:t xml:space="preserve">tina ir konkrečiam pacientui </w:t>
            </w:r>
            <w:r w:rsidRPr="00387382">
              <w:rPr>
                <w:rFonts w:ascii="Times New Roman" w:hAnsi="Times New Roman" w:cs="Times New Roman"/>
                <w:color w:val="000000"/>
                <w:sz w:val="24"/>
                <w:szCs w:val="24"/>
              </w:rPr>
              <w:t xml:space="preserve">diagnostikos ir gydymo taktiką </w:t>
            </w:r>
            <w:r>
              <w:rPr>
                <w:rFonts w:ascii="Times New Roman" w:hAnsi="Times New Roman" w:cs="Times New Roman"/>
                <w:color w:val="000000"/>
                <w:sz w:val="24"/>
                <w:szCs w:val="24"/>
              </w:rPr>
              <w:t>parenka</w:t>
            </w:r>
            <w:r w:rsidRPr="00387382">
              <w:rPr>
                <w:rFonts w:ascii="Times New Roman" w:hAnsi="Times New Roman" w:cs="Times New Roman"/>
                <w:color w:val="000000"/>
                <w:sz w:val="24"/>
                <w:szCs w:val="24"/>
              </w:rPr>
              <w:t xml:space="preserve"> SOPTĮ DGSK</w:t>
            </w:r>
            <w:r w:rsidRPr="00C657B2">
              <w:rPr>
                <w:rFonts w:ascii="Times New Roman" w:hAnsi="Times New Roman" w:cs="Times New Roman"/>
                <w:color w:val="000000"/>
                <w:sz w:val="24"/>
                <w:szCs w:val="24"/>
              </w:rPr>
              <w:t>.</w:t>
            </w:r>
          </w:p>
        </w:tc>
        <w:tc>
          <w:tcPr>
            <w:tcW w:w="5500" w:type="dxa"/>
          </w:tcPr>
          <w:p w14:paraId="0166F138" w14:textId="77777777" w:rsidR="00DE5C2E" w:rsidRPr="00FA2ABF" w:rsidRDefault="00DE5C2E" w:rsidP="00C57B08">
            <w:pPr>
              <w:jc w:val="center"/>
              <w:rPr>
                <w:rFonts w:ascii="Times New Roman" w:hAnsi="Times New Roman" w:cs="Times New Roman"/>
                <w:b/>
                <w:bCs/>
                <w:sz w:val="24"/>
                <w:szCs w:val="24"/>
                <w14:ligatures w14:val="none"/>
              </w:rPr>
            </w:pPr>
          </w:p>
        </w:tc>
      </w:tr>
      <w:tr w:rsidR="00DE5C2E" w:rsidRPr="00C657B2" w14:paraId="2E2B535D" w14:textId="65409C93" w:rsidTr="6482E3D7">
        <w:tc>
          <w:tcPr>
            <w:tcW w:w="9946" w:type="dxa"/>
            <w:gridSpan w:val="2"/>
            <w:shd w:val="clear" w:color="auto" w:fill="CAEDFB" w:themeFill="accent4" w:themeFillTint="33"/>
          </w:tcPr>
          <w:p w14:paraId="27DEECB3"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Rodiklio skaičiavimas</w:t>
            </w:r>
          </w:p>
        </w:tc>
        <w:tc>
          <w:tcPr>
            <w:tcW w:w="5500" w:type="dxa"/>
            <w:shd w:val="clear" w:color="auto" w:fill="CAEDFB" w:themeFill="accent4" w:themeFillTint="33"/>
          </w:tcPr>
          <w:p w14:paraId="7AC3AC2F" w14:textId="77777777" w:rsidR="00DE5C2E" w:rsidRPr="00C657B2" w:rsidRDefault="00DE5C2E" w:rsidP="00C57B08">
            <w:pPr>
              <w:rPr>
                <w:rFonts w:ascii="Times New Roman" w:hAnsi="Times New Roman" w:cs="Times New Roman"/>
                <w:sz w:val="24"/>
                <w:szCs w:val="24"/>
              </w:rPr>
            </w:pPr>
          </w:p>
        </w:tc>
      </w:tr>
      <w:tr w:rsidR="00DE5C2E" w:rsidRPr="00C657B2" w14:paraId="76CE1060" w14:textId="3FB18B40" w:rsidTr="6482E3D7">
        <w:tc>
          <w:tcPr>
            <w:tcW w:w="2036" w:type="dxa"/>
          </w:tcPr>
          <w:p w14:paraId="4F29E370"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Paciento įtraukimo kriterijus</w:t>
            </w:r>
          </w:p>
        </w:tc>
        <w:tc>
          <w:tcPr>
            <w:tcW w:w="7910" w:type="dxa"/>
          </w:tcPr>
          <w:p w14:paraId="15071290" w14:textId="77777777" w:rsidR="00DE5C2E" w:rsidRDefault="00DE5C2E" w:rsidP="00C57B08">
            <w:pPr>
              <w:tabs>
                <w:tab w:val="left" w:pos="1134"/>
              </w:tabs>
              <w:rPr>
                <w:rFonts w:ascii="Times New Roman" w:hAnsi="Times New Roman" w:cs="Times New Roman"/>
                <w:color w:val="000000"/>
                <w:sz w:val="24"/>
                <w:szCs w:val="24"/>
              </w:rPr>
            </w:pPr>
            <w:r w:rsidRPr="00301BE4">
              <w:rPr>
                <w:rFonts w:ascii="Times New Roman" w:hAnsi="Times New Roman" w:cs="Times New Roman"/>
                <w:color w:val="000000"/>
                <w:sz w:val="24"/>
                <w:szCs w:val="24"/>
              </w:rPr>
              <w:t>Pacienta</w:t>
            </w:r>
            <w:r>
              <w:rPr>
                <w:rFonts w:ascii="Times New Roman" w:hAnsi="Times New Roman" w:cs="Times New Roman"/>
                <w:color w:val="000000"/>
                <w:sz w:val="24"/>
                <w:szCs w:val="24"/>
              </w:rPr>
              <w:t>i</w:t>
            </w:r>
            <w:r w:rsidRPr="00301BE4">
              <w:rPr>
                <w:rFonts w:ascii="Times New Roman" w:hAnsi="Times New Roman" w:cs="Times New Roman"/>
                <w:color w:val="000000"/>
                <w:sz w:val="24"/>
                <w:szCs w:val="24"/>
              </w:rPr>
              <w:t>, kur</w:t>
            </w:r>
            <w:r>
              <w:rPr>
                <w:rFonts w:ascii="Times New Roman" w:hAnsi="Times New Roman" w:cs="Times New Roman"/>
                <w:color w:val="000000"/>
                <w:sz w:val="24"/>
                <w:szCs w:val="24"/>
              </w:rPr>
              <w:t xml:space="preserve">iems </w:t>
            </w:r>
            <w:r w:rsidRPr="00B55D02">
              <w:rPr>
                <w:rFonts w:ascii="Times New Roman" w:hAnsi="Times New Roman" w:cs="Times New Roman"/>
                <w:b/>
                <w:bCs/>
                <w:color w:val="000000"/>
                <w:sz w:val="24"/>
                <w:szCs w:val="24"/>
              </w:rPr>
              <w:t>atitinkamais kalendoriniais metais pirmą kartą patvirtinta</w:t>
            </w:r>
            <w:r w:rsidRPr="00C657B2">
              <w:rPr>
                <w:rFonts w:ascii="Times New Roman" w:hAnsi="Times New Roman" w:cs="Times New Roman"/>
                <w:color w:val="000000"/>
                <w:sz w:val="24"/>
                <w:szCs w:val="24"/>
              </w:rPr>
              <w:t xml:space="preserve"> onkologinės ligos </w:t>
            </w:r>
            <w:r>
              <w:rPr>
                <w:rFonts w:ascii="Times New Roman" w:hAnsi="Times New Roman" w:cs="Times New Roman"/>
                <w:b/>
                <w:bCs/>
                <w:color w:val="000000"/>
                <w:sz w:val="24"/>
                <w:szCs w:val="24"/>
              </w:rPr>
              <w:t>(</w:t>
            </w:r>
            <w:r w:rsidRPr="001217C3">
              <w:rPr>
                <w:rFonts w:ascii="Times New Roman" w:eastAsia="Calibri" w:hAnsi="Times New Roman" w:cs="Times New Roman"/>
                <w:sz w:val="24"/>
                <w:szCs w:val="24"/>
              </w:rPr>
              <w:t xml:space="preserve">TLK-10-AM 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Pr>
                <w:rFonts w:ascii="Times New Roman" w:eastAsia="Calibri" w:hAnsi="Times New Roman" w:cs="Times New Roman"/>
                <w:sz w:val="24"/>
                <w:szCs w:val="24"/>
              </w:rPr>
              <w:t xml:space="preserve">, </w:t>
            </w:r>
            <w:r>
              <w:rPr>
                <w:rFonts w:ascii="Times New Roman" w:hAnsi="Times New Roman" w:cs="Times New Roman"/>
                <w:sz w:val="24"/>
                <w:szCs w:val="24"/>
              </w:rPr>
              <w:t>pagrindinė, patvirtinta</w:t>
            </w:r>
            <w:r>
              <w:rPr>
                <w:rFonts w:ascii="Times New Roman" w:hAnsi="Times New Roman" w:cs="Times New Roman"/>
                <w:sz w:val="24"/>
                <w:szCs w:val="24"/>
                <w:lang w:val="en-US"/>
              </w:rPr>
              <w:t xml:space="preserve">*) </w:t>
            </w:r>
            <w:r w:rsidRPr="00C657B2">
              <w:rPr>
                <w:rFonts w:ascii="Times New Roman" w:hAnsi="Times New Roman" w:cs="Times New Roman"/>
                <w:color w:val="000000"/>
                <w:sz w:val="24"/>
                <w:szCs w:val="24"/>
              </w:rPr>
              <w:t>diagnozė</w:t>
            </w:r>
            <w:r>
              <w:rPr>
                <w:rFonts w:ascii="Times New Roman" w:hAnsi="Times New Roman" w:cs="Times New Roman"/>
                <w:color w:val="000000"/>
                <w:sz w:val="24"/>
                <w:szCs w:val="24"/>
              </w:rPr>
              <w:t>.</w:t>
            </w:r>
          </w:p>
          <w:p w14:paraId="4B5FCDBE" w14:textId="77777777" w:rsidR="00DE5C2E" w:rsidRPr="00B55D02" w:rsidRDefault="00DE5C2E" w:rsidP="00C57B08">
            <w:pPr>
              <w:tabs>
                <w:tab w:val="left" w:pos="1134"/>
              </w:tabs>
              <w:rPr>
                <w:rFonts w:ascii="Times New Roman" w:hAnsi="Times New Roman" w:cs="Times New Roman"/>
                <w:color w:val="000000"/>
                <w:sz w:val="24"/>
                <w:szCs w:val="24"/>
              </w:rPr>
            </w:pPr>
          </w:p>
          <w:p w14:paraId="3564CB0A" w14:textId="77777777" w:rsidR="00DE5C2E" w:rsidRPr="00C657B2" w:rsidRDefault="00DE5C2E" w:rsidP="00C57B08">
            <w:pPr>
              <w:tabs>
                <w:tab w:val="left" w:pos="1134"/>
              </w:tabs>
              <w:rPr>
                <w:rFonts w:ascii="Times New Roman" w:hAnsi="Times New Roman" w:cs="Times New Roman"/>
                <w:color w:val="000000"/>
                <w:sz w:val="24"/>
                <w:szCs w:val="24"/>
              </w:rPr>
            </w:pPr>
            <w:r w:rsidRPr="00B23DB1">
              <w:rPr>
                <w:rFonts w:ascii="Times New Roman" w:hAnsi="Times New Roman" w:cs="Times New Roman"/>
                <w:bCs/>
                <w:sz w:val="24"/>
                <w:szCs w:val="24"/>
                <w14:ligatures w14:val="none"/>
              </w:rPr>
              <w:t xml:space="preserve">Pacientai, kuriems </w:t>
            </w:r>
            <w:r w:rsidRPr="006257A3">
              <w:rPr>
                <w:rFonts w:ascii="Times New Roman" w:hAnsi="Times New Roman" w:cs="Times New Roman"/>
                <w:b/>
                <w:bCs/>
                <w:sz w:val="24"/>
                <w:szCs w:val="24"/>
              </w:rPr>
              <w:t>SOPTĮ</w:t>
            </w:r>
            <w:r w:rsidRPr="006257A3">
              <w:rPr>
                <w:rFonts w:ascii="Times New Roman" w:hAnsi="Times New Roman" w:cs="Times New Roman"/>
                <w:b/>
                <w:bCs/>
                <w:color w:val="000000"/>
                <w:sz w:val="24"/>
                <w:szCs w:val="24"/>
              </w:rPr>
              <w:t xml:space="preserve"> DGSK patvirtino</w:t>
            </w:r>
            <w:r>
              <w:rPr>
                <w:rFonts w:ascii="Times New Roman" w:hAnsi="Times New Roman" w:cs="Times New Roman"/>
                <w:color w:val="000000"/>
                <w:sz w:val="24"/>
                <w:szCs w:val="24"/>
              </w:rPr>
              <w:t xml:space="preserve"> </w:t>
            </w:r>
            <w:r w:rsidRPr="00B533AC">
              <w:rPr>
                <w:rFonts w:ascii="Times New Roman" w:hAnsi="Times New Roman" w:cs="Times New Roman"/>
                <w:b/>
                <w:sz w:val="24"/>
                <w:szCs w:val="24"/>
                <w14:ligatures w14:val="none"/>
              </w:rPr>
              <w:t>onkologinės ligos diagnoz</w:t>
            </w:r>
            <w:r>
              <w:rPr>
                <w:rFonts w:ascii="Times New Roman" w:hAnsi="Times New Roman" w:cs="Times New Roman"/>
                <w:b/>
                <w:sz w:val="24"/>
                <w:szCs w:val="24"/>
                <w14:ligatures w14:val="none"/>
              </w:rPr>
              <w:t>ę</w:t>
            </w:r>
            <w:r>
              <w:rPr>
                <w:rFonts w:ascii="Times New Roman" w:hAnsi="Times New Roman" w:cs="Times New Roman"/>
                <w:bCs/>
                <w:sz w:val="24"/>
                <w:szCs w:val="24"/>
                <w14:ligatures w14:val="none"/>
              </w:rPr>
              <w:t xml:space="preserve"> </w:t>
            </w:r>
            <w:r w:rsidRPr="00B23DB1">
              <w:rPr>
                <w:rFonts w:ascii="Times New Roman" w:hAnsi="Times New Roman" w:cs="Times New Roman"/>
                <w:sz w:val="24"/>
                <w:szCs w:val="24"/>
                <w14:ligatures w14:val="none"/>
              </w:rPr>
              <w:t>(</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patvirtinta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Pr>
                <w:rFonts w:ascii="Times New Roman" w:hAnsi="Times New Roman" w:cs="Times New Roman"/>
                <w:sz w:val="24"/>
                <w:szCs w:val="24"/>
                <w14:ligatures w14:val="none"/>
              </w:rPr>
              <w:t>.</w:t>
            </w:r>
          </w:p>
        </w:tc>
        <w:tc>
          <w:tcPr>
            <w:tcW w:w="5500" w:type="dxa"/>
          </w:tcPr>
          <w:p w14:paraId="1937D99D" w14:textId="77777777" w:rsidR="00DE5C2E" w:rsidRPr="00301BE4" w:rsidRDefault="00DE5C2E" w:rsidP="00C57B08">
            <w:pPr>
              <w:tabs>
                <w:tab w:val="left" w:pos="1134"/>
              </w:tabs>
              <w:rPr>
                <w:rFonts w:ascii="Times New Roman" w:hAnsi="Times New Roman" w:cs="Times New Roman"/>
                <w:color w:val="000000"/>
                <w:sz w:val="24"/>
                <w:szCs w:val="24"/>
              </w:rPr>
            </w:pPr>
          </w:p>
        </w:tc>
      </w:tr>
      <w:tr w:rsidR="00DE5C2E" w:rsidRPr="00C657B2" w14:paraId="3EC0F06A" w14:textId="0EA41AD4" w:rsidTr="6482E3D7">
        <w:tc>
          <w:tcPr>
            <w:tcW w:w="2036" w:type="dxa"/>
          </w:tcPr>
          <w:p w14:paraId="5A573998"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Proceso etapai, kurių metu renkami kintamieji</w:t>
            </w:r>
          </w:p>
        </w:tc>
        <w:tc>
          <w:tcPr>
            <w:tcW w:w="7910" w:type="dxa"/>
          </w:tcPr>
          <w:p w14:paraId="5F496CD6" w14:textId="77777777" w:rsidR="00DE5C2E" w:rsidRPr="00520D8C" w:rsidRDefault="00DE5C2E" w:rsidP="00C57B08">
            <w:pPr>
              <w:rPr>
                <w:rFonts w:ascii="Times New Roman" w:hAnsi="Times New Roman" w:cs="Times New Roman"/>
                <w:sz w:val="24"/>
                <w:szCs w:val="24"/>
              </w:rPr>
            </w:pPr>
            <w:r w:rsidRPr="00520D8C">
              <w:rPr>
                <w:rFonts w:ascii="Times New Roman" w:hAnsi="Times New Roman" w:cs="Times New Roman"/>
                <w:sz w:val="24"/>
                <w:szCs w:val="24"/>
              </w:rPr>
              <w:t>SOPTĮ DGSK posėdis.</w:t>
            </w:r>
          </w:p>
          <w:p w14:paraId="1EE127CF" w14:textId="77777777" w:rsidR="00DE5C2E" w:rsidRPr="00520D8C" w:rsidRDefault="00DE5C2E" w:rsidP="00C57B08">
            <w:pPr>
              <w:rPr>
                <w:rFonts w:ascii="Times New Roman" w:hAnsi="Times New Roman" w:cs="Times New Roman"/>
                <w:b/>
                <w:bCs/>
                <w:sz w:val="24"/>
                <w:szCs w:val="24"/>
              </w:rPr>
            </w:pPr>
            <w:r w:rsidRPr="00520D8C">
              <w:rPr>
                <w:rFonts w:ascii="Times New Roman" w:hAnsi="Times New Roman" w:cs="Times New Roman"/>
                <w:sz w:val="24"/>
                <w:szCs w:val="24"/>
              </w:rPr>
              <w:t>Į Vėžio registrą</w:t>
            </w:r>
            <w:r w:rsidRPr="00520D8C">
              <w:rPr>
                <w:rFonts w:ascii="Times New Roman" w:eastAsia="Times New Roman" w:hAnsi="Times New Roman" w:cs="Times New Roman"/>
                <w:color w:val="000000"/>
                <w:kern w:val="0"/>
                <w:sz w:val="24"/>
                <w:szCs w:val="24"/>
                <w:lang w:eastAsia="lt-LT"/>
                <w14:ligatures w14:val="none"/>
              </w:rPr>
              <w:t xml:space="preserve"> pateikta </w:t>
            </w:r>
            <w:r w:rsidRPr="00520D8C">
              <w:rPr>
                <w:rFonts w:ascii="Times New Roman" w:hAnsi="Times New Roman" w:cs="Times New Roman"/>
                <w:sz w:val="24"/>
                <w:szCs w:val="24"/>
              </w:rPr>
              <w:t>Forma Nr. 090/a „Pranešimas apie pirmą kartą nustatytą onkologinės ligos diagnozę“.</w:t>
            </w:r>
          </w:p>
        </w:tc>
        <w:tc>
          <w:tcPr>
            <w:tcW w:w="5500" w:type="dxa"/>
          </w:tcPr>
          <w:p w14:paraId="48A5F2BC" w14:textId="77777777" w:rsidR="00DE5C2E" w:rsidRPr="00520D8C" w:rsidRDefault="00DE5C2E" w:rsidP="00C57B08">
            <w:pPr>
              <w:rPr>
                <w:rFonts w:ascii="Times New Roman" w:hAnsi="Times New Roman" w:cs="Times New Roman"/>
                <w:sz w:val="24"/>
                <w:szCs w:val="24"/>
              </w:rPr>
            </w:pPr>
          </w:p>
        </w:tc>
      </w:tr>
      <w:tr w:rsidR="00DE5C2E" w:rsidRPr="00C657B2" w14:paraId="57077A00" w14:textId="215DE739" w:rsidTr="6482E3D7">
        <w:tc>
          <w:tcPr>
            <w:tcW w:w="2036" w:type="dxa"/>
          </w:tcPr>
          <w:p w14:paraId="0AD3DF8A"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Kintamieji</w:t>
            </w:r>
          </w:p>
        </w:tc>
        <w:tc>
          <w:tcPr>
            <w:tcW w:w="7910" w:type="dxa"/>
            <w:vAlign w:val="center"/>
          </w:tcPr>
          <w:p w14:paraId="7D335A1D" w14:textId="77777777" w:rsidR="00DE5C2E" w:rsidRPr="00C657B2" w:rsidRDefault="00DE5C2E" w:rsidP="00C57B08">
            <w:pPr>
              <w:rPr>
                <w:rFonts w:ascii="Times New Roman" w:hAnsi="Times New Roman" w:cs="Times New Roman"/>
                <w:sz w:val="24"/>
                <w:szCs w:val="24"/>
                <w14:ligatures w14:val="none"/>
              </w:rPr>
            </w:pPr>
            <w:r w:rsidRPr="00C657B2">
              <w:rPr>
                <w:rFonts w:ascii="Times New Roman" w:hAnsi="Times New Roman" w:cs="Times New Roman"/>
                <w:sz w:val="24"/>
                <w:szCs w:val="24"/>
                <w14:ligatures w14:val="none"/>
              </w:rPr>
              <w:t>Rodiklis paskaičiuojamas pagal formulę:</w:t>
            </w:r>
          </w:p>
          <w:p w14:paraId="36151873" w14:textId="77777777" w:rsidR="00DE5C2E" w:rsidRPr="00C657B2" w:rsidRDefault="0014047D" w:rsidP="00C57B08">
            <w:pPr>
              <w:jc w:val="center"/>
              <w:rPr>
                <w:rFonts w:ascii="Times New Roman" w:hAnsi="Times New Roman" w:cs="Times New Roman"/>
                <w:sz w:val="24"/>
                <w:szCs w:val="24"/>
                <w14:ligatures w14:val="none"/>
              </w:rPr>
            </w:pPr>
            <m:oMathPara>
              <m:oMath>
                <m:f>
                  <m:fPr>
                    <m:ctrlPr>
                      <w:rPr>
                        <w:rFonts w:ascii="Cambria Math" w:hAnsi="Cambria Math" w:cs="Times New Roman"/>
                        <w:i/>
                        <w:sz w:val="24"/>
                        <w:szCs w:val="24"/>
                        <w14:ligatures w14:val="none"/>
                      </w:rPr>
                    </m:ctrlPr>
                  </m:fPr>
                  <m:num>
                    <m:r>
                      <w:rPr>
                        <w:rFonts w:ascii="Cambria Math" w:hAnsi="Cambria Math" w:cs="Times New Roman"/>
                        <w:sz w:val="24"/>
                        <w:szCs w:val="24"/>
                        <w14:ligatures w14:val="none"/>
                      </w:rPr>
                      <m:t>x</m:t>
                    </m:r>
                  </m:num>
                  <m:den>
                    <m:r>
                      <w:rPr>
                        <w:rFonts w:ascii="Cambria Math" w:hAnsi="Cambria Math" w:cs="Times New Roman"/>
                        <w:sz w:val="24"/>
                        <w:szCs w:val="24"/>
                        <w14:ligatures w14:val="none"/>
                      </w:rPr>
                      <m:t>y</m:t>
                    </m:r>
                  </m:den>
                </m:f>
                <m:r>
                  <w:rPr>
                    <w:rFonts w:ascii="Cambria Math" w:hAnsi="Cambria Math" w:cs="Times New Roman"/>
                    <w:sz w:val="24"/>
                    <w:szCs w:val="24"/>
                    <w14:ligatures w14:val="none"/>
                  </w:rPr>
                  <m:t xml:space="preserve"> ×100 %</m:t>
                </m:r>
              </m:oMath>
            </m:oMathPara>
          </w:p>
          <w:p w14:paraId="6257CED0" w14:textId="77777777" w:rsidR="00DE5C2E" w:rsidRPr="00C657B2" w:rsidRDefault="00DE5C2E" w:rsidP="00C57B08">
            <w:pPr>
              <w:rPr>
                <w:rFonts w:ascii="Times New Roman" w:hAnsi="Times New Roman" w:cs="Times New Roman"/>
                <w:b/>
                <w:bCs/>
                <w:sz w:val="24"/>
                <w:szCs w:val="24"/>
                <w14:ligatures w14:val="none"/>
              </w:rPr>
            </w:pPr>
          </w:p>
          <w:p w14:paraId="5DA5F600" w14:textId="77777777" w:rsidR="00DE5C2E" w:rsidRPr="00C657B2" w:rsidRDefault="00DE5C2E" w:rsidP="00C57B08">
            <w:pPr>
              <w:rPr>
                <w:rFonts w:ascii="Times New Roman" w:hAnsi="Times New Roman" w:cs="Times New Roman"/>
                <w:color w:val="000000"/>
                <w:sz w:val="24"/>
                <w:szCs w:val="24"/>
              </w:rPr>
            </w:pPr>
            <w:r w:rsidRPr="00C657B2">
              <w:rPr>
                <w:rFonts w:ascii="Times New Roman" w:hAnsi="Times New Roman" w:cs="Times New Roman"/>
                <w:sz w:val="24"/>
                <w:szCs w:val="24"/>
                <w14:ligatures w14:val="none"/>
              </w:rPr>
              <w:t>Pacientų, kuriems</w:t>
            </w:r>
            <w:r>
              <w:rPr>
                <w:rFonts w:ascii="Times New Roman" w:hAnsi="Times New Roman" w:cs="Times New Roman"/>
                <w:sz w:val="24"/>
                <w:szCs w:val="24"/>
                <w14:ligatures w14:val="none"/>
              </w:rPr>
              <w:t xml:space="preserve"> </w:t>
            </w:r>
            <w:r w:rsidRPr="00C657B2">
              <w:rPr>
                <w:rFonts w:ascii="Times New Roman" w:hAnsi="Times New Roman" w:cs="Times New Roman"/>
                <w:sz w:val="24"/>
                <w:szCs w:val="24"/>
                <w14:ligatures w14:val="none"/>
              </w:rPr>
              <w:t xml:space="preserve">onkologinės ligos </w:t>
            </w:r>
            <w:r w:rsidRPr="00B23DB1">
              <w:rPr>
                <w:rFonts w:ascii="Times New Roman" w:hAnsi="Times New Roman" w:cs="Times New Roman"/>
                <w:sz w:val="24"/>
                <w:szCs w:val="24"/>
                <w14:ligatures w14:val="none"/>
              </w:rPr>
              <w:t>(</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patvirtinta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Pr>
                <w:rFonts w:ascii="Times New Roman" w:hAnsi="Times New Roman" w:cs="Times New Roman"/>
                <w:sz w:val="24"/>
                <w:szCs w:val="24"/>
                <w14:ligatures w14:val="none"/>
              </w:rPr>
              <w:t xml:space="preserve"> </w:t>
            </w:r>
            <w:r w:rsidRPr="00C657B2">
              <w:rPr>
                <w:rFonts w:ascii="Times New Roman" w:hAnsi="Times New Roman" w:cs="Times New Roman"/>
                <w:sz w:val="24"/>
                <w:szCs w:val="24"/>
                <w14:ligatures w14:val="none"/>
              </w:rPr>
              <w:t xml:space="preserve">diagnozę patvirtino SOPTĮ DGSK, </w:t>
            </w:r>
            <w:r w:rsidRPr="00C657B2">
              <w:rPr>
                <w:rFonts w:ascii="Times New Roman" w:hAnsi="Times New Roman" w:cs="Times New Roman"/>
                <w:color w:val="000000"/>
                <w:sz w:val="24"/>
                <w:szCs w:val="24"/>
              </w:rPr>
              <w:t>dalis nuo visų p</w:t>
            </w:r>
            <w:r w:rsidRPr="00C657B2">
              <w:rPr>
                <w:rFonts w:ascii="Times New Roman" w:hAnsi="Times New Roman" w:cs="Times New Roman"/>
                <w:sz w:val="24"/>
                <w:szCs w:val="24"/>
                <w14:ligatures w14:val="none"/>
              </w:rPr>
              <w:t xml:space="preserve">acientų, kuriems </w:t>
            </w:r>
            <w:r>
              <w:rPr>
                <w:rFonts w:ascii="Times New Roman" w:hAnsi="Times New Roman" w:cs="Times New Roman"/>
                <w:sz w:val="24"/>
                <w:szCs w:val="24"/>
                <w14:ligatures w14:val="none"/>
              </w:rPr>
              <w:t xml:space="preserve">atitinkamais kalendoriniais </w:t>
            </w:r>
            <w:r>
              <w:rPr>
                <w:rFonts w:ascii="Times New Roman" w:hAnsi="Times New Roman" w:cs="Times New Roman"/>
                <w:sz w:val="24"/>
                <w:szCs w:val="24"/>
                <w14:ligatures w14:val="none"/>
              </w:rPr>
              <w:lastRenderedPageBreak/>
              <w:t xml:space="preserve">metais </w:t>
            </w:r>
            <w:r w:rsidRPr="00C657B2">
              <w:rPr>
                <w:rFonts w:ascii="Times New Roman" w:hAnsi="Times New Roman" w:cs="Times New Roman"/>
                <w:sz w:val="24"/>
                <w:szCs w:val="24"/>
                <w14:ligatures w14:val="none"/>
              </w:rPr>
              <w:t xml:space="preserve">patvirtinta onkologinės ligos </w:t>
            </w:r>
            <w:r w:rsidRPr="00B23DB1">
              <w:rPr>
                <w:rFonts w:ascii="Times New Roman" w:hAnsi="Times New Roman" w:cs="Times New Roman"/>
                <w:sz w:val="24"/>
                <w:szCs w:val="24"/>
                <w14:ligatures w14:val="none"/>
              </w:rPr>
              <w:t>(</w:t>
            </w:r>
            <w:r w:rsidRPr="00B23DB1">
              <w:rPr>
                <w:rFonts w:ascii="Times New Roman" w:hAnsi="Times New Roman" w:cs="Times New Roman"/>
                <w:bCs/>
                <w:sz w:val="24"/>
                <w:szCs w:val="24"/>
                <w14:ligatures w14:val="none"/>
              </w:rPr>
              <w:t>TLK-10-AM</w:t>
            </w:r>
            <w:r w:rsidRPr="00B23DB1">
              <w:rPr>
                <w:rFonts w:ascii="Times New Roman" w:hAnsi="Times New Roman" w:cs="Times New Roman"/>
                <w:sz w:val="24"/>
                <w:szCs w:val="24"/>
                <w14:ligatures w14:val="none"/>
              </w:rPr>
              <w:t xml:space="preserve"> </w:t>
            </w:r>
            <w:r w:rsidRPr="001217C3">
              <w:rPr>
                <w:rFonts w:ascii="Times New Roman" w:eastAsia="Calibri" w:hAnsi="Times New Roman" w:cs="Times New Roman"/>
                <w:sz w:val="24"/>
                <w:szCs w:val="24"/>
              </w:rPr>
              <w:t xml:space="preserve">C00–C96, D32-33, D39.1, </w:t>
            </w:r>
            <w:r>
              <w:rPr>
                <w:rFonts w:ascii="Times New Roman" w:eastAsia="Calibri" w:hAnsi="Times New Roman" w:cs="Times New Roman"/>
                <w:sz w:val="24"/>
                <w:szCs w:val="24"/>
              </w:rPr>
              <w:t>D</w:t>
            </w:r>
            <w:r>
              <w:rPr>
                <w:rFonts w:ascii="Times New Roman" w:eastAsia="Calibri" w:hAnsi="Times New Roman" w:cs="Times New Roman"/>
                <w:sz w:val="24"/>
                <w:szCs w:val="24"/>
                <w:lang w:val="en-US"/>
              </w:rPr>
              <w:t xml:space="preserve">41.4, </w:t>
            </w:r>
            <w:r w:rsidRPr="001217C3">
              <w:rPr>
                <w:rFonts w:ascii="Times New Roman" w:eastAsia="Calibri" w:hAnsi="Times New Roman" w:cs="Times New Roman"/>
                <w:sz w:val="24"/>
                <w:szCs w:val="24"/>
              </w:rPr>
              <w:t>D42-43 ir D45–D47</w:t>
            </w:r>
            <w:r w:rsidRPr="00B23DB1">
              <w:rPr>
                <w:rFonts w:ascii="Times New Roman" w:hAnsi="Times New Roman" w:cs="Times New Roman"/>
                <w:sz w:val="24"/>
                <w:szCs w:val="24"/>
                <w14:ligatures w14:val="none"/>
              </w:rPr>
              <w:t xml:space="preserve"> pagrindinė, patvirtinta</w:t>
            </w:r>
            <w:r w:rsidRPr="00B23DB1">
              <w:rPr>
                <w:rFonts w:ascii="Times New Roman" w:hAnsi="Times New Roman" w:cs="Times New Roman"/>
                <w:sz w:val="24"/>
                <w:szCs w:val="24"/>
                <w:lang w:val="en-US"/>
                <w14:ligatures w14:val="none"/>
              </w:rPr>
              <w:t>*</w:t>
            </w:r>
            <w:r w:rsidRPr="00B23DB1">
              <w:rPr>
                <w:rFonts w:ascii="Times New Roman" w:hAnsi="Times New Roman" w:cs="Times New Roman"/>
                <w:sz w:val="24"/>
                <w:szCs w:val="24"/>
                <w14:ligatures w14:val="none"/>
              </w:rPr>
              <w:t>)</w:t>
            </w:r>
            <w:r>
              <w:rPr>
                <w:rFonts w:ascii="Times New Roman" w:hAnsi="Times New Roman" w:cs="Times New Roman"/>
                <w:sz w:val="24"/>
                <w:szCs w:val="24"/>
                <w14:ligatures w14:val="none"/>
              </w:rPr>
              <w:t xml:space="preserve"> </w:t>
            </w:r>
            <w:r w:rsidRPr="00C657B2">
              <w:rPr>
                <w:rFonts w:ascii="Times New Roman" w:hAnsi="Times New Roman" w:cs="Times New Roman"/>
                <w:sz w:val="24"/>
                <w:szCs w:val="24"/>
                <w14:ligatures w14:val="none"/>
              </w:rPr>
              <w:t>diagnozė.</w:t>
            </w:r>
          </w:p>
          <w:p w14:paraId="42DB422E" w14:textId="77777777" w:rsidR="00DE5C2E" w:rsidRDefault="00DE5C2E" w:rsidP="00C57B08">
            <w:pPr>
              <w:rPr>
                <w:rFonts w:ascii="Times New Roman" w:hAnsi="Times New Roman" w:cs="Times New Roman"/>
                <w:sz w:val="24"/>
                <w:szCs w:val="24"/>
              </w:rPr>
            </w:pPr>
          </w:p>
          <w:p w14:paraId="7086B2ED" w14:textId="77777777" w:rsidR="00DE5C2E" w:rsidRPr="00C657B2" w:rsidRDefault="00DE5C2E" w:rsidP="00C57B08">
            <w:pPr>
              <w:rPr>
                <w:rFonts w:ascii="Times New Roman" w:hAnsi="Times New Roman" w:cs="Times New Roman"/>
                <w:color w:val="000000"/>
                <w:sz w:val="24"/>
                <w:szCs w:val="24"/>
              </w:rPr>
            </w:pPr>
            <w:r w:rsidRPr="00C657B2">
              <w:rPr>
                <w:rFonts w:ascii="Times New Roman" w:hAnsi="Times New Roman" w:cs="Times New Roman"/>
                <w:sz w:val="24"/>
                <w:szCs w:val="24"/>
                <w14:ligatures w14:val="none"/>
              </w:rPr>
              <w:t xml:space="preserve">X – </w:t>
            </w:r>
            <w:r w:rsidRPr="00C657B2">
              <w:rPr>
                <w:rFonts w:ascii="Times New Roman" w:hAnsi="Times New Roman" w:cs="Times New Roman"/>
                <w:sz w:val="24"/>
                <w:szCs w:val="24"/>
              </w:rPr>
              <w:t>Pacientų, kuriems onkologinės ligos diagnozę patvirtino</w:t>
            </w:r>
            <w:r>
              <w:rPr>
                <w:rFonts w:ascii="Times New Roman" w:hAnsi="Times New Roman" w:cs="Times New Roman"/>
                <w:sz w:val="24"/>
                <w:szCs w:val="24"/>
              </w:rPr>
              <w:t xml:space="preserve"> </w:t>
            </w:r>
            <w:r w:rsidRPr="00C657B2">
              <w:rPr>
                <w:rFonts w:ascii="Times New Roman" w:hAnsi="Times New Roman" w:cs="Times New Roman"/>
                <w:sz w:val="24"/>
                <w:szCs w:val="24"/>
              </w:rPr>
              <w:t xml:space="preserve">SOPTĮ DGSK, </w:t>
            </w:r>
            <w:r w:rsidRPr="00C657B2">
              <w:rPr>
                <w:rFonts w:ascii="Times New Roman" w:hAnsi="Times New Roman" w:cs="Times New Roman"/>
                <w:color w:val="000000"/>
                <w:sz w:val="24"/>
                <w:szCs w:val="24"/>
              </w:rPr>
              <w:t>skaičius.</w:t>
            </w:r>
          </w:p>
          <w:p w14:paraId="7A8B3497" w14:textId="77777777" w:rsidR="00DE5C2E" w:rsidRDefault="00DE5C2E" w:rsidP="00C57B08">
            <w:pPr>
              <w:rPr>
                <w:rFonts w:ascii="Times New Roman" w:hAnsi="Times New Roman" w:cs="Times New Roman"/>
                <w:sz w:val="24"/>
                <w:szCs w:val="24"/>
                <w14:ligatures w14:val="none"/>
              </w:rPr>
            </w:pPr>
          </w:p>
          <w:p w14:paraId="496D86DB" w14:textId="0D4D9226" w:rsidR="00DE5C2E" w:rsidRPr="00C657B2" w:rsidRDefault="00DE5C2E" w:rsidP="00C57B08">
            <w:pPr>
              <w:rPr>
                <w:rFonts w:ascii="Times New Roman" w:hAnsi="Times New Roman" w:cs="Times New Roman"/>
                <w:sz w:val="24"/>
                <w:szCs w:val="24"/>
                <w14:ligatures w14:val="none"/>
              </w:rPr>
            </w:pPr>
            <w:r w:rsidRPr="00C657B2">
              <w:rPr>
                <w:rFonts w:ascii="Times New Roman" w:hAnsi="Times New Roman" w:cs="Times New Roman"/>
                <w:sz w:val="24"/>
                <w:szCs w:val="24"/>
                <w14:ligatures w14:val="none"/>
              </w:rPr>
              <w:t xml:space="preserve">Y grupė – </w:t>
            </w:r>
            <w:r w:rsidRPr="00C657B2">
              <w:rPr>
                <w:rFonts w:ascii="Times New Roman" w:hAnsi="Times New Roman" w:cs="Times New Roman"/>
                <w:sz w:val="24"/>
                <w:szCs w:val="24"/>
              </w:rPr>
              <w:t xml:space="preserve">Pacientų, kuriems </w:t>
            </w:r>
            <w:r>
              <w:rPr>
                <w:rFonts w:ascii="Times New Roman" w:hAnsi="Times New Roman" w:cs="Times New Roman"/>
                <w:sz w:val="24"/>
                <w:szCs w:val="24"/>
              </w:rPr>
              <w:t xml:space="preserve">atitinkamais </w:t>
            </w:r>
            <w:r w:rsidRPr="00E7544B">
              <w:rPr>
                <w:rFonts w:ascii="Times New Roman" w:hAnsi="Times New Roman" w:cs="Times New Roman"/>
                <w:sz w:val="24"/>
                <w:szCs w:val="24"/>
                <w:highlight w:val="yellow"/>
              </w:rPr>
              <w:t>kalendoriniais metais</w:t>
            </w:r>
            <w:r w:rsidR="00E7544B" w:rsidRPr="00E7544B">
              <w:rPr>
                <w:rFonts w:ascii="Times New Roman" w:hAnsi="Times New Roman" w:cs="Times New Roman"/>
                <w:sz w:val="24"/>
                <w:szCs w:val="24"/>
                <w:highlight w:val="yellow"/>
              </w:rPr>
              <w:t xml:space="preserve"> registruoti SOPT IPR IS pirmajai gydytojo specialisto konsultacijai</w:t>
            </w:r>
            <w:r w:rsidRPr="00E7544B">
              <w:rPr>
                <w:rFonts w:ascii="Times New Roman" w:hAnsi="Times New Roman" w:cs="Times New Roman"/>
                <w:sz w:val="24"/>
                <w:szCs w:val="24"/>
                <w:highlight w:val="yellow"/>
              </w:rPr>
              <w:t xml:space="preserve">, </w:t>
            </w:r>
            <w:r w:rsidRPr="00E7544B">
              <w:rPr>
                <w:rFonts w:ascii="Times New Roman" w:hAnsi="Times New Roman" w:cs="Times New Roman"/>
                <w:color w:val="000000"/>
                <w:sz w:val="24"/>
                <w:szCs w:val="24"/>
                <w:highlight w:val="yellow"/>
              </w:rPr>
              <w:t>skaičius.</w:t>
            </w:r>
          </w:p>
          <w:p w14:paraId="09DB5F19" w14:textId="77777777" w:rsidR="00DE5C2E" w:rsidRPr="00C657B2" w:rsidRDefault="00DE5C2E" w:rsidP="00C57B08">
            <w:pPr>
              <w:rPr>
                <w:rFonts w:ascii="Times New Roman" w:hAnsi="Times New Roman" w:cs="Times New Roman"/>
                <w:sz w:val="24"/>
                <w:szCs w:val="24"/>
              </w:rPr>
            </w:pPr>
          </w:p>
          <w:p w14:paraId="3FDBE5E6" w14:textId="1D2B75C3" w:rsidR="00DE5C2E" w:rsidRPr="00C657B2" w:rsidRDefault="0014047D" w:rsidP="00C57B08">
            <w:pPr>
              <w:rPr>
                <w:rFonts w:ascii="Times New Roman" w:hAnsi="Times New Roman" w:cs="Times New Roman"/>
                <w:sz w:val="24"/>
                <w:szCs w:val="24"/>
              </w:rPr>
            </w:pPr>
            <m:oMathPara>
              <m:oMath>
                <m:f>
                  <m:fPr>
                    <m:ctrlPr>
                      <w:rPr>
                        <w:rFonts w:ascii="Cambria Math" w:hAnsi="Cambria Math" w:cs="Times New Roman"/>
                        <w:iCs/>
                        <w:sz w:val="24"/>
                        <w:szCs w:val="24"/>
                      </w:rPr>
                    </m:ctrlPr>
                  </m:fPr>
                  <m:num>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kuriems onkologinės ligos </m:t>
                        </m:r>
                      </m:e>
                      <m:e>
                        <m:r>
                          <m:rPr>
                            <m:sty m:val="p"/>
                          </m:rPr>
                          <w:rPr>
                            <w:rFonts w:ascii="Cambria Math" w:hAnsi="Cambria Math" w:cs="Times New Roman"/>
                            <w:sz w:val="24"/>
                            <w:szCs w:val="24"/>
                          </w:rPr>
                          <m:t>diagnozę patvirtino SOPTĮ DGSK, skaičius</m:t>
                        </m:r>
                      </m:e>
                    </m:eqArr>
                  </m:num>
                  <m:den>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kuriems atitinkamais kalendoriniais metais  </m:t>
                        </m:r>
                      </m:e>
                      <m:e>
                        <m:r>
                          <m:rPr>
                            <m:sty m:val="p"/>
                          </m:rPr>
                          <w:rPr>
                            <w:rFonts w:ascii="Cambria Math" w:hAnsi="Cambria Math" w:cs="Times New Roman"/>
                            <w:sz w:val="24"/>
                            <w:szCs w:val="24"/>
                          </w:rPr>
                          <m:t xml:space="preserve"> </m:t>
                        </m:r>
                        <m:r>
                          <m:rPr>
                            <m:sty m:val="p"/>
                          </m:rPr>
                          <w:rPr>
                            <w:rFonts w:ascii="Cambria Math" w:hAnsi="Cambria Math" w:cs="Times New Roman"/>
                            <w:sz w:val="24"/>
                            <w:szCs w:val="24"/>
                            <w:highlight w:val="yellow"/>
                          </w:rPr>
                          <m:t>registruoti SOPT IPR IS pirmajai gydytojo specialisto konsultacijai</m:t>
                        </m:r>
                        <m:r>
                          <m:rPr>
                            <m:sty m:val="p"/>
                          </m:rPr>
                          <w:rPr>
                            <w:rFonts w:ascii="Cambria Math" w:hAnsi="Cambria Math" w:cs="Times New Roman"/>
                            <w:sz w:val="24"/>
                            <w:szCs w:val="24"/>
                          </w:rPr>
                          <m:t xml:space="preserve">, skaičius </m:t>
                        </m:r>
                      </m:e>
                    </m:eqArr>
                  </m:den>
                </m:f>
                <m:r>
                  <w:rPr>
                    <w:rFonts w:ascii="Cambria Math" w:hAnsi="Cambria Math" w:cs="Times New Roman"/>
                    <w:sz w:val="24"/>
                    <w:szCs w:val="24"/>
                  </w:rPr>
                  <m:t xml:space="preserve"> ×100 %</m:t>
                </m:r>
              </m:oMath>
            </m:oMathPara>
          </w:p>
          <w:p w14:paraId="720F7BA6" w14:textId="77777777" w:rsidR="00DE5C2E" w:rsidRPr="00C657B2" w:rsidRDefault="00DE5C2E" w:rsidP="00C57B08">
            <w:pPr>
              <w:rPr>
                <w:rFonts w:ascii="Times New Roman" w:hAnsi="Times New Roman" w:cs="Times New Roman"/>
                <w:sz w:val="24"/>
                <w:szCs w:val="24"/>
              </w:rPr>
            </w:pPr>
          </w:p>
        </w:tc>
        <w:tc>
          <w:tcPr>
            <w:tcW w:w="5500" w:type="dxa"/>
          </w:tcPr>
          <w:p w14:paraId="2A7C2FC7" w14:textId="77777777" w:rsidR="00DE5C2E" w:rsidRPr="00C657B2" w:rsidRDefault="00DE5C2E" w:rsidP="00C57B08">
            <w:pPr>
              <w:rPr>
                <w:rFonts w:ascii="Times New Roman" w:hAnsi="Times New Roman" w:cs="Times New Roman"/>
                <w:sz w:val="24"/>
                <w:szCs w:val="24"/>
                <w14:ligatures w14:val="none"/>
              </w:rPr>
            </w:pPr>
          </w:p>
        </w:tc>
      </w:tr>
      <w:tr w:rsidR="00DE5C2E" w:rsidRPr="00C657B2" w14:paraId="5E35C1FA" w14:textId="7941B65D" w:rsidTr="6482E3D7">
        <w:tc>
          <w:tcPr>
            <w:tcW w:w="2036" w:type="dxa"/>
          </w:tcPr>
          <w:p w14:paraId="54E04504"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Pirminiai duomenų šaltiniai. Fiksavimo proceso aprašymas</w:t>
            </w:r>
          </w:p>
        </w:tc>
        <w:tc>
          <w:tcPr>
            <w:tcW w:w="7910" w:type="dxa"/>
          </w:tcPr>
          <w:p w14:paraId="1F08AEF3" w14:textId="7417CAE6" w:rsidR="00DE5C2E" w:rsidRPr="001F2708" w:rsidRDefault="3F92B83F" w:rsidP="00C57B08">
            <w:pPr>
              <w:rPr>
                <w:rFonts w:ascii="Times New Roman" w:hAnsi="Times New Roman" w:cs="Times New Roman"/>
                <w:sz w:val="24"/>
                <w:szCs w:val="24"/>
              </w:rPr>
            </w:pPr>
            <w:r w:rsidRPr="001F2708">
              <w:rPr>
                <w:rFonts w:ascii="Times New Roman" w:hAnsi="Times New Roman" w:cs="Times New Roman"/>
                <w:sz w:val="24"/>
                <w:szCs w:val="24"/>
              </w:rPr>
              <w:t>I. SOPTĮ DGSK posėdis:</w:t>
            </w:r>
            <w:r w:rsidR="00DE5C2E" w:rsidRPr="001F2708">
              <w:rPr>
                <w:rFonts w:ascii="Times New Roman" w:hAnsi="Times New Roman" w:cs="Times New Roman"/>
                <w:sz w:val="24"/>
                <w:szCs w:val="24"/>
              </w:rPr>
              <w:t>DGSK posėdžio data MMMM-mm-DD (reikalingas skaitmenizavimas)</w:t>
            </w:r>
          </w:p>
          <w:p w14:paraId="2B2C52EE" w14:textId="77777777" w:rsidR="00DE5C2E" w:rsidRPr="001F2708" w:rsidRDefault="00DE5C2E" w:rsidP="00C57B08">
            <w:pPr>
              <w:rPr>
                <w:rFonts w:ascii="Times New Roman" w:hAnsi="Times New Roman" w:cs="Times New Roman"/>
                <w:sz w:val="24"/>
                <w:szCs w:val="24"/>
                <w:lang w:eastAsia="lt-LT"/>
              </w:rPr>
            </w:pPr>
            <w:r w:rsidRPr="001F2708">
              <w:rPr>
                <w:rFonts w:ascii="Times New Roman" w:eastAsia="Times New Roman" w:hAnsi="Times New Roman" w:cs="Times New Roman"/>
                <w:color w:val="000000"/>
                <w:kern w:val="0"/>
                <w:sz w:val="24"/>
                <w:szCs w:val="24"/>
                <w:lang w:eastAsia="lt-LT"/>
                <w14:ligatures w14:val="none"/>
              </w:rPr>
              <w:t xml:space="preserve">DGSK sprendimas - pacientui patvirtintos onkologinės ligos (TLK-10-AM </w:t>
            </w:r>
            <w:r w:rsidRPr="001F2708">
              <w:rPr>
                <w:rFonts w:ascii="Times New Roman" w:eastAsia="Calibri" w:hAnsi="Times New Roman" w:cs="Times New Roman"/>
                <w:sz w:val="24"/>
                <w:szCs w:val="24"/>
              </w:rPr>
              <w:t>C00–C96, D32-33, D39.1, D</w:t>
            </w:r>
            <w:r w:rsidRPr="001F2708">
              <w:rPr>
                <w:rFonts w:ascii="Times New Roman" w:eastAsia="Calibri" w:hAnsi="Times New Roman" w:cs="Times New Roman"/>
                <w:sz w:val="24"/>
                <w:szCs w:val="24"/>
                <w:lang w:val="en-US"/>
              </w:rPr>
              <w:t xml:space="preserve">41.4, </w:t>
            </w:r>
            <w:r w:rsidRPr="001F2708">
              <w:rPr>
                <w:rFonts w:ascii="Times New Roman" w:eastAsia="Calibri" w:hAnsi="Times New Roman" w:cs="Times New Roman"/>
                <w:sz w:val="24"/>
                <w:szCs w:val="24"/>
              </w:rPr>
              <w:t>D42-43 ir D45–D47</w:t>
            </w:r>
            <w:r w:rsidRPr="001F2708">
              <w:rPr>
                <w:rFonts w:ascii="Times New Roman" w:eastAsia="Times New Roman" w:hAnsi="Times New Roman" w:cs="Times New Roman"/>
                <w:color w:val="000000"/>
                <w:kern w:val="0"/>
                <w:sz w:val="24"/>
                <w:szCs w:val="24"/>
                <w:lang w:eastAsia="lt-LT"/>
                <w14:ligatures w14:val="none"/>
              </w:rPr>
              <w:t xml:space="preserve">, </w:t>
            </w:r>
            <w:r w:rsidRPr="001F2708">
              <w:rPr>
                <w:rFonts w:ascii="Times New Roman" w:hAnsi="Times New Roman" w:cs="Times New Roman"/>
                <w:sz w:val="24"/>
                <w:szCs w:val="24"/>
              </w:rPr>
              <w:t>pagrindinė, patvirtinta</w:t>
            </w:r>
            <w:r w:rsidRPr="001F2708">
              <w:rPr>
                <w:rFonts w:ascii="Times New Roman" w:hAnsi="Times New Roman" w:cs="Times New Roman"/>
                <w:sz w:val="24"/>
                <w:szCs w:val="24"/>
                <w:lang w:val="en-US"/>
              </w:rPr>
              <w:t xml:space="preserve">*, </w:t>
            </w:r>
            <w:r w:rsidRPr="001F2708">
              <w:rPr>
                <w:rFonts w:ascii="Times New Roman" w:eastAsia="Times New Roman" w:hAnsi="Times New Roman" w:cs="Times New Roman"/>
                <w:color w:val="000000"/>
                <w:kern w:val="0"/>
                <w:sz w:val="24"/>
                <w:szCs w:val="24"/>
                <w:lang w:eastAsia="lt-LT"/>
                <w14:ligatures w14:val="none"/>
              </w:rPr>
              <w:t>TNM</w:t>
            </w:r>
            <w:r w:rsidRPr="001F2708">
              <w:rPr>
                <w:rFonts w:ascii="Times New Roman" w:hAnsi="Times New Roman" w:cs="Times New Roman"/>
                <w:sz w:val="24"/>
                <w:szCs w:val="24"/>
                <w:lang w:eastAsia="lt-LT"/>
              </w:rPr>
              <w:t xml:space="preserve"> ar kita ligai taikoma klasifikacija) </w:t>
            </w:r>
            <w:r w:rsidRPr="001F2708">
              <w:rPr>
                <w:rFonts w:ascii="Times New Roman" w:eastAsia="Times New Roman" w:hAnsi="Times New Roman" w:cs="Times New Roman"/>
                <w:color w:val="000000"/>
                <w:kern w:val="0"/>
                <w:sz w:val="24"/>
                <w:szCs w:val="24"/>
                <w:lang w:eastAsia="lt-LT"/>
                <w14:ligatures w14:val="none"/>
              </w:rPr>
              <w:t xml:space="preserve">diagnozė </w:t>
            </w:r>
            <w:r w:rsidRPr="001F2708">
              <w:rPr>
                <w:rFonts w:ascii="Times New Roman" w:hAnsi="Times New Roman" w:cs="Times New Roman"/>
                <w:sz w:val="24"/>
                <w:szCs w:val="24"/>
                <w:lang w:eastAsia="lt-LT"/>
              </w:rPr>
              <w:t>(reikalingas skaitmenizavimas)</w:t>
            </w:r>
          </w:p>
          <w:p w14:paraId="5E764635" w14:textId="77777777" w:rsidR="00DE5C2E" w:rsidRPr="001F2708" w:rsidRDefault="00DE5C2E" w:rsidP="00C57B08">
            <w:pPr>
              <w:jc w:val="both"/>
              <w:rPr>
                <w:rFonts w:ascii="Times New Roman" w:eastAsia="Times New Roman" w:hAnsi="Times New Roman" w:cs="Times New Roman"/>
                <w:color w:val="000000"/>
                <w:kern w:val="0"/>
                <w:sz w:val="24"/>
                <w:szCs w:val="24"/>
                <w:lang w:eastAsia="lt-LT"/>
                <w14:ligatures w14:val="none"/>
              </w:rPr>
            </w:pPr>
            <w:r w:rsidRPr="001F2708">
              <w:rPr>
                <w:rFonts w:ascii="Times New Roman" w:eastAsia="Times New Roman" w:hAnsi="Times New Roman" w:cs="Times New Roman"/>
                <w:color w:val="000000"/>
                <w:kern w:val="0"/>
                <w:sz w:val="24"/>
                <w:szCs w:val="24"/>
                <w:lang w:eastAsia="lt-LT"/>
                <w14:ligatures w14:val="none"/>
              </w:rPr>
              <w:t xml:space="preserve">SOPTĮ DGSK pacientui paskirtas pirmasis sveikatos priežiūros etapas (reikalingas skaitmenizavimas): </w:t>
            </w:r>
          </w:p>
          <w:p w14:paraId="7A703F9C" w14:textId="77777777" w:rsidR="00DE5C2E" w:rsidRPr="001F2708" w:rsidRDefault="00DE5C2E" w:rsidP="00C57B08">
            <w:pPr>
              <w:jc w:val="both"/>
              <w:rPr>
                <w:rFonts w:ascii="Times New Roman" w:eastAsia="Times New Roman" w:hAnsi="Times New Roman" w:cs="Times New Roman"/>
                <w:color w:val="000000"/>
                <w:kern w:val="0"/>
                <w:sz w:val="24"/>
                <w:szCs w:val="24"/>
                <w:lang w:eastAsia="lt-LT"/>
                <w14:ligatures w14:val="none"/>
              </w:rPr>
            </w:pPr>
            <w:r w:rsidRPr="001F2708">
              <w:rPr>
                <w:rFonts w:ascii="Times New Roman" w:eastAsia="Times New Roman" w:hAnsi="Times New Roman" w:cs="Times New Roman"/>
                <w:color w:val="000000"/>
                <w:kern w:val="0"/>
                <w:sz w:val="24"/>
                <w:szCs w:val="24"/>
                <w:lang w:eastAsia="lt-LT"/>
                <w14:ligatures w14:val="none"/>
              </w:rPr>
              <w:t xml:space="preserve">onkologijos radioterapija; </w:t>
            </w:r>
          </w:p>
          <w:p w14:paraId="3F453424" w14:textId="77777777" w:rsidR="00DE5C2E" w:rsidRPr="001F2708" w:rsidRDefault="00DE5C2E" w:rsidP="00C57B08">
            <w:pPr>
              <w:jc w:val="both"/>
              <w:rPr>
                <w:rFonts w:ascii="Times New Roman" w:eastAsia="Times New Roman" w:hAnsi="Times New Roman" w:cs="Times New Roman"/>
                <w:color w:val="000000"/>
                <w:kern w:val="0"/>
                <w:sz w:val="24"/>
                <w:szCs w:val="24"/>
                <w:lang w:eastAsia="lt-LT"/>
                <w14:ligatures w14:val="none"/>
              </w:rPr>
            </w:pPr>
            <w:r w:rsidRPr="001F2708">
              <w:rPr>
                <w:rFonts w:ascii="Times New Roman" w:eastAsia="Times New Roman" w:hAnsi="Times New Roman" w:cs="Times New Roman"/>
                <w:color w:val="000000"/>
                <w:kern w:val="0"/>
                <w:sz w:val="24"/>
                <w:szCs w:val="24"/>
                <w:lang w:eastAsia="lt-LT"/>
                <w14:ligatures w14:val="none"/>
              </w:rPr>
              <w:t xml:space="preserve">onkologijos chemoterapija; </w:t>
            </w:r>
          </w:p>
          <w:p w14:paraId="5CEE1547" w14:textId="77777777" w:rsidR="00DE5C2E" w:rsidRPr="001F2708" w:rsidRDefault="00DE5C2E" w:rsidP="00C57B08">
            <w:pPr>
              <w:jc w:val="both"/>
              <w:rPr>
                <w:rFonts w:ascii="Times New Roman" w:eastAsia="Times New Roman" w:hAnsi="Times New Roman" w:cs="Times New Roman"/>
                <w:color w:val="000000"/>
                <w:kern w:val="0"/>
                <w:sz w:val="24"/>
                <w:szCs w:val="24"/>
                <w:lang w:eastAsia="lt-LT"/>
                <w14:ligatures w14:val="none"/>
              </w:rPr>
            </w:pPr>
            <w:r w:rsidRPr="001F2708">
              <w:rPr>
                <w:rFonts w:ascii="Times New Roman" w:eastAsia="Times New Roman" w:hAnsi="Times New Roman" w:cs="Times New Roman"/>
                <w:color w:val="000000"/>
                <w:kern w:val="0"/>
                <w:sz w:val="24"/>
                <w:szCs w:val="24"/>
                <w:lang w:eastAsia="lt-LT"/>
                <w14:ligatures w14:val="none"/>
              </w:rPr>
              <w:t xml:space="preserve">chirurginis gydymas; </w:t>
            </w:r>
          </w:p>
          <w:p w14:paraId="34B33A95" w14:textId="77777777" w:rsidR="00DE5C2E" w:rsidRPr="001F2708" w:rsidRDefault="00DE5C2E" w:rsidP="00C57B08">
            <w:pPr>
              <w:jc w:val="both"/>
              <w:rPr>
                <w:rFonts w:ascii="Times New Roman" w:eastAsia="Times New Roman" w:hAnsi="Times New Roman" w:cs="Times New Roman"/>
                <w:color w:val="000000"/>
                <w:kern w:val="0"/>
                <w:sz w:val="24"/>
                <w:szCs w:val="24"/>
                <w:lang w:eastAsia="lt-LT"/>
                <w14:ligatures w14:val="none"/>
              </w:rPr>
            </w:pPr>
            <w:r w:rsidRPr="001F2708">
              <w:rPr>
                <w:rFonts w:ascii="Times New Roman" w:eastAsia="Times New Roman" w:hAnsi="Times New Roman" w:cs="Times New Roman"/>
                <w:color w:val="000000"/>
                <w:kern w:val="0"/>
                <w:sz w:val="24"/>
                <w:szCs w:val="24"/>
                <w:lang w:eastAsia="lt-LT"/>
                <w14:ligatures w14:val="none"/>
              </w:rPr>
              <w:t>slauga;</w:t>
            </w:r>
          </w:p>
          <w:p w14:paraId="5ADB2E49" w14:textId="77777777" w:rsidR="00DE5C2E" w:rsidRPr="001F2708" w:rsidRDefault="00DE5C2E" w:rsidP="00C57B08">
            <w:pPr>
              <w:jc w:val="both"/>
              <w:rPr>
                <w:rFonts w:ascii="Times New Roman" w:eastAsia="Times New Roman" w:hAnsi="Times New Roman" w:cs="Times New Roman"/>
                <w:color w:val="000000"/>
                <w:kern w:val="0"/>
                <w:sz w:val="24"/>
                <w:szCs w:val="24"/>
                <w:lang w:eastAsia="lt-LT"/>
                <w14:ligatures w14:val="none"/>
              </w:rPr>
            </w:pPr>
            <w:r w:rsidRPr="001F2708">
              <w:rPr>
                <w:rFonts w:ascii="Times New Roman" w:eastAsia="Times New Roman" w:hAnsi="Times New Roman" w:cs="Times New Roman"/>
                <w:color w:val="000000"/>
                <w:kern w:val="0"/>
                <w:sz w:val="24"/>
                <w:szCs w:val="24"/>
                <w:lang w:eastAsia="lt-LT"/>
                <w14:ligatures w14:val="none"/>
              </w:rPr>
              <w:t>paliatyvus gydymas/slauga;</w:t>
            </w:r>
          </w:p>
          <w:p w14:paraId="258B7D4A" w14:textId="77777777" w:rsidR="00DE5C2E" w:rsidRPr="001F2708" w:rsidRDefault="00DE5C2E" w:rsidP="00C57B08">
            <w:pPr>
              <w:jc w:val="both"/>
              <w:rPr>
                <w:rFonts w:ascii="Times New Roman" w:hAnsi="Times New Roman" w:cs="Times New Roman"/>
                <w:color w:val="000000"/>
                <w:sz w:val="24"/>
                <w:szCs w:val="24"/>
              </w:rPr>
            </w:pPr>
            <w:r w:rsidRPr="001F2708">
              <w:rPr>
                <w:rFonts w:ascii="Times New Roman" w:eastAsia="Times New Roman" w:hAnsi="Times New Roman" w:cs="Times New Roman"/>
                <w:color w:val="000000"/>
                <w:kern w:val="0"/>
                <w:sz w:val="24"/>
                <w:szCs w:val="24"/>
                <w:lang w:eastAsia="lt-LT"/>
                <w14:ligatures w14:val="none"/>
              </w:rPr>
              <w:t>ilgalaikis stebėjimas (Vadovaujantis I</w:t>
            </w:r>
            <w:r w:rsidRPr="001F2708">
              <w:rPr>
                <w:rFonts w:ascii="Times New Roman" w:hAnsi="Times New Roman" w:cs="Times New Roman"/>
                <w:color w:val="000000"/>
                <w:sz w:val="24"/>
                <w:szCs w:val="24"/>
              </w:rPr>
              <w:t>lgalaikio pacientų, sergančių lėtinėmis ligomis, sveikatos būklės stebėjimo tvarkos aprašo, patvirtinto SAM 2014-02-28 įsakymu Nr. V-288, 7 ir 16 priedais);</w:t>
            </w:r>
          </w:p>
          <w:p w14:paraId="73524065" w14:textId="77777777" w:rsidR="00DE5C2E" w:rsidRPr="001F2708" w:rsidRDefault="00DE5C2E" w:rsidP="00C57B08">
            <w:pPr>
              <w:jc w:val="both"/>
              <w:rPr>
                <w:rFonts w:ascii="Times New Roman" w:hAnsi="Times New Roman" w:cs="Times New Roman"/>
                <w:color w:val="000000"/>
                <w:sz w:val="24"/>
                <w:szCs w:val="24"/>
              </w:rPr>
            </w:pPr>
            <w:r w:rsidRPr="001F2708">
              <w:rPr>
                <w:rFonts w:ascii="Times New Roman" w:hAnsi="Times New Roman" w:cs="Times New Roman"/>
                <w:color w:val="000000"/>
                <w:sz w:val="24"/>
                <w:szCs w:val="24"/>
              </w:rPr>
              <w:t>simptominis gydymas;</w:t>
            </w:r>
          </w:p>
          <w:p w14:paraId="357D4B98" w14:textId="7AFAF1EF" w:rsidR="00DE5C2E" w:rsidRDefault="00DE5C2E" w:rsidP="00C57B08">
            <w:pPr>
              <w:jc w:val="both"/>
              <w:rPr>
                <w:rFonts w:ascii="Times New Roman" w:hAnsi="Times New Roman" w:cs="Times New Roman"/>
                <w:color w:val="000000"/>
                <w:sz w:val="24"/>
                <w:szCs w:val="24"/>
              </w:rPr>
            </w:pPr>
            <w:r w:rsidRPr="001F2708">
              <w:rPr>
                <w:rFonts w:ascii="Times New Roman" w:hAnsi="Times New Roman" w:cs="Times New Roman"/>
                <w:color w:val="000000"/>
                <w:sz w:val="24"/>
                <w:szCs w:val="24"/>
              </w:rPr>
              <w:t>kita (įrašyti).</w:t>
            </w:r>
          </w:p>
          <w:p w14:paraId="1DD594B8" w14:textId="36398FB1" w:rsidR="00E7544B" w:rsidRPr="001F2708" w:rsidRDefault="00E7544B" w:rsidP="00C57B08">
            <w:pPr>
              <w:jc w:val="both"/>
              <w:rPr>
                <w:rFonts w:ascii="Times New Roman" w:hAnsi="Times New Roman" w:cs="Times New Roman"/>
                <w:color w:val="000000"/>
                <w:sz w:val="24"/>
                <w:szCs w:val="24"/>
              </w:rPr>
            </w:pPr>
            <w:r w:rsidRPr="00E7544B">
              <w:rPr>
                <w:rFonts w:ascii="Times New Roman" w:hAnsi="Times New Roman" w:cs="Times New Roman"/>
                <w:color w:val="000000"/>
                <w:sz w:val="24"/>
                <w:szCs w:val="24"/>
                <w:highlight w:val="yellow"/>
              </w:rPr>
              <w:t>IPR IS registracijos faktas</w:t>
            </w:r>
          </w:p>
          <w:p w14:paraId="22C9C516" w14:textId="77777777" w:rsidR="00DE5C2E" w:rsidRPr="001F2708" w:rsidRDefault="00DE5C2E" w:rsidP="00C57B08">
            <w:pPr>
              <w:jc w:val="both"/>
              <w:rPr>
                <w:rFonts w:ascii="Times New Roman" w:hAnsi="Times New Roman" w:cs="Times New Roman"/>
                <w:sz w:val="24"/>
                <w:szCs w:val="24"/>
              </w:rPr>
            </w:pPr>
            <w:r w:rsidRPr="001F2708">
              <w:rPr>
                <w:rFonts w:ascii="Times New Roman" w:hAnsi="Times New Roman" w:cs="Times New Roman"/>
                <w:sz w:val="24"/>
                <w:szCs w:val="24"/>
              </w:rPr>
              <w:t>Sąsaja su</w:t>
            </w:r>
            <w:r w:rsidRPr="001F2708">
              <w:rPr>
                <w:rFonts w:ascii="Times New Roman" w:hAnsi="Times New Roman" w:cs="Times New Roman"/>
                <w:b/>
                <w:bCs/>
                <w:sz w:val="24"/>
                <w:szCs w:val="24"/>
              </w:rPr>
              <w:t xml:space="preserve"> Forma E027-a „</w:t>
            </w:r>
            <w:r w:rsidRPr="001F2708">
              <w:rPr>
                <w:rFonts w:ascii="Times New Roman" w:hAnsi="Times New Roman" w:cs="Times New Roman"/>
                <w:b/>
                <w:bCs/>
                <w:spacing w:val="-1"/>
                <w:sz w:val="24"/>
                <w:szCs w:val="24"/>
              </w:rPr>
              <w:t>Atsakymas į siuntimą konsultacijai, </w:t>
            </w:r>
            <w:r w:rsidRPr="001F2708">
              <w:rPr>
                <w:rFonts w:ascii="Times New Roman" w:hAnsi="Times New Roman" w:cs="Times New Roman"/>
                <w:b/>
                <w:bCs/>
                <w:sz w:val="24"/>
                <w:szCs w:val="24"/>
              </w:rPr>
              <w:t>tyrimams, gydymui“,</w:t>
            </w:r>
            <w:r w:rsidRPr="001F2708">
              <w:rPr>
                <w:rFonts w:ascii="Times New Roman" w:hAnsi="Times New Roman" w:cs="Times New Roman"/>
                <w:sz w:val="24"/>
                <w:szCs w:val="24"/>
              </w:rPr>
              <w:t xml:space="preserve"> susiejant atsakymą į siuntimą į SOPTĮ per „žalią koridorių“.</w:t>
            </w:r>
          </w:p>
          <w:p w14:paraId="319A9FAE" w14:textId="77777777" w:rsidR="00DE5C2E" w:rsidRPr="00B50F6E" w:rsidRDefault="00DE5C2E" w:rsidP="00C57B08">
            <w:pPr>
              <w:jc w:val="both"/>
              <w:rPr>
                <w:rFonts w:ascii="Times New Roman" w:hAnsi="Times New Roman" w:cs="Times New Roman"/>
                <w:sz w:val="24"/>
                <w:szCs w:val="24"/>
                <w:highlight w:val="red"/>
              </w:rPr>
            </w:pPr>
          </w:p>
          <w:p w14:paraId="13ECA304" w14:textId="77777777" w:rsidR="00DE5C2E" w:rsidRPr="00746B3A" w:rsidRDefault="00DE5C2E" w:rsidP="00C57B08">
            <w:pPr>
              <w:rPr>
                <w:rFonts w:ascii="Times New Roman" w:hAnsi="Times New Roman" w:cs="Times New Roman"/>
                <w:b/>
                <w:bCs/>
                <w:sz w:val="24"/>
                <w:szCs w:val="24"/>
              </w:rPr>
            </w:pPr>
            <w:r w:rsidRPr="00746B3A">
              <w:rPr>
                <w:rFonts w:ascii="Times New Roman" w:hAnsi="Times New Roman" w:cs="Times New Roman"/>
                <w:sz w:val="24"/>
                <w:szCs w:val="24"/>
              </w:rPr>
              <w:lastRenderedPageBreak/>
              <w:t>II. Į Vėžio registrą</w:t>
            </w:r>
            <w:r w:rsidRPr="00746B3A">
              <w:rPr>
                <w:rFonts w:ascii="Times New Roman" w:eastAsia="Times New Roman" w:hAnsi="Times New Roman" w:cs="Times New Roman"/>
                <w:color w:val="000000"/>
                <w:kern w:val="0"/>
                <w:sz w:val="24"/>
                <w:szCs w:val="24"/>
                <w:lang w:eastAsia="lt-LT"/>
                <w14:ligatures w14:val="none"/>
              </w:rPr>
              <w:t xml:space="preserve"> pateikta </w:t>
            </w:r>
            <w:r w:rsidRPr="00746B3A">
              <w:rPr>
                <w:rFonts w:ascii="Times New Roman" w:hAnsi="Times New Roman" w:cs="Times New Roman"/>
                <w:b/>
                <w:bCs/>
                <w:sz w:val="24"/>
                <w:szCs w:val="24"/>
              </w:rPr>
              <w:t>Forma Nr. 090/a „Pranešimas apie pirmą kartą nustatytą onkologinės ligos diagnozę“.</w:t>
            </w:r>
          </w:p>
          <w:p w14:paraId="78368AE5" w14:textId="77777777" w:rsidR="00DE5C2E" w:rsidRPr="00746B3A" w:rsidRDefault="00DE5C2E" w:rsidP="00C57B08">
            <w:pPr>
              <w:shd w:val="clear" w:color="auto" w:fill="FFFFFF"/>
              <w:rPr>
                <w:rFonts w:ascii="Times New Roman" w:eastAsia="Times New Roman" w:hAnsi="Times New Roman" w:cs="Times New Roman"/>
                <w:kern w:val="0"/>
                <w:sz w:val="24"/>
                <w:szCs w:val="24"/>
                <w:lang w:eastAsia="lt-LT"/>
                <w14:ligatures w14:val="none"/>
              </w:rPr>
            </w:pPr>
            <w:r w:rsidRPr="00746B3A">
              <w:rPr>
                <w:rFonts w:ascii="Times New Roman" w:eastAsia="Times New Roman" w:hAnsi="Times New Roman" w:cs="Times New Roman"/>
                <w:kern w:val="0"/>
                <w:sz w:val="24"/>
                <w:szCs w:val="24"/>
                <w:lang w:eastAsia="lt-LT"/>
                <w14:ligatures w14:val="none"/>
              </w:rPr>
              <w:t>Laukas „Sveikatos priežiūros įstaigos pavadinimas, kodas, adresas, telefono Nr.“</w:t>
            </w:r>
          </w:p>
          <w:p w14:paraId="5F7B671B" w14:textId="77777777" w:rsidR="00DE5C2E" w:rsidRPr="00746B3A" w:rsidRDefault="00DE5C2E" w:rsidP="00C57B08">
            <w:pPr>
              <w:shd w:val="clear" w:color="auto" w:fill="FFFFFF"/>
              <w:rPr>
                <w:rFonts w:ascii="Times New Roman" w:eastAsia="Times New Roman" w:hAnsi="Times New Roman" w:cs="Times New Roman"/>
                <w:kern w:val="0"/>
                <w:sz w:val="24"/>
                <w:szCs w:val="24"/>
                <w:lang w:eastAsia="lt-LT"/>
                <w14:ligatures w14:val="none"/>
              </w:rPr>
            </w:pPr>
            <w:r w:rsidRPr="00746B3A">
              <w:rPr>
                <w:rFonts w:ascii="Times New Roman" w:eastAsia="Times New Roman" w:hAnsi="Times New Roman" w:cs="Times New Roman"/>
                <w:kern w:val="0"/>
                <w:sz w:val="24"/>
                <w:szCs w:val="24"/>
                <w:lang w:eastAsia="lt-LT"/>
                <w14:ligatures w14:val="none"/>
              </w:rPr>
              <w:t>Laukas: „Onkologinės ligos diagnozė ir kodas pagal TLK-10-AM klasifikaciją, naviko topografija ir kodas pagal TLK-O klasifikaciją“</w:t>
            </w:r>
          </w:p>
          <w:p w14:paraId="1C2F50A6" w14:textId="77777777" w:rsidR="00DE5C2E" w:rsidRPr="00B50F6E" w:rsidRDefault="00DE5C2E" w:rsidP="00C57B08">
            <w:pPr>
              <w:rPr>
                <w:rFonts w:ascii="Times New Roman" w:hAnsi="Times New Roman" w:cs="Times New Roman"/>
                <w:sz w:val="24"/>
                <w:szCs w:val="24"/>
                <w:highlight w:val="red"/>
              </w:rPr>
            </w:pPr>
            <w:r w:rsidRPr="00746B3A">
              <w:rPr>
                <w:rFonts w:ascii="Times New Roman" w:hAnsi="Times New Roman" w:cs="Times New Roman"/>
                <w:sz w:val="24"/>
                <w:szCs w:val="24"/>
                <w14:ligatures w14:val="none"/>
              </w:rPr>
              <w:t>Laukas „Onkologinės ligos diagnozės nustatymo data“</w:t>
            </w:r>
          </w:p>
        </w:tc>
        <w:tc>
          <w:tcPr>
            <w:tcW w:w="5500" w:type="dxa"/>
          </w:tcPr>
          <w:p w14:paraId="593B672B" w14:textId="77777777" w:rsidR="00243492" w:rsidRPr="008A7AC6" w:rsidRDefault="00243492" w:rsidP="00243492">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lastRenderedPageBreak/>
              <w:t>Dokumentas:</w:t>
            </w:r>
          </w:p>
          <w:p w14:paraId="56F1C7B1" w14:textId="77777777" w:rsidR="00243492" w:rsidRPr="008A7AC6" w:rsidRDefault="00243492" w:rsidP="00243492">
            <w:pPr>
              <w:tabs>
                <w:tab w:val="left" w:pos="1134"/>
              </w:tabs>
              <w:rPr>
                <w:rFonts w:ascii="Times New Roman" w:hAnsi="Times New Roman"/>
                <w:color w:val="000000"/>
                <w:kern w:val="36"/>
                <w:sz w:val="24"/>
                <w:szCs w:val="24"/>
                <w:lang w:eastAsia="lt-LT"/>
              </w:rPr>
            </w:pPr>
          </w:p>
          <w:p w14:paraId="1486C0CC" w14:textId="77777777" w:rsidR="00243492" w:rsidRPr="008A7AC6" w:rsidRDefault="00243492" w:rsidP="00243492">
            <w:pPr>
              <w:tabs>
                <w:tab w:val="left" w:pos="1134"/>
              </w:tabs>
              <w:rPr>
                <w:rFonts w:ascii="Courier New" w:hAnsi="Courier New" w:cs="Courier New"/>
                <w:color w:val="000000"/>
                <w:kern w:val="36"/>
                <w:sz w:val="24"/>
                <w:szCs w:val="24"/>
                <w:lang w:eastAsia="lt-LT"/>
              </w:rPr>
            </w:pPr>
            <w:r w:rsidRPr="008A7AC6">
              <w:rPr>
                <w:rFonts w:ascii="Courier New" w:hAnsi="Courier New" w:cs="Courier New"/>
                <w:color w:val="000000"/>
                <w:kern w:val="36"/>
                <w:lang w:eastAsia="lt-LT"/>
              </w:rPr>
              <w:t>fhir.fhir_composition,</w:t>
            </w:r>
          </w:p>
          <w:p w14:paraId="109F1061" w14:textId="77777777" w:rsidR="00243492" w:rsidRPr="00FE23A1" w:rsidRDefault="00243492" w:rsidP="00243492">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41440A8B" w14:textId="77777777" w:rsidR="00243492" w:rsidRDefault="00243492" w:rsidP="00243492">
            <w:pPr>
              <w:tabs>
                <w:tab w:val="left" w:pos="1134"/>
              </w:tabs>
              <w:rPr>
                <w:rFonts w:ascii="Times New Roman" w:hAnsi="Times New Roman" w:cs="Times New Roman"/>
                <w:color w:val="000000"/>
                <w:kern w:val="36"/>
                <w:sz w:val="24"/>
                <w:szCs w:val="24"/>
                <w:lang w:eastAsia="lt-LT"/>
              </w:rPr>
            </w:pPr>
            <w:r w:rsidRPr="00196CBE">
              <w:rPr>
                <w:rFonts w:ascii="Courier New" w:hAnsi="Courier New" w:cs="Courier New"/>
                <w:color w:val="000000"/>
                <w:kern w:val="36"/>
                <w:lang w:eastAsia="lt-LT"/>
              </w:rPr>
              <w:t>type_code = '</w:t>
            </w:r>
            <w:r>
              <w:rPr>
                <w:rFonts w:ascii="Courier New" w:hAnsi="Courier New" w:cs="Courier New"/>
                <w:color w:val="000000"/>
                <w:kern w:val="36"/>
                <w:lang w:eastAsia="lt-LT"/>
              </w:rPr>
              <w:t>34108</w:t>
            </w:r>
            <w:r w:rsidRPr="00196CBE">
              <w:rPr>
                <w:rFonts w:ascii="Courier New" w:hAnsi="Courier New" w:cs="Courier New"/>
                <w:color w:val="000000"/>
                <w:kern w:val="36"/>
                <w:lang w:eastAsia="lt-LT"/>
              </w:rPr>
              <w:t>-</w:t>
            </w:r>
            <w:r>
              <w:rPr>
                <w:rFonts w:ascii="Courier New" w:hAnsi="Courier New" w:cs="Courier New"/>
                <w:color w:val="000000"/>
                <w:kern w:val="36"/>
                <w:lang w:eastAsia="lt-LT"/>
              </w:rPr>
              <w:t>1</w:t>
            </w:r>
            <w:r w:rsidRPr="00196CBE">
              <w:rPr>
                <w:rFonts w:ascii="Courier New" w:hAnsi="Courier New" w:cs="Courier New"/>
                <w:color w:val="000000"/>
                <w:kern w:val="36"/>
                <w:lang w:eastAsia="lt-LT"/>
              </w:rPr>
              <w:t xml:space="preserve">' - </w:t>
            </w:r>
            <w:r w:rsidRPr="00196CBE">
              <w:rPr>
                <w:rFonts w:ascii="Times New Roman" w:hAnsi="Times New Roman" w:cs="Times New Roman"/>
                <w:color w:val="000000"/>
                <w:kern w:val="36"/>
                <w:sz w:val="24"/>
                <w:szCs w:val="24"/>
                <w:lang w:eastAsia="lt-LT"/>
              </w:rPr>
              <w:t>forma E0</w:t>
            </w:r>
            <w:r>
              <w:rPr>
                <w:rFonts w:ascii="Times New Roman" w:hAnsi="Times New Roman" w:cs="Times New Roman"/>
                <w:color w:val="000000"/>
                <w:kern w:val="36"/>
                <w:sz w:val="24"/>
                <w:szCs w:val="24"/>
                <w:lang w:eastAsia="lt-LT"/>
              </w:rPr>
              <w:t>25,</w:t>
            </w:r>
          </w:p>
          <w:p w14:paraId="6A553DE7" w14:textId="77777777" w:rsidR="00243492" w:rsidRPr="008A7AC6" w:rsidRDefault="00243492" w:rsidP="00243492">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subject_id</w:t>
            </w:r>
            <w:r w:rsidRPr="001762B0">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-paciento identifikatorius.</w:t>
            </w:r>
          </w:p>
          <w:p w14:paraId="6334A4BA" w14:textId="77777777" w:rsidR="00243492" w:rsidRDefault="00243492" w:rsidP="00243492">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encounter_id</w:t>
            </w:r>
            <w:r w:rsidRPr="001762B0">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apsilankymo identifikatorius</w:t>
            </w:r>
            <w:r>
              <w:rPr>
                <w:rFonts w:ascii="Times New Roman" w:hAnsi="Times New Roman"/>
                <w:color w:val="000000"/>
                <w:kern w:val="36"/>
                <w:sz w:val="24"/>
                <w:szCs w:val="24"/>
                <w:lang w:eastAsia="lt-LT"/>
              </w:rPr>
              <w:t>,</w:t>
            </w:r>
          </w:p>
          <w:p w14:paraId="75A05D4B" w14:textId="284A5011" w:rsidR="00243492" w:rsidRDefault="00243492" w:rsidP="00243492">
            <w:pPr>
              <w:tabs>
                <w:tab w:val="left" w:pos="1134"/>
              </w:tabs>
              <w:rPr>
                <w:rFonts w:ascii="Times New Roman" w:hAnsi="Times New Roman"/>
                <w:color w:val="000000"/>
                <w:kern w:val="36"/>
                <w:sz w:val="24"/>
                <w:szCs w:val="24"/>
                <w:lang w:eastAsia="lt-LT"/>
              </w:rPr>
            </w:pPr>
            <w:r w:rsidRPr="00CC741D">
              <w:rPr>
                <w:rFonts w:ascii="Courier New" w:hAnsi="Courier New" w:cs="Courier New"/>
                <w:color w:val="000000"/>
                <w:kern w:val="36"/>
                <w:lang w:eastAsia="lt-LT"/>
              </w:rPr>
              <w:t>composition_date</w:t>
            </w:r>
            <w:r w:rsidRPr="00CC741D">
              <w:rPr>
                <w:rFonts w:ascii="Times New Roman" w:hAnsi="Times New Roman"/>
                <w:color w:val="000000"/>
                <w:kern w:val="36"/>
                <w:lang w:eastAsia="lt-LT"/>
              </w:rPr>
              <w:t xml:space="preserve"> </w:t>
            </w:r>
            <w:r>
              <w:rPr>
                <w:rFonts w:ascii="Times New Roman" w:hAnsi="Times New Roman"/>
                <w:color w:val="000000"/>
                <w:kern w:val="36"/>
                <w:sz w:val="24"/>
                <w:szCs w:val="24"/>
                <w:lang w:eastAsia="lt-LT"/>
              </w:rPr>
              <w:t xml:space="preserve">– </w:t>
            </w:r>
            <w:r w:rsidR="00CD74E3">
              <w:rPr>
                <w:rFonts w:ascii="Times New Roman" w:hAnsi="Times New Roman"/>
                <w:color w:val="000000"/>
                <w:kern w:val="36"/>
                <w:sz w:val="24"/>
                <w:szCs w:val="24"/>
                <w:lang w:eastAsia="lt-LT"/>
              </w:rPr>
              <w:t>dokumento data</w:t>
            </w:r>
          </w:p>
          <w:p w14:paraId="165698C9" w14:textId="77777777" w:rsidR="00243492" w:rsidRDefault="00243492" w:rsidP="008A51A2">
            <w:pPr>
              <w:jc w:val="both"/>
              <w:rPr>
                <w:rFonts w:ascii="Times New Roman" w:hAnsi="Times New Roman" w:cs="Times New Roman"/>
                <w:sz w:val="24"/>
                <w:szCs w:val="24"/>
                <w:highlight w:val="red"/>
              </w:rPr>
            </w:pPr>
          </w:p>
          <w:p w14:paraId="35ECD1DA" w14:textId="77777777" w:rsidR="00243492" w:rsidRDefault="00243492" w:rsidP="008A51A2">
            <w:pPr>
              <w:jc w:val="both"/>
              <w:rPr>
                <w:rFonts w:ascii="Times New Roman" w:hAnsi="Times New Roman" w:cs="Times New Roman"/>
                <w:sz w:val="24"/>
                <w:szCs w:val="24"/>
                <w:highlight w:val="red"/>
              </w:rPr>
            </w:pPr>
          </w:p>
          <w:p w14:paraId="520838D5" w14:textId="13301045" w:rsidR="008A51A2" w:rsidRDefault="001F2708" w:rsidP="008A51A2">
            <w:pPr>
              <w:jc w:val="both"/>
              <w:rPr>
                <w:rFonts w:ascii="Times New Roman" w:hAnsi="Times New Roman" w:cs="Times New Roman"/>
                <w:sz w:val="24"/>
                <w:szCs w:val="24"/>
                <w:highlight w:val="red"/>
              </w:rPr>
            </w:pPr>
            <w:r w:rsidRPr="001F2708">
              <w:rPr>
                <w:rFonts w:ascii="Times New Roman" w:hAnsi="Times New Roman" w:cs="Times New Roman"/>
                <w:sz w:val="24"/>
                <w:szCs w:val="24"/>
                <w:highlight w:val="red"/>
              </w:rPr>
              <w:t>DGSK posėdžio data MMMM-mm-DD – nauja</w:t>
            </w:r>
          </w:p>
          <w:p w14:paraId="75D175F2" w14:textId="77777777" w:rsidR="00C31C4F" w:rsidRPr="001F2708" w:rsidRDefault="00C31C4F" w:rsidP="008A51A2">
            <w:pPr>
              <w:jc w:val="both"/>
              <w:rPr>
                <w:rFonts w:ascii="Times New Roman" w:hAnsi="Times New Roman" w:cs="Times New Roman"/>
                <w:sz w:val="24"/>
                <w:szCs w:val="24"/>
                <w:highlight w:val="red"/>
              </w:rPr>
            </w:pPr>
          </w:p>
          <w:p w14:paraId="72B8425D" w14:textId="71F34B04" w:rsidR="001F2708" w:rsidRDefault="001F2708" w:rsidP="008A51A2">
            <w:pPr>
              <w:jc w:val="both"/>
              <w:rPr>
                <w:rFonts w:ascii="Times New Roman" w:hAnsi="Times New Roman" w:cs="Times New Roman"/>
                <w:sz w:val="24"/>
                <w:szCs w:val="24"/>
              </w:rPr>
            </w:pPr>
            <w:r w:rsidRPr="001F2708">
              <w:rPr>
                <w:rFonts w:ascii="Times New Roman" w:hAnsi="Times New Roman" w:cs="Times New Roman"/>
                <w:sz w:val="24"/>
                <w:szCs w:val="24"/>
                <w:highlight w:val="red"/>
              </w:rPr>
              <w:t>DGSK sprendimas – nauja</w:t>
            </w:r>
          </w:p>
          <w:p w14:paraId="1D91CC38" w14:textId="7D544C3E" w:rsidR="00243492" w:rsidRDefault="00243492" w:rsidP="008A51A2">
            <w:pPr>
              <w:jc w:val="both"/>
              <w:rPr>
                <w:rFonts w:ascii="Times New Roman" w:hAnsi="Times New Roman" w:cs="Times New Roman"/>
                <w:sz w:val="24"/>
                <w:szCs w:val="24"/>
              </w:rPr>
            </w:pPr>
          </w:p>
          <w:p w14:paraId="5E3998DD" w14:textId="77777777" w:rsidR="00243492" w:rsidRPr="003230FD" w:rsidRDefault="00243492" w:rsidP="00243492">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62AA3C69" w14:textId="77777777" w:rsidR="00243492" w:rsidRPr="003230FD" w:rsidRDefault="00243492" w:rsidP="00243492">
            <w:pPr>
              <w:rPr>
                <w:rFonts w:ascii="Times New Roman" w:hAnsi="Times New Roman" w:cs="Times New Roman"/>
                <w:sz w:val="24"/>
                <w:szCs w:val="24"/>
                <w:lang w:val="en-US"/>
              </w:rPr>
            </w:pPr>
          </w:p>
          <w:p w14:paraId="37DC7817" w14:textId="77777777" w:rsidR="00243492" w:rsidRPr="003230FD" w:rsidRDefault="00243492" w:rsidP="00243492">
            <w:pPr>
              <w:rPr>
                <w:rFonts w:ascii="Courier New" w:hAnsi="Courier New" w:cs="Courier New"/>
                <w:lang w:val="en-US"/>
              </w:rPr>
            </w:pPr>
            <w:r w:rsidRPr="003230FD">
              <w:rPr>
                <w:rFonts w:ascii="Courier New" w:hAnsi="Courier New" w:cs="Courier New"/>
                <w:lang w:val="en-US"/>
              </w:rPr>
              <w:t>fhir.fhir_condition,</w:t>
            </w:r>
          </w:p>
          <w:p w14:paraId="1FF7CC12" w14:textId="77777777" w:rsidR="00243492" w:rsidRPr="003230FD" w:rsidRDefault="00243492" w:rsidP="00243492">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05C8D7C" w14:textId="77777777" w:rsidR="00243492" w:rsidRPr="003230FD" w:rsidRDefault="00243492" w:rsidP="00243492">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9AC7156" w14:textId="77777777" w:rsidR="00243492" w:rsidRDefault="00243492" w:rsidP="00243492">
            <w:pPr>
              <w:rPr>
                <w:rFonts w:ascii="Times New Roman" w:hAnsi="Times New Roman" w:cs="Times New Roman"/>
                <w:sz w:val="24"/>
                <w:szCs w:val="24"/>
                <w:lang w:val="en-US"/>
              </w:rPr>
            </w:pPr>
          </w:p>
          <w:p w14:paraId="3EF2AE97" w14:textId="77777777" w:rsidR="00243492" w:rsidRDefault="00243492" w:rsidP="00243492">
            <w:pPr>
              <w:rPr>
                <w:rFonts w:ascii="Times New Roman" w:hAnsi="Times New Roman" w:cs="Times New Roman"/>
                <w:sz w:val="24"/>
                <w:szCs w:val="24"/>
                <w:lang w:val="en-US"/>
              </w:rPr>
            </w:pPr>
          </w:p>
          <w:p w14:paraId="7F20AA66" w14:textId="77777777" w:rsidR="00243492" w:rsidRPr="00893FAD" w:rsidRDefault="00243492" w:rsidP="00243492">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335F934" w14:textId="77777777" w:rsidR="00243492" w:rsidRPr="005148B0" w:rsidRDefault="00243492" w:rsidP="00243492">
            <w:pPr>
              <w:jc w:val="both"/>
              <w:rPr>
                <w:color w:val="000000" w:themeColor="text1"/>
                <w:szCs w:val="24"/>
              </w:rPr>
            </w:pPr>
          </w:p>
          <w:p w14:paraId="68A5F3F7"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&lt;Condition xmlns=</w:t>
            </w:r>
            <w:hyperlink r:id="rId43" w:history="1">
              <w:r w:rsidRPr="00520E57">
                <w:rPr>
                  <w:rStyle w:val="Hyperlink"/>
                  <w:rFonts w:ascii="Courier New" w:hAnsi="Courier New" w:cs="Courier New"/>
                  <w:color w:val="000000" w:themeColor="text1"/>
                </w:rPr>
                <w:t>http://hl7.org/fhir</w:t>
              </w:r>
            </w:hyperlink>
          </w:p>
          <w:p w14:paraId="418D2DC9"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&lt;!-- 0..1 --&gt;</w:t>
            </w:r>
          </w:p>
          <w:p w14:paraId="602256CD"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 Diagnozės tipas (pagrindinė/lydinti) / Condition type (primary/secondary) --&gt;</w:t>
            </w:r>
          </w:p>
          <w:p w14:paraId="2068EE0F"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 Values: "primary" : Pagrindinė | "secondary" : lydinti --&gt;</w:t>
            </w:r>
          </w:p>
          <w:p w14:paraId="74818B64"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&lt;extension url="http://esveikata.lt/Profile/ltnhr-condition#diagnosisType"&gt;</w:t>
            </w:r>
          </w:p>
          <w:p w14:paraId="28CD6248"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6A402DCF"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3B2A4D3E"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&lt;system value="http://esveikata.lt/classifiers/Condition/DiagnosisType"/&gt;</w:t>
            </w:r>
          </w:p>
          <w:p w14:paraId="60E224B4"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&lt;code value="primary"/&gt;</w:t>
            </w:r>
          </w:p>
          <w:p w14:paraId="5EA6FDC8"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 xml:space="preserve">&lt;display value="Pagrindinė"/&gt;  </w:t>
            </w:r>
          </w:p>
          <w:p w14:paraId="4762CD2E"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&lt;/coding&gt;</w:t>
            </w:r>
          </w:p>
          <w:p w14:paraId="34662A4A" w14:textId="77777777" w:rsidR="00243492" w:rsidRPr="00520E57" w:rsidRDefault="00243492" w:rsidP="00243492">
            <w:pPr>
              <w:jc w:val="both"/>
              <w:rPr>
                <w:rFonts w:ascii="Courier New" w:hAnsi="Courier New" w:cs="Courier New"/>
                <w:color w:val="000000" w:themeColor="text1"/>
              </w:rPr>
            </w:pPr>
            <w:r w:rsidRPr="00520E57">
              <w:rPr>
                <w:rFonts w:ascii="Courier New" w:hAnsi="Courier New" w:cs="Courier New"/>
                <w:color w:val="000000" w:themeColor="text1"/>
              </w:rPr>
              <w:t>&lt;/valueCodeableConcept&gt;</w:t>
            </w:r>
          </w:p>
          <w:p w14:paraId="4E7124C9" w14:textId="77777777" w:rsidR="00243492" w:rsidRDefault="00243492" w:rsidP="00243492">
            <w:pPr>
              <w:rPr>
                <w:rFonts w:ascii="Courier New" w:hAnsi="Courier New" w:cs="Courier New"/>
                <w:color w:val="000000" w:themeColor="text1"/>
              </w:rPr>
            </w:pPr>
            <w:r w:rsidRPr="00520E57">
              <w:rPr>
                <w:rFonts w:ascii="Courier New" w:hAnsi="Courier New" w:cs="Courier New"/>
                <w:color w:val="000000" w:themeColor="text1"/>
              </w:rPr>
              <w:t>&lt;/extension&gt;</w:t>
            </w:r>
          </w:p>
          <w:p w14:paraId="25FDE6CD" w14:textId="77777777" w:rsidR="00243492" w:rsidRDefault="00243492" w:rsidP="008A51A2">
            <w:pPr>
              <w:jc w:val="both"/>
              <w:rPr>
                <w:rFonts w:ascii="Times New Roman" w:hAnsi="Times New Roman" w:cs="Times New Roman"/>
                <w:sz w:val="24"/>
                <w:szCs w:val="24"/>
              </w:rPr>
            </w:pPr>
          </w:p>
          <w:p w14:paraId="3A7D91E3" w14:textId="7E5282E9" w:rsidR="00C31C4F" w:rsidRDefault="00C31C4F" w:rsidP="008A51A2">
            <w:pPr>
              <w:jc w:val="both"/>
              <w:rPr>
                <w:rFonts w:ascii="Times New Roman" w:hAnsi="Times New Roman" w:cs="Times New Roman"/>
                <w:sz w:val="24"/>
                <w:szCs w:val="24"/>
              </w:rPr>
            </w:pPr>
          </w:p>
          <w:p w14:paraId="3E750F7E" w14:textId="06B316FE" w:rsidR="00C31C4F" w:rsidRDefault="00C31C4F" w:rsidP="008A51A2">
            <w:pPr>
              <w:jc w:val="both"/>
              <w:rPr>
                <w:rFonts w:ascii="Times New Roman" w:eastAsia="Times New Roman" w:hAnsi="Times New Roman" w:cs="Times New Roman"/>
                <w:color w:val="000000"/>
                <w:kern w:val="0"/>
                <w:sz w:val="24"/>
                <w:szCs w:val="24"/>
                <w:lang w:eastAsia="lt-LT"/>
                <w14:ligatures w14:val="none"/>
              </w:rPr>
            </w:pPr>
            <w:r w:rsidRPr="00C31C4F">
              <w:rPr>
                <w:rFonts w:ascii="Times New Roman" w:eastAsia="Times New Roman" w:hAnsi="Times New Roman" w:cs="Times New Roman"/>
                <w:color w:val="000000"/>
                <w:kern w:val="0"/>
                <w:sz w:val="24"/>
                <w:szCs w:val="24"/>
                <w:highlight w:val="red"/>
                <w:lang w:eastAsia="lt-LT"/>
                <w14:ligatures w14:val="none"/>
              </w:rPr>
              <w:t xml:space="preserve">SOPTĮ DGSK pacientui paskirtas pirmasis sveikatos priežiūros etapas </w:t>
            </w:r>
            <w:r w:rsidR="007457E5">
              <w:rPr>
                <w:rFonts w:ascii="Times New Roman" w:eastAsia="Times New Roman" w:hAnsi="Times New Roman" w:cs="Times New Roman"/>
                <w:color w:val="000000"/>
                <w:kern w:val="0"/>
                <w:sz w:val="24"/>
                <w:szCs w:val="24"/>
                <w:highlight w:val="red"/>
                <w:lang w:eastAsia="lt-LT"/>
                <w14:ligatures w14:val="none"/>
              </w:rPr>
              <w:t>–</w:t>
            </w:r>
            <w:r w:rsidRPr="00C31C4F">
              <w:rPr>
                <w:rFonts w:ascii="Times New Roman" w:eastAsia="Times New Roman" w:hAnsi="Times New Roman" w:cs="Times New Roman"/>
                <w:color w:val="000000"/>
                <w:kern w:val="0"/>
                <w:sz w:val="24"/>
                <w:szCs w:val="24"/>
                <w:highlight w:val="red"/>
                <w:lang w:eastAsia="lt-LT"/>
                <w14:ligatures w14:val="none"/>
              </w:rPr>
              <w:t xml:space="preserve"> nauja</w:t>
            </w:r>
          </w:p>
          <w:p w14:paraId="1C1E7C31" w14:textId="29C54059" w:rsidR="007457E5" w:rsidRDefault="007457E5" w:rsidP="008A51A2">
            <w:pPr>
              <w:jc w:val="both"/>
              <w:rPr>
                <w:rFonts w:ascii="Times New Roman" w:hAnsi="Times New Roman" w:cs="Times New Roman"/>
                <w:sz w:val="24"/>
                <w:szCs w:val="24"/>
              </w:rPr>
            </w:pPr>
          </w:p>
          <w:p w14:paraId="0F426B01" w14:textId="020FC295" w:rsidR="00D527AE" w:rsidRDefault="00D527AE" w:rsidP="008A51A2">
            <w:pPr>
              <w:jc w:val="both"/>
              <w:rPr>
                <w:rFonts w:ascii="Times New Roman" w:hAnsi="Times New Roman" w:cs="Times New Roman"/>
                <w:sz w:val="24"/>
                <w:szCs w:val="24"/>
              </w:rPr>
            </w:pPr>
          </w:p>
          <w:p w14:paraId="2ACE2E79" w14:textId="77777777" w:rsidR="00D527AE" w:rsidRPr="0026292D" w:rsidRDefault="00D527AE" w:rsidP="00D527AE">
            <w:pPr>
              <w:spacing w:after="160" w:line="259" w:lineRule="auto"/>
              <w:rPr>
                <w:rFonts w:ascii="Times New Roman" w:hAnsi="Times New Roman" w:cs="Times New Roman"/>
                <w:sz w:val="24"/>
                <w:szCs w:val="24"/>
                <w:lang w:val="en-US"/>
              </w:rPr>
            </w:pPr>
            <w:r w:rsidRPr="0026292D">
              <w:rPr>
                <w:rFonts w:ascii="Times New Roman" w:hAnsi="Times New Roman" w:cs="Times New Roman"/>
                <w:spacing w:val="-1"/>
                <w:sz w:val="24"/>
                <w:szCs w:val="24"/>
              </w:rPr>
              <w:t>Atsakymas į siuntimą konsultacijai, </w:t>
            </w:r>
            <w:r w:rsidRPr="0026292D">
              <w:rPr>
                <w:rFonts w:ascii="Times New Roman" w:hAnsi="Times New Roman" w:cs="Times New Roman"/>
                <w:sz w:val="24"/>
                <w:szCs w:val="24"/>
              </w:rPr>
              <w:t>tyrimams, gydymui:</w:t>
            </w:r>
          </w:p>
          <w:p w14:paraId="32088D7E" w14:textId="0DA0BECF" w:rsidR="00D527AE" w:rsidRPr="0026292D" w:rsidRDefault="00D527AE" w:rsidP="0014403C">
            <w:pPr>
              <w:spacing w:line="259" w:lineRule="auto"/>
              <w:rPr>
                <w:rFonts w:ascii="Times New Roman" w:hAnsi="Times New Roman" w:cs="Times New Roman"/>
                <w:sz w:val="24"/>
                <w:szCs w:val="24"/>
                <w:lang w:val="en-US"/>
              </w:rPr>
            </w:pPr>
            <w:r w:rsidRPr="0026292D">
              <w:rPr>
                <w:rFonts w:ascii="Times New Roman" w:hAnsi="Times New Roman" w:cs="Times New Roman"/>
                <w:sz w:val="24"/>
                <w:szCs w:val="24"/>
                <w:lang w:val="en-US"/>
              </w:rPr>
              <w:t>Dokumentas:</w:t>
            </w:r>
          </w:p>
          <w:p w14:paraId="0D28EE52" w14:textId="77777777" w:rsidR="00D527AE" w:rsidRPr="0026292D" w:rsidRDefault="00D527AE" w:rsidP="0014403C">
            <w:pPr>
              <w:spacing w:line="259" w:lineRule="auto"/>
              <w:rPr>
                <w:rFonts w:ascii="Times New Roman" w:hAnsi="Times New Roman" w:cs="Times New Roman"/>
                <w:sz w:val="24"/>
                <w:szCs w:val="24"/>
                <w:lang w:val="en-US"/>
              </w:rPr>
            </w:pPr>
            <w:r w:rsidRPr="0026292D">
              <w:rPr>
                <w:rFonts w:ascii="Courier New" w:hAnsi="Courier New" w:cs="Courier New"/>
                <w:lang w:val="en-US"/>
              </w:rPr>
              <w:t>fhir.fhir_composition</w:t>
            </w:r>
            <w:r w:rsidRPr="0026292D">
              <w:rPr>
                <w:rFonts w:ascii="Times New Roman" w:hAnsi="Times New Roman" w:cs="Times New Roman"/>
                <w:sz w:val="24"/>
                <w:szCs w:val="24"/>
                <w:lang w:val="en-US"/>
              </w:rPr>
              <w:t>,</w:t>
            </w:r>
          </w:p>
          <w:p w14:paraId="764B8791" w14:textId="77777777" w:rsidR="00D527AE" w:rsidRPr="0026292D" w:rsidRDefault="00D527AE" w:rsidP="0014403C">
            <w:pPr>
              <w:spacing w:line="259" w:lineRule="auto"/>
              <w:rPr>
                <w:rFonts w:ascii="Times New Roman" w:hAnsi="Times New Roman" w:cs="Times New Roman"/>
                <w:sz w:val="24"/>
                <w:szCs w:val="24"/>
                <w:lang w:val="en-US"/>
              </w:rPr>
            </w:pPr>
            <w:r w:rsidRPr="0026292D">
              <w:rPr>
                <w:rFonts w:ascii="Times New Roman" w:hAnsi="Times New Roman" w:cs="Times New Roman"/>
                <w:sz w:val="24"/>
                <w:szCs w:val="24"/>
                <w:lang w:val="en-US"/>
              </w:rPr>
              <w:t xml:space="preserve">kur </w:t>
            </w:r>
          </w:p>
          <w:p w14:paraId="4A9CC654" w14:textId="77777777" w:rsidR="00D527AE" w:rsidRPr="0026292D" w:rsidRDefault="00D527AE" w:rsidP="0014403C">
            <w:pPr>
              <w:spacing w:line="259" w:lineRule="auto"/>
              <w:rPr>
                <w:rFonts w:ascii="Times New Roman" w:hAnsi="Times New Roman" w:cs="Times New Roman"/>
                <w:sz w:val="24"/>
                <w:szCs w:val="24"/>
                <w:lang w:val="en-US"/>
              </w:rPr>
            </w:pPr>
            <w:r w:rsidRPr="0026292D">
              <w:rPr>
                <w:rFonts w:ascii="Courier New" w:hAnsi="Courier New" w:cs="Courier New"/>
                <w:lang w:val="en-US"/>
              </w:rPr>
              <w:t>type_code = '11488-4'</w:t>
            </w:r>
            <w:r w:rsidRPr="0026292D">
              <w:rPr>
                <w:rFonts w:ascii="Times New Roman" w:hAnsi="Times New Roman" w:cs="Times New Roman"/>
                <w:lang w:val="en-US"/>
              </w:rPr>
              <w:t xml:space="preserve"> </w:t>
            </w:r>
            <w:r w:rsidRPr="0026292D">
              <w:rPr>
                <w:rFonts w:ascii="Times New Roman" w:hAnsi="Times New Roman" w:cs="Times New Roman"/>
                <w:sz w:val="24"/>
                <w:szCs w:val="24"/>
                <w:lang w:val="en-US"/>
              </w:rPr>
              <w:t>- forma E027-ats,</w:t>
            </w:r>
          </w:p>
          <w:p w14:paraId="7B7159B5" w14:textId="77777777" w:rsidR="00D527AE" w:rsidRPr="00D527AE" w:rsidRDefault="00D527AE" w:rsidP="0014403C">
            <w:pPr>
              <w:spacing w:line="259" w:lineRule="auto"/>
              <w:rPr>
                <w:rFonts w:ascii="Times New Roman" w:hAnsi="Times New Roman" w:cs="Times New Roman"/>
                <w:sz w:val="24"/>
                <w:szCs w:val="24"/>
                <w:lang w:val="en-US"/>
              </w:rPr>
            </w:pPr>
            <w:r w:rsidRPr="0026292D">
              <w:rPr>
                <w:rFonts w:ascii="Courier New" w:hAnsi="Courier New" w:cs="Courier New"/>
                <w:lang w:val="en-US"/>
              </w:rPr>
              <w:t>subject_id</w:t>
            </w:r>
            <w:r w:rsidRPr="0026292D">
              <w:rPr>
                <w:rFonts w:ascii="Times New Roman" w:hAnsi="Times New Roman" w:cs="Times New Roman"/>
                <w:lang w:val="en-US"/>
              </w:rPr>
              <w:t xml:space="preserve"> </w:t>
            </w:r>
            <w:r w:rsidRPr="0026292D">
              <w:rPr>
                <w:rFonts w:ascii="Times New Roman" w:hAnsi="Times New Roman" w:cs="Times New Roman"/>
                <w:sz w:val="24"/>
                <w:szCs w:val="24"/>
                <w:lang w:val="en-US"/>
              </w:rPr>
              <w:t>- paciento identifikatorius.</w:t>
            </w:r>
          </w:p>
          <w:p w14:paraId="5F190805" w14:textId="5E55A1A6" w:rsidR="007457E5" w:rsidRDefault="007457E5" w:rsidP="008A51A2">
            <w:pPr>
              <w:jc w:val="both"/>
              <w:rPr>
                <w:rFonts w:ascii="Times New Roman" w:hAnsi="Times New Roman" w:cs="Times New Roman"/>
                <w:sz w:val="24"/>
                <w:szCs w:val="24"/>
              </w:rPr>
            </w:pPr>
          </w:p>
          <w:p w14:paraId="1627447C" w14:textId="77777777" w:rsidR="007457E5" w:rsidRDefault="007457E5" w:rsidP="008A51A2">
            <w:pPr>
              <w:jc w:val="both"/>
              <w:rPr>
                <w:rFonts w:ascii="Times New Roman" w:hAnsi="Times New Roman" w:cs="Times New Roman"/>
                <w:sz w:val="24"/>
                <w:szCs w:val="24"/>
              </w:rPr>
            </w:pPr>
          </w:p>
          <w:p w14:paraId="4DA99C5B" w14:textId="77777777" w:rsidR="007457E5" w:rsidRPr="001F02BC" w:rsidRDefault="007457E5" w:rsidP="007457E5">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Žalias koridorius:</w:t>
            </w:r>
          </w:p>
          <w:p w14:paraId="7EE0224D"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 xml:space="preserve"> </w:t>
            </w:r>
          </w:p>
          <w:p w14:paraId="7790DC9B"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lastRenderedPageBreak/>
              <w:t>ipr.tvarkarasciai,</w:t>
            </w:r>
          </w:p>
          <w:p w14:paraId="0B6C113C" w14:textId="77777777" w:rsidR="007457E5" w:rsidRPr="001F02BC" w:rsidRDefault="007457E5" w:rsidP="007457E5">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4BDDE611"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st_zalias_koridorius= T</w:t>
            </w:r>
            <w:r w:rsidRPr="001F02BC">
              <w:rPr>
                <w:rFonts w:ascii="Times New Roman" w:eastAsia="Aptos" w:hAnsi="Times New Roman" w:cs="Times New Roman"/>
                <w:sz w:val="24"/>
                <w:szCs w:val="24"/>
                <w:lang w:val="en-US"/>
              </w:rPr>
              <w:t xml:space="preserve"> </w:t>
            </w:r>
            <w:r w:rsidRPr="001F02BC">
              <w:rPr>
                <w:rFonts w:ascii="Courier New" w:eastAsia="Aptos" w:hAnsi="Courier New" w:cs="Courier New"/>
                <w:lang w:val="en-US"/>
              </w:rPr>
              <w:t xml:space="preserve">– </w:t>
            </w:r>
            <w:r w:rsidRPr="001F02BC">
              <w:rPr>
                <w:rFonts w:ascii="Times New Roman" w:eastAsia="Aptos" w:hAnsi="Times New Roman" w:cs="Times New Roman"/>
                <w:sz w:val="24"/>
                <w:szCs w:val="24"/>
                <w:lang w:val="en-US"/>
              </w:rPr>
              <w:t>taikomas žalias koridorius,</w:t>
            </w:r>
          </w:p>
          <w:p w14:paraId="1ACFE7A7"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 xml:space="preserve">st_vizito_tipas - </w:t>
            </w:r>
            <w:r w:rsidRPr="001F02BC">
              <w:rPr>
                <w:rFonts w:ascii="Times New Roman" w:eastAsia="Aptos" w:hAnsi="Times New Roman" w:cs="Times New Roman"/>
                <w:sz w:val="24"/>
                <w:szCs w:val="24"/>
                <w:lang w:val="en-US"/>
              </w:rPr>
              <w:t>vizito tipo identifikatorius</w:t>
            </w:r>
            <w:r w:rsidRPr="001F02BC">
              <w:rPr>
                <w:rFonts w:ascii="Courier New" w:eastAsia="Aptos" w:hAnsi="Courier New" w:cs="Courier New"/>
                <w:lang w:val="en-US"/>
              </w:rPr>
              <w:t>.</w:t>
            </w:r>
          </w:p>
          <w:p w14:paraId="34F6C477"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 xml:space="preserve"> </w:t>
            </w:r>
          </w:p>
          <w:p w14:paraId="79DBD80D" w14:textId="77777777" w:rsidR="007457E5" w:rsidRPr="001F02BC" w:rsidRDefault="007457E5" w:rsidP="007457E5">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Vizitų tipų klasifikatorius:</w:t>
            </w:r>
          </w:p>
          <w:p w14:paraId="01FC6E3A"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 xml:space="preserve"> </w:t>
            </w:r>
          </w:p>
          <w:p w14:paraId="4C1D5227"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ipr.vizitu_tipai,</w:t>
            </w:r>
          </w:p>
          <w:p w14:paraId="1BE58D05" w14:textId="77777777" w:rsidR="007457E5" w:rsidRPr="001F02BC" w:rsidRDefault="007457E5" w:rsidP="007457E5">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505FC40B"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 xml:space="preserve">vt_kodas= 1 </w:t>
            </w:r>
            <w:r w:rsidRPr="001F02BC">
              <w:rPr>
                <w:rFonts w:ascii="Times New Roman" w:eastAsia="Aptos" w:hAnsi="Times New Roman" w:cs="Times New Roman"/>
                <w:sz w:val="24"/>
                <w:szCs w:val="24"/>
                <w:lang w:val="en-US"/>
              </w:rPr>
              <w:t>– vizito kodas, žymintis pirminį apsilankymą</w:t>
            </w:r>
            <w:r w:rsidRPr="001F02BC">
              <w:rPr>
                <w:rFonts w:ascii="Courier New" w:eastAsia="Aptos" w:hAnsi="Courier New" w:cs="Courier New"/>
                <w:lang w:val="en-US"/>
              </w:rPr>
              <w:t>,</w:t>
            </w:r>
          </w:p>
          <w:p w14:paraId="04F0C1ED" w14:textId="77777777" w:rsidR="007457E5" w:rsidRPr="001F02BC" w:rsidRDefault="007457E5" w:rsidP="007457E5">
            <w:pPr>
              <w:rPr>
                <w:rFonts w:ascii="Courier New" w:eastAsia="Aptos" w:hAnsi="Courier New" w:cs="Courier New"/>
                <w:lang w:val="en-US"/>
              </w:rPr>
            </w:pPr>
            <w:r w:rsidRPr="001F02BC">
              <w:rPr>
                <w:rFonts w:ascii="Courier New" w:eastAsia="Aptos" w:hAnsi="Courier New" w:cs="Courier New"/>
                <w:lang w:val="en-US"/>
              </w:rPr>
              <w:t xml:space="preserve">vt_pavadinimas – </w:t>
            </w:r>
            <w:r w:rsidRPr="001F02BC">
              <w:rPr>
                <w:rFonts w:ascii="Times New Roman" w:eastAsia="Aptos" w:hAnsi="Times New Roman" w:cs="Times New Roman"/>
                <w:sz w:val="24"/>
                <w:szCs w:val="24"/>
                <w:lang w:val="en-US"/>
              </w:rPr>
              <w:t>vizito tipo pavadinimas</w:t>
            </w:r>
            <w:r w:rsidRPr="001F02BC">
              <w:rPr>
                <w:rFonts w:ascii="Courier New" w:eastAsia="Aptos" w:hAnsi="Courier New" w:cs="Courier New"/>
                <w:lang w:val="en-US"/>
              </w:rPr>
              <w:t>.</w:t>
            </w:r>
          </w:p>
          <w:p w14:paraId="6866DFEE" w14:textId="77777777" w:rsidR="007457E5" w:rsidRDefault="007457E5" w:rsidP="008A51A2">
            <w:pPr>
              <w:jc w:val="both"/>
              <w:rPr>
                <w:rFonts w:ascii="Times New Roman" w:hAnsi="Times New Roman" w:cs="Times New Roman"/>
                <w:sz w:val="24"/>
                <w:szCs w:val="24"/>
              </w:rPr>
            </w:pPr>
          </w:p>
          <w:p w14:paraId="70BC93A2" w14:textId="2427EB67" w:rsidR="001F2708" w:rsidRDefault="001F2708" w:rsidP="008A51A2">
            <w:pPr>
              <w:jc w:val="both"/>
              <w:rPr>
                <w:rFonts w:ascii="Times New Roman" w:hAnsi="Times New Roman" w:cs="Times New Roman"/>
                <w:sz w:val="24"/>
                <w:szCs w:val="24"/>
              </w:rPr>
            </w:pPr>
          </w:p>
          <w:p w14:paraId="52D124E4" w14:textId="77777777" w:rsidR="00243492" w:rsidRPr="00C301C2" w:rsidRDefault="00243492" w:rsidP="00243492">
            <w:pPr>
              <w:pStyle w:val="Default"/>
              <w:rPr>
                <w:lang w:val="en-US"/>
              </w:rPr>
            </w:pPr>
            <w:r w:rsidRPr="00C301C2">
              <w:rPr>
                <w:lang w:val="en-US"/>
              </w:rPr>
              <w:t>Pranešimas apie pirmą kartą nustatytą onkologinės ligos diagnozę:</w:t>
            </w:r>
          </w:p>
          <w:p w14:paraId="3C8126E7" w14:textId="77777777" w:rsidR="00243492" w:rsidRPr="00C301C2" w:rsidRDefault="00243492" w:rsidP="00243492">
            <w:pPr>
              <w:pStyle w:val="Default"/>
              <w:rPr>
                <w:lang w:val="en-US"/>
              </w:rPr>
            </w:pPr>
          </w:p>
          <w:p w14:paraId="41BE5139" w14:textId="77777777" w:rsidR="00243492" w:rsidRPr="00C301C2" w:rsidRDefault="00243492" w:rsidP="00243492">
            <w:pPr>
              <w:pStyle w:val="Default"/>
              <w:rPr>
                <w:lang w:val="en-US"/>
              </w:rPr>
            </w:pPr>
            <w:r w:rsidRPr="00C301C2">
              <w:rPr>
                <w:lang w:val="en-US"/>
              </w:rPr>
              <w:t>Dokumentas:</w:t>
            </w:r>
          </w:p>
          <w:p w14:paraId="3D3EC15D" w14:textId="77777777" w:rsidR="00243492" w:rsidRPr="00C301C2" w:rsidRDefault="00243492" w:rsidP="00243492">
            <w:pPr>
              <w:pStyle w:val="Default"/>
              <w:rPr>
                <w:rFonts w:ascii="Courier New" w:hAnsi="Courier New" w:cs="Courier New"/>
                <w:lang w:val="en-US"/>
              </w:rPr>
            </w:pPr>
          </w:p>
          <w:p w14:paraId="2B8CD578" w14:textId="77777777" w:rsidR="00243492" w:rsidRPr="00C301C2" w:rsidRDefault="00243492" w:rsidP="00243492">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54E61769" w14:textId="77777777" w:rsidR="00243492" w:rsidRPr="00C301C2" w:rsidRDefault="00243492" w:rsidP="00243492">
            <w:pPr>
              <w:pStyle w:val="Default"/>
              <w:rPr>
                <w:lang w:val="en-US"/>
              </w:rPr>
            </w:pPr>
            <w:r w:rsidRPr="00C301C2">
              <w:rPr>
                <w:lang w:val="en-US"/>
              </w:rPr>
              <w:t xml:space="preserve">kur </w:t>
            </w:r>
          </w:p>
          <w:p w14:paraId="1A1D078A" w14:textId="77777777" w:rsidR="00243492" w:rsidRPr="00C301C2" w:rsidRDefault="00243492" w:rsidP="00243492">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66B6FE4A" w14:textId="77777777" w:rsidR="00243492" w:rsidRPr="00C301C2" w:rsidRDefault="00243492" w:rsidP="00243492">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15464FD3" w14:textId="63D6FB4D" w:rsidR="00243492" w:rsidRDefault="00243492" w:rsidP="00243492">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2A7E8A4A" w14:textId="538BF161" w:rsidR="00243492" w:rsidRDefault="00243492" w:rsidP="008A51A2">
            <w:pPr>
              <w:jc w:val="both"/>
              <w:rPr>
                <w:rFonts w:ascii="Times New Roman" w:hAnsi="Times New Roman" w:cs="Times New Roman"/>
                <w:sz w:val="24"/>
                <w:szCs w:val="24"/>
              </w:rPr>
            </w:pPr>
          </w:p>
          <w:p w14:paraId="3AB7EE6E" w14:textId="77777777" w:rsidR="00243492" w:rsidRDefault="00243492" w:rsidP="008A51A2">
            <w:pPr>
              <w:jc w:val="both"/>
              <w:rPr>
                <w:rFonts w:ascii="Times New Roman" w:hAnsi="Times New Roman" w:cs="Times New Roman"/>
                <w:sz w:val="24"/>
                <w:szCs w:val="24"/>
              </w:rPr>
            </w:pPr>
          </w:p>
          <w:p w14:paraId="34D648C4"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1BB258E1"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240862C4"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0C1C76D"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50C92B6"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00C2B85" w14:textId="6DEE3E3E" w:rsidR="00E55C67" w:rsidRDefault="00E55C67" w:rsidP="008A51A2">
            <w:pPr>
              <w:jc w:val="both"/>
              <w:rPr>
                <w:rFonts w:ascii="Times New Roman" w:hAnsi="Times New Roman" w:cs="Times New Roman"/>
                <w:sz w:val="24"/>
                <w:szCs w:val="24"/>
              </w:rPr>
            </w:pPr>
          </w:p>
          <w:p w14:paraId="67D6C1D0" w14:textId="77777777" w:rsidR="00E55C67" w:rsidRPr="001F2708" w:rsidRDefault="00E55C67" w:rsidP="008A51A2">
            <w:pPr>
              <w:jc w:val="both"/>
              <w:rPr>
                <w:rFonts w:ascii="Times New Roman" w:hAnsi="Times New Roman" w:cs="Times New Roman"/>
                <w:sz w:val="24"/>
                <w:szCs w:val="24"/>
              </w:rPr>
            </w:pPr>
          </w:p>
          <w:p w14:paraId="207924B7" w14:textId="77777777" w:rsidR="008A51A2" w:rsidRPr="0086620D" w:rsidRDefault="008A51A2" w:rsidP="008A51A2">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62823215" w14:textId="77777777" w:rsidR="008A51A2" w:rsidRPr="00F7436E" w:rsidRDefault="008A51A2" w:rsidP="008A51A2">
            <w:pPr>
              <w:jc w:val="both"/>
              <w:rPr>
                <w:rFonts w:ascii="Times New Roman" w:hAnsi="Times New Roman" w:cs="Times New Roman"/>
              </w:rPr>
            </w:pPr>
            <w:r w:rsidRPr="00F7436E">
              <w:rPr>
                <w:rFonts w:ascii="Times New Roman" w:hAnsi="Times New Roman" w:cs="Times New Roman"/>
              </w:rPr>
              <w:t xml:space="preserve"> </w:t>
            </w:r>
          </w:p>
          <w:p w14:paraId="37C832E9" w14:textId="77777777" w:rsidR="008A51A2" w:rsidRPr="00960A7A" w:rsidRDefault="008A51A2" w:rsidP="008A51A2">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1655E1F9" w14:textId="77777777" w:rsidR="008A51A2" w:rsidRPr="00F7436E" w:rsidRDefault="008A51A2" w:rsidP="008A51A2">
            <w:pPr>
              <w:jc w:val="both"/>
              <w:rPr>
                <w:rFonts w:ascii="Times New Roman" w:hAnsi="Times New Roman" w:cs="Times New Roman"/>
              </w:rPr>
            </w:pPr>
            <w:r w:rsidRPr="00F7436E">
              <w:rPr>
                <w:rFonts w:ascii="Times New Roman" w:hAnsi="Times New Roman" w:cs="Times New Roman"/>
              </w:rPr>
              <w:t>kur</w:t>
            </w:r>
          </w:p>
          <w:p w14:paraId="77CAD250" w14:textId="77777777" w:rsidR="008A51A2" w:rsidRPr="0086620D" w:rsidRDefault="008A51A2" w:rsidP="008A51A2">
            <w:pPr>
              <w:jc w:val="both"/>
              <w:rPr>
                <w:rFonts w:ascii="Times New Roman" w:hAnsi="Times New Roman" w:cs="Times New Roman"/>
                <w:sz w:val="24"/>
                <w:szCs w:val="24"/>
              </w:rPr>
            </w:pPr>
            <w:r w:rsidRPr="0086620D">
              <w:rPr>
                <w:rFonts w:ascii="Courier New" w:hAnsi="Courier New" w:cs="Courier New"/>
              </w:rPr>
              <w:lastRenderedPageBreak/>
              <w:t>system_code</w:t>
            </w:r>
            <w:r w:rsidRPr="0086620D">
              <w:rPr>
                <w:rFonts w:ascii="Times New Roman" w:hAnsi="Times New Roman" w:cs="Times New Roman"/>
                <w:sz w:val="24"/>
                <w:szCs w:val="24"/>
              </w:rPr>
              <w:t>='http://esveikata.lt/Identifier/JAR'</w:t>
            </w:r>
          </w:p>
          <w:p w14:paraId="3AF3447E" w14:textId="77777777" w:rsidR="008A51A2" w:rsidRPr="0086620D" w:rsidRDefault="008A51A2" w:rsidP="008A51A2">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21977250" w14:textId="77777777" w:rsidR="008A51A2" w:rsidRPr="0086620D" w:rsidRDefault="008A51A2" w:rsidP="008A51A2">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4A09270D" w14:textId="77777777" w:rsidR="008A51A2" w:rsidRPr="0086620D" w:rsidRDefault="008A51A2" w:rsidP="008A51A2">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5C2BFC35" w14:textId="77777777" w:rsidR="008A51A2" w:rsidRPr="0086620D" w:rsidRDefault="008A51A2" w:rsidP="008A51A2">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1E7758F8" w14:textId="77777777" w:rsidR="008A51A2" w:rsidRPr="0086620D" w:rsidRDefault="008A51A2" w:rsidP="008A51A2">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639CE228" w14:textId="77777777" w:rsidR="008A51A2" w:rsidRPr="0086620D" w:rsidRDefault="008A51A2" w:rsidP="008A51A2">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149CFDFD" w14:textId="77777777" w:rsidR="008A51A2" w:rsidRPr="0086620D" w:rsidRDefault="008A51A2" w:rsidP="008A51A2">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65C88423" w14:textId="77777777" w:rsidR="008A51A2" w:rsidRPr="0086620D" w:rsidRDefault="008A51A2" w:rsidP="008A51A2">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58821984" w14:textId="77777777" w:rsidR="008A51A2" w:rsidRPr="0086620D" w:rsidRDefault="008A51A2" w:rsidP="008A51A2">
            <w:pPr>
              <w:rPr>
                <w:rFonts w:ascii="Times New Roman" w:hAnsi="Times New Roman" w:cs="Times New Roman"/>
                <w:sz w:val="24"/>
                <w:szCs w:val="24"/>
              </w:rPr>
            </w:pPr>
          </w:p>
          <w:p w14:paraId="2DBBC983" w14:textId="77777777" w:rsidR="00243492" w:rsidRPr="00154779" w:rsidRDefault="00243492" w:rsidP="00243492">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182E842E" w14:textId="77777777" w:rsidR="00243492" w:rsidRPr="00154779" w:rsidRDefault="00243492" w:rsidP="00243492">
            <w:pPr>
              <w:rPr>
                <w:rFonts w:ascii="Times New Roman" w:hAnsi="Times New Roman" w:cs="Times New Roman"/>
                <w:sz w:val="24"/>
                <w:szCs w:val="24"/>
              </w:rPr>
            </w:pPr>
          </w:p>
          <w:p w14:paraId="4B91872B" w14:textId="77777777" w:rsidR="00243492" w:rsidRPr="00154779" w:rsidRDefault="00243492" w:rsidP="00243492">
            <w:pPr>
              <w:rPr>
                <w:rFonts w:ascii="Courier New" w:hAnsi="Courier New" w:cs="Courier New"/>
              </w:rPr>
            </w:pPr>
            <w:r w:rsidRPr="00154779">
              <w:rPr>
                <w:rFonts w:ascii="Courier New" w:hAnsi="Courier New" w:cs="Courier New"/>
              </w:rPr>
              <w:t>fhir.espbi_org_address</w:t>
            </w:r>
          </w:p>
          <w:p w14:paraId="28FB47C7" w14:textId="77777777" w:rsidR="00243492" w:rsidRPr="00154779" w:rsidRDefault="00243492" w:rsidP="00243492">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4AFD57E3" w14:textId="77777777" w:rsidR="00243492" w:rsidRPr="0086620D" w:rsidRDefault="00243492" w:rsidP="00243492">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74217AF3" w14:textId="77777777" w:rsidR="00243492" w:rsidRPr="0086620D" w:rsidRDefault="00243492" w:rsidP="00243492">
            <w:pPr>
              <w:rPr>
                <w:rFonts w:ascii="Times New Roman" w:hAnsi="Times New Roman" w:cs="Times New Roman"/>
                <w:sz w:val="24"/>
                <w:szCs w:val="24"/>
              </w:rPr>
            </w:pPr>
          </w:p>
          <w:p w14:paraId="4376B42A" w14:textId="77777777" w:rsidR="00243492" w:rsidRPr="00154779" w:rsidRDefault="00243492" w:rsidP="00243492">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3BEA7AB6" w14:textId="77777777" w:rsidR="00243492" w:rsidRPr="00154779" w:rsidRDefault="00243492" w:rsidP="00243492">
            <w:pPr>
              <w:rPr>
                <w:rFonts w:ascii="Times New Roman" w:hAnsi="Times New Roman" w:cs="Times New Roman"/>
                <w:sz w:val="24"/>
                <w:szCs w:val="24"/>
              </w:rPr>
            </w:pPr>
          </w:p>
          <w:p w14:paraId="2D726E96" w14:textId="77777777" w:rsidR="00243492" w:rsidRPr="00154779" w:rsidRDefault="00243492" w:rsidP="00243492">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1A093B80" w14:textId="77777777" w:rsidR="00243492" w:rsidRPr="00154779" w:rsidRDefault="00243492" w:rsidP="00243492">
            <w:pPr>
              <w:rPr>
                <w:rFonts w:ascii="Times New Roman" w:hAnsi="Times New Roman" w:cs="Times New Roman"/>
                <w:sz w:val="24"/>
                <w:szCs w:val="24"/>
              </w:rPr>
            </w:pPr>
            <w:r w:rsidRPr="00154779">
              <w:rPr>
                <w:rFonts w:ascii="Times New Roman" w:hAnsi="Times New Roman" w:cs="Times New Roman"/>
                <w:sz w:val="24"/>
                <w:szCs w:val="24"/>
              </w:rPr>
              <w:t>kur</w:t>
            </w:r>
          </w:p>
          <w:p w14:paraId="6F3C4A28" w14:textId="77777777" w:rsidR="00243492" w:rsidRPr="00154779" w:rsidRDefault="00243492" w:rsidP="00243492">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76F5C442" w14:textId="77777777" w:rsidR="00243492" w:rsidRPr="00154779" w:rsidRDefault="00243492" w:rsidP="00243492">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0C13B0F6" w14:textId="278B800A" w:rsidR="00DE5C2E" w:rsidRDefault="00DE5C2E" w:rsidP="008A51A2">
            <w:pPr>
              <w:jc w:val="both"/>
              <w:rPr>
                <w:rFonts w:ascii="Times New Roman" w:hAnsi="Times New Roman" w:cs="Times New Roman"/>
                <w:sz w:val="24"/>
                <w:szCs w:val="24"/>
              </w:rPr>
            </w:pPr>
          </w:p>
          <w:p w14:paraId="2BD9D14E" w14:textId="09011744" w:rsidR="00746B3A" w:rsidRDefault="00746B3A" w:rsidP="008A51A2">
            <w:pPr>
              <w:jc w:val="both"/>
              <w:rPr>
                <w:rFonts w:ascii="Times New Roman" w:hAnsi="Times New Roman" w:cs="Times New Roman"/>
                <w:sz w:val="24"/>
                <w:szCs w:val="24"/>
              </w:rPr>
            </w:pPr>
          </w:p>
          <w:p w14:paraId="3F8A9E5E" w14:textId="77777777" w:rsidR="00243492" w:rsidRPr="001547FA" w:rsidRDefault="00243492" w:rsidP="00243492">
            <w:pPr>
              <w:pStyle w:val="Default"/>
              <w:rPr>
                <w:lang w:val="en-US"/>
              </w:rPr>
            </w:pPr>
            <w:r w:rsidRPr="001547FA">
              <w:rPr>
                <w:lang w:val="en-US"/>
              </w:rPr>
              <w:t>Onkologinės ligos diagnozė ir kodas pagal TLK-10-AM klasifikaciją:</w:t>
            </w:r>
          </w:p>
          <w:p w14:paraId="43EA6220" w14:textId="77777777" w:rsidR="00243492" w:rsidRPr="00D909AA" w:rsidRDefault="00243492" w:rsidP="00243492">
            <w:pPr>
              <w:pStyle w:val="Default"/>
              <w:rPr>
                <w:rFonts w:ascii="Courier New" w:hAnsi="Courier New" w:cs="Courier New"/>
                <w:sz w:val="22"/>
                <w:szCs w:val="22"/>
                <w:lang w:val="en-US"/>
              </w:rPr>
            </w:pPr>
          </w:p>
          <w:p w14:paraId="11C347A2"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B9FDBCF"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0EC05265"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03259708" w14:textId="77777777" w:rsidR="00243492" w:rsidRPr="00D909AA" w:rsidRDefault="00243492" w:rsidP="00243492">
            <w:pPr>
              <w:pStyle w:val="Default"/>
              <w:rPr>
                <w:rFonts w:ascii="Courier New" w:hAnsi="Courier New" w:cs="Courier New"/>
                <w:sz w:val="22"/>
                <w:szCs w:val="22"/>
                <w:lang w:val="en-US"/>
              </w:rPr>
            </w:pPr>
          </w:p>
          <w:p w14:paraId="541FB312"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F2596FA"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 Diagnozės TLK-10-AM kodas ir pavadinimas / Diagnosis TLK-10-AM code --&gt;</w:t>
            </w:r>
          </w:p>
          <w:p w14:paraId="401DD2B5"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53293415"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6EBFEAA9"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39A37D9"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E5D73BF"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422E4027"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035FE2E0"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108F6287"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67C37C87" w14:textId="77777777" w:rsidR="00243492" w:rsidRPr="00D909AA" w:rsidRDefault="00243492" w:rsidP="00243492">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18D3CAE" w14:textId="77777777" w:rsidR="00243492" w:rsidRDefault="00243492" w:rsidP="00243492">
            <w:pPr>
              <w:pStyle w:val="Default"/>
              <w:rPr>
                <w:rFonts w:ascii="Courier New" w:hAnsi="Courier New" w:cs="Courier New"/>
                <w:lang w:val="en-US"/>
              </w:rPr>
            </w:pPr>
            <w:r w:rsidRPr="00D909AA">
              <w:rPr>
                <w:rFonts w:ascii="Courier New" w:hAnsi="Courier New" w:cs="Courier New"/>
                <w:sz w:val="22"/>
                <w:szCs w:val="22"/>
                <w:lang w:val="en-US"/>
              </w:rPr>
              <w:t>&lt;/code&gt;</w:t>
            </w:r>
          </w:p>
          <w:p w14:paraId="01CE9CCC" w14:textId="77777777" w:rsidR="00BA196E" w:rsidRDefault="00BA196E" w:rsidP="008A51A2">
            <w:pPr>
              <w:jc w:val="both"/>
              <w:rPr>
                <w:rFonts w:ascii="Times New Roman" w:hAnsi="Times New Roman" w:cs="Times New Roman"/>
                <w:sz w:val="24"/>
                <w:szCs w:val="24"/>
              </w:rPr>
            </w:pPr>
          </w:p>
          <w:p w14:paraId="68FDFC27" w14:textId="2AE5E43B" w:rsidR="00746B3A" w:rsidRDefault="00746B3A" w:rsidP="008A51A2">
            <w:pPr>
              <w:jc w:val="both"/>
              <w:rPr>
                <w:rFonts w:ascii="Times New Roman" w:hAnsi="Times New Roman" w:cs="Times New Roman"/>
                <w:sz w:val="24"/>
                <w:szCs w:val="24"/>
              </w:rPr>
            </w:pPr>
            <w:r w:rsidRPr="00746B3A">
              <w:rPr>
                <w:rFonts w:ascii="Times New Roman" w:eastAsia="Times New Roman" w:hAnsi="Times New Roman" w:cs="Times New Roman"/>
                <w:kern w:val="0"/>
                <w:sz w:val="24"/>
                <w:szCs w:val="24"/>
                <w:highlight w:val="red"/>
                <w:lang w:eastAsia="lt-LT"/>
                <w14:ligatures w14:val="none"/>
              </w:rPr>
              <w:t>Topografija ir kodas pagal TLK-O klasifikaciją - nauja</w:t>
            </w:r>
          </w:p>
        </w:tc>
      </w:tr>
      <w:tr w:rsidR="00DE5C2E" w:rsidRPr="00C657B2" w14:paraId="2427F039" w14:textId="72BF536F" w:rsidTr="6482E3D7">
        <w:trPr>
          <w:trHeight w:val="703"/>
        </w:trPr>
        <w:tc>
          <w:tcPr>
            <w:tcW w:w="2036" w:type="dxa"/>
            <w:shd w:val="clear" w:color="auto" w:fill="CAEDFB" w:themeFill="accent4" w:themeFillTint="33"/>
          </w:tcPr>
          <w:p w14:paraId="4F5F6D36"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lastRenderedPageBreak/>
              <w:t>Formulė</w:t>
            </w:r>
          </w:p>
        </w:tc>
        <w:tc>
          <w:tcPr>
            <w:tcW w:w="7910" w:type="dxa"/>
            <w:shd w:val="clear" w:color="auto" w:fill="CAEDFB" w:themeFill="accent4" w:themeFillTint="33"/>
          </w:tcPr>
          <w:p w14:paraId="1AED7ED8" w14:textId="77777777" w:rsidR="00DE5C2E" w:rsidRPr="00C657B2"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tc>
        <w:tc>
          <w:tcPr>
            <w:tcW w:w="5500" w:type="dxa"/>
            <w:shd w:val="clear" w:color="auto" w:fill="CAEDFB" w:themeFill="accent4" w:themeFillTint="33"/>
          </w:tcPr>
          <w:p w14:paraId="30F0BF6A" w14:textId="77777777" w:rsidR="00DE5C2E" w:rsidRDefault="00DE5C2E" w:rsidP="00C57B08">
            <w:pPr>
              <w:jc w:val="center"/>
              <w:rPr>
                <w:rFonts w:ascii="Times New Roman" w:eastAsia="Aptos" w:hAnsi="Times New Roman" w:cs="Times New Roman"/>
                <w:sz w:val="24"/>
                <w:szCs w:val="24"/>
              </w:rPr>
            </w:pPr>
          </w:p>
        </w:tc>
      </w:tr>
      <w:tr w:rsidR="00DE5C2E" w:rsidRPr="00C657B2" w14:paraId="2CB50506" w14:textId="1EEC032D" w:rsidTr="6482E3D7">
        <w:tc>
          <w:tcPr>
            <w:tcW w:w="2036" w:type="dxa"/>
            <w:shd w:val="clear" w:color="auto" w:fill="auto"/>
          </w:tcPr>
          <w:p w14:paraId="2B3786B0"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Ar rodiklis išvestinis</w:t>
            </w:r>
          </w:p>
        </w:tc>
        <w:tc>
          <w:tcPr>
            <w:tcW w:w="7910" w:type="dxa"/>
            <w:shd w:val="clear" w:color="auto" w:fill="auto"/>
          </w:tcPr>
          <w:p w14:paraId="0C36C876"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Taip</w:t>
            </w:r>
          </w:p>
        </w:tc>
        <w:tc>
          <w:tcPr>
            <w:tcW w:w="5500" w:type="dxa"/>
          </w:tcPr>
          <w:p w14:paraId="5F429BA1" w14:textId="77777777" w:rsidR="00DE5C2E" w:rsidRPr="00C657B2" w:rsidRDefault="00DE5C2E" w:rsidP="00C57B08">
            <w:pPr>
              <w:rPr>
                <w:rFonts w:ascii="Times New Roman" w:hAnsi="Times New Roman" w:cs="Times New Roman"/>
                <w:sz w:val="24"/>
                <w:szCs w:val="24"/>
              </w:rPr>
            </w:pPr>
          </w:p>
        </w:tc>
      </w:tr>
      <w:tr w:rsidR="00DE5C2E" w:rsidRPr="00C657B2" w14:paraId="6228F0EC" w14:textId="195957DE" w:rsidTr="6482E3D7">
        <w:tc>
          <w:tcPr>
            <w:tcW w:w="2036" w:type="dxa"/>
          </w:tcPr>
          <w:p w14:paraId="378E8CD3"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Matavimo vienetas</w:t>
            </w:r>
          </w:p>
        </w:tc>
        <w:tc>
          <w:tcPr>
            <w:tcW w:w="7910" w:type="dxa"/>
          </w:tcPr>
          <w:p w14:paraId="72BD45BA" w14:textId="77777777" w:rsidR="00DE5C2E" w:rsidRPr="00C657B2" w:rsidRDefault="00DE5C2E"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C657B2">
              <w:rPr>
                <w:rFonts w:ascii="Times New Roman" w:hAnsi="Times New Roman" w:cs="Times New Roman"/>
                <w:sz w:val="24"/>
                <w:szCs w:val="24"/>
              </w:rPr>
              <w:t>Procentai</w:t>
            </w:r>
          </w:p>
        </w:tc>
        <w:tc>
          <w:tcPr>
            <w:tcW w:w="5500" w:type="dxa"/>
          </w:tcPr>
          <w:p w14:paraId="138C941A" w14:textId="77777777" w:rsidR="00DE5C2E" w:rsidRDefault="00DE5C2E" w:rsidP="00C57B08">
            <w:pPr>
              <w:rPr>
                <w:rFonts w:ascii="Times New Roman" w:hAnsi="Times New Roman" w:cs="Times New Roman"/>
                <w:sz w:val="24"/>
                <w:szCs w:val="24"/>
              </w:rPr>
            </w:pPr>
          </w:p>
        </w:tc>
      </w:tr>
      <w:tr w:rsidR="00DE5C2E" w:rsidRPr="00C657B2" w14:paraId="6D25A9C3" w14:textId="131A629E" w:rsidTr="6482E3D7">
        <w:tc>
          <w:tcPr>
            <w:tcW w:w="2036" w:type="dxa"/>
          </w:tcPr>
          <w:p w14:paraId="57AF6D6B"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Teigiama tendencijos kryptis </w:t>
            </w:r>
          </w:p>
        </w:tc>
        <w:tc>
          <w:tcPr>
            <w:tcW w:w="7910" w:type="dxa"/>
          </w:tcPr>
          <w:p w14:paraId="000579FE"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Didėjanti</w:t>
            </w:r>
          </w:p>
        </w:tc>
        <w:tc>
          <w:tcPr>
            <w:tcW w:w="5500" w:type="dxa"/>
          </w:tcPr>
          <w:p w14:paraId="76461193" w14:textId="77777777" w:rsidR="00DE5C2E" w:rsidRPr="00C657B2" w:rsidRDefault="00DE5C2E" w:rsidP="00C57B08">
            <w:pPr>
              <w:rPr>
                <w:rFonts w:ascii="Times New Roman" w:hAnsi="Times New Roman" w:cs="Times New Roman"/>
                <w:sz w:val="24"/>
                <w:szCs w:val="24"/>
              </w:rPr>
            </w:pPr>
          </w:p>
        </w:tc>
      </w:tr>
      <w:tr w:rsidR="00DE5C2E" w:rsidRPr="00C657B2" w14:paraId="1F046EBD" w14:textId="791D2DDC" w:rsidTr="6482E3D7">
        <w:tc>
          <w:tcPr>
            <w:tcW w:w="2036" w:type="dxa"/>
          </w:tcPr>
          <w:p w14:paraId="58EE894A"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Rodiklio skaičiavimo periodiškumas</w:t>
            </w:r>
          </w:p>
        </w:tc>
        <w:tc>
          <w:tcPr>
            <w:tcW w:w="7910" w:type="dxa"/>
          </w:tcPr>
          <w:p w14:paraId="5215AF6D" w14:textId="77777777" w:rsidR="00DE5C2E" w:rsidRPr="00C657B2" w:rsidRDefault="00DE5C2E" w:rsidP="00C57B08">
            <w:pPr>
              <w:rPr>
                <w:rFonts w:ascii="Times New Roman" w:hAnsi="Times New Roman" w:cs="Times New Roman"/>
                <w:sz w:val="24"/>
                <w:szCs w:val="24"/>
                <w14:ligatures w14:val="none"/>
              </w:rPr>
            </w:pPr>
            <w:r w:rsidRPr="00C657B2">
              <w:rPr>
                <w:rFonts w:ascii="Times New Roman" w:hAnsi="Times New Roman" w:cs="Times New Roman"/>
                <w:sz w:val="24"/>
                <w:szCs w:val="24"/>
                <w14:ligatures w14:val="none"/>
              </w:rPr>
              <w:t>Kas 12 mėn. (kalendoriniai metai);</w:t>
            </w:r>
          </w:p>
          <w:p w14:paraId="24F7D6BF" w14:textId="77777777" w:rsidR="00DE5C2E" w:rsidRPr="00C657B2" w:rsidRDefault="00DE5C2E" w:rsidP="00C57B08">
            <w:pPr>
              <w:rPr>
                <w:rFonts w:ascii="Times New Roman" w:hAnsi="Times New Roman" w:cs="Times New Roman"/>
                <w:sz w:val="24"/>
                <w:szCs w:val="24"/>
                <w14:ligatures w14:val="none"/>
              </w:rPr>
            </w:pPr>
            <w:r w:rsidRPr="00C657B2">
              <w:rPr>
                <w:rFonts w:ascii="Times New Roman" w:hAnsi="Times New Roman" w:cs="Times New Roman"/>
                <w:sz w:val="24"/>
                <w:szCs w:val="24"/>
                <w14:ligatures w14:val="none"/>
              </w:rPr>
              <w:t>Kas 6 mėn. (pusmetis)</w:t>
            </w:r>
          </w:p>
          <w:p w14:paraId="52F61150" w14:textId="77777777" w:rsidR="00DE5C2E" w:rsidRPr="00C657B2" w:rsidRDefault="00DE5C2E" w:rsidP="00C57B08">
            <w:pPr>
              <w:rPr>
                <w:rFonts w:ascii="Times New Roman" w:hAnsi="Times New Roman" w:cs="Times New Roman"/>
                <w:sz w:val="24"/>
                <w:szCs w:val="24"/>
                <w14:ligatures w14:val="none"/>
              </w:rPr>
            </w:pPr>
            <w:r w:rsidRPr="00C657B2">
              <w:rPr>
                <w:rFonts w:ascii="Times New Roman" w:hAnsi="Times New Roman" w:cs="Times New Roman"/>
                <w:sz w:val="24"/>
                <w:szCs w:val="24"/>
                <w14:ligatures w14:val="none"/>
              </w:rPr>
              <w:t>Kas 3 mėn. (metų ketvirtis)</w:t>
            </w:r>
          </w:p>
          <w:p w14:paraId="4502FF2E"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14:ligatures w14:val="none"/>
              </w:rPr>
              <w:t>Kas 1 mėn.</w:t>
            </w:r>
          </w:p>
        </w:tc>
        <w:tc>
          <w:tcPr>
            <w:tcW w:w="5500" w:type="dxa"/>
          </w:tcPr>
          <w:p w14:paraId="6F753BB1" w14:textId="77777777" w:rsidR="00DE5C2E" w:rsidRPr="00C657B2" w:rsidRDefault="00DE5C2E" w:rsidP="00C57B08">
            <w:pPr>
              <w:rPr>
                <w:rFonts w:ascii="Times New Roman" w:hAnsi="Times New Roman" w:cs="Times New Roman"/>
                <w:sz w:val="24"/>
                <w:szCs w:val="24"/>
                <w14:ligatures w14:val="none"/>
              </w:rPr>
            </w:pPr>
          </w:p>
        </w:tc>
      </w:tr>
      <w:tr w:rsidR="00DE5C2E" w:rsidRPr="00C657B2" w14:paraId="45E60A56" w14:textId="7F7FEF5B" w:rsidTr="6482E3D7">
        <w:tc>
          <w:tcPr>
            <w:tcW w:w="9946" w:type="dxa"/>
            <w:gridSpan w:val="2"/>
            <w:shd w:val="clear" w:color="auto" w:fill="CAEDFB" w:themeFill="accent4" w:themeFillTint="33"/>
          </w:tcPr>
          <w:p w14:paraId="08191923"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Rodiklio dimensijos</w:t>
            </w:r>
          </w:p>
        </w:tc>
        <w:tc>
          <w:tcPr>
            <w:tcW w:w="5500" w:type="dxa"/>
            <w:shd w:val="clear" w:color="auto" w:fill="CAEDFB" w:themeFill="accent4" w:themeFillTint="33"/>
          </w:tcPr>
          <w:p w14:paraId="6A0E7236" w14:textId="77777777" w:rsidR="00DE5C2E" w:rsidRPr="00C657B2" w:rsidRDefault="00DE5C2E" w:rsidP="00C57B08">
            <w:pPr>
              <w:rPr>
                <w:rFonts w:ascii="Times New Roman" w:hAnsi="Times New Roman" w:cs="Times New Roman"/>
                <w:sz w:val="24"/>
                <w:szCs w:val="24"/>
              </w:rPr>
            </w:pPr>
          </w:p>
        </w:tc>
      </w:tr>
      <w:tr w:rsidR="00DE5C2E" w:rsidRPr="00C657B2" w14:paraId="5AB7A257" w14:textId="47408112" w:rsidTr="6482E3D7">
        <w:tc>
          <w:tcPr>
            <w:tcW w:w="2036" w:type="dxa"/>
          </w:tcPr>
          <w:p w14:paraId="25276F0B"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Pacientų amžiaus grupės</w:t>
            </w:r>
          </w:p>
        </w:tc>
        <w:tc>
          <w:tcPr>
            <w:tcW w:w="7910" w:type="dxa"/>
          </w:tcPr>
          <w:p w14:paraId="74DBBEC0"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Visi; </w:t>
            </w:r>
          </w:p>
          <w:p w14:paraId="2D31D013"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0-17; </w:t>
            </w:r>
          </w:p>
          <w:p w14:paraId="6B083A59"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18-44; </w:t>
            </w:r>
          </w:p>
          <w:p w14:paraId="35B3532E"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45-64; </w:t>
            </w:r>
          </w:p>
          <w:p w14:paraId="3B8AE673"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65+ </w:t>
            </w:r>
          </w:p>
        </w:tc>
        <w:tc>
          <w:tcPr>
            <w:tcW w:w="5500" w:type="dxa"/>
          </w:tcPr>
          <w:p w14:paraId="68AE9517"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0C9A6FE5" w14:textId="77777777" w:rsidR="008C2BD5" w:rsidRPr="003230FD" w:rsidRDefault="008C2BD5" w:rsidP="008C2BD5">
            <w:pPr>
              <w:rPr>
                <w:rFonts w:ascii="Times New Roman" w:hAnsi="Times New Roman" w:cs="Times New Roman"/>
                <w:sz w:val="24"/>
                <w:szCs w:val="24"/>
              </w:rPr>
            </w:pPr>
          </w:p>
          <w:p w14:paraId="1BC3642F" w14:textId="77777777" w:rsidR="008C2BD5" w:rsidRPr="003230FD" w:rsidRDefault="008C2BD5" w:rsidP="008C2BD5">
            <w:pPr>
              <w:rPr>
                <w:rFonts w:ascii="Courier New" w:hAnsi="Courier New" w:cs="Courier New"/>
              </w:rPr>
            </w:pPr>
            <w:r w:rsidRPr="003230FD">
              <w:rPr>
                <w:rFonts w:ascii="Courier New" w:hAnsi="Courier New" w:cs="Courier New"/>
              </w:rPr>
              <w:t>fhir.fhir_patient.birth_date</w:t>
            </w:r>
          </w:p>
          <w:p w14:paraId="31E71732" w14:textId="77777777" w:rsidR="008C2BD5" w:rsidRPr="003230FD" w:rsidRDefault="008C2BD5" w:rsidP="008C2BD5">
            <w:pPr>
              <w:rPr>
                <w:rFonts w:ascii="Courier New" w:hAnsi="Courier New" w:cs="Courier New"/>
              </w:rPr>
            </w:pPr>
          </w:p>
          <w:p w14:paraId="0971B4E1" w14:textId="77777777" w:rsidR="008C2BD5" w:rsidRPr="003230FD" w:rsidRDefault="008C2BD5" w:rsidP="008C2BD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6A34DBCD" w14:textId="77777777" w:rsidR="008C2BD5" w:rsidRPr="003230FD" w:rsidRDefault="008C2BD5" w:rsidP="008C2BD5">
            <w:pPr>
              <w:rPr>
                <w:rFonts w:ascii="Times New Roman" w:hAnsi="Times New Roman" w:cs="Times New Roman"/>
                <w:sz w:val="24"/>
                <w:szCs w:val="24"/>
              </w:rPr>
            </w:pPr>
          </w:p>
          <w:p w14:paraId="08E12CEE"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418557B0" w14:textId="77777777" w:rsidR="008C2BD5" w:rsidRPr="003230FD" w:rsidRDefault="008C2BD5" w:rsidP="008C2BD5">
            <w:pPr>
              <w:rPr>
                <w:rFonts w:ascii="Times New Roman" w:hAnsi="Times New Roman" w:cs="Times New Roman"/>
                <w:sz w:val="24"/>
                <w:szCs w:val="24"/>
                <w:lang w:val="en-US"/>
              </w:rPr>
            </w:pPr>
          </w:p>
          <w:p w14:paraId="3381E1BD" w14:textId="77777777" w:rsidR="008C2BD5" w:rsidRPr="003230FD" w:rsidRDefault="008C2BD5" w:rsidP="008C2BD5">
            <w:pPr>
              <w:rPr>
                <w:rFonts w:ascii="Courier New" w:hAnsi="Courier New" w:cs="Courier New"/>
                <w:lang w:val="en-US"/>
              </w:rPr>
            </w:pPr>
            <w:r w:rsidRPr="003230FD">
              <w:rPr>
                <w:rFonts w:ascii="Courier New" w:hAnsi="Courier New" w:cs="Courier New"/>
                <w:lang w:val="en-US"/>
              </w:rPr>
              <w:t>fhir.fhir_condition,</w:t>
            </w:r>
          </w:p>
          <w:p w14:paraId="18BDF198" w14:textId="77777777" w:rsidR="008C2BD5" w:rsidRPr="003230FD" w:rsidRDefault="008C2BD5" w:rsidP="008C2BD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49EA1734" w14:textId="77777777" w:rsidR="008C2BD5" w:rsidRPr="003230FD" w:rsidRDefault="008C2BD5" w:rsidP="008C2BD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10A46842" w14:textId="559FA5F5" w:rsidR="00DE5C2E" w:rsidRPr="00C657B2" w:rsidRDefault="00DE5C2E" w:rsidP="00196B5F">
            <w:pPr>
              <w:rPr>
                <w:rFonts w:ascii="Times New Roman" w:hAnsi="Times New Roman" w:cs="Times New Roman"/>
                <w:sz w:val="24"/>
                <w:szCs w:val="24"/>
              </w:rPr>
            </w:pPr>
          </w:p>
        </w:tc>
      </w:tr>
      <w:tr w:rsidR="00DE5C2E" w:rsidRPr="00C657B2" w14:paraId="3A22E4BD" w14:textId="0E4061DA" w:rsidTr="6482E3D7">
        <w:tc>
          <w:tcPr>
            <w:tcW w:w="2036" w:type="dxa"/>
          </w:tcPr>
          <w:p w14:paraId="51DBD845"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lastRenderedPageBreak/>
              <w:t>Pacientų lytis</w:t>
            </w:r>
          </w:p>
        </w:tc>
        <w:tc>
          <w:tcPr>
            <w:tcW w:w="7910" w:type="dxa"/>
          </w:tcPr>
          <w:p w14:paraId="7A04A1C9"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Visi; </w:t>
            </w:r>
          </w:p>
          <w:p w14:paraId="1EBF8A3E"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 xml:space="preserve">Moterys; </w:t>
            </w:r>
          </w:p>
          <w:p w14:paraId="3527277E"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Vyrai</w:t>
            </w:r>
          </w:p>
        </w:tc>
        <w:tc>
          <w:tcPr>
            <w:tcW w:w="5500" w:type="dxa"/>
          </w:tcPr>
          <w:p w14:paraId="30652350" w14:textId="77777777" w:rsidR="00DE5C2E" w:rsidRPr="00DE5C2E" w:rsidRDefault="00DE5C2E" w:rsidP="00DE5C2E">
            <w:pPr>
              <w:rPr>
                <w:rFonts w:ascii="Times New Roman" w:eastAsia="Times New Roman" w:hAnsi="Times New Roman" w:cs="Times New Roman"/>
                <w:color w:val="000000"/>
                <w:kern w:val="0"/>
                <w:sz w:val="24"/>
                <w:szCs w:val="24"/>
                <w:lang w:val="en-US"/>
                <w14:ligatures w14:val="none"/>
              </w:rPr>
            </w:pPr>
            <w:r w:rsidRPr="00DE5C2E">
              <w:rPr>
                <w:rFonts w:ascii="Times New Roman" w:eastAsia="Times New Roman" w:hAnsi="Times New Roman" w:cs="Times New Roman"/>
                <w:color w:val="000000"/>
                <w:kern w:val="0"/>
                <w:sz w:val="24"/>
                <w:szCs w:val="24"/>
                <w:lang w:val="en-US"/>
                <w14:ligatures w14:val="none"/>
              </w:rPr>
              <w:t>Lytis:</w:t>
            </w:r>
          </w:p>
          <w:p w14:paraId="33087BC5" w14:textId="77777777" w:rsidR="00DE5C2E" w:rsidRPr="00DE5C2E" w:rsidRDefault="00DE5C2E" w:rsidP="00DE5C2E">
            <w:pPr>
              <w:rPr>
                <w:rFonts w:ascii="Courier New" w:eastAsia="Times New Roman" w:hAnsi="Courier New" w:cs="Courier New"/>
                <w:color w:val="000000"/>
                <w:kern w:val="0"/>
                <w:sz w:val="20"/>
                <w:szCs w:val="20"/>
                <w:lang w:val="en-US"/>
                <w14:ligatures w14:val="none"/>
              </w:rPr>
            </w:pPr>
          </w:p>
          <w:p w14:paraId="678107E2" w14:textId="77777777" w:rsidR="00DE5C2E" w:rsidRPr="00DE5C2E" w:rsidRDefault="00DE5C2E" w:rsidP="00DE5C2E">
            <w:pPr>
              <w:rPr>
                <w:rFonts w:ascii="Courier New" w:eastAsia="Times New Roman" w:hAnsi="Courier New" w:cs="Courier New"/>
                <w:color w:val="000000"/>
                <w:kern w:val="0"/>
                <w:lang w:val="en-US"/>
                <w14:ligatures w14:val="none"/>
              </w:rPr>
            </w:pPr>
            <w:r w:rsidRPr="00DE5C2E">
              <w:rPr>
                <w:rFonts w:ascii="Courier New" w:eastAsia="Times New Roman" w:hAnsi="Courier New" w:cs="Courier New"/>
                <w:color w:val="000000"/>
                <w:kern w:val="0"/>
                <w:lang w:val="en-US"/>
                <w14:ligatures w14:val="none"/>
              </w:rPr>
              <w:t xml:space="preserve">fhir.fhir_patient.gender_code, </w:t>
            </w:r>
          </w:p>
          <w:p w14:paraId="5C1868B4" w14:textId="77777777" w:rsidR="00DE5C2E" w:rsidRPr="00DE5C2E" w:rsidRDefault="00DE5C2E" w:rsidP="00DE5C2E">
            <w:pPr>
              <w:rPr>
                <w:rFonts w:ascii="Times New Roman" w:eastAsia="Times New Roman" w:hAnsi="Times New Roman" w:cs="Times New Roman"/>
                <w:color w:val="000000"/>
                <w:kern w:val="0"/>
                <w:sz w:val="24"/>
                <w:szCs w:val="24"/>
                <w14:ligatures w14:val="none"/>
              </w:rPr>
            </w:pPr>
            <w:r w:rsidRPr="00DE5C2E">
              <w:rPr>
                <w:rFonts w:ascii="Times New Roman" w:eastAsia="Times New Roman" w:hAnsi="Times New Roman" w:cs="Times New Roman"/>
                <w:color w:val="000000"/>
                <w:kern w:val="0"/>
                <w:sz w:val="24"/>
                <w:szCs w:val="24"/>
                <w14:ligatures w14:val="none"/>
              </w:rPr>
              <w:t xml:space="preserve">kur </w:t>
            </w:r>
          </w:p>
          <w:p w14:paraId="2F75A80B" w14:textId="77777777" w:rsidR="00DE5C2E" w:rsidRPr="00DE5C2E" w:rsidRDefault="00DE5C2E" w:rsidP="00DE5C2E">
            <w:pPr>
              <w:jc w:val="both"/>
              <w:rPr>
                <w:rFonts w:ascii="Times New Roman" w:eastAsia="Times New Roman" w:hAnsi="Times New Roman" w:cs="Times New Roman"/>
                <w:color w:val="000000"/>
                <w:kern w:val="0"/>
                <w:sz w:val="24"/>
                <w:szCs w:val="24"/>
                <w14:ligatures w14:val="none"/>
              </w:rPr>
            </w:pPr>
            <w:r w:rsidRPr="00DE5C2E">
              <w:rPr>
                <w:rFonts w:ascii="Courier New" w:eastAsia="Times New Roman" w:hAnsi="Courier New" w:cs="Courier New"/>
                <w:color w:val="000000"/>
                <w:kern w:val="0"/>
                <w:lang w:val="en-US"/>
                <w14:ligatures w14:val="none"/>
              </w:rPr>
              <w:t xml:space="preserve">gender_code=1 </w:t>
            </w:r>
            <w:r w:rsidRPr="00DE5C2E">
              <w:rPr>
                <w:rFonts w:ascii="Courier New" w:eastAsia="Times New Roman" w:hAnsi="Courier New" w:cs="Courier New"/>
                <w:color w:val="000000"/>
                <w:kern w:val="0"/>
                <w:sz w:val="20"/>
                <w:szCs w:val="20"/>
                <w:lang w:val="en-US"/>
                <w14:ligatures w14:val="none"/>
              </w:rPr>
              <w:t xml:space="preserve">– </w:t>
            </w:r>
            <w:r w:rsidRPr="00DE5C2E">
              <w:rPr>
                <w:rFonts w:ascii="Times New Roman" w:eastAsia="Times New Roman" w:hAnsi="Times New Roman" w:cs="Times New Roman"/>
                <w:color w:val="000000"/>
                <w:kern w:val="0"/>
                <w:sz w:val="24"/>
                <w:szCs w:val="24"/>
                <w14:ligatures w14:val="none"/>
              </w:rPr>
              <w:t>vyras ,</w:t>
            </w:r>
          </w:p>
          <w:p w14:paraId="56F6B2AC" w14:textId="4FBC81FD" w:rsidR="00DE5C2E" w:rsidRPr="00C657B2" w:rsidRDefault="00DE5C2E" w:rsidP="00DE5C2E">
            <w:pPr>
              <w:rPr>
                <w:rFonts w:ascii="Times New Roman" w:hAnsi="Times New Roman" w:cs="Times New Roman"/>
                <w:sz w:val="24"/>
                <w:szCs w:val="24"/>
              </w:rPr>
            </w:pPr>
            <w:r w:rsidRPr="00DE5C2E">
              <w:rPr>
                <w:rFonts w:ascii="Courier New" w:eastAsia="Times New Roman" w:hAnsi="Courier New" w:cs="Courier New"/>
                <w:color w:val="000000"/>
                <w:kern w:val="0"/>
                <w:lang w:val="en-US"/>
                <w14:ligatures w14:val="none"/>
              </w:rPr>
              <w:t xml:space="preserve">gender_code=2 </w:t>
            </w:r>
            <w:r w:rsidRPr="00DE5C2E">
              <w:rPr>
                <w:rFonts w:ascii="Courier New" w:eastAsia="Times New Roman" w:hAnsi="Courier New" w:cs="Courier New"/>
                <w:color w:val="000000"/>
                <w:kern w:val="0"/>
                <w:sz w:val="20"/>
                <w:szCs w:val="20"/>
                <w:lang w:val="en-US"/>
                <w14:ligatures w14:val="none"/>
              </w:rPr>
              <w:t xml:space="preserve">– </w:t>
            </w:r>
            <w:r w:rsidRPr="00DE5C2E">
              <w:rPr>
                <w:rFonts w:ascii="Times New Roman" w:eastAsia="Times New Roman" w:hAnsi="Times New Roman" w:cs="Times New Roman"/>
                <w:color w:val="000000"/>
                <w:kern w:val="0"/>
                <w:sz w:val="24"/>
                <w:szCs w:val="24"/>
                <w14:ligatures w14:val="none"/>
              </w:rPr>
              <w:t>moteris.</w:t>
            </w:r>
          </w:p>
        </w:tc>
      </w:tr>
      <w:tr w:rsidR="00DE5C2E" w:rsidRPr="00C657B2" w14:paraId="5606B7A6" w14:textId="51315F74" w:rsidTr="6482E3D7">
        <w:tc>
          <w:tcPr>
            <w:tcW w:w="2036" w:type="dxa"/>
          </w:tcPr>
          <w:p w14:paraId="67AE09F0"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Ligos kodas pagal TLK-10-AM</w:t>
            </w:r>
            <w:r w:rsidRPr="00C657B2">
              <w:rPr>
                <w:rFonts w:ascii="Times New Roman" w:eastAsia="Calibri" w:hAnsi="Times New Roman" w:cs="Times New Roman"/>
                <w:sz w:val="24"/>
                <w:szCs w:val="24"/>
              </w:rPr>
              <w:t xml:space="preserve"> (pagrindinė, </w:t>
            </w:r>
            <w:r w:rsidRPr="00C657B2">
              <w:rPr>
                <w:rFonts w:ascii="Times New Roman" w:hAnsi="Times New Roman" w:cs="Times New Roman"/>
                <w:sz w:val="24"/>
                <w:szCs w:val="24"/>
              </w:rPr>
              <w:t>patvirtinta*</w:t>
            </w:r>
            <w:r w:rsidRPr="00C657B2">
              <w:rPr>
                <w:rFonts w:ascii="Times New Roman" w:eastAsia="Times New Roman" w:hAnsi="Times New Roman" w:cs="Times New Roman"/>
                <w:color w:val="000000"/>
                <w:kern w:val="0"/>
                <w:sz w:val="24"/>
                <w:szCs w:val="24"/>
                <w:lang w:eastAsia="lt-LT"/>
                <w14:ligatures w14:val="none"/>
              </w:rPr>
              <w:t>)</w:t>
            </w:r>
          </w:p>
        </w:tc>
        <w:tc>
          <w:tcPr>
            <w:tcW w:w="7910" w:type="dxa"/>
          </w:tcPr>
          <w:p w14:paraId="1AC02FE1"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Visi;</w:t>
            </w:r>
          </w:p>
          <w:p w14:paraId="59F98F99"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Kiekvienas </w:t>
            </w:r>
            <w:r w:rsidRPr="00C657B2">
              <w:rPr>
                <w:rFonts w:ascii="Times New Roman" w:hAnsi="Times New Roman" w:cs="Times New Roman"/>
                <w:sz w:val="24"/>
                <w:szCs w:val="24"/>
              </w:rPr>
              <w:t>TLK-10-AM</w:t>
            </w:r>
            <w:r w:rsidRPr="00C657B2">
              <w:rPr>
                <w:rFonts w:ascii="Times New Roman" w:eastAsia="Times New Roman" w:hAnsi="Times New Roman" w:cs="Times New Roman"/>
                <w:color w:val="000000"/>
                <w:kern w:val="0"/>
                <w:sz w:val="24"/>
                <w:szCs w:val="24"/>
                <w:lang w:eastAsia="lt-LT"/>
                <w14:ligatures w14:val="none"/>
              </w:rPr>
              <w:t xml:space="preserve"> kodas </w:t>
            </w:r>
          </w:p>
        </w:tc>
        <w:tc>
          <w:tcPr>
            <w:tcW w:w="5500" w:type="dxa"/>
          </w:tcPr>
          <w:p w14:paraId="245CC1B0" w14:textId="77777777" w:rsidR="003D016C" w:rsidRPr="001762B0" w:rsidRDefault="003D016C" w:rsidP="003D016C">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Diagnozė:</w:t>
            </w:r>
          </w:p>
          <w:p w14:paraId="157F3703" w14:textId="77777777" w:rsidR="003D016C" w:rsidRPr="001762B0" w:rsidRDefault="003D016C" w:rsidP="003D016C">
            <w:pPr>
              <w:tabs>
                <w:tab w:val="left" w:pos="1134"/>
              </w:tabs>
              <w:rPr>
                <w:rFonts w:ascii="Times New Roman" w:hAnsi="Times New Roman"/>
                <w:color w:val="000000"/>
                <w:kern w:val="36"/>
                <w:sz w:val="24"/>
                <w:szCs w:val="24"/>
                <w:lang w:eastAsia="lt-LT"/>
              </w:rPr>
            </w:pPr>
          </w:p>
          <w:p w14:paraId="4C6E18CC" w14:textId="77777777" w:rsidR="003D016C" w:rsidRPr="001762B0" w:rsidRDefault="003D016C" w:rsidP="003D016C">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fhir.fhir_condition</w:t>
            </w:r>
            <w:r w:rsidRPr="001762B0">
              <w:rPr>
                <w:rFonts w:ascii="Times New Roman" w:hAnsi="Times New Roman"/>
                <w:color w:val="000000"/>
                <w:kern w:val="36"/>
                <w:sz w:val="24"/>
                <w:szCs w:val="24"/>
                <w:lang w:eastAsia="lt-LT"/>
              </w:rPr>
              <w:t>,</w:t>
            </w:r>
          </w:p>
          <w:p w14:paraId="36BA387B" w14:textId="77777777" w:rsidR="003D016C" w:rsidRPr="001762B0" w:rsidRDefault="003D016C" w:rsidP="003D016C">
            <w:pPr>
              <w:tabs>
                <w:tab w:val="left" w:pos="1134"/>
              </w:tabs>
              <w:rPr>
                <w:rFonts w:ascii="Times New Roman" w:hAnsi="Times New Roman"/>
                <w:color w:val="000000"/>
                <w:kern w:val="36"/>
                <w:sz w:val="24"/>
                <w:szCs w:val="24"/>
                <w:lang w:eastAsia="lt-LT"/>
              </w:rPr>
            </w:pPr>
            <w:r w:rsidRPr="001762B0">
              <w:rPr>
                <w:rFonts w:ascii="Times New Roman" w:hAnsi="Times New Roman"/>
                <w:color w:val="000000"/>
                <w:kern w:val="36"/>
                <w:sz w:val="24"/>
                <w:szCs w:val="24"/>
                <w:lang w:eastAsia="lt-LT"/>
              </w:rPr>
              <w:t>kur</w:t>
            </w:r>
          </w:p>
          <w:p w14:paraId="21158F84" w14:textId="77777777" w:rsidR="003D016C" w:rsidRDefault="003D016C" w:rsidP="003D016C">
            <w:pPr>
              <w:tabs>
                <w:tab w:val="left" w:pos="1134"/>
              </w:tabs>
              <w:rPr>
                <w:rFonts w:ascii="Times New Roman" w:hAnsi="Times New Roman"/>
                <w:color w:val="000000"/>
                <w:kern w:val="36"/>
                <w:sz w:val="24"/>
                <w:szCs w:val="24"/>
                <w:lang w:eastAsia="lt-LT"/>
              </w:rPr>
            </w:pPr>
            <w:r w:rsidRPr="001762B0">
              <w:rPr>
                <w:rFonts w:ascii="Courier New" w:hAnsi="Courier New" w:cs="Courier New"/>
                <w:color w:val="000000"/>
                <w:kern w:val="36"/>
                <w:lang w:eastAsia="lt-LT"/>
              </w:rPr>
              <w:t>code</w:t>
            </w:r>
            <w:r w:rsidRPr="001762B0">
              <w:rPr>
                <w:rFonts w:ascii="Times New Roman" w:hAnsi="Times New Roman"/>
                <w:color w:val="000000"/>
                <w:kern w:val="36"/>
                <w:sz w:val="24"/>
                <w:szCs w:val="24"/>
                <w:lang w:eastAsia="lt-LT"/>
              </w:rPr>
              <w:t xml:space="preserve"> – diagnozės kodas.</w:t>
            </w:r>
          </w:p>
          <w:p w14:paraId="6E27BF5A"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p>
        </w:tc>
      </w:tr>
      <w:tr w:rsidR="00DE5C2E" w:rsidRPr="00C657B2" w14:paraId="3F14D438" w14:textId="05E4D436" w:rsidTr="6482E3D7">
        <w:tc>
          <w:tcPr>
            <w:tcW w:w="2036" w:type="dxa"/>
          </w:tcPr>
          <w:p w14:paraId="5AC037B1" w14:textId="77777777" w:rsidR="00DE5C2E" w:rsidRPr="00C657B2" w:rsidRDefault="00DE5C2E" w:rsidP="00C57B08">
            <w:pPr>
              <w:rPr>
                <w:rFonts w:ascii="Times New Roman" w:hAnsi="Times New Roman" w:cs="Times New Roman"/>
                <w:sz w:val="24"/>
                <w:szCs w:val="24"/>
              </w:rPr>
            </w:pPr>
            <w:r>
              <w:rPr>
                <w:rFonts w:ascii="Times New Roman" w:hAnsi="Times New Roman" w:cs="Times New Roman"/>
                <w:sz w:val="24"/>
                <w:szCs w:val="24"/>
              </w:rPr>
              <w:t>Pacientas aptartas SOPTĮ DGSK posėdyje</w:t>
            </w:r>
          </w:p>
        </w:tc>
        <w:tc>
          <w:tcPr>
            <w:tcW w:w="7910" w:type="dxa"/>
          </w:tcPr>
          <w:p w14:paraId="1B2559B8" w14:textId="77777777" w:rsidR="00DE5C2E" w:rsidRDefault="00DE5C2E"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Taip;</w:t>
            </w:r>
          </w:p>
          <w:p w14:paraId="02EFA836"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Ne</w:t>
            </w:r>
          </w:p>
        </w:tc>
        <w:tc>
          <w:tcPr>
            <w:tcW w:w="5500" w:type="dxa"/>
          </w:tcPr>
          <w:p w14:paraId="36ADE07A" w14:textId="23172DFA" w:rsidR="00DE5C2E" w:rsidRDefault="00FB18C5" w:rsidP="00C57B08">
            <w:pPr>
              <w:jc w:val="both"/>
              <w:rPr>
                <w:rFonts w:ascii="Times New Roman" w:eastAsia="Times New Roman" w:hAnsi="Times New Roman" w:cs="Times New Roman"/>
                <w:color w:val="000000"/>
                <w:kern w:val="0"/>
                <w:sz w:val="24"/>
                <w:szCs w:val="24"/>
                <w:lang w:eastAsia="lt-LT"/>
                <w14:ligatures w14:val="none"/>
              </w:rPr>
            </w:pPr>
            <w:r w:rsidRPr="00FB18C5">
              <w:rPr>
                <w:rFonts w:ascii="Times New Roman" w:eastAsia="Times New Roman" w:hAnsi="Times New Roman" w:cs="Times New Roman"/>
                <w:color w:val="000000"/>
                <w:kern w:val="0"/>
                <w:sz w:val="24"/>
                <w:szCs w:val="24"/>
                <w:highlight w:val="red"/>
                <w:lang w:eastAsia="lt-LT"/>
                <w14:ligatures w14:val="none"/>
              </w:rPr>
              <w:t>Nauja</w:t>
            </w:r>
          </w:p>
        </w:tc>
      </w:tr>
      <w:tr w:rsidR="00DE5C2E" w:rsidRPr="00C657B2" w14:paraId="0437E30A" w14:textId="47897F63" w:rsidTr="6482E3D7">
        <w:tc>
          <w:tcPr>
            <w:tcW w:w="2036" w:type="dxa"/>
          </w:tcPr>
          <w:p w14:paraId="1D1E2F75"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Asmens sveikatos priežiūros įstaiga (ASPĮ), kurio</w:t>
            </w:r>
            <w:r>
              <w:rPr>
                <w:rFonts w:ascii="Times New Roman" w:hAnsi="Times New Roman" w:cs="Times New Roman"/>
                <w:sz w:val="24"/>
                <w:szCs w:val="24"/>
              </w:rPr>
              <w:t xml:space="preserve">s DGSK </w:t>
            </w:r>
            <w:r w:rsidRPr="00C657B2">
              <w:rPr>
                <w:rFonts w:ascii="Times New Roman" w:hAnsi="Times New Roman" w:cs="Times New Roman"/>
                <w:sz w:val="24"/>
                <w:szCs w:val="24"/>
              </w:rPr>
              <w:t>pacient</w:t>
            </w:r>
            <w:r>
              <w:rPr>
                <w:rFonts w:ascii="Times New Roman" w:hAnsi="Times New Roman" w:cs="Times New Roman"/>
                <w:sz w:val="24"/>
                <w:szCs w:val="24"/>
              </w:rPr>
              <w:t>as aptartas</w:t>
            </w:r>
          </w:p>
        </w:tc>
        <w:tc>
          <w:tcPr>
            <w:tcW w:w="7910" w:type="dxa"/>
          </w:tcPr>
          <w:p w14:paraId="2A0F4E15"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Kiekviena ASPĮ atskirai; </w:t>
            </w:r>
          </w:p>
          <w:p w14:paraId="28334669"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Visos ASPĮ bendrai; </w:t>
            </w:r>
          </w:p>
          <w:p w14:paraId="5220E842"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Kiekviena SOPTĮ atskirai; </w:t>
            </w:r>
          </w:p>
          <w:p w14:paraId="537B1C12"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Visos SOPTĮ bendrai; </w:t>
            </w:r>
          </w:p>
          <w:p w14:paraId="34F0AE30"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Ne SOPTĮ atskirai; </w:t>
            </w:r>
          </w:p>
          <w:p w14:paraId="10574480"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Ne SOPTĮ bendrai.</w:t>
            </w:r>
          </w:p>
          <w:p w14:paraId="7EEBACE6"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p>
          <w:p w14:paraId="325501EB"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SOPTĮ:</w:t>
            </w:r>
          </w:p>
          <w:p w14:paraId="023772B6"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Nacionalinis vėžio institutas </w:t>
            </w:r>
          </w:p>
          <w:p w14:paraId="24385788"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2082C4B7"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53C175D3"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3FD1F539"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VšĮ Respublikinė Šiaulių ligoninė</w:t>
            </w:r>
          </w:p>
          <w:p w14:paraId="74B94FD0" w14:textId="77777777" w:rsidR="00DE5C2E" w:rsidRPr="00C657B2" w:rsidRDefault="00DE5C2E" w:rsidP="00C57B08">
            <w:pPr>
              <w:jc w:val="both"/>
              <w:rPr>
                <w:rFonts w:ascii="Times New Roman" w:eastAsia="Times New Roman" w:hAnsi="Times New Roman" w:cs="Times New Roman"/>
                <w:color w:val="000000"/>
                <w:kern w:val="0"/>
                <w:sz w:val="24"/>
                <w:szCs w:val="24"/>
                <w:lang w:eastAsia="lt-LT"/>
                <w14:ligatures w14:val="none"/>
              </w:rPr>
            </w:pPr>
            <w:r w:rsidRPr="00C657B2">
              <w:rPr>
                <w:rFonts w:ascii="Times New Roman" w:eastAsia="Times New Roman" w:hAnsi="Times New Roman" w:cs="Times New Roman"/>
                <w:color w:val="000000"/>
                <w:kern w:val="0"/>
                <w:sz w:val="24"/>
                <w:szCs w:val="24"/>
                <w:lang w:eastAsia="lt-LT"/>
                <w14:ligatures w14:val="none"/>
              </w:rPr>
              <w:t>VšĮ Respublikinė Panevėžio ligoninė</w:t>
            </w:r>
          </w:p>
        </w:tc>
        <w:tc>
          <w:tcPr>
            <w:tcW w:w="5500" w:type="dxa"/>
          </w:tcPr>
          <w:p w14:paraId="53F6BF89"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C1EDBD6"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06E47E42"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6CC5178"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675E1181"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DB64341" w14:textId="77777777" w:rsidR="00E55C67" w:rsidRDefault="00E55C67" w:rsidP="003A599D">
            <w:pPr>
              <w:jc w:val="both"/>
              <w:rPr>
                <w:rFonts w:ascii="Times New Roman" w:eastAsia="Times New Roman" w:hAnsi="Times New Roman" w:cs="Times New Roman"/>
                <w:color w:val="000000"/>
                <w:kern w:val="0"/>
                <w:sz w:val="24"/>
                <w:szCs w:val="24"/>
                <w:lang w:eastAsia="lt-LT"/>
              </w:rPr>
            </w:pPr>
          </w:p>
          <w:p w14:paraId="01A437F9" w14:textId="77777777" w:rsidR="00E55C67" w:rsidRDefault="00E55C67" w:rsidP="003A599D">
            <w:pPr>
              <w:jc w:val="both"/>
              <w:rPr>
                <w:rFonts w:ascii="Times New Roman" w:eastAsia="Times New Roman" w:hAnsi="Times New Roman" w:cs="Times New Roman"/>
                <w:color w:val="000000"/>
                <w:kern w:val="0"/>
                <w:sz w:val="24"/>
                <w:szCs w:val="24"/>
                <w:lang w:eastAsia="lt-LT"/>
              </w:rPr>
            </w:pPr>
          </w:p>
          <w:p w14:paraId="45430799" w14:textId="043F0B61"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37875ABD"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p>
          <w:p w14:paraId="5EB0E803" w14:textId="77777777" w:rsidR="003A599D" w:rsidRPr="0069500E" w:rsidRDefault="003A599D" w:rsidP="003A599D">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3C1B5BF"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966477C"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63D15DDA"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20A4D22"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103E027F"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p>
          <w:p w14:paraId="35F28067"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3334C716"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p>
          <w:p w14:paraId="0AC65E67" w14:textId="77777777" w:rsidR="003A599D" w:rsidRPr="00E70413" w:rsidRDefault="003A599D" w:rsidP="003A599D">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77204CDD"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D31A403" w14:textId="77777777" w:rsidR="003A599D" w:rsidRPr="0069500E" w:rsidRDefault="003A599D" w:rsidP="003A599D">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00E8D55B" w14:textId="646DC5F4" w:rsidR="00DE5C2E" w:rsidRPr="00C657B2" w:rsidRDefault="003A599D" w:rsidP="003A599D">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DE5C2E" w:rsidRPr="00C657B2" w14:paraId="20E7BC91" w14:textId="7F4DB61B" w:rsidTr="6482E3D7">
        <w:tc>
          <w:tcPr>
            <w:tcW w:w="2036" w:type="dxa"/>
          </w:tcPr>
          <w:p w14:paraId="6F0DAF80"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lastRenderedPageBreak/>
              <w:t>Form</w:t>
            </w:r>
            <w:r>
              <w:rPr>
                <w:rFonts w:ascii="Times New Roman" w:hAnsi="Times New Roman" w:cs="Times New Roman"/>
                <w:sz w:val="24"/>
                <w:szCs w:val="24"/>
              </w:rPr>
              <w:t>a</w:t>
            </w:r>
            <w:r w:rsidRPr="00C657B2">
              <w:rPr>
                <w:rFonts w:ascii="Times New Roman" w:hAnsi="Times New Roman" w:cs="Times New Roman"/>
                <w:sz w:val="24"/>
                <w:szCs w:val="24"/>
              </w:rPr>
              <w:t xml:space="preserve"> Nr. 090/a patei</w:t>
            </w:r>
            <w:r>
              <w:rPr>
                <w:rFonts w:ascii="Times New Roman" w:hAnsi="Times New Roman" w:cs="Times New Roman"/>
                <w:sz w:val="24"/>
                <w:szCs w:val="24"/>
              </w:rPr>
              <w:t>kta</w:t>
            </w:r>
            <w:r w:rsidRPr="00C657B2">
              <w:rPr>
                <w:rFonts w:ascii="Times New Roman" w:hAnsi="Times New Roman" w:cs="Times New Roman"/>
                <w:sz w:val="24"/>
                <w:szCs w:val="24"/>
              </w:rPr>
              <w:t xml:space="preserve"> į Vėžio registrą</w:t>
            </w:r>
          </w:p>
        </w:tc>
        <w:tc>
          <w:tcPr>
            <w:tcW w:w="7910" w:type="dxa"/>
          </w:tcPr>
          <w:p w14:paraId="7B12BC87" w14:textId="77777777" w:rsidR="00DE5C2E" w:rsidRDefault="00DE5C2E" w:rsidP="00C57B08">
            <w:pPr>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Taip;</w:t>
            </w:r>
          </w:p>
          <w:p w14:paraId="18D79123" w14:textId="77777777" w:rsidR="00DE5C2E" w:rsidRPr="00C657B2" w:rsidRDefault="00DE5C2E" w:rsidP="00C57B08">
            <w:pPr>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Ne</w:t>
            </w:r>
          </w:p>
        </w:tc>
        <w:tc>
          <w:tcPr>
            <w:tcW w:w="5500" w:type="dxa"/>
          </w:tcPr>
          <w:p w14:paraId="635036E6" w14:textId="23582E16" w:rsidR="00DE5C2E" w:rsidRDefault="00F445C7" w:rsidP="00C57B08">
            <w:pPr>
              <w:jc w:val="both"/>
              <w:rPr>
                <w:rFonts w:ascii="Times New Roman" w:hAnsi="Times New Roman" w:cs="Times New Roman"/>
                <w:kern w:val="0"/>
                <w:sz w:val="24"/>
                <w:szCs w:val="24"/>
                <w14:ligatures w14:val="none"/>
              </w:rPr>
            </w:pPr>
            <w:r w:rsidRPr="00F445C7">
              <w:rPr>
                <w:rFonts w:ascii="Times New Roman" w:hAnsi="Times New Roman" w:cs="Times New Roman"/>
                <w:kern w:val="0"/>
                <w:sz w:val="24"/>
                <w:szCs w:val="24"/>
                <w:highlight w:val="red"/>
                <w14:ligatures w14:val="none"/>
              </w:rPr>
              <w:t>Nauja</w:t>
            </w:r>
          </w:p>
        </w:tc>
      </w:tr>
      <w:tr w:rsidR="00DE5C2E" w:rsidRPr="00C657B2" w14:paraId="7D4F6F1D" w14:textId="1756FC22" w:rsidTr="6482E3D7">
        <w:tc>
          <w:tcPr>
            <w:tcW w:w="2036" w:type="dxa"/>
          </w:tcPr>
          <w:p w14:paraId="7539B9C6"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Ar rodiklį skaitmenizuoti</w:t>
            </w:r>
          </w:p>
        </w:tc>
        <w:tc>
          <w:tcPr>
            <w:tcW w:w="7910" w:type="dxa"/>
          </w:tcPr>
          <w:p w14:paraId="4298DC7D" w14:textId="77777777" w:rsidR="00DE5C2E" w:rsidRPr="00C657B2" w:rsidRDefault="00DE5C2E" w:rsidP="00C57B08">
            <w:pPr>
              <w:rPr>
                <w:rFonts w:ascii="Times New Roman" w:hAnsi="Times New Roman" w:cs="Times New Roman"/>
                <w:color w:val="ADADAD" w:themeColor="background2" w:themeShade="BF"/>
                <w:sz w:val="24"/>
                <w:szCs w:val="24"/>
              </w:rPr>
            </w:pPr>
            <w:r w:rsidRPr="00C657B2">
              <w:rPr>
                <w:rFonts w:ascii="Times New Roman" w:hAnsi="Times New Roman" w:cs="Times New Roman"/>
                <w:sz w:val="24"/>
                <w:szCs w:val="24"/>
              </w:rPr>
              <w:t>Taip</w:t>
            </w:r>
          </w:p>
        </w:tc>
        <w:tc>
          <w:tcPr>
            <w:tcW w:w="5500" w:type="dxa"/>
          </w:tcPr>
          <w:p w14:paraId="7F137160" w14:textId="77777777" w:rsidR="00DE5C2E" w:rsidRPr="00C657B2" w:rsidRDefault="00DE5C2E" w:rsidP="00C57B08">
            <w:pPr>
              <w:rPr>
                <w:rFonts w:ascii="Times New Roman" w:hAnsi="Times New Roman" w:cs="Times New Roman"/>
                <w:sz w:val="24"/>
                <w:szCs w:val="24"/>
              </w:rPr>
            </w:pPr>
          </w:p>
        </w:tc>
      </w:tr>
      <w:tr w:rsidR="00DE5C2E" w:rsidRPr="00C657B2" w14:paraId="4F50F0DB" w14:textId="27F16597" w:rsidTr="6482E3D7">
        <w:tc>
          <w:tcPr>
            <w:tcW w:w="2036" w:type="dxa"/>
          </w:tcPr>
          <w:p w14:paraId="6B66A537" w14:textId="77777777" w:rsidR="00DE5C2E" w:rsidRPr="00C657B2" w:rsidRDefault="00DE5C2E" w:rsidP="00C57B08">
            <w:pPr>
              <w:rPr>
                <w:rFonts w:ascii="Times New Roman" w:hAnsi="Times New Roman" w:cs="Times New Roman"/>
                <w:sz w:val="24"/>
                <w:szCs w:val="24"/>
              </w:rPr>
            </w:pPr>
            <w:r w:rsidRPr="00C657B2">
              <w:rPr>
                <w:rFonts w:ascii="Times New Roman" w:hAnsi="Times New Roman" w:cs="Times New Roman"/>
                <w:sz w:val="24"/>
                <w:szCs w:val="24"/>
              </w:rPr>
              <w:t>Medicininė IT dalis</w:t>
            </w:r>
          </w:p>
        </w:tc>
        <w:tc>
          <w:tcPr>
            <w:tcW w:w="7910" w:type="dxa"/>
          </w:tcPr>
          <w:p w14:paraId="5BDD2E95" w14:textId="77777777" w:rsidR="00DE5C2E" w:rsidRPr="00C657B2" w:rsidRDefault="00DE5C2E" w:rsidP="00C57B08">
            <w:pPr>
              <w:jc w:val="center"/>
              <w:rPr>
                <w:rFonts w:ascii="Times New Roman" w:hAnsi="Times New Roman" w:cs="Times New Roman"/>
                <w:color w:val="ADADAD" w:themeColor="background2" w:themeShade="BF"/>
                <w:sz w:val="24"/>
                <w:szCs w:val="24"/>
              </w:rPr>
            </w:pPr>
            <w:r w:rsidRPr="00C657B2">
              <w:rPr>
                <w:rFonts w:ascii="Times New Roman" w:hAnsi="Times New Roman" w:cs="Times New Roman"/>
                <w:color w:val="ADADAD" w:themeColor="background2" w:themeShade="BF"/>
                <w:sz w:val="24"/>
                <w:szCs w:val="24"/>
              </w:rPr>
              <w:t>Pildys IT projekto grupė (duomenų modelio apibrėžimas)</w:t>
            </w:r>
          </w:p>
        </w:tc>
        <w:tc>
          <w:tcPr>
            <w:tcW w:w="5500" w:type="dxa"/>
          </w:tcPr>
          <w:p w14:paraId="72D3131E" w14:textId="77777777" w:rsidR="00DE5C2E" w:rsidRPr="00C657B2" w:rsidRDefault="00DE5C2E" w:rsidP="00C57B08">
            <w:pPr>
              <w:jc w:val="center"/>
              <w:rPr>
                <w:rFonts w:ascii="Times New Roman" w:hAnsi="Times New Roman" w:cs="Times New Roman"/>
                <w:color w:val="ADADAD" w:themeColor="background2" w:themeShade="BF"/>
                <w:sz w:val="24"/>
                <w:szCs w:val="24"/>
              </w:rPr>
            </w:pPr>
          </w:p>
        </w:tc>
      </w:tr>
      <w:bookmarkEnd w:id="13"/>
    </w:tbl>
    <w:p w14:paraId="6F34DC85" w14:textId="77777777" w:rsidR="00396F8F" w:rsidRPr="00C657B2" w:rsidRDefault="00396F8F" w:rsidP="00396F8F">
      <w:pPr>
        <w:rPr>
          <w:rFonts w:ascii="Times New Roman" w:hAnsi="Times New Roman" w:cs="Times New Roman"/>
          <w:sz w:val="24"/>
          <w:szCs w:val="24"/>
        </w:rPr>
      </w:pPr>
    </w:p>
    <w:p w14:paraId="59FCC7C9" w14:textId="77777777" w:rsidR="00396F8F" w:rsidRPr="00C657B2" w:rsidRDefault="00396F8F" w:rsidP="00396F8F">
      <w:pPr>
        <w:rPr>
          <w:rFonts w:ascii="Times New Roman" w:hAnsi="Times New Roman" w:cs="Times New Roman"/>
          <w:sz w:val="24"/>
          <w:szCs w:val="24"/>
        </w:rPr>
      </w:pPr>
      <w:r w:rsidRPr="00C657B2">
        <w:rPr>
          <w:rFonts w:ascii="Times New Roman" w:hAnsi="Times New Roman" w:cs="Times New Roman"/>
          <w:sz w:val="24"/>
          <w:szCs w:val="24"/>
        </w:rPr>
        <w:t xml:space="preserve">* V-120 įsakymas </w:t>
      </w:r>
      <w:hyperlink r:id="rId44" w:history="1">
        <w:r w:rsidRPr="00C657B2">
          <w:rPr>
            <w:rStyle w:val="Hyperlink"/>
            <w:rFonts w:ascii="Times New Roman" w:hAnsi="Times New Roman" w:cs="Times New Roman"/>
            <w:sz w:val="24"/>
            <w:szCs w:val="24"/>
          </w:rPr>
          <w:t>https://e-seimas.lrs.lt/portal/legalAct/lt/TAD/82e205708d4411e39e3c992f044525a9/asr</w:t>
        </w:r>
      </w:hyperlink>
    </w:p>
    <w:p w14:paraId="34F78290" w14:textId="77777777" w:rsidR="007C49F8" w:rsidRDefault="007C49F8" w:rsidP="00396F8F">
      <w:pPr>
        <w:jc w:val="center"/>
        <w:rPr>
          <w:rFonts w:ascii="Times New Roman" w:hAnsi="Times New Roman" w:cs="Times New Roman"/>
          <w:color w:val="000000"/>
          <w:sz w:val="24"/>
          <w:szCs w:val="24"/>
        </w:rPr>
      </w:pPr>
    </w:p>
    <w:p w14:paraId="768072DC" w14:textId="77777777" w:rsidR="007516BB" w:rsidRDefault="007516BB" w:rsidP="00396F8F">
      <w:pPr>
        <w:jc w:val="center"/>
        <w:rPr>
          <w:rFonts w:ascii="Times New Roman" w:hAnsi="Times New Roman" w:cs="Times New Roman"/>
          <w:color w:val="000000"/>
          <w:sz w:val="24"/>
          <w:szCs w:val="24"/>
        </w:rPr>
      </w:pPr>
    </w:p>
    <w:p w14:paraId="3AD1B4C9" w14:textId="77777777" w:rsidR="007516BB" w:rsidRDefault="007516BB" w:rsidP="00396F8F">
      <w:pPr>
        <w:jc w:val="center"/>
        <w:rPr>
          <w:rFonts w:ascii="Times New Roman" w:hAnsi="Times New Roman" w:cs="Times New Roman"/>
          <w:color w:val="000000"/>
          <w:sz w:val="24"/>
          <w:szCs w:val="24"/>
        </w:rPr>
      </w:pPr>
    </w:p>
    <w:p w14:paraId="3FFD6DCF" w14:textId="77777777" w:rsidR="007516BB" w:rsidRDefault="007516BB" w:rsidP="00396F8F">
      <w:pPr>
        <w:jc w:val="center"/>
        <w:rPr>
          <w:rFonts w:ascii="Times New Roman" w:hAnsi="Times New Roman" w:cs="Times New Roman"/>
          <w:color w:val="000000"/>
          <w:sz w:val="24"/>
          <w:szCs w:val="24"/>
        </w:rPr>
      </w:pPr>
    </w:p>
    <w:p w14:paraId="7C911CD2" w14:textId="77777777" w:rsidR="007516BB" w:rsidRDefault="007516BB" w:rsidP="00396F8F">
      <w:pPr>
        <w:jc w:val="center"/>
        <w:rPr>
          <w:rFonts w:ascii="Times New Roman" w:hAnsi="Times New Roman" w:cs="Times New Roman"/>
          <w:color w:val="000000"/>
          <w:sz w:val="24"/>
          <w:szCs w:val="24"/>
        </w:rPr>
      </w:pPr>
    </w:p>
    <w:p w14:paraId="7BF61119" w14:textId="77777777" w:rsidR="007516BB" w:rsidRDefault="007516BB" w:rsidP="00396F8F">
      <w:pPr>
        <w:jc w:val="center"/>
        <w:rPr>
          <w:rFonts w:ascii="Times New Roman" w:hAnsi="Times New Roman" w:cs="Times New Roman"/>
          <w:color w:val="000000"/>
          <w:sz w:val="24"/>
          <w:szCs w:val="24"/>
        </w:rPr>
      </w:pPr>
    </w:p>
    <w:p w14:paraId="511FF91D" w14:textId="77777777" w:rsidR="007516BB" w:rsidRDefault="007516BB" w:rsidP="00396F8F">
      <w:pPr>
        <w:jc w:val="center"/>
        <w:rPr>
          <w:rFonts w:ascii="Times New Roman" w:hAnsi="Times New Roman" w:cs="Times New Roman"/>
          <w:color w:val="000000"/>
          <w:sz w:val="24"/>
          <w:szCs w:val="24"/>
        </w:rPr>
      </w:pPr>
    </w:p>
    <w:p w14:paraId="13E0C9C7" w14:textId="77777777" w:rsidR="007516BB" w:rsidRDefault="007516BB" w:rsidP="00396F8F">
      <w:pPr>
        <w:jc w:val="center"/>
        <w:rPr>
          <w:rFonts w:ascii="Times New Roman" w:hAnsi="Times New Roman" w:cs="Times New Roman"/>
          <w:color w:val="000000"/>
          <w:sz w:val="24"/>
          <w:szCs w:val="24"/>
        </w:rPr>
      </w:pPr>
    </w:p>
    <w:p w14:paraId="031A9316" w14:textId="77777777" w:rsidR="007516BB" w:rsidRDefault="007516BB" w:rsidP="00396F8F">
      <w:pPr>
        <w:jc w:val="center"/>
        <w:rPr>
          <w:rFonts w:ascii="Times New Roman" w:hAnsi="Times New Roman" w:cs="Times New Roman"/>
          <w:color w:val="000000"/>
          <w:sz w:val="24"/>
          <w:szCs w:val="24"/>
        </w:rPr>
      </w:pPr>
    </w:p>
    <w:p w14:paraId="37EC37FF" w14:textId="77777777" w:rsidR="007516BB" w:rsidRDefault="007516BB" w:rsidP="00396F8F">
      <w:pPr>
        <w:jc w:val="center"/>
        <w:rPr>
          <w:rFonts w:ascii="Times New Roman" w:hAnsi="Times New Roman" w:cs="Times New Roman"/>
          <w:color w:val="000000"/>
          <w:sz w:val="24"/>
          <w:szCs w:val="24"/>
        </w:rPr>
      </w:pPr>
    </w:p>
    <w:p w14:paraId="70291D4A" w14:textId="77777777" w:rsidR="007516BB" w:rsidRDefault="007516BB" w:rsidP="00396F8F">
      <w:pPr>
        <w:jc w:val="center"/>
        <w:rPr>
          <w:rFonts w:ascii="Times New Roman" w:hAnsi="Times New Roman" w:cs="Times New Roman"/>
          <w:color w:val="000000"/>
          <w:sz w:val="24"/>
          <w:szCs w:val="24"/>
        </w:rPr>
      </w:pPr>
    </w:p>
    <w:p w14:paraId="655A5D66" w14:textId="77777777" w:rsidR="007516BB" w:rsidRDefault="007516BB" w:rsidP="00396F8F">
      <w:pPr>
        <w:jc w:val="center"/>
        <w:rPr>
          <w:rFonts w:ascii="Times New Roman" w:hAnsi="Times New Roman" w:cs="Times New Roman"/>
          <w:color w:val="000000"/>
          <w:sz w:val="24"/>
          <w:szCs w:val="24"/>
        </w:rPr>
      </w:pPr>
    </w:p>
    <w:p w14:paraId="5B1FC2A7" w14:textId="57DF5A60" w:rsidR="00396F8F" w:rsidRDefault="00396F8F" w:rsidP="007C49F8">
      <w:pPr>
        <w:jc w:val="center"/>
        <w:rPr>
          <w:rFonts w:ascii="Times New Roman" w:hAnsi="Times New Roman" w:cs="Times New Roman"/>
          <w:b/>
          <w:bCs/>
          <w:color w:val="000000"/>
          <w:sz w:val="28"/>
          <w:szCs w:val="28"/>
        </w:rPr>
      </w:pPr>
      <w:r w:rsidRPr="00EA3AC6">
        <w:rPr>
          <w:rFonts w:ascii="Times New Roman" w:hAnsi="Times New Roman" w:cs="Times New Roman"/>
          <w:b/>
          <w:bCs/>
          <w:color w:val="000000"/>
          <w:sz w:val="28"/>
          <w:szCs w:val="28"/>
        </w:rPr>
        <w:lastRenderedPageBreak/>
        <w:t xml:space="preserve">Onkologinių ligų diagnostikos ir gydymo paslaugų </w:t>
      </w:r>
      <w:r w:rsidR="00E7544B" w:rsidRPr="00E7544B">
        <w:rPr>
          <w:rFonts w:ascii="Times New Roman" w:hAnsi="Times New Roman" w:cs="Times New Roman"/>
          <w:b/>
          <w:bCs/>
          <w:color w:val="000000"/>
          <w:sz w:val="28"/>
          <w:szCs w:val="28"/>
          <w:highlight w:val="yellow"/>
        </w:rPr>
        <w:t>organizavimo kokybės</w:t>
      </w:r>
      <w:r w:rsidR="00E7544B">
        <w:rPr>
          <w:rFonts w:ascii="Times New Roman" w:hAnsi="Times New Roman" w:cs="Times New Roman"/>
          <w:b/>
          <w:bCs/>
          <w:color w:val="000000"/>
          <w:sz w:val="28"/>
          <w:szCs w:val="28"/>
        </w:rPr>
        <w:t xml:space="preserve"> </w:t>
      </w:r>
      <w:r w:rsidRPr="00EA3AC6">
        <w:rPr>
          <w:rFonts w:ascii="Times New Roman" w:hAnsi="Times New Roman" w:cs="Times New Roman"/>
          <w:b/>
          <w:bCs/>
          <w:color w:val="000000"/>
          <w:sz w:val="28"/>
          <w:szCs w:val="28"/>
          <w:lang w:val="en-US"/>
        </w:rPr>
        <w:t>4</w:t>
      </w:r>
      <w:r w:rsidRPr="00EA3AC6">
        <w:rPr>
          <w:rFonts w:ascii="Times New Roman" w:hAnsi="Times New Roman" w:cs="Times New Roman"/>
          <w:b/>
          <w:bCs/>
          <w:color w:val="000000"/>
          <w:sz w:val="28"/>
          <w:szCs w:val="28"/>
        </w:rPr>
        <w:t xml:space="preserve"> rodiklis </w:t>
      </w:r>
    </w:p>
    <w:p w14:paraId="5BDC5200" w14:textId="77777777" w:rsidR="007516BB" w:rsidRPr="00EA3AC6" w:rsidRDefault="007516BB" w:rsidP="007C49F8">
      <w:pPr>
        <w:jc w:val="center"/>
        <w:rPr>
          <w:rFonts w:ascii="Times New Roman" w:hAnsi="Times New Roman" w:cs="Times New Roman"/>
          <w:b/>
          <w:bCs/>
          <w:color w:val="000000"/>
          <w:sz w:val="12"/>
          <w:szCs w:val="12"/>
        </w:rPr>
      </w:pPr>
    </w:p>
    <w:tbl>
      <w:tblPr>
        <w:tblStyle w:val="TableGrid"/>
        <w:tblW w:w="15593" w:type="dxa"/>
        <w:tblLayout w:type="fixed"/>
        <w:tblLook w:val="04A0" w:firstRow="1" w:lastRow="0" w:firstColumn="1" w:lastColumn="0" w:noHBand="0" w:noVBand="1"/>
      </w:tblPr>
      <w:tblGrid>
        <w:gridCol w:w="1555"/>
        <w:gridCol w:w="7513"/>
        <w:gridCol w:w="10"/>
        <w:gridCol w:w="6515"/>
      </w:tblGrid>
      <w:tr w:rsidR="00287E96" w:rsidRPr="00001733" w14:paraId="4EC58C89" w14:textId="398DDCD8" w:rsidTr="028EE755">
        <w:tc>
          <w:tcPr>
            <w:tcW w:w="1555" w:type="dxa"/>
            <w:tcBorders>
              <w:bottom w:val="single" w:sz="4" w:space="0" w:color="auto"/>
            </w:tcBorders>
          </w:tcPr>
          <w:p w14:paraId="6C7B5D94"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Rodiklio tipas</w:t>
            </w:r>
          </w:p>
        </w:tc>
        <w:tc>
          <w:tcPr>
            <w:tcW w:w="7513" w:type="dxa"/>
            <w:tcBorders>
              <w:bottom w:val="single" w:sz="4" w:space="0" w:color="auto"/>
            </w:tcBorders>
          </w:tcPr>
          <w:p w14:paraId="53C1D998" w14:textId="77777777" w:rsidR="00B54621" w:rsidRPr="00001733" w:rsidRDefault="00B54621" w:rsidP="00C57B08">
            <w:pPr>
              <w:jc w:val="center"/>
              <w:rPr>
                <w:rFonts w:ascii="Times New Roman" w:hAnsi="Times New Roman" w:cs="Times New Roman"/>
                <w:sz w:val="24"/>
                <w:szCs w:val="24"/>
              </w:rPr>
            </w:pPr>
            <w:r w:rsidRPr="00001733">
              <w:rPr>
                <w:rFonts w:ascii="Times New Roman" w:hAnsi="Times New Roman" w:cs="Times New Roman"/>
                <w:sz w:val="24"/>
                <w:szCs w:val="24"/>
              </w:rPr>
              <w:t xml:space="preserve">Proceso </w:t>
            </w:r>
          </w:p>
        </w:tc>
        <w:tc>
          <w:tcPr>
            <w:tcW w:w="6521" w:type="dxa"/>
            <w:gridSpan w:val="2"/>
            <w:tcBorders>
              <w:bottom w:val="single" w:sz="4" w:space="0" w:color="auto"/>
            </w:tcBorders>
          </w:tcPr>
          <w:p w14:paraId="125E1A92" w14:textId="77777777" w:rsidR="00B54621" w:rsidRPr="00001733" w:rsidRDefault="00B54621" w:rsidP="00C57B08">
            <w:pPr>
              <w:jc w:val="center"/>
              <w:rPr>
                <w:rFonts w:ascii="Times New Roman" w:hAnsi="Times New Roman" w:cs="Times New Roman"/>
                <w:sz w:val="24"/>
                <w:szCs w:val="24"/>
              </w:rPr>
            </w:pPr>
          </w:p>
        </w:tc>
      </w:tr>
      <w:tr w:rsidR="00922184" w:rsidRPr="00001733" w14:paraId="11BC68DA" w14:textId="3F2E0D2F" w:rsidTr="028EE755">
        <w:tc>
          <w:tcPr>
            <w:tcW w:w="9078" w:type="dxa"/>
            <w:gridSpan w:val="3"/>
            <w:tcBorders>
              <w:top w:val="single" w:sz="4" w:space="0" w:color="auto"/>
              <w:left w:val="nil"/>
              <w:bottom w:val="single" w:sz="4" w:space="0" w:color="auto"/>
              <w:right w:val="nil"/>
            </w:tcBorders>
          </w:tcPr>
          <w:p w14:paraId="0BAD4854" w14:textId="77777777" w:rsidR="00B54621" w:rsidRPr="00001733" w:rsidRDefault="00B54621" w:rsidP="00C57B08">
            <w:pPr>
              <w:jc w:val="center"/>
              <w:rPr>
                <w:rFonts w:ascii="Times New Roman" w:hAnsi="Times New Roman" w:cs="Times New Roman"/>
                <w:sz w:val="24"/>
                <w:szCs w:val="24"/>
              </w:rPr>
            </w:pPr>
          </w:p>
        </w:tc>
        <w:tc>
          <w:tcPr>
            <w:tcW w:w="6515" w:type="dxa"/>
            <w:tcBorders>
              <w:top w:val="single" w:sz="4" w:space="0" w:color="auto"/>
              <w:left w:val="nil"/>
              <w:bottom w:val="single" w:sz="4" w:space="0" w:color="auto"/>
              <w:right w:val="nil"/>
            </w:tcBorders>
          </w:tcPr>
          <w:p w14:paraId="64BC9C1D" w14:textId="77777777" w:rsidR="00B54621" w:rsidRPr="00001733" w:rsidRDefault="00B54621" w:rsidP="00C57B08">
            <w:pPr>
              <w:jc w:val="center"/>
              <w:rPr>
                <w:rFonts w:ascii="Times New Roman" w:hAnsi="Times New Roman" w:cs="Times New Roman"/>
                <w:sz w:val="24"/>
                <w:szCs w:val="24"/>
              </w:rPr>
            </w:pPr>
          </w:p>
        </w:tc>
      </w:tr>
      <w:tr w:rsidR="00287E96" w:rsidRPr="00001733" w14:paraId="31E5ACD3" w14:textId="32BDEEC9" w:rsidTr="028EE755">
        <w:tc>
          <w:tcPr>
            <w:tcW w:w="1555" w:type="dxa"/>
            <w:tcBorders>
              <w:top w:val="single" w:sz="4" w:space="0" w:color="auto"/>
            </w:tcBorders>
            <w:shd w:val="clear" w:color="auto" w:fill="CAEDFB" w:themeFill="accent4" w:themeFillTint="33"/>
          </w:tcPr>
          <w:p w14:paraId="040F3EBA"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Trumpas pavadinimas</w:t>
            </w:r>
          </w:p>
        </w:tc>
        <w:tc>
          <w:tcPr>
            <w:tcW w:w="7513" w:type="dxa"/>
            <w:tcBorders>
              <w:top w:val="single" w:sz="4" w:space="0" w:color="auto"/>
            </w:tcBorders>
            <w:shd w:val="clear" w:color="auto" w:fill="CAEDFB" w:themeFill="accent4" w:themeFillTint="33"/>
          </w:tcPr>
          <w:p w14:paraId="57E61CA4" w14:textId="7F07860D" w:rsidR="00B54621" w:rsidRPr="00001733" w:rsidRDefault="00E7544B" w:rsidP="00C57B08">
            <w:pPr>
              <w:jc w:val="center"/>
              <w:rPr>
                <w:rFonts w:ascii="Times New Roman" w:hAnsi="Times New Roman" w:cs="Times New Roman"/>
                <w:sz w:val="24"/>
                <w:szCs w:val="24"/>
              </w:rPr>
            </w:pPr>
            <w:r w:rsidRPr="00E7544B">
              <w:rPr>
                <w:rFonts w:ascii="Times New Roman" w:hAnsi="Times New Roman" w:cs="Times New Roman"/>
                <w:sz w:val="24"/>
                <w:szCs w:val="24"/>
                <w:highlight w:val="yellow"/>
              </w:rPr>
              <w:t>Laikotarpis</w:t>
            </w:r>
            <w:r>
              <w:rPr>
                <w:rFonts w:ascii="Times New Roman" w:hAnsi="Times New Roman" w:cs="Times New Roman"/>
                <w:sz w:val="24"/>
                <w:szCs w:val="24"/>
              </w:rPr>
              <w:t xml:space="preserve"> </w:t>
            </w:r>
            <w:r w:rsidR="00B54621" w:rsidRPr="00001733">
              <w:rPr>
                <w:rFonts w:ascii="Times New Roman" w:hAnsi="Times New Roman" w:cs="Times New Roman"/>
                <w:sz w:val="24"/>
                <w:szCs w:val="24"/>
              </w:rPr>
              <w:t>nuo diagnozės patvirtinimo iki gydymo pradžios</w:t>
            </w:r>
          </w:p>
        </w:tc>
        <w:tc>
          <w:tcPr>
            <w:tcW w:w="6521" w:type="dxa"/>
            <w:gridSpan w:val="2"/>
            <w:tcBorders>
              <w:top w:val="single" w:sz="4" w:space="0" w:color="auto"/>
            </w:tcBorders>
            <w:shd w:val="clear" w:color="auto" w:fill="CAEDFB" w:themeFill="accent4" w:themeFillTint="33"/>
          </w:tcPr>
          <w:p w14:paraId="3B7E5E3A" w14:textId="77777777" w:rsidR="00B54621" w:rsidRPr="00001733" w:rsidRDefault="00B54621" w:rsidP="00C57B08">
            <w:pPr>
              <w:jc w:val="center"/>
              <w:rPr>
                <w:rFonts w:ascii="Times New Roman" w:hAnsi="Times New Roman" w:cs="Times New Roman"/>
                <w:sz w:val="24"/>
                <w:szCs w:val="24"/>
              </w:rPr>
            </w:pPr>
          </w:p>
        </w:tc>
      </w:tr>
      <w:tr w:rsidR="00287E96" w:rsidRPr="00001733" w14:paraId="7CEAF734" w14:textId="79F19C4D" w:rsidTr="028EE755">
        <w:tc>
          <w:tcPr>
            <w:tcW w:w="1555" w:type="dxa"/>
          </w:tcPr>
          <w:p w14:paraId="5323EE0C"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Pilnas pavadinimas</w:t>
            </w:r>
          </w:p>
        </w:tc>
        <w:tc>
          <w:tcPr>
            <w:tcW w:w="7513" w:type="dxa"/>
          </w:tcPr>
          <w:p w14:paraId="24702292"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color w:val="000000"/>
                <w:sz w:val="24"/>
                <w:szCs w:val="24"/>
              </w:rPr>
              <w:t xml:space="preserve">Laikotarpis nuo onkologinės ligos diagnozės pacientui patvirtinimo dienos iki pirmojo sveikatos priežiūros etapo asmens sveikatos priežiūros paslaugos </w:t>
            </w:r>
            <w:r>
              <w:rPr>
                <w:rFonts w:ascii="Times New Roman" w:hAnsi="Times New Roman" w:cs="Times New Roman"/>
                <w:color w:val="000000"/>
                <w:sz w:val="24"/>
                <w:szCs w:val="24"/>
              </w:rPr>
              <w:t xml:space="preserve">pirmos </w:t>
            </w:r>
            <w:r w:rsidRPr="00001733">
              <w:rPr>
                <w:rFonts w:ascii="Times New Roman" w:hAnsi="Times New Roman" w:cs="Times New Roman"/>
                <w:color w:val="000000"/>
                <w:sz w:val="24"/>
                <w:szCs w:val="24"/>
              </w:rPr>
              <w:t>teikimo dienos</w:t>
            </w:r>
          </w:p>
        </w:tc>
        <w:tc>
          <w:tcPr>
            <w:tcW w:w="6521" w:type="dxa"/>
            <w:gridSpan w:val="2"/>
          </w:tcPr>
          <w:p w14:paraId="45062FE2" w14:textId="77777777" w:rsidR="00B54621" w:rsidRPr="00001733" w:rsidRDefault="00B54621" w:rsidP="00C57B08">
            <w:pPr>
              <w:rPr>
                <w:rFonts w:ascii="Times New Roman" w:hAnsi="Times New Roman" w:cs="Times New Roman"/>
                <w:color w:val="000000"/>
                <w:sz w:val="24"/>
                <w:szCs w:val="24"/>
              </w:rPr>
            </w:pPr>
          </w:p>
        </w:tc>
      </w:tr>
      <w:tr w:rsidR="00287E96" w:rsidRPr="00001733" w14:paraId="5D3BE1CF" w14:textId="1967B8F6" w:rsidTr="028EE755">
        <w:tc>
          <w:tcPr>
            <w:tcW w:w="1555" w:type="dxa"/>
          </w:tcPr>
          <w:p w14:paraId="5D1A809F"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Aprašymas</w:t>
            </w:r>
          </w:p>
        </w:tc>
        <w:tc>
          <w:tcPr>
            <w:tcW w:w="7513" w:type="dxa"/>
          </w:tcPr>
          <w:p w14:paraId="5CC541FB" w14:textId="77777777" w:rsidR="00B54621" w:rsidRPr="00001733" w:rsidRDefault="00B54621" w:rsidP="00C57B08">
            <w:pPr>
              <w:rPr>
                <w:rFonts w:ascii="Times New Roman" w:hAnsi="Times New Roman" w:cs="Times New Roman"/>
                <w:sz w:val="24"/>
                <w:szCs w:val="24"/>
                <w:lang w:eastAsia="lt-LT"/>
              </w:rPr>
            </w:pPr>
            <w:r w:rsidRPr="00001733">
              <w:rPr>
                <w:rFonts w:ascii="Times New Roman" w:hAnsi="Times New Roman" w:cs="Times New Roman"/>
                <w:sz w:val="24"/>
                <w:szCs w:val="24"/>
                <w:lang w:eastAsia="lt-LT"/>
              </w:rPr>
              <w:t xml:space="preserve">Konkretaus paciento, kuriam pirmą kartą patvirtinta onkologinės ligos </w:t>
            </w:r>
            <w:r w:rsidRPr="00001733">
              <w:rPr>
                <w:rFonts w:ascii="Times New Roman" w:hAnsi="Times New Roman" w:cs="Times New Roman"/>
                <w:b/>
                <w:bCs/>
                <w:color w:val="000000"/>
                <w:sz w:val="24"/>
                <w:szCs w:val="24"/>
              </w:rPr>
              <w:t>(</w:t>
            </w:r>
            <w:r w:rsidRPr="00001733">
              <w:rPr>
                <w:rFonts w:ascii="Times New Roman" w:eastAsia="Calibri" w:hAnsi="Times New Roman" w:cs="Times New Roman"/>
                <w:sz w:val="24"/>
                <w:szCs w:val="24"/>
              </w:rPr>
              <w:t>TLK-10-AM C00–C96, D32-33, D39.1, D</w:t>
            </w:r>
            <w:r w:rsidRPr="00001733">
              <w:rPr>
                <w:rFonts w:ascii="Times New Roman" w:eastAsia="Calibri" w:hAnsi="Times New Roman" w:cs="Times New Roman"/>
                <w:sz w:val="24"/>
                <w:szCs w:val="24"/>
                <w:lang w:val="en-US"/>
              </w:rPr>
              <w:t xml:space="preserve">41.4, </w:t>
            </w:r>
            <w:r w:rsidRPr="00001733">
              <w:rPr>
                <w:rFonts w:ascii="Times New Roman" w:eastAsia="Calibri" w:hAnsi="Times New Roman" w:cs="Times New Roman"/>
                <w:sz w:val="24"/>
                <w:szCs w:val="24"/>
              </w:rPr>
              <w:t xml:space="preserve">D42-43 ir D45–D47, </w:t>
            </w:r>
            <w:r w:rsidRPr="00001733">
              <w:rPr>
                <w:rFonts w:ascii="Times New Roman" w:hAnsi="Times New Roman" w:cs="Times New Roman"/>
                <w:sz w:val="24"/>
                <w:szCs w:val="24"/>
              </w:rPr>
              <w:t>pagrindinė, patvirtinta</w:t>
            </w:r>
            <w:r w:rsidRPr="00001733">
              <w:rPr>
                <w:rFonts w:ascii="Times New Roman" w:hAnsi="Times New Roman" w:cs="Times New Roman"/>
                <w:sz w:val="24"/>
                <w:szCs w:val="24"/>
                <w:lang w:val="en-US"/>
              </w:rPr>
              <w:t>*) diagnozė</w:t>
            </w:r>
            <w:r w:rsidRPr="00001733">
              <w:rPr>
                <w:rFonts w:ascii="Times New Roman" w:hAnsi="Times New Roman" w:cs="Times New Roman"/>
                <w:sz w:val="24"/>
                <w:szCs w:val="24"/>
                <w:lang w:eastAsia="lt-LT"/>
              </w:rPr>
              <w:t>, laukimo laikas nuo s</w:t>
            </w:r>
            <w:r w:rsidRPr="00001733">
              <w:rPr>
                <w:rFonts w:ascii="Times New Roman" w:hAnsi="Times New Roman" w:cs="Times New Roman"/>
                <w:sz w:val="24"/>
                <w:szCs w:val="24"/>
              </w:rPr>
              <w:t>pecializuotą onkologinę pagalbą teikiančios asmens sveikatos priežiūros įstaigos (SOPTĮ) daugiadalykės gydytojų specialistų komandos</w:t>
            </w:r>
            <w:r w:rsidRPr="00001733">
              <w:rPr>
                <w:rFonts w:ascii="Times New Roman" w:hAnsi="Times New Roman" w:cs="Times New Roman"/>
                <w:color w:val="000000"/>
                <w:sz w:val="24"/>
                <w:szCs w:val="24"/>
              </w:rPr>
              <w:t xml:space="preserve"> (DGSK)</w:t>
            </w:r>
            <w:r w:rsidRPr="00001733">
              <w:rPr>
                <w:rFonts w:ascii="Times New Roman" w:hAnsi="Times New Roman" w:cs="Times New Roman"/>
                <w:sz w:val="24"/>
                <w:szCs w:val="24"/>
                <w:lang w:eastAsia="lt-LT"/>
              </w:rPr>
              <w:t xml:space="preserve"> </w:t>
            </w:r>
            <w:r w:rsidRPr="00001733">
              <w:rPr>
                <w:rFonts w:ascii="Times New Roman" w:hAnsi="Times New Roman" w:cs="Times New Roman"/>
                <w:sz w:val="24"/>
                <w:szCs w:val="24"/>
              </w:rPr>
              <w:t xml:space="preserve">onkologinės ligos diagnozės pacientui patvirtinimo dienos iki </w:t>
            </w:r>
            <w:r w:rsidRPr="00001733">
              <w:rPr>
                <w:rFonts w:ascii="Times New Roman" w:hAnsi="Times New Roman" w:cs="Times New Roman"/>
                <w:color w:val="000000"/>
                <w:sz w:val="24"/>
                <w:szCs w:val="24"/>
              </w:rPr>
              <w:t xml:space="preserve">tam pacientui paskirto pirmojo sveikatos priežiūros etapo asmens sveikatos priežiūros paslaugos pirmos teikimo dienos (jei pacientas buvo vertintas </w:t>
            </w:r>
            <w:r w:rsidRPr="00001733">
              <w:rPr>
                <w:rFonts w:ascii="Times New Roman" w:hAnsi="Times New Roman" w:cs="Times New Roman"/>
                <w:sz w:val="24"/>
                <w:szCs w:val="24"/>
              </w:rPr>
              <w:t xml:space="preserve">SOPTĮ </w:t>
            </w:r>
            <w:r w:rsidRPr="00001733">
              <w:rPr>
                <w:rFonts w:ascii="Times New Roman" w:hAnsi="Times New Roman" w:cs="Times New Roman"/>
                <w:color w:val="000000"/>
                <w:sz w:val="24"/>
                <w:szCs w:val="24"/>
              </w:rPr>
              <w:t xml:space="preserve">DGSK), </w:t>
            </w:r>
            <w:r w:rsidRPr="00001733">
              <w:rPr>
                <w:rFonts w:ascii="Times New Roman" w:hAnsi="Times New Roman" w:cs="Times New Roman"/>
                <w:sz w:val="24"/>
                <w:szCs w:val="24"/>
              </w:rPr>
              <w:t xml:space="preserve">arba nuo onkologinės ligos diagnozės pacientui nustatymo dienos iki </w:t>
            </w:r>
            <w:r w:rsidRPr="00001733">
              <w:rPr>
                <w:rFonts w:ascii="Times New Roman" w:hAnsi="Times New Roman" w:cs="Times New Roman"/>
                <w:color w:val="000000"/>
                <w:sz w:val="24"/>
                <w:szCs w:val="24"/>
              </w:rPr>
              <w:t xml:space="preserve">tam pacientui pirmojo sveikatos priežiūros etapo asmens sveikatos priežiūros paslaugos </w:t>
            </w:r>
            <w:r>
              <w:rPr>
                <w:rFonts w:ascii="Times New Roman" w:hAnsi="Times New Roman" w:cs="Times New Roman"/>
                <w:color w:val="000000"/>
                <w:sz w:val="24"/>
                <w:szCs w:val="24"/>
              </w:rPr>
              <w:t xml:space="preserve">pirmos </w:t>
            </w:r>
            <w:r w:rsidRPr="00001733">
              <w:rPr>
                <w:rFonts w:ascii="Times New Roman" w:hAnsi="Times New Roman" w:cs="Times New Roman"/>
                <w:color w:val="000000"/>
                <w:sz w:val="24"/>
                <w:szCs w:val="24"/>
              </w:rPr>
              <w:t>teikimo dienos (jei pacientas nebuvo vertintas SOPTĮ DGSK).</w:t>
            </w:r>
          </w:p>
          <w:p w14:paraId="16811B72" w14:textId="77777777" w:rsidR="00B54621" w:rsidRPr="00001733" w:rsidRDefault="00B54621" w:rsidP="00C57B08">
            <w:pPr>
              <w:rPr>
                <w:rFonts w:ascii="Times New Roman" w:hAnsi="Times New Roman" w:cs="Times New Roman"/>
                <w:sz w:val="24"/>
                <w:szCs w:val="24"/>
              </w:rPr>
            </w:pPr>
          </w:p>
          <w:p w14:paraId="72068F0C" w14:textId="77777777" w:rsidR="00B54621" w:rsidRPr="00001733" w:rsidRDefault="00B54621" w:rsidP="00C57B08">
            <w:pPr>
              <w:rPr>
                <w:rFonts w:ascii="Times New Roman" w:hAnsi="Times New Roman" w:cs="Times New Roman"/>
                <w:b/>
                <w:bCs/>
                <w:sz w:val="24"/>
                <w:szCs w:val="24"/>
              </w:rPr>
            </w:pPr>
            <w:r w:rsidRPr="00001733">
              <w:rPr>
                <w:rFonts w:ascii="Times New Roman" w:hAnsi="Times New Roman" w:cs="Times New Roman"/>
                <w:b/>
                <w:bCs/>
                <w:sz w:val="24"/>
                <w:szCs w:val="24"/>
              </w:rPr>
              <w:t>Onkologinės ligos nustatymo data:</w:t>
            </w:r>
          </w:p>
          <w:p w14:paraId="00AAA6C4"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1. biopsinės ar operacinės medžiagos paėmimo patologijos tyrimui data, arba</w:t>
            </w:r>
          </w:p>
          <w:p w14:paraId="2DCC53CB"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2. jeigu medžiaga patologijos tyrimui nebuvo imta (tai gali būti 2 atvejais - hepatoceliulinė karcinoma ir hematologinės ligos) - atlikto radiologinio tyrimo (kompiuterinės tomografijos (KT) arba magnetinio rezonanso tomografijos (MRT) vaizdų aprašymo data, arba</w:t>
            </w:r>
          </w:p>
          <w:p w14:paraId="12B75B22"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3. jeigu medžiaga patologijos tyrimui nebuvo imta ir radiologinis tyrimas (KT arba MRT) nebuvo atliktas – paciento klinikinio ištyrimo ir gydytojo padarytos išvados data.</w:t>
            </w:r>
          </w:p>
          <w:p w14:paraId="1F2FD1CD" w14:textId="77777777" w:rsidR="00B54621" w:rsidRPr="00001733" w:rsidRDefault="00B54621" w:rsidP="00C57B08">
            <w:pPr>
              <w:rPr>
                <w:rFonts w:ascii="Times New Roman" w:hAnsi="Times New Roman" w:cs="Times New Roman"/>
                <w:sz w:val="24"/>
                <w:szCs w:val="24"/>
              </w:rPr>
            </w:pPr>
          </w:p>
          <w:p w14:paraId="08906846" w14:textId="77777777" w:rsidR="00B54621" w:rsidRDefault="00B54621" w:rsidP="00C57B08">
            <w:pPr>
              <w:rPr>
                <w:rFonts w:ascii="Times New Roman" w:hAnsi="Times New Roman" w:cs="Times New Roman"/>
                <w:sz w:val="24"/>
                <w:szCs w:val="24"/>
              </w:rPr>
            </w:pPr>
            <w:r w:rsidRPr="00001733">
              <w:rPr>
                <w:rFonts w:ascii="Times New Roman" w:hAnsi="Times New Roman" w:cs="Times New Roman"/>
                <w:b/>
                <w:bCs/>
                <w:sz w:val="24"/>
                <w:szCs w:val="24"/>
              </w:rPr>
              <w:t>Onkologinės ligos diagnozės patvirtinimo data</w:t>
            </w:r>
            <w:r w:rsidRPr="00001733">
              <w:rPr>
                <w:rFonts w:ascii="Times New Roman" w:hAnsi="Times New Roman" w:cs="Times New Roman"/>
                <w:sz w:val="24"/>
                <w:szCs w:val="24"/>
              </w:rPr>
              <w:t xml:space="preserve"> – SOPTĮ DGSK posėdžio data.</w:t>
            </w:r>
          </w:p>
          <w:p w14:paraId="26FD0981" w14:textId="77777777" w:rsidR="00B54621" w:rsidRDefault="00B54621" w:rsidP="00C57B08">
            <w:pPr>
              <w:rPr>
                <w:rFonts w:ascii="Times New Roman" w:hAnsi="Times New Roman" w:cs="Times New Roman"/>
                <w:sz w:val="24"/>
                <w:szCs w:val="24"/>
              </w:rPr>
            </w:pPr>
          </w:p>
          <w:p w14:paraId="5462614E" w14:textId="77777777" w:rsidR="00B54621" w:rsidRPr="00AD1D93" w:rsidRDefault="00B54621" w:rsidP="00C57B08">
            <w:pPr>
              <w:tabs>
                <w:tab w:val="left" w:pos="1134"/>
              </w:tabs>
              <w:rPr>
                <w:rFonts w:ascii="Times New Roman" w:hAnsi="Times New Roman" w:cs="Times New Roman"/>
                <w:sz w:val="24"/>
                <w:szCs w:val="24"/>
                <w:lang w:val="en-US"/>
              </w:rPr>
            </w:pPr>
            <w:r w:rsidRPr="00E3293D">
              <w:rPr>
                <w:rFonts w:ascii="Times New Roman" w:hAnsi="Times New Roman" w:cs="Times New Roman"/>
                <w:b/>
                <w:bCs/>
                <w:sz w:val="24"/>
                <w:szCs w:val="24"/>
              </w:rPr>
              <w:t>Pacientas</w:t>
            </w:r>
            <w:r>
              <w:rPr>
                <w:rFonts w:ascii="Times New Roman" w:hAnsi="Times New Roman" w:cs="Times New Roman"/>
                <w:sz w:val="24"/>
                <w:szCs w:val="24"/>
              </w:rPr>
              <w:t xml:space="preserve"> – kuriam atitinkamais kalendoriniais metais patvirtinta </w:t>
            </w:r>
            <w:r w:rsidRPr="00001733">
              <w:rPr>
                <w:rFonts w:ascii="Times New Roman" w:hAnsi="Times New Roman" w:cs="Times New Roman"/>
                <w:sz w:val="24"/>
                <w:szCs w:val="24"/>
                <w:lang w:eastAsia="lt-LT"/>
              </w:rPr>
              <w:t xml:space="preserve">onkologinės ligos </w:t>
            </w:r>
            <w:r>
              <w:rPr>
                <w:rFonts w:ascii="Times New Roman" w:hAnsi="Times New Roman" w:cs="Times New Roman"/>
                <w:sz w:val="24"/>
                <w:szCs w:val="24"/>
                <w:lang w:eastAsia="lt-LT"/>
              </w:rPr>
              <w:t>d</w:t>
            </w:r>
            <w:r w:rsidRPr="00001733">
              <w:rPr>
                <w:rFonts w:ascii="Times New Roman" w:hAnsi="Times New Roman" w:cs="Times New Roman"/>
                <w:sz w:val="24"/>
                <w:szCs w:val="24"/>
                <w:lang w:val="en-US"/>
              </w:rPr>
              <w:t>iagnozė.</w:t>
            </w:r>
          </w:p>
        </w:tc>
        <w:tc>
          <w:tcPr>
            <w:tcW w:w="6521" w:type="dxa"/>
            <w:gridSpan w:val="2"/>
          </w:tcPr>
          <w:p w14:paraId="3B2F7043" w14:textId="77777777" w:rsidR="00B54621" w:rsidRPr="00001733" w:rsidRDefault="00B54621" w:rsidP="00C57B08">
            <w:pPr>
              <w:rPr>
                <w:rFonts w:ascii="Times New Roman" w:hAnsi="Times New Roman" w:cs="Times New Roman"/>
                <w:sz w:val="24"/>
                <w:szCs w:val="24"/>
                <w:lang w:eastAsia="lt-LT"/>
              </w:rPr>
            </w:pPr>
          </w:p>
        </w:tc>
      </w:tr>
      <w:tr w:rsidR="00287E96" w:rsidRPr="00001733" w14:paraId="2DA6DC82" w14:textId="25F28B57" w:rsidTr="028EE755">
        <w:tc>
          <w:tcPr>
            <w:tcW w:w="1555" w:type="dxa"/>
          </w:tcPr>
          <w:p w14:paraId="5D52BD15"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Rodiklio svarbos paaiškinimas</w:t>
            </w:r>
          </w:p>
        </w:tc>
        <w:tc>
          <w:tcPr>
            <w:tcW w:w="7513" w:type="dxa"/>
          </w:tcPr>
          <w:p w14:paraId="4A2CA446"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color w:val="000000"/>
                <w:sz w:val="24"/>
                <w:szCs w:val="24"/>
              </w:rPr>
              <w:t xml:space="preserve">Trumpesnis laikotarpis nuo onkologinės ligos </w:t>
            </w:r>
            <w:r>
              <w:rPr>
                <w:rFonts w:ascii="Times New Roman" w:hAnsi="Times New Roman" w:cs="Times New Roman"/>
                <w:color w:val="000000"/>
                <w:sz w:val="24"/>
                <w:szCs w:val="24"/>
              </w:rPr>
              <w:t xml:space="preserve">diagnozės </w:t>
            </w:r>
            <w:r w:rsidRPr="00001733">
              <w:rPr>
                <w:rFonts w:ascii="Times New Roman" w:hAnsi="Times New Roman" w:cs="Times New Roman"/>
                <w:color w:val="000000"/>
                <w:sz w:val="24"/>
                <w:szCs w:val="24"/>
              </w:rPr>
              <w:t>pacientui patvirtinimo iki paskirto pirmojo sveikatos priežiūros etapo teikimo pradžios įtakoja kokybiškų ir savalaikių diagnostikos ir gydymo paslaugų pacientui suteikimą ir tuo pačiu lemia paciento baigtis.</w:t>
            </w:r>
          </w:p>
        </w:tc>
        <w:tc>
          <w:tcPr>
            <w:tcW w:w="6521" w:type="dxa"/>
            <w:gridSpan w:val="2"/>
          </w:tcPr>
          <w:p w14:paraId="64D849A4" w14:textId="77777777" w:rsidR="00B54621" w:rsidRPr="00001733" w:rsidRDefault="00B54621" w:rsidP="00C57B08">
            <w:pPr>
              <w:rPr>
                <w:rFonts w:ascii="Times New Roman" w:hAnsi="Times New Roman" w:cs="Times New Roman"/>
                <w:color w:val="000000"/>
                <w:sz w:val="24"/>
                <w:szCs w:val="24"/>
              </w:rPr>
            </w:pPr>
          </w:p>
        </w:tc>
      </w:tr>
      <w:tr w:rsidR="00287E96" w:rsidRPr="00001733" w14:paraId="0AFDC33D" w14:textId="588E0BE4" w:rsidTr="028EE755">
        <w:tc>
          <w:tcPr>
            <w:tcW w:w="1555" w:type="dxa"/>
          </w:tcPr>
          <w:p w14:paraId="75664136" w14:textId="77777777" w:rsidR="00B54621" w:rsidRPr="00001733" w:rsidRDefault="00B54621" w:rsidP="00C57B08">
            <w:pPr>
              <w:rPr>
                <w:rFonts w:ascii="Times New Roman" w:hAnsi="Times New Roman" w:cs="Times New Roman"/>
                <w:sz w:val="24"/>
                <w:szCs w:val="24"/>
                <w:lang w:val="en-US"/>
              </w:rPr>
            </w:pPr>
            <w:r w:rsidRPr="00001733">
              <w:rPr>
                <w:rFonts w:ascii="Times New Roman" w:hAnsi="Times New Roman" w:cs="Times New Roman"/>
                <w:sz w:val="24"/>
                <w:szCs w:val="24"/>
              </w:rPr>
              <w:t>Siektina rodiklio reikšmė</w:t>
            </w:r>
          </w:p>
        </w:tc>
        <w:tc>
          <w:tcPr>
            <w:tcW w:w="7513" w:type="dxa"/>
          </w:tcPr>
          <w:p w14:paraId="6EE0BA96" w14:textId="77777777" w:rsidR="00B54621" w:rsidRDefault="00B54621" w:rsidP="00C57B08">
            <w:pPr>
              <w:jc w:val="center"/>
              <w:rPr>
                <w:rFonts w:ascii="Times New Roman" w:hAnsi="Times New Roman" w:cs="Times New Roman"/>
                <w:b/>
                <w:bCs/>
                <w:color w:val="000000" w:themeColor="text1"/>
                <w:sz w:val="24"/>
                <w:szCs w:val="24"/>
                <w14:ligatures w14:val="none"/>
              </w:rPr>
            </w:pPr>
            <w:r w:rsidRPr="00FA2ABF">
              <w:rPr>
                <w:rFonts w:ascii="Times New Roman" w:hAnsi="Times New Roman" w:cs="Times New Roman"/>
                <w:b/>
                <w:bCs/>
                <w:sz w:val="24"/>
                <w:szCs w:val="24"/>
                <w14:ligatures w14:val="none"/>
              </w:rPr>
              <w:t>≥</w:t>
            </w:r>
            <w:r>
              <w:rPr>
                <w:rFonts w:ascii="Times New Roman" w:hAnsi="Times New Roman" w:cs="Times New Roman"/>
                <w:b/>
                <w:bCs/>
                <w:sz w:val="24"/>
                <w:szCs w:val="24"/>
                <w14:ligatures w14:val="none"/>
              </w:rPr>
              <w:t>95</w:t>
            </w:r>
            <w:r w:rsidRPr="00FA2ABF">
              <w:rPr>
                <w:rFonts w:ascii="Times New Roman" w:hAnsi="Times New Roman" w:cs="Times New Roman"/>
                <w:b/>
                <w:bCs/>
                <w:color w:val="000000" w:themeColor="text1"/>
                <w:sz w:val="24"/>
                <w:szCs w:val="24"/>
                <w14:ligatures w14:val="none"/>
              </w:rPr>
              <w:t xml:space="preserve"> proc.</w:t>
            </w:r>
          </w:p>
          <w:p w14:paraId="3E630401" w14:textId="77777777" w:rsidR="00B54621" w:rsidRPr="00001733" w:rsidRDefault="00B54621" w:rsidP="00C57B08">
            <w:pPr>
              <w:jc w:val="center"/>
              <w:rPr>
                <w:rFonts w:ascii="Times New Roman" w:hAnsi="Times New Roman" w:cs="Times New Roman"/>
                <w:sz w:val="24"/>
                <w:szCs w:val="24"/>
              </w:rPr>
            </w:pPr>
            <w:r w:rsidRPr="00C71B71">
              <w:rPr>
                <w:rFonts w:ascii="Times New Roman" w:hAnsi="Times New Roman" w:cs="Times New Roman"/>
                <w:sz w:val="24"/>
                <w:szCs w:val="24"/>
              </w:rPr>
              <w:t>95 proc. ir daugiau pacientų</w:t>
            </w:r>
            <w:r w:rsidRPr="00001733">
              <w:rPr>
                <w:rFonts w:ascii="Times New Roman" w:hAnsi="Times New Roman" w:cs="Times New Roman"/>
                <w:sz w:val="24"/>
                <w:szCs w:val="24"/>
              </w:rPr>
              <w:t xml:space="preserve"> pirmasis sveikatos priežiūros etapas pradėtas ne vėliau kaip per </w:t>
            </w:r>
            <w:r w:rsidRPr="00001733">
              <w:rPr>
                <w:rFonts w:ascii="Times New Roman" w:hAnsi="Times New Roman" w:cs="Times New Roman"/>
                <w:sz w:val="24"/>
                <w:szCs w:val="24"/>
                <w:lang w:val="en-US"/>
              </w:rPr>
              <w:t>14 k. d. nuo onkologin</w:t>
            </w:r>
            <w:r w:rsidRPr="00001733">
              <w:rPr>
                <w:rFonts w:ascii="Times New Roman" w:hAnsi="Times New Roman" w:cs="Times New Roman"/>
                <w:sz w:val="24"/>
                <w:szCs w:val="24"/>
              </w:rPr>
              <w:t>ės ligos patvirtinimo / nustatymo dienos.</w:t>
            </w:r>
          </w:p>
          <w:p w14:paraId="779D6969" w14:textId="77777777" w:rsidR="00B54621" w:rsidRDefault="00B54621" w:rsidP="00C57B08">
            <w:pPr>
              <w:jc w:val="center"/>
              <w:rPr>
                <w:rFonts w:ascii="Times New Roman" w:hAnsi="Times New Roman" w:cs="Times New Roman"/>
                <w:sz w:val="24"/>
                <w:szCs w:val="24"/>
              </w:rPr>
            </w:pPr>
            <w:r w:rsidRPr="00001733">
              <w:rPr>
                <w:rFonts w:ascii="Times New Roman" w:hAnsi="Times New Roman" w:cs="Times New Roman"/>
                <w:sz w:val="24"/>
                <w:szCs w:val="24"/>
              </w:rPr>
              <w:t>Išimt</w:t>
            </w:r>
            <w:r>
              <w:rPr>
                <w:rFonts w:ascii="Times New Roman" w:hAnsi="Times New Roman" w:cs="Times New Roman"/>
                <w:sz w:val="24"/>
                <w:szCs w:val="24"/>
              </w:rPr>
              <w:t>ys:</w:t>
            </w:r>
          </w:p>
          <w:p w14:paraId="6CE1D32F" w14:textId="77777777" w:rsidR="00B54621" w:rsidRDefault="00B54621" w:rsidP="00C57B08">
            <w:pPr>
              <w:jc w:val="center"/>
              <w:rPr>
                <w:rFonts w:ascii="Times New Roman" w:hAnsi="Times New Roman" w:cs="Times New Roman"/>
                <w:sz w:val="24"/>
                <w:szCs w:val="24"/>
              </w:rPr>
            </w:pPr>
            <w:r w:rsidRPr="00001733">
              <w:rPr>
                <w:rFonts w:ascii="Times New Roman" w:hAnsi="Times New Roman" w:cs="Times New Roman"/>
                <w:sz w:val="24"/>
                <w:szCs w:val="24"/>
              </w:rPr>
              <w:t>TLK-</w:t>
            </w:r>
            <w:r w:rsidRPr="00001733">
              <w:rPr>
                <w:rFonts w:ascii="Times New Roman" w:hAnsi="Times New Roman" w:cs="Times New Roman"/>
                <w:sz w:val="24"/>
                <w:szCs w:val="24"/>
                <w:lang w:val="en-US"/>
              </w:rPr>
              <w:t xml:space="preserve">10-AM </w:t>
            </w:r>
            <w:r w:rsidRPr="00001733">
              <w:rPr>
                <w:rFonts w:ascii="Times New Roman" w:hAnsi="Times New Roman" w:cs="Times New Roman"/>
                <w:sz w:val="24"/>
                <w:szCs w:val="24"/>
              </w:rPr>
              <w:t>C61 –  pirmasis sveikatos priežiūros etapas pradėtas ne vėliau kaip per 90</w:t>
            </w:r>
            <w:r w:rsidRPr="00001733">
              <w:rPr>
                <w:rFonts w:ascii="Times New Roman" w:hAnsi="Times New Roman" w:cs="Times New Roman"/>
                <w:sz w:val="24"/>
                <w:szCs w:val="24"/>
                <w:lang w:val="en-US"/>
              </w:rPr>
              <w:t xml:space="preserve"> k. d. nuo onkologin</w:t>
            </w:r>
            <w:r w:rsidRPr="00001733">
              <w:rPr>
                <w:rFonts w:ascii="Times New Roman" w:hAnsi="Times New Roman" w:cs="Times New Roman"/>
                <w:sz w:val="24"/>
                <w:szCs w:val="24"/>
              </w:rPr>
              <w:t>ės ligos patvirtinimo / nustatymo dienos</w:t>
            </w:r>
            <w:r>
              <w:rPr>
                <w:rFonts w:ascii="Times New Roman" w:hAnsi="Times New Roman" w:cs="Times New Roman"/>
                <w:sz w:val="24"/>
                <w:szCs w:val="24"/>
              </w:rPr>
              <w:t>.</w:t>
            </w:r>
          </w:p>
          <w:p w14:paraId="2E6F9D99" w14:textId="77777777" w:rsidR="00B54621" w:rsidRPr="00001733" w:rsidRDefault="00B54621" w:rsidP="00C57B08">
            <w:pPr>
              <w:jc w:val="center"/>
              <w:rPr>
                <w:rFonts w:ascii="Times New Roman" w:hAnsi="Times New Roman" w:cs="Times New Roman"/>
                <w:sz w:val="24"/>
                <w:szCs w:val="24"/>
              </w:rPr>
            </w:pPr>
            <w:r>
              <w:rPr>
                <w:rFonts w:ascii="Times New Roman" w:hAnsi="Times New Roman" w:cs="Times New Roman"/>
                <w:sz w:val="24"/>
                <w:szCs w:val="24"/>
              </w:rPr>
              <w:t xml:space="preserve">Paskirtas pirmasis sveikatos priežiūros etapas „ilgalaikis stebėjimas“ - </w:t>
            </w:r>
            <w:r w:rsidRPr="00001733">
              <w:rPr>
                <w:rFonts w:ascii="Times New Roman" w:hAnsi="Times New Roman" w:cs="Times New Roman"/>
                <w:sz w:val="24"/>
                <w:szCs w:val="24"/>
              </w:rPr>
              <w:t>ne vėliau kaip per 90</w:t>
            </w:r>
            <w:r>
              <w:rPr>
                <w:rFonts w:ascii="Times New Roman" w:hAnsi="Times New Roman" w:cs="Times New Roman"/>
                <w:sz w:val="24"/>
                <w:szCs w:val="24"/>
              </w:rPr>
              <w:t>-180</w:t>
            </w:r>
            <w:r w:rsidRPr="00001733">
              <w:rPr>
                <w:rFonts w:ascii="Times New Roman" w:hAnsi="Times New Roman" w:cs="Times New Roman"/>
                <w:sz w:val="24"/>
                <w:szCs w:val="24"/>
                <w:lang w:val="en-US"/>
              </w:rPr>
              <w:t xml:space="preserve"> k. d. nuo onkologin</w:t>
            </w:r>
            <w:r w:rsidRPr="00001733">
              <w:rPr>
                <w:rFonts w:ascii="Times New Roman" w:hAnsi="Times New Roman" w:cs="Times New Roman"/>
                <w:sz w:val="24"/>
                <w:szCs w:val="24"/>
              </w:rPr>
              <w:t>ės ligos patvirtinimo / nustatymo dienos</w:t>
            </w:r>
            <w:r>
              <w:rPr>
                <w:rFonts w:ascii="Times New Roman" w:hAnsi="Times New Roman" w:cs="Times New Roman"/>
                <w:sz w:val="24"/>
                <w:szCs w:val="24"/>
              </w:rPr>
              <w:t>.</w:t>
            </w:r>
          </w:p>
        </w:tc>
        <w:tc>
          <w:tcPr>
            <w:tcW w:w="6521" w:type="dxa"/>
            <w:gridSpan w:val="2"/>
          </w:tcPr>
          <w:p w14:paraId="5C6B1892" w14:textId="77777777" w:rsidR="00B54621" w:rsidRPr="00FA2ABF" w:rsidRDefault="00B54621" w:rsidP="00C57B08">
            <w:pPr>
              <w:jc w:val="center"/>
              <w:rPr>
                <w:rFonts w:ascii="Times New Roman" w:hAnsi="Times New Roman" w:cs="Times New Roman"/>
                <w:b/>
                <w:bCs/>
                <w:sz w:val="24"/>
                <w:szCs w:val="24"/>
                <w14:ligatures w14:val="none"/>
              </w:rPr>
            </w:pPr>
          </w:p>
        </w:tc>
      </w:tr>
      <w:tr w:rsidR="007C6387" w:rsidRPr="00001733" w14:paraId="262820EA" w14:textId="139A84B7" w:rsidTr="028EE755">
        <w:tc>
          <w:tcPr>
            <w:tcW w:w="9078" w:type="dxa"/>
            <w:gridSpan w:val="3"/>
            <w:shd w:val="clear" w:color="auto" w:fill="CAEDFB" w:themeFill="accent4" w:themeFillTint="33"/>
          </w:tcPr>
          <w:p w14:paraId="4437A7AB" w14:textId="77777777" w:rsidR="00B54621" w:rsidRPr="00001733" w:rsidRDefault="00B54621" w:rsidP="00C57B08">
            <w:pPr>
              <w:rPr>
                <w:rFonts w:ascii="Times New Roman" w:hAnsi="Times New Roman" w:cs="Times New Roman"/>
                <w:sz w:val="24"/>
                <w:szCs w:val="24"/>
                <w:lang w:val="en-US"/>
              </w:rPr>
            </w:pPr>
            <w:r w:rsidRPr="00001733">
              <w:rPr>
                <w:rFonts w:ascii="Times New Roman" w:hAnsi="Times New Roman" w:cs="Times New Roman"/>
                <w:sz w:val="24"/>
                <w:szCs w:val="24"/>
                <w:lang w:val="en-US"/>
              </w:rPr>
              <w:t>Rodiklio skaičiavimas</w:t>
            </w:r>
          </w:p>
        </w:tc>
        <w:tc>
          <w:tcPr>
            <w:tcW w:w="6515" w:type="dxa"/>
            <w:shd w:val="clear" w:color="auto" w:fill="CAEDFB" w:themeFill="accent4" w:themeFillTint="33"/>
          </w:tcPr>
          <w:p w14:paraId="29E214A2" w14:textId="77777777" w:rsidR="00B54621" w:rsidRPr="00001733" w:rsidRDefault="00B54621" w:rsidP="00C57B08">
            <w:pPr>
              <w:rPr>
                <w:rFonts w:ascii="Times New Roman" w:hAnsi="Times New Roman" w:cs="Times New Roman"/>
                <w:sz w:val="24"/>
                <w:szCs w:val="24"/>
                <w:lang w:val="en-US"/>
              </w:rPr>
            </w:pPr>
          </w:p>
        </w:tc>
      </w:tr>
      <w:tr w:rsidR="00287E96" w:rsidRPr="00001733" w14:paraId="699321B0" w14:textId="613E4E83" w:rsidTr="028EE755">
        <w:tc>
          <w:tcPr>
            <w:tcW w:w="1555" w:type="dxa"/>
          </w:tcPr>
          <w:p w14:paraId="6C838A05"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Paciento įtraukimo kriterijus</w:t>
            </w:r>
          </w:p>
        </w:tc>
        <w:tc>
          <w:tcPr>
            <w:tcW w:w="7513" w:type="dxa"/>
          </w:tcPr>
          <w:p w14:paraId="0D52D9EE" w14:textId="77777777" w:rsidR="00B54621" w:rsidRPr="00001733" w:rsidRDefault="00B54621" w:rsidP="00C57B08">
            <w:pPr>
              <w:tabs>
                <w:tab w:val="left" w:pos="1134"/>
              </w:tabs>
              <w:rPr>
                <w:rFonts w:ascii="Times New Roman" w:hAnsi="Times New Roman" w:cs="Times New Roman"/>
                <w:sz w:val="24"/>
                <w:szCs w:val="24"/>
                <w:lang w:val="en-US"/>
              </w:rPr>
            </w:pPr>
            <w:r w:rsidRPr="00001733">
              <w:rPr>
                <w:rFonts w:ascii="Times New Roman" w:hAnsi="Times New Roman" w:cs="Times New Roman"/>
                <w:sz w:val="24"/>
                <w:szCs w:val="24"/>
                <w:lang w:eastAsia="lt-LT"/>
              </w:rPr>
              <w:t xml:space="preserve">Pacientas, kuriam pirmą kartą patvirtinta onkologinės ligos </w:t>
            </w:r>
            <w:r w:rsidRPr="00001733">
              <w:rPr>
                <w:rFonts w:ascii="Times New Roman" w:hAnsi="Times New Roman" w:cs="Times New Roman"/>
                <w:b/>
                <w:bCs/>
                <w:color w:val="000000"/>
                <w:sz w:val="24"/>
                <w:szCs w:val="24"/>
              </w:rPr>
              <w:t>(</w:t>
            </w:r>
            <w:r w:rsidRPr="00001733">
              <w:rPr>
                <w:rFonts w:ascii="Times New Roman" w:eastAsia="Calibri" w:hAnsi="Times New Roman" w:cs="Times New Roman"/>
                <w:sz w:val="24"/>
                <w:szCs w:val="24"/>
              </w:rPr>
              <w:t>TLK-10-AM C00–C96, D32-33, D39.1, D</w:t>
            </w:r>
            <w:r w:rsidRPr="00001733">
              <w:rPr>
                <w:rFonts w:ascii="Times New Roman" w:eastAsia="Calibri" w:hAnsi="Times New Roman" w:cs="Times New Roman"/>
                <w:sz w:val="24"/>
                <w:szCs w:val="24"/>
                <w:lang w:val="en-US"/>
              </w:rPr>
              <w:t xml:space="preserve">41.4, </w:t>
            </w:r>
            <w:r w:rsidRPr="00001733">
              <w:rPr>
                <w:rFonts w:ascii="Times New Roman" w:eastAsia="Calibri" w:hAnsi="Times New Roman" w:cs="Times New Roman"/>
                <w:sz w:val="24"/>
                <w:szCs w:val="24"/>
              </w:rPr>
              <w:t xml:space="preserve">D42-43 ir D45–D47, </w:t>
            </w:r>
            <w:r w:rsidRPr="00001733">
              <w:rPr>
                <w:rFonts w:ascii="Times New Roman" w:hAnsi="Times New Roman" w:cs="Times New Roman"/>
                <w:sz w:val="24"/>
                <w:szCs w:val="24"/>
              </w:rPr>
              <w:t>pagrindinė, patvirtinta</w:t>
            </w:r>
            <w:r w:rsidRPr="00001733">
              <w:rPr>
                <w:rFonts w:ascii="Times New Roman" w:hAnsi="Times New Roman" w:cs="Times New Roman"/>
                <w:sz w:val="24"/>
                <w:szCs w:val="24"/>
                <w:lang w:val="en-US"/>
              </w:rPr>
              <w:t>*) diagnozė.</w:t>
            </w:r>
          </w:p>
          <w:p w14:paraId="3E7F3988" w14:textId="77777777" w:rsidR="00B54621" w:rsidRPr="00001733" w:rsidRDefault="00B54621" w:rsidP="00C57B08">
            <w:pPr>
              <w:tabs>
                <w:tab w:val="left" w:pos="1134"/>
              </w:tabs>
              <w:rPr>
                <w:rFonts w:ascii="Times New Roman" w:hAnsi="Times New Roman" w:cs="Times New Roman"/>
                <w:color w:val="000000"/>
                <w:sz w:val="24"/>
                <w:szCs w:val="24"/>
              </w:rPr>
            </w:pPr>
            <w:r w:rsidRPr="00001733">
              <w:rPr>
                <w:rFonts w:ascii="Times New Roman" w:hAnsi="Times New Roman" w:cs="Times New Roman"/>
                <w:b/>
                <w:bCs/>
                <w:color w:val="000000"/>
                <w:sz w:val="24"/>
                <w:szCs w:val="24"/>
              </w:rPr>
              <w:t>A pacientas</w:t>
            </w:r>
            <w:r w:rsidRPr="00001733">
              <w:rPr>
                <w:rFonts w:ascii="Times New Roman" w:hAnsi="Times New Roman" w:cs="Times New Roman"/>
                <w:color w:val="000000"/>
                <w:sz w:val="24"/>
                <w:szCs w:val="24"/>
              </w:rPr>
              <w:t xml:space="preserve">, kuris buvo vertintas </w:t>
            </w:r>
            <w:r w:rsidRPr="00001733">
              <w:rPr>
                <w:rFonts w:ascii="Times New Roman" w:hAnsi="Times New Roman" w:cs="Times New Roman"/>
                <w:sz w:val="24"/>
                <w:szCs w:val="24"/>
              </w:rPr>
              <w:t xml:space="preserve">SOPTĮ </w:t>
            </w:r>
            <w:r w:rsidRPr="00001733">
              <w:rPr>
                <w:rFonts w:ascii="Times New Roman" w:hAnsi="Times New Roman" w:cs="Times New Roman"/>
                <w:color w:val="000000"/>
                <w:sz w:val="24"/>
                <w:szCs w:val="24"/>
              </w:rPr>
              <w:t xml:space="preserve">DGSK, </w:t>
            </w:r>
            <w:r w:rsidRPr="00001733">
              <w:rPr>
                <w:rFonts w:ascii="Times New Roman" w:hAnsi="Times New Roman" w:cs="Times New Roman"/>
                <w:sz w:val="24"/>
                <w:szCs w:val="24"/>
              </w:rPr>
              <w:t xml:space="preserve">onkologinės ligos diagnozę patvirtino </w:t>
            </w:r>
            <w:r w:rsidRPr="00001733">
              <w:rPr>
                <w:rFonts w:ascii="Times New Roman" w:hAnsi="Times New Roman" w:cs="Times New Roman"/>
                <w:sz w:val="24"/>
                <w:szCs w:val="24"/>
                <w:lang w:eastAsia="lt-LT"/>
              </w:rPr>
              <w:t>s</w:t>
            </w:r>
            <w:r w:rsidRPr="00001733">
              <w:rPr>
                <w:rFonts w:ascii="Times New Roman" w:hAnsi="Times New Roman" w:cs="Times New Roman"/>
                <w:sz w:val="24"/>
                <w:szCs w:val="24"/>
              </w:rPr>
              <w:t>pecializuotą onkologinę pagalbą teikiančios asmens sveikatos priežiūros įstaigos (SOPTĮ) daugiadalykė gydytojų specialistų komanda</w:t>
            </w:r>
            <w:r w:rsidRPr="00001733">
              <w:rPr>
                <w:rFonts w:ascii="Times New Roman" w:hAnsi="Times New Roman" w:cs="Times New Roman"/>
                <w:color w:val="000000"/>
                <w:sz w:val="24"/>
                <w:szCs w:val="24"/>
              </w:rPr>
              <w:t xml:space="preserve"> (DGSK).</w:t>
            </w:r>
          </w:p>
          <w:p w14:paraId="31CEE77B" w14:textId="77777777" w:rsidR="00B54621" w:rsidRPr="00001733" w:rsidRDefault="00B54621" w:rsidP="00C57B08">
            <w:pPr>
              <w:tabs>
                <w:tab w:val="left" w:pos="1134"/>
              </w:tabs>
              <w:jc w:val="both"/>
              <w:rPr>
                <w:rFonts w:ascii="Times New Roman" w:hAnsi="Times New Roman" w:cs="Times New Roman"/>
                <w:sz w:val="24"/>
                <w:szCs w:val="24"/>
                <w:lang w:eastAsia="lt-LT"/>
              </w:rPr>
            </w:pPr>
            <w:r w:rsidRPr="00001733">
              <w:rPr>
                <w:rFonts w:ascii="Times New Roman" w:hAnsi="Times New Roman" w:cs="Times New Roman"/>
                <w:b/>
                <w:bCs/>
                <w:color w:val="000000"/>
                <w:sz w:val="24"/>
                <w:szCs w:val="24"/>
              </w:rPr>
              <w:t>B pacientas</w:t>
            </w:r>
            <w:r w:rsidRPr="00001733">
              <w:rPr>
                <w:rFonts w:ascii="Times New Roman" w:hAnsi="Times New Roman" w:cs="Times New Roman"/>
                <w:color w:val="000000"/>
                <w:sz w:val="24"/>
                <w:szCs w:val="24"/>
              </w:rPr>
              <w:t xml:space="preserve">, kuris nebuvo vertintas SOPTĮ DGSK, </w:t>
            </w:r>
            <w:r w:rsidRPr="00001733">
              <w:rPr>
                <w:rFonts w:ascii="Times New Roman" w:hAnsi="Times New Roman" w:cs="Times New Roman"/>
                <w:sz w:val="24"/>
                <w:szCs w:val="24"/>
              </w:rPr>
              <w:t>onkologinės ligos diagnozė nustatyta biopsinės ar operacinės medžiagos patologijos tyrimo ir (ar) KT ar MRT tyrimo išvados pagrindu ir (ar) gydytojo padaryta išvada.</w:t>
            </w:r>
          </w:p>
        </w:tc>
        <w:tc>
          <w:tcPr>
            <w:tcW w:w="6521" w:type="dxa"/>
            <w:gridSpan w:val="2"/>
          </w:tcPr>
          <w:p w14:paraId="2E56D241" w14:textId="77777777" w:rsidR="00B54621" w:rsidRPr="00001733" w:rsidRDefault="00B54621" w:rsidP="00C57B08">
            <w:pPr>
              <w:tabs>
                <w:tab w:val="left" w:pos="1134"/>
              </w:tabs>
              <w:rPr>
                <w:rFonts w:ascii="Times New Roman" w:hAnsi="Times New Roman" w:cs="Times New Roman"/>
                <w:sz w:val="24"/>
                <w:szCs w:val="24"/>
                <w:lang w:eastAsia="lt-LT"/>
              </w:rPr>
            </w:pPr>
          </w:p>
        </w:tc>
      </w:tr>
      <w:tr w:rsidR="00287E96" w:rsidRPr="00001733" w14:paraId="794AEF92" w14:textId="53CCD936" w:rsidTr="028EE755">
        <w:tc>
          <w:tcPr>
            <w:tcW w:w="1555" w:type="dxa"/>
          </w:tcPr>
          <w:p w14:paraId="4C804C21"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Proceso etapai, kurių metu renkami kintamieji</w:t>
            </w:r>
          </w:p>
        </w:tc>
        <w:tc>
          <w:tcPr>
            <w:tcW w:w="7513" w:type="dxa"/>
          </w:tcPr>
          <w:p w14:paraId="70F57D1B"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3 mėn. laikotarpiu iki konkrečiam pacientui paskirto pirmojo sveikatos priežiūros etapo asmens sveikatos priežiūros paslaugos teikimo pirmos dienos:</w:t>
            </w:r>
          </w:p>
          <w:p w14:paraId="14CD5CF6" w14:textId="77777777" w:rsidR="00B54621" w:rsidRPr="00001733" w:rsidRDefault="00B54621" w:rsidP="00C57B08">
            <w:pPr>
              <w:rPr>
                <w:rFonts w:ascii="Times New Roman" w:hAnsi="Times New Roman" w:cs="Times New Roman"/>
                <w:b/>
                <w:bCs/>
                <w:sz w:val="24"/>
                <w:szCs w:val="24"/>
              </w:rPr>
            </w:pPr>
            <w:r w:rsidRPr="00001733">
              <w:rPr>
                <w:rFonts w:ascii="Times New Roman" w:hAnsi="Times New Roman" w:cs="Times New Roman"/>
                <w:b/>
                <w:bCs/>
                <w:sz w:val="24"/>
                <w:szCs w:val="24"/>
              </w:rPr>
              <w:t>A pacientas:</w:t>
            </w:r>
          </w:p>
          <w:p w14:paraId="25740F6D"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lang w:val="en-US"/>
              </w:rPr>
              <w:t>1. SOPT</w:t>
            </w:r>
            <w:r w:rsidRPr="00001733">
              <w:rPr>
                <w:rFonts w:ascii="Times New Roman" w:hAnsi="Times New Roman" w:cs="Times New Roman"/>
                <w:sz w:val="24"/>
                <w:szCs w:val="24"/>
              </w:rPr>
              <w:t xml:space="preserve">Į DGSK posėdžio data </w:t>
            </w:r>
          </w:p>
          <w:p w14:paraId="70809C11"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2. SOPTĮ DGSK pacientui paskirtas pirmasis sveikatos priežiūros etapas</w:t>
            </w:r>
          </w:p>
          <w:p w14:paraId="10F01F5B"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lang w:val="en-US"/>
              </w:rPr>
              <w:t>3</w:t>
            </w:r>
            <w:r w:rsidRPr="00001733">
              <w:rPr>
                <w:rFonts w:ascii="Times New Roman" w:hAnsi="Times New Roman" w:cs="Times New Roman"/>
                <w:sz w:val="24"/>
                <w:szCs w:val="24"/>
              </w:rPr>
              <w:t>. paciento registravimas pirmajam sveikatos priežiūros etapui</w:t>
            </w:r>
          </w:p>
          <w:p w14:paraId="66EF9E2E"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4. pacientui SOPTĮ DGSK paskirto pirmojo sveikatos priežiūros etapo paslaugos teikimo pirma diena</w:t>
            </w:r>
          </w:p>
          <w:p w14:paraId="1194266D" w14:textId="77777777" w:rsidR="00B54621" w:rsidRPr="00001733" w:rsidRDefault="00B54621" w:rsidP="00C57B08">
            <w:pPr>
              <w:rPr>
                <w:rFonts w:ascii="Times New Roman" w:hAnsi="Times New Roman" w:cs="Times New Roman"/>
                <w:b/>
                <w:bCs/>
                <w:sz w:val="24"/>
                <w:szCs w:val="24"/>
              </w:rPr>
            </w:pPr>
            <w:r w:rsidRPr="00001733">
              <w:rPr>
                <w:rFonts w:ascii="Times New Roman" w:hAnsi="Times New Roman" w:cs="Times New Roman"/>
                <w:b/>
                <w:bCs/>
                <w:sz w:val="24"/>
                <w:szCs w:val="24"/>
              </w:rPr>
              <w:lastRenderedPageBreak/>
              <w:t>B pacientas:</w:t>
            </w:r>
          </w:p>
          <w:p w14:paraId="7B92E3A8"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1. onkologinės ligos nustatymo data </w:t>
            </w:r>
          </w:p>
          <w:p w14:paraId="4D34AFD9"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2. pirmojo sveikatos priežiūros etapo paslaugos pacientui teikimo pirma diena</w:t>
            </w:r>
          </w:p>
        </w:tc>
        <w:tc>
          <w:tcPr>
            <w:tcW w:w="6521" w:type="dxa"/>
            <w:gridSpan w:val="2"/>
          </w:tcPr>
          <w:p w14:paraId="74B5BF09" w14:textId="77777777" w:rsidR="00B54621" w:rsidRPr="00001733" w:rsidRDefault="00B54621" w:rsidP="00C57B08">
            <w:pPr>
              <w:rPr>
                <w:rFonts w:ascii="Times New Roman" w:hAnsi="Times New Roman" w:cs="Times New Roman"/>
                <w:sz w:val="24"/>
                <w:szCs w:val="24"/>
              </w:rPr>
            </w:pPr>
          </w:p>
        </w:tc>
      </w:tr>
      <w:tr w:rsidR="00287E96" w:rsidRPr="00001733" w14:paraId="65D364FE" w14:textId="7B6EB4FA" w:rsidTr="028EE755">
        <w:tc>
          <w:tcPr>
            <w:tcW w:w="1555" w:type="dxa"/>
          </w:tcPr>
          <w:p w14:paraId="4AD5A8C7"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Kintamieji </w:t>
            </w:r>
          </w:p>
        </w:tc>
        <w:tc>
          <w:tcPr>
            <w:tcW w:w="7513" w:type="dxa"/>
            <w:vAlign w:val="center"/>
          </w:tcPr>
          <w:p w14:paraId="01B8B423" w14:textId="77777777" w:rsidR="00B54621" w:rsidRPr="00001733" w:rsidRDefault="00B54621" w:rsidP="00C57B08">
            <w:pPr>
              <w:rPr>
                <w:rFonts w:ascii="Times New Roman" w:hAnsi="Times New Roman" w:cs="Times New Roman"/>
                <w:sz w:val="24"/>
                <w:szCs w:val="24"/>
                <w14:ligatures w14:val="none"/>
              </w:rPr>
            </w:pPr>
            <w:r w:rsidRPr="00001733">
              <w:rPr>
                <w:rFonts w:ascii="Times New Roman" w:hAnsi="Times New Roman" w:cs="Times New Roman"/>
                <w:sz w:val="24"/>
                <w:szCs w:val="24"/>
                <w14:ligatures w14:val="none"/>
              </w:rPr>
              <w:t>Rodiklis paskaičiuojamas pagal formulę:</w:t>
            </w:r>
          </w:p>
          <w:p w14:paraId="25E34E06" w14:textId="77777777" w:rsidR="00B54621" w:rsidRPr="00001733" w:rsidRDefault="0014047D" w:rsidP="00C57B08">
            <w:pPr>
              <w:jc w:val="center"/>
              <w:rPr>
                <w:rFonts w:ascii="Times New Roman" w:hAnsi="Times New Roman" w:cs="Times New Roman"/>
                <w:sz w:val="24"/>
                <w:szCs w:val="24"/>
                <w14:ligatures w14:val="none"/>
              </w:rPr>
            </w:pPr>
            <m:oMathPara>
              <m:oMath>
                <m:f>
                  <m:fPr>
                    <m:ctrlPr>
                      <w:rPr>
                        <w:rFonts w:ascii="Cambria Math" w:hAnsi="Cambria Math" w:cs="Times New Roman"/>
                        <w:i/>
                        <w:sz w:val="24"/>
                        <w:szCs w:val="24"/>
                        <w14:ligatures w14:val="none"/>
                      </w:rPr>
                    </m:ctrlPr>
                  </m:fPr>
                  <m:num>
                    <m:r>
                      <w:rPr>
                        <w:rFonts w:ascii="Cambria Math" w:hAnsi="Cambria Math" w:cs="Times New Roman"/>
                        <w:sz w:val="24"/>
                        <w:szCs w:val="24"/>
                        <w14:ligatures w14:val="none"/>
                      </w:rPr>
                      <m:t>x</m:t>
                    </m:r>
                  </m:num>
                  <m:den>
                    <m:r>
                      <w:rPr>
                        <w:rFonts w:ascii="Cambria Math" w:hAnsi="Cambria Math" w:cs="Times New Roman"/>
                        <w:sz w:val="24"/>
                        <w:szCs w:val="24"/>
                        <w14:ligatures w14:val="none"/>
                      </w:rPr>
                      <m:t>y</m:t>
                    </m:r>
                  </m:den>
                </m:f>
                <m:r>
                  <w:rPr>
                    <w:rFonts w:ascii="Cambria Math" w:hAnsi="Cambria Math" w:cs="Times New Roman"/>
                    <w:sz w:val="24"/>
                    <w:szCs w:val="24"/>
                    <w14:ligatures w14:val="none"/>
                  </w:rPr>
                  <m:t xml:space="preserve"> ×100 %</m:t>
                </m:r>
              </m:oMath>
            </m:oMathPara>
          </w:p>
          <w:p w14:paraId="1C351593" w14:textId="77777777" w:rsidR="00B54621" w:rsidRPr="00001733" w:rsidRDefault="00B54621" w:rsidP="00C57B08">
            <w:pPr>
              <w:rPr>
                <w:rFonts w:ascii="Times New Roman" w:hAnsi="Times New Roman" w:cs="Times New Roman"/>
                <w:b/>
                <w:bCs/>
                <w:sz w:val="24"/>
                <w:szCs w:val="24"/>
                <w:lang w:val="en-US"/>
                <w14:ligatures w14:val="none"/>
              </w:rPr>
            </w:pPr>
          </w:p>
          <w:p w14:paraId="3B896745" w14:textId="77777777" w:rsidR="00B54621" w:rsidRDefault="00B54621" w:rsidP="00C57B08">
            <w:pPr>
              <w:rPr>
                <w:rFonts w:ascii="Times New Roman" w:hAnsi="Times New Roman" w:cs="Times New Roman"/>
                <w:sz w:val="24"/>
                <w:szCs w:val="24"/>
              </w:rPr>
            </w:pPr>
            <w:r w:rsidRPr="00001733">
              <w:rPr>
                <w:rFonts w:ascii="Times New Roman" w:hAnsi="Times New Roman" w:cs="Times New Roman"/>
                <w:sz w:val="24"/>
                <w:szCs w:val="24"/>
                <w:lang w:val="en-US"/>
                <w14:ligatures w14:val="none"/>
              </w:rPr>
              <w:t>Pacient</w:t>
            </w:r>
            <w:r w:rsidRPr="00001733">
              <w:rPr>
                <w:rFonts w:ascii="Times New Roman" w:hAnsi="Times New Roman" w:cs="Times New Roman"/>
                <w:sz w:val="24"/>
                <w:szCs w:val="24"/>
                <w14:ligatures w14:val="none"/>
              </w:rPr>
              <w:t xml:space="preserve">ų, kuriems </w:t>
            </w:r>
            <w:r w:rsidRPr="00001733">
              <w:rPr>
                <w:rFonts w:ascii="Times New Roman" w:hAnsi="Times New Roman" w:cs="Times New Roman"/>
                <w:sz w:val="24"/>
                <w:szCs w:val="24"/>
              </w:rPr>
              <w:t xml:space="preserve">pirmą kartą </w:t>
            </w:r>
            <w:r>
              <w:rPr>
                <w:rFonts w:ascii="Times New Roman" w:hAnsi="Times New Roman" w:cs="Times New Roman"/>
                <w:sz w:val="24"/>
                <w:szCs w:val="24"/>
              </w:rPr>
              <w:t xml:space="preserve">patvirtinta </w:t>
            </w:r>
            <w:r w:rsidRPr="00001733">
              <w:rPr>
                <w:rFonts w:ascii="Times New Roman" w:hAnsi="Times New Roman" w:cs="Times New Roman"/>
                <w:sz w:val="24"/>
                <w:szCs w:val="24"/>
                <w:lang w:eastAsia="lt-LT"/>
              </w:rPr>
              <w:t xml:space="preserve">onkologinės ligos </w:t>
            </w:r>
            <w:r w:rsidRPr="00001733">
              <w:rPr>
                <w:rFonts w:ascii="Times New Roman" w:hAnsi="Times New Roman" w:cs="Times New Roman"/>
                <w:b/>
                <w:bCs/>
                <w:color w:val="000000"/>
                <w:sz w:val="24"/>
                <w:szCs w:val="24"/>
              </w:rPr>
              <w:t>(</w:t>
            </w:r>
            <w:r w:rsidRPr="00001733">
              <w:rPr>
                <w:rFonts w:ascii="Times New Roman" w:eastAsia="Calibri" w:hAnsi="Times New Roman" w:cs="Times New Roman"/>
                <w:sz w:val="24"/>
                <w:szCs w:val="24"/>
              </w:rPr>
              <w:t>TLK-10-AM C00–C96, D32-33, D39.1, D</w:t>
            </w:r>
            <w:r w:rsidRPr="00001733">
              <w:rPr>
                <w:rFonts w:ascii="Times New Roman" w:eastAsia="Calibri" w:hAnsi="Times New Roman" w:cs="Times New Roman"/>
                <w:sz w:val="24"/>
                <w:szCs w:val="24"/>
                <w:lang w:val="en-US"/>
              </w:rPr>
              <w:t xml:space="preserve">41.4, </w:t>
            </w:r>
            <w:r w:rsidRPr="00001733">
              <w:rPr>
                <w:rFonts w:ascii="Times New Roman" w:eastAsia="Calibri" w:hAnsi="Times New Roman" w:cs="Times New Roman"/>
                <w:sz w:val="24"/>
                <w:szCs w:val="24"/>
              </w:rPr>
              <w:t xml:space="preserve">D42-43 ir D45–D47, </w:t>
            </w:r>
            <w:r w:rsidRPr="00001733">
              <w:rPr>
                <w:rFonts w:ascii="Times New Roman" w:hAnsi="Times New Roman" w:cs="Times New Roman"/>
                <w:sz w:val="24"/>
                <w:szCs w:val="24"/>
              </w:rPr>
              <w:t>pagrindinė, patvirtinta</w:t>
            </w:r>
            <w:r w:rsidRPr="00001733">
              <w:rPr>
                <w:rFonts w:ascii="Times New Roman" w:hAnsi="Times New Roman" w:cs="Times New Roman"/>
                <w:sz w:val="24"/>
                <w:szCs w:val="24"/>
                <w:lang w:val="en-US"/>
              </w:rPr>
              <w:t>*) diagnozė</w:t>
            </w:r>
            <w:r w:rsidRPr="00001733">
              <w:rPr>
                <w:rFonts w:ascii="Times New Roman" w:hAnsi="Times New Roman" w:cs="Times New Roman"/>
                <w:sz w:val="24"/>
                <w:szCs w:val="24"/>
              </w:rPr>
              <w:t xml:space="preserve"> ir kuriems pirmasis sveikatos priežiūros etapas pradėtas ne vėliau kaip per </w:t>
            </w:r>
            <w:r w:rsidRPr="00001733">
              <w:rPr>
                <w:rFonts w:ascii="Times New Roman" w:hAnsi="Times New Roman" w:cs="Times New Roman"/>
                <w:sz w:val="24"/>
                <w:szCs w:val="24"/>
                <w:lang w:val="en-US"/>
              </w:rPr>
              <w:t>14</w:t>
            </w:r>
            <w:r w:rsidRPr="00001733">
              <w:rPr>
                <w:rFonts w:ascii="Times New Roman" w:hAnsi="Times New Roman" w:cs="Times New Roman"/>
                <w:sz w:val="24"/>
                <w:szCs w:val="24"/>
              </w:rPr>
              <w:t xml:space="preserve"> k. d. </w:t>
            </w:r>
            <w:r>
              <w:rPr>
                <w:rFonts w:ascii="Times New Roman" w:hAnsi="Times New Roman" w:cs="Times New Roman"/>
                <w:sz w:val="24"/>
                <w:szCs w:val="24"/>
              </w:rPr>
              <w:t>(</w:t>
            </w:r>
            <w:r w:rsidRPr="00001733">
              <w:rPr>
                <w:rFonts w:ascii="Times New Roman" w:eastAsia="Calibri" w:hAnsi="Times New Roman" w:cs="Times New Roman"/>
                <w:sz w:val="24"/>
                <w:szCs w:val="24"/>
              </w:rPr>
              <w:t>TLK-10-AM C</w:t>
            </w:r>
            <w:r>
              <w:rPr>
                <w:rFonts w:ascii="Times New Roman" w:eastAsia="Calibri" w:hAnsi="Times New Roman" w:cs="Times New Roman"/>
                <w:sz w:val="24"/>
                <w:szCs w:val="24"/>
              </w:rPr>
              <w:t xml:space="preserve">61, „ilgalaikis stebėjimas“ atvejais – ne vėliau kaip per 90 k. d. ir 90-180 k.d.) </w:t>
            </w:r>
            <w:r w:rsidRPr="00001733">
              <w:rPr>
                <w:rFonts w:ascii="Times New Roman" w:hAnsi="Times New Roman" w:cs="Times New Roman"/>
                <w:sz w:val="24"/>
                <w:szCs w:val="24"/>
              </w:rPr>
              <w:t xml:space="preserve">nuo SOPTĮ DGSK onkologinės ligos diagnozės patvirtinimo dienos (jei pacientas buvo vertintas SOPTĮ DGSK) arba nuo onkologinės ligos nustatymo dienos (jei pacientas nebuvo vertintas SOPTĮ DGSK), </w:t>
            </w:r>
            <w:r w:rsidRPr="00001733">
              <w:rPr>
                <w:rFonts w:ascii="Times New Roman" w:hAnsi="Times New Roman" w:cs="Times New Roman"/>
                <w:color w:val="000000"/>
                <w:sz w:val="24"/>
                <w:szCs w:val="24"/>
              </w:rPr>
              <w:t>dalis nuo visų p</w:t>
            </w:r>
            <w:r w:rsidRPr="00001733">
              <w:rPr>
                <w:rFonts w:ascii="Times New Roman" w:hAnsi="Times New Roman" w:cs="Times New Roman"/>
                <w:sz w:val="24"/>
                <w:szCs w:val="24"/>
                <w:lang w:val="en-US"/>
                <w14:ligatures w14:val="none"/>
              </w:rPr>
              <w:t>acient</w:t>
            </w:r>
            <w:r w:rsidRPr="00001733">
              <w:rPr>
                <w:rFonts w:ascii="Times New Roman" w:hAnsi="Times New Roman" w:cs="Times New Roman"/>
                <w:sz w:val="24"/>
                <w:szCs w:val="24"/>
                <w14:ligatures w14:val="none"/>
              </w:rPr>
              <w:t xml:space="preserve">ų, kuriems </w:t>
            </w:r>
            <w:r w:rsidRPr="00001733">
              <w:rPr>
                <w:rFonts w:ascii="Times New Roman" w:hAnsi="Times New Roman" w:cs="Times New Roman"/>
                <w:sz w:val="24"/>
                <w:szCs w:val="24"/>
              </w:rPr>
              <w:t xml:space="preserve">pirmą kartą </w:t>
            </w:r>
            <w:r>
              <w:rPr>
                <w:rFonts w:ascii="Times New Roman" w:hAnsi="Times New Roman" w:cs="Times New Roman"/>
                <w:sz w:val="24"/>
                <w:szCs w:val="24"/>
              </w:rPr>
              <w:t>patvirtinta</w:t>
            </w:r>
            <w:r w:rsidRPr="00001733">
              <w:rPr>
                <w:rFonts w:ascii="Times New Roman" w:hAnsi="Times New Roman" w:cs="Times New Roman"/>
                <w:sz w:val="24"/>
                <w:szCs w:val="24"/>
              </w:rPr>
              <w:t xml:space="preserve"> onkologinė</w:t>
            </w:r>
            <w:r>
              <w:rPr>
                <w:rFonts w:ascii="Times New Roman" w:hAnsi="Times New Roman" w:cs="Times New Roman"/>
                <w:sz w:val="24"/>
                <w:szCs w:val="24"/>
              </w:rPr>
              <w:t>s</w:t>
            </w:r>
            <w:r w:rsidRPr="00001733">
              <w:rPr>
                <w:rFonts w:ascii="Times New Roman" w:hAnsi="Times New Roman" w:cs="Times New Roman"/>
                <w:sz w:val="24"/>
                <w:szCs w:val="24"/>
              </w:rPr>
              <w:t xml:space="preserve"> lig</w:t>
            </w:r>
            <w:r>
              <w:rPr>
                <w:rFonts w:ascii="Times New Roman" w:hAnsi="Times New Roman" w:cs="Times New Roman"/>
                <w:sz w:val="24"/>
                <w:szCs w:val="24"/>
              </w:rPr>
              <w:t>os (</w:t>
            </w:r>
            <w:r w:rsidRPr="00001733">
              <w:rPr>
                <w:rFonts w:ascii="Times New Roman" w:eastAsia="Calibri" w:hAnsi="Times New Roman" w:cs="Times New Roman"/>
                <w:sz w:val="24"/>
                <w:szCs w:val="24"/>
              </w:rPr>
              <w:t>TLK-10-AM C00–C96, D32-33, D39.1, D</w:t>
            </w:r>
            <w:r w:rsidRPr="00001733">
              <w:rPr>
                <w:rFonts w:ascii="Times New Roman" w:eastAsia="Calibri" w:hAnsi="Times New Roman" w:cs="Times New Roman"/>
                <w:sz w:val="24"/>
                <w:szCs w:val="24"/>
                <w:lang w:val="en-US"/>
              </w:rPr>
              <w:t xml:space="preserve">41.4, </w:t>
            </w:r>
            <w:r w:rsidRPr="00001733">
              <w:rPr>
                <w:rFonts w:ascii="Times New Roman" w:eastAsia="Calibri" w:hAnsi="Times New Roman" w:cs="Times New Roman"/>
                <w:sz w:val="24"/>
                <w:szCs w:val="24"/>
              </w:rPr>
              <w:t xml:space="preserve">D42-43 ir D45–D47, </w:t>
            </w:r>
            <w:r w:rsidRPr="00001733">
              <w:rPr>
                <w:rFonts w:ascii="Times New Roman" w:hAnsi="Times New Roman" w:cs="Times New Roman"/>
                <w:sz w:val="24"/>
                <w:szCs w:val="24"/>
              </w:rPr>
              <w:t>pagrindinė, patvirtinta</w:t>
            </w:r>
            <w:r w:rsidRPr="00001733">
              <w:rPr>
                <w:rFonts w:ascii="Times New Roman" w:hAnsi="Times New Roman" w:cs="Times New Roman"/>
                <w:sz w:val="24"/>
                <w:szCs w:val="24"/>
                <w:lang w:val="en-US"/>
              </w:rPr>
              <w:t>*) diagnozė</w:t>
            </w:r>
            <w:r>
              <w:rPr>
                <w:rFonts w:ascii="Times New Roman" w:hAnsi="Times New Roman" w:cs="Times New Roman"/>
                <w:sz w:val="24"/>
                <w:szCs w:val="24"/>
                <w:lang w:val="en-US"/>
              </w:rPr>
              <w:t>.</w:t>
            </w:r>
            <w:r w:rsidRPr="00001733">
              <w:rPr>
                <w:rFonts w:ascii="Times New Roman" w:hAnsi="Times New Roman" w:cs="Times New Roman"/>
                <w:sz w:val="24"/>
                <w:szCs w:val="24"/>
              </w:rPr>
              <w:t xml:space="preserve"> </w:t>
            </w:r>
          </w:p>
          <w:p w14:paraId="214B84C1" w14:textId="77777777" w:rsidR="00B54621" w:rsidRDefault="00B54621" w:rsidP="00C57B08">
            <w:pPr>
              <w:rPr>
                <w:rFonts w:ascii="Times New Roman" w:hAnsi="Times New Roman" w:cs="Times New Roman"/>
                <w:sz w:val="24"/>
                <w:szCs w:val="24"/>
              </w:rPr>
            </w:pPr>
          </w:p>
          <w:p w14:paraId="6930ACEA" w14:textId="77777777" w:rsidR="00B54621" w:rsidRDefault="00B54621" w:rsidP="00C57B08">
            <w:pPr>
              <w:rPr>
                <w:rFonts w:ascii="Times New Roman" w:hAnsi="Times New Roman" w:cs="Times New Roman"/>
                <w:color w:val="000000"/>
                <w:sz w:val="24"/>
                <w:szCs w:val="24"/>
              </w:rPr>
            </w:pPr>
            <w:r w:rsidRPr="00001733">
              <w:rPr>
                <w:rFonts w:ascii="Times New Roman" w:hAnsi="Times New Roman" w:cs="Times New Roman"/>
                <w:sz w:val="24"/>
                <w:szCs w:val="24"/>
              </w:rPr>
              <w:t xml:space="preserve">X </w:t>
            </w:r>
            <w:r w:rsidRPr="00001733">
              <w:rPr>
                <w:rFonts w:ascii="Times New Roman" w:hAnsi="Times New Roman" w:cs="Times New Roman"/>
                <w:sz w:val="24"/>
                <w:szCs w:val="24"/>
                <w:lang w:val="en-US"/>
              </w:rPr>
              <w:t xml:space="preserve">= </w:t>
            </w:r>
            <w:r w:rsidRPr="00001733">
              <w:rPr>
                <w:rFonts w:ascii="Times New Roman" w:hAnsi="Times New Roman" w:cs="Times New Roman"/>
                <w:sz w:val="24"/>
                <w:szCs w:val="24"/>
              </w:rPr>
              <w:t xml:space="preserve">Pacientų, kuriems pirmą kartą </w:t>
            </w:r>
            <w:r>
              <w:rPr>
                <w:rFonts w:ascii="Times New Roman" w:hAnsi="Times New Roman" w:cs="Times New Roman"/>
                <w:sz w:val="24"/>
                <w:szCs w:val="24"/>
              </w:rPr>
              <w:t xml:space="preserve">patvirtinta </w:t>
            </w:r>
            <w:r w:rsidRPr="00001733">
              <w:rPr>
                <w:rFonts w:ascii="Times New Roman" w:hAnsi="Times New Roman" w:cs="Times New Roman"/>
                <w:sz w:val="24"/>
                <w:szCs w:val="24"/>
              </w:rPr>
              <w:t>onkologinė</w:t>
            </w:r>
            <w:r>
              <w:rPr>
                <w:rFonts w:ascii="Times New Roman" w:hAnsi="Times New Roman" w:cs="Times New Roman"/>
                <w:sz w:val="24"/>
                <w:szCs w:val="24"/>
              </w:rPr>
              <w:t>s</w:t>
            </w:r>
            <w:r w:rsidRPr="00001733">
              <w:rPr>
                <w:rFonts w:ascii="Times New Roman" w:hAnsi="Times New Roman" w:cs="Times New Roman"/>
                <w:sz w:val="24"/>
                <w:szCs w:val="24"/>
              </w:rPr>
              <w:t xml:space="preserve"> lig</w:t>
            </w:r>
            <w:r>
              <w:rPr>
                <w:rFonts w:ascii="Times New Roman" w:hAnsi="Times New Roman" w:cs="Times New Roman"/>
                <w:sz w:val="24"/>
                <w:szCs w:val="24"/>
              </w:rPr>
              <w:t>os diagnozė</w:t>
            </w:r>
            <w:r w:rsidRPr="00001733">
              <w:rPr>
                <w:rFonts w:ascii="Times New Roman" w:hAnsi="Times New Roman" w:cs="Times New Roman"/>
                <w:sz w:val="24"/>
                <w:szCs w:val="24"/>
              </w:rPr>
              <w:t xml:space="preserve"> ir kuriems pirmasis sveikatos priežiūros etapas pradėtas ne vėliau kaip per </w:t>
            </w:r>
            <w:r w:rsidRPr="00001733">
              <w:rPr>
                <w:rFonts w:ascii="Times New Roman" w:hAnsi="Times New Roman" w:cs="Times New Roman"/>
                <w:sz w:val="24"/>
                <w:szCs w:val="24"/>
                <w:lang w:val="en-US"/>
              </w:rPr>
              <w:t>14</w:t>
            </w:r>
            <w:r w:rsidRPr="00001733">
              <w:rPr>
                <w:rFonts w:ascii="Times New Roman" w:hAnsi="Times New Roman" w:cs="Times New Roman"/>
                <w:sz w:val="24"/>
                <w:szCs w:val="24"/>
              </w:rPr>
              <w:t xml:space="preserve"> k. d. </w:t>
            </w:r>
            <w:r>
              <w:rPr>
                <w:rFonts w:ascii="Times New Roman" w:hAnsi="Times New Roman" w:cs="Times New Roman"/>
                <w:sz w:val="24"/>
                <w:szCs w:val="24"/>
              </w:rPr>
              <w:t xml:space="preserve">(C61, „ilgalaikis stebėjimas“ – ne vėliau kaip per 90 k. d., 90-180 k.d.) </w:t>
            </w:r>
            <w:r w:rsidRPr="00001733">
              <w:rPr>
                <w:rFonts w:ascii="Times New Roman" w:hAnsi="Times New Roman" w:cs="Times New Roman"/>
                <w:sz w:val="24"/>
                <w:szCs w:val="24"/>
              </w:rPr>
              <w:t>nuo SOPTĮ DGSK onkologinės ligos diagnozės patvirtinimo dienos (jei pacientas buvo vertintas SOPTĮ DGSK)</w:t>
            </w:r>
            <w:r>
              <w:rPr>
                <w:rFonts w:ascii="Times New Roman" w:hAnsi="Times New Roman" w:cs="Times New Roman"/>
                <w:sz w:val="24"/>
                <w:szCs w:val="24"/>
              </w:rPr>
              <w:t xml:space="preserve"> </w:t>
            </w:r>
            <w:r w:rsidRPr="00001733">
              <w:rPr>
                <w:rFonts w:ascii="Times New Roman" w:hAnsi="Times New Roman" w:cs="Times New Roman"/>
                <w:sz w:val="24"/>
                <w:szCs w:val="24"/>
              </w:rPr>
              <w:t xml:space="preserve">arba nuo onkologinės ligos nustatymo dienos (jei pacientas nebuvo vertintas SOPTĮ DGSK), </w:t>
            </w:r>
            <w:r w:rsidRPr="00001733">
              <w:rPr>
                <w:rFonts w:ascii="Times New Roman" w:hAnsi="Times New Roman" w:cs="Times New Roman"/>
                <w:color w:val="000000"/>
                <w:sz w:val="24"/>
                <w:szCs w:val="24"/>
              </w:rPr>
              <w:t>skaičius</w:t>
            </w:r>
            <w:r>
              <w:rPr>
                <w:rFonts w:ascii="Times New Roman" w:hAnsi="Times New Roman" w:cs="Times New Roman"/>
                <w:color w:val="000000"/>
                <w:sz w:val="24"/>
                <w:szCs w:val="24"/>
              </w:rPr>
              <w:t>.</w:t>
            </w:r>
          </w:p>
          <w:p w14:paraId="0B666DD2" w14:textId="77777777" w:rsidR="00B54621" w:rsidRPr="00001733" w:rsidRDefault="00B54621" w:rsidP="00C57B08">
            <w:pPr>
              <w:rPr>
                <w:rFonts w:ascii="Times New Roman" w:hAnsi="Times New Roman" w:cs="Times New Roman"/>
                <w:sz w:val="24"/>
                <w:szCs w:val="24"/>
              </w:rPr>
            </w:pPr>
          </w:p>
          <w:p w14:paraId="738FB879" w14:textId="77777777" w:rsidR="00B54621"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Y = Pacientų, kuriems pirmą kartą patvirtinta (jei pacientas buvo vertintas SOPTĮ DGSK) arba nustatyta (jei pacientas nebuvo vertintas SOPTĮ DGSK) onkologinė</w:t>
            </w:r>
            <w:r>
              <w:rPr>
                <w:rFonts w:ascii="Times New Roman" w:hAnsi="Times New Roman" w:cs="Times New Roman"/>
                <w:sz w:val="24"/>
                <w:szCs w:val="24"/>
              </w:rPr>
              <w:t>s</w:t>
            </w:r>
            <w:r w:rsidRPr="00001733">
              <w:rPr>
                <w:rFonts w:ascii="Times New Roman" w:hAnsi="Times New Roman" w:cs="Times New Roman"/>
                <w:sz w:val="24"/>
                <w:szCs w:val="24"/>
              </w:rPr>
              <w:t xml:space="preserve"> lig</w:t>
            </w:r>
            <w:r>
              <w:rPr>
                <w:rFonts w:ascii="Times New Roman" w:hAnsi="Times New Roman" w:cs="Times New Roman"/>
                <w:sz w:val="24"/>
                <w:szCs w:val="24"/>
              </w:rPr>
              <w:t>os diagnozė</w:t>
            </w:r>
            <w:r w:rsidRPr="00001733">
              <w:rPr>
                <w:rFonts w:ascii="Times New Roman" w:hAnsi="Times New Roman" w:cs="Times New Roman"/>
                <w:sz w:val="24"/>
                <w:szCs w:val="24"/>
              </w:rPr>
              <w:t xml:space="preserve"> </w:t>
            </w:r>
            <w:r>
              <w:rPr>
                <w:rFonts w:ascii="Times New Roman" w:hAnsi="Times New Roman" w:cs="Times New Roman"/>
                <w:sz w:val="24"/>
                <w:szCs w:val="24"/>
              </w:rPr>
              <w:t xml:space="preserve">ir </w:t>
            </w:r>
            <w:r w:rsidRPr="00001733">
              <w:rPr>
                <w:rFonts w:ascii="Times New Roman" w:hAnsi="Times New Roman" w:cs="Times New Roman"/>
                <w:sz w:val="24"/>
                <w:szCs w:val="24"/>
              </w:rPr>
              <w:t xml:space="preserve">kuriems </w:t>
            </w:r>
            <w:r>
              <w:rPr>
                <w:rFonts w:ascii="Times New Roman" w:hAnsi="Times New Roman" w:cs="Times New Roman"/>
                <w:sz w:val="24"/>
                <w:szCs w:val="24"/>
              </w:rPr>
              <w:t xml:space="preserve">pradėtas </w:t>
            </w:r>
            <w:r w:rsidRPr="00001733">
              <w:rPr>
                <w:rFonts w:ascii="Times New Roman" w:hAnsi="Times New Roman" w:cs="Times New Roman"/>
                <w:sz w:val="24"/>
                <w:szCs w:val="24"/>
              </w:rPr>
              <w:t>pirmasis sveikatos priežiūros etapas</w:t>
            </w:r>
            <w:r>
              <w:rPr>
                <w:rFonts w:ascii="Times New Roman" w:hAnsi="Times New Roman" w:cs="Times New Roman"/>
                <w:sz w:val="24"/>
                <w:szCs w:val="24"/>
              </w:rPr>
              <w:t>, skaičius.</w:t>
            </w:r>
          </w:p>
          <w:p w14:paraId="6BA4FA15"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 </w:t>
            </w:r>
          </w:p>
          <w:p w14:paraId="331AE8D9" w14:textId="77777777" w:rsidR="00B54621" w:rsidRPr="00001733" w:rsidRDefault="00B54621" w:rsidP="00C57B08">
            <w:pPr>
              <w:rPr>
                <w:rFonts w:ascii="Times New Roman" w:hAnsi="Times New Roman" w:cs="Times New Roman"/>
                <w:sz w:val="24"/>
                <w:szCs w:val="24"/>
              </w:rPr>
            </w:pPr>
          </w:p>
          <w:p w14:paraId="2A6391FE" w14:textId="77777777" w:rsidR="00B54621" w:rsidRPr="00001733" w:rsidRDefault="0014047D" w:rsidP="00C57B08">
            <w:pPr>
              <w:rPr>
                <w:rFonts w:ascii="Times New Roman" w:hAnsi="Times New Roman" w:cs="Times New Roman"/>
                <w:sz w:val="24"/>
                <w:szCs w:val="24"/>
              </w:rPr>
            </w:pPr>
            <m:oMathPara>
              <m:oMath>
                <m:f>
                  <m:fPr>
                    <m:ctrlPr>
                      <w:rPr>
                        <w:rFonts w:ascii="Cambria Math" w:hAnsi="Cambria Math" w:cs="Times New Roman"/>
                        <w:i/>
                        <w:sz w:val="24"/>
                        <w:szCs w:val="24"/>
                      </w:rPr>
                    </m:ctrlPr>
                  </m:fPr>
                  <m:num>
                    <m:eqArr>
                      <m:eqArrPr>
                        <m:ctrlPr>
                          <w:rPr>
                            <w:rFonts w:ascii="Cambria Math" w:hAnsi="Cambria Math" w:cs="Times New Roman"/>
                            <w:iCs/>
                            <w:sz w:val="24"/>
                            <w:szCs w:val="24"/>
                          </w:rPr>
                        </m:ctrlPr>
                      </m:eqArrPr>
                      <m:e>
                        <m:r>
                          <m:rPr>
                            <m:sty m:val="p"/>
                          </m:rPr>
                          <w:rPr>
                            <w:rFonts w:ascii="Cambria Math" w:hAnsi="Cambria Math" w:cs="Times New Roman"/>
                            <w:sz w:val="24"/>
                            <w:szCs w:val="24"/>
                          </w:rPr>
                          <m:t xml:space="preserve">Pacientų, kuriems pirmą kartą </m:t>
                        </m:r>
                      </m:e>
                      <m:e>
                        <m:r>
                          <m:rPr>
                            <m:sty m:val="p"/>
                          </m:rPr>
                          <w:rPr>
                            <w:rFonts w:ascii="Cambria Math" w:hAnsi="Cambria Math" w:cs="Times New Roman"/>
                            <w:sz w:val="24"/>
                            <w:szCs w:val="24"/>
                          </w:rPr>
                          <m:t>patvirtinta onkologinės ligos diagnozė ir kuriems paskirto pirmojo sveikatos</m:t>
                        </m:r>
                        <m:ctrlPr>
                          <w:rPr>
                            <w:rFonts w:ascii="Cambria Math" w:eastAsia="Cambria Math" w:hAnsi="Cambria Math" w:cs="Times New Roman"/>
                            <w:iCs/>
                            <w:sz w:val="24"/>
                            <w:szCs w:val="24"/>
                          </w:rPr>
                        </m:ctrlPr>
                      </m:e>
                      <m:e>
                        <m:r>
                          <m:rPr>
                            <m:sty m:val="p"/>
                          </m:rPr>
                          <w:rPr>
                            <w:rFonts w:ascii="Cambria Math" w:hAnsi="Cambria Math" w:cs="Times New Roman"/>
                            <w:sz w:val="24"/>
                            <w:szCs w:val="24"/>
                          </w:rPr>
                          <m:t xml:space="preserve">priežiūros etapo paslaugos teikimo pirma diena yra ne vėliau </m:t>
                        </m:r>
                        <m:ctrlPr>
                          <w:rPr>
                            <w:rFonts w:ascii="Cambria Math" w:eastAsia="Cambria Math" w:hAnsi="Cambria Math" w:cs="Times New Roman"/>
                            <w:iCs/>
                            <w:sz w:val="24"/>
                            <w:szCs w:val="24"/>
                          </w:rPr>
                        </m:ctrlPr>
                      </m:e>
                      <m:e>
                        <m:r>
                          <m:rPr>
                            <m:sty m:val="p"/>
                          </m:rPr>
                          <w:rPr>
                            <w:rFonts w:ascii="Cambria Math" w:hAnsi="Cambria Math" w:cs="Times New Roman"/>
                            <w:sz w:val="24"/>
                            <w:szCs w:val="24"/>
                          </w:rPr>
                          <m:t xml:space="preserve">kaip per 14 k.d. </m:t>
                        </m:r>
                        <m:d>
                          <m:dPr>
                            <m:ctrlPr>
                              <w:rPr>
                                <w:rFonts w:ascii="Cambria Math" w:hAnsi="Cambria Math" w:cs="Times New Roman"/>
                                <w:iCs/>
                                <w:sz w:val="24"/>
                                <w:szCs w:val="24"/>
                              </w:rPr>
                            </m:ctrlPr>
                          </m:dPr>
                          <m:e>
                            <m:r>
                              <m:rPr>
                                <m:sty m:val="p"/>
                              </m:rPr>
                              <w:rPr>
                                <w:rFonts w:ascii="Cambria Math" w:hAnsi="Cambria Math" w:cs="Times New Roman"/>
                                <w:sz w:val="24"/>
                                <w:szCs w:val="24"/>
                              </w:rPr>
                              <m:t xml:space="preserve">C61; </m:t>
                            </m:r>
                            <m:r>
                              <m:rPr>
                                <m:nor/>
                              </m:rPr>
                              <w:rPr>
                                <w:rFonts w:ascii="Cambria Math" w:hAnsi="Cambria Math" w:cs="Times New Roman"/>
                                <w:iCs/>
                                <w:sz w:val="24"/>
                                <w:szCs w:val="24"/>
                              </w:rPr>
                              <m:t>ilgalaikis stebėjimas</m:t>
                            </m:r>
                            <m:r>
                              <m:rPr>
                                <m:sty m:val="p"/>
                              </m:rPr>
                              <w:rPr>
                                <w:rFonts w:ascii="Cambria Math" w:hAnsi="Cambria Math" w:cs="Times New Roman"/>
                                <w:sz w:val="24"/>
                                <w:szCs w:val="24"/>
                              </w:rPr>
                              <m:t>-</m:t>
                            </m:r>
                            <m:r>
                              <m:rPr>
                                <m:sty m:val="p"/>
                              </m:rPr>
                              <w:rPr>
                                <w:rFonts w:ascii="Cambria Math" w:hAnsi="Cambria Math" w:cs="Times New Roman"/>
                                <w:sz w:val="24"/>
                                <w:szCs w:val="24"/>
                              </w:rPr>
                              <m:t>90 k.d.; 90-180 k.d.</m:t>
                            </m:r>
                          </m:e>
                        </m:d>
                        <m:r>
                          <m:rPr>
                            <m:sty m:val="p"/>
                          </m:rPr>
                          <w:rPr>
                            <w:rFonts w:ascii="Cambria Math" w:hAnsi="Cambria Math" w:cs="Times New Roman"/>
                            <w:sz w:val="24"/>
                            <w:szCs w:val="24"/>
                          </w:rPr>
                          <m:t xml:space="preserve"> nuo  </m:t>
                        </m:r>
                        <m:ctrlPr>
                          <w:rPr>
                            <w:rFonts w:ascii="Cambria Math" w:eastAsia="Cambria Math" w:hAnsi="Cambria Math" w:cs="Times New Roman"/>
                            <w:iCs/>
                            <w:sz w:val="24"/>
                            <w:szCs w:val="24"/>
                          </w:rPr>
                        </m:ctrlPr>
                      </m:e>
                      <m:e>
                        <m:r>
                          <m:rPr>
                            <m:sty m:val="p"/>
                          </m:rPr>
                          <w:rPr>
                            <w:rFonts w:ascii="Cambria Math" w:hAnsi="Cambria Math" w:cs="Times New Roman"/>
                            <w:sz w:val="24"/>
                            <w:szCs w:val="24"/>
                          </w:rPr>
                          <m:t xml:space="preserve"> onkologinės ligos patvirtinimo dienos, skaičius</m:t>
                        </m:r>
                      </m:e>
                    </m:eqArr>
                  </m:num>
                  <m:den>
                    <m:eqArr>
                      <m:eqArrPr>
                        <m:ctrlPr>
                          <w:rPr>
                            <w:rFonts w:ascii="Cambria Math" w:hAnsi="Cambria Math" w:cs="Times New Roman"/>
                            <w:i/>
                            <w:sz w:val="24"/>
                            <w:szCs w:val="24"/>
                          </w:rPr>
                        </m:ctrlPr>
                      </m:eqArrPr>
                      <m:e>
                        <m:r>
                          <w:rPr>
                            <w:rFonts w:ascii="Cambria Math" w:hAnsi="Cambria Math" w:cs="Times New Roman"/>
                            <w:sz w:val="24"/>
                            <w:szCs w:val="24"/>
                          </w:rPr>
                          <m:t>Pacient</m:t>
                        </m:r>
                        <m:r>
                          <w:rPr>
                            <w:rFonts w:ascii="Cambria Math" w:hAnsi="Cambria Math" w:cs="Times New Roman"/>
                            <w:sz w:val="24"/>
                            <w:szCs w:val="24"/>
                          </w:rPr>
                          <m:t xml:space="preserve">ų, </m:t>
                        </m:r>
                        <m:r>
                          <w:rPr>
                            <w:rFonts w:ascii="Cambria Math" w:hAnsi="Cambria Math" w:cs="Times New Roman"/>
                            <w:sz w:val="24"/>
                            <w:szCs w:val="24"/>
                          </w:rPr>
                          <m:t>kuriems</m:t>
                        </m:r>
                        <m:r>
                          <w:rPr>
                            <w:rFonts w:ascii="Cambria Math" w:hAnsi="Cambria Math" w:cs="Times New Roman"/>
                            <w:sz w:val="24"/>
                            <w:szCs w:val="24"/>
                          </w:rPr>
                          <m:t xml:space="preserve"> </m:t>
                        </m:r>
                        <m:r>
                          <w:rPr>
                            <w:rFonts w:ascii="Cambria Math" w:hAnsi="Cambria Math" w:cs="Times New Roman"/>
                            <w:sz w:val="24"/>
                            <w:szCs w:val="24"/>
                          </w:rPr>
                          <m:t>pirm</m:t>
                        </m:r>
                        <m:r>
                          <w:rPr>
                            <w:rFonts w:ascii="Cambria Math" w:hAnsi="Cambria Math" w:cs="Times New Roman"/>
                            <w:sz w:val="24"/>
                            <w:szCs w:val="24"/>
                          </w:rPr>
                          <m:t xml:space="preserve">ą </m:t>
                        </m:r>
                        <m:r>
                          <w:rPr>
                            <w:rFonts w:ascii="Cambria Math" w:hAnsi="Cambria Math" w:cs="Times New Roman"/>
                            <w:sz w:val="24"/>
                            <w:szCs w:val="24"/>
                          </w:rPr>
                          <m:t>kart</m:t>
                        </m:r>
                        <m:r>
                          <w:rPr>
                            <w:rFonts w:ascii="Cambria Math" w:hAnsi="Cambria Math" w:cs="Times New Roman"/>
                            <w:sz w:val="24"/>
                            <w:szCs w:val="24"/>
                          </w:rPr>
                          <m:t xml:space="preserve">ą </m:t>
                        </m:r>
                        <m:r>
                          <w:rPr>
                            <w:rFonts w:ascii="Cambria Math" w:hAnsi="Cambria Math" w:cs="Times New Roman"/>
                            <w:sz w:val="24"/>
                            <w:szCs w:val="24"/>
                          </w:rPr>
                          <m:t>patvirtinta</m:t>
                        </m:r>
                      </m:e>
                      <m:e>
                        <m:r>
                          <w:rPr>
                            <w:rFonts w:ascii="Cambria Math" w:hAnsi="Cambria Math" w:cs="Times New Roman"/>
                            <w:sz w:val="24"/>
                            <w:szCs w:val="24"/>
                          </w:rPr>
                          <m:t>onkologin</m:t>
                        </m:r>
                        <m:r>
                          <w:rPr>
                            <w:rFonts w:ascii="Cambria Math" w:hAnsi="Cambria Math" w:cs="Times New Roman"/>
                            <w:sz w:val="24"/>
                            <w:szCs w:val="24"/>
                          </w:rPr>
                          <m:t>ė</m:t>
                        </m:r>
                        <m:r>
                          <w:rPr>
                            <w:rFonts w:ascii="Cambria Math" w:hAnsi="Cambria Math" w:cs="Times New Roman"/>
                            <w:sz w:val="24"/>
                            <w:szCs w:val="24"/>
                          </w:rPr>
                          <m:t>s</m:t>
                        </m:r>
                        <m:r>
                          <w:rPr>
                            <w:rFonts w:ascii="Cambria Math" w:hAnsi="Cambria Math" w:cs="Times New Roman"/>
                            <w:sz w:val="24"/>
                            <w:szCs w:val="24"/>
                          </w:rPr>
                          <m:t xml:space="preserve"> </m:t>
                        </m:r>
                        <m:r>
                          <w:rPr>
                            <w:rFonts w:ascii="Cambria Math" w:hAnsi="Cambria Math" w:cs="Times New Roman"/>
                            <w:sz w:val="24"/>
                            <w:szCs w:val="24"/>
                          </w:rPr>
                          <m:t>ligos</m:t>
                        </m:r>
                        <m:r>
                          <w:rPr>
                            <w:rFonts w:ascii="Cambria Math" w:hAnsi="Cambria Math" w:cs="Times New Roman"/>
                            <w:sz w:val="24"/>
                            <w:szCs w:val="24"/>
                          </w:rPr>
                          <m:t xml:space="preserve"> </m:t>
                        </m:r>
                        <m:r>
                          <w:rPr>
                            <w:rFonts w:ascii="Cambria Math" w:hAnsi="Cambria Math" w:cs="Times New Roman"/>
                            <w:sz w:val="24"/>
                            <w:szCs w:val="24"/>
                          </w:rPr>
                          <m:t>diagnoz</m:t>
                        </m:r>
                        <m:r>
                          <w:rPr>
                            <w:rFonts w:ascii="Cambria Math" w:hAnsi="Cambria Math" w:cs="Times New Roman"/>
                            <w:sz w:val="24"/>
                            <w:szCs w:val="24"/>
                          </w:rPr>
                          <m:t xml:space="preserve">ė </m:t>
                        </m:r>
                        <m:r>
                          <w:rPr>
                            <w:rFonts w:ascii="Cambria Math" w:hAnsi="Cambria Math" w:cs="Times New Roman"/>
                            <w:sz w:val="24"/>
                            <w:szCs w:val="24"/>
                          </w:rPr>
                          <m:t>ir</m:t>
                        </m:r>
                        <m:r>
                          <w:rPr>
                            <w:rFonts w:ascii="Cambria Math" w:hAnsi="Cambria Math" w:cs="Times New Roman"/>
                            <w:sz w:val="24"/>
                            <w:szCs w:val="24"/>
                          </w:rPr>
                          <m:t xml:space="preserve"> </m:t>
                        </m:r>
                        <m:r>
                          <w:rPr>
                            <w:rFonts w:ascii="Cambria Math" w:hAnsi="Cambria Math" w:cs="Times New Roman"/>
                            <w:sz w:val="24"/>
                            <w:szCs w:val="24"/>
                          </w:rPr>
                          <m:t>prad</m:t>
                        </m:r>
                        <m:r>
                          <w:rPr>
                            <w:rFonts w:ascii="Cambria Math" w:hAnsi="Cambria Math" w:cs="Times New Roman"/>
                            <w:sz w:val="24"/>
                            <w:szCs w:val="24"/>
                          </w:rPr>
                          <m:t>ė</m:t>
                        </m:r>
                        <m:r>
                          <w:rPr>
                            <w:rFonts w:ascii="Cambria Math" w:hAnsi="Cambria Math" w:cs="Times New Roman"/>
                            <w:sz w:val="24"/>
                            <w:szCs w:val="24"/>
                          </w:rPr>
                          <m:t>tas</m:t>
                        </m:r>
                        <m:r>
                          <w:rPr>
                            <w:rFonts w:ascii="Cambria Math" w:hAnsi="Cambria Math" w:cs="Times New Roman"/>
                            <w:sz w:val="24"/>
                            <w:szCs w:val="24"/>
                          </w:rPr>
                          <m:t xml:space="preserve"> </m:t>
                        </m:r>
                        <m:r>
                          <w:rPr>
                            <w:rFonts w:ascii="Cambria Math" w:hAnsi="Cambria Math" w:cs="Times New Roman"/>
                            <w:sz w:val="24"/>
                            <w:szCs w:val="24"/>
                          </w:rPr>
                          <m:t>pirmasis</m:t>
                        </m:r>
                        <m:ctrlPr>
                          <w:rPr>
                            <w:rFonts w:ascii="Cambria Math" w:eastAsia="Cambria Math" w:hAnsi="Cambria Math" w:cs="Cambria Math"/>
                            <w:i/>
                          </w:rPr>
                        </m:ctrlPr>
                      </m:e>
                      <m:e>
                        <m:r>
                          <w:rPr>
                            <w:rFonts w:ascii="Cambria Math" w:eastAsia="Cambria Math" w:hAnsi="Cambria Math" w:cs="Cambria Math"/>
                          </w:rPr>
                          <m:t>sveikatos</m:t>
                        </m:r>
                        <m:r>
                          <w:rPr>
                            <w:rFonts w:ascii="Cambria Math" w:eastAsia="Cambria Math" w:hAnsi="Cambria Math" w:cs="Cambria Math"/>
                          </w:rPr>
                          <m:t xml:space="preserve"> </m:t>
                        </m:r>
                        <m:r>
                          <w:rPr>
                            <w:rFonts w:ascii="Cambria Math" w:eastAsia="Cambria Math" w:hAnsi="Cambria Math" w:cs="Cambria Math"/>
                          </w:rPr>
                          <m:t>prie</m:t>
                        </m:r>
                        <m:r>
                          <w:rPr>
                            <w:rFonts w:ascii="Cambria Math" w:eastAsia="Cambria Math" w:hAnsi="Cambria Math" w:cs="Cambria Math"/>
                          </w:rPr>
                          <m:t>ž</m:t>
                        </m:r>
                        <m:r>
                          <w:rPr>
                            <w:rFonts w:ascii="Cambria Math" w:eastAsia="Cambria Math" w:hAnsi="Cambria Math" w:cs="Cambria Math"/>
                          </w:rPr>
                          <m:t>i</m:t>
                        </m:r>
                        <m:r>
                          <w:rPr>
                            <w:rFonts w:ascii="Cambria Math" w:eastAsia="Cambria Math" w:hAnsi="Cambria Math" w:cs="Cambria Math"/>
                          </w:rPr>
                          <m:t>ū</m:t>
                        </m:r>
                        <m:r>
                          <w:rPr>
                            <w:rFonts w:ascii="Cambria Math" w:eastAsia="Cambria Math" w:hAnsi="Cambria Math" w:cs="Cambria Math"/>
                          </w:rPr>
                          <m:t>ros</m:t>
                        </m:r>
                        <m:r>
                          <w:rPr>
                            <w:rFonts w:ascii="Cambria Math" w:eastAsia="Cambria Math" w:hAnsi="Cambria Math" w:cs="Cambria Math"/>
                          </w:rPr>
                          <m:t xml:space="preserve"> </m:t>
                        </m:r>
                        <m:r>
                          <w:rPr>
                            <w:rFonts w:ascii="Cambria Math" w:eastAsia="Cambria Math" w:hAnsi="Cambria Math" w:cs="Cambria Math"/>
                          </w:rPr>
                          <m:t>etapas</m:t>
                        </m:r>
                        <m:r>
                          <w:rPr>
                            <w:rFonts w:ascii="Cambria Math" w:hAnsi="Cambria Math" w:cs="Times New Roman"/>
                            <w:sz w:val="24"/>
                            <w:szCs w:val="24"/>
                          </w:rPr>
                          <m:t xml:space="preserve">, </m:t>
                        </m:r>
                        <m:r>
                          <w:rPr>
                            <w:rFonts w:ascii="Cambria Math" w:hAnsi="Cambria Math" w:cs="Times New Roman"/>
                            <w:sz w:val="24"/>
                            <w:szCs w:val="24"/>
                          </w:rPr>
                          <m:t>skai</m:t>
                        </m:r>
                        <m:r>
                          <w:rPr>
                            <w:rFonts w:ascii="Cambria Math" w:hAnsi="Cambria Math" w:cs="Times New Roman"/>
                            <w:sz w:val="24"/>
                            <w:szCs w:val="24"/>
                          </w:rPr>
                          <m:t>č</m:t>
                        </m:r>
                        <m:r>
                          <w:rPr>
                            <w:rFonts w:ascii="Cambria Math" w:hAnsi="Cambria Math" w:cs="Times New Roman"/>
                            <w:sz w:val="24"/>
                            <w:szCs w:val="24"/>
                          </w:rPr>
                          <m:t>ius</m:t>
                        </m:r>
                        <m:r>
                          <w:rPr>
                            <w:rFonts w:ascii="Cambria Math" w:hAnsi="Cambria Math" w:cs="Times New Roman"/>
                            <w:sz w:val="24"/>
                            <w:szCs w:val="24"/>
                          </w:rPr>
                          <m:t xml:space="preserve"> </m:t>
                        </m:r>
                      </m:e>
                    </m:eqArr>
                  </m:den>
                </m:f>
              </m:oMath>
            </m:oMathPara>
          </w:p>
          <w:p w14:paraId="48E489DA" w14:textId="77777777" w:rsidR="00B54621" w:rsidRPr="00001733" w:rsidRDefault="00B54621" w:rsidP="00C57B08">
            <w:pPr>
              <w:rPr>
                <w:rFonts w:ascii="Times New Roman" w:hAnsi="Times New Roman" w:cs="Times New Roman"/>
                <w:sz w:val="24"/>
                <w:szCs w:val="24"/>
              </w:rPr>
            </w:pPr>
            <m:oMathPara>
              <m:oMath>
                <m:r>
                  <w:rPr>
                    <w:rFonts w:ascii="Cambria Math" w:hAnsi="Cambria Math" w:cs="Times New Roman"/>
                    <w:sz w:val="24"/>
                    <w:szCs w:val="24"/>
                  </w:rPr>
                  <m:t>×100 %</m:t>
                </m:r>
              </m:oMath>
            </m:oMathPara>
          </w:p>
          <w:p w14:paraId="02893C1A" w14:textId="77777777" w:rsidR="00B54621" w:rsidRPr="00001733" w:rsidRDefault="00B54621" w:rsidP="00C57B08">
            <w:pPr>
              <w:rPr>
                <w:rFonts w:ascii="Times New Roman" w:hAnsi="Times New Roman" w:cs="Times New Roman"/>
                <w:sz w:val="24"/>
                <w:szCs w:val="24"/>
              </w:rPr>
            </w:pPr>
          </w:p>
        </w:tc>
        <w:tc>
          <w:tcPr>
            <w:tcW w:w="6521" w:type="dxa"/>
            <w:gridSpan w:val="2"/>
          </w:tcPr>
          <w:p w14:paraId="6121CCA2" w14:textId="77777777" w:rsidR="00B54621" w:rsidRPr="00001733" w:rsidRDefault="00B54621" w:rsidP="00C57B08">
            <w:pPr>
              <w:rPr>
                <w:rFonts w:ascii="Times New Roman" w:hAnsi="Times New Roman" w:cs="Times New Roman"/>
                <w:sz w:val="24"/>
                <w:szCs w:val="24"/>
                <w14:ligatures w14:val="none"/>
              </w:rPr>
            </w:pPr>
          </w:p>
        </w:tc>
      </w:tr>
      <w:tr w:rsidR="00287E96" w:rsidRPr="00001733" w14:paraId="3F695CC9" w14:textId="68B45FC1" w:rsidTr="028EE755">
        <w:tc>
          <w:tcPr>
            <w:tcW w:w="1555" w:type="dxa"/>
          </w:tcPr>
          <w:p w14:paraId="79D66347" w14:textId="77777777" w:rsidR="00B54621" w:rsidRPr="00001733" w:rsidRDefault="00B54621" w:rsidP="00C57B08">
            <w:pPr>
              <w:rPr>
                <w:rFonts w:ascii="Times New Roman" w:hAnsi="Times New Roman" w:cs="Times New Roman"/>
                <w:sz w:val="24"/>
                <w:szCs w:val="24"/>
              </w:rPr>
            </w:pPr>
          </w:p>
        </w:tc>
        <w:tc>
          <w:tcPr>
            <w:tcW w:w="7513" w:type="dxa"/>
            <w:vAlign w:val="center"/>
          </w:tcPr>
          <w:p w14:paraId="30AB8711" w14:textId="77777777" w:rsidR="00B54621" w:rsidRPr="00001733" w:rsidRDefault="00B54621" w:rsidP="00C57B08">
            <w:pPr>
              <w:rPr>
                <w:rFonts w:ascii="Times New Roman" w:hAnsi="Times New Roman" w:cs="Times New Roman"/>
                <w:sz w:val="24"/>
                <w:szCs w:val="24"/>
                <w14:ligatures w14:val="none"/>
              </w:rPr>
            </w:pPr>
          </w:p>
        </w:tc>
        <w:tc>
          <w:tcPr>
            <w:tcW w:w="6521" w:type="dxa"/>
            <w:gridSpan w:val="2"/>
          </w:tcPr>
          <w:p w14:paraId="6ACA6772" w14:textId="77777777" w:rsidR="00B54621" w:rsidRPr="00001733" w:rsidRDefault="00B54621" w:rsidP="00C57B08">
            <w:pPr>
              <w:rPr>
                <w:rFonts w:ascii="Times New Roman" w:hAnsi="Times New Roman" w:cs="Times New Roman"/>
                <w:sz w:val="24"/>
                <w:szCs w:val="24"/>
                <w14:ligatures w14:val="none"/>
              </w:rPr>
            </w:pPr>
          </w:p>
        </w:tc>
      </w:tr>
      <w:tr w:rsidR="00287E96" w:rsidRPr="00001733" w14:paraId="0CE14110" w14:textId="71EF75AD" w:rsidTr="028EE755">
        <w:tc>
          <w:tcPr>
            <w:tcW w:w="1555" w:type="dxa"/>
          </w:tcPr>
          <w:p w14:paraId="48195B0B"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Pirminiai duomenų šaltiniai. Fiksavimo proceso aprašymas</w:t>
            </w:r>
          </w:p>
        </w:tc>
        <w:tc>
          <w:tcPr>
            <w:tcW w:w="7513" w:type="dxa"/>
          </w:tcPr>
          <w:p w14:paraId="0FC68E8A" w14:textId="77777777" w:rsidR="00B54621" w:rsidRPr="000C67AB" w:rsidRDefault="00B54621" w:rsidP="00C57B08">
            <w:pPr>
              <w:rPr>
                <w:rFonts w:ascii="Times New Roman" w:hAnsi="Times New Roman" w:cs="Times New Roman"/>
                <w:b/>
                <w:bCs/>
                <w:sz w:val="24"/>
                <w:szCs w:val="24"/>
              </w:rPr>
            </w:pPr>
            <w:r w:rsidRPr="000C67AB">
              <w:rPr>
                <w:rFonts w:ascii="Times New Roman" w:hAnsi="Times New Roman" w:cs="Times New Roman"/>
                <w:b/>
                <w:bCs/>
                <w:sz w:val="24"/>
                <w:szCs w:val="24"/>
              </w:rPr>
              <w:t>A pacientas:</w:t>
            </w:r>
          </w:p>
          <w:p w14:paraId="4F56F9EE" w14:textId="77777777" w:rsidR="00B54621" w:rsidRPr="000C67AB" w:rsidRDefault="00B54621" w:rsidP="00C57B08">
            <w:pPr>
              <w:rPr>
                <w:rFonts w:ascii="Times New Roman" w:hAnsi="Times New Roman" w:cs="Times New Roman"/>
                <w:sz w:val="24"/>
                <w:szCs w:val="24"/>
              </w:rPr>
            </w:pPr>
            <w:r w:rsidRPr="000C67AB">
              <w:rPr>
                <w:rFonts w:ascii="Times New Roman" w:hAnsi="Times New Roman" w:cs="Times New Roman"/>
                <w:sz w:val="24"/>
                <w:szCs w:val="24"/>
                <w:lang w:val="en-US"/>
              </w:rPr>
              <w:t>1. SOPT</w:t>
            </w:r>
            <w:r w:rsidRPr="000C67AB">
              <w:rPr>
                <w:rFonts w:ascii="Times New Roman" w:hAnsi="Times New Roman" w:cs="Times New Roman"/>
                <w:sz w:val="24"/>
                <w:szCs w:val="24"/>
              </w:rPr>
              <w:t>Į DGSK posėdžio data.</w:t>
            </w:r>
          </w:p>
          <w:p w14:paraId="79D5F4F7" w14:textId="71D623FD" w:rsidR="00B54621" w:rsidRPr="000C67AB" w:rsidRDefault="012E1FF4" w:rsidP="00C57B08">
            <w:pPr>
              <w:rPr>
                <w:rFonts w:ascii="Times New Roman" w:hAnsi="Times New Roman" w:cs="Times New Roman"/>
                <w:sz w:val="24"/>
                <w:szCs w:val="24"/>
              </w:rPr>
            </w:pPr>
            <w:r w:rsidRPr="000C67AB">
              <w:rPr>
                <w:rFonts w:ascii="Times New Roman" w:hAnsi="Times New Roman" w:cs="Times New Roman"/>
                <w:sz w:val="24"/>
                <w:szCs w:val="24"/>
              </w:rPr>
              <w:t>F</w:t>
            </w:r>
            <w:r w:rsidRPr="000C67AB">
              <w:rPr>
                <w:rFonts w:ascii="Times New Roman" w:eastAsia="Calibri" w:hAnsi="Times New Roman" w:cs="Times New Roman"/>
                <w:sz w:val="24"/>
                <w:szCs w:val="24"/>
              </w:rPr>
              <w:t>orma E025 „Ambulatorinio apsilankymo aprašymas“,</w:t>
            </w:r>
            <w:r w:rsidRPr="000C67AB">
              <w:rPr>
                <w:rFonts w:ascii="Times New Roman" w:hAnsi="Times New Roman" w:cs="Times New Roman"/>
                <w:b/>
                <w:bCs/>
                <w:sz w:val="24"/>
                <w:szCs w:val="24"/>
              </w:rPr>
              <w:t xml:space="preserve"> </w:t>
            </w:r>
            <w:r w:rsidR="00B54621" w:rsidRPr="000C67AB">
              <w:rPr>
                <w:rFonts w:ascii="Times New Roman" w:hAnsi="Times New Roman" w:cs="Times New Roman"/>
                <w:sz w:val="24"/>
                <w:szCs w:val="24"/>
              </w:rPr>
              <w:t>DGSK posėdžio data MMMM-mm-DD (reikalingas skaitmenizavimas)</w:t>
            </w:r>
          </w:p>
          <w:p w14:paraId="2023A7EF" w14:textId="77777777" w:rsidR="00B54621" w:rsidRPr="000C67AB" w:rsidRDefault="00B54621" w:rsidP="00C57B08">
            <w:pPr>
              <w:rPr>
                <w:rFonts w:ascii="Times New Roman" w:hAnsi="Times New Roman" w:cs="Times New Roman"/>
                <w:sz w:val="24"/>
                <w:szCs w:val="24"/>
                <w:lang w:eastAsia="lt-LT"/>
              </w:rPr>
            </w:pPr>
            <w:r w:rsidRPr="000C67AB">
              <w:rPr>
                <w:rFonts w:ascii="Times New Roman" w:eastAsia="Times New Roman" w:hAnsi="Times New Roman" w:cs="Times New Roman"/>
                <w:color w:val="000000"/>
                <w:kern w:val="0"/>
                <w:sz w:val="24"/>
                <w:szCs w:val="24"/>
                <w:lang w:eastAsia="lt-LT"/>
                <w14:ligatures w14:val="none"/>
              </w:rPr>
              <w:t xml:space="preserve">DGSK sprendimas - pacientui patvirtintos onkologinės ligos (TLK-10-AM </w:t>
            </w:r>
            <w:r w:rsidRPr="000C67AB">
              <w:rPr>
                <w:rFonts w:ascii="Times New Roman" w:eastAsia="Calibri" w:hAnsi="Times New Roman" w:cs="Times New Roman"/>
                <w:sz w:val="24"/>
                <w:szCs w:val="24"/>
              </w:rPr>
              <w:t>C00–C96, D32-33, D39.1, D</w:t>
            </w:r>
            <w:r w:rsidRPr="000C67AB">
              <w:rPr>
                <w:rFonts w:ascii="Times New Roman" w:eastAsia="Calibri" w:hAnsi="Times New Roman" w:cs="Times New Roman"/>
                <w:sz w:val="24"/>
                <w:szCs w:val="24"/>
                <w:lang w:val="en-US"/>
              </w:rPr>
              <w:t xml:space="preserve">41.4, </w:t>
            </w:r>
            <w:r w:rsidRPr="000C67AB">
              <w:rPr>
                <w:rFonts w:ascii="Times New Roman" w:eastAsia="Calibri" w:hAnsi="Times New Roman" w:cs="Times New Roman"/>
                <w:sz w:val="24"/>
                <w:szCs w:val="24"/>
              </w:rPr>
              <w:t>D42-43 ir D45–D47</w:t>
            </w:r>
            <w:r w:rsidRPr="000C67AB">
              <w:rPr>
                <w:rFonts w:ascii="Times New Roman" w:eastAsia="Times New Roman" w:hAnsi="Times New Roman" w:cs="Times New Roman"/>
                <w:color w:val="000000"/>
                <w:kern w:val="0"/>
                <w:sz w:val="24"/>
                <w:szCs w:val="24"/>
                <w:lang w:eastAsia="lt-LT"/>
                <w14:ligatures w14:val="none"/>
              </w:rPr>
              <w:t xml:space="preserve">, </w:t>
            </w:r>
            <w:r w:rsidRPr="000C67AB">
              <w:rPr>
                <w:rFonts w:ascii="Times New Roman" w:hAnsi="Times New Roman" w:cs="Times New Roman"/>
                <w:sz w:val="24"/>
                <w:szCs w:val="24"/>
              </w:rPr>
              <w:t>pagrindinė, patvirtinta</w:t>
            </w:r>
            <w:r w:rsidRPr="000C67AB">
              <w:rPr>
                <w:rFonts w:ascii="Times New Roman" w:hAnsi="Times New Roman" w:cs="Times New Roman"/>
                <w:sz w:val="24"/>
                <w:szCs w:val="24"/>
                <w:lang w:val="en-US"/>
              </w:rPr>
              <w:t xml:space="preserve">*, </w:t>
            </w:r>
            <w:r w:rsidRPr="000C67AB">
              <w:rPr>
                <w:rFonts w:ascii="Times New Roman" w:eastAsia="Times New Roman" w:hAnsi="Times New Roman" w:cs="Times New Roman"/>
                <w:color w:val="000000"/>
                <w:kern w:val="0"/>
                <w:sz w:val="24"/>
                <w:szCs w:val="24"/>
                <w:lang w:eastAsia="lt-LT"/>
                <w14:ligatures w14:val="none"/>
              </w:rPr>
              <w:t>TNM</w:t>
            </w:r>
            <w:r w:rsidRPr="000C67AB">
              <w:rPr>
                <w:rFonts w:ascii="Times New Roman" w:hAnsi="Times New Roman" w:cs="Times New Roman"/>
                <w:sz w:val="24"/>
                <w:szCs w:val="24"/>
                <w:lang w:eastAsia="lt-LT"/>
              </w:rPr>
              <w:t xml:space="preserve"> ar kita ligai taikoma klasifikacija) </w:t>
            </w:r>
            <w:r w:rsidRPr="000C67AB">
              <w:rPr>
                <w:rFonts w:ascii="Times New Roman" w:eastAsia="Times New Roman" w:hAnsi="Times New Roman" w:cs="Times New Roman"/>
                <w:color w:val="000000"/>
                <w:kern w:val="0"/>
                <w:sz w:val="24"/>
                <w:szCs w:val="24"/>
                <w:lang w:eastAsia="lt-LT"/>
                <w14:ligatures w14:val="none"/>
              </w:rPr>
              <w:t xml:space="preserve">diagnozė </w:t>
            </w:r>
            <w:r w:rsidRPr="000C67AB">
              <w:rPr>
                <w:rFonts w:ascii="Times New Roman" w:hAnsi="Times New Roman" w:cs="Times New Roman"/>
                <w:sz w:val="24"/>
                <w:szCs w:val="24"/>
                <w:lang w:eastAsia="lt-LT"/>
              </w:rPr>
              <w:t>(reikalingas skaitmenizavimas)</w:t>
            </w:r>
          </w:p>
          <w:p w14:paraId="12EE4D93" w14:textId="77777777" w:rsidR="00B54621" w:rsidRPr="000C67AB" w:rsidRDefault="00B54621" w:rsidP="00C57B08">
            <w:pPr>
              <w:pStyle w:val="NormalWeb"/>
              <w:shd w:val="clear" w:color="auto" w:fill="FFFFFF"/>
              <w:rPr>
                <w:kern w:val="36"/>
              </w:rPr>
            </w:pPr>
            <w:r w:rsidRPr="000C67AB">
              <w:t xml:space="preserve">Sąsaja su Forma Nr. 090/a „Pranešimas apie pirmą kartą nustatytą onkologinės ligos diagnozę“, kurioje nurodytas </w:t>
            </w:r>
            <w:r w:rsidRPr="000C67AB">
              <w:rPr>
                <w:kern w:val="36"/>
              </w:rPr>
              <w:t xml:space="preserve">TLK-10-AM kodas. </w:t>
            </w:r>
          </w:p>
          <w:p w14:paraId="5B22BA65" w14:textId="77777777" w:rsidR="00B54621" w:rsidRPr="000C67AB" w:rsidRDefault="00B54621" w:rsidP="00C57B08">
            <w:pPr>
              <w:shd w:val="clear" w:color="auto" w:fill="FFFFFF"/>
              <w:rPr>
                <w:rFonts w:ascii="Times New Roman" w:eastAsia="Times New Roman" w:hAnsi="Times New Roman" w:cs="Times New Roman"/>
                <w:kern w:val="0"/>
                <w:sz w:val="24"/>
                <w:szCs w:val="24"/>
                <w:lang w:eastAsia="lt-LT"/>
                <w14:ligatures w14:val="none"/>
              </w:rPr>
            </w:pPr>
            <w:r w:rsidRPr="000C67AB">
              <w:rPr>
                <w:rFonts w:ascii="Times New Roman" w:eastAsia="Times New Roman" w:hAnsi="Times New Roman" w:cs="Times New Roman"/>
                <w:kern w:val="0"/>
                <w:sz w:val="24"/>
                <w:szCs w:val="24"/>
                <w:lang w:eastAsia="lt-LT"/>
                <w14:ligatures w14:val="none"/>
              </w:rPr>
              <w:t>Laukas „Sveikatos priežiūros įstaigos pavadinimas, kodas, adresas, telefono Nr.“</w:t>
            </w:r>
          </w:p>
          <w:p w14:paraId="5E55A528" w14:textId="77777777" w:rsidR="00B54621" w:rsidRPr="000C67AB" w:rsidRDefault="00B54621" w:rsidP="00C57B08">
            <w:pPr>
              <w:shd w:val="clear" w:color="auto" w:fill="FFFFFF"/>
              <w:rPr>
                <w:rFonts w:ascii="Times New Roman" w:eastAsia="Times New Roman" w:hAnsi="Times New Roman" w:cs="Times New Roman"/>
                <w:kern w:val="0"/>
                <w:sz w:val="24"/>
                <w:szCs w:val="24"/>
                <w:lang w:eastAsia="lt-LT"/>
                <w14:ligatures w14:val="none"/>
              </w:rPr>
            </w:pPr>
            <w:r w:rsidRPr="000C67AB">
              <w:rPr>
                <w:rFonts w:ascii="Times New Roman" w:eastAsia="Times New Roman" w:hAnsi="Times New Roman" w:cs="Times New Roman"/>
                <w:kern w:val="0"/>
                <w:sz w:val="24"/>
                <w:szCs w:val="24"/>
                <w:lang w:eastAsia="lt-LT"/>
                <w14:ligatures w14:val="none"/>
              </w:rPr>
              <w:t>Laukas: „Onkologinės ligos diagnozė ir kodas pagal TLK-10-AM klasifikaciją, naviko topografija ir kodas pagal TLK-O klasifikaciją“</w:t>
            </w:r>
          </w:p>
          <w:p w14:paraId="16ADE206" w14:textId="77777777" w:rsidR="00B54621" w:rsidRPr="000C67AB" w:rsidRDefault="00B54621" w:rsidP="00C57B08">
            <w:pPr>
              <w:rPr>
                <w:rFonts w:ascii="Times New Roman" w:eastAsia="Times New Roman" w:hAnsi="Times New Roman" w:cs="Times New Roman"/>
                <w:color w:val="000000"/>
                <w:kern w:val="0"/>
                <w:sz w:val="24"/>
                <w:szCs w:val="24"/>
                <w:lang w:eastAsia="lt-LT"/>
                <w14:ligatures w14:val="none"/>
              </w:rPr>
            </w:pPr>
            <w:r w:rsidRPr="000C67AB">
              <w:rPr>
                <w:rFonts w:ascii="Times New Roman" w:hAnsi="Times New Roman" w:cs="Times New Roman"/>
                <w:sz w:val="24"/>
                <w:szCs w:val="24"/>
                <w14:ligatures w14:val="none"/>
              </w:rPr>
              <w:t>Laukas „Onkologinės ligos diagnozės nustatymo data“</w:t>
            </w:r>
          </w:p>
          <w:p w14:paraId="27C4C8A3" w14:textId="77777777" w:rsidR="00B54621" w:rsidRPr="000C67AB" w:rsidRDefault="00B54621" w:rsidP="00C57B08">
            <w:pPr>
              <w:rPr>
                <w:rFonts w:ascii="Times New Roman" w:eastAsia="Times New Roman" w:hAnsi="Times New Roman" w:cs="Times New Roman"/>
                <w:color w:val="000000"/>
                <w:kern w:val="0"/>
                <w:sz w:val="24"/>
                <w:szCs w:val="24"/>
                <w:lang w:eastAsia="lt-LT"/>
                <w14:ligatures w14:val="none"/>
              </w:rPr>
            </w:pPr>
          </w:p>
          <w:p w14:paraId="4351E17E"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r w:rsidRPr="000C67AB">
              <w:rPr>
                <w:rFonts w:ascii="Times New Roman" w:eastAsia="Times New Roman" w:hAnsi="Times New Roman" w:cs="Times New Roman"/>
                <w:color w:val="000000"/>
                <w:kern w:val="0"/>
                <w:sz w:val="24"/>
                <w:szCs w:val="24"/>
                <w:lang w:eastAsia="lt-LT"/>
                <w14:ligatures w14:val="none"/>
              </w:rPr>
              <w:t xml:space="preserve">2. SOPTĮ DGSK pacientui paskirtas pirmasis sveikatos priežiūros etapas (reikalingas skaitmenizavimas): </w:t>
            </w:r>
          </w:p>
          <w:p w14:paraId="3744752B"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r w:rsidRPr="000C67AB">
              <w:rPr>
                <w:rFonts w:ascii="Times New Roman" w:eastAsia="Times New Roman" w:hAnsi="Times New Roman" w:cs="Times New Roman"/>
                <w:color w:val="000000"/>
                <w:kern w:val="0"/>
                <w:sz w:val="24"/>
                <w:szCs w:val="24"/>
                <w:lang w:eastAsia="lt-LT"/>
                <w14:ligatures w14:val="none"/>
              </w:rPr>
              <w:t xml:space="preserve">onkologijos radioterapija; </w:t>
            </w:r>
          </w:p>
          <w:p w14:paraId="584FB6A8"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r w:rsidRPr="000C67AB">
              <w:rPr>
                <w:rFonts w:ascii="Times New Roman" w:eastAsia="Times New Roman" w:hAnsi="Times New Roman" w:cs="Times New Roman"/>
                <w:color w:val="000000"/>
                <w:kern w:val="0"/>
                <w:sz w:val="24"/>
                <w:szCs w:val="24"/>
                <w:lang w:eastAsia="lt-LT"/>
                <w14:ligatures w14:val="none"/>
              </w:rPr>
              <w:t xml:space="preserve">onkologijos chemoterapija; </w:t>
            </w:r>
          </w:p>
          <w:p w14:paraId="051F222D"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r w:rsidRPr="000C67AB">
              <w:rPr>
                <w:rFonts w:ascii="Times New Roman" w:eastAsia="Times New Roman" w:hAnsi="Times New Roman" w:cs="Times New Roman"/>
                <w:color w:val="000000"/>
                <w:kern w:val="0"/>
                <w:sz w:val="24"/>
                <w:szCs w:val="24"/>
                <w:lang w:eastAsia="lt-LT"/>
                <w14:ligatures w14:val="none"/>
              </w:rPr>
              <w:t xml:space="preserve">chirurginis gydymas; </w:t>
            </w:r>
          </w:p>
          <w:p w14:paraId="166ED558"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r w:rsidRPr="000C67AB">
              <w:rPr>
                <w:rFonts w:ascii="Times New Roman" w:eastAsia="Times New Roman" w:hAnsi="Times New Roman" w:cs="Times New Roman"/>
                <w:color w:val="000000"/>
                <w:kern w:val="0"/>
                <w:sz w:val="24"/>
                <w:szCs w:val="24"/>
                <w:lang w:eastAsia="lt-LT"/>
                <w14:ligatures w14:val="none"/>
              </w:rPr>
              <w:t>slauga;</w:t>
            </w:r>
          </w:p>
          <w:p w14:paraId="34FB3EE7"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r w:rsidRPr="000C67AB">
              <w:rPr>
                <w:rFonts w:ascii="Times New Roman" w:eastAsia="Times New Roman" w:hAnsi="Times New Roman" w:cs="Times New Roman"/>
                <w:color w:val="000000"/>
                <w:kern w:val="0"/>
                <w:sz w:val="24"/>
                <w:szCs w:val="24"/>
                <w:lang w:eastAsia="lt-LT"/>
                <w14:ligatures w14:val="none"/>
              </w:rPr>
              <w:t>paliatyvus gydymas/slauga;</w:t>
            </w:r>
          </w:p>
          <w:p w14:paraId="25A8E4A8" w14:textId="77777777" w:rsidR="00B54621" w:rsidRPr="000C67AB" w:rsidRDefault="00B54621" w:rsidP="00C57B08">
            <w:pPr>
              <w:jc w:val="both"/>
              <w:rPr>
                <w:rFonts w:ascii="Times New Roman" w:hAnsi="Times New Roman" w:cs="Times New Roman"/>
                <w:color w:val="000000"/>
                <w:sz w:val="24"/>
                <w:szCs w:val="24"/>
              </w:rPr>
            </w:pPr>
            <w:r w:rsidRPr="000C67AB">
              <w:rPr>
                <w:rFonts w:ascii="Times New Roman" w:eastAsia="Times New Roman" w:hAnsi="Times New Roman" w:cs="Times New Roman"/>
                <w:color w:val="000000"/>
                <w:kern w:val="0"/>
                <w:sz w:val="24"/>
                <w:szCs w:val="24"/>
                <w:lang w:eastAsia="lt-LT"/>
                <w14:ligatures w14:val="none"/>
              </w:rPr>
              <w:lastRenderedPageBreak/>
              <w:t>ilgalaikis stebėjimas (Vadovaujantis I</w:t>
            </w:r>
            <w:r w:rsidRPr="000C67AB">
              <w:rPr>
                <w:rFonts w:ascii="Times New Roman" w:hAnsi="Times New Roman" w:cs="Times New Roman"/>
                <w:color w:val="000000"/>
                <w:sz w:val="24"/>
                <w:szCs w:val="24"/>
              </w:rPr>
              <w:t>lgalaikio pacientų, sergančių lėtinėmis ligomis, sveikatos būklės stebėjimo tvarkos aprašo, patvirtinto SAM 2014-02-28 įsakymu Nr. V-288, 7 ir 16 priedais);</w:t>
            </w:r>
          </w:p>
          <w:p w14:paraId="5B58D879" w14:textId="77777777" w:rsidR="00B54621" w:rsidRPr="000C67AB" w:rsidRDefault="00B54621" w:rsidP="00C57B08">
            <w:pPr>
              <w:jc w:val="both"/>
              <w:rPr>
                <w:rFonts w:ascii="Times New Roman" w:hAnsi="Times New Roman" w:cs="Times New Roman"/>
                <w:color w:val="000000"/>
                <w:sz w:val="24"/>
                <w:szCs w:val="24"/>
              </w:rPr>
            </w:pPr>
            <w:r w:rsidRPr="000C67AB">
              <w:rPr>
                <w:rFonts w:ascii="Times New Roman" w:hAnsi="Times New Roman" w:cs="Times New Roman"/>
                <w:color w:val="000000"/>
                <w:sz w:val="24"/>
                <w:szCs w:val="24"/>
              </w:rPr>
              <w:t>simptominis gydymas;</w:t>
            </w:r>
          </w:p>
          <w:p w14:paraId="7A7572D2" w14:textId="77777777" w:rsidR="00B54621" w:rsidRPr="000C67AB" w:rsidRDefault="00B54621" w:rsidP="00C57B08">
            <w:pPr>
              <w:jc w:val="both"/>
              <w:rPr>
                <w:rFonts w:ascii="Times New Roman" w:hAnsi="Times New Roman" w:cs="Times New Roman"/>
                <w:color w:val="000000"/>
                <w:sz w:val="24"/>
                <w:szCs w:val="24"/>
              </w:rPr>
            </w:pPr>
            <w:r w:rsidRPr="000C67AB">
              <w:rPr>
                <w:rFonts w:ascii="Times New Roman" w:hAnsi="Times New Roman" w:cs="Times New Roman"/>
                <w:color w:val="000000"/>
                <w:sz w:val="24"/>
                <w:szCs w:val="24"/>
              </w:rPr>
              <w:t>kita (įrašyti).</w:t>
            </w:r>
          </w:p>
          <w:p w14:paraId="06C2CC77" w14:textId="77777777" w:rsidR="00B54621" w:rsidRPr="000C67AB" w:rsidRDefault="00B54621" w:rsidP="00C57B08">
            <w:pPr>
              <w:jc w:val="both"/>
              <w:rPr>
                <w:rFonts w:ascii="Times New Roman" w:eastAsia="Times New Roman" w:hAnsi="Times New Roman" w:cs="Times New Roman"/>
                <w:color w:val="000000"/>
                <w:kern w:val="0"/>
                <w:sz w:val="24"/>
                <w:szCs w:val="24"/>
                <w:lang w:eastAsia="lt-LT"/>
                <w14:ligatures w14:val="none"/>
              </w:rPr>
            </w:pPr>
          </w:p>
          <w:p w14:paraId="30DAF730" w14:textId="4FB742CE" w:rsidR="00B54621" w:rsidRPr="006116E6" w:rsidRDefault="321515D7" w:rsidP="028EE755">
            <w:pPr>
              <w:rPr>
                <w:rFonts w:ascii="Times New Roman" w:hAnsi="Times New Roman" w:cs="Times New Roman"/>
                <w:sz w:val="24"/>
                <w:szCs w:val="24"/>
                <w:highlight w:val="yellow"/>
              </w:rPr>
            </w:pPr>
            <w:r w:rsidRPr="028EE755">
              <w:rPr>
                <w:rFonts w:ascii="Times New Roman" w:hAnsi="Times New Roman" w:cs="Times New Roman"/>
                <w:sz w:val="24"/>
                <w:szCs w:val="24"/>
                <w:lang w:val="en-US"/>
              </w:rPr>
              <w:t>3</w:t>
            </w:r>
            <w:r w:rsidRPr="028EE755">
              <w:rPr>
                <w:rFonts w:ascii="Times New Roman" w:hAnsi="Times New Roman" w:cs="Times New Roman"/>
                <w:sz w:val="24"/>
                <w:szCs w:val="24"/>
              </w:rPr>
              <w:t xml:space="preserve">. </w:t>
            </w:r>
            <w:r w:rsidR="3FC7924B" w:rsidRPr="028EE755">
              <w:rPr>
                <w:rFonts w:ascii="Times New Roman" w:hAnsi="Times New Roman" w:cs="Times New Roman"/>
                <w:sz w:val="24"/>
                <w:szCs w:val="24"/>
              </w:rPr>
              <w:t>skirtas gydymas ir tokios chemoterapijos ACHI :</w:t>
            </w:r>
          </w:p>
          <w:p w14:paraId="0B8DBAE0" w14:textId="186A8327" w:rsidR="00B54621" w:rsidRPr="006116E6" w:rsidRDefault="3FC7924B" w:rsidP="028EE755">
            <w:pPr>
              <w:rPr>
                <w:rFonts w:ascii="Times New Roman" w:hAnsi="Times New Roman" w:cs="Times New Roman"/>
                <w:sz w:val="24"/>
                <w:szCs w:val="24"/>
                <w:highlight w:val="yellow"/>
              </w:rPr>
            </w:pPr>
            <w:r w:rsidRPr="028EE755">
              <w:rPr>
                <w:rFonts w:ascii="Times New Roman" w:hAnsi="Times New Roman" w:cs="Times New Roman"/>
                <w:sz w:val="24"/>
                <w:szCs w:val="24"/>
              </w:rPr>
              <w:t>96196-00 - Intraarterinis farmakologinio preparato įvedimas, priešnavikinis preparatas</w:t>
            </w:r>
          </w:p>
          <w:p w14:paraId="5D83F802" w14:textId="65C1E460" w:rsidR="00B54621" w:rsidRPr="006116E6" w:rsidRDefault="3FC7924B" w:rsidP="028EE755">
            <w:r w:rsidRPr="028EE755">
              <w:rPr>
                <w:rFonts w:ascii="Times New Roman" w:hAnsi="Times New Roman" w:cs="Times New Roman"/>
                <w:sz w:val="24"/>
                <w:szCs w:val="24"/>
              </w:rPr>
              <w:t>96197-00 - Farmakologinio preparato įvedimas į raumenis, priešnavikinis preparatas</w:t>
            </w:r>
          </w:p>
          <w:p w14:paraId="17A6D6CB" w14:textId="556B9A70" w:rsidR="00B54621" w:rsidRPr="006116E6" w:rsidRDefault="3FC7924B" w:rsidP="028EE755">
            <w:r w:rsidRPr="028EE755">
              <w:rPr>
                <w:rFonts w:ascii="Times New Roman" w:hAnsi="Times New Roman" w:cs="Times New Roman"/>
                <w:sz w:val="24"/>
                <w:szCs w:val="24"/>
              </w:rPr>
              <w:t>96198-00 - Intratekalinis farmakologinio preparato įvedimas, priešnavikinis preparatas</w:t>
            </w:r>
          </w:p>
          <w:p w14:paraId="4EEE248C" w14:textId="425AFB06" w:rsidR="00B54621" w:rsidRPr="006116E6" w:rsidRDefault="3FC7924B" w:rsidP="028EE755">
            <w:r w:rsidRPr="028EE755">
              <w:rPr>
                <w:rFonts w:ascii="Times New Roman" w:hAnsi="Times New Roman" w:cs="Times New Roman"/>
                <w:sz w:val="24"/>
                <w:szCs w:val="24"/>
              </w:rPr>
              <w:t>96199-00 - Intraveninis farmakologinio preparato įvedimas, priešnavikinis preparatas</w:t>
            </w:r>
          </w:p>
          <w:p w14:paraId="73468710" w14:textId="574A0582" w:rsidR="00B54621" w:rsidRPr="006116E6" w:rsidRDefault="3FC7924B" w:rsidP="028EE755">
            <w:r w:rsidRPr="028EE755">
              <w:rPr>
                <w:rFonts w:ascii="Times New Roman" w:hAnsi="Times New Roman" w:cs="Times New Roman"/>
                <w:sz w:val="24"/>
                <w:szCs w:val="24"/>
              </w:rPr>
              <w:t>96200-00 - Poodinis farmakologinio preparato įvedimas, priešnavikinis preparatas</w:t>
            </w:r>
          </w:p>
          <w:p w14:paraId="5D6F4A80" w14:textId="5A308A34" w:rsidR="00B54621" w:rsidRPr="006116E6" w:rsidRDefault="3FC7924B" w:rsidP="028EE755">
            <w:r w:rsidRPr="028EE755">
              <w:rPr>
                <w:rFonts w:ascii="Times New Roman" w:hAnsi="Times New Roman" w:cs="Times New Roman"/>
                <w:sz w:val="24"/>
                <w:szCs w:val="24"/>
              </w:rPr>
              <w:t>96201-00 - Farmakologinio preparato įvedimas į ertmę, priešnavikinis preparatas</w:t>
            </w:r>
          </w:p>
          <w:p w14:paraId="2270E6FC" w14:textId="5B7523D9" w:rsidR="00B54621" w:rsidRPr="006116E6" w:rsidRDefault="3FC7924B" w:rsidP="028EE755">
            <w:r w:rsidRPr="028EE755">
              <w:rPr>
                <w:rFonts w:ascii="Times New Roman" w:hAnsi="Times New Roman" w:cs="Times New Roman"/>
                <w:sz w:val="24"/>
                <w:szCs w:val="24"/>
              </w:rPr>
              <w:t>96202-00 - Enterinis farmakologinio preparato įvedimas, priešnavikinis preparatas</w:t>
            </w:r>
          </w:p>
          <w:p w14:paraId="36C53A05" w14:textId="005A7E47" w:rsidR="00B54621" w:rsidRPr="006116E6" w:rsidRDefault="3FC7924B" w:rsidP="028EE755">
            <w:r w:rsidRPr="028EE755">
              <w:rPr>
                <w:rFonts w:ascii="Times New Roman" w:hAnsi="Times New Roman" w:cs="Times New Roman"/>
                <w:sz w:val="24"/>
                <w:szCs w:val="24"/>
              </w:rPr>
              <w:t>96203-00 - Farmakologinio preparato įvedimas per burną, priešnavikinis preparatas</w:t>
            </w:r>
          </w:p>
          <w:p w14:paraId="782B92DD" w14:textId="079D4B48" w:rsidR="00B54621" w:rsidRPr="006116E6" w:rsidRDefault="3FC7924B" w:rsidP="028EE755">
            <w:r w:rsidRPr="028EE755">
              <w:rPr>
                <w:rFonts w:ascii="Times New Roman" w:hAnsi="Times New Roman" w:cs="Times New Roman"/>
                <w:sz w:val="24"/>
                <w:szCs w:val="24"/>
              </w:rPr>
              <w:t>96205-00 - Kitas farmakologinio preparato įvedimas, priešnavikinis preparatas</w:t>
            </w:r>
          </w:p>
          <w:p w14:paraId="3EEADEC6" w14:textId="36A3885D" w:rsidR="00B54621" w:rsidRPr="006116E6" w:rsidRDefault="3FC7924B" w:rsidP="028EE755">
            <w:r w:rsidRPr="028EE755">
              <w:rPr>
                <w:rFonts w:ascii="Times New Roman" w:hAnsi="Times New Roman" w:cs="Times New Roman"/>
                <w:sz w:val="24"/>
                <w:szCs w:val="24"/>
              </w:rPr>
              <w:t>96206-00 - Nepatikslintas farmakologinio preparato įvedimas, priešnavikinis preparatas</w:t>
            </w:r>
          </w:p>
          <w:p w14:paraId="20A402F8" w14:textId="6929FFE8" w:rsidR="00B54621" w:rsidRPr="006116E6" w:rsidRDefault="3FC7924B" w:rsidP="028EE755">
            <w:r w:rsidRPr="028EE755">
              <w:rPr>
                <w:rFonts w:ascii="Times New Roman" w:hAnsi="Times New Roman" w:cs="Times New Roman"/>
                <w:sz w:val="24"/>
                <w:szCs w:val="24"/>
              </w:rPr>
              <w:t xml:space="preserve">96209-00 - Vaistų įvedimo prietaiso pripildymas, priešnavikinis preparatas </w:t>
            </w:r>
          </w:p>
          <w:p w14:paraId="7A2AB38A" w14:textId="32F05C34" w:rsidR="00B54621" w:rsidRPr="006116E6" w:rsidRDefault="00B54621" w:rsidP="00C57B08">
            <w:pPr>
              <w:rPr>
                <w:rFonts w:ascii="Times New Roman" w:hAnsi="Times New Roman" w:cs="Times New Roman"/>
                <w:sz w:val="24"/>
                <w:szCs w:val="24"/>
                <w:highlight w:val="yellow"/>
              </w:rPr>
            </w:pPr>
            <w:r w:rsidRPr="028EE755">
              <w:rPr>
                <w:rFonts w:ascii="Times New Roman" w:hAnsi="Times New Roman" w:cs="Times New Roman"/>
                <w:b/>
                <w:bCs/>
                <w:sz w:val="24"/>
                <w:szCs w:val="24"/>
                <w:highlight w:val="yellow"/>
              </w:rPr>
              <w:t xml:space="preserve">Paciento registravimas pirmajam sveikatos priežiūros etapui SOPTĮ ar kitos ASPĮ </w:t>
            </w:r>
            <w:r w:rsidRPr="028EE755">
              <w:rPr>
                <w:rFonts w:ascii="Times New Roman" w:hAnsi="Times New Roman" w:cs="Times New Roman"/>
                <w:b/>
                <w:bCs/>
                <w:color w:val="000000" w:themeColor="text1"/>
                <w:sz w:val="24"/>
                <w:szCs w:val="24"/>
                <w:highlight w:val="yellow"/>
              </w:rPr>
              <w:t>IPR IS (</w:t>
            </w:r>
            <w:r w:rsidRPr="028EE755">
              <w:rPr>
                <w:rFonts w:ascii="Times New Roman" w:hAnsi="Times New Roman" w:cs="Times New Roman"/>
                <w:sz w:val="24"/>
                <w:szCs w:val="24"/>
                <w:highlight w:val="yellow"/>
                <w:lang w:val="en-US"/>
              </w:rPr>
              <w:t>ASP</w:t>
            </w:r>
            <w:r w:rsidRPr="028EE755">
              <w:rPr>
                <w:rFonts w:ascii="Times New Roman" w:hAnsi="Times New Roman" w:cs="Times New Roman"/>
                <w:sz w:val="24"/>
                <w:szCs w:val="24"/>
                <w:highlight w:val="yellow"/>
              </w:rPr>
              <w:t>Į, kurioje pacientas užregistruotas (IPR IS)</w:t>
            </w:r>
            <w:r w:rsidR="321515D7" w:rsidRPr="028EE755">
              <w:rPr>
                <w:rFonts w:ascii="Times New Roman" w:hAnsi="Times New Roman" w:cs="Times New Roman"/>
                <w:sz w:val="24"/>
                <w:szCs w:val="24"/>
                <w:highlight w:val="yellow"/>
              </w:rPr>
              <w:t xml:space="preserve"> </w:t>
            </w:r>
          </w:p>
          <w:p w14:paraId="5336ABD2" w14:textId="77777777" w:rsidR="00B54621" w:rsidRPr="000C67AB" w:rsidRDefault="00B54621" w:rsidP="00C57B08">
            <w:pPr>
              <w:rPr>
                <w:rFonts w:ascii="Times New Roman" w:hAnsi="Times New Roman" w:cs="Times New Roman"/>
                <w:color w:val="000000"/>
                <w:sz w:val="24"/>
                <w:szCs w:val="24"/>
              </w:rPr>
            </w:pPr>
            <w:r w:rsidRPr="006116E6">
              <w:rPr>
                <w:rFonts w:ascii="Times New Roman" w:hAnsi="Times New Roman" w:cs="Times New Roman"/>
                <w:sz w:val="24"/>
                <w:szCs w:val="24"/>
                <w:highlight w:val="yellow"/>
              </w:rPr>
              <w:t xml:space="preserve">Vadovaujantis </w:t>
            </w:r>
            <w:r w:rsidRPr="006116E6">
              <w:rPr>
                <w:rFonts w:ascii="Times New Roman" w:hAnsi="Times New Roman" w:cs="Times New Roman"/>
                <w:color w:val="000000"/>
                <w:sz w:val="24"/>
                <w:szCs w:val="24"/>
                <w:highlight w:val="yellow"/>
              </w:rPr>
              <w:t>Onkologinėmis ligomis sergančių pacientų srautų valdymo ir paslaugų organizavimo reikalavimų aprašu, patvirtintu SAM 2</w:t>
            </w:r>
            <w:r w:rsidRPr="006116E6">
              <w:rPr>
                <w:rFonts w:ascii="Times New Roman" w:eastAsia="Times New Roman" w:hAnsi="Times New Roman" w:cs="Times New Roman"/>
                <w:color w:val="000000"/>
                <w:kern w:val="0"/>
                <w:sz w:val="24"/>
                <w:szCs w:val="24"/>
                <w:highlight w:val="yellow"/>
                <w:lang w:eastAsia="lt-LT"/>
                <w14:ligatures w14:val="none"/>
              </w:rPr>
              <w:t>017-02-17 įsakymu Nr. V-156 - „Onkologijos vadybininkas (OA)</w:t>
            </w:r>
            <w:r w:rsidRPr="006116E6">
              <w:rPr>
                <w:rFonts w:ascii="Times New Roman" w:hAnsi="Times New Roman" w:cs="Times New Roman"/>
                <w:color w:val="000000"/>
                <w:sz w:val="24"/>
                <w:szCs w:val="24"/>
                <w:highlight w:val="yellow"/>
              </w:rPr>
              <w:t xml:space="preserve"> vadybininkas užregistruoja naują pacientą pas pirmąjį sveikatos priežiūros etapą įgyvendinantį SOPT ASPĮ gydytoją specialistą“.</w:t>
            </w:r>
          </w:p>
          <w:p w14:paraId="736A6656" w14:textId="77777777" w:rsidR="00B54621" w:rsidRPr="000C67AB" w:rsidRDefault="00B54621" w:rsidP="00C57B08">
            <w:pPr>
              <w:rPr>
                <w:rFonts w:ascii="Times New Roman" w:hAnsi="Times New Roman" w:cs="Times New Roman"/>
                <w:color w:val="000000"/>
                <w:sz w:val="24"/>
                <w:szCs w:val="24"/>
              </w:rPr>
            </w:pPr>
          </w:p>
          <w:p w14:paraId="53E4E348" w14:textId="77777777" w:rsidR="00B54621" w:rsidRPr="000C67AB" w:rsidRDefault="00B54621" w:rsidP="00C57B08">
            <w:pPr>
              <w:rPr>
                <w:rFonts w:ascii="Times New Roman" w:hAnsi="Times New Roman" w:cs="Times New Roman"/>
                <w:sz w:val="24"/>
                <w:szCs w:val="24"/>
              </w:rPr>
            </w:pPr>
            <w:r w:rsidRPr="000C67AB">
              <w:rPr>
                <w:rFonts w:ascii="Times New Roman" w:hAnsi="Times New Roman" w:cs="Times New Roman"/>
                <w:sz w:val="24"/>
                <w:szCs w:val="24"/>
              </w:rPr>
              <w:lastRenderedPageBreak/>
              <w:t>4. Pacientui SOPTĮ DGSK paskirto pirmojo sveikatos priežiūros etapo paslaugos teikimo pirma diena (MMMM-mm-DD).</w:t>
            </w:r>
          </w:p>
          <w:p w14:paraId="0EF02CAF" w14:textId="77777777" w:rsidR="00B54621" w:rsidRPr="000C67AB" w:rsidRDefault="00B54621" w:rsidP="00C57B08">
            <w:pPr>
              <w:rPr>
                <w:rFonts w:ascii="Times New Roman" w:hAnsi="Times New Roman" w:cs="Times New Roman"/>
                <w:sz w:val="24"/>
                <w:szCs w:val="24"/>
              </w:rPr>
            </w:pPr>
            <w:r w:rsidRPr="000C67AB">
              <w:rPr>
                <w:rFonts w:ascii="Times New Roman" w:hAnsi="Times New Roman" w:cs="Times New Roman"/>
                <w:sz w:val="24"/>
                <w:szCs w:val="24"/>
              </w:rPr>
              <w:t xml:space="preserve">Bet kokia paslauga, bet kurioje ASPĮ, išskyrus pirmines ambulatorines asmens sveikatos priežiūros paslaugas (PAASPP) teikiančias įstaigas, kai paslauga pacientui teikiama dėl TLK-10-AM </w:t>
            </w:r>
            <w:r w:rsidRPr="000C67AB">
              <w:rPr>
                <w:rFonts w:ascii="Times New Roman" w:eastAsia="Calibri" w:hAnsi="Times New Roman" w:cs="Times New Roman"/>
                <w:sz w:val="24"/>
                <w:szCs w:val="24"/>
              </w:rPr>
              <w:t>C00–C96, D32-33, D39.1, D</w:t>
            </w:r>
            <w:r w:rsidRPr="000C67AB">
              <w:rPr>
                <w:rFonts w:ascii="Times New Roman" w:eastAsia="Calibri" w:hAnsi="Times New Roman" w:cs="Times New Roman"/>
                <w:sz w:val="24"/>
                <w:szCs w:val="24"/>
                <w:lang w:val="en-US"/>
              </w:rPr>
              <w:t xml:space="preserve">41.4, </w:t>
            </w:r>
            <w:r w:rsidRPr="000C67AB">
              <w:rPr>
                <w:rFonts w:ascii="Times New Roman" w:eastAsia="Calibri" w:hAnsi="Times New Roman" w:cs="Times New Roman"/>
                <w:sz w:val="24"/>
                <w:szCs w:val="24"/>
              </w:rPr>
              <w:t>D42-43 ir D45–D47.</w:t>
            </w:r>
          </w:p>
          <w:p w14:paraId="2EEEDBCA" w14:textId="0A028BA5" w:rsidR="00B54621" w:rsidRPr="000C67AB" w:rsidRDefault="012E1FF4" w:rsidP="00C57B08">
            <w:pPr>
              <w:autoSpaceDE w:val="0"/>
              <w:autoSpaceDN w:val="0"/>
              <w:adjustRightInd w:val="0"/>
              <w:rPr>
                <w:rFonts w:ascii="Times New Roman" w:hAnsi="Times New Roman" w:cs="Times New Roman"/>
                <w:kern w:val="0"/>
                <w:sz w:val="24"/>
                <w:szCs w:val="24"/>
                <w14:ligatures w14:val="none"/>
              </w:rPr>
            </w:pPr>
            <w:r w:rsidRPr="000C67AB">
              <w:rPr>
                <w:rFonts w:ascii="Times New Roman" w:hAnsi="Times New Roman" w:cs="Times New Roman"/>
                <w:color w:val="000000"/>
                <w:kern w:val="0"/>
                <w:sz w:val="24"/>
                <w:szCs w:val="24"/>
                <w14:ligatures w14:val="none"/>
              </w:rPr>
              <w:t xml:space="preserve"> Forma E003 „Stacionaro epikrizė“, C</w:t>
            </w:r>
            <w:r w:rsidRPr="000C67AB">
              <w:rPr>
                <w:rFonts w:ascii="Times New Roman" w:hAnsi="Times New Roman" w:cs="Times New Roman"/>
                <w:kern w:val="0"/>
                <w:sz w:val="24"/>
                <w:szCs w:val="24"/>
                <w14:ligatures w14:val="none"/>
              </w:rPr>
              <w:t>hirurginės intervencijos protokolas.</w:t>
            </w:r>
          </w:p>
          <w:p w14:paraId="1C72A04A" w14:textId="77777777" w:rsidR="00B54621" w:rsidRPr="000C67AB" w:rsidRDefault="00B54621" w:rsidP="00C57B08">
            <w:pPr>
              <w:autoSpaceDE w:val="0"/>
              <w:autoSpaceDN w:val="0"/>
              <w:adjustRightInd w:val="0"/>
              <w:rPr>
                <w:rFonts w:ascii="Times New Roman" w:hAnsi="Times New Roman" w:cs="Times New Roman"/>
                <w:color w:val="000000"/>
                <w:kern w:val="0"/>
                <w:sz w:val="24"/>
                <w:szCs w:val="24"/>
                <w14:ligatures w14:val="none"/>
              </w:rPr>
            </w:pPr>
            <w:r w:rsidRPr="000C67AB">
              <w:rPr>
                <w:rFonts w:ascii="Times New Roman" w:hAnsi="Times New Roman" w:cs="Times New Roman"/>
                <w:color w:val="000000"/>
                <w:kern w:val="0"/>
                <w:sz w:val="24"/>
                <w:szCs w:val="24"/>
                <w14:ligatures w14:val="none"/>
              </w:rPr>
              <w:t>Laukas „ASPĮ“</w:t>
            </w:r>
          </w:p>
          <w:p w14:paraId="747BEA6E" w14:textId="77777777" w:rsidR="00B54621" w:rsidRPr="000C67AB" w:rsidRDefault="00B54621" w:rsidP="00C57B08">
            <w:pPr>
              <w:autoSpaceDE w:val="0"/>
              <w:autoSpaceDN w:val="0"/>
              <w:adjustRightInd w:val="0"/>
              <w:rPr>
                <w:rFonts w:ascii="Times New Roman" w:hAnsi="Times New Roman" w:cs="Times New Roman"/>
                <w:color w:val="000000"/>
                <w:kern w:val="36"/>
                <w:sz w:val="24"/>
                <w:szCs w:val="24"/>
                <w:lang w:eastAsia="lt-LT"/>
                <w14:ligatures w14:val="none"/>
              </w:rPr>
            </w:pPr>
            <w:r w:rsidRPr="000C67AB">
              <w:rPr>
                <w:rFonts w:ascii="Times New Roman" w:hAnsi="Times New Roman" w:cs="Times New Roman"/>
                <w:color w:val="000000"/>
                <w:kern w:val="36"/>
                <w:sz w:val="24"/>
                <w:szCs w:val="24"/>
                <w:lang w:eastAsia="lt-LT"/>
                <w14:ligatures w14:val="none"/>
              </w:rPr>
              <w:t>Laukas „Pagrindinė diagnozė (TLK-10-AM)“</w:t>
            </w:r>
          </w:p>
          <w:p w14:paraId="50DD7CF7" w14:textId="77777777" w:rsidR="00B54621" w:rsidRPr="000C67AB" w:rsidRDefault="00B54621" w:rsidP="00C57B08">
            <w:pPr>
              <w:autoSpaceDE w:val="0"/>
              <w:autoSpaceDN w:val="0"/>
              <w:adjustRightInd w:val="0"/>
              <w:rPr>
                <w:rFonts w:ascii="Times New Roman" w:hAnsi="Times New Roman" w:cs="Times New Roman"/>
                <w:color w:val="000000"/>
                <w:kern w:val="0"/>
                <w:sz w:val="24"/>
                <w:szCs w:val="24"/>
                <w14:ligatures w14:val="none"/>
              </w:rPr>
            </w:pPr>
            <w:r w:rsidRPr="001F225E">
              <w:rPr>
                <w:rFonts w:ascii="Times New Roman" w:hAnsi="Times New Roman" w:cs="Times New Roman"/>
                <w:color w:val="000000"/>
                <w:kern w:val="36"/>
                <w:sz w:val="24"/>
                <w:szCs w:val="24"/>
                <w:lang w:eastAsia="lt-LT"/>
                <w14:ligatures w14:val="none"/>
              </w:rPr>
              <w:t>Laukas „pradžios data“.</w:t>
            </w:r>
          </w:p>
          <w:p w14:paraId="5C0FE513" w14:textId="15578DA1" w:rsidR="00B54621" w:rsidRPr="000C67AB" w:rsidRDefault="012E1FF4" w:rsidP="00C57B08">
            <w:pPr>
              <w:rPr>
                <w:rFonts w:ascii="Times New Roman" w:hAnsi="Times New Roman" w:cs="Times New Roman"/>
                <w:sz w:val="24"/>
                <w:szCs w:val="24"/>
              </w:rPr>
            </w:pPr>
            <w:r w:rsidRPr="000C67AB">
              <w:rPr>
                <w:rFonts w:ascii="Times New Roman" w:hAnsi="Times New Roman" w:cs="Times New Roman"/>
                <w:b/>
                <w:bCs/>
                <w:sz w:val="24"/>
                <w:szCs w:val="24"/>
                <w14:ligatures w14:val="none"/>
              </w:rPr>
              <w:t xml:space="preserve">, </w:t>
            </w:r>
            <w:r w:rsidRPr="000C67AB">
              <w:rPr>
                <w:rFonts w:ascii="Times New Roman" w:hAnsi="Times New Roman" w:cs="Times New Roman"/>
                <w:sz w:val="24"/>
                <w:szCs w:val="24"/>
              </w:rPr>
              <w:t>F</w:t>
            </w:r>
            <w:r w:rsidRPr="000C67AB">
              <w:rPr>
                <w:rFonts w:ascii="Times New Roman" w:eastAsia="Calibri" w:hAnsi="Times New Roman" w:cs="Times New Roman"/>
                <w:sz w:val="24"/>
                <w:szCs w:val="24"/>
              </w:rPr>
              <w:t>orma E025 „Ambulatorinio apsilankymo aprašymas“.</w:t>
            </w:r>
          </w:p>
          <w:p w14:paraId="68D3DF78" w14:textId="77777777" w:rsidR="00B54621" w:rsidRPr="000C67AB" w:rsidRDefault="00B54621" w:rsidP="00C57B08">
            <w:pPr>
              <w:jc w:val="both"/>
              <w:rPr>
                <w:rFonts w:ascii="Times New Roman" w:hAnsi="Times New Roman" w:cs="Times New Roman"/>
                <w:color w:val="000000"/>
                <w:kern w:val="0"/>
                <w:sz w:val="24"/>
                <w:szCs w:val="24"/>
                <w14:ligatures w14:val="none"/>
              </w:rPr>
            </w:pPr>
            <w:r w:rsidRPr="000C67AB">
              <w:rPr>
                <w:rFonts w:ascii="Times New Roman" w:hAnsi="Times New Roman" w:cs="Times New Roman"/>
                <w:color w:val="000000"/>
                <w:kern w:val="0"/>
                <w:sz w:val="24"/>
                <w:szCs w:val="24"/>
                <w14:ligatures w14:val="none"/>
              </w:rPr>
              <w:t>Laukas „ASPĮ“</w:t>
            </w:r>
          </w:p>
          <w:p w14:paraId="2330E912" w14:textId="77777777" w:rsidR="00B54621" w:rsidRPr="000C67AB" w:rsidRDefault="00B54621" w:rsidP="00C57B08">
            <w:pPr>
              <w:jc w:val="both"/>
              <w:rPr>
                <w:rFonts w:ascii="Times New Roman" w:hAnsi="Times New Roman" w:cs="Times New Roman"/>
                <w:color w:val="000000"/>
                <w:kern w:val="36"/>
                <w:sz w:val="24"/>
                <w:szCs w:val="24"/>
                <w:lang w:eastAsia="lt-LT"/>
                <w14:ligatures w14:val="none"/>
              </w:rPr>
            </w:pPr>
            <w:r w:rsidRPr="000C67AB">
              <w:rPr>
                <w:rFonts w:ascii="Times New Roman" w:hAnsi="Times New Roman" w:cs="Times New Roman"/>
                <w:color w:val="000000"/>
                <w:kern w:val="36"/>
                <w:sz w:val="24"/>
                <w:szCs w:val="24"/>
                <w:lang w:eastAsia="lt-LT"/>
                <w14:ligatures w14:val="none"/>
              </w:rPr>
              <w:t>Laukas „Pagrindinė diagnozė (TLK-10-AM)“</w:t>
            </w:r>
          </w:p>
          <w:p w14:paraId="266A0F4A" w14:textId="77777777" w:rsidR="00B54621" w:rsidRPr="000C67AB" w:rsidRDefault="012E1FF4" w:rsidP="00C57B08">
            <w:pPr>
              <w:jc w:val="both"/>
              <w:rPr>
                <w:rFonts w:ascii="Times New Roman" w:hAnsi="Times New Roman" w:cs="Times New Roman"/>
                <w:sz w:val="24"/>
                <w:szCs w:val="24"/>
              </w:rPr>
            </w:pPr>
            <w:r w:rsidRPr="001F225E">
              <w:rPr>
                <w:rFonts w:ascii="Times New Roman" w:hAnsi="Times New Roman" w:cs="Times New Roman"/>
                <w:color w:val="000000"/>
                <w:kern w:val="36"/>
                <w:sz w:val="24"/>
                <w:szCs w:val="24"/>
                <w:lang w:eastAsia="lt-LT"/>
                <w14:ligatures w14:val="none"/>
              </w:rPr>
              <w:t>Laukas „pradžios data</w:t>
            </w:r>
            <w:r w:rsidRPr="000C67AB">
              <w:rPr>
                <w:rFonts w:ascii="Times New Roman" w:hAnsi="Times New Roman" w:cs="Times New Roman"/>
                <w:color w:val="000000"/>
                <w:kern w:val="36"/>
                <w:sz w:val="24"/>
                <w:szCs w:val="24"/>
                <w:lang w:eastAsia="lt-LT"/>
                <w14:ligatures w14:val="none"/>
              </w:rPr>
              <w:t>“.</w:t>
            </w:r>
          </w:p>
          <w:p w14:paraId="4DD942C1" w14:textId="77777777" w:rsidR="00B54621" w:rsidRPr="000C67AB" w:rsidRDefault="00B54621" w:rsidP="00C57B08">
            <w:pPr>
              <w:jc w:val="both"/>
              <w:rPr>
                <w:rFonts w:ascii="Times New Roman" w:hAnsi="Times New Roman" w:cs="Times New Roman"/>
                <w:sz w:val="24"/>
                <w:szCs w:val="24"/>
              </w:rPr>
            </w:pPr>
          </w:p>
          <w:p w14:paraId="22E2BAC9" w14:textId="77777777" w:rsidR="00B54621" w:rsidRPr="000C67AB" w:rsidRDefault="00B54621" w:rsidP="00C57B08">
            <w:pPr>
              <w:jc w:val="both"/>
              <w:rPr>
                <w:rFonts w:ascii="Times New Roman" w:hAnsi="Times New Roman" w:cs="Times New Roman"/>
                <w:b/>
                <w:bCs/>
                <w:sz w:val="24"/>
                <w:szCs w:val="24"/>
              </w:rPr>
            </w:pPr>
            <w:r w:rsidRPr="000C67AB">
              <w:rPr>
                <w:rFonts w:ascii="Times New Roman" w:hAnsi="Times New Roman" w:cs="Times New Roman"/>
                <w:b/>
                <w:bCs/>
                <w:sz w:val="24"/>
                <w:szCs w:val="24"/>
              </w:rPr>
              <w:t>B pacientas:</w:t>
            </w:r>
          </w:p>
          <w:p w14:paraId="6F246E3C" w14:textId="77777777" w:rsidR="00B54621" w:rsidRPr="000C67AB" w:rsidRDefault="00B54621" w:rsidP="00C57B08">
            <w:pPr>
              <w:rPr>
                <w:rFonts w:ascii="Times New Roman" w:hAnsi="Times New Roman" w:cs="Times New Roman"/>
                <w:sz w:val="24"/>
                <w:szCs w:val="24"/>
              </w:rPr>
            </w:pPr>
            <w:r w:rsidRPr="000C67AB">
              <w:rPr>
                <w:rFonts w:ascii="Times New Roman" w:hAnsi="Times New Roman" w:cs="Times New Roman"/>
                <w:sz w:val="24"/>
                <w:szCs w:val="24"/>
              </w:rPr>
              <w:t>1. Onkologinės ligos nustatymo data.</w:t>
            </w:r>
          </w:p>
          <w:p w14:paraId="63A5DCFF" w14:textId="77777777" w:rsidR="00B54621" w:rsidRPr="000C67AB" w:rsidRDefault="00B54621" w:rsidP="00C57B08">
            <w:pPr>
              <w:tabs>
                <w:tab w:val="left" w:pos="1134"/>
              </w:tabs>
              <w:rPr>
                <w:rFonts w:ascii="Times New Roman" w:eastAsia="Times New Roman" w:hAnsi="Times New Roman" w:cs="Times New Roman"/>
                <w:color w:val="000000"/>
                <w:sz w:val="24"/>
                <w:szCs w:val="24"/>
                <w:lang w:eastAsia="lt-LT"/>
              </w:rPr>
            </w:pPr>
            <w:r w:rsidRPr="000C67AB">
              <w:rPr>
                <w:rFonts w:ascii="Times New Roman" w:hAnsi="Times New Roman" w:cs="Times New Roman"/>
                <w:sz w:val="24"/>
                <w:szCs w:val="24"/>
              </w:rPr>
              <w:t xml:space="preserve"> 1.1. </w:t>
            </w:r>
            <w:r w:rsidRPr="000C67AB">
              <w:rPr>
                <w:rFonts w:ascii="Times New Roman" w:hAnsi="Times New Roman" w:cs="Times New Roman"/>
                <w:color w:val="000000"/>
                <w:sz w:val="24"/>
                <w:szCs w:val="24"/>
              </w:rPr>
              <w:t xml:space="preserve">Forma E025 </w:t>
            </w:r>
            <w:r w:rsidRPr="000C67AB">
              <w:rPr>
                <w:rFonts w:ascii="Times New Roman" w:hAnsi="Times New Roman" w:cs="Times New Roman"/>
                <w:spacing w:val="-1"/>
                <w:sz w:val="24"/>
                <w:szCs w:val="24"/>
              </w:rPr>
              <w:t>Ambulatorinio apsilankymo aprašymas</w:t>
            </w:r>
            <w:r w:rsidRPr="000C67AB">
              <w:rPr>
                <w:rFonts w:ascii="Times New Roman" w:hAnsi="Times New Roman" w:cs="Times New Roman"/>
                <w:color w:val="000000"/>
                <w:sz w:val="24"/>
                <w:szCs w:val="24"/>
              </w:rPr>
              <w:t xml:space="preserve"> ar Forma E003 „</w:t>
            </w:r>
            <w:r w:rsidRPr="000C67AB">
              <w:rPr>
                <w:rFonts w:ascii="Times New Roman" w:hAnsi="Times New Roman" w:cs="Times New Roman"/>
                <w:sz w:val="24"/>
                <w:szCs w:val="24"/>
              </w:rPr>
              <w:t xml:space="preserve">Stacionaro epikrizė“ </w:t>
            </w:r>
            <w:r w:rsidRPr="000C67AB">
              <w:rPr>
                <w:rFonts w:ascii="Times New Roman" w:hAnsi="Times New Roman" w:cs="Times New Roman"/>
                <w:color w:val="000000"/>
                <w:sz w:val="24"/>
                <w:szCs w:val="24"/>
              </w:rPr>
              <w:t xml:space="preserve">ir </w:t>
            </w:r>
            <w:r w:rsidRPr="000C67AB">
              <w:rPr>
                <w:rFonts w:ascii="Times New Roman" w:hAnsi="Times New Roman" w:cs="Times New Roman"/>
                <w:b/>
                <w:bCs/>
                <w:color w:val="000000"/>
                <w:sz w:val="24"/>
                <w:szCs w:val="24"/>
              </w:rPr>
              <w:t>F</w:t>
            </w:r>
            <w:r w:rsidRPr="000C67AB">
              <w:rPr>
                <w:rFonts w:ascii="Times New Roman" w:eastAsia="Times New Roman" w:hAnsi="Times New Roman" w:cs="Times New Roman"/>
                <w:b/>
                <w:bCs/>
                <w:color w:val="000000"/>
                <w:sz w:val="24"/>
                <w:szCs w:val="24"/>
                <w:lang w:eastAsia="lt-LT"/>
              </w:rPr>
              <w:t xml:space="preserve">orma Nr. 014-1-2/a “Patologijos tyrimų rezultatų aprašymas” </w:t>
            </w:r>
            <w:r w:rsidRPr="000C67AB">
              <w:rPr>
                <w:rFonts w:ascii="Times New Roman" w:eastAsia="Times New Roman" w:hAnsi="Times New Roman" w:cs="Times New Roman"/>
                <w:color w:val="000000"/>
                <w:sz w:val="24"/>
                <w:szCs w:val="24"/>
                <w:lang w:eastAsia="lt-LT"/>
              </w:rPr>
              <w:t xml:space="preserve">(atliktas biopsinės ar operacinės medžiagos patologijos tyrimas, kurio išvadoje nurodytas ligos kodas </w:t>
            </w:r>
            <w:r w:rsidRPr="000C67AB">
              <w:rPr>
                <w:rFonts w:ascii="Times New Roman" w:hAnsi="Times New Roman" w:cs="Times New Roman"/>
                <w:spacing w:val="-1"/>
                <w:sz w:val="24"/>
                <w:szCs w:val="24"/>
              </w:rPr>
              <w:t>atspindi nustatytą onkologinės ligos diagnozę</w:t>
            </w:r>
            <w:r w:rsidRPr="000C67AB">
              <w:rPr>
                <w:rFonts w:ascii="Times New Roman" w:eastAsia="Calibri" w:hAnsi="Times New Roman" w:cs="Times New Roman"/>
                <w:color w:val="000000" w:themeColor="text1"/>
                <w:sz w:val="24"/>
                <w:szCs w:val="24"/>
              </w:rPr>
              <w:t xml:space="preserve"> </w:t>
            </w:r>
            <w:r w:rsidRPr="000C67AB">
              <w:rPr>
                <w:rFonts w:ascii="Times New Roman" w:eastAsia="Times New Roman" w:hAnsi="Times New Roman" w:cs="Times New Roman"/>
                <w:color w:val="000000"/>
                <w:sz w:val="24"/>
                <w:szCs w:val="24"/>
                <w:lang w:eastAsia="lt-LT"/>
              </w:rPr>
              <w:t>(</w:t>
            </w:r>
            <w:r w:rsidRPr="000C67AB">
              <w:rPr>
                <w:rFonts w:ascii="Times New Roman" w:eastAsia="Calibri" w:hAnsi="Times New Roman" w:cs="Times New Roman"/>
                <w:color w:val="000000" w:themeColor="text1"/>
                <w:sz w:val="24"/>
                <w:szCs w:val="24"/>
              </w:rPr>
              <w:t xml:space="preserve">TLK-10-AM C00–C96, D32-33, D39.1, </w:t>
            </w:r>
            <w:r w:rsidRPr="000C67AB">
              <w:rPr>
                <w:rFonts w:ascii="Times New Roman" w:eastAsia="Calibri" w:hAnsi="Times New Roman" w:cs="Times New Roman"/>
                <w:sz w:val="24"/>
                <w:szCs w:val="24"/>
              </w:rPr>
              <w:t>D</w:t>
            </w:r>
            <w:r w:rsidRPr="000C67AB">
              <w:rPr>
                <w:rFonts w:ascii="Times New Roman" w:eastAsia="Calibri" w:hAnsi="Times New Roman" w:cs="Times New Roman"/>
                <w:sz w:val="24"/>
                <w:szCs w:val="24"/>
                <w:lang w:val="en-US"/>
              </w:rPr>
              <w:t xml:space="preserve">41.4, </w:t>
            </w:r>
            <w:r w:rsidRPr="000C67AB">
              <w:rPr>
                <w:rFonts w:ascii="Times New Roman" w:eastAsia="Calibri" w:hAnsi="Times New Roman" w:cs="Times New Roman"/>
                <w:color w:val="000000" w:themeColor="text1"/>
                <w:sz w:val="24"/>
                <w:szCs w:val="24"/>
              </w:rPr>
              <w:t>D42-43 ir D45–D47).</w:t>
            </w:r>
          </w:p>
          <w:p w14:paraId="6D1BFD5F" w14:textId="77777777" w:rsidR="00B54621" w:rsidRPr="000C67AB" w:rsidRDefault="00B54621" w:rsidP="00C57B08">
            <w:pPr>
              <w:contextualSpacing/>
              <w:jc w:val="both"/>
              <w:rPr>
                <w:rFonts w:ascii="Times New Roman" w:eastAsia="Times New Roman" w:hAnsi="Times New Roman"/>
                <w:color w:val="000000"/>
                <w:sz w:val="24"/>
                <w:szCs w:val="24"/>
                <w:lang w:eastAsia="lt-LT"/>
                <w14:ligatures w14:val="none"/>
              </w:rPr>
            </w:pPr>
            <w:r w:rsidRPr="000C67AB">
              <w:rPr>
                <w:rFonts w:ascii="Times New Roman" w:eastAsia="Times New Roman" w:hAnsi="Times New Roman"/>
                <w:color w:val="000000"/>
                <w:sz w:val="24"/>
                <w:szCs w:val="24"/>
                <w:lang w:eastAsia="lt-LT"/>
                <w14:ligatures w14:val="none"/>
              </w:rPr>
              <w:t>Laukas „Tyrimą atlikusios sveikatos priežiūros įstaigos pavadinimas, duomenys“</w:t>
            </w:r>
          </w:p>
          <w:p w14:paraId="65D42470" w14:textId="77777777" w:rsidR="00B54621" w:rsidRPr="000C67AB" w:rsidRDefault="00B54621" w:rsidP="00C57B08">
            <w:pPr>
              <w:contextualSpacing/>
              <w:jc w:val="both"/>
              <w:rPr>
                <w:rFonts w:ascii="Times New Roman" w:eastAsia="Times New Roman" w:hAnsi="Times New Roman"/>
                <w:color w:val="000000"/>
                <w:sz w:val="24"/>
                <w:szCs w:val="24"/>
                <w:lang w:eastAsia="lt-LT"/>
                <w14:ligatures w14:val="none"/>
              </w:rPr>
            </w:pPr>
            <w:r w:rsidRPr="000C67AB">
              <w:rPr>
                <w:rFonts w:ascii="Times New Roman" w:eastAsia="Times New Roman" w:hAnsi="Times New Roman"/>
                <w:color w:val="000000"/>
                <w:sz w:val="24"/>
                <w:szCs w:val="24"/>
                <w:lang w:eastAsia="lt-LT"/>
                <w14:ligatures w14:val="none"/>
              </w:rPr>
              <w:t xml:space="preserve">Laukas „Medžiagos paėmimo data“ </w:t>
            </w:r>
          </w:p>
          <w:p w14:paraId="1686D181" w14:textId="77777777" w:rsidR="00B54621" w:rsidRPr="000C67AB" w:rsidRDefault="00B54621" w:rsidP="00C57B08">
            <w:pPr>
              <w:contextualSpacing/>
              <w:jc w:val="both"/>
              <w:rPr>
                <w:rFonts w:ascii="Times New Roman" w:hAnsi="Times New Roman"/>
                <w:spacing w:val="-1"/>
                <w:sz w:val="24"/>
                <w:szCs w:val="24"/>
                <w14:ligatures w14:val="none"/>
              </w:rPr>
            </w:pPr>
            <w:r w:rsidRPr="000C67AB">
              <w:rPr>
                <w:rFonts w:ascii="Times New Roman" w:hAnsi="Times New Roman"/>
                <w:spacing w:val="-1"/>
                <w:sz w:val="24"/>
                <w:szCs w:val="24"/>
                <w14:ligatures w14:val="none"/>
              </w:rPr>
              <w:t xml:space="preserve">Laukas „Ligos kodas (pagal TLK-10-AM)“ </w:t>
            </w:r>
          </w:p>
          <w:p w14:paraId="4D1FFC28" w14:textId="77777777" w:rsidR="00B54621" w:rsidRPr="000C67AB" w:rsidRDefault="00B54621" w:rsidP="00C57B08">
            <w:pPr>
              <w:contextualSpacing/>
              <w:jc w:val="both"/>
              <w:rPr>
                <w:rFonts w:ascii="Times New Roman" w:eastAsia="Times New Roman" w:hAnsi="Times New Roman"/>
                <w:color w:val="000000"/>
                <w:sz w:val="24"/>
                <w:szCs w:val="24"/>
                <w:lang w:eastAsia="lt-LT"/>
                <w14:ligatures w14:val="none"/>
              </w:rPr>
            </w:pPr>
            <w:r w:rsidRPr="000C67AB">
              <w:rPr>
                <w:rFonts w:ascii="Times New Roman" w:hAnsi="Times New Roman"/>
                <w:spacing w:val="-1"/>
                <w:sz w:val="24"/>
                <w:szCs w:val="24"/>
                <w14:ligatures w14:val="none"/>
              </w:rPr>
              <w:t>Laukas „Morfologinis kodas (pagal ICD-O-3) / Kodas pagal SNOMED CT (</w:t>
            </w:r>
            <w:r w:rsidRPr="000C67AB">
              <w:rPr>
                <w:rFonts w:ascii="Times New Roman" w:hAnsi="Times New Roman"/>
                <w:b/>
                <w:bCs/>
                <w:spacing w:val="-1"/>
                <w:sz w:val="24"/>
                <w:szCs w:val="24"/>
                <w14:ligatures w14:val="none"/>
              </w:rPr>
              <w:t>privalomai</w:t>
            </w:r>
            <w:r w:rsidRPr="000C67AB">
              <w:rPr>
                <w:rFonts w:ascii="Times New Roman" w:hAnsi="Times New Roman"/>
                <w:spacing w:val="-1"/>
                <w:sz w:val="24"/>
                <w:szCs w:val="24"/>
                <w14:ligatures w14:val="none"/>
              </w:rPr>
              <w:t xml:space="preserve"> – nurodomas onkologinės ligos kodas)</w:t>
            </w:r>
          </w:p>
          <w:p w14:paraId="5F197082" w14:textId="77777777" w:rsidR="00B54621" w:rsidRPr="000C67AB" w:rsidRDefault="00B54621" w:rsidP="00C57B08">
            <w:pPr>
              <w:contextualSpacing/>
              <w:jc w:val="both"/>
              <w:rPr>
                <w:rFonts w:ascii="Times New Roman" w:eastAsia="Times New Roman" w:hAnsi="Times New Roman"/>
                <w:color w:val="000000"/>
                <w:sz w:val="24"/>
                <w:szCs w:val="24"/>
                <w:lang w:eastAsia="lt-LT"/>
                <w14:ligatures w14:val="none"/>
              </w:rPr>
            </w:pPr>
            <w:r w:rsidRPr="000C67AB">
              <w:rPr>
                <w:rFonts w:ascii="Times New Roman" w:eastAsia="Times New Roman" w:hAnsi="Times New Roman"/>
                <w:color w:val="000000"/>
                <w:sz w:val="24"/>
                <w:szCs w:val="24"/>
                <w:lang w:eastAsia="lt-LT"/>
                <w14:ligatures w14:val="none"/>
              </w:rPr>
              <w:t xml:space="preserve">„Išvada/diagnozė“ – </w:t>
            </w:r>
            <w:r w:rsidRPr="000C67AB">
              <w:rPr>
                <w:rFonts w:ascii="Times New Roman" w:eastAsia="Times New Roman" w:hAnsi="Times New Roman"/>
                <w:b/>
                <w:bCs/>
                <w:color w:val="000000"/>
                <w:sz w:val="24"/>
                <w:szCs w:val="24"/>
                <w:lang w:eastAsia="lt-LT"/>
                <w14:ligatures w14:val="none"/>
              </w:rPr>
              <w:t xml:space="preserve">lauko nėra, </w:t>
            </w:r>
            <w:r w:rsidRPr="000C67AB">
              <w:rPr>
                <w:rFonts w:ascii="Times New Roman" w:eastAsia="Times New Roman" w:hAnsi="Times New Roman"/>
                <w:color w:val="000000"/>
                <w:sz w:val="24"/>
                <w:szCs w:val="24"/>
                <w:lang w:eastAsia="lt-LT"/>
                <w14:ligatures w14:val="none"/>
              </w:rPr>
              <w:t>išvada/diagnozė įrašoma laisvu tekstu</w:t>
            </w:r>
            <w:r w:rsidRPr="000C67AB">
              <w:rPr>
                <w:rFonts w:ascii="Times New Roman" w:hAnsi="Times New Roman"/>
                <w:kern w:val="36"/>
                <w:sz w:val="24"/>
                <w:szCs w:val="24"/>
                <w14:ligatures w14:val="none"/>
              </w:rPr>
              <w:t xml:space="preserve">. </w:t>
            </w:r>
          </w:p>
          <w:p w14:paraId="6DFE0D3B" w14:textId="77777777" w:rsidR="00B54621" w:rsidRPr="000C67AB" w:rsidRDefault="00B54621" w:rsidP="00C57B08">
            <w:pPr>
              <w:rPr>
                <w:rFonts w:ascii="Times New Roman" w:hAnsi="Times New Roman" w:cs="Times New Roman"/>
                <w:sz w:val="24"/>
                <w:szCs w:val="24"/>
              </w:rPr>
            </w:pPr>
          </w:p>
          <w:p w14:paraId="464E80C0" w14:textId="2C2E7E0E" w:rsidR="00B54621" w:rsidRPr="000C67AB" w:rsidRDefault="00B54621" w:rsidP="00C57B08">
            <w:pPr>
              <w:tabs>
                <w:tab w:val="left" w:pos="1134"/>
              </w:tabs>
              <w:jc w:val="both"/>
              <w:rPr>
                <w:rFonts w:ascii="Times New Roman" w:hAnsi="Times New Roman" w:cs="Times New Roman"/>
                <w:sz w:val="24"/>
                <w:szCs w:val="24"/>
              </w:rPr>
            </w:pPr>
            <w:r w:rsidRPr="000C67AB">
              <w:rPr>
                <w:rFonts w:ascii="Times New Roman" w:hAnsi="Times New Roman" w:cs="Times New Roman"/>
                <w:color w:val="000000"/>
                <w:sz w:val="24"/>
                <w:szCs w:val="24"/>
              </w:rPr>
              <w:t>1.2. Forma E025 „</w:t>
            </w:r>
            <w:r w:rsidRPr="000C67AB">
              <w:rPr>
                <w:rFonts w:ascii="Times New Roman" w:hAnsi="Times New Roman" w:cs="Times New Roman"/>
                <w:spacing w:val="-1"/>
                <w:sz w:val="24"/>
                <w:szCs w:val="24"/>
              </w:rPr>
              <w:t>Ambulatorinio apsilankymo aprašymas“</w:t>
            </w:r>
            <w:r w:rsidRPr="000C67AB">
              <w:rPr>
                <w:rFonts w:ascii="Times New Roman" w:hAnsi="Times New Roman" w:cs="Times New Roman"/>
                <w:b/>
                <w:bCs/>
                <w:sz w:val="24"/>
                <w:szCs w:val="24"/>
              </w:rPr>
              <w:t xml:space="preserve">,  </w:t>
            </w:r>
            <w:r w:rsidRPr="000C67AB">
              <w:rPr>
                <w:rFonts w:ascii="Times New Roman" w:hAnsi="Times New Roman" w:cs="Times New Roman"/>
                <w:spacing w:val="-1"/>
                <w:sz w:val="24"/>
                <w:szCs w:val="24"/>
              </w:rPr>
              <w:t xml:space="preserve">ar </w:t>
            </w:r>
            <w:r w:rsidRPr="000C67AB">
              <w:rPr>
                <w:rFonts w:ascii="Times New Roman" w:hAnsi="Times New Roman" w:cs="Times New Roman"/>
                <w:color w:val="000000"/>
                <w:sz w:val="24"/>
                <w:szCs w:val="24"/>
              </w:rPr>
              <w:t>Forma E003 „</w:t>
            </w:r>
            <w:r w:rsidRPr="000C67AB">
              <w:rPr>
                <w:rFonts w:ascii="Times New Roman" w:hAnsi="Times New Roman" w:cs="Times New Roman"/>
                <w:sz w:val="24"/>
                <w:szCs w:val="24"/>
              </w:rPr>
              <w:t>Stacionaro epikrizė“,</w:t>
            </w:r>
            <w:r w:rsidRPr="000C67AB">
              <w:rPr>
                <w:rFonts w:ascii="Times New Roman" w:hAnsi="Times New Roman" w:cs="Times New Roman"/>
                <w:b/>
                <w:bCs/>
                <w:kern w:val="0"/>
                <w:sz w:val="24"/>
                <w:szCs w:val="24"/>
                <w14:ligatures w14:val="none"/>
              </w:rPr>
              <w:t xml:space="preserve"> </w:t>
            </w:r>
            <w:r w:rsidRPr="000C67AB">
              <w:rPr>
                <w:rFonts w:ascii="Times New Roman" w:hAnsi="Times New Roman" w:cs="Times New Roman"/>
                <w:b/>
                <w:bCs/>
                <w:color w:val="000000"/>
                <w:kern w:val="0"/>
                <w:sz w:val="24"/>
                <w:szCs w:val="24"/>
                <w14:ligatures w14:val="none"/>
              </w:rPr>
              <w:t xml:space="preserve">, </w:t>
            </w:r>
            <w:r w:rsidRPr="000C67AB">
              <w:rPr>
                <w:rFonts w:ascii="Times New Roman" w:hAnsi="Times New Roman" w:cs="Times New Roman"/>
                <w:sz w:val="24"/>
                <w:szCs w:val="24"/>
              </w:rPr>
              <w:t xml:space="preserve"> </w:t>
            </w:r>
            <w:r w:rsidRPr="000C67AB">
              <w:rPr>
                <w:rFonts w:ascii="Times New Roman" w:hAnsi="Times New Roman" w:cs="Times New Roman"/>
                <w:spacing w:val="-1"/>
                <w:sz w:val="24"/>
                <w:szCs w:val="24"/>
              </w:rPr>
              <w:t>atspindi nustatytą onkologinės ligos diagnozę</w:t>
            </w:r>
            <w:r w:rsidRPr="000C67AB">
              <w:rPr>
                <w:rFonts w:ascii="Times New Roman" w:eastAsia="Calibri" w:hAnsi="Times New Roman" w:cs="Times New Roman"/>
                <w:color w:val="000000" w:themeColor="text1"/>
                <w:sz w:val="24"/>
                <w:szCs w:val="24"/>
              </w:rPr>
              <w:t xml:space="preserve"> (TLK-10-AM C00–C96, D32-33, D39.1, </w:t>
            </w:r>
            <w:r w:rsidRPr="000C67AB">
              <w:rPr>
                <w:rFonts w:ascii="Times New Roman" w:eastAsia="Calibri" w:hAnsi="Times New Roman" w:cs="Times New Roman"/>
                <w:sz w:val="24"/>
                <w:szCs w:val="24"/>
              </w:rPr>
              <w:t>D</w:t>
            </w:r>
            <w:r w:rsidRPr="000C67AB">
              <w:rPr>
                <w:rFonts w:ascii="Times New Roman" w:eastAsia="Calibri" w:hAnsi="Times New Roman" w:cs="Times New Roman"/>
                <w:sz w:val="24"/>
                <w:szCs w:val="24"/>
                <w:lang w:val="en-US"/>
              </w:rPr>
              <w:t xml:space="preserve">41.4, </w:t>
            </w:r>
            <w:r w:rsidRPr="000C67AB">
              <w:rPr>
                <w:rFonts w:ascii="Times New Roman" w:eastAsia="Calibri" w:hAnsi="Times New Roman" w:cs="Times New Roman"/>
                <w:color w:val="000000" w:themeColor="text1"/>
                <w:sz w:val="24"/>
                <w:szCs w:val="24"/>
              </w:rPr>
              <w:t>D42-43 ir D45–D47)</w:t>
            </w:r>
            <w:r w:rsidRPr="000C67AB">
              <w:rPr>
                <w:rFonts w:ascii="Times New Roman" w:hAnsi="Times New Roman" w:cs="Times New Roman"/>
                <w:spacing w:val="-1"/>
                <w:sz w:val="24"/>
                <w:szCs w:val="24"/>
              </w:rPr>
              <w:t xml:space="preserve"> ir </w:t>
            </w:r>
            <w:r w:rsidRPr="000C67AB">
              <w:rPr>
                <w:rFonts w:ascii="Times New Roman" w:hAnsi="Times New Roman" w:cs="Times New Roman"/>
                <w:b/>
                <w:bCs/>
                <w:spacing w:val="-1"/>
                <w:sz w:val="24"/>
                <w:szCs w:val="24"/>
              </w:rPr>
              <w:t>F</w:t>
            </w:r>
            <w:r w:rsidRPr="000C67AB">
              <w:rPr>
                <w:rFonts w:ascii="Times New Roman" w:hAnsi="Times New Roman" w:cs="Times New Roman"/>
                <w:b/>
                <w:bCs/>
                <w:sz w:val="24"/>
                <w:szCs w:val="24"/>
              </w:rPr>
              <w:t>orma E027-va „Diagnostinio tyrimo aprašymas“</w:t>
            </w:r>
            <w:r w:rsidRPr="000C67AB">
              <w:rPr>
                <w:rFonts w:ascii="Times New Roman" w:hAnsi="Times New Roman" w:cs="Times New Roman"/>
                <w:sz w:val="24"/>
                <w:szCs w:val="24"/>
              </w:rPr>
              <w:t xml:space="preserve"> (radiologinio tyrimo išvada (</w:t>
            </w:r>
            <w:r w:rsidRPr="000C67AB">
              <w:rPr>
                <w:rFonts w:ascii="Times New Roman" w:hAnsi="Times New Roman" w:cs="Times New Roman"/>
                <w:sz w:val="24"/>
                <w:szCs w:val="24"/>
                <w14:ligatures w14:val="none"/>
              </w:rPr>
              <w:t>3753, 3785-3796</w:t>
            </w:r>
            <w:r w:rsidRPr="000C67AB">
              <w:rPr>
                <w:rFonts w:ascii="Times New Roman" w:hAnsi="Times New Roman" w:cs="Times New Roman"/>
                <w:sz w:val="24"/>
                <w:szCs w:val="24"/>
              </w:rPr>
              <w:t>).</w:t>
            </w:r>
          </w:p>
          <w:p w14:paraId="4CAE2A61" w14:textId="77777777" w:rsidR="00B54621" w:rsidRPr="000C67AB" w:rsidRDefault="00B54621" w:rsidP="00C57B08">
            <w:pPr>
              <w:tabs>
                <w:tab w:val="left" w:pos="1134"/>
              </w:tabs>
              <w:jc w:val="both"/>
              <w:rPr>
                <w:rFonts w:ascii="Times New Roman" w:hAnsi="Times New Roman" w:cs="Times New Roman"/>
                <w:sz w:val="24"/>
                <w:szCs w:val="24"/>
              </w:rPr>
            </w:pPr>
          </w:p>
          <w:p w14:paraId="509CA2E7" w14:textId="77777777" w:rsidR="00B54621" w:rsidRPr="000C67AB" w:rsidRDefault="00B54621" w:rsidP="00C57B08">
            <w:pPr>
              <w:tabs>
                <w:tab w:val="left" w:pos="1134"/>
              </w:tabs>
              <w:rPr>
                <w:rFonts w:ascii="Times New Roman" w:eastAsia="Calibri" w:hAnsi="Times New Roman" w:cs="Times New Roman"/>
                <w:color w:val="000000" w:themeColor="text1"/>
                <w:sz w:val="24"/>
                <w:szCs w:val="24"/>
              </w:rPr>
            </w:pPr>
            <w:r w:rsidRPr="000C67AB">
              <w:rPr>
                <w:rFonts w:ascii="Times New Roman" w:hAnsi="Times New Roman" w:cs="Times New Roman"/>
                <w:color w:val="000000"/>
                <w:sz w:val="24"/>
                <w:szCs w:val="24"/>
              </w:rPr>
              <w:lastRenderedPageBreak/>
              <w:t>1.3. Forma E025 „</w:t>
            </w:r>
            <w:r w:rsidRPr="000C67AB">
              <w:rPr>
                <w:rFonts w:ascii="Times New Roman" w:hAnsi="Times New Roman" w:cs="Times New Roman"/>
                <w:spacing w:val="-1"/>
                <w:sz w:val="24"/>
                <w:szCs w:val="24"/>
              </w:rPr>
              <w:t>Ambulatorinio apsilankymo aprašymas“</w:t>
            </w:r>
            <w:r w:rsidRPr="000C67AB">
              <w:rPr>
                <w:rFonts w:ascii="Times New Roman" w:hAnsi="Times New Roman" w:cs="Times New Roman"/>
                <w:b/>
                <w:bCs/>
                <w:sz w:val="24"/>
                <w:szCs w:val="24"/>
              </w:rPr>
              <w:t xml:space="preserve">, Forma Nr. 025/a-LK </w:t>
            </w:r>
            <w:r w:rsidRPr="000C67AB">
              <w:rPr>
                <w:rFonts w:ascii="Times New Roman" w:hAnsi="Times New Roman" w:cs="Times New Roman"/>
                <w:b/>
                <w:bCs/>
                <w:sz w:val="24"/>
                <w:szCs w:val="24"/>
                <w14:ligatures w14:val="none"/>
              </w:rPr>
              <w:t xml:space="preserve">„Asmens ambulatorinio gydymo statistinė kortelė“ </w:t>
            </w:r>
            <w:r w:rsidRPr="000C67AB">
              <w:rPr>
                <w:rFonts w:ascii="Times New Roman" w:hAnsi="Times New Roman" w:cs="Times New Roman"/>
                <w:spacing w:val="-1"/>
                <w:sz w:val="24"/>
                <w:szCs w:val="24"/>
              </w:rPr>
              <w:t xml:space="preserve">ar </w:t>
            </w:r>
            <w:r w:rsidRPr="000C67AB">
              <w:rPr>
                <w:rFonts w:ascii="Times New Roman" w:hAnsi="Times New Roman" w:cs="Times New Roman"/>
                <w:color w:val="000000"/>
                <w:sz w:val="24"/>
                <w:szCs w:val="24"/>
              </w:rPr>
              <w:t>Forma E003 „</w:t>
            </w:r>
            <w:r w:rsidRPr="000C67AB">
              <w:rPr>
                <w:rFonts w:ascii="Times New Roman" w:hAnsi="Times New Roman" w:cs="Times New Roman"/>
                <w:sz w:val="24"/>
                <w:szCs w:val="24"/>
              </w:rPr>
              <w:t>Stacionaro epikrizė“,</w:t>
            </w:r>
            <w:r w:rsidRPr="000C67AB">
              <w:rPr>
                <w:rFonts w:ascii="Times New Roman" w:hAnsi="Times New Roman" w:cs="Times New Roman"/>
                <w:b/>
                <w:bCs/>
                <w:kern w:val="0"/>
                <w:sz w:val="24"/>
                <w:szCs w:val="24"/>
                <w14:ligatures w14:val="none"/>
              </w:rPr>
              <w:t xml:space="preserve"> Forma Nr. 066/a-LK </w:t>
            </w:r>
            <w:r w:rsidRPr="000C67AB">
              <w:rPr>
                <w:rFonts w:ascii="Times New Roman" w:hAnsi="Times New Roman" w:cs="Times New Roman"/>
                <w:b/>
                <w:bCs/>
                <w:color w:val="000000"/>
                <w:kern w:val="0"/>
                <w:sz w:val="24"/>
                <w:szCs w:val="24"/>
                <w14:ligatures w14:val="none"/>
              </w:rPr>
              <w:t xml:space="preserve"> „Stacionare gydomo asmens statistinė kortelė“ - </w:t>
            </w:r>
            <w:r w:rsidRPr="000C67AB">
              <w:rPr>
                <w:rFonts w:ascii="Times New Roman" w:hAnsi="Times New Roman" w:cs="Times New Roman"/>
                <w:sz w:val="24"/>
                <w:szCs w:val="24"/>
              </w:rPr>
              <w:t>klinikinis ištyrimas ir gydytojo padaryta išvada</w:t>
            </w:r>
            <w:r w:rsidRPr="000C67AB">
              <w:rPr>
                <w:rFonts w:ascii="Times New Roman" w:hAnsi="Times New Roman" w:cs="Times New Roman"/>
                <w:spacing w:val="-1"/>
                <w:sz w:val="24"/>
                <w:szCs w:val="24"/>
              </w:rPr>
              <w:t xml:space="preserve"> - nustatyta onkologinės ligos diagnozė </w:t>
            </w:r>
            <w:r w:rsidRPr="000C67AB">
              <w:rPr>
                <w:rFonts w:ascii="Times New Roman" w:eastAsia="Calibri" w:hAnsi="Times New Roman" w:cs="Times New Roman"/>
                <w:color w:val="000000" w:themeColor="text1"/>
                <w:sz w:val="24"/>
                <w:szCs w:val="24"/>
              </w:rPr>
              <w:t xml:space="preserve">(TLK-10-AM C00–C96, D32-33, D39.1, </w:t>
            </w:r>
            <w:r w:rsidRPr="000C67AB">
              <w:rPr>
                <w:rFonts w:ascii="Times New Roman" w:eastAsia="Calibri" w:hAnsi="Times New Roman" w:cs="Times New Roman"/>
                <w:sz w:val="24"/>
                <w:szCs w:val="24"/>
              </w:rPr>
              <w:t>D</w:t>
            </w:r>
            <w:r w:rsidRPr="000C67AB">
              <w:rPr>
                <w:rFonts w:ascii="Times New Roman" w:eastAsia="Calibri" w:hAnsi="Times New Roman" w:cs="Times New Roman"/>
                <w:sz w:val="24"/>
                <w:szCs w:val="24"/>
                <w:lang w:val="en-US"/>
              </w:rPr>
              <w:t xml:space="preserve">41.4, </w:t>
            </w:r>
            <w:r w:rsidRPr="000C67AB">
              <w:rPr>
                <w:rFonts w:ascii="Times New Roman" w:eastAsia="Calibri" w:hAnsi="Times New Roman" w:cs="Times New Roman"/>
                <w:color w:val="000000" w:themeColor="text1"/>
                <w:sz w:val="24"/>
                <w:szCs w:val="24"/>
              </w:rPr>
              <w:t>D42-43 ir D45–D47).</w:t>
            </w:r>
          </w:p>
          <w:p w14:paraId="242265B1" w14:textId="77777777" w:rsidR="00B54621" w:rsidRPr="000C67AB" w:rsidRDefault="00B54621" w:rsidP="00C57B08">
            <w:pPr>
              <w:pStyle w:val="NormalWeb"/>
              <w:shd w:val="clear" w:color="auto" w:fill="FFFFFF"/>
              <w:rPr>
                <w:kern w:val="36"/>
              </w:rPr>
            </w:pPr>
            <w:r w:rsidRPr="000C67AB">
              <w:t xml:space="preserve">Sąsaja su Forma Nr. 090/a „Pranešimas apie pirmą kartą nustatytą onkologinės ligos diagnozę“, kurioje nurodytas </w:t>
            </w:r>
            <w:r w:rsidRPr="000C67AB">
              <w:rPr>
                <w:kern w:val="36"/>
              </w:rPr>
              <w:t xml:space="preserve">TLK-10-AM kodas. </w:t>
            </w:r>
          </w:p>
          <w:p w14:paraId="56A3EEBF" w14:textId="77777777" w:rsidR="00B54621" w:rsidRPr="000C67AB" w:rsidRDefault="00B54621" w:rsidP="00C57B08">
            <w:pPr>
              <w:shd w:val="clear" w:color="auto" w:fill="FFFFFF"/>
              <w:rPr>
                <w:rFonts w:ascii="Times New Roman" w:eastAsia="Times New Roman" w:hAnsi="Times New Roman" w:cs="Times New Roman"/>
                <w:kern w:val="0"/>
                <w:sz w:val="24"/>
                <w:szCs w:val="24"/>
                <w:lang w:eastAsia="lt-LT"/>
                <w14:ligatures w14:val="none"/>
              </w:rPr>
            </w:pPr>
            <w:r w:rsidRPr="000C67AB">
              <w:rPr>
                <w:rFonts w:ascii="Times New Roman" w:eastAsia="Times New Roman" w:hAnsi="Times New Roman" w:cs="Times New Roman"/>
                <w:kern w:val="0"/>
                <w:sz w:val="24"/>
                <w:szCs w:val="24"/>
                <w:lang w:eastAsia="lt-LT"/>
                <w14:ligatures w14:val="none"/>
              </w:rPr>
              <w:t>Laukas „Sveikatos priežiūros įstaigos pavadinimas, kodas, adresas, telefono Nr.“</w:t>
            </w:r>
          </w:p>
          <w:p w14:paraId="6A0AFF1C" w14:textId="77777777" w:rsidR="00B54621" w:rsidRPr="000C67AB" w:rsidRDefault="00B54621" w:rsidP="00C57B08">
            <w:pPr>
              <w:shd w:val="clear" w:color="auto" w:fill="FFFFFF"/>
              <w:rPr>
                <w:rFonts w:ascii="Times New Roman" w:eastAsia="Times New Roman" w:hAnsi="Times New Roman" w:cs="Times New Roman"/>
                <w:kern w:val="0"/>
                <w:sz w:val="24"/>
                <w:szCs w:val="24"/>
                <w:lang w:eastAsia="lt-LT"/>
                <w14:ligatures w14:val="none"/>
              </w:rPr>
            </w:pPr>
            <w:r w:rsidRPr="000C67AB">
              <w:rPr>
                <w:rFonts w:ascii="Times New Roman" w:eastAsia="Times New Roman" w:hAnsi="Times New Roman" w:cs="Times New Roman"/>
                <w:kern w:val="0"/>
                <w:sz w:val="24"/>
                <w:szCs w:val="24"/>
                <w:lang w:eastAsia="lt-LT"/>
                <w14:ligatures w14:val="none"/>
              </w:rPr>
              <w:t>Laukas: „Onkologinės ligos diagnozė ir kodas pagal TLK-10-AM klasifikaciją, naviko topografija ir kodas pagal TLK-O klasifikaciją“</w:t>
            </w:r>
          </w:p>
          <w:p w14:paraId="42E9BA53" w14:textId="77777777" w:rsidR="00B54621" w:rsidRPr="000C67AB" w:rsidRDefault="00B54621" w:rsidP="00C57B08">
            <w:pPr>
              <w:rPr>
                <w:rFonts w:ascii="Times New Roman" w:eastAsia="Times New Roman" w:hAnsi="Times New Roman" w:cs="Times New Roman"/>
                <w:color w:val="000000"/>
                <w:kern w:val="0"/>
                <w:sz w:val="24"/>
                <w:szCs w:val="24"/>
                <w:lang w:eastAsia="lt-LT"/>
                <w14:ligatures w14:val="none"/>
              </w:rPr>
            </w:pPr>
            <w:r w:rsidRPr="000C67AB">
              <w:rPr>
                <w:rFonts w:ascii="Times New Roman" w:hAnsi="Times New Roman" w:cs="Times New Roman"/>
                <w:sz w:val="24"/>
                <w:szCs w:val="24"/>
                <w14:ligatures w14:val="none"/>
              </w:rPr>
              <w:t>Laukas „Onkologinės ligos diagnozės nustatymo data“</w:t>
            </w:r>
          </w:p>
          <w:p w14:paraId="1B9DE43C" w14:textId="77777777" w:rsidR="00B54621" w:rsidRPr="000C67AB" w:rsidRDefault="00B54621" w:rsidP="00C57B08">
            <w:pPr>
              <w:rPr>
                <w:rFonts w:ascii="Times New Roman" w:hAnsi="Times New Roman" w:cs="Times New Roman"/>
                <w:sz w:val="24"/>
                <w:szCs w:val="24"/>
              </w:rPr>
            </w:pPr>
          </w:p>
          <w:p w14:paraId="1349A2B9" w14:textId="77777777" w:rsidR="00B54621" w:rsidRPr="003677A2" w:rsidRDefault="00B54621" w:rsidP="00C57B08">
            <w:pPr>
              <w:rPr>
                <w:rFonts w:ascii="Times New Roman" w:hAnsi="Times New Roman" w:cs="Times New Roman"/>
                <w:sz w:val="24"/>
                <w:szCs w:val="24"/>
              </w:rPr>
            </w:pPr>
            <w:r w:rsidRPr="000C67AB">
              <w:rPr>
                <w:rFonts w:ascii="Times New Roman" w:hAnsi="Times New Roman" w:cs="Times New Roman"/>
                <w:sz w:val="24"/>
                <w:szCs w:val="24"/>
              </w:rPr>
              <w:t xml:space="preserve">2. </w:t>
            </w:r>
            <w:r w:rsidRPr="003677A2">
              <w:rPr>
                <w:rFonts w:ascii="Times New Roman" w:hAnsi="Times New Roman" w:cs="Times New Roman"/>
                <w:sz w:val="24"/>
                <w:szCs w:val="24"/>
              </w:rPr>
              <w:t>Pirmojo sveikatos priežiūros etapo paslaugos pacientui teikimo pirma diena</w:t>
            </w:r>
          </w:p>
          <w:p w14:paraId="0AF44D48" w14:textId="77777777" w:rsidR="00B54621" w:rsidRPr="000C67AB" w:rsidRDefault="00B54621" w:rsidP="00C57B08">
            <w:pPr>
              <w:rPr>
                <w:rFonts w:ascii="Times New Roman" w:hAnsi="Times New Roman" w:cs="Times New Roman"/>
                <w:sz w:val="24"/>
                <w:szCs w:val="24"/>
              </w:rPr>
            </w:pPr>
            <w:r w:rsidRPr="003677A2">
              <w:rPr>
                <w:rFonts w:ascii="Times New Roman" w:hAnsi="Times New Roman" w:cs="Times New Roman"/>
                <w:sz w:val="24"/>
                <w:szCs w:val="24"/>
              </w:rPr>
              <w:t>teikimo pirma diena (MMMM-mm-DD).</w:t>
            </w:r>
          </w:p>
          <w:p w14:paraId="59456DDD" w14:textId="77777777" w:rsidR="00B54621" w:rsidRPr="000C67AB" w:rsidRDefault="00B54621" w:rsidP="00C57B08">
            <w:pPr>
              <w:rPr>
                <w:rFonts w:ascii="Times New Roman" w:hAnsi="Times New Roman" w:cs="Times New Roman"/>
                <w:sz w:val="24"/>
                <w:szCs w:val="24"/>
              </w:rPr>
            </w:pPr>
            <w:r w:rsidRPr="000C67AB">
              <w:rPr>
                <w:rFonts w:ascii="Times New Roman" w:hAnsi="Times New Roman" w:cs="Times New Roman"/>
                <w:sz w:val="24"/>
                <w:szCs w:val="24"/>
              </w:rPr>
              <w:t xml:space="preserve">Bet kokia paslauga, bet kurioje ASPĮ, išskyrus pirmines ambulatorines asmens sveikatos priežiūros paslaugas (PAASPP) teikiančias įstaigas, kai paslauga pacientui teikiama dėl TLK-10-AM </w:t>
            </w:r>
            <w:r w:rsidRPr="000C67AB">
              <w:rPr>
                <w:rFonts w:ascii="Times New Roman" w:eastAsia="Calibri" w:hAnsi="Times New Roman" w:cs="Times New Roman"/>
                <w:sz w:val="24"/>
                <w:szCs w:val="24"/>
              </w:rPr>
              <w:t>C00–C96, D32-33, D39.1, D</w:t>
            </w:r>
            <w:r w:rsidRPr="000C67AB">
              <w:rPr>
                <w:rFonts w:ascii="Times New Roman" w:eastAsia="Calibri" w:hAnsi="Times New Roman" w:cs="Times New Roman"/>
                <w:sz w:val="24"/>
                <w:szCs w:val="24"/>
                <w:lang w:val="en-US"/>
              </w:rPr>
              <w:t xml:space="preserve">41.4, </w:t>
            </w:r>
            <w:r w:rsidRPr="000C67AB">
              <w:rPr>
                <w:rFonts w:ascii="Times New Roman" w:eastAsia="Calibri" w:hAnsi="Times New Roman" w:cs="Times New Roman"/>
                <w:sz w:val="24"/>
                <w:szCs w:val="24"/>
              </w:rPr>
              <w:t>D42-43 ir D45–D47.</w:t>
            </w:r>
          </w:p>
          <w:p w14:paraId="5794A5A7" w14:textId="301CED19" w:rsidR="00B54621" w:rsidRPr="000C67AB" w:rsidRDefault="012E1FF4" w:rsidP="00C57B08">
            <w:pPr>
              <w:autoSpaceDE w:val="0"/>
              <w:autoSpaceDN w:val="0"/>
              <w:adjustRightInd w:val="0"/>
              <w:rPr>
                <w:rFonts w:ascii="Times New Roman" w:hAnsi="Times New Roman" w:cs="Times New Roman"/>
                <w:kern w:val="0"/>
                <w:sz w:val="24"/>
                <w:szCs w:val="24"/>
                <w14:ligatures w14:val="none"/>
              </w:rPr>
            </w:pPr>
            <w:r w:rsidRPr="000C67AB">
              <w:rPr>
                <w:rFonts w:ascii="Times New Roman" w:hAnsi="Times New Roman" w:cs="Times New Roman"/>
                <w:color w:val="000000"/>
                <w:kern w:val="0"/>
                <w:sz w:val="24"/>
                <w:szCs w:val="24"/>
                <w14:ligatures w14:val="none"/>
              </w:rPr>
              <w:t>Forma E003 „Stacionaro epikrizė“, C</w:t>
            </w:r>
            <w:r w:rsidRPr="000C67AB">
              <w:rPr>
                <w:rFonts w:ascii="Times New Roman" w:hAnsi="Times New Roman" w:cs="Times New Roman"/>
                <w:kern w:val="0"/>
                <w:sz w:val="24"/>
                <w:szCs w:val="24"/>
                <w14:ligatures w14:val="none"/>
              </w:rPr>
              <w:t>hirurginės intervencijos protokolas.</w:t>
            </w:r>
          </w:p>
          <w:p w14:paraId="7CA3E6DC" w14:textId="77777777" w:rsidR="00B54621" w:rsidRPr="000C67AB" w:rsidRDefault="00B54621" w:rsidP="00C57B08">
            <w:pPr>
              <w:autoSpaceDE w:val="0"/>
              <w:autoSpaceDN w:val="0"/>
              <w:adjustRightInd w:val="0"/>
              <w:rPr>
                <w:rFonts w:ascii="Times New Roman" w:hAnsi="Times New Roman" w:cs="Times New Roman"/>
                <w:color w:val="000000"/>
                <w:kern w:val="0"/>
                <w:sz w:val="24"/>
                <w:szCs w:val="24"/>
                <w14:ligatures w14:val="none"/>
              </w:rPr>
            </w:pPr>
            <w:r w:rsidRPr="000C67AB">
              <w:rPr>
                <w:rFonts w:ascii="Times New Roman" w:hAnsi="Times New Roman" w:cs="Times New Roman"/>
                <w:color w:val="000000"/>
                <w:kern w:val="0"/>
                <w:sz w:val="24"/>
                <w:szCs w:val="24"/>
                <w14:ligatures w14:val="none"/>
              </w:rPr>
              <w:t>Laukas „ASPĮ“</w:t>
            </w:r>
          </w:p>
          <w:p w14:paraId="36DC750B" w14:textId="77777777" w:rsidR="00B54621" w:rsidRPr="000C67AB" w:rsidRDefault="00B54621" w:rsidP="00C57B08">
            <w:pPr>
              <w:autoSpaceDE w:val="0"/>
              <w:autoSpaceDN w:val="0"/>
              <w:adjustRightInd w:val="0"/>
              <w:rPr>
                <w:rFonts w:ascii="Times New Roman" w:hAnsi="Times New Roman" w:cs="Times New Roman"/>
                <w:color w:val="000000"/>
                <w:kern w:val="36"/>
                <w:sz w:val="24"/>
                <w:szCs w:val="24"/>
                <w:lang w:eastAsia="lt-LT"/>
                <w14:ligatures w14:val="none"/>
              </w:rPr>
            </w:pPr>
            <w:r w:rsidRPr="000C67AB">
              <w:rPr>
                <w:rFonts w:ascii="Times New Roman" w:hAnsi="Times New Roman" w:cs="Times New Roman"/>
                <w:color w:val="000000"/>
                <w:kern w:val="36"/>
                <w:sz w:val="24"/>
                <w:szCs w:val="24"/>
                <w:lang w:eastAsia="lt-LT"/>
                <w14:ligatures w14:val="none"/>
              </w:rPr>
              <w:t>Laukas „Pagrindinė diagnozė (TLK-10-AM)“</w:t>
            </w:r>
          </w:p>
          <w:p w14:paraId="4282E8DC" w14:textId="77777777" w:rsidR="00B54621" w:rsidRPr="000C67AB" w:rsidRDefault="00B54621" w:rsidP="00C57B08">
            <w:pPr>
              <w:autoSpaceDE w:val="0"/>
              <w:autoSpaceDN w:val="0"/>
              <w:adjustRightInd w:val="0"/>
              <w:rPr>
                <w:rFonts w:ascii="Times New Roman" w:hAnsi="Times New Roman" w:cs="Times New Roman"/>
                <w:color w:val="000000"/>
                <w:kern w:val="0"/>
                <w:sz w:val="24"/>
                <w:szCs w:val="24"/>
                <w14:ligatures w14:val="none"/>
              </w:rPr>
            </w:pPr>
            <w:r w:rsidRPr="00E066D3">
              <w:rPr>
                <w:rFonts w:ascii="Times New Roman" w:hAnsi="Times New Roman" w:cs="Times New Roman"/>
                <w:color w:val="000000"/>
                <w:kern w:val="36"/>
                <w:sz w:val="24"/>
                <w:szCs w:val="24"/>
                <w:lang w:eastAsia="lt-LT"/>
                <w14:ligatures w14:val="none"/>
              </w:rPr>
              <w:t>Laukas „pradžios data“.</w:t>
            </w:r>
          </w:p>
          <w:p w14:paraId="332C0CCD" w14:textId="580E1E1A" w:rsidR="00B54621" w:rsidRPr="000C67AB" w:rsidRDefault="012E1FF4" w:rsidP="00C57B08">
            <w:pPr>
              <w:rPr>
                <w:rFonts w:ascii="Times New Roman" w:hAnsi="Times New Roman" w:cs="Times New Roman"/>
                <w:sz w:val="24"/>
                <w:szCs w:val="24"/>
              </w:rPr>
            </w:pPr>
            <w:r w:rsidRPr="000C67AB">
              <w:rPr>
                <w:rFonts w:ascii="Times New Roman" w:hAnsi="Times New Roman" w:cs="Times New Roman"/>
                <w:b/>
                <w:bCs/>
                <w:sz w:val="24"/>
                <w:szCs w:val="24"/>
                <w14:ligatures w14:val="none"/>
              </w:rPr>
              <w:t xml:space="preserve"> , </w:t>
            </w:r>
            <w:r w:rsidRPr="000C67AB">
              <w:rPr>
                <w:rFonts w:ascii="Times New Roman" w:hAnsi="Times New Roman" w:cs="Times New Roman"/>
                <w:sz w:val="24"/>
                <w:szCs w:val="24"/>
              </w:rPr>
              <w:t>F</w:t>
            </w:r>
            <w:r w:rsidRPr="000C67AB">
              <w:rPr>
                <w:rFonts w:ascii="Times New Roman" w:eastAsia="Calibri" w:hAnsi="Times New Roman" w:cs="Times New Roman"/>
                <w:sz w:val="24"/>
                <w:szCs w:val="24"/>
              </w:rPr>
              <w:t>orma E025 „Ambulatorinio apsilankymo aprašymas“.</w:t>
            </w:r>
          </w:p>
          <w:p w14:paraId="3BF3D5E3" w14:textId="77777777" w:rsidR="00B54621" w:rsidRPr="000C67AB" w:rsidRDefault="00B54621" w:rsidP="00C57B08">
            <w:pPr>
              <w:jc w:val="both"/>
              <w:rPr>
                <w:rFonts w:ascii="Times New Roman" w:hAnsi="Times New Roman" w:cs="Times New Roman"/>
                <w:color w:val="000000"/>
                <w:kern w:val="0"/>
                <w:sz w:val="24"/>
                <w:szCs w:val="24"/>
                <w14:ligatures w14:val="none"/>
              </w:rPr>
            </w:pPr>
            <w:r w:rsidRPr="000C67AB">
              <w:rPr>
                <w:rFonts w:ascii="Times New Roman" w:hAnsi="Times New Roman" w:cs="Times New Roman"/>
                <w:color w:val="000000"/>
                <w:kern w:val="0"/>
                <w:sz w:val="24"/>
                <w:szCs w:val="24"/>
                <w14:ligatures w14:val="none"/>
              </w:rPr>
              <w:t>Laukas „ASPĮ“</w:t>
            </w:r>
          </w:p>
          <w:p w14:paraId="14612EE6" w14:textId="77777777" w:rsidR="00B54621" w:rsidRPr="000C67AB" w:rsidRDefault="00B54621" w:rsidP="00C57B08">
            <w:pPr>
              <w:jc w:val="both"/>
              <w:rPr>
                <w:rFonts w:ascii="Times New Roman" w:hAnsi="Times New Roman" w:cs="Times New Roman"/>
                <w:color w:val="000000"/>
                <w:kern w:val="36"/>
                <w:sz w:val="24"/>
                <w:szCs w:val="24"/>
                <w:lang w:eastAsia="lt-LT"/>
                <w14:ligatures w14:val="none"/>
              </w:rPr>
            </w:pPr>
            <w:r w:rsidRPr="000C67AB">
              <w:rPr>
                <w:rFonts w:ascii="Times New Roman" w:hAnsi="Times New Roman" w:cs="Times New Roman"/>
                <w:color w:val="000000"/>
                <w:kern w:val="36"/>
                <w:sz w:val="24"/>
                <w:szCs w:val="24"/>
                <w:lang w:eastAsia="lt-LT"/>
                <w14:ligatures w14:val="none"/>
              </w:rPr>
              <w:t>Laukas „Pagrindinė diagnozė (TLK-10-AM)“</w:t>
            </w:r>
          </w:p>
          <w:p w14:paraId="6F50E154" w14:textId="77777777" w:rsidR="00B54621" w:rsidRPr="00442FC9" w:rsidRDefault="00B54621" w:rsidP="00C57B08">
            <w:pPr>
              <w:jc w:val="both"/>
              <w:rPr>
                <w:rFonts w:ascii="Times New Roman" w:hAnsi="Times New Roman" w:cs="Times New Roman"/>
                <w:sz w:val="24"/>
                <w:szCs w:val="24"/>
                <w:highlight w:val="red"/>
              </w:rPr>
            </w:pPr>
            <w:r w:rsidRPr="00E066D3">
              <w:rPr>
                <w:rFonts w:ascii="Times New Roman" w:hAnsi="Times New Roman" w:cs="Times New Roman"/>
                <w:color w:val="000000"/>
                <w:kern w:val="36"/>
                <w:sz w:val="24"/>
                <w:szCs w:val="24"/>
                <w:lang w:eastAsia="lt-LT"/>
                <w14:ligatures w14:val="none"/>
              </w:rPr>
              <w:t>Laukas „pradžios data“.</w:t>
            </w:r>
          </w:p>
        </w:tc>
        <w:tc>
          <w:tcPr>
            <w:tcW w:w="6521" w:type="dxa"/>
            <w:gridSpan w:val="2"/>
          </w:tcPr>
          <w:p w14:paraId="18B46626" w14:textId="0733CF43" w:rsidR="000C67AB" w:rsidRDefault="000C67AB" w:rsidP="007B5F54">
            <w:pPr>
              <w:rPr>
                <w:rFonts w:ascii="Times New Roman" w:hAnsi="Times New Roman" w:cs="Times New Roman"/>
                <w:sz w:val="24"/>
                <w:szCs w:val="24"/>
                <w:lang w:val="en-US"/>
              </w:rPr>
            </w:pPr>
            <w:r w:rsidRPr="000C67AB">
              <w:rPr>
                <w:rFonts w:ascii="Times New Roman" w:hAnsi="Times New Roman" w:cs="Times New Roman"/>
                <w:sz w:val="24"/>
                <w:szCs w:val="24"/>
                <w:highlight w:val="red"/>
                <w:lang w:val="en-US"/>
              </w:rPr>
              <w:lastRenderedPageBreak/>
              <w:t>SOPT</w:t>
            </w:r>
            <w:r w:rsidRPr="000C67AB">
              <w:rPr>
                <w:rFonts w:ascii="Times New Roman" w:hAnsi="Times New Roman" w:cs="Times New Roman"/>
                <w:sz w:val="24"/>
                <w:szCs w:val="24"/>
                <w:highlight w:val="red"/>
              </w:rPr>
              <w:t>Į DGSK posėdžio data - nauja</w:t>
            </w:r>
          </w:p>
          <w:p w14:paraId="5B9F385A" w14:textId="3A0F548C" w:rsidR="000C67AB" w:rsidRDefault="000C67AB" w:rsidP="007B5F54">
            <w:pPr>
              <w:rPr>
                <w:rFonts w:ascii="Times New Roman" w:hAnsi="Times New Roman" w:cs="Times New Roman"/>
                <w:sz w:val="24"/>
                <w:szCs w:val="24"/>
                <w:lang w:val="en-US"/>
              </w:rPr>
            </w:pPr>
          </w:p>
          <w:p w14:paraId="792B4F08" w14:textId="17A4CDAC" w:rsidR="006F1A1B" w:rsidRDefault="006F1A1B" w:rsidP="007B5F54">
            <w:pPr>
              <w:rPr>
                <w:rFonts w:ascii="Times New Roman" w:hAnsi="Times New Roman" w:cs="Times New Roman"/>
                <w:sz w:val="24"/>
                <w:szCs w:val="24"/>
                <w:lang w:val="en-US"/>
              </w:rPr>
            </w:pPr>
            <w:r>
              <w:rPr>
                <w:rFonts w:ascii="Times New Roman" w:hAnsi="Times New Roman" w:cs="Times New Roman"/>
                <w:sz w:val="24"/>
                <w:szCs w:val="24"/>
                <w:lang w:val="en-US"/>
              </w:rPr>
              <w:t>Ambulatorinis apsilankymas:</w:t>
            </w:r>
          </w:p>
          <w:p w14:paraId="28730EE9" w14:textId="0F809872" w:rsidR="006F1A1B" w:rsidRDefault="006F1A1B" w:rsidP="007B5F54">
            <w:pPr>
              <w:rPr>
                <w:rFonts w:ascii="Times New Roman" w:hAnsi="Times New Roman" w:cs="Times New Roman"/>
                <w:sz w:val="24"/>
                <w:szCs w:val="24"/>
                <w:lang w:val="en-US"/>
              </w:rPr>
            </w:pPr>
          </w:p>
          <w:p w14:paraId="6EC29193" w14:textId="77777777" w:rsidR="00C55150" w:rsidRPr="00CD3FDC" w:rsidRDefault="00C55150" w:rsidP="00C55150">
            <w:pPr>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3957AE03" w14:textId="77777777" w:rsidR="00C55150" w:rsidRPr="00CD3FDC" w:rsidRDefault="00C55150" w:rsidP="00C55150">
            <w:pPr>
              <w:jc w:val="both"/>
              <w:rPr>
                <w:rFonts w:ascii="Times New Roman" w:eastAsia="Calibri" w:hAnsi="Times New Roman" w:cs="Times New Roman"/>
                <w:color w:val="000000"/>
                <w:kern w:val="0"/>
                <w:sz w:val="24"/>
                <w:szCs w:val="24"/>
                <w:lang w:val="en-US"/>
                <w14:ligatures w14:val="none"/>
              </w:rPr>
            </w:pPr>
          </w:p>
          <w:p w14:paraId="73BB7B6F" w14:textId="77777777" w:rsidR="00C55150" w:rsidRPr="00CD3FDC" w:rsidRDefault="00C55150" w:rsidP="00C55150">
            <w:pPr>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7A7B4310" w14:textId="77777777" w:rsidR="00C55150" w:rsidRPr="00CD3FDC" w:rsidRDefault="00C55150" w:rsidP="00C55150">
            <w:pPr>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65C8B2D3" w14:textId="0161CC73" w:rsidR="00C55150" w:rsidRDefault="00C55150" w:rsidP="00C55150">
            <w:pPr>
              <w:tabs>
                <w:tab w:val="left" w:pos="1134"/>
              </w:tabs>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'34108-1' - </w:t>
            </w:r>
            <w:r w:rsidRPr="00A34566">
              <w:rPr>
                <w:rFonts w:ascii="Times New Roman" w:eastAsia="Calibri" w:hAnsi="Times New Roman" w:cs="Times New Roman"/>
                <w:color w:val="000000"/>
                <w:kern w:val="36"/>
                <w:sz w:val="24"/>
                <w:szCs w:val="24"/>
                <w:lang w:eastAsia="lt-LT"/>
                <w14:ligatures w14:val="none"/>
              </w:rPr>
              <w:t>forma E025</w:t>
            </w:r>
            <w:r>
              <w:rPr>
                <w:rFonts w:ascii="Times New Roman" w:eastAsia="Calibri" w:hAnsi="Times New Roman" w:cs="Times New Roman"/>
                <w:color w:val="000000"/>
                <w:kern w:val="36"/>
                <w:sz w:val="24"/>
                <w:szCs w:val="24"/>
                <w:lang w:eastAsia="lt-LT"/>
                <w14:ligatures w14:val="none"/>
              </w:rPr>
              <w:t>,</w:t>
            </w:r>
          </w:p>
          <w:p w14:paraId="1FED0B55" w14:textId="0B30EBB3" w:rsidR="00C55150" w:rsidRDefault="00C55150" w:rsidP="00C55150">
            <w:pPr>
              <w:tabs>
                <w:tab w:val="left" w:pos="1134"/>
              </w:tabs>
              <w:spacing w:after="16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'18842-5' - </w:t>
            </w:r>
            <w:r w:rsidRPr="00A34566">
              <w:rPr>
                <w:rFonts w:ascii="Times New Roman" w:eastAsia="Calibri" w:hAnsi="Times New Roman" w:cs="Times New Roman"/>
                <w:color w:val="000000"/>
                <w:kern w:val="36"/>
                <w:sz w:val="24"/>
                <w:szCs w:val="24"/>
                <w:lang w:eastAsia="lt-LT"/>
                <w14:ligatures w14:val="none"/>
              </w:rPr>
              <w:t>forma E003</w:t>
            </w:r>
            <w:r w:rsidR="006116E6">
              <w:rPr>
                <w:rFonts w:ascii="Times New Roman" w:eastAsia="Calibri" w:hAnsi="Times New Roman" w:cs="Times New Roman"/>
                <w:color w:val="000000"/>
                <w:kern w:val="36"/>
                <w:sz w:val="24"/>
                <w:szCs w:val="24"/>
                <w:lang w:eastAsia="lt-LT"/>
                <w14:ligatures w14:val="none"/>
              </w:rPr>
              <w:t>,</w:t>
            </w:r>
          </w:p>
          <w:p w14:paraId="789387C0" w14:textId="100A0DAD" w:rsidR="00C55150" w:rsidRDefault="00C55150" w:rsidP="00C55150">
            <w:pPr>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4ECBDAFE" w14:textId="69C91D8C" w:rsidR="00C55150" w:rsidRDefault="00C55150" w:rsidP="00C55150">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65F9B50D" w14:textId="75AB1B00" w:rsidR="00C55150" w:rsidRDefault="00C55150" w:rsidP="00C55150">
            <w:pPr>
              <w:jc w:val="both"/>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637F73E0" w14:textId="77777777" w:rsidR="00C55150" w:rsidRDefault="00C55150" w:rsidP="00C55150">
            <w:pPr>
              <w:jc w:val="both"/>
              <w:rPr>
                <w:rFonts w:ascii="Times New Roman" w:eastAsia="Times New Roman" w:hAnsi="Times New Roman" w:cs="Times New Roman"/>
                <w:kern w:val="0"/>
                <w:sz w:val="24"/>
                <w:szCs w:val="24"/>
                <w:lang w:eastAsia="lt-LT"/>
                <w14:ligatures w14:val="none"/>
              </w:rPr>
            </w:pPr>
          </w:p>
          <w:p w14:paraId="7FEAD38C" w14:textId="77777777" w:rsidR="00C55150" w:rsidRDefault="00C55150" w:rsidP="007B5F54">
            <w:pPr>
              <w:rPr>
                <w:rFonts w:ascii="Times New Roman" w:hAnsi="Times New Roman" w:cs="Times New Roman"/>
                <w:sz w:val="24"/>
                <w:szCs w:val="24"/>
                <w:lang w:val="en-US"/>
              </w:rPr>
            </w:pPr>
          </w:p>
          <w:p w14:paraId="75169781" w14:textId="77777777" w:rsidR="0005089F" w:rsidRPr="001E607F" w:rsidRDefault="0005089F" w:rsidP="00F04C72">
            <w:pPr>
              <w:rPr>
                <w:rFonts w:ascii="Times New Roman" w:eastAsia="Calibri" w:hAnsi="Times New Roman" w:cs="Times New Roman"/>
                <w:sz w:val="24"/>
                <w:szCs w:val="24"/>
              </w:rPr>
            </w:pPr>
            <w:r w:rsidRPr="009B505A">
              <w:rPr>
                <w:rFonts w:ascii="Times New Roman" w:eastAsia="Calibri" w:hAnsi="Times New Roman" w:cs="Times New Roman"/>
                <w:sz w:val="24"/>
                <w:szCs w:val="24"/>
              </w:rPr>
              <w:t>Apsilankymo data:</w:t>
            </w:r>
          </w:p>
          <w:p w14:paraId="7EBF20B4" w14:textId="77777777" w:rsidR="0005089F" w:rsidRDefault="0005089F" w:rsidP="00F04C72">
            <w:pPr>
              <w:rPr>
                <w:rFonts w:ascii="Courier New" w:eastAsia="Calibri" w:hAnsi="Courier New" w:cs="Courier New"/>
                <w:sz w:val="20"/>
                <w:szCs w:val="20"/>
              </w:rPr>
            </w:pPr>
          </w:p>
          <w:p w14:paraId="05568883" w14:textId="77777777" w:rsidR="0005089F" w:rsidRPr="00D97303" w:rsidRDefault="0005089F" w:rsidP="00F04C72">
            <w:pPr>
              <w:rPr>
                <w:rFonts w:ascii="Times New Roman" w:eastAsia="Calibri" w:hAnsi="Times New Roman" w:cs="Times New Roman"/>
              </w:rPr>
            </w:pPr>
            <w:r w:rsidRPr="00D97303">
              <w:rPr>
                <w:rFonts w:ascii="Courier New" w:eastAsia="Calibri" w:hAnsi="Courier New" w:cs="Courier New"/>
                <w:sz w:val="20"/>
                <w:szCs w:val="20"/>
              </w:rPr>
              <w:t>fhir.fhir_encounter</w:t>
            </w:r>
            <w:r w:rsidRPr="00D97303">
              <w:rPr>
                <w:rFonts w:ascii="Times New Roman" w:eastAsia="Calibri" w:hAnsi="Times New Roman" w:cs="Times New Roman"/>
              </w:rPr>
              <w:t>,</w:t>
            </w:r>
          </w:p>
          <w:p w14:paraId="63BFCB73" w14:textId="77777777" w:rsidR="0005089F" w:rsidRPr="00D97303" w:rsidRDefault="0005089F" w:rsidP="00F04C72">
            <w:pPr>
              <w:rPr>
                <w:rFonts w:ascii="Times New Roman" w:eastAsia="Calibri" w:hAnsi="Times New Roman" w:cs="Times New Roman"/>
                <w:sz w:val="24"/>
                <w:szCs w:val="24"/>
              </w:rPr>
            </w:pPr>
            <w:r w:rsidRPr="00D97303">
              <w:rPr>
                <w:rFonts w:ascii="Times New Roman" w:eastAsia="Calibri" w:hAnsi="Times New Roman" w:cs="Times New Roman"/>
                <w:sz w:val="24"/>
                <w:szCs w:val="24"/>
              </w:rPr>
              <w:t>kur</w:t>
            </w:r>
          </w:p>
          <w:p w14:paraId="4FECEE04" w14:textId="77777777" w:rsidR="0005089F" w:rsidRPr="00D97303" w:rsidRDefault="0005089F" w:rsidP="00F04C72">
            <w:pPr>
              <w:rPr>
                <w:rFonts w:ascii="Times New Roman" w:eastAsia="Calibri" w:hAnsi="Times New Roman" w:cs="Times New Roman"/>
              </w:rPr>
            </w:pPr>
            <w:r w:rsidRPr="00D97303">
              <w:rPr>
                <w:rFonts w:ascii="Courier New" w:eastAsia="Calibri" w:hAnsi="Courier New" w:cs="Courier New"/>
              </w:rPr>
              <w:t>subject_id</w:t>
            </w:r>
            <w:r w:rsidRPr="00D97303">
              <w:rPr>
                <w:rFonts w:ascii="Times New Roman" w:eastAsia="Calibri" w:hAnsi="Times New Roman" w:cs="Times New Roman"/>
              </w:rPr>
              <w:t xml:space="preserve"> - </w:t>
            </w:r>
            <w:r w:rsidRPr="00D97303">
              <w:rPr>
                <w:rFonts w:ascii="Times New Roman" w:eastAsia="Calibri" w:hAnsi="Times New Roman" w:cs="Times New Roman"/>
                <w:sz w:val="24"/>
                <w:szCs w:val="24"/>
              </w:rPr>
              <w:t>paciento identifikatorius</w:t>
            </w:r>
            <w:r w:rsidRPr="00D97303">
              <w:rPr>
                <w:rFonts w:ascii="Times New Roman" w:eastAsia="Calibri" w:hAnsi="Times New Roman" w:cs="Times New Roman"/>
              </w:rPr>
              <w:t>,</w:t>
            </w:r>
          </w:p>
          <w:p w14:paraId="4F73F73A" w14:textId="6631FDC4" w:rsidR="0005089F" w:rsidRDefault="0005089F" w:rsidP="00F04C72">
            <w:pPr>
              <w:rPr>
                <w:rFonts w:ascii="Times New Roman" w:eastAsia="Calibri" w:hAnsi="Times New Roman" w:cs="Times New Roman"/>
                <w:sz w:val="24"/>
                <w:szCs w:val="24"/>
              </w:rPr>
            </w:pPr>
            <w:r w:rsidRPr="00D97303">
              <w:rPr>
                <w:rFonts w:ascii="Courier New" w:eastAsia="Calibri" w:hAnsi="Courier New" w:cs="Courier New"/>
              </w:rPr>
              <w:t>class_code=ambulatory</w:t>
            </w:r>
            <w:r w:rsidRPr="00D97303">
              <w:rPr>
                <w:rFonts w:ascii="Times New Roman" w:eastAsia="Calibri" w:hAnsi="Times New Roman" w:cs="Times New Roman"/>
              </w:rPr>
              <w:t xml:space="preserve"> – </w:t>
            </w:r>
            <w:r w:rsidRPr="00D97303">
              <w:rPr>
                <w:rFonts w:ascii="Times New Roman" w:eastAsia="Calibri" w:hAnsi="Times New Roman" w:cs="Times New Roman"/>
                <w:sz w:val="24"/>
                <w:szCs w:val="24"/>
              </w:rPr>
              <w:t>ambulatorinis apsilankymas,</w:t>
            </w:r>
          </w:p>
          <w:p w14:paraId="26E13F31" w14:textId="22A637CC" w:rsidR="00F04C72" w:rsidRPr="00D97303" w:rsidRDefault="00F04C72" w:rsidP="00F04C72">
            <w:pPr>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Courier New" w:eastAsia="Calibri" w:hAnsi="Courier New" w:cs="Courier New"/>
                <w:kern w:val="0"/>
                <w14:ligatures w14:val="none"/>
              </w:rPr>
              <w:t>,</w:t>
            </w:r>
          </w:p>
          <w:p w14:paraId="1B059D2F" w14:textId="065B7C4B" w:rsidR="00F04C72" w:rsidRDefault="0005089F" w:rsidP="00F04C72">
            <w:pPr>
              <w:rPr>
                <w:rFonts w:ascii="Times New Roman" w:eastAsia="Calibri" w:hAnsi="Times New Roman" w:cs="Times New Roman"/>
                <w:sz w:val="24"/>
                <w:szCs w:val="24"/>
              </w:rPr>
            </w:pPr>
            <w:r w:rsidRPr="00D97303">
              <w:rPr>
                <w:rFonts w:ascii="Courier New" w:eastAsia="Calibri" w:hAnsi="Courier New" w:cs="Courier New"/>
              </w:rPr>
              <w:t>period_start</w:t>
            </w:r>
            <w:r w:rsidRPr="00D97303">
              <w:rPr>
                <w:rFonts w:ascii="Times New Roman" w:eastAsia="Calibri" w:hAnsi="Times New Roman" w:cs="Times New Roman"/>
              </w:rPr>
              <w:t xml:space="preserve"> - </w:t>
            </w:r>
            <w:r w:rsidRPr="00D97303">
              <w:rPr>
                <w:rFonts w:ascii="Times New Roman" w:eastAsia="Calibri" w:hAnsi="Times New Roman" w:cs="Times New Roman"/>
                <w:sz w:val="24"/>
                <w:szCs w:val="24"/>
              </w:rPr>
              <w:t>apsilankymo pradžios data ir laikas</w:t>
            </w:r>
            <w:r w:rsidR="00F04C72">
              <w:rPr>
                <w:rFonts w:ascii="Times New Roman" w:eastAsia="Calibri" w:hAnsi="Times New Roman" w:cs="Times New Roman"/>
                <w:sz w:val="24"/>
                <w:szCs w:val="24"/>
              </w:rPr>
              <w:t>,</w:t>
            </w:r>
          </w:p>
          <w:p w14:paraId="6BBEB05B" w14:textId="77777777" w:rsidR="00F04C72" w:rsidRDefault="00F04C72" w:rsidP="00F04C72">
            <w:pPr>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44F930FB" w14:textId="7A5792B6" w:rsidR="00F04C72" w:rsidRDefault="00F04C72" w:rsidP="0005089F">
            <w:pPr>
              <w:rPr>
                <w:rFonts w:ascii="Times New Roman" w:eastAsia="Calibri" w:hAnsi="Times New Roman" w:cs="Times New Roman"/>
                <w:sz w:val="24"/>
                <w:szCs w:val="24"/>
              </w:rPr>
            </w:pPr>
          </w:p>
          <w:p w14:paraId="0CA43C18" w14:textId="13A20E75" w:rsidR="00C55150" w:rsidRDefault="00C55150" w:rsidP="0005089F">
            <w:pPr>
              <w:rPr>
                <w:rFonts w:ascii="Times New Roman" w:eastAsia="Calibri" w:hAnsi="Times New Roman" w:cs="Times New Roman"/>
                <w:sz w:val="24"/>
                <w:szCs w:val="24"/>
              </w:rPr>
            </w:pPr>
          </w:p>
          <w:p w14:paraId="7382B058" w14:textId="77777777" w:rsidR="00C55150" w:rsidRPr="00C301C2" w:rsidRDefault="00C55150" w:rsidP="00C55150">
            <w:pPr>
              <w:pStyle w:val="Default"/>
              <w:rPr>
                <w:lang w:val="en-US"/>
              </w:rPr>
            </w:pPr>
            <w:r w:rsidRPr="00C301C2">
              <w:rPr>
                <w:lang w:val="en-US"/>
              </w:rPr>
              <w:t>Pranešimas apie pirmą kartą nustatytą onkologinės ligos diagnozę:</w:t>
            </w:r>
          </w:p>
          <w:p w14:paraId="77B40A37" w14:textId="77777777" w:rsidR="00C55150" w:rsidRPr="00C301C2" w:rsidRDefault="00C55150" w:rsidP="00C55150">
            <w:pPr>
              <w:pStyle w:val="Default"/>
              <w:rPr>
                <w:lang w:val="en-US"/>
              </w:rPr>
            </w:pPr>
          </w:p>
          <w:p w14:paraId="50F8CFB3" w14:textId="77777777" w:rsidR="00C55150" w:rsidRPr="00C301C2" w:rsidRDefault="00C55150" w:rsidP="00C55150">
            <w:pPr>
              <w:pStyle w:val="Default"/>
              <w:rPr>
                <w:lang w:val="en-US"/>
              </w:rPr>
            </w:pPr>
            <w:r w:rsidRPr="00C301C2">
              <w:rPr>
                <w:lang w:val="en-US"/>
              </w:rPr>
              <w:t>Dokumentas:</w:t>
            </w:r>
          </w:p>
          <w:p w14:paraId="7444D945" w14:textId="77777777" w:rsidR="00C55150" w:rsidRPr="00C301C2" w:rsidRDefault="00C55150" w:rsidP="00C55150">
            <w:pPr>
              <w:pStyle w:val="Default"/>
              <w:rPr>
                <w:rFonts w:ascii="Courier New" w:hAnsi="Courier New" w:cs="Courier New"/>
                <w:lang w:val="en-US"/>
              </w:rPr>
            </w:pPr>
          </w:p>
          <w:p w14:paraId="105024B4" w14:textId="77777777" w:rsidR="00C55150" w:rsidRPr="00C301C2" w:rsidRDefault="00C55150" w:rsidP="00C55150">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6D9CD1F3" w14:textId="77777777" w:rsidR="00C55150" w:rsidRPr="00C301C2" w:rsidRDefault="00C55150" w:rsidP="00C55150">
            <w:pPr>
              <w:pStyle w:val="Default"/>
              <w:rPr>
                <w:lang w:val="en-US"/>
              </w:rPr>
            </w:pPr>
            <w:r w:rsidRPr="00C301C2">
              <w:rPr>
                <w:lang w:val="en-US"/>
              </w:rPr>
              <w:t xml:space="preserve">kur </w:t>
            </w:r>
          </w:p>
          <w:p w14:paraId="342F38D6" w14:textId="77777777" w:rsidR="00C55150" w:rsidRPr="00C301C2" w:rsidRDefault="00C55150" w:rsidP="00C55150">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12A43067" w14:textId="77777777" w:rsidR="00C55150" w:rsidRPr="00C301C2" w:rsidRDefault="00C55150" w:rsidP="00C55150">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3FE19DE9" w14:textId="3984BF16" w:rsidR="00C55150" w:rsidRDefault="00C55150" w:rsidP="00C55150">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4B1158A6" w14:textId="4D9845E6" w:rsidR="00C55150" w:rsidRDefault="00C55150" w:rsidP="0005089F">
            <w:pPr>
              <w:rPr>
                <w:rFonts w:ascii="Times New Roman" w:eastAsia="Calibri" w:hAnsi="Times New Roman" w:cs="Times New Roman"/>
                <w:sz w:val="24"/>
                <w:szCs w:val="24"/>
              </w:rPr>
            </w:pPr>
          </w:p>
          <w:p w14:paraId="4CC766AE" w14:textId="77777777" w:rsidR="00C55150" w:rsidRPr="001E157C" w:rsidRDefault="00C55150" w:rsidP="00C55150">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18BAF13D" w14:textId="77777777" w:rsidR="00C55150" w:rsidRPr="001E157C" w:rsidRDefault="00C55150" w:rsidP="00C55150">
            <w:pPr>
              <w:jc w:val="both"/>
              <w:rPr>
                <w:rFonts w:ascii="Courier New" w:hAnsi="Courier New" w:cs="Courier New"/>
                <w:color w:val="000000" w:themeColor="text1"/>
                <w:kern w:val="0"/>
                <w:sz w:val="20"/>
                <w:szCs w:val="20"/>
                <w:lang w:val="en-US"/>
                <w14:ligatures w14:val="none"/>
              </w:rPr>
            </w:pPr>
          </w:p>
          <w:p w14:paraId="56C56456" w14:textId="77777777" w:rsidR="00C55150" w:rsidRPr="001E157C" w:rsidRDefault="00C55150" w:rsidP="00C55150">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DA71367" w14:textId="77777777" w:rsidR="00C55150" w:rsidRPr="001E157C" w:rsidRDefault="00C55150" w:rsidP="00C55150">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DA0404B" w14:textId="77777777" w:rsidR="00C55150" w:rsidRPr="005148B0" w:rsidRDefault="00C55150" w:rsidP="00C55150">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47CF4A0C" w14:textId="77777777" w:rsidR="00C55150" w:rsidRDefault="00C55150" w:rsidP="00C55150">
            <w:pPr>
              <w:rPr>
                <w:rFonts w:ascii="Times New Roman" w:hAnsi="Times New Roman" w:cs="Times New Roman"/>
                <w:sz w:val="24"/>
                <w:szCs w:val="24"/>
                <w:lang w:val="en-US"/>
              </w:rPr>
            </w:pPr>
          </w:p>
          <w:p w14:paraId="76588F2A" w14:textId="77777777" w:rsidR="00C55150" w:rsidRPr="00445830" w:rsidRDefault="00C55150" w:rsidP="00C55150">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3E79322C" w14:textId="77777777" w:rsidR="00C55150" w:rsidRPr="00960A7A" w:rsidRDefault="00C55150" w:rsidP="00C55150">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4A869BD3" w14:textId="77777777" w:rsidR="00C55150" w:rsidRPr="00F7436E" w:rsidRDefault="00C55150" w:rsidP="00C55150">
            <w:pPr>
              <w:jc w:val="both"/>
              <w:rPr>
                <w:rFonts w:ascii="Times New Roman" w:hAnsi="Times New Roman" w:cs="Times New Roman"/>
              </w:rPr>
            </w:pPr>
            <w:r w:rsidRPr="00F7436E">
              <w:rPr>
                <w:rFonts w:ascii="Times New Roman" w:hAnsi="Times New Roman" w:cs="Times New Roman"/>
              </w:rPr>
              <w:t>kur</w:t>
            </w:r>
          </w:p>
          <w:p w14:paraId="2914BF53" w14:textId="77777777" w:rsidR="00C55150" w:rsidRPr="0086620D" w:rsidRDefault="00C55150" w:rsidP="00C55150">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1BFCAC8B" w14:textId="77777777" w:rsidR="00C55150" w:rsidRPr="0086620D" w:rsidRDefault="00C55150" w:rsidP="00C55150">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47741EB9" w14:textId="77777777" w:rsidR="00C55150" w:rsidRPr="0086620D" w:rsidRDefault="00C55150" w:rsidP="00C55150">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4CCB6AF6" w14:textId="77777777" w:rsidR="00C55150" w:rsidRPr="0086620D" w:rsidRDefault="00C55150" w:rsidP="00C55150">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32D32B58" w14:textId="77777777" w:rsidR="00C55150" w:rsidRPr="0086620D" w:rsidRDefault="00C55150" w:rsidP="00C55150">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6A32AFD9" w14:textId="77777777" w:rsidR="00C55150" w:rsidRPr="0086620D" w:rsidRDefault="00C55150" w:rsidP="00C55150">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359112B7" w14:textId="77777777" w:rsidR="00C55150" w:rsidRPr="0086620D" w:rsidRDefault="00C55150" w:rsidP="00C55150">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1987CC20" w14:textId="77777777" w:rsidR="00C55150" w:rsidRPr="0086620D" w:rsidRDefault="00C55150" w:rsidP="00C55150">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09AEB2B5" w14:textId="77777777" w:rsidR="00C55150" w:rsidRDefault="00C55150" w:rsidP="00C55150">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0E0A7D62" w14:textId="77777777" w:rsidR="00C55150" w:rsidRPr="0086620D" w:rsidRDefault="00C55150" w:rsidP="00C55150">
            <w:pPr>
              <w:rPr>
                <w:rFonts w:ascii="Times New Roman" w:hAnsi="Times New Roman" w:cs="Times New Roman"/>
                <w:sz w:val="24"/>
                <w:szCs w:val="24"/>
              </w:rPr>
            </w:pPr>
          </w:p>
          <w:p w14:paraId="640E98D7" w14:textId="77777777" w:rsidR="00C55150" w:rsidRPr="00154779" w:rsidRDefault="00C55150" w:rsidP="00C55150">
            <w:pPr>
              <w:rPr>
                <w:rFonts w:ascii="Times New Roman" w:hAnsi="Times New Roman" w:cs="Times New Roman"/>
                <w:sz w:val="24"/>
                <w:szCs w:val="24"/>
              </w:rPr>
            </w:pPr>
            <w:r w:rsidRPr="00154779">
              <w:rPr>
                <w:rFonts w:ascii="Times New Roman" w:hAnsi="Times New Roman" w:cs="Times New Roman"/>
                <w:sz w:val="24"/>
                <w:szCs w:val="24"/>
              </w:rPr>
              <w:t>Įstaigos adresas:</w:t>
            </w:r>
          </w:p>
          <w:p w14:paraId="1F0A5736" w14:textId="77777777" w:rsidR="00C55150" w:rsidRPr="00154779" w:rsidRDefault="00C55150" w:rsidP="00C55150">
            <w:pPr>
              <w:rPr>
                <w:rFonts w:ascii="Times New Roman" w:hAnsi="Times New Roman" w:cs="Times New Roman"/>
                <w:sz w:val="24"/>
                <w:szCs w:val="24"/>
              </w:rPr>
            </w:pPr>
          </w:p>
          <w:p w14:paraId="6AC063B1" w14:textId="77777777" w:rsidR="00C55150" w:rsidRPr="00154779" w:rsidRDefault="00C55150" w:rsidP="00C55150">
            <w:pPr>
              <w:rPr>
                <w:rFonts w:ascii="Courier New" w:hAnsi="Courier New" w:cs="Courier New"/>
              </w:rPr>
            </w:pPr>
            <w:r w:rsidRPr="00154779">
              <w:rPr>
                <w:rFonts w:ascii="Courier New" w:hAnsi="Courier New" w:cs="Courier New"/>
              </w:rPr>
              <w:t>fhir.espbi_org_address</w:t>
            </w:r>
          </w:p>
          <w:p w14:paraId="71BD7C87" w14:textId="77777777" w:rsidR="00C55150" w:rsidRPr="00154779" w:rsidRDefault="00C55150" w:rsidP="00C55150">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0D5F3138" w14:textId="77777777" w:rsidR="00C55150" w:rsidRPr="0086620D" w:rsidRDefault="00C55150" w:rsidP="00C55150">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17EFF3A8" w14:textId="77777777" w:rsidR="00C55150" w:rsidRPr="0086620D" w:rsidRDefault="00C55150" w:rsidP="00C55150">
            <w:pPr>
              <w:rPr>
                <w:rFonts w:ascii="Times New Roman" w:hAnsi="Times New Roman" w:cs="Times New Roman"/>
                <w:sz w:val="24"/>
                <w:szCs w:val="24"/>
              </w:rPr>
            </w:pPr>
          </w:p>
          <w:p w14:paraId="6B63445A" w14:textId="77777777" w:rsidR="00C55150" w:rsidRPr="00154779" w:rsidRDefault="00C55150" w:rsidP="00C55150">
            <w:pPr>
              <w:rPr>
                <w:rFonts w:ascii="Times New Roman" w:hAnsi="Times New Roman" w:cs="Times New Roman"/>
                <w:sz w:val="24"/>
                <w:szCs w:val="24"/>
              </w:rPr>
            </w:pPr>
            <w:r w:rsidRPr="00154779">
              <w:rPr>
                <w:rFonts w:ascii="Times New Roman" w:hAnsi="Times New Roman" w:cs="Times New Roman"/>
                <w:sz w:val="24"/>
                <w:szCs w:val="24"/>
              </w:rPr>
              <w:lastRenderedPageBreak/>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5A42261B" w14:textId="77777777" w:rsidR="00C55150" w:rsidRPr="00154779" w:rsidRDefault="00C55150" w:rsidP="00C55150">
            <w:pPr>
              <w:rPr>
                <w:rFonts w:ascii="Times New Roman" w:hAnsi="Times New Roman" w:cs="Times New Roman"/>
                <w:sz w:val="24"/>
                <w:szCs w:val="24"/>
              </w:rPr>
            </w:pPr>
          </w:p>
          <w:p w14:paraId="36BCCBED" w14:textId="77777777" w:rsidR="00C55150" w:rsidRPr="00154779" w:rsidRDefault="00C55150" w:rsidP="00C55150">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03E80F14" w14:textId="77777777" w:rsidR="00C55150" w:rsidRPr="00154779" w:rsidRDefault="00C55150" w:rsidP="00C55150">
            <w:pPr>
              <w:rPr>
                <w:rFonts w:ascii="Times New Roman" w:hAnsi="Times New Roman" w:cs="Times New Roman"/>
                <w:sz w:val="24"/>
                <w:szCs w:val="24"/>
              </w:rPr>
            </w:pPr>
            <w:r w:rsidRPr="00154779">
              <w:rPr>
                <w:rFonts w:ascii="Times New Roman" w:hAnsi="Times New Roman" w:cs="Times New Roman"/>
                <w:sz w:val="24"/>
                <w:szCs w:val="24"/>
              </w:rPr>
              <w:t>kur</w:t>
            </w:r>
          </w:p>
          <w:p w14:paraId="78972CC8" w14:textId="77777777" w:rsidR="00C55150" w:rsidRPr="00154779" w:rsidRDefault="00C55150" w:rsidP="00C55150">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5A9DEF8A" w14:textId="7BB7BED9" w:rsidR="00C55150" w:rsidRDefault="00C55150" w:rsidP="00C55150">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5321887C" w14:textId="487DEE6A" w:rsidR="00C55150" w:rsidRDefault="00C55150" w:rsidP="00C55150">
            <w:pPr>
              <w:rPr>
                <w:rFonts w:ascii="Times New Roman" w:hAnsi="Times New Roman" w:cs="Times New Roman"/>
                <w:sz w:val="24"/>
                <w:szCs w:val="24"/>
              </w:rPr>
            </w:pPr>
          </w:p>
          <w:p w14:paraId="22302B88" w14:textId="06B67C4A" w:rsidR="00C55150" w:rsidRPr="00154779" w:rsidRDefault="00C55150" w:rsidP="00C55150">
            <w:pPr>
              <w:rPr>
                <w:rFonts w:ascii="Times New Roman" w:hAnsi="Times New Roman" w:cs="Times New Roman"/>
                <w:sz w:val="24"/>
                <w:szCs w:val="24"/>
              </w:rPr>
            </w:pPr>
            <w:r w:rsidRPr="00C55150">
              <w:rPr>
                <w:rFonts w:ascii="Times New Roman" w:eastAsia="Times New Roman" w:hAnsi="Times New Roman" w:cs="Times New Roman"/>
                <w:kern w:val="0"/>
                <w:sz w:val="24"/>
                <w:szCs w:val="24"/>
                <w:highlight w:val="red"/>
                <w:lang w:eastAsia="lt-LT"/>
                <w14:ligatures w14:val="none"/>
              </w:rPr>
              <w:t>Naviko topografija ir kodas pagal TLK-O klasifikaciją - nauja</w:t>
            </w:r>
          </w:p>
          <w:p w14:paraId="7E385B0C" w14:textId="5309C695" w:rsidR="0005089F" w:rsidRDefault="0005089F" w:rsidP="0005089F">
            <w:pPr>
              <w:rPr>
                <w:rFonts w:ascii="Times New Roman" w:eastAsia="Calibri" w:hAnsi="Times New Roman" w:cs="Times New Roman"/>
                <w:sz w:val="24"/>
                <w:szCs w:val="24"/>
              </w:rPr>
            </w:pPr>
          </w:p>
          <w:p w14:paraId="39141945" w14:textId="5A4AFD05" w:rsidR="0005089F" w:rsidRDefault="0005089F" w:rsidP="0005089F">
            <w:pPr>
              <w:rPr>
                <w:rFonts w:ascii="Times New Roman" w:eastAsia="Calibri" w:hAnsi="Times New Roman" w:cs="Times New Roman"/>
                <w:sz w:val="24"/>
                <w:szCs w:val="24"/>
              </w:rPr>
            </w:pPr>
            <w:r w:rsidRPr="0005089F">
              <w:rPr>
                <w:rFonts w:ascii="Times New Roman" w:eastAsia="Calibri" w:hAnsi="Times New Roman" w:cs="Times New Roman"/>
                <w:sz w:val="24"/>
                <w:szCs w:val="24"/>
                <w:highlight w:val="red"/>
              </w:rPr>
              <w:t>DGSK sprendimas - nauja</w:t>
            </w:r>
          </w:p>
          <w:p w14:paraId="3597373E" w14:textId="1ED26273" w:rsidR="006F1A1B" w:rsidRDefault="006F1A1B" w:rsidP="007B5F54">
            <w:pPr>
              <w:rPr>
                <w:rFonts w:ascii="Times New Roman" w:hAnsi="Times New Roman" w:cs="Times New Roman"/>
                <w:sz w:val="24"/>
                <w:szCs w:val="24"/>
                <w:lang w:val="en-US"/>
              </w:rPr>
            </w:pPr>
          </w:p>
          <w:p w14:paraId="5848F8BA" w14:textId="035E4DC0" w:rsidR="00287E96" w:rsidRDefault="006116E6" w:rsidP="00287E96">
            <w:pPr>
              <w:rPr>
                <w:rFonts w:ascii="Times New Roman" w:eastAsia="Times New Roman" w:hAnsi="Times New Roman" w:cs="Times New Roman"/>
                <w:color w:val="000000"/>
                <w:kern w:val="0"/>
                <w:sz w:val="24"/>
                <w:szCs w:val="24"/>
                <w:lang w:eastAsia="lt-LT"/>
                <w14:ligatures w14:val="none"/>
              </w:rPr>
            </w:pPr>
            <w:r w:rsidRPr="006116E6">
              <w:rPr>
                <w:rFonts w:ascii="Times New Roman" w:eastAsia="Times New Roman" w:hAnsi="Times New Roman" w:cs="Times New Roman"/>
                <w:color w:val="000000"/>
                <w:kern w:val="0"/>
                <w:sz w:val="24"/>
                <w:szCs w:val="24"/>
                <w:highlight w:val="red"/>
                <w:lang w:eastAsia="lt-LT"/>
                <w14:ligatures w14:val="none"/>
              </w:rPr>
              <w:t xml:space="preserve">SOPTĮ DGSK pacientui paskirtas pirmasis sveikatos priežiūros etapas </w:t>
            </w:r>
            <w:r>
              <w:rPr>
                <w:rFonts w:ascii="Times New Roman" w:eastAsia="Times New Roman" w:hAnsi="Times New Roman" w:cs="Times New Roman"/>
                <w:color w:val="000000"/>
                <w:kern w:val="0"/>
                <w:sz w:val="24"/>
                <w:szCs w:val="24"/>
                <w:highlight w:val="red"/>
                <w:lang w:eastAsia="lt-LT"/>
                <w14:ligatures w14:val="none"/>
              </w:rPr>
              <w:t>–</w:t>
            </w:r>
            <w:r w:rsidRPr="006116E6">
              <w:rPr>
                <w:rFonts w:ascii="Times New Roman" w:eastAsia="Times New Roman" w:hAnsi="Times New Roman" w:cs="Times New Roman"/>
                <w:color w:val="000000"/>
                <w:kern w:val="0"/>
                <w:sz w:val="24"/>
                <w:szCs w:val="24"/>
                <w:highlight w:val="red"/>
                <w:lang w:eastAsia="lt-LT"/>
                <w14:ligatures w14:val="none"/>
              </w:rPr>
              <w:t xml:space="preserve"> nauja</w:t>
            </w:r>
          </w:p>
          <w:p w14:paraId="56733E97" w14:textId="77777777" w:rsidR="006116E6" w:rsidRDefault="006116E6" w:rsidP="00287E96">
            <w:pPr>
              <w:rPr>
                <w:rFonts w:ascii="Times New Roman" w:hAnsi="Times New Roman" w:cs="Times New Roman"/>
                <w:sz w:val="24"/>
                <w:szCs w:val="24"/>
              </w:rPr>
            </w:pPr>
          </w:p>
          <w:p w14:paraId="027AE51F" w14:textId="684F552C" w:rsidR="00287E96" w:rsidRDefault="00287E96" w:rsidP="00287E96">
            <w:pPr>
              <w:rPr>
                <w:rFonts w:ascii="Times New Roman" w:hAnsi="Times New Roman" w:cs="Times New Roman"/>
                <w:sz w:val="24"/>
                <w:szCs w:val="24"/>
              </w:rPr>
            </w:pPr>
          </w:p>
          <w:p w14:paraId="3FB478CE" w14:textId="77777777" w:rsidR="00287E96" w:rsidRPr="00DE5C2F" w:rsidRDefault="00287E96" w:rsidP="00287E96">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098B4691" w14:textId="77777777" w:rsidR="00287E96" w:rsidRPr="00DE5C2F" w:rsidRDefault="00287E96" w:rsidP="00287E96">
            <w:pPr>
              <w:rPr>
                <w:rFonts w:ascii="Times New Roman" w:hAnsi="Times New Roman" w:cs="Times New Roman"/>
                <w:sz w:val="24"/>
                <w:szCs w:val="24"/>
                <w:lang w:val="en-US"/>
              </w:rPr>
            </w:pPr>
          </w:p>
          <w:p w14:paraId="3F1ED6FB" w14:textId="77777777" w:rsidR="00287E96" w:rsidRPr="00DE5C2F" w:rsidRDefault="00287E96" w:rsidP="00287E96">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1D2A3EC4" w14:textId="77777777" w:rsidR="00287E96" w:rsidRPr="00DE5C2F" w:rsidRDefault="00287E96" w:rsidP="00287E96">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78B6A809" w14:textId="77777777" w:rsidR="00287E96" w:rsidRDefault="00287E96" w:rsidP="00287E96">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12596260" w14:textId="04CB787B" w:rsidR="00287E96" w:rsidRDefault="00287E96" w:rsidP="00287E96">
            <w:pPr>
              <w:rPr>
                <w:rFonts w:ascii="Times New Roman" w:eastAsia="Aptos" w:hAnsi="Times New Roman" w:cs="Times New Roman"/>
                <w:sz w:val="24"/>
                <w:szCs w:val="24"/>
              </w:rPr>
            </w:pPr>
            <w:r w:rsidRPr="00B04B4C">
              <w:rPr>
                <w:rFonts w:ascii="Courier New" w:eastAsia="Aptos" w:hAnsi="Courier New" w:cs="Courier New"/>
              </w:rPr>
              <w:t>asserted_date-</w:t>
            </w:r>
            <w:r w:rsidRPr="00B04B4C">
              <w:rPr>
                <w:rFonts w:ascii="Times New Roman" w:eastAsia="Aptos" w:hAnsi="Times New Roman" w:cs="Times New Roman"/>
              </w:rPr>
              <w:t xml:space="preserve"> </w:t>
            </w:r>
            <w:r w:rsidRPr="00B04B4C">
              <w:rPr>
                <w:rFonts w:ascii="Times New Roman" w:eastAsia="Aptos" w:hAnsi="Times New Roman" w:cs="Times New Roman"/>
                <w:sz w:val="24"/>
                <w:szCs w:val="24"/>
              </w:rPr>
              <w:t>diagnozės nustatymo data</w:t>
            </w:r>
          </w:p>
          <w:p w14:paraId="0CD9B5BE" w14:textId="171DF033" w:rsidR="00E066D3" w:rsidRDefault="00E066D3" w:rsidP="00287E96">
            <w:pPr>
              <w:rPr>
                <w:rFonts w:ascii="Times New Roman" w:eastAsia="Aptos" w:hAnsi="Times New Roman" w:cs="Times New Roman"/>
                <w:sz w:val="24"/>
                <w:szCs w:val="24"/>
              </w:rPr>
            </w:pPr>
          </w:p>
          <w:p w14:paraId="1559FAB0" w14:textId="77777777" w:rsidR="00E066D3" w:rsidRPr="00893FAD" w:rsidRDefault="00E066D3" w:rsidP="00E066D3">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37F3008A" w14:textId="77777777" w:rsidR="00E066D3" w:rsidRPr="005148B0" w:rsidRDefault="00E066D3" w:rsidP="00E066D3">
            <w:pPr>
              <w:jc w:val="both"/>
              <w:rPr>
                <w:color w:val="000000" w:themeColor="text1"/>
                <w:szCs w:val="24"/>
              </w:rPr>
            </w:pPr>
          </w:p>
          <w:p w14:paraId="0068765E"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45" w:history="1">
              <w:r w:rsidRPr="005148B0">
                <w:rPr>
                  <w:rStyle w:val="Hyperlink"/>
                  <w:rFonts w:ascii="Courier New" w:hAnsi="Courier New" w:cs="Courier New"/>
                  <w:color w:val="000000" w:themeColor="text1"/>
                  <w:sz w:val="20"/>
                </w:rPr>
                <w:t>http://hl7.org/fhir</w:t>
              </w:r>
            </w:hyperlink>
          </w:p>
          <w:p w14:paraId="4291AB85"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696DF012"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399FDA33"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4482B370"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652AB284"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320F6232"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1336F5C1"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3E7E9B92"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&lt;code value="primary"/&gt;</w:t>
            </w:r>
          </w:p>
          <w:p w14:paraId="1A22FB32"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4B0B67C2"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0F9858F8" w14:textId="77777777" w:rsidR="00E066D3" w:rsidRPr="005148B0" w:rsidRDefault="00E066D3" w:rsidP="00E066D3">
            <w:pPr>
              <w:jc w:val="both"/>
              <w:rPr>
                <w:rFonts w:ascii="Courier New" w:hAnsi="Courier New" w:cs="Courier New"/>
                <w:color w:val="000000" w:themeColor="text1"/>
                <w:sz w:val="20"/>
              </w:rPr>
            </w:pPr>
            <w:r w:rsidRPr="005148B0">
              <w:rPr>
                <w:rFonts w:ascii="Courier New" w:hAnsi="Courier New" w:cs="Courier New"/>
                <w:color w:val="000000" w:themeColor="text1"/>
                <w:sz w:val="20"/>
              </w:rPr>
              <w:lastRenderedPageBreak/>
              <w:t>&lt;/valueCodeableConcept&gt;</w:t>
            </w:r>
          </w:p>
          <w:p w14:paraId="6299CD40" w14:textId="77777777" w:rsidR="00E066D3" w:rsidRDefault="00E066D3" w:rsidP="00E066D3">
            <w:pPr>
              <w:rPr>
                <w:rFonts w:ascii="Courier New" w:hAnsi="Courier New" w:cs="Courier New"/>
                <w:color w:val="000000" w:themeColor="text1"/>
                <w:sz w:val="20"/>
              </w:rPr>
            </w:pPr>
            <w:r w:rsidRPr="005148B0">
              <w:rPr>
                <w:rFonts w:ascii="Courier New" w:hAnsi="Courier New" w:cs="Courier New"/>
                <w:color w:val="000000" w:themeColor="text1"/>
                <w:sz w:val="20"/>
              </w:rPr>
              <w:t>&lt;/extension&gt;</w:t>
            </w:r>
          </w:p>
          <w:p w14:paraId="72949483" w14:textId="77777777" w:rsidR="00E066D3" w:rsidRPr="00445830" w:rsidRDefault="00E066D3" w:rsidP="00287E96">
            <w:pPr>
              <w:rPr>
                <w:rFonts w:ascii="Times New Roman" w:eastAsia="Aptos" w:hAnsi="Times New Roman" w:cs="Times New Roman"/>
                <w:sz w:val="24"/>
                <w:szCs w:val="24"/>
              </w:rPr>
            </w:pPr>
          </w:p>
          <w:p w14:paraId="03891BF4" w14:textId="77777777" w:rsidR="003F1768" w:rsidRDefault="003F1768" w:rsidP="003F1768">
            <w:pPr>
              <w:rPr>
                <w:rFonts w:ascii="Times New Roman" w:hAnsi="Times New Roman" w:cs="Times New Roman"/>
                <w:sz w:val="24"/>
                <w:szCs w:val="24"/>
                <w:lang w:val="en-US"/>
              </w:rPr>
            </w:pPr>
            <w:r w:rsidRPr="00FA7181">
              <w:rPr>
                <w:rFonts w:ascii="Times New Roman" w:hAnsi="Times New Roman" w:cs="Times New Roman"/>
                <w:sz w:val="24"/>
                <w:szCs w:val="24"/>
                <w:lang w:val="en-US"/>
              </w:rPr>
              <w:t>Patologijos tyrimų rezultatų aprašymas:</w:t>
            </w:r>
          </w:p>
          <w:p w14:paraId="3E022134" w14:textId="77777777" w:rsidR="003F1768" w:rsidRDefault="003F1768" w:rsidP="003F1768">
            <w:pPr>
              <w:rPr>
                <w:rFonts w:ascii="Times New Roman" w:hAnsi="Times New Roman" w:cs="Times New Roman"/>
                <w:sz w:val="24"/>
                <w:szCs w:val="24"/>
                <w:lang w:val="en-US"/>
              </w:rPr>
            </w:pPr>
          </w:p>
          <w:p w14:paraId="72C09F41" w14:textId="77777777" w:rsidR="003F1768" w:rsidRPr="005451E3" w:rsidRDefault="003F1768" w:rsidP="003F1768">
            <w:pPr>
              <w:rPr>
                <w:rFonts w:ascii="Times New Roman" w:hAnsi="Times New Roman" w:cs="Times New Roman"/>
                <w:sz w:val="24"/>
                <w:szCs w:val="24"/>
                <w:lang w:val="en-US"/>
              </w:rPr>
            </w:pPr>
            <w:r w:rsidRPr="005451E3">
              <w:rPr>
                <w:rFonts w:ascii="Times New Roman" w:hAnsi="Times New Roman" w:cs="Times New Roman"/>
                <w:sz w:val="24"/>
                <w:szCs w:val="24"/>
                <w:lang w:val="en-US"/>
              </w:rPr>
              <w:t>Dokumentas:</w:t>
            </w:r>
          </w:p>
          <w:p w14:paraId="62AA78DF" w14:textId="77777777" w:rsidR="003F1768" w:rsidRPr="005451E3" w:rsidRDefault="003F1768" w:rsidP="003F1768">
            <w:pPr>
              <w:rPr>
                <w:rFonts w:ascii="Times New Roman" w:hAnsi="Times New Roman" w:cs="Times New Roman"/>
                <w:sz w:val="24"/>
                <w:szCs w:val="24"/>
                <w:lang w:val="en-US"/>
              </w:rPr>
            </w:pPr>
          </w:p>
          <w:p w14:paraId="40EBF162" w14:textId="77777777" w:rsidR="003F1768" w:rsidRPr="005451E3" w:rsidRDefault="003F1768" w:rsidP="003F1768">
            <w:pPr>
              <w:rPr>
                <w:rFonts w:ascii="Times New Roman" w:hAnsi="Times New Roman" w:cs="Times New Roman"/>
                <w:sz w:val="24"/>
                <w:szCs w:val="24"/>
                <w:lang w:val="en-US"/>
              </w:rPr>
            </w:pPr>
            <w:r w:rsidRPr="005451E3">
              <w:rPr>
                <w:rFonts w:ascii="Courier New" w:hAnsi="Courier New" w:cs="Courier New"/>
                <w:lang w:val="en-US"/>
              </w:rPr>
              <w:t>fhir.fhir_composition</w:t>
            </w:r>
            <w:r w:rsidRPr="005451E3">
              <w:rPr>
                <w:rFonts w:ascii="Times New Roman" w:hAnsi="Times New Roman" w:cs="Times New Roman"/>
                <w:sz w:val="24"/>
                <w:szCs w:val="24"/>
                <w:lang w:val="en-US"/>
              </w:rPr>
              <w:t>,</w:t>
            </w:r>
          </w:p>
          <w:p w14:paraId="3698056F" w14:textId="77777777" w:rsidR="003F1768" w:rsidRPr="005451E3" w:rsidRDefault="003F1768" w:rsidP="003F1768">
            <w:pPr>
              <w:rPr>
                <w:rFonts w:ascii="Times New Roman" w:hAnsi="Times New Roman" w:cs="Times New Roman"/>
                <w:sz w:val="24"/>
                <w:szCs w:val="24"/>
                <w:lang w:val="en-US"/>
              </w:rPr>
            </w:pPr>
            <w:r w:rsidRPr="005451E3">
              <w:rPr>
                <w:rFonts w:ascii="Times New Roman" w:hAnsi="Times New Roman" w:cs="Times New Roman"/>
                <w:sz w:val="24"/>
                <w:szCs w:val="24"/>
                <w:lang w:val="en-US"/>
              </w:rPr>
              <w:t xml:space="preserve">kur </w:t>
            </w:r>
          </w:p>
          <w:p w14:paraId="01153C15" w14:textId="77777777" w:rsidR="003F1768" w:rsidRPr="005451E3" w:rsidRDefault="003F1768" w:rsidP="003F1768">
            <w:pPr>
              <w:rPr>
                <w:rFonts w:ascii="Times New Roman" w:hAnsi="Times New Roman" w:cs="Times New Roman"/>
                <w:sz w:val="24"/>
                <w:szCs w:val="24"/>
                <w:lang w:val="en-US"/>
              </w:rPr>
            </w:pPr>
            <w:r w:rsidRPr="005451E3">
              <w:rPr>
                <w:rFonts w:ascii="Courier New" w:hAnsi="Courier New" w:cs="Courier New"/>
                <w:lang w:val="en-US"/>
              </w:rPr>
              <w:t>type_code = '11526-1'</w:t>
            </w:r>
            <w:r w:rsidRPr="005451E3">
              <w:rPr>
                <w:rFonts w:ascii="Times New Roman" w:hAnsi="Times New Roman" w:cs="Times New Roman"/>
                <w:lang w:val="en-US"/>
              </w:rPr>
              <w:t xml:space="preserve"> </w:t>
            </w:r>
            <w:r w:rsidRPr="005451E3">
              <w:rPr>
                <w:rFonts w:ascii="Times New Roman" w:hAnsi="Times New Roman" w:cs="Times New Roman"/>
                <w:sz w:val="24"/>
                <w:szCs w:val="24"/>
                <w:lang w:val="en-US"/>
              </w:rPr>
              <w:t>– E014-ats forma ,</w:t>
            </w:r>
          </w:p>
          <w:p w14:paraId="26AEB36B" w14:textId="77777777" w:rsidR="003F1768" w:rsidRPr="005451E3" w:rsidRDefault="003F1768" w:rsidP="003F1768">
            <w:pPr>
              <w:rPr>
                <w:rFonts w:ascii="Times New Roman" w:hAnsi="Times New Roman" w:cs="Times New Roman"/>
                <w:sz w:val="24"/>
                <w:szCs w:val="24"/>
                <w:lang w:val="en-US"/>
              </w:rPr>
            </w:pPr>
            <w:r w:rsidRPr="005451E3">
              <w:rPr>
                <w:rFonts w:ascii="Courier New" w:hAnsi="Courier New" w:cs="Courier New"/>
                <w:lang w:val="en-US"/>
              </w:rPr>
              <w:t>subject_id</w:t>
            </w:r>
            <w:r w:rsidRPr="005451E3">
              <w:rPr>
                <w:rFonts w:ascii="Times New Roman" w:hAnsi="Times New Roman" w:cs="Times New Roman"/>
                <w:lang w:val="en-US"/>
              </w:rPr>
              <w:t xml:space="preserve"> </w:t>
            </w:r>
            <w:r w:rsidRPr="005451E3">
              <w:rPr>
                <w:rFonts w:ascii="Times New Roman" w:hAnsi="Times New Roman" w:cs="Times New Roman"/>
                <w:sz w:val="24"/>
                <w:szCs w:val="24"/>
                <w:lang w:val="en-US"/>
              </w:rPr>
              <w:t>- paciento identifikatorius,</w:t>
            </w:r>
          </w:p>
          <w:p w14:paraId="1725D5C8" w14:textId="77777777" w:rsidR="003F1768" w:rsidRPr="005148B0" w:rsidRDefault="003F1768" w:rsidP="003F1768">
            <w:pPr>
              <w:rPr>
                <w:rFonts w:ascii="Times New Roman" w:hAnsi="Times New Roman" w:cs="Times New Roman"/>
                <w:color w:val="000000" w:themeColor="text1"/>
                <w:sz w:val="24"/>
                <w:szCs w:val="24"/>
              </w:rPr>
            </w:pPr>
            <w:r w:rsidRPr="005451E3">
              <w:rPr>
                <w:rFonts w:ascii="Courier New" w:hAnsi="Courier New" w:cs="Courier New"/>
                <w:color w:val="000000" w:themeColor="text1"/>
                <w:kern w:val="0"/>
                <w:lang w:val="en-US"/>
              </w:rPr>
              <w:t xml:space="preserve">custodian_id </w:t>
            </w:r>
            <w:r w:rsidRPr="005451E3">
              <w:rPr>
                <w:rFonts w:ascii="Times New Roman" w:hAnsi="Times New Roman" w:cs="Times New Roman"/>
                <w:color w:val="000000" w:themeColor="text1"/>
                <w:sz w:val="24"/>
                <w:szCs w:val="24"/>
              </w:rPr>
              <w:t>- įstaigos identifikatorius.</w:t>
            </w:r>
          </w:p>
          <w:p w14:paraId="27FAFA31" w14:textId="18087096" w:rsidR="00287E96" w:rsidRDefault="00287E96" w:rsidP="00287E96">
            <w:pPr>
              <w:pStyle w:val="NormalWeb"/>
              <w:shd w:val="clear" w:color="auto" w:fill="FFFFFF"/>
              <w:spacing w:before="0" w:beforeAutospacing="0" w:after="0" w:afterAutospacing="0"/>
            </w:pPr>
          </w:p>
          <w:p w14:paraId="6602E106" w14:textId="77777777" w:rsidR="003677A2" w:rsidRPr="00187A9D" w:rsidRDefault="003677A2" w:rsidP="003677A2">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177F97FF" w14:textId="77777777" w:rsidR="003677A2" w:rsidRDefault="003677A2" w:rsidP="003677A2">
            <w:pPr>
              <w:rPr>
                <w:rFonts w:ascii="Times New Roman" w:eastAsia="Times New Roman" w:hAnsi="Times New Roman"/>
                <w:color w:val="FF0000"/>
                <w:sz w:val="24"/>
                <w:szCs w:val="24"/>
                <w:lang w:eastAsia="lt-LT"/>
                <w14:ligatures w14:val="none"/>
              </w:rPr>
            </w:pPr>
          </w:p>
          <w:p w14:paraId="14F6CBEF" w14:textId="77777777" w:rsidR="003677A2" w:rsidRPr="00187A9D" w:rsidRDefault="003677A2" w:rsidP="003677A2">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5AFA4F70" w14:textId="77777777" w:rsidR="003677A2" w:rsidRDefault="003677A2" w:rsidP="003677A2">
            <w:pPr>
              <w:rPr>
                <w:rFonts w:ascii="Times New Roman" w:eastAsia="Times New Roman" w:hAnsi="Times New Roman"/>
                <w:color w:val="FF0000"/>
                <w:sz w:val="24"/>
                <w:szCs w:val="24"/>
                <w:lang w:eastAsia="lt-LT"/>
                <w14:ligatures w14:val="none"/>
              </w:rPr>
            </w:pPr>
          </w:p>
          <w:p w14:paraId="4FC65DB1" w14:textId="77777777" w:rsidR="003677A2" w:rsidRPr="00187A9D" w:rsidRDefault="003677A2" w:rsidP="003677A2">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08053F9F" w14:textId="77777777" w:rsidR="003677A2" w:rsidRPr="00187A9D" w:rsidRDefault="003677A2" w:rsidP="003677A2">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4C6674F4" w14:textId="77777777" w:rsidR="003677A2" w:rsidRPr="00187A9D" w:rsidRDefault="003677A2" w:rsidP="003677A2">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data-element-1520 --&gt;</w:t>
            </w:r>
          </w:p>
          <w:p w14:paraId="11A18557" w14:textId="77777777" w:rsidR="003677A2" w:rsidRPr="00187A9D" w:rsidRDefault="003677A2" w:rsidP="003677A2">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7C852621" w14:textId="77777777" w:rsidR="003677A2" w:rsidRDefault="003677A2" w:rsidP="003677A2">
            <w:pPr>
              <w:rPr>
                <w:rFonts w:ascii="Times New Roman" w:eastAsia="Times New Roman" w:hAnsi="Times New Roman"/>
                <w:color w:val="000000"/>
                <w:sz w:val="24"/>
                <w:szCs w:val="24"/>
                <w:lang w:eastAsia="lt-LT"/>
                <w14:ligatures w14:val="none"/>
              </w:rPr>
            </w:pPr>
          </w:p>
          <w:p w14:paraId="1B14C3CA" w14:textId="77777777" w:rsidR="003677A2" w:rsidRDefault="003677A2" w:rsidP="003677A2">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06A7E358" w14:textId="77777777" w:rsidR="003677A2" w:rsidRDefault="003677A2" w:rsidP="003677A2">
            <w:pPr>
              <w:rPr>
                <w:rFonts w:ascii="Times New Roman" w:eastAsia="Times New Roman" w:hAnsi="Times New Roman"/>
                <w:color w:val="000000"/>
                <w:sz w:val="24"/>
                <w:szCs w:val="24"/>
                <w:lang w:eastAsia="lt-LT"/>
                <w14:ligatures w14:val="none"/>
              </w:rPr>
            </w:pPr>
          </w:p>
          <w:p w14:paraId="71C95AF7" w14:textId="77777777" w:rsidR="003677A2" w:rsidRPr="00871BA3" w:rsidRDefault="003677A2" w:rsidP="003677A2">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54B3B82E" w14:textId="77777777" w:rsidR="003677A2" w:rsidRDefault="003677A2" w:rsidP="003677A2">
            <w:pPr>
              <w:rPr>
                <w:rFonts w:ascii="Times New Roman" w:eastAsia="Times New Roman" w:hAnsi="Times New Roman"/>
                <w:color w:val="000000"/>
                <w:sz w:val="24"/>
                <w:szCs w:val="24"/>
                <w:lang w:eastAsia="lt-LT"/>
                <w14:ligatures w14:val="none"/>
              </w:rPr>
            </w:pPr>
          </w:p>
          <w:p w14:paraId="0DAD9FB2"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58D4211E"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5D07513E"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7CC48D17"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1B6595D5"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2331C434"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4740BEBB"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19E1DC7C"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lastRenderedPageBreak/>
              <w:t>&lt;display value="Imunizacijos tik nuo tuberkuliozės [BCG] poreikis"/--&gt;</w:t>
            </w:r>
          </w:p>
          <w:p w14:paraId="08D43EA4" w14:textId="77777777" w:rsidR="003677A2" w:rsidRPr="001E4E0E" w:rsidRDefault="003677A2" w:rsidP="003677A2">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5173D8E4" w14:textId="77777777" w:rsidR="003677A2" w:rsidRDefault="003677A2" w:rsidP="003677A2">
            <w:pPr>
              <w:rPr>
                <w:rFonts w:ascii="Times New Roman" w:eastAsia="Times New Roman" w:hAnsi="Times New Roman"/>
                <w:color w:val="000000"/>
                <w:sz w:val="24"/>
                <w:szCs w:val="24"/>
                <w:lang w:eastAsia="lt-LT"/>
                <w14:ligatures w14:val="none"/>
              </w:rPr>
            </w:pPr>
          </w:p>
          <w:p w14:paraId="64548F53" w14:textId="77777777" w:rsidR="003677A2" w:rsidRDefault="003677A2" w:rsidP="003677A2">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1B0B3D98" w14:textId="77777777" w:rsidR="003677A2" w:rsidRDefault="003677A2" w:rsidP="003677A2">
            <w:pPr>
              <w:rPr>
                <w:rFonts w:ascii="Times New Roman" w:eastAsia="Times New Roman" w:hAnsi="Times New Roman"/>
                <w:color w:val="000000"/>
                <w:sz w:val="24"/>
                <w:szCs w:val="24"/>
                <w:lang w:eastAsia="lt-LT"/>
                <w14:ligatures w14:val="none"/>
              </w:rPr>
            </w:pPr>
          </w:p>
          <w:p w14:paraId="1946ACEA" w14:textId="77777777" w:rsidR="003677A2" w:rsidRPr="00871BA3" w:rsidRDefault="003677A2" w:rsidP="003677A2">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4764456E" w14:textId="77777777" w:rsidR="003677A2" w:rsidRDefault="003677A2" w:rsidP="003677A2">
            <w:pPr>
              <w:rPr>
                <w:rFonts w:ascii="Times New Roman" w:eastAsia="Times New Roman" w:hAnsi="Times New Roman"/>
                <w:color w:val="000000"/>
                <w:sz w:val="24"/>
                <w:szCs w:val="24"/>
                <w:lang w:eastAsia="lt-LT"/>
                <w14:ligatures w14:val="none"/>
              </w:rPr>
            </w:pPr>
          </w:p>
          <w:p w14:paraId="6CC85E2E" w14:textId="77777777" w:rsidR="003677A2" w:rsidRDefault="003677A2" w:rsidP="003677A2">
            <w:pPr>
              <w:rPr>
                <w:rFonts w:ascii="Times New Roman" w:hAnsi="Times New Roman" w:cs="Times New Roman"/>
                <w:sz w:val="24"/>
                <w:szCs w:val="24"/>
                <w:lang w:val="en-US"/>
              </w:rPr>
            </w:pPr>
          </w:p>
          <w:p w14:paraId="5DD20704"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&lt;!-- 1..1 --&gt;</w:t>
            </w:r>
          </w:p>
          <w:p w14:paraId="5D640B7A"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62193E28"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 Classificator: icd-o-3 --&gt;</w:t>
            </w:r>
          </w:p>
          <w:p w14:paraId="7D726184"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&lt;coding&gt;</w:t>
            </w:r>
          </w:p>
          <w:p w14:paraId="2813EEC1"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&lt;system value="http://esveikata.lt/classifiers/ICD-O-3"/&gt;</w:t>
            </w:r>
          </w:p>
          <w:p w14:paraId="1FBB27E0"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&lt;code value="M8321/0"/&gt;</w:t>
            </w:r>
          </w:p>
          <w:p w14:paraId="69F573F8"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 xml:space="preserve">&lt;!-- 1..1 --&gt;                        </w:t>
            </w:r>
          </w:p>
          <w:p w14:paraId="086EE8C2"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&lt;display value="Pagrindinių ląstelių adenoma"/&gt;</w:t>
            </w:r>
          </w:p>
          <w:p w14:paraId="21E41107" w14:textId="77777777" w:rsidR="003677A2" w:rsidRPr="008B6702" w:rsidRDefault="003677A2" w:rsidP="003677A2">
            <w:pPr>
              <w:rPr>
                <w:rFonts w:ascii="Courier New" w:hAnsi="Courier New" w:cs="Courier New"/>
                <w:lang w:val="en-US"/>
              </w:rPr>
            </w:pPr>
            <w:r w:rsidRPr="008B6702">
              <w:rPr>
                <w:rFonts w:ascii="Courier New" w:hAnsi="Courier New" w:cs="Courier New"/>
                <w:lang w:val="en-US"/>
              </w:rPr>
              <w:t>&lt;/coding&gt;</w:t>
            </w:r>
          </w:p>
          <w:p w14:paraId="456DF603" w14:textId="77777777" w:rsidR="003677A2" w:rsidRDefault="003677A2" w:rsidP="003677A2">
            <w:pPr>
              <w:rPr>
                <w:rFonts w:ascii="Times New Roman" w:hAnsi="Times New Roman" w:cs="Times New Roman"/>
                <w:sz w:val="24"/>
                <w:szCs w:val="24"/>
                <w:lang w:val="en-US"/>
              </w:rPr>
            </w:pPr>
          </w:p>
          <w:p w14:paraId="26839AF9" w14:textId="77777777" w:rsidR="003677A2" w:rsidRDefault="003677A2" w:rsidP="003677A2">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21DCF9AE" w14:textId="77777777" w:rsidR="003677A2" w:rsidRDefault="003677A2" w:rsidP="003677A2">
            <w:pPr>
              <w:rPr>
                <w:rFonts w:ascii="Times New Roman" w:hAnsi="Times New Roman" w:cs="Times New Roman"/>
                <w:sz w:val="24"/>
                <w:szCs w:val="24"/>
                <w:lang w:val="en-US"/>
              </w:rPr>
            </w:pPr>
          </w:p>
          <w:p w14:paraId="35635D08" w14:textId="77777777" w:rsidR="003677A2" w:rsidRDefault="003677A2" w:rsidP="003677A2">
            <w:pPr>
              <w:rPr>
                <w:rFonts w:ascii="Courier New" w:eastAsia="Times New Roman" w:hAnsi="Courier New" w:cs="Courier New"/>
                <w:color w:val="000000"/>
                <w:lang w:val="en-US" w:eastAsia="lt-LT"/>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p>
          <w:p w14:paraId="3FF4C70F" w14:textId="77777777" w:rsidR="003677A2" w:rsidRDefault="003677A2" w:rsidP="003677A2">
            <w:pPr>
              <w:rPr>
                <w:rFonts w:ascii="Times New Roman" w:hAnsi="Times New Roman" w:cs="Times New Roman"/>
                <w:sz w:val="24"/>
                <w:szCs w:val="24"/>
                <w:lang w:val="en-US"/>
              </w:rPr>
            </w:pPr>
          </w:p>
          <w:p w14:paraId="2C856B68" w14:textId="77777777" w:rsidR="003677A2" w:rsidRPr="00951968" w:rsidRDefault="003677A2" w:rsidP="003677A2">
            <w:pPr>
              <w:rPr>
                <w:rFonts w:ascii="Courier New" w:hAnsi="Courier New" w:cs="Courier New"/>
                <w:lang w:val="en-US"/>
              </w:rPr>
            </w:pPr>
            <w:r w:rsidRPr="00951968">
              <w:rPr>
                <w:rFonts w:ascii="Courier New" w:hAnsi="Courier New" w:cs="Courier New"/>
                <w:lang w:val="en-US"/>
              </w:rPr>
              <w:t>&lt;!-- 0..1 --&gt;</w:t>
            </w:r>
          </w:p>
          <w:p w14:paraId="15765046" w14:textId="77777777" w:rsidR="003677A2" w:rsidRPr="00951968" w:rsidRDefault="003677A2" w:rsidP="003677A2">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76F23896" w14:textId="77777777" w:rsidR="003677A2" w:rsidRPr="00951968" w:rsidRDefault="003677A2" w:rsidP="003677A2">
            <w:pPr>
              <w:rPr>
                <w:rFonts w:ascii="Courier New" w:hAnsi="Courier New" w:cs="Courier New"/>
                <w:lang w:val="en-US"/>
              </w:rPr>
            </w:pPr>
            <w:r w:rsidRPr="00951968">
              <w:rPr>
                <w:rFonts w:ascii="Courier New" w:hAnsi="Courier New" w:cs="Courier New"/>
                <w:lang w:val="en-US"/>
              </w:rPr>
              <w:t>&lt;!-- Classificator: snomed --&gt;</w:t>
            </w:r>
          </w:p>
          <w:p w14:paraId="4571C44F" w14:textId="77777777" w:rsidR="003677A2" w:rsidRPr="00951968" w:rsidRDefault="003677A2" w:rsidP="003677A2">
            <w:pPr>
              <w:rPr>
                <w:rFonts w:ascii="Courier New" w:hAnsi="Courier New" w:cs="Courier New"/>
                <w:lang w:val="en-US"/>
              </w:rPr>
            </w:pPr>
            <w:r w:rsidRPr="00951968">
              <w:rPr>
                <w:rFonts w:ascii="Courier New" w:hAnsi="Courier New" w:cs="Courier New"/>
                <w:lang w:val="en-US"/>
              </w:rPr>
              <w:t>&lt;coding&gt;</w:t>
            </w:r>
          </w:p>
          <w:p w14:paraId="3884E13E" w14:textId="77777777" w:rsidR="003677A2" w:rsidRPr="00951968" w:rsidRDefault="003677A2" w:rsidP="003677A2">
            <w:pPr>
              <w:rPr>
                <w:rFonts w:ascii="Courier New" w:hAnsi="Courier New" w:cs="Courier New"/>
                <w:lang w:val="en-US"/>
              </w:rPr>
            </w:pPr>
            <w:r w:rsidRPr="00951968">
              <w:rPr>
                <w:rFonts w:ascii="Courier New" w:hAnsi="Courier New" w:cs="Courier New"/>
                <w:lang w:val="en-US"/>
              </w:rPr>
              <w:t>&lt;system value="http://snomed.info/sct"/&gt;</w:t>
            </w:r>
          </w:p>
          <w:p w14:paraId="5CC1D97E" w14:textId="77777777" w:rsidR="003677A2" w:rsidRPr="00951968" w:rsidRDefault="003677A2" w:rsidP="003677A2">
            <w:pPr>
              <w:rPr>
                <w:rFonts w:ascii="Courier New" w:hAnsi="Courier New" w:cs="Courier New"/>
                <w:lang w:val="en-US"/>
              </w:rPr>
            </w:pPr>
            <w:r w:rsidRPr="00951968">
              <w:rPr>
                <w:rFonts w:ascii="Courier New" w:hAnsi="Courier New" w:cs="Courier New"/>
                <w:lang w:val="en-US"/>
              </w:rPr>
              <w:t>&lt;code value="123456789"/&gt;</w:t>
            </w:r>
          </w:p>
          <w:p w14:paraId="13C1AC0A" w14:textId="77777777" w:rsidR="003677A2" w:rsidRDefault="003677A2" w:rsidP="003677A2">
            <w:pPr>
              <w:rPr>
                <w:rFonts w:ascii="Courier New" w:hAnsi="Courier New" w:cs="Courier New"/>
                <w:lang w:val="en-US"/>
              </w:rPr>
            </w:pPr>
            <w:r w:rsidRPr="00951968">
              <w:rPr>
                <w:rFonts w:ascii="Courier New" w:hAnsi="Courier New" w:cs="Courier New"/>
                <w:lang w:val="en-US"/>
              </w:rPr>
              <w:t>&lt;/coding&gt;</w:t>
            </w:r>
          </w:p>
          <w:p w14:paraId="07F1B961" w14:textId="77777777" w:rsidR="003677A2" w:rsidRDefault="003677A2" w:rsidP="003677A2">
            <w:pPr>
              <w:rPr>
                <w:rFonts w:ascii="Courier New" w:hAnsi="Courier New" w:cs="Courier New"/>
                <w:lang w:val="en-US"/>
              </w:rPr>
            </w:pPr>
          </w:p>
          <w:p w14:paraId="5F616520" w14:textId="77777777" w:rsidR="003677A2" w:rsidRPr="006C57C8" w:rsidRDefault="003677A2" w:rsidP="003677A2">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367160E1" w14:textId="77777777" w:rsidR="003677A2" w:rsidRPr="00B57D55" w:rsidRDefault="003677A2" w:rsidP="003677A2">
            <w:pPr>
              <w:rPr>
                <w:rFonts w:ascii="Courier New" w:hAnsi="Courier New" w:cs="Courier New"/>
                <w:lang w:val="en-US"/>
              </w:rPr>
            </w:pPr>
            <w:r w:rsidRPr="00B57D55">
              <w:rPr>
                <w:rFonts w:ascii="Courier New" w:hAnsi="Courier New" w:cs="Courier New"/>
                <w:lang w:val="en-US"/>
              </w:rPr>
              <w:t>&lt;!-- 1..1 --&gt;</w:t>
            </w:r>
          </w:p>
          <w:p w14:paraId="369E72ED" w14:textId="77777777" w:rsidR="003677A2" w:rsidRPr="00B57D55" w:rsidRDefault="003677A2" w:rsidP="003677A2">
            <w:pPr>
              <w:rPr>
                <w:rFonts w:ascii="Courier New" w:hAnsi="Courier New" w:cs="Courier New"/>
                <w:lang w:val="en-US"/>
              </w:rPr>
            </w:pPr>
            <w:r w:rsidRPr="00B57D55">
              <w:rPr>
                <w:rFonts w:ascii="Courier New" w:hAnsi="Courier New" w:cs="Courier New"/>
                <w:lang w:val="en-US"/>
              </w:rPr>
              <w:t>&lt;!-- 10.2.8 Patologijos diagnozė / Pathology diagnosis--&gt;</w:t>
            </w:r>
          </w:p>
          <w:p w14:paraId="77ABCA1B" w14:textId="77777777" w:rsidR="003677A2" w:rsidRPr="00B57D55" w:rsidRDefault="003677A2" w:rsidP="003677A2">
            <w:pPr>
              <w:rPr>
                <w:rFonts w:ascii="Courier New" w:hAnsi="Courier New" w:cs="Courier New"/>
                <w:lang w:val="en-US"/>
              </w:rPr>
            </w:pPr>
            <w:r w:rsidRPr="00B57D55">
              <w:rPr>
                <w:rFonts w:ascii="Courier New" w:hAnsi="Courier New" w:cs="Courier New"/>
                <w:lang w:val="en-US"/>
              </w:rPr>
              <w:t>&lt;!-- data-element-1650 --&gt;</w:t>
            </w:r>
          </w:p>
          <w:p w14:paraId="1475701D" w14:textId="77777777" w:rsidR="003677A2" w:rsidRDefault="003677A2" w:rsidP="003677A2">
            <w:pPr>
              <w:rPr>
                <w:rFonts w:ascii="Courier New" w:hAnsi="Courier New" w:cs="Courier New"/>
                <w:lang w:val="en-US"/>
              </w:rPr>
            </w:pPr>
            <w:r w:rsidRPr="00B57D55">
              <w:rPr>
                <w:rFonts w:ascii="Courier New" w:hAnsi="Courier New" w:cs="Courier New"/>
                <w:lang w:val="en-US"/>
              </w:rPr>
              <w:lastRenderedPageBreak/>
              <w:t>&lt;conclusion value="Pathology diagnosis as text."/&gt;</w:t>
            </w:r>
          </w:p>
          <w:p w14:paraId="16D3D607" w14:textId="57C69279" w:rsidR="003F1768" w:rsidRDefault="003F1768" w:rsidP="00287E96">
            <w:pPr>
              <w:pStyle w:val="NormalWeb"/>
              <w:shd w:val="clear" w:color="auto" w:fill="FFFFFF"/>
              <w:spacing w:before="0" w:beforeAutospacing="0" w:after="0" w:afterAutospacing="0"/>
            </w:pPr>
          </w:p>
          <w:p w14:paraId="513D6D0A" w14:textId="77777777" w:rsidR="00287E96" w:rsidRDefault="00287E96" w:rsidP="00287E96">
            <w:pPr>
              <w:rPr>
                <w:rFonts w:ascii="Courier New" w:hAnsi="Courier New" w:cs="Courier New"/>
                <w:lang w:val="en-US"/>
              </w:rPr>
            </w:pPr>
          </w:p>
          <w:p w14:paraId="43809D76" w14:textId="77777777" w:rsidR="003677A2" w:rsidRDefault="003677A2" w:rsidP="003677A2">
            <w:pPr>
              <w:rPr>
                <w:rFonts w:ascii="Courier New" w:hAnsi="Courier New" w:cs="Courier New"/>
                <w:lang w:val="en-US"/>
              </w:rPr>
            </w:pPr>
          </w:p>
          <w:p w14:paraId="3825A198" w14:textId="77777777" w:rsidR="003677A2" w:rsidRPr="005451E3" w:rsidRDefault="003677A2" w:rsidP="003677A2">
            <w:pPr>
              <w:rPr>
                <w:rFonts w:ascii="Times New Roman" w:hAnsi="Times New Roman" w:cs="Times New Roman"/>
                <w:sz w:val="24"/>
                <w:szCs w:val="24"/>
                <w:lang w:val="en-US"/>
              </w:rPr>
            </w:pPr>
            <w:r w:rsidRPr="005451E3">
              <w:rPr>
                <w:rFonts w:ascii="Times New Roman" w:hAnsi="Times New Roman" w:cs="Times New Roman"/>
                <w:sz w:val="24"/>
                <w:szCs w:val="24"/>
                <w:lang w:val="en-US"/>
              </w:rPr>
              <w:t>Dokumentas:</w:t>
            </w:r>
          </w:p>
          <w:p w14:paraId="16B50303" w14:textId="77777777" w:rsidR="003677A2" w:rsidRPr="005451E3" w:rsidRDefault="003677A2" w:rsidP="003677A2">
            <w:pPr>
              <w:rPr>
                <w:rFonts w:ascii="Times New Roman" w:hAnsi="Times New Roman" w:cs="Times New Roman"/>
                <w:sz w:val="24"/>
                <w:szCs w:val="24"/>
                <w:lang w:val="en-US"/>
              </w:rPr>
            </w:pPr>
          </w:p>
          <w:p w14:paraId="394145CF" w14:textId="77777777" w:rsidR="003677A2" w:rsidRPr="005451E3" w:rsidRDefault="003677A2" w:rsidP="003677A2">
            <w:pPr>
              <w:rPr>
                <w:rFonts w:ascii="Times New Roman" w:hAnsi="Times New Roman" w:cs="Times New Roman"/>
                <w:sz w:val="24"/>
                <w:szCs w:val="24"/>
                <w:lang w:val="en-US"/>
              </w:rPr>
            </w:pPr>
            <w:r w:rsidRPr="005451E3">
              <w:rPr>
                <w:rFonts w:ascii="Courier New" w:hAnsi="Courier New" w:cs="Courier New"/>
                <w:lang w:val="en-US"/>
              </w:rPr>
              <w:t>fhir.fhir_composition</w:t>
            </w:r>
            <w:r w:rsidRPr="005451E3">
              <w:rPr>
                <w:rFonts w:ascii="Times New Roman" w:hAnsi="Times New Roman" w:cs="Times New Roman"/>
                <w:sz w:val="24"/>
                <w:szCs w:val="24"/>
                <w:lang w:val="en-US"/>
              </w:rPr>
              <w:t>,</w:t>
            </w:r>
          </w:p>
          <w:p w14:paraId="181FE720" w14:textId="77777777" w:rsidR="003677A2" w:rsidRPr="005451E3" w:rsidRDefault="003677A2" w:rsidP="003677A2">
            <w:pPr>
              <w:rPr>
                <w:rFonts w:ascii="Times New Roman" w:hAnsi="Times New Roman" w:cs="Times New Roman"/>
                <w:sz w:val="24"/>
                <w:szCs w:val="24"/>
                <w:lang w:val="en-US"/>
              </w:rPr>
            </w:pPr>
            <w:r w:rsidRPr="005451E3">
              <w:rPr>
                <w:rFonts w:ascii="Times New Roman" w:hAnsi="Times New Roman" w:cs="Times New Roman"/>
                <w:sz w:val="24"/>
                <w:szCs w:val="24"/>
                <w:lang w:val="en-US"/>
              </w:rPr>
              <w:t xml:space="preserve">kur </w:t>
            </w:r>
          </w:p>
          <w:p w14:paraId="1AF270B2" w14:textId="77777777" w:rsidR="003677A2" w:rsidRPr="005451E3" w:rsidRDefault="003677A2" w:rsidP="003677A2">
            <w:pPr>
              <w:rPr>
                <w:rFonts w:ascii="Times New Roman" w:hAnsi="Times New Roman" w:cs="Times New Roman"/>
                <w:sz w:val="24"/>
                <w:szCs w:val="24"/>
                <w:lang w:val="en-US"/>
              </w:rPr>
            </w:pPr>
            <w:r w:rsidRPr="005451E3">
              <w:rPr>
                <w:rFonts w:ascii="Courier New" w:hAnsi="Courier New" w:cs="Courier New"/>
                <w:lang w:val="en-US"/>
              </w:rPr>
              <w:t>type_code = '18748-4'</w:t>
            </w:r>
            <w:r w:rsidRPr="005451E3">
              <w:rPr>
                <w:rFonts w:ascii="Times New Roman" w:hAnsi="Times New Roman" w:cs="Times New Roman"/>
                <w:lang w:val="en-US"/>
              </w:rPr>
              <w:t xml:space="preserve"> </w:t>
            </w:r>
            <w:r w:rsidRPr="005451E3">
              <w:rPr>
                <w:rFonts w:ascii="Times New Roman" w:hAnsi="Times New Roman" w:cs="Times New Roman"/>
                <w:sz w:val="24"/>
                <w:szCs w:val="24"/>
                <w:lang w:val="en-US"/>
              </w:rPr>
              <w:t>- forma E027-va,</w:t>
            </w:r>
          </w:p>
          <w:p w14:paraId="61DA2DBC" w14:textId="77777777" w:rsidR="003677A2" w:rsidRPr="005451E3" w:rsidRDefault="003677A2" w:rsidP="003677A2">
            <w:pPr>
              <w:rPr>
                <w:rFonts w:ascii="Times New Roman" w:hAnsi="Times New Roman" w:cs="Times New Roman"/>
                <w:sz w:val="24"/>
                <w:szCs w:val="24"/>
                <w:lang w:val="en-US"/>
              </w:rPr>
            </w:pPr>
            <w:r w:rsidRPr="005451E3">
              <w:rPr>
                <w:rFonts w:ascii="Courier New" w:hAnsi="Courier New" w:cs="Courier New"/>
                <w:lang w:val="en-US"/>
              </w:rPr>
              <w:t>subject_id</w:t>
            </w:r>
            <w:r w:rsidRPr="005451E3">
              <w:rPr>
                <w:rFonts w:ascii="Times New Roman" w:hAnsi="Times New Roman" w:cs="Times New Roman"/>
                <w:lang w:val="en-US"/>
              </w:rPr>
              <w:t xml:space="preserve"> </w:t>
            </w:r>
            <w:r w:rsidRPr="005451E3">
              <w:rPr>
                <w:rFonts w:ascii="Times New Roman" w:hAnsi="Times New Roman" w:cs="Times New Roman"/>
                <w:sz w:val="24"/>
                <w:szCs w:val="24"/>
                <w:lang w:val="en-US"/>
              </w:rPr>
              <w:t>- paciento identifikatorius,</w:t>
            </w:r>
          </w:p>
          <w:p w14:paraId="0A1973AB" w14:textId="77777777" w:rsidR="003677A2" w:rsidRDefault="003677A2" w:rsidP="003677A2">
            <w:pPr>
              <w:rPr>
                <w:rFonts w:ascii="Times New Roman" w:hAnsi="Times New Roman" w:cs="Times New Roman"/>
                <w:color w:val="000000" w:themeColor="text1"/>
                <w:sz w:val="24"/>
                <w:szCs w:val="24"/>
              </w:rPr>
            </w:pPr>
            <w:r w:rsidRPr="005451E3">
              <w:rPr>
                <w:rFonts w:ascii="Courier New" w:hAnsi="Courier New" w:cs="Courier New"/>
                <w:color w:val="000000" w:themeColor="text1"/>
                <w:kern w:val="0"/>
                <w:sz w:val="20"/>
                <w:szCs w:val="20"/>
                <w:lang w:val="en-US"/>
              </w:rPr>
              <w:t xml:space="preserve">custodian_id </w:t>
            </w:r>
            <w:r w:rsidRPr="005451E3">
              <w:rPr>
                <w:rFonts w:ascii="Times New Roman" w:hAnsi="Times New Roman" w:cs="Times New Roman"/>
                <w:color w:val="000000" w:themeColor="text1"/>
                <w:sz w:val="24"/>
                <w:szCs w:val="24"/>
              </w:rPr>
              <w:t>- įstaigos identifikatorius,</w:t>
            </w:r>
          </w:p>
          <w:p w14:paraId="0D772FF4" w14:textId="7D6F6B75" w:rsidR="003677A2" w:rsidRDefault="003677A2" w:rsidP="003677A2">
            <w:pPr>
              <w:rPr>
                <w:rFonts w:ascii="Times New Roman" w:hAnsi="Times New Roman" w:cs="Times New Roman"/>
                <w:color w:val="000000" w:themeColor="text1"/>
                <w:sz w:val="24"/>
                <w:szCs w:val="24"/>
              </w:rPr>
            </w:pPr>
            <w:r w:rsidRPr="00860E5A">
              <w:rPr>
                <w:rFonts w:ascii="Courier New" w:hAnsi="Courier New" w:cs="Courier New"/>
                <w:color w:val="000000" w:themeColor="text1"/>
              </w:rPr>
              <w:t>composition_date</w:t>
            </w:r>
            <w:r w:rsidRPr="00860E5A">
              <w:rPr>
                <w:rFonts w:ascii="Times New Roman" w:hAnsi="Times New Roman" w:cs="Times New Roman"/>
                <w:color w:val="000000" w:themeColor="text1"/>
              </w:rPr>
              <w:t xml:space="preserve"> </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B31A6CB" w14:textId="04CAD07B" w:rsidR="007C6387" w:rsidRDefault="007C6387" w:rsidP="007B5F54">
            <w:pPr>
              <w:rPr>
                <w:rFonts w:ascii="Times New Roman" w:hAnsi="Times New Roman" w:cs="Times New Roman"/>
                <w:sz w:val="24"/>
                <w:szCs w:val="24"/>
                <w:lang w:val="en-US"/>
              </w:rPr>
            </w:pPr>
          </w:p>
          <w:p w14:paraId="73ACB3F4" w14:textId="77777777" w:rsidR="003677A2" w:rsidRDefault="003677A2" w:rsidP="007B5F54">
            <w:pPr>
              <w:rPr>
                <w:rFonts w:ascii="Times New Roman" w:hAnsi="Times New Roman" w:cs="Times New Roman"/>
                <w:sz w:val="24"/>
                <w:szCs w:val="24"/>
                <w:lang w:val="en-US"/>
              </w:rPr>
            </w:pPr>
          </w:p>
          <w:p w14:paraId="0CD3E647" w14:textId="0641B98D" w:rsidR="007B5F54" w:rsidRDefault="007B5F54" w:rsidP="007B5F54">
            <w:pPr>
              <w:rPr>
                <w:rFonts w:ascii="Times New Roman" w:hAnsi="Times New Roman" w:cs="Times New Roman"/>
                <w:sz w:val="24"/>
                <w:szCs w:val="24"/>
                <w:lang w:val="en-US"/>
              </w:rPr>
            </w:pPr>
            <w:r w:rsidRPr="009C46BD">
              <w:rPr>
                <w:rFonts w:ascii="Times New Roman" w:hAnsi="Times New Roman" w:cs="Times New Roman"/>
                <w:sz w:val="24"/>
                <w:szCs w:val="24"/>
                <w:lang w:val="en-US"/>
              </w:rPr>
              <w:t>Diagnostinio tyrimo aprašymas:</w:t>
            </w:r>
          </w:p>
          <w:p w14:paraId="3835F1EF" w14:textId="77777777" w:rsidR="007B5F54" w:rsidRDefault="007B5F54" w:rsidP="007B5F54">
            <w:pPr>
              <w:rPr>
                <w:rFonts w:ascii="Times New Roman" w:hAnsi="Times New Roman" w:cs="Times New Roman"/>
                <w:sz w:val="24"/>
                <w:szCs w:val="24"/>
                <w:lang w:val="en-US"/>
              </w:rPr>
            </w:pPr>
          </w:p>
          <w:p w14:paraId="746339F2" w14:textId="77777777" w:rsidR="007803BF" w:rsidRPr="005451E3" w:rsidRDefault="007803BF" w:rsidP="007803BF">
            <w:pPr>
              <w:rPr>
                <w:rFonts w:ascii="Times New Roman" w:hAnsi="Times New Roman" w:cs="Times New Roman"/>
                <w:sz w:val="24"/>
                <w:szCs w:val="24"/>
                <w:lang w:val="en-US"/>
              </w:rPr>
            </w:pPr>
            <w:r w:rsidRPr="005451E3">
              <w:rPr>
                <w:rFonts w:ascii="Times New Roman" w:hAnsi="Times New Roman" w:cs="Times New Roman"/>
                <w:sz w:val="24"/>
                <w:szCs w:val="24"/>
                <w:lang w:val="en-US"/>
              </w:rPr>
              <w:t>Tyrimo ACHI kodas:</w:t>
            </w:r>
          </w:p>
          <w:p w14:paraId="1DB2FDFD" w14:textId="77777777" w:rsidR="007803BF" w:rsidRPr="005451E3" w:rsidRDefault="007803BF" w:rsidP="007803BF">
            <w:pPr>
              <w:rPr>
                <w:rFonts w:ascii="Times New Roman" w:hAnsi="Times New Roman" w:cs="Times New Roman"/>
                <w:sz w:val="24"/>
                <w:szCs w:val="24"/>
                <w:lang w:val="en-US"/>
              </w:rPr>
            </w:pPr>
          </w:p>
          <w:p w14:paraId="76C69D29" w14:textId="77777777" w:rsidR="007803BF" w:rsidRPr="005451E3" w:rsidRDefault="007803BF" w:rsidP="007803BF">
            <w:pPr>
              <w:rPr>
                <w:rFonts w:ascii="Courier New" w:hAnsi="Courier New" w:cs="Courier New"/>
                <w:lang w:val="en-US"/>
              </w:rPr>
            </w:pPr>
            <w:r w:rsidRPr="005451E3">
              <w:rPr>
                <w:rFonts w:ascii="Courier New" w:hAnsi="Courier New" w:cs="Courier New"/>
                <w:lang w:val="en-US"/>
              </w:rPr>
              <w:t>&lt;Composition xmlns="http://hl7.org/fhir"&gt;</w:t>
            </w:r>
          </w:p>
          <w:p w14:paraId="3C882E52" w14:textId="50A1428C"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4F65E684" w14:textId="16601948" w:rsidR="007803BF" w:rsidRPr="005451E3" w:rsidRDefault="007803BF" w:rsidP="007803BF">
            <w:pPr>
              <w:rPr>
                <w:rFonts w:ascii="Courier New" w:hAnsi="Courier New" w:cs="Courier New"/>
                <w:lang w:val="en-US"/>
              </w:rPr>
            </w:pPr>
            <w:r w:rsidRPr="005451E3">
              <w:rPr>
                <w:rFonts w:ascii="Courier New" w:hAnsi="Courier New" w:cs="Courier New"/>
                <w:lang w:val="en-US"/>
              </w:rPr>
              <w:t>&lt;!-- 2. Tyrimo aprašymo informacija / Diagnostic report information --&gt;</w:t>
            </w:r>
          </w:p>
          <w:p w14:paraId="134930EB" w14:textId="7FB68B36" w:rsidR="007803BF" w:rsidRPr="005451E3" w:rsidRDefault="007803BF" w:rsidP="007803BF">
            <w:pPr>
              <w:rPr>
                <w:rFonts w:ascii="Courier New" w:hAnsi="Courier New" w:cs="Courier New"/>
                <w:lang w:val="en-US"/>
              </w:rPr>
            </w:pPr>
            <w:r w:rsidRPr="005451E3">
              <w:rPr>
                <w:rFonts w:ascii="Courier New" w:hAnsi="Courier New" w:cs="Courier New"/>
                <w:lang w:val="en-US"/>
              </w:rPr>
              <w:t>&lt;section&gt;</w:t>
            </w:r>
          </w:p>
          <w:p w14:paraId="79E66E7A" w14:textId="521254F8" w:rsidR="007803BF" w:rsidRPr="005451E3" w:rsidRDefault="007803BF" w:rsidP="007803BF">
            <w:pPr>
              <w:rPr>
                <w:rFonts w:ascii="Courier New" w:hAnsi="Courier New" w:cs="Courier New"/>
                <w:lang w:val="en-US"/>
              </w:rPr>
            </w:pPr>
            <w:r w:rsidRPr="005451E3">
              <w:rPr>
                <w:rFonts w:ascii="Courier New" w:hAnsi="Courier New" w:cs="Courier New"/>
                <w:lang w:val="en-US"/>
              </w:rPr>
              <w:t>&lt;!-- 2.5. Tyrimo ACHI kodas --&gt;</w:t>
            </w:r>
          </w:p>
          <w:p w14:paraId="182926A0" w14:textId="24528490" w:rsidR="007803BF" w:rsidRPr="005451E3" w:rsidRDefault="007803BF" w:rsidP="007803BF">
            <w:pPr>
              <w:rPr>
                <w:rFonts w:ascii="Courier New" w:hAnsi="Courier New" w:cs="Courier New"/>
                <w:lang w:val="en-US"/>
              </w:rPr>
            </w:pPr>
            <w:r w:rsidRPr="005451E3">
              <w:rPr>
                <w:rFonts w:ascii="Courier New" w:hAnsi="Courier New" w:cs="Courier New"/>
                <w:lang w:val="en-US"/>
              </w:rPr>
              <w:t>&lt;section&gt;</w:t>
            </w:r>
          </w:p>
          <w:p w14:paraId="7DBB759A" w14:textId="7CED1D71" w:rsidR="007803BF" w:rsidRPr="005451E3" w:rsidRDefault="007803BF" w:rsidP="007803BF">
            <w:pPr>
              <w:rPr>
                <w:rFonts w:ascii="Courier New" w:hAnsi="Courier New" w:cs="Courier New"/>
                <w:lang w:val="en-US"/>
              </w:rPr>
            </w:pPr>
            <w:r w:rsidRPr="005451E3">
              <w:rPr>
                <w:rFonts w:ascii="Courier New" w:hAnsi="Courier New" w:cs="Courier New"/>
                <w:lang w:val="en-US"/>
              </w:rPr>
              <w:t>&lt;code&gt;</w:t>
            </w:r>
          </w:p>
          <w:p w14:paraId="1B9B9EF7" w14:textId="2F8F8225" w:rsidR="007803BF" w:rsidRPr="005451E3" w:rsidRDefault="007803BF" w:rsidP="007803BF">
            <w:pPr>
              <w:rPr>
                <w:rFonts w:ascii="Courier New" w:hAnsi="Courier New" w:cs="Courier New"/>
                <w:lang w:val="en-US"/>
              </w:rPr>
            </w:pPr>
            <w:r w:rsidRPr="005451E3">
              <w:rPr>
                <w:rFonts w:ascii="Courier New" w:hAnsi="Courier New" w:cs="Courier New"/>
                <w:lang w:val="en-US"/>
              </w:rPr>
              <w:t>&lt;coding&gt;</w:t>
            </w:r>
          </w:p>
          <w:p w14:paraId="3C2E33AF" w14:textId="2F80964A"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5381A521" w14:textId="73126E58" w:rsidR="007803BF" w:rsidRPr="005451E3" w:rsidRDefault="007803BF" w:rsidP="007803BF">
            <w:pPr>
              <w:rPr>
                <w:rFonts w:ascii="Courier New" w:hAnsi="Courier New" w:cs="Courier New"/>
                <w:lang w:val="en-US"/>
              </w:rPr>
            </w:pPr>
            <w:r w:rsidRPr="005451E3">
              <w:rPr>
                <w:rFonts w:ascii="Courier New" w:hAnsi="Courier New" w:cs="Courier New"/>
                <w:lang w:val="en-US"/>
              </w:rPr>
              <w:t>&lt;!-- Classificator: --&gt;</w:t>
            </w:r>
          </w:p>
          <w:p w14:paraId="2FA8B3B0" w14:textId="25202187" w:rsidR="007803BF" w:rsidRPr="005451E3" w:rsidRDefault="007803BF" w:rsidP="007803BF">
            <w:pPr>
              <w:rPr>
                <w:rFonts w:ascii="Courier New" w:hAnsi="Courier New" w:cs="Courier New"/>
                <w:lang w:val="en-US"/>
              </w:rPr>
            </w:pPr>
            <w:r w:rsidRPr="005451E3">
              <w:rPr>
                <w:rFonts w:ascii="Courier New" w:hAnsi="Courier New" w:cs="Courier New"/>
                <w:lang w:val="en-US"/>
              </w:rPr>
              <w:t>&lt;system value="http://loinc.org"/&gt;</w:t>
            </w:r>
          </w:p>
          <w:p w14:paraId="76023276" w14:textId="5A0A3C12" w:rsidR="007803BF" w:rsidRPr="005451E3" w:rsidRDefault="007803BF" w:rsidP="007803BF">
            <w:pPr>
              <w:rPr>
                <w:rFonts w:ascii="Courier New" w:hAnsi="Courier New" w:cs="Courier New"/>
                <w:lang w:val="en-US"/>
              </w:rPr>
            </w:pPr>
            <w:r w:rsidRPr="005451E3">
              <w:rPr>
                <w:rFonts w:ascii="Courier New" w:hAnsi="Courier New" w:cs="Courier New"/>
                <w:lang w:val="en-US"/>
              </w:rPr>
              <w:t>&lt;code value="19005-8"/&gt;</w:t>
            </w:r>
          </w:p>
          <w:p w14:paraId="4D56DCAA" w14:textId="55AF57C7" w:rsidR="007803BF" w:rsidRPr="005451E3" w:rsidRDefault="007803BF" w:rsidP="007803BF">
            <w:pPr>
              <w:rPr>
                <w:rFonts w:ascii="Courier New" w:hAnsi="Courier New" w:cs="Courier New"/>
                <w:lang w:val="en-US"/>
              </w:rPr>
            </w:pPr>
            <w:r w:rsidRPr="005451E3">
              <w:rPr>
                <w:rFonts w:ascii="Courier New" w:hAnsi="Courier New" w:cs="Courier New"/>
                <w:lang w:val="en-US"/>
              </w:rPr>
              <w:t>&lt;/coding&gt;</w:t>
            </w:r>
          </w:p>
          <w:p w14:paraId="185C5315" w14:textId="42C753F2" w:rsidR="007803BF" w:rsidRPr="005451E3" w:rsidRDefault="007803BF" w:rsidP="007803BF">
            <w:pPr>
              <w:rPr>
                <w:rFonts w:ascii="Courier New" w:hAnsi="Courier New" w:cs="Courier New"/>
                <w:lang w:val="en-US"/>
              </w:rPr>
            </w:pPr>
            <w:r w:rsidRPr="005451E3">
              <w:rPr>
                <w:rFonts w:ascii="Courier New" w:hAnsi="Courier New" w:cs="Courier New"/>
                <w:lang w:val="en-US"/>
              </w:rPr>
              <w:t>&lt;/code&gt;</w:t>
            </w:r>
          </w:p>
          <w:p w14:paraId="28EC00A2" w14:textId="77777777" w:rsidR="007803BF" w:rsidRPr="005451E3" w:rsidRDefault="007803BF" w:rsidP="007803BF">
            <w:pPr>
              <w:rPr>
                <w:rFonts w:ascii="Courier New" w:hAnsi="Courier New" w:cs="Courier New"/>
                <w:lang w:val="en-US"/>
              </w:rPr>
            </w:pPr>
          </w:p>
          <w:p w14:paraId="00E0FC94" w14:textId="73EC3EE8" w:rsidR="007803BF" w:rsidRPr="005451E3" w:rsidRDefault="007803BF" w:rsidP="007803BF">
            <w:pPr>
              <w:rPr>
                <w:rFonts w:ascii="Courier New" w:hAnsi="Courier New" w:cs="Courier New"/>
                <w:lang w:val="en-US"/>
              </w:rPr>
            </w:pPr>
            <w:r w:rsidRPr="005451E3">
              <w:rPr>
                <w:rFonts w:ascii="Courier New" w:hAnsi="Courier New" w:cs="Courier New"/>
                <w:lang w:val="en-US"/>
              </w:rPr>
              <w:t>&lt;content&gt;</w:t>
            </w:r>
          </w:p>
          <w:p w14:paraId="5246764F" w14:textId="49363BDF"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7435858C" w14:textId="40A3C1F0" w:rsidR="007803BF" w:rsidRPr="005451E3" w:rsidRDefault="007803BF" w:rsidP="007803BF">
            <w:pPr>
              <w:rPr>
                <w:rFonts w:ascii="Courier New" w:hAnsi="Courier New" w:cs="Courier New"/>
                <w:lang w:val="en-US"/>
              </w:rPr>
            </w:pPr>
            <w:r w:rsidRPr="005451E3">
              <w:rPr>
                <w:rFonts w:ascii="Courier New" w:hAnsi="Courier New" w:cs="Courier New"/>
                <w:lang w:val="en-US"/>
              </w:rPr>
              <w:t>&lt;!-- Nuoroda į tyrimo ACHI kodą --&gt;</w:t>
            </w:r>
          </w:p>
          <w:p w14:paraId="445130CA" w14:textId="6553EB8D" w:rsidR="007803BF" w:rsidRPr="005451E3" w:rsidRDefault="007803BF" w:rsidP="007803BF">
            <w:pPr>
              <w:rPr>
                <w:rFonts w:ascii="Courier New" w:hAnsi="Courier New" w:cs="Courier New"/>
                <w:lang w:val="en-US"/>
              </w:rPr>
            </w:pPr>
            <w:r w:rsidRPr="005451E3">
              <w:rPr>
                <w:rFonts w:ascii="Courier New" w:hAnsi="Courier New" w:cs="Courier New"/>
                <w:lang w:val="en-US"/>
              </w:rPr>
              <w:t>&lt;reference value="cid:3"/&gt;</w:t>
            </w:r>
          </w:p>
          <w:p w14:paraId="79C982A1" w14:textId="5F80787B" w:rsidR="007803BF" w:rsidRPr="005451E3" w:rsidRDefault="007803BF" w:rsidP="007803BF">
            <w:pPr>
              <w:rPr>
                <w:rFonts w:ascii="Courier New" w:hAnsi="Courier New" w:cs="Courier New"/>
                <w:lang w:val="en-US"/>
              </w:rPr>
            </w:pPr>
            <w:r w:rsidRPr="005451E3">
              <w:rPr>
                <w:rFonts w:ascii="Courier New" w:hAnsi="Courier New" w:cs="Courier New"/>
                <w:lang w:val="en-US"/>
              </w:rPr>
              <w:t>&lt;/content&gt;</w:t>
            </w:r>
          </w:p>
          <w:p w14:paraId="42A5651B" w14:textId="5E9AF4FA" w:rsidR="007803BF" w:rsidRPr="005451E3" w:rsidRDefault="007803BF" w:rsidP="007803BF">
            <w:pPr>
              <w:rPr>
                <w:rFonts w:ascii="Courier New" w:hAnsi="Courier New" w:cs="Courier New"/>
                <w:lang w:val="en-US"/>
              </w:rPr>
            </w:pPr>
            <w:r w:rsidRPr="005451E3">
              <w:rPr>
                <w:rFonts w:ascii="Courier New" w:hAnsi="Courier New" w:cs="Courier New"/>
                <w:lang w:val="en-US"/>
              </w:rPr>
              <w:lastRenderedPageBreak/>
              <w:t>&lt;/section&gt;</w:t>
            </w:r>
          </w:p>
          <w:p w14:paraId="5E249825" w14:textId="77777777" w:rsidR="007803BF" w:rsidRPr="005451E3" w:rsidRDefault="007803BF" w:rsidP="007803BF">
            <w:pPr>
              <w:rPr>
                <w:rFonts w:ascii="Courier New" w:hAnsi="Courier New" w:cs="Courier New"/>
                <w:lang w:val="en-US"/>
              </w:rPr>
            </w:pPr>
            <w:r w:rsidRPr="005451E3">
              <w:rPr>
                <w:rFonts w:ascii="Courier New" w:hAnsi="Courier New" w:cs="Courier New"/>
                <w:lang w:val="en-US"/>
              </w:rPr>
              <w:t>&lt;!-- 0..1 --&gt;</w:t>
            </w:r>
          </w:p>
          <w:p w14:paraId="3CEDAD64" w14:textId="79B5030B" w:rsidR="007803BF" w:rsidRPr="005451E3" w:rsidRDefault="007803BF" w:rsidP="007803BF">
            <w:pPr>
              <w:rPr>
                <w:rFonts w:ascii="Courier New" w:hAnsi="Courier New" w:cs="Courier New"/>
                <w:lang w:val="en-US"/>
              </w:rPr>
            </w:pPr>
            <w:r w:rsidRPr="005451E3">
              <w:rPr>
                <w:rFonts w:ascii="Courier New" w:hAnsi="Courier New" w:cs="Courier New"/>
                <w:lang w:val="en-US"/>
              </w:rPr>
              <w:t>&lt;!-- Diagnostinio tyrimo aprašymas  --&gt;</w:t>
            </w:r>
          </w:p>
          <w:p w14:paraId="0521A907" w14:textId="3042B03D" w:rsidR="007803BF" w:rsidRPr="005451E3" w:rsidRDefault="007803BF" w:rsidP="007803BF">
            <w:pPr>
              <w:rPr>
                <w:rFonts w:ascii="Courier New" w:hAnsi="Courier New" w:cs="Courier New"/>
                <w:lang w:val="en-US"/>
              </w:rPr>
            </w:pPr>
            <w:r w:rsidRPr="005451E3">
              <w:rPr>
                <w:rFonts w:ascii="Courier New" w:hAnsi="Courier New" w:cs="Courier New"/>
                <w:lang w:val="en-US"/>
              </w:rPr>
              <w:t>&lt;entry&gt;</w:t>
            </w:r>
          </w:p>
          <w:p w14:paraId="775E20E5" w14:textId="096FD5BA" w:rsidR="007803BF" w:rsidRPr="005451E3" w:rsidRDefault="007803BF" w:rsidP="007803BF">
            <w:pPr>
              <w:rPr>
                <w:rFonts w:ascii="Courier New" w:hAnsi="Courier New" w:cs="Courier New"/>
                <w:lang w:val="en-US"/>
              </w:rPr>
            </w:pPr>
            <w:r w:rsidRPr="005451E3">
              <w:rPr>
                <w:rFonts w:ascii="Courier New" w:hAnsi="Courier New" w:cs="Courier New"/>
                <w:lang w:val="en-US"/>
              </w:rPr>
              <w:t>&lt;id&gt;cid:3&lt;/id&gt;</w:t>
            </w:r>
          </w:p>
          <w:p w14:paraId="7120E999" w14:textId="2266F193" w:rsidR="007803BF" w:rsidRPr="005451E3" w:rsidRDefault="007803BF" w:rsidP="007803BF">
            <w:pPr>
              <w:rPr>
                <w:rFonts w:ascii="Courier New" w:hAnsi="Courier New" w:cs="Courier New"/>
                <w:lang w:val="en-US"/>
              </w:rPr>
            </w:pPr>
            <w:r w:rsidRPr="005451E3">
              <w:rPr>
                <w:rFonts w:ascii="Courier New" w:hAnsi="Courier New" w:cs="Courier New"/>
                <w:lang w:val="en-US"/>
              </w:rPr>
              <w:t>&lt;content type="text/xml"&gt;</w:t>
            </w:r>
          </w:p>
          <w:p w14:paraId="16AE8EE4" w14:textId="624E664C" w:rsidR="007803BF" w:rsidRPr="005451E3" w:rsidRDefault="007803BF" w:rsidP="007803BF">
            <w:pPr>
              <w:rPr>
                <w:rFonts w:ascii="Courier New" w:hAnsi="Courier New" w:cs="Courier New"/>
                <w:lang w:val="en-US"/>
              </w:rPr>
            </w:pPr>
            <w:r w:rsidRPr="005451E3">
              <w:rPr>
                <w:rFonts w:ascii="Courier New" w:hAnsi="Courier New" w:cs="Courier New"/>
                <w:lang w:val="en-US"/>
              </w:rPr>
              <w:t>&lt;DiagnosticReport xmlns="http://hl7.org/fhir"&gt;</w:t>
            </w:r>
          </w:p>
          <w:p w14:paraId="41AC817E" w14:textId="77777777" w:rsidR="007803BF" w:rsidRPr="005451E3" w:rsidRDefault="007803BF" w:rsidP="007803BF">
            <w:pPr>
              <w:rPr>
                <w:rFonts w:ascii="Courier New" w:hAnsi="Courier New" w:cs="Courier New"/>
                <w:lang w:val="en-US"/>
              </w:rPr>
            </w:pPr>
            <w:r w:rsidRPr="005451E3">
              <w:rPr>
                <w:rFonts w:ascii="Courier New" w:hAnsi="Courier New" w:cs="Courier New"/>
                <w:lang w:val="en-US"/>
              </w:rPr>
              <w:tab/>
            </w:r>
            <w:r w:rsidRPr="005451E3">
              <w:rPr>
                <w:rFonts w:ascii="Courier New" w:hAnsi="Courier New" w:cs="Courier New"/>
                <w:lang w:val="en-US"/>
              </w:rPr>
              <w:tab/>
            </w:r>
            <w:r w:rsidRPr="005451E3">
              <w:rPr>
                <w:rFonts w:ascii="Courier New" w:hAnsi="Courier New" w:cs="Courier New"/>
                <w:lang w:val="en-US"/>
              </w:rPr>
              <w:tab/>
            </w:r>
          </w:p>
          <w:p w14:paraId="11F08F40" w14:textId="74B75FE7" w:rsidR="007803BF" w:rsidRPr="005451E3" w:rsidRDefault="007803BF" w:rsidP="007803BF">
            <w:pPr>
              <w:rPr>
                <w:rFonts w:ascii="Courier New" w:hAnsi="Courier New" w:cs="Courier New"/>
                <w:lang w:val="en-US"/>
              </w:rPr>
            </w:pPr>
            <w:r w:rsidRPr="005451E3">
              <w:rPr>
                <w:rFonts w:ascii="Courier New" w:hAnsi="Courier New" w:cs="Courier New"/>
                <w:lang w:val="en-US"/>
              </w:rPr>
              <w:t>&lt;!-- 0..1 --&gt;</w:t>
            </w:r>
          </w:p>
          <w:p w14:paraId="54B440DF" w14:textId="39E70925" w:rsidR="007803BF" w:rsidRPr="005451E3" w:rsidRDefault="007803BF" w:rsidP="007803BF">
            <w:pPr>
              <w:rPr>
                <w:rFonts w:ascii="Courier New" w:hAnsi="Courier New" w:cs="Courier New"/>
                <w:lang w:val="en-US"/>
              </w:rPr>
            </w:pPr>
            <w:r w:rsidRPr="005451E3">
              <w:rPr>
                <w:rFonts w:ascii="Courier New" w:hAnsi="Courier New" w:cs="Courier New"/>
                <w:lang w:val="en-US"/>
              </w:rPr>
              <w:t>&lt;!-- Medicininio vaizdo aprašas --&gt;</w:t>
            </w:r>
          </w:p>
          <w:p w14:paraId="222994D0" w14:textId="6F569D64" w:rsidR="007803BF" w:rsidRPr="005451E3" w:rsidRDefault="007803BF" w:rsidP="007803BF">
            <w:pPr>
              <w:rPr>
                <w:rFonts w:ascii="Courier New" w:hAnsi="Courier New" w:cs="Courier New"/>
                <w:lang w:val="en-US"/>
              </w:rPr>
            </w:pPr>
            <w:r w:rsidRPr="005451E3">
              <w:rPr>
                <w:rFonts w:ascii="Courier New" w:hAnsi="Courier New" w:cs="Courier New"/>
                <w:lang w:val="en-US"/>
              </w:rPr>
              <w:t>&lt;extension url="http://esveikata.lt/Profile/ltnhr-diagnosticreport#description"&gt;</w:t>
            </w:r>
          </w:p>
          <w:p w14:paraId="303EB552" w14:textId="1900425D" w:rsidR="007803BF" w:rsidRPr="005451E3" w:rsidRDefault="007803BF" w:rsidP="007803BF">
            <w:pPr>
              <w:rPr>
                <w:rFonts w:ascii="Courier New" w:hAnsi="Courier New" w:cs="Courier New"/>
                <w:lang w:val="en-US"/>
              </w:rPr>
            </w:pPr>
            <w:r w:rsidRPr="005451E3">
              <w:rPr>
                <w:rFonts w:ascii="Courier New" w:hAnsi="Courier New" w:cs="Courier New"/>
                <w:lang w:val="en-US"/>
              </w:rPr>
              <w:t>&lt;valueString value="Medicininio vaizdo aprašas ..."/&gt;</w:t>
            </w:r>
          </w:p>
          <w:p w14:paraId="70BEE8BF" w14:textId="39FEABDF" w:rsidR="007803BF" w:rsidRPr="005451E3" w:rsidRDefault="007803BF" w:rsidP="007803BF">
            <w:pPr>
              <w:rPr>
                <w:rFonts w:ascii="Courier New" w:hAnsi="Courier New" w:cs="Courier New"/>
                <w:lang w:val="en-US"/>
              </w:rPr>
            </w:pPr>
            <w:r w:rsidRPr="005451E3">
              <w:rPr>
                <w:rFonts w:ascii="Courier New" w:hAnsi="Courier New" w:cs="Courier New"/>
                <w:lang w:val="en-US"/>
              </w:rPr>
              <w:t>&lt;/extension&gt;</w:t>
            </w:r>
          </w:p>
          <w:p w14:paraId="66F3DF0C" w14:textId="77777777" w:rsidR="007803BF" w:rsidRPr="005451E3" w:rsidRDefault="007803BF" w:rsidP="007803BF">
            <w:pPr>
              <w:rPr>
                <w:rFonts w:ascii="Courier New" w:hAnsi="Courier New" w:cs="Courier New"/>
                <w:lang w:val="en-US"/>
              </w:rPr>
            </w:pPr>
            <w:r w:rsidRPr="005451E3">
              <w:rPr>
                <w:rFonts w:ascii="Courier New" w:hAnsi="Courier New" w:cs="Courier New"/>
                <w:lang w:val="en-US"/>
              </w:rPr>
              <w:tab/>
            </w:r>
            <w:r w:rsidRPr="005451E3">
              <w:rPr>
                <w:rFonts w:ascii="Courier New" w:hAnsi="Courier New" w:cs="Courier New"/>
                <w:lang w:val="en-US"/>
              </w:rPr>
              <w:tab/>
            </w:r>
            <w:r w:rsidRPr="005451E3">
              <w:rPr>
                <w:rFonts w:ascii="Courier New" w:hAnsi="Courier New" w:cs="Courier New"/>
                <w:lang w:val="en-US"/>
              </w:rPr>
              <w:tab/>
            </w:r>
          </w:p>
          <w:p w14:paraId="34C0AC59" w14:textId="7A146BCA" w:rsidR="007803BF" w:rsidRPr="005451E3" w:rsidRDefault="007803BF" w:rsidP="007803BF">
            <w:pPr>
              <w:rPr>
                <w:rFonts w:ascii="Courier New" w:hAnsi="Courier New" w:cs="Courier New"/>
                <w:lang w:val="en-US"/>
              </w:rPr>
            </w:pPr>
            <w:r w:rsidRPr="005451E3">
              <w:rPr>
                <w:rFonts w:ascii="Courier New" w:hAnsi="Courier New" w:cs="Courier New"/>
                <w:lang w:val="en-US"/>
              </w:rPr>
              <w:t>&lt;name&gt;</w:t>
            </w:r>
          </w:p>
          <w:p w14:paraId="5EA095C4" w14:textId="7C782628"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519E6C53" w14:textId="08DCB46E" w:rsidR="007803BF" w:rsidRPr="005451E3" w:rsidRDefault="007803BF" w:rsidP="007803BF">
            <w:pPr>
              <w:rPr>
                <w:rFonts w:ascii="Courier New" w:hAnsi="Courier New" w:cs="Courier New"/>
                <w:lang w:val="en-US"/>
              </w:rPr>
            </w:pPr>
            <w:r w:rsidRPr="005451E3">
              <w:rPr>
                <w:rFonts w:ascii="Courier New" w:hAnsi="Courier New" w:cs="Courier New"/>
                <w:lang w:val="en-US"/>
              </w:rPr>
              <w:t>&lt;!-- Tyrimo ACHI kodas / Test ACHI code --&gt;</w:t>
            </w:r>
          </w:p>
          <w:p w14:paraId="45AE8A1D" w14:textId="7C5A9BCC" w:rsidR="007803BF" w:rsidRPr="005451E3" w:rsidRDefault="007803BF" w:rsidP="007803BF">
            <w:pPr>
              <w:rPr>
                <w:rFonts w:ascii="Courier New" w:hAnsi="Courier New" w:cs="Courier New"/>
                <w:lang w:val="en-US"/>
              </w:rPr>
            </w:pPr>
            <w:r w:rsidRPr="005451E3">
              <w:rPr>
                <w:rFonts w:ascii="Courier New" w:hAnsi="Courier New" w:cs="Courier New"/>
                <w:lang w:val="en-US"/>
              </w:rPr>
              <w:t>&lt;!-- Classificator: achi --&gt;</w:t>
            </w:r>
          </w:p>
          <w:p w14:paraId="53F54BD5" w14:textId="3B17C91C" w:rsidR="007803BF" w:rsidRPr="005451E3" w:rsidRDefault="007803BF" w:rsidP="007803BF">
            <w:pPr>
              <w:rPr>
                <w:rFonts w:ascii="Courier New" w:hAnsi="Courier New" w:cs="Courier New"/>
                <w:lang w:val="en-US"/>
              </w:rPr>
            </w:pPr>
            <w:r w:rsidRPr="005451E3">
              <w:rPr>
                <w:rFonts w:ascii="Courier New" w:hAnsi="Courier New" w:cs="Courier New"/>
                <w:lang w:val="en-US"/>
              </w:rPr>
              <w:t>&lt;coding&gt;</w:t>
            </w:r>
          </w:p>
          <w:p w14:paraId="046B074B" w14:textId="64C4EA00" w:rsidR="007803BF" w:rsidRPr="005451E3" w:rsidRDefault="007803BF" w:rsidP="007803BF">
            <w:pPr>
              <w:rPr>
                <w:rFonts w:ascii="Courier New" w:hAnsi="Courier New" w:cs="Courier New"/>
                <w:lang w:val="en-US"/>
              </w:rPr>
            </w:pPr>
            <w:r w:rsidRPr="005451E3">
              <w:rPr>
                <w:rFonts w:ascii="Courier New" w:hAnsi="Courier New" w:cs="Courier New"/>
                <w:lang w:val="en-US"/>
              </w:rPr>
              <w:t>&lt;system value="http://esveikata.lt/classifiers/ACHI"/&gt;</w:t>
            </w:r>
          </w:p>
          <w:p w14:paraId="190384B7" w14:textId="7151F0AB" w:rsidR="007803BF" w:rsidRPr="005451E3" w:rsidRDefault="007803BF" w:rsidP="007803BF">
            <w:pPr>
              <w:rPr>
                <w:rFonts w:ascii="Courier New" w:hAnsi="Courier New" w:cs="Courier New"/>
                <w:lang w:val="en-US"/>
              </w:rPr>
            </w:pPr>
            <w:r w:rsidRPr="005451E3">
              <w:rPr>
                <w:rFonts w:ascii="Courier New" w:hAnsi="Courier New" w:cs="Courier New"/>
                <w:lang w:val="en-US"/>
              </w:rPr>
              <w:t>&lt;code value="40903-00"/&gt;</w:t>
            </w:r>
          </w:p>
          <w:p w14:paraId="37072A5C" w14:textId="3747E14A" w:rsidR="007803BF" w:rsidRPr="005451E3" w:rsidRDefault="007803BF" w:rsidP="007803BF">
            <w:pPr>
              <w:rPr>
                <w:rFonts w:ascii="Courier New" w:hAnsi="Courier New" w:cs="Courier New"/>
                <w:lang w:val="en-US"/>
              </w:rPr>
            </w:pPr>
            <w:r w:rsidRPr="005451E3">
              <w:rPr>
                <w:rFonts w:ascii="Courier New" w:hAnsi="Courier New" w:cs="Courier New"/>
                <w:lang w:val="en-US"/>
              </w:rPr>
              <w:t>&lt;/coding&gt;</w:t>
            </w:r>
          </w:p>
          <w:p w14:paraId="28F0E902" w14:textId="5B9A973E" w:rsidR="007803BF" w:rsidRPr="005451E3" w:rsidRDefault="007803BF" w:rsidP="007803BF">
            <w:pPr>
              <w:rPr>
                <w:rFonts w:ascii="Courier New" w:hAnsi="Courier New" w:cs="Courier New"/>
                <w:lang w:val="en-US"/>
              </w:rPr>
            </w:pPr>
            <w:r w:rsidRPr="005451E3">
              <w:rPr>
                <w:rFonts w:ascii="Courier New" w:hAnsi="Courier New" w:cs="Courier New"/>
                <w:lang w:val="en-US"/>
              </w:rPr>
              <w:t>&lt;/name&gt;</w:t>
            </w:r>
          </w:p>
          <w:p w14:paraId="3D27C68C" w14:textId="77777777" w:rsidR="007803BF" w:rsidRPr="005451E3" w:rsidRDefault="007803BF" w:rsidP="007803BF">
            <w:pPr>
              <w:rPr>
                <w:rFonts w:ascii="Courier New" w:hAnsi="Courier New" w:cs="Courier New"/>
                <w:lang w:val="en-US"/>
              </w:rPr>
            </w:pPr>
          </w:p>
          <w:p w14:paraId="39F8B403" w14:textId="77777777" w:rsidR="007803BF" w:rsidRPr="005451E3" w:rsidRDefault="007803BF" w:rsidP="007803BF">
            <w:pPr>
              <w:rPr>
                <w:rFonts w:ascii="Times New Roman" w:hAnsi="Times New Roman" w:cs="Times New Roman"/>
                <w:sz w:val="24"/>
                <w:szCs w:val="24"/>
                <w:lang w:val="en-US"/>
              </w:rPr>
            </w:pPr>
            <w:r w:rsidRPr="005451E3">
              <w:rPr>
                <w:rFonts w:ascii="Times New Roman" w:hAnsi="Times New Roman" w:cs="Times New Roman"/>
                <w:sz w:val="24"/>
                <w:szCs w:val="24"/>
                <w:lang w:val="en-US"/>
              </w:rPr>
              <w:t>Išvada:</w:t>
            </w:r>
          </w:p>
          <w:p w14:paraId="151EB80D" w14:textId="77777777" w:rsidR="007803BF" w:rsidRPr="005451E3" w:rsidRDefault="007803BF" w:rsidP="007803BF">
            <w:pPr>
              <w:rPr>
                <w:rFonts w:ascii="Courier New" w:hAnsi="Courier New" w:cs="Courier New"/>
                <w:lang w:val="en-US"/>
              </w:rPr>
            </w:pPr>
          </w:p>
          <w:p w14:paraId="56877FD9" w14:textId="77777777" w:rsidR="007803BF" w:rsidRPr="005451E3" w:rsidRDefault="007803BF" w:rsidP="007803BF">
            <w:pPr>
              <w:rPr>
                <w:rFonts w:ascii="Courier New" w:hAnsi="Courier New" w:cs="Courier New"/>
                <w:lang w:val="en-US"/>
              </w:rPr>
            </w:pPr>
            <w:r w:rsidRPr="005451E3">
              <w:rPr>
                <w:rFonts w:ascii="Courier New" w:hAnsi="Courier New" w:cs="Courier New"/>
                <w:lang w:val="en-US"/>
              </w:rPr>
              <w:t>&lt;Composition xmlns="http://hl7.org/fhir"&gt;</w:t>
            </w:r>
          </w:p>
          <w:p w14:paraId="2740795B" w14:textId="740B70ED"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6F7C6382" w14:textId="4CA52F09" w:rsidR="007803BF" w:rsidRPr="005451E3" w:rsidRDefault="007803BF" w:rsidP="007803BF">
            <w:pPr>
              <w:rPr>
                <w:rFonts w:ascii="Courier New" w:hAnsi="Courier New" w:cs="Courier New"/>
                <w:lang w:val="en-US"/>
              </w:rPr>
            </w:pPr>
            <w:r w:rsidRPr="005451E3">
              <w:rPr>
                <w:rFonts w:ascii="Courier New" w:hAnsi="Courier New" w:cs="Courier New"/>
                <w:lang w:val="en-US"/>
              </w:rPr>
              <w:t>&lt;!-- 2. Tyrimo aprašymo informacija / Diagnostic report information --&gt;</w:t>
            </w:r>
          </w:p>
          <w:p w14:paraId="12026F0F" w14:textId="780A3D6A" w:rsidR="007803BF" w:rsidRPr="005451E3" w:rsidRDefault="007803BF" w:rsidP="007803BF">
            <w:pPr>
              <w:rPr>
                <w:rFonts w:ascii="Courier New" w:hAnsi="Courier New" w:cs="Courier New"/>
                <w:lang w:val="en-US"/>
              </w:rPr>
            </w:pPr>
            <w:r w:rsidRPr="005451E3">
              <w:rPr>
                <w:rFonts w:ascii="Courier New" w:hAnsi="Courier New" w:cs="Courier New"/>
                <w:lang w:val="en-US"/>
              </w:rPr>
              <w:t>&lt;section&gt;</w:t>
            </w:r>
          </w:p>
          <w:p w14:paraId="026B5D9B" w14:textId="3BE300D9"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6BF2BDE6" w14:textId="0EA449B2" w:rsidR="007803BF" w:rsidRPr="005451E3" w:rsidRDefault="007803BF" w:rsidP="007803BF">
            <w:pPr>
              <w:rPr>
                <w:rFonts w:ascii="Courier New" w:hAnsi="Courier New" w:cs="Courier New"/>
                <w:lang w:val="en-US"/>
              </w:rPr>
            </w:pPr>
            <w:r w:rsidRPr="005451E3">
              <w:rPr>
                <w:rFonts w:ascii="Courier New" w:hAnsi="Courier New" w:cs="Courier New"/>
                <w:lang w:val="en-US"/>
              </w:rPr>
              <w:t>&lt;!-- 4. Išvada --&gt;</w:t>
            </w:r>
          </w:p>
          <w:p w14:paraId="5A6C2268" w14:textId="4FABE25E" w:rsidR="007803BF" w:rsidRPr="005451E3" w:rsidRDefault="007803BF" w:rsidP="007803BF">
            <w:pPr>
              <w:rPr>
                <w:rFonts w:ascii="Courier New" w:hAnsi="Courier New" w:cs="Courier New"/>
                <w:lang w:val="en-US"/>
              </w:rPr>
            </w:pPr>
            <w:r w:rsidRPr="005451E3">
              <w:rPr>
                <w:rFonts w:ascii="Courier New" w:hAnsi="Courier New" w:cs="Courier New"/>
                <w:lang w:val="en-US"/>
              </w:rPr>
              <w:t>&lt;section&gt;</w:t>
            </w:r>
          </w:p>
          <w:p w14:paraId="0170D84F" w14:textId="05A5BC30" w:rsidR="007803BF" w:rsidRPr="005451E3" w:rsidRDefault="007803BF" w:rsidP="007803BF">
            <w:pPr>
              <w:rPr>
                <w:rFonts w:ascii="Courier New" w:hAnsi="Courier New" w:cs="Courier New"/>
                <w:lang w:val="en-US"/>
              </w:rPr>
            </w:pPr>
            <w:r w:rsidRPr="005451E3">
              <w:rPr>
                <w:rFonts w:ascii="Courier New" w:hAnsi="Courier New" w:cs="Courier New"/>
                <w:lang w:val="en-US"/>
              </w:rPr>
              <w:t>&lt;code&gt;</w:t>
            </w:r>
          </w:p>
          <w:p w14:paraId="61271116" w14:textId="761CBC6F"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32C75049" w14:textId="0F7DE320" w:rsidR="007803BF" w:rsidRPr="005451E3" w:rsidRDefault="007803BF" w:rsidP="007803BF">
            <w:pPr>
              <w:rPr>
                <w:rFonts w:ascii="Courier New" w:hAnsi="Courier New" w:cs="Courier New"/>
                <w:lang w:val="en-US"/>
              </w:rPr>
            </w:pPr>
            <w:r w:rsidRPr="005451E3">
              <w:rPr>
                <w:rFonts w:ascii="Courier New" w:hAnsi="Courier New" w:cs="Courier New"/>
                <w:lang w:val="en-US"/>
              </w:rPr>
              <w:t>&lt;!-- Classificator: --&gt;</w:t>
            </w:r>
          </w:p>
          <w:p w14:paraId="235FD6EA" w14:textId="4775DBCB" w:rsidR="007803BF" w:rsidRPr="005451E3" w:rsidRDefault="007803BF" w:rsidP="007803BF">
            <w:pPr>
              <w:rPr>
                <w:rFonts w:ascii="Courier New" w:hAnsi="Courier New" w:cs="Courier New"/>
                <w:lang w:val="en-US"/>
              </w:rPr>
            </w:pPr>
            <w:r w:rsidRPr="005451E3">
              <w:rPr>
                <w:rFonts w:ascii="Courier New" w:hAnsi="Courier New" w:cs="Courier New"/>
                <w:lang w:val="en-US"/>
              </w:rPr>
              <w:lastRenderedPageBreak/>
              <w:t>&lt;coding&gt;</w:t>
            </w:r>
          </w:p>
          <w:p w14:paraId="2EC4930B" w14:textId="6B7EF713" w:rsidR="007803BF" w:rsidRPr="005451E3" w:rsidRDefault="007803BF" w:rsidP="007803BF">
            <w:pPr>
              <w:rPr>
                <w:rFonts w:ascii="Courier New" w:hAnsi="Courier New" w:cs="Courier New"/>
                <w:lang w:val="en-US"/>
              </w:rPr>
            </w:pPr>
            <w:r w:rsidRPr="005451E3">
              <w:rPr>
                <w:rFonts w:ascii="Courier New" w:hAnsi="Courier New" w:cs="Courier New"/>
                <w:lang w:val="en-US"/>
              </w:rPr>
              <w:t>&lt;system value="http://loinc.org"/&gt;</w:t>
            </w:r>
          </w:p>
          <w:p w14:paraId="4649E423" w14:textId="00D97371" w:rsidR="007803BF" w:rsidRPr="005451E3" w:rsidRDefault="007803BF" w:rsidP="007803BF">
            <w:pPr>
              <w:rPr>
                <w:rFonts w:ascii="Courier New" w:hAnsi="Courier New" w:cs="Courier New"/>
                <w:lang w:val="en-US"/>
              </w:rPr>
            </w:pPr>
            <w:r w:rsidRPr="005451E3">
              <w:rPr>
                <w:rFonts w:ascii="Courier New" w:hAnsi="Courier New" w:cs="Courier New"/>
                <w:lang w:val="en-US"/>
              </w:rPr>
              <w:t>&lt;code value="55110-1"/&gt;</w:t>
            </w:r>
          </w:p>
          <w:p w14:paraId="1BC1F613" w14:textId="312E59F1" w:rsidR="007803BF" w:rsidRPr="005451E3" w:rsidRDefault="007803BF" w:rsidP="007803BF">
            <w:pPr>
              <w:rPr>
                <w:rFonts w:ascii="Courier New" w:hAnsi="Courier New" w:cs="Courier New"/>
                <w:lang w:val="en-US"/>
              </w:rPr>
            </w:pPr>
            <w:r w:rsidRPr="005451E3">
              <w:rPr>
                <w:rFonts w:ascii="Courier New" w:hAnsi="Courier New" w:cs="Courier New"/>
                <w:lang w:val="en-US"/>
              </w:rPr>
              <w:t>&lt;/coding&gt;</w:t>
            </w:r>
          </w:p>
          <w:p w14:paraId="7B09E4D5" w14:textId="5A3D4C9D" w:rsidR="007803BF" w:rsidRPr="005451E3" w:rsidRDefault="007803BF" w:rsidP="007803BF">
            <w:pPr>
              <w:rPr>
                <w:rFonts w:ascii="Courier New" w:hAnsi="Courier New" w:cs="Courier New"/>
                <w:lang w:val="en-US"/>
              </w:rPr>
            </w:pPr>
            <w:r w:rsidRPr="005451E3">
              <w:rPr>
                <w:rFonts w:ascii="Courier New" w:hAnsi="Courier New" w:cs="Courier New"/>
                <w:lang w:val="en-US"/>
              </w:rPr>
              <w:t>&lt;/code&gt;</w:t>
            </w:r>
          </w:p>
          <w:p w14:paraId="459CA67B" w14:textId="77777777" w:rsidR="007803BF" w:rsidRPr="005451E3" w:rsidRDefault="007803BF" w:rsidP="007803BF">
            <w:pPr>
              <w:rPr>
                <w:rFonts w:ascii="Courier New" w:hAnsi="Courier New" w:cs="Courier New"/>
                <w:lang w:val="en-US"/>
              </w:rPr>
            </w:pPr>
          </w:p>
          <w:p w14:paraId="25AB9420" w14:textId="7CB1151C" w:rsidR="007803BF" w:rsidRPr="005451E3" w:rsidRDefault="007803BF" w:rsidP="007803BF">
            <w:pPr>
              <w:rPr>
                <w:rFonts w:ascii="Courier New" w:hAnsi="Courier New" w:cs="Courier New"/>
                <w:lang w:val="en-US"/>
              </w:rPr>
            </w:pPr>
            <w:r w:rsidRPr="005451E3">
              <w:rPr>
                <w:rFonts w:ascii="Courier New" w:hAnsi="Courier New" w:cs="Courier New"/>
                <w:lang w:val="en-US"/>
              </w:rPr>
              <w:t>&lt;content&gt;</w:t>
            </w:r>
          </w:p>
          <w:p w14:paraId="425E687D" w14:textId="3083D540" w:rsidR="007803BF" w:rsidRPr="005451E3" w:rsidRDefault="007803BF" w:rsidP="007803BF">
            <w:pPr>
              <w:rPr>
                <w:rFonts w:ascii="Courier New" w:hAnsi="Courier New" w:cs="Courier New"/>
                <w:lang w:val="en-US"/>
              </w:rPr>
            </w:pPr>
            <w:r w:rsidRPr="005451E3">
              <w:rPr>
                <w:rFonts w:ascii="Courier New" w:hAnsi="Courier New" w:cs="Courier New"/>
                <w:lang w:val="en-US"/>
              </w:rPr>
              <w:t>&lt;!-- 1..1 --&gt;</w:t>
            </w:r>
          </w:p>
          <w:p w14:paraId="3ADB6D96" w14:textId="4C98B850" w:rsidR="007803BF" w:rsidRPr="005451E3" w:rsidRDefault="007803BF" w:rsidP="007803BF">
            <w:pPr>
              <w:rPr>
                <w:rFonts w:ascii="Courier New" w:hAnsi="Courier New" w:cs="Courier New"/>
                <w:lang w:val="en-US"/>
              </w:rPr>
            </w:pPr>
            <w:r w:rsidRPr="005451E3">
              <w:rPr>
                <w:rFonts w:ascii="Courier New" w:hAnsi="Courier New" w:cs="Courier New"/>
                <w:lang w:val="en-US"/>
              </w:rPr>
              <w:t>&lt;!-- Nuoroda į išvadą --&gt;</w:t>
            </w:r>
          </w:p>
          <w:p w14:paraId="0F07D5BB" w14:textId="19E3BA85" w:rsidR="007803BF" w:rsidRPr="005451E3" w:rsidRDefault="007803BF" w:rsidP="007803BF">
            <w:pPr>
              <w:rPr>
                <w:rFonts w:ascii="Courier New" w:hAnsi="Courier New" w:cs="Courier New"/>
                <w:lang w:val="en-US"/>
              </w:rPr>
            </w:pPr>
            <w:r w:rsidRPr="005451E3">
              <w:rPr>
                <w:rFonts w:ascii="Courier New" w:hAnsi="Courier New" w:cs="Courier New"/>
                <w:lang w:val="en-US"/>
              </w:rPr>
              <w:t>&lt;reference value="cid:3"/&gt;</w:t>
            </w:r>
          </w:p>
          <w:p w14:paraId="3A9F304A" w14:textId="07B4884D" w:rsidR="007803BF" w:rsidRPr="005451E3" w:rsidRDefault="007803BF" w:rsidP="007803BF">
            <w:pPr>
              <w:rPr>
                <w:rFonts w:ascii="Courier New" w:hAnsi="Courier New" w:cs="Courier New"/>
                <w:lang w:val="en-US"/>
              </w:rPr>
            </w:pPr>
            <w:r w:rsidRPr="005451E3">
              <w:rPr>
                <w:rFonts w:ascii="Courier New" w:hAnsi="Courier New" w:cs="Courier New"/>
                <w:lang w:val="en-US"/>
              </w:rPr>
              <w:t>&lt;/content&gt;</w:t>
            </w:r>
          </w:p>
          <w:p w14:paraId="080C5A0F" w14:textId="33DDAD8B" w:rsidR="007803BF" w:rsidRPr="005451E3" w:rsidRDefault="007803BF" w:rsidP="007803BF">
            <w:pPr>
              <w:rPr>
                <w:rFonts w:ascii="Courier New" w:hAnsi="Courier New" w:cs="Courier New"/>
                <w:lang w:val="en-US"/>
              </w:rPr>
            </w:pPr>
            <w:r w:rsidRPr="005451E3">
              <w:rPr>
                <w:rFonts w:ascii="Courier New" w:hAnsi="Courier New" w:cs="Courier New"/>
                <w:lang w:val="en-US"/>
              </w:rPr>
              <w:t>&lt;/section&gt;</w:t>
            </w:r>
          </w:p>
          <w:p w14:paraId="5CE79663" w14:textId="5A57707B" w:rsidR="007803BF" w:rsidRPr="005451E3" w:rsidRDefault="007803BF" w:rsidP="007803BF">
            <w:pPr>
              <w:rPr>
                <w:rFonts w:ascii="Courier New" w:hAnsi="Courier New" w:cs="Courier New"/>
                <w:lang w:val="en-US"/>
              </w:rPr>
            </w:pPr>
            <w:r w:rsidRPr="005451E3">
              <w:rPr>
                <w:rFonts w:ascii="Courier New" w:hAnsi="Courier New" w:cs="Courier New"/>
                <w:lang w:val="en-US"/>
              </w:rPr>
              <w:t>&lt;!-- 0..1 --&gt;</w:t>
            </w:r>
          </w:p>
          <w:p w14:paraId="3B8142DC" w14:textId="6783075B" w:rsidR="007803BF" w:rsidRPr="005451E3" w:rsidRDefault="007803BF" w:rsidP="007803BF">
            <w:pPr>
              <w:rPr>
                <w:rFonts w:ascii="Courier New" w:hAnsi="Courier New" w:cs="Courier New"/>
                <w:lang w:val="en-US"/>
              </w:rPr>
            </w:pPr>
            <w:r w:rsidRPr="005451E3">
              <w:rPr>
                <w:rFonts w:ascii="Courier New" w:hAnsi="Courier New" w:cs="Courier New"/>
                <w:lang w:val="en-US"/>
              </w:rPr>
              <w:t>&lt;!-- Diagnostinio tyrimo aprašymas  --&gt;</w:t>
            </w:r>
          </w:p>
          <w:p w14:paraId="68EEC52A" w14:textId="28BE24BF" w:rsidR="007803BF" w:rsidRPr="005451E3" w:rsidRDefault="007803BF" w:rsidP="007803BF">
            <w:pPr>
              <w:rPr>
                <w:rFonts w:ascii="Courier New" w:hAnsi="Courier New" w:cs="Courier New"/>
                <w:lang w:val="en-US"/>
              </w:rPr>
            </w:pPr>
            <w:r w:rsidRPr="005451E3">
              <w:rPr>
                <w:rFonts w:ascii="Courier New" w:hAnsi="Courier New" w:cs="Courier New"/>
                <w:lang w:val="en-US"/>
              </w:rPr>
              <w:t>&lt;entry&gt;</w:t>
            </w:r>
          </w:p>
          <w:p w14:paraId="2B0ED4E5" w14:textId="21948270" w:rsidR="007803BF" w:rsidRPr="005451E3" w:rsidRDefault="007803BF" w:rsidP="007803BF">
            <w:pPr>
              <w:rPr>
                <w:rFonts w:ascii="Courier New" w:hAnsi="Courier New" w:cs="Courier New"/>
                <w:lang w:val="en-US"/>
              </w:rPr>
            </w:pPr>
            <w:r w:rsidRPr="005451E3">
              <w:rPr>
                <w:rFonts w:ascii="Courier New" w:hAnsi="Courier New" w:cs="Courier New"/>
                <w:lang w:val="en-US"/>
              </w:rPr>
              <w:t>&lt;id&gt;cid:3&lt;/id&gt;</w:t>
            </w:r>
          </w:p>
          <w:p w14:paraId="730A1999" w14:textId="595CCE5D" w:rsidR="007803BF" w:rsidRPr="005451E3" w:rsidRDefault="007803BF" w:rsidP="007803BF">
            <w:pPr>
              <w:rPr>
                <w:rFonts w:ascii="Courier New" w:hAnsi="Courier New" w:cs="Courier New"/>
                <w:lang w:val="en-US"/>
              </w:rPr>
            </w:pPr>
            <w:r w:rsidRPr="005451E3">
              <w:rPr>
                <w:rFonts w:ascii="Courier New" w:hAnsi="Courier New" w:cs="Courier New"/>
                <w:lang w:val="en-US"/>
              </w:rPr>
              <w:t>&lt;content type="text/xml"&gt;</w:t>
            </w:r>
          </w:p>
          <w:p w14:paraId="6584FC90" w14:textId="5865B128" w:rsidR="007803BF" w:rsidRPr="005451E3" w:rsidRDefault="007803BF" w:rsidP="007803BF">
            <w:pPr>
              <w:rPr>
                <w:rFonts w:ascii="Courier New" w:hAnsi="Courier New" w:cs="Courier New"/>
                <w:lang w:val="en-US"/>
              </w:rPr>
            </w:pPr>
            <w:r w:rsidRPr="005451E3">
              <w:rPr>
                <w:rFonts w:ascii="Courier New" w:hAnsi="Courier New" w:cs="Courier New"/>
                <w:lang w:val="en-US"/>
              </w:rPr>
              <w:t>&lt;DiagnosticReport xmlns="http://hl7.org/fhir"&gt;</w:t>
            </w:r>
          </w:p>
          <w:p w14:paraId="39DA156D" w14:textId="4934CBEA" w:rsidR="007803BF" w:rsidRPr="005451E3" w:rsidRDefault="007803BF" w:rsidP="007803BF">
            <w:pPr>
              <w:rPr>
                <w:rFonts w:ascii="Courier New" w:hAnsi="Courier New" w:cs="Courier New"/>
                <w:lang w:val="en-US"/>
              </w:rPr>
            </w:pPr>
            <w:r w:rsidRPr="005451E3">
              <w:rPr>
                <w:rFonts w:ascii="Courier New" w:hAnsi="Courier New" w:cs="Courier New"/>
                <w:lang w:val="en-US"/>
              </w:rPr>
              <w:t>&lt;!-- 0..1 --&gt;</w:t>
            </w:r>
          </w:p>
          <w:p w14:paraId="7E74CCC3" w14:textId="097FA92D" w:rsidR="007803BF" w:rsidRPr="00596CFA" w:rsidRDefault="007803BF" w:rsidP="007803BF">
            <w:pPr>
              <w:rPr>
                <w:rFonts w:ascii="Courier New" w:hAnsi="Courier New" w:cs="Courier New"/>
                <w:lang w:val="en-US"/>
              </w:rPr>
            </w:pPr>
            <w:r w:rsidRPr="005451E3">
              <w:rPr>
                <w:rFonts w:ascii="Courier New" w:hAnsi="Courier New" w:cs="Courier New"/>
                <w:lang w:val="en-US"/>
              </w:rPr>
              <w:t>&lt;conclusion value="Išvada ..."/&gt;</w:t>
            </w:r>
          </w:p>
          <w:p w14:paraId="2C672F6E" w14:textId="0D936A9A" w:rsidR="007C6387" w:rsidRDefault="007C6387" w:rsidP="007B5F54">
            <w:pPr>
              <w:rPr>
                <w:rFonts w:ascii="Courier New" w:hAnsi="Courier New" w:cs="Courier New"/>
                <w:lang w:val="en-US"/>
              </w:rPr>
            </w:pPr>
          </w:p>
          <w:p w14:paraId="0A825208" w14:textId="77777777" w:rsidR="00B54621" w:rsidRPr="00001733" w:rsidRDefault="00B54621" w:rsidP="000073ED">
            <w:pPr>
              <w:rPr>
                <w:rFonts w:ascii="Times New Roman" w:hAnsi="Times New Roman" w:cs="Times New Roman"/>
                <w:b/>
                <w:bCs/>
                <w:sz w:val="24"/>
                <w:szCs w:val="24"/>
              </w:rPr>
            </w:pPr>
          </w:p>
        </w:tc>
      </w:tr>
      <w:tr w:rsidR="00287E96" w:rsidRPr="00001733" w14:paraId="67F66F7C" w14:textId="4491AAD6" w:rsidTr="028EE755">
        <w:tc>
          <w:tcPr>
            <w:tcW w:w="1555" w:type="dxa"/>
            <w:shd w:val="clear" w:color="auto" w:fill="CAEDFB" w:themeFill="accent4" w:themeFillTint="33"/>
          </w:tcPr>
          <w:p w14:paraId="3889CBDE"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lastRenderedPageBreak/>
              <w:t>Formulė</w:t>
            </w:r>
          </w:p>
        </w:tc>
        <w:tc>
          <w:tcPr>
            <w:tcW w:w="7513" w:type="dxa"/>
            <w:shd w:val="clear" w:color="auto" w:fill="CAEDFB" w:themeFill="accent4" w:themeFillTint="33"/>
          </w:tcPr>
          <w:p w14:paraId="195EE150" w14:textId="77777777" w:rsidR="00B54621" w:rsidRPr="00001733"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tc>
        <w:tc>
          <w:tcPr>
            <w:tcW w:w="6521" w:type="dxa"/>
            <w:gridSpan w:val="2"/>
            <w:shd w:val="clear" w:color="auto" w:fill="CAEDFB" w:themeFill="accent4" w:themeFillTint="33"/>
          </w:tcPr>
          <w:p w14:paraId="2353BAD8" w14:textId="77777777" w:rsidR="00B54621" w:rsidRDefault="00B54621" w:rsidP="00C57B08">
            <w:pPr>
              <w:jc w:val="center"/>
              <w:rPr>
                <w:rFonts w:ascii="Times New Roman" w:eastAsia="Times New Roman" w:hAnsi="Times New Roman" w:cs="Times New Roman"/>
                <w:sz w:val="24"/>
                <w:szCs w:val="24"/>
              </w:rPr>
            </w:pPr>
          </w:p>
        </w:tc>
      </w:tr>
      <w:tr w:rsidR="00287E96" w:rsidRPr="00001733" w14:paraId="7A0F54A4" w14:textId="5E33C7E9" w:rsidTr="028EE755">
        <w:tc>
          <w:tcPr>
            <w:tcW w:w="1555" w:type="dxa"/>
            <w:shd w:val="clear" w:color="auto" w:fill="auto"/>
          </w:tcPr>
          <w:p w14:paraId="741FD570"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Ar rodiklis išvestinis</w:t>
            </w:r>
          </w:p>
        </w:tc>
        <w:tc>
          <w:tcPr>
            <w:tcW w:w="7513" w:type="dxa"/>
            <w:shd w:val="clear" w:color="auto" w:fill="auto"/>
          </w:tcPr>
          <w:p w14:paraId="044C3163"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Taip</w:t>
            </w:r>
          </w:p>
        </w:tc>
        <w:tc>
          <w:tcPr>
            <w:tcW w:w="6521" w:type="dxa"/>
            <w:gridSpan w:val="2"/>
          </w:tcPr>
          <w:p w14:paraId="03890E83" w14:textId="77777777" w:rsidR="00B54621" w:rsidRPr="00001733" w:rsidRDefault="00B54621" w:rsidP="00C57B08">
            <w:pPr>
              <w:rPr>
                <w:rFonts w:ascii="Times New Roman" w:hAnsi="Times New Roman" w:cs="Times New Roman"/>
                <w:sz w:val="24"/>
                <w:szCs w:val="24"/>
              </w:rPr>
            </w:pPr>
          </w:p>
        </w:tc>
      </w:tr>
      <w:tr w:rsidR="00287E96" w:rsidRPr="00001733" w14:paraId="70036EAE" w14:textId="3BFE7B67" w:rsidTr="028EE755">
        <w:tc>
          <w:tcPr>
            <w:tcW w:w="1555" w:type="dxa"/>
          </w:tcPr>
          <w:p w14:paraId="392F01D4"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Matavimo vienetas</w:t>
            </w:r>
          </w:p>
        </w:tc>
        <w:tc>
          <w:tcPr>
            <w:tcW w:w="7513" w:type="dxa"/>
          </w:tcPr>
          <w:p w14:paraId="5B65EB5E" w14:textId="77777777" w:rsidR="00B54621" w:rsidRPr="00001733"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001733">
              <w:rPr>
                <w:rFonts w:ascii="Times New Roman" w:hAnsi="Times New Roman" w:cs="Times New Roman"/>
                <w:sz w:val="24"/>
                <w:szCs w:val="24"/>
              </w:rPr>
              <w:t>Procentai</w:t>
            </w:r>
          </w:p>
        </w:tc>
        <w:tc>
          <w:tcPr>
            <w:tcW w:w="6521" w:type="dxa"/>
            <w:gridSpan w:val="2"/>
          </w:tcPr>
          <w:p w14:paraId="2CD0E0A8" w14:textId="77777777" w:rsidR="00B54621" w:rsidRDefault="00B54621" w:rsidP="00C57B08">
            <w:pPr>
              <w:rPr>
                <w:rFonts w:ascii="Times New Roman" w:hAnsi="Times New Roman" w:cs="Times New Roman"/>
                <w:sz w:val="24"/>
                <w:szCs w:val="24"/>
              </w:rPr>
            </w:pPr>
          </w:p>
        </w:tc>
      </w:tr>
      <w:tr w:rsidR="00287E96" w:rsidRPr="00001733" w14:paraId="0595D430" w14:textId="64475662" w:rsidTr="028EE755">
        <w:tc>
          <w:tcPr>
            <w:tcW w:w="1555" w:type="dxa"/>
          </w:tcPr>
          <w:p w14:paraId="4EB9FAE0"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Teigiama tendencijos kryptis </w:t>
            </w:r>
          </w:p>
        </w:tc>
        <w:tc>
          <w:tcPr>
            <w:tcW w:w="7513" w:type="dxa"/>
          </w:tcPr>
          <w:p w14:paraId="4FDA5258"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Didėjanti</w:t>
            </w:r>
          </w:p>
        </w:tc>
        <w:tc>
          <w:tcPr>
            <w:tcW w:w="6521" w:type="dxa"/>
            <w:gridSpan w:val="2"/>
          </w:tcPr>
          <w:p w14:paraId="1FC9E723" w14:textId="77777777" w:rsidR="00B54621" w:rsidRPr="00001733" w:rsidRDefault="00B54621" w:rsidP="00C57B08">
            <w:pPr>
              <w:rPr>
                <w:rFonts w:ascii="Times New Roman" w:hAnsi="Times New Roman" w:cs="Times New Roman"/>
                <w:sz w:val="24"/>
                <w:szCs w:val="24"/>
              </w:rPr>
            </w:pPr>
          </w:p>
        </w:tc>
      </w:tr>
      <w:tr w:rsidR="00287E96" w:rsidRPr="00001733" w14:paraId="597FA83B" w14:textId="1FB4F505" w:rsidTr="028EE755">
        <w:tc>
          <w:tcPr>
            <w:tcW w:w="1555" w:type="dxa"/>
          </w:tcPr>
          <w:p w14:paraId="5FF9DD39"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Rodiklio skaičiavimo periodiškumas</w:t>
            </w:r>
          </w:p>
        </w:tc>
        <w:tc>
          <w:tcPr>
            <w:tcW w:w="7513" w:type="dxa"/>
          </w:tcPr>
          <w:p w14:paraId="0FA8BEDC" w14:textId="77777777" w:rsidR="00B54621" w:rsidRPr="00001733" w:rsidRDefault="00B54621" w:rsidP="00C57B08">
            <w:pPr>
              <w:rPr>
                <w:rFonts w:ascii="Times New Roman" w:hAnsi="Times New Roman" w:cs="Times New Roman"/>
                <w:sz w:val="24"/>
                <w:szCs w:val="24"/>
                <w14:ligatures w14:val="none"/>
              </w:rPr>
            </w:pPr>
            <w:r w:rsidRPr="00001733">
              <w:rPr>
                <w:rFonts w:ascii="Times New Roman" w:hAnsi="Times New Roman" w:cs="Times New Roman"/>
                <w:sz w:val="24"/>
                <w:szCs w:val="24"/>
                <w14:ligatures w14:val="none"/>
              </w:rPr>
              <w:t>Kas 12 mėn. (kalendoriniai metai);</w:t>
            </w:r>
          </w:p>
          <w:p w14:paraId="57AEA7A8" w14:textId="77777777" w:rsidR="00B54621" w:rsidRPr="00001733" w:rsidRDefault="00B54621" w:rsidP="00C57B08">
            <w:pPr>
              <w:rPr>
                <w:rFonts w:ascii="Times New Roman" w:hAnsi="Times New Roman" w:cs="Times New Roman"/>
                <w:sz w:val="24"/>
                <w:szCs w:val="24"/>
                <w14:ligatures w14:val="none"/>
              </w:rPr>
            </w:pPr>
            <w:r w:rsidRPr="00001733">
              <w:rPr>
                <w:rFonts w:ascii="Times New Roman" w:hAnsi="Times New Roman" w:cs="Times New Roman"/>
                <w:sz w:val="24"/>
                <w:szCs w:val="24"/>
                <w14:ligatures w14:val="none"/>
              </w:rPr>
              <w:t>Kas 6 mėn. (pusmetis)</w:t>
            </w:r>
          </w:p>
          <w:p w14:paraId="6262B88A" w14:textId="77777777" w:rsidR="00B54621" w:rsidRPr="00001733" w:rsidRDefault="00B54621" w:rsidP="00C57B08">
            <w:pPr>
              <w:rPr>
                <w:rFonts w:ascii="Times New Roman" w:hAnsi="Times New Roman" w:cs="Times New Roman"/>
                <w:sz w:val="24"/>
                <w:szCs w:val="24"/>
                <w14:ligatures w14:val="none"/>
              </w:rPr>
            </w:pPr>
            <w:r w:rsidRPr="00001733">
              <w:rPr>
                <w:rFonts w:ascii="Times New Roman" w:hAnsi="Times New Roman" w:cs="Times New Roman"/>
                <w:sz w:val="24"/>
                <w:szCs w:val="24"/>
                <w14:ligatures w14:val="none"/>
              </w:rPr>
              <w:t>Kas 3 mėn. (metų ketvirtis)</w:t>
            </w:r>
          </w:p>
          <w:p w14:paraId="004E5E2E"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14:ligatures w14:val="none"/>
              </w:rPr>
              <w:t>Kas 1 mėn.</w:t>
            </w:r>
          </w:p>
        </w:tc>
        <w:tc>
          <w:tcPr>
            <w:tcW w:w="6521" w:type="dxa"/>
            <w:gridSpan w:val="2"/>
          </w:tcPr>
          <w:p w14:paraId="7C288958" w14:textId="77777777" w:rsidR="00B54621" w:rsidRPr="00001733" w:rsidRDefault="00B54621" w:rsidP="00C57B08">
            <w:pPr>
              <w:rPr>
                <w:rFonts w:ascii="Times New Roman" w:hAnsi="Times New Roman" w:cs="Times New Roman"/>
                <w:sz w:val="24"/>
                <w:szCs w:val="24"/>
                <w14:ligatures w14:val="none"/>
              </w:rPr>
            </w:pPr>
          </w:p>
        </w:tc>
      </w:tr>
      <w:tr w:rsidR="007C6387" w:rsidRPr="00001733" w14:paraId="09C32CFD" w14:textId="3A29EE94" w:rsidTr="028EE755">
        <w:tc>
          <w:tcPr>
            <w:tcW w:w="9078" w:type="dxa"/>
            <w:gridSpan w:val="3"/>
            <w:shd w:val="clear" w:color="auto" w:fill="CAEDFB" w:themeFill="accent4" w:themeFillTint="33"/>
          </w:tcPr>
          <w:p w14:paraId="1165CF02"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Rodiklio dimensijos</w:t>
            </w:r>
          </w:p>
        </w:tc>
        <w:tc>
          <w:tcPr>
            <w:tcW w:w="6515" w:type="dxa"/>
            <w:shd w:val="clear" w:color="auto" w:fill="CAEDFB" w:themeFill="accent4" w:themeFillTint="33"/>
          </w:tcPr>
          <w:p w14:paraId="75B2761C" w14:textId="77777777" w:rsidR="00B54621" w:rsidRPr="00001733" w:rsidRDefault="00B54621" w:rsidP="00C57B08">
            <w:pPr>
              <w:rPr>
                <w:rFonts w:ascii="Times New Roman" w:hAnsi="Times New Roman" w:cs="Times New Roman"/>
                <w:sz w:val="24"/>
                <w:szCs w:val="24"/>
              </w:rPr>
            </w:pPr>
          </w:p>
        </w:tc>
      </w:tr>
      <w:tr w:rsidR="00287E96" w:rsidRPr="00001733" w14:paraId="7BAB5C0D" w14:textId="5A6A01E9" w:rsidTr="028EE755">
        <w:tc>
          <w:tcPr>
            <w:tcW w:w="1555" w:type="dxa"/>
          </w:tcPr>
          <w:p w14:paraId="1FA18E4C"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Pacientų amžiaus grupės</w:t>
            </w:r>
          </w:p>
        </w:tc>
        <w:tc>
          <w:tcPr>
            <w:tcW w:w="7513" w:type="dxa"/>
          </w:tcPr>
          <w:p w14:paraId="13DCCFC8"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Visi; </w:t>
            </w:r>
          </w:p>
          <w:p w14:paraId="191BDACA"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0-17; </w:t>
            </w:r>
          </w:p>
          <w:p w14:paraId="5CA53486"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18-44; </w:t>
            </w:r>
          </w:p>
          <w:p w14:paraId="48DCDAE9"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lastRenderedPageBreak/>
              <w:t xml:space="preserve">45-64; </w:t>
            </w:r>
          </w:p>
          <w:p w14:paraId="5BC6FB81" w14:textId="77777777" w:rsidR="00B54621" w:rsidRPr="00001733" w:rsidRDefault="00B54621" w:rsidP="00C57B08">
            <w:pPr>
              <w:rPr>
                <w:rFonts w:ascii="Times New Roman" w:hAnsi="Times New Roman" w:cs="Times New Roman"/>
                <w:sz w:val="24"/>
                <w:szCs w:val="24"/>
                <w:lang w:val="en-US"/>
              </w:rPr>
            </w:pPr>
            <w:r w:rsidRPr="00001733">
              <w:rPr>
                <w:rFonts w:ascii="Times New Roman" w:hAnsi="Times New Roman" w:cs="Times New Roman"/>
                <w:sz w:val="24"/>
                <w:szCs w:val="24"/>
              </w:rPr>
              <w:t>65</w:t>
            </w:r>
            <w:r w:rsidRPr="00001733">
              <w:rPr>
                <w:rFonts w:ascii="Times New Roman" w:hAnsi="Times New Roman" w:cs="Times New Roman"/>
                <w:sz w:val="24"/>
                <w:szCs w:val="24"/>
                <w:lang w:val="en-US"/>
              </w:rPr>
              <w:t xml:space="preserve">+ </w:t>
            </w:r>
          </w:p>
        </w:tc>
        <w:tc>
          <w:tcPr>
            <w:tcW w:w="6521" w:type="dxa"/>
            <w:gridSpan w:val="2"/>
          </w:tcPr>
          <w:p w14:paraId="2EFB122B" w14:textId="77777777"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lastRenderedPageBreak/>
              <w:t xml:space="preserve">Amžių galima išskaičiuoti iš paciento gimimo datos: </w:t>
            </w:r>
          </w:p>
          <w:p w14:paraId="70F4C07A" w14:textId="77777777" w:rsidR="0042107C" w:rsidRPr="003230FD" w:rsidRDefault="0042107C" w:rsidP="0042107C">
            <w:pPr>
              <w:rPr>
                <w:rFonts w:ascii="Times New Roman" w:hAnsi="Times New Roman" w:cs="Times New Roman"/>
                <w:sz w:val="24"/>
                <w:szCs w:val="24"/>
              </w:rPr>
            </w:pPr>
          </w:p>
          <w:p w14:paraId="788905BF" w14:textId="77777777" w:rsidR="0042107C" w:rsidRPr="003230FD" w:rsidRDefault="0042107C" w:rsidP="0042107C">
            <w:pPr>
              <w:rPr>
                <w:rFonts w:ascii="Courier New" w:hAnsi="Courier New" w:cs="Courier New"/>
              </w:rPr>
            </w:pPr>
            <w:r w:rsidRPr="003230FD">
              <w:rPr>
                <w:rFonts w:ascii="Courier New" w:hAnsi="Courier New" w:cs="Courier New"/>
              </w:rPr>
              <w:t>fhir.fhir_patient.birth_date</w:t>
            </w:r>
          </w:p>
          <w:p w14:paraId="3BAE7349" w14:textId="77777777" w:rsidR="0042107C" w:rsidRPr="003230FD" w:rsidRDefault="0042107C" w:rsidP="0042107C">
            <w:pPr>
              <w:rPr>
                <w:rFonts w:ascii="Courier New" w:hAnsi="Courier New" w:cs="Courier New"/>
              </w:rPr>
            </w:pPr>
          </w:p>
          <w:p w14:paraId="2E899DF3" w14:textId="77777777"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707D325D" w14:textId="77777777" w:rsidR="0042107C" w:rsidRPr="003230FD" w:rsidRDefault="0042107C" w:rsidP="0042107C">
            <w:pPr>
              <w:rPr>
                <w:rFonts w:ascii="Times New Roman" w:hAnsi="Times New Roman" w:cs="Times New Roman"/>
                <w:sz w:val="24"/>
                <w:szCs w:val="24"/>
              </w:rPr>
            </w:pPr>
          </w:p>
          <w:p w14:paraId="0E0217BE" w14:textId="77777777" w:rsidR="0042107C" w:rsidRPr="003230FD" w:rsidRDefault="0042107C" w:rsidP="0042107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0155948A" w14:textId="77777777" w:rsidR="0042107C" w:rsidRPr="003230FD" w:rsidRDefault="0042107C" w:rsidP="0042107C">
            <w:pPr>
              <w:rPr>
                <w:rFonts w:ascii="Times New Roman" w:hAnsi="Times New Roman" w:cs="Times New Roman"/>
                <w:sz w:val="24"/>
                <w:szCs w:val="24"/>
                <w:lang w:val="en-US"/>
              </w:rPr>
            </w:pPr>
          </w:p>
          <w:p w14:paraId="4B3034AB" w14:textId="77777777" w:rsidR="0042107C" w:rsidRPr="003230FD" w:rsidRDefault="0042107C" w:rsidP="0042107C">
            <w:pPr>
              <w:rPr>
                <w:rFonts w:ascii="Courier New" w:hAnsi="Courier New" w:cs="Courier New"/>
                <w:lang w:val="en-US"/>
              </w:rPr>
            </w:pPr>
            <w:r w:rsidRPr="003230FD">
              <w:rPr>
                <w:rFonts w:ascii="Courier New" w:hAnsi="Courier New" w:cs="Courier New"/>
                <w:lang w:val="en-US"/>
              </w:rPr>
              <w:t>fhir.fhir_condition,</w:t>
            </w:r>
          </w:p>
          <w:p w14:paraId="1361695A" w14:textId="77777777" w:rsidR="0042107C" w:rsidRPr="003230FD" w:rsidRDefault="0042107C" w:rsidP="0042107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1B136FD9" w14:textId="77777777" w:rsidR="0042107C" w:rsidRPr="003230FD" w:rsidRDefault="0042107C" w:rsidP="0042107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2FD83DA8" w14:textId="7A6C7CC2" w:rsidR="00B54621" w:rsidRPr="00001733" w:rsidRDefault="00B54621" w:rsidP="00196B5F">
            <w:pPr>
              <w:rPr>
                <w:rFonts w:ascii="Times New Roman" w:hAnsi="Times New Roman" w:cs="Times New Roman"/>
                <w:sz w:val="24"/>
                <w:szCs w:val="24"/>
              </w:rPr>
            </w:pPr>
          </w:p>
        </w:tc>
      </w:tr>
      <w:tr w:rsidR="00287E96" w:rsidRPr="00001733" w14:paraId="4DA68E98" w14:textId="15C23318" w:rsidTr="028EE755">
        <w:tc>
          <w:tcPr>
            <w:tcW w:w="1555" w:type="dxa"/>
          </w:tcPr>
          <w:p w14:paraId="77F756E8"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lastRenderedPageBreak/>
              <w:t>Pacientų lytis</w:t>
            </w:r>
          </w:p>
        </w:tc>
        <w:tc>
          <w:tcPr>
            <w:tcW w:w="7513" w:type="dxa"/>
          </w:tcPr>
          <w:p w14:paraId="66CDE99B"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Visi; </w:t>
            </w:r>
          </w:p>
          <w:p w14:paraId="0487CBBC"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 xml:space="preserve">Moterys; </w:t>
            </w:r>
          </w:p>
          <w:p w14:paraId="689F9867"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Vyrai</w:t>
            </w:r>
          </w:p>
        </w:tc>
        <w:tc>
          <w:tcPr>
            <w:tcW w:w="6521" w:type="dxa"/>
            <w:gridSpan w:val="2"/>
          </w:tcPr>
          <w:p w14:paraId="0BEC3FB7" w14:textId="77777777" w:rsidR="00B54621" w:rsidRPr="00B54621" w:rsidRDefault="00B54621" w:rsidP="00B54621">
            <w:pPr>
              <w:rPr>
                <w:rFonts w:ascii="Times New Roman" w:eastAsia="Times New Roman" w:hAnsi="Times New Roman" w:cs="Times New Roman"/>
                <w:color w:val="000000"/>
                <w:kern w:val="0"/>
                <w:sz w:val="24"/>
                <w:szCs w:val="24"/>
                <w:lang w:val="en-US"/>
                <w14:ligatures w14:val="none"/>
              </w:rPr>
            </w:pPr>
            <w:r w:rsidRPr="00B54621">
              <w:rPr>
                <w:rFonts w:ascii="Times New Roman" w:eastAsia="Times New Roman" w:hAnsi="Times New Roman" w:cs="Times New Roman"/>
                <w:color w:val="000000"/>
                <w:kern w:val="0"/>
                <w:sz w:val="24"/>
                <w:szCs w:val="24"/>
                <w:lang w:val="en-US"/>
                <w14:ligatures w14:val="none"/>
              </w:rPr>
              <w:t>Lytis:</w:t>
            </w:r>
          </w:p>
          <w:p w14:paraId="0154F865" w14:textId="77777777" w:rsidR="00B54621" w:rsidRPr="00B54621" w:rsidRDefault="00B54621" w:rsidP="00B54621">
            <w:pPr>
              <w:rPr>
                <w:rFonts w:ascii="Courier New" w:eastAsia="Times New Roman" w:hAnsi="Courier New" w:cs="Courier New"/>
                <w:color w:val="000000"/>
                <w:kern w:val="0"/>
                <w:sz w:val="20"/>
                <w:szCs w:val="20"/>
                <w:lang w:val="en-US"/>
                <w14:ligatures w14:val="none"/>
              </w:rPr>
            </w:pPr>
          </w:p>
          <w:p w14:paraId="33C9F4E9" w14:textId="77777777" w:rsidR="00B54621" w:rsidRPr="00B54621" w:rsidRDefault="00B54621" w:rsidP="00B54621">
            <w:pPr>
              <w:rPr>
                <w:rFonts w:ascii="Courier New" w:eastAsia="Times New Roman" w:hAnsi="Courier New" w:cs="Courier New"/>
                <w:color w:val="000000"/>
                <w:kern w:val="0"/>
                <w:lang w:val="en-US"/>
                <w14:ligatures w14:val="none"/>
              </w:rPr>
            </w:pPr>
            <w:r w:rsidRPr="00B54621">
              <w:rPr>
                <w:rFonts w:ascii="Courier New" w:eastAsia="Times New Roman" w:hAnsi="Courier New" w:cs="Courier New"/>
                <w:color w:val="000000"/>
                <w:kern w:val="0"/>
                <w:lang w:val="en-US"/>
                <w14:ligatures w14:val="none"/>
              </w:rPr>
              <w:t xml:space="preserve">fhir.fhir_patient.gender_code, </w:t>
            </w:r>
          </w:p>
          <w:p w14:paraId="65C56DA7" w14:textId="77777777" w:rsidR="00B54621" w:rsidRPr="00B54621" w:rsidRDefault="00B54621" w:rsidP="00B54621">
            <w:pPr>
              <w:rPr>
                <w:rFonts w:ascii="Times New Roman" w:eastAsia="Times New Roman" w:hAnsi="Times New Roman" w:cs="Times New Roman"/>
                <w:color w:val="000000"/>
                <w:kern w:val="0"/>
                <w:sz w:val="24"/>
                <w:szCs w:val="24"/>
                <w14:ligatures w14:val="none"/>
              </w:rPr>
            </w:pPr>
            <w:r w:rsidRPr="00B54621">
              <w:rPr>
                <w:rFonts w:ascii="Times New Roman" w:eastAsia="Times New Roman" w:hAnsi="Times New Roman" w:cs="Times New Roman"/>
                <w:color w:val="000000"/>
                <w:kern w:val="0"/>
                <w:sz w:val="24"/>
                <w:szCs w:val="24"/>
                <w14:ligatures w14:val="none"/>
              </w:rPr>
              <w:t xml:space="preserve">kur </w:t>
            </w:r>
          </w:p>
          <w:p w14:paraId="620C914C" w14:textId="77777777" w:rsidR="00B54621" w:rsidRPr="00B54621" w:rsidRDefault="00B54621" w:rsidP="00B54621">
            <w:pPr>
              <w:jc w:val="both"/>
              <w:rPr>
                <w:rFonts w:ascii="Times New Roman" w:eastAsia="Times New Roman" w:hAnsi="Times New Roman" w:cs="Times New Roman"/>
                <w:color w:val="000000"/>
                <w:kern w:val="0"/>
                <w:sz w:val="24"/>
                <w:szCs w:val="24"/>
                <w14:ligatures w14:val="none"/>
              </w:rPr>
            </w:pPr>
            <w:r w:rsidRPr="00B54621">
              <w:rPr>
                <w:rFonts w:ascii="Courier New" w:eastAsia="Times New Roman" w:hAnsi="Courier New" w:cs="Courier New"/>
                <w:color w:val="000000"/>
                <w:kern w:val="0"/>
                <w:lang w:val="en-US"/>
                <w14:ligatures w14:val="none"/>
              </w:rPr>
              <w:t xml:space="preserve">gender_code=1 </w:t>
            </w:r>
            <w:r w:rsidRPr="00B54621">
              <w:rPr>
                <w:rFonts w:ascii="Courier New" w:eastAsia="Times New Roman" w:hAnsi="Courier New" w:cs="Courier New"/>
                <w:color w:val="000000"/>
                <w:kern w:val="0"/>
                <w:sz w:val="20"/>
                <w:szCs w:val="20"/>
                <w:lang w:val="en-US"/>
                <w14:ligatures w14:val="none"/>
              </w:rPr>
              <w:t xml:space="preserve">– </w:t>
            </w:r>
            <w:r w:rsidRPr="00B54621">
              <w:rPr>
                <w:rFonts w:ascii="Times New Roman" w:eastAsia="Times New Roman" w:hAnsi="Times New Roman" w:cs="Times New Roman"/>
                <w:color w:val="000000"/>
                <w:kern w:val="0"/>
                <w:sz w:val="24"/>
                <w:szCs w:val="24"/>
                <w14:ligatures w14:val="none"/>
              </w:rPr>
              <w:t>vyras ,</w:t>
            </w:r>
          </w:p>
          <w:p w14:paraId="562EEA1F" w14:textId="172EE8E1" w:rsidR="00B54621" w:rsidRPr="00001733" w:rsidRDefault="00B54621" w:rsidP="00B54621">
            <w:pPr>
              <w:rPr>
                <w:rFonts w:ascii="Times New Roman" w:hAnsi="Times New Roman" w:cs="Times New Roman"/>
                <w:sz w:val="24"/>
                <w:szCs w:val="24"/>
              </w:rPr>
            </w:pPr>
            <w:r w:rsidRPr="00B54621">
              <w:rPr>
                <w:rFonts w:ascii="Courier New" w:eastAsia="Times New Roman" w:hAnsi="Courier New" w:cs="Courier New"/>
                <w:color w:val="000000"/>
                <w:kern w:val="0"/>
                <w:lang w:val="en-US"/>
                <w14:ligatures w14:val="none"/>
              </w:rPr>
              <w:t xml:space="preserve">gender_code=2 </w:t>
            </w:r>
            <w:r w:rsidRPr="00B54621">
              <w:rPr>
                <w:rFonts w:ascii="Courier New" w:eastAsia="Times New Roman" w:hAnsi="Courier New" w:cs="Courier New"/>
                <w:color w:val="000000"/>
                <w:kern w:val="0"/>
                <w:sz w:val="20"/>
                <w:szCs w:val="20"/>
                <w:lang w:val="en-US"/>
                <w14:ligatures w14:val="none"/>
              </w:rPr>
              <w:t xml:space="preserve">– </w:t>
            </w:r>
            <w:r w:rsidRPr="00B54621">
              <w:rPr>
                <w:rFonts w:ascii="Times New Roman" w:eastAsia="Times New Roman" w:hAnsi="Times New Roman" w:cs="Times New Roman"/>
                <w:color w:val="000000"/>
                <w:kern w:val="0"/>
                <w:sz w:val="24"/>
                <w:szCs w:val="24"/>
                <w14:ligatures w14:val="none"/>
              </w:rPr>
              <w:t>moteris.</w:t>
            </w:r>
          </w:p>
        </w:tc>
      </w:tr>
      <w:tr w:rsidR="00287E96" w:rsidRPr="00001733" w14:paraId="7B649C73" w14:textId="60D88F43" w:rsidTr="028EE755">
        <w:tc>
          <w:tcPr>
            <w:tcW w:w="1555" w:type="dxa"/>
          </w:tcPr>
          <w:p w14:paraId="09B93BA2" w14:textId="77777777" w:rsidR="00B54621" w:rsidRPr="00001733" w:rsidRDefault="00B54621" w:rsidP="00C57B08">
            <w:pPr>
              <w:tabs>
                <w:tab w:val="left" w:pos="1134"/>
              </w:tabs>
              <w:rPr>
                <w:rFonts w:ascii="Times New Roman" w:hAnsi="Times New Roman" w:cs="Times New Roman"/>
                <w:sz w:val="24"/>
                <w:szCs w:val="24"/>
              </w:rPr>
            </w:pPr>
            <w:r w:rsidRPr="00001733">
              <w:rPr>
                <w:rFonts w:ascii="Times New Roman" w:hAnsi="Times New Roman" w:cs="Times New Roman"/>
                <w:sz w:val="24"/>
                <w:szCs w:val="24"/>
              </w:rPr>
              <w:t xml:space="preserve">Patvirtintos onkologinės ligos kodas pagal </w:t>
            </w:r>
            <w:r w:rsidRPr="00001733">
              <w:rPr>
                <w:rFonts w:ascii="Times New Roman" w:eastAsia="Calibri" w:hAnsi="Times New Roman" w:cs="Times New Roman"/>
                <w:sz w:val="24"/>
                <w:szCs w:val="24"/>
              </w:rPr>
              <w:t>TLK-10-AM (</w:t>
            </w:r>
            <w:r w:rsidRPr="00001733">
              <w:rPr>
                <w:rFonts w:ascii="Times New Roman" w:eastAsia="Calibri" w:hAnsi="Times New Roman" w:cs="Times New Roman"/>
                <w:kern w:val="0"/>
                <w:sz w:val="24"/>
                <w:szCs w:val="24"/>
                <w14:ligatures w14:val="none"/>
              </w:rPr>
              <w:t xml:space="preserve">pagrindinė, </w:t>
            </w:r>
            <w:r w:rsidRPr="00001733">
              <w:rPr>
                <w:rFonts w:ascii="Times New Roman" w:hAnsi="Times New Roman" w:cs="Times New Roman"/>
                <w:kern w:val="0"/>
                <w:sz w:val="24"/>
                <w:szCs w:val="24"/>
                <w14:ligatures w14:val="none"/>
              </w:rPr>
              <w:t>patvirtinta*</w:t>
            </w:r>
            <w:r w:rsidRPr="00001733">
              <w:rPr>
                <w:rFonts w:ascii="Times New Roman" w:eastAsia="Calibri" w:hAnsi="Times New Roman" w:cs="Times New Roman"/>
                <w:sz w:val="24"/>
                <w:szCs w:val="24"/>
              </w:rPr>
              <w:t>)</w:t>
            </w:r>
          </w:p>
        </w:tc>
        <w:tc>
          <w:tcPr>
            <w:tcW w:w="7513" w:type="dxa"/>
          </w:tcPr>
          <w:p w14:paraId="2231643C" w14:textId="77777777" w:rsidR="00B54621" w:rsidRPr="00001733" w:rsidRDefault="00B54621" w:rsidP="00C57B08">
            <w:pPr>
              <w:tabs>
                <w:tab w:val="left" w:pos="1134"/>
              </w:tabs>
              <w:jc w:val="both"/>
              <w:rPr>
                <w:rFonts w:ascii="Times New Roman" w:eastAsia="Calibri" w:hAnsi="Times New Roman" w:cs="Times New Roman"/>
                <w:sz w:val="24"/>
                <w:szCs w:val="24"/>
              </w:rPr>
            </w:pPr>
            <w:r w:rsidRPr="00001733">
              <w:rPr>
                <w:rFonts w:ascii="Times New Roman" w:eastAsia="Calibri" w:hAnsi="Times New Roman" w:cs="Times New Roman"/>
                <w:sz w:val="24"/>
                <w:szCs w:val="24"/>
              </w:rPr>
              <w:t>Visi;</w:t>
            </w:r>
          </w:p>
          <w:p w14:paraId="5BDF15FB" w14:textId="77777777" w:rsidR="00B54621" w:rsidRPr="00001733" w:rsidRDefault="00B54621" w:rsidP="00C57B08">
            <w:pPr>
              <w:tabs>
                <w:tab w:val="left" w:pos="1134"/>
              </w:tabs>
              <w:jc w:val="both"/>
              <w:rPr>
                <w:rFonts w:ascii="Times New Roman" w:eastAsia="Calibri" w:hAnsi="Times New Roman" w:cs="Times New Roman"/>
                <w:sz w:val="24"/>
                <w:szCs w:val="24"/>
              </w:rPr>
            </w:pPr>
            <w:r w:rsidRPr="00001733">
              <w:rPr>
                <w:rFonts w:ascii="Times New Roman" w:eastAsia="Calibri" w:hAnsi="Times New Roman" w:cs="Times New Roman"/>
                <w:sz w:val="24"/>
                <w:szCs w:val="24"/>
              </w:rPr>
              <w:t>Pagal kiekvieną TLK-10-AM kodą</w:t>
            </w:r>
          </w:p>
          <w:p w14:paraId="185B2344" w14:textId="77777777" w:rsidR="00B54621" w:rsidRPr="00001733" w:rsidRDefault="00B54621" w:rsidP="00C57B08">
            <w:pPr>
              <w:tabs>
                <w:tab w:val="left" w:pos="1134"/>
              </w:tabs>
              <w:jc w:val="both"/>
              <w:rPr>
                <w:rFonts w:ascii="Times New Roman" w:hAnsi="Times New Roman" w:cs="Times New Roman"/>
                <w:sz w:val="24"/>
                <w:szCs w:val="24"/>
              </w:rPr>
            </w:pPr>
          </w:p>
        </w:tc>
        <w:tc>
          <w:tcPr>
            <w:tcW w:w="6521" w:type="dxa"/>
            <w:gridSpan w:val="2"/>
          </w:tcPr>
          <w:p w14:paraId="3E2263DB" w14:textId="77777777" w:rsidR="00D25353" w:rsidRPr="001F02BC" w:rsidRDefault="00D25353" w:rsidP="00D25353">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485D97AF" w14:textId="77777777" w:rsidR="00D25353" w:rsidRPr="001F02BC" w:rsidRDefault="00D25353" w:rsidP="00D25353">
            <w:pPr>
              <w:rPr>
                <w:rFonts w:ascii="Times New Roman" w:eastAsia="Aptos" w:hAnsi="Times New Roman" w:cs="Times New Roman"/>
                <w:sz w:val="24"/>
                <w:szCs w:val="24"/>
                <w:lang w:val="en-US"/>
              </w:rPr>
            </w:pPr>
          </w:p>
          <w:p w14:paraId="4990E738" w14:textId="77777777" w:rsidR="00D25353" w:rsidRPr="001F02BC" w:rsidRDefault="00D25353" w:rsidP="00D25353">
            <w:pPr>
              <w:rPr>
                <w:rFonts w:ascii="Courier New" w:eastAsia="Aptos" w:hAnsi="Courier New" w:cs="Courier New"/>
                <w:lang w:val="en-US"/>
              </w:rPr>
            </w:pPr>
            <w:r w:rsidRPr="001F02BC">
              <w:rPr>
                <w:rFonts w:ascii="Courier New" w:eastAsia="Aptos" w:hAnsi="Courier New" w:cs="Courier New"/>
                <w:lang w:val="en-US"/>
              </w:rPr>
              <w:t>fhir.fhir_condition,</w:t>
            </w:r>
          </w:p>
          <w:p w14:paraId="57033698" w14:textId="77777777" w:rsidR="00D25353" w:rsidRDefault="00D25353" w:rsidP="00D25353">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6EFCDBAC" w14:textId="31524A99" w:rsidR="00B54621" w:rsidRPr="00001733" w:rsidRDefault="00D25353" w:rsidP="00D25353">
            <w:pPr>
              <w:tabs>
                <w:tab w:val="left" w:pos="1134"/>
              </w:tabs>
              <w:jc w:val="both"/>
              <w:rPr>
                <w:rFonts w:ascii="Times New Roman" w:eastAsia="Calibri" w:hAnsi="Times New Roman" w:cs="Times New Roman"/>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287E96" w:rsidRPr="00001733" w14:paraId="039B3892" w14:textId="7584499F" w:rsidTr="028EE755">
        <w:tc>
          <w:tcPr>
            <w:tcW w:w="1555" w:type="dxa"/>
          </w:tcPr>
          <w:p w14:paraId="5DD2E32F" w14:textId="77777777" w:rsidR="00B54621" w:rsidRPr="00001733" w:rsidRDefault="00B54621" w:rsidP="00C57B08">
            <w:pPr>
              <w:tabs>
                <w:tab w:val="left" w:pos="1134"/>
              </w:tabs>
              <w:rPr>
                <w:rFonts w:ascii="Times New Roman" w:hAnsi="Times New Roman" w:cs="Times New Roman"/>
                <w:sz w:val="24"/>
                <w:szCs w:val="24"/>
              </w:rPr>
            </w:pPr>
            <w:r>
              <w:rPr>
                <w:rFonts w:ascii="Times New Roman" w:hAnsi="Times New Roman" w:cs="Times New Roman"/>
                <w:sz w:val="24"/>
                <w:szCs w:val="24"/>
              </w:rPr>
              <w:t>Pacientas vertintas SOPTĮ DGSK</w:t>
            </w:r>
          </w:p>
        </w:tc>
        <w:tc>
          <w:tcPr>
            <w:tcW w:w="7513" w:type="dxa"/>
          </w:tcPr>
          <w:p w14:paraId="7E626234" w14:textId="77777777" w:rsidR="00B54621" w:rsidRDefault="00B54621" w:rsidP="00C57B08">
            <w:pPr>
              <w:tabs>
                <w:tab w:val="left" w:pos="1134"/>
              </w:tabs>
              <w:jc w:val="both"/>
              <w:rPr>
                <w:rFonts w:ascii="Times New Roman" w:eastAsia="Calibri" w:hAnsi="Times New Roman" w:cs="Times New Roman"/>
                <w:sz w:val="24"/>
                <w:szCs w:val="24"/>
              </w:rPr>
            </w:pPr>
            <w:r>
              <w:rPr>
                <w:rFonts w:ascii="Times New Roman" w:eastAsia="Calibri" w:hAnsi="Times New Roman" w:cs="Times New Roman"/>
                <w:sz w:val="24"/>
                <w:szCs w:val="24"/>
              </w:rPr>
              <w:t>Taip;</w:t>
            </w:r>
          </w:p>
          <w:p w14:paraId="1F5E66D2" w14:textId="77777777" w:rsidR="00B54621" w:rsidRPr="00001733" w:rsidRDefault="00B54621" w:rsidP="00C57B08">
            <w:pPr>
              <w:tabs>
                <w:tab w:val="left" w:pos="1134"/>
              </w:tabs>
              <w:jc w:val="both"/>
              <w:rPr>
                <w:rFonts w:ascii="Times New Roman" w:eastAsia="Calibri" w:hAnsi="Times New Roman" w:cs="Times New Roman"/>
                <w:sz w:val="24"/>
                <w:szCs w:val="24"/>
              </w:rPr>
            </w:pPr>
            <w:r>
              <w:rPr>
                <w:rFonts w:ascii="Times New Roman" w:eastAsia="Calibri" w:hAnsi="Times New Roman" w:cs="Times New Roman"/>
                <w:sz w:val="24"/>
                <w:szCs w:val="24"/>
              </w:rPr>
              <w:t>Ne</w:t>
            </w:r>
          </w:p>
        </w:tc>
        <w:tc>
          <w:tcPr>
            <w:tcW w:w="6521" w:type="dxa"/>
            <w:gridSpan w:val="2"/>
          </w:tcPr>
          <w:p w14:paraId="6F094794" w14:textId="00179A3F" w:rsidR="00B54621" w:rsidRDefault="008802DC" w:rsidP="00C57B08">
            <w:pPr>
              <w:tabs>
                <w:tab w:val="left" w:pos="1134"/>
              </w:tabs>
              <w:jc w:val="both"/>
              <w:rPr>
                <w:rFonts w:ascii="Times New Roman" w:eastAsia="Calibri" w:hAnsi="Times New Roman" w:cs="Times New Roman"/>
                <w:sz w:val="24"/>
                <w:szCs w:val="24"/>
              </w:rPr>
            </w:pPr>
            <w:r w:rsidRPr="008802DC">
              <w:rPr>
                <w:rFonts w:ascii="Times New Roman" w:eastAsia="Calibri" w:hAnsi="Times New Roman" w:cs="Times New Roman"/>
                <w:sz w:val="24"/>
                <w:szCs w:val="24"/>
                <w:highlight w:val="red"/>
              </w:rPr>
              <w:t>Nauja</w:t>
            </w:r>
          </w:p>
        </w:tc>
      </w:tr>
      <w:tr w:rsidR="00287E96" w:rsidRPr="00001733" w14:paraId="6BD45082" w14:textId="520BEB7B" w:rsidTr="028EE755">
        <w:tc>
          <w:tcPr>
            <w:tcW w:w="1555" w:type="dxa"/>
          </w:tcPr>
          <w:p w14:paraId="74D5E7F1"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Pacientas vertintas SOPTĮ DGSK</w:t>
            </w:r>
          </w:p>
          <w:p w14:paraId="4D2FFD83" w14:textId="77777777" w:rsidR="00B54621" w:rsidRPr="00092089" w:rsidRDefault="00B54621" w:rsidP="00C57B08">
            <w:pPr>
              <w:rPr>
                <w:rFonts w:ascii="Times New Roman" w:hAnsi="Times New Roman" w:cs="Times New Roman"/>
                <w:sz w:val="24"/>
                <w:szCs w:val="24"/>
                <w:lang w:val="en-US"/>
              </w:rPr>
            </w:pPr>
            <w:r w:rsidRPr="00001733">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w:t>
            </w:r>
            <w:r w:rsidRPr="00001733">
              <w:rPr>
                <w:rFonts w:ascii="Times New Roman" w:hAnsi="Times New Roman" w:cs="Times New Roman"/>
                <w:sz w:val="24"/>
                <w:szCs w:val="24"/>
              </w:rPr>
              <w:t>, kuri</w:t>
            </w:r>
            <w:r>
              <w:rPr>
                <w:rFonts w:ascii="Times New Roman" w:hAnsi="Times New Roman" w:cs="Times New Roman"/>
                <w:sz w:val="24"/>
                <w:szCs w:val="24"/>
              </w:rPr>
              <w:t>os DGSK</w:t>
            </w:r>
            <w:r w:rsidRPr="00001733">
              <w:rPr>
                <w:rFonts w:ascii="Times New Roman" w:hAnsi="Times New Roman" w:cs="Times New Roman"/>
                <w:sz w:val="24"/>
                <w:szCs w:val="24"/>
              </w:rPr>
              <w:t xml:space="preserve"> pacientas vertintas  </w:t>
            </w:r>
          </w:p>
        </w:tc>
        <w:tc>
          <w:tcPr>
            <w:tcW w:w="7513" w:type="dxa"/>
          </w:tcPr>
          <w:p w14:paraId="451D794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ASPĮ atskirai; </w:t>
            </w:r>
          </w:p>
          <w:p w14:paraId="16C1BDA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ASPĮ bendrai; </w:t>
            </w:r>
          </w:p>
          <w:p w14:paraId="21969AD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SOPTĮ atskirai; </w:t>
            </w:r>
          </w:p>
          <w:p w14:paraId="29BF3A1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SOPTĮ bendrai; </w:t>
            </w:r>
          </w:p>
          <w:p w14:paraId="28256F16"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Ne SOPTĮ atskirai; </w:t>
            </w:r>
          </w:p>
          <w:p w14:paraId="3F235ED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Ne SOPTĮ bendrai.</w:t>
            </w:r>
          </w:p>
          <w:p w14:paraId="4AF9E1E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p w14:paraId="6F5D250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SOPTĮ:</w:t>
            </w:r>
          </w:p>
          <w:p w14:paraId="63634966"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Nacionalinis vėžio institutas </w:t>
            </w:r>
          </w:p>
          <w:p w14:paraId="7303BA9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711B6D8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4445D95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46AFBDD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VšĮ Respublikinė Šiaulių ligoninė</w:t>
            </w:r>
          </w:p>
          <w:p w14:paraId="5F12B5C6" w14:textId="77777777" w:rsidR="00B54621" w:rsidRDefault="00B54621" w:rsidP="00C57B08">
            <w:pPr>
              <w:tabs>
                <w:tab w:val="left" w:pos="1134"/>
              </w:tabs>
              <w:jc w:val="both"/>
              <w:rPr>
                <w:rFonts w:ascii="Times New Roman" w:eastAsia="Calibri" w:hAnsi="Times New Roman" w:cs="Times New Roman"/>
                <w:sz w:val="24"/>
                <w:szCs w:val="24"/>
              </w:rPr>
            </w:pPr>
            <w:r w:rsidRPr="00001733">
              <w:rPr>
                <w:rFonts w:ascii="Times New Roman" w:eastAsia="Times New Roman" w:hAnsi="Times New Roman" w:cs="Times New Roman"/>
                <w:color w:val="000000"/>
                <w:kern w:val="0"/>
                <w:sz w:val="24"/>
                <w:szCs w:val="24"/>
                <w:lang w:eastAsia="lt-LT"/>
                <w14:ligatures w14:val="none"/>
              </w:rPr>
              <w:t>VšĮ Respublikinė Panevėžio ligoninė</w:t>
            </w:r>
          </w:p>
        </w:tc>
        <w:tc>
          <w:tcPr>
            <w:tcW w:w="6521" w:type="dxa"/>
            <w:gridSpan w:val="2"/>
          </w:tcPr>
          <w:p w14:paraId="61365541"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7C7185A3"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2A20B50E"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43CE90DC"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63EB28A4" w14:textId="740F361F" w:rsidR="00E55C67" w:rsidRPr="00E55C67" w:rsidRDefault="00E55C67" w:rsidP="009C1F74">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118D87E" w14:textId="77777777" w:rsidR="00E55C67" w:rsidRDefault="00E55C67" w:rsidP="009C1F74">
            <w:pPr>
              <w:jc w:val="both"/>
              <w:rPr>
                <w:rFonts w:ascii="Times New Roman" w:eastAsia="Times New Roman" w:hAnsi="Times New Roman" w:cs="Times New Roman"/>
                <w:color w:val="000000"/>
                <w:kern w:val="0"/>
                <w:sz w:val="24"/>
                <w:szCs w:val="24"/>
                <w:lang w:eastAsia="lt-LT"/>
              </w:rPr>
            </w:pPr>
          </w:p>
          <w:p w14:paraId="5E7E1736" w14:textId="4F8309B9"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264D6928"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p>
          <w:p w14:paraId="02C7E4A6" w14:textId="77777777" w:rsidR="009C1F74" w:rsidRPr="0069500E" w:rsidRDefault="009C1F74" w:rsidP="009C1F74">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99B61DC"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9061F8C"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AF51A8C"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lastRenderedPageBreak/>
              <w:t>value</w:t>
            </w:r>
            <w:r w:rsidRPr="0069500E">
              <w:rPr>
                <w:rFonts w:ascii="Times New Roman" w:eastAsia="Times New Roman" w:hAnsi="Times New Roman" w:cs="Times New Roman"/>
                <w:color w:val="000000"/>
                <w:kern w:val="0"/>
                <w:sz w:val="24"/>
                <w:szCs w:val="24"/>
                <w:lang w:eastAsia="lt-LT"/>
              </w:rPr>
              <w:t xml:space="preserve"> – JAR kodas,</w:t>
            </w:r>
          </w:p>
          <w:p w14:paraId="18083ACA"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0EC40744"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p>
          <w:p w14:paraId="115771CE"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2B5A4DB"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p>
          <w:p w14:paraId="6D824829" w14:textId="77777777" w:rsidR="009C1F74" w:rsidRPr="00E70413" w:rsidRDefault="009C1F74" w:rsidP="009C1F74">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A174E99"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B2F073E" w14:textId="77777777" w:rsidR="009C1F74" w:rsidRPr="0069500E" w:rsidRDefault="009C1F74" w:rsidP="009C1F74">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E55AB1F" w14:textId="4635B030" w:rsidR="00B54621" w:rsidRPr="00001733" w:rsidRDefault="009C1F74" w:rsidP="009C1F74">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287E96" w:rsidRPr="00001733" w14:paraId="77C6F9FE" w14:textId="27928B25" w:rsidTr="028EE755">
        <w:tc>
          <w:tcPr>
            <w:tcW w:w="1555" w:type="dxa"/>
          </w:tcPr>
          <w:p w14:paraId="4B21746D"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lastRenderedPageBreak/>
              <w:t>Pacientas vertintas SOPTĮ DGSK</w:t>
            </w:r>
          </w:p>
          <w:p w14:paraId="5D7C5456" w14:textId="77777777" w:rsidR="00B54621" w:rsidRPr="00001733" w:rsidRDefault="00B54621" w:rsidP="00C57B08">
            <w:pPr>
              <w:tabs>
                <w:tab w:val="left" w:pos="1134"/>
              </w:tabs>
              <w:rPr>
                <w:rFonts w:ascii="Times New Roman" w:hAnsi="Times New Roman" w:cs="Times New Roman"/>
                <w:sz w:val="24"/>
                <w:szCs w:val="24"/>
              </w:rPr>
            </w:pPr>
            <w:r>
              <w:rPr>
                <w:rFonts w:ascii="Times New Roman" w:eastAsia="Times New Roman" w:hAnsi="Times New Roman" w:cs="Times New Roman"/>
                <w:color w:val="000000"/>
                <w:kern w:val="0"/>
                <w:sz w:val="24"/>
                <w:szCs w:val="24"/>
                <w:lang w:eastAsia="lt-LT"/>
                <w14:ligatures w14:val="none"/>
              </w:rPr>
              <w:t>P</w:t>
            </w:r>
            <w:r w:rsidRPr="00B431C8">
              <w:rPr>
                <w:rFonts w:ascii="Times New Roman" w:eastAsia="Times New Roman" w:hAnsi="Times New Roman" w:cs="Times New Roman"/>
                <w:color w:val="000000"/>
                <w:kern w:val="0"/>
                <w:sz w:val="24"/>
                <w:szCs w:val="24"/>
                <w:lang w:eastAsia="lt-LT"/>
                <w14:ligatures w14:val="none"/>
              </w:rPr>
              <w:t>acientui paskirtas pirmasis sveikatos priežiūros etapas</w:t>
            </w:r>
          </w:p>
        </w:tc>
        <w:tc>
          <w:tcPr>
            <w:tcW w:w="7513" w:type="dxa"/>
          </w:tcPr>
          <w:p w14:paraId="05BC3FD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Visi;</w:t>
            </w:r>
            <w:r w:rsidRPr="00001733">
              <w:rPr>
                <w:rFonts w:ascii="Times New Roman" w:eastAsia="Times New Roman" w:hAnsi="Times New Roman" w:cs="Times New Roman"/>
                <w:color w:val="000000"/>
                <w:kern w:val="0"/>
                <w:sz w:val="24"/>
                <w:szCs w:val="24"/>
                <w:lang w:eastAsia="lt-LT"/>
                <w14:ligatures w14:val="none"/>
              </w:rPr>
              <w:t xml:space="preserve"> </w:t>
            </w:r>
          </w:p>
          <w:p w14:paraId="21E8B680"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Onkologijos radioterapija; </w:t>
            </w:r>
          </w:p>
          <w:p w14:paraId="77AE1F38"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Onkologijos chemoterapija; </w:t>
            </w:r>
          </w:p>
          <w:p w14:paraId="6DF09590"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Chirurginis gydymas; </w:t>
            </w:r>
          </w:p>
          <w:p w14:paraId="41A696A5"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Slauga;</w:t>
            </w:r>
          </w:p>
          <w:p w14:paraId="2EEE0FFC"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Paliatyvus gydymas/slauga;</w:t>
            </w:r>
          </w:p>
          <w:p w14:paraId="7DE7FA6E" w14:textId="77777777" w:rsidR="00B54621" w:rsidRDefault="00B54621" w:rsidP="00C57B08">
            <w:pPr>
              <w:jc w:val="both"/>
              <w:rPr>
                <w:rFonts w:ascii="Times New Roman" w:hAnsi="Times New Roman" w:cs="Times New Roman"/>
                <w:color w:val="000000"/>
                <w:sz w:val="24"/>
                <w:szCs w:val="24"/>
              </w:rPr>
            </w:pPr>
            <w:r>
              <w:rPr>
                <w:rFonts w:ascii="Times New Roman" w:eastAsia="Times New Roman" w:hAnsi="Times New Roman" w:cs="Times New Roman"/>
                <w:color w:val="000000"/>
                <w:kern w:val="0"/>
                <w:sz w:val="24"/>
                <w:szCs w:val="24"/>
                <w:lang w:eastAsia="lt-LT"/>
                <w14:ligatures w14:val="none"/>
              </w:rPr>
              <w:t>Ilgalaikis stebėjimas (Vadovaujantis I</w:t>
            </w:r>
            <w:r>
              <w:rPr>
                <w:rFonts w:ascii="Times New Roman" w:hAnsi="Times New Roman" w:cs="Times New Roman"/>
                <w:color w:val="000000"/>
                <w:sz w:val="24"/>
                <w:szCs w:val="24"/>
              </w:rPr>
              <w:t>lgalaikio pacientų, sergančių lėtinėmis ligomis, sveikatos būklės stebėjimo tvarkos aprašo, patvirtinto SAM 2014-02-28 įsakymu Nr. V-288, 7 ir 16 priedais);</w:t>
            </w:r>
          </w:p>
          <w:p w14:paraId="477F3D87" w14:textId="77777777" w:rsidR="00B54621" w:rsidRDefault="00B54621" w:rsidP="00C57B08">
            <w:pPr>
              <w:jc w:val="both"/>
              <w:rPr>
                <w:rFonts w:ascii="Times New Roman" w:hAnsi="Times New Roman" w:cs="Times New Roman"/>
                <w:color w:val="000000"/>
                <w:sz w:val="24"/>
                <w:szCs w:val="24"/>
              </w:rPr>
            </w:pPr>
            <w:r>
              <w:rPr>
                <w:rFonts w:ascii="Times New Roman" w:hAnsi="Times New Roman" w:cs="Times New Roman"/>
                <w:color w:val="000000"/>
                <w:sz w:val="24"/>
                <w:szCs w:val="24"/>
              </w:rPr>
              <w:t>Simptominis gydymas;</w:t>
            </w:r>
          </w:p>
          <w:p w14:paraId="77684FB6" w14:textId="77777777" w:rsidR="00B54621" w:rsidRPr="00D266E0" w:rsidRDefault="00B54621" w:rsidP="00C57B08">
            <w:pPr>
              <w:jc w:val="both"/>
              <w:rPr>
                <w:rFonts w:ascii="Times New Roman" w:hAnsi="Times New Roman" w:cs="Times New Roman"/>
                <w:color w:val="000000"/>
                <w:sz w:val="24"/>
                <w:szCs w:val="24"/>
              </w:rPr>
            </w:pPr>
            <w:r>
              <w:rPr>
                <w:rFonts w:ascii="Times New Roman" w:hAnsi="Times New Roman" w:cs="Times New Roman"/>
                <w:color w:val="000000"/>
                <w:sz w:val="24"/>
                <w:szCs w:val="24"/>
              </w:rPr>
              <w:t>Kita</w:t>
            </w:r>
          </w:p>
        </w:tc>
        <w:tc>
          <w:tcPr>
            <w:tcW w:w="6521" w:type="dxa"/>
            <w:gridSpan w:val="2"/>
          </w:tcPr>
          <w:p w14:paraId="3BF0DDD6" w14:textId="600329ED" w:rsidR="00B54621" w:rsidRDefault="00D25353" w:rsidP="00C57B08">
            <w:pPr>
              <w:jc w:val="both"/>
              <w:rPr>
                <w:rFonts w:ascii="Times New Roman" w:eastAsia="Times New Roman" w:hAnsi="Times New Roman" w:cs="Times New Roman"/>
                <w:color w:val="000000"/>
                <w:kern w:val="0"/>
                <w:sz w:val="24"/>
                <w:szCs w:val="24"/>
                <w:lang w:eastAsia="lt-LT"/>
                <w14:ligatures w14:val="none"/>
              </w:rPr>
            </w:pPr>
            <w:r w:rsidRPr="00D25353">
              <w:rPr>
                <w:rFonts w:ascii="Times New Roman" w:eastAsia="Times New Roman" w:hAnsi="Times New Roman" w:cs="Times New Roman"/>
                <w:color w:val="000000"/>
                <w:kern w:val="0"/>
                <w:sz w:val="24"/>
                <w:szCs w:val="24"/>
                <w:highlight w:val="red"/>
                <w:lang w:eastAsia="lt-LT"/>
                <w14:ligatures w14:val="none"/>
              </w:rPr>
              <w:t>Nauja</w:t>
            </w:r>
          </w:p>
        </w:tc>
      </w:tr>
      <w:tr w:rsidR="00287E96" w:rsidRPr="00001733" w14:paraId="44136878" w14:textId="227B3AF4" w:rsidTr="028EE755">
        <w:tc>
          <w:tcPr>
            <w:tcW w:w="1555" w:type="dxa"/>
          </w:tcPr>
          <w:p w14:paraId="27716F4C"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Pacientas vertintas SOPTĮ DGSK</w:t>
            </w:r>
          </w:p>
          <w:p w14:paraId="45C79159" w14:textId="77777777" w:rsidR="00B54621"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w:t>
            </w:r>
            <w:r w:rsidRPr="00001733">
              <w:rPr>
                <w:rFonts w:ascii="Times New Roman" w:hAnsi="Times New Roman" w:cs="Times New Roman"/>
                <w:sz w:val="24"/>
                <w:szCs w:val="24"/>
              </w:rPr>
              <w:t>, kuri</w:t>
            </w:r>
            <w:r>
              <w:rPr>
                <w:rFonts w:ascii="Times New Roman" w:hAnsi="Times New Roman" w:cs="Times New Roman"/>
                <w:sz w:val="24"/>
                <w:szCs w:val="24"/>
              </w:rPr>
              <w:t xml:space="preserve">os IPR IS  SOPTĮ OV </w:t>
            </w:r>
            <w:r w:rsidRPr="00001733">
              <w:rPr>
                <w:rFonts w:ascii="Times New Roman" w:hAnsi="Times New Roman" w:cs="Times New Roman"/>
                <w:sz w:val="24"/>
                <w:szCs w:val="24"/>
              </w:rPr>
              <w:t>užregistr</w:t>
            </w:r>
            <w:r>
              <w:rPr>
                <w:rFonts w:ascii="Times New Roman" w:hAnsi="Times New Roman" w:cs="Times New Roman"/>
                <w:sz w:val="24"/>
                <w:szCs w:val="24"/>
              </w:rPr>
              <w:t xml:space="preserve">avo pacientą </w:t>
            </w:r>
            <w:r w:rsidRPr="00001733">
              <w:rPr>
                <w:rFonts w:ascii="Times New Roman" w:hAnsi="Times New Roman" w:cs="Times New Roman"/>
                <w:sz w:val="24"/>
                <w:szCs w:val="24"/>
              </w:rPr>
              <w:t xml:space="preserve">gauti paskirto pirmojo sveikatos priežiūros </w:t>
            </w:r>
            <w:r w:rsidRPr="00001733">
              <w:rPr>
                <w:rFonts w:ascii="Times New Roman" w:hAnsi="Times New Roman" w:cs="Times New Roman"/>
                <w:sz w:val="24"/>
                <w:szCs w:val="24"/>
              </w:rPr>
              <w:lastRenderedPageBreak/>
              <w:t>etapo paslaugą</w:t>
            </w:r>
          </w:p>
          <w:p w14:paraId="141FDBE6" w14:textId="77777777" w:rsidR="00B54621" w:rsidRPr="0009261D" w:rsidRDefault="00B54621" w:rsidP="00C57B08">
            <w:pPr>
              <w:jc w:val="center"/>
              <w:rPr>
                <w:rFonts w:ascii="Times New Roman" w:hAnsi="Times New Roman" w:cs="Times New Roman"/>
                <w:sz w:val="24"/>
                <w:szCs w:val="24"/>
              </w:rPr>
            </w:pPr>
          </w:p>
        </w:tc>
        <w:tc>
          <w:tcPr>
            <w:tcW w:w="7513" w:type="dxa"/>
          </w:tcPr>
          <w:p w14:paraId="2543D4DB"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 xml:space="preserve">Kiekviena ASPĮ atskirai; </w:t>
            </w:r>
          </w:p>
          <w:p w14:paraId="3649A84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ASPĮ bendrai; </w:t>
            </w:r>
          </w:p>
          <w:p w14:paraId="42C99A0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SOPTĮ atskirai; </w:t>
            </w:r>
          </w:p>
          <w:p w14:paraId="4B26465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SOPTĮ bendrai; </w:t>
            </w:r>
          </w:p>
          <w:p w14:paraId="1665955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Ne SOPTĮ atskirai; </w:t>
            </w:r>
          </w:p>
          <w:p w14:paraId="521E9EEA"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Ne SOPTĮ bendrai.</w:t>
            </w:r>
          </w:p>
          <w:p w14:paraId="7BC36A5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p w14:paraId="12D2BA8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SOPTĮ:</w:t>
            </w:r>
          </w:p>
          <w:p w14:paraId="394ADF3B"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Nacionalinis vėžio institutas </w:t>
            </w:r>
          </w:p>
          <w:p w14:paraId="08629C86"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4A1B7C1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1B74A67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652420B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Šiaulių ligoninė</w:t>
            </w:r>
          </w:p>
          <w:p w14:paraId="3606F5E0"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Panevėžio ligoninė</w:t>
            </w:r>
          </w:p>
        </w:tc>
        <w:tc>
          <w:tcPr>
            <w:tcW w:w="6521" w:type="dxa"/>
            <w:gridSpan w:val="2"/>
          </w:tcPr>
          <w:p w14:paraId="5F7C262F"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38D1C86B"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63028790" w14:textId="77777777" w:rsidR="007419A4" w:rsidRPr="0069500E" w:rsidRDefault="007419A4" w:rsidP="007419A4">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73177F38"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778745D"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1314F8B7"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69651A9"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6FC77750"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52393DBC"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790230EE"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641C2048" w14:textId="77777777" w:rsidR="007419A4" w:rsidRPr="00E70413" w:rsidRDefault="007419A4" w:rsidP="007419A4">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60F53E2"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511C3E4"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6C915ECE" w14:textId="0594E3EA" w:rsidR="00B54621" w:rsidRPr="00001733" w:rsidRDefault="007419A4" w:rsidP="007419A4">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287E96" w:rsidRPr="00001733" w14:paraId="6F8A44AB" w14:textId="1FEEFF92" w:rsidTr="028EE755">
        <w:tc>
          <w:tcPr>
            <w:tcW w:w="1555" w:type="dxa"/>
          </w:tcPr>
          <w:p w14:paraId="379B921F"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Pacientas vertintas SOPTĮ DGSK</w:t>
            </w:r>
          </w:p>
          <w:p w14:paraId="66417086" w14:textId="77777777" w:rsidR="00B54621" w:rsidRPr="00DC73B5"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Gydytojo, </w:t>
            </w:r>
            <w:r w:rsidRPr="00001733">
              <w:rPr>
                <w:rFonts w:ascii="Times New Roman" w:hAnsi="Times New Roman" w:cs="Times New Roman"/>
                <w:sz w:val="24"/>
                <w:szCs w:val="24"/>
              </w:rPr>
              <w:t>kuri</w:t>
            </w:r>
            <w:r>
              <w:rPr>
                <w:rFonts w:ascii="Times New Roman" w:hAnsi="Times New Roman" w:cs="Times New Roman"/>
                <w:sz w:val="24"/>
                <w:szCs w:val="24"/>
              </w:rPr>
              <w:t xml:space="preserve">o konsultacijai SOPTĮ OV </w:t>
            </w:r>
            <w:r w:rsidRPr="00001733">
              <w:rPr>
                <w:rFonts w:ascii="Times New Roman" w:hAnsi="Times New Roman" w:cs="Times New Roman"/>
                <w:sz w:val="24"/>
                <w:szCs w:val="24"/>
              </w:rPr>
              <w:t>užregistr</w:t>
            </w:r>
            <w:r>
              <w:rPr>
                <w:rFonts w:ascii="Times New Roman" w:hAnsi="Times New Roman" w:cs="Times New Roman"/>
                <w:sz w:val="24"/>
                <w:szCs w:val="24"/>
              </w:rPr>
              <w:t xml:space="preserve">avo pacientą </w:t>
            </w:r>
            <w:r w:rsidRPr="00001733">
              <w:rPr>
                <w:rFonts w:ascii="Times New Roman" w:hAnsi="Times New Roman" w:cs="Times New Roman"/>
                <w:sz w:val="24"/>
                <w:szCs w:val="24"/>
              </w:rPr>
              <w:t>gauti paskirto pirmojo sveikatos priežiūros etapo paslaugą</w:t>
            </w:r>
            <w:r>
              <w:rPr>
                <w:rFonts w:ascii="Times New Roman" w:hAnsi="Times New Roman" w:cs="Times New Roman"/>
                <w:sz w:val="24"/>
                <w:szCs w:val="24"/>
              </w:rPr>
              <w:t xml:space="preserve"> ASPĮ IPR IS, profesinė kvalifikacija </w:t>
            </w:r>
          </w:p>
        </w:tc>
        <w:tc>
          <w:tcPr>
            <w:tcW w:w="7513" w:type="dxa"/>
          </w:tcPr>
          <w:p w14:paraId="7786A68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Visi;</w:t>
            </w:r>
          </w:p>
          <w:p w14:paraId="03AFB82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alergologas ir klinikinis imunologas</w:t>
            </w:r>
          </w:p>
          <w:p w14:paraId="073876AE"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onkologas chemoterapeutas</w:t>
            </w:r>
          </w:p>
          <w:p w14:paraId="1C2DA1C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dermatovenerologas</w:t>
            </w:r>
          </w:p>
          <w:p w14:paraId="1DA3AAA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endokrinologas</w:t>
            </w:r>
          </w:p>
          <w:p w14:paraId="2AD6A95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gastroenterologas</w:t>
            </w:r>
          </w:p>
          <w:p w14:paraId="082ABB2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hematologas</w:t>
            </w:r>
          </w:p>
          <w:p w14:paraId="6A59C2FE"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kardiologas</w:t>
            </w:r>
          </w:p>
          <w:p w14:paraId="109A7A9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nefrologas</w:t>
            </w:r>
          </w:p>
          <w:p w14:paraId="115DD76A"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neurologas</w:t>
            </w:r>
          </w:p>
          <w:p w14:paraId="581DA7D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pulmonologas</w:t>
            </w:r>
          </w:p>
          <w:p w14:paraId="04BCD50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onkologas radioterapeutas</w:t>
            </w:r>
          </w:p>
          <w:p w14:paraId="5B44181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reumatologas</w:t>
            </w:r>
          </w:p>
          <w:p w14:paraId="5E5C57C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Abdominalinės chirurgijos gydytojas</w:t>
            </w:r>
          </w:p>
          <w:p w14:paraId="17A08D6B"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chirurgas</w:t>
            </w:r>
          </w:p>
          <w:p w14:paraId="055DFBB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kraujagyslių chirurgas</w:t>
            </w:r>
          </w:p>
          <w:p w14:paraId="018E7E0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krūtinės chirurgas</w:t>
            </w:r>
          </w:p>
          <w:p w14:paraId="52850D7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neurochirurgas</w:t>
            </w:r>
          </w:p>
          <w:p w14:paraId="55622F9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ortopedas traumatologas</w:t>
            </w:r>
          </w:p>
          <w:p w14:paraId="32C7F93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Plastinės ir rekonstrukcinės chirurgijos gydytojas</w:t>
            </w:r>
          </w:p>
          <w:p w14:paraId="3CAF77A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širdies chirurgas</w:t>
            </w:r>
          </w:p>
          <w:p w14:paraId="328E645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urologas</w:t>
            </w:r>
          </w:p>
          <w:p w14:paraId="1BAC1E3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akušeris ginekologas</w:t>
            </w:r>
          </w:p>
          <w:p w14:paraId="350F2DAB"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oftalmologas</w:t>
            </w:r>
          </w:p>
          <w:p w14:paraId="2257DA3B" w14:textId="77777777" w:rsidR="00B54621" w:rsidRPr="004D3B76" w:rsidRDefault="00B54621"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Gydytojas otorinolaringologas</w:t>
            </w:r>
          </w:p>
          <w:p w14:paraId="1F5BCC7F" w14:textId="77777777" w:rsidR="00B54621" w:rsidRPr="004D3B76" w:rsidRDefault="00B54621"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Gydytojas vaikų onkohematologas</w:t>
            </w:r>
          </w:p>
          <w:p w14:paraId="1FC0ED6B" w14:textId="77777777" w:rsidR="00B54621" w:rsidRPr="004D3B76" w:rsidRDefault="00B54621" w:rsidP="00C57B08">
            <w:pPr>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Pr="004D3B76">
              <w:rPr>
                <w:rFonts w:ascii="Times New Roman" w:hAnsi="Times New Roman" w:cs="Times New Roman"/>
                <w:color w:val="000000"/>
                <w:sz w:val="24"/>
                <w:szCs w:val="24"/>
              </w:rPr>
              <w:t>ydytojas burnos, veido ir žandikaulių chirurgas</w:t>
            </w:r>
          </w:p>
          <w:p w14:paraId="4760EE13" w14:textId="77777777" w:rsidR="00B54621" w:rsidRPr="004D3B76" w:rsidRDefault="00B54621"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hAnsi="Times New Roman" w:cs="Times New Roman"/>
                <w:color w:val="000000"/>
                <w:sz w:val="24"/>
                <w:szCs w:val="24"/>
              </w:rPr>
              <w:t>Gydytojas radiologas</w:t>
            </w:r>
          </w:p>
          <w:p w14:paraId="6C9A1E5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4D3B76">
              <w:rPr>
                <w:rFonts w:ascii="Times New Roman" w:eastAsia="Times New Roman" w:hAnsi="Times New Roman" w:cs="Times New Roman"/>
                <w:color w:val="000000"/>
                <w:kern w:val="0"/>
                <w:sz w:val="24"/>
                <w:szCs w:val="24"/>
                <w:lang w:eastAsia="lt-LT"/>
                <w14:ligatures w14:val="none"/>
              </w:rPr>
              <w:t>Kiti</w:t>
            </w:r>
          </w:p>
        </w:tc>
        <w:tc>
          <w:tcPr>
            <w:tcW w:w="6521" w:type="dxa"/>
            <w:gridSpan w:val="2"/>
          </w:tcPr>
          <w:p w14:paraId="16159F10" w14:textId="77777777" w:rsidR="009A26FE" w:rsidRDefault="009A26FE" w:rsidP="009A26FE">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5683F1B7" w14:textId="77777777" w:rsidR="009A26FE" w:rsidRDefault="009A26FE" w:rsidP="009A26FE">
            <w:pPr>
              <w:rPr>
                <w:rFonts w:ascii="Times New Roman" w:hAnsi="Times New Roman" w:cs="Times New Roman"/>
                <w:sz w:val="24"/>
                <w:szCs w:val="24"/>
              </w:rPr>
            </w:pPr>
          </w:p>
          <w:p w14:paraId="1EDCEF92" w14:textId="77777777" w:rsidR="009A26FE" w:rsidRPr="004F0062" w:rsidRDefault="009A26FE" w:rsidP="009A26FE">
            <w:pPr>
              <w:rPr>
                <w:rFonts w:ascii="Courier New" w:hAnsi="Courier New" w:cs="Courier New"/>
                <w:color w:val="000000" w:themeColor="text1"/>
                <w:kern w:val="0"/>
                <w:lang w:val="en-US"/>
              </w:rPr>
            </w:pPr>
            <w:r w:rsidRPr="004F0062">
              <w:rPr>
                <w:rFonts w:ascii="Courier New" w:hAnsi="Courier New" w:cs="Courier New"/>
                <w:color w:val="000000" w:themeColor="text1"/>
                <w:kern w:val="0"/>
                <w:lang w:val="en-US"/>
              </w:rPr>
              <w:t xml:space="preserve">fhir.fhir_composition_author </w:t>
            </w:r>
          </w:p>
          <w:p w14:paraId="1CDF71B5" w14:textId="77777777" w:rsidR="009A26FE" w:rsidRPr="004F0062" w:rsidRDefault="009A26FE" w:rsidP="009A26FE">
            <w:pPr>
              <w:jc w:val="both"/>
              <w:rPr>
                <w:rFonts w:ascii="Times New Roman" w:eastAsia="Times New Roman" w:hAnsi="Times New Roman" w:cs="Times New Roman"/>
                <w:color w:val="000000" w:themeColor="text1"/>
                <w:kern w:val="0"/>
                <w:sz w:val="24"/>
                <w:szCs w:val="24"/>
                <w:lang w:eastAsia="lt-LT"/>
              </w:rPr>
            </w:pPr>
            <w:r w:rsidRPr="004F0062">
              <w:rPr>
                <w:rFonts w:ascii="Times New Roman" w:eastAsia="Times New Roman" w:hAnsi="Times New Roman" w:cs="Times New Roman"/>
                <w:color w:val="000000" w:themeColor="text1"/>
                <w:kern w:val="0"/>
                <w:sz w:val="24"/>
                <w:szCs w:val="24"/>
                <w:lang w:eastAsia="lt-LT"/>
              </w:rPr>
              <w:t xml:space="preserve">kur </w:t>
            </w:r>
          </w:p>
          <w:p w14:paraId="4319F309" w14:textId="77777777" w:rsidR="009A26FE" w:rsidRPr="004F0062" w:rsidRDefault="009A26FE" w:rsidP="009A26FE">
            <w:pPr>
              <w:rPr>
                <w:rFonts w:ascii="Times New Roman" w:eastAsia="Times New Roman" w:hAnsi="Times New Roman" w:cs="Times New Roman"/>
                <w:color w:val="000000" w:themeColor="text1"/>
                <w:kern w:val="0"/>
                <w:sz w:val="24"/>
                <w:szCs w:val="24"/>
                <w:lang w:eastAsia="lt-LT"/>
              </w:rPr>
            </w:pPr>
            <w:r w:rsidRPr="004F0062">
              <w:rPr>
                <w:rFonts w:ascii="Courier New" w:hAnsi="Courier New" w:cs="Courier New"/>
                <w:color w:val="000000" w:themeColor="text1"/>
                <w:kern w:val="0"/>
                <w:lang w:val="en-US"/>
              </w:rPr>
              <w:t xml:space="preserve">composition_id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dokumento identifikatorius,</w:t>
            </w:r>
          </w:p>
          <w:p w14:paraId="558D88A5" w14:textId="77777777" w:rsidR="009A26FE" w:rsidRPr="004F0062" w:rsidRDefault="009A26FE" w:rsidP="009A26FE">
            <w:pPr>
              <w:rPr>
                <w:rFonts w:ascii="Times New Roman" w:hAnsi="Times New Roman" w:cs="Times New Roman"/>
                <w:strike/>
                <w:color w:val="000000" w:themeColor="text1"/>
                <w:sz w:val="24"/>
                <w:szCs w:val="24"/>
              </w:rPr>
            </w:pPr>
            <w:r w:rsidRPr="004F0062">
              <w:rPr>
                <w:rFonts w:ascii="Courier New" w:hAnsi="Courier New" w:cs="Courier New"/>
                <w:color w:val="000000" w:themeColor="text1"/>
                <w:kern w:val="0"/>
                <w:lang w:val="en-US"/>
              </w:rPr>
              <w:t xml:space="preserve">author_id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dokumento autoriaus identifikatorius.</w:t>
            </w:r>
          </w:p>
          <w:p w14:paraId="31BFFCC1" w14:textId="77777777" w:rsidR="009A26FE" w:rsidRPr="004F0062" w:rsidRDefault="009A26FE" w:rsidP="009A26FE">
            <w:pPr>
              <w:rPr>
                <w:rFonts w:ascii="Times New Roman" w:hAnsi="Times New Roman" w:cs="Times New Roman"/>
                <w:strike/>
                <w:color w:val="000000" w:themeColor="text1"/>
                <w:sz w:val="24"/>
                <w:szCs w:val="24"/>
              </w:rPr>
            </w:pPr>
          </w:p>
          <w:p w14:paraId="2D5057A6" w14:textId="77777777" w:rsidR="009A26FE" w:rsidRPr="004F0062" w:rsidRDefault="009A26FE" w:rsidP="009A26FE">
            <w:pPr>
              <w:rPr>
                <w:rFonts w:ascii="Times New Roman" w:hAnsi="Times New Roman" w:cs="Times New Roman"/>
                <w:strike/>
                <w:color w:val="000000" w:themeColor="text1"/>
                <w:sz w:val="24"/>
                <w:szCs w:val="24"/>
              </w:rPr>
            </w:pPr>
          </w:p>
          <w:p w14:paraId="7E3F457B" w14:textId="77777777" w:rsidR="009A26FE" w:rsidRPr="004F0062" w:rsidRDefault="009A26FE" w:rsidP="009A26FE">
            <w:pPr>
              <w:rPr>
                <w:rFonts w:ascii="Courier New" w:hAnsi="Courier New" w:cs="Courier New"/>
                <w:color w:val="000000" w:themeColor="text1"/>
                <w:kern w:val="0"/>
                <w:lang w:val="en-US"/>
              </w:rPr>
            </w:pPr>
            <w:r w:rsidRPr="004F0062">
              <w:rPr>
                <w:rFonts w:ascii="Courier New" w:hAnsi="Courier New" w:cs="Courier New"/>
                <w:color w:val="000000" w:themeColor="text1"/>
                <w:kern w:val="0"/>
                <w:lang w:val="en-US"/>
              </w:rPr>
              <w:t>fhir.fhir_practitioner_qualification</w:t>
            </w:r>
          </w:p>
          <w:p w14:paraId="5C597924" w14:textId="77777777" w:rsidR="009A26FE" w:rsidRPr="004F0062" w:rsidRDefault="009A26FE" w:rsidP="009A26FE">
            <w:pPr>
              <w:jc w:val="both"/>
              <w:rPr>
                <w:rFonts w:ascii="Times New Roman" w:eastAsia="Times New Roman" w:hAnsi="Times New Roman" w:cs="Times New Roman"/>
                <w:color w:val="000000" w:themeColor="text1"/>
                <w:kern w:val="0"/>
                <w:sz w:val="24"/>
                <w:szCs w:val="24"/>
                <w:lang w:eastAsia="lt-LT"/>
              </w:rPr>
            </w:pPr>
            <w:r w:rsidRPr="004F0062">
              <w:rPr>
                <w:rFonts w:ascii="Times New Roman" w:eastAsia="Times New Roman" w:hAnsi="Times New Roman" w:cs="Times New Roman"/>
                <w:color w:val="000000" w:themeColor="text1"/>
                <w:kern w:val="0"/>
                <w:sz w:val="24"/>
                <w:szCs w:val="24"/>
                <w:lang w:eastAsia="lt-LT"/>
              </w:rPr>
              <w:t xml:space="preserve">kur </w:t>
            </w:r>
          </w:p>
          <w:p w14:paraId="6F8944D9"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system_code = </w:t>
            </w:r>
            <w:r w:rsidRPr="004F0062">
              <w:rPr>
                <w:rFonts w:ascii="Courier New" w:hAnsi="Courier New" w:cs="Courier New"/>
                <w:color w:val="000000" w:themeColor="text1"/>
                <w:kern w:val="0"/>
                <w:sz w:val="20"/>
                <w:szCs w:val="20"/>
                <w:lang w:val="en-US"/>
              </w:rPr>
              <w:t>'http://esveikata.lt/classifiers/QualificationCode'</w:t>
            </w:r>
          </w:p>
          <w:p w14:paraId="002332D2"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qualification_code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profesinės kvalifikacijos kodas</w:t>
            </w:r>
          </w:p>
          <w:p w14:paraId="61614AAC"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practitioner_id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specialisto identifikatorius.</w:t>
            </w:r>
          </w:p>
          <w:p w14:paraId="6C7AA504" w14:textId="77777777" w:rsidR="009A26FE" w:rsidRPr="004F0062" w:rsidRDefault="009A26FE" w:rsidP="009A26FE">
            <w:pPr>
              <w:rPr>
                <w:rFonts w:ascii="Courier New" w:hAnsi="Courier New" w:cs="Courier New"/>
                <w:color w:val="000000" w:themeColor="text1"/>
                <w:kern w:val="0"/>
                <w:sz w:val="20"/>
                <w:szCs w:val="20"/>
                <w:lang w:val="en-US"/>
              </w:rPr>
            </w:pPr>
          </w:p>
          <w:p w14:paraId="38196E55" w14:textId="77777777" w:rsidR="009A26FE" w:rsidRPr="004F0062" w:rsidRDefault="009A26FE" w:rsidP="009A26FE">
            <w:pPr>
              <w:rPr>
                <w:rFonts w:ascii="Courier New" w:hAnsi="Courier New" w:cs="Courier New"/>
                <w:color w:val="000000" w:themeColor="text1"/>
                <w:kern w:val="0"/>
                <w:sz w:val="20"/>
                <w:szCs w:val="20"/>
                <w:lang w:val="en-US"/>
              </w:rPr>
            </w:pPr>
          </w:p>
          <w:p w14:paraId="42AA91AA" w14:textId="77777777" w:rsidR="009A26FE" w:rsidRPr="004F0062" w:rsidRDefault="009A26FE" w:rsidP="009A26FE">
            <w:pPr>
              <w:rPr>
                <w:rFonts w:ascii="Courier New" w:hAnsi="Courier New" w:cs="Courier New"/>
                <w:color w:val="000000" w:themeColor="text1"/>
                <w:kern w:val="0"/>
                <w:lang w:val="en-US"/>
              </w:rPr>
            </w:pPr>
            <w:r w:rsidRPr="004F0062">
              <w:rPr>
                <w:rFonts w:ascii="Courier New" w:hAnsi="Courier New" w:cs="Courier New"/>
                <w:color w:val="000000" w:themeColor="text1"/>
                <w:kern w:val="0"/>
                <w:lang w:val="en-US"/>
              </w:rPr>
              <w:t>cls.kl_profesijos</w:t>
            </w:r>
          </w:p>
          <w:p w14:paraId="24A2F7FB" w14:textId="77777777" w:rsidR="009A26FE" w:rsidRPr="004F0062" w:rsidRDefault="009A26FE" w:rsidP="009A26FE">
            <w:pPr>
              <w:jc w:val="both"/>
              <w:rPr>
                <w:rFonts w:ascii="Times New Roman" w:eastAsia="Times New Roman" w:hAnsi="Times New Roman" w:cs="Times New Roman"/>
                <w:color w:val="000000" w:themeColor="text1"/>
                <w:kern w:val="0"/>
                <w:sz w:val="24"/>
                <w:szCs w:val="24"/>
                <w:lang w:eastAsia="lt-LT"/>
              </w:rPr>
            </w:pPr>
            <w:r w:rsidRPr="004F0062">
              <w:rPr>
                <w:rFonts w:ascii="Times New Roman" w:eastAsia="Times New Roman" w:hAnsi="Times New Roman" w:cs="Times New Roman"/>
                <w:color w:val="000000" w:themeColor="text1"/>
                <w:kern w:val="0"/>
                <w:sz w:val="24"/>
                <w:szCs w:val="24"/>
                <w:lang w:eastAsia="lt-LT"/>
              </w:rPr>
              <w:t xml:space="preserve">kur </w:t>
            </w:r>
          </w:p>
          <w:p w14:paraId="1B102E21" w14:textId="77777777" w:rsidR="009A26FE" w:rsidRPr="004F0062" w:rsidRDefault="009A26FE" w:rsidP="009A26FE">
            <w:pPr>
              <w:rPr>
                <w:rFonts w:ascii="Times New Roman" w:hAnsi="Times New Roman" w:cs="Times New Roman"/>
                <w:color w:val="000000" w:themeColor="text1"/>
                <w:sz w:val="24"/>
                <w:szCs w:val="24"/>
              </w:rPr>
            </w:pPr>
            <w:r w:rsidRPr="004F0062">
              <w:rPr>
                <w:rFonts w:ascii="Courier New" w:hAnsi="Courier New" w:cs="Courier New"/>
                <w:color w:val="000000" w:themeColor="text1"/>
                <w:kern w:val="0"/>
                <w:lang w:val="en-US"/>
              </w:rPr>
              <w:t xml:space="preserve">kodas_lpk_2012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profesijos kodas,</w:t>
            </w:r>
          </w:p>
          <w:p w14:paraId="56C66893" w14:textId="77777777" w:rsidR="009A26FE" w:rsidRPr="008802DC"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pav_lpk_2012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profesijos pavadinimas.</w:t>
            </w:r>
          </w:p>
          <w:p w14:paraId="2ECF4BE6"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tc>
      </w:tr>
      <w:tr w:rsidR="00287E96" w:rsidRPr="00001733" w14:paraId="2000F5D4" w14:textId="619F7172" w:rsidTr="028EE755">
        <w:tc>
          <w:tcPr>
            <w:tcW w:w="1555" w:type="dxa"/>
          </w:tcPr>
          <w:p w14:paraId="26795154"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Pacientas vertintas SOPTĮ DGSK</w:t>
            </w:r>
          </w:p>
          <w:p w14:paraId="1731CB13" w14:textId="77777777" w:rsidR="00B54621" w:rsidRPr="00C90A96" w:rsidRDefault="00B54621" w:rsidP="00C57B08">
            <w:pPr>
              <w:rPr>
                <w:rFonts w:ascii="Times New Roman" w:hAnsi="Times New Roman" w:cs="Times New Roman"/>
                <w:sz w:val="24"/>
                <w:szCs w:val="24"/>
              </w:rPr>
            </w:pPr>
            <w:r w:rsidRPr="00001733">
              <w:rPr>
                <w:rFonts w:ascii="Times New Roman" w:hAnsi="Times New Roman" w:cs="Times New Roman"/>
                <w:sz w:val="24"/>
                <w:szCs w:val="24"/>
              </w:rPr>
              <w:lastRenderedPageBreak/>
              <w:t>Asmens sveikatos priežiūros įstaiga</w:t>
            </w:r>
            <w:r>
              <w:rPr>
                <w:rFonts w:ascii="Times New Roman" w:hAnsi="Times New Roman" w:cs="Times New Roman"/>
                <w:sz w:val="24"/>
                <w:szCs w:val="24"/>
              </w:rPr>
              <w:t xml:space="preserve"> (ASPĮ)</w:t>
            </w:r>
            <w:r w:rsidRPr="00001733">
              <w:rPr>
                <w:rFonts w:ascii="Times New Roman" w:hAnsi="Times New Roman" w:cs="Times New Roman"/>
                <w:sz w:val="24"/>
                <w:szCs w:val="24"/>
              </w:rPr>
              <w:t>, kuri</w:t>
            </w:r>
            <w:r>
              <w:rPr>
                <w:rFonts w:ascii="Times New Roman" w:hAnsi="Times New Roman" w:cs="Times New Roman"/>
                <w:sz w:val="24"/>
                <w:szCs w:val="24"/>
              </w:rPr>
              <w:t xml:space="preserve">oje pacientui teikta </w:t>
            </w:r>
            <w:r w:rsidRPr="00001733">
              <w:rPr>
                <w:rFonts w:ascii="Times New Roman" w:hAnsi="Times New Roman" w:cs="Times New Roman"/>
                <w:sz w:val="24"/>
                <w:szCs w:val="24"/>
              </w:rPr>
              <w:t>paskirto pirmojo sveikatos priežiūros etapo paslaug</w:t>
            </w:r>
            <w:r>
              <w:rPr>
                <w:rFonts w:ascii="Times New Roman" w:hAnsi="Times New Roman" w:cs="Times New Roman"/>
                <w:sz w:val="24"/>
                <w:szCs w:val="24"/>
              </w:rPr>
              <w:t>a</w:t>
            </w:r>
          </w:p>
        </w:tc>
        <w:tc>
          <w:tcPr>
            <w:tcW w:w="7513" w:type="dxa"/>
          </w:tcPr>
          <w:p w14:paraId="6C485D4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 xml:space="preserve">Kiekviena ASPĮ atskirai; </w:t>
            </w:r>
          </w:p>
          <w:p w14:paraId="2F2F9B01"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ASPĮ bendrai; </w:t>
            </w:r>
          </w:p>
          <w:p w14:paraId="505A34FA"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SOPTĮ atskirai; </w:t>
            </w:r>
          </w:p>
          <w:p w14:paraId="2FAF3CD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SOPTĮ bendrai; </w:t>
            </w:r>
          </w:p>
          <w:p w14:paraId="70BD5AF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Ne SOPTĮ atskirai; </w:t>
            </w:r>
          </w:p>
          <w:p w14:paraId="2B57C0A6"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Ne SOPTĮ bendrai.</w:t>
            </w:r>
          </w:p>
          <w:p w14:paraId="6086712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p w14:paraId="20AFBEA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SOPTĮ:</w:t>
            </w:r>
          </w:p>
          <w:p w14:paraId="1131220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Nacionalinis vėžio institutas </w:t>
            </w:r>
          </w:p>
          <w:p w14:paraId="24F3EDFE"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3CFDF5A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75C4D87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1BB1F35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Šiaulių ligoninė</w:t>
            </w:r>
          </w:p>
          <w:p w14:paraId="14D08EB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Panevėžio ligoninė</w:t>
            </w:r>
          </w:p>
        </w:tc>
        <w:tc>
          <w:tcPr>
            <w:tcW w:w="6521" w:type="dxa"/>
            <w:gridSpan w:val="2"/>
          </w:tcPr>
          <w:p w14:paraId="6642F2D5"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316ACB18"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68FE18E7"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70E572B"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48FD57F" w14:textId="49A5D8AF" w:rsidR="00E55C67" w:rsidRPr="00E55C67" w:rsidRDefault="00E55C67" w:rsidP="007419A4">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164E21B" w14:textId="77777777" w:rsidR="00E55C67" w:rsidRDefault="00E55C67" w:rsidP="007419A4">
            <w:pPr>
              <w:jc w:val="both"/>
              <w:rPr>
                <w:rFonts w:ascii="Times New Roman" w:eastAsia="Times New Roman" w:hAnsi="Times New Roman" w:cs="Times New Roman"/>
                <w:color w:val="000000"/>
                <w:kern w:val="0"/>
                <w:sz w:val="24"/>
                <w:szCs w:val="24"/>
                <w:lang w:eastAsia="lt-LT"/>
              </w:rPr>
            </w:pPr>
          </w:p>
          <w:p w14:paraId="764BBB35" w14:textId="0CFE4334"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lastRenderedPageBreak/>
              <w:t>Įstaigos identifikavimas:</w:t>
            </w:r>
          </w:p>
          <w:p w14:paraId="5259C76E"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5944A572" w14:textId="77777777" w:rsidR="007419A4" w:rsidRPr="0069500E" w:rsidRDefault="007419A4" w:rsidP="007419A4">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398BE221"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466ECC0D"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396F42D"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12239F0"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91592FD"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5BB4D5D7"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437C8274"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1AA584D1" w14:textId="77777777" w:rsidR="007419A4" w:rsidRPr="00E70413" w:rsidRDefault="007419A4" w:rsidP="007419A4">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5AE5163F"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193644D"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3CD019C6" w14:textId="2E7BA9A7" w:rsidR="00B54621" w:rsidRPr="00001733" w:rsidRDefault="007419A4" w:rsidP="007419A4">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287E96" w:rsidRPr="00001733" w14:paraId="058A307E" w14:textId="1679A855" w:rsidTr="028EE755">
        <w:tc>
          <w:tcPr>
            <w:tcW w:w="1555" w:type="dxa"/>
          </w:tcPr>
          <w:p w14:paraId="5FE38195" w14:textId="77777777" w:rsidR="00B54621" w:rsidRPr="00926733"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lastRenderedPageBreak/>
              <w:t>Pacientas vertintas SOPTĮ DGSK</w:t>
            </w:r>
          </w:p>
          <w:p w14:paraId="35EF1A7B" w14:textId="77777777" w:rsidR="00B54621" w:rsidRPr="0024217A" w:rsidRDefault="00B54621" w:rsidP="00C57B08">
            <w:pPr>
              <w:rPr>
                <w:rFonts w:ascii="Times New Roman" w:hAnsi="Times New Roman" w:cs="Times New Roman"/>
                <w:sz w:val="24"/>
                <w:szCs w:val="24"/>
              </w:rPr>
            </w:pPr>
            <w:r>
              <w:rPr>
                <w:rFonts w:ascii="Times New Roman" w:hAnsi="Times New Roman" w:cs="Times New Roman"/>
                <w:sz w:val="24"/>
                <w:szCs w:val="24"/>
              </w:rPr>
              <w:t>Laikotarpis nuo p</w:t>
            </w:r>
            <w:r w:rsidRPr="00001733">
              <w:rPr>
                <w:rFonts w:ascii="Times New Roman" w:hAnsi="Times New Roman" w:cs="Times New Roman"/>
                <w:sz w:val="24"/>
                <w:szCs w:val="24"/>
              </w:rPr>
              <w:t>acientui SOPTĮ DGSK</w:t>
            </w:r>
            <w:r>
              <w:rPr>
                <w:rFonts w:ascii="Times New Roman" w:hAnsi="Times New Roman" w:cs="Times New Roman"/>
                <w:sz w:val="24"/>
                <w:szCs w:val="24"/>
              </w:rPr>
              <w:t xml:space="preserve"> patvirtintos onkologinės ligos diagnozės dienos iki </w:t>
            </w:r>
            <w:r w:rsidRPr="00001733">
              <w:rPr>
                <w:rFonts w:ascii="Times New Roman" w:hAnsi="Times New Roman" w:cs="Times New Roman"/>
                <w:sz w:val="24"/>
                <w:szCs w:val="24"/>
              </w:rPr>
              <w:t>paskirto pirmojo sveikatos priežiūros etapo paslaugos</w:t>
            </w:r>
            <w:r>
              <w:rPr>
                <w:rFonts w:ascii="Times New Roman" w:hAnsi="Times New Roman" w:cs="Times New Roman"/>
                <w:sz w:val="24"/>
                <w:szCs w:val="24"/>
              </w:rPr>
              <w:t xml:space="preserve"> </w:t>
            </w:r>
            <w:r w:rsidRPr="00001733">
              <w:rPr>
                <w:rFonts w:ascii="Times New Roman" w:hAnsi="Times New Roman" w:cs="Times New Roman"/>
                <w:sz w:val="24"/>
                <w:szCs w:val="24"/>
              </w:rPr>
              <w:t>teikimo pirm</w:t>
            </w:r>
            <w:r>
              <w:rPr>
                <w:rFonts w:ascii="Times New Roman" w:hAnsi="Times New Roman" w:cs="Times New Roman"/>
                <w:sz w:val="24"/>
                <w:szCs w:val="24"/>
              </w:rPr>
              <w:t>os</w:t>
            </w:r>
            <w:r w:rsidRPr="00001733">
              <w:rPr>
                <w:rFonts w:ascii="Times New Roman" w:hAnsi="Times New Roman" w:cs="Times New Roman"/>
                <w:sz w:val="24"/>
                <w:szCs w:val="24"/>
              </w:rPr>
              <w:t xml:space="preserve"> dien</w:t>
            </w:r>
            <w:r>
              <w:rPr>
                <w:rFonts w:ascii="Times New Roman" w:hAnsi="Times New Roman" w:cs="Times New Roman"/>
                <w:sz w:val="24"/>
                <w:szCs w:val="24"/>
              </w:rPr>
              <w:t>os</w:t>
            </w:r>
          </w:p>
        </w:tc>
        <w:tc>
          <w:tcPr>
            <w:tcW w:w="7513" w:type="dxa"/>
          </w:tcPr>
          <w:p w14:paraId="30D7A2FF"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Minimalus;</w:t>
            </w:r>
          </w:p>
          <w:p w14:paraId="5B94E0F5"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Maksimalus;</w:t>
            </w:r>
          </w:p>
          <w:p w14:paraId="79870C6A" w14:textId="77777777" w:rsidR="00B54621" w:rsidRDefault="00B54621" w:rsidP="00C57B08">
            <w:pPr>
              <w:rPr>
                <w:rFonts w:ascii="Times New Roman" w:hAnsi="Times New Roman" w:cs="Times New Roman"/>
                <w:sz w:val="24"/>
                <w:szCs w:val="24"/>
              </w:rPr>
            </w:pPr>
            <w:r w:rsidRPr="00A53B67">
              <w:rPr>
                <w:rFonts w:ascii="Times New Roman" w:hAnsi="Times New Roman" w:cs="Times New Roman"/>
                <w:sz w:val="24"/>
                <w:szCs w:val="24"/>
              </w:rPr>
              <w:t>0-1</w:t>
            </w:r>
            <w:r>
              <w:rPr>
                <w:rFonts w:ascii="Times New Roman" w:hAnsi="Times New Roman" w:cs="Times New Roman"/>
                <w:sz w:val="24"/>
                <w:szCs w:val="24"/>
              </w:rPr>
              <w:t>4</w:t>
            </w:r>
            <w:r w:rsidRPr="00A53B67">
              <w:rPr>
                <w:rFonts w:ascii="Times New Roman" w:hAnsi="Times New Roman" w:cs="Times New Roman"/>
                <w:sz w:val="24"/>
                <w:szCs w:val="24"/>
              </w:rPr>
              <w:t xml:space="preserve"> kalendorinių dienų;</w:t>
            </w:r>
          </w:p>
          <w:p w14:paraId="4CF4308C"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15-30 </w:t>
            </w:r>
            <w:r w:rsidRPr="00A53B67">
              <w:rPr>
                <w:rFonts w:ascii="Times New Roman" w:hAnsi="Times New Roman" w:cs="Times New Roman"/>
                <w:sz w:val="24"/>
                <w:szCs w:val="24"/>
              </w:rPr>
              <w:t>kalendorinių dienų;</w:t>
            </w:r>
          </w:p>
          <w:p w14:paraId="4EF75662"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31-44</w:t>
            </w:r>
            <w:r w:rsidRPr="00A53B67">
              <w:rPr>
                <w:rFonts w:ascii="Times New Roman" w:hAnsi="Times New Roman" w:cs="Times New Roman"/>
                <w:sz w:val="24"/>
                <w:szCs w:val="24"/>
              </w:rPr>
              <w:t xml:space="preserve"> kalendorinių dienų;</w:t>
            </w:r>
          </w:p>
          <w:p w14:paraId="01B9BA2F"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45-60</w:t>
            </w:r>
            <w:r w:rsidRPr="00A53B67">
              <w:rPr>
                <w:rFonts w:ascii="Times New Roman" w:hAnsi="Times New Roman" w:cs="Times New Roman"/>
                <w:sz w:val="24"/>
                <w:szCs w:val="24"/>
              </w:rPr>
              <w:t xml:space="preserve"> kalendorinių dienų;</w:t>
            </w:r>
          </w:p>
          <w:p w14:paraId="4D28429D"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61-74</w:t>
            </w:r>
            <w:r w:rsidRPr="00A53B67">
              <w:rPr>
                <w:rFonts w:ascii="Times New Roman" w:hAnsi="Times New Roman" w:cs="Times New Roman"/>
                <w:sz w:val="24"/>
                <w:szCs w:val="24"/>
              </w:rPr>
              <w:t xml:space="preserve"> kalendorinių dienų;</w:t>
            </w:r>
          </w:p>
          <w:p w14:paraId="1C905AF4"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75-90</w:t>
            </w:r>
            <w:r w:rsidRPr="00A53B67">
              <w:rPr>
                <w:rFonts w:ascii="Times New Roman" w:hAnsi="Times New Roman" w:cs="Times New Roman"/>
                <w:sz w:val="24"/>
                <w:szCs w:val="24"/>
              </w:rPr>
              <w:t xml:space="preserve"> kalendorinių dienų;</w:t>
            </w:r>
          </w:p>
          <w:p w14:paraId="68FE0BEB"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91-104</w:t>
            </w:r>
            <w:r w:rsidRPr="00A53B67">
              <w:rPr>
                <w:rFonts w:ascii="Times New Roman" w:hAnsi="Times New Roman" w:cs="Times New Roman"/>
                <w:sz w:val="24"/>
                <w:szCs w:val="24"/>
              </w:rPr>
              <w:t xml:space="preserve"> kalendorinių dienų;</w:t>
            </w:r>
          </w:p>
          <w:p w14:paraId="751C28EF"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105-120</w:t>
            </w:r>
            <w:r w:rsidRPr="00A53B67">
              <w:rPr>
                <w:rFonts w:ascii="Times New Roman" w:hAnsi="Times New Roman" w:cs="Times New Roman"/>
                <w:sz w:val="24"/>
                <w:szCs w:val="24"/>
              </w:rPr>
              <w:t xml:space="preserve"> kalendorinių dienų;</w:t>
            </w:r>
          </w:p>
          <w:p w14:paraId="545B4E9C"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121-134</w:t>
            </w:r>
            <w:r w:rsidRPr="00A53B67">
              <w:rPr>
                <w:rFonts w:ascii="Times New Roman" w:hAnsi="Times New Roman" w:cs="Times New Roman"/>
                <w:sz w:val="24"/>
                <w:szCs w:val="24"/>
              </w:rPr>
              <w:t xml:space="preserve"> kalendorinių dienų;</w:t>
            </w:r>
          </w:p>
          <w:p w14:paraId="4DE3A531"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135-150 </w:t>
            </w:r>
            <w:r w:rsidRPr="00A53B67">
              <w:rPr>
                <w:rFonts w:ascii="Times New Roman" w:hAnsi="Times New Roman" w:cs="Times New Roman"/>
                <w:sz w:val="24"/>
                <w:szCs w:val="24"/>
              </w:rPr>
              <w:t>kalendorinių dienų;</w:t>
            </w:r>
          </w:p>
          <w:p w14:paraId="31451F92"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151-164</w:t>
            </w:r>
            <w:r w:rsidRPr="00A53B67">
              <w:rPr>
                <w:rFonts w:ascii="Times New Roman" w:hAnsi="Times New Roman" w:cs="Times New Roman"/>
                <w:sz w:val="24"/>
                <w:szCs w:val="24"/>
              </w:rPr>
              <w:t xml:space="preserve"> kalendorinių dienų;</w:t>
            </w:r>
          </w:p>
          <w:p w14:paraId="43D8E48D"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165-180</w:t>
            </w:r>
            <w:r w:rsidRPr="00A53B67">
              <w:rPr>
                <w:rFonts w:ascii="Times New Roman" w:hAnsi="Times New Roman" w:cs="Times New Roman"/>
                <w:sz w:val="24"/>
                <w:szCs w:val="24"/>
              </w:rPr>
              <w:t xml:space="preserve"> kalendorinių dienų;</w:t>
            </w:r>
          </w:p>
          <w:p w14:paraId="72C4DE1F" w14:textId="77777777" w:rsidR="00B54621" w:rsidRPr="00A53B67" w:rsidRDefault="00B54621" w:rsidP="00C57B08">
            <w:pPr>
              <w:rPr>
                <w:rFonts w:ascii="Times New Roman" w:hAnsi="Times New Roman" w:cs="Times New Roman"/>
                <w:sz w:val="24"/>
                <w:szCs w:val="24"/>
              </w:rPr>
            </w:pPr>
            <w:r>
              <w:rPr>
                <w:rFonts w:ascii="Times New Roman" w:hAnsi="Times New Roman" w:cs="Times New Roman"/>
                <w:sz w:val="24"/>
                <w:szCs w:val="24"/>
              </w:rPr>
              <w:t>181 ir daugiau</w:t>
            </w:r>
          </w:p>
        </w:tc>
        <w:tc>
          <w:tcPr>
            <w:tcW w:w="6521" w:type="dxa"/>
            <w:gridSpan w:val="2"/>
          </w:tcPr>
          <w:p w14:paraId="543B91D4" w14:textId="63070D43" w:rsidR="00B54621" w:rsidRDefault="003845DA" w:rsidP="00C57B08">
            <w:pPr>
              <w:rPr>
                <w:rFonts w:ascii="Times New Roman" w:hAnsi="Times New Roman" w:cs="Times New Roman"/>
                <w:sz w:val="24"/>
                <w:szCs w:val="24"/>
              </w:rPr>
            </w:pPr>
            <w:r w:rsidRPr="003845DA">
              <w:rPr>
                <w:rFonts w:ascii="Times New Roman" w:hAnsi="Times New Roman" w:cs="Times New Roman"/>
                <w:sz w:val="24"/>
                <w:szCs w:val="24"/>
                <w:highlight w:val="red"/>
              </w:rPr>
              <w:t>Nauja</w:t>
            </w:r>
          </w:p>
        </w:tc>
      </w:tr>
      <w:tr w:rsidR="00287E96" w:rsidRPr="00001733" w14:paraId="4683F739" w14:textId="0C5660C3" w:rsidTr="028EE755">
        <w:tc>
          <w:tcPr>
            <w:tcW w:w="1555" w:type="dxa"/>
          </w:tcPr>
          <w:p w14:paraId="21731489" w14:textId="77777777" w:rsidR="00B54621" w:rsidRPr="008335C5"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lastRenderedPageBreak/>
              <w:t>Pacientas vertintas SOPTĮ DGSK</w:t>
            </w:r>
          </w:p>
          <w:p w14:paraId="56E79F8A" w14:textId="77777777" w:rsidR="00B54621" w:rsidRPr="00001733" w:rsidRDefault="00B54621" w:rsidP="00C57B08">
            <w:pPr>
              <w:tabs>
                <w:tab w:val="left" w:pos="1134"/>
              </w:tabs>
              <w:rPr>
                <w:rFonts w:ascii="Times New Roman" w:hAnsi="Times New Roman" w:cs="Times New Roman"/>
                <w:sz w:val="24"/>
                <w:szCs w:val="24"/>
              </w:rPr>
            </w:pPr>
            <w:r w:rsidRPr="00001733">
              <w:rPr>
                <w:rFonts w:ascii="Times New Roman" w:hAnsi="Times New Roman" w:cs="Times New Roman"/>
                <w:sz w:val="24"/>
                <w:szCs w:val="24"/>
              </w:rPr>
              <w:t>Form</w:t>
            </w:r>
            <w:r>
              <w:rPr>
                <w:rFonts w:ascii="Times New Roman" w:hAnsi="Times New Roman" w:cs="Times New Roman"/>
                <w:sz w:val="24"/>
                <w:szCs w:val="24"/>
              </w:rPr>
              <w:t>a</w:t>
            </w:r>
            <w:r w:rsidRPr="00001733">
              <w:rPr>
                <w:rFonts w:ascii="Times New Roman" w:hAnsi="Times New Roman" w:cs="Times New Roman"/>
                <w:sz w:val="24"/>
                <w:szCs w:val="24"/>
              </w:rPr>
              <w:t xml:space="preserve"> Nr. 090/a pateik</w:t>
            </w:r>
            <w:r>
              <w:rPr>
                <w:rFonts w:ascii="Times New Roman" w:hAnsi="Times New Roman" w:cs="Times New Roman"/>
                <w:sz w:val="24"/>
                <w:szCs w:val="24"/>
              </w:rPr>
              <w:t>ta</w:t>
            </w:r>
            <w:r w:rsidRPr="00001733">
              <w:rPr>
                <w:rFonts w:ascii="Times New Roman" w:hAnsi="Times New Roman" w:cs="Times New Roman"/>
                <w:sz w:val="24"/>
                <w:szCs w:val="24"/>
              </w:rPr>
              <w:t xml:space="preserve"> į Vėžio registrą </w:t>
            </w:r>
          </w:p>
        </w:tc>
        <w:tc>
          <w:tcPr>
            <w:tcW w:w="7513" w:type="dxa"/>
          </w:tcPr>
          <w:p w14:paraId="0EE04DD3" w14:textId="77777777" w:rsidR="00B54621" w:rsidRDefault="00B54621" w:rsidP="00C57B08">
            <w:pPr>
              <w:tabs>
                <w:tab w:val="left" w:pos="1134"/>
              </w:tabs>
              <w:jc w:val="both"/>
              <w:rPr>
                <w:rFonts w:ascii="Times New Roman" w:hAnsi="Times New Roman" w:cs="Times New Roman"/>
                <w:sz w:val="24"/>
                <w:szCs w:val="24"/>
              </w:rPr>
            </w:pPr>
            <w:r>
              <w:rPr>
                <w:rFonts w:ascii="Times New Roman" w:hAnsi="Times New Roman" w:cs="Times New Roman"/>
                <w:sz w:val="24"/>
                <w:szCs w:val="24"/>
              </w:rPr>
              <w:t>Taip;</w:t>
            </w:r>
          </w:p>
          <w:p w14:paraId="4E163F37" w14:textId="77777777" w:rsidR="00B54621" w:rsidRPr="00001733" w:rsidRDefault="00B54621" w:rsidP="00C57B08">
            <w:pPr>
              <w:tabs>
                <w:tab w:val="left" w:pos="1134"/>
              </w:tabs>
              <w:jc w:val="both"/>
              <w:rPr>
                <w:rFonts w:ascii="Times New Roman" w:hAnsi="Times New Roman" w:cs="Times New Roman"/>
                <w:sz w:val="24"/>
                <w:szCs w:val="24"/>
              </w:rPr>
            </w:pPr>
            <w:r>
              <w:rPr>
                <w:rFonts w:ascii="Times New Roman" w:hAnsi="Times New Roman" w:cs="Times New Roman"/>
                <w:sz w:val="24"/>
                <w:szCs w:val="24"/>
              </w:rPr>
              <w:t>Ne</w:t>
            </w:r>
          </w:p>
        </w:tc>
        <w:tc>
          <w:tcPr>
            <w:tcW w:w="6521" w:type="dxa"/>
            <w:gridSpan w:val="2"/>
          </w:tcPr>
          <w:p w14:paraId="68CADE25" w14:textId="353329F1" w:rsidR="00B54621" w:rsidRDefault="003845DA" w:rsidP="00C57B08">
            <w:pPr>
              <w:tabs>
                <w:tab w:val="left" w:pos="1134"/>
              </w:tabs>
              <w:jc w:val="both"/>
              <w:rPr>
                <w:rFonts w:ascii="Times New Roman" w:hAnsi="Times New Roman" w:cs="Times New Roman"/>
                <w:sz w:val="24"/>
                <w:szCs w:val="24"/>
              </w:rPr>
            </w:pPr>
            <w:r w:rsidRPr="003845DA">
              <w:rPr>
                <w:rFonts w:ascii="Times New Roman" w:hAnsi="Times New Roman" w:cs="Times New Roman"/>
                <w:sz w:val="24"/>
                <w:szCs w:val="24"/>
                <w:highlight w:val="red"/>
              </w:rPr>
              <w:t>Nauja</w:t>
            </w:r>
          </w:p>
        </w:tc>
      </w:tr>
      <w:tr w:rsidR="00287E96" w:rsidRPr="00001733" w14:paraId="575363B2" w14:textId="49B93251" w:rsidTr="028EE755">
        <w:tc>
          <w:tcPr>
            <w:tcW w:w="1555" w:type="dxa"/>
          </w:tcPr>
          <w:p w14:paraId="4FB0222B"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 xml:space="preserve">Pacientas </w:t>
            </w:r>
            <w:r>
              <w:rPr>
                <w:rFonts w:ascii="Times New Roman" w:hAnsi="Times New Roman" w:cs="Times New Roman"/>
                <w:b/>
                <w:bCs/>
                <w:sz w:val="24"/>
                <w:szCs w:val="24"/>
              </w:rPr>
              <w:t>ne</w:t>
            </w:r>
            <w:r w:rsidRPr="00436139">
              <w:rPr>
                <w:rFonts w:ascii="Times New Roman" w:hAnsi="Times New Roman" w:cs="Times New Roman"/>
                <w:b/>
                <w:bCs/>
                <w:sz w:val="24"/>
                <w:szCs w:val="24"/>
              </w:rPr>
              <w:t>vertintas SOPTĮ DGSK</w:t>
            </w:r>
          </w:p>
          <w:p w14:paraId="331BAB02" w14:textId="77777777" w:rsidR="00B54621" w:rsidRPr="00436139" w:rsidRDefault="00B54621" w:rsidP="00C57B08">
            <w:pPr>
              <w:rPr>
                <w:rFonts w:ascii="Times New Roman" w:hAnsi="Times New Roman" w:cs="Times New Roman"/>
                <w:b/>
                <w:bCs/>
                <w:sz w:val="24"/>
                <w:szCs w:val="24"/>
              </w:rPr>
            </w:pPr>
            <w:r w:rsidRPr="00001733">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w:t>
            </w:r>
            <w:r w:rsidRPr="00001733">
              <w:rPr>
                <w:rFonts w:ascii="Times New Roman" w:hAnsi="Times New Roman" w:cs="Times New Roman"/>
                <w:sz w:val="24"/>
                <w:szCs w:val="24"/>
              </w:rPr>
              <w:t>, kuri</w:t>
            </w:r>
            <w:r>
              <w:rPr>
                <w:rFonts w:ascii="Times New Roman" w:hAnsi="Times New Roman" w:cs="Times New Roman"/>
                <w:sz w:val="24"/>
                <w:szCs w:val="24"/>
              </w:rPr>
              <w:t xml:space="preserve"> pacientui nustatė onkologinės ligos diagnozę</w:t>
            </w:r>
            <w:r w:rsidRPr="00001733">
              <w:rPr>
                <w:rFonts w:ascii="Times New Roman" w:hAnsi="Times New Roman" w:cs="Times New Roman"/>
                <w:sz w:val="24"/>
                <w:szCs w:val="24"/>
              </w:rPr>
              <w:t xml:space="preserve"> </w:t>
            </w:r>
          </w:p>
        </w:tc>
        <w:tc>
          <w:tcPr>
            <w:tcW w:w="7513" w:type="dxa"/>
          </w:tcPr>
          <w:p w14:paraId="477C27F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ASPĮ atskirai; </w:t>
            </w:r>
          </w:p>
          <w:p w14:paraId="0116306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ASPĮ bendrai; </w:t>
            </w:r>
          </w:p>
          <w:p w14:paraId="4B4CD5E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SOPTĮ atskirai; </w:t>
            </w:r>
          </w:p>
          <w:p w14:paraId="5DB71F57"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SOPTĮ bendrai; </w:t>
            </w:r>
          </w:p>
          <w:p w14:paraId="553A2DC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Ne SOPTĮ atskirai; </w:t>
            </w:r>
          </w:p>
          <w:p w14:paraId="33FB686A"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Ne SOPTĮ bendrai.</w:t>
            </w:r>
          </w:p>
          <w:p w14:paraId="4EE16FAB"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p w14:paraId="3985BFB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SOPTĮ:</w:t>
            </w:r>
          </w:p>
          <w:p w14:paraId="5B1801EE"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Nacionalinis vėžio institutas </w:t>
            </w:r>
          </w:p>
          <w:p w14:paraId="430EE16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2CE8F88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0092B53A"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173F1A4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Šiaulių ligoninė</w:t>
            </w:r>
          </w:p>
          <w:p w14:paraId="6AE110EE" w14:textId="77777777" w:rsidR="00B54621" w:rsidRDefault="00B54621" w:rsidP="00C57B08">
            <w:pPr>
              <w:tabs>
                <w:tab w:val="left" w:pos="1134"/>
              </w:tabs>
              <w:jc w:val="both"/>
              <w:rPr>
                <w:rFonts w:ascii="Times New Roman" w:hAnsi="Times New Roman" w:cs="Times New Roman"/>
                <w:sz w:val="24"/>
                <w:szCs w:val="24"/>
              </w:rPr>
            </w:pPr>
            <w:r w:rsidRPr="00001733">
              <w:rPr>
                <w:rFonts w:ascii="Times New Roman" w:eastAsia="Times New Roman" w:hAnsi="Times New Roman" w:cs="Times New Roman"/>
                <w:color w:val="000000"/>
                <w:kern w:val="0"/>
                <w:sz w:val="24"/>
                <w:szCs w:val="24"/>
                <w:lang w:eastAsia="lt-LT"/>
                <w14:ligatures w14:val="none"/>
              </w:rPr>
              <w:t>VšĮ Respublikinė Panevėžio ligoninė</w:t>
            </w:r>
          </w:p>
        </w:tc>
        <w:tc>
          <w:tcPr>
            <w:tcW w:w="6521" w:type="dxa"/>
            <w:gridSpan w:val="2"/>
          </w:tcPr>
          <w:p w14:paraId="0F39EF07"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C938A67"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0331675D"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9571B60"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DC1FB62"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FDDBE0B" w14:textId="77777777" w:rsidR="00E55C67" w:rsidRDefault="00E55C67" w:rsidP="007419A4">
            <w:pPr>
              <w:jc w:val="both"/>
              <w:rPr>
                <w:rFonts w:ascii="Times New Roman" w:eastAsia="Times New Roman" w:hAnsi="Times New Roman" w:cs="Times New Roman"/>
                <w:color w:val="000000"/>
                <w:kern w:val="0"/>
                <w:sz w:val="24"/>
                <w:szCs w:val="24"/>
                <w:lang w:eastAsia="lt-LT"/>
              </w:rPr>
            </w:pPr>
          </w:p>
          <w:p w14:paraId="22C23362" w14:textId="77777777" w:rsidR="00E55C67" w:rsidRDefault="00E55C67" w:rsidP="007419A4">
            <w:pPr>
              <w:jc w:val="both"/>
              <w:rPr>
                <w:rFonts w:ascii="Times New Roman" w:eastAsia="Times New Roman" w:hAnsi="Times New Roman" w:cs="Times New Roman"/>
                <w:color w:val="000000"/>
                <w:kern w:val="0"/>
                <w:sz w:val="24"/>
                <w:szCs w:val="24"/>
                <w:lang w:eastAsia="lt-LT"/>
              </w:rPr>
            </w:pPr>
          </w:p>
          <w:p w14:paraId="36BAE24B" w14:textId="68D0866F"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3A882925"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149F3860" w14:textId="77777777" w:rsidR="007419A4" w:rsidRPr="0069500E" w:rsidRDefault="007419A4" w:rsidP="007419A4">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3B427CBD"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0B82B8A"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346B0E8C"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0A19DA4B"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1CD82E87"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2C7DA083"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A838AE8"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5374C926" w14:textId="77777777" w:rsidR="007419A4" w:rsidRPr="00E70413" w:rsidRDefault="007419A4" w:rsidP="007419A4">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42559750"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89AB01A"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60CC3773" w14:textId="1162BFB2" w:rsidR="00B54621" w:rsidRPr="00001733" w:rsidRDefault="007419A4" w:rsidP="007419A4">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287E96" w:rsidRPr="00001733" w14:paraId="0BC6AD19" w14:textId="15781172" w:rsidTr="028EE755">
        <w:tc>
          <w:tcPr>
            <w:tcW w:w="1555" w:type="dxa"/>
          </w:tcPr>
          <w:p w14:paraId="3524952E" w14:textId="77777777" w:rsidR="00B54621" w:rsidRPr="00436139"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 xml:space="preserve">Pacientas </w:t>
            </w:r>
            <w:r>
              <w:rPr>
                <w:rFonts w:ascii="Times New Roman" w:hAnsi="Times New Roman" w:cs="Times New Roman"/>
                <w:b/>
                <w:bCs/>
                <w:sz w:val="24"/>
                <w:szCs w:val="24"/>
              </w:rPr>
              <w:t>ne</w:t>
            </w:r>
            <w:r w:rsidRPr="00436139">
              <w:rPr>
                <w:rFonts w:ascii="Times New Roman" w:hAnsi="Times New Roman" w:cs="Times New Roman"/>
                <w:b/>
                <w:bCs/>
                <w:sz w:val="24"/>
                <w:szCs w:val="24"/>
              </w:rPr>
              <w:t>vertintas SOPTĮ DGSK</w:t>
            </w:r>
          </w:p>
          <w:p w14:paraId="577BE6AB" w14:textId="77777777" w:rsidR="00B54621" w:rsidRPr="00001733" w:rsidRDefault="00B54621" w:rsidP="00C57B08">
            <w:pPr>
              <w:tabs>
                <w:tab w:val="left" w:pos="1134"/>
              </w:tabs>
              <w:rPr>
                <w:rFonts w:ascii="Times New Roman" w:hAnsi="Times New Roman" w:cs="Times New Roman"/>
                <w:sz w:val="24"/>
                <w:szCs w:val="24"/>
              </w:rPr>
            </w:pPr>
            <w:r w:rsidRPr="00001733">
              <w:rPr>
                <w:rFonts w:ascii="Times New Roman" w:hAnsi="Times New Roman" w:cs="Times New Roman"/>
                <w:sz w:val="24"/>
                <w:szCs w:val="24"/>
              </w:rPr>
              <w:t xml:space="preserve">Asmens sveikatos priežiūros </w:t>
            </w:r>
            <w:r w:rsidRPr="00001733">
              <w:rPr>
                <w:rFonts w:ascii="Times New Roman" w:hAnsi="Times New Roman" w:cs="Times New Roman"/>
                <w:sz w:val="24"/>
                <w:szCs w:val="24"/>
              </w:rPr>
              <w:lastRenderedPageBreak/>
              <w:t>įstaiga</w:t>
            </w:r>
            <w:r>
              <w:rPr>
                <w:rFonts w:ascii="Times New Roman" w:hAnsi="Times New Roman" w:cs="Times New Roman"/>
                <w:sz w:val="24"/>
                <w:szCs w:val="24"/>
              </w:rPr>
              <w:t xml:space="preserve"> (ASPĮ),</w:t>
            </w:r>
            <w:r w:rsidRPr="00001733">
              <w:rPr>
                <w:rFonts w:ascii="Times New Roman" w:hAnsi="Times New Roman" w:cs="Times New Roman"/>
                <w:sz w:val="24"/>
                <w:szCs w:val="24"/>
              </w:rPr>
              <w:t xml:space="preserve"> kurioje pacientui teikta pirmojo sveikatos priežiūros etapo paslauga</w:t>
            </w:r>
          </w:p>
          <w:p w14:paraId="474D099C" w14:textId="77777777" w:rsidR="00B54621" w:rsidRPr="00436139" w:rsidRDefault="00B54621" w:rsidP="00C57B08">
            <w:pPr>
              <w:rPr>
                <w:rFonts w:ascii="Times New Roman" w:hAnsi="Times New Roman" w:cs="Times New Roman"/>
                <w:b/>
                <w:bCs/>
                <w:sz w:val="24"/>
                <w:szCs w:val="24"/>
              </w:rPr>
            </w:pPr>
          </w:p>
        </w:tc>
        <w:tc>
          <w:tcPr>
            <w:tcW w:w="7513" w:type="dxa"/>
          </w:tcPr>
          <w:p w14:paraId="71767731"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 xml:space="preserve">Kiekviena ASPĮ atskirai; </w:t>
            </w:r>
          </w:p>
          <w:p w14:paraId="68C7849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ASPĮ bendrai; </w:t>
            </w:r>
          </w:p>
          <w:p w14:paraId="493777F1"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Kiekviena SOPTĮ atskirai; </w:t>
            </w:r>
          </w:p>
          <w:p w14:paraId="70012A8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Visos SOPTĮ bendrai; </w:t>
            </w:r>
          </w:p>
          <w:p w14:paraId="77C9259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Ne SOPTĮ atskirai; </w:t>
            </w:r>
          </w:p>
          <w:p w14:paraId="7AB382F1"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Ne SOPTĮ bendrai.</w:t>
            </w:r>
          </w:p>
          <w:p w14:paraId="53B3523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p w14:paraId="2165A26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SOPTĮ:</w:t>
            </w:r>
          </w:p>
          <w:p w14:paraId="5315345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Nacionalinis vėžio institutas </w:t>
            </w:r>
          </w:p>
          <w:p w14:paraId="6F86F541"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277BA92A"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4E156F1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2754E15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Šiaulių ligoninė</w:t>
            </w:r>
          </w:p>
          <w:p w14:paraId="7E5486D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VšĮ Respublikinė Panevėžio ligoninė</w:t>
            </w:r>
          </w:p>
        </w:tc>
        <w:tc>
          <w:tcPr>
            <w:tcW w:w="6521" w:type="dxa"/>
            <w:gridSpan w:val="2"/>
          </w:tcPr>
          <w:p w14:paraId="43CA951A"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4DC6F005"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63F2C708"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73CA683A"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70D6F9C"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1DB26B2" w14:textId="77777777" w:rsidR="00E55C67" w:rsidRDefault="00E55C67" w:rsidP="007419A4">
            <w:pPr>
              <w:jc w:val="both"/>
              <w:rPr>
                <w:rFonts w:ascii="Times New Roman" w:eastAsia="Times New Roman" w:hAnsi="Times New Roman" w:cs="Times New Roman"/>
                <w:color w:val="000000"/>
                <w:kern w:val="0"/>
                <w:sz w:val="24"/>
                <w:szCs w:val="24"/>
                <w:lang w:eastAsia="lt-LT"/>
              </w:rPr>
            </w:pPr>
          </w:p>
          <w:p w14:paraId="686347E9" w14:textId="77777777" w:rsidR="00E55C67" w:rsidRDefault="00E55C67" w:rsidP="007419A4">
            <w:pPr>
              <w:jc w:val="both"/>
              <w:rPr>
                <w:rFonts w:ascii="Times New Roman" w:eastAsia="Times New Roman" w:hAnsi="Times New Roman" w:cs="Times New Roman"/>
                <w:color w:val="000000"/>
                <w:kern w:val="0"/>
                <w:sz w:val="24"/>
                <w:szCs w:val="24"/>
                <w:lang w:eastAsia="lt-LT"/>
              </w:rPr>
            </w:pPr>
          </w:p>
          <w:p w14:paraId="3D8DDE2C" w14:textId="4F681E6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lastRenderedPageBreak/>
              <w:t>Įstaigos identifikavimas:</w:t>
            </w:r>
          </w:p>
          <w:p w14:paraId="069124F1"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0942D4B2" w14:textId="77777777" w:rsidR="007419A4" w:rsidRPr="0069500E" w:rsidRDefault="007419A4" w:rsidP="007419A4">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63E66B68"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19B35E35"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1131E089"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417FB3F9"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B2826E1"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2E687442"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7840DEBE"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p>
          <w:p w14:paraId="6BAE05E6" w14:textId="77777777" w:rsidR="007419A4" w:rsidRPr="00E70413" w:rsidRDefault="007419A4" w:rsidP="007419A4">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0E253188"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43E9F450" w14:textId="77777777" w:rsidR="007419A4" w:rsidRPr="0069500E" w:rsidRDefault="007419A4" w:rsidP="007419A4">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3A41EDA6" w14:textId="014E8CF7" w:rsidR="00B54621" w:rsidRPr="00001733" w:rsidRDefault="007419A4" w:rsidP="007419A4">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287E96" w:rsidRPr="00001733" w14:paraId="525953E8" w14:textId="0E46CBBB" w:rsidTr="028EE755">
        <w:tc>
          <w:tcPr>
            <w:tcW w:w="1555" w:type="dxa"/>
          </w:tcPr>
          <w:p w14:paraId="5FEB3F45" w14:textId="77777777" w:rsidR="00B54621" w:rsidRPr="002F2565"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lastRenderedPageBreak/>
              <w:t xml:space="preserve">Pacientas </w:t>
            </w:r>
            <w:r>
              <w:rPr>
                <w:rFonts w:ascii="Times New Roman" w:hAnsi="Times New Roman" w:cs="Times New Roman"/>
                <w:b/>
                <w:bCs/>
                <w:sz w:val="24"/>
                <w:szCs w:val="24"/>
              </w:rPr>
              <w:t>ne</w:t>
            </w:r>
            <w:r w:rsidRPr="00436139">
              <w:rPr>
                <w:rFonts w:ascii="Times New Roman" w:hAnsi="Times New Roman" w:cs="Times New Roman"/>
                <w:b/>
                <w:bCs/>
                <w:sz w:val="24"/>
                <w:szCs w:val="24"/>
              </w:rPr>
              <w:t>vertintas SOPTĮ DGSK</w:t>
            </w:r>
          </w:p>
          <w:p w14:paraId="5EE713D4" w14:textId="77777777" w:rsidR="00B54621" w:rsidRPr="002F2565"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Gydytojo, </w:t>
            </w:r>
            <w:r w:rsidRPr="00001733">
              <w:rPr>
                <w:rFonts w:ascii="Times New Roman" w:hAnsi="Times New Roman" w:cs="Times New Roman"/>
                <w:sz w:val="24"/>
                <w:szCs w:val="24"/>
              </w:rPr>
              <w:t>kuri</w:t>
            </w:r>
            <w:r>
              <w:rPr>
                <w:rFonts w:ascii="Times New Roman" w:hAnsi="Times New Roman" w:cs="Times New Roman"/>
                <w:sz w:val="24"/>
                <w:szCs w:val="24"/>
              </w:rPr>
              <w:t>s teikė pacientui</w:t>
            </w:r>
            <w:r w:rsidRPr="00001733">
              <w:rPr>
                <w:rFonts w:ascii="Times New Roman" w:hAnsi="Times New Roman" w:cs="Times New Roman"/>
                <w:sz w:val="24"/>
                <w:szCs w:val="24"/>
              </w:rPr>
              <w:t xml:space="preserve"> pirmojo sveikatos priežiūros etapo paslaugą</w:t>
            </w:r>
            <w:r>
              <w:rPr>
                <w:rFonts w:ascii="Times New Roman" w:hAnsi="Times New Roman" w:cs="Times New Roman"/>
                <w:sz w:val="24"/>
                <w:szCs w:val="24"/>
              </w:rPr>
              <w:t>, profesinė kvalifikacija</w:t>
            </w:r>
          </w:p>
        </w:tc>
        <w:tc>
          <w:tcPr>
            <w:tcW w:w="7513" w:type="dxa"/>
          </w:tcPr>
          <w:p w14:paraId="61F09D1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Visi;</w:t>
            </w:r>
          </w:p>
          <w:p w14:paraId="66C70C2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alergologas ir klinikinis imunologas</w:t>
            </w:r>
          </w:p>
          <w:p w14:paraId="7D298EE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onkologas chemoterapeutas</w:t>
            </w:r>
          </w:p>
          <w:p w14:paraId="3E5D0FB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dermatovenerologas</w:t>
            </w:r>
          </w:p>
          <w:p w14:paraId="1331800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endokrinologas</w:t>
            </w:r>
          </w:p>
          <w:p w14:paraId="6D09797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gastroenterologas</w:t>
            </w:r>
          </w:p>
          <w:p w14:paraId="1F868E4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hematologas</w:t>
            </w:r>
          </w:p>
          <w:p w14:paraId="080DC40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kardiologas</w:t>
            </w:r>
          </w:p>
          <w:p w14:paraId="13258F1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nefrologas</w:t>
            </w:r>
          </w:p>
          <w:p w14:paraId="22EF43B1"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neurologas</w:t>
            </w:r>
          </w:p>
          <w:p w14:paraId="5004AB13"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pulmonologas</w:t>
            </w:r>
          </w:p>
          <w:p w14:paraId="5E23E692"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onkologas radioterapeutas</w:t>
            </w:r>
          </w:p>
          <w:p w14:paraId="225153B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reumatologas</w:t>
            </w:r>
          </w:p>
          <w:p w14:paraId="25067EA9"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Abdominalinės chirurgijos gydytojas</w:t>
            </w:r>
          </w:p>
          <w:p w14:paraId="0535DCAF"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chirurgas</w:t>
            </w:r>
          </w:p>
          <w:p w14:paraId="7E5FDD64"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kraujagyslių chirurgas</w:t>
            </w:r>
          </w:p>
          <w:p w14:paraId="3EBD51E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krūtinės chirurgas</w:t>
            </w:r>
          </w:p>
          <w:p w14:paraId="7FFB8EBC"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neurochirurgas</w:t>
            </w:r>
          </w:p>
          <w:p w14:paraId="709FCC9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ortopedas traumatologas</w:t>
            </w:r>
          </w:p>
          <w:p w14:paraId="3D7988D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Plastinės ir rekonstrukcinės chirurgijos gydytojas</w:t>
            </w:r>
          </w:p>
          <w:p w14:paraId="7A845A6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širdies chirurgas</w:t>
            </w:r>
          </w:p>
          <w:p w14:paraId="428E0720"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urologas</w:t>
            </w:r>
          </w:p>
          <w:p w14:paraId="5DB43675"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lastRenderedPageBreak/>
              <w:t>Gydytojas akušeris ginekologas</w:t>
            </w:r>
          </w:p>
          <w:p w14:paraId="659A0C8E"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oftalmologas</w:t>
            </w:r>
          </w:p>
          <w:p w14:paraId="61E08C8F"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sidRPr="00001733">
              <w:rPr>
                <w:rFonts w:ascii="Times New Roman" w:eastAsia="Times New Roman" w:hAnsi="Times New Roman" w:cs="Times New Roman"/>
                <w:color w:val="000000"/>
                <w:kern w:val="0"/>
                <w:sz w:val="24"/>
                <w:szCs w:val="24"/>
                <w:lang w:eastAsia="lt-LT"/>
                <w14:ligatures w14:val="none"/>
              </w:rPr>
              <w:t>Gydytojas otorinolaringologas</w:t>
            </w:r>
          </w:p>
          <w:p w14:paraId="7E7D3624"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Gydytojas vaikų onkohematologas</w:t>
            </w:r>
          </w:p>
          <w:p w14:paraId="24930E5F" w14:textId="77777777" w:rsidR="00B54621" w:rsidRPr="00FA589D" w:rsidRDefault="00B54621" w:rsidP="00C57B08">
            <w:pPr>
              <w:jc w:val="both"/>
              <w:rPr>
                <w:rFonts w:ascii="Times New Roman" w:hAnsi="Times New Roman" w:cs="Times New Roman"/>
                <w:color w:val="000000"/>
                <w:sz w:val="24"/>
                <w:szCs w:val="24"/>
              </w:rPr>
            </w:pPr>
            <w:r>
              <w:rPr>
                <w:rFonts w:ascii="Times New Roman" w:hAnsi="Times New Roman" w:cs="Times New Roman"/>
                <w:color w:val="000000"/>
                <w:sz w:val="24"/>
                <w:szCs w:val="24"/>
              </w:rPr>
              <w:t>G</w:t>
            </w:r>
            <w:r w:rsidRPr="004D3B76">
              <w:rPr>
                <w:rFonts w:ascii="Times New Roman" w:hAnsi="Times New Roman" w:cs="Times New Roman"/>
                <w:color w:val="000000"/>
                <w:sz w:val="24"/>
                <w:szCs w:val="24"/>
              </w:rPr>
              <w:t>ydytojas burnos, veido ir žandikaulių chirurgas</w:t>
            </w:r>
          </w:p>
          <w:p w14:paraId="389B1FC3"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Gydytojas radiologas</w:t>
            </w:r>
          </w:p>
          <w:p w14:paraId="321E6018"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Kiti</w:t>
            </w:r>
          </w:p>
        </w:tc>
        <w:tc>
          <w:tcPr>
            <w:tcW w:w="6521" w:type="dxa"/>
            <w:gridSpan w:val="2"/>
          </w:tcPr>
          <w:p w14:paraId="5C049B2C" w14:textId="77777777" w:rsidR="009A26FE" w:rsidRPr="004F0062" w:rsidRDefault="009A26FE" w:rsidP="009A26FE">
            <w:pPr>
              <w:rPr>
                <w:rFonts w:ascii="Times New Roman" w:hAnsi="Times New Roman" w:cs="Times New Roman"/>
                <w:color w:val="000000" w:themeColor="text1"/>
                <w:sz w:val="24"/>
                <w:szCs w:val="24"/>
              </w:rPr>
            </w:pPr>
            <w:r w:rsidRPr="004F0062">
              <w:rPr>
                <w:rFonts w:ascii="Times New Roman" w:hAnsi="Times New Roman" w:cs="Times New Roman"/>
                <w:color w:val="000000" w:themeColor="text1"/>
                <w:sz w:val="24"/>
                <w:szCs w:val="24"/>
              </w:rPr>
              <w:lastRenderedPageBreak/>
              <w:t>Gydytojo profesinė kvalifikacija:</w:t>
            </w:r>
          </w:p>
          <w:p w14:paraId="37C1D069" w14:textId="77777777" w:rsidR="009A26FE" w:rsidRPr="004F0062" w:rsidRDefault="009A26FE" w:rsidP="009A26FE">
            <w:pPr>
              <w:rPr>
                <w:rFonts w:ascii="Times New Roman" w:hAnsi="Times New Roman" w:cs="Times New Roman"/>
                <w:color w:val="000000" w:themeColor="text1"/>
                <w:sz w:val="24"/>
                <w:szCs w:val="24"/>
              </w:rPr>
            </w:pPr>
          </w:p>
          <w:p w14:paraId="2165156D" w14:textId="77777777" w:rsidR="009A26FE" w:rsidRPr="004F0062" w:rsidRDefault="009A26FE" w:rsidP="009A26FE">
            <w:pPr>
              <w:rPr>
                <w:rFonts w:ascii="Courier New" w:hAnsi="Courier New" w:cs="Courier New"/>
                <w:color w:val="000000" w:themeColor="text1"/>
                <w:kern w:val="0"/>
                <w:lang w:val="en-US"/>
              </w:rPr>
            </w:pPr>
            <w:r w:rsidRPr="004F0062">
              <w:rPr>
                <w:rFonts w:ascii="Courier New" w:hAnsi="Courier New" w:cs="Courier New"/>
                <w:color w:val="000000" w:themeColor="text1"/>
                <w:kern w:val="0"/>
                <w:lang w:val="en-US"/>
              </w:rPr>
              <w:t xml:space="preserve">fhir.fhir_composition_author </w:t>
            </w:r>
          </w:p>
          <w:p w14:paraId="3DF3C2CD" w14:textId="77777777" w:rsidR="009A26FE" w:rsidRPr="004F0062" w:rsidRDefault="009A26FE" w:rsidP="009A26FE">
            <w:pPr>
              <w:jc w:val="both"/>
              <w:rPr>
                <w:rFonts w:ascii="Times New Roman" w:eastAsia="Times New Roman" w:hAnsi="Times New Roman" w:cs="Times New Roman"/>
                <w:color w:val="000000" w:themeColor="text1"/>
                <w:kern w:val="0"/>
                <w:sz w:val="24"/>
                <w:szCs w:val="24"/>
                <w:lang w:eastAsia="lt-LT"/>
              </w:rPr>
            </w:pPr>
            <w:r w:rsidRPr="004F0062">
              <w:rPr>
                <w:rFonts w:ascii="Times New Roman" w:eastAsia="Times New Roman" w:hAnsi="Times New Roman" w:cs="Times New Roman"/>
                <w:color w:val="000000" w:themeColor="text1"/>
                <w:kern w:val="0"/>
                <w:sz w:val="24"/>
                <w:szCs w:val="24"/>
                <w:lang w:eastAsia="lt-LT"/>
              </w:rPr>
              <w:t xml:space="preserve">kur </w:t>
            </w:r>
          </w:p>
          <w:p w14:paraId="4B8501E5" w14:textId="77777777" w:rsidR="009A26FE" w:rsidRPr="004F0062" w:rsidRDefault="009A26FE" w:rsidP="009A26FE">
            <w:pPr>
              <w:rPr>
                <w:rFonts w:ascii="Times New Roman" w:eastAsia="Times New Roman" w:hAnsi="Times New Roman" w:cs="Times New Roman"/>
                <w:color w:val="000000" w:themeColor="text1"/>
                <w:kern w:val="0"/>
                <w:sz w:val="24"/>
                <w:szCs w:val="24"/>
                <w:lang w:eastAsia="lt-LT"/>
              </w:rPr>
            </w:pPr>
            <w:r w:rsidRPr="004F0062">
              <w:rPr>
                <w:rFonts w:ascii="Courier New" w:hAnsi="Courier New" w:cs="Courier New"/>
                <w:color w:val="000000" w:themeColor="text1"/>
                <w:kern w:val="0"/>
                <w:lang w:val="en-US"/>
              </w:rPr>
              <w:t xml:space="preserve">composition_id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dokumento identifikatorius,</w:t>
            </w:r>
          </w:p>
          <w:p w14:paraId="48A69CB6" w14:textId="77777777" w:rsidR="009A26FE" w:rsidRPr="004F0062" w:rsidRDefault="009A26FE" w:rsidP="009A26FE">
            <w:pPr>
              <w:rPr>
                <w:rFonts w:ascii="Times New Roman" w:hAnsi="Times New Roman" w:cs="Times New Roman"/>
                <w:strike/>
                <w:color w:val="000000" w:themeColor="text1"/>
                <w:sz w:val="24"/>
                <w:szCs w:val="24"/>
              </w:rPr>
            </w:pPr>
            <w:r w:rsidRPr="004F0062">
              <w:rPr>
                <w:rFonts w:ascii="Courier New" w:hAnsi="Courier New" w:cs="Courier New"/>
                <w:color w:val="000000" w:themeColor="text1"/>
                <w:kern w:val="0"/>
                <w:lang w:val="en-US"/>
              </w:rPr>
              <w:t xml:space="preserve">author_id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dokumento autoriaus identifikatorius.</w:t>
            </w:r>
          </w:p>
          <w:p w14:paraId="3AD6C8E3" w14:textId="77777777" w:rsidR="009A26FE" w:rsidRPr="004F0062" w:rsidRDefault="009A26FE" w:rsidP="009A26FE">
            <w:pPr>
              <w:rPr>
                <w:rFonts w:ascii="Times New Roman" w:hAnsi="Times New Roman" w:cs="Times New Roman"/>
                <w:strike/>
                <w:color w:val="000000" w:themeColor="text1"/>
                <w:sz w:val="24"/>
                <w:szCs w:val="24"/>
              </w:rPr>
            </w:pPr>
          </w:p>
          <w:p w14:paraId="5CE56CFA" w14:textId="77777777" w:rsidR="009A26FE" w:rsidRPr="004F0062" w:rsidRDefault="009A26FE" w:rsidP="009A26FE">
            <w:pPr>
              <w:rPr>
                <w:rFonts w:ascii="Times New Roman" w:hAnsi="Times New Roman" w:cs="Times New Roman"/>
                <w:strike/>
                <w:color w:val="000000" w:themeColor="text1"/>
                <w:sz w:val="24"/>
                <w:szCs w:val="24"/>
              </w:rPr>
            </w:pPr>
          </w:p>
          <w:p w14:paraId="68929BB8" w14:textId="77777777" w:rsidR="009A26FE" w:rsidRPr="004F0062" w:rsidRDefault="009A26FE" w:rsidP="009A26FE">
            <w:pPr>
              <w:rPr>
                <w:rFonts w:ascii="Courier New" w:hAnsi="Courier New" w:cs="Courier New"/>
                <w:color w:val="000000" w:themeColor="text1"/>
                <w:kern w:val="0"/>
                <w:lang w:val="en-US"/>
              </w:rPr>
            </w:pPr>
            <w:r w:rsidRPr="004F0062">
              <w:rPr>
                <w:rFonts w:ascii="Courier New" w:hAnsi="Courier New" w:cs="Courier New"/>
                <w:color w:val="000000" w:themeColor="text1"/>
                <w:kern w:val="0"/>
                <w:lang w:val="en-US"/>
              </w:rPr>
              <w:t>fhir.fhir_practitioner_qualification</w:t>
            </w:r>
          </w:p>
          <w:p w14:paraId="5B6CC712" w14:textId="77777777" w:rsidR="009A26FE" w:rsidRPr="004F0062" w:rsidRDefault="009A26FE" w:rsidP="009A26FE">
            <w:pPr>
              <w:jc w:val="both"/>
              <w:rPr>
                <w:rFonts w:ascii="Times New Roman" w:eastAsia="Times New Roman" w:hAnsi="Times New Roman" w:cs="Times New Roman"/>
                <w:color w:val="000000" w:themeColor="text1"/>
                <w:kern w:val="0"/>
                <w:sz w:val="24"/>
                <w:szCs w:val="24"/>
                <w:lang w:eastAsia="lt-LT"/>
              </w:rPr>
            </w:pPr>
            <w:r w:rsidRPr="004F0062">
              <w:rPr>
                <w:rFonts w:ascii="Times New Roman" w:eastAsia="Times New Roman" w:hAnsi="Times New Roman" w:cs="Times New Roman"/>
                <w:color w:val="000000" w:themeColor="text1"/>
                <w:kern w:val="0"/>
                <w:sz w:val="24"/>
                <w:szCs w:val="24"/>
                <w:lang w:eastAsia="lt-LT"/>
              </w:rPr>
              <w:t xml:space="preserve">kur </w:t>
            </w:r>
          </w:p>
          <w:p w14:paraId="771DE696"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system_code = </w:t>
            </w:r>
            <w:r w:rsidRPr="004F0062">
              <w:rPr>
                <w:rFonts w:ascii="Courier New" w:hAnsi="Courier New" w:cs="Courier New"/>
                <w:color w:val="000000" w:themeColor="text1"/>
                <w:kern w:val="0"/>
                <w:sz w:val="20"/>
                <w:szCs w:val="20"/>
                <w:lang w:val="en-US"/>
              </w:rPr>
              <w:t>'http://esveikata.lt/classifiers/QualificationCode'</w:t>
            </w:r>
          </w:p>
          <w:p w14:paraId="5123FBA8"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qualification_code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profesinės kvalifikacijos kodas</w:t>
            </w:r>
          </w:p>
          <w:p w14:paraId="6C7A3CE9"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practitioner_id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specialisto identifikatorius.</w:t>
            </w:r>
          </w:p>
          <w:p w14:paraId="287FB187" w14:textId="77777777" w:rsidR="009A26FE" w:rsidRPr="004F0062" w:rsidRDefault="009A26FE" w:rsidP="009A26FE">
            <w:pPr>
              <w:rPr>
                <w:rFonts w:ascii="Courier New" w:hAnsi="Courier New" w:cs="Courier New"/>
                <w:color w:val="000000" w:themeColor="text1"/>
                <w:kern w:val="0"/>
                <w:sz w:val="20"/>
                <w:szCs w:val="20"/>
                <w:lang w:val="en-US"/>
              </w:rPr>
            </w:pPr>
          </w:p>
          <w:p w14:paraId="45CA5DB0" w14:textId="77777777" w:rsidR="009A26FE" w:rsidRPr="004F0062" w:rsidRDefault="009A26FE" w:rsidP="009A26FE">
            <w:pPr>
              <w:rPr>
                <w:rFonts w:ascii="Courier New" w:hAnsi="Courier New" w:cs="Courier New"/>
                <w:color w:val="000000" w:themeColor="text1"/>
                <w:kern w:val="0"/>
                <w:sz w:val="20"/>
                <w:szCs w:val="20"/>
                <w:lang w:val="en-US"/>
              </w:rPr>
            </w:pPr>
          </w:p>
          <w:p w14:paraId="7F78F403" w14:textId="77777777" w:rsidR="009A26FE" w:rsidRPr="004F0062" w:rsidRDefault="009A26FE" w:rsidP="009A26FE">
            <w:pPr>
              <w:rPr>
                <w:rFonts w:ascii="Courier New" w:hAnsi="Courier New" w:cs="Courier New"/>
                <w:color w:val="000000" w:themeColor="text1"/>
                <w:kern w:val="0"/>
                <w:lang w:val="en-US"/>
              </w:rPr>
            </w:pPr>
            <w:r w:rsidRPr="004F0062">
              <w:rPr>
                <w:rFonts w:ascii="Courier New" w:hAnsi="Courier New" w:cs="Courier New"/>
                <w:color w:val="000000" w:themeColor="text1"/>
                <w:kern w:val="0"/>
                <w:lang w:val="en-US"/>
              </w:rPr>
              <w:t>cls.kl_profesijos</w:t>
            </w:r>
          </w:p>
          <w:p w14:paraId="5E361771" w14:textId="77777777" w:rsidR="009A26FE" w:rsidRPr="004F0062" w:rsidRDefault="009A26FE" w:rsidP="009A26FE">
            <w:pPr>
              <w:jc w:val="both"/>
              <w:rPr>
                <w:rFonts w:ascii="Times New Roman" w:eastAsia="Times New Roman" w:hAnsi="Times New Roman" w:cs="Times New Roman"/>
                <w:color w:val="000000" w:themeColor="text1"/>
                <w:kern w:val="0"/>
                <w:sz w:val="24"/>
                <w:szCs w:val="24"/>
                <w:lang w:eastAsia="lt-LT"/>
              </w:rPr>
            </w:pPr>
            <w:r w:rsidRPr="004F0062">
              <w:rPr>
                <w:rFonts w:ascii="Times New Roman" w:eastAsia="Times New Roman" w:hAnsi="Times New Roman" w:cs="Times New Roman"/>
                <w:color w:val="000000" w:themeColor="text1"/>
                <w:kern w:val="0"/>
                <w:sz w:val="24"/>
                <w:szCs w:val="24"/>
                <w:lang w:eastAsia="lt-LT"/>
              </w:rPr>
              <w:t xml:space="preserve">kur </w:t>
            </w:r>
          </w:p>
          <w:p w14:paraId="5C2E29BC" w14:textId="77777777" w:rsidR="009A26FE" w:rsidRPr="004F0062" w:rsidRDefault="009A26FE" w:rsidP="009A26FE">
            <w:pPr>
              <w:rPr>
                <w:rFonts w:ascii="Times New Roman" w:hAnsi="Times New Roman" w:cs="Times New Roman"/>
                <w:color w:val="000000" w:themeColor="text1"/>
                <w:sz w:val="24"/>
                <w:szCs w:val="24"/>
              </w:rPr>
            </w:pPr>
            <w:r w:rsidRPr="004F0062">
              <w:rPr>
                <w:rFonts w:ascii="Courier New" w:hAnsi="Courier New" w:cs="Courier New"/>
                <w:color w:val="000000" w:themeColor="text1"/>
                <w:kern w:val="0"/>
                <w:lang w:val="en-US"/>
              </w:rPr>
              <w:t xml:space="preserve">kodas_lpk_2012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profesijos kodas,</w:t>
            </w:r>
          </w:p>
          <w:p w14:paraId="7203E969" w14:textId="77777777" w:rsidR="009A26FE" w:rsidRPr="004F0062" w:rsidRDefault="009A26FE" w:rsidP="009A26FE">
            <w:pPr>
              <w:rPr>
                <w:rFonts w:ascii="Courier New" w:hAnsi="Courier New" w:cs="Courier New"/>
                <w:color w:val="000000" w:themeColor="text1"/>
                <w:kern w:val="0"/>
                <w:sz w:val="20"/>
                <w:szCs w:val="20"/>
                <w:lang w:val="en-US"/>
              </w:rPr>
            </w:pPr>
            <w:r w:rsidRPr="004F0062">
              <w:rPr>
                <w:rFonts w:ascii="Courier New" w:hAnsi="Courier New" w:cs="Courier New"/>
                <w:color w:val="000000" w:themeColor="text1"/>
                <w:kern w:val="0"/>
                <w:lang w:val="en-US"/>
              </w:rPr>
              <w:t xml:space="preserve">pav_lpk_2012 </w:t>
            </w:r>
            <w:r w:rsidRPr="004F0062">
              <w:rPr>
                <w:rFonts w:ascii="Courier New" w:hAnsi="Courier New" w:cs="Courier New"/>
                <w:color w:val="000000" w:themeColor="text1"/>
                <w:kern w:val="0"/>
                <w:sz w:val="20"/>
                <w:szCs w:val="20"/>
                <w:lang w:val="en-US"/>
              </w:rPr>
              <w:t xml:space="preserve">– </w:t>
            </w:r>
            <w:r w:rsidRPr="004F0062">
              <w:rPr>
                <w:rFonts w:ascii="Times New Roman" w:eastAsia="Times New Roman" w:hAnsi="Times New Roman" w:cs="Times New Roman"/>
                <w:color w:val="000000" w:themeColor="text1"/>
                <w:kern w:val="0"/>
                <w:sz w:val="24"/>
                <w:szCs w:val="24"/>
                <w:lang w:eastAsia="lt-LT"/>
              </w:rPr>
              <w:t>profesijos pavadinimas.</w:t>
            </w:r>
          </w:p>
          <w:p w14:paraId="4D0270EB"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p>
        </w:tc>
      </w:tr>
      <w:tr w:rsidR="00287E96" w:rsidRPr="00001733" w14:paraId="6D084CCF" w14:textId="71B2B2BF" w:rsidTr="028EE755">
        <w:tc>
          <w:tcPr>
            <w:tcW w:w="1555" w:type="dxa"/>
          </w:tcPr>
          <w:p w14:paraId="47F4C74B" w14:textId="77777777" w:rsidR="00B54621" w:rsidRPr="00926733"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 xml:space="preserve">Pacientas </w:t>
            </w:r>
            <w:r>
              <w:rPr>
                <w:rFonts w:ascii="Times New Roman" w:hAnsi="Times New Roman" w:cs="Times New Roman"/>
                <w:b/>
                <w:bCs/>
                <w:sz w:val="24"/>
                <w:szCs w:val="24"/>
              </w:rPr>
              <w:t>ne</w:t>
            </w:r>
            <w:r w:rsidRPr="00436139">
              <w:rPr>
                <w:rFonts w:ascii="Times New Roman" w:hAnsi="Times New Roman" w:cs="Times New Roman"/>
                <w:b/>
                <w:bCs/>
                <w:sz w:val="24"/>
                <w:szCs w:val="24"/>
              </w:rPr>
              <w:t>vertintas SOPTĮ DGSK</w:t>
            </w:r>
          </w:p>
          <w:p w14:paraId="148E6430" w14:textId="77777777" w:rsidR="00B54621" w:rsidRPr="00436139" w:rsidRDefault="00B54621" w:rsidP="00C57B08">
            <w:pPr>
              <w:rPr>
                <w:rFonts w:ascii="Times New Roman" w:hAnsi="Times New Roman" w:cs="Times New Roman"/>
                <w:b/>
                <w:bCs/>
                <w:sz w:val="24"/>
                <w:szCs w:val="24"/>
              </w:rPr>
            </w:pPr>
            <w:r>
              <w:rPr>
                <w:rFonts w:ascii="Times New Roman" w:hAnsi="Times New Roman" w:cs="Times New Roman"/>
                <w:sz w:val="24"/>
                <w:szCs w:val="24"/>
              </w:rPr>
              <w:t>Laikotarpis nuo p</w:t>
            </w:r>
            <w:r w:rsidRPr="00001733">
              <w:rPr>
                <w:rFonts w:ascii="Times New Roman" w:hAnsi="Times New Roman" w:cs="Times New Roman"/>
                <w:sz w:val="24"/>
                <w:szCs w:val="24"/>
              </w:rPr>
              <w:t xml:space="preserve">acientui </w:t>
            </w:r>
            <w:r>
              <w:rPr>
                <w:rFonts w:ascii="Times New Roman" w:hAnsi="Times New Roman" w:cs="Times New Roman"/>
                <w:sz w:val="24"/>
                <w:szCs w:val="24"/>
              </w:rPr>
              <w:t xml:space="preserve">nustatytos onkologinės ligos diagnozės dienos iki </w:t>
            </w:r>
            <w:r w:rsidRPr="00001733">
              <w:rPr>
                <w:rFonts w:ascii="Times New Roman" w:hAnsi="Times New Roman" w:cs="Times New Roman"/>
                <w:sz w:val="24"/>
                <w:szCs w:val="24"/>
              </w:rPr>
              <w:t xml:space="preserve"> pirmojo sveikatos priežiūros etapo paslaugos</w:t>
            </w:r>
            <w:r>
              <w:rPr>
                <w:rFonts w:ascii="Times New Roman" w:hAnsi="Times New Roman" w:cs="Times New Roman"/>
                <w:sz w:val="24"/>
                <w:szCs w:val="24"/>
              </w:rPr>
              <w:t xml:space="preserve"> </w:t>
            </w:r>
            <w:r w:rsidRPr="00001733">
              <w:rPr>
                <w:rFonts w:ascii="Times New Roman" w:hAnsi="Times New Roman" w:cs="Times New Roman"/>
                <w:sz w:val="24"/>
                <w:szCs w:val="24"/>
              </w:rPr>
              <w:t>teikimo pirm</w:t>
            </w:r>
            <w:r>
              <w:rPr>
                <w:rFonts w:ascii="Times New Roman" w:hAnsi="Times New Roman" w:cs="Times New Roman"/>
                <w:sz w:val="24"/>
                <w:szCs w:val="24"/>
              </w:rPr>
              <w:t>os</w:t>
            </w:r>
            <w:r w:rsidRPr="00001733">
              <w:rPr>
                <w:rFonts w:ascii="Times New Roman" w:hAnsi="Times New Roman" w:cs="Times New Roman"/>
                <w:sz w:val="24"/>
                <w:szCs w:val="24"/>
              </w:rPr>
              <w:t xml:space="preserve"> dien</w:t>
            </w:r>
            <w:r>
              <w:rPr>
                <w:rFonts w:ascii="Times New Roman" w:hAnsi="Times New Roman" w:cs="Times New Roman"/>
                <w:sz w:val="24"/>
                <w:szCs w:val="24"/>
              </w:rPr>
              <w:t>os</w:t>
            </w:r>
          </w:p>
        </w:tc>
        <w:tc>
          <w:tcPr>
            <w:tcW w:w="7513" w:type="dxa"/>
          </w:tcPr>
          <w:p w14:paraId="35A6340B"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Minimalus;</w:t>
            </w:r>
          </w:p>
          <w:p w14:paraId="44276316"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Maksimalus;</w:t>
            </w:r>
          </w:p>
          <w:p w14:paraId="36111BB5" w14:textId="77777777" w:rsidR="00B54621" w:rsidRDefault="00B54621" w:rsidP="00C57B08">
            <w:pPr>
              <w:rPr>
                <w:rFonts w:ascii="Times New Roman" w:hAnsi="Times New Roman" w:cs="Times New Roman"/>
                <w:sz w:val="24"/>
                <w:szCs w:val="24"/>
              </w:rPr>
            </w:pPr>
            <w:r w:rsidRPr="00A53B67">
              <w:rPr>
                <w:rFonts w:ascii="Times New Roman" w:hAnsi="Times New Roman" w:cs="Times New Roman"/>
                <w:sz w:val="24"/>
                <w:szCs w:val="24"/>
              </w:rPr>
              <w:t>0-1</w:t>
            </w:r>
            <w:r>
              <w:rPr>
                <w:rFonts w:ascii="Times New Roman" w:hAnsi="Times New Roman" w:cs="Times New Roman"/>
                <w:sz w:val="24"/>
                <w:szCs w:val="24"/>
              </w:rPr>
              <w:t>4</w:t>
            </w:r>
            <w:r w:rsidRPr="00A53B67">
              <w:rPr>
                <w:rFonts w:ascii="Times New Roman" w:hAnsi="Times New Roman" w:cs="Times New Roman"/>
                <w:sz w:val="24"/>
                <w:szCs w:val="24"/>
              </w:rPr>
              <w:t xml:space="preserve"> kalendorinių dienų;</w:t>
            </w:r>
          </w:p>
          <w:p w14:paraId="4960CAFE"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15-30 </w:t>
            </w:r>
            <w:r w:rsidRPr="00A53B67">
              <w:rPr>
                <w:rFonts w:ascii="Times New Roman" w:hAnsi="Times New Roman" w:cs="Times New Roman"/>
                <w:sz w:val="24"/>
                <w:szCs w:val="24"/>
              </w:rPr>
              <w:t>kalendorinių dienų;</w:t>
            </w:r>
          </w:p>
          <w:p w14:paraId="21583CC1"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31-44</w:t>
            </w:r>
            <w:r w:rsidRPr="00A53B67">
              <w:rPr>
                <w:rFonts w:ascii="Times New Roman" w:hAnsi="Times New Roman" w:cs="Times New Roman"/>
                <w:sz w:val="24"/>
                <w:szCs w:val="24"/>
              </w:rPr>
              <w:t xml:space="preserve"> kalendorinių dienų;</w:t>
            </w:r>
          </w:p>
          <w:p w14:paraId="511F80B8"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45-60</w:t>
            </w:r>
            <w:r w:rsidRPr="00A53B67">
              <w:rPr>
                <w:rFonts w:ascii="Times New Roman" w:hAnsi="Times New Roman" w:cs="Times New Roman"/>
                <w:sz w:val="24"/>
                <w:szCs w:val="24"/>
              </w:rPr>
              <w:t xml:space="preserve"> kalendorinių dienų;</w:t>
            </w:r>
          </w:p>
          <w:p w14:paraId="4099ED0F"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61-74</w:t>
            </w:r>
            <w:r w:rsidRPr="00A53B67">
              <w:rPr>
                <w:rFonts w:ascii="Times New Roman" w:hAnsi="Times New Roman" w:cs="Times New Roman"/>
                <w:sz w:val="24"/>
                <w:szCs w:val="24"/>
              </w:rPr>
              <w:t xml:space="preserve"> kalendorinių dienų;</w:t>
            </w:r>
          </w:p>
          <w:p w14:paraId="6C282699"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75-90</w:t>
            </w:r>
            <w:r w:rsidRPr="00A53B67">
              <w:rPr>
                <w:rFonts w:ascii="Times New Roman" w:hAnsi="Times New Roman" w:cs="Times New Roman"/>
                <w:sz w:val="24"/>
                <w:szCs w:val="24"/>
              </w:rPr>
              <w:t xml:space="preserve"> kalendorinių dienų;</w:t>
            </w:r>
          </w:p>
          <w:p w14:paraId="5B5DA6BA"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91-104</w:t>
            </w:r>
            <w:r w:rsidRPr="00A53B67">
              <w:rPr>
                <w:rFonts w:ascii="Times New Roman" w:hAnsi="Times New Roman" w:cs="Times New Roman"/>
                <w:sz w:val="24"/>
                <w:szCs w:val="24"/>
              </w:rPr>
              <w:t xml:space="preserve"> kalendorinių dienų;</w:t>
            </w:r>
          </w:p>
          <w:p w14:paraId="32D2242F"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105-120</w:t>
            </w:r>
            <w:r w:rsidRPr="00A53B67">
              <w:rPr>
                <w:rFonts w:ascii="Times New Roman" w:hAnsi="Times New Roman" w:cs="Times New Roman"/>
                <w:sz w:val="24"/>
                <w:szCs w:val="24"/>
              </w:rPr>
              <w:t xml:space="preserve"> kalendorinių dienų;</w:t>
            </w:r>
          </w:p>
          <w:p w14:paraId="42C2E728"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121-134</w:t>
            </w:r>
            <w:r w:rsidRPr="00A53B67">
              <w:rPr>
                <w:rFonts w:ascii="Times New Roman" w:hAnsi="Times New Roman" w:cs="Times New Roman"/>
                <w:sz w:val="24"/>
                <w:szCs w:val="24"/>
              </w:rPr>
              <w:t xml:space="preserve"> kalendorinių dienų;</w:t>
            </w:r>
          </w:p>
          <w:p w14:paraId="4A2AB954"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 xml:space="preserve">135-150 </w:t>
            </w:r>
            <w:r w:rsidRPr="00A53B67">
              <w:rPr>
                <w:rFonts w:ascii="Times New Roman" w:hAnsi="Times New Roman" w:cs="Times New Roman"/>
                <w:sz w:val="24"/>
                <w:szCs w:val="24"/>
              </w:rPr>
              <w:t>kalendorinių dienų;</w:t>
            </w:r>
          </w:p>
          <w:p w14:paraId="6414B683"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151-164</w:t>
            </w:r>
            <w:r w:rsidRPr="00A53B67">
              <w:rPr>
                <w:rFonts w:ascii="Times New Roman" w:hAnsi="Times New Roman" w:cs="Times New Roman"/>
                <w:sz w:val="24"/>
                <w:szCs w:val="24"/>
              </w:rPr>
              <w:t xml:space="preserve"> kalendorinių dienų;</w:t>
            </w:r>
          </w:p>
          <w:p w14:paraId="09AAA81E" w14:textId="77777777" w:rsidR="00B54621" w:rsidRDefault="00B54621" w:rsidP="00C57B08">
            <w:pPr>
              <w:rPr>
                <w:rFonts w:ascii="Times New Roman" w:hAnsi="Times New Roman" w:cs="Times New Roman"/>
                <w:sz w:val="24"/>
                <w:szCs w:val="24"/>
              </w:rPr>
            </w:pPr>
            <w:r>
              <w:rPr>
                <w:rFonts w:ascii="Times New Roman" w:hAnsi="Times New Roman" w:cs="Times New Roman"/>
                <w:sz w:val="24"/>
                <w:szCs w:val="24"/>
              </w:rPr>
              <w:t>165-180</w:t>
            </w:r>
            <w:r w:rsidRPr="00A53B67">
              <w:rPr>
                <w:rFonts w:ascii="Times New Roman" w:hAnsi="Times New Roman" w:cs="Times New Roman"/>
                <w:sz w:val="24"/>
                <w:szCs w:val="24"/>
              </w:rPr>
              <w:t xml:space="preserve"> kalendorinių dienų;</w:t>
            </w:r>
          </w:p>
          <w:p w14:paraId="73004948" w14:textId="77777777" w:rsidR="00B54621" w:rsidRPr="0052458A" w:rsidRDefault="00B54621" w:rsidP="00C57B08">
            <w:pPr>
              <w:rPr>
                <w:rFonts w:ascii="Times New Roman" w:hAnsi="Times New Roman" w:cs="Times New Roman"/>
                <w:sz w:val="24"/>
                <w:szCs w:val="24"/>
              </w:rPr>
            </w:pPr>
            <w:r>
              <w:rPr>
                <w:rFonts w:ascii="Times New Roman" w:hAnsi="Times New Roman" w:cs="Times New Roman"/>
                <w:sz w:val="24"/>
                <w:szCs w:val="24"/>
              </w:rPr>
              <w:t>181 ir daugiau</w:t>
            </w:r>
          </w:p>
        </w:tc>
        <w:tc>
          <w:tcPr>
            <w:tcW w:w="6521" w:type="dxa"/>
            <w:gridSpan w:val="2"/>
          </w:tcPr>
          <w:p w14:paraId="6F803F3F" w14:textId="2B5EB6A5" w:rsidR="00B54621" w:rsidRDefault="00EC576F" w:rsidP="00C57B08">
            <w:pPr>
              <w:rPr>
                <w:rFonts w:ascii="Times New Roman" w:hAnsi="Times New Roman" w:cs="Times New Roman"/>
                <w:sz w:val="24"/>
                <w:szCs w:val="24"/>
              </w:rPr>
            </w:pPr>
            <w:r w:rsidRPr="00EC576F">
              <w:rPr>
                <w:rFonts w:ascii="Times New Roman" w:hAnsi="Times New Roman" w:cs="Times New Roman"/>
                <w:sz w:val="24"/>
                <w:szCs w:val="24"/>
                <w:highlight w:val="red"/>
              </w:rPr>
              <w:t>Nauja</w:t>
            </w:r>
          </w:p>
        </w:tc>
      </w:tr>
      <w:tr w:rsidR="00287E96" w:rsidRPr="00001733" w14:paraId="0F7E8BB2" w14:textId="26074973" w:rsidTr="028EE755">
        <w:tc>
          <w:tcPr>
            <w:tcW w:w="1555" w:type="dxa"/>
          </w:tcPr>
          <w:p w14:paraId="72779290" w14:textId="77777777" w:rsidR="00B54621" w:rsidRPr="008335C5" w:rsidRDefault="00B54621" w:rsidP="00C57B08">
            <w:pPr>
              <w:rPr>
                <w:rFonts w:ascii="Times New Roman" w:hAnsi="Times New Roman" w:cs="Times New Roman"/>
                <w:b/>
                <w:bCs/>
                <w:sz w:val="24"/>
                <w:szCs w:val="24"/>
              </w:rPr>
            </w:pPr>
            <w:r w:rsidRPr="00436139">
              <w:rPr>
                <w:rFonts w:ascii="Times New Roman" w:hAnsi="Times New Roman" w:cs="Times New Roman"/>
                <w:b/>
                <w:bCs/>
                <w:sz w:val="24"/>
                <w:szCs w:val="24"/>
              </w:rPr>
              <w:t xml:space="preserve">Pacientas </w:t>
            </w:r>
            <w:r>
              <w:rPr>
                <w:rFonts w:ascii="Times New Roman" w:hAnsi="Times New Roman" w:cs="Times New Roman"/>
                <w:b/>
                <w:bCs/>
                <w:sz w:val="24"/>
                <w:szCs w:val="24"/>
              </w:rPr>
              <w:t>ne</w:t>
            </w:r>
            <w:r w:rsidRPr="00436139">
              <w:rPr>
                <w:rFonts w:ascii="Times New Roman" w:hAnsi="Times New Roman" w:cs="Times New Roman"/>
                <w:b/>
                <w:bCs/>
                <w:sz w:val="24"/>
                <w:szCs w:val="24"/>
              </w:rPr>
              <w:t>vertintas SOPTĮ DGSK</w:t>
            </w:r>
          </w:p>
          <w:p w14:paraId="703E97C5" w14:textId="77777777" w:rsidR="00B54621" w:rsidRPr="00001733" w:rsidRDefault="00B54621" w:rsidP="00C57B08">
            <w:pPr>
              <w:tabs>
                <w:tab w:val="left" w:pos="1134"/>
              </w:tabs>
              <w:rPr>
                <w:rFonts w:ascii="Times New Roman" w:hAnsi="Times New Roman" w:cs="Times New Roman"/>
                <w:sz w:val="24"/>
                <w:szCs w:val="24"/>
              </w:rPr>
            </w:pPr>
            <w:r w:rsidRPr="00001733">
              <w:rPr>
                <w:rFonts w:ascii="Times New Roman" w:hAnsi="Times New Roman" w:cs="Times New Roman"/>
                <w:sz w:val="24"/>
                <w:szCs w:val="24"/>
              </w:rPr>
              <w:t>Form</w:t>
            </w:r>
            <w:r>
              <w:rPr>
                <w:rFonts w:ascii="Times New Roman" w:hAnsi="Times New Roman" w:cs="Times New Roman"/>
                <w:sz w:val="24"/>
                <w:szCs w:val="24"/>
              </w:rPr>
              <w:t>a</w:t>
            </w:r>
            <w:r w:rsidRPr="00001733">
              <w:rPr>
                <w:rFonts w:ascii="Times New Roman" w:hAnsi="Times New Roman" w:cs="Times New Roman"/>
                <w:sz w:val="24"/>
                <w:szCs w:val="24"/>
              </w:rPr>
              <w:t xml:space="preserve"> Nr. 090/a pateik</w:t>
            </w:r>
            <w:r>
              <w:rPr>
                <w:rFonts w:ascii="Times New Roman" w:hAnsi="Times New Roman" w:cs="Times New Roman"/>
                <w:sz w:val="24"/>
                <w:szCs w:val="24"/>
              </w:rPr>
              <w:t>ta</w:t>
            </w:r>
            <w:r w:rsidRPr="00001733">
              <w:rPr>
                <w:rFonts w:ascii="Times New Roman" w:hAnsi="Times New Roman" w:cs="Times New Roman"/>
                <w:sz w:val="24"/>
                <w:szCs w:val="24"/>
              </w:rPr>
              <w:t xml:space="preserve"> į Vėžio registrą </w:t>
            </w:r>
          </w:p>
        </w:tc>
        <w:tc>
          <w:tcPr>
            <w:tcW w:w="7513" w:type="dxa"/>
          </w:tcPr>
          <w:p w14:paraId="2C514B57" w14:textId="77777777" w:rsidR="00B54621"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Taip;</w:t>
            </w:r>
          </w:p>
          <w:p w14:paraId="45C41C4D" w14:textId="77777777" w:rsidR="00B54621" w:rsidRPr="00001733" w:rsidRDefault="00B54621"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Ne</w:t>
            </w:r>
          </w:p>
        </w:tc>
        <w:tc>
          <w:tcPr>
            <w:tcW w:w="6521" w:type="dxa"/>
            <w:gridSpan w:val="2"/>
          </w:tcPr>
          <w:p w14:paraId="00999A79" w14:textId="18E15744" w:rsidR="00B54621" w:rsidRDefault="004F6B23" w:rsidP="00C57B08">
            <w:pPr>
              <w:jc w:val="both"/>
              <w:rPr>
                <w:rFonts w:ascii="Times New Roman" w:eastAsia="Times New Roman" w:hAnsi="Times New Roman" w:cs="Times New Roman"/>
                <w:color w:val="000000"/>
                <w:kern w:val="0"/>
                <w:sz w:val="24"/>
                <w:szCs w:val="24"/>
                <w:lang w:eastAsia="lt-LT"/>
                <w14:ligatures w14:val="none"/>
              </w:rPr>
            </w:pPr>
            <w:r w:rsidRPr="004F6B23">
              <w:rPr>
                <w:rFonts w:ascii="Times New Roman" w:eastAsia="Times New Roman" w:hAnsi="Times New Roman" w:cs="Times New Roman"/>
                <w:color w:val="000000"/>
                <w:kern w:val="0"/>
                <w:sz w:val="24"/>
                <w:szCs w:val="24"/>
                <w:highlight w:val="red"/>
                <w:lang w:eastAsia="lt-LT"/>
                <w14:ligatures w14:val="none"/>
              </w:rPr>
              <w:t>Nauja</w:t>
            </w:r>
          </w:p>
        </w:tc>
      </w:tr>
      <w:tr w:rsidR="00287E96" w:rsidRPr="00001733" w14:paraId="170B4F83" w14:textId="1FC7B155" w:rsidTr="028EE755">
        <w:tc>
          <w:tcPr>
            <w:tcW w:w="1555" w:type="dxa"/>
          </w:tcPr>
          <w:p w14:paraId="04C1D75A"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lastRenderedPageBreak/>
              <w:t>Ar rodiklį skaitmenizuoti</w:t>
            </w:r>
          </w:p>
        </w:tc>
        <w:tc>
          <w:tcPr>
            <w:tcW w:w="7513" w:type="dxa"/>
          </w:tcPr>
          <w:p w14:paraId="1B6F4734" w14:textId="77777777" w:rsidR="00B54621" w:rsidRPr="00001733" w:rsidRDefault="00B54621" w:rsidP="00C57B08">
            <w:pPr>
              <w:rPr>
                <w:rFonts w:ascii="Times New Roman" w:hAnsi="Times New Roman" w:cs="Times New Roman"/>
                <w:color w:val="ADADAD" w:themeColor="background2" w:themeShade="BF"/>
                <w:sz w:val="24"/>
                <w:szCs w:val="24"/>
              </w:rPr>
            </w:pPr>
            <w:r w:rsidRPr="00001733">
              <w:rPr>
                <w:rFonts w:ascii="Times New Roman" w:hAnsi="Times New Roman" w:cs="Times New Roman"/>
                <w:sz w:val="24"/>
                <w:szCs w:val="24"/>
              </w:rPr>
              <w:t>Taip</w:t>
            </w:r>
          </w:p>
        </w:tc>
        <w:tc>
          <w:tcPr>
            <w:tcW w:w="6521" w:type="dxa"/>
            <w:gridSpan w:val="2"/>
          </w:tcPr>
          <w:p w14:paraId="4AEAC526" w14:textId="77777777" w:rsidR="00B54621" w:rsidRPr="00001733" w:rsidRDefault="00B54621" w:rsidP="00C57B08">
            <w:pPr>
              <w:rPr>
                <w:rFonts w:ascii="Times New Roman" w:hAnsi="Times New Roman" w:cs="Times New Roman"/>
                <w:sz w:val="24"/>
                <w:szCs w:val="24"/>
              </w:rPr>
            </w:pPr>
          </w:p>
        </w:tc>
      </w:tr>
      <w:tr w:rsidR="00287E96" w:rsidRPr="00001733" w14:paraId="09A2CB11" w14:textId="2B9A1BC9" w:rsidTr="028EE755">
        <w:tc>
          <w:tcPr>
            <w:tcW w:w="1555" w:type="dxa"/>
          </w:tcPr>
          <w:p w14:paraId="27F62238" w14:textId="77777777" w:rsidR="00B54621" w:rsidRPr="00001733" w:rsidRDefault="00B54621" w:rsidP="00C57B08">
            <w:pPr>
              <w:rPr>
                <w:rFonts w:ascii="Times New Roman" w:hAnsi="Times New Roman" w:cs="Times New Roman"/>
                <w:sz w:val="24"/>
                <w:szCs w:val="24"/>
              </w:rPr>
            </w:pPr>
            <w:r w:rsidRPr="00001733">
              <w:rPr>
                <w:rFonts w:ascii="Times New Roman" w:hAnsi="Times New Roman" w:cs="Times New Roman"/>
                <w:sz w:val="24"/>
                <w:szCs w:val="24"/>
              </w:rPr>
              <w:t>Medicininė IT dalis</w:t>
            </w:r>
          </w:p>
        </w:tc>
        <w:tc>
          <w:tcPr>
            <w:tcW w:w="7513" w:type="dxa"/>
          </w:tcPr>
          <w:p w14:paraId="288B78B7" w14:textId="77777777" w:rsidR="00B54621" w:rsidRPr="00001733" w:rsidRDefault="00B54621" w:rsidP="00C57B08">
            <w:pPr>
              <w:jc w:val="center"/>
              <w:rPr>
                <w:rFonts w:ascii="Times New Roman" w:hAnsi="Times New Roman" w:cs="Times New Roman"/>
                <w:color w:val="ADADAD" w:themeColor="background2" w:themeShade="BF"/>
                <w:sz w:val="24"/>
                <w:szCs w:val="24"/>
              </w:rPr>
            </w:pPr>
            <w:r w:rsidRPr="00001733">
              <w:rPr>
                <w:rFonts w:ascii="Times New Roman" w:hAnsi="Times New Roman" w:cs="Times New Roman"/>
                <w:color w:val="ADADAD" w:themeColor="background2" w:themeShade="BF"/>
                <w:sz w:val="24"/>
                <w:szCs w:val="24"/>
              </w:rPr>
              <w:t>Pildys IT projekto grupė (duomenų modelio apibrėžimas)</w:t>
            </w:r>
          </w:p>
        </w:tc>
        <w:tc>
          <w:tcPr>
            <w:tcW w:w="6521" w:type="dxa"/>
            <w:gridSpan w:val="2"/>
          </w:tcPr>
          <w:p w14:paraId="5228A910" w14:textId="77777777" w:rsidR="00B54621" w:rsidRPr="00001733" w:rsidRDefault="00B54621" w:rsidP="00C57B08">
            <w:pPr>
              <w:jc w:val="center"/>
              <w:rPr>
                <w:rFonts w:ascii="Times New Roman" w:hAnsi="Times New Roman" w:cs="Times New Roman"/>
                <w:color w:val="ADADAD" w:themeColor="background2" w:themeShade="BF"/>
                <w:sz w:val="24"/>
                <w:szCs w:val="24"/>
              </w:rPr>
            </w:pPr>
          </w:p>
        </w:tc>
      </w:tr>
    </w:tbl>
    <w:p w14:paraId="455502B3" w14:textId="77777777" w:rsidR="00396F8F" w:rsidRPr="00001733" w:rsidRDefault="00396F8F" w:rsidP="00396F8F">
      <w:pPr>
        <w:tabs>
          <w:tab w:val="left" w:pos="1090"/>
        </w:tabs>
        <w:jc w:val="both"/>
        <w:rPr>
          <w:rFonts w:ascii="Times New Roman" w:hAnsi="Times New Roman" w:cs="Times New Roman"/>
          <w:sz w:val="24"/>
          <w:szCs w:val="24"/>
        </w:rPr>
      </w:pPr>
    </w:p>
    <w:p w14:paraId="6955575B" w14:textId="77777777" w:rsidR="00396F8F" w:rsidRPr="00001733" w:rsidRDefault="00396F8F" w:rsidP="00396F8F">
      <w:pPr>
        <w:rPr>
          <w:rFonts w:ascii="Times New Roman" w:hAnsi="Times New Roman" w:cs="Times New Roman"/>
          <w:sz w:val="24"/>
          <w:szCs w:val="24"/>
        </w:rPr>
      </w:pPr>
      <w:r w:rsidRPr="00001733">
        <w:rPr>
          <w:rFonts w:ascii="Times New Roman" w:hAnsi="Times New Roman" w:cs="Times New Roman"/>
          <w:sz w:val="24"/>
          <w:szCs w:val="24"/>
        </w:rPr>
        <w:t xml:space="preserve">* V-120 įsakymas </w:t>
      </w:r>
      <w:hyperlink r:id="rId46" w:history="1">
        <w:r w:rsidRPr="00001733">
          <w:rPr>
            <w:rStyle w:val="Hyperlink"/>
            <w:rFonts w:ascii="Times New Roman" w:hAnsi="Times New Roman" w:cs="Times New Roman"/>
            <w:sz w:val="24"/>
            <w:szCs w:val="24"/>
          </w:rPr>
          <w:t>https://e-seimas.lrs.lt/portal/legalAct/lt/TAD/82e205708d4411e39e3c992f044525a9/asr</w:t>
        </w:r>
      </w:hyperlink>
    </w:p>
    <w:p w14:paraId="0A051F18" w14:textId="77777777" w:rsidR="00396F8F" w:rsidRPr="00001733" w:rsidRDefault="00396F8F" w:rsidP="00396F8F">
      <w:pPr>
        <w:tabs>
          <w:tab w:val="left" w:pos="1090"/>
        </w:tabs>
        <w:jc w:val="both"/>
        <w:rPr>
          <w:rFonts w:ascii="Times New Roman" w:hAnsi="Times New Roman" w:cs="Times New Roman"/>
          <w:sz w:val="24"/>
          <w:szCs w:val="24"/>
        </w:rPr>
      </w:pPr>
    </w:p>
    <w:p w14:paraId="10AD88C4" w14:textId="25B990B9" w:rsidR="00396F8F" w:rsidRDefault="00396F8F" w:rsidP="00396F8F">
      <w:pPr>
        <w:spacing w:after="0" w:line="240" w:lineRule="auto"/>
        <w:jc w:val="center"/>
        <w:rPr>
          <w:rFonts w:ascii="Times New Roman" w:hAnsi="Times New Roman" w:cs="Times New Roman"/>
          <w:b/>
          <w:bCs/>
          <w:color w:val="000000"/>
          <w:sz w:val="28"/>
          <w:szCs w:val="28"/>
        </w:rPr>
      </w:pPr>
      <w:r w:rsidRPr="00EA3AC6">
        <w:rPr>
          <w:rFonts w:ascii="Times New Roman" w:hAnsi="Times New Roman" w:cs="Times New Roman"/>
          <w:b/>
          <w:bCs/>
          <w:color w:val="000000"/>
          <w:sz w:val="28"/>
          <w:szCs w:val="28"/>
        </w:rPr>
        <w:t>Onkologinių ligų diagnostikos ir gydymo paslaugų</w:t>
      </w:r>
      <w:r w:rsidR="004638CE">
        <w:rPr>
          <w:rFonts w:ascii="Times New Roman" w:hAnsi="Times New Roman" w:cs="Times New Roman"/>
          <w:b/>
          <w:bCs/>
          <w:color w:val="000000"/>
          <w:sz w:val="28"/>
          <w:szCs w:val="28"/>
        </w:rPr>
        <w:t xml:space="preserve"> </w:t>
      </w:r>
      <w:r w:rsidR="004638CE" w:rsidRPr="004638CE">
        <w:rPr>
          <w:rFonts w:ascii="Times New Roman" w:hAnsi="Times New Roman" w:cs="Times New Roman"/>
          <w:b/>
          <w:bCs/>
          <w:color w:val="000000"/>
          <w:sz w:val="28"/>
          <w:szCs w:val="28"/>
          <w:highlight w:val="yellow"/>
        </w:rPr>
        <w:t>organizavimo kokybės</w:t>
      </w:r>
      <w:r w:rsidRPr="00EA3AC6">
        <w:rPr>
          <w:rFonts w:ascii="Times New Roman" w:hAnsi="Times New Roman" w:cs="Times New Roman"/>
          <w:b/>
          <w:bCs/>
          <w:color w:val="000000"/>
          <w:sz w:val="28"/>
          <w:szCs w:val="28"/>
        </w:rPr>
        <w:t xml:space="preserve"> </w:t>
      </w:r>
      <w:r w:rsidRPr="00EA3AC6">
        <w:rPr>
          <w:rFonts w:ascii="Times New Roman" w:hAnsi="Times New Roman" w:cs="Times New Roman"/>
          <w:b/>
          <w:bCs/>
          <w:color w:val="000000"/>
          <w:sz w:val="28"/>
          <w:szCs w:val="28"/>
          <w:lang w:val="en-US"/>
        </w:rPr>
        <w:t xml:space="preserve">5 </w:t>
      </w:r>
      <w:r w:rsidRPr="00EA3AC6">
        <w:rPr>
          <w:rFonts w:ascii="Times New Roman" w:hAnsi="Times New Roman" w:cs="Times New Roman"/>
          <w:b/>
          <w:bCs/>
          <w:color w:val="000000"/>
          <w:sz w:val="28"/>
          <w:szCs w:val="28"/>
        </w:rPr>
        <w:t>rodiklis</w:t>
      </w:r>
    </w:p>
    <w:p w14:paraId="48817E19" w14:textId="77777777" w:rsidR="007516BB" w:rsidRPr="00EA3AC6" w:rsidRDefault="007516BB" w:rsidP="00396F8F">
      <w:pPr>
        <w:spacing w:after="0" w:line="240" w:lineRule="auto"/>
        <w:jc w:val="center"/>
        <w:rPr>
          <w:rFonts w:ascii="Times New Roman" w:hAnsi="Times New Roman" w:cs="Times New Roman"/>
          <w:b/>
          <w:bCs/>
          <w:color w:val="000000"/>
          <w:sz w:val="14"/>
          <w:szCs w:val="14"/>
        </w:rPr>
      </w:pPr>
    </w:p>
    <w:p w14:paraId="11487504" w14:textId="77777777" w:rsidR="00396F8F" w:rsidRPr="004240B3" w:rsidRDefault="00396F8F" w:rsidP="00396F8F">
      <w:pPr>
        <w:spacing w:after="0" w:line="240" w:lineRule="auto"/>
        <w:jc w:val="center"/>
        <w:rPr>
          <w:rFonts w:ascii="Times New Roman" w:hAnsi="Times New Roman" w:cs="Times New Roman"/>
          <w:b/>
          <w:bCs/>
          <w:color w:val="000000"/>
          <w:sz w:val="24"/>
          <w:szCs w:val="24"/>
        </w:rPr>
      </w:pPr>
    </w:p>
    <w:tbl>
      <w:tblPr>
        <w:tblStyle w:val="TableGrid"/>
        <w:tblW w:w="15446" w:type="dxa"/>
        <w:tblLayout w:type="fixed"/>
        <w:tblLook w:val="04A0" w:firstRow="1" w:lastRow="0" w:firstColumn="1" w:lastColumn="0" w:noHBand="0" w:noVBand="1"/>
      </w:tblPr>
      <w:tblGrid>
        <w:gridCol w:w="1784"/>
        <w:gridCol w:w="6182"/>
        <w:gridCol w:w="7480"/>
      </w:tblGrid>
      <w:tr w:rsidR="00592EB0" w:rsidRPr="004240B3" w14:paraId="4AE77ACD" w14:textId="2EB403D5" w:rsidTr="6482E3D7">
        <w:tc>
          <w:tcPr>
            <w:tcW w:w="1784" w:type="dxa"/>
            <w:tcBorders>
              <w:top w:val="single" w:sz="4" w:space="0" w:color="auto"/>
              <w:left w:val="single" w:sz="4" w:space="0" w:color="auto"/>
              <w:bottom w:val="single" w:sz="4" w:space="0" w:color="auto"/>
              <w:right w:val="single" w:sz="4" w:space="0" w:color="auto"/>
            </w:tcBorders>
            <w:hideMark/>
          </w:tcPr>
          <w:p w14:paraId="23BDE7EE"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Rodiklio tipas</w:t>
            </w:r>
          </w:p>
        </w:tc>
        <w:tc>
          <w:tcPr>
            <w:tcW w:w="6182" w:type="dxa"/>
            <w:tcBorders>
              <w:top w:val="single" w:sz="4" w:space="0" w:color="auto"/>
              <w:left w:val="single" w:sz="4" w:space="0" w:color="auto"/>
              <w:bottom w:val="single" w:sz="4" w:space="0" w:color="auto"/>
              <w:right w:val="single" w:sz="4" w:space="0" w:color="auto"/>
            </w:tcBorders>
            <w:hideMark/>
          </w:tcPr>
          <w:p w14:paraId="47776842" w14:textId="77777777" w:rsidR="00797898" w:rsidRPr="004240B3" w:rsidRDefault="00797898" w:rsidP="00C57B08">
            <w:pPr>
              <w:jc w:val="center"/>
              <w:rPr>
                <w:rFonts w:ascii="Times New Roman" w:hAnsi="Times New Roman" w:cs="Times New Roman"/>
                <w:sz w:val="24"/>
                <w:szCs w:val="24"/>
              </w:rPr>
            </w:pPr>
            <w:r w:rsidRPr="004240B3">
              <w:rPr>
                <w:rFonts w:ascii="Times New Roman" w:hAnsi="Times New Roman" w:cs="Times New Roman"/>
                <w:sz w:val="24"/>
                <w:szCs w:val="24"/>
              </w:rPr>
              <w:t xml:space="preserve">Proceso </w:t>
            </w:r>
          </w:p>
        </w:tc>
        <w:tc>
          <w:tcPr>
            <w:tcW w:w="7480" w:type="dxa"/>
            <w:tcBorders>
              <w:top w:val="single" w:sz="4" w:space="0" w:color="auto"/>
              <w:left w:val="single" w:sz="4" w:space="0" w:color="auto"/>
              <w:bottom w:val="single" w:sz="4" w:space="0" w:color="auto"/>
              <w:right w:val="single" w:sz="4" w:space="0" w:color="auto"/>
            </w:tcBorders>
          </w:tcPr>
          <w:p w14:paraId="4B03DE51" w14:textId="77777777" w:rsidR="00797898" w:rsidRPr="004240B3" w:rsidRDefault="00797898" w:rsidP="00C57B08">
            <w:pPr>
              <w:jc w:val="center"/>
              <w:rPr>
                <w:rFonts w:ascii="Times New Roman" w:hAnsi="Times New Roman" w:cs="Times New Roman"/>
                <w:sz w:val="24"/>
                <w:szCs w:val="24"/>
              </w:rPr>
            </w:pPr>
          </w:p>
        </w:tc>
      </w:tr>
      <w:tr w:rsidR="00EB63AE" w:rsidRPr="004240B3" w14:paraId="2CE81D0C" w14:textId="6E749E64" w:rsidTr="6482E3D7">
        <w:tc>
          <w:tcPr>
            <w:tcW w:w="7966" w:type="dxa"/>
            <w:gridSpan w:val="2"/>
            <w:tcBorders>
              <w:top w:val="single" w:sz="4" w:space="0" w:color="auto"/>
              <w:left w:val="nil"/>
              <w:bottom w:val="single" w:sz="4" w:space="0" w:color="auto"/>
              <w:right w:val="nil"/>
            </w:tcBorders>
          </w:tcPr>
          <w:p w14:paraId="2D5EE79C" w14:textId="77777777" w:rsidR="00797898" w:rsidRPr="004240B3" w:rsidRDefault="00797898" w:rsidP="00C57B08">
            <w:pPr>
              <w:jc w:val="center"/>
              <w:rPr>
                <w:rFonts w:ascii="Times New Roman" w:hAnsi="Times New Roman" w:cs="Times New Roman"/>
                <w:sz w:val="24"/>
                <w:szCs w:val="24"/>
              </w:rPr>
            </w:pPr>
          </w:p>
        </w:tc>
        <w:tc>
          <w:tcPr>
            <w:tcW w:w="7480" w:type="dxa"/>
            <w:tcBorders>
              <w:top w:val="single" w:sz="4" w:space="0" w:color="auto"/>
              <w:left w:val="nil"/>
              <w:bottom w:val="single" w:sz="4" w:space="0" w:color="auto"/>
              <w:right w:val="nil"/>
            </w:tcBorders>
          </w:tcPr>
          <w:p w14:paraId="0AED61C9" w14:textId="77777777" w:rsidR="00797898" w:rsidRPr="004240B3" w:rsidRDefault="00797898" w:rsidP="00C57B08">
            <w:pPr>
              <w:jc w:val="center"/>
              <w:rPr>
                <w:rFonts w:ascii="Times New Roman" w:hAnsi="Times New Roman" w:cs="Times New Roman"/>
                <w:sz w:val="24"/>
                <w:szCs w:val="24"/>
              </w:rPr>
            </w:pPr>
          </w:p>
        </w:tc>
      </w:tr>
      <w:tr w:rsidR="0095191D" w:rsidRPr="004240B3" w14:paraId="7DD392F2" w14:textId="4FCD0E72" w:rsidTr="6482E3D7">
        <w:tc>
          <w:tcPr>
            <w:tcW w:w="1784"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FAF12E0"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Trumpas pavadinimas</w:t>
            </w:r>
          </w:p>
        </w:tc>
        <w:tc>
          <w:tcPr>
            <w:tcW w:w="6182"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A73FA15" w14:textId="77777777" w:rsidR="00797898" w:rsidRPr="004240B3" w:rsidRDefault="00797898" w:rsidP="00C57B08">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Medžiagos p</w:t>
            </w:r>
            <w:r w:rsidRPr="004240B3">
              <w:rPr>
                <w:rFonts w:ascii="Times New Roman" w:hAnsi="Times New Roman" w:cs="Times New Roman"/>
                <w:color w:val="000000" w:themeColor="text1"/>
                <w:sz w:val="24"/>
                <w:szCs w:val="24"/>
              </w:rPr>
              <w:t>atologijos tyrimo trukmė</w:t>
            </w:r>
          </w:p>
          <w:p w14:paraId="2E4DE83F" w14:textId="77777777" w:rsidR="00797898" w:rsidRPr="004240B3" w:rsidRDefault="00797898" w:rsidP="00C57B08">
            <w:pPr>
              <w:jc w:val="center"/>
              <w:rPr>
                <w:rFonts w:ascii="Times New Roman" w:hAnsi="Times New Roman" w:cs="Times New Roman"/>
                <w:color w:val="FF0000"/>
                <w:sz w:val="24"/>
                <w:szCs w:val="24"/>
              </w:rPr>
            </w:pPr>
          </w:p>
        </w:tc>
        <w:tc>
          <w:tcPr>
            <w:tcW w:w="748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8B00E9F" w14:textId="77777777" w:rsidR="00797898" w:rsidRDefault="00797898" w:rsidP="00C57B08">
            <w:pPr>
              <w:jc w:val="center"/>
              <w:rPr>
                <w:rFonts w:ascii="Times New Roman" w:hAnsi="Times New Roman" w:cs="Times New Roman"/>
                <w:color w:val="000000" w:themeColor="text1"/>
                <w:sz w:val="24"/>
                <w:szCs w:val="24"/>
              </w:rPr>
            </w:pPr>
          </w:p>
        </w:tc>
      </w:tr>
      <w:tr w:rsidR="00592EB0" w:rsidRPr="004240B3" w14:paraId="472639B6" w14:textId="652DB01E" w:rsidTr="6482E3D7">
        <w:tc>
          <w:tcPr>
            <w:tcW w:w="1784" w:type="dxa"/>
            <w:tcBorders>
              <w:top w:val="single" w:sz="4" w:space="0" w:color="auto"/>
              <w:left w:val="single" w:sz="4" w:space="0" w:color="auto"/>
              <w:bottom w:val="single" w:sz="4" w:space="0" w:color="auto"/>
              <w:right w:val="single" w:sz="4" w:space="0" w:color="auto"/>
            </w:tcBorders>
            <w:hideMark/>
          </w:tcPr>
          <w:p w14:paraId="38B95ADB"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Pilnas pavadinimas</w:t>
            </w:r>
          </w:p>
        </w:tc>
        <w:tc>
          <w:tcPr>
            <w:tcW w:w="6182" w:type="dxa"/>
            <w:tcBorders>
              <w:top w:val="single" w:sz="4" w:space="0" w:color="auto"/>
              <w:left w:val="single" w:sz="4" w:space="0" w:color="auto"/>
              <w:bottom w:val="single" w:sz="4" w:space="0" w:color="auto"/>
              <w:right w:val="single" w:sz="4" w:space="0" w:color="auto"/>
            </w:tcBorders>
          </w:tcPr>
          <w:p w14:paraId="39DF50A9" w14:textId="77777777" w:rsidR="00797898" w:rsidRPr="00FE12CE" w:rsidRDefault="00797898" w:rsidP="00C57B08">
            <w:pPr>
              <w:rPr>
                <w:rFonts w:ascii="Times New Roman" w:hAnsi="Times New Roman" w:cs="Times New Roman"/>
                <w:color w:val="000000"/>
                <w:sz w:val="24"/>
                <w:szCs w:val="24"/>
              </w:rPr>
            </w:pPr>
            <w:r w:rsidRPr="00FE12CE">
              <w:rPr>
                <w:rFonts w:ascii="Times New Roman" w:hAnsi="Times New Roman" w:cs="Times New Roman"/>
                <w:color w:val="000000"/>
                <w:sz w:val="24"/>
                <w:szCs w:val="24"/>
              </w:rPr>
              <w:t xml:space="preserve">Biopsinės ir (ar) operacinės medžiagos patologijos tyrimo </w:t>
            </w:r>
            <w:r>
              <w:rPr>
                <w:rFonts w:ascii="Times New Roman" w:hAnsi="Times New Roman" w:cs="Times New Roman"/>
                <w:color w:val="000000"/>
                <w:sz w:val="24"/>
                <w:szCs w:val="24"/>
              </w:rPr>
              <w:t xml:space="preserve">galutinės išvados suformulavimo </w:t>
            </w:r>
            <w:r w:rsidRPr="00FE12CE">
              <w:rPr>
                <w:rFonts w:ascii="Times New Roman" w:hAnsi="Times New Roman" w:cs="Times New Roman"/>
                <w:color w:val="000000"/>
                <w:sz w:val="24"/>
                <w:szCs w:val="24"/>
              </w:rPr>
              <w:t xml:space="preserve">trukmė  </w:t>
            </w:r>
          </w:p>
        </w:tc>
        <w:tc>
          <w:tcPr>
            <w:tcW w:w="7480" w:type="dxa"/>
            <w:tcBorders>
              <w:top w:val="single" w:sz="4" w:space="0" w:color="auto"/>
              <w:left w:val="single" w:sz="4" w:space="0" w:color="auto"/>
              <w:bottom w:val="single" w:sz="4" w:space="0" w:color="auto"/>
              <w:right w:val="single" w:sz="4" w:space="0" w:color="auto"/>
            </w:tcBorders>
          </w:tcPr>
          <w:p w14:paraId="24CA5E3E" w14:textId="77777777" w:rsidR="00797898" w:rsidRPr="00FE12CE" w:rsidRDefault="00797898" w:rsidP="00C57B08">
            <w:pPr>
              <w:rPr>
                <w:rFonts w:ascii="Times New Roman" w:hAnsi="Times New Roman" w:cs="Times New Roman"/>
                <w:color w:val="000000"/>
                <w:sz w:val="24"/>
                <w:szCs w:val="24"/>
              </w:rPr>
            </w:pPr>
          </w:p>
        </w:tc>
      </w:tr>
      <w:tr w:rsidR="00592EB0" w:rsidRPr="004240B3" w14:paraId="60BC6CF2" w14:textId="028E4738" w:rsidTr="6482E3D7">
        <w:tc>
          <w:tcPr>
            <w:tcW w:w="1784" w:type="dxa"/>
            <w:tcBorders>
              <w:top w:val="single" w:sz="4" w:space="0" w:color="auto"/>
              <w:left w:val="single" w:sz="4" w:space="0" w:color="auto"/>
              <w:bottom w:val="single" w:sz="4" w:space="0" w:color="auto"/>
              <w:right w:val="single" w:sz="4" w:space="0" w:color="auto"/>
            </w:tcBorders>
            <w:hideMark/>
          </w:tcPr>
          <w:p w14:paraId="2080DE8D"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Aprašymas</w:t>
            </w:r>
          </w:p>
        </w:tc>
        <w:tc>
          <w:tcPr>
            <w:tcW w:w="6182" w:type="dxa"/>
            <w:tcBorders>
              <w:top w:val="single" w:sz="4" w:space="0" w:color="auto"/>
              <w:left w:val="single" w:sz="4" w:space="0" w:color="auto"/>
              <w:bottom w:val="single" w:sz="4" w:space="0" w:color="auto"/>
              <w:right w:val="single" w:sz="4" w:space="0" w:color="auto"/>
            </w:tcBorders>
          </w:tcPr>
          <w:p w14:paraId="0AE67C20" w14:textId="77777777" w:rsidR="00797898" w:rsidRPr="004240B3" w:rsidRDefault="00797898" w:rsidP="00C57B08">
            <w:pPr>
              <w:tabs>
                <w:tab w:val="left" w:pos="1134"/>
              </w:tabs>
              <w:jc w:val="both"/>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 xml:space="preserve">Laikotarpis nuo biopsinės ir (ar) operacinės medžiagos gavimo laboratorijoje </w:t>
            </w:r>
            <w:r>
              <w:rPr>
                <w:rFonts w:ascii="Times New Roman" w:hAnsi="Times New Roman" w:cs="Times New Roman"/>
                <w:color w:val="000000" w:themeColor="text1"/>
                <w:sz w:val="24"/>
                <w:szCs w:val="24"/>
              </w:rPr>
              <w:t xml:space="preserve">dienos </w:t>
            </w:r>
            <w:r w:rsidRPr="004240B3">
              <w:rPr>
                <w:rFonts w:ascii="Times New Roman" w:hAnsi="Times New Roman" w:cs="Times New Roman"/>
                <w:color w:val="000000" w:themeColor="text1"/>
                <w:sz w:val="24"/>
                <w:szCs w:val="24"/>
              </w:rPr>
              <w:t xml:space="preserve">iki biopsinės </w:t>
            </w:r>
            <w:r>
              <w:rPr>
                <w:rFonts w:ascii="Times New Roman" w:hAnsi="Times New Roman" w:cs="Times New Roman"/>
                <w:color w:val="000000" w:themeColor="text1"/>
                <w:sz w:val="24"/>
                <w:szCs w:val="24"/>
              </w:rPr>
              <w:t>ir (</w:t>
            </w:r>
            <w:r w:rsidRPr="004240B3">
              <w:rPr>
                <w:rFonts w:ascii="Times New Roman" w:hAnsi="Times New Roman" w:cs="Times New Roman"/>
                <w:color w:val="000000" w:themeColor="text1"/>
                <w:sz w:val="24"/>
                <w:szCs w:val="24"/>
              </w:rPr>
              <w:t>ar</w:t>
            </w:r>
            <w:r>
              <w:rPr>
                <w:rFonts w:ascii="Times New Roman" w:hAnsi="Times New Roman" w:cs="Times New Roman"/>
                <w:color w:val="000000" w:themeColor="text1"/>
                <w:sz w:val="24"/>
                <w:szCs w:val="24"/>
              </w:rPr>
              <w:t>)</w:t>
            </w:r>
            <w:r w:rsidRPr="004240B3">
              <w:rPr>
                <w:rFonts w:ascii="Times New Roman" w:hAnsi="Times New Roman" w:cs="Times New Roman"/>
                <w:color w:val="000000" w:themeColor="text1"/>
                <w:sz w:val="24"/>
                <w:szCs w:val="24"/>
              </w:rPr>
              <w:t xml:space="preserve"> operacinės medžiagos patologijos tyrimo galutin</w:t>
            </w:r>
            <w:r>
              <w:rPr>
                <w:rFonts w:ascii="Times New Roman" w:hAnsi="Times New Roman" w:cs="Times New Roman"/>
                <w:color w:val="000000" w:themeColor="text1"/>
                <w:sz w:val="24"/>
                <w:szCs w:val="24"/>
              </w:rPr>
              <w:t>ės</w:t>
            </w:r>
            <w:r w:rsidRPr="004240B3">
              <w:rPr>
                <w:rFonts w:ascii="Times New Roman" w:hAnsi="Times New Roman" w:cs="Times New Roman"/>
                <w:color w:val="000000" w:themeColor="text1"/>
                <w:sz w:val="24"/>
                <w:szCs w:val="24"/>
              </w:rPr>
              <w:t xml:space="preserve"> išvados, kuri</w:t>
            </w:r>
            <w:r>
              <w:rPr>
                <w:rFonts w:ascii="Times New Roman" w:hAnsi="Times New Roman" w:cs="Times New Roman"/>
                <w:color w:val="000000" w:themeColor="text1"/>
                <w:sz w:val="24"/>
                <w:szCs w:val="24"/>
              </w:rPr>
              <w:t>os pagrindu</w:t>
            </w:r>
            <w:r w:rsidRPr="004240B3">
              <w:rPr>
                <w:rFonts w:ascii="Times New Roman" w:hAnsi="Times New Roman" w:cs="Times New Roman"/>
                <w:color w:val="000000" w:themeColor="text1"/>
                <w:sz w:val="24"/>
                <w:szCs w:val="24"/>
              </w:rPr>
              <w:t xml:space="preserve"> konkrečiam pacientui nustatyta onkologinės ligos </w:t>
            </w:r>
            <w:r>
              <w:rPr>
                <w:rFonts w:ascii="Times New Roman" w:eastAsia="Calibri" w:hAnsi="Times New Roman" w:cs="Times New Roman"/>
                <w:color w:val="000000" w:themeColor="text1"/>
                <w:sz w:val="24"/>
                <w:szCs w:val="24"/>
              </w:rPr>
              <w:t>(</w:t>
            </w:r>
            <w:r w:rsidRPr="004240B3">
              <w:rPr>
                <w:rFonts w:ascii="Times New Roman" w:eastAsia="Calibri" w:hAnsi="Times New Roman" w:cs="Times New Roman"/>
                <w:color w:val="000000" w:themeColor="text1"/>
                <w:sz w:val="24"/>
                <w:szCs w:val="24"/>
              </w:rPr>
              <w:t>TLK-10-AM</w:t>
            </w:r>
            <w:r>
              <w:rPr>
                <w:rFonts w:ascii="Times New Roman" w:eastAsia="Calibri" w:hAnsi="Times New Roman" w:cs="Times New Roman"/>
                <w:color w:val="000000" w:themeColor="text1"/>
                <w:sz w:val="24"/>
                <w:szCs w:val="24"/>
              </w:rPr>
              <w:t xml:space="preserve"> </w:t>
            </w:r>
            <w:r w:rsidRPr="004240B3">
              <w:rPr>
                <w:rFonts w:ascii="Times New Roman" w:eastAsia="Calibri" w:hAnsi="Times New Roman" w:cs="Times New Roman"/>
                <w:color w:val="000000" w:themeColor="text1"/>
                <w:sz w:val="24"/>
                <w:szCs w:val="24"/>
              </w:rPr>
              <w:t xml:space="preserve">C00–C96, D32-33, D39.1, </w:t>
            </w:r>
            <w:r>
              <w:rPr>
                <w:rFonts w:ascii="Times New Roman" w:eastAsia="Calibri" w:hAnsi="Times New Roman" w:cs="Times New Roman"/>
                <w:color w:val="000000" w:themeColor="text1"/>
                <w:sz w:val="24"/>
                <w:szCs w:val="24"/>
              </w:rPr>
              <w:t xml:space="preserve">D41.4, </w:t>
            </w:r>
            <w:r w:rsidRPr="004240B3">
              <w:rPr>
                <w:rFonts w:ascii="Times New Roman" w:eastAsia="Calibri" w:hAnsi="Times New Roman" w:cs="Times New Roman"/>
                <w:color w:val="000000" w:themeColor="text1"/>
                <w:sz w:val="24"/>
                <w:szCs w:val="24"/>
              </w:rPr>
              <w:t>D42-43 ir D45–D47</w:t>
            </w:r>
            <w:r>
              <w:rPr>
                <w:rFonts w:ascii="Times New Roman" w:eastAsia="Calibri" w:hAnsi="Times New Roman" w:cs="Times New Roman"/>
                <w:color w:val="000000" w:themeColor="text1"/>
                <w:sz w:val="24"/>
                <w:szCs w:val="24"/>
              </w:rPr>
              <w:t xml:space="preserve">) </w:t>
            </w:r>
            <w:r w:rsidRPr="004240B3">
              <w:rPr>
                <w:rFonts w:ascii="Times New Roman" w:hAnsi="Times New Roman" w:cs="Times New Roman"/>
                <w:color w:val="000000" w:themeColor="text1"/>
                <w:sz w:val="24"/>
                <w:szCs w:val="24"/>
              </w:rPr>
              <w:t>diagnozė</w:t>
            </w:r>
            <w:r>
              <w:rPr>
                <w:rFonts w:ascii="Times New Roman" w:hAnsi="Times New Roman" w:cs="Times New Roman"/>
                <w:color w:val="000000" w:themeColor="text1"/>
                <w:sz w:val="24"/>
                <w:szCs w:val="24"/>
              </w:rPr>
              <w:t xml:space="preserve">, </w:t>
            </w:r>
            <w:r w:rsidRPr="004240B3">
              <w:rPr>
                <w:rFonts w:ascii="Times New Roman" w:hAnsi="Times New Roman" w:cs="Times New Roman"/>
                <w:color w:val="000000" w:themeColor="text1"/>
                <w:sz w:val="24"/>
                <w:szCs w:val="24"/>
              </w:rPr>
              <w:t>suformulavimo.</w:t>
            </w:r>
          </w:p>
          <w:p w14:paraId="4734943E" w14:textId="77777777" w:rsidR="00797898" w:rsidRPr="004240B3" w:rsidRDefault="00797898" w:rsidP="00C57B08">
            <w:pPr>
              <w:tabs>
                <w:tab w:val="left" w:pos="1134"/>
              </w:tabs>
              <w:jc w:val="both"/>
              <w:rPr>
                <w:rFonts w:ascii="Times New Roman" w:hAnsi="Times New Roman" w:cs="Times New Roman"/>
                <w:color w:val="000000" w:themeColor="text1"/>
                <w:sz w:val="24"/>
                <w:szCs w:val="24"/>
              </w:rPr>
            </w:pPr>
          </w:p>
          <w:p w14:paraId="4727E657"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b/>
                <w:bCs/>
                <w:sz w:val="24"/>
                <w:szCs w:val="24"/>
              </w:rPr>
              <w:t xml:space="preserve">Onkologinės ligos nustatymo data - </w:t>
            </w:r>
            <w:r w:rsidRPr="004240B3">
              <w:rPr>
                <w:rFonts w:ascii="Times New Roman" w:hAnsi="Times New Roman" w:cs="Times New Roman"/>
                <w:sz w:val="24"/>
                <w:szCs w:val="24"/>
              </w:rPr>
              <w:t>biopsi</w:t>
            </w:r>
            <w:r>
              <w:rPr>
                <w:rFonts w:ascii="Times New Roman" w:hAnsi="Times New Roman" w:cs="Times New Roman"/>
                <w:sz w:val="24"/>
                <w:szCs w:val="24"/>
              </w:rPr>
              <w:t>nės</w:t>
            </w:r>
            <w:r w:rsidRPr="004240B3">
              <w:rPr>
                <w:rFonts w:ascii="Times New Roman" w:hAnsi="Times New Roman" w:cs="Times New Roman"/>
                <w:sz w:val="24"/>
                <w:szCs w:val="24"/>
              </w:rPr>
              <w:t xml:space="preserve"> ar operacinės medžiagos paėmimo patologijos tyrimui data.</w:t>
            </w:r>
          </w:p>
        </w:tc>
        <w:tc>
          <w:tcPr>
            <w:tcW w:w="7480" w:type="dxa"/>
            <w:tcBorders>
              <w:top w:val="single" w:sz="4" w:space="0" w:color="auto"/>
              <w:left w:val="single" w:sz="4" w:space="0" w:color="auto"/>
              <w:bottom w:val="single" w:sz="4" w:space="0" w:color="auto"/>
              <w:right w:val="single" w:sz="4" w:space="0" w:color="auto"/>
            </w:tcBorders>
          </w:tcPr>
          <w:p w14:paraId="274EE8E4" w14:textId="77777777" w:rsidR="00797898" w:rsidRPr="004240B3" w:rsidRDefault="00797898" w:rsidP="00C57B08">
            <w:pPr>
              <w:tabs>
                <w:tab w:val="left" w:pos="1134"/>
              </w:tabs>
              <w:jc w:val="both"/>
              <w:rPr>
                <w:rFonts w:ascii="Times New Roman" w:hAnsi="Times New Roman" w:cs="Times New Roman"/>
                <w:color w:val="000000" w:themeColor="text1"/>
                <w:sz w:val="24"/>
                <w:szCs w:val="24"/>
              </w:rPr>
            </w:pPr>
          </w:p>
        </w:tc>
      </w:tr>
      <w:tr w:rsidR="00592EB0" w:rsidRPr="004240B3" w14:paraId="755F50A0" w14:textId="1949397E" w:rsidTr="6482E3D7">
        <w:tc>
          <w:tcPr>
            <w:tcW w:w="1784" w:type="dxa"/>
            <w:tcBorders>
              <w:top w:val="single" w:sz="4" w:space="0" w:color="auto"/>
              <w:left w:val="single" w:sz="4" w:space="0" w:color="auto"/>
              <w:bottom w:val="single" w:sz="4" w:space="0" w:color="auto"/>
              <w:right w:val="single" w:sz="4" w:space="0" w:color="auto"/>
            </w:tcBorders>
            <w:hideMark/>
          </w:tcPr>
          <w:p w14:paraId="37AC7BD9"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Rodiklio svarbos paaiškinimas</w:t>
            </w:r>
          </w:p>
        </w:tc>
        <w:tc>
          <w:tcPr>
            <w:tcW w:w="6182" w:type="dxa"/>
            <w:tcBorders>
              <w:top w:val="single" w:sz="4" w:space="0" w:color="auto"/>
              <w:left w:val="single" w:sz="4" w:space="0" w:color="auto"/>
              <w:bottom w:val="single" w:sz="4" w:space="0" w:color="auto"/>
              <w:right w:val="single" w:sz="4" w:space="0" w:color="auto"/>
            </w:tcBorders>
            <w:hideMark/>
          </w:tcPr>
          <w:p w14:paraId="6F17F7F0"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Savalaik</w:t>
            </w:r>
            <w:r>
              <w:rPr>
                <w:rFonts w:ascii="Times New Roman" w:hAnsi="Times New Roman" w:cs="Times New Roman"/>
                <w:color w:val="000000" w:themeColor="text1"/>
                <w:sz w:val="24"/>
                <w:szCs w:val="24"/>
              </w:rPr>
              <w:t>iai suformuluota</w:t>
            </w:r>
            <w:r w:rsidRPr="004240B3">
              <w:rPr>
                <w:rFonts w:ascii="Times New Roman" w:hAnsi="Times New Roman" w:cs="Times New Roman"/>
                <w:color w:val="000000" w:themeColor="text1"/>
                <w:sz w:val="24"/>
                <w:szCs w:val="24"/>
              </w:rPr>
              <w:t xml:space="preserve"> biopsinės ir (ar) operacinės medžiagos patologijos tyrimo </w:t>
            </w:r>
            <w:r>
              <w:rPr>
                <w:rFonts w:ascii="Times New Roman" w:hAnsi="Times New Roman" w:cs="Times New Roman"/>
                <w:color w:val="000000" w:themeColor="text1"/>
                <w:sz w:val="24"/>
                <w:szCs w:val="24"/>
              </w:rPr>
              <w:t xml:space="preserve">galutinė </w:t>
            </w:r>
            <w:r w:rsidRPr="004240B3">
              <w:rPr>
                <w:rFonts w:ascii="Times New Roman" w:hAnsi="Times New Roman" w:cs="Times New Roman"/>
                <w:color w:val="000000" w:themeColor="text1"/>
                <w:sz w:val="24"/>
                <w:szCs w:val="24"/>
              </w:rPr>
              <w:t xml:space="preserve">išvada leidžia patvirtinti arba atmesti onkologinės ligos diagnozę, o ją patvirtinus - sudaro sąlygas kaip galima greičiau </w:t>
            </w:r>
            <w:r>
              <w:rPr>
                <w:rFonts w:ascii="Times New Roman" w:hAnsi="Times New Roman" w:cs="Times New Roman"/>
                <w:color w:val="000000" w:themeColor="text1"/>
                <w:sz w:val="24"/>
                <w:szCs w:val="24"/>
              </w:rPr>
              <w:t xml:space="preserve">pacientui </w:t>
            </w:r>
            <w:r w:rsidRPr="004240B3">
              <w:rPr>
                <w:rFonts w:ascii="Times New Roman" w:hAnsi="Times New Roman" w:cs="Times New Roman"/>
                <w:color w:val="000000" w:themeColor="text1"/>
                <w:sz w:val="24"/>
                <w:szCs w:val="24"/>
              </w:rPr>
              <w:t>skirti tinkamą gydymą, kas įtakoja paciento baigtis.</w:t>
            </w:r>
          </w:p>
          <w:p w14:paraId="058FB6AA" w14:textId="77777777" w:rsidR="00797898" w:rsidRPr="004240B3" w:rsidRDefault="00797898" w:rsidP="00C57B08">
            <w:pPr>
              <w:rPr>
                <w:rFonts w:ascii="Times New Roman" w:hAnsi="Times New Roman" w:cs="Times New Roman"/>
                <w:color w:val="000000" w:themeColor="text1"/>
                <w:sz w:val="24"/>
                <w:szCs w:val="24"/>
              </w:rPr>
            </w:pPr>
          </w:p>
        </w:tc>
        <w:tc>
          <w:tcPr>
            <w:tcW w:w="7480" w:type="dxa"/>
            <w:tcBorders>
              <w:top w:val="single" w:sz="4" w:space="0" w:color="auto"/>
              <w:left w:val="single" w:sz="4" w:space="0" w:color="auto"/>
              <w:bottom w:val="single" w:sz="4" w:space="0" w:color="auto"/>
              <w:right w:val="single" w:sz="4" w:space="0" w:color="auto"/>
            </w:tcBorders>
          </w:tcPr>
          <w:p w14:paraId="292F45E8"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2085DAF7" w14:textId="1599926D" w:rsidTr="6482E3D7">
        <w:tc>
          <w:tcPr>
            <w:tcW w:w="1784" w:type="dxa"/>
            <w:tcBorders>
              <w:top w:val="single" w:sz="4" w:space="0" w:color="auto"/>
              <w:left w:val="single" w:sz="4" w:space="0" w:color="auto"/>
              <w:bottom w:val="single" w:sz="4" w:space="0" w:color="auto"/>
              <w:right w:val="single" w:sz="4" w:space="0" w:color="auto"/>
            </w:tcBorders>
            <w:hideMark/>
          </w:tcPr>
          <w:p w14:paraId="64A50528" w14:textId="77777777" w:rsidR="00797898" w:rsidRPr="004240B3" w:rsidRDefault="00797898" w:rsidP="00C57B08">
            <w:pPr>
              <w:rPr>
                <w:rFonts w:ascii="Times New Roman" w:hAnsi="Times New Roman" w:cs="Times New Roman"/>
                <w:sz w:val="24"/>
                <w:szCs w:val="24"/>
                <w:lang w:val="en-US"/>
              </w:rPr>
            </w:pPr>
            <w:r w:rsidRPr="004240B3">
              <w:rPr>
                <w:rFonts w:ascii="Times New Roman" w:hAnsi="Times New Roman" w:cs="Times New Roman"/>
                <w:sz w:val="24"/>
                <w:szCs w:val="24"/>
              </w:rPr>
              <w:t>Siektina rodiklio reikšmė</w:t>
            </w:r>
          </w:p>
        </w:tc>
        <w:tc>
          <w:tcPr>
            <w:tcW w:w="6182" w:type="dxa"/>
            <w:tcBorders>
              <w:top w:val="single" w:sz="4" w:space="0" w:color="auto"/>
              <w:left w:val="single" w:sz="4" w:space="0" w:color="auto"/>
              <w:bottom w:val="single" w:sz="4" w:space="0" w:color="auto"/>
              <w:right w:val="single" w:sz="4" w:space="0" w:color="auto"/>
            </w:tcBorders>
            <w:hideMark/>
          </w:tcPr>
          <w:p w14:paraId="29C3B343" w14:textId="77777777" w:rsidR="00797898" w:rsidRDefault="00797898" w:rsidP="00C57B08">
            <w:pPr>
              <w:jc w:val="center"/>
              <w:rPr>
                <w:rFonts w:ascii="Times New Roman" w:hAnsi="Times New Roman" w:cs="Times New Roman"/>
                <w:b/>
                <w:bCs/>
                <w:color w:val="000000" w:themeColor="text1"/>
                <w:sz w:val="24"/>
                <w:szCs w:val="24"/>
              </w:rPr>
            </w:pPr>
            <w:r w:rsidRPr="00FA2ABF">
              <w:rPr>
                <w:rFonts w:ascii="Times New Roman" w:hAnsi="Times New Roman" w:cs="Times New Roman"/>
                <w:b/>
                <w:bCs/>
                <w:sz w:val="24"/>
                <w:szCs w:val="24"/>
                <w14:ligatures w14:val="none"/>
              </w:rPr>
              <w:t>≥</w:t>
            </w:r>
            <w:r>
              <w:rPr>
                <w:rFonts w:ascii="Times New Roman" w:hAnsi="Times New Roman" w:cs="Times New Roman"/>
                <w:b/>
                <w:bCs/>
                <w:sz w:val="24"/>
                <w:szCs w:val="24"/>
                <w14:ligatures w14:val="none"/>
              </w:rPr>
              <w:t xml:space="preserve"> </w:t>
            </w:r>
            <w:r>
              <w:rPr>
                <w:rFonts w:ascii="Times New Roman" w:hAnsi="Times New Roman" w:cs="Times New Roman"/>
                <w:b/>
                <w:bCs/>
                <w:color w:val="000000" w:themeColor="text1"/>
                <w:sz w:val="24"/>
                <w:szCs w:val="24"/>
              </w:rPr>
              <w:t>9</w:t>
            </w:r>
            <w:r>
              <w:rPr>
                <w:rFonts w:ascii="Times New Roman" w:hAnsi="Times New Roman" w:cs="Times New Roman"/>
                <w:b/>
                <w:bCs/>
                <w:color w:val="000000" w:themeColor="text1"/>
                <w:sz w:val="24"/>
                <w:szCs w:val="24"/>
                <w:lang w:val="en-US"/>
              </w:rPr>
              <w:t>5</w:t>
            </w:r>
            <w:r w:rsidRPr="004240B3">
              <w:rPr>
                <w:rFonts w:ascii="Times New Roman" w:hAnsi="Times New Roman" w:cs="Times New Roman"/>
                <w:b/>
                <w:bCs/>
                <w:color w:val="000000" w:themeColor="text1"/>
                <w:sz w:val="24"/>
                <w:szCs w:val="24"/>
              </w:rPr>
              <w:t xml:space="preserve"> proc. </w:t>
            </w:r>
          </w:p>
          <w:p w14:paraId="53C0E21D" w14:textId="77777777" w:rsidR="00797898" w:rsidRPr="00366FD1" w:rsidRDefault="00797898" w:rsidP="00C57B08">
            <w:pPr>
              <w:jc w:val="center"/>
              <w:rPr>
                <w:rFonts w:ascii="Times New Roman" w:hAnsi="Times New Roman" w:cs="Times New Roman"/>
                <w:color w:val="000000" w:themeColor="text1"/>
                <w:sz w:val="24"/>
                <w:szCs w:val="24"/>
                <w:lang w:val="en-US"/>
              </w:rPr>
            </w:pPr>
            <w:r w:rsidRPr="00366FD1">
              <w:rPr>
                <w:rFonts w:ascii="Times New Roman" w:hAnsi="Times New Roman" w:cs="Times New Roman"/>
                <w:color w:val="000000" w:themeColor="text1"/>
                <w:sz w:val="24"/>
                <w:szCs w:val="24"/>
              </w:rPr>
              <w:lastRenderedPageBreak/>
              <w:t>Ne mažiau kaip 9</w:t>
            </w:r>
            <w:r w:rsidRPr="00366FD1">
              <w:rPr>
                <w:rFonts w:ascii="Times New Roman" w:hAnsi="Times New Roman" w:cs="Times New Roman"/>
                <w:color w:val="000000" w:themeColor="text1"/>
                <w:sz w:val="24"/>
                <w:szCs w:val="24"/>
                <w:lang w:val="en-US"/>
              </w:rPr>
              <w:t>5</w:t>
            </w:r>
            <w:r w:rsidRPr="00366FD1">
              <w:rPr>
                <w:rFonts w:ascii="Times New Roman" w:hAnsi="Times New Roman" w:cs="Times New Roman"/>
                <w:color w:val="000000" w:themeColor="text1"/>
                <w:sz w:val="24"/>
                <w:szCs w:val="24"/>
              </w:rPr>
              <w:t xml:space="preserve"> proc. atvejų patologijos tyrimo galutinė išvada suformuluota ne vėliau kaip per 2</w:t>
            </w:r>
            <w:r>
              <w:rPr>
                <w:rFonts w:ascii="Times New Roman" w:hAnsi="Times New Roman" w:cs="Times New Roman"/>
                <w:color w:val="000000" w:themeColor="text1"/>
                <w:sz w:val="24"/>
                <w:szCs w:val="24"/>
              </w:rPr>
              <w:t>8</w:t>
            </w:r>
            <w:r w:rsidRPr="00366FD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w:t>
            </w:r>
            <w:r w:rsidRPr="00366FD1">
              <w:rPr>
                <w:rFonts w:ascii="Times New Roman" w:hAnsi="Times New Roman" w:cs="Times New Roman"/>
                <w:color w:val="000000" w:themeColor="text1"/>
                <w:sz w:val="24"/>
                <w:szCs w:val="24"/>
              </w:rPr>
              <w:t>. d. nuo medžiagos laboratorijoje užregistravimo dienos.</w:t>
            </w:r>
          </w:p>
          <w:p w14:paraId="29AF4508" w14:textId="77777777" w:rsidR="00797898" w:rsidRDefault="00797898" w:rsidP="00C57B08">
            <w:pPr>
              <w:jc w:val="center"/>
              <w:rPr>
                <w:rFonts w:ascii="Times New Roman" w:hAnsi="Times New Roman" w:cs="Times New Roman"/>
                <w:b/>
                <w:bCs/>
                <w:color w:val="000000" w:themeColor="text1"/>
                <w:sz w:val="24"/>
                <w:szCs w:val="24"/>
              </w:rPr>
            </w:pPr>
            <w:r w:rsidRPr="00FA2ABF">
              <w:rPr>
                <w:rFonts w:ascii="Times New Roman" w:hAnsi="Times New Roman" w:cs="Times New Roman"/>
                <w:b/>
                <w:bCs/>
                <w:sz w:val="24"/>
                <w:szCs w:val="24"/>
                <w14:ligatures w14:val="none"/>
              </w:rPr>
              <w:t>≥</w:t>
            </w:r>
            <w:r w:rsidRPr="004240B3">
              <w:rPr>
                <w:rFonts w:ascii="Times New Roman" w:hAnsi="Times New Roman" w:cs="Times New Roman"/>
                <w:b/>
                <w:bCs/>
                <w:color w:val="000000" w:themeColor="text1"/>
                <w:sz w:val="24"/>
                <w:szCs w:val="24"/>
                <w:lang w:val="en-US"/>
              </w:rPr>
              <w:t>80</w:t>
            </w:r>
            <w:r w:rsidRPr="004240B3">
              <w:rPr>
                <w:rFonts w:ascii="Times New Roman" w:hAnsi="Times New Roman" w:cs="Times New Roman"/>
                <w:b/>
                <w:bCs/>
                <w:color w:val="000000" w:themeColor="text1"/>
                <w:sz w:val="24"/>
                <w:szCs w:val="24"/>
              </w:rPr>
              <w:t xml:space="preserve"> proc. </w:t>
            </w:r>
          </w:p>
          <w:p w14:paraId="43F81D39" w14:textId="77777777" w:rsidR="00797898" w:rsidRPr="00366FD1" w:rsidRDefault="00797898" w:rsidP="00C57B08">
            <w:pPr>
              <w:jc w:val="center"/>
              <w:rPr>
                <w:rFonts w:ascii="Times New Roman" w:hAnsi="Times New Roman" w:cs="Times New Roman"/>
                <w:color w:val="000000" w:themeColor="text1"/>
                <w:sz w:val="24"/>
                <w:szCs w:val="24"/>
              </w:rPr>
            </w:pPr>
            <w:r w:rsidRPr="00366FD1">
              <w:rPr>
                <w:rFonts w:ascii="Times New Roman" w:hAnsi="Times New Roman" w:cs="Times New Roman"/>
                <w:color w:val="000000" w:themeColor="text1"/>
                <w:sz w:val="24"/>
                <w:szCs w:val="24"/>
              </w:rPr>
              <w:t>Ne mažiau kaip 80 proc. atvejų patologijos tyrimo galutinė išvada suformuluota ne vėliau kaip per 1</w:t>
            </w:r>
            <w:r>
              <w:rPr>
                <w:rFonts w:ascii="Times New Roman" w:hAnsi="Times New Roman" w:cs="Times New Roman"/>
                <w:color w:val="000000" w:themeColor="text1"/>
                <w:sz w:val="24"/>
                <w:szCs w:val="24"/>
              </w:rPr>
              <w:t>4</w:t>
            </w:r>
            <w:r w:rsidRPr="00366FD1">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k</w:t>
            </w:r>
            <w:r w:rsidRPr="00366FD1">
              <w:rPr>
                <w:rFonts w:ascii="Times New Roman" w:hAnsi="Times New Roman" w:cs="Times New Roman"/>
                <w:color w:val="000000" w:themeColor="text1"/>
                <w:sz w:val="24"/>
                <w:szCs w:val="24"/>
              </w:rPr>
              <w:t>. d. nuo medžiagos laboratorijoje užregistravimo dienos.</w:t>
            </w:r>
          </w:p>
        </w:tc>
        <w:tc>
          <w:tcPr>
            <w:tcW w:w="7480" w:type="dxa"/>
            <w:tcBorders>
              <w:top w:val="single" w:sz="4" w:space="0" w:color="auto"/>
              <w:left w:val="single" w:sz="4" w:space="0" w:color="auto"/>
              <w:bottom w:val="single" w:sz="4" w:space="0" w:color="auto"/>
              <w:right w:val="single" w:sz="4" w:space="0" w:color="auto"/>
            </w:tcBorders>
          </w:tcPr>
          <w:p w14:paraId="3F931B77" w14:textId="77777777" w:rsidR="00797898" w:rsidRPr="00FA2ABF" w:rsidRDefault="00797898" w:rsidP="00C57B08">
            <w:pPr>
              <w:jc w:val="center"/>
              <w:rPr>
                <w:rFonts w:ascii="Times New Roman" w:hAnsi="Times New Roman" w:cs="Times New Roman"/>
                <w:b/>
                <w:bCs/>
                <w:sz w:val="24"/>
                <w:szCs w:val="24"/>
                <w14:ligatures w14:val="none"/>
              </w:rPr>
            </w:pPr>
          </w:p>
        </w:tc>
      </w:tr>
      <w:tr w:rsidR="003219DD" w:rsidRPr="004240B3" w14:paraId="6299D6E9" w14:textId="09918318"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A2E059B" w14:textId="77777777" w:rsidR="00797898" w:rsidRPr="004240B3" w:rsidRDefault="00797898" w:rsidP="00C57B08">
            <w:pPr>
              <w:rPr>
                <w:rFonts w:ascii="Times New Roman" w:hAnsi="Times New Roman" w:cs="Times New Roman"/>
                <w:sz w:val="24"/>
                <w:szCs w:val="24"/>
                <w:lang w:val="en-US"/>
              </w:rPr>
            </w:pPr>
            <w:r w:rsidRPr="004240B3">
              <w:rPr>
                <w:rFonts w:ascii="Times New Roman" w:hAnsi="Times New Roman" w:cs="Times New Roman"/>
                <w:sz w:val="24"/>
                <w:szCs w:val="24"/>
                <w:lang w:val="en-US"/>
              </w:rPr>
              <w:t>Rodiklio skaičiavimas</w:t>
            </w:r>
          </w:p>
        </w:tc>
        <w:tc>
          <w:tcPr>
            <w:tcW w:w="748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E5EE18C" w14:textId="77777777" w:rsidR="00797898" w:rsidRPr="004240B3" w:rsidRDefault="00797898" w:rsidP="00C57B08">
            <w:pPr>
              <w:rPr>
                <w:rFonts w:ascii="Times New Roman" w:hAnsi="Times New Roman" w:cs="Times New Roman"/>
                <w:sz w:val="24"/>
                <w:szCs w:val="24"/>
                <w:lang w:val="en-US"/>
              </w:rPr>
            </w:pPr>
          </w:p>
        </w:tc>
      </w:tr>
      <w:tr w:rsidR="00592EB0" w:rsidRPr="004240B3" w14:paraId="31E2DED1" w14:textId="08FF89AF" w:rsidTr="6482E3D7">
        <w:tc>
          <w:tcPr>
            <w:tcW w:w="1784" w:type="dxa"/>
            <w:tcBorders>
              <w:top w:val="single" w:sz="4" w:space="0" w:color="auto"/>
              <w:left w:val="single" w:sz="4" w:space="0" w:color="auto"/>
              <w:bottom w:val="single" w:sz="4" w:space="0" w:color="auto"/>
              <w:right w:val="single" w:sz="4" w:space="0" w:color="auto"/>
            </w:tcBorders>
            <w:hideMark/>
          </w:tcPr>
          <w:p w14:paraId="42D68D0C"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Paciento įtraukimo kriterijus</w:t>
            </w:r>
          </w:p>
        </w:tc>
        <w:tc>
          <w:tcPr>
            <w:tcW w:w="6182" w:type="dxa"/>
            <w:tcBorders>
              <w:top w:val="single" w:sz="4" w:space="0" w:color="auto"/>
              <w:left w:val="single" w:sz="4" w:space="0" w:color="auto"/>
              <w:bottom w:val="single" w:sz="4" w:space="0" w:color="auto"/>
              <w:right w:val="single" w:sz="4" w:space="0" w:color="auto"/>
            </w:tcBorders>
          </w:tcPr>
          <w:p w14:paraId="3BEDEE7C" w14:textId="77777777" w:rsidR="00797898" w:rsidRPr="008966FF" w:rsidRDefault="00797898" w:rsidP="00C57B08">
            <w:pPr>
              <w:rPr>
                <w:rFonts w:ascii="Times New Roman" w:eastAsia="Calibri" w:hAnsi="Times New Roman" w:cs="Times New Roman"/>
                <w:sz w:val="24"/>
                <w:szCs w:val="24"/>
              </w:rPr>
            </w:pPr>
            <w:r w:rsidRPr="004240B3">
              <w:rPr>
                <w:rFonts w:ascii="Times New Roman" w:hAnsi="Times New Roman" w:cs="Times New Roman"/>
                <w:color w:val="000000" w:themeColor="text1"/>
                <w:sz w:val="24"/>
                <w:szCs w:val="24"/>
              </w:rPr>
              <w:t xml:space="preserve">Pacientai, kuriems </w:t>
            </w:r>
            <w:r>
              <w:rPr>
                <w:rFonts w:ascii="Times New Roman" w:hAnsi="Times New Roman" w:cs="Times New Roman"/>
                <w:color w:val="000000" w:themeColor="text1"/>
                <w:sz w:val="24"/>
                <w:szCs w:val="24"/>
              </w:rPr>
              <w:t>atliktas b</w:t>
            </w:r>
            <w:r w:rsidRPr="004240B3">
              <w:rPr>
                <w:rFonts w:ascii="Times New Roman" w:hAnsi="Times New Roman" w:cs="Times New Roman"/>
                <w:color w:val="000000" w:themeColor="text1"/>
                <w:sz w:val="24"/>
                <w:szCs w:val="24"/>
              </w:rPr>
              <w:t>iops</w:t>
            </w:r>
            <w:r>
              <w:rPr>
                <w:rFonts w:ascii="Times New Roman" w:hAnsi="Times New Roman" w:cs="Times New Roman"/>
                <w:color w:val="000000" w:themeColor="text1"/>
                <w:sz w:val="24"/>
                <w:szCs w:val="24"/>
              </w:rPr>
              <w:t>inės</w:t>
            </w:r>
            <w:r w:rsidRPr="004240B3">
              <w:rPr>
                <w:rFonts w:ascii="Times New Roman" w:hAnsi="Times New Roman" w:cs="Times New Roman"/>
                <w:color w:val="000000" w:themeColor="text1"/>
                <w:sz w:val="24"/>
                <w:szCs w:val="24"/>
              </w:rPr>
              <w:t xml:space="preserve"> ir (ar) operacinės medžiagos patologijos tyrim</w:t>
            </w:r>
            <w:r>
              <w:rPr>
                <w:rFonts w:ascii="Times New Roman" w:hAnsi="Times New Roman" w:cs="Times New Roman"/>
                <w:color w:val="000000" w:themeColor="text1"/>
                <w:sz w:val="24"/>
                <w:szCs w:val="24"/>
              </w:rPr>
              <w:t>as ir jo</w:t>
            </w:r>
            <w:r w:rsidRPr="004240B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galutinė</w:t>
            </w:r>
            <w:r w:rsidRPr="004240B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išvada - </w:t>
            </w:r>
            <w:r w:rsidRPr="00F32403">
              <w:rPr>
                <w:rFonts w:ascii="Times New Roman" w:hAnsi="Times New Roman" w:cs="Times New Roman"/>
                <w:sz w:val="24"/>
                <w:szCs w:val="24"/>
              </w:rPr>
              <w:t>onkologinė</w:t>
            </w:r>
            <w:r>
              <w:rPr>
                <w:rFonts w:ascii="Times New Roman" w:hAnsi="Times New Roman" w:cs="Times New Roman"/>
                <w:sz w:val="24"/>
                <w:szCs w:val="24"/>
              </w:rPr>
              <w:t>s</w:t>
            </w:r>
            <w:r w:rsidRPr="00F32403">
              <w:rPr>
                <w:rFonts w:ascii="Times New Roman" w:hAnsi="Times New Roman" w:cs="Times New Roman"/>
                <w:sz w:val="24"/>
                <w:szCs w:val="24"/>
              </w:rPr>
              <w:t xml:space="preserve"> lig</w:t>
            </w:r>
            <w:r>
              <w:rPr>
                <w:rFonts w:ascii="Times New Roman" w:hAnsi="Times New Roman" w:cs="Times New Roman"/>
                <w:sz w:val="24"/>
                <w:szCs w:val="24"/>
              </w:rPr>
              <w:t xml:space="preserve">os diagnozė </w:t>
            </w:r>
            <w:r w:rsidRPr="00F32403">
              <w:rPr>
                <w:rFonts w:ascii="Times New Roman" w:hAnsi="Times New Roman" w:cs="Times New Roman"/>
                <w:sz w:val="24"/>
                <w:szCs w:val="24"/>
              </w:rPr>
              <w:t>(TLK-</w:t>
            </w:r>
            <w:r w:rsidRPr="00F32403">
              <w:rPr>
                <w:rFonts w:ascii="Times New Roman" w:hAnsi="Times New Roman" w:cs="Times New Roman"/>
                <w:sz w:val="24"/>
                <w:szCs w:val="24"/>
                <w:lang w:val="en-US"/>
              </w:rPr>
              <w:t>10</w:t>
            </w:r>
            <w:r w:rsidRPr="00F32403">
              <w:rPr>
                <w:rFonts w:ascii="Times New Roman" w:hAnsi="Times New Roman" w:cs="Times New Roman"/>
                <w:sz w:val="24"/>
                <w:szCs w:val="24"/>
              </w:rPr>
              <w:t xml:space="preserve">-AM </w:t>
            </w:r>
            <w:r w:rsidRPr="00F32403">
              <w:rPr>
                <w:rFonts w:ascii="Times New Roman" w:eastAsia="Calibri" w:hAnsi="Times New Roman" w:cs="Times New Roman"/>
                <w:color w:val="000000" w:themeColor="text1"/>
                <w:sz w:val="24"/>
                <w:szCs w:val="24"/>
              </w:rPr>
              <w:t xml:space="preserve">C00–C96, D32-33, D39.1, </w:t>
            </w:r>
            <w:r>
              <w:rPr>
                <w:rFonts w:ascii="Times New Roman" w:eastAsia="Calibri" w:hAnsi="Times New Roman" w:cs="Times New Roman"/>
                <w:color w:val="000000" w:themeColor="text1"/>
                <w:sz w:val="24"/>
                <w:szCs w:val="24"/>
              </w:rPr>
              <w:t xml:space="preserve">D41.4, </w:t>
            </w:r>
            <w:r w:rsidRPr="00F32403">
              <w:rPr>
                <w:rFonts w:ascii="Times New Roman" w:eastAsia="Calibri" w:hAnsi="Times New Roman" w:cs="Times New Roman"/>
                <w:color w:val="000000" w:themeColor="text1"/>
                <w:sz w:val="24"/>
                <w:szCs w:val="24"/>
              </w:rPr>
              <w:t>D42-43 ir D45–D47</w:t>
            </w:r>
            <w:r>
              <w:rPr>
                <w:rFonts w:ascii="Times New Roman" w:eastAsia="Calibri" w:hAnsi="Times New Roman" w:cs="Times New Roman"/>
                <w:color w:val="000000" w:themeColor="text1"/>
                <w:sz w:val="24"/>
                <w:szCs w:val="24"/>
              </w:rPr>
              <w:t>)</w:t>
            </w:r>
          </w:p>
        </w:tc>
        <w:tc>
          <w:tcPr>
            <w:tcW w:w="7480" w:type="dxa"/>
            <w:tcBorders>
              <w:top w:val="single" w:sz="4" w:space="0" w:color="auto"/>
              <w:left w:val="single" w:sz="4" w:space="0" w:color="auto"/>
              <w:bottom w:val="single" w:sz="4" w:space="0" w:color="auto"/>
              <w:right w:val="single" w:sz="4" w:space="0" w:color="auto"/>
            </w:tcBorders>
          </w:tcPr>
          <w:p w14:paraId="4E51BF89"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61A45C22" w14:textId="312DD71E" w:rsidTr="6482E3D7">
        <w:tc>
          <w:tcPr>
            <w:tcW w:w="1784" w:type="dxa"/>
            <w:tcBorders>
              <w:top w:val="single" w:sz="4" w:space="0" w:color="auto"/>
              <w:left w:val="single" w:sz="4" w:space="0" w:color="auto"/>
              <w:bottom w:val="single" w:sz="4" w:space="0" w:color="auto"/>
              <w:right w:val="single" w:sz="4" w:space="0" w:color="auto"/>
            </w:tcBorders>
            <w:hideMark/>
          </w:tcPr>
          <w:p w14:paraId="678AD49C"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Proceso etapai, kurių metu renkami kintamieji</w:t>
            </w:r>
          </w:p>
        </w:tc>
        <w:tc>
          <w:tcPr>
            <w:tcW w:w="6182" w:type="dxa"/>
            <w:tcBorders>
              <w:top w:val="single" w:sz="4" w:space="0" w:color="auto"/>
              <w:left w:val="single" w:sz="4" w:space="0" w:color="auto"/>
              <w:bottom w:val="single" w:sz="4" w:space="0" w:color="auto"/>
              <w:right w:val="single" w:sz="4" w:space="0" w:color="auto"/>
            </w:tcBorders>
          </w:tcPr>
          <w:p w14:paraId="540B58F6"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Siuntimas atlikti biopsi</w:t>
            </w:r>
            <w:r>
              <w:rPr>
                <w:rFonts w:ascii="Times New Roman" w:hAnsi="Times New Roman" w:cs="Times New Roman"/>
                <w:color w:val="000000" w:themeColor="text1"/>
                <w:sz w:val="24"/>
                <w:szCs w:val="24"/>
              </w:rPr>
              <w:t>nės</w:t>
            </w:r>
            <w:r w:rsidRPr="004240B3">
              <w:rPr>
                <w:rFonts w:ascii="Times New Roman" w:hAnsi="Times New Roman" w:cs="Times New Roman"/>
                <w:color w:val="000000" w:themeColor="text1"/>
                <w:sz w:val="24"/>
                <w:szCs w:val="24"/>
              </w:rPr>
              <w:t xml:space="preserve"> ir (ar) operacinės medžiagos patologijos tyrimą  </w:t>
            </w:r>
          </w:p>
          <w:p w14:paraId="5260AB9C"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Biops</w:t>
            </w:r>
            <w:r>
              <w:rPr>
                <w:rFonts w:ascii="Times New Roman" w:hAnsi="Times New Roman" w:cs="Times New Roman"/>
                <w:color w:val="000000" w:themeColor="text1"/>
                <w:sz w:val="24"/>
                <w:szCs w:val="24"/>
              </w:rPr>
              <w:t>inės</w:t>
            </w:r>
            <w:r w:rsidRPr="004240B3">
              <w:rPr>
                <w:rFonts w:ascii="Times New Roman" w:hAnsi="Times New Roman" w:cs="Times New Roman"/>
                <w:color w:val="000000" w:themeColor="text1"/>
                <w:sz w:val="24"/>
                <w:szCs w:val="24"/>
              </w:rPr>
              <w:t xml:space="preserve"> ir (ar) operacinės medžiagos patologijos tyrimo </w:t>
            </w:r>
            <w:r>
              <w:rPr>
                <w:rFonts w:ascii="Times New Roman" w:hAnsi="Times New Roman" w:cs="Times New Roman"/>
                <w:color w:val="000000" w:themeColor="text1"/>
                <w:sz w:val="24"/>
                <w:szCs w:val="24"/>
              </w:rPr>
              <w:t xml:space="preserve">atsakymas </w:t>
            </w:r>
          </w:p>
        </w:tc>
        <w:tc>
          <w:tcPr>
            <w:tcW w:w="7480" w:type="dxa"/>
            <w:tcBorders>
              <w:top w:val="single" w:sz="4" w:space="0" w:color="auto"/>
              <w:left w:val="single" w:sz="4" w:space="0" w:color="auto"/>
              <w:bottom w:val="single" w:sz="4" w:space="0" w:color="auto"/>
              <w:right w:val="single" w:sz="4" w:space="0" w:color="auto"/>
            </w:tcBorders>
          </w:tcPr>
          <w:p w14:paraId="46A26666"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34E19022" w14:textId="5F3F425A" w:rsidTr="6482E3D7">
        <w:tc>
          <w:tcPr>
            <w:tcW w:w="1784" w:type="dxa"/>
            <w:tcBorders>
              <w:top w:val="single" w:sz="4" w:space="0" w:color="auto"/>
              <w:left w:val="single" w:sz="4" w:space="0" w:color="auto"/>
              <w:bottom w:val="single" w:sz="4" w:space="0" w:color="auto"/>
              <w:right w:val="single" w:sz="4" w:space="0" w:color="auto"/>
            </w:tcBorders>
          </w:tcPr>
          <w:p w14:paraId="796F63BB"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Kintamieji</w:t>
            </w:r>
          </w:p>
        </w:tc>
        <w:tc>
          <w:tcPr>
            <w:tcW w:w="6182" w:type="dxa"/>
            <w:tcBorders>
              <w:top w:val="single" w:sz="4" w:space="0" w:color="auto"/>
              <w:left w:val="single" w:sz="4" w:space="0" w:color="auto"/>
              <w:bottom w:val="single" w:sz="4" w:space="0" w:color="auto"/>
              <w:right w:val="single" w:sz="4" w:space="0" w:color="auto"/>
            </w:tcBorders>
            <w:vAlign w:val="center"/>
          </w:tcPr>
          <w:p w14:paraId="415205E7" w14:textId="77777777" w:rsidR="00797898" w:rsidRPr="004240B3" w:rsidRDefault="00797898" w:rsidP="00C57B08">
            <w:pPr>
              <w:rPr>
                <w:rFonts w:ascii="Times New Roman" w:hAnsi="Times New Roman" w:cs="Times New Roman"/>
                <w:sz w:val="24"/>
                <w:szCs w:val="24"/>
                <w14:ligatures w14:val="none"/>
              </w:rPr>
            </w:pPr>
            <w:r w:rsidRPr="004240B3">
              <w:rPr>
                <w:rFonts w:ascii="Times New Roman" w:hAnsi="Times New Roman" w:cs="Times New Roman"/>
                <w:sz w:val="24"/>
                <w:szCs w:val="24"/>
                <w14:ligatures w14:val="none"/>
              </w:rPr>
              <w:t>Rodiklis paskaičiuojamas pagal formulę:</w:t>
            </w:r>
          </w:p>
          <w:p w14:paraId="02B94A42" w14:textId="77777777" w:rsidR="00797898" w:rsidRPr="004240B3" w:rsidRDefault="0014047D" w:rsidP="00C57B08">
            <w:pPr>
              <w:jc w:val="center"/>
              <w:rPr>
                <w:rFonts w:ascii="Times New Roman" w:hAnsi="Times New Roman" w:cs="Times New Roman"/>
                <w:sz w:val="24"/>
                <w:szCs w:val="24"/>
                <w14:ligatures w14:val="none"/>
              </w:rPr>
            </w:pPr>
            <m:oMathPara>
              <m:oMath>
                <m:f>
                  <m:fPr>
                    <m:ctrlPr>
                      <w:rPr>
                        <w:rFonts w:ascii="Cambria Math" w:hAnsi="Cambria Math" w:cs="Times New Roman"/>
                        <w:i/>
                        <w:sz w:val="24"/>
                        <w:szCs w:val="24"/>
                        <w14:ligatures w14:val="none"/>
                      </w:rPr>
                    </m:ctrlPr>
                  </m:fPr>
                  <m:num>
                    <m:r>
                      <w:rPr>
                        <w:rFonts w:ascii="Cambria Math" w:hAnsi="Cambria Math" w:cs="Times New Roman"/>
                        <w:sz w:val="24"/>
                        <w:szCs w:val="24"/>
                        <w14:ligatures w14:val="none"/>
                      </w:rPr>
                      <m:t>x</m:t>
                    </m:r>
                  </m:num>
                  <m:den>
                    <m:r>
                      <w:rPr>
                        <w:rFonts w:ascii="Cambria Math" w:hAnsi="Cambria Math" w:cs="Times New Roman"/>
                        <w:sz w:val="24"/>
                        <w:szCs w:val="24"/>
                        <w14:ligatures w14:val="none"/>
                      </w:rPr>
                      <m:t>y</m:t>
                    </m:r>
                  </m:den>
                </m:f>
                <m:r>
                  <w:rPr>
                    <w:rFonts w:ascii="Cambria Math" w:hAnsi="Cambria Math" w:cs="Times New Roman"/>
                    <w:sz w:val="24"/>
                    <w:szCs w:val="24"/>
                    <w14:ligatures w14:val="none"/>
                  </w:rPr>
                  <m:t xml:space="preserve"> ×100 %</m:t>
                </m:r>
              </m:oMath>
            </m:oMathPara>
          </w:p>
          <w:p w14:paraId="19628991" w14:textId="77777777" w:rsidR="00797898" w:rsidRPr="004240B3" w:rsidRDefault="00797898" w:rsidP="00C57B08">
            <w:pPr>
              <w:rPr>
                <w:rFonts w:ascii="Times New Roman" w:hAnsi="Times New Roman" w:cs="Times New Roman"/>
                <w:b/>
                <w:bCs/>
                <w:sz w:val="24"/>
                <w:szCs w:val="24"/>
                <w14:ligatures w14:val="none"/>
              </w:rPr>
            </w:pPr>
          </w:p>
          <w:p w14:paraId="74442D02" w14:textId="77777777" w:rsidR="00797898" w:rsidRDefault="00797898" w:rsidP="00C57B08">
            <w:pPr>
              <w:rPr>
                <w:rFonts w:ascii="Times New Roman" w:eastAsia="Calibri" w:hAnsi="Times New Roman" w:cs="Times New Roman"/>
                <w:sz w:val="24"/>
                <w:szCs w:val="24"/>
              </w:rPr>
            </w:pPr>
            <w:r>
              <w:rPr>
                <w:rFonts w:ascii="Times New Roman" w:hAnsi="Times New Roman" w:cs="Times New Roman"/>
                <w:sz w:val="24"/>
                <w:szCs w:val="24"/>
                <w14:ligatures w14:val="none"/>
              </w:rPr>
              <w:t xml:space="preserve">Atvejų, kai atlikto </w:t>
            </w:r>
            <w:r w:rsidRPr="004240B3">
              <w:rPr>
                <w:rFonts w:ascii="Times New Roman" w:hAnsi="Times New Roman" w:cs="Times New Roman"/>
                <w:sz w:val="24"/>
                <w:szCs w:val="24"/>
                <w14:ligatures w14:val="none"/>
              </w:rPr>
              <w:t>biopsi</w:t>
            </w:r>
            <w:r>
              <w:rPr>
                <w:rFonts w:ascii="Times New Roman" w:hAnsi="Times New Roman" w:cs="Times New Roman"/>
                <w:sz w:val="24"/>
                <w:szCs w:val="24"/>
                <w14:ligatures w14:val="none"/>
              </w:rPr>
              <w:t>nės ir (</w:t>
            </w:r>
            <w:r w:rsidRPr="004240B3">
              <w:rPr>
                <w:rFonts w:ascii="Times New Roman" w:hAnsi="Times New Roman" w:cs="Times New Roman"/>
                <w:sz w:val="24"/>
                <w:szCs w:val="24"/>
                <w14:ligatures w14:val="none"/>
              </w:rPr>
              <w:t>ar</w:t>
            </w:r>
            <w:r>
              <w:rPr>
                <w:rFonts w:ascii="Times New Roman" w:hAnsi="Times New Roman" w:cs="Times New Roman"/>
                <w:sz w:val="24"/>
                <w:szCs w:val="24"/>
                <w14:ligatures w14:val="none"/>
              </w:rPr>
              <w:t xml:space="preserve">) </w:t>
            </w:r>
            <w:r w:rsidRPr="004240B3">
              <w:rPr>
                <w:rFonts w:ascii="Times New Roman" w:hAnsi="Times New Roman" w:cs="Times New Roman"/>
                <w:sz w:val="24"/>
                <w:szCs w:val="24"/>
                <w14:ligatures w14:val="none"/>
              </w:rPr>
              <w:t xml:space="preserve">operacinės medžiagos patologijos tyrimo galutinė </w:t>
            </w:r>
            <w:r>
              <w:rPr>
                <w:rFonts w:ascii="Times New Roman" w:hAnsi="Times New Roman" w:cs="Times New Roman"/>
                <w:sz w:val="24"/>
                <w:szCs w:val="24"/>
                <w14:ligatures w14:val="none"/>
              </w:rPr>
              <w:t xml:space="preserve">išvada - </w:t>
            </w:r>
            <w:r w:rsidRPr="00F32403">
              <w:rPr>
                <w:rFonts w:ascii="Times New Roman" w:hAnsi="Times New Roman" w:cs="Times New Roman"/>
                <w:sz w:val="24"/>
                <w:szCs w:val="24"/>
              </w:rPr>
              <w:t>onkologinės ligos diagnozė (TLK-</w:t>
            </w:r>
            <w:r w:rsidRPr="00F32403">
              <w:rPr>
                <w:rFonts w:ascii="Times New Roman" w:hAnsi="Times New Roman" w:cs="Times New Roman"/>
                <w:sz w:val="24"/>
                <w:szCs w:val="24"/>
                <w:lang w:val="en-US"/>
              </w:rPr>
              <w:t xml:space="preserve">10- </w:t>
            </w:r>
            <w:r w:rsidRPr="00F32403">
              <w:rPr>
                <w:rFonts w:ascii="Times New Roman" w:hAnsi="Times New Roman" w:cs="Times New Roman"/>
                <w:sz w:val="24"/>
                <w:szCs w:val="24"/>
              </w:rPr>
              <w:t xml:space="preserve">AM </w:t>
            </w:r>
            <w:r w:rsidRPr="00F32403">
              <w:rPr>
                <w:rFonts w:ascii="Times New Roman" w:eastAsia="Calibri" w:hAnsi="Times New Roman" w:cs="Times New Roman"/>
                <w:color w:val="000000" w:themeColor="text1"/>
                <w:sz w:val="24"/>
                <w:szCs w:val="24"/>
              </w:rPr>
              <w:t xml:space="preserve">C00–C96, D32-33, D39.1, </w:t>
            </w:r>
            <w:r>
              <w:rPr>
                <w:rFonts w:ascii="Times New Roman" w:eastAsia="Calibri" w:hAnsi="Times New Roman" w:cs="Times New Roman"/>
                <w:color w:val="000000" w:themeColor="text1"/>
                <w:sz w:val="24"/>
                <w:szCs w:val="24"/>
              </w:rPr>
              <w:t xml:space="preserve">D41.4, </w:t>
            </w:r>
            <w:r w:rsidRPr="00F32403">
              <w:rPr>
                <w:rFonts w:ascii="Times New Roman" w:eastAsia="Calibri" w:hAnsi="Times New Roman" w:cs="Times New Roman"/>
                <w:color w:val="000000" w:themeColor="text1"/>
                <w:sz w:val="24"/>
                <w:szCs w:val="24"/>
              </w:rPr>
              <w:t>D42-43 ir D45–D47)</w:t>
            </w:r>
            <w:r>
              <w:rPr>
                <w:rFonts w:ascii="Times New Roman" w:eastAsia="Calibri" w:hAnsi="Times New Roman" w:cs="Times New Roman"/>
                <w:color w:val="000000" w:themeColor="text1"/>
                <w:sz w:val="24"/>
                <w:szCs w:val="24"/>
              </w:rPr>
              <w:t xml:space="preserve"> </w:t>
            </w:r>
            <w:r w:rsidRPr="004240B3">
              <w:rPr>
                <w:rFonts w:ascii="Times New Roman" w:hAnsi="Times New Roman" w:cs="Times New Roman"/>
                <w:sz w:val="24"/>
                <w:szCs w:val="24"/>
                <w14:ligatures w14:val="none"/>
              </w:rPr>
              <w:t xml:space="preserve">suformuluota ne vėliau kaip per </w:t>
            </w:r>
            <w:r w:rsidRPr="004240B3">
              <w:rPr>
                <w:rFonts w:ascii="Times New Roman" w:hAnsi="Times New Roman" w:cs="Times New Roman"/>
                <w:sz w:val="24"/>
                <w:szCs w:val="24"/>
                <w:lang w:val="en-US"/>
                <w14:ligatures w14:val="none"/>
              </w:rPr>
              <w:t>1</w:t>
            </w:r>
            <w:r>
              <w:rPr>
                <w:rFonts w:ascii="Times New Roman" w:hAnsi="Times New Roman" w:cs="Times New Roman"/>
                <w:sz w:val="24"/>
                <w:szCs w:val="24"/>
                <w:lang w:val="en-US"/>
                <w14:ligatures w14:val="none"/>
              </w:rPr>
              <w:t>4</w:t>
            </w:r>
            <w:r w:rsidRPr="004240B3">
              <w:rPr>
                <w:rFonts w:ascii="Times New Roman" w:hAnsi="Times New Roman" w:cs="Times New Roman"/>
                <w:sz w:val="24"/>
                <w:szCs w:val="24"/>
                <w:lang w:val="en-US"/>
                <w14:ligatures w14:val="none"/>
              </w:rPr>
              <w:t xml:space="preserve"> ar 2</w:t>
            </w:r>
            <w:r>
              <w:rPr>
                <w:rFonts w:ascii="Times New Roman" w:hAnsi="Times New Roman" w:cs="Times New Roman"/>
                <w:sz w:val="24"/>
                <w:szCs w:val="24"/>
                <w:lang w:val="en-US"/>
                <w14:ligatures w14:val="none"/>
              </w:rPr>
              <w:t>8</w:t>
            </w:r>
            <w:r w:rsidRPr="004240B3">
              <w:rPr>
                <w:rFonts w:ascii="Times New Roman" w:hAnsi="Times New Roman" w:cs="Times New Roman"/>
                <w:sz w:val="24"/>
                <w:szCs w:val="24"/>
                <w:lang w:val="en-US"/>
                <w14:ligatures w14:val="none"/>
              </w:rPr>
              <w:t xml:space="preserve"> </w:t>
            </w:r>
            <w:r>
              <w:rPr>
                <w:rFonts w:ascii="Times New Roman" w:hAnsi="Times New Roman" w:cs="Times New Roman"/>
                <w:sz w:val="24"/>
                <w:szCs w:val="24"/>
                <w:lang w:val="en-US"/>
                <w14:ligatures w14:val="none"/>
              </w:rPr>
              <w:t>kalendorini</w:t>
            </w:r>
            <w:r>
              <w:rPr>
                <w:rFonts w:ascii="Times New Roman" w:hAnsi="Times New Roman" w:cs="Times New Roman"/>
                <w:sz w:val="24"/>
                <w:szCs w:val="24"/>
                <w14:ligatures w14:val="none"/>
              </w:rPr>
              <w:t>ų</w:t>
            </w:r>
            <w:r w:rsidRPr="004240B3">
              <w:rPr>
                <w:rFonts w:ascii="Times New Roman" w:hAnsi="Times New Roman" w:cs="Times New Roman"/>
                <w:sz w:val="24"/>
                <w:szCs w:val="24"/>
                <w:lang w:val="en-US"/>
                <w14:ligatures w14:val="none"/>
              </w:rPr>
              <w:t xml:space="preserve"> dien</w:t>
            </w:r>
            <w:r w:rsidRPr="004240B3">
              <w:rPr>
                <w:rFonts w:ascii="Times New Roman" w:hAnsi="Times New Roman" w:cs="Times New Roman"/>
                <w:sz w:val="24"/>
                <w:szCs w:val="24"/>
                <w14:ligatures w14:val="none"/>
              </w:rPr>
              <w:t xml:space="preserve">ų nuo medžiagos gavimo laboratorijoje dienos, </w:t>
            </w:r>
            <w:r w:rsidRPr="004240B3">
              <w:rPr>
                <w:rFonts w:ascii="Times New Roman" w:hAnsi="Times New Roman" w:cs="Times New Roman"/>
                <w:color w:val="000000"/>
                <w:sz w:val="24"/>
                <w:szCs w:val="24"/>
              </w:rPr>
              <w:t xml:space="preserve">dalis nuo visų </w:t>
            </w:r>
            <w:r>
              <w:rPr>
                <w:rFonts w:ascii="Times New Roman" w:hAnsi="Times New Roman" w:cs="Times New Roman"/>
                <w:color w:val="000000"/>
                <w:sz w:val="24"/>
                <w:szCs w:val="24"/>
              </w:rPr>
              <w:t>atvejų</w:t>
            </w:r>
            <w:r w:rsidRPr="004240B3">
              <w:rPr>
                <w:rFonts w:ascii="Times New Roman" w:hAnsi="Times New Roman" w:cs="Times New Roman"/>
                <w:sz w:val="24"/>
                <w:szCs w:val="24"/>
                <w14:ligatures w14:val="none"/>
              </w:rPr>
              <w:t xml:space="preserve">, </w:t>
            </w:r>
            <w:r>
              <w:rPr>
                <w:rFonts w:ascii="Times New Roman" w:hAnsi="Times New Roman" w:cs="Times New Roman"/>
                <w:sz w:val="24"/>
                <w:szCs w:val="24"/>
                <w14:ligatures w14:val="none"/>
              </w:rPr>
              <w:t>kai</w:t>
            </w:r>
            <w:r w:rsidRPr="004240B3">
              <w:rPr>
                <w:rFonts w:ascii="Times New Roman" w:hAnsi="Times New Roman" w:cs="Times New Roman"/>
                <w:sz w:val="24"/>
                <w:szCs w:val="24"/>
                <w14:ligatures w14:val="none"/>
              </w:rPr>
              <w:t xml:space="preserve"> atliktas biopsi</w:t>
            </w:r>
            <w:r>
              <w:rPr>
                <w:rFonts w:ascii="Times New Roman" w:hAnsi="Times New Roman" w:cs="Times New Roman"/>
                <w:sz w:val="24"/>
                <w:szCs w:val="24"/>
                <w14:ligatures w14:val="none"/>
              </w:rPr>
              <w:t>nės</w:t>
            </w:r>
            <w:r w:rsidRPr="004240B3">
              <w:rPr>
                <w:rFonts w:ascii="Times New Roman" w:hAnsi="Times New Roman" w:cs="Times New Roman"/>
                <w:sz w:val="24"/>
                <w:szCs w:val="24"/>
                <w14:ligatures w14:val="none"/>
              </w:rPr>
              <w:t xml:space="preserve"> </w:t>
            </w:r>
            <w:r>
              <w:rPr>
                <w:rFonts w:ascii="Times New Roman" w:hAnsi="Times New Roman" w:cs="Times New Roman"/>
                <w:sz w:val="24"/>
                <w:szCs w:val="24"/>
                <w14:ligatures w14:val="none"/>
              </w:rPr>
              <w:t>ir (</w:t>
            </w:r>
            <w:r w:rsidRPr="004240B3">
              <w:rPr>
                <w:rFonts w:ascii="Times New Roman" w:hAnsi="Times New Roman" w:cs="Times New Roman"/>
                <w:sz w:val="24"/>
                <w:szCs w:val="24"/>
                <w14:ligatures w14:val="none"/>
              </w:rPr>
              <w:t>ar</w:t>
            </w:r>
            <w:r>
              <w:rPr>
                <w:rFonts w:ascii="Times New Roman" w:hAnsi="Times New Roman" w:cs="Times New Roman"/>
                <w:sz w:val="24"/>
                <w:szCs w:val="24"/>
                <w14:ligatures w14:val="none"/>
              </w:rPr>
              <w:t xml:space="preserve">) </w:t>
            </w:r>
            <w:r w:rsidRPr="004240B3">
              <w:rPr>
                <w:rFonts w:ascii="Times New Roman" w:hAnsi="Times New Roman" w:cs="Times New Roman"/>
                <w:sz w:val="24"/>
                <w:szCs w:val="24"/>
                <w14:ligatures w14:val="none"/>
              </w:rPr>
              <w:t>operacinės medžiagos patologijos tyrimas</w:t>
            </w:r>
            <w:r>
              <w:rPr>
                <w:rFonts w:ascii="Times New Roman" w:hAnsi="Times New Roman" w:cs="Times New Roman"/>
                <w:sz w:val="24"/>
                <w:szCs w:val="24"/>
                <w14:ligatures w14:val="none"/>
              </w:rPr>
              <w:t>, kurio</w:t>
            </w:r>
            <w:r w:rsidRPr="004240B3">
              <w:rPr>
                <w:rFonts w:ascii="Times New Roman" w:hAnsi="Times New Roman" w:cs="Times New Roman"/>
                <w:sz w:val="24"/>
                <w:szCs w:val="24"/>
                <w14:ligatures w14:val="none"/>
              </w:rPr>
              <w:t xml:space="preserve"> galutinė </w:t>
            </w:r>
            <w:r>
              <w:rPr>
                <w:rFonts w:ascii="Times New Roman" w:hAnsi="Times New Roman" w:cs="Times New Roman"/>
                <w:sz w:val="24"/>
                <w:szCs w:val="24"/>
                <w14:ligatures w14:val="none"/>
              </w:rPr>
              <w:t xml:space="preserve">išvada - </w:t>
            </w:r>
            <w:r w:rsidRPr="00F32403">
              <w:rPr>
                <w:rFonts w:ascii="Times New Roman" w:hAnsi="Times New Roman" w:cs="Times New Roman"/>
                <w:sz w:val="24"/>
                <w:szCs w:val="24"/>
              </w:rPr>
              <w:t>onkologinės ligos diagnozė (TLK-</w:t>
            </w:r>
            <w:r w:rsidRPr="00F32403">
              <w:rPr>
                <w:rFonts w:ascii="Times New Roman" w:hAnsi="Times New Roman" w:cs="Times New Roman"/>
                <w:sz w:val="24"/>
                <w:szCs w:val="24"/>
                <w:lang w:val="en-US"/>
              </w:rPr>
              <w:t xml:space="preserve">10- </w:t>
            </w:r>
            <w:r w:rsidRPr="00F32403">
              <w:rPr>
                <w:rFonts w:ascii="Times New Roman" w:hAnsi="Times New Roman" w:cs="Times New Roman"/>
                <w:sz w:val="24"/>
                <w:szCs w:val="24"/>
              </w:rPr>
              <w:t xml:space="preserve">AM </w:t>
            </w:r>
            <w:r w:rsidRPr="00F32403">
              <w:rPr>
                <w:rFonts w:ascii="Times New Roman" w:eastAsia="Calibri" w:hAnsi="Times New Roman" w:cs="Times New Roman"/>
                <w:color w:val="000000" w:themeColor="text1"/>
                <w:sz w:val="24"/>
                <w:szCs w:val="24"/>
              </w:rPr>
              <w:t xml:space="preserve">C00–C96, D32-33, D39.1, </w:t>
            </w:r>
            <w:r>
              <w:rPr>
                <w:rFonts w:ascii="Times New Roman" w:eastAsia="Calibri" w:hAnsi="Times New Roman" w:cs="Times New Roman"/>
                <w:color w:val="000000" w:themeColor="text1"/>
                <w:sz w:val="24"/>
                <w:szCs w:val="24"/>
              </w:rPr>
              <w:t xml:space="preserve">D41.4, </w:t>
            </w:r>
            <w:r w:rsidRPr="00F32403">
              <w:rPr>
                <w:rFonts w:ascii="Times New Roman" w:eastAsia="Calibri" w:hAnsi="Times New Roman" w:cs="Times New Roman"/>
                <w:color w:val="000000" w:themeColor="text1"/>
                <w:sz w:val="24"/>
                <w:szCs w:val="24"/>
              </w:rPr>
              <w:t>D42-43 ir D45–D47)</w:t>
            </w:r>
            <w:r>
              <w:rPr>
                <w:rFonts w:ascii="Times New Roman" w:eastAsia="Calibri" w:hAnsi="Times New Roman" w:cs="Times New Roman"/>
                <w:color w:val="000000" w:themeColor="text1"/>
                <w:sz w:val="24"/>
                <w:szCs w:val="24"/>
              </w:rPr>
              <w:t>.</w:t>
            </w:r>
          </w:p>
          <w:p w14:paraId="767F9272" w14:textId="77777777" w:rsidR="00797898" w:rsidRDefault="00797898" w:rsidP="00C57B08">
            <w:pPr>
              <w:rPr>
                <w:rFonts w:ascii="Times New Roman" w:eastAsia="Calibri" w:hAnsi="Times New Roman" w:cs="Times New Roman"/>
                <w:color w:val="000000"/>
                <w:sz w:val="24"/>
                <w:szCs w:val="24"/>
              </w:rPr>
            </w:pPr>
          </w:p>
          <w:p w14:paraId="17220ED6" w14:textId="77777777" w:rsidR="00797898" w:rsidRPr="00F32403" w:rsidRDefault="00797898" w:rsidP="00C57B08">
            <w:pPr>
              <w:rPr>
                <w:rFonts w:ascii="Times New Roman" w:hAnsi="Times New Roman" w:cs="Times New Roman"/>
                <w:sz w:val="24"/>
                <w:szCs w:val="24"/>
              </w:rPr>
            </w:pPr>
            <w:r w:rsidRPr="00F32403">
              <w:rPr>
                <w:rFonts w:ascii="Times New Roman" w:hAnsi="Times New Roman" w:cs="Times New Roman"/>
                <w:sz w:val="24"/>
                <w:szCs w:val="24"/>
              </w:rPr>
              <w:t xml:space="preserve">X = </w:t>
            </w:r>
            <w:r>
              <w:rPr>
                <w:rFonts w:ascii="Times New Roman" w:hAnsi="Times New Roman" w:cs="Times New Roman"/>
                <w:sz w:val="24"/>
                <w:szCs w:val="24"/>
              </w:rPr>
              <w:t>Atvejų</w:t>
            </w:r>
            <w:r w:rsidRPr="00F32403">
              <w:rPr>
                <w:rFonts w:ascii="Times New Roman" w:hAnsi="Times New Roman" w:cs="Times New Roman"/>
                <w:sz w:val="24"/>
                <w:szCs w:val="24"/>
              </w:rPr>
              <w:t>, k</w:t>
            </w:r>
            <w:r>
              <w:rPr>
                <w:rFonts w:ascii="Times New Roman" w:hAnsi="Times New Roman" w:cs="Times New Roman"/>
                <w:sz w:val="24"/>
                <w:szCs w:val="24"/>
              </w:rPr>
              <w:t>ai atlikto</w:t>
            </w:r>
            <w:r w:rsidRPr="00F32403">
              <w:rPr>
                <w:rFonts w:ascii="Times New Roman" w:hAnsi="Times New Roman" w:cs="Times New Roman"/>
                <w:sz w:val="24"/>
                <w:szCs w:val="24"/>
              </w:rPr>
              <w:t xml:space="preserve"> biopsinės ir (ar) operacinės medžiagos patologijos tyrim</w:t>
            </w:r>
            <w:r>
              <w:rPr>
                <w:rFonts w:ascii="Times New Roman" w:hAnsi="Times New Roman" w:cs="Times New Roman"/>
                <w:sz w:val="24"/>
                <w:szCs w:val="24"/>
              </w:rPr>
              <w:t xml:space="preserve">o galutinė išvada - </w:t>
            </w:r>
            <w:r w:rsidRPr="00F32403">
              <w:rPr>
                <w:rFonts w:ascii="Times New Roman" w:hAnsi="Times New Roman" w:cs="Times New Roman"/>
                <w:sz w:val="24"/>
                <w:szCs w:val="24"/>
              </w:rPr>
              <w:t>onkologinės ligos diagnozė</w:t>
            </w:r>
            <w:r>
              <w:rPr>
                <w:rFonts w:ascii="Times New Roman" w:hAnsi="Times New Roman" w:cs="Times New Roman"/>
                <w:sz w:val="24"/>
                <w:szCs w:val="24"/>
              </w:rPr>
              <w:t>,</w:t>
            </w:r>
            <w:r w:rsidRPr="00F32403">
              <w:rPr>
                <w:rFonts w:ascii="Times New Roman" w:hAnsi="Times New Roman" w:cs="Times New Roman"/>
                <w:sz w:val="24"/>
                <w:szCs w:val="24"/>
              </w:rPr>
              <w:t xml:space="preserve"> suformuluota ne vėliau kaip per </w:t>
            </w:r>
            <w:r w:rsidRPr="00F32403">
              <w:rPr>
                <w:rFonts w:ascii="Times New Roman" w:hAnsi="Times New Roman" w:cs="Times New Roman"/>
                <w:sz w:val="24"/>
                <w:szCs w:val="24"/>
                <w:lang w:val="en-US"/>
              </w:rPr>
              <w:t>1</w:t>
            </w:r>
            <w:r>
              <w:rPr>
                <w:rFonts w:ascii="Times New Roman" w:hAnsi="Times New Roman" w:cs="Times New Roman"/>
                <w:sz w:val="24"/>
                <w:szCs w:val="24"/>
                <w:lang w:val="en-US"/>
              </w:rPr>
              <w:t>4</w:t>
            </w:r>
            <w:r w:rsidRPr="00F32403">
              <w:rPr>
                <w:rFonts w:ascii="Times New Roman" w:hAnsi="Times New Roman" w:cs="Times New Roman"/>
                <w:sz w:val="24"/>
                <w:szCs w:val="24"/>
                <w:lang w:val="en-US"/>
              </w:rPr>
              <w:t xml:space="preserve"> ar 2</w:t>
            </w:r>
            <w:r>
              <w:rPr>
                <w:rFonts w:ascii="Times New Roman" w:hAnsi="Times New Roman" w:cs="Times New Roman"/>
                <w:sz w:val="24"/>
                <w:szCs w:val="24"/>
                <w:lang w:val="en-US"/>
              </w:rPr>
              <w:t>8</w:t>
            </w:r>
            <w:r w:rsidRPr="00F32403">
              <w:rPr>
                <w:rFonts w:ascii="Times New Roman" w:hAnsi="Times New Roman" w:cs="Times New Roman"/>
                <w:sz w:val="24"/>
                <w:szCs w:val="24"/>
                <w:lang w:val="en-US"/>
              </w:rPr>
              <w:t xml:space="preserve"> </w:t>
            </w:r>
            <w:r>
              <w:rPr>
                <w:rFonts w:ascii="Times New Roman" w:hAnsi="Times New Roman" w:cs="Times New Roman"/>
                <w:sz w:val="24"/>
                <w:szCs w:val="24"/>
                <w:lang w:val="en-US"/>
              </w:rPr>
              <w:t>kalendorini</w:t>
            </w:r>
            <w:r>
              <w:rPr>
                <w:rFonts w:ascii="Times New Roman" w:hAnsi="Times New Roman" w:cs="Times New Roman"/>
                <w:sz w:val="24"/>
                <w:szCs w:val="24"/>
              </w:rPr>
              <w:t>ų</w:t>
            </w:r>
            <w:r w:rsidRPr="00F32403">
              <w:rPr>
                <w:rFonts w:ascii="Times New Roman" w:hAnsi="Times New Roman" w:cs="Times New Roman"/>
                <w:sz w:val="24"/>
                <w:szCs w:val="24"/>
                <w:lang w:val="en-US"/>
              </w:rPr>
              <w:t xml:space="preserve"> dien</w:t>
            </w:r>
            <w:r w:rsidRPr="00F32403">
              <w:rPr>
                <w:rFonts w:ascii="Times New Roman" w:hAnsi="Times New Roman" w:cs="Times New Roman"/>
                <w:sz w:val="24"/>
                <w:szCs w:val="24"/>
              </w:rPr>
              <w:t>ų nuo medžiagos laboratorijoje gavimo dienos, skaičius</w:t>
            </w:r>
          </w:p>
          <w:p w14:paraId="109FDF1E" w14:textId="77777777" w:rsidR="00797898" w:rsidRPr="00F32403" w:rsidRDefault="00797898" w:rsidP="00C57B08">
            <w:pPr>
              <w:rPr>
                <w:rFonts w:ascii="Times New Roman" w:hAnsi="Times New Roman" w:cs="Times New Roman"/>
                <w:sz w:val="24"/>
                <w:szCs w:val="24"/>
              </w:rPr>
            </w:pPr>
          </w:p>
          <w:p w14:paraId="603F3E4A" w14:textId="77777777" w:rsidR="00797898" w:rsidRPr="0067138E" w:rsidRDefault="00797898" w:rsidP="00C57B08">
            <w:pPr>
              <w:rPr>
                <w:rFonts w:ascii="Times New Roman" w:hAnsi="Times New Roman" w:cs="Times New Roman"/>
                <w:sz w:val="24"/>
                <w:szCs w:val="24"/>
              </w:rPr>
            </w:pPr>
            <w:r w:rsidRPr="00F32403">
              <w:rPr>
                <w:rFonts w:ascii="Times New Roman" w:hAnsi="Times New Roman" w:cs="Times New Roman"/>
                <w:sz w:val="24"/>
                <w:szCs w:val="24"/>
              </w:rPr>
              <w:lastRenderedPageBreak/>
              <w:t xml:space="preserve">Y = </w:t>
            </w:r>
            <w:r>
              <w:rPr>
                <w:rFonts w:ascii="Times New Roman" w:hAnsi="Times New Roman" w:cs="Times New Roman"/>
                <w:sz w:val="24"/>
                <w:szCs w:val="24"/>
              </w:rPr>
              <w:t>Atvejų, kai</w:t>
            </w:r>
            <w:r w:rsidRPr="00F32403">
              <w:rPr>
                <w:rFonts w:ascii="Times New Roman" w:hAnsi="Times New Roman" w:cs="Times New Roman"/>
                <w:sz w:val="24"/>
                <w:szCs w:val="24"/>
              </w:rPr>
              <w:t xml:space="preserve"> </w:t>
            </w:r>
            <w:r>
              <w:rPr>
                <w:rFonts w:ascii="Times New Roman" w:hAnsi="Times New Roman" w:cs="Times New Roman"/>
                <w:sz w:val="24"/>
                <w:szCs w:val="24"/>
              </w:rPr>
              <w:t xml:space="preserve">suformuluota </w:t>
            </w:r>
            <w:r w:rsidRPr="00F32403">
              <w:rPr>
                <w:rFonts w:ascii="Times New Roman" w:hAnsi="Times New Roman" w:cs="Times New Roman"/>
                <w:sz w:val="24"/>
                <w:szCs w:val="24"/>
              </w:rPr>
              <w:t>biopsinės ar operacinės medžiagos patologijos tyrim</w:t>
            </w:r>
            <w:r>
              <w:rPr>
                <w:rFonts w:ascii="Times New Roman" w:hAnsi="Times New Roman" w:cs="Times New Roman"/>
                <w:sz w:val="24"/>
                <w:szCs w:val="24"/>
              </w:rPr>
              <w:t xml:space="preserve">o galutinė išvada - </w:t>
            </w:r>
            <w:r w:rsidRPr="00F32403">
              <w:rPr>
                <w:rFonts w:ascii="Times New Roman" w:hAnsi="Times New Roman" w:cs="Times New Roman"/>
                <w:sz w:val="24"/>
                <w:szCs w:val="24"/>
              </w:rPr>
              <w:t>onkologinės ligos diagnozė</w:t>
            </w:r>
            <w:r>
              <w:rPr>
                <w:rFonts w:ascii="Times New Roman" w:hAnsi="Times New Roman" w:cs="Times New Roman"/>
                <w:sz w:val="24"/>
                <w:szCs w:val="24"/>
              </w:rPr>
              <w:t xml:space="preserve">, </w:t>
            </w:r>
            <w:r w:rsidRPr="00F32403">
              <w:rPr>
                <w:rFonts w:ascii="Times New Roman" w:hAnsi="Times New Roman" w:cs="Times New Roman"/>
                <w:sz w:val="24"/>
                <w:szCs w:val="24"/>
              </w:rPr>
              <w:t>skaičius</w:t>
            </w:r>
          </w:p>
          <w:p w14:paraId="75458627" w14:textId="77777777" w:rsidR="00797898" w:rsidRPr="004240B3" w:rsidRDefault="00797898" w:rsidP="00C57B08">
            <w:pPr>
              <w:rPr>
                <w:rFonts w:ascii="Times New Roman" w:hAnsi="Times New Roman" w:cs="Times New Roman"/>
                <w:sz w:val="24"/>
                <w:szCs w:val="24"/>
              </w:rPr>
            </w:pPr>
          </w:p>
          <w:p w14:paraId="07388E3E" w14:textId="77777777" w:rsidR="00797898" w:rsidRPr="004240B3" w:rsidRDefault="0014047D" w:rsidP="00C57B08">
            <w:pPr>
              <w:rPr>
                <w:rFonts w:ascii="Times New Roman" w:hAnsi="Times New Roman" w:cs="Times New Roman"/>
                <w:iCs/>
                <w:sz w:val="24"/>
                <w:szCs w:val="24"/>
              </w:rPr>
            </w:pPr>
            <m:oMathPara>
              <m:oMath>
                <m:f>
                  <m:fPr>
                    <m:ctrlPr>
                      <w:rPr>
                        <w:rFonts w:ascii="Cambria Math" w:hAnsi="Cambria Math" w:cs="Times New Roman"/>
                        <w:iCs/>
                        <w:sz w:val="24"/>
                        <w:szCs w:val="24"/>
                      </w:rPr>
                    </m:ctrlPr>
                  </m:fPr>
                  <m:num>
                    <m:eqArr>
                      <m:eqArrPr>
                        <m:ctrlPr>
                          <w:rPr>
                            <w:rFonts w:ascii="Cambria Math" w:hAnsi="Cambria Math" w:cs="Times New Roman"/>
                            <w:sz w:val="24"/>
                            <w:szCs w:val="24"/>
                          </w:rPr>
                        </m:ctrlPr>
                      </m:eqArrPr>
                      <m:e>
                        <m:r>
                          <m:rPr>
                            <m:sty m:val="p"/>
                          </m:rPr>
                          <w:rPr>
                            <w:rFonts w:ascii="Cambria Math" w:hAnsi="Cambria Math" w:cs="Times New Roman"/>
                            <w:sz w:val="24"/>
                            <w:szCs w:val="24"/>
                          </w:rPr>
                          <m:t xml:space="preserve">Atvejų, kai patologijos tyrimo galutinė išvada  </m:t>
                        </m:r>
                      </m:e>
                      <m:e>
                        <m:r>
                          <m:rPr>
                            <m:sty m:val="p"/>
                          </m:rPr>
                          <w:rPr>
                            <w:rFonts w:ascii="Cambria Math" w:hAnsi="Cambria Math" w:cs="Times New Roman"/>
                            <w:sz w:val="24"/>
                            <w:szCs w:val="24"/>
                          </w:rPr>
                          <m:t xml:space="preserve">suformuluota ne vėliau kaip per </m:t>
                        </m:r>
                        <m:r>
                          <m:rPr>
                            <m:sty m:val="p"/>
                          </m:rPr>
                          <w:rPr>
                            <w:rFonts w:ascii="Cambria Math" w:hAnsi="Cambria Math" w:cs="Times New Roman"/>
                            <w:sz w:val="24"/>
                            <w:szCs w:val="24"/>
                            <w:lang w:val="en-US"/>
                          </w:rPr>
                          <m:t xml:space="preserve">14 </m:t>
                        </m:r>
                        <m:r>
                          <m:rPr>
                            <m:sty m:val="p"/>
                          </m:rPr>
                          <w:rPr>
                            <w:rFonts w:ascii="Cambria Math" w:hAnsi="Cambria Math" w:cs="Times New Roman"/>
                            <w:sz w:val="24"/>
                            <w:szCs w:val="24"/>
                          </w:rPr>
                          <m:t xml:space="preserve">kalendorinių dienų </m:t>
                        </m:r>
                        <m:ctrlPr>
                          <w:rPr>
                            <w:rFonts w:ascii="Cambria Math" w:eastAsia="Cambria Math" w:hAnsi="Cambria Math" w:cs="Times New Roman"/>
                            <w:sz w:val="24"/>
                            <w:szCs w:val="24"/>
                          </w:rPr>
                        </m:ctrlPr>
                      </m:e>
                      <m:e>
                        <m:r>
                          <m:rPr>
                            <m:sty m:val="p"/>
                          </m:rPr>
                          <w:rPr>
                            <w:rFonts w:ascii="Cambria Math" w:hAnsi="Cambria Math" w:cs="Times New Roman"/>
                            <w:sz w:val="24"/>
                            <w:szCs w:val="24"/>
                          </w:rPr>
                          <m:t xml:space="preserve">nuo medžiagos </m:t>
                        </m:r>
                        <m:ctrlPr>
                          <w:rPr>
                            <w:rFonts w:ascii="Cambria Math" w:eastAsia="Cambria Math" w:hAnsi="Cambria Math" w:cs="Times New Roman"/>
                            <w:sz w:val="24"/>
                            <w:szCs w:val="24"/>
                          </w:rPr>
                        </m:ctrlPr>
                      </m:e>
                      <m:e>
                        <m:r>
                          <m:rPr>
                            <m:sty m:val="p"/>
                          </m:rPr>
                          <w:rPr>
                            <w:rFonts w:ascii="Cambria Math" w:hAnsi="Cambria Math" w:cs="Times New Roman"/>
                            <w:sz w:val="24"/>
                            <w:szCs w:val="24"/>
                          </w:rPr>
                          <m:t>laboratorijoje gavimo dienos, skaičius</m:t>
                        </m:r>
                      </m:e>
                    </m:eqArr>
                  </m:num>
                  <m:den>
                    <m:eqArr>
                      <m:eqArrPr>
                        <m:ctrlPr>
                          <w:rPr>
                            <w:rFonts w:ascii="Cambria Math" w:hAnsi="Cambria Math" w:cs="Times New Roman"/>
                            <w:sz w:val="24"/>
                            <w:szCs w:val="24"/>
                          </w:rPr>
                        </m:ctrlPr>
                      </m:eqArrPr>
                      <m:e>
                        <m:r>
                          <m:rPr>
                            <m:sty m:val="p"/>
                          </m:rPr>
                          <w:rPr>
                            <w:rFonts w:ascii="Cambria Math" w:hAnsi="Cambria Math" w:cs="Times New Roman"/>
                            <w:sz w:val="24"/>
                            <w:szCs w:val="24"/>
                          </w:rPr>
                          <m:t xml:space="preserve">Atvejų, kai suformuluota patologijos </m:t>
                        </m:r>
                      </m:e>
                      <m:e>
                        <m:r>
                          <m:rPr>
                            <m:sty m:val="p"/>
                          </m:rPr>
                          <w:rPr>
                            <w:rFonts w:ascii="Cambria Math" w:hAnsi="Cambria Math" w:cs="Times New Roman"/>
                            <w:sz w:val="24"/>
                            <w:szCs w:val="24"/>
                          </w:rPr>
                          <m:t>tyrimo galutinė išvada, skaičius</m:t>
                        </m:r>
                      </m:e>
                    </m:eqArr>
                  </m:den>
                </m:f>
                <m:r>
                  <m:rPr>
                    <m:sty m:val="p"/>
                  </m:rPr>
                  <w:rPr>
                    <w:rFonts w:ascii="Cambria Math" w:hAnsi="Cambria Math" w:cs="Times New Roman"/>
                    <w:sz w:val="24"/>
                    <w:szCs w:val="24"/>
                  </w:rPr>
                  <m:t xml:space="preserve"> ×100 %</m:t>
                </m:r>
              </m:oMath>
            </m:oMathPara>
          </w:p>
          <w:p w14:paraId="1FB58E9B" w14:textId="77777777" w:rsidR="00797898" w:rsidRPr="004240B3" w:rsidRDefault="00797898" w:rsidP="00C57B08">
            <w:pPr>
              <w:rPr>
                <w:rFonts w:ascii="Times New Roman" w:hAnsi="Times New Roman" w:cs="Times New Roman"/>
                <w:sz w:val="24"/>
                <w:szCs w:val="24"/>
              </w:rPr>
            </w:pPr>
          </w:p>
          <w:p w14:paraId="132C9EFD" w14:textId="77777777" w:rsidR="00797898" w:rsidRPr="004240B3" w:rsidRDefault="00797898" w:rsidP="00C57B08">
            <w:pPr>
              <w:rPr>
                <w:rFonts w:ascii="Times New Roman" w:hAnsi="Times New Roman" w:cs="Times New Roman"/>
                <w:sz w:val="24"/>
                <w:szCs w:val="24"/>
              </w:rPr>
            </w:pPr>
          </w:p>
          <w:p w14:paraId="31DBF8BF" w14:textId="77777777" w:rsidR="00797898" w:rsidRPr="00F32403" w:rsidRDefault="0014047D" w:rsidP="00C57B08">
            <w:pPr>
              <w:rPr>
                <w:rFonts w:ascii="Times New Roman" w:hAnsi="Times New Roman" w:cs="Times New Roman"/>
                <w:iCs/>
                <w:sz w:val="24"/>
                <w:szCs w:val="24"/>
              </w:rPr>
            </w:pPr>
            <m:oMathPara>
              <m:oMath>
                <m:f>
                  <m:fPr>
                    <m:ctrlPr>
                      <w:rPr>
                        <w:rFonts w:ascii="Cambria Math" w:hAnsi="Cambria Math" w:cs="Times New Roman"/>
                        <w:sz w:val="24"/>
                        <w:szCs w:val="24"/>
                      </w:rPr>
                    </m:ctrlPr>
                  </m:fPr>
                  <m:num>
                    <m:eqArr>
                      <m:eqArrPr>
                        <m:ctrlPr>
                          <w:rPr>
                            <w:rFonts w:ascii="Cambria Math" w:hAnsi="Cambria Math" w:cs="Times New Roman"/>
                            <w:sz w:val="24"/>
                            <w:szCs w:val="24"/>
                          </w:rPr>
                        </m:ctrlPr>
                      </m:eqArrPr>
                      <m:e>
                        <m:r>
                          <m:rPr>
                            <m:sty m:val="p"/>
                          </m:rPr>
                          <w:rPr>
                            <w:rFonts w:ascii="Cambria Math" w:hAnsi="Cambria Math" w:cs="Times New Roman"/>
                            <w:sz w:val="24"/>
                            <w:szCs w:val="24"/>
                          </w:rPr>
                          <m:t xml:space="preserve">Atvejų, kai patologijos tyrimo galutinė išvada  </m:t>
                        </m:r>
                      </m:e>
                      <m:e>
                        <m:r>
                          <m:rPr>
                            <m:sty m:val="p"/>
                          </m:rPr>
                          <w:rPr>
                            <w:rFonts w:ascii="Cambria Math" w:hAnsi="Cambria Math" w:cs="Times New Roman"/>
                            <w:sz w:val="24"/>
                            <w:szCs w:val="24"/>
                          </w:rPr>
                          <m:t>suformuluota ne vėliau kaip per 2</m:t>
                        </m:r>
                        <m:r>
                          <m:rPr>
                            <m:sty m:val="p"/>
                          </m:rPr>
                          <w:rPr>
                            <w:rFonts w:ascii="Cambria Math" w:hAnsi="Cambria Math" w:cs="Times New Roman"/>
                            <w:sz w:val="24"/>
                            <w:szCs w:val="24"/>
                            <w:lang w:val="en-US"/>
                          </w:rPr>
                          <m:t>8</m:t>
                        </m:r>
                        <m:r>
                          <m:rPr>
                            <m:sty m:val="p"/>
                          </m:rPr>
                          <w:rPr>
                            <w:rFonts w:ascii="Cambria Math" w:hAnsi="Cambria Math" w:cs="Times New Roman"/>
                            <w:sz w:val="24"/>
                            <w:szCs w:val="24"/>
                          </w:rPr>
                          <m:t xml:space="preserve"> kalendorinių dienų </m:t>
                        </m:r>
                        <m:ctrlPr>
                          <w:rPr>
                            <w:rFonts w:ascii="Cambria Math" w:eastAsia="Cambria Math" w:hAnsi="Cambria Math" w:cs="Times New Roman"/>
                            <w:sz w:val="24"/>
                            <w:szCs w:val="24"/>
                          </w:rPr>
                        </m:ctrlPr>
                      </m:e>
                      <m:e>
                        <m:r>
                          <m:rPr>
                            <m:sty m:val="p"/>
                          </m:rPr>
                          <w:rPr>
                            <w:rFonts w:ascii="Cambria Math" w:hAnsi="Cambria Math" w:cs="Times New Roman"/>
                            <w:sz w:val="24"/>
                            <w:szCs w:val="24"/>
                          </w:rPr>
                          <m:t xml:space="preserve">nuo medžiagos </m:t>
                        </m:r>
                        <m:ctrlPr>
                          <w:rPr>
                            <w:rFonts w:ascii="Cambria Math" w:eastAsia="Cambria Math" w:hAnsi="Cambria Math" w:cs="Times New Roman"/>
                            <w:sz w:val="24"/>
                            <w:szCs w:val="24"/>
                          </w:rPr>
                        </m:ctrlPr>
                      </m:e>
                      <m:e>
                        <m:r>
                          <m:rPr>
                            <m:sty m:val="p"/>
                          </m:rPr>
                          <w:rPr>
                            <w:rFonts w:ascii="Cambria Math" w:hAnsi="Cambria Math" w:cs="Times New Roman"/>
                            <w:sz w:val="24"/>
                            <w:szCs w:val="24"/>
                          </w:rPr>
                          <m:t>laboratorijoje gavimo dienos, skaičius</m:t>
                        </m:r>
                      </m:e>
                    </m:eqArr>
                  </m:num>
                  <m:den>
                    <m:eqArr>
                      <m:eqArrPr>
                        <m:ctrlPr>
                          <w:rPr>
                            <w:rFonts w:ascii="Cambria Math" w:hAnsi="Cambria Math" w:cs="Times New Roman"/>
                            <w:sz w:val="24"/>
                            <w:szCs w:val="24"/>
                          </w:rPr>
                        </m:ctrlPr>
                      </m:eqArrPr>
                      <m:e>
                        <m:r>
                          <m:rPr>
                            <m:sty m:val="p"/>
                          </m:rPr>
                          <w:rPr>
                            <w:rFonts w:ascii="Cambria Math" w:hAnsi="Cambria Math" w:cs="Times New Roman"/>
                            <w:sz w:val="24"/>
                            <w:szCs w:val="24"/>
                          </w:rPr>
                          <m:t xml:space="preserve">Atvejų, kai suformuluota  patologijos </m:t>
                        </m:r>
                      </m:e>
                      <m:e>
                        <m:r>
                          <m:rPr>
                            <m:sty m:val="p"/>
                          </m:rPr>
                          <w:rPr>
                            <w:rFonts w:ascii="Cambria Math" w:hAnsi="Cambria Math" w:cs="Times New Roman"/>
                            <w:sz w:val="24"/>
                            <w:szCs w:val="24"/>
                          </w:rPr>
                          <m:t>tyrimo galutinė išvada, skaičius</m:t>
                        </m:r>
                      </m:e>
                    </m:eqArr>
                  </m:den>
                </m:f>
                <m:r>
                  <m:rPr>
                    <m:sty m:val="p"/>
                  </m:rPr>
                  <w:rPr>
                    <w:rFonts w:ascii="Cambria Math" w:hAnsi="Cambria Math" w:cs="Times New Roman"/>
                    <w:sz w:val="24"/>
                    <w:szCs w:val="24"/>
                  </w:rPr>
                  <m:t xml:space="preserve"> ×100 %</m:t>
                </m:r>
              </m:oMath>
            </m:oMathPara>
          </w:p>
          <w:p w14:paraId="5EE29100" w14:textId="77777777" w:rsidR="00797898" w:rsidRPr="004240B3" w:rsidRDefault="00797898" w:rsidP="00C57B08">
            <w:pPr>
              <w:rPr>
                <w:rFonts w:ascii="Times New Roman" w:hAnsi="Times New Roman" w:cs="Times New Roman"/>
                <w:sz w:val="24"/>
                <w:szCs w:val="24"/>
              </w:rPr>
            </w:pPr>
          </w:p>
        </w:tc>
        <w:tc>
          <w:tcPr>
            <w:tcW w:w="7480" w:type="dxa"/>
            <w:tcBorders>
              <w:top w:val="single" w:sz="4" w:space="0" w:color="auto"/>
              <w:left w:val="single" w:sz="4" w:space="0" w:color="auto"/>
              <w:bottom w:val="single" w:sz="4" w:space="0" w:color="auto"/>
              <w:right w:val="single" w:sz="4" w:space="0" w:color="auto"/>
            </w:tcBorders>
          </w:tcPr>
          <w:p w14:paraId="18E154BC" w14:textId="77777777" w:rsidR="00797898" w:rsidRPr="004240B3" w:rsidRDefault="00797898" w:rsidP="00C57B08">
            <w:pPr>
              <w:rPr>
                <w:rFonts w:ascii="Times New Roman" w:hAnsi="Times New Roman" w:cs="Times New Roman"/>
                <w:sz w:val="24"/>
                <w:szCs w:val="24"/>
                <w14:ligatures w14:val="none"/>
              </w:rPr>
            </w:pPr>
          </w:p>
        </w:tc>
      </w:tr>
      <w:tr w:rsidR="00592EB0" w:rsidRPr="004240B3" w14:paraId="699A988B" w14:textId="177C6234" w:rsidTr="6482E3D7">
        <w:tc>
          <w:tcPr>
            <w:tcW w:w="1784" w:type="dxa"/>
            <w:tcBorders>
              <w:top w:val="single" w:sz="4" w:space="0" w:color="auto"/>
              <w:left w:val="single" w:sz="4" w:space="0" w:color="auto"/>
              <w:bottom w:val="single" w:sz="4" w:space="0" w:color="auto"/>
              <w:right w:val="single" w:sz="4" w:space="0" w:color="auto"/>
            </w:tcBorders>
            <w:hideMark/>
          </w:tcPr>
          <w:p w14:paraId="4C6327BE" w14:textId="77777777" w:rsidR="00797898" w:rsidRPr="004240B3" w:rsidRDefault="00797898" w:rsidP="00C57B08">
            <w:pPr>
              <w:rPr>
                <w:rFonts w:ascii="Times New Roman" w:hAnsi="Times New Roman" w:cs="Times New Roman"/>
                <w:sz w:val="24"/>
                <w:szCs w:val="24"/>
              </w:rPr>
            </w:pPr>
            <w:r w:rsidRPr="00EA3AC6">
              <w:rPr>
                <w:rFonts w:ascii="Times New Roman" w:hAnsi="Times New Roman" w:cs="Times New Roman"/>
                <w:sz w:val="24"/>
                <w:szCs w:val="24"/>
                <w:highlight w:val="magenta"/>
              </w:rPr>
              <w:t>Pirminiai duomenų šaltiniai. Fiksavimo proceso aprašymas</w:t>
            </w:r>
          </w:p>
        </w:tc>
        <w:tc>
          <w:tcPr>
            <w:tcW w:w="6182" w:type="dxa"/>
            <w:tcBorders>
              <w:top w:val="single" w:sz="4" w:space="0" w:color="auto"/>
              <w:left w:val="single" w:sz="4" w:space="0" w:color="auto"/>
              <w:bottom w:val="single" w:sz="4" w:space="0" w:color="auto"/>
              <w:right w:val="single" w:sz="4" w:space="0" w:color="auto"/>
            </w:tcBorders>
          </w:tcPr>
          <w:p w14:paraId="12F87121" w14:textId="77777777" w:rsidR="00797898" w:rsidRPr="004240B3" w:rsidRDefault="00797898" w:rsidP="00C57B08">
            <w:pPr>
              <w:jc w:val="both"/>
              <w:rPr>
                <w:rFonts w:ascii="Times New Roman" w:eastAsia="Times New Roman" w:hAnsi="Times New Roman" w:cs="Times New Roman"/>
                <w:color w:val="000000"/>
                <w:sz w:val="24"/>
                <w:szCs w:val="24"/>
                <w:lang w:eastAsia="lt-LT"/>
              </w:rPr>
            </w:pPr>
            <w:r w:rsidRPr="004240B3">
              <w:rPr>
                <w:rFonts w:ascii="Times New Roman" w:eastAsia="Times New Roman" w:hAnsi="Times New Roman" w:cs="Times New Roman"/>
                <w:color w:val="000000"/>
                <w:sz w:val="24"/>
                <w:szCs w:val="24"/>
                <w:lang w:eastAsia="lt-LT"/>
              </w:rPr>
              <w:t>Forma Nr. 014-1-1/a “</w:t>
            </w:r>
            <w:r w:rsidRPr="0095191D">
              <w:rPr>
                <w:rFonts w:ascii="Times New Roman" w:eastAsia="Times New Roman" w:hAnsi="Times New Roman" w:cs="Times New Roman"/>
                <w:color w:val="000000"/>
                <w:sz w:val="24"/>
                <w:szCs w:val="24"/>
                <w:lang w:eastAsia="lt-LT"/>
              </w:rPr>
              <w:t>Siuntimas atlikti patologijos tyrimą”, „siuntimo data“</w:t>
            </w:r>
          </w:p>
          <w:p w14:paraId="6018AEF1" w14:textId="77777777" w:rsidR="00797898" w:rsidRPr="00BE1E63" w:rsidRDefault="00797898" w:rsidP="00C57B08">
            <w:pPr>
              <w:tabs>
                <w:tab w:val="left" w:pos="1134"/>
              </w:tabs>
              <w:jc w:val="both"/>
              <w:rPr>
                <w:rFonts w:ascii="Times New Roman" w:eastAsia="Times New Roman" w:hAnsi="Times New Roman" w:cs="Times New Roman"/>
                <w:b/>
                <w:bCs/>
                <w:color w:val="000000"/>
                <w:sz w:val="24"/>
                <w:szCs w:val="24"/>
                <w:lang w:eastAsia="lt-LT"/>
              </w:rPr>
            </w:pPr>
            <w:r w:rsidRPr="00BE1E63">
              <w:rPr>
                <w:rFonts w:ascii="Times New Roman" w:eastAsia="Times New Roman" w:hAnsi="Times New Roman" w:cs="Times New Roman"/>
                <w:b/>
                <w:bCs/>
                <w:color w:val="000000"/>
                <w:sz w:val="24"/>
                <w:szCs w:val="24"/>
                <w:lang w:eastAsia="lt-LT"/>
              </w:rPr>
              <w:t>Forma Nr. 014-1-2/a “Patologijos tyrimų rezultatų aprašymas”:</w:t>
            </w:r>
          </w:p>
          <w:p w14:paraId="2DFC36FB" w14:textId="77777777" w:rsidR="00797898" w:rsidRPr="00B57D55" w:rsidRDefault="00797898" w:rsidP="00396F8F">
            <w:pPr>
              <w:pStyle w:val="ListParagraph"/>
              <w:numPr>
                <w:ilvl w:val="0"/>
                <w:numId w:val="9"/>
              </w:numPr>
              <w:jc w:val="both"/>
              <w:rPr>
                <w:rFonts w:ascii="Times New Roman" w:eastAsia="Times New Roman" w:hAnsi="Times New Roman" w:cs="Times New Roman"/>
                <w:color w:val="000000"/>
                <w:sz w:val="24"/>
                <w:szCs w:val="24"/>
                <w:lang w:eastAsia="lt-LT"/>
              </w:rPr>
            </w:pPr>
            <w:r w:rsidRPr="00B57D55">
              <w:rPr>
                <w:rFonts w:ascii="Times New Roman" w:eastAsia="Times New Roman" w:hAnsi="Times New Roman"/>
                <w:color w:val="000000"/>
                <w:sz w:val="24"/>
                <w:szCs w:val="24"/>
                <w:lang w:eastAsia="lt-LT"/>
              </w:rPr>
              <w:t>Laukas „Tyrimą atlikusios sveikatos priežiūros įstaigos pavadinimas, duomenys“</w:t>
            </w:r>
          </w:p>
          <w:p w14:paraId="3FD61672" w14:textId="77777777" w:rsidR="00797898" w:rsidRPr="00803B67" w:rsidRDefault="14B2881E" w:rsidP="00396F8F">
            <w:pPr>
              <w:pStyle w:val="ListParagraph"/>
              <w:numPr>
                <w:ilvl w:val="0"/>
                <w:numId w:val="9"/>
              </w:numPr>
              <w:jc w:val="both"/>
              <w:rPr>
                <w:rFonts w:ascii="Times New Roman" w:eastAsia="Times New Roman" w:hAnsi="Times New Roman" w:cs="Times New Roman"/>
                <w:color w:val="000000"/>
                <w:sz w:val="24"/>
                <w:szCs w:val="24"/>
                <w:highlight w:val="red"/>
                <w:lang w:eastAsia="lt-LT"/>
              </w:rPr>
            </w:pPr>
            <w:r w:rsidRPr="6482E3D7">
              <w:rPr>
                <w:rFonts w:ascii="Times New Roman" w:eastAsia="Times New Roman" w:hAnsi="Times New Roman"/>
                <w:color w:val="000000" w:themeColor="text1"/>
                <w:sz w:val="24"/>
                <w:szCs w:val="24"/>
                <w:highlight w:val="red"/>
                <w:lang w:eastAsia="lt-LT"/>
              </w:rPr>
              <w:t>Laukas „Siunčianti įstaiga“</w:t>
            </w:r>
          </w:p>
          <w:p w14:paraId="1327F666" w14:textId="77777777" w:rsidR="00797898" w:rsidRPr="003D6C10" w:rsidRDefault="00797898" w:rsidP="00396F8F">
            <w:pPr>
              <w:pStyle w:val="ListParagraph"/>
              <w:numPr>
                <w:ilvl w:val="0"/>
                <w:numId w:val="9"/>
              </w:numPr>
              <w:jc w:val="both"/>
              <w:rPr>
                <w:rFonts w:ascii="Times New Roman" w:eastAsia="Times New Roman" w:hAnsi="Times New Roman" w:cs="Times New Roman"/>
                <w:color w:val="000000"/>
                <w:sz w:val="24"/>
                <w:szCs w:val="24"/>
                <w:lang w:eastAsia="lt-LT"/>
              </w:rPr>
            </w:pPr>
            <w:r w:rsidRPr="004240B3">
              <w:rPr>
                <w:rFonts w:ascii="Times New Roman" w:eastAsia="Times New Roman" w:hAnsi="Times New Roman" w:cs="Times New Roman"/>
                <w:color w:val="000000"/>
                <w:sz w:val="24"/>
                <w:szCs w:val="24"/>
                <w:lang w:eastAsia="lt-LT"/>
              </w:rPr>
              <w:t>Laukas „Medžiagos</w:t>
            </w:r>
            <w:r>
              <w:rPr>
                <w:rFonts w:ascii="Times New Roman" w:eastAsia="Times New Roman" w:hAnsi="Times New Roman" w:cs="Times New Roman"/>
                <w:color w:val="000000"/>
                <w:sz w:val="24"/>
                <w:szCs w:val="24"/>
                <w:lang w:eastAsia="lt-LT"/>
              </w:rPr>
              <w:t xml:space="preserve"> </w:t>
            </w:r>
            <w:r w:rsidRPr="004240B3">
              <w:rPr>
                <w:rFonts w:ascii="Times New Roman" w:eastAsia="Times New Roman" w:hAnsi="Times New Roman" w:cs="Times New Roman"/>
                <w:color w:val="000000"/>
                <w:sz w:val="24"/>
                <w:szCs w:val="24"/>
                <w:lang w:eastAsia="lt-LT"/>
              </w:rPr>
              <w:t xml:space="preserve">paėmimo data“ – atspindi kada buvo paimta biopsinė ar operacinė medžiaga </w:t>
            </w:r>
          </w:p>
          <w:p w14:paraId="7F245881" w14:textId="77777777" w:rsidR="00797898" w:rsidRPr="004240B3" w:rsidRDefault="00797898" w:rsidP="00396F8F">
            <w:pPr>
              <w:pStyle w:val="ListParagraph"/>
              <w:numPr>
                <w:ilvl w:val="0"/>
                <w:numId w:val="9"/>
              </w:numPr>
              <w:jc w:val="both"/>
              <w:rPr>
                <w:rFonts w:ascii="Times New Roman" w:eastAsia="Times New Roman" w:hAnsi="Times New Roman" w:cs="Times New Roman"/>
                <w:color w:val="000000"/>
                <w:sz w:val="24"/>
                <w:szCs w:val="24"/>
                <w:lang w:eastAsia="lt-LT"/>
              </w:rPr>
            </w:pPr>
            <w:r w:rsidRPr="004240B3">
              <w:rPr>
                <w:rFonts w:ascii="Times New Roman" w:eastAsia="Times New Roman" w:hAnsi="Times New Roman" w:cs="Times New Roman"/>
                <w:color w:val="000000"/>
                <w:sz w:val="24"/>
                <w:szCs w:val="24"/>
                <w:lang w:eastAsia="lt-LT"/>
              </w:rPr>
              <w:t>Laukas „Medžiagos gavimo data“ – atspindi kada medžiaga užregistruota patologijos tyrimą atliekančioje laboratorijoje</w:t>
            </w:r>
          </w:p>
          <w:p w14:paraId="30644892" w14:textId="77777777" w:rsidR="00797898" w:rsidRPr="008F1EE3" w:rsidRDefault="00797898" w:rsidP="00396F8F">
            <w:pPr>
              <w:pStyle w:val="ListParagraph"/>
              <w:numPr>
                <w:ilvl w:val="0"/>
                <w:numId w:val="9"/>
              </w:numPr>
              <w:jc w:val="both"/>
              <w:rPr>
                <w:rFonts w:ascii="Times New Roman" w:eastAsia="Times New Roman" w:hAnsi="Times New Roman" w:cs="Times New Roman"/>
                <w:color w:val="000000"/>
                <w:sz w:val="24"/>
                <w:szCs w:val="24"/>
                <w:lang w:eastAsia="lt-LT"/>
              </w:rPr>
            </w:pPr>
            <w:r w:rsidRPr="004240B3">
              <w:rPr>
                <w:rFonts w:ascii="Times New Roman" w:hAnsi="Times New Roman" w:cs="Times New Roman"/>
                <w:spacing w:val="-1"/>
                <w:sz w:val="24"/>
                <w:szCs w:val="24"/>
              </w:rPr>
              <w:t>Lauka</w:t>
            </w:r>
            <w:r>
              <w:rPr>
                <w:rFonts w:ascii="Times New Roman" w:hAnsi="Times New Roman" w:cs="Times New Roman"/>
                <w:spacing w:val="-1"/>
                <w:sz w:val="24"/>
                <w:szCs w:val="24"/>
              </w:rPr>
              <w:t>s</w:t>
            </w:r>
            <w:r w:rsidRPr="004240B3">
              <w:rPr>
                <w:rFonts w:ascii="Times New Roman" w:hAnsi="Times New Roman" w:cs="Times New Roman"/>
                <w:spacing w:val="-1"/>
                <w:sz w:val="24"/>
                <w:szCs w:val="24"/>
              </w:rPr>
              <w:t xml:space="preserve"> „Ligos kodas (pagal TLK-10-AM)“ </w:t>
            </w:r>
            <w:r>
              <w:rPr>
                <w:rFonts w:ascii="Times New Roman" w:hAnsi="Times New Roman" w:cs="Times New Roman"/>
                <w:spacing w:val="-1"/>
                <w:sz w:val="24"/>
                <w:szCs w:val="24"/>
              </w:rPr>
              <w:t xml:space="preserve">- </w:t>
            </w:r>
            <w:r w:rsidRPr="004240B3">
              <w:rPr>
                <w:rFonts w:ascii="Times New Roman" w:hAnsi="Times New Roman" w:cs="Times New Roman"/>
                <w:spacing w:val="-1"/>
                <w:sz w:val="24"/>
                <w:szCs w:val="24"/>
              </w:rPr>
              <w:t>atspindi nustatytą onkologinės ligos diagnozę</w:t>
            </w:r>
          </w:p>
          <w:p w14:paraId="1240DEAF" w14:textId="77777777" w:rsidR="00797898" w:rsidRPr="004240B3" w:rsidRDefault="00797898" w:rsidP="00396F8F">
            <w:pPr>
              <w:pStyle w:val="ListParagraph"/>
              <w:numPr>
                <w:ilvl w:val="0"/>
                <w:numId w:val="9"/>
              </w:numPr>
              <w:jc w:val="both"/>
              <w:rPr>
                <w:rFonts w:ascii="Times New Roman" w:eastAsia="Times New Roman" w:hAnsi="Times New Roman" w:cs="Times New Roman"/>
                <w:color w:val="000000"/>
                <w:sz w:val="24"/>
                <w:szCs w:val="24"/>
                <w:lang w:eastAsia="lt-LT"/>
              </w:rPr>
            </w:pPr>
            <w:r>
              <w:rPr>
                <w:rFonts w:ascii="Times New Roman" w:hAnsi="Times New Roman" w:cs="Times New Roman"/>
                <w:spacing w:val="-1"/>
                <w:sz w:val="24"/>
                <w:szCs w:val="24"/>
              </w:rPr>
              <w:lastRenderedPageBreak/>
              <w:t xml:space="preserve">Laukas </w:t>
            </w:r>
            <w:r w:rsidRPr="004240B3">
              <w:rPr>
                <w:rFonts w:ascii="Times New Roman" w:hAnsi="Times New Roman" w:cs="Times New Roman"/>
                <w:spacing w:val="-1"/>
                <w:sz w:val="24"/>
                <w:szCs w:val="24"/>
              </w:rPr>
              <w:t>„Morfologinis kodas (pagal ICD-O-3) /</w:t>
            </w:r>
            <w:r>
              <w:rPr>
                <w:rFonts w:ascii="Times New Roman" w:hAnsi="Times New Roman" w:cs="Times New Roman"/>
                <w:spacing w:val="-1"/>
                <w:sz w:val="24"/>
                <w:szCs w:val="24"/>
              </w:rPr>
              <w:t xml:space="preserve"> </w:t>
            </w:r>
            <w:r w:rsidRPr="004240B3">
              <w:rPr>
                <w:rFonts w:ascii="Times New Roman" w:hAnsi="Times New Roman" w:cs="Times New Roman"/>
                <w:spacing w:val="-1"/>
                <w:sz w:val="24"/>
                <w:szCs w:val="24"/>
              </w:rPr>
              <w:t>Kodas pagal SNOMED CT (</w:t>
            </w:r>
            <w:r w:rsidRPr="004240B3">
              <w:rPr>
                <w:rFonts w:ascii="Times New Roman" w:hAnsi="Times New Roman" w:cs="Times New Roman"/>
                <w:b/>
                <w:bCs/>
                <w:spacing w:val="-1"/>
                <w:sz w:val="24"/>
                <w:szCs w:val="24"/>
              </w:rPr>
              <w:t>privalomai</w:t>
            </w:r>
            <w:r w:rsidRPr="004240B3">
              <w:rPr>
                <w:rFonts w:ascii="Times New Roman" w:hAnsi="Times New Roman" w:cs="Times New Roman"/>
                <w:spacing w:val="-1"/>
                <w:sz w:val="24"/>
                <w:szCs w:val="24"/>
              </w:rPr>
              <w:t xml:space="preserve"> – nurodomas onkologinės ligos kodas) atspindi nustatytą onkologinės ligos diagnozę</w:t>
            </w:r>
          </w:p>
          <w:p w14:paraId="5DABAAA7" w14:textId="77777777" w:rsidR="00797898" w:rsidRPr="004240B3" w:rsidRDefault="00797898" w:rsidP="00396F8F">
            <w:pPr>
              <w:pStyle w:val="ListParagraph"/>
              <w:numPr>
                <w:ilvl w:val="0"/>
                <w:numId w:val="9"/>
              </w:numPr>
              <w:jc w:val="both"/>
              <w:rPr>
                <w:rFonts w:ascii="Times New Roman" w:eastAsia="Times New Roman" w:hAnsi="Times New Roman" w:cs="Times New Roman"/>
                <w:color w:val="000000"/>
                <w:sz w:val="24"/>
                <w:szCs w:val="24"/>
                <w:lang w:eastAsia="lt-LT"/>
              </w:rPr>
            </w:pPr>
            <w:r w:rsidRPr="004240B3">
              <w:rPr>
                <w:rFonts w:ascii="Times New Roman" w:eastAsia="Times New Roman" w:hAnsi="Times New Roman" w:cs="Times New Roman"/>
                <w:color w:val="000000"/>
                <w:sz w:val="24"/>
                <w:szCs w:val="24"/>
                <w:lang w:eastAsia="lt-LT"/>
              </w:rPr>
              <w:t>Laukas „Atsakymo data“ – atspindi kada suformuluota galutinė patologijos tyrimo išvada</w:t>
            </w:r>
          </w:p>
          <w:p w14:paraId="1DBEA2A9" w14:textId="77777777" w:rsidR="00797898" w:rsidRPr="00711368" w:rsidRDefault="00797898" w:rsidP="00396F8F">
            <w:pPr>
              <w:pStyle w:val="ListParagraph"/>
              <w:numPr>
                <w:ilvl w:val="0"/>
                <w:numId w:val="9"/>
              </w:numPr>
              <w:jc w:val="both"/>
              <w:rPr>
                <w:rFonts w:ascii="Times New Roman" w:eastAsia="Times New Roman" w:hAnsi="Times New Roman" w:cs="Times New Roman"/>
                <w:b/>
                <w:bCs/>
                <w:color w:val="000000"/>
                <w:sz w:val="24"/>
                <w:szCs w:val="24"/>
                <w:lang w:eastAsia="lt-LT"/>
              </w:rPr>
            </w:pPr>
            <w:r w:rsidRPr="00711368">
              <w:rPr>
                <w:rFonts w:ascii="Times New Roman" w:eastAsia="Times New Roman" w:hAnsi="Times New Roman" w:cs="Times New Roman"/>
                <w:color w:val="000000"/>
                <w:sz w:val="24"/>
                <w:szCs w:val="24"/>
                <w:lang w:eastAsia="lt-LT"/>
              </w:rPr>
              <w:t xml:space="preserve">„Išvada/diagnozė“ – </w:t>
            </w:r>
            <w:r w:rsidRPr="00711368">
              <w:rPr>
                <w:rFonts w:ascii="Times New Roman" w:eastAsia="Times New Roman" w:hAnsi="Times New Roman" w:cs="Times New Roman"/>
                <w:b/>
                <w:bCs/>
                <w:color w:val="000000"/>
                <w:sz w:val="24"/>
                <w:szCs w:val="24"/>
                <w:lang w:eastAsia="lt-LT"/>
              </w:rPr>
              <w:t xml:space="preserve">lauko nėra, </w:t>
            </w:r>
            <w:r w:rsidRPr="00711368">
              <w:rPr>
                <w:rFonts w:ascii="Times New Roman" w:eastAsia="Times New Roman" w:hAnsi="Times New Roman" w:cs="Times New Roman"/>
                <w:color w:val="000000"/>
                <w:sz w:val="24"/>
                <w:szCs w:val="24"/>
                <w:lang w:eastAsia="lt-LT"/>
              </w:rPr>
              <w:t xml:space="preserve">išvada/diagnozė įrašoma laisvu tekstu </w:t>
            </w:r>
          </w:p>
          <w:p w14:paraId="3572E6A4" w14:textId="77777777" w:rsidR="00797898" w:rsidRDefault="00797898" w:rsidP="00C57B08">
            <w:pPr>
              <w:rPr>
                <w:rFonts w:ascii="Times New Roman" w:hAnsi="Times New Roman" w:cs="Times New Roman"/>
                <w:color w:val="000000" w:themeColor="text1"/>
                <w:sz w:val="24"/>
                <w:szCs w:val="24"/>
                <w:lang w:eastAsia="lt-LT"/>
              </w:rPr>
            </w:pPr>
            <w:r w:rsidRPr="00711368">
              <w:rPr>
                <w:rFonts w:ascii="Times New Roman" w:hAnsi="Times New Roman" w:cs="Times New Roman"/>
                <w:color w:val="000000" w:themeColor="text1"/>
                <w:sz w:val="24"/>
                <w:szCs w:val="24"/>
              </w:rPr>
              <w:t>Sąsaja su Forma Nr. 090/a „</w:t>
            </w:r>
            <w:r w:rsidRPr="00711368">
              <w:rPr>
                <w:rFonts w:ascii="Times New Roman" w:hAnsi="Times New Roman" w:cs="Times New Roman"/>
                <w:color w:val="000000" w:themeColor="text1"/>
                <w:sz w:val="24"/>
                <w:szCs w:val="24"/>
                <w:lang w:eastAsia="lt-LT"/>
              </w:rPr>
              <w:t>Pranešimas apie pirmą kartą nustatytą onkologinės ligos diagnozę“.</w:t>
            </w:r>
            <w:r w:rsidRPr="00FE1263">
              <w:rPr>
                <w:rFonts w:ascii="Times New Roman" w:hAnsi="Times New Roman" w:cs="Times New Roman"/>
                <w:color w:val="000000" w:themeColor="text1"/>
                <w:sz w:val="24"/>
                <w:szCs w:val="24"/>
                <w:lang w:eastAsia="lt-LT"/>
              </w:rPr>
              <w:t xml:space="preserve"> </w:t>
            </w:r>
          </w:p>
          <w:p w14:paraId="1406F2BA" w14:textId="77777777" w:rsidR="00797898" w:rsidRPr="00BE1E63" w:rsidRDefault="00797898" w:rsidP="00C57B08">
            <w:pPr>
              <w:rPr>
                <w:rFonts w:ascii="Times New Roman" w:hAnsi="Times New Roman" w:cs="Times New Roman"/>
                <w:sz w:val="24"/>
                <w:szCs w:val="24"/>
              </w:rPr>
            </w:pPr>
            <w:r w:rsidRPr="00FE1263">
              <w:rPr>
                <w:rFonts w:ascii="Times New Roman" w:hAnsi="Times New Roman" w:cs="Times New Roman"/>
                <w:sz w:val="24"/>
                <w:szCs w:val="24"/>
              </w:rPr>
              <w:t>Lauka</w:t>
            </w:r>
            <w:r>
              <w:rPr>
                <w:rFonts w:ascii="Times New Roman" w:hAnsi="Times New Roman" w:cs="Times New Roman"/>
                <w:sz w:val="24"/>
                <w:szCs w:val="24"/>
              </w:rPr>
              <w:t>s</w:t>
            </w:r>
            <w:r w:rsidRPr="00FE1263">
              <w:rPr>
                <w:rFonts w:ascii="Times New Roman" w:hAnsi="Times New Roman" w:cs="Times New Roman"/>
                <w:sz w:val="24"/>
                <w:szCs w:val="24"/>
              </w:rPr>
              <w:t xml:space="preserve">: „Onkologinės ligos diagnozė ir kodas pagal TLK-10-AM klasifikaciją, </w:t>
            </w:r>
            <w:r w:rsidRPr="00711368">
              <w:rPr>
                <w:rFonts w:ascii="Times New Roman" w:hAnsi="Times New Roman" w:cs="Times New Roman"/>
                <w:sz w:val="24"/>
                <w:szCs w:val="24"/>
              </w:rPr>
              <w:t>naviko topografija ir kodas pagal TLK-O klasifikaciją“</w:t>
            </w:r>
          </w:p>
        </w:tc>
        <w:tc>
          <w:tcPr>
            <w:tcW w:w="7480" w:type="dxa"/>
            <w:tcBorders>
              <w:top w:val="single" w:sz="4" w:space="0" w:color="auto"/>
              <w:left w:val="single" w:sz="4" w:space="0" w:color="auto"/>
              <w:bottom w:val="single" w:sz="4" w:space="0" w:color="auto"/>
              <w:right w:val="single" w:sz="4" w:space="0" w:color="auto"/>
            </w:tcBorders>
          </w:tcPr>
          <w:p w14:paraId="3EDA03C5" w14:textId="77777777" w:rsidR="00677913" w:rsidRDefault="00677913" w:rsidP="0095191D">
            <w:pPr>
              <w:jc w:val="both"/>
              <w:rPr>
                <w:rFonts w:ascii="Times New Roman" w:eastAsia="Aptos" w:hAnsi="Times New Roman" w:cs="Times New Roman"/>
                <w:sz w:val="24"/>
                <w:szCs w:val="24"/>
              </w:rPr>
            </w:pPr>
          </w:p>
          <w:p w14:paraId="4C4CE1FB" w14:textId="36825813" w:rsidR="0095191D" w:rsidRPr="001F02BC" w:rsidRDefault="00677913" w:rsidP="0095191D">
            <w:pPr>
              <w:jc w:val="both"/>
              <w:rPr>
                <w:rFonts w:ascii="Times New Roman" w:eastAsia="Aptos" w:hAnsi="Times New Roman" w:cs="Times New Roman"/>
                <w:sz w:val="24"/>
                <w:szCs w:val="24"/>
              </w:rPr>
            </w:pPr>
            <w:r>
              <w:rPr>
                <w:rFonts w:ascii="Times New Roman" w:eastAsia="Aptos" w:hAnsi="Times New Roman" w:cs="Times New Roman"/>
                <w:sz w:val="24"/>
                <w:szCs w:val="24"/>
              </w:rPr>
              <w:t>S</w:t>
            </w:r>
            <w:r w:rsidR="0095191D" w:rsidRPr="001F02BC">
              <w:rPr>
                <w:rFonts w:ascii="Times New Roman" w:eastAsia="Aptos" w:hAnsi="Times New Roman" w:cs="Times New Roman"/>
                <w:sz w:val="24"/>
                <w:szCs w:val="24"/>
              </w:rPr>
              <w:t>iuntimo konsutacijai, tyrimams, gydymui tipas:</w:t>
            </w:r>
          </w:p>
          <w:p w14:paraId="3C86499A" w14:textId="77777777" w:rsidR="0095191D" w:rsidRPr="001F02BC" w:rsidRDefault="0095191D" w:rsidP="0095191D">
            <w:pPr>
              <w:jc w:val="both"/>
              <w:rPr>
                <w:rFonts w:ascii="Times New Roman" w:eastAsia="Aptos" w:hAnsi="Times New Roman" w:cs="Times New Roman"/>
              </w:rPr>
            </w:pPr>
          </w:p>
          <w:p w14:paraId="06C2769C"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&lt;Order xmlns="http://hl7.org/fhir"&gt;</w:t>
            </w:r>
          </w:p>
          <w:p w14:paraId="6D4CF418" w14:textId="77777777" w:rsidR="0095191D" w:rsidRPr="001F02BC" w:rsidRDefault="0095191D" w:rsidP="0095191D">
            <w:pPr>
              <w:jc w:val="both"/>
              <w:rPr>
                <w:rFonts w:ascii="Courier New" w:eastAsia="Aptos" w:hAnsi="Courier New" w:cs="Courier New"/>
              </w:rPr>
            </w:pPr>
          </w:p>
          <w:p w14:paraId="3C3D2A1D"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&lt;!-- 1..1 --&gt;</w:t>
            </w:r>
          </w:p>
          <w:p w14:paraId="11857BDF"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 Skyrimo tipas / Order type --&gt;</w:t>
            </w:r>
          </w:p>
          <w:p w14:paraId="48EDCB9D"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 Classificator: order-type --&gt;</w:t>
            </w:r>
          </w:p>
          <w:p w14:paraId="65A92950"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&lt;extension url="http://esveikata.lt/Profile/ltnhr-order#type"&gt;</w:t>
            </w:r>
          </w:p>
          <w:p w14:paraId="25A2D5C1"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&lt;valueCodeableConcept&gt;</w:t>
            </w:r>
          </w:p>
          <w:p w14:paraId="72EF11F8"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&lt;coding&gt;</w:t>
            </w:r>
          </w:p>
          <w:p w14:paraId="58915486"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&lt;system value="http://esveikata.lt/classifiers/OrderType"/&gt;</w:t>
            </w:r>
          </w:p>
          <w:p w14:paraId="5A647537"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 Values: "1" : Siuntimo konsultuoti, gydyti skyrimas | "2" : Laboratorinio tyrimo skyrimas | "3" : Patologijos tyrimo skyrimas | "4" : Skiepų skyrimas --&gt;</w:t>
            </w:r>
          </w:p>
          <w:p w14:paraId="5AF1A555"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lastRenderedPageBreak/>
              <w:t>&lt;code value="1"/&gt;</w:t>
            </w:r>
          </w:p>
          <w:p w14:paraId="03608C5E"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&lt;display value="Siuntimo konsultuoti, gydyti skyrimas"/&gt;</w:t>
            </w:r>
          </w:p>
          <w:p w14:paraId="29F5A780"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&lt;/coding&gt;</w:t>
            </w:r>
          </w:p>
          <w:p w14:paraId="50279990" w14:textId="77777777" w:rsidR="0095191D" w:rsidRPr="001F02BC" w:rsidRDefault="0095191D" w:rsidP="0095191D">
            <w:pPr>
              <w:jc w:val="both"/>
              <w:rPr>
                <w:rFonts w:ascii="Courier New" w:eastAsia="Aptos" w:hAnsi="Courier New" w:cs="Courier New"/>
              </w:rPr>
            </w:pPr>
            <w:r w:rsidRPr="001F02BC">
              <w:rPr>
                <w:rFonts w:ascii="Courier New" w:eastAsia="Aptos" w:hAnsi="Courier New" w:cs="Courier New"/>
              </w:rPr>
              <w:t>&lt;/valueCodeableConcept&gt;</w:t>
            </w:r>
          </w:p>
          <w:p w14:paraId="1A3B0EC5" w14:textId="602452CA" w:rsidR="0095191D" w:rsidRDefault="0095191D" w:rsidP="0095191D">
            <w:pPr>
              <w:rPr>
                <w:rFonts w:ascii="Courier New" w:eastAsia="Aptos" w:hAnsi="Courier New" w:cs="Courier New"/>
              </w:rPr>
            </w:pPr>
            <w:r w:rsidRPr="001F02BC">
              <w:rPr>
                <w:rFonts w:ascii="Courier New" w:eastAsia="Aptos" w:hAnsi="Courier New" w:cs="Courier New"/>
              </w:rPr>
              <w:t>&lt;/extension&gt;</w:t>
            </w:r>
          </w:p>
          <w:p w14:paraId="6C88F8BB" w14:textId="5DBB069B" w:rsidR="0095191D" w:rsidRDefault="0095191D" w:rsidP="0095191D">
            <w:pPr>
              <w:rPr>
                <w:rFonts w:ascii="Times New Roman" w:eastAsia="Aptos" w:hAnsi="Times New Roman" w:cs="Times New Roman"/>
                <w:sz w:val="24"/>
                <w:szCs w:val="24"/>
              </w:rPr>
            </w:pPr>
          </w:p>
          <w:p w14:paraId="6AF95F11" w14:textId="77777777" w:rsidR="0095191D" w:rsidRPr="001F02BC" w:rsidRDefault="0095191D" w:rsidP="0095191D">
            <w:pPr>
              <w:rPr>
                <w:rFonts w:ascii="Times New Roman" w:eastAsia="Aptos" w:hAnsi="Times New Roman" w:cs="Times New Roman"/>
                <w:sz w:val="24"/>
                <w:szCs w:val="24"/>
                <w:lang w:val="en-US"/>
              </w:rPr>
            </w:pPr>
          </w:p>
          <w:p w14:paraId="2931E384" w14:textId="77777777" w:rsidR="0095191D" w:rsidRPr="001F02BC" w:rsidRDefault="0095191D" w:rsidP="0095191D">
            <w:pPr>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Siuntimo data:</w:t>
            </w:r>
          </w:p>
          <w:p w14:paraId="79F218DD" w14:textId="77777777" w:rsidR="0095191D" w:rsidRPr="001F02BC" w:rsidRDefault="0095191D" w:rsidP="0095191D">
            <w:pPr>
              <w:rPr>
                <w:rFonts w:ascii="Times New Roman" w:eastAsia="Aptos" w:hAnsi="Times New Roman" w:cs="Times New Roman"/>
                <w:sz w:val="24"/>
                <w:szCs w:val="24"/>
                <w:lang w:val="en-US"/>
              </w:rPr>
            </w:pPr>
          </w:p>
          <w:p w14:paraId="57B0D54A" w14:textId="77777777" w:rsidR="0095191D" w:rsidRPr="001F02BC" w:rsidRDefault="0095191D" w:rsidP="0095191D">
            <w:pPr>
              <w:rPr>
                <w:rFonts w:ascii="Courier New" w:eastAsia="Aptos" w:hAnsi="Courier New" w:cs="Courier New"/>
                <w:lang w:val="en-US"/>
              </w:rPr>
            </w:pPr>
            <w:r w:rsidRPr="001F02BC">
              <w:rPr>
                <w:rFonts w:ascii="Courier New" w:eastAsia="Aptos" w:hAnsi="Courier New" w:cs="Courier New"/>
                <w:lang w:val="en-US"/>
              </w:rPr>
              <w:t>&lt;Order xmlns="http://hl7.org/fhir"&gt;</w:t>
            </w:r>
          </w:p>
          <w:p w14:paraId="35F34D3A" w14:textId="77777777" w:rsidR="0095191D" w:rsidRPr="001F02BC" w:rsidRDefault="0095191D" w:rsidP="0095191D">
            <w:pPr>
              <w:rPr>
                <w:rFonts w:ascii="Courier New" w:eastAsia="Aptos" w:hAnsi="Courier New" w:cs="Courier New"/>
                <w:lang w:val="en-US"/>
              </w:rPr>
            </w:pPr>
          </w:p>
          <w:p w14:paraId="51E67FA3" w14:textId="77777777" w:rsidR="0095191D" w:rsidRPr="001F02BC" w:rsidRDefault="0095191D" w:rsidP="0095191D">
            <w:pPr>
              <w:rPr>
                <w:rFonts w:ascii="Courier New" w:eastAsia="Aptos" w:hAnsi="Courier New" w:cs="Courier New"/>
                <w:lang w:val="en-US"/>
              </w:rPr>
            </w:pPr>
            <w:r w:rsidRPr="001F02BC">
              <w:rPr>
                <w:rFonts w:ascii="Courier New" w:eastAsia="Aptos" w:hAnsi="Courier New" w:cs="Courier New"/>
                <w:lang w:val="en-US"/>
              </w:rPr>
              <w:t>&lt;!-- 1..1 --&gt;</w:t>
            </w:r>
          </w:p>
          <w:p w14:paraId="12BB7AB1" w14:textId="77777777" w:rsidR="0095191D" w:rsidRPr="001F02BC" w:rsidRDefault="0095191D" w:rsidP="0095191D">
            <w:pPr>
              <w:rPr>
                <w:rFonts w:ascii="Courier New" w:eastAsia="Aptos" w:hAnsi="Courier New" w:cs="Courier New"/>
                <w:lang w:val="en-US"/>
              </w:rPr>
            </w:pPr>
            <w:r w:rsidRPr="001F02BC">
              <w:rPr>
                <w:rFonts w:ascii="Courier New" w:eastAsia="Aptos" w:hAnsi="Courier New" w:cs="Courier New"/>
                <w:lang w:val="en-US"/>
              </w:rPr>
              <w:t>&lt;!-- 4.2.1 Siuntimo data / Order issue date --&gt;</w:t>
            </w:r>
          </w:p>
          <w:p w14:paraId="3D5E900C" w14:textId="77777777" w:rsidR="0095191D" w:rsidRPr="001F02BC" w:rsidRDefault="0095191D" w:rsidP="0095191D">
            <w:pPr>
              <w:rPr>
                <w:rFonts w:ascii="Courier New" w:eastAsia="Aptos" w:hAnsi="Courier New" w:cs="Courier New"/>
                <w:lang w:val="en-US"/>
              </w:rPr>
            </w:pPr>
            <w:r w:rsidRPr="001F02BC">
              <w:rPr>
                <w:rFonts w:ascii="Courier New" w:eastAsia="Aptos" w:hAnsi="Courier New" w:cs="Courier New"/>
                <w:lang w:val="en-US"/>
              </w:rPr>
              <w:t>&lt;!-- data-element-1910 --&gt;</w:t>
            </w:r>
          </w:p>
          <w:p w14:paraId="6FC8FB97" w14:textId="77777777" w:rsidR="0095191D" w:rsidRPr="001F02BC" w:rsidRDefault="0095191D" w:rsidP="0095191D">
            <w:pPr>
              <w:rPr>
                <w:rFonts w:ascii="Courier New" w:eastAsia="Aptos" w:hAnsi="Courier New" w:cs="Courier New"/>
                <w:lang w:val="en-US"/>
              </w:rPr>
            </w:pPr>
            <w:r w:rsidRPr="001F02BC">
              <w:rPr>
                <w:rFonts w:ascii="Courier New" w:eastAsia="Aptos" w:hAnsi="Courier New" w:cs="Courier New"/>
                <w:lang w:val="en-US"/>
              </w:rPr>
              <w:t>&lt;date value="2014-02-21T09:03:04+11:00"/&gt;</w:t>
            </w:r>
          </w:p>
          <w:p w14:paraId="2778FD6A" w14:textId="234A6F3C" w:rsidR="004C0D1E" w:rsidRDefault="004C0D1E" w:rsidP="00D971FE">
            <w:pPr>
              <w:rPr>
                <w:rFonts w:ascii="Times New Roman" w:eastAsia="Times New Roman" w:hAnsi="Times New Roman"/>
                <w:color w:val="000000"/>
                <w:sz w:val="24"/>
                <w:szCs w:val="24"/>
                <w:lang w:eastAsia="lt-LT"/>
                <w14:ligatures w14:val="none"/>
              </w:rPr>
            </w:pPr>
          </w:p>
          <w:p w14:paraId="799A1FB1" w14:textId="7DD7C83C" w:rsidR="0095191D" w:rsidRDefault="00815324" w:rsidP="00D971F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Patologijos tyrimų rezultatų aprašymas:</w:t>
            </w:r>
          </w:p>
          <w:p w14:paraId="5A29AC71" w14:textId="0BC954A1" w:rsidR="00815324" w:rsidRDefault="00815324" w:rsidP="00D971FE">
            <w:pPr>
              <w:rPr>
                <w:rFonts w:ascii="Times New Roman" w:eastAsia="Times New Roman" w:hAnsi="Times New Roman"/>
                <w:color w:val="000000"/>
                <w:sz w:val="24"/>
                <w:szCs w:val="24"/>
                <w:lang w:eastAsia="lt-LT"/>
                <w14:ligatures w14:val="none"/>
              </w:rPr>
            </w:pPr>
          </w:p>
          <w:p w14:paraId="7E96D4ED" w14:textId="77777777" w:rsidR="00815324" w:rsidRPr="004F0062" w:rsidRDefault="00815324" w:rsidP="00815324">
            <w:pPr>
              <w:rPr>
                <w:rFonts w:ascii="Times New Roman" w:hAnsi="Times New Roman" w:cs="Times New Roman"/>
                <w:sz w:val="24"/>
                <w:szCs w:val="24"/>
                <w:lang w:val="en-US"/>
              </w:rPr>
            </w:pPr>
            <w:r w:rsidRPr="004F0062">
              <w:rPr>
                <w:rFonts w:ascii="Times New Roman" w:hAnsi="Times New Roman" w:cs="Times New Roman"/>
                <w:sz w:val="24"/>
                <w:szCs w:val="24"/>
                <w:lang w:val="en-US"/>
              </w:rPr>
              <w:t>Dokumentas:</w:t>
            </w:r>
          </w:p>
          <w:p w14:paraId="7B737EA2" w14:textId="77777777" w:rsidR="00815324" w:rsidRPr="004F0062" w:rsidRDefault="00815324" w:rsidP="00815324">
            <w:pPr>
              <w:rPr>
                <w:rFonts w:ascii="Times New Roman" w:hAnsi="Times New Roman" w:cs="Times New Roman"/>
                <w:sz w:val="24"/>
                <w:szCs w:val="24"/>
                <w:lang w:val="en-US"/>
              </w:rPr>
            </w:pPr>
          </w:p>
          <w:p w14:paraId="18CDF47B" w14:textId="77777777" w:rsidR="00815324" w:rsidRPr="004F0062" w:rsidRDefault="00815324" w:rsidP="00815324">
            <w:pPr>
              <w:rPr>
                <w:rFonts w:ascii="Times New Roman" w:hAnsi="Times New Roman" w:cs="Times New Roman"/>
                <w:sz w:val="24"/>
                <w:szCs w:val="24"/>
                <w:lang w:val="en-US"/>
              </w:rPr>
            </w:pPr>
            <w:r w:rsidRPr="004F0062">
              <w:rPr>
                <w:rFonts w:ascii="Courier New" w:hAnsi="Courier New" w:cs="Courier New"/>
                <w:lang w:val="en-US"/>
              </w:rPr>
              <w:t>fhir.fhir_composition</w:t>
            </w:r>
            <w:r w:rsidRPr="004F0062">
              <w:rPr>
                <w:rFonts w:ascii="Times New Roman" w:hAnsi="Times New Roman" w:cs="Times New Roman"/>
                <w:sz w:val="24"/>
                <w:szCs w:val="24"/>
                <w:lang w:val="en-US"/>
              </w:rPr>
              <w:t>,</w:t>
            </w:r>
          </w:p>
          <w:p w14:paraId="3028CE41" w14:textId="77777777" w:rsidR="00815324" w:rsidRPr="004F0062" w:rsidRDefault="00815324" w:rsidP="00815324">
            <w:pPr>
              <w:rPr>
                <w:rFonts w:ascii="Times New Roman" w:hAnsi="Times New Roman" w:cs="Times New Roman"/>
                <w:sz w:val="24"/>
                <w:szCs w:val="24"/>
                <w:lang w:val="en-US"/>
              </w:rPr>
            </w:pPr>
            <w:r w:rsidRPr="004F0062">
              <w:rPr>
                <w:rFonts w:ascii="Times New Roman" w:hAnsi="Times New Roman" w:cs="Times New Roman"/>
                <w:sz w:val="24"/>
                <w:szCs w:val="24"/>
                <w:lang w:val="en-US"/>
              </w:rPr>
              <w:t xml:space="preserve">kur </w:t>
            </w:r>
          </w:p>
          <w:p w14:paraId="287D569A" w14:textId="77777777" w:rsidR="00815324" w:rsidRPr="004F0062" w:rsidRDefault="00815324" w:rsidP="00815324">
            <w:pPr>
              <w:rPr>
                <w:rFonts w:ascii="Times New Roman" w:hAnsi="Times New Roman" w:cs="Times New Roman"/>
                <w:sz w:val="24"/>
                <w:szCs w:val="24"/>
                <w:lang w:val="en-US"/>
              </w:rPr>
            </w:pPr>
            <w:r w:rsidRPr="004F0062">
              <w:rPr>
                <w:rFonts w:ascii="Courier New" w:hAnsi="Courier New" w:cs="Courier New"/>
                <w:lang w:val="en-US"/>
              </w:rPr>
              <w:t>type_code = '11526-1'</w:t>
            </w:r>
            <w:r w:rsidRPr="004F0062">
              <w:rPr>
                <w:rFonts w:ascii="Times New Roman" w:hAnsi="Times New Roman" w:cs="Times New Roman"/>
                <w:lang w:val="en-US"/>
              </w:rPr>
              <w:t xml:space="preserve"> </w:t>
            </w:r>
            <w:r w:rsidRPr="004F0062">
              <w:rPr>
                <w:rFonts w:ascii="Times New Roman" w:hAnsi="Times New Roman" w:cs="Times New Roman"/>
                <w:sz w:val="24"/>
                <w:szCs w:val="24"/>
                <w:lang w:val="en-US"/>
              </w:rPr>
              <w:t>– E014-ats forma ,</w:t>
            </w:r>
          </w:p>
          <w:p w14:paraId="6B701441" w14:textId="77777777" w:rsidR="00815324" w:rsidRPr="004F0062" w:rsidRDefault="00815324" w:rsidP="00815324">
            <w:pPr>
              <w:rPr>
                <w:rFonts w:ascii="Times New Roman" w:hAnsi="Times New Roman" w:cs="Times New Roman"/>
                <w:sz w:val="24"/>
                <w:szCs w:val="24"/>
                <w:lang w:val="en-US"/>
              </w:rPr>
            </w:pPr>
            <w:r w:rsidRPr="004F0062">
              <w:rPr>
                <w:rFonts w:ascii="Courier New" w:hAnsi="Courier New" w:cs="Courier New"/>
                <w:lang w:val="en-US"/>
              </w:rPr>
              <w:t>subject_id</w:t>
            </w:r>
            <w:r w:rsidRPr="004F0062">
              <w:rPr>
                <w:rFonts w:ascii="Times New Roman" w:hAnsi="Times New Roman" w:cs="Times New Roman"/>
                <w:lang w:val="en-US"/>
              </w:rPr>
              <w:t xml:space="preserve"> </w:t>
            </w:r>
            <w:r w:rsidRPr="004F0062">
              <w:rPr>
                <w:rFonts w:ascii="Times New Roman" w:hAnsi="Times New Roman" w:cs="Times New Roman"/>
                <w:sz w:val="24"/>
                <w:szCs w:val="24"/>
                <w:lang w:val="en-US"/>
              </w:rPr>
              <w:t>- paciento identifikatorius,</w:t>
            </w:r>
          </w:p>
          <w:p w14:paraId="45C5F84D" w14:textId="77777777" w:rsidR="00815324" w:rsidRPr="004F0062" w:rsidRDefault="00815324" w:rsidP="00815324">
            <w:pPr>
              <w:jc w:val="both"/>
              <w:rPr>
                <w:rFonts w:ascii="Times New Roman" w:hAnsi="Times New Roman" w:cs="Times New Roman"/>
                <w:color w:val="000000" w:themeColor="text1"/>
                <w:sz w:val="24"/>
                <w:szCs w:val="24"/>
              </w:rPr>
            </w:pPr>
            <w:r w:rsidRPr="004F0062">
              <w:rPr>
                <w:rFonts w:ascii="Courier New" w:hAnsi="Courier New" w:cs="Courier New"/>
                <w:color w:val="000000" w:themeColor="text1"/>
                <w:kern w:val="0"/>
                <w:sz w:val="20"/>
                <w:szCs w:val="20"/>
                <w:lang w:val="en-US"/>
              </w:rPr>
              <w:t xml:space="preserve">custodian_id </w:t>
            </w:r>
            <w:r w:rsidRPr="004F0062">
              <w:rPr>
                <w:rFonts w:ascii="Times New Roman" w:hAnsi="Times New Roman" w:cs="Times New Roman"/>
                <w:color w:val="000000" w:themeColor="text1"/>
                <w:sz w:val="24"/>
                <w:szCs w:val="24"/>
              </w:rPr>
              <w:t>- įstaigos identifikatorius.</w:t>
            </w:r>
          </w:p>
          <w:p w14:paraId="45C05557" w14:textId="77777777" w:rsidR="00815324" w:rsidRPr="004F0062" w:rsidRDefault="00815324" w:rsidP="00D971FE">
            <w:pPr>
              <w:rPr>
                <w:rFonts w:ascii="Times New Roman" w:eastAsia="Times New Roman" w:hAnsi="Times New Roman"/>
                <w:color w:val="000000"/>
                <w:sz w:val="24"/>
                <w:szCs w:val="24"/>
                <w:lang w:eastAsia="lt-LT"/>
                <w14:ligatures w14:val="none"/>
              </w:rPr>
            </w:pPr>
          </w:p>
          <w:p w14:paraId="66B42375" w14:textId="77777777" w:rsidR="00677913" w:rsidRPr="004F0062" w:rsidRDefault="00677913" w:rsidP="00677913">
            <w:pPr>
              <w:rPr>
                <w:rFonts w:ascii="Times New Roman" w:hAnsi="Times New Roman" w:cs="Times New Roman"/>
                <w:color w:val="000000" w:themeColor="text1"/>
                <w:kern w:val="0"/>
                <w:sz w:val="24"/>
                <w:szCs w:val="24"/>
                <w:lang w:val="en-US"/>
                <w14:ligatures w14:val="none"/>
              </w:rPr>
            </w:pPr>
            <w:r w:rsidRPr="004F0062">
              <w:rPr>
                <w:rFonts w:ascii="Times New Roman" w:hAnsi="Times New Roman" w:cs="Times New Roman"/>
                <w:color w:val="000000" w:themeColor="text1"/>
                <w:kern w:val="0"/>
                <w:sz w:val="24"/>
                <w:szCs w:val="24"/>
                <w:lang w:val="en-US"/>
                <w14:ligatures w14:val="none"/>
              </w:rPr>
              <w:t>Įstaigos identifikatorius dokumente:</w:t>
            </w:r>
          </w:p>
          <w:p w14:paraId="27C12DE0" w14:textId="77777777" w:rsidR="00677913" w:rsidRPr="004F0062" w:rsidRDefault="00677913" w:rsidP="00677913">
            <w:pPr>
              <w:rPr>
                <w:rFonts w:ascii="Courier New" w:hAnsi="Courier New" w:cs="Courier New"/>
                <w:color w:val="000000" w:themeColor="text1"/>
                <w:kern w:val="0"/>
                <w:sz w:val="20"/>
                <w:szCs w:val="20"/>
                <w:lang w:val="en-US"/>
                <w14:ligatures w14:val="none"/>
              </w:rPr>
            </w:pPr>
          </w:p>
          <w:p w14:paraId="3909B335" w14:textId="77777777" w:rsidR="00677913" w:rsidRPr="004F0062" w:rsidRDefault="00677913" w:rsidP="00677913">
            <w:pPr>
              <w:rPr>
                <w:rFonts w:ascii="Courier New" w:hAnsi="Courier New" w:cs="Courier New"/>
                <w:color w:val="000000" w:themeColor="text1"/>
                <w:kern w:val="0"/>
                <w:lang w:val="en-US"/>
                <w14:ligatures w14:val="none"/>
              </w:rPr>
            </w:pPr>
            <w:r w:rsidRPr="004F0062">
              <w:rPr>
                <w:rFonts w:ascii="Courier New" w:hAnsi="Courier New" w:cs="Courier New"/>
                <w:color w:val="000000" w:themeColor="text1"/>
                <w:kern w:val="0"/>
                <w:lang w:val="en-US"/>
                <w14:ligatures w14:val="none"/>
              </w:rPr>
              <w:t>fhir.fhir_composition</w:t>
            </w:r>
          </w:p>
          <w:p w14:paraId="442CC102" w14:textId="77777777" w:rsidR="00677913" w:rsidRPr="004F0062" w:rsidRDefault="00677913" w:rsidP="00677913">
            <w:pPr>
              <w:rPr>
                <w:rFonts w:ascii="Times New Roman" w:hAnsi="Times New Roman" w:cs="Times New Roman"/>
                <w:color w:val="000000" w:themeColor="text1"/>
                <w:sz w:val="24"/>
                <w:szCs w:val="24"/>
              </w:rPr>
            </w:pPr>
            <w:r w:rsidRPr="004F0062">
              <w:rPr>
                <w:rFonts w:ascii="Times New Roman" w:hAnsi="Times New Roman" w:cs="Times New Roman"/>
                <w:color w:val="000000" w:themeColor="text1"/>
                <w:sz w:val="24"/>
                <w:szCs w:val="24"/>
              </w:rPr>
              <w:t xml:space="preserve">kur </w:t>
            </w:r>
          </w:p>
          <w:p w14:paraId="03F551E2" w14:textId="77777777" w:rsidR="00677913" w:rsidRPr="005148B0" w:rsidRDefault="00677913" w:rsidP="00677913">
            <w:pPr>
              <w:rPr>
                <w:rFonts w:ascii="Times New Roman" w:hAnsi="Times New Roman" w:cs="Times New Roman"/>
                <w:color w:val="000000" w:themeColor="text1"/>
                <w:sz w:val="24"/>
                <w:szCs w:val="24"/>
              </w:rPr>
            </w:pPr>
            <w:r w:rsidRPr="004F0062">
              <w:rPr>
                <w:rFonts w:ascii="Courier New" w:hAnsi="Courier New" w:cs="Courier New"/>
                <w:color w:val="000000" w:themeColor="text1"/>
                <w:kern w:val="0"/>
                <w:lang w:val="en-US"/>
              </w:rPr>
              <w:t xml:space="preserve">custodian_id </w:t>
            </w:r>
            <w:r w:rsidRPr="004F0062">
              <w:rPr>
                <w:rFonts w:ascii="Times New Roman" w:hAnsi="Times New Roman" w:cs="Times New Roman"/>
                <w:color w:val="000000" w:themeColor="text1"/>
                <w:sz w:val="24"/>
                <w:szCs w:val="24"/>
              </w:rPr>
              <w:t>- įstaigos identifikatorius.</w:t>
            </w:r>
          </w:p>
          <w:p w14:paraId="7552EAA5" w14:textId="77777777" w:rsidR="00677913" w:rsidRDefault="00677913" w:rsidP="00677913">
            <w:pPr>
              <w:tabs>
                <w:tab w:val="left" w:pos="1134"/>
              </w:tabs>
              <w:rPr>
                <w:rFonts w:ascii="Times New Roman" w:hAnsi="Times New Roman" w:cs="Times New Roman"/>
                <w:color w:val="000000"/>
                <w:kern w:val="36"/>
                <w:sz w:val="24"/>
                <w:szCs w:val="24"/>
                <w:lang w:eastAsia="lt-LT"/>
              </w:rPr>
            </w:pPr>
          </w:p>
          <w:p w14:paraId="0900A7D8" w14:textId="77777777" w:rsidR="00677913" w:rsidRPr="009D0A06" w:rsidRDefault="00677913" w:rsidP="00677913">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Įstaigos identifikavimas:</w:t>
            </w:r>
          </w:p>
          <w:p w14:paraId="7933AC28" w14:textId="77777777" w:rsidR="00677913" w:rsidRPr="009D0A06" w:rsidRDefault="00677913" w:rsidP="00677913">
            <w:pPr>
              <w:tabs>
                <w:tab w:val="left" w:pos="1134"/>
              </w:tabs>
              <w:rPr>
                <w:rFonts w:ascii="Courier New" w:hAnsi="Courier New" w:cs="Courier New"/>
                <w:color w:val="000000"/>
                <w:kern w:val="36"/>
                <w:lang w:eastAsia="lt-LT"/>
              </w:rPr>
            </w:pPr>
          </w:p>
          <w:p w14:paraId="4E607E8E" w14:textId="77777777" w:rsidR="00677913" w:rsidRPr="009D0A06" w:rsidRDefault="00677913" w:rsidP="00677913">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fhir.fhir_resource_identifier,</w:t>
            </w:r>
          </w:p>
          <w:p w14:paraId="66E3E985" w14:textId="77777777" w:rsidR="00677913" w:rsidRPr="009D0A06" w:rsidRDefault="00677913" w:rsidP="00677913">
            <w:pPr>
              <w:tabs>
                <w:tab w:val="left" w:pos="1134"/>
              </w:tabs>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 xml:space="preserve">kur </w:t>
            </w:r>
          </w:p>
          <w:p w14:paraId="50828EA6" w14:textId="77777777" w:rsidR="00677913" w:rsidRPr="009D0A06" w:rsidRDefault="00677913" w:rsidP="00677913">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system_code=</w:t>
            </w:r>
            <w:r w:rsidRPr="00196CBE">
              <w:rPr>
                <w:rFonts w:ascii="Courier New" w:hAnsi="Courier New" w:cs="Courier New"/>
                <w:color w:val="000000"/>
                <w:kern w:val="36"/>
                <w:lang w:eastAsia="lt-LT"/>
              </w:rPr>
              <w:t>'http://esveikata.lt/Identifier/JAR'</w:t>
            </w:r>
          </w:p>
          <w:p w14:paraId="3BA74F65" w14:textId="77777777" w:rsidR="00677913" w:rsidRPr="009D0A06" w:rsidRDefault="00677913" w:rsidP="00677913">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value – </w:t>
            </w:r>
            <w:r w:rsidRPr="00325F2A">
              <w:rPr>
                <w:rFonts w:ascii="Times New Roman" w:hAnsi="Times New Roman" w:cs="Times New Roman"/>
                <w:color w:val="000000"/>
                <w:kern w:val="36"/>
                <w:sz w:val="24"/>
                <w:szCs w:val="24"/>
                <w:lang w:eastAsia="lt-LT"/>
              </w:rPr>
              <w:t>JAR kodas</w:t>
            </w:r>
            <w:r w:rsidRPr="009D0A06">
              <w:rPr>
                <w:rFonts w:ascii="Courier New" w:hAnsi="Courier New" w:cs="Courier New"/>
                <w:color w:val="000000"/>
                <w:kern w:val="36"/>
                <w:lang w:eastAsia="lt-LT"/>
              </w:rPr>
              <w:t>,</w:t>
            </w:r>
          </w:p>
          <w:p w14:paraId="1C9DAE69" w14:textId="77777777" w:rsidR="00677913" w:rsidRPr="00325F2A" w:rsidRDefault="00677913" w:rsidP="00677913">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resource_id – </w:t>
            </w:r>
            <w:r w:rsidRPr="00325F2A">
              <w:rPr>
                <w:rFonts w:ascii="Times New Roman" w:hAnsi="Times New Roman" w:cs="Times New Roman"/>
                <w:color w:val="000000"/>
                <w:kern w:val="36"/>
                <w:sz w:val="24"/>
                <w:szCs w:val="24"/>
                <w:lang w:eastAsia="lt-LT"/>
              </w:rPr>
              <w:t>resurso identifikatorius, šiuo atveju įstaigos;</w:t>
            </w:r>
          </w:p>
          <w:p w14:paraId="6838A804" w14:textId="77777777" w:rsidR="00677913" w:rsidRPr="009D0A06" w:rsidRDefault="00677913" w:rsidP="00677913">
            <w:pPr>
              <w:tabs>
                <w:tab w:val="left" w:pos="1134"/>
              </w:tabs>
              <w:rPr>
                <w:rFonts w:ascii="Courier New" w:hAnsi="Courier New" w:cs="Courier New"/>
                <w:color w:val="000000"/>
                <w:kern w:val="36"/>
                <w:lang w:eastAsia="lt-LT"/>
              </w:rPr>
            </w:pPr>
          </w:p>
          <w:p w14:paraId="6092924B" w14:textId="77777777" w:rsidR="00677913" w:rsidRPr="00325F2A" w:rsidRDefault="00677913" w:rsidP="00677913">
            <w:pPr>
              <w:tabs>
                <w:tab w:val="left" w:pos="1134"/>
              </w:tabs>
              <w:rPr>
                <w:rFonts w:ascii="Times New Roman" w:hAnsi="Times New Roman" w:cs="Times New Roman"/>
                <w:color w:val="000000"/>
                <w:kern w:val="36"/>
                <w:sz w:val="24"/>
                <w:szCs w:val="24"/>
                <w:lang w:eastAsia="lt-LT"/>
              </w:rPr>
            </w:pPr>
            <w:r w:rsidRPr="00325F2A">
              <w:rPr>
                <w:rFonts w:ascii="Times New Roman" w:hAnsi="Times New Roman" w:cs="Times New Roman"/>
                <w:color w:val="000000"/>
                <w:kern w:val="36"/>
                <w:sz w:val="24"/>
                <w:szCs w:val="24"/>
                <w:lang w:eastAsia="lt-LT"/>
              </w:rPr>
              <w:t>Įstaigos pavadinimas:</w:t>
            </w:r>
          </w:p>
          <w:p w14:paraId="72033636" w14:textId="77777777" w:rsidR="00677913" w:rsidRPr="009D0A06" w:rsidRDefault="00677913" w:rsidP="00677913">
            <w:pPr>
              <w:tabs>
                <w:tab w:val="left" w:pos="1134"/>
              </w:tabs>
              <w:rPr>
                <w:rFonts w:ascii="Courier New" w:hAnsi="Courier New" w:cs="Courier New"/>
                <w:color w:val="000000"/>
                <w:kern w:val="36"/>
                <w:lang w:eastAsia="lt-LT"/>
              </w:rPr>
            </w:pPr>
          </w:p>
          <w:p w14:paraId="0043B633" w14:textId="77777777" w:rsidR="00677913" w:rsidRPr="009D0A06" w:rsidRDefault="00677913" w:rsidP="00677913">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fhir.fhir_organization,</w:t>
            </w:r>
          </w:p>
          <w:p w14:paraId="40B16A51" w14:textId="77777777" w:rsidR="00677913" w:rsidRPr="00325F2A" w:rsidRDefault="00677913" w:rsidP="00677913">
            <w:pPr>
              <w:tabs>
                <w:tab w:val="left" w:pos="1134"/>
              </w:tabs>
              <w:rPr>
                <w:rFonts w:ascii="Times New Roman" w:hAnsi="Times New Roman" w:cs="Times New Roman"/>
                <w:color w:val="000000"/>
                <w:kern w:val="36"/>
                <w:lang w:eastAsia="lt-LT"/>
              </w:rPr>
            </w:pPr>
            <w:r w:rsidRPr="00325F2A">
              <w:rPr>
                <w:rFonts w:ascii="Times New Roman" w:hAnsi="Times New Roman" w:cs="Times New Roman"/>
                <w:color w:val="000000"/>
                <w:kern w:val="36"/>
                <w:sz w:val="24"/>
                <w:szCs w:val="24"/>
                <w:lang w:eastAsia="lt-LT"/>
              </w:rPr>
              <w:t>kur</w:t>
            </w:r>
            <w:r w:rsidRPr="00325F2A">
              <w:rPr>
                <w:rFonts w:ascii="Times New Roman" w:hAnsi="Times New Roman" w:cs="Times New Roman"/>
                <w:color w:val="000000"/>
                <w:kern w:val="36"/>
                <w:lang w:eastAsia="lt-LT"/>
              </w:rPr>
              <w:t xml:space="preserve"> </w:t>
            </w:r>
          </w:p>
          <w:p w14:paraId="71486A35" w14:textId="77777777" w:rsidR="00677913" w:rsidRPr="009D0A06" w:rsidRDefault="00677913" w:rsidP="00677913">
            <w:pPr>
              <w:tabs>
                <w:tab w:val="left" w:pos="1134"/>
              </w:tabs>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id - </w:t>
            </w:r>
            <w:r w:rsidRPr="00325F2A">
              <w:rPr>
                <w:rFonts w:ascii="Times New Roman" w:hAnsi="Times New Roman" w:cs="Times New Roman"/>
                <w:color w:val="000000"/>
                <w:kern w:val="36"/>
                <w:sz w:val="24"/>
                <w:szCs w:val="24"/>
                <w:lang w:eastAsia="lt-LT"/>
              </w:rPr>
              <w:t>įstaigos identifikatorius</w:t>
            </w:r>
            <w:r w:rsidRPr="009D0A06">
              <w:rPr>
                <w:rFonts w:ascii="Courier New" w:hAnsi="Courier New" w:cs="Courier New"/>
                <w:color w:val="000000"/>
                <w:kern w:val="36"/>
                <w:lang w:eastAsia="lt-LT"/>
              </w:rPr>
              <w:t>,</w:t>
            </w:r>
          </w:p>
          <w:p w14:paraId="021F781B" w14:textId="77777777" w:rsidR="00677913" w:rsidRDefault="00677913" w:rsidP="00677913">
            <w:pPr>
              <w:tabs>
                <w:tab w:val="left" w:pos="1134"/>
              </w:tabs>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name - </w:t>
            </w:r>
            <w:r w:rsidRPr="00325F2A">
              <w:rPr>
                <w:rFonts w:ascii="Times New Roman" w:hAnsi="Times New Roman" w:cs="Times New Roman"/>
                <w:color w:val="000000"/>
                <w:kern w:val="36"/>
                <w:sz w:val="24"/>
                <w:szCs w:val="24"/>
                <w:lang w:eastAsia="lt-LT"/>
              </w:rPr>
              <w:t>įstaigos pavadinimas;</w:t>
            </w:r>
          </w:p>
          <w:p w14:paraId="0C4F593C" w14:textId="77777777" w:rsidR="00677913" w:rsidRDefault="00677913" w:rsidP="00677913">
            <w:pPr>
              <w:tabs>
                <w:tab w:val="left" w:pos="1134"/>
              </w:tabs>
              <w:rPr>
                <w:rFonts w:ascii="Times New Roman" w:hAnsi="Times New Roman" w:cs="Times New Roman"/>
                <w:color w:val="000000"/>
                <w:kern w:val="36"/>
                <w:sz w:val="24"/>
                <w:szCs w:val="24"/>
                <w:lang w:eastAsia="lt-LT"/>
              </w:rPr>
            </w:pPr>
          </w:p>
          <w:p w14:paraId="5B1F19D4" w14:textId="77777777" w:rsidR="00677913" w:rsidRDefault="00677913" w:rsidP="00677913">
            <w:pPr>
              <w:rPr>
                <w:rFonts w:ascii="Times New Roman" w:hAnsi="Times New Roman" w:cs="Times New Roman"/>
                <w:color w:val="000000" w:themeColor="text1"/>
                <w:kern w:val="0"/>
                <w:sz w:val="24"/>
                <w:szCs w:val="24"/>
                <w:lang w:val="en-US"/>
                <w14:ligatures w14:val="none"/>
              </w:rPr>
            </w:pPr>
            <w:r w:rsidRPr="005148B0">
              <w:rPr>
                <w:rFonts w:ascii="Times New Roman" w:hAnsi="Times New Roman" w:cs="Times New Roman"/>
                <w:color w:val="000000" w:themeColor="text1"/>
                <w:kern w:val="0"/>
                <w:sz w:val="24"/>
                <w:szCs w:val="24"/>
                <w:lang w:val="en-US"/>
                <w14:ligatures w14:val="none"/>
              </w:rPr>
              <w:t>Įstaigos adresas:</w:t>
            </w:r>
          </w:p>
          <w:p w14:paraId="532ED257" w14:textId="77777777" w:rsidR="00677913" w:rsidRPr="005148B0" w:rsidRDefault="00677913" w:rsidP="00677913">
            <w:pPr>
              <w:rPr>
                <w:rFonts w:ascii="Times New Roman" w:hAnsi="Times New Roman" w:cs="Times New Roman"/>
                <w:color w:val="000000" w:themeColor="text1"/>
                <w:kern w:val="0"/>
                <w:sz w:val="24"/>
                <w:szCs w:val="24"/>
                <w:lang w:val="en-US"/>
                <w14:ligatures w14:val="none"/>
              </w:rPr>
            </w:pPr>
          </w:p>
          <w:p w14:paraId="46483995" w14:textId="77777777" w:rsidR="00677913" w:rsidRPr="005148B0" w:rsidRDefault="00677913" w:rsidP="00677913">
            <w:pPr>
              <w:rPr>
                <w:rFonts w:ascii="Courier New" w:hAnsi="Courier New" w:cs="Courier New"/>
                <w:color w:val="000000" w:themeColor="text1"/>
                <w:kern w:val="0"/>
                <w:sz w:val="20"/>
                <w:szCs w:val="20"/>
                <w:lang w:val="en-US"/>
              </w:rPr>
            </w:pPr>
            <w:r w:rsidRPr="005148B0">
              <w:rPr>
                <w:rFonts w:ascii="Courier New" w:hAnsi="Courier New" w:cs="Courier New"/>
                <w:color w:val="000000" w:themeColor="text1"/>
                <w:kern w:val="0"/>
                <w:sz w:val="20"/>
                <w:szCs w:val="20"/>
                <w:lang w:val="en-US"/>
              </w:rPr>
              <w:t>fhir.espbi_org_address</w:t>
            </w:r>
          </w:p>
          <w:p w14:paraId="5BD5EB22" w14:textId="77777777" w:rsidR="00677913" w:rsidRPr="005148B0" w:rsidRDefault="00677913" w:rsidP="00677913">
            <w:pPr>
              <w:rPr>
                <w:rFonts w:ascii="Times New Roman" w:hAnsi="Times New Roman" w:cs="Times New Roman"/>
                <w:color w:val="000000" w:themeColor="text1"/>
                <w:sz w:val="24"/>
                <w:szCs w:val="24"/>
              </w:rPr>
            </w:pPr>
            <w:r w:rsidRPr="005148B0">
              <w:rPr>
                <w:rFonts w:ascii="Times New Roman" w:hAnsi="Times New Roman" w:cs="Times New Roman"/>
                <w:color w:val="000000" w:themeColor="text1"/>
                <w:sz w:val="24"/>
                <w:szCs w:val="24"/>
              </w:rPr>
              <w:t xml:space="preserve">kur </w:t>
            </w:r>
          </w:p>
          <w:p w14:paraId="38AA67AB" w14:textId="77777777" w:rsidR="00677913" w:rsidRPr="00A37DE2" w:rsidRDefault="00677913" w:rsidP="00677913">
            <w:pPr>
              <w:rPr>
                <w:rFonts w:ascii="Times New Roman" w:hAnsi="Times New Roman" w:cs="Times New Roman"/>
                <w:strike/>
                <w:sz w:val="24"/>
                <w:szCs w:val="24"/>
              </w:rPr>
            </w:pPr>
            <w:r w:rsidRPr="005148B0">
              <w:rPr>
                <w:rFonts w:ascii="Courier New" w:hAnsi="Courier New" w:cs="Courier New"/>
                <w:color w:val="000000" w:themeColor="text1"/>
                <w:kern w:val="0"/>
                <w:sz w:val="20"/>
                <w:szCs w:val="20"/>
                <w:lang w:val="en-US"/>
              </w:rPr>
              <w:t xml:space="preserve">text- </w:t>
            </w:r>
            <w:r w:rsidRPr="005148B0">
              <w:rPr>
                <w:rFonts w:ascii="Times New Roman" w:hAnsi="Times New Roman" w:cs="Times New Roman"/>
                <w:color w:val="000000" w:themeColor="text1"/>
                <w:sz w:val="24"/>
                <w:szCs w:val="24"/>
              </w:rPr>
              <w:t>įstaigos adresas.</w:t>
            </w:r>
          </w:p>
          <w:p w14:paraId="7C57EFAC" w14:textId="77777777" w:rsidR="00677913" w:rsidRPr="001762B0" w:rsidRDefault="00677913" w:rsidP="00677913">
            <w:pPr>
              <w:tabs>
                <w:tab w:val="left" w:pos="1134"/>
              </w:tabs>
              <w:rPr>
                <w:rFonts w:ascii="Courier New" w:hAnsi="Courier New" w:cs="Courier New"/>
                <w:color w:val="000000"/>
                <w:kern w:val="36"/>
                <w:lang w:eastAsia="lt-LT"/>
              </w:rPr>
            </w:pPr>
          </w:p>
          <w:p w14:paraId="5492908B" w14:textId="77777777" w:rsidR="00677913" w:rsidRDefault="00677913" w:rsidP="00677913">
            <w:pPr>
              <w:rPr>
                <w:rFonts w:ascii="Times New Roman" w:hAnsi="Times New Roman" w:cs="Times New Roman"/>
                <w:sz w:val="24"/>
                <w:szCs w:val="24"/>
                <w:highlight w:val="red"/>
                <w:lang w:val="en-US"/>
              </w:rPr>
            </w:pPr>
          </w:p>
          <w:p w14:paraId="15C01677" w14:textId="77777777" w:rsidR="00677913" w:rsidRPr="00D028CF" w:rsidRDefault="00677913" w:rsidP="00677913">
            <w:pPr>
              <w:rPr>
                <w:rFonts w:ascii="Times New Roman" w:hAnsi="Times New Roman" w:cs="Times New Roman"/>
                <w:sz w:val="24"/>
                <w:szCs w:val="24"/>
              </w:rPr>
            </w:pPr>
            <w:r w:rsidRPr="00D028CF">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D028CF">
              <w:rPr>
                <w:rFonts w:ascii="Times New Roman" w:hAnsi="Times New Roman" w:cs="Times New Roman"/>
                <w:sz w:val="24"/>
                <w:szCs w:val="24"/>
              </w:rPr>
              <w:t>:</w:t>
            </w:r>
          </w:p>
          <w:p w14:paraId="052A9146" w14:textId="77777777" w:rsidR="00677913" w:rsidRPr="00D028CF" w:rsidRDefault="00677913" w:rsidP="00677913">
            <w:pPr>
              <w:rPr>
                <w:rFonts w:ascii="Times New Roman" w:hAnsi="Times New Roman" w:cs="Times New Roman"/>
                <w:sz w:val="24"/>
                <w:szCs w:val="24"/>
              </w:rPr>
            </w:pPr>
          </w:p>
          <w:p w14:paraId="4D13ED31" w14:textId="77777777" w:rsidR="00677913" w:rsidRPr="00D028CF" w:rsidRDefault="00677913" w:rsidP="00677913">
            <w:pPr>
              <w:rPr>
                <w:rFonts w:ascii="Times New Roman" w:hAnsi="Times New Roman" w:cs="Times New Roman"/>
                <w:sz w:val="24"/>
                <w:szCs w:val="24"/>
              </w:rPr>
            </w:pPr>
            <w:r w:rsidRPr="00D028CF">
              <w:rPr>
                <w:rFonts w:ascii="Courier New" w:hAnsi="Courier New" w:cs="Courier New"/>
              </w:rPr>
              <w:t>fhir.fhir_organization_contact</w:t>
            </w:r>
            <w:r w:rsidRPr="00D028CF">
              <w:rPr>
                <w:rFonts w:ascii="Times New Roman" w:hAnsi="Times New Roman" w:cs="Times New Roman"/>
                <w:sz w:val="24"/>
                <w:szCs w:val="24"/>
              </w:rPr>
              <w:t>,</w:t>
            </w:r>
          </w:p>
          <w:p w14:paraId="107F4493" w14:textId="77777777" w:rsidR="00677913" w:rsidRPr="00D028CF" w:rsidRDefault="00677913" w:rsidP="00677913">
            <w:pPr>
              <w:rPr>
                <w:rFonts w:ascii="Times New Roman" w:hAnsi="Times New Roman" w:cs="Times New Roman"/>
                <w:sz w:val="24"/>
                <w:szCs w:val="24"/>
              </w:rPr>
            </w:pPr>
            <w:r w:rsidRPr="00D028CF">
              <w:rPr>
                <w:rFonts w:ascii="Times New Roman" w:hAnsi="Times New Roman" w:cs="Times New Roman"/>
                <w:sz w:val="24"/>
                <w:szCs w:val="24"/>
              </w:rPr>
              <w:t>kur</w:t>
            </w:r>
          </w:p>
          <w:p w14:paraId="7D7671B9" w14:textId="77777777" w:rsidR="00677913" w:rsidRPr="00D028CF" w:rsidRDefault="00677913" w:rsidP="00677913">
            <w:pPr>
              <w:rPr>
                <w:rFonts w:ascii="Times New Roman" w:hAnsi="Times New Roman" w:cs="Times New Roman"/>
                <w:sz w:val="24"/>
                <w:szCs w:val="24"/>
              </w:rPr>
            </w:pPr>
            <w:r w:rsidRPr="00D028CF">
              <w:rPr>
                <w:rFonts w:ascii="Courier New" w:hAnsi="Courier New" w:cs="Courier New"/>
              </w:rPr>
              <w:t>organization_id</w:t>
            </w:r>
            <w:r w:rsidRPr="00D028CF">
              <w:rPr>
                <w:rFonts w:ascii="Times New Roman" w:hAnsi="Times New Roman" w:cs="Times New Roman"/>
              </w:rPr>
              <w:t xml:space="preserve"> </w:t>
            </w:r>
            <w:r w:rsidRPr="00D028CF">
              <w:rPr>
                <w:rFonts w:ascii="Times New Roman" w:hAnsi="Times New Roman" w:cs="Times New Roman"/>
                <w:sz w:val="24"/>
                <w:szCs w:val="24"/>
              </w:rPr>
              <w:t>– įstaigos identifikatorius</w:t>
            </w:r>
          </w:p>
          <w:p w14:paraId="43F5BA7F" w14:textId="77777777" w:rsidR="00677913" w:rsidRPr="00D028CF" w:rsidRDefault="00677913" w:rsidP="00677913">
            <w:pPr>
              <w:rPr>
                <w:rFonts w:ascii="Times New Roman" w:hAnsi="Times New Roman" w:cs="Times New Roman"/>
                <w:sz w:val="24"/>
                <w:szCs w:val="24"/>
              </w:rPr>
            </w:pPr>
            <w:r w:rsidRPr="00D028CF">
              <w:rPr>
                <w:rFonts w:ascii="Courier New" w:hAnsi="Courier New" w:cs="Courier New"/>
              </w:rPr>
              <w:t>telecom</w:t>
            </w:r>
            <w:r w:rsidRPr="00D028CF">
              <w:rPr>
                <w:rFonts w:ascii="Times New Roman" w:hAnsi="Times New Roman" w:cs="Times New Roman"/>
                <w:sz w:val="24"/>
                <w:szCs w:val="24"/>
              </w:rPr>
              <w:t>-įstaigos telefono nr.</w:t>
            </w:r>
          </w:p>
          <w:p w14:paraId="402B6D4B" w14:textId="77777777" w:rsidR="00815324" w:rsidRDefault="00815324" w:rsidP="00D971FE">
            <w:pPr>
              <w:rPr>
                <w:rFonts w:ascii="Times New Roman" w:eastAsia="Times New Roman" w:hAnsi="Times New Roman"/>
                <w:color w:val="000000"/>
                <w:sz w:val="24"/>
                <w:szCs w:val="24"/>
                <w:lang w:eastAsia="lt-LT"/>
                <w14:ligatures w14:val="none"/>
              </w:rPr>
            </w:pPr>
          </w:p>
          <w:p w14:paraId="4A4B8C08" w14:textId="131F1F57" w:rsidR="00592EB0" w:rsidRDefault="00592EB0" w:rsidP="00D971FE">
            <w:pPr>
              <w:rPr>
                <w:rFonts w:ascii="Times New Roman" w:eastAsia="Times New Roman" w:hAnsi="Times New Roman"/>
                <w:color w:val="000000"/>
                <w:sz w:val="24"/>
                <w:szCs w:val="24"/>
                <w:lang w:eastAsia="lt-LT"/>
                <w14:ligatures w14:val="none"/>
              </w:rPr>
            </w:pPr>
          </w:p>
          <w:p w14:paraId="2C020A59" w14:textId="49E01D79" w:rsidR="00803B67" w:rsidRDefault="00803B67" w:rsidP="00D971F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Medžiagos paėmimo data ir laikas:</w:t>
            </w:r>
          </w:p>
          <w:p w14:paraId="35D7920F" w14:textId="216D8D5C" w:rsidR="00803B67" w:rsidRDefault="00803B67" w:rsidP="00D971FE">
            <w:pPr>
              <w:rPr>
                <w:rFonts w:ascii="Times New Roman" w:eastAsia="Times New Roman" w:hAnsi="Times New Roman"/>
                <w:color w:val="000000"/>
                <w:sz w:val="24"/>
                <w:szCs w:val="24"/>
                <w:lang w:eastAsia="lt-LT"/>
                <w14:ligatures w14:val="none"/>
              </w:rPr>
            </w:pPr>
          </w:p>
          <w:p w14:paraId="02D4CBEE" w14:textId="59303C3D" w:rsidR="00803B67" w:rsidRPr="003219DD" w:rsidRDefault="003219DD" w:rsidP="00D971FE">
            <w:pPr>
              <w:rPr>
                <w:rFonts w:ascii="Courier New" w:eastAsia="Times New Roman" w:hAnsi="Courier New" w:cs="Courier New"/>
                <w:color w:val="000000"/>
                <w:sz w:val="24"/>
                <w:szCs w:val="24"/>
                <w:lang w:eastAsia="lt-LT"/>
                <w14:ligatures w14:val="none"/>
              </w:rPr>
            </w:pPr>
            <w:r w:rsidRPr="003219DD">
              <w:rPr>
                <w:rFonts w:ascii="Courier New" w:eastAsia="Times New Roman" w:hAnsi="Courier New" w:cs="Courier New"/>
                <w:color w:val="000000"/>
                <w:lang w:eastAsia="lt-LT"/>
                <w14:ligatures w14:val="none"/>
              </w:rPr>
              <w:t>&lt;Specimen xmlns="http://hl7.org/fhir"&gt;</w:t>
            </w:r>
          </w:p>
          <w:p w14:paraId="7299C850" w14:textId="77777777" w:rsidR="00803B67" w:rsidRDefault="00803B67" w:rsidP="00D971FE">
            <w:pPr>
              <w:rPr>
                <w:rFonts w:ascii="Times New Roman" w:eastAsia="Times New Roman" w:hAnsi="Times New Roman"/>
                <w:color w:val="000000"/>
                <w:sz w:val="24"/>
                <w:szCs w:val="24"/>
                <w:lang w:eastAsia="lt-LT"/>
                <w14:ligatures w14:val="none"/>
              </w:rPr>
            </w:pPr>
          </w:p>
          <w:p w14:paraId="46C40BF7" w14:textId="77777777" w:rsidR="00803B67" w:rsidRPr="00803B67" w:rsidRDefault="00803B67" w:rsidP="00803B6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&lt;!-- 1..1 --&gt;</w:t>
            </w:r>
          </w:p>
          <w:p w14:paraId="6A0BE4F6" w14:textId="732043F3" w:rsidR="00803B67" w:rsidRPr="00803B67" w:rsidRDefault="00803B67" w:rsidP="00803B6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&lt;!-- 9.3.2 Medžiagos paėmimo data ir laikas / Date and time when specimen was taken --&gt;</w:t>
            </w:r>
          </w:p>
          <w:p w14:paraId="655B9039" w14:textId="6B605938" w:rsidR="00803B67" w:rsidRPr="00803B67" w:rsidRDefault="00803B67" w:rsidP="00803B6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&lt;!-- data-element-1520 --&gt;</w:t>
            </w:r>
          </w:p>
          <w:p w14:paraId="07F9A3B2" w14:textId="6A4BA5B0" w:rsidR="00803B67" w:rsidRPr="00803B67" w:rsidRDefault="00803B67" w:rsidP="00803B67">
            <w:pPr>
              <w:rPr>
                <w:rFonts w:ascii="Courier New" w:eastAsia="Times New Roman" w:hAnsi="Courier New" w:cs="Courier New"/>
                <w:color w:val="000000"/>
                <w:lang w:eastAsia="lt-LT"/>
                <w14:ligatures w14:val="none"/>
              </w:rPr>
            </w:pPr>
            <w:r w:rsidRPr="00803B67">
              <w:rPr>
                <w:rFonts w:ascii="Courier New" w:eastAsia="Times New Roman" w:hAnsi="Courier New" w:cs="Courier New"/>
                <w:color w:val="000000"/>
                <w:lang w:eastAsia="lt-LT"/>
                <w14:ligatures w14:val="none"/>
              </w:rPr>
              <w:t xml:space="preserve"> &lt;collectedDateTime value="2011-05-30T06:15:00"/&gt;</w:t>
            </w:r>
          </w:p>
          <w:p w14:paraId="59CFC962" w14:textId="77777777" w:rsidR="00803B67" w:rsidRDefault="00803B67" w:rsidP="00D971FE">
            <w:pPr>
              <w:rPr>
                <w:rFonts w:ascii="Times New Roman" w:eastAsia="Times New Roman" w:hAnsi="Times New Roman"/>
                <w:color w:val="000000"/>
                <w:sz w:val="24"/>
                <w:szCs w:val="24"/>
                <w:lang w:eastAsia="lt-LT"/>
                <w14:ligatures w14:val="none"/>
              </w:rPr>
            </w:pPr>
          </w:p>
          <w:p w14:paraId="48AAE200" w14:textId="6D7F5E24" w:rsidR="004C0D1E" w:rsidRDefault="004C0D1E" w:rsidP="00D971F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Medžiagos gavimo data ir laikas:</w:t>
            </w:r>
          </w:p>
          <w:p w14:paraId="73DD0FD3" w14:textId="02B5092B" w:rsidR="004C0D1E" w:rsidRDefault="004C0D1E" w:rsidP="00D971FE">
            <w:pPr>
              <w:rPr>
                <w:rFonts w:ascii="Times New Roman" w:eastAsia="Times New Roman" w:hAnsi="Times New Roman"/>
                <w:color w:val="000000"/>
                <w:sz w:val="24"/>
                <w:szCs w:val="24"/>
                <w:lang w:eastAsia="lt-LT"/>
                <w14:ligatures w14:val="none"/>
              </w:rPr>
            </w:pPr>
          </w:p>
          <w:p w14:paraId="3E8CDB7D" w14:textId="77777777" w:rsidR="004C0D1E" w:rsidRPr="004C0D1E" w:rsidRDefault="004C0D1E" w:rsidP="004C0D1E">
            <w:pPr>
              <w:rPr>
                <w:rFonts w:ascii="Courier New" w:eastAsia="Times New Roman" w:hAnsi="Courier New" w:cs="Courier New"/>
                <w:color w:val="000000"/>
                <w:lang w:eastAsia="lt-LT"/>
                <w14:ligatures w14:val="none"/>
              </w:rPr>
            </w:pPr>
            <w:r w:rsidRPr="004C0D1E">
              <w:rPr>
                <w:rFonts w:ascii="Courier New" w:eastAsia="Times New Roman" w:hAnsi="Courier New" w:cs="Courier New"/>
                <w:color w:val="000000"/>
                <w:lang w:eastAsia="lt-LT"/>
                <w14:ligatures w14:val="none"/>
              </w:rPr>
              <w:t xml:space="preserve">&lt;DiagnosticReport xmlns="http://hl7.org/fhir" xmlns:xsi="http://www.w3.org/2001/XMLSchema-instance" xsi:schemaLocation="http://www.w3.org/2005/Atom </w:t>
            </w:r>
            <w:r w:rsidRPr="004C0D1E">
              <w:rPr>
                <w:rFonts w:ascii="Courier New" w:eastAsia="Times New Roman" w:hAnsi="Courier New" w:cs="Courier New"/>
                <w:color w:val="000000"/>
                <w:lang w:eastAsia="lt-LT"/>
                <w14:ligatures w14:val="none"/>
              </w:rPr>
              <w:lastRenderedPageBreak/>
              <w:t>http://www.hl7.org/implement/standards/fhir/diagnosticreport.xsd"&gt;</w:t>
            </w:r>
          </w:p>
          <w:p w14:paraId="3CCD25E6" w14:textId="77777777" w:rsidR="004C0D1E" w:rsidRPr="004C0D1E" w:rsidRDefault="004C0D1E" w:rsidP="004C0D1E">
            <w:pPr>
              <w:rPr>
                <w:rFonts w:ascii="Times New Roman" w:eastAsia="Times New Roman" w:hAnsi="Times New Roman"/>
                <w:color w:val="000000"/>
                <w:sz w:val="24"/>
                <w:szCs w:val="24"/>
                <w:lang w:eastAsia="lt-LT"/>
                <w14:ligatures w14:val="none"/>
              </w:rPr>
            </w:pPr>
          </w:p>
          <w:p w14:paraId="2533BA14" w14:textId="7E2E20EE" w:rsidR="004C0D1E" w:rsidRPr="00BA7AB2" w:rsidRDefault="004C0D1E" w:rsidP="004C0D1E">
            <w:pPr>
              <w:rPr>
                <w:rFonts w:ascii="Courier New" w:eastAsia="Times New Roman" w:hAnsi="Courier New" w:cs="Courier New"/>
                <w:color w:val="000000"/>
                <w:lang w:eastAsia="lt-LT"/>
                <w14:ligatures w14:val="none"/>
              </w:rPr>
            </w:pPr>
            <w:r w:rsidRPr="00BA7AB2">
              <w:rPr>
                <w:rFonts w:ascii="Courier New" w:eastAsia="Times New Roman" w:hAnsi="Courier New" w:cs="Courier New"/>
                <w:color w:val="000000"/>
                <w:lang w:eastAsia="lt-LT"/>
                <w14:ligatures w14:val="none"/>
              </w:rPr>
              <w:t>&lt;!-- 1..1 --&gt;</w:t>
            </w:r>
          </w:p>
          <w:p w14:paraId="4C765CB8" w14:textId="4AB241F9" w:rsidR="004C0D1E" w:rsidRPr="00BA7AB2" w:rsidRDefault="004C0D1E" w:rsidP="004C0D1E">
            <w:pPr>
              <w:rPr>
                <w:rFonts w:ascii="Courier New" w:eastAsia="Times New Roman" w:hAnsi="Courier New" w:cs="Courier New"/>
                <w:color w:val="000000"/>
                <w:lang w:eastAsia="lt-LT"/>
                <w14:ligatures w14:val="none"/>
              </w:rPr>
            </w:pPr>
            <w:r w:rsidRPr="00BA7AB2">
              <w:rPr>
                <w:rFonts w:ascii="Courier New" w:eastAsia="Times New Roman" w:hAnsi="Courier New" w:cs="Courier New"/>
                <w:color w:val="000000"/>
                <w:lang w:eastAsia="lt-LT"/>
                <w14:ligatures w14:val="none"/>
              </w:rPr>
              <w:t>&lt;!-- 10.2.2 Medžiagos gavimo data ir laikas / The date and time when specimen was received --&gt;</w:t>
            </w:r>
          </w:p>
          <w:p w14:paraId="73CFD54F" w14:textId="749862E2" w:rsidR="004C0D1E" w:rsidRPr="00BA7AB2" w:rsidRDefault="004C0D1E" w:rsidP="004C0D1E">
            <w:pPr>
              <w:rPr>
                <w:rFonts w:ascii="Courier New" w:eastAsia="Times New Roman" w:hAnsi="Courier New" w:cs="Courier New"/>
                <w:color w:val="000000"/>
                <w:lang w:eastAsia="lt-LT"/>
                <w14:ligatures w14:val="none"/>
              </w:rPr>
            </w:pPr>
            <w:r w:rsidRPr="00BA7AB2">
              <w:rPr>
                <w:rFonts w:ascii="Courier New" w:eastAsia="Times New Roman" w:hAnsi="Courier New" w:cs="Courier New"/>
                <w:color w:val="000000"/>
                <w:lang w:eastAsia="lt-LT"/>
                <w14:ligatures w14:val="none"/>
              </w:rPr>
              <w:t>&lt;extension url="http://esveikata.lt/Profile/ltnhr-diagnosticreport#specimenReceivedTime"&gt;</w:t>
            </w:r>
          </w:p>
          <w:p w14:paraId="07372912" w14:textId="1516729D" w:rsidR="004C0D1E" w:rsidRPr="00BA7AB2" w:rsidRDefault="004C0D1E" w:rsidP="004C0D1E">
            <w:pPr>
              <w:rPr>
                <w:rFonts w:ascii="Courier New" w:eastAsia="Times New Roman" w:hAnsi="Courier New" w:cs="Courier New"/>
                <w:color w:val="000000"/>
                <w:lang w:eastAsia="lt-LT"/>
                <w14:ligatures w14:val="none"/>
              </w:rPr>
            </w:pPr>
            <w:r w:rsidRPr="00BA7AB2">
              <w:rPr>
                <w:rFonts w:ascii="Courier New" w:eastAsia="Times New Roman" w:hAnsi="Courier New" w:cs="Courier New"/>
                <w:color w:val="000000"/>
                <w:lang w:eastAsia="lt-LT"/>
                <w14:ligatures w14:val="none"/>
              </w:rPr>
              <w:t xml:space="preserve"> &lt;valueDateTime value="2013-03-11T10:28:00+01:00"/&gt;</w:t>
            </w:r>
          </w:p>
          <w:p w14:paraId="762D5F4E" w14:textId="1937A3EA" w:rsidR="004C0D1E" w:rsidRPr="00BA7AB2" w:rsidRDefault="004C0D1E" w:rsidP="004C0D1E">
            <w:pPr>
              <w:rPr>
                <w:rFonts w:ascii="Courier New" w:eastAsia="Times New Roman" w:hAnsi="Courier New" w:cs="Courier New"/>
                <w:color w:val="000000"/>
                <w:lang w:eastAsia="lt-LT"/>
                <w14:ligatures w14:val="none"/>
              </w:rPr>
            </w:pPr>
            <w:r w:rsidRPr="00BA7AB2">
              <w:rPr>
                <w:rFonts w:ascii="Courier New" w:eastAsia="Times New Roman" w:hAnsi="Courier New" w:cs="Courier New"/>
                <w:color w:val="000000"/>
                <w:lang w:eastAsia="lt-LT"/>
                <w14:ligatures w14:val="none"/>
              </w:rPr>
              <w:t>&lt;/extension&gt;</w:t>
            </w:r>
          </w:p>
          <w:p w14:paraId="21858B0F" w14:textId="77777777" w:rsidR="004C0D1E" w:rsidRDefault="004C0D1E" w:rsidP="00D971FE">
            <w:pPr>
              <w:rPr>
                <w:rFonts w:ascii="Times New Roman" w:eastAsia="Times New Roman" w:hAnsi="Times New Roman"/>
                <w:color w:val="000000"/>
                <w:sz w:val="24"/>
                <w:szCs w:val="24"/>
                <w:lang w:eastAsia="lt-LT"/>
                <w14:ligatures w14:val="none"/>
              </w:rPr>
            </w:pPr>
          </w:p>
          <w:p w14:paraId="4A111415" w14:textId="77777777" w:rsidR="004C0D1E" w:rsidRDefault="004C0D1E" w:rsidP="00D971FE">
            <w:pPr>
              <w:rPr>
                <w:rFonts w:ascii="Times New Roman" w:eastAsia="Times New Roman" w:hAnsi="Times New Roman"/>
                <w:color w:val="000000"/>
                <w:sz w:val="24"/>
                <w:szCs w:val="24"/>
                <w:lang w:eastAsia="lt-LT"/>
                <w14:ligatures w14:val="none"/>
              </w:rPr>
            </w:pPr>
          </w:p>
          <w:p w14:paraId="30AA9055" w14:textId="1B348CFA" w:rsidR="00D971FE" w:rsidRDefault="00D971FE" w:rsidP="00D971F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1A6FCAD9" w14:textId="77777777" w:rsidR="00D971FE" w:rsidRDefault="00D971FE" w:rsidP="00D971FE">
            <w:pPr>
              <w:rPr>
                <w:rFonts w:ascii="Times New Roman" w:eastAsia="Times New Roman" w:hAnsi="Times New Roman"/>
                <w:color w:val="000000"/>
                <w:sz w:val="24"/>
                <w:szCs w:val="24"/>
                <w:lang w:eastAsia="lt-LT"/>
                <w14:ligatures w14:val="none"/>
              </w:rPr>
            </w:pPr>
          </w:p>
          <w:p w14:paraId="4DC5A2A0" w14:textId="77777777" w:rsidR="00D971FE" w:rsidRPr="00871BA3" w:rsidRDefault="00D971FE" w:rsidP="00D971FE">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1FCAC04" w14:textId="77777777" w:rsidR="00D971FE" w:rsidRDefault="00D971FE" w:rsidP="00D971FE">
            <w:pPr>
              <w:rPr>
                <w:rFonts w:ascii="Times New Roman" w:eastAsia="Times New Roman" w:hAnsi="Times New Roman"/>
                <w:color w:val="000000"/>
                <w:sz w:val="24"/>
                <w:szCs w:val="24"/>
                <w:lang w:eastAsia="lt-LT"/>
                <w14:ligatures w14:val="none"/>
              </w:rPr>
            </w:pPr>
          </w:p>
          <w:p w14:paraId="455FF1C4"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0CCABDA7"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58DA7427"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4FA6D6C1"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4E899B1B"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1010315B"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58421BAA"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7B2C3E04"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6B5429EB" w14:textId="77777777" w:rsidR="00D971FE" w:rsidRPr="001E4E0E" w:rsidRDefault="00D971FE" w:rsidP="00D971FE">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16D90FFD" w14:textId="77777777" w:rsidR="00D971FE" w:rsidRDefault="00D971FE" w:rsidP="00D971FE">
            <w:pPr>
              <w:rPr>
                <w:rFonts w:ascii="Times New Roman" w:eastAsia="Times New Roman" w:hAnsi="Times New Roman"/>
                <w:color w:val="000000"/>
                <w:sz w:val="24"/>
                <w:szCs w:val="24"/>
                <w:lang w:eastAsia="lt-LT"/>
                <w14:ligatures w14:val="none"/>
              </w:rPr>
            </w:pPr>
          </w:p>
          <w:p w14:paraId="20471AE1" w14:textId="77777777" w:rsidR="00D971FE" w:rsidRDefault="00D971FE" w:rsidP="00D971FE">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62DEE587" w14:textId="77777777" w:rsidR="00D971FE" w:rsidRDefault="00D971FE" w:rsidP="00D971FE">
            <w:pPr>
              <w:rPr>
                <w:rFonts w:ascii="Times New Roman" w:eastAsia="Times New Roman" w:hAnsi="Times New Roman"/>
                <w:color w:val="000000"/>
                <w:sz w:val="24"/>
                <w:szCs w:val="24"/>
                <w:lang w:eastAsia="lt-LT"/>
                <w14:ligatures w14:val="none"/>
              </w:rPr>
            </w:pPr>
          </w:p>
          <w:p w14:paraId="1C186A4D" w14:textId="77777777" w:rsidR="00D971FE" w:rsidRPr="00871BA3" w:rsidRDefault="00D971FE" w:rsidP="00D971FE">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FB2C1EB" w14:textId="77777777" w:rsidR="00D971FE" w:rsidRDefault="00D971FE" w:rsidP="00D971FE">
            <w:pPr>
              <w:rPr>
                <w:rFonts w:ascii="Times New Roman" w:eastAsia="Times New Roman" w:hAnsi="Times New Roman"/>
                <w:color w:val="000000"/>
                <w:sz w:val="24"/>
                <w:szCs w:val="24"/>
                <w:lang w:eastAsia="lt-LT"/>
                <w14:ligatures w14:val="none"/>
              </w:rPr>
            </w:pPr>
          </w:p>
          <w:p w14:paraId="37C64C2F" w14:textId="77777777" w:rsidR="00D971FE" w:rsidRDefault="00D971FE" w:rsidP="00D971FE">
            <w:pPr>
              <w:rPr>
                <w:rFonts w:ascii="Times New Roman" w:hAnsi="Times New Roman" w:cs="Times New Roman"/>
                <w:sz w:val="24"/>
                <w:szCs w:val="24"/>
                <w:lang w:val="en-US"/>
              </w:rPr>
            </w:pPr>
          </w:p>
          <w:p w14:paraId="4D656BA2"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&lt;!-- 1..1 --&gt;</w:t>
            </w:r>
          </w:p>
          <w:p w14:paraId="46DF0768"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752C0DA6"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 Classificator: icd-o-3 --&gt;</w:t>
            </w:r>
          </w:p>
          <w:p w14:paraId="36149696"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&lt;coding&gt;</w:t>
            </w:r>
          </w:p>
          <w:p w14:paraId="4EE1C6F1"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&lt;system value="http://esveikata.lt/classifiers/ICD-O-3"/&gt;</w:t>
            </w:r>
          </w:p>
          <w:p w14:paraId="4699EC35"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&lt;code value="M8321/0"/&gt;</w:t>
            </w:r>
          </w:p>
          <w:p w14:paraId="1A07933C"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 xml:space="preserve">&lt;!-- 1..1 --&gt;                        </w:t>
            </w:r>
          </w:p>
          <w:p w14:paraId="2FA82071"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&lt;display value="Pagrindinių ląstelių adenoma"/&gt;</w:t>
            </w:r>
          </w:p>
          <w:p w14:paraId="5FF15901" w14:textId="77777777" w:rsidR="00D971FE" w:rsidRPr="008B6702" w:rsidRDefault="00D971FE" w:rsidP="00D971FE">
            <w:pPr>
              <w:rPr>
                <w:rFonts w:ascii="Courier New" w:hAnsi="Courier New" w:cs="Courier New"/>
                <w:lang w:val="en-US"/>
              </w:rPr>
            </w:pPr>
            <w:r w:rsidRPr="008B6702">
              <w:rPr>
                <w:rFonts w:ascii="Courier New" w:hAnsi="Courier New" w:cs="Courier New"/>
                <w:lang w:val="en-US"/>
              </w:rPr>
              <w:t>&lt;/coding&gt;</w:t>
            </w:r>
          </w:p>
          <w:p w14:paraId="48F05FEB" w14:textId="77777777" w:rsidR="00D971FE" w:rsidRDefault="00D971FE" w:rsidP="00D971FE">
            <w:pPr>
              <w:rPr>
                <w:rFonts w:ascii="Times New Roman" w:hAnsi="Times New Roman" w:cs="Times New Roman"/>
                <w:sz w:val="24"/>
                <w:szCs w:val="24"/>
                <w:lang w:val="en-US"/>
              </w:rPr>
            </w:pPr>
          </w:p>
          <w:p w14:paraId="489C8B12" w14:textId="77777777" w:rsidR="00D971FE" w:rsidRDefault="00D971FE" w:rsidP="00D971FE">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388FFD11" w14:textId="77777777" w:rsidR="00D971FE" w:rsidRDefault="00D971FE" w:rsidP="00D971FE">
            <w:pPr>
              <w:rPr>
                <w:rFonts w:ascii="Times New Roman" w:hAnsi="Times New Roman" w:cs="Times New Roman"/>
                <w:sz w:val="24"/>
                <w:szCs w:val="24"/>
                <w:lang w:val="en-US"/>
              </w:rPr>
            </w:pPr>
          </w:p>
          <w:p w14:paraId="06EC529D" w14:textId="77777777" w:rsidR="00D971FE" w:rsidRPr="00871BA3" w:rsidRDefault="00D971FE" w:rsidP="00D971FE">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32A17EB" w14:textId="77777777" w:rsidR="00D971FE" w:rsidRDefault="00D971FE" w:rsidP="00D971FE">
            <w:pPr>
              <w:rPr>
                <w:rFonts w:ascii="Times New Roman" w:hAnsi="Times New Roman" w:cs="Times New Roman"/>
                <w:sz w:val="24"/>
                <w:szCs w:val="24"/>
                <w:lang w:val="en-US"/>
              </w:rPr>
            </w:pPr>
          </w:p>
          <w:p w14:paraId="70E465C3" w14:textId="77777777" w:rsidR="00D971FE" w:rsidRPr="00951968" w:rsidRDefault="00D971FE" w:rsidP="00D971FE">
            <w:pPr>
              <w:rPr>
                <w:rFonts w:ascii="Courier New" w:hAnsi="Courier New" w:cs="Courier New"/>
                <w:lang w:val="en-US"/>
              </w:rPr>
            </w:pPr>
            <w:r w:rsidRPr="00951968">
              <w:rPr>
                <w:rFonts w:ascii="Courier New" w:hAnsi="Courier New" w:cs="Courier New"/>
                <w:lang w:val="en-US"/>
              </w:rPr>
              <w:t>&lt;!-- 0..1 --&gt;</w:t>
            </w:r>
          </w:p>
          <w:p w14:paraId="0520F06A" w14:textId="77777777" w:rsidR="00D971FE" w:rsidRPr="00951968" w:rsidRDefault="00D971FE" w:rsidP="00D971FE">
            <w:pPr>
              <w:rPr>
                <w:rFonts w:ascii="Courier New" w:hAnsi="Courier New" w:cs="Courier New"/>
                <w:lang w:val="en-US"/>
              </w:rPr>
            </w:pPr>
            <w:r w:rsidRPr="00951968">
              <w:rPr>
                <w:rFonts w:ascii="Courier New" w:hAnsi="Courier New" w:cs="Courier New"/>
                <w:lang w:val="en-US"/>
              </w:rPr>
              <w:t>&lt;!-- 10.2.10.3 Diagnozės kodas pagal SNOMED CT / SNOMED CT code --&gt;</w:t>
            </w:r>
          </w:p>
          <w:p w14:paraId="5BB3CEAD" w14:textId="77777777" w:rsidR="00D971FE" w:rsidRPr="00951968" w:rsidRDefault="00D971FE" w:rsidP="00D971FE">
            <w:pPr>
              <w:rPr>
                <w:rFonts w:ascii="Courier New" w:hAnsi="Courier New" w:cs="Courier New"/>
                <w:lang w:val="en-US"/>
              </w:rPr>
            </w:pPr>
            <w:r w:rsidRPr="00951968">
              <w:rPr>
                <w:rFonts w:ascii="Courier New" w:hAnsi="Courier New" w:cs="Courier New"/>
                <w:lang w:val="en-US"/>
              </w:rPr>
              <w:t>&lt;!-- Classificator: snomed --&gt;</w:t>
            </w:r>
          </w:p>
          <w:p w14:paraId="1C0C9738" w14:textId="77777777" w:rsidR="00D971FE" w:rsidRPr="00951968" w:rsidRDefault="00D971FE" w:rsidP="00D971FE">
            <w:pPr>
              <w:rPr>
                <w:rFonts w:ascii="Courier New" w:hAnsi="Courier New" w:cs="Courier New"/>
                <w:lang w:val="en-US"/>
              </w:rPr>
            </w:pPr>
            <w:r w:rsidRPr="00951968">
              <w:rPr>
                <w:rFonts w:ascii="Courier New" w:hAnsi="Courier New" w:cs="Courier New"/>
                <w:lang w:val="en-US"/>
              </w:rPr>
              <w:t>&lt;coding&gt;</w:t>
            </w:r>
          </w:p>
          <w:p w14:paraId="2A12070D" w14:textId="77777777" w:rsidR="00D971FE" w:rsidRPr="00951968" w:rsidRDefault="00D971FE" w:rsidP="00D971FE">
            <w:pPr>
              <w:rPr>
                <w:rFonts w:ascii="Courier New" w:hAnsi="Courier New" w:cs="Courier New"/>
                <w:lang w:val="en-US"/>
              </w:rPr>
            </w:pPr>
            <w:r w:rsidRPr="00951968">
              <w:rPr>
                <w:rFonts w:ascii="Courier New" w:hAnsi="Courier New" w:cs="Courier New"/>
                <w:lang w:val="en-US"/>
              </w:rPr>
              <w:t>&lt;system value="http://snomed.info/sct"/&gt;</w:t>
            </w:r>
          </w:p>
          <w:p w14:paraId="10A5510C" w14:textId="77777777" w:rsidR="00D971FE" w:rsidRPr="00951968" w:rsidRDefault="00D971FE" w:rsidP="00D971FE">
            <w:pPr>
              <w:rPr>
                <w:rFonts w:ascii="Courier New" w:hAnsi="Courier New" w:cs="Courier New"/>
                <w:lang w:val="en-US"/>
              </w:rPr>
            </w:pPr>
            <w:r w:rsidRPr="00951968">
              <w:rPr>
                <w:rFonts w:ascii="Courier New" w:hAnsi="Courier New" w:cs="Courier New"/>
                <w:lang w:val="en-US"/>
              </w:rPr>
              <w:t>&lt;code value="123456789"/&gt;</w:t>
            </w:r>
          </w:p>
          <w:p w14:paraId="3122EC3D" w14:textId="63875F1B" w:rsidR="00D971FE" w:rsidRDefault="00D971FE" w:rsidP="00D971FE">
            <w:pPr>
              <w:rPr>
                <w:rFonts w:ascii="Courier New" w:hAnsi="Courier New" w:cs="Courier New"/>
                <w:lang w:val="en-US"/>
              </w:rPr>
            </w:pPr>
            <w:r w:rsidRPr="00951968">
              <w:rPr>
                <w:rFonts w:ascii="Courier New" w:hAnsi="Courier New" w:cs="Courier New"/>
                <w:lang w:val="en-US"/>
              </w:rPr>
              <w:t>&lt;/coding&gt;</w:t>
            </w:r>
          </w:p>
          <w:p w14:paraId="5B5867BF" w14:textId="6990FB87" w:rsidR="00BA7AB2" w:rsidRDefault="00BA7AB2" w:rsidP="00D971FE">
            <w:pPr>
              <w:rPr>
                <w:rFonts w:ascii="Courier New" w:hAnsi="Courier New" w:cs="Courier New"/>
                <w:lang w:val="en-US"/>
              </w:rPr>
            </w:pPr>
          </w:p>
          <w:p w14:paraId="7A0E4E85" w14:textId="60280772" w:rsidR="00BA7AB2" w:rsidRDefault="00BA7AB2" w:rsidP="00D971FE">
            <w:pPr>
              <w:rPr>
                <w:rFonts w:ascii="Times New Roman" w:hAnsi="Times New Roman" w:cs="Times New Roman"/>
                <w:sz w:val="24"/>
                <w:szCs w:val="24"/>
                <w:lang w:val="en-US"/>
              </w:rPr>
            </w:pPr>
            <w:r w:rsidRPr="00BA7AB2">
              <w:rPr>
                <w:rFonts w:ascii="Times New Roman" w:hAnsi="Times New Roman" w:cs="Times New Roman"/>
                <w:sz w:val="24"/>
                <w:szCs w:val="24"/>
                <w:lang w:val="en-US"/>
              </w:rPr>
              <w:t>Atsakymo data:</w:t>
            </w:r>
          </w:p>
          <w:p w14:paraId="7AB28963" w14:textId="2E4D872A" w:rsidR="00BA7AB2" w:rsidRDefault="00BA7AB2" w:rsidP="00D971FE">
            <w:pPr>
              <w:rPr>
                <w:rFonts w:ascii="Times New Roman" w:hAnsi="Times New Roman" w:cs="Times New Roman"/>
                <w:sz w:val="24"/>
                <w:szCs w:val="24"/>
                <w:lang w:val="en-US"/>
              </w:rPr>
            </w:pPr>
          </w:p>
          <w:p w14:paraId="6F4714D2" w14:textId="0C28DE0D" w:rsidR="00BA7AB2" w:rsidRPr="00BA7AB2" w:rsidRDefault="00BA7AB2" w:rsidP="00D971FE">
            <w:pPr>
              <w:rPr>
                <w:rFonts w:ascii="Courier New" w:hAnsi="Courier New" w:cs="Courier New"/>
                <w:lang w:val="en-US"/>
              </w:rPr>
            </w:pPr>
            <w:r w:rsidRPr="00BA7AB2">
              <w:rPr>
                <w:rFonts w:ascii="Courier New" w:hAnsi="Courier New" w:cs="Courier New"/>
                <w:lang w:val="en-US"/>
              </w:rPr>
              <w:t>&lt;DiagnosticReport xmlns="http://hl7.org/fhir" xmlns:xsi="http://www.w3.org/2001/XMLSchema-instance" xsi:schemaLocation="http://www.w3.org/2005/Atom http://www.hl7.org/implement/standards/fhir/diagnosticreport.xsd"&gt;</w:t>
            </w:r>
          </w:p>
          <w:p w14:paraId="1625D09E" w14:textId="43C0FD76" w:rsidR="00BA7AB2" w:rsidRDefault="00BA7AB2" w:rsidP="00D971FE">
            <w:pPr>
              <w:rPr>
                <w:rFonts w:ascii="Courier New" w:hAnsi="Courier New" w:cs="Courier New"/>
                <w:lang w:val="en-US"/>
              </w:rPr>
            </w:pPr>
          </w:p>
          <w:p w14:paraId="52348CBC" w14:textId="77777777" w:rsidR="00BA7AB2" w:rsidRPr="00BA7AB2" w:rsidRDefault="00BA7AB2" w:rsidP="00BA7AB2">
            <w:pPr>
              <w:rPr>
                <w:rFonts w:ascii="Courier New" w:hAnsi="Courier New" w:cs="Courier New"/>
                <w:lang w:val="en-US"/>
              </w:rPr>
            </w:pPr>
            <w:r w:rsidRPr="00BA7AB2">
              <w:rPr>
                <w:rFonts w:ascii="Courier New" w:hAnsi="Courier New" w:cs="Courier New"/>
                <w:lang w:val="en-US"/>
              </w:rPr>
              <w:t>&lt;!-- 1..1 --&gt;</w:t>
            </w:r>
          </w:p>
          <w:p w14:paraId="4507E1C3" w14:textId="4E5B6D45" w:rsidR="00BA7AB2" w:rsidRPr="00BA7AB2" w:rsidRDefault="00BA7AB2" w:rsidP="00BA7AB2">
            <w:pPr>
              <w:rPr>
                <w:rFonts w:ascii="Courier New" w:hAnsi="Courier New" w:cs="Courier New"/>
                <w:lang w:val="en-US"/>
              </w:rPr>
            </w:pPr>
            <w:r w:rsidRPr="00BA7AB2">
              <w:rPr>
                <w:rFonts w:ascii="Courier New" w:hAnsi="Courier New" w:cs="Courier New"/>
                <w:lang w:val="en-US"/>
              </w:rPr>
              <w:t>&lt;!-- 10.2.3 Atsakymo data / Test Result date --&gt;</w:t>
            </w:r>
          </w:p>
          <w:p w14:paraId="5A6CCB08" w14:textId="247BCD6E" w:rsidR="00BA7AB2" w:rsidRPr="00BA7AB2" w:rsidRDefault="00BA7AB2" w:rsidP="00BA7AB2">
            <w:pPr>
              <w:rPr>
                <w:rFonts w:ascii="Courier New" w:hAnsi="Courier New" w:cs="Courier New"/>
                <w:lang w:val="en-US"/>
              </w:rPr>
            </w:pPr>
            <w:r w:rsidRPr="00BA7AB2">
              <w:rPr>
                <w:rFonts w:ascii="Courier New" w:hAnsi="Courier New" w:cs="Courier New"/>
                <w:lang w:val="en-US"/>
              </w:rPr>
              <w:lastRenderedPageBreak/>
              <w:t>&lt;!-- data-element-1611 --&gt;</w:t>
            </w:r>
          </w:p>
          <w:p w14:paraId="5DC87D52" w14:textId="36B3D568" w:rsidR="00BA7AB2" w:rsidRDefault="00BA7AB2" w:rsidP="00BA7AB2">
            <w:pPr>
              <w:rPr>
                <w:rFonts w:ascii="Courier New" w:hAnsi="Courier New" w:cs="Courier New"/>
                <w:lang w:val="en-US"/>
              </w:rPr>
            </w:pPr>
            <w:r w:rsidRPr="00BA7AB2">
              <w:rPr>
                <w:rFonts w:ascii="Courier New" w:hAnsi="Courier New" w:cs="Courier New"/>
                <w:lang w:val="en-US"/>
              </w:rPr>
              <w:t>&lt;issued value="2013-03-12T10:00:00+01:00"/&gt;</w:t>
            </w:r>
          </w:p>
          <w:p w14:paraId="2C0EC575" w14:textId="4DB9E8B4" w:rsidR="00A76624" w:rsidRDefault="00A76624" w:rsidP="00BA7AB2">
            <w:pPr>
              <w:rPr>
                <w:rFonts w:ascii="Courier New" w:hAnsi="Courier New" w:cs="Courier New"/>
                <w:lang w:val="en-US"/>
              </w:rPr>
            </w:pPr>
          </w:p>
          <w:p w14:paraId="70211B01" w14:textId="2F5F9291" w:rsidR="00A76624" w:rsidRPr="00B57D55" w:rsidRDefault="00A76624" w:rsidP="00BA7AB2">
            <w:pPr>
              <w:rPr>
                <w:rFonts w:ascii="Times New Roman" w:hAnsi="Times New Roman" w:cs="Times New Roman"/>
                <w:sz w:val="24"/>
                <w:szCs w:val="24"/>
                <w:lang w:val="en-US"/>
              </w:rPr>
            </w:pPr>
            <w:bookmarkStart w:id="14" w:name="_Hlk184721382"/>
            <w:r w:rsidRPr="00B57D55">
              <w:rPr>
                <w:rFonts w:ascii="Times New Roman" w:hAnsi="Times New Roman" w:cs="Times New Roman"/>
                <w:sz w:val="24"/>
                <w:szCs w:val="24"/>
                <w:lang w:val="en-US"/>
              </w:rPr>
              <w:t>Patologijos diagnozė:</w:t>
            </w:r>
          </w:p>
          <w:p w14:paraId="4D6B43E2" w14:textId="271814DD" w:rsidR="00A76624" w:rsidRPr="00B57D55" w:rsidRDefault="00A76624" w:rsidP="00BA7AB2">
            <w:pPr>
              <w:rPr>
                <w:rFonts w:ascii="Courier New" w:hAnsi="Courier New" w:cs="Courier New"/>
                <w:lang w:val="en-US"/>
              </w:rPr>
            </w:pPr>
          </w:p>
          <w:p w14:paraId="0D19495B" w14:textId="77777777" w:rsidR="00A76624" w:rsidRPr="00B57D55" w:rsidRDefault="00A76624" w:rsidP="00A76624">
            <w:pPr>
              <w:rPr>
                <w:rFonts w:ascii="Courier New" w:hAnsi="Courier New" w:cs="Courier New"/>
                <w:lang w:val="en-US"/>
              </w:rPr>
            </w:pPr>
            <w:r w:rsidRPr="00B57D55">
              <w:rPr>
                <w:rFonts w:ascii="Courier New" w:hAnsi="Courier New" w:cs="Courier New"/>
                <w:lang w:val="en-US"/>
              </w:rPr>
              <w:t>&lt;!-- 1..1 --&gt;</w:t>
            </w:r>
          </w:p>
          <w:p w14:paraId="1E1FE474" w14:textId="4FE59427" w:rsidR="00A76624" w:rsidRPr="00B57D55" w:rsidRDefault="00A76624" w:rsidP="00A76624">
            <w:pPr>
              <w:rPr>
                <w:rFonts w:ascii="Courier New" w:hAnsi="Courier New" w:cs="Courier New"/>
                <w:lang w:val="en-US"/>
              </w:rPr>
            </w:pPr>
            <w:r w:rsidRPr="00B57D55">
              <w:rPr>
                <w:rFonts w:ascii="Courier New" w:hAnsi="Courier New" w:cs="Courier New"/>
                <w:lang w:val="en-US"/>
              </w:rPr>
              <w:t>&lt;!-- 10.2.8 Patologijos diagnozė / Pathology diagnosis--&gt;</w:t>
            </w:r>
          </w:p>
          <w:p w14:paraId="488BF90D" w14:textId="35718717" w:rsidR="00A76624" w:rsidRPr="00B57D55" w:rsidRDefault="00A76624" w:rsidP="00A76624">
            <w:pPr>
              <w:rPr>
                <w:rFonts w:ascii="Courier New" w:hAnsi="Courier New" w:cs="Courier New"/>
                <w:lang w:val="en-US"/>
              </w:rPr>
            </w:pPr>
            <w:r w:rsidRPr="00B57D55">
              <w:rPr>
                <w:rFonts w:ascii="Courier New" w:hAnsi="Courier New" w:cs="Courier New"/>
                <w:lang w:val="en-US"/>
              </w:rPr>
              <w:t>&lt;!-- data-element-1650 --&gt;</w:t>
            </w:r>
          </w:p>
          <w:p w14:paraId="61E51B01" w14:textId="5F585EE9" w:rsidR="00A76624" w:rsidRDefault="00A76624" w:rsidP="00A76624">
            <w:pPr>
              <w:rPr>
                <w:rFonts w:ascii="Courier New" w:hAnsi="Courier New" w:cs="Courier New"/>
                <w:lang w:val="en-US"/>
              </w:rPr>
            </w:pPr>
            <w:r w:rsidRPr="00B57D55">
              <w:rPr>
                <w:rFonts w:ascii="Courier New" w:hAnsi="Courier New" w:cs="Courier New"/>
                <w:lang w:val="en-US"/>
              </w:rPr>
              <w:t>&lt;conclusion value="Pathology diagnosis as text."/&gt;</w:t>
            </w:r>
          </w:p>
          <w:bookmarkEnd w:id="14"/>
          <w:p w14:paraId="5A6E19C6" w14:textId="4CDFA7CE" w:rsidR="0048036D" w:rsidRDefault="0048036D" w:rsidP="00BA7AB2">
            <w:pPr>
              <w:rPr>
                <w:rFonts w:ascii="Courier New" w:hAnsi="Courier New" w:cs="Courier New"/>
                <w:lang w:val="en-US"/>
              </w:rPr>
            </w:pPr>
          </w:p>
          <w:p w14:paraId="1F8FB880" w14:textId="77777777" w:rsidR="00677913" w:rsidRPr="00C301C2" w:rsidRDefault="00677913" w:rsidP="00677913">
            <w:pPr>
              <w:pStyle w:val="Default"/>
              <w:rPr>
                <w:lang w:val="en-US"/>
              </w:rPr>
            </w:pPr>
            <w:r w:rsidRPr="00C301C2">
              <w:rPr>
                <w:lang w:val="en-US"/>
              </w:rPr>
              <w:t>Pranešimas apie pirmą kartą nustatytą onkologinės ligos diagnozę:</w:t>
            </w:r>
          </w:p>
          <w:p w14:paraId="67A5C7AF" w14:textId="77777777" w:rsidR="00677913" w:rsidRPr="00C301C2" w:rsidRDefault="00677913" w:rsidP="00677913">
            <w:pPr>
              <w:pStyle w:val="Default"/>
              <w:rPr>
                <w:lang w:val="en-US"/>
              </w:rPr>
            </w:pPr>
          </w:p>
          <w:p w14:paraId="5DEA85D3" w14:textId="77777777" w:rsidR="00677913" w:rsidRPr="00C301C2" w:rsidRDefault="00677913" w:rsidP="00677913">
            <w:pPr>
              <w:pStyle w:val="Default"/>
              <w:rPr>
                <w:lang w:val="en-US"/>
              </w:rPr>
            </w:pPr>
            <w:r w:rsidRPr="00C301C2">
              <w:rPr>
                <w:lang w:val="en-US"/>
              </w:rPr>
              <w:t>Dokumentas:</w:t>
            </w:r>
          </w:p>
          <w:p w14:paraId="091CD628" w14:textId="77777777" w:rsidR="00677913" w:rsidRPr="00C301C2" w:rsidRDefault="00677913" w:rsidP="00677913">
            <w:pPr>
              <w:pStyle w:val="Default"/>
              <w:rPr>
                <w:rFonts w:ascii="Courier New" w:hAnsi="Courier New" w:cs="Courier New"/>
                <w:lang w:val="en-US"/>
              </w:rPr>
            </w:pPr>
          </w:p>
          <w:p w14:paraId="32508297" w14:textId="77777777" w:rsidR="00677913" w:rsidRPr="00C301C2" w:rsidRDefault="00677913" w:rsidP="00677913">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55AEAE53" w14:textId="77777777" w:rsidR="00677913" w:rsidRPr="00C301C2" w:rsidRDefault="00677913" w:rsidP="00677913">
            <w:pPr>
              <w:pStyle w:val="Default"/>
              <w:rPr>
                <w:lang w:val="en-US"/>
              </w:rPr>
            </w:pPr>
            <w:r w:rsidRPr="00C301C2">
              <w:rPr>
                <w:lang w:val="en-US"/>
              </w:rPr>
              <w:t xml:space="preserve">kur </w:t>
            </w:r>
          </w:p>
          <w:p w14:paraId="29628D55" w14:textId="77777777" w:rsidR="00677913" w:rsidRPr="00C301C2" w:rsidRDefault="00677913" w:rsidP="00677913">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44D4ADED" w14:textId="77777777" w:rsidR="00677913" w:rsidRPr="00C301C2" w:rsidRDefault="00677913" w:rsidP="00677913">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2E2131D8" w14:textId="104B438B" w:rsidR="00677913" w:rsidRDefault="00677913" w:rsidP="00677913">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4A81EFA7" w14:textId="77777777" w:rsidR="00677913" w:rsidRDefault="00677913" w:rsidP="00677913">
            <w:pPr>
              <w:pStyle w:val="Default"/>
              <w:rPr>
                <w:rFonts w:ascii="Courier New" w:hAnsi="Courier New" w:cs="Courier New"/>
                <w:lang w:val="en-US"/>
              </w:rPr>
            </w:pPr>
          </w:p>
          <w:p w14:paraId="75D3BEBE" w14:textId="77777777" w:rsidR="00677913" w:rsidRPr="001547FA" w:rsidRDefault="00677913" w:rsidP="00677913">
            <w:pPr>
              <w:pStyle w:val="Default"/>
              <w:rPr>
                <w:lang w:val="en-US"/>
              </w:rPr>
            </w:pPr>
            <w:r w:rsidRPr="001547FA">
              <w:rPr>
                <w:lang w:val="en-US"/>
              </w:rPr>
              <w:t>Onkologinės ligos diagnozė ir kodas pagal TLK-10-AM klasifikaciją:</w:t>
            </w:r>
          </w:p>
          <w:p w14:paraId="57498080" w14:textId="77777777" w:rsidR="00677913" w:rsidRPr="00D909AA" w:rsidRDefault="00677913" w:rsidP="00677913">
            <w:pPr>
              <w:pStyle w:val="Default"/>
              <w:rPr>
                <w:rFonts w:ascii="Courier New" w:hAnsi="Courier New" w:cs="Courier New"/>
                <w:sz w:val="22"/>
                <w:szCs w:val="22"/>
                <w:lang w:val="en-US"/>
              </w:rPr>
            </w:pPr>
          </w:p>
          <w:p w14:paraId="39D3838B"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26A4B8F"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42E15B2E"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5A73D053" w14:textId="77777777" w:rsidR="00677913" w:rsidRPr="00D909AA" w:rsidRDefault="00677913" w:rsidP="00677913">
            <w:pPr>
              <w:pStyle w:val="Default"/>
              <w:rPr>
                <w:rFonts w:ascii="Courier New" w:hAnsi="Courier New" w:cs="Courier New"/>
                <w:sz w:val="22"/>
                <w:szCs w:val="22"/>
                <w:lang w:val="en-US"/>
              </w:rPr>
            </w:pPr>
          </w:p>
          <w:p w14:paraId="280BDE1D"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A54CFD5"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52B5FB4A"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2A7628B7"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1204BE5D"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5B07AD02"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084FA8B"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188C9804"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64B08C0C"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3F983D8"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&lt;display value="Nepatikslinto odos storio liemens nudegimas"/&gt;</w:t>
            </w:r>
          </w:p>
          <w:p w14:paraId="7643ED5A" w14:textId="77777777" w:rsidR="00677913" w:rsidRPr="00D909AA" w:rsidRDefault="00677913" w:rsidP="00677913">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26F58783" w14:textId="77777777" w:rsidR="00677913" w:rsidRDefault="00677913" w:rsidP="00677913">
            <w:pPr>
              <w:pStyle w:val="Default"/>
              <w:rPr>
                <w:rFonts w:ascii="Courier New" w:hAnsi="Courier New" w:cs="Courier New"/>
                <w:lang w:val="en-US"/>
              </w:rPr>
            </w:pPr>
            <w:r w:rsidRPr="00D909AA">
              <w:rPr>
                <w:rFonts w:ascii="Courier New" w:hAnsi="Courier New" w:cs="Courier New"/>
                <w:sz w:val="22"/>
                <w:szCs w:val="22"/>
                <w:lang w:val="en-US"/>
              </w:rPr>
              <w:t>&lt;/code&gt;</w:t>
            </w:r>
          </w:p>
          <w:p w14:paraId="3B3572BC" w14:textId="77777777" w:rsidR="0048036D" w:rsidRDefault="0048036D" w:rsidP="00BA7AB2">
            <w:pPr>
              <w:rPr>
                <w:rFonts w:ascii="Courier New" w:hAnsi="Courier New" w:cs="Courier New"/>
                <w:lang w:val="en-US"/>
              </w:rPr>
            </w:pPr>
          </w:p>
          <w:p w14:paraId="36E28A29" w14:textId="77777777" w:rsidR="00D971FE" w:rsidRPr="00493EB3" w:rsidRDefault="00D971FE" w:rsidP="00D971FE">
            <w:pPr>
              <w:rPr>
                <w:rFonts w:ascii="Times New Roman" w:hAnsi="Times New Roman" w:cs="Times New Roman"/>
                <w:color w:val="FF0000"/>
                <w:sz w:val="24"/>
                <w:szCs w:val="24"/>
                <w:lang w:val="en-US"/>
              </w:rPr>
            </w:pPr>
          </w:p>
          <w:p w14:paraId="19D01752" w14:textId="5ACBBD5B" w:rsidR="00797898" w:rsidRPr="004240B3" w:rsidRDefault="00711368" w:rsidP="00D971FE">
            <w:pPr>
              <w:rPr>
                <w:rFonts w:ascii="Times New Roman" w:eastAsia="Times New Roman" w:hAnsi="Times New Roman" w:cs="Times New Roman"/>
                <w:color w:val="000000"/>
                <w:sz w:val="24"/>
                <w:szCs w:val="24"/>
                <w:lang w:eastAsia="lt-LT"/>
              </w:rPr>
            </w:pPr>
            <w:r w:rsidRPr="005C7E3E">
              <w:rPr>
                <w:rFonts w:ascii="Times New Roman" w:hAnsi="Times New Roman" w:cs="Times New Roman"/>
                <w:sz w:val="24"/>
                <w:szCs w:val="24"/>
                <w:highlight w:val="red"/>
              </w:rPr>
              <w:t>Naviko topografija ir kodas pagal TLK-O klasifikaciją - nauja</w:t>
            </w:r>
          </w:p>
        </w:tc>
      </w:tr>
      <w:tr w:rsidR="0095191D" w:rsidRPr="004240B3" w14:paraId="732E073F" w14:textId="5F1B61A1" w:rsidTr="6482E3D7">
        <w:tc>
          <w:tcPr>
            <w:tcW w:w="1784"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ADAF791"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lastRenderedPageBreak/>
              <w:t xml:space="preserve">Formulė </w:t>
            </w:r>
          </w:p>
        </w:tc>
        <w:tc>
          <w:tcPr>
            <w:tcW w:w="6182"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D58652B" w14:textId="77777777" w:rsidR="00797898" w:rsidRPr="004240B3" w:rsidRDefault="0014047D" w:rsidP="00C57B08">
            <w:pPr>
              <w:rPr>
                <w:rFonts w:ascii="Times New Roman" w:eastAsia="Calibri"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tc>
        <w:tc>
          <w:tcPr>
            <w:tcW w:w="748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87D4A36" w14:textId="77777777" w:rsidR="00797898" w:rsidRDefault="00797898" w:rsidP="00C57B08">
            <w:pPr>
              <w:rPr>
                <w:rFonts w:ascii="Times New Roman" w:eastAsia="Aptos" w:hAnsi="Times New Roman" w:cs="Times New Roman"/>
                <w:sz w:val="24"/>
                <w:szCs w:val="24"/>
              </w:rPr>
            </w:pPr>
          </w:p>
        </w:tc>
      </w:tr>
      <w:tr w:rsidR="00592EB0" w:rsidRPr="004240B3" w14:paraId="69C7C0DD" w14:textId="3994C299" w:rsidTr="6482E3D7">
        <w:tc>
          <w:tcPr>
            <w:tcW w:w="1784" w:type="dxa"/>
            <w:tcBorders>
              <w:top w:val="single" w:sz="4" w:space="0" w:color="auto"/>
              <w:left w:val="single" w:sz="4" w:space="0" w:color="auto"/>
              <w:bottom w:val="single" w:sz="4" w:space="0" w:color="auto"/>
              <w:right w:val="single" w:sz="4" w:space="0" w:color="auto"/>
            </w:tcBorders>
            <w:hideMark/>
          </w:tcPr>
          <w:p w14:paraId="47D8F9FE"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Ar rodiklis išvestinis</w:t>
            </w:r>
          </w:p>
        </w:tc>
        <w:tc>
          <w:tcPr>
            <w:tcW w:w="6182" w:type="dxa"/>
            <w:tcBorders>
              <w:top w:val="single" w:sz="4" w:space="0" w:color="auto"/>
              <w:left w:val="single" w:sz="4" w:space="0" w:color="auto"/>
              <w:bottom w:val="single" w:sz="4" w:space="0" w:color="auto"/>
              <w:right w:val="single" w:sz="4" w:space="0" w:color="auto"/>
            </w:tcBorders>
            <w:hideMark/>
          </w:tcPr>
          <w:p w14:paraId="69FB53B9"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Taip</w:t>
            </w:r>
          </w:p>
        </w:tc>
        <w:tc>
          <w:tcPr>
            <w:tcW w:w="7480" w:type="dxa"/>
            <w:tcBorders>
              <w:top w:val="single" w:sz="4" w:space="0" w:color="auto"/>
              <w:left w:val="single" w:sz="4" w:space="0" w:color="auto"/>
              <w:bottom w:val="single" w:sz="4" w:space="0" w:color="auto"/>
              <w:right w:val="single" w:sz="4" w:space="0" w:color="auto"/>
            </w:tcBorders>
          </w:tcPr>
          <w:p w14:paraId="1AFA3E47"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1AEA9513" w14:textId="0D33E357" w:rsidTr="6482E3D7">
        <w:tc>
          <w:tcPr>
            <w:tcW w:w="1784" w:type="dxa"/>
            <w:tcBorders>
              <w:top w:val="single" w:sz="4" w:space="0" w:color="auto"/>
              <w:left w:val="single" w:sz="4" w:space="0" w:color="auto"/>
              <w:bottom w:val="single" w:sz="4" w:space="0" w:color="auto"/>
              <w:right w:val="single" w:sz="4" w:space="0" w:color="auto"/>
            </w:tcBorders>
            <w:hideMark/>
          </w:tcPr>
          <w:p w14:paraId="2F3EC444"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Matavimo vienetas</w:t>
            </w:r>
          </w:p>
        </w:tc>
        <w:tc>
          <w:tcPr>
            <w:tcW w:w="6182" w:type="dxa"/>
            <w:tcBorders>
              <w:top w:val="single" w:sz="4" w:space="0" w:color="auto"/>
              <w:left w:val="single" w:sz="4" w:space="0" w:color="auto"/>
              <w:bottom w:val="single" w:sz="4" w:space="0" w:color="auto"/>
              <w:right w:val="single" w:sz="4" w:space="0" w:color="auto"/>
            </w:tcBorders>
            <w:hideMark/>
          </w:tcPr>
          <w:p w14:paraId="15FC2059" w14:textId="77777777" w:rsidR="00797898" w:rsidRPr="004240B3" w:rsidRDefault="00797898"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Medžiagos p</w:t>
            </w:r>
            <w:r w:rsidRPr="004240B3">
              <w:rPr>
                <w:rFonts w:ascii="Times New Roman" w:hAnsi="Times New Roman" w:cs="Times New Roman"/>
                <w:color w:val="000000" w:themeColor="text1"/>
                <w:sz w:val="24"/>
                <w:szCs w:val="24"/>
              </w:rPr>
              <w:t xml:space="preserve">atologijos tyrimo </w:t>
            </w:r>
            <w:r>
              <w:rPr>
                <w:rFonts w:ascii="Times New Roman" w:hAnsi="Times New Roman" w:cs="Times New Roman"/>
                <w:color w:val="000000" w:themeColor="text1"/>
                <w:sz w:val="24"/>
                <w:szCs w:val="24"/>
              </w:rPr>
              <w:t>g</w:t>
            </w:r>
            <w:r w:rsidRPr="004240B3">
              <w:rPr>
                <w:rFonts w:ascii="Times New Roman" w:hAnsi="Times New Roman" w:cs="Times New Roman"/>
                <w:color w:val="000000" w:themeColor="text1"/>
                <w:sz w:val="24"/>
                <w:szCs w:val="24"/>
              </w:rPr>
              <w:t>alutinės išvados suformulavimo trukmė – darbo dienos</w:t>
            </w:r>
          </w:p>
          <w:p w14:paraId="0471C04A"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 xml:space="preserve">Dalis </w:t>
            </w:r>
            <w:r>
              <w:rPr>
                <w:rFonts w:ascii="Times New Roman" w:hAnsi="Times New Roman" w:cs="Times New Roman"/>
                <w:color w:val="000000" w:themeColor="text1"/>
                <w:sz w:val="24"/>
                <w:szCs w:val="24"/>
              </w:rPr>
              <w:t>atvejų</w:t>
            </w:r>
            <w:r w:rsidRPr="004240B3">
              <w:rPr>
                <w:rFonts w:ascii="Times New Roman" w:hAnsi="Times New Roman" w:cs="Times New Roman"/>
                <w:color w:val="000000" w:themeColor="text1"/>
                <w:sz w:val="24"/>
                <w:szCs w:val="24"/>
              </w:rPr>
              <w:t>, k</w:t>
            </w:r>
            <w:r>
              <w:rPr>
                <w:rFonts w:ascii="Times New Roman" w:hAnsi="Times New Roman" w:cs="Times New Roman"/>
                <w:color w:val="000000" w:themeColor="text1"/>
                <w:sz w:val="24"/>
                <w:szCs w:val="24"/>
              </w:rPr>
              <w:t>ai</w:t>
            </w:r>
            <w:r w:rsidRPr="004240B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medžiagos patologijos tyrimo </w:t>
            </w:r>
            <w:r w:rsidRPr="004240B3">
              <w:rPr>
                <w:rFonts w:ascii="Times New Roman" w:hAnsi="Times New Roman" w:cs="Times New Roman"/>
                <w:color w:val="000000" w:themeColor="text1"/>
                <w:sz w:val="24"/>
                <w:szCs w:val="24"/>
              </w:rPr>
              <w:t xml:space="preserve">galutinė išvada suformuluota per siektiną laikotarpį </w:t>
            </w:r>
            <w:r>
              <w:rPr>
                <w:rFonts w:ascii="Times New Roman" w:hAnsi="Times New Roman" w:cs="Times New Roman"/>
                <w:color w:val="000000" w:themeColor="text1"/>
                <w:sz w:val="24"/>
                <w:szCs w:val="24"/>
              </w:rPr>
              <w:t>–</w:t>
            </w:r>
            <w:r w:rsidRPr="004240B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skaičius / </w:t>
            </w:r>
            <w:r w:rsidRPr="004240B3">
              <w:rPr>
                <w:rFonts w:ascii="Times New Roman" w:hAnsi="Times New Roman" w:cs="Times New Roman"/>
                <w:color w:val="000000" w:themeColor="text1"/>
                <w:sz w:val="24"/>
                <w:szCs w:val="24"/>
              </w:rPr>
              <w:t>procentai</w:t>
            </w:r>
          </w:p>
        </w:tc>
        <w:tc>
          <w:tcPr>
            <w:tcW w:w="7480" w:type="dxa"/>
            <w:tcBorders>
              <w:top w:val="single" w:sz="4" w:space="0" w:color="auto"/>
              <w:left w:val="single" w:sz="4" w:space="0" w:color="auto"/>
              <w:bottom w:val="single" w:sz="4" w:space="0" w:color="auto"/>
              <w:right w:val="single" w:sz="4" w:space="0" w:color="auto"/>
            </w:tcBorders>
          </w:tcPr>
          <w:p w14:paraId="1AA54744" w14:textId="77777777" w:rsidR="00797898" w:rsidRDefault="00797898" w:rsidP="00C57B08">
            <w:pPr>
              <w:rPr>
                <w:rFonts w:ascii="Times New Roman" w:hAnsi="Times New Roman" w:cs="Times New Roman"/>
                <w:color w:val="000000" w:themeColor="text1"/>
                <w:sz w:val="24"/>
                <w:szCs w:val="24"/>
              </w:rPr>
            </w:pPr>
          </w:p>
        </w:tc>
      </w:tr>
      <w:tr w:rsidR="00592EB0" w:rsidRPr="004240B3" w14:paraId="44D29593" w14:textId="51ABBA31" w:rsidTr="6482E3D7">
        <w:tc>
          <w:tcPr>
            <w:tcW w:w="1784" w:type="dxa"/>
            <w:tcBorders>
              <w:top w:val="single" w:sz="4" w:space="0" w:color="auto"/>
              <w:left w:val="single" w:sz="4" w:space="0" w:color="auto"/>
              <w:bottom w:val="single" w:sz="4" w:space="0" w:color="auto"/>
              <w:right w:val="single" w:sz="4" w:space="0" w:color="auto"/>
            </w:tcBorders>
            <w:hideMark/>
          </w:tcPr>
          <w:p w14:paraId="3465CA9A"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 xml:space="preserve">Teigiama tendencijos kryptis </w:t>
            </w:r>
          </w:p>
        </w:tc>
        <w:tc>
          <w:tcPr>
            <w:tcW w:w="6182" w:type="dxa"/>
            <w:tcBorders>
              <w:top w:val="single" w:sz="4" w:space="0" w:color="auto"/>
              <w:left w:val="single" w:sz="4" w:space="0" w:color="auto"/>
              <w:bottom w:val="single" w:sz="4" w:space="0" w:color="auto"/>
              <w:right w:val="single" w:sz="4" w:space="0" w:color="auto"/>
            </w:tcBorders>
            <w:hideMark/>
          </w:tcPr>
          <w:p w14:paraId="401A4179"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Skaičiuojant patologijos tyrimo galutin</w:t>
            </w:r>
            <w:r>
              <w:rPr>
                <w:rFonts w:ascii="Times New Roman" w:hAnsi="Times New Roman" w:cs="Times New Roman"/>
                <w:color w:val="000000" w:themeColor="text1"/>
                <w:sz w:val="24"/>
                <w:szCs w:val="24"/>
              </w:rPr>
              <w:t xml:space="preserve">ės išvados suformulavimo </w:t>
            </w:r>
            <w:r w:rsidRPr="004240B3">
              <w:rPr>
                <w:rFonts w:ascii="Times New Roman" w:hAnsi="Times New Roman" w:cs="Times New Roman"/>
                <w:color w:val="000000" w:themeColor="text1"/>
                <w:sz w:val="24"/>
                <w:szCs w:val="24"/>
              </w:rPr>
              <w:t xml:space="preserve">trukmę dienomis – mažėjanti. </w:t>
            </w:r>
          </w:p>
          <w:p w14:paraId="4A4E9C64"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Skaičiuojant dalį, k</w:t>
            </w:r>
            <w:r>
              <w:rPr>
                <w:rFonts w:ascii="Times New Roman" w:hAnsi="Times New Roman" w:cs="Times New Roman"/>
                <w:color w:val="000000" w:themeColor="text1"/>
                <w:sz w:val="24"/>
                <w:szCs w:val="24"/>
              </w:rPr>
              <w:t>ai</w:t>
            </w:r>
            <w:r w:rsidRPr="004240B3">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patologijos tyrimo galutinė išvada suformuluota</w:t>
            </w:r>
            <w:r w:rsidRPr="004240B3">
              <w:rPr>
                <w:rFonts w:ascii="Times New Roman" w:hAnsi="Times New Roman" w:cs="Times New Roman"/>
                <w:color w:val="000000" w:themeColor="text1"/>
                <w:sz w:val="24"/>
                <w:szCs w:val="24"/>
              </w:rPr>
              <w:t xml:space="preserve"> per siektiną laikotarpį – didėjanti</w:t>
            </w:r>
          </w:p>
        </w:tc>
        <w:tc>
          <w:tcPr>
            <w:tcW w:w="7480" w:type="dxa"/>
            <w:tcBorders>
              <w:top w:val="single" w:sz="4" w:space="0" w:color="auto"/>
              <w:left w:val="single" w:sz="4" w:space="0" w:color="auto"/>
              <w:bottom w:val="single" w:sz="4" w:space="0" w:color="auto"/>
              <w:right w:val="single" w:sz="4" w:space="0" w:color="auto"/>
            </w:tcBorders>
          </w:tcPr>
          <w:p w14:paraId="4412D65F"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587A1673" w14:textId="21B6DBEC" w:rsidTr="6482E3D7">
        <w:tc>
          <w:tcPr>
            <w:tcW w:w="1784" w:type="dxa"/>
            <w:tcBorders>
              <w:top w:val="single" w:sz="4" w:space="0" w:color="auto"/>
              <w:left w:val="single" w:sz="4" w:space="0" w:color="auto"/>
              <w:bottom w:val="single" w:sz="4" w:space="0" w:color="auto"/>
              <w:right w:val="single" w:sz="4" w:space="0" w:color="auto"/>
            </w:tcBorders>
            <w:hideMark/>
          </w:tcPr>
          <w:p w14:paraId="5DC0FBCC"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Rodiklio skaičiavimo periodiškumas</w:t>
            </w:r>
          </w:p>
        </w:tc>
        <w:tc>
          <w:tcPr>
            <w:tcW w:w="6182" w:type="dxa"/>
            <w:tcBorders>
              <w:top w:val="single" w:sz="4" w:space="0" w:color="auto"/>
              <w:left w:val="single" w:sz="4" w:space="0" w:color="auto"/>
              <w:bottom w:val="single" w:sz="4" w:space="0" w:color="auto"/>
              <w:right w:val="single" w:sz="4" w:space="0" w:color="auto"/>
            </w:tcBorders>
            <w:hideMark/>
          </w:tcPr>
          <w:p w14:paraId="4F88A151" w14:textId="77777777" w:rsidR="00797898" w:rsidRPr="004240B3" w:rsidRDefault="00797898" w:rsidP="00C57B08">
            <w:pPr>
              <w:rPr>
                <w:rFonts w:ascii="Times New Roman" w:hAnsi="Times New Roman" w:cs="Times New Roman"/>
                <w:sz w:val="24"/>
                <w:szCs w:val="24"/>
                <w14:ligatures w14:val="none"/>
              </w:rPr>
            </w:pPr>
            <w:r w:rsidRPr="004240B3">
              <w:rPr>
                <w:rFonts w:ascii="Times New Roman" w:hAnsi="Times New Roman" w:cs="Times New Roman"/>
                <w:sz w:val="24"/>
                <w:szCs w:val="24"/>
                <w14:ligatures w14:val="none"/>
              </w:rPr>
              <w:t>Kas 12 mėn. (kalendoriniai metai);</w:t>
            </w:r>
          </w:p>
          <w:p w14:paraId="47A182F5" w14:textId="77777777" w:rsidR="00797898" w:rsidRPr="004240B3" w:rsidRDefault="00797898" w:rsidP="00C57B08">
            <w:pPr>
              <w:rPr>
                <w:rFonts w:ascii="Times New Roman" w:hAnsi="Times New Roman" w:cs="Times New Roman"/>
                <w:sz w:val="24"/>
                <w:szCs w:val="24"/>
                <w14:ligatures w14:val="none"/>
              </w:rPr>
            </w:pPr>
            <w:r w:rsidRPr="004240B3">
              <w:rPr>
                <w:rFonts w:ascii="Times New Roman" w:hAnsi="Times New Roman" w:cs="Times New Roman"/>
                <w:sz w:val="24"/>
                <w:szCs w:val="24"/>
                <w14:ligatures w14:val="none"/>
              </w:rPr>
              <w:t>Kas 6 mėn. (pusmetis)</w:t>
            </w:r>
          </w:p>
          <w:p w14:paraId="1A29C560" w14:textId="77777777" w:rsidR="00797898" w:rsidRPr="004240B3" w:rsidRDefault="00797898" w:rsidP="00C57B08">
            <w:pPr>
              <w:rPr>
                <w:rFonts w:ascii="Times New Roman" w:hAnsi="Times New Roman" w:cs="Times New Roman"/>
                <w:sz w:val="24"/>
                <w:szCs w:val="24"/>
                <w14:ligatures w14:val="none"/>
              </w:rPr>
            </w:pPr>
            <w:r w:rsidRPr="004240B3">
              <w:rPr>
                <w:rFonts w:ascii="Times New Roman" w:hAnsi="Times New Roman" w:cs="Times New Roman"/>
                <w:sz w:val="24"/>
                <w:szCs w:val="24"/>
                <w14:ligatures w14:val="none"/>
              </w:rPr>
              <w:t>Kas 3 mėn. (metų ketvirtis)</w:t>
            </w:r>
          </w:p>
          <w:p w14:paraId="4F85BB95"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sz w:val="24"/>
                <w:szCs w:val="24"/>
                <w14:ligatures w14:val="none"/>
              </w:rPr>
              <w:t>Kas 1 mėn.</w:t>
            </w:r>
          </w:p>
        </w:tc>
        <w:tc>
          <w:tcPr>
            <w:tcW w:w="7480" w:type="dxa"/>
            <w:tcBorders>
              <w:top w:val="single" w:sz="4" w:space="0" w:color="auto"/>
              <w:left w:val="single" w:sz="4" w:space="0" w:color="auto"/>
              <w:bottom w:val="single" w:sz="4" w:space="0" w:color="auto"/>
              <w:right w:val="single" w:sz="4" w:space="0" w:color="auto"/>
            </w:tcBorders>
          </w:tcPr>
          <w:p w14:paraId="7F1FA54D" w14:textId="77777777" w:rsidR="00797898" w:rsidRPr="004240B3" w:rsidRDefault="00797898" w:rsidP="00C57B08">
            <w:pPr>
              <w:rPr>
                <w:rFonts w:ascii="Times New Roman" w:hAnsi="Times New Roman" w:cs="Times New Roman"/>
                <w:sz w:val="24"/>
                <w:szCs w:val="24"/>
                <w14:ligatures w14:val="none"/>
              </w:rPr>
            </w:pPr>
          </w:p>
        </w:tc>
      </w:tr>
      <w:tr w:rsidR="003219DD" w:rsidRPr="004240B3" w14:paraId="7032671A" w14:textId="7C15807E"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5EBC1304"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Rodiklio dimensijos</w:t>
            </w:r>
          </w:p>
        </w:tc>
        <w:tc>
          <w:tcPr>
            <w:tcW w:w="7480"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FEF55FC"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2E054BAE" w14:textId="7BC29A42" w:rsidTr="6482E3D7">
        <w:tc>
          <w:tcPr>
            <w:tcW w:w="1784" w:type="dxa"/>
            <w:tcBorders>
              <w:top w:val="single" w:sz="4" w:space="0" w:color="auto"/>
              <w:left w:val="single" w:sz="4" w:space="0" w:color="auto"/>
              <w:bottom w:val="single" w:sz="4" w:space="0" w:color="auto"/>
              <w:right w:val="single" w:sz="4" w:space="0" w:color="auto"/>
            </w:tcBorders>
            <w:hideMark/>
          </w:tcPr>
          <w:p w14:paraId="58AA4ACD"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Pacientų amžiaus grupės</w:t>
            </w:r>
          </w:p>
        </w:tc>
        <w:tc>
          <w:tcPr>
            <w:tcW w:w="6182" w:type="dxa"/>
            <w:tcBorders>
              <w:top w:val="single" w:sz="4" w:space="0" w:color="auto"/>
              <w:left w:val="single" w:sz="4" w:space="0" w:color="auto"/>
              <w:bottom w:val="single" w:sz="4" w:space="0" w:color="auto"/>
              <w:right w:val="single" w:sz="4" w:space="0" w:color="auto"/>
            </w:tcBorders>
            <w:hideMark/>
          </w:tcPr>
          <w:p w14:paraId="18048C24"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Visi;</w:t>
            </w:r>
          </w:p>
          <w:p w14:paraId="0181099D"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0-17;</w:t>
            </w:r>
          </w:p>
          <w:p w14:paraId="4E5A78EB"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18-44;</w:t>
            </w:r>
          </w:p>
          <w:p w14:paraId="7FDDA1A4"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45-64;</w:t>
            </w:r>
          </w:p>
          <w:p w14:paraId="748F06D0" w14:textId="77777777" w:rsidR="00797898" w:rsidRPr="004240B3" w:rsidRDefault="00797898" w:rsidP="00C57B08">
            <w:pPr>
              <w:rPr>
                <w:rFonts w:ascii="Times New Roman" w:hAnsi="Times New Roman" w:cs="Times New Roman"/>
                <w:color w:val="000000" w:themeColor="text1"/>
                <w:sz w:val="24"/>
                <w:szCs w:val="24"/>
                <w:lang w:val="en-US"/>
              </w:rPr>
            </w:pPr>
            <w:r w:rsidRPr="004240B3">
              <w:rPr>
                <w:rFonts w:ascii="Times New Roman" w:hAnsi="Times New Roman" w:cs="Times New Roman"/>
                <w:color w:val="000000" w:themeColor="text1"/>
                <w:sz w:val="24"/>
                <w:szCs w:val="24"/>
              </w:rPr>
              <w:t>65</w:t>
            </w:r>
            <w:r w:rsidRPr="004240B3">
              <w:rPr>
                <w:rFonts w:ascii="Times New Roman" w:hAnsi="Times New Roman" w:cs="Times New Roman"/>
                <w:color w:val="000000" w:themeColor="text1"/>
                <w:sz w:val="24"/>
                <w:szCs w:val="24"/>
                <w:lang w:val="en-US"/>
              </w:rPr>
              <w:t xml:space="preserve">+ </w:t>
            </w:r>
          </w:p>
        </w:tc>
        <w:tc>
          <w:tcPr>
            <w:tcW w:w="7480" w:type="dxa"/>
            <w:tcBorders>
              <w:top w:val="single" w:sz="4" w:space="0" w:color="auto"/>
              <w:left w:val="single" w:sz="4" w:space="0" w:color="auto"/>
              <w:bottom w:val="single" w:sz="4" w:space="0" w:color="auto"/>
              <w:right w:val="single" w:sz="4" w:space="0" w:color="auto"/>
            </w:tcBorders>
          </w:tcPr>
          <w:p w14:paraId="158D0AFC" w14:textId="77777777"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EEB296E" w14:textId="77777777" w:rsidR="0042107C" w:rsidRPr="003230FD" w:rsidRDefault="0042107C" w:rsidP="0042107C">
            <w:pPr>
              <w:rPr>
                <w:rFonts w:ascii="Times New Roman" w:hAnsi="Times New Roman" w:cs="Times New Roman"/>
                <w:sz w:val="24"/>
                <w:szCs w:val="24"/>
              </w:rPr>
            </w:pPr>
          </w:p>
          <w:p w14:paraId="7EA15087" w14:textId="77777777" w:rsidR="0042107C" w:rsidRPr="003230FD" w:rsidRDefault="0042107C" w:rsidP="0042107C">
            <w:pPr>
              <w:rPr>
                <w:rFonts w:ascii="Courier New" w:hAnsi="Courier New" w:cs="Courier New"/>
              </w:rPr>
            </w:pPr>
            <w:r w:rsidRPr="003230FD">
              <w:rPr>
                <w:rFonts w:ascii="Courier New" w:hAnsi="Courier New" w:cs="Courier New"/>
              </w:rPr>
              <w:t>fhir.fhir_patient.birth_date</w:t>
            </w:r>
          </w:p>
          <w:p w14:paraId="0D9B36A5" w14:textId="77777777" w:rsidR="0042107C" w:rsidRPr="003230FD" w:rsidRDefault="0042107C" w:rsidP="0042107C">
            <w:pPr>
              <w:rPr>
                <w:rFonts w:ascii="Courier New" w:hAnsi="Courier New" w:cs="Courier New"/>
              </w:rPr>
            </w:pPr>
          </w:p>
          <w:p w14:paraId="168C0520" w14:textId="77777777"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14AD6469" w14:textId="77777777" w:rsidR="0042107C" w:rsidRPr="003230FD" w:rsidRDefault="0042107C" w:rsidP="0042107C">
            <w:pPr>
              <w:rPr>
                <w:rFonts w:ascii="Times New Roman" w:hAnsi="Times New Roman" w:cs="Times New Roman"/>
                <w:sz w:val="24"/>
                <w:szCs w:val="24"/>
              </w:rPr>
            </w:pPr>
          </w:p>
          <w:p w14:paraId="5AF1C412" w14:textId="77777777" w:rsidR="0042107C" w:rsidRPr="003230FD" w:rsidRDefault="0042107C" w:rsidP="0042107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07FBBBA9" w14:textId="77777777" w:rsidR="0042107C" w:rsidRPr="003230FD" w:rsidRDefault="0042107C" w:rsidP="0042107C">
            <w:pPr>
              <w:rPr>
                <w:rFonts w:ascii="Times New Roman" w:hAnsi="Times New Roman" w:cs="Times New Roman"/>
                <w:sz w:val="24"/>
                <w:szCs w:val="24"/>
                <w:lang w:val="en-US"/>
              </w:rPr>
            </w:pPr>
          </w:p>
          <w:p w14:paraId="5F5B030E" w14:textId="77777777" w:rsidR="0042107C" w:rsidRPr="003230FD" w:rsidRDefault="0042107C" w:rsidP="0042107C">
            <w:pPr>
              <w:rPr>
                <w:rFonts w:ascii="Courier New" w:hAnsi="Courier New" w:cs="Courier New"/>
                <w:lang w:val="en-US"/>
              </w:rPr>
            </w:pPr>
            <w:r w:rsidRPr="003230FD">
              <w:rPr>
                <w:rFonts w:ascii="Courier New" w:hAnsi="Courier New" w:cs="Courier New"/>
                <w:lang w:val="en-US"/>
              </w:rPr>
              <w:t>fhir.fhir_condition,</w:t>
            </w:r>
          </w:p>
          <w:p w14:paraId="419126EC" w14:textId="77777777" w:rsidR="0042107C" w:rsidRPr="003230FD" w:rsidRDefault="0042107C" w:rsidP="0042107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88F08B8" w14:textId="77777777" w:rsidR="0042107C" w:rsidRPr="003230FD" w:rsidRDefault="0042107C" w:rsidP="0042107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3A4BD86" w14:textId="517BCDA5" w:rsidR="00797898" w:rsidRPr="004240B3" w:rsidRDefault="00797898" w:rsidP="00196B5F">
            <w:pPr>
              <w:rPr>
                <w:rFonts w:ascii="Times New Roman" w:hAnsi="Times New Roman" w:cs="Times New Roman"/>
                <w:color w:val="000000" w:themeColor="text1"/>
                <w:sz w:val="24"/>
                <w:szCs w:val="24"/>
              </w:rPr>
            </w:pPr>
          </w:p>
        </w:tc>
      </w:tr>
      <w:tr w:rsidR="00592EB0" w:rsidRPr="004240B3" w14:paraId="08FBB46B" w14:textId="1207BF15" w:rsidTr="6482E3D7">
        <w:tc>
          <w:tcPr>
            <w:tcW w:w="1784" w:type="dxa"/>
            <w:tcBorders>
              <w:top w:val="single" w:sz="4" w:space="0" w:color="auto"/>
              <w:left w:val="single" w:sz="4" w:space="0" w:color="auto"/>
              <w:bottom w:val="single" w:sz="4" w:space="0" w:color="auto"/>
              <w:right w:val="single" w:sz="4" w:space="0" w:color="auto"/>
            </w:tcBorders>
            <w:hideMark/>
          </w:tcPr>
          <w:p w14:paraId="1C351E44"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Pacient</w:t>
            </w:r>
            <w:r>
              <w:rPr>
                <w:rFonts w:ascii="Times New Roman" w:hAnsi="Times New Roman" w:cs="Times New Roman"/>
                <w:sz w:val="24"/>
                <w:szCs w:val="24"/>
              </w:rPr>
              <w:t>ų</w:t>
            </w:r>
            <w:r w:rsidRPr="004240B3">
              <w:rPr>
                <w:rFonts w:ascii="Times New Roman" w:hAnsi="Times New Roman" w:cs="Times New Roman"/>
                <w:sz w:val="24"/>
                <w:szCs w:val="24"/>
              </w:rPr>
              <w:t xml:space="preserve"> lytis</w:t>
            </w:r>
          </w:p>
        </w:tc>
        <w:tc>
          <w:tcPr>
            <w:tcW w:w="6182" w:type="dxa"/>
            <w:tcBorders>
              <w:top w:val="single" w:sz="4" w:space="0" w:color="auto"/>
              <w:left w:val="single" w:sz="4" w:space="0" w:color="auto"/>
              <w:bottom w:val="single" w:sz="4" w:space="0" w:color="auto"/>
              <w:right w:val="single" w:sz="4" w:space="0" w:color="auto"/>
            </w:tcBorders>
            <w:hideMark/>
          </w:tcPr>
          <w:p w14:paraId="3CD6D831"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Visi;</w:t>
            </w:r>
          </w:p>
          <w:p w14:paraId="1930A034"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lastRenderedPageBreak/>
              <w:t>Moterys;</w:t>
            </w:r>
          </w:p>
          <w:p w14:paraId="797E9A8B" w14:textId="77777777" w:rsidR="00797898" w:rsidRPr="004240B3" w:rsidRDefault="00797898" w:rsidP="00C57B08">
            <w:pPr>
              <w:rPr>
                <w:rFonts w:ascii="Times New Roman" w:hAnsi="Times New Roman" w:cs="Times New Roman"/>
                <w:color w:val="000000" w:themeColor="text1"/>
                <w:sz w:val="24"/>
                <w:szCs w:val="24"/>
              </w:rPr>
            </w:pPr>
            <w:r w:rsidRPr="004240B3">
              <w:rPr>
                <w:rFonts w:ascii="Times New Roman" w:hAnsi="Times New Roman" w:cs="Times New Roman"/>
                <w:color w:val="000000" w:themeColor="text1"/>
                <w:sz w:val="24"/>
                <w:szCs w:val="24"/>
              </w:rPr>
              <w:t>Vyrai</w:t>
            </w:r>
          </w:p>
        </w:tc>
        <w:tc>
          <w:tcPr>
            <w:tcW w:w="7480" w:type="dxa"/>
            <w:tcBorders>
              <w:top w:val="single" w:sz="4" w:space="0" w:color="auto"/>
              <w:left w:val="single" w:sz="4" w:space="0" w:color="auto"/>
              <w:bottom w:val="single" w:sz="4" w:space="0" w:color="auto"/>
              <w:right w:val="single" w:sz="4" w:space="0" w:color="auto"/>
            </w:tcBorders>
          </w:tcPr>
          <w:p w14:paraId="38D084BE" w14:textId="77777777" w:rsidR="00797898" w:rsidRPr="00797898" w:rsidRDefault="00797898" w:rsidP="00797898">
            <w:pPr>
              <w:rPr>
                <w:rFonts w:ascii="Times New Roman" w:eastAsia="Times New Roman" w:hAnsi="Times New Roman" w:cs="Times New Roman"/>
                <w:color w:val="000000"/>
                <w:kern w:val="0"/>
                <w:sz w:val="24"/>
                <w:szCs w:val="24"/>
                <w:lang w:val="en-US"/>
                <w14:ligatures w14:val="none"/>
              </w:rPr>
            </w:pPr>
            <w:r w:rsidRPr="00797898">
              <w:rPr>
                <w:rFonts w:ascii="Times New Roman" w:eastAsia="Times New Roman" w:hAnsi="Times New Roman" w:cs="Times New Roman"/>
                <w:color w:val="000000"/>
                <w:kern w:val="0"/>
                <w:sz w:val="24"/>
                <w:szCs w:val="24"/>
                <w:lang w:val="en-US"/>
                <w14:ligatures w14:val="none"/>
              </w:rPr>
              <w:lastRenderedPageBreak/>
              <w:t>Lytis:</w:t>
            </w:r>
          </w:p>
          <w:p w14:paraId="32814A9C" w14:textId="77777777" w:rsidR="00797898" w:rsidRPr="00797898" w:rsidRDefault="00797898" w:rsidP="00797898">
            <w:pPr>
              <w:rPr>
                <w:rFonts w:ascii="Courier New" w:eastAsia="Times New Roman" w:hAnsi="Courier New" w:cs="Courier New"/>
                <w:color w:val="000000"/>
                <w:kern w:val="0"/>
                <w:sz w:val="20"/>
                <w:szCs w:val="20"/>
                <w:lang w:val="en-US"/>
                <w14:ligatures w14:val="none"/>
              </w:rPr>
            </w:pPr>
          </w:p>
          <w:p w14:paraId="2518177E" w14:textId="77777777" w:rsidR="00797898" w:rsidRPr="00797898" w:rsidRDefault="00797898" w:rsidP="00797898">
            <w:pPr>
              <w:rPr>
                <w:rFonts w:ascii="Courier New" w:eastAsia="Times New Roman" w:hAnsi="Courier New" w:cs="Courier New"/>
                <w:color w:val="000000"/>
                <w:kern w:val="0"/>
                <w:lang w:val="en-US"/>
                <w14:ligatures w14:val="none"/>
              </w:rPr>
            </w:pPr>
            <w:r w:rsidRPr="00797898">
              <w:rPr>
                <w:rFonts w:ascii="Courier New" w:eastAsia="Times New Roman" w:hAnsi="Courier New" w:cs="Courier New"/>
                <w:color w:val="000000"/>
                <w:kern w:val="0"/>
                <w:lang w:val="en-US"/>
                <w14:ligatures w14:val="none"/>
              </w:rPr>
              <w:t xml:space="preserve">fhir.fhir_patient.gender_code, </w:t>
            </w:r>
          </w:p>
          <w:p w14:paraId="284A07EE" w14:textId="77777777" w:rsidR="00797898" w:rsidRPr="00797898" w:rsidRDefault="00797898" w:rsidP="00797898">
            <w:pPr>
              <w:rPr>
                <w:rFonts w:ascii="Times New Roman" w:eastAsia="Times New Roman" w:hAnsi="Times New Roman" w:cs="Times New Roman"/>
                <w:color w:val="000000"/>
                <w:kern w:val="0"/>
                <w:sz w:val="24"/>
                <w:szCs w:val="24"/>
                <w14:ligatures w14:val="none"/>
              </w:rPr>
            </w:pPr>
            <w:r w:rsidRPr="00797898">
              <w:rPr>
                <w:rFonts w:ascii="Times New Roman" w:eastAsia="Times New Roman" w:hAnsi="Times New Roman" w:cs="Times New Roman"/>
                <w:color w:val="000000"/>
                <w:kern w:val="0"/>
                <w:sz w:val="24"/>
                <w:szCs w:val="24"/>
                <w14:ligatures w14:val="none"/>
              </w:rPr>
              <w:t xml:space="preserve">kur </w:t>
            </w:r>
          </w:p>
          <w:p w14:paraId="3B1EF00E" w14:textId="77777777" w:rsidR="00797898" w:rsidRPr="00797898" w:rsidRDefault="00797898" w:rsidP="00797898">
            <w:pPr>
              <w:jc w:val="both"/>
              <w:rPr>
                <w:rFonts w:ascii="Times New Roman" w:eastAsia="Times New Roman" w:hAnsi="Times New Roman" w:cs="Times New Roman"/>
                <w:color w:val="000000"/>
                <w:kern w:val="0"/>
                <w:sz w:val="24"/>
                <w:szCs w:val="24"/>
                <w14:ligatures w14:val="none"/>
              </w:rPr>
            </w:pPr>
            <w:r w:rsidRPr="00797898">
              <w:rPr>
                <w:rFonts w:ascii="Courier New" w:eastAsia="Times New Roman" w:hAnsi="Courier New" w:cs="Courier New"/>
                <w:color w:val="000000"/>
                <w:kern w:val="0"/>
                <w:lang w:val="en-US"/>
                <w14:ligatures w14:val="none"/>
              </w:rPr>
              <w:t xml:space="preserve">gender_code=1 </w:t>
            </w:r>
            <w:r w:rsidRPr="00797898">
              <w:rPr>
                <w:rFonts w:ascii="Courier New" w:eastAsia="Times New Roman" w:hAnsi="Courier New" w:cs="Courier New"/>
                <w:color w:val="000000"/>
                <w:kern w:val="0"/>
                <w:sz w:val="20"/>
                <w:szCs w:val="20"/>
                <w:lang w:val="en-US"/>
                <w14:ligatures w14:val="none"/>
              </w:rPr>
              <w:t xml:space="preserve">– </w:t>
            </w:r>
            <w:r w:rsidRPr="00797898">
              <w:rPr>
                <w:rFonts w:ascii="Times New Roman" w:eastAsia="Times New Roman" w:hAnsi="Times New Roman" w:cs="Times New Roman"/>
                <w:color w:val="000000"/>
                <w:kern w:val="0"/>
                <w:sz w:val="24"/>
                <w:szCs w:val="24"/>
                <w14:ligatures w14:val="none"/>
              </w:rPr>
              <w:t>vyras ,</w:t>
            </w:r>
          </w:p>
          <w:p w14:paraId="4E3A56C7" w14:textId="2CEC2493" w:rsidR="00797898" w:rsidRPr="004240B3" w:rsidRDefault="00797898" w:rsidP="00797898">
            <w:pPr>
              <w:rPr>
                <w:rFonts w:ascii="Times New Roman" w:hAnsi="Times New Roman" w:cs="Times New Roman"/>
                <w:color w:val="000000" w:themeColor="text1"/>
                <w:sz w:val="24"/>
                <w:szCs w:val="24"/>
              </w:rPr>
            </w:pPr>
            <w:r w:rsidRPr="00797898">
              <w:rPr>
                <w:rFonts w:ascii="Courier New" w:eastAsia="Times New Roman" w:hAnsi="Courier New" w:cs="Courier New"/>
                <w:color w:val="000000"/>
                <w:kern w:val="0"/>
                <w:lang w:val="en-US"/>
                <w14:ligatures w14:val="none"/>
              </w:rPr>
              <w:t xml:space="preserve">gender_code=2 </w:t>
            </w:r>
            <w:r w:rsidRPr="00797898">
              <w:rPr>
                <w:rFonts w:ascii="Courier New" w:eastAsia="Times New Roman" w:hAnsi="Courier New" w:cs="Courier New"/>
                <w:color w:val="000000"/>
                <w:kern w:val="0"/>
                <w:sz w:val="20"/>
                <w:szCs w:val="20"/>
                <w:lang w:val="en-US"/>
                <w14:ligatures w14:val="none"/>
              </w:rPr>
              <w:t xml:space="preserve">– </w:t>
            </w:r>
            <w:r w:rsidRPr="00797898">
              <w:rPr>
                <w:rFonts w:ascii="Times New Roman" w:eastAsia="Times New Roman" w:hAnsi="Times New Roman" w:cs="Times New Roman"/>
                <w:color w:val="000000"/>
                <w:kern w:val="0"/>
                <w:sz w:val="24"/>
                <w:szCs w:val="24"/>
                <w14:ligatures w14:val="none"/>
              </w:rPr>
              <w:t>moteris.</w:t>
            </w:r>
          </w:p>
        </w:tc>
      </w:tr>
      <w:tr w:rsidR="00592EB0" w:rsidRPr="004240B3" w14:paraId="653B461A" w14:textId="2F1FFB71" w:rsidTr="6482E3D7">
        <w:tc>
          <w:tcPr>
            <w:tcW w:w="1784" w:type="dxa"/>
            <w:tcBorders>
              <w:top w:val="single" w:sz="4" w:space="0" w:color="auto"/>
              <w:left w:val="single" w:sz="4" w:space="0" w:color="auto"/>
              <w:bottom w:val="single" w:sz="4" w:space="0" w:color="auto"/>
              <w:right w:val="single" w:sz="4" w:space="0" w:color="auto"/>
            </w:tcBorders>
            <w:hideMark/>
          </w:tcPr>
          <w:p w14:paraId="3B453255" w14:textId="77777777" w:rsidR="00797898" w:rsidRPr="004240B3" w:rsidRDefault="00797898" w:rsidP="00C57B08">
            <w:pPr>
              <w:rPr>
                <w:rFonts w:ascii="Times New Roman" w:eastAsia="Times New Roman" w:hAnsi="Times New Roman" w:cs="Times New Roman"/>
                <w:color w:val="000000"/>
                <w:sz w:val="24"/>
                <w:szCs w:val="24"/>
                <w:lang w:eastAsia="lt-LT"/>
              </w:rPr>
            </w:pPr>
            <w:r w:rsidRPr="004240B3">
              <w:rPr>
                <w:rFonts w:ascii="Times New Roman" w:hAnsi="Times New Roman" w:cs="Times New Roman"/>
                <w:sz w:val="24"/>
                <w:szCs w:val="24"/>
              </w:rPr>
              <w:lastRenderedPageBreak/>
              <w:t>Asmens sveikatos priežiūros įstaiga</w:t>
            </w:r>
            <w:r>
              <w:rPr>
                <w:rFonts w:ascii="Times New Roman" w:hAnsi="Times New Roman" w:cs="Times New Roman"/>
                <w:sz w:val="24"/>
                <w:szCs w:val="24"/>
              </w:rPr>
              <w:t xml:space="preserve"> (ASPĮ)</w:t>
            </w:r>
            <w:r w:rsidRPr="004240B3">
              <w:rPr>
                <w:rFonts w:ascii="Times New Roman" w:hAnsi="Times New Roman" w:cs="Times New Roman"/>
                <w:sz w:val="24"/>
                <w:szCs w:val="24"/>
              </w:rPr>
              <w:t xml:space="preserve">, kuri davė siuntimą atlikti medžiagos </w:t>
            </w:r>
            <w:r>
              <w:rPr>
                <w:rFonts w:ascii="Times New Roman" w:hAnsi="Times New Roman" w:cs="Times New Roman"/>
                <w:sz w:val="24"/>
                <w:szCs w:val="24"/>
              </w:rPr>
              <w:t>patologijos</w:t>
            </w:r>
            <w:r w:rsidRPr="004240B3">
              <w:rPr>
                <w:rFonts w:ascii="Times New Roman" w:hAnsi="Times New Roman" w:cs="Times New Roman"/>
                <w:sz w:val="24"/>
                <w:szCs w:val="24"/>
              </w:rPr>
              <w:t xml:space="preserve"> tyrimą</w:t>
            </w:r>
          </w:p>
          <w:p w14:paraId="68A8A8F7" w14:textId="77777777" w:rsidR="00797898" w:rsidRPr="004240B3" w:rsidRDefault="00797898" w:rsidP="00C57B08">
            <w:pPr>
              <w:rPr>
                <w:rFonts w:ascii="Times New Roman" w:hAnsi="Times New Roman" w:cs="Times New Roman"/>
                <w:sz w:val="24"/>
                <w:szCs w:val="24"/>
              </w:rPr>
            </w:pPr>
          </w:p>
        </w:tc>
        <w:tc>
          <w:tcPr>
            <w:tcW w:w="6182" w:type="dxa"/>
            <w:tcBorders>
              <w:top w:val="single" w:sz="4" w:space="0" w:color="auto"/>
              <w:left w:val="single" w:sz="4" w:space="0" w:color="auto"/>
              <w:bottom w:val="single" w:sz="4" w:space="0" w:color="auto"/>
              <w:right w:val="single" w:sz="4" w:space="0" w:color="auto"/>
            </w:tcBorders>
            <w:hideMark/>
          </w:tcPr>
          <w:p w14:paraId="2966ED83"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Kiekviena ASPĮ atskirai;</w:t>
            </w:r>
          </w:p>
          <w:p w14:paraId="6CB29600"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Visos ASPĮ bendrai;</w:t>
            </w:r>
          </w:p>
          <w:p w14:paraId="1A316EEB"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Kiekviena SOPTĮ atskirai;</w:t>
            </w:r>
          </w:p>
          <w:p w14:paraId="7578FD04"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Visos SOPTĮ bendrai;</w:t>
            </w:r>
          </w:p>
          <w:p w14:paraId="3D8F85E1"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Ne SOPTĮ atskirai;</w:t>
            </w:r>
          </w:p>
          <w:p w14:paraId="460FD34B"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Ne SOPTĮ bendrai.</w:t>
            </w:r>
          </w:p>
          <w:p w14:paraId="6829B3D1"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p>
          <w:p w14:paraId="22E45562"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SOPTĮ:</w:t>
            </w:r>
          </w:p>
          <w:p w14:paraId="2CAC5F21"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Nacionalinis vėžio institutas </w:t>
            </w:r>
          </w:p>
          <w:p w14:paraId="6BCA3640"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4790171B"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7DD34956"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2DB162FA"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VšĮ Respublikinė Šiaulių </w:t>
            </w:r>
          </w:p>
          <w:p w14:paraId="092ED8AE"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VšĮ Respublikinė Panevėžio ligoninė</w:t>
            </w:r>
          </w:p>
        </w:tc>
        <w:tc>
          <w:tcPr>
            <w:tcW w:w="7480" w:type="dxa"/>
            <w:tcBorders>
              <w:top w:val="single" w:sz="4" w:space="0" w:color="auto"/>
              <w:left w:val="single" w:sz="4" w:space="0" w:color="auto"/>
              <w:bottom w:val="single" w:sz="4" w:space="0" w:color="auto"/>
              <w:right w:val="single" w:sz="4" w:space="0" w:color="auto"/>
            </w:tcBorders>
          </w:tcPr>
          <w:p w14:paraId="7F329A9D"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36271F8"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02BB1788"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E82671D"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9B5D6AE" w14:textId="5447F11D" w:rsidR="00E55C67" w:rsidRPr="00E55C67" w:rsidRDefault="00E55C67" w:rsidP="0038337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96B94A8" w14:textId="77777777" w:rsidR="00E55C67" w:rsidRDefault="00E55C67" w:rsidP="00383377">
            <w:pPr>
              <w:jc w:val="both"/>
              <w:rPr>
                <w:rFonts w:ascii="Times New Roman" w:eastAsia="Times New Roman" w:hAnsi="Times New Roman" w:cs="Times New Roman"/>
                <w:color w:val="000000"/>
                <w:kern w:val="0"/>
                <w:sz w:val="24"/>
                <w:szCs w:val="24"/>
                <w:lang w:eastAsia="lt-LT"/>
              </w:rPr>
            </w:pPr>
          </w:p>
          <w:p w14:paraId="181A9228" w14:textId="5FF9B39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4E65D09D"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p>
          <w:p w14:paraId="3300E6D6" w14:textId="77777777" w:rsidR="00383377" w:rsidRPr="0069500E" w:rsidRDefault="00383377" w:rsidP="00383377">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4A46460"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1AB9F66"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600EF4CE"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38D25A47"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78DE2EA8"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p>
          <w:p w14:paraId="7EB0CD33"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FBD2C90"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p>
          <w:p w14:paraId="77638712" w14:textId="77777777" w:rsidR="00383377" w:rsidRPr="00E70413" w:rsidRDefault="00383377" w:rsidP="00383377">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4041B9EC"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4865A4B"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78FDEE25" w14:textId="2142B4A2" w:rsidR="00797898" w:rsidRPr="004240B3" w:rsidRDefault="00383377" w:rsidP="00383377">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592EB0" w:rsidRPr="004240B3" w14:paraId="15F08813" w14:textId="40A60850" w:rsidTr="6482E3D7">
        <w:tc>
          <w:tcPr>
            <w:tcW w:w="1784" w:type="dxa"/>
            <w:tcBorders>
              <w:top w:val="single" w:sz="4" w:space="0" w:color="auto"/>
              <w:left w:val="single" w:sz="4" w:space="0" w:color="auto"/>
              <w:bottom w:val="single" w:sz="4" w:space="0" w:color="auto"/>
              <w:right w:val="single" w:sz="4" w:space="0" w:color="auto"/>
            </w:tcBorders>
          </w:tcPr>
          <w:p w14:paraId="2DFD4ACF" w14:textId="77777777" w:rsidR="00797898" w:rsidRPr="00C157D5" w:rsidRDefault="00797898" w:rsidP="00C57B08">
            <w:pPr>
              <w:tabs>
                <w:tab w:val="left" w:pos="1134"/>
              </w:tabs>
              <w:rPr>
                <w:rFonts w:ascii="Times New Roman" w:hAnsi="Times New Roman" w:cs="Times New Roman"/>
                <w:color w:val="000000"/>
                <w:sz w:val="24"/>
                <w:szCs w:val="24"/>
              </w:rPr>
            </w:pPr>
            <w:r w:rsidRPr="004240B3">
              <w:rPr>
                <w:rFonts w:ascii="Times New Roman" w:hAnsi="Times New Roman" w:cs="Times New Roman"/>
                <w:sz w:val="24"/>
                <w:szCs w:val="24"/>
              </w:rPr>
              <w:t>Asmens sveikatos priežiūros įstaiga</w:t>
            </w:r>
            <w:r>
              <w:rPr>
                <w:rFonts w:ascii="Times New Roman" w:hAnsi="Times New Roman" w:cs="Times New Roman"/>
                <w:sz w:val="24"/>
                <w:szCs w:val="24"/>
              </w:rPr>
              <w:t xml:space="preserve"> (ASPĮ)</w:t>
            </w:r>
            <w:r w:rsidRPr="004240B3">
              <w:rPr>
                <w:rFonts w:ascii="Times New Roman" w:hAnsi="Times New Roman" w:cs="Times New Roman"/>
                <w:sz w:val="24"/>
                <w:szCs w:val="24"/>
              </w:rPr>
              <w:t>, kuri atliko medžiagos patologijos tyrimą ir suformulavo galutinę išvadą</w:t>
            </w:r>
            <w:r>
              <w:rPr>
                <w:rFonts w:ascii="Times New Roman" w:hAnsi="Times New Roman" w:cs="Times New Roman"/>
                <w:sz w:val="24"/>
                <w:szCs w:val="24"/>
              </w:rPr>
              <w:t xml:space="preserve"> – onkologinė liga</w:t>
            </w:r>
          </w:p>
        </w:tc>
        <w:tc>
          <w:tcPr>
            <w:tcW w:w="6182" w:type="dxa"/>
            <w:tcBorders>
              <w:top w:val="single" w:sz="4" w:space="0" w:color="auto"/>
              <w:left w:val="single" w:sz="4" w:space="0" w:color="auto"/>
              <w:bottom w:val="single" w:sz="4" w:space="0" w:color="auto"/>
              <w:right w:val="single" w:sz="4" w:space="0" w:color="auto"/>
            </w:tcBorders>
          </w:tcPr>
          <w:p w14:paraId="692BA83C"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Kiekviena ASPĮ atskirai; </w:t>
            </w:r>
          </w:p>
          <w:p w14:paraId="4AE1F91C"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Visos ASPĮ bendrai;</w:t>
            </w:r>
          </w:p>
          <w:p w14:paraId="5A1E95EA"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Kiekviena SOPTĮ atskirai;</w:t>
            </w:r>
          </w:p>
          <w:p w14:paraId="626A1DAE"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Visos SOPTĮ bendrai;</w:t>
            </w:r>
          </w:p>
          <w:p w14:paraId="1C0176BA"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Ne SOPTĮ atskirai;</w:t>
            </w:r>
          </w:p>
          <w:p w14:paraId="7F34813A"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Ne SOPTĮ bendrai.</w:t>
            </w:r>
          </w:p>
          <w:p w14:paraId="1C4E8F19"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p>
          <w:p w14:paraId="0CD483D5"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SOPTĮ:</w:t>
            </w:r>
          </w:p>
          <w:p w14:paraId="4FD23C5F"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Nacionalinis vėžio institutas </w:t>
            </w:r>
          </w:p>
          <w:p w14:paraId="4F62F8FA"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VšĮ Vilniaus universiteto ligoninė Santaros klinikos </w:t>
            </w:r>
          </w:p>
          <w:p w14:paraId="22F68150"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Lietuvos sveikatos mokslų universiteto ligoninė Kauno klinikos </w:t>
            </w:r>
          </w:p>
          <w:p w14:paraId="65CBA284"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VšĮ Klaipėdos universiteto ligoninė </w:t>
            </w:r>
          </w:p>
          <w:p w14:paraId="50269498"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lastRenderedPageBreak/>
              <w:t xml:space="preserve">VšĮ Respublikinė Šiaulių </w:t>
            </w:r>
          </w:p>
          <w:p w14:paraId="731F619C"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VšĮ Respublikinė Panevėžio ligoninė</w:t>
            </w:r>
          </w:p>
        </w:tc>
        <w:tc>
          <w:tcPr>
            <w:tcW w:w="7480" w:type="dxa"/>
            <w:tcBorders>
              <w:top w:val="single" w:sz="4" w:space="0" w:color="auto"/>
              <w:left w:val="single" w:sz="4" w:space="0" w:color="auto"/>
              <w:bottom w:val="single" w:sz="4" w:space="0" w:color="auto"/>
              <w:right w:val="single" w:sz="4" w:space="0" w:color="auto"/>
            </w:tcBorders>
          </w:tcPr>
          <w:p w14:paraId="02A24D4C" w14:textId="77777777" w:rsidR="00E55C67" w:rsidRPr="001E157C" w:rsidRDefault="00E55C67" w:rsidP="00E55C67">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277C1A81" w14:textId="77777777" w:rsidR="00E55C67" w:rsidRPr="001E157C" w:rsidRDefault="00E55C67" w:rsidP="00E55C67">
            <w:pPr>
              <w:jc w:val="both"/>
              <w:rPr>
                <w:rFonts w:ascii="Courier New" w:hAnsi="Courier New" w:cs="Courier New"/>
                <w:color w:val="000000" w:themeColor="text1"/>
                <w:kern w:val="0"/>
                <w:sz w:val="20"/>
                <w:szCs w:val="20"/>
                <w:lang w:val="en-US"/>
                <w14:ligatures w14:val="none"/>
              </w:rPr>
            </w:pPr>
          </w:p>
          <w:p w14:paraId="5F117BB0" w14:textId="77777777" w:rsidR="00E55C67" w:rsidRPr="001E157C" w:rsidRDefault="00E55C67" w:rsidP="00E55C67">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CC301F4" w14:textId="77777777" w:rsidR="00E55C67" w:rsidRPr="001E157C" w:rsidRDefault="00E55C67" w:rsidP="00E55C67">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02EC083" w14:textId="77777777" w:rsidR="00E55C67" w:rsidRPr="005148B0" w:rsidRDefault="00E55C67" w:rsidP="00E55C67">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8042278" w14:textId="77777777" w:rsidR="00E55C67" w:rsidRDefault="00E55C67" w:rsidP="00383377">
            <w:pPr>
              <w:jc w:val="both"/>
              <w:rPr>
                <w:rFonts w:ascii="Times New Roman" w:eastAsia="Times New Roman" w:hAnsi="Times New Roman" w:cs="Times New Roman"/>
                <w:color w:val="000000"/>
                <w:kern w:val="0"/>
                <w:sz w:val="24"/>
                <w:szCs w:val="24"/>
                <w:lang w:eastAsia="lt-LT"/>
              </w:rPr>
            </w:pPr>
          </w:p>
          <w:p w14:paraId="4C480987" w14:textId="77777777" w:rsidR="00E55C67" w:rsidRDefault="00E55C67" w:rsidP="00383377">
            <w:pPr>
              <w:jc w:val="both"/>
              <w:rPr>
                <w:rFonts w:ascii="Times New Roman" w:eastAsia="Times New Roman" w:hAnsi="Times New Roman" w:cs="Times New Roman"/>
                <w:color w:val="000000"/>
                <w:kern w:val="0"/>
                <w:sz w:val="24"/>
                <w:szCs w:val="24"/>
                <w:lang w:eastAsia="lt-LT"/>
              </w:rPr>
            </w:pPr>
          </w:p>
          <w:p w14:paraId="302F6681" w14:textId="71AB1B6D"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257C2613"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p>
          <w:p w14:paraId="26CD7E1F" w14:textId="77777777" w:rsidR="00383377" w:rsidRPr="0069500E" w:rsidRDefault="00383377" w:rsidP="00383377">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346C2F39"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55C6DE2"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35F03837"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5BA969E6"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lastRenderedPageBreak/>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0D50872E"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p>
          <w:p w14:paraId="655EB564"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7D61BAAE"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p>
          <w:p w14:paraId="2943A0FF" w14:textId="77777777" w:rsidR="00383377" w:rsidRPr="00E70413" w:rsidRDefault="00383377" w:rsidP="00383377">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2840CD0"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EEC478D" w14:textId="77777777" w:rsidR="00383377" w:rsidRPr="0069500E" w:rsidRDefault="00383377" w:rsidP="00383377">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3C99BD1B" w14:textId="0981CAB6" w:rsidR="00797898" w:rsidRPr="004240B3" w:rsidRDefault="00383377" w:rsidP="00383377">
            <w:pPr>
              <w:jc w:val="both"/>
              <w:rPr>
                <w:rFonts w:ascii="Times New Roman" w:eastAsia="Times New Roman" w:hAnsi="Times New Roman" w:cs="Times New Roman"/>
                <w:color w:val="000000"/>
                <w:kern w:val="0"/>
                <w:sz w:val="24"/>
                <w:szCs w:val="24"/>
                <w:lang w:eastAsia="lt-LT"/>
                <w14:ligatures w14:val="none"/>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592EB0" w:rsidRPr="004240B3" w14:paraId="7C758231" w14:textId="70F878B1" w:rsidTr="6482E3D7">
        <w:tc>
          <w:tcPr>
            <w:tcW w:w="1784" w:type="dxa"/>
            <w:tcBorders>
              <w:top w:val="single" w:sz="4" w:space="0" w:color="auto"/>
              <w:left w:val="single" w:sz="4" w:space="0" w:color="auto"/>
              <w:bottom w:val="single" w:sz="4" w:space="0" w:color="auto"/>
              <w:right w:val="single" w:sz="4" w:space="0" w:color="auto"/>
            </w:tcBorders>
          </w:tcPr>
          <w:p w14:paraId="47A0F1AE" w14:textId="77777777" w:rsidR="00797898" w:rsidRPr="004240B3" w:rsidRDefault="00797898" w:rsidP="00C57B08">
            <w:pPr>
              <w:tabs>
                <w:tab w:val="left" w:pos="1134"/>
              </w:tabs>
              <w:rPr>
                <w:rFonts w:ascii="Times New Roman" w:hAnsi="Times New Roman" w:cs="Times New Roman"/>
                <w:color w:val="000000"/>
                <w:sz w:val="24"/>
                <w:szCs w:val="24"/>
              </w:rPr>
            </w:pPr>
            <w:r>
              <w:rPr>
                <w:rFonts w:ascii="Times New Roman" w:hAnsi="Times New Roman" w:cs="Times New Roman"/>
                <w:sz w:val="24"/>
                <w:szCs w:val="24"/>
              </w:rPr>
              <w:lastRenderedPageBreak/>
              <w:t>Medžiagos p</w:t>
            </w:r>
            <w:r w:rsidRPr="004240B3">
              <w:rPr>
                <w:rFonts w:ascii="Times New Roman" w:hAnsi="Times New Roman" w:cs="Times New Roman"/>
                <w:sz w:val="24"/>
                <w:szCs w:val="24"/>
              </w:rPr>
              <w:t xml:space="preserve">atologijos tyrimo </w:t>
            </w:r>
            <w:r>
              <w:rPr>
                <w:rFonts w:ascii="Times New Roman" w:hAnsi="Times New Roman" w:cs="Times New Roman"/>
                <w:sz w:val="24"/>
                <w:szCs w:val="24"/>
              </w:rPr>
              <w:t>g</w:t>
            </w:r>
            <w:r w:rsidRPr="004240B3">
              <w:rPr>
                <w:rFonts w:ascii="Times New Roman" w:hAnsi="Times New Roman" w:cs="Times New Roman"/>
                <w:sz w:val="24"/>
                <w:szCs w:val="24"/>
              </w:rPr>
              <w:t>alutinė išvad</w:t>
            </w:r>
            <w:r>
              <w:rPr>
                <w:rFonts w:ascii="Times New Roman" w:hAnsi="Times New Roman" w:cs="Times New Roman"/>
                <w:sz w:val="24"/>
                <w:szCs w:val="24"/>
              </w:rPr>
              <w:t>a – onkologinė liga (</w:t>
            </w:r>
            <w:r w:rsidRPr="004240B3">
              <w:rPr>
                <w:rFonts w:ascii="Times New Roman" w:eastAsia="Times New Roman" w:hAnsi="Times New Roman" w:cs="Times New Roman"/>
                <w:color w:val="000000"/>
                <w:kern w:val="0"/>
                <w:sz w:val="24"/>
                <w:szCs w:val="24"/>
                <w:lang w:eastAsia="lt-LT"/>
                <w14:ligatures w14:val="none"/>
              </w:rPr>
              <w:t>TLK-</w:t>
            </w:r>
            <w:r w:rsidRPr="004240B3">
              <w:rPr>
                <w:rFonts w:ascii="Times New Roman" w:eastAsia="Times New Roman" w:hAnsi="Times New Roman" w:cs="Times New Roman"/>
                <w:color w:val="000000"/>
                <w:kern w:val="0"/>
                <w:sz w:val="24"/>
                <w:szCs w:val="24"/>
                <w:lang w:val="en-US" w:eastAsia="lt-LT"/>
                <w14:ligatures w14:val="none"/>
              </w:rPr>
              <w:t>10-</w:t>
            </w:r>
            <w:r w:rsidRPr="004240B3">
              <w:rPr>
                <w:rFonts w:ascii="Times New Roman" w:eastAsia="Times New Roman" w:hAnsi="Times New Roman" w:cs="Times New Roman"/>
                <w:color w:val="000000"/>
                <w:kern w:val="0"/>
                <w:sz w:val="24"/>
                <w:szCs w:val="24"/>
                <w:lang w:eastAsia="lt-LT"/>
                <w14:ligatures w14:val="none"/>
              </w:rPr>
              <w:t>AM</w:t>
            </w:r>
            <w:r>
              <w:rPr>
                <w:rFonts w:ascii="Times New Roman" w:eastAsia="Times New Roman" w:hAnsi="Times New Roman" w:cs="Times New Roman"/>
                <w:color w:val="000000"/>
                <w:kern w:val="0"/>
                <w:sz w:val="24"/>
                <w:szCs w:val="24"/>
                <w:lang w:eastAsia="lt-LT"/>
                <w14:ligatures w14:val="none"/>
              </w:rPr>
              <w:t>)</w:t>
            </w:r>
          </w:p>
        </w:tc>
        <w:tc>
          <w:tcPr>
            <w:tcW w:w="6182" w:type="dxa"/>
            <w:tcBorders>
              <w:top w:val="single" w:sz="4" w:space="0" w:color="auto"/>
              <w:left w:val="single" w:sz="4" w:space="0" w:color="auto"/>
              <w:bottom w:val="single" w:sz="4" w:space="0" w:color="auto"/>
              <w:right w:val="single" w:sz="4" w:space="0" w:color="auto"/>
            </w:tcBorders>
          </w:tcPr>
          <w:p w14:paraId="04648392"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Visi;</w:t>
            </w:r>
          </w:p>
          <w:p w14:paraId="1F1825F9"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sidRPr="004240B3">
              <w:rPr>
                <w:rFonts w:ascii="Times New Roman" w:eastAsia="Times New Roman" w:hAnsi="Times New Roman" w:cs="Times New Roman"/>
                <w:color w:val="000000"/>
                <w:kern w:val="0"/>
                <w:sz w:val="24"/>
                <w:szCs w:val="24"/>
                <w:lang w:eastAsia="lt-LT"/>
                <w14:ligatures w14:val="none"/>
              </w:rPr>
              <w:t xml:space="preserve">Pagal kiekvieną </w:t>
            </w:r>
            <w:r>
              <w:rPr>
                <w:rFonts w:ascii="Times New Roman" w:eastAsia="Times New Roman" w:hAnsi="Times New Roman" w:cs="Times New Roman"/>
                <w:color w:val="000000"/>
                <w:kern w:val="0"/>
                <w:sz w:val="24"/>
                <w:szCs w:val="24"/>
                <w:lang w:eastAsia="lt-LT"/>
                <w14:ligatures w14:val="none"/>
              </w:rPr>
              <w:t xml:space="preserve">onkologinės ligos </w:t>
            </w:r>
            <w:r w:rsidRPr="004240B3">
              <w:rPr>
                <w:rFonts w:ascii="Times New Roman" w:eastAsia="Times New Roman" w:hAnsi="Times New Roman" w:cs="Times New Roman"/>
                <w:color w:val="000000"/>
                <w:kern w:val="0"/>
                <w:sz w:val="24"/>
                <w:szCs w:val="24"/>
                <w:lang w:eastAsia="lt-LT"/>
                <w14:ligatures w14:val="none"/>
              </w:rPr>
              <w:t>TLK-</w:t>
            </w:r>
            <w:r w:rsidRPr="004240B3">
              <w:rPr>
                <w:rFonts w:ascii="Times New Roman" w:eastAsia="Times New Roman" w:hAnsi="Times New Roman" w:cs="Times New Roman"/>
                <w:color w:val="000000"/>
                <w:kern w:val="0"/>
                <w:sz w:val="24"/>
                <w:szCs w:val="24"/>
                <w:lang w:val="en-US" w:eastAsia="lt-LT"/>
                <w14:ligatures w14:val="none"/>
              </w:rPr>
              <w:t>10-</w:t>
            </w:r>
            <w:r w:rsidRPr="004240B3">
              <w:rPr>
                <w:rFonts w:ascii="Times New Roman" w:eastAsia="Times New Roman" w:hAnsi="Times New Roman" w:cs="Times New Roman"/>
                <w:color w:val="000000"/>
                <w:kern w:val="0"/>
                <w:sz w:val="24"/>
                <w:szCs w:val="24"/>
                <w:lang w:eastAsia="lt-LT"/>
                <w14:ligatures w14:val="none"/>
              </w:rPr>
              <w:t>AM kodą</w:t>
            </w:r>
          </w:p>
        </w:tc>
        <w:tc>
          <w:tcPr>
            <w:tcW w:w="7480" w:type="dxa"/>
            <w:tcBorders>
              <w:top w:val="single" w:sz="4" w:space="0" w:color="auto"/>
              <w:left w:val="single" w:sz="4" w:space="0" w:color="auto"/>
              <w:bottom w:val="single" w:sz="4" w:space="0" w:color="auto"/>
              <w:right w:val="single" w:sz="4" w:space="0" w:color="auto"/>
            </w:tcBorders>
          </w:tcPr>
          <w:p w14:paraId="0AAAE525" w14:textId="77777777" w:rsidR="00405140" w:rsidRPr="0095191D" w:rsidRDefault="00405140" w:rsidP="00405140">
            <w:pPr>
              <w:rPr>
                <w:rFonts w:ascii="Times New Roman" w:hAnsi="Times New Roman" w:cs="Times New Roman"/>
                <w:sz w:val="24"/>
                <w:szCs w:val="24"/>
                <w:lang w:val="en-US"/>
              </w:rPr>
            </w:pPr>
            <w:r w:rsidRPr="0095191D">
              <w:rPr>
                <w:rFonts w:ascii="Times New Roman" w:hAnsi="Times New Roman" w:cs="Times New Roman"/>
                <w:sz w:val="24"/>
                <w:szCs w:val="24"/>
                <w:lang w:val="en-US"/>
              </w:rPr>
              <w:t>Diagnozė:</w:t>
            </w:r>
          </w:p>
          <w:p w14:paraId="59256BB8" w14:textId="77777777" w:rsidR="00405140" w:rsidRPr="0095191D" w:rsidRDefault="00405140" w:rsidP="00405140">
            <w:pPr>
              <w:rPr>
                <w:rFonts w:ascii="Times New Roman" w:hAnsi="Times New Roman" w:cs="Times New Roman"/>
                <w:sz w:val="24"/>
                <w:szCs w:val="24"/>
                <w:lang w:val="en-US"/>
              </w:rPr>
            </w:pPr>
          </w:p>
          <w:p w14:paraId="0BA2634A" w14:textId="77777777" w:rsidR="00405140" w:rsidRPr="0095191D" w:rsidRDefault="00405140" w:rsidP="00405140">
            <w:pPr>
              <w:rPr>
                <w:rFonts w:ascii="Courier New" w:hAnsi="Courier New" w:cs="Courier New"/>
                <w:lang w:val="en-US"/>
              </w:rPr>
            </w:pPr>
            <w:r w:rsidRPr="0095191D">
              <w:rPr>
                <w:rFonts w:ascii="Courier New" w:hAnsi="Courier New" w:cs="Courier New"/>
                <w:lang w:val="en-US"/>
              </w:rPr>
              <w:t>fhir.fhir_condition,</w:t>
            </w:r>
          </w:p>
          <w:p w14:paraId="6FC7C181" w14:textId="77777777" w:rsidR="00405140" w:rsidRPr="0095191D" w:rsidRDefault="00405140" w:rsidP="00405140">
            <w:pPr>
              <w:rPr>
                <w:rFonts w:ascii="Times New Roman" w:hAnsi="Times New Roman" w:cs="Times New Roman"/>
                <w:sz w:val="24"/>
                <w:szCs w:val="24"/>
                <w:lang w:val="en-US"/>
              </w:rPr>
            </w:pPr>
            <w:r w:rsidRPr="0095191D">
              <w:rPr>
                <w:rFonts w:ascii="Times New Roman" w:hAnsi="Times New Roman" w:cs="Times New Roman"/>
                <w:sz w:val="24"/>
                <w:szCs w:val="24"/>
                <w:lang w:val="en-US"/>
              </w:rPr>
              <w:t>kur</w:t>
            </w:r>
          </w:p>
          <w:p w14:paraId="5D5777D5" w14:textId="77777777" w:rsidR="00405140" w:rsidRDefault="00405140" w:rsidP="00405140">
            <w:pPr>
              <w:rPr>
                <w:rFonts w:ascii="Times New Roman" w:hAnsi="Times New Roman" w:cs="Times New Roman"/>
                <w:sz w:val="24"/>
                <w:szCs w:val="24"/>
                <w:lang w:val="en-US"/>
              </w:rPr>
            </w:pPr>
            <w:r w:rsidRPr="0095191D">
              <w:rPr>
                <w:rFonts w:ascii="Courier New" w:hAnsi="Courier New" w:cs="Courier New"/>
                <w:lang w:val="en-US"/>
              </w:rPr>
              <w:t>code</w:t>
            </w:r>
            <w:r w:rsidRPr="0095191D">
              <w:rPr>
                <w:rFonts w:ascii="Times New Roman" w:hAnsi="Times New Roman" w:cs="Times New Roman"/>
                <w:sz w:val="24"/>
                <w:szCs w:val="24"/>
                <w:lang w:val="en-US"/>
              </w:rPr>
              <w:t xml:space="preserve"> – diagnozės kodas.</w:t>
            </w:r>
          </w:p>
          <w:p w14:paraId="073B0DDF"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p>
        </w:tc>
      </w:tr>
      <w:tr w:rsidR="00592EB0" w:rsidRPr="004240B3" w14:paraId="4EDE4868" w14:textId="7F8FE951" w:rsidTr="6482E3D7">
        <w:tc>
          <w:tcPr>
            <w:tcW w:w="1784" w:type="dxa"/>
            <w:tcBorders>
              <w:top w:val="single" w:sz="4" w:space="0" w:color="auto"/>
              <w:left w:val="single" w:sz="4" w:space="0" w:color="auto"/>
              <w:bottom w:val="single" w:sz="4" w:space="0" w:color="auto"/>
              <w:right w:val="single" w:sz="4" w:space="0" w:color="auto"/>
            </w:tcBorders>
          </w:tcPr>
          <w:p w14:paraId="43108F9B" w14:textId="77777777" w:rsidR="00797898" w:rsidRPr="002D0924" w:rsidRDefault="14B2881E" w:rsidP="00C57B08">
            <w:pPr>
              <w:tabs>
                <w:tab w:val="left" w:pos="1134"/>
              </w:tabs>
              <w:rPr>
                <w:rFonts w:ascii="Times New Roman" w:hAnsi="Times New Roman" w:cs="Times New Roman"/>
                <w:color w:val="000000"/>
                <w:sz w:val="24"/>
                <w:szCs w:val="24"/>
              </w:rPr>
            </w:pPr>
            <w:r w:rsidRPr="6482E3D7">
              <w:rPr>
                <w:rFonts w:ascii="Times New Roman" w:hAnsi="Times New Roman" w:cs="Times New Roman"/>
                <w:sz w:val="24"/>
                <w:szCs w:val="24"/>
                <w:highlight w:val="yellow"/>
              </w:rPr>
              <w:t>Medžiagos patologijos tyrimo galutinės išvados suformulavimo trukmė nuo gavimo laboratorijoje dienos</w:t>
            </w:r>
          </w:p>
        </w:tc>
        <w:tc>
          <w:tcPr>
            <w:tcW w:w="6182" w:type="dxa"/>
            <w:tcBorders>
              <w:top w:val="single" w:sz="4" w:space="0" w:color="auto"/>
              <w:left w:val="single" w:sz="4" w:space="0" w:color="auto"/>
              <w:bottom w:val="single" w:sz="4" w:space="0" w:color="auto"/>
              <w:right w:val="single" w:sz="4" w:space="0" w:color="auto"/>
            </w:tcBorders>
          </w:tcPr>
          <w:p w14:paraId="6D62063F"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Minimali;</w:t>
            </w:r>
          </w:p>
          <w:p w14:paraId="64969007"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Maksimali;</w:t>
            </w:r>
          </w:p>
          <w:p w14:paraId="7F20412B"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w:t>
            </w:r>
            <w:r>
              <w:rPr>
                <w:rFonts w:ascii="Times New Roman" w:eastAsia="Times New Roman" w:hAnsi="Times New Roman" w:cs="Times New Roman"/>
                <w:color w:val="000000"/>
                <w:kern w:val="0"/>
                <w:sz w:val="24"/>
                <w:szCs w:val="24"/>
                <w:lang w:val="en-US" w:eastAsia="lt-LT"/>
                <w14:ligatures w14:val="none"/>
              </w:rPr>
              <w:t>4</w:t>
            </w:r>
            <w:r>
              <w:rPr>
                <w:rFonts w:ascii="Times New Roman" w:eastAsia="Times New Roman" w:hAnsi="Times New Roman" w:cs="Times New Roman"/>
                <w:color w:val="000000"/>
                <w:kern w:val="0"/>
                <w:sz w:val="24"/>
                <w:szCs w:val="24"/>
                <w:lang w:eastAsia="lt-LT"/>
                <w14:ligatures w14:val="none"/>
              </w:rPr>
              <w:t xml:space="preserve"> kalendorinių dienų;</w:t>
            </w:r>
          </w:p>
          <w:p w14:paraId="13710CA7"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15-21 kalendorinių dienų;</w:t>
            </w:r>
          </w:p>
          <w:p w14:paraId="72FF2A39" w14:textId="77777777" w:rsidR="00797898" w:rsidRPr="006C101B"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val="en-US" w:eastAsia="lt-LT"/>
                <w14:ligatures w14:val="none"/>
              </w:rPr>
              <w:t xml:space="preserve">22-28 </w:t>
            </w:r>
            <w:r>
              <w:rPr>
                <w:rFonts w:ascii="Times New Roman" w:eastAsia="Times New Roman" w:hAnsi="Times New Roman" w:cs="Times New Roman"/>
                <w:color w:val="000000"/>
                <w:kern w:val="0"/>
                <w:sz w:val="24"/>
                <w:szCs w:val="24"/>
                <w:lang w:eastAsia="lt-LT"/>
                <w14:ligatures w14:val="none"/>
              </w:rPr>
              <w:t>kalendorinių</w:t>
            </w:r>
            <w:r>
              <w:rPr>
                <w:rFonts w:ascii="Times New Roman" w:eastAsia="Times New Roman" w:hAnsi="Times New Roman" w:cs="Times New Roman"/>
                <w:color w:val="000000"/>
                <w:kern w:val="0"/>
                <w:sz w:val="24"/>
                <w:szCs w:val="24"/>
                <w:lang w:val="en-US" w:eastAsia="lt-LT"/>
                <w14:ligatures w14:val="none"/>
              </w:rPr>
              <w:t xml:space="preserve"> dien</w:t>
            </w:r>
            <w:r>
              <w:rPr>
                <w:rFonts w:ascii="Times New Roman" w:eastAsia="Times New Roman" w:hAnsi="Times New Roman" w:cs="Times New Roman"/>
                <w:color w:val="000000"/>
                <w:kern w:val="0"/>
                <w:sz w:val="24"/>
                <w:szCs w:val="24"/>
                <w:lang w:eastAsia="lt-LT"/>
                <w14:ligatures w14:val="none"/>
              </w:rPr>
              <w:t>ų;</w:t>
            </w:r>
          </w:p>
          <w:p w14:paraId="4203B874"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29-35 kalendorinių dienų;</w:t>
            </w:r>
          </w:p>
          <w:p w14:paraId="23C81BC6" w14:textId="77777777" w:rsidR="00797898" w:rsidRPr="004240B3"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36 ir daugiau kalendorinių dienų</w:t>
            </w:r>
          </w:p>
        </w:tc>
        <w:tc>
          <w:tcPr>
            <w:tcW w:w="7480" w:type="dxa"/>
            <w:tcBorders>
              <w:top w:val="single" w:sz="4" w:space="0" w:color="auto"/>
              <w:left w:val="single" w:sz="4" w:space="0" w:color="auto"/>
              <w:bottom w:val="single" w:sz="4" w:space="0" w:color="auto"/>
              <w:right w:val="single" w:sz="4" w:space="0" w:color="auto"/>
            </w:tcBorders>
          </w:tcPr>
          <w:p w14:paraId="4EF6C94D"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p>
        </w:tc>
      </w:tr>
      <w:tr w:rsidR="00592EB0" w:rsidRPr="004240B3" w14:paraId="2567F6B9" w14:textId="6C9578FE" w:rsidTr="6482E3D7">
        <w:tc>
          <w:tcPr>
            <w:tcW w:w="1784" w:type="dxa"/>
            <w:tcBorders>
              <w:top w:val="single" w:sz="4" w:space="0" w:color="auto"/>
              <w:left w:val="single" w:sz="4" w:space="0" w:color="auto"/>
              <w:bottom w:val="single" w:sz="4" w:space="0" w:color="auto"/>
              <w:right w:val="single" w:sz="4" w:space="0" w:color="auto"/>
            </w:tcBorders>
          </w:tcPr>
          <w:p w14:paraId="408C9094" w14:textId="77777777" w:rsidR="00797898" w:rsidRDefault="00797898" w:rsidP="00C57B08">
            <w:pPr>
              <w:tabs>
                <w:tab w:val="left" w:pos="1134"/>
              </w:tabs>
              <w:rPr>
                <w:rFonts w:ascii="Times New Roman" w:hAnsi="Times New Roman" w:cs="Times New Roman"/>
                <w:sz w:val="24"/>
                <w:szCs w:val="24"/>
              </w:rPr>
            </w:pPr>
            <w:r>
              <w:rPr>
                <w:rFonts w:ascii="Times New Roman" w:hAnsi="Times New Roman" w:cs="Times New Roman"/>
                <w:sz w:val="24"/>
                <w:szCs w:val="24"/>
              </w:rPr>
              <w:t xml:space="preserve">Vėžio registrui pateikta </w:t>
            </w:r>
            <w:r w:rsidRPr="00FE1263">
              <w:rPr>
                <w:rFonts w:ascii="Times New Roman" w:hAnsi="Times New Roman" w:cs="Times New Roman"/>
                <w:color w:val="000000" w:themeColor="text1"/>
                <w:sz w:val="24"/>
                <w:szCs w:val="24"/>
              </w:rPr>
              <w:t xml:space="preserve">Forma Nr. 090/a </w:t>
            </w:r>
          </w:p>
        </w:tc>
        <w:tc>
          <w:tcPr>
            <w:tcW w:w="6182" w:type="dxa"/>
            <w:tcBorders>
              <w:top w:val="single" w:sz="4" w:space="0" w:color="auto"/>
              <w:left w:val="single" w:sz="4" w:space="0" w:color="auto"/>
              <w:bottom w:val="single" w:sz="4" w:space="0" w:color="auto"/>
              <w:right w:val="single" w:sz="4" w:space="0" w:color="auto"/>
            </w:tcBorders>
          </w:tcPr>
          <w:p w14:paraId="6B934C96"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Taip;</w:t>
            </w:r>
          </w:p>
          <w:p w14:paraId="0CEE19FF" w14:textId="77777777" w:rsidR="00797898" w:rsidRDefault="00797898" w:rsidP="00C57B08">
            <w:pPr>
              <w:jc w:val="both"/>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Ne</w:t>
            </w:r>
          </w:p>
        </w:tc>
        <w:tc>
          <w:tcPr>
            <w:tcW w:w="7480" w:type="dxa"/>
            <w:tcBorders>
              <w:top w:val="single" w:sz="4" w:space="0" w:color="auto"/>
              <w:left w:val="single" w:sz="4" w:space="0" w:color="auto"/>
              <w:bottom w:val="single" w:sz="4" w:space="0" w:color="auto"/>
              <w:right w:val="single" w:sz="4" w:space="0" w:color="auto"/>
            </w:tcBorders>
          </w:tcPr>
          <w:p w14:paraId="3D4FA94D" w14:textId="3F2FA575" w:rsidR="00797898" w:rsidRDefault="70C2332B" w:rsidP="00C57B08">
            <w:pPr>
              <w:jc w:val="both"/>
              <w:rPr>
                <w:rFonts w:ascii="Times New Roman" w:eastAsia="Times New Roman" w:hAnsi="Times New Roman" w:cs="Times New Roman"/>
                <w:color w:val="000000"/>
                <w:kern w:val="0"/>
                <w:sz w:val="24"/>
                <w:szCs w:val="24"/>
                <w:lang w:eastAsia="lt-LT"/>
                <w14:ligatures w14:val="none"/>
              </w:rPr>
            </w:pPr>
            <w:r w:rsidRPr="00BB1811">
              <w:rPr>
                <w:rFonts w:ascii="Times New Roman" w:eastAsia="Times New Roman" w:hAnsi="Times New Roman" w:cs="Times New Roman"/>
                <w:color w:val="000000"/>
                <w:kern w:val="0"/>
                <w:sz w:val="24"/>
                <w:szCs w:val="24"/>
                <w:highlight w:val="red"/>
                <w:lang w:eastAsia="lt-LT"/>
                <w14:ligatures w14:val="none"/>
              </w:rPr>
              <w:t>E090</w:t>
            </w:r>
          </w:p>
        </w:tc>
      </w:tr>
      <w:tr w:rsidR="00592EB0" w:rsidRPr="004240B3" w14:paraId="0007C876" w14:textId="341EC0B8" w:rsidTr="6482E3D7">
        <w:tc>
          <w:tcPr>
            <w:tcW w:w="1784" w:type="dxa"/>
            <w:tcBorders>
              <w:top w:val="single" w:sz="4" w:space="0" w:color="auto"/>
              <w:left w:val="single" w:sz="4" w:space="0" w:color="auto"/>
              <w:bottom w:val="single" w:sz="4" w:space="0" w:color="auto"/>
              <w:right w:val="single" w:sz="4" w:space="0" w:color="auto"/>
            </w:tcBorders>
            <w:hideMark/>
          </w:tcPr>
          <w:p w14:paraId="2070DBB2"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Ar rodiklį skaitmenizuoti</w:t>
            </w:r>
          </w:p>
        </w:tc>
        <w:tc>
          <w:tcPr>
            <w:tcW w:w="6182" w:type="dxa"/>
            <w:tcBorders>
              <w:top w:val="single" w:sz="4" w:space="0" w:color="auto"/>
              <w:left w:val="single" w:sz="4" w:space="0" w:color="auto"/>
              <w:bottom w:val="single" w:sz="4" w:space="0" w:color="auto"/>
              <w:right w:val="single" w:sz="4" w:space="0" w:color="auto"/>
            </w:tcBorders>
            <w:hideMark/>
          </w:tcPr>
          <w:p w14:paraId="24A8EFE4" w14:textId="77777777" w:rsidR="00797898" w:rsidRPr="004240B3" w:rsidRDefault="00797898" w:rsidP="00C57B08">
            <w:pPr>
              <w:rPr>
                <w:rFonts w:ascii="Times New Roman" w:hAnsi="Times New Roman" w:cs="Times New Roman"/>
                <w:color w:val="ADADAD" w:themeColor="background2" w:themeShade="BF"/>
                <w:sz w:val="24"/>
                <w:szCs w:val="24"/>
              </w:rPr>
            </w:pPr>
            <w:r w:rsidRPr="004240B3">
              <w:rPr>
                <w:rFonts w:ascii="Times New Roman" w:hAnsi="Times New Roman" w:cs="Times New Roman"/>
                <w:color w:val="000000" w:themeColor="text1"/>
                <w:sz w:val="24"/>
                <w:szCs w:val="24"/>
              </w:rPr>
              <w:t>Taip</w:t>
            </w:r>
          </w:p>
        </w:tc>
        <w:tc>
          <w:tcPr>
            <w:tcW w:w="7480" w:type="dxa"/>
            <w:tcBorders>
              <w:top w:val="single" w:sz="4" w:space="0" w:color="auto"/>
              <w:left w:val="single" w:sz="4" w:space="0" w:color="auto"/>
              <w:bottom w:val="single" w:sz="4" w:space="0" w:color="auto"/>
              <w:right w:val="single" w:sz="4" w:space="0" w:color="auto"/>
            </w:tcBorders>
          </w:tcPr>
          <w:p w14:paraId="1AD43334" w14:textId="77777777" w:rsidR="00797898" w:rsidRPr="004240B3" w:rsidRDefault="00797898" w:rsidP="00C57B08">
            <w:pPr>
              <w:rPr>
                <w:rFonts w:ascii="Times New Roman" w:hAnsi="Times New Roman" w:cs="Times New Roman"/>
                <w:color w:val="000000" w:themeColor="text1"/>
                <w:sz w:val="24"/>
                <w:szCs w:val="24"/>
              </w:rPr>
            </w:pPr>
          </w:p>
        </w:tc>
      </w:tr>
      <w:tr w:rsidR="00592EB0" w:rsidRPr="004240B3" w14:paraId="1F3F7E6B" w14:textId="59BD1BFE" w:rsidTr="6482E3D7">
        <w:tc>
          <w:tcPr>
            <w:tcW w:w="1784" w:type="dxa"/>
            <w:tcBorders>
              <w:top w:val="single" w:sz="4" w:space="0" w:color="auto"/>
              <w:left w:val="single" w:sz="4" w:space="0" w:color="auto"/>
              <w:bottom w:val="single" w:sz="4" w:space="0" w:color="auto"/>
              <w:right w:val="single" w:sz="4" w:space="0" w:color="auto"/>
            </w:tcBorders>
            <w:hideMark/>
          </w:tcPr>
          <w:p w14:paraId="45A2070C" w14:textId="77777777" w:rsidR="00797898" w:rsidRPr="004240B3" w:rsidRDefault="00797898" w:rsidP="00C57B08">
            <w:pPr>
              <w:rPr>
                <w:rFonts w:ascii="Times New Roman" w:hAnsi="Times New Roman" w:cs="Times New Roman"/>
                <w:sz w:val="24"/>
                <w:szCs w:val="24"/>
              </w:rPr>
            </w:pPr>
            <w:r w:rsidRPr="004240B3">
              <w:rPr>
                <w:rFonts w:ascii="Times New Roman" w:hAnsi="Times New Roman" w:cs="Times New Roman"/>
                <w:sz w:val="24"/>
                <w:szCs w:val="24"/>
              </w:rPr>
              <w:t>Medicininė IT dalis</w:t>
            </w:r>
          </w:p>
        </w:tc>
        <w:tc>
          <w:tcPr>
            <w:tcW w:w="6182" w:type="dxa"/>
            <w:tcBorders>
              <w:top w:val="single" w:sz="4" w:space="0" w:color="auto"/>
              <w:left w:val="single" w:sz="4" w:space="0" w:color="auto"/>
              <w:bottom w:val="single" w:sz="4" w:space="0" w:color="auto"/>
              <w:right w:val="single" w:sz="4" w:space="0" w:color="auto"/>
            </w:tcBorders>
            <w:hideMark/>
          </w:tcPr>
          <w:p w14:paraId="73F52954" w14:textId="77777777" w:rsidR="00797898" w:rsidRPr="004240B3" w:rsidRDefault="00797898" w:rsidP="00C57B08">
            <w:pPr>
              <w:jc w:val="center"/>
              <w:rPr>
                <w:rFonts w:ascii="Times New Roman" w:hAnsi="Times New Roman" w:cs="Times New Roman"/>
                <w:color w:val="ADADAD" w:themeColor="background2" w:themeShade="BF"/>
                <w:sz w:val="24"/>
                <w:szCs w:val="24"/>
              </w:rPr>
            </w:pPr>
            <w:r w:rsidRPr="004240B3">
              <w:rPr>
                <w:rFonts w:ascii="Times New Roman" w:hAnsi="Times New Roman" w:cs="Times New Roman"/>
                <w:color w:val="ADADAD" w:themeColor="background2" w:themeShade="BF"/>
                <w:sz w:val="24"/>
                <w:szCs w:val="24"/>
              </w:rPr>
              <w:t>Pildys IT projekto grupė (duomenų modelio apibrėžimas)</w:t>
            </w:r>
          </w:p>
        </w:tc>
        <w:tc>
          <w:tcPr>
            <w:tcW w:w="7480" w:type="dxa"/>
            <w:tcBorders>
              <w:top w:val="single" w:sz="4" w:space="0" w:color="auto"/>
              <w:left w:val="single" w:sz="4" w:space="0" w:color="auto"/>
              <w:bottom w:val="single" w:sz="4" w:space="0" w:color="auto"/>
              <w:right w:val="single" w:sz="4" w:space="0" w:color="auto"/>
            </w:tcBorders>
          </w:tcPr>
          <w:p w14:paraId="46E7D1C4" w14:textId="77777777" w:rsidR="00797898" w:rsidRPr="004240B3" w:rsidRDefault="00797898" w:rsidP="00C57B08">
            <w:pPr>
              <w:jc w:val="center"/>
              <w:rPr>
                <w:rFonts w:ascii="Times New Roman" w:hAnsi="Times New Roman" w:cs="Times New Roman"/>
                <w:color w:val="ADADAD" w:themeColor="background2" w:themeShade="BF"/>
                <w:sz w:val="24"/>
                <w:szCs w:val="24"/>
              </w:rPr>
            </w:pPr>
          </w:p>
        </w:tc>
      </w:tr>
    </w:tbl>
    <w:p w14:paraId="61E18EEF" w14:textId="77777777" w:rsidR="00396F8F" w:rsidRPr="004240B3" w:rsidRDefault="00396F8F" w:rsidP="00396F8F">
      <w:pPr>
        <w:tabs>
          <w:tab w:val="left" w:pos="1090"/>
        </w:tabs>
        <w:spacing w:after="0" w:line="240" w:lineRule="auto"/>
        <w:jc w:val="both"/>
        <w:rPr>
          <w:rFonts w:ascii="Times New Roman" w:hAnsi="Times New Roman" w:cs="Times New Roman"/>
          <w:sz w:val="24"/>
          <w:szCs w:val="24"/>
        </w:rPr>
      </w:pPr>
    </w:p>
    <w:p w14:paraId="25354C47" w14:textId="77777777" w:rsidR="00396F8F" w:rsidRPr="00DF4C1A" w:rsidRDefault="00396F8F" w:rsidP="00396F8F">
      <w:pPr>
        <w:rPr>
          <w:rFonts w:ascii="Times New Roman" w:hAnsi="Times New Roman" w:cs="Times New Roman"/>
          <w:sz w:val="24"/>
          <w:szCs w:val="24"/>
          <w14:ligatures w14:val="none"/>
        </w:rPr>
      </w:pPr>
      <w:r w:rsidRPr="00DF4C1A">
        <w:rPr>
          <w:rFonts w:ascii="Times New Roman" w:hAnsi="Times New Roman" w:cs="Times New Roman"/>
          <w:sz w:val="24"/>
          <w:szCs w:val="24"/>
          <w14:ligatures w14:val="none"/>
        </w:rPr>
        <w:t xml:space="preserve">*V-120 įsakymas </w:t>
      </w:r>
      <w:hyperlink r:id="rId47" w:history="1">
        <w:r w:rsidRPr="00DF4C1A">
          <w:rPr>
            <w:rFonts w:ascii="Times New Roman" w:hAnsi="Times New Roman" w:cs="Times New Roman"/>
            <w:color w:val="0563C1"/>
            <w:sz w:val="24"/>
            <w:szCs w:val="24"/>
            <w:u w:val="single"/>
            <w14:ligatures w14:val="none"/>
          </w:rPr>
          <w:t>https://e-seimas.lrs.lt/portal/legalAct/lt/TAD/82e205708d4411e39e3c992f044525a9/asr</w:t>
        </w:r>
      </w:hyperlink>
    </w:p>
    <w:p w14:paraId="08BC1763" w14:textId="77777777" w:rsidR="00396F8F" w:rsidRPr="00DF4C1A" w:rsidRDefault="00396F8F" w:rsidP="00396F8F">
      <w:pPr>
        <w:tabs>
          <w:tab w:val="left" w:pos="1090"/>
        </w:tabs>
        <w:jc w:val="both"/>
        <w:rPr>
          <w:rFonts w:ascii="Times New Roman" w:hAnsi="Times New Roman" w:cs="Times New Roman"/>
          <w:sz w:val="24"/>
          <w:szCs w:val="24"/>
          <w14:ligatures w14:val="none"/>
        </w:rPr>
      </w:pPr>
    </w:p>
    <w:p w14:paraId="402AA43A" w14:textId="77777777" w:rsidR="00396F8F" w:rsidRDefault="00396F8F" w:rsidP="00396F8F">
      <w:pPr>
        <w:tabs>
          <w:tab w:val="left" w:pos="1090"/>
        </w:tabs>
        <w:jc w:val="both"/>
        <w:rPr>
          <w:rFonts w:ascii="Times New Roman" w:hAnsi="Times New Roman" w:cs="Times New Roman"/>
          <w:sz w:val="24"/>
          <w:szCs w:val="24"/>
        </w:rPr>
      </w:pPr>
    </w:p>
    <w:p w14:paraId="746E7700" w14:textId="77777777" w:rsidR="001541E2" w:rsidRDefault="001541E2" w:rsidP="00396F8F">
      <w:pPr>
        <w:tabs>
          <w:tab w:val="left" w:pos="1090"/>
        </w:tabs>
        <w:jc w:val="both"/>
        <w:rPr>
          <w:rFonts w:ascii="Times New Roman" w:hAnsi="Times New Roman" w:cs="Times New Roman"/>
          <w:sz w:val="24"/>
          <w:szCs w:val="24"/>
        </w:rPr>
      </w:pPr>
    </w:p>
    <w:p w14:paraId="71F47252" w14:textId="77777777" w:rsidR="001541E2" w:rsidRDefault="001541E2" w:rsidP="00396F8F">
      <w:pPr>
        <w:tabs>
          <w:tab w:val="left" w:pos="1090"/>
        </w:tabs>
        <w:jc w:val="both"/>
        <w:rPr>
          <w:rFonts w:ascii="Times New Roman" w:hAnsi="Times New Roman" w:cs="Times New Roman"/>
          <w:sz w:val="24"/>
          <w:szCs w:val="24"/>
        </w:rPr>
      </w:pPr>
    </w:p>
    <w:p w14:paraId="31A0BC6C" w14:textId="77777777" w:rsidR="001541E2" w:rsidRDefault="001541E2" w:rsidP="00396F8F">
      <w:pPr>
        <w:tabs>
          <w:tab w:val="left" w:pos="1090"/>
        </w:tabs>
        <w:jc w:val="both"/>
        <w:rPr>
          <w:rFonts w:ascii="Times New Roman" w:hAnsi="Times New Roman" w:cs="Times New Roman"/>
          <w:sz w:val="24"/>
          <w:szCs w:val="24"/>
        </w:rPr>
      </w:pPr>
    </w:p>
    <w:p w14:paraId="25D29B0A" w14:textId="77777777" w:rsidR="001541E2" w:rsidRDefault="001541E2" w:rsidP="00396F8F">
      <w:pPr>
        <w:tabs>
          <w:tab w:val="left" w:pos="1090"/>
        </w:tabs>
        <w:jc w:val="both"/>
        <w:rPr>
          <w:rFonts w:ascii="Times New Roman" w:hAnsi="Times New Roman" w:cs="Times New Roman"/>
          <w:sz w:val="24"/>
          <w:szCs w:val="24"/>
        </w:rPr>
      </w:pPr>
    </w:p>
    <w:p w14:paraId="60F7A26D" w14:textId="77777777" w:rsidR="001541E2" w:rsidRDefault="001541E2" w:rsidP="00396F8F">
      <w:pPr>
        <w:tabs>
          <w:tab w:val="left" w:pos="1090"/>
        </w:tabs>
        <w:jc w:val="both"/>
        <w:rPr>
          <w:rFonts w:ascii="Times New Roman" w:hAnsi="Times New Roman" w:cs="Times New Roman"/>
          <w:sz w:val="24"/>
          <w:szCs w:val="24"/>
        </w:rPr>
      </w:pPr>
    </w:p>
    <w:p w14:paraId="1DF61123" w14:textId="77777777" w:rsidR="001541E2" w:rsidRDefault="001541E2" w:rsidP="00396F8F">
      <w:pPr>
        <w:tabs>
          <w:tab w:val="left" w:pos="1090"/>
        </w:tabs>
        <w:jc w:val="both"/>
        <w:rPr>
          <w:rFonts w:ascii="Times New Roman" w:hAnsi="Times New Roman" w:cs="Times New Roman"/>
          <w:sz w:val="24"/>
          <w:szCs w:val="24"/>
        </w:rPr>
      </w:pPr>
    </w:p>
    <w:p w14:paraId="7B426117" w14:textId="77777777" w:rsidR="001541E2" w:rsidRDefault="001541E2" w:rsidP="00396F8F">
      <w:pPr>
        <w:tabs>
          <w:tab w:val="left" w:pos="1090"/>
        </w:tabs>
        <w:jc w:val="both"/>
        <w:rPr>
          <w:rFonts w:ascii="Times New Roman" w:hAnsi="Times New Roman" w:cs="Times New Roman"/>
          <w:sz w:val="24"/>
          <w:szCs w:val="24"/>
        </w:rPr>
      </w:pPr>
    </w:p>
    <w:p w14:paraId="74908984" w14:textId="77777777" w:rsidR="001541E2" w:rsidRDefault="001541E2" w:rsidP="00396F8F">
      <w:pPr>
        <w:tabs>
          <w:tab w:val="left" w:pos="1090"/>
        </w:tabs>
        <w:jc w:val="both"/>
        <w:rPr>
          <w:rFonts w:ascii="Times New Roman" w:hAnsi="Times New Roman" w:cs="Times New Roman"/>
          <w:sz w:val="24"/>
          <w:szCs w:val="24"/>
        </w:rPr>
      </w:pPr>
    </w:p>
    <w:p w14:paraId="5A8F7F07" w14:textId="77777777" w:rsidR="00396F8F" w:rsidRDefault="00396F8F" w:rsidP="00396F8F">
      <w:pPr>
        <w:tabs>
          <w:tab w:val="left" w:pos="1090"/>
        </w:tabs>
        <w:jc w:val="both"/>
        <w:rPr>
          <w:rFonts w:ascii="Times New Roman" w:hAnsi="Times New Roman" w:cs="Times New Roman"/>
          <w:sz w:val="24"/>
          <w:szCs w:val="24"/>
        </w:rPr>
      </w:pPr>
    </w:p>
    <w:p w14:paraId="4AC95847" w14:textId="5290329C" w:rsidR="00396F8F" w:rsidRPr="00EA3AC6" w:rsidRDefault="00396F8F" w:rsidP="007C49F8">
      <w:pPr>
        <w:jc w:val="center"/>
        <w:rPr>
          <w:rFonts w:ascii="Times New Roman" w:hAnsi="Times New Roman" w:cs="Times New Roman"/>
          <w:b/>
          <w:bCs/>
          <w:sz w:val="28"/>
          <w:szCs w:val="28"/>
        </w:rPr>
      </w:pPr>
      <w:r w:rsidRPr="00EA3AC6">
        <w:rPr>
          <w:rFonts w:ascii="Times New Roman" w:hAnsi="Times New Roman" w:cs="Times New Roman"/>
          <w:b/>
          <w:bCs/>
          <w:sz w:val="28"/>
          <w:szCs w:val="28"/>
        </w:rPr>
        <w:t xml:space="preserve">Onkologinių ligų diagnostikos ir gydymo paslaugų rezultato </w:t>
      </w:r>
      <w:r w:rsidRPr="00EA3AC6">
        <w:rPr>
          <w:rFonts w:ascii="Times New Roman" w:hAnsi="Times New Roman" w:cs="Times New Roman"/>
          <w:b/>
          <w:bCs/>
          <w:sz w:val="28"/>
          <w:szCs w:val="28"/>
          <w:lang w:val="en-US"/>
        </w:rPr>
        <w:t>1</w:t>
      </w:r>
      <w:r w:rsidRPr="00EA3AC6">
        <w:rPr>
          <w:rFonts w:ascii="Times New Roman" w:hAnsi="Times New Roman" w:cs="Times New Roman"/>
          <w:b/>
          <w:bCs/>
          <w:sz w:val="28"/>
          <w:szCs w:val="28"/>
        </w:rPr>
        <w:t xml:space="preserve"> rodiklis</w:t>
      </w:r>
    </w:p>
    <w:tbl>
      <w:tblPr>
        <w:tblStyle w:val="TableGrid"/>
        <w:tblW w:w="15446" w:type="dxa"/>
        <w:tblLayout w:type="fixed"/>
        <w:tblLook w:val="04A0" w:firstRow="1" w:lastRow="0" w:firstColumn="1" w:lastColumn="0" w:noHBand="0" w:noVBand="1"/>
      </w:tblPr>
      <w:tblGrid>
        <w:gridCol w:w="2547"/>
        <w:gridCol w:w="6949"/>
        <w:gridCol w:w="5950"/>
      </w:tblGrid>
      <w:tr w:rsidR="00AB16CE" w:rsidRPr="000D4613" w14:paraId="451FCB39" w14:textId="537A6C80" w:rsidTr="6482E3D7">
        <w:tc>
          <w:tcPr>
            <w:tcW w:w="2547" w:type="dxa"/>
            <w:tcBorders>
              <w:bottom w:val="single" w:sz="4" w:space="0" w:color="auto"/>
            </w:tcBorders>
          </w:tcPr>
          <w:p w14:paraId="294C72C9" w14:textId="77777777" w:rsidR="00AB16CE" w:rsidRPr="000D4613" w:rsidRDefault="00AB16CE" w:rsidP="00C57B08">
            <w:pPr>
              <w:rPr>
                <w:rFonts w:ascii="Times New Roman" w:hAnsi="Times New Roman" w:cs="Times New Roman"/>
                <w:sz w:val="24"/>
                <w:szCs w:val="24"/>
              </w:rPr>
            </w:pPr>
            <w:r w:rsidRPr="000D4613">
              <w:rPr>
                <w:rFonts w:ascii="Times New Roman" w:hAnsi="Times New Roman" w:cs="Times New Roman"/>
                <w:sz w:val="24"/>
                <w:szCs w:val="24"/>
              </w:rPr>
              <w:t>Rodiklio tipas</w:t>
            </w:r>
          </w:p>
        </w:tc>
        <w:tc>
          <w:tcPr>
            <w:tcW w:w="6949" w:type="dxa"/>
            <w:tcBorders>
              <w:bottom w:val="single" w:sz="4" w:space="0" w:color="auto"/>
            </w:tcBorders>
          </w:tcPr>
          <w:p w14:paraId="74DC5E6F" w14:textId="77777777" w:rsidR="00AB16CE" w:rsidRPr="000D4613" w:rsidRDefault="00AB16CE" w:rsidP="00C57B08">
            <w:pPr>
              <w:jc w:val="center"/>
              <w:rPr>
                <w:rFonts w:ascii="Times New Roman" w:hAnsi="Times New Roman" w:cs="Times New Roman"/>
                <w:sz w:val="24"/>
                <w:szCs w:val="24"/>
              </w:rPr>
            </w:pPr>
            <w:r w:rsidRPr="000D4613">
              <w:rPr>
                <w:rFonts w:ascii="Times New Roman" w:hAnsi="Times New Roman" w:cs="Times New Roman"/>
                <w:sz w:val="24"/>
                <w:szCs w:val="24"/>
              </w:rPr>
              <w:t>Rezultato</w:t>
            </w:r>
          </w:p>
        </w:tc>
        <w:tc>
          <w:tcPr>
            <w:tcW w:w="5950" w:type="dxa"/>
            <w:tcBorders>
              <w:bottom w:val="single" w:sz="4" w:space="0" w:color="auto"/>
            </w:tcBorders>
          </w:tcPr>
          <w:p w14:paraId="1AA15952" w14:textId="77777777" w:rsidR="00AB16CE" w:rsidRPr="000D4613" w:rsidRDefault="00AB16CE" w:rsidP="00C57B08">
            <w:pPr>
              <w:jc w:val="center"/>
              <w:rPr>
                <w:rFonts w:ascii="Times New Roman" w:hAnsi="Times New Roman" w:cs="Times New Roman"/>
                <w:sz w:val="24"/>
                <w:szCs w:val="24"/>
              </w:rPr>
            </w:pPr>
          </w:p>
        </w:tc>
      </w:tr>
      <w:tr w:rsidR="00AB16CE" w:rsidRPr="000D4613" w14:paraId="54776DCE" w14:textId="3AEC6B11" w:rsidTr="6482E3D7">
        <w:tc>
          <w:tcPr>
            <w:tcW w:w="9496" w:type="dxa"/>
            <w:gridSpan w:val="2"/>
            <w:tcBorders>
              <w:top w:val="single" w:sz="4" w:space="0" w:color="auto"/>
              <w:left w:val="nil"/>
              <w:bottom w:val="single" w:sz="4" w:space="0" w:color="auto"/>
              <w:right w:val="nil"/>
            </w:tcBorders>
          </w:tcPr>
          <w:p w14:paraId="6FC43022" w14:textId="77777777" w:rsidR="00AB16CE" w:rsidRPr="000D4613" w:rsidRDefault="00AB16CE" w:rsidP="00C57B08">
            <w:pPr>
              <w:jc w:val="center"/>
              <w:rPr>
                <w:rFonts w:ascii="Times New Roman" w:hAnsi="Times New Roman" w:cs="Times New Roman"/>
                <w:sz w:val="24"/>
                <w:szCs w:val="24"/>
              </w:rPr>
            </w:pPr>
          </w:p>
        </w:tc>
        <w:tc>
          <w:tcPr>
            <w:tcW w:w="5950" w:type="dxa"/>
            <w:tcBorders>
              <w:top w:val="single" w:sz="4" w:space="0" w:color="auto"/>
              <w:left w:val="nil"/>
              <w:bottom w:val="single" w:sz="4" w:space="0" w:color="auto"/>
              <w:right w:val="nil"/>
            </w:tcBorders>
          </w:tcPr>
          <w:p w14:paraId="1AD44192" w14:textId="77777777" w:rsidR="00AB16CE" w:rsidRPr="000D4613" w:rsidRDefault="00AB16CE" w:rsidP="00C57B08">
            <w:pPr>
              <w:jc w:val="center"/>
              <w:rPr>
                <w:rFonts w:ascii="Times New Roman" w:hAnsi="Times New Roman" w:cs="Times New Roman"/>
                <w:sz w:val="24"/>
                <w:szCs w:val="24"/>
              </w:rPr>
            </w:pPr>
          </w:p>
        </w:tc>
      </w:tr>
      <w:tr w:rsidR="00AB16CE" w:rsidRPr="000D4613" w14:paraId="575CD1C4" w14:textId="5BE44213" w:rsidTr="6482E3D7">
        <w:tc>
          <w:tcPr>
            <w:tcW w:w="2547" w:type="dxa"/>
            <w:tcBorders>
              <w:top w:val="single" w:sz="4" w:space="0" w:color="auto"/>
            </w:tcBorders>
            <w:shd w:val="clear" w:color="auto" w:fill="CAEDFB" w:themeFill="accent4" w:themeFillTint="33"/>
          </w:tcPr>
          <w:p w14:paraId="04BC4F95" w14:textId="77777777" w:rsidR="00AB16CE" w:rsidRPr="000D4613" w:rsidRDefault="00AB16CE" w:rsidP="00C57B08">
            <w:pPr>
              <w:rPr>
                <w:rFonts w:ascii="Times New Roman" w:hAnsi="Times New Roman" w:cs="Times New Roman"/>
                <w:sz w:val="24"/>
                <w:szCs w:val="24"/>
              </w:rPr>
            </w:pPr>
            <w:r w:rsidRPr="000D4613">
              <w:rPr>
                <w:rFonts w:ascii="Times New Roman" w:hAnsi="Times New Roman" w:cs="Times New Roman"/>
                <w:sz w:val="24"/>
                <w:szCs w:val="24"/>
              </w:rPr>
              <w:t>Trumpas pavadinimas</w:t>
            </w:r>
          </w:p>
        </w:tc>
        <w:tc>
          <w:tcPr>
            <w:tcW w:w="6949" w:type="dxa"/>
            <w:tcBorders>
              <w:top w:val="single" w:sz="4" w:space="0" w:color="auto"/>
            </w:tcBorders>
            <w:shd w:val="clear" w:color="auto" w:fill="CAEDFB" w:themeFill="accent4" w:themeFillTint="33"/>
          </w:tcPr>
          <w:p w14:paraId="4745AF24" w14:textId="77777777" w:rsidR="00AB16CE" w:rsidRPr="000D4613" w:rsidRDefault="00AB16CE" w:rsidP="00C57B08">
            <w:pPr>
              <w:jc w:val="center"/>
              <w:rPr>
                <w:rFonts w:ascii="Times New Roman" w:hAnsi="Times New Roman" w:cs="Times New Roman"/>
                <w:i/>
                <w:sz w:val="24"/>
                <w:szCs w:val="24"/>
              </w:rPr>
            </w:pPr>
            <w:r w:rsidRPr="000D4613">
              <w:rPr>
                <w:rFonts w:ascii="Times New Roman" w:hAnsi="Times New Roman" w:cs="Times New Roman"/>
                <w:b/>
                <w:sz w:val="24"/>
                <w:szCs w:val="24"/>
              </w:rPr>
              <w:t>Ankstyvo mirštamumo (po 30 ir 90 d.) dažnis</w:t>
            </w:r>
          </w:p>
        </w:tc>
        <w:tc>
          <w:tcPr>
            <w:tcW w:w="5950" w:type="dxa"/>
            <w:tcBorders>
              <w:top w:val="single" w:sz="4" w:space="0" w:color="auto"/>
            </w:tcBorders>
            <w:shd w:val="clear" w:color="auto" w:fill="CAEDFB" w:themeFill="accent4" w:themeFillTint="33"/>
          </w:tcPr>
          <w:p w14:paraId="5EC7AA0B" w14:textId="77777777" w:rsidR="00AB16CE" w:rsidRPr="000D4613" w:rsidRDefault="00AB16CE" w:rsidP="00C57B08">
            <w:pPr>
              <w:jc w:val="center"/>
              <w:rPr>
                <w:rFonts w:ascii="Times New Roman" w:hAnsi="Times New Roman" w:cs="Times New Roman"/>
                <w:b/>
                <w:sz w:val="24"/>
                <w:szCs w:val="24"/>
              </w:rPr>
            </w:pPr>
          </w:p>
        </w:tc>
      </w:tr>
      <w:tr w:rsidR="00AB16CE" w:rsidRPr="000D4613" w14:paraId="11154CCA" w14:textId="2CD34B5A" w:rsidTr="6482E3D7">
        <w:tc>
          <w:tcPr>
            <w:tcW w:w="2547" w:type="dxa"/>
          </w:tcPr>
          <w:p w14:paraId="1EE8364E" w14:textId="77777777" w:rsidR="00AB16CE" w:rsidRPr="000D4613" w:rsidRDefault="00AB16CE" w:rsidP="00C57B08">
            <w:pPr>
              <w:rPr>
                <w:rFonts w:ascii="Times New Roman" w:hAnsi="Times New Roman" w:cs="Times New Roman"/>
                <w:sz w:val="24"/>
                <w:szCs w:val="24"/>
              </w:rPr>
            </w:pPr>
            <w:r w:rsidRPr="000D4613">
              <w:rPr>
                <w:rFonts w:ascii="Times New Roman" w:hAnsi="Times New Roman" w:cs="Times New Roman"/>
                <w:sz w:val="24"/>
                <w:szCs w:val="24"/>
              </w:rPr>
              <w:t>Pilnas pavadinimas</w:t>
            </w:r>
          </w:p>
        </w:tc>
        <w:tc>
          <w:tcPr>
            <w:tcW w:w="6949" w:type="dxa"/>
          </w:tcPr>
          <w:p w14:paraId="4D78099B" w14:textId="77777777" w:rsidR="00AB16CE" w:rsidRPr="000D4613" w:rsidRDefault="1DA6D6F2" w:rsidP="00C57B08">
            <w:pPr>
              <w:rPr>
                <w:rFonts w:ascii="Times New Roman" w:hAnsi="Times New Roman" w:cs="Times New Roman"/>
                <w:sz w:val="24"/>
                <w:szCs w:val="24"/>
              </w:rPr>
            </w:pPr>
            <w:r w:rsidRPr="6482E3D7">
              <w:rPr>
                <w:rFonts w:ascii="Times New Roman" w:hAnsi="Times New Roman" w:cs="Times New Roman"/>
                <w:sz w:val="24"/>
                <w:szCs w:val="24"/>
              </w:rPr>
              <w:t xml:space="preserve">Ankstyvo mirštamumo, vertinant </w:t>
            </w:r>
            <w:r w:rsidRPr="6482E3D7">
              <w:rPr>
                <w:rFonts w:ascii="Times New Roman" w:hAnsi="Times New Roman" w:cs="Times New Roman"/>
                <w:sz w:val="24"/>
                <w:szCs w:val="24"/>
                <w:lang w:val="en-US"/>
              </w:rPr>
              <w:t>po 30 dienų ir po 90 dien</w:t>
            </w:r>
            <w:r w:rsidRPr="6482E3D7">
              <w:rPr>
                <w:rFonts w:ascii="Times New Roman" w:hAnsi="Times New Roman" w:cs="Times New Roman"/>
                <w:sz w:val="24"/>
                <w:szCs w:val="24"/>
              </w:rPr>
              <w:t>ų</w:t>
            </w:r>
            <w:r w:rsidRPr="6482E3D7">
              <w:rPr>
                <w:rFonts w:ascii="Times New Roman" w:hAnsi="Times New Roman" w:cs="Times New Roman"/>
                <w:sz w:val="24"/>
                <w:szCs w:val="24"/>
                <w:lang w:val="en-US"/>
              </w:rPr>
              <w:t xml:space="preserve"> </w:t>
            </w:r>
            <w:r w:rsidRPr="6482E3D7">
              <w:rPr>
                <w:rFonts w:ascii="Times New Roman" w:hAnsi="Times New Roman" w:cs="Times New Roman"/>
                <w:sz w:val="24"/>
                <w:szCs w:val="24"/>
              </w:rPr>
              <w:t>po atliktos piktybinio naviko chirurginės operacijos/procedūros, dažnis</w:t>
            </w:r>
          </w:p>
        </w:tc>
        <w:tc>
          <w:tcPr>
            <w:tcW w:w="5950" w:type="dxa"/>
          </w:tcPr>
          <w:p w14:paraId="40FE8FFD" w14:textId="77777777" w:rsidR="00AB16CE" w:rsidRPr="000D4613" w:rsidRDefault="00AB16CE" w:rsidP="00C57B08">
            <w:pPr>
              <w:rPr>
                <w:rFonts w:ascii="Times New Roman" w:hAnsi="Times New Roman" w:cs="Times New Roman"/>
                <w:sz w:val="24"/>
                <w:szCs w:val="24"/>
              </w:rPr>
            </w:pPr>
          </w:p>
        </w:tc>
      </w:tr>
      <w:tr w:rsidR="00AB16CE" w:rsidRPr="00777187" w14:paraId="73BB8336" w14:textId="00E6C404" w:rsidTr="6482E3D7">
        <w:tc>
          <w:tcPr>
            <w:tcW w:w="2547" w:type="dxa"/>
          </w:tcPr>
          <w:p w14:paraId="792F8DD0" w14:textId="77777777" w:rsidR="00AB16CE" w:rsidRPr="000D4613" w:rsidRDefault="00AB16CE" w:rsidP="00C57B08">
            <w:pPr>
              <w:rPr>
                <w:rFonts w:ascii="Times New Roman" w:hAnsi="Times New Roman" w:cs="Times New Roman"/>
                <w:sz w:val="24"/>
                <w:szCs w:val="24"/>
              </w:rPr>
            </w:pPr>
            <w:r w:rsidRPr="000D4613">
              <w:rPr>
                <w:rFonts w:ascii="Times New Roman" w:hAnsi="Times New Roman" w:cs="Times New Roman"/>
                <w:sz w:val="24"/>
                <w:szCs w:val="24"/>
              </w:rPr>
              <w:t>Aprašymas</w:t>
            </w:r>
          </w:p>
        </w:tc>
        <w:tc>
          <w:tcPr>
            <w:tcW w:w="6949" w:type="dxa"/>
          </w:tcPr>
          <w:p w14:paraId="306059C0" w14:textId="77777777" w:rsidR="00AB16CE" w:rsidRPr="000D4613" w:rsidRDefault="00AB16CE" w:rsidP="00C57B08">
            <w:pPr>
              <w:rPr>
                <w:rFonts w:ascii="Times New Roman" w:hAnsi="Times New Roman" w:cs="Times New Roman"/>
                <w:bCs/>
                <w:sz w:val="24"/>
                <w:szCs w:val="24"/>
              </w:rPr>
            </w:pPr>
            <w:r>
              <w:rPr>
                <w:rFonts w:ascii="Times New Roman" w:hAnsi="Times New Roman" w:cs="Times New Roman"/>
                <w:sz w:val="24"/>
                <w:szCs w:val="24"/>
              </w:rPr>
              <w:t>Pacientų, kuriems patvirtinta o</w:t>
            </w:r>
            <w:r w:rsidRPr="000D4613">
              <w:rPr>
                <w:rFonts w:ascii="Times New Roman" w:hAnsi="Times New Roman" w:cs="Times New Roman"/>
                <w:sz w:val="24"/>
                <w:szCs w:val="24"/>
              </w:rPr>
              <w:t xml:space="preserve">nkologinės ligos (TLK-10-AM kodai </w:t>
            </w:r>
            <w:r w:rsidRPr="000D4613">
              <w:rPr>
                <w:rFonts w:ascii="Times New Roman" w:eastAsia="Times New Roman" w:hAnsi="Times New Roman" w:cs="Times New Roman"/>
                <w:sz w:val="24"/>
                <w:szCs w:val="24"/>
              </w:rPr>
              <w:t>C00–C14, C30–C32</w:t>
            </w:r>
            <w:r w:rsidRPr="000D4613">
              <w:rPr>
                <w:rFonts w:ascii="Times New Roman" w:hAnsi="Times New Roman" w:cs="Times New Roman"/>
                <w:bCs/>
                <w:sz w:val="24"/>
                <w:szCs w:val="24"/>
              </w:rPr>
              <w:t xml:space="preserve">, </w:t>
            </w:r>
            <w:r w:rsidRPr="000D4613">
              <w:rPr>
                <w:rFonts w:ascii="Times New Roman" w:hAnsi="Times New Roman" w:cs="Times New Roman"/>
                <w:sz w:val="24"/>
                <w:szCs w:val="24"/>
              </w:rPr>
              <w:t xml:space="preserve">C15-C21, C22-C25, C34, C43, C51-C58, C61, C64, C67, C78.7, C78.8, pagrindinė, patvirtinta*) </w:t>
            </w:r>
            <w:r>
              <w:rPr>
                <w:rFonts w:ascii="Times New Roman" w:hAnsi="Times New Roman" w:cs="Times New Roman"/>
                <w:sz w:val="24"/>
                <w:szCs w:val="24"/>
              </w:rPr>
              <w:t>diagnozė,</w:t>
            </w:r>
            <w:r w:rsidRPr="000D4613">
              <w:rPr>
                <w:rFonts w:ascii="Times New Roman" w:hAnsi="Times New Roman" w:cs="Times New Roman"/>
                <w:sz w:val="24"/>
                <w:szCs w:val="24"/>
              </w:rPr>
              <w:t xml:space="preserve"> mirusių (bet kurioje sveikatos priežiūros įstaigoje ir ne sveikatos priežiūros įstaigoje</w:t>
            </w:r>
            <w:r>
              <w:rPr>
                <w:rFonts w:ascii="Times New Roman" w:hAnsi="Times New Roman" w:cs="Times New Roman"/>
                <w:sz w:val="24"/>
                <w:szCs w:val="24"/>
              </w:rPr>
              <w:t xml:space="preserve"> dėl bet kokios priežasties</w:t>
            </w:r>
            <w:r w:rsidRPr="000D4613">
              <w:rPr>
                <w:rFonts w:ascii="Times New Roman" w:hAnsi="Times New Roman" w:cs="Times New Roman"/>
                <w:sz w:val="24"/>
                <w:szCs w:val="24"/>
              </w:rPr>
              <w:t>) vertinant p</w:t>
            </w:r>
            <w:r>
              <w:rPr>
                <w:rFonts w:ascii="Times New Roman" w:hAnsi="Times New Roman" w:cs="Times New Roman"/>
                <w:sz w:val="24"/>
                <w:szCs w:val="24"/>
              </w:rPr>
              <w:t>o</w:t>
            </w:r>
            <w:r w:rsidRPr="000D4613">
              <w:rPr>
                <w:rFonts w:ascii="Times New Roman" w:hAnsi="Times New Roman" w:cs="Times New Roman"/>
                <w:sz w:val="24"/>
                <w:szCs w:val="24"/>
              </w:rPr>
              <w:t xml:space="preserve"> 30 dienų ir po 90 dienų nuo </w:t>
            </w:r>
            <w:r>
              <w:rPr>
                <w:rFonts w:ascii="Times New Roman" w:hAnsi="Times New Roman" w:cs="Times New Roman"/>
                <w:sz w:val="24"/>
                <w:szCs w:val="24"/>
              </w:rPr>
              <w:t xml:space="preserve">atliktos </w:t>
            </w:r>
            <w:r w:rsidRPr="000D4613">
              <w:rPr>
                <w:rFonts w:ascii="Times New Roman" w:hAnsi="Times New Roman" w:cs="Times New Roman"/>
                <w:sz w:val="24"/>
                <w:szCs w:val="24"/>
              </w:rPr>
              <w:t>chirurginės operacijos/procedūros pagal nurodytus ACHI kodus</w:t>
            </w:r>
            <w:r>
              <w:rPr>
                <w:rFonts w:ascii="Times New Roman" w:hAnsi="Times New Roman" w:cs="Times New Roman"/>
                <w:sz w:val="24"/>
                <w:szCs w:val="24"/>
              </w:rPr>
              <w:t xml:space="preserve"> dienos,</w:t>
            </w:r>
            <w:r w:rsidRPr="000D4613">
              <w:rPr>
                <w:rFonts w:ascii="Times New Roman" w:hAnsi="Times New Roman" w:cs="Times New Roman"/>
                <w:sz w:val="24"/>
                <w:szCs w:val="24"/>
              </w:rPr>
              <w:t xml:space="preserve"> dalis</w:t>
            </w:r>
            <w:r>
              <w:rPr>
                <w:rFonts w:ascii="Times New Roman" w:hAnsi="Times New Roman" w:cs="Times New Roman"/>
                <w:sz w:val="24"/>
                <w:szCs w:val="24"/>
              </w:rPr>
              <w:t xml:space="preserve"> (</w:t>
            </w:r>
            <w:r w:rsidRPr="000D4613">
              <w:rPr>
                <w:rFonts w:ascii="Times New Roman" w:hAnsi="Times New Roman" w:cs="Times New Roman"/>
                <w:sz w:val="24"/>
                <w:szCs w:val="24"/>
              </w:rPr>
              <w:t>chirurginės operacijos/procedūros</w:t>
            </w:r>
            <w:r>
              <w:rPr>
                <w:rFonts w:ascii="Times New Roman" w:hAnsi="Times New Roman" w:cs="Times New Roman"/>
                <w:sz w:val="24"/>
                <w:szCs w:val="24"/>
              </w:rPr>
              <w:t xml:space="preserve"> diena įskaičiuojama)</w:t>
            </w:r>
            <w:r w:rsidRPr="000D4613">
              <w:rPr>
                <w:rFonts w:ascii="Times New Roman" w:hAnsi="Times New Roman" w:cs="Times New Roman"/>
                <w:sz w:val="24"/>
                <w:szCs w:val="24"/>
              </w:rPr>
              <w:t xml:space="preserve"> </w:t>
            </w:r>
            <w:r w:rsidRPr="000D4613">
              <w:rPr>
                <w:rFonts w:ascii="Times New Roman" w:hAnsi="Times New Roman" w:cs="Times New Roman"/>
                <w:bCs/>
                <w:sz w:val="24"/>
                <w:szCs w:val="24"/>
              </w:rPr>
              <w:t xml:space="preserve">nuo visų </w:t>
            </w:r>
            <w:r>
              <w:rPr>
                <w:rFonts w:ascii="Times New Roman" w:hAnsi="Times New Roman" w:cs="Times New Roman"/>
                <w:bCs/>
                <w:sz w:val="24"/>
                <w:szCs w:val="24"/>
              </w:rPr>
              <w:t xml:space="preserve">pacientų, kuriems </w:t>
            </w:r>
            <w:r>
              <w:rPr>
                <w:rFonts w:ascii="Times New Roman" w:hAnsi="Times New Roman" w:cs="Times New Roman"/>
                <w:sz w:val="24"/>
                <w:szCs w:val="24"/>
              </w:rPr>
              <w:t>patvirtinta o</w:t>
            </w:r>
            <w:r w:rsidRPr="000D4613">
              <w:rPr>
                <w:rFonts w:ascii="Times New Roman" w:hAnsi="Times New Roman" w:cs="Times New Roman"/>
                <w:sz w:val="24"/>
                <w:szCs w:val="24"/>
              </w:rPr>
              <w:t xml:space="preserve">nkologinės ligos (TLK-10-AM kodai </w:t>
            </w:r>
            <w:r w:rsidRPr="000D4613">
              <w:rPr>
                <w:rFonts w:ascii="Times New Roman" w:eastAsia="Times New Roman" w:hAnsi="Times New Roman" w:cs="Times New Roman"/>
                <w:sz w:val="24"/>
                <w:szCs w:val="24"/>
              </w:rPr>
              <w:t>C00–C14, C30–C32</w:t>
            </w:r>
            <w:r w:rsidRPr="000D4613">
              <w:rPr>
                <w:rFonts w:ascii="Times New Roman" w:hAnsi="Times New Roman" w:cs="Times New Roman"/>
                <w:bCs/>
                <w:sz w:val="24"/>
                <w:szCs w:val="24"/>
              </w:rPr>
              <w:t xml:space="preserve">, </w:t>
            </w:r>
            <w:r w:rsidRPr="000D4613">
              <w:rPr>
                <w:rFonts w:ascii="Times New Roman" w:hAnsi="Times New Roman" w:cs="Times New Roman"/>
                <w:sz w:val="24"/>
                <w:szCs w:val="24"/>
              </w:rPr>
              <w:t>C15-C2</w:t>
            </w:r>
            <w:r w:rsidRPr="000D4613">
              <w:rPr>
                <w:rFonts w:ascii="Times New Roman" w:hAnsi="Times New Roman" w:cs="Times New Roman"/>
                <w:sz w:val="24"/>
                <w:szCs w:val="24"/>
                <w:lang w:val="en-US"/>
              </w:rPr>
              <w:t>1</w:t>
            </w:r>
            <w:r w:rsidRPr="000D4613">
              <w:rPr>
                <w:rFonts w:ascii="Times New Roman" w:hAnsi="Times New Roman" w:cs="Times New Roman"/>
                <w:sz w:val="24"/>
                <w:szCs w:val="24"/>
              </w:rPr>
              <w:t xml:space="preserve">, C22-C25, C34, C43, C51-C58, C61, C64, C67, C78.7, C78.8, pagrindinė, patvirtinta*) </w:t>
            </w:r>
            <w:r>
              <w:rPr>
                <w:rFonts w:ascii="Times New Roman" w:hAnsi="Times New Roman" w:cs="Times New Roman"/>
                <w:sz w:val="24"/>
                <w:szCs w:val="24"/>
              </w:rPr>
              <w:t xml:space="preserve">diagnozė ir </w:t>
            </w:r>
            <w:r w:rsidRPr="000D4613">
              <w:rPr>
                <w:rFonts w:ascii="Times New Roman" w:hAnsi="Times New Roman" w:cs="Times New Roman"/>
                <w:bCs/>
                <w:sz w:val="24"/>
                <w:szCs w:val="24"/>
              </w:rPr>
              <w:t>kuriems atlikta chirurginė operacija/procedūra pagal nurodytus ACHI kodus.</w:t>
            </w:r>
          </w:p>
          <w:p w14:paraId="7B5FF7E2" w14:textId="77777777" w:rsidR="00AB16CE" w:rsidRPr="000D4613" w:rsidRDefault="00AB16CE" w:rsidP="00C57B08">
            <w:pPr>
              <w:rPr>
                <w:rFonts w:ascii="Times New Roman" w:hAnsi="Times New Roman" w:cs="Times New Roman"/>
                <w:b/>
                <w:bCs/>
                <w:sz w:val="24"/>
                <w:szCs w:val="24"/>
              </w:rPr>
            </w:pPr>
          </w:p>
          <w:p w14:paraId="2BB590D7" w14:textId="77777777" w:rsidR="00AB16CE" w:rsidRDefault="00AB16CE" w:rsidP="00C57B08">
            <w:pPr>
              <w:rPr>
                <w:rFonts w:ascii="Times New Roman" w:hAnsi="Times New Roman" w:cs="Times New Roman"/>
                <w:sz w:val="24"/>
                <w:szCs w:val="24"/>
              </w:rPr>
            </w:pPr>
            <w:r w:rsidRPr="000D4613">
              <w:rPr>
                <w:rFonts w:ascii="Times New Roman" w:hAnsi="Times New Roman" w:cs="Times New Roman"/>
                <w:b/>
                <w:bCs/>
                <w:sz w:val="24"/>
                <w:szCs w:val="24"/>
              </w:rPr>
              <w:t>Pacientas</w:t>
            </w:r>
            <w:r w:rsidRPr="000D4613">
              <w:rPr>
                <w:rFonts w:ascii="Times New Roman" w:hAnsi="Times New Roman" w:cs="Times New Roman"/>
                <w:sz w:val="24"/>
                <w:szCs w:val="24"/>
              </w:rPr>
              <w:t xml:space="preserve"> – kalendoriniais metais </w:t>
            </w:r>
            <w:r w:rsidRPr="000D4613">
              <w:rPr>
                <w:rFonts w:ascii="Times New Roman" w:hAnsi="Times New Roman" w:cs="Times New Roman"/>
                <w:b/>
                <w:bCs/>
                <w:sz w:val="24"/>
                <w:szCs w:val="24"/>
              </w:rPr>
              <w:t>išrašytas</w:t>
            </w:r>
            <w:r w:rsidRPr="000D4613">
              <w:rPr>
                <w:rFonts w:ascii="Times New Roman" w:hAnsi="Times New Roman" w:cs="Times New Roman"/>
                <w:sz w:val="24"/>
                <w:szCs w:val="24"/>
              </w:rPr>
              <w:t xml:space="preserve"> iš chirurginę operaciją/procedūrą atlikusios ASPĮ.</w:t>
            </w:r>
          </w:p>
          <w:p w14:paraId="6F8245C5" w14:textId="77777777" w:rsidR="00AB16CE" w:rsidRPr="000D4613" w:rsidRDefault="00AB16CE" w:rsidP="00C57B08">
            <w:pPr>
              <w:rPr>
                <w:rFonts w:ascii="Times New Roman" w:hAnsi="Times New Roman" w:cs="Times New Roman"/>
                <w:sz w:val="24"/>
                <w:szCs w:val="24"/>
              </w:rPr>
            </w:pPr>
          </w:p>
        </w:tc>
        <w:tc>
          <w:tcPr>
            <w:tcW w:w="5950" w:type="dxa"/>
          </w:tcPr>
          <w:p w14:paraId="2FFA7E88" w14:textId="77777777" w:rsidR="00AB16CE" w:rsidRDefault="00AB16CE" w:rsidP="00C57B08">
            <w:pPr>
              <w:rPr>
                <w:rFonts w:ascii="Times New Roman" w:hAnsi="Times New Roman" w:cs="Times New Roman"/>
                <w:sz w:val="24"/>
                <w:szCs w:val="24"/>
              </w:rPr>
            </w:pPr>
          </w:p>
        </w:tc>
      </w:tr>
      <w:tr w:rsidR="00AB16CE" w:rsidRPr="00DB0021" w14:paraId="7C29FF63" w14:textId="37D50046" w:rsidTr="6482E3D7">
        <w:tc>
          <w:tcPr>
            <w:tcW w:w="2547" w:type="dxa"/>
          </w:tcPr>
          <w:p w14:paraId="7BA59724"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lastRenderedPageBreak/>
              <w:t>Rodiklio svarbos paaiškinimas</w:t>
            </w:r>
          </w:p>
        </w:tc>
        <w:tc>
          <w:tcPr>
            <w:tcW w:w="6949" w:type="dxa"/>
          </w:tcPr>
          <w:p w14:paraId="1AA428E8"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 xml:space="preserve">Ankstyvas mirštamumas </w:t>
            </w:r>
            <w:r>
              <w:rPr>
                <w:rFonts w:ascii="Times New Roman" w:hAnsi="Times New Roman" w:cs="Times New Roman"/>
                <w:sz w:val="24"/>
                <w:szCs w:val="24"/>
              </w:rPr>
              <w:t xml:space="preserve">(po </w:t>
            </w:r>
            <w:r>
              <w:rPr>
                <w:rFonts w:ascii="Times New Roman" w:hAnsi="Times New Roman" w:cs="Times New Roman"/>
                <w:sz w:val="24"/>
                <w:szCs w:val="24"/>
                <w:lang w:val="en-US"/>
              </w:rPr>
              <w:t>30 dienų ir po 90 die</w:t>
            </w:r>
            <w:r>
              <w:rPr>
                <w:rFonts w:ascii="Times New Roman" w:hAnsi="Times New Roman" w:cs="Times New Roman"/>
                <w:sz w:val="24"/>
                <w:szCs w:val="24"/>
              </w:rPr>
              <w:t>nų po chirurginės operacijos/procedūros</w:t>
            </w:r>
            <w:r>
              <w:rPr>
                <w:rFonts w:ascii="Times New Roman" w:hAnsi="Times New Roman" w:cs="Times New Roman"/>
                <w:sz w:val="24"/>
                <w:szCs w:val="24"/>
                <w:lang w:val="en-US"/>
              </w:rPr>
              <w:t xml:space="preserve">) pagal nurodytus ACHI kodus </w:t>
            </w:r>
            <w:r w:rsidRPr="00DB0021">
              <w:rPr>
                <w:rFonts w:ascii="Times New Roman" w:hAnsi="Times New Roman" w:cs="Times New Roman"/>
                <w:sz w:val="24"/>
                <w:szCs w:val="24"/>
              </w:rPr>
              <w:t xml:space="preserve">gali būti paciento ligos, </w:t>
            </w:r>
            <w:r>
              <w:rPr>
                <w:rFonts w:ascii="Times New Roman" w:hAnsi="Times New Roman" w:cs="Times New Roman"/>
                <w:sz w:val="24"/>
                <w:szCs w:val="24"/>
              </w:rPr>
              <w:t xml:space="preserve">sveikatos </w:t>
            </w:r>
            <w:r w:rsidRPr="00DB0021">
              <w:rPr>
                <w:rFonts w:ascii="Times New Roman" w:hAnsi="Times New Roman" w:cs="Times New Roman"/>
                <w:sz w:val="24"/>
                <w:szCs w:val="24"/>
              </w:rPr>
              <w:t xml:space="preserve">būklės ar </w:t>
            </w:r>
            <w:r>
              <w:rPr>
                <w:rFonts w:ascii="Times New Roman" w:hAnsi="Times New Roman" w:cs="Times New Roman"/>
                <w:sz w:val="24"/>
                <w:szCs w:val="24"/>
              </w:rPr>
              <w:t xml:space="preserve">teiktų </w:t>
            </w:r>
            <w:r w:rsidRPr="00DB0021">
              <w:rPr>
                <w:rFonts w:ascii="Times New Roman" w:hAnsi="Times New Roman" w:cs="Times New Roman"/>
                <w:sz w:val="24"/>
                <w:szCs w:val="24"/>
              </w:rPr>
              <w:t xml:space="preserve">gydymo </w:t>
            </w:r>
            <w:r>
              <w:rPr>
                <w:rFonts w:ascii="Times New Roman" w:hAnsi="Times New Roman" w:cs="Times New Roman"/>
                <w:sz w:val="24"/>
                <w:szCs w:val="24"/>
              </w:rPr>
              <w:t xml:space="preserve">paslaugų </w:t>
            </w:r>
            <w:r w:rsidRPr="00DB0021">
              <w:rPr>
                <w:rFonts w:ascii="Times New Roman" w:hAnsi="Times New Roman" w:cs="Times New Roman"/>
                <w:sz w:val="24"/>
                <w:szCs w:val="24"/>
              </w:rPr>
              <w:t xml:space="preserve">kokybės rodiklis. Ankstyvas mirštamumas gali atspindėti </w:t>
            </w:r>
            <w:r>
              <w:rPr>
                <w:rFonts w:ascii="Times New Roman" w:hAnsi="Times New Roman" w:cs="Times New Roman"/>
                <w:sz w:val="24"/>
                <w:szCs w:val="24"/>
              </w:rPr>
              <w:t xml:space="preserve">ne tik </w:t>
            </w:r>
            <w:r w:rsidRPr="00DB0021">
              <w:rPr>
                <w:rFonts w:ascii="Times New Roman" w:hAnsi="Times New Roman" w:cs="Times New Roman"/>
                <w:sz w:val="24"/>
                <w:szCs w:val="24"/>
              </w:rPr>
              <w:t xml:space="preserve">sunkią paciento būklę, ligos komplikacijas, bet ir nepakankamai kokybišką pacientų atranką chirurginiam gydymui, chirurginio gydymo kokybę, pooperacinių komplikacijų gydymą ar pooperacinę priežiūrą. </w:t>
            </w:r>
          </w:p>
          <w:p w14:paraId="26C20441"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Ankstyvas mirštamumas rodo, kad pasirinktas brangus, invazyvus ir skausmingas pacientui chirurginis gydymo metodas buvo neefektyvus ir, ko gero, sutrumpino paciento tikėtiną gyvenimo trukmę.</w:t>
            </w:r>
          </w:p>
        </w:tc>
        <w:tc>
          <w:tcPr>
            <w:tcW w:w="5950" w:type="dxa"/>
          </w:tcPr>
          <w:p w14:paraId="01784CBF" w14:textId="77777777" w:rsidR="00AB16CE" w:rsidRPr="00DB0021" w:rsidRDefault="00AB16CE" w:rsidP="00C57B08">
            <w:pPr>
              <w:rPr>
                <w:rFonts w:ascii="Times New Roman" w:hAnsi="Times New Roman" w:cs="Times New Roman"/>
                <w:sz w:val="24"/>
                <w:szCs w:val="24"/>
              </w:rPr>
            </w:pPr>
          </w:p>
        </w:tc>
      </w:tr>
      <w:tr w:rsidR="00AB16CE" w:rsidRPr="00DB0021" w14:paraId="7A60B546" w14:textId="7F24E5F1" w:rsidTr="6482E3D7">
        <w:tc>
          <w:tcPr>
            <w:tcW w:w="2547" w:type="dxa"/>
          </w:tcPr>
          <w:p w14:paraId="723767A2" w14:textId="77777777" w:rsidR="00AB16CE" w:rsidRPr="00DB0021" w:rsidRDefault="00AB16CE" w:rsidP="00C57B08">
            <w:pPr>
              <w:rPr>
                <w:rFonts w:ascii="Times New Roman" w:hAnsi="Times New Roman" w:cs="Times New Roman"/>
                <w:sz w:val="24"/>
                <w:szCs w:val="24"/>
                <w:lang w:val="en-US"/>
              </w:rPr>
            </w:pPr>
            <w:r w:rsidRPr="00DB0021">
              <w:rPr>
                <w:rFonts w:ascii="Times New Roman" w:hAnsi="Times New Roman" w:cs="Times New Roman"/>
                <w:sz w:val="24"/>
                <w:szCs w:val="24"/>
              </w:rPr>
              <w:t>Siektina rodiklio reikšmė</w:t>
            </w:r>
          </w:p>
        </w:tc>
        <w:tc>
          <w:tcPr>
            <w:tcW w:w="6949" w:type="dxa"/>
          </w:tcPr>
          <w:p w14:paraId="528F96A1" w14:textId="77777777" w:rsidR="00AB16CE" w:rsidRDefault="00AB16CE" w:rsidP="00C57B08">
            <w:pPr>
              <w:jc w:val="center"/>
              <w:rPr>
                <w:rFonts w:ascii="Times New Roman" w:hAnsi="Times New Roman" w:cs="Times New Roman"/>
                <w:b/>
                <w:bCs/>
                <w:sz w:val="24"/>
                <w:szCs w:val="24"/>
              </w:rPr>
            </w:pPr>
            <w:r>
              <w:rPr>
                <w:rFonts w:ascii="Times New Roman" w:hAnsi="Times New Roman" w:cs="Times New Roman"/>
                <w:b/>
                <w:bCs/>
                <w:sz w:val="24"/>
                <w:szCs w:val="24"/>
              </w:rPr>
              <w:t>Ne daugiau kaip</w:t>
            </w:r>
            <w:r w:rsidRPr="00814AE0">
              <w:rPr>
                <w:rFonts w:ascii="Times New Roman" w:hAnsi="Times New Roman" w:cs="Times New Roman"/>
                <w:b/>
                <w:bCs/>
                <w:sz w:val="24"/>
                <w:szCs w:val="24"/>
              </w:rPr>
              <w:t xml:space="preserve"> </w:t>
            </w:r>
            <w:r>
              <w:rPr>
                <w:rFonts w:ascii="Times New Roman" w:hAnsi="Times New Roman" w:cs="Times New Roman"/>
                <w:b/>
                <w:bCs/>
                <w:sz w:val="24"/>
                <w:szCs w:val="24"/>
                <w:lang w:val="en-US"/>
              </w:rPr>
              <w:t>3</w:t>
            </w:r>
            <w:r w:rsidRPr="00814AE0">
              <w:rPr>
                <w:rFonts w:ascii="Times New Roman" w:hAnsi="Times New Roman" w:cs="Times New Roman"/>
                <w:b/>
                <w:bCs/>
                <w:sz w:val="24"/>
                <w:szCs w:val="24"/>
              </w:rPr>
              <w:t>%</w:t>
            </w:r>
            <w:r>
              <w:rPr>
                <w:rFonts w:ascii="Times New Roman" w:hAnsi="Times New Roman" w:cs="Times New Roman"/>
                <w:b/>
                <w:bCs/>
                <w:sz w:val="24"/>
                <w:szCs w:val="24"/>
              </w:rPr>
              <w:t xml:space="preserve"> po 30 d.</w:t>
            </w:r>
          </w:p>
          <w:p w14:paraId="6992842A" w14:textId="77777777" w:rsidR="00AB16CE" w:rsidRPr="00E403DC" w:rsidRDefault="00AB16CE" w:rsidP="00C57B08">
            <w:pPr>
              <w:jc w:val="center"/>
              <w:rPr>
                <w:rFonts w:ascii="Times New Roman" w:hAnsi="Times New Roman" w:cs="Times New Roman"/>
                <w:sz w:val="24"/>
                <w:szCs w:val="24"/>
              </w:rPr>
            </w:pPr>
            <w:r w:rsidRPr="00DB0021">
              <w:rPr>
                <w:rFonts w:ascii="Times New Roman" w:hAnsi="Times New Roman" w:cs="Times New Roman"/>
                <w:sz w:val="24"/>
                <w:szCs w:val="24"/>
              </w:rPr>
              <w:t xml:space="preserve">Ne daugiau kaip 3 proc. </w:t>
            </w:r>
            <w:r>
              <w:rPr>
                <w:rFonts w:ascii="Times New Roman" w:hAnsi="Times New Roman" w:cs="Times New Roman"/>
                <w:sz w:val="24"/>
                <w:szCs w:val="24"/>
              </w:rPr>
              <w:t>pacientų, kuriems atlikta piktybinio naviko chirurginė operacija/procedūra pagal nurodytus ACHI kodus, mirtis galėtų</w:t>
            </w:r>
            <w:r w:rsidRPr="00DB0021">
              <w:rPr>
                <w:rFonts w:ascii="Times New Roman" w:hAnsi="Times New Roman" w:cs="Times New Roman"/>
                <w:sz w:val="24"/>
                <w:szCs w:val="24"/>
              </w:rPr>
              <w:t xml:space="preserve"> </w:t>
            </w:r>
            <w:r>
              <w:rPr>
                <w:rFonts w:ascii="Times New Roman" w:hAnsi="Times New Roman" w:cs="Times New Roman"/>
                <w:sz w:val="24"/>
                <w:szCs w:val="24"/>
              </w:rPr>
              <w:t>būti priimtinas rodiklis</w:t>
            </w:r>
            <w:r w:rsidRPr="00DB0021">
              <w:rPr>
                <w:rFonts w:ascii="Times New Roman" w:hAnsi="Times New Roman" w:cs="Times New Roman"/>
                <w:sz w:val="24"/>
                <w:szCs w:val="24"/>
              </w:rPr>
              <w:t xml:space="preserve"> p</w:t>
            </w:r>
            <w:r>
              <w:rPr>
                <w:rFonts w:ascii="Times New Roman" w:hAnsi="Times New Roman" w:cs="Times New Roman"/>
                <w:sz w:val="24"/>
                <w:szCs w:val="24"/>
              </w:rPr>
              <w:t>o</w:t>
            </w:r>
            <w:r w:rsidRPr="00DB0021">
              <w:rPr>
                <w:rFonts w:ascii="Times New Roman" w:hAnsi="Times New Roman" w:cs="Times New Roman"/>
                <w:sz w:val="24"/>
                <w:szCs w:val="24"/>
              </w:rPr>
              <w:t xml:space="preserve"> 30 dienų </w:t>
            </w:r>
            <w:r>
              <w:rPr>
                <w:rFonts w:ascii="Times New Roman" w:hAnsi="Times New Roman" w:cs="Times New Roman"/>
                <w:sz w:val="24"/>
                <w:szCs w:val="24"/>
              </w:rPr>
              <w:t xml:space="preserve">nuo piktybinio naviko chirurginės </w:t>
            </w:r>
            <w:r w:rsidRPr="00DB0021">
              <w:rPr>
                <w:rFonts w:ascii="Times New Roman" w:hAnsi="Times New Roman" w:cs="Times New Roman"/>
                <w:sz w:val="24"/>
                <w:szCs w:val="24"/>
              </w:rPr>
              <w:t>operacijos</w:t>
            </w:r>
            <w:r>
              <w:rPr>
                <w:rFonts w:ascii="Times New Roman" w:hAnsi="Times New Roman" w:cs="Times New Roman"/>
                <w:sz w:val="24"/>
                <w:szCs w:val="24"/>
              </w:rPr>
              <w:t xml:space="preserve"> procedūros dienos.</w:t>
            </w:r>
          </w:p>
          <w:p w14:paraId="34E52BC1" w14:textId="77777777" w:rsidR="00AB16CE" w:rsidRPr="005C54FB" w:rsidRDefault="00AB16CE" w:rsidP="00C57B08">
            <w:pPr>
              <w:jc w:val="center"/>
              <w:rPr>
                <w:rFonts w:ascii="Times New Roman" w:hAnsi="Times New Roman" w:cs="Times New Roman"/>
                <w:b/>
                <w:bCs/>
                <w:sz w:val="24"/>
                <w:szCs w:val="24"/>
              </w:rPr>
            </w:pPr>
            <w:r>
              <w:rPr>
                <w:rFonts w:ascii="Times New Roman" w:hAnsi="Times New Roman" w:cs="Times New Roman"/>
                <w:b/>
                <w:bCs/>
                <w:sz w:val="24"/>
                <w:szCs w:val="24"/>
              </w:rPr>
              <w:t>Ne daugiau kaip</w:t>
            </w:r>
            <w:r w:rsidRPr="00814AE0">
              <w:rPr>
                <w:rFonts w:ascii="Times New Roman" w:hAnsi="Times New Roman" w:cs="Times New Roman"/>
                <w:b/>
                <w:bCs/>
                <w:sz w:val="24"/>
                <w:szCs w:val="24"/>
              </w:rPr>
              <w:t xml:space="preserve"> </w:t>
            </w:r>
            <w:r>
              <w:rPr>
                <w:rFonts w:ascii="Times New Roman" w:hAnsi="Times New Roman" w:cs="Times New Roman"/>
                <w:b/>
                <w:bCs/>
                <w:sz w:val="24"/>
                <w:szCs w:val="24"/>
              </w:rPr>
              <w:t>6</w:t>
            </w:r>
            <w:r w:rsidRPr="00814AE0">
              <w:rPr>
                <w:rFonts w:ascii="Times New Roman" w:hAnsi="Times New Roman" w:cs="Times New Roman"/>
                <w:b/>
                <w:bCs/>
                <w:sz w:val="24"/>
                <w:szCs w:val="24"/>
              </w:rPr>
              <w:t>%</w:t>
            </w:r>
            <w:r>
              <w:rPr>
                <w:rFonts w:ascii="Times New Roman" w:hAnsi="Times New Roman" w:cs="Times New Roman"/>
                <w:b/>
                <w:bCs/>
                <w:sz w:val="24"/>
                <w:szCs w:val="24"/>
              </w:rPr>
              <w:t xml:space="preserve"> po 90 d.</w:t>
            </w:r>
          </w:p>
          <w:p w14:paraId="56CC658D" w14:textId="77777777" w:rsidR="00AB16CE" w:rsidRPr="00DB0021" w:rsidRDefault="00AB16CE" w:rsidP="00C57B08">
            <w:pPr>
              <w:jc w:val="center"/>
              <w:rPr>
                <w:rFonts w:ascii="Times New Roman" w:hAnsi="Times New Roman" w:cs="Times New Roman"/>
                <w:sz w:val="24"/>
                <w:szCs w:val="24"/>
              </w:rPr>
            </w:pPr>
            <w:r w:rsidRPr="00DB0021">
              <w:rPr>
                <w:rFonts w:ascii="Times New Roman" w:hAnsi="Times New Roman" w:cs="Times New Roman"/>
                <w:sz w:val="24"/>
                <w:szCs w:val="24"/>
              </w:rPr>
              <w:t xml:space="preserve">Ne daugiau kaip </w:t>
            </w:r>
            <w:r>
              <w:rPr>
                <w:rFonts w:ascii="Times New Roman" w:hAnsi="Times New Roman" w:cs="Times New Roman"/>
                <w:sz w:val="24"/>
                <w:szCs w:val="24"/>
                <w:lang w:val="en-US"/>
              </w:rPr>
              <w:t>6</w:t>
            </w:r>
            <w:r w:rsidRPr="00DB0021">
              <w:rPr>
                <w:rFonts w:ascii="Times New Roman" w:hAnsi="Times New Roman" w:cs="Times New Roman"/>
                <w:sz w:val="24"/>
                <w:szCs w:val="24"/>
              </w:rPr>
              <w:t xml:space="preserve"> proc. </w:t>
            </w:r>
            <w:r>
              <w:rPr>
                <w:rFonts w:ascii="Times New Roman" w:hAnsi="Times New Roman" w:cs="Times New Roman"/>
                <w:sz w:val="24"/>
                <w:szCs w:val="24"/>
              </w:rPr>
              <w:t>pacientų, kuriems atlikta piktybinio naviko chirurginė operacija/procedūra pagal nurodytus ACHI kodus, mirtis galėtų</w:t>
            </w:r>
            <w:r w:rsidRPr="00DB0021">
              <w:rPr>
                <w:rFonts w:ascii="Times New Roman" w:hAnsi="Times New Roman" w:cs="Times New Roman"/>
                <w:sz w:val="24"/>
                <w:szCs w:val="24"/>
              </w:rPr>
              <w:t xml:space="preserve"> </w:t>
            </w:r>
            <w:r>
              <w:rPr>
                <w:rFonts w:ascii="Times New Roman" w:hAnsi="Times New Roman" w:cs="Times New Roman"/>
                <w:sz w:val="24"/>
                <w:szCs w:val="24"/>
              </w:rPr>
              <w:t>būti priimtinas rodiklis</w:t>
            </w:r>
            <w:r w:rsidRPr="00DB0021">
              <w:rPr>
                <w:rFonts w:ascii="Times New Roman" w:hAnsi="Times New Roman" w:cs="Times New Roman"/>
                <w:sz w:val="24"/>
                <w:szCs w:val="24"/>
              </w:rPr>
              <w:t xml:space="preserve"> </w:t>
            </w:r>
            <w:r>
              <w:rPr>
                <w:rFonts w:ascii="Times New Roman" w:hAnsi="Times New Roman" w:cs="Times New Roman"/>
                <w:sz w:val="24"/>
                <w:szCs w:val="24"/>
              </w:rPr>
              <w:t>po</w:t>
            </w:r>
            <w:r w:rsidRPr="00DB0021">
              <w:rPr>
                <w:rFonts w:ascii="Times New Roman" w:hAnsi="Times New Roman" w:cs="Times New Roman"/>
                <w:sz w:val="24"/>
                <w:szCs w:val="24"/>
              </w:rPr>
              <w:t xml:space="preserve"> </w:t>
            </w:r>
            <w:r>
              <w:rPr>
                <w:rFonts w:ascii="Times New Roman" w:hAnsi="Times New Roman" w:cs="Times New Roman"/>
                <w:sz w:val="24"/>
                <w:szCs w:val="24"/>
              </w:rPr>
              <w:t>9</w:t>
            </w:r>
            <w:r w:rsidRPr="00DB0021">
              <w:rPr>
                <w:rFonts w:ascii="Times New Roman" w:hAnsi="Times New Roman" w:cs="Times New Roman"/>
                <w:sz w:val="24"/>
                <w:szCs w:val="24"/>
              </w:rPr>
              <w:t xml:space="preserve">0 dienų </w:t>
            </w:r>
            <w:r>
              <w:rPr>
                <w:rFonts w:ascii="Times New Roman" w:hAnsi="Times New Roman" w:cs="Times New Roman"/>
                <w:sz w:val="24"/>
                <w:szCs w:val="24"/>
              </w:rPr>
              <w:t>nuo</w:t>
            </w:r>
            <w:r w:rsidRPr="00DB0021">
              <w:rPr>
                <w:rFonts w:ascii="Times New Roman" w:hAnsi="Times New Roman" w:cs="Times New Roman"/>
                <w:sz w:val="24"/>
                <w:szCs w:val="24"/>
              </w:rPr>
              <w:t xml:space="preserve"> </w:t>
            </w:r>
            <w:r>
              <w:rPr>
                <w:rFonts w:ascii="Times New Roman" w:hAnsi="Times New Roman" w:cs="Times New Roman"/>
                <w:sz w:val="24"/>
                <w:szCs w:val="24"/>
              </w:rPr>
              <w:t xml:space="preserve">piktybinio naviko chirurginės </w:t>
            </w:r>
            <w:r w:rsidRPr="00DB0021">
              <w:rPr>
                <w:rFonts w:ascii="Times New Roman" w:hAnsi="Times New Roman" w:cs="Times New Roman"/>
                <w:sz w:val="24"/>
                <w:szCs w:val="24"/>
              </w:rPr>
              <w:t>operacijos</w:t>
            </w:r>
            <w:r>
              <w:rPr>
                <w:rFonts w:ascii="Times New Roman" w:hAnsi="Times New Roman" w:cs="Times New Roman"/>
                <w:sz w:val="24"/>
                <w:szCs w:val="24"/>
              </w:rPr>
              <w:t xml:space="preserve"> procedūros dienos.</w:t>
            </w:r>
          </w:p>
        </w:tc>
        <w:tc>
          <w:tcPr>
            <w:tcW w:w="5950" w:type="dxa"/>
          </w:tcPr>
          <w:p w14:paraId="45965559" w14:textId="77777777" w:rsidR="00AB16CE" w:rsidRDefault="00AB16CE" w:rsidP="00C57B08">
            <w:pPr>
              <w:jc w:val="center"/>
              <w:rPr>
                <w:rFonts w:ascii="Times New Roman" w:hAnsi="Times New Roman" w:cs="Times New Roman"/>
                <w:b/>
                <w:bCs/>
                <w:sz w:val="24"/>
                <w:szCs w:val="24"/>
              </w:rPr>
            </w:pPr>
          </w:p>
        </w:tc>
      </w:tr>
      <w:tr w:rsidR="00AB16CE" w:rsidRPr="00DB0021" w14:paraId="7688560F" w14:textId="33551405" w:rsidTr="6482E3D7">
        <w:trPr>
          <w:trHeight w:val="354"/>
        </w:trPr>
        <w:tc>
          <w:tcPr>
            <w:tcW w:w="9496" w:type="dxa"/>
            <w:gridSpan w:val="2"/>
            <w:shd w:val="clear" w:color="auto" w:fill="CAEDFB" w:themeFill="accent4" w:themeFillTint="33"/>
          </w:tcPr>
          <w:p w14:paraId="6B174393" w14:textId="77777777" w:rsidR="00AB16CE" w:rsidRPr="00DB0021" w:rsidRDefault="00AB16CE" w:rsidP="00C57B08">
            <w:pPr>
              <w:rPr>
                <w:rFonts w:ascii="Times New Roman" w:hAnsi="Times New Roman" w:cs="Times New Roman"/>
                <w:sz w:val="24"/>
                <w:szCs w:val="24"/>
                <w:lang w:val="en-US"/>
              </w:rPr>
            </w:pPr>
            <w:r w:rsidRPr="00DB0021">
              <w:rPr>
                <w:rFonts w:ascii="Times New Roman" w:hAnsi="Times New Roman" w:cs="Times New Roman"/>
                <w:sz w:val="24"/>
                <w:szCs w:val="24"/>
                <w:lang w:val="en-US"/>
              </w:rPr>
              <w:t>Rodiklio skaičiavimas</w:t>
            </w:r>
          </w:p>
        </w:tc>
        <w:tc>
          <w:tcPr>
            <w:tcW w:w="5950" w:type="dxa"/>
            <w:shd w:val="clear" w:color="auto" w:fill="CAEDFB" w:themeFill="accent4" w:themeFillTint="33"/>
          </w:tcPr>
          <w:p w14:paraId="61EDD1BD" w14:textId="77777777" w:rsidR="00AB16CE" w:rsidRPr="00DB0021" w:rsidRDefault="00AB16CE" w:rsidP="00C57B08">
            <w:pPr>
              <w:rPr>
                <w:rFonts w:ascii="Times New Roman" w:hAnsi="Times New Roman" w:cs="Times New Roman"/>
                <w:sz w:val="24"/>
                <w:szCs w:val="24"/>
                <w:lang w:val="en-US"/>
              </w:rPr>
            </w:pPr>
          </w:p>
        </w:tc>
      </w:tr>
      <w:tr w:rsidR="00AB16CE" w:rsidRPr="00DB0021" w14:paraId="39E8118B" w14:textId="7B943C43" w:rsidTr="6482E3D7">
        <w:tc>
          <w:tcPr>
            <w:tcW w:w="2547" w:type="dxa"/>
          </w:tcPr>
          <w:p w14:paraId="675A80CC"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Paciento įtraukimo kriterijus</w:t>
            </w:r>
          </w:p>
        </w:tc>
        <w:tc>
          <w:tcPr>
            <w:tcW w:w="6949" w:type="dxa"/>
          </w:tcPr>
          <w:p w14:paraId="160BFBFC" w14:textId="77777777" w:rsidR="00AB16CE" w:rsidRDefault="00AB16CE" w:rsidP="00C57B08">
            <w:pPr>
              <w:rPr>
                <w:rFonts w:ascii="Times New Roman" w:hAnsi="Times New Roman" w:cs="Times New Roman"/>
                <w:bCs/>
                <w:sz w:val="24"/>
                <w:szCs w:val="24"/>
              </w:rPr>
            </w:pPr>
            <w:r w:rsidRPr="00DB0021">
              <w:rPr>
                <w:rFonts w:ascii="Times New Roman" w:hAnsi="Times New Roman" w:cs="Times New Roman"/>
                <w:bCs/>
                <w:sz w:val="24"/>
                <w:szCs w:val="24"/>
              </w:rPr>
              <w:t xml:space="preserve">Kriterijai (turi būti </w:t>
            </w:r>
            <w:r w:rsidRPr="00DB0021">
              <w:rPr>
                <w:rFonts w:ascii="Times New Roman" w:hAnsi="Times New Roman" w:cs="Times New Roman"/>
                <w:b/>
                <w:bCs/>
                <w:sz w:val="24"/>
                <w:szCs w:val="24"/>
              </w:rPr>
              <w:t xml:space="preserve">visi </w:t>
            </w:r>
            <w:r w:rsidRPr="00DB0021">
              <w:rPr>
                <w:rFonts w:ascii="Times New Roman" w:hAnsi="Times New Roman" w:cs="Times New Roman"/>
                <w:bCs/>
                <w:sz w:val="24"/>
                <w:szCs w:val="24"/>
              </w:rPr>
              <w:t>kriterijai):</w:t>
            </w:r>
          </w:p>
          <w:p w14:paraId="64CEBF46" w14:textId="77777777" w:rsidR="00AB16CE" w:rsidRPr="00F0108E" w:rsidRDefault="00AB16CE" w:rsidP="00C57B08">
            <w:pPr>
              <w:rPr>
                <w:rFonts w:ascii="Times New Roman" w:hAnsi="Times New Roman" w:cs="Times New Roman"/>
                <w:sz w:val="24"/>
                <w:szCs w:val="24"/>
              </w:rPr>
            </w:pPr>
            <w:r>
              <w:rPr>
                <w:rFonts w:ascii="Times New Roman" w:hAnsi="Times New Roman" w:cs="Times New Roman"/>
                <w:bCs/>
                <w:sz w:val="24"/>
                <w:szCs w:val="24"/>
              </w:rPr>
              <w:t>P</w:t>
            </w:r>
            <w:r w:rsidRPr="00F0108E">
              <w:rPr>
                <w:rFonts w:ascii="Times New Roman" w:hAnsi="Times New Roman" w:cs="Times New Roman"/>
                <w:bCs/>
                <w:sz w:val="24"/>
                <w:szCs w:val="24"/>
              </w:rPr>
              <w:t>acientai, kuriems pirmą kartą patvirtinta onkologinės ligos diagnozė (</w:t>
            </w:r>
            <w:r w:rsidRPr="00F0108E">
              <w:rPr>
                <w:rFonts w:ascii="Times New Roman" w:hAnsi="Times New Roman" w:cs="Times New Roman"/>
                <w:sz w:val="24"/>
                <w:szCs w:val="24"/>
              </w:rPr>
              <w:t xml:space="preserve">TLK-10-AM </w:t>
            </w:r>
            <w:r w:rsidRPr="00F0108E">
              <w:rPr>
                <w:rFonts w:ascii="Times New Roman" w:eastAsia="Times New Roman" w:hAnsi="Times New Roman" w:cs="Times New Roman"/>
                <w:sz w:val="24"/>
                <w:szCs w:val="24"/>
              </w:rPr>
              <w:t xml:space="preserve">C00–C14, C30–C32, </w:t>
            </w:r>
            <w:r w:rsidRPr="00F0108E">
              <w:rPr>
                <w:rFonts w:ascii="Times New Roman" w:hAnsi="Times New Roman" w:cs="Times New Roman"/>
                <w:sz w:val="24"/>
                <w:szCs w:val="24"/>
              </w:rPr>
              <w:t>C15-C21, C22-C25, C34, C43, C51-C58, C61, C64, C67, C78.7, C78.8, pagrindinė, patvirtinta*) ir</w:t>
            </w:r>
          </w:p>
          <w:p w14:paraId="6A8CBA44" w14:textId="77777777" w:rsidR="00AB16CE" w:rsidRPr="00F0108E" w:rsidRDefault="00AB16CE" w:rsidP="00C57B08">
            <w:pPr>
              <w:rPr>
                <w:rFonts w:ascii="Times New Roman" w:hAnsi="Times New Roman" w:cs="Times New Roman"/>
                <w:sz w:val="24"/>
                <w:szCs w:val="24"/>
              </w:rPr>
            </w:pPr>
            <w:r>
              <w:rPr>
                <w:rFonts w:ascii="Times New Roman" w:hAnsi="Times New Roman" w:cs="Times New Roman"/>
                <w:bCs/>
                <w:sz w:val="24"/>
                <w:szCs w:val="24"/>
              </w:rPr>
              <w:t>A</w:t>
            </w:r>
            <w:r w:rsidRPr="00F0108E">
              <w:rPr>
                <w:rFonts w:ascii="Times New Roman" w:hAnsi="Times New Roman" w:cs="Times New Roman"/>
                <w:bCs/>
                <w:sz w:val="24"/>
                <w:szCs w:val="24"/>
              </w:rPr>
              <w:t xml:space="preserve">tlikta </w:t>
            </w:r>
            <w:r w:rsidRPr="00F0108E">
              <w:rPr>
                <w:rFonts w:ascii="Times New Roman" w:hAnsi="Times New Roman" w:cs="Times New Roman"/>
                <w:b/>
                <w:sz w:val="24"/>
                <w:szCs w:val="24"/>
              </w:rPr>
              <w:t>chirurginė</w:t>
            </w:r>
            <w:r w:rsidRPr="00F0108E">
              <w:rPr>
                <w:rFonts w:ascii="Times New Roman" w:hAnsi="Times New Roman" w:cs="Times New Roman"/>
                <w:bCs/>
                <w:sz w:val="24"/>
                <w:szCs w:val="24"/>
              </w:rPr>
              <w:t xml:space="preserve"> </w:t>
            </w:r>
            <w:r w:rsidRPr="00F0108E">
              <w:rPr>
                <w:rFonts w:ascii="Times New Roman" w:hAnsi="Times New Roman" w:cs="Times New Roman"/>
                <w:b/>
                <w:sz w:val="24"/>
                <w:szCs w:val="24"/>
              </w:rPr>
              <w:t>operacija</w:t>
            </w:r>
            <w:r>
              <w:rPr>
                <w:rFonts w:ascii="Times New Roman" w:hAnsi="Times New Roman" w:cs="Times New Roman"/>
                <w:b/>
                <w:sz w:val="24"/>
                <w:szCs w:val="24"/>
              </w:rPr>
              <w:t>/procedūra</w:t>
            </w:r>
            <w:r w:rsidRPr="00F0108E">
              <w:rPr>
                <w:rFonts w:ascii="Times New Roman" w:hAnsi="Times New Roman" w:cs="Times New Roman"/>
                <w:sz w:val="24"/>
                <w:szCs w:val="24"/>
              </w:rPr>
              <w:t xml:space="preserve"> pagal nurodytus ACHI kodus.</w:t>
            </w:r>
          </w:p>
          <w:p w14:paraId="33D2BABD" w14:textId="77777777" w:rsidR="00AB16CE" w:rsidRPr="00814AE0" w:rsidRDefault="00AB16CE" w:rsidP="00C57B08">
            <w:pPr>
              <w:rPr>
                <w:rFonts w:ascii="Times New Roman" w:hAnsi="Times New Roman" w:cs="Times New Roman"/>
                <w:sz w:val="24"/>
                <w:szCs w:val="24"/>
              </w:rPr>
            </w:pPr>
            <w:r>
              <w:rPr>
                <w:rFonts w:ascii="Times New Roman" w:hAnsi="Times New Roman" w:cs="Times New Roman"/>
                <w:sz w:val="24"/>
                <w:szCs w:val="24"/>
              </w:rPr>
              <w:t>T</w:t>
            </w:r>
            <w:r w:rsidRPr="00F0108E">
              <w:rPr>
                <w:rFonts w:ascii="Times New Roman" w:hAnsi="Times New Roman" w:cs="Times New Roman"/>
                <w:sz w:val="24"/>
                <w:szCs w:val="24"/>
              </w:rPr>
              <w:t xml:space="preserve">as pats pacientas po </w:t>
            </w:r>
            <w:r w:rsidRPr="00F0108E">
              <w:rPr>
                <w:rFonts w:ascii="Times New Roman" w:hAnsi="Times New Roman" w:cs="Times New Roman"/>
                <w:bCs/>
                <w:sz w:val="24"/>
                <w:szCs w:val="24"/>
              </w:rPr>
              <w:t>30 dienų ir po 90 dienų po atliktos chirurginės operacijos</w:t>
            </w:r>
            <w:r>
              <w:rPr>
                <w:rFonts w:ascii="Times New Roman" w:hAnsi="Times New Roman" w:cs="Times New Roman"/>
                <w:bCs/>
                <w:sz w:val="24"/>
                <w:szCs w:val="24"/>
              </w:rPr>
              <w:t>/procedūros</w:t>
            </w:r>
            <w:r w:rsidRPr="00F0108E">
              <w:rPr>
                <w:rFonts w:ascii="Times New Roman" w:hAnsi="Times New Roman" w:cs="Times New Roman"/>
                <w:bCs/>
                <w:sz w:val="24"/>
                <w:szCs w:val="24"/>
              </w:rPr>
              <w:t xml:space="preserve"> pagal nurodytus ACHI kodus yra gyvas.</w:t>
            </w:r>
          </w:p>
          <w:p w14:paraId="3652BE0D" w14:textId="77777777" w:rsidR="00AB16CE" w:rsidRDefault="00AB16CE" w:rsidP="00C57B08">
            <w:pPr>
              <w:rPr>
                <w:rFonts w:ascii="Times New Roman" w:hAnsi="Times New Roman" w:cs="Times New Roman"/>
                <w:color w:val="000000" w:themeColor="text1"/>
                <w:sz w:val="24"/>
                <w:szCs w:val="24"/>
              </w:rPr>
            </w:pPr>
          </w:p>
          <w:p w14:paraId="1F51C6F3" w14:textId="77777777" w:rsidR="00AB16CE" w:rsidRPr="00814AE0" w:rsidRDefault="00AB16CE" w:rsidP="00C57B08">
            <w:pPr>
              <w:rPr>
                <w:rFonts w:ascii="Times New Roman" w:hAnsi="Times New Roman" w:cs="Times New Roman"/>
                <w:color w:val="000000" w:themeColor="text1"/>
                <w:sz w:val="24"/>
                <w:szCs w:val="24"/>
              </w:rPr>
            </w:pPr>
            <w:r w:rsidRPr="00814AE0">
              <w:rPr>
                <w:rFonts w:ascii="Times New Roman" w:hAnsi="Times New Roman" w:cs="Times New Roman"/>
                <w:color w:val="000000" w:themeColor="text1"/>
                <w:sz w:val="24"/>
                <w:szCs w:val="24"/>
              </w:rPr>
              <w:t>ACHI kodų sąrašas:</w:t>
            </w:r>
          </w:p>
          <w:p w14:paraId="1F4A240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30545-00 Stemplės pašalinimas, atliekant abdominalinę ir torakalinę mobilizaciją bei torakalinę anastomozę, storosios žarnos interpoziciją ir anastomozę</w:t>
            </w:r>
          </w:p>
          <w:p w14:paraId="7A5512E1"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30545-01 Stemplės pašalinimas, atliekant abdominalinę ir torakalinę mobilizaciją bei torakalinę anastomozę, naudojant Roux-en-Y rekonstrukciją</w:t>
            </w:r>
          </w:p>
          <w:p w14:paraId="2CC248F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lastRenderedPageBreak/>
              <w:t>30550-00 Stemplės pašalinimas, atliekant abdominalinę ir torakalinę mobilizaciją bei cervikalinę anastomozę, storosios žarnos interpoziciją ir anastomozę</w:t>
            </w:r>
          </w:p>
          <w:p w14:paraId="3476C02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30550-01 Stemplės pašalinimas, atliekant abdominalinę ir torakalinę mobilizaciją bei cervikalinę anastomozę, naudojant Roux-en-Y rekonstrukciją</w:t>
            </w:r>
          </w:p>
          <w:p w14:paraId="4AB601B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30541-00 Transhiatinis stemplės pašalinimas, atliekant abdominalinę ir cervikalinę mobilizaciją bei stemplės-skrandžio anastomozę</w:t>
            </w:r>
          </w:p>
          <w:p w14:paraId="436BAA4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30541-01 Transhiatinis stemplės pašalinimas, taikant abdominalinę ir cervikalinę mobilizaciją bei stemplės-tuščiosios žarnos anastomozę</w:t>
            </w:r>
          </w:p>
          <w:p w14:paraId="146F805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30535-00 Stemplės pašalinimas, atliekant abdominalinę ir transtorakalinę mobilizaciją bei torakalinę stemplės-skrandžio anastomozę</w:t>
            </w:r>
          </w:p>
          <w:p w14:paraId="149B65B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30536-00 Stemplės pašalinimas, atliekant abdominalinę ir transtorakalinę mobilizaciją bei cervikalinę stemplės-skrandžio anastomozę</w:t>
            </w:r>
          </w:p>
          <w:p w14:paraId="28991A3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30536-01 Stemplės pašalinimas, atliekant abdominalinę ir transtorakalinę mobilizaciją bei cervikalinę ezofagostomiją</w:t>
            </w:r>
          </w:p>
          <w:p w14:paraId="148F341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30521-00 Gastrektomija</w:t>
            </w:r>
          </w:p>
          <w:p w14:paraId="54CEA2E9" w14:textId="77777777" w:rsidR="00AB16CE"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30524-00 Radikali gastrektomija</w:t>
            </w:r>
          </w:p>
          <w:p w14:paraId="164C99D7"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 xml:space="preserve">30518-00 Distalinė skrandžio rezekcija ir skrandžio-dvylikapirštės žarnos </w:t>
            </w:r>
          </w:p>
          <w:p w14:paraId="13B694BD"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anastomozė</w:t>
            </w:r>
          </w:p>
          <w:p w14:paraId="5E74E30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30518-01 Distalinė skrandžio rezekcija ir skrandžio-tuščiosios žarnos anastomozė</w:t>
            </w:r>
          </w:p>
          <w:p w14:paraId="4535C77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30518-02 Proksimalinė skrandžio rezekcija ir stemplės-skrandžio anastomozė</w:t>
            </w:r>
          </w:p>
          <w:p w14:paraId="3B316D0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30523-00 Subtotalinė skrandžio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subtotalinė skrandžio rezekcija</w:t>
            </w:r>
          </w:p>
          <w:p w14:paraId="7231899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30418-00 Kepenų lobektomija</w:t>
            </w:r>
          </w:p>
          <w:p w14:paraId="7178B8C7"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30421-00 Trijų segmentų kepenų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Išplėstinė kepenų lobektomija</w:t>
            </w:r>
          </w:p>
          <w:p w14:paraId="3F55906C" w14:textId="77777777" w:rsidR="00AB16CE" w:rsidRPr="00DB0021" w:rsidRDefault="00AB16CE" w:rsidP="00C57B08">
            <w:pPr>
              <w:shd w:val="clear" w:color="auto" w:fill="FFFFFF"/>
              <w:rPr>
                <w:rFonts w:ascii="Times New Roman" w:hAnsi="Times New Roman" w:cs="Times New Roman"/>
                <w:sz w:val="24"/>
                <w:szCs w:val="24"/>
              </w:rPr>
            </w:pPr>
            <w:r w:rsidRPr="00DB0021">
              <w:rPr>
                <w:rFonts w:ascii="Times New Roman" w:hAnsi="Times New Roman" w:cs="Times New Roman"/>
                <w:sz w:val="24"/>
                <w:szCs w:val="24"/>
              </w:rPr>
              <w:t>30415-00 Segmentinė kepenų rezekcija</w:t>
            </w:r>
          </w:p>
          <w:p w14:paraId="509248E3"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30566-00</w:t>
            </w:r>
            <w:r>
              <w:rPr>
                <w:rFonts w:ascii="Times New Roman" w:hAnsi="Times New Roman" w:cs="Times New Roman"/>
                <w:sz w:val="24"/>
                <w:szCs w:val="24"/>
              </w:rPr>
              <w:t xml:space="preserve"> </w:t>
            </w:r>
            <w:r w:rsidRPr="00DB0021">
              <w:rPr>
                <w:rFonts w:ascii="Times New Roman" w:hAnsi="Times New Roman" w:cs="Times New Roman"/>
                <w:sz w:val="24"/>
                <w:szCs w:val="24"/>
              </w:rPr>
              <w:t>Plonosios žarnos rezekcija ir anastomozė</w:t>
            </w:r>
          </w:p>
          <w:p w14:paraId="17031B8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rPr>
              <w:t>30565-00 Plonosios žarnos rezekcija ir stomos suformavimas</w:t>
            </w:r>
          </w:p>
          <w:p w14:paraId="6D432B6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lastRenderedPageBreak/>
              <w:t>30515-03 Ileokolinė rezekcija, kartu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(Terminalinės) klubinės žarnos dalies ir gaubtinės žarnos rezekcija kartu su anastomoze</w:t>
            </w:r>
          </w:p>
          <w:p w14:paraId="44E5252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30515-04 Laparoskopinė ileokolinė rezekcija, kartu su anastomoze</w:t>
            </w:r>
            <w:r>
              <w:rPr>
                <w:rFonts w:ascii="Times New Roman" w:hAnsi="Times New Roman" w:cs="Times New Roman"/>
                <w:sz w:val="24"/>
                <w:szCs w:val="24"/>
                <w:lang w:eastAsia="lt-LT"/>
              </w:rPr>
              <w:t>.</w:t>
            </w:r>
          </w:p>
          <w:p w14:paraId="25CFF48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(Terminalinės) klubinės žarnos dalies ir gaubtinės žarnos rezekcija kartu su anastomoze, taikant laparoskopiją</w:t>
            </w:r>
          </w:p>
          <w:p w14:paraId="35E3EBC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30515-05 Ileokolinė rezekcija,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Enterokolostomija, kartu suformuojant stom</w:t>
            </w:r>
            <w:r>
              <w:rPr>
                <w:rFonts w:ascii="Times New Roman" w:hAnsi="Times New Roman" w:cs="Times New Roman"/>
                <w:sz w:val="24"/>
                <w:szCs w:val="24"/>
                <w:lang w:eastAsia="lt-LT"/>
              </w:rPr>
              <w:t xml:space="preserve">ą; </w:t>
            </w:r>
            <w:r w:rsidRPr="00DB0021">
              <w:rPr>
                <w:rFonts w:ascii="Times New Roman" w:hAnsi="Times New Roman" w:cs="Times New Roman"/>
                <w:sz w:val="24"/>
                <w:szCs w:val="24"/>
                <w:lang w:eastAsia="lt-LT"/>
              </w:rPr>
              <w:t>(Terminalinės) klubinės žarnos dalies ir gaubtinės žarnos rezekcija, kartu suformuojant stomą</w:t>
            </w:r>
          </w:p>
          <w:p w14:paraId="03DA09B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30515-06 Laparoskopinė ileokolinė rezekcija, kartu suformuojant stomą</w:t>
            </w:r>
            <w:r>
              <w:rPr>
                <w:rFonts w:ascii="Times New Roman" w:hAnsi="Times New Roman" w:cs="Times New Roman"/>
                <w:sz w:val="24"/>
                <w:szCs w:val="24"/>
                <w:lang w:eastAsia="lt-LT"/>
              </w:rPr>
              <w:t>.</w:t>
            </w:r>
          </w:p>
          <w:p w14:paraId="5EB4719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Laparoskopinė</w:t>
            </w:r>
            <w:r>
              <w:rPr>
                <w:rFonts w:ascii="Times New Roman" w:hAnsi="Times New Roman" w:cs="Times New Roman"/>
                <w:sz w:val="24"/>
                <w:szCs w:val="24"/>
                <w:lang w:eastAsia="lt-LT"/>
              </w:rPr>
              <w:t>:</w:t>
            </w:r>
            <w:r w:rsidRPr="00DB0021">
              <w:rPr>
                <w:rFonts w:ascii="Times New Roman" w:hAnsi="Times New Roman" w:cs="Times New Roman"/>
                <w:sz w:val="24"/>
                <w:szCs w:val="24"/>
                <w:lang w:eastAsia="lt-LT"/>
              </w:rPr>
              <w:t xml:space="preserve"> enterokolostomija,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(terminalinės) klubinės žarnos dalies ir gaubtinės žarnos rezekcija, kartu suformuojant stomą</w:t>
            </w:r>
          </w:p>
          <w:p w14:paraId="4B75ED0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32003-00 Lokali storosios žarnos rezekcija, kartu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Aklosios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Lokali gaubtinės žarnos rezekcij</w:t>
            </w:r>
            <w:r>
              <w:rPr>
                <w:rFonts w:ascii="Times New Roman" w:hAnsi="Times New Roman" w:cs="Times New Roman"/>
                <w:sz w:val="24"/>
                <w:szCs w:val="24"/>
                <w:lang w:eastAsia="lt-LT"/>
              </w:rPr>
              <w:t>a</w:t>
            </w:r>
            <w:r w:rsidRPr="00DB0021">
              <w:rPr>
                <w:rFonts w:ascii="Times New Roman" w:hAnsi="Times New Roman" w:cs="Times New Roman"/>
                <w:sz w:val="24"/>
                <w:szCs w:val="24"/>
                <w:lang w:eastAsia="lt-LT"/>
              </w:rPr>
              <w:t>}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ir gaubtinės žarnos rezekci</w:t>
            </w:r>
            <w:r>
              <w:rPr>
                <w:rFonts w:ascii="Times New Roman" w:hAnsi="Times New Roman" w:cs="Times New Roman"/>
                <w:sz w:val="24"/>
                <w:szCs w:val="24"/>
                <w:lang w:eastAsia="lt-LT"/>
              </w:rPr>
              <w:t>ja</w:t>
            </w:r>
            <w:r w:rsidRPr="00DB0021">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žarnos rezekci</w:t>
            </w:r>
            <w:r>
              <w:rPr>
                <w:rFonts w:ascii="Times New Roman" w:hAnsi="Times New Roman" w:cs="Times New Roman"/>
                <w:sz w:val="24"/>
                <w:szCs w:val="24"/>
                <w:lang w:eastAsia="lt-LT"/>
              </w:rPr>
              <w:t>a</w:t>
            </w:r>
            <w:r w:rsidRPr="00DB0021">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blužnies linkio rezekcija</w:t>
            </w:r>
          </w:p>
          <w:p w14:paraId="0613944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32003-02 Laparoskopinė lokali storosios žarnos rezekcija, kartu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Laparoskopinė:</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aklosios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lokali gaubtinės žarnos rezekcija}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ir gaubtinės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blužnies linkio rezekcija</w:t>
            </w:r>
          </w:p>
          <w:p w14:paraId="382BC34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32000-00 Lokali storosios žarnos rezekcija, kartu suformuojant stomą</w:t>
            </w:r>
            <w:r>
              <w:rPr>
                <w:rFonts w:ascii="Times New Roman" w:hAnsi="Times New Roman" w:cs="Times New Roman"/>
                <w:sz w:val="24"/>
                <w:szCs w:val="24"/>
                <w:lang w:eastAsia="lt-LT"/>
              </w:rPr>
              <w:t>.</w:t>
            </w:r>
          </w:p>
          <w:p w14:paraId="01F04F9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Aklosios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Lokali gaubtinės žarnos rezekcij</w:t>
            </w:r>
            <w:r>
              <w:rPr>
                <w:rFonts w:ascii="Times New Roman" w:hAnsi="Times New Roman" w:cs="Times New Roman"/>
                <w:sz w:val="24"/>
                <w:szCs w:val="24"/>
                <w:lang w:eastAsia="lt-LT"/>
              </w:rPr>
              <w:t>a</w:t>
            </w:r>
            <w:r w:rsidRPr="00DB0021">
              <w:rPr>
                <w:rFonts w:ascii="Times New Roman" w:hAnsi="Times New Roman" w:cs="Times New Roman"/>
                <w:sz w:val="24"/>
                <w:szCs w:val="24"/>
                <w:lang w:eastAsia="lt-LT"/>
              </w:rPr>
              <w:t>}kartu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ir gaubtinės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blužnies linkio rezekcija</w:t>
            </w:r>
          </w:p>
          <w:p w14:paraId="7B294B6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32000-02 Laparoskopinė lokali storosios žarnos rezekcija,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Laparoskopinė:</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aklosios žarnos rezekcij</w:t>
            </w:r>
            <w:r>
              <w:rPr>
                <w:rFonts w:ascii="Times New Roman" w:hAnsi="Times New Roman" w:cs="Times New Roman"/>
                <w:sz w:val="24"/>
                <w:szCs w:val="24"/>
                <w:lang w:eastAsia="lt-LT"/>
              </w:rPr>
              <w:t>a</w:t>
            </w:r>
            <w:r w:rsidRPr="00DB0021">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lokali gaubtinės žarnos rezekcija}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ir gaubtinės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blužnies linkio rezekcija</w:t>
            </w:r>
          </w:p>
          <w:p w14:paraId="7A3EDDE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32003-01 Dešinioji hemikolektomija, kartu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Kylančiosios gaubtinės žarnos, kepenų linkio ir dalies skersinės </w:t>
            </w:r>
            <w:r w:rsidRPr="00DB0021">
              <w:rPr>
                <w:rFonts w:ascii="Times New Roman" w:hAnsi="Times New Roman" w:cs="Times New Roman"/>
                <w:sz w:val="24"/>
                <w:szCs w:val="24"/>
                <w:lang w:eastAsia="lt-LT"/>
              </w:rPr>
              <w:lastRenderedPageBreak/>
              <w:t>gaubtinės žarnos (skersinės gaubtinės žarnos vidurio) rezekcija su anastomoze</w:t>
            </w:r>
          </w:p>
          <w:p w14:paraId="58D3C0E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32003-03 Laparoskopinė dešinioji hemikolektomija, kartu su anastomoze</w:t>
            </w:r>
          </w:p>
          <w:p w14:paraId="4E9C63F7"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Kylančiosios gaubtinės žarnos, kepenų linkio ir dalies skersinės gaubtinės žarnos (skersinės gaubtinės žarnos vidurio) rezekcija, su anastomoze, taikant laparoskopiją</w:t>
            </w:r>
          </w:p>
          <w:p w14:paraId="60B3D2D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32000-01 Dešinioji hemikolektomija, kartu suformuojant stomą</w:t>
            </w:r>
          </w:p>
          <w:p w14:paraId="6DAC99A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Kylančiosios gaubtinės žarnos, kepenų linkio ir dalies skersinės gaubtinės žarnos (skersinės gaubtinės žarnos vidurio) rezekcija, kartu suformuojant stomą</w:t>
            </w:r>
          </w:p>
          <w:p w14:paraId="1190BA0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32000-03 Laparoskopinė dešinioji hemikolektomija, kartu suformuojant stomą</w:t>
            </w:r>
          </w:p>
          <w:p w14:paraId="783D3DE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Kylančiosios gaubtinės žarnos, kepenų linkio ir dalies skersinės gaubtinės žarnos (skersinės gaubtinės žarnos vidurio) rezekcija, kartu suformuojant stomą, taikant laparoskopiją</w:t>
            </w:r>
          </w:p>
          <w:p w14:paraId="607DFE2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32005-01 Išplėstinė dešinioji hemikolektomija, kartu su anastomoze</w:t>
            </w:r>
          </w:p>
          <w:p w14:paraId="5C8BC94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Kylančiosios gaubtinės žarnos, kepenų linkio ir dalies skersinės gaubtinės žarnos iki blužnies linkio rezekcija su anastomoze</w:t>
            </w:r>
          </w:p>
          <w:p w14:paraId="79B48718"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32005-03 Laparoskopinė išplėstinė dešinioji hemikolektomija, kartu su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Kylančiosios gaubtinės žarnos, kepenų linkio ir gaubtinės žarnos skersinės dalies iki blužnies linkio rezekcija su anastomoze, taikant laparoskopiją</w:t>
            </w:r>
          </w:p>
          <w:p w14:paraId="1DAFA4A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32004-01 Išplėstinė dešinioji hemikolektomija,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Kylančiosios gaubtinės žarnos, kepenų linkio ir gaubtinės žarnos skersinės dalies iki blužnies linkio rezekcija, kartu suformuojant stomą</w:t>
            </w:r>
          </w:p>
          <w:p w14:paraId="764D252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32004-03 Laparoskopinė išplėstinė dešinioji hemikolektomija,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Kylančiosios gaubtinės žarnos, kepenų linkio ir gaubtinės žarnos skersinės dalies iki blužnies linkio rezekcija, kartu suformuojant stomą, taikant laparoskopiją</w:t>
            </w:r>
          </w:p>
          <w:p w14:paraId="08987FF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32006-00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Kairioji hemikolektomija, kartu su anastomoze</w:t>
            </w:r>
            <w:r>
              <w:rPr>
                <w:rFonts w:ascii="Times New Roman" w:hAnsi="Times New Roman" w:cs="Times New Roman"/>
                <w:sz w:val="24"/>
                <w:szCs w:val="24"/>
                <w:lang w:eastAsia="lt-LT"/>
              </w:rPr>
              <w:t>.</w:t>
            </w:r>
            <w:r w:rsidRPr="00DB0021">
              <w:rPr>
                <w:rFonts w:ascii="Times New Roman" w:hAnsi="Times New Roman" w:cs="Times New Roman"/>
                <w:sz w:val="24"/>
                <w:szCs w:val="24"/>
                <w:lang w:eastAsia="lt-LT"/>
              </w:rPr>
              <w:t xml:space="preserve"> Įtraukta: </w:t>
            </w:r>
          </w:p>
          <w:p w14:paraId="5D715B2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w:t>
            </w:r>
            <w:r w:rsidRPr="00DB0021">
              <w:rPr>
                <w:rFonts w:ascii="Times New Roman" w:hAnsi="Times New Roman" w:cs="Times New Roman"/>
                <w:sz w:val="24"/>
                <w:szCs w:val="24"/>
                <w:lang w:eastAsia="lt-LT"/>
              </w:rPr>
              <w:tab/>
              <w:t>}</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blužnies linki</w:t>
            </w:r>
            <w:r>
              <w:rPr>
                <w:rFonts w:ascii="Times New Roman" w:hAnsi="Times New Roman" w:cs="Times New Roman"/>
                <w:sz w:val="24"/>
                <w:szCs w:val="24"/>
                <w:lang w:eastAsia="lt-LT"/>
              </w:rPr>
              <w:t>o</w:t>
            </w:r>
            <w:r w:rsidRPr="00DB0021">
              <w:rPr>
                <w:rFonts w:ascii="Times New Roman" w:hAnsi="Times New Roman" w:cs="Times New Roman"/>
                <w:sz w:val="24"/>
                <w:szCs w:val="24"/>
                <w:lang w:eastAsia="lt-LT"/>
              </w:rPr>
              <w:t xml:space="preserve">} </w:t>
            </w:r>
          </w:p>
          <w:p w14:paraId="60C1D04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32006-02 Laparoskopinė kairioji hemikolektomija, kartu su anastomoze</w:t>
            </w:r>
          </w:p>
          <w:p w14:paraId="065F7AED"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lastRenderedPageBreak/>
              <w:t>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Pr>
                <w:rFonts w:ascii="Times New Roman" w:hAnsi="Times New Roman" w:cs="Times New Roman"/>
                <w:sz w:val="24"/>
                <w:szCs w:val="24"/>
                <w:lang w:eastAsia="lt-LT"/>
              </w:rPr>
              <w:t>;</w:t>
            </w:r>
            <w:r w:rsidRPr="00DB0021">
              <w:rPr>
                <w:rFonts w:ascii="Times New Roman" w:hAnsi="Times New Roman" w:cs="Times New Roman"/>
                <w:sz w:val="24"/>
                <w:szCs w:val="24"/>
                <w:lang w:eastAsia="lt-LT"/>
              </w:rPr>
              <w:t xml:space="preserve"> 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blužnies linki</w:t>
            </w:r>
            <w:r>
              <w:rPr>
                <w:rFonts w:ascii="Times New Roman" w:hAnsi="Times New Roman" w:cs="Times New Roman"/>
                <w:sz w:val="24"/>
                <w:szCs w:val="24"/>
                <w:lang w:eastAsia="lt-LT"/>
              </w:rPr>
              <w:t>o</w:t>
            </w:r>
            <w:r w:rsidRPr="00DB0021">
              <w:rPr>
                <w:rFonts w:ascii="Times New Roman" w:hAnsi="Times New Roman" w:cs="Times New Roman"/>
                <w:sz w:val="24"/>
                <w:szCs w:val="24"/>
                <w:lang w:eastAsia="lt-LT"/>
              </w:rPr>
              <w:t xml:space="preserve">}  </w:t>
            </w:r>
          </w:p>
          <w:p w14:paraId="17FB8EB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32006-01 Kairioji hemikolektomija, kartu suformuojant stomą</w:t>
            </w:r>
          </w:p>
          <w:p w14:paraId="289FF527"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Įtraukta: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 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blužnies linkio} </w:t>
            </w:r>
          </w:p>
          <w:p w14:paraId="1B8CA2C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32006-03 Laparoskopinė kairioji hemikolektomija, kartu suformuojant stomą</w:t>
            </w:r>
            <w:r>
              <w:rPr>
                <w:rFonts w:ascii="Times New Roman" w:hAnsi="Times New Roman" w:cs="Times New Roman"/>
                <w:sz w:val="24"/>
                <w:szCs w:val="24"/>
                <w:lang w:eastAsia="lt-LT"/>
              </w:rPr>
              <w:t>;</w:t>
            </w:r>
          </w:p>
          <w:p w14:paraId="7D4C617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 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riestinės}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blužnies linkio</w:t>
            </w:r>
          </w:p>
          <w:p w14:paraId="7643D12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32005-00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Subtotalinė kolektomija, kartu su anastomoze</w:t>
            </w:r>
            <w:r>
              <w:rPr>
                <w:rFonts w:ascii="Times New Roman" w:hAnsi="Times New Roman" w:cs="Times New Roman"/>
                <w:sz w:val="24"/>
                <w:szCs w:val="24"/>
                <w:lang w:eastAsia="lt-LT"/>
              </w:rPr>
              <w:t>.</w:t>
            </w:r>
          </w:p>
          <w:p w14:paraId="22BC4EA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Įtraukta: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w:t>
            </w:r>
            <w:r>
              <w:rPr>
                <w:rFonts w:ascii="Times New Roman" w:hAnsi="Times New Roman" w:cs="Times New Roman"/>
                <w:sz w:val="24"/>
                <w:szCs w:val="24"/>
                <w:lang w:eastAsia="lt-LT"/>
              </w:rPr>
              <w:t>s</w:t>
            </w:r>
            <w:r w:rsidRPr="00DB0021">
              <w:rPr>
                <w:rFonts w:ascii="Times New Roman" w:hAnsi="Times New Roman" w:cs="Times New Roman"/>
                <w:sz w:val="24"/>
                <w:szCs w:val="24"/>
                <w:lang w:eastAsia="lt-LT"/>
              </w:rPr>
              <w:t>} 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skersinės}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kepenų} linkio</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blužnies} </w:t>
            </w:r>
          </w:p>
          <w:p w14:paraId="2D21B25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32005-02</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Laparoskopinė subtotalinė kolektomija, kartu su anastomoze</w:t>
            </w:r>
            <w:r>
              <w:rPr>
                <w:rFonts w:ascii="Times New Roman" w:hAnsi="Times New Roman" w:cs="Times New Roman"/>
                <w:sz w:val="24"/>
                <w:szCs w:val="24"/>
                <w:lang w:eastAsia="lt-LT"/>
              </w:rPr>
              <w:t>.</w:t>
            </w:r>
          </w:p>
          <w:p w14:paraId="00C34F0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kylančiosios} 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skersinės}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kepenų} linkio</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blužnies}  </w:t>
            </w:r>
          </w:p>
          <w:p w14:paraId="5FBBABD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32004-00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Subtotalinė kolektomija, kartu suformuojant stomą</w:t>
            </w:r>
            <w:r>
              <w:rPr>
                <w:rFonts w:ascii="Times New Roman" w:hAnsi="Times New Roman" w:cs="Times New Roman"/>
                <w:sz w:val="24"/>
                <w:szCs w:val="24"/>
                <w:lang w:eastAsia="lt-LT"/>
              </w:rPr>
              <w:t>.</w:t>
            </w:r>
          </w:p>
          <w:p w14:paraId="3DBB367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Įtraukta: gleivinės fistulės formavimas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kylančiosios} gaubtinės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sidRPr="00DB0021">
              <w:rPr>
                <w:rFonts w:ascii="Times New Roman" w:hAnsi="Times New Roman" w:cs="Times New Roman"/>
                <w:sz w:val="24"/>
                <w:szCs w:val="24"/>
                <w:lang w:eastAsia="lt-LT"/>
              </w:rPr>
              <w:tab/>
              <w:t>}</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skersinės}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kepenų} linki</w:t>
            </w:r>
            <w:r>
              <w:rPr>
                <w:rFonts w:ascii="Times New Roman" w:hAnsi="Times New Roman" w:cs="Times New Roman"/>
                <w:sz w:val="24"/>
                <w:szCs w:val="24"/>
                <w:lang w:eastAsia="lt-LT"/>
              </w:rPr>
              <w:t xml:space="preserve">o; </w:t>
            </w:r>
            <w:r w:rsidRPr="00DB0021">
              <w:rPr>
                <w:rFonts w:ascii="Times New Roman" w:hAnsi="Times New Roman" w:cs="Times New Roman"/>
                <w:sz w:val="24"/>
                <w:szCs w:val="24"/>
                <w:lang w:eastAsia="lt-LT"/>
              </w:rPr>
              <w:t xml:space="preserve">blužnies} </w:t>
            </w:r>
          </w:p>
          <w:p w14:paraId="5225216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32004-02 Laparoskopinė subtotalinė kolektomija, kartu suformuojant stomą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gleivinės fistulės formavimas</w:t>
            </w:r>
            <w:r>
              <w:rPr>
                <w:rFonts w:ascii="Times New Roman" w:hAnsi="Times New Roman" w:cs="Times New Roman"/>
                <w:sz w:val="24"/>
                <w:szCs w:val="24"/>
                <w:lang w:eastAsia="lt-LT"/>
              </w:rPr>
              <w:t>; r</w:t>
            </w:r>
            <w:r w:rsidRPr="00DB0021">
              <w:rPr>
                <w:rFonts w:ascii="Times New Roman" w:hAnsi="Times New Roman" w:cs="Times New Roman"/>
                <w:sz w:val="24"/>
                <w:szCs w:val="24"/>
                <w:lang w:eastAsia="lt-LT"/>
              </w:rPr>
              <w:t>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kylančiosios} gaubtinės žarnos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nusileidžiančiosios}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skersinės}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kepenų} linkio</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blužnies}</w:t>
            </w:r>
          </w:p>
          <w:p w14:paraId="757EA89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32012-00 Visiška (totalinė) kolektomija, kartu atliekant ileorektalinę anastomozę</w:t>
            </w:r>
          </w:p>
          <w:p w14:paraId="171733C1"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 xml:space="preserve">32012-01 Laparoskopinė visiška (totalinė) kolektomija, kartu atliekant </w:t>
            </w:r>
          </w:p>
          <w:p w14:paraId="702926E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ileorektalinę anastomozę</w:t>
            </w:r>
          </w:p>
          <w:p w14:paraId="75C5C00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32009-00 Visiška (totalinė) kolektomija, kartu atliekant ileostomiją</w:t>
            </w:r>
            <w:r>
              <w:rPr>
                <w:rFonts w:ascii="Times New Roman" w:hAnsi="Times New Roman" w:cs="Times New Roman"/>
                <w:sz w:val="24"/>
                <w:szCs w:val="24"/>
                <w:lang w:eastAsia="lt-LT"/>
              </w:rPr>
              <w:t>.</w:t>
            </w:r>
            <w:r w:rsidRPr="00DB0021">
              <w:rPr>
                <w:rFonts w:ascii="Times New Roman" w:hAnsi="Times New Roman" w:cs="Times New Roman"/>
                <w:sz w:val="24"/>
                <w:szCs w:val="24"/>
                <w:lang w:eastAsia="lt-LT"/>
              </w:rPr>
              <w:t xml:space="preserve"> Įtraukta: gleivinės fistulės formavimas</w:t>
            </w:r>
          </w:p>
          <w:p w14:paraId="3E63FC2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32009-01 Laparoskopinė visiška (totalinė) kolektomija, kartu atliekant ileostomiją</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gleivinės fistulės formavimas</w:t>
            </w:r>
          </w:p>
          <w:p w14:paraId="1CCCF52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32030-00 Rektosigmoidektomija ir stomos formavimas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Hartmano (angl. Hartmann) operacija</w:t>
            </w:r>
          </w:p>
          <w:p w14:paraId="7DE6A21A"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32030-01 Laparoskopinė rektosigmoidektomija ir stomos formavimas</w:t>
            </w:r>
            <w:r>
              <w:rPr>
                <w:rFonts w:ascii="Times New Roman" w:hAnsi="Times New Roman" w:cs="Times New Roman"/>
                <w:sz w:val="24"/>
                <w:szCs w:val="24"/>
                <w:lang w:eastAsia="lt-LT"/>
              </w:rPr>
              <w:t>;</w:t>
            </w:r>
          </w:p>
          <w:p w14:paraId="13E5A8B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lastRenderedPageBreak/>
              <w:t>Hartmano (angl. Hartmann) operacija, taikant laparoskopiją</w:t>
            </w:r>
          </w:p>
          <w:p w14:paraId="6C867C9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32060-00 Atkuriamoji proktektomija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Gleivinės proktektomija</w:t>
            </w:r>
            <w:r>
              <w:rPr>
                <w:rFonts w:ascii="Times New Roman" w:hAnsi="Times New Roman" w:cs="Times New Roman"/>
                <w:sz w:val="24"/>
                <w:szCs w:val="24"/>
                <w:lang w:eastAsia="lt-LT"/>
              </w:rPr>
              <w:t>.</w:t>
            </w:r>
            <w:r w:rsidRPr="00DB0021">
              <w:rPr>
                <w:rFonts w:ascii="Times New Roman" w:hAnsi="Times New Roman" w:cs="Times New Roman"/>
                <w:sz w:val="24"/>
                <w:szCs w:val="24"/>
                <w:lang w:eastAsia="lt-LT"/>
              </w:rPr>
              <w:t xml:space="preserve"> Įtraukta: </w:t>
            </w:r>
          </w:p>
          <w:p w14:paraId="7E67E18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esamos ileostomos uždarymas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neveikiančioji [dengiamoji] ileostomija</w:t>
            </w:r>
            <w:r>
              <w:rPr>
                <w:rFonts w:ascii="Times New Roman" w:hAnsi="Times New Roman" w:cs="Times New Roman"/>
                <w:sz w:val="24"/>
                <w:szCs w:val="24"/>
                <w:lang w:eastAsia="lt-LT"/>
              </w:rPr>
              <w:t>;</w:t>
            </w:r>
          </w:p>
          <w:p w14:paraId="724435A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klubinės žarnos rezervuaro formavimas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ileoanalinė anastomozė</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žarnos atskyrimas ir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mukozektomija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tiesiosios žarnos rezekcija</w:t>
            </w:r>
          </w:p>
          <w:p w14:paraId="3DCC709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Neįtraukta: žarnos vientisumo atstatymas po Hartmano operacijos (32033-00 [917])</w:t>
            </w:r>
          </w:p>
          <w:p w14:paraId="670807A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32024-00 Aukšta priekinė tiesiosios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Pastaba: anastomozė atliekama &gt; 10 cm nuo išangės krašto</w:t>
            </w:r>
          </w:p>
          <w:p w14:paraId="3A197CD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32025-00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Žema priekinė tiesiosios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Pastaba: anastomozė atliekama &gt; 6 cm ir ≤ 10 cm nuo išangės krašto</w:t>
            </w:r>
          </w:p>
          <w:p w14:paraId="7ED7E7C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32026-00 Ypač žema priekinė tiesiosios žarnos rezekcija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Proktosigmoidektomija su koloanaline anastomoze, suformuota stapleriu</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Pastaba: anastomozė atliekama ≤ 6 cm nuo išangės krašto</w:t>
            </w:r>
            <w:r>
              <w:rPr>
                <w:rFonts w:ascii="Times New Roman" w:hAnsi="Times New Roman" w:cs="Times New Roman"/>
                <w:sz w:val="24"/>
                <w:szCs w:val="24"/>
                <w:lang w:eastAsia="lt-LT"/>
              </w:rPr>
              <w:t>.</w:t>
            </w:r>
          </w:p>
          <w:p w14:paraId="3BE4822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Neįtraukta: rankomis susiuvama anastomozė (32028-00 [935])</w:t>
            </w:r>
          </w:p>
          <w:p w14:paraId="48630F5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32028-00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Ypač žema atkuriamoji priekinė tiesiosios žarnos rezekcija ir rankomis susiuvama koloanalinė anastomozė</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Gaubtinės žarnos endoanalinė susiuvama anastomozė</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Proktosigmoidektomija ir rankomis susiuvama koloanalinė anastomozė</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Pastaba: anastomozė atliekama ≤ 6 cm nuo išangės krašto</w:t>
            </w:r>
          </w:p>
          <w:p w14:paraId="1B4FE39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92208-00 Priekinė tiesiosios žarnos rezekcija, lygis nenurodytas</w:t>
            </w:r>
          </w:p>
          <w:p w14:paraId="62DA8B57"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2015-00 Visiška (totalinė) proktokolektomija su ileostomija</w:t>
            </w:r>
            <w:r>
              <w:rPr>
                <w:rFonts w:ascii="Times New Roman" w:hAnsi="Times New Roman" w:cs="Times New Roman"/>
                <w:sz w:val="24"/>
                <w:szCs w:val="24"/>
                <w:lang w:eastAsia="lt-LT"/>
              </w:rPr>
              <w:t>.</w:t>
            </w:r>
          </w:p>
          <w:p w14:paraId="75207BF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Neįtraukta: ši procedūra, kai kartu atliekama anastomozė (32051 [936])</w:t>
            </w:r>
          </w:p>
          <w:p w14:paraId="7A41B4F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32051-00 Visiška (totalinė) proktokolektomija su ileoanaline anastomoze</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Atkuriamoji proktokolektomija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klubinės žarnos rezervuaro formavimas</w:t>
            </w:r>
          </w:p>
          <w:p w14:paraId="45C90F2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32051-01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Visiška (totalinė) proktokolektomija su ileoanaline anastomoze ir laikinosios ileostomijos suformavimu</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Atkuriamoji proktokolektomija ir laikinosios ileostomijos formavimas</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Įtraukta: klubinės žarnos rezervuaro formavimas</w:t>
            </w:r>
          </w:p>
          <w:p w14:paraId="4D57ECEA"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30593-00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Pankreatektomija</w:t>
            </w:r>
          </w:p>
          <w:p w14:paraId="4128B65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30593-01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Pankreatektomija ir splenektomija</w:t>
            </w:r>
          </w:p>
          <w:p w14:paraId="51E8A9B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30584-00 Distalinė kasos rezekcija</w:t>
            </w:r>
          </w:p>
          <w:p w14:paraId="65C4619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lastRenderedPageBreak/>
              <w:t>30583-00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Pankreatoduodeninė rezekcija ir stomos formavimas</w:t>
            </w:r>
          </w:p>
          <w:p w14:paraId="39E1DFD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37000-00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Laparoskopinė šlapimo pūslės rezekcija</w:t>
            </w:r>
          </w:p>
          <w:p w14:paraId="2953FA3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37000-01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Šlapimo pūslės rezekcija</w:t>
            </w:r>
          </w:p>
          <w:p w14:paraId="15B3E18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37014-00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Visiška (totalinė) šlapimo pūslės ekcizija</w:t>
            </w:r>
          </w:p>
          <w:p w14:paraId="30E0036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35670-00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Abdominalinė histerektomija su radikalia dubens limfmazgių ekscizija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Abdominalinė histerektomija (totalinė) su radikalia dubens limfmazgių ekscizija</w:t>
            </w:r>
          </w:p>
          <w:p w14:paraId="1CEFA74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35667-00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abdominalinė histerektomija</w:t>
            </w:r>
          </w:p>
          <w:p w14:paraId="30F19B0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35664-00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abdominalinė histerektomija su radikalia dubens limfmazgių ekscizija</w:t>
            </w:r>
          </w:p>
          <w:p w14:paraId="3FD5FB0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35667-01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Radikali histerektomija per makštį</w:t>
            </w:r>
          </w:p>
          <w:p w14:paraId="0F0CAD1D"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35664-01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histerektomija per makštį su radikalia dubens limfmazgių ekscizija</w:t>
            </w:r>
          </w:p>
          <w:p w14:paraId="7459FC6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90448-01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Visiška laparoskopinė abdominalinė histerektomija </w:t>
            </w:r>
          </w:p>
          <w:p w14:paraId="3B344D6A"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90448-02</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Visiška laparoskopinė abdominalinė histerektomija su priedų pašalinimu</w:t>
            </w:r>
          </w:p>
          <w:p w14:paraId="608AA14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35753-02</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Histerektomija per makštį su gimdos priedų pašalinimu asistuojant laparoskopu</w:t>
            </w:r>
          </w:p>
          <w:p w14:paraId="41598BAA"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35560-00</w:t>
            </w:r>
            <w:r>
              <w:rPr>
                <w:rFonts w:ascii="Times New Roman" w:hAnsi="Times New Roman" w:cs="Times New Roman"/>
                <w:sz w:val="24"/>
                <w:szCs w:val="24"/>
              </w:rPr>
              <w:t xml:space="preserve"> </w:t>
            </w:r>
            <w:r w:rsidRPr="00DB0021">
              <w:rPr>
                <w:rFonts w:ascii="Times New Roman" w:hAnsi="Times New Roman" w:cs="Times New Roman"/>
                <w:sz w:val="24"/>
                <w:szCs w:val="24"/>
              </w:rPr>
              <w:t>Dalinė vaginektomija</w:t>
            </w:r>
          </w:p>
          <w:p w14:paraId="234FCA0F"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35560-01</w:t>
            </w:r>
            <w:r>
              <w:rPr>
                <w:rFonts w:ascii="Times New Roman" w:hAnsi="Times New Roman" w:cs="Times New Roman"/>
                <w:sz w:val="24"/>
                <w:szCs w:val="24"/>
              </w:rPr>
              <w:t xml:space="preserve"> </w:t>
            </w:r>
            <w:r w:rsidRPr="00DB0021">
              <w:rPr>
                <w:rFonts w:ascii="Times New Roman" w:hAnsi="Times New Roman" w:cs="Times New Roman"/>
                <w:sz w:val="24"/>
                <w:szCs w:val="24"/>
                <w:lang w:eastAsia="lt-LT"/>
              </w:rPr>
              <w:t>Visiška vaginektomija</w:t>
            </w:r>
          </w:p>
          <w:p w14:paraId="470757F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35561-00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vaginektomija</w:t>
            </w:r>
          </w:p>
          <w:p w14:paraId="7FC7B477"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35637-10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Laparoskopinė dubens ertmės pažeidimo ekscizija</w:t>
            </w:r>
          </w:p>
          <w:p w14:paraId="2B63297A"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35536-00</w:t>
            </w:r>
            <w:r>
              <w:rPr>
                <w:rFonts w:ascii="Times New Roman" w:hAnsi="Times New Roman" w:cs="Times New Roman"/>
                <w:sz w:val="24"/>
                <w:szCs w:val="24"/>
              </w:rPr>
              <w:t xml:space="preserve"> </w:t>
            </w:r>
            <w:r w:rsidRPr="00DB0021">
              <w:rPr>
                <w:rFonts w:ascii="Times New Roman" w:hAnsi="Times New Roman" w:cs="Times New Roman"/>
                <w:sz w:val="24"/>
                <w:szCs w:val="24"/>
              </w:rPr>
              <w:t>Hemivulvektomija</w:t>
            </w:r>
          </w:p>
          <w:p w14:paraId="163AE4B2"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35536-01</w:t>
            </w:r>
            <w:r>
              <w:rPr>
                <w:rFonts w:ascii="Times New Roman" w:hAnsi="Times New Roman" w:cs="Times New Roman"/>
                <w:sz w:val="24"/>
                <w:szCs w:val="24"/>
              </w:rPr>
              <w:t xml:space="preserve"> </w:t>
            </w:r>
            <w:r w:rsidRPr="00DB0021">
              <w:rPr>
                <w:rFonts w:ascii="Times New Roman" w:hAnsi="Times New Roman" w:cs="Times New Roman"/>
                <w:sz w:val="24"/>
                <w:szCs w:val="24"/>
                <w:lang w:eastAsia="lt-LT"/>
              </w:rPr>
              <w:t xml:space="preserve">Vienpusė vulvektomija </w:t>
            </w:r>
          </w:p>
          <w:p w14:paraId="6C643D0E"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35536-02</w:t>
            </w:r>
            <w:r>
              <w:rPr>
                <w:rFonts w:ascii="Times New Roman" w:hAnsi="Times New Roman" w:cs="Times New Roman"/>
                <w:sz w:val="24"/>
                <w:szCs w:val="24"/>
              </w:rPr>
              <w:t xml:space="preserve"> </w:t>
            </w:r>
            <w:r w:rsidRPr="00DB0021">
              <w:rPr>
                <w:rFonts w:ascii="Times New Roman" w:hAnsi="Times New Roman" w:cs="Times New Roman"/>
                <w:sz w:val="24"/>
                <w:szCs w:val="24"/>
              </w:rPr>
              <w:t>Abipusė vulvektomija</w:t>
            </w:r>
          </w:p>
          <w:p w14:paraId="5C872B5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30571-00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Apendektomija</w:t>
            </w:r>
          </w:p>
          <w:p w14:paraId="48974A3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96189-00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Omentektomija</w:t>
            </w:r>
          </w:p>
          <w:p w14:paraId="6F06884D"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96189-01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Laparoskopinė omentektomija</w:t>
            </w:r>
          </w:p>
          <w:p w14:paraId="68A7E2E3"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90328-00</w:t>
            </w:r>
            <w:r>
              <w:rPr>
                <w:rFonts w:ascii="Times New Roman" w:hAnsi="Times New Roman" w:cs="Times New Roman"/>
                <w:sz w:val="24"/>
                <w:szCs w:val="24"/>
              </w:rPr>
              <w:t xml:space="preserve"> </w:t>
            </w:r>
            <w:r w:rsidRPr="00DB0021">
              <w:rPr>
                <w:rFonts w:ascii="Times New Roman" w:hAnsi="Times New Roman" w:cs="Times New Roman"/>
                <w:sz w:val="24"/>
                <w:szCs w:val="24"/>
              </w:rPr>
              <w:t>Pilvaplėvės pažeidimo ekscizija</w:t>
            </w:r>
          </w:p>
          <w:p w14:paraId="0BB8147B"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90347-02</w:t>
            </w:r>
            <w:r>
              <w:rPr>
                <w:rFonts w:ascii="Times New Roman" w:hAnsi="Times New Roman" w:cs="Times New Roman"/>
                <w:sz w:val="24"/>
                <w:szCs w:val="24"/>
              </w:rPr>
              <w:t xml:space="preserve"> </w:t>
            </w:r>
            <w:r w:rsidRPr="00DB0021">
              <w:rPr>
                <w:rFonts w:ascii="Times New Roman" w:hAnsi="Times New Roman" w:cs="Times New Roman"/>
                <w:sz w:val="24"/>
                <w:szCs w:val="24"/>
              </w:rPr>
              <w:t>Vaistų įšvirkštimas į pilvaplėvės ertmę</w:t>
            </w:r>
          </w:p>
          <w:p w14:paraId="2FF6696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30415-00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Segmentinė kepenų rezekcija</w:t>
            </w:r>
          </w:p>
          <w:p w14:paraId="1B359F0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35723-00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Laparoskopinis dubens arba abdominalinio limfmazgio paėmimas, siekiant nustatyti ginekologinio piktybinio naviko stadiją</w:t>
            </w:r>
          </w:p>
          <w:p w14:paraId="7321D15C"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35723-01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Laparoskopinis dubens arba abdominalinio limfmazgio paėmimas, siekiant nustatyti ginekologinio piktybinio naviko stadiją</w:t>
            </w:r>
          </w:p>
          <w:p w14:paraId="7369BB1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35723-02</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Laparoskopinis paraaortinio limfmazgio paėmimas, siekiant nustatyti ginekologinio piktybinio naviko stadiją</w:t>
            </w:r>
          </w:p>
          <w:p w14:paraId="3A3C621D"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lastRenderedPageBreak/>
              <w:t>35723-03</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Paraaortinio limfmazgio paėmimas, siekiant nustatyti ginekologinio piktybinio naviko stadiją</w:t>
            </w:r>
          </w:p>
          <w:p w14:paraId="398CC1E3"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35551-00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Paraaortinio limfmazgio paėmimas, siekiant nustatyti ginekologinio piktybinio naviko stadiją</w:t>
            </w:r>
          </w:p>
          <w:p w14:paraId="67F6E2A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35551-01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dubens limfmazgių ekscizija, diagnozavus piktybinį ginekologinį naviką</w:t>
            </w:r>
          </w:p>
          <w:p w14:paraId="0561FB8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37607-00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rPr>
              <w:t>Radikali retroperitoninių limfmazgių ekscizija</w:t>
            </w:r>
          </w:p>
          <w:p w14:paraId="1AFC5D17"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30597-00</w:t>
            </w:r>
            <w:r>
              <w:rPr>
                <w:rFonts w:ascii="Times New Roman" w:hAnsi="Times New Roman" w:cs="Times New Roman"/>
                <w:sz w:val="24"/>
                <w:szCs w:val="24"/>
              </w:rPr>
              <w:t xml:space="preserve"> </w:t>
            </w:r>
            <w:r w:rsidRPr="00DB0021">
              <w:rPr>
                <w:rFonts w:ascii="Times New Roman" w:hAnsi="Times New Roman" w:cs="Times New Roman"/>
                <w:sz w:val="24"/>
                <w:szCs w:val="24"/>
              </w:rPr>
              <w:t>Splenektomija</w:t>
            </w:r>
          </w:p>
          <w:p w14:paraId="5E8C0169"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38438-02</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Pulmonektomija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Visiška (totalinė) pulmonektomija </w:t>
            </w:r>
          </w:p>
          <w:p w14:paraId="3C1F12FA"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38441-01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Radikali pulmonektomija</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 xml:space="preserve">Visiška (totalinė) radikali pulmonektomija </w:t>
            </w:r>
          </w:p>
          <w:p w14:paraId="0F27E80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45442-00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Bet kurios srities plati skeltos odos transplantacija</w:t>
            </w:r>
          </w:p>
          <w:p w14:paraId="08FC000D"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voko odos transplantacija</w:t>
            </w:r>
          </w:p>
          <w:p w14:paraId="469AA11A"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45451-01</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nosies odos transplantacija</w:t>
            </w:r>
          </w:p>
          <w:p w14:paraId="35234CF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45451-02</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lūpos odos transplantacija</w:t>
            </w:r>
          </w:p>
          <w:p w14:paraId="264D915B"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45451-03</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ausies odos transplantacija</w:t>
            </w:r>
          </w:p>
          <w:p w14:paraId="08CE04D0"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45451-24</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kitų veido sričių odos transplantacija</w:t>
            </w:r>
          </w:p>
          <w:p w14:paraId="629B4E3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45451-25</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viso veido odos transplantacija</w:t>
            </w:r>
          </w:p>
          <w:p w14:paraId="7B158094"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45451-04</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kaklo odos transplantacija</w:t>
            </w:r>
          </w:p>
          <w:p w14:paraId="02F2A8BA"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45451-05</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plaštakos odos transplantacija</w:t>
            </w:r>
          </w:p>
          <w:p w14:paraId="323F9DE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45451-06 Viso storio rankos nykščio odos transplantacija</w:t>
            </w:r>
          </w:p>
          <w:p w14:paraId="4D99281E"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45451-07</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rankos piršto (išskyrus nykštį) odos transplantacija</w:t>
            </w:r>
          </w:p>
          <w:p w14:paraId="07A4F42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45451-08</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lytinių organų odos transplantacija</w:t>
            </w:r>
          </w:p>
          <w:p w14:paraId="5E3702D6"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45451-26</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pėdos odos transplantacija</w:t>
            </w:r>
          </w:p>
          <w:p w14:paraId="7F74ABF2"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45451-27</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kojos piršto odos transplantacija</w:t>
            </w:r>
          </w:p>
          <w:p w14:paraId="39F56BCF"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45451-09</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Viso storio kitos srities odos transplantacija</w:t>
            </w:r>
          </w:p>
          <w:p w14:paraId="1735B8A5" w14:textId="77777777" w:rsidR="00AB16CE" w:rsidRPr="00DB0021"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46465-00</w:t>
            </w:r>
            <w:r>
              <w:rPr>
                <w:rFonts w:ascii="Times New Roman" w:hAnsi="Times New Roman" w:cs="Times New Roman"/>
                <w:sz w:val="24"/>
                <w:szCs w:val="24"/>
                <w:lang w:eastAsia="lt-LT"/>
              </w:rPr>
              <w:t xml:space="preserve"> </w:t>
            </w:r>
            <w:r w:rsidRPr="00DB0021">
              <w:rPr>
                <w:rFonts w:ascii="Times New Roman" w:hAnsi="Times New Roman" w:cs="Times New Roman"/>
                <w:sz w:val="24"/>
                <w:szCs w:val="24"/>
                <w:lang w:eastAsia="lt-LT"/>
              </w:rPr>
              <w:t>Piršto amputacija</w:t>
            </w:r>
          </w:p>
          <w:p w14:paraId="02F9609F" w14:textId="77777777" w:rsidR="00AB16CE" w:rsidRPr="00591464" w:rsidRDefault="00AB16CE" w:rsidP="00C57B08">
            <w:pPr>
              <w:rPr>
                <w:rFonts w:ascii="Times New Roman" w:hAnsi="Times New Roman" w:cs="Times New Roman"/>
                <w:sz w:val="24"/>
                <w:szCs w:val="24"/>
                <w:lang w:eastAsia="lt-LT"/>
              </w:rPr>
            </w:pPr>
            <w:r w:rsidRPr="00DB0021">
              <w:rPr>
                <w:rFonts w:ascii="Times New Roman" w:hAnsi="Times New Roman" w:cs="Times New Roman"/>
                <w:sz w:val="24"/>
                <w:szCs w:val="24"/>
                <w:lang w:eastAsia="lt-LT"/>
              </w:rPr>
              <w:t>44338</w:t>
            </w:r>
            <w:r w:rsidRPr="00591464">
              <w:rPr>
                <w:rFonts w:ascii="Times New Roman" w:hAnsi="Times New Roman" w:cs="Times New Roman"/>
                <w:sz w:val="24"/>
                <w:szCs w:val="24"/>
                <w:lang w:eastAsia="lt-LT"/>
              </w:rPr>
              <w:t xml:space="preserve">-00 Kojos piršto amputacija </w:t>
            </w:r>
          </w:p>
          <w:p w14:paraId="33FC5C99" w14:textId="77777777" w:rsidR="00AB16CE" w:rsidRPr="00591464" w:rsidRDefault="00AB16CE" w:rsidP="00C57B08">
            <w:pPr>
              <w:ind w:left="103" w:hanging="103"/>
              <w:rPr>
                <w:rFonts w:ascii="Times New Roman" w:hAnsi="Times New Roman" w:cs="Times New Roman"/>
                <w:sz w:val="24"/>
                <w:szCs w:val="24"/>
                <w:lang w:eastAsia="lt-LT"/>
              </w:rPr>
            </w:pPr>
            <w:r w:rsidRPr="00591464">
              <w:rPr>
                <w:rFonts w:ascii="Times New Roman" w:hAnsi="Times New Roman" w:cs="Times New Roman"/>
                <w:sz w:val="24"/>
                <w:szCs w:val="24"/>
                <w:lang w:eastAsia="lt-LT"/>
              </w:rPr>
              <w:t>90557-00 Amputacija (egzartikuliacija) per kojos piršto sąnarį</w:t>
            </w:r>
          </w:p>
          <w:p w14:paraId="73793332" w14:textId="77777777" w:rsidR="00AB16CE" w:rsidRPr="00591464" w:rsidRDefault="00AB16CE" w:rsidP="00C57B08">
            <w:pPr>
              <w:shd w:val="clear" w:color="auto" w:fill="FFFFFF"/>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37209-00</w:t>
            </w:r>
            <w:r w:rsidRPr="00591464">
              <w:rPr>
                <w:rFonts w:ascii="Times New Roman" w:hAnsi="Times New Roman" w:cs="Times New Roman"/>
                <w:sz w:val="24"/>
                <w:szCs w:val="24"/>
                <w:shd w:val="clear" w:color="auto" w:fill="FFFFFF"/>
              </w:rPr>
              <w:t xml:space="preserve"> Radikali prostatektomija. Visiška (totalinė) prostatektomija, kitaip nenurodyta.</w:t>
            </w:r>
          </w:p>
          <w:p w14:paraId="0BADFF4D" w14:textId="77777777" w:rsidR="00AB16CE" w:rsidRPr="00591464" w:rsidRDefault="00AB16CE" w:rsidP="00C57B08">
            <w:pPr>
              <w:shd w:val="clear" w:color="auto" w:fill="FFFFFF"/>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 xml:space="preserve">37210-00 </w:t>
            </w:r>
            <w:r w:rsidRPr="00591464">
              <w:rPr>
                <w:rFonts w:ascii="Times New Roman" w:hAnsi="Times New Roman" w:cs="Times New Roman"/>
                <w:sz w:val="24"/>
                <w:szCs w:val="24"/>
                <w:shd w:val="clear" w:color="auto" w:fill="FFFFFF"/>
              </w:rPr>
              <w:t>Radikali prostatektomija su šlapimo pūslės kaklelio rekonstrukcija. Visiška (totalinė) prostatektomija su šlapimo pūslės kaklelio rekonstrukcija.</w:t>
            </w:r>
          </w:p>
          <w:p w14:paraId="2D27E372" w14:textId="77777777" w:rsidR="00AB16CE" w:rsidRPr="00591464" w:rsidRDefault="00AB16CE" w:rsidP="00C57B08">
            <w:pPr>
              <w:shd w:val="clear" w:color="auto" w:fill="FFFFFF"/>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 xml:space="preserve">37211-00 </w:t>
            </w:r>
            <w:r w:rsidRPr="00591464">
              <w:rPr>
                <w:rFonts w:ascii="Times New Roman" w:hAnsi="Times New Roman" w:cs="Times New Roman"/>
                <w:sz w:val="24"/>
                <w:szCs w:val="24"/>
                <w:shd w:val="clear" w:color="auto" w:fill="FFFFFF"/>
              </w:rPr>
              <w:t xml:space="preserve">Radikali prostatektomija su šlapimo pūslės kaklelio rekonstrukcija ir dubens limfadenektomija. Visiška (totalinė) </w:t>
            </w:r>
            <w:r w:rsidRPr="00591464">
              <w:rPr>
                <w:rFonts w:ascii="Times New Roman" w:hAnsi="Times New Roman" w:cs="Times New Roman"/>
                <w:sz w:val="24"/>
                <w:szCs w:val="24"/>
                <w:shd w:val="clear" w:color="auto" w:fill="FFFFFF"/>
              </w:rPr>
              <w:lastRenderedPageBreak/>
              <w:t>prostatektomija su šlapimo pūslės kaklelio rekonstrukcija ir dubens limfadenektomija.</w:t>
            </w:r>
          </w:p>
          <w:p w14:paraId="6E4D6846" w14:textId="77777777" w:rsidR="00AB16CE" w:rsidRPr="00591464" w:rsidRDefault="00AB16CE" w:rsidP="00C57B08">
            <w:pPr>
              <w:shd w:val="clear" w:color="auto" w:fill="FFFFFF"/>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 xml:space="preserve">37209-01 </w:t>
            </w:r>
            <w:r w:rsidRPr="00591464">
              <w:rPr>
                <w:rFonts w:ascii="Times New Roman" w:hAnsi="Times New Roman" w:cs="Times New Roman"/>
                <w:sz w:val="24"/>
                <w:szCs w:val="24"/>
                <w:shd w:val="clear" w:color="auto" w:fill="FFFFFF"/>
              </w:rPr>
              <w:t>radikali laparoskopinė prostatektomija</w:t>
            </w:r>
          </w:p>
          <w:p w14:paraId="2AA639CC" w14:textId="77777777" w:rsidR="00AB16CE" w:rsidRPr="00591464" w:rsidRDefault="00AB16CE" w:rsidP="00C57B08">
            <w:pPr>
              <w:shd w:val="clear" w:color="auto" w:fill="FFFFFF"/>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 xml:space="preserve">37210-01 </w:t>
            </w:r>
            <w:r w:rsidRPr="00591464">
              <w:rPr>
                <w:rFonts w:ascii="Times New Roman" w:hAnsi="Times New Roman" w:cs="Times New Roman"/>
                <w:sz w:val="24"/>
                <w:szCs w:val="24"/>
                <w:shd w:val="clear" w:color="auto" w:fill="FFFFFF"/>
              </w:rPr>
              <w:t>radikali laparoskopinė prostatektomija su šlapimo pūslės kaklelio rekonstrukcija</w:t>
            </w:r>
          </w:p>
          <w:p w14:paraId="4603FE08" w14:textId="77777777" w:rsidR="00AB16CE" w:rsidRPr="00591464" w:rsidRDefault="00AB16CE" w:rsidP="00C57B08">
            <w:pPr>
              <w:shd w:val="clear" w:color="auto" w:fill="FFFFFF"/>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37211-01 Radikali laparoskopinė prostatektomija su šlapimo pūslės kaklelio rekonstrukcija ir dubens limfadenektomija</w:t>
            </w:r>
          </w:p>
          <w:p w14:paraId="22355838" w14:textId="77777777" w:rsidR="00AB16CE" w:rsidRPr="00591464" w:rsidRDefault="00AB16CE" w:rsidP="00C57B08">
            <w:pPr>
              <w:shd w:val="clear" w:color="auto" w:fill="FFFFFF"/>
              <w:spacing w:after="48"/>
              <w:textAlignment w:val="top"/>
              <w:rPr>
                <w:rFonts w:ascii="Times New Roman" w:eastAsia="Times New Roman" w:hAnsi="Times New Roman" w:cs="Times New Roman"/>
                <w:kern w:val="0"/>
                <w:sz w:val="24"/>
                <w:szCs w:val="24"/>
                <w:lang w:eastAsia="lt-LT"/>
              </w:rPr>
            </w:pPr>
            <w:r w:rsidRPr="00591464">
              <w:rPr>
                <w:rFonts w:ascii="Times New Roman" w:eastAsia="Times New Roman" w:hAnsi="Times New Roman" w:cs="Times New Roman"/>
                <w:kern w:val="0"/>
                <w:sz w:val="24"/>
                <w:szCs w:val="24"/>
                <w:lang w:eastAsia="lt-LT"/>
              </w:rPr>
              <w:t>Laparoskopinė visiška (totalinė) prostatektomija su šlapimo pūslės kaklelio rekonstrukcija ir dubens limfadenektomija.</w:t>
            </w:r>
          </w:p>
          <w:p w14:paraId="7386119D" w14:textId="77777777" w:rsidR="00AB16CE" w:rsidRPr="00591464" w:rsidRDefault="00AB16CE" w:rsidP="00C57B08">
            <w:pPr>
              <w:pStyle w:val="NormalWeb"/>
              <w:spacing w:before="0" w:beforeAutospacing="0" w:after="0" w:afterAutospacing="0"/>
            </w:pPr>
            <w:r w:rsidRPr="00591464">
              <w:t>36516-00 Vienpusė laparoskopinė nefrektomija, laparoskopinis likusio (vienintelio) inksto pašalinimas</w:t>
            </w:r>
          </w:p>
          <w:p w14:paraId="795EB9DB" w14:textId="77777777" w:rsidR="00AB16CE" w:rsidRPr="00591464" w:rsidRDefault="00AB16CE" w:rsidP="00C57B08">
            <w:pPr>
              <w:pStyle w:val="NormalWeb"/>
              <w:spacing w:before="0" w:beforeAutospacing="0" w:after="0" w:afterAutospacing="0"/>
            </w:pPr>
            <w:r w:rsidRPr="00591464">
              <w:t>36516-01 Vienpusė nefrektomija, likusio (vienintelio) inksto pašalinimas</w:t>
            </w:r>
          </w:p>
          <w:p w14:paraId="420CF048" w14:textId="77777777" w:rsidR="00AB16CE" w:rsidRPr="00591464" w:rsidRDefault="00AB16CE" w:rsidP="00C57B08">
            <w:pPr>
              <w:pStyle w:val="NormalWeb"/>
              <w:spacing w:before="0" w:beforeAutospacing="0" w:after="0" w:afterAutospacing="0"/>
            </w:pPr>
            <w:r w:rsidRPr="00591464">
              <w:t>36516-02 Abipusė laparoskopinė nefrektomija</w:t>
            </w:r>
          </w:p>
          <w:p w14:paraId="056ADF63" w14:textId="77777777" w:rsidR="00AB16CE" w:rsidRPr="00591464" w:rsidRDefault="00AB16CE" w:rsidP="00C57B08">
            <w:pPr>
              <w:pStyle w:val="NormalWeb"/>
              <w:spacing w:before="0" w:beforeAutospacing="0" w:after="0" w:afterAutospacing="0"/>
            </w:pPr>
            <w:r w:rsidRPr="00591464">
              <w:t>36516-03 Abipusė nefrektomija</w:t>
            </w:r>
          </w:p>
          <w:p w14:paraId="70089BA6" w14:textId="77777777" w:rsidR="00AB16CE" w:rsidRPr="00591464" w:rsidRDefault="00AB16CE" w:rsidP="00C57B08">
            <w:pPr>
              <w:pStyle w:val="NormalWeb"/>
              <w:spacing w:before="0" w:beforeAutospacing="0" w:after="0" w:afterAutospacing="0"/>
            </w:pPr>
            <w:r w:rsidRPr="00591464">
              <w:t>36528-00 Radikali laparoskopinė nefrektomija</w:t>
            </w:r>
          </w:p>
          <w:p w14:paraId="15482279" w14:textId="77777777" w:rsidR="00AB16CE" w:rsidRPr="00591464" w:rsidRDefault="00AB16CE" w:rsidP="00C57B08">
            <w:pPr>
              <w:pStyle w:val="NormalWeb"/>
              <w:spacing w:before="0" w:beforeAutospacing="0" w:after="0" w:afterAutospacing="0"/>
            </w:pPr>
            <w:r w:rsidRPr="00591464">
              <w:t>36528-01 Radikali nefrektomija</w:t>
            </w:r>
          </w:p>
          <w:p w14:paraId="0B5F367B" w14:textId="77777777" w:rsidR="00AB16CE" w:rsidRPr="00591464" w:rsidRDefault="00AB16CE" w:rsidP="00C57B08">
            <w:pPr>
              <w:pStyle w:val="NormalWeb"/>
              <w:spacing w:before="0" w:beforeAutospacing="0" w:after="0" w:afterAutospacing="0"/>
            </w:pPr>
            <w:r w:rsidRPr="00591464">
              <w:t>36529-00 Radikali nefrektomija, komplikuota dėl buvusios to paties inksto operacijos</w:t>
            </w:r>
          </w:p>
          <w:p w14:paraId="5EB9BAD6" w14:textId="77777777" w:rsidR="00AB16CE" w:rsidRPr="00591464" w:rsidRDefault="00AB16CE" w:rsidP="00C57B08">
            <w:pPr>
              <w:pStyle w:val="NormalWeb"/>
              <w:spacing w:before="0" w:beforeAutospacing="0" w:after="0" w:afterAutospacing="0"/>
            </w:pPr>
            <w:r w:rsidRPr="00591464">
              <w:t>36531-00 Laparoskopinė nefroureterektomija; laparoskopinė nefrektomija su visiška (totaline) ureterektomija</w:t>
            </w:r>
          </w:p>
          <w:p w14:paraId="16419FC0" w14:textId="77777777" w:rsidR="00AB16CE" w:rsidRPr="00591464" w:rsidRDefault="00AB16CE" w:rsidP="00C57B08">
            <w:pPr>
              <w:pStyle w:val="NormalWeb"/>
              <w:spacing w:before="0" w:beforeAutospacing="0" w:after="0" w:afterAutospacing="0"/>
            </w:pPr>
            <w:r w:rsidRPr="00591464">
              <w:t>36531-01 Nefroureterektomija; nefrektomija su visiška (totaline) ureterektomija</w:t>
            </w:r>
          </w:p>
          <w:p w14:paraId="6E9A53D3" w14:textId="77777777" w:rsidR="00AB16CE" w:rsidRPr="00591464" w:rsidRDefault="00AB16CE" w:rsidP="00C57B08">
            <w:pPr>
              <w:pStyle w:val="NormalWeb"/>
              <w:spacing w:before="0" w:beforeAutospacing="0" w:after="0" w:afterAutospacing="0"/>
            </w:pPr>
            <w:r w:rsidRPr="00591464">
              <w:t>36533-00 Nefroureterektomija, komplikuota dėl buvusios to paties inksto operacijos;  nefrektomija su visiška (totaline) ureterektomija, komplikuota dėl buvusios to paties inksto operacijos</w:t>
            </w:r>
          </w:p>
          <w:p w14:paraId="318EC601" w14:textId="77777777" w:rsidR="00AB16CE" w:rsidRPr="00591464" w:rsidRDefault="00AB16CE" w:rsidP="00C57B08">
            <w:pPr>
              <w:pStyle w:val="NormalWeb"/>
              <w:spacing w:before="0" w:beforeAutospacing="0" w:after="0" w:afterAutospacing="0"/>
            </w:pPr>
            <w:r w:rsidRPr="00591464">
              <w:t>36522-00 Laparoskopinė inksto rezekcija</w:t>
            </w:r>
          </w:p>
          <w:p w14:paraId="4D4EF40C" w14:textId="77777777" w:rsidR="00AB16CE" w:rsidRPr="00591464" w:rsidRDefault="00AB16CE" w:rsidP="00C57B08">
            <w:pPr>
              <w:pStyle w:val="NormalWeb"/>
              <w:spacing w:before="0" w:beforeAutospacing="0" w:after="0" w:afterAutospacing="0"/>
            </w:pPr>
            <w:r w:rsidRPr="00591464">
              <w:t>36522-01 Inksto rezekcija</w:t>
            </w:r>
          </w:p>
          <w:p w14:paraId="68F54879" w14:textId="77777777" w:rsidR="00AB16CE" w:rsidRPr="00591464" w:rsidRDefault="00AB16CE" w:rsidP="00C57B08">
            <w:pPr>
              <w:pStyle w:val="NormalWeb"/>
              <w:spacing w:before="0" w:beforeAutospacing="0" w:after="0" w:afterAutospacing="0"/>
            </w:pPr>
            <w:r w:rsidRPr="00591464">
              <w:t>36525-00 Laparoskopinė inksto rezekcija, komplikuota dėl buvusios to paties inksto operacijos</w:t>
            </w:r>
          </w:p>
          <w:p w14:paraId="24EA3B2D" w14:textId="77777777" w:rsidR="00AB16CE" w:rsidRPr="00591464" w:rsidRDefault="00AB16CE" w:rsidP="00C57B08">
            <w:pPr>
              <w:pStyle w:val="NormalWeb"/>
              <w:spacing w:before="0" w:beforeAutospacing="0" w:after="0" w:afterAutospacing="0"/>
            </w:pPr>
            <w:r w:rsidRPr="00591464">
              <w:t>36525-01 Inksto rezekcija, komplikuota dėl buvusios to paties inksto operacijos </w:t>
            </w:r>
          </w:p>
          <w:p w14:paraId="48ECF26E" w14:textId="77777777" w:rsidR="00AB16CE" w:rsidRPr="00591464" w:rsidRDefault="00AB16CE" w:rsidP="00C57B08">
            <w:pPr>
              <w:rPr>
                <w:rFonts w:ascii="Times New Roman" w:hAnsi="Times New Roman" w:cs="Times New Roman"/>
                <w:sz w:val="24"/>
                <w:szCs w:val="24"/>
              </w:rPr>
            </w:pPr>
            <w:r w:rsidRPr="00591464">
              <w:rPr>
                <w:rFonts w:ascii="Times New Roman" w:hAnsi="Times New Roman" w:cs="Times New Roman"/>
                <w:sz w:val="24"/>
                <w:szCs w:val="24"/>
              </w:rPr>
              <w:t>37000-00 Laparoskopinė šlapimo pūslės rezekcija</w:t>
            </w:r>
          </w:p>
          <w:p w14:paraId="451D51EF" w14:textId="77777777" w:rsidR="00AB16CE" w:rsidRPr="00591464" w:rsidRDefault="00AB16CE" w:rsidP="00C57B08">
            <w:pPr>
              <w:rPr>
                <w:rFonts w:ascii="Times New Roman" w:hAnsi="Times New Roman" w:cs="Times New Roman"/>
                <w:sz w:val="24"/>
                <w:szCs w:val="24"/>
              </w:rPr>
            </w:pPr>
            <w:r w:rsidRPr="00591464">
              <w:rPr>
                <w:rFonts w:ascii="Times New Roman" w:hAnsi="Times New Roman" w:cs="Times New Roman"/>
                <w:sz w:val="24"/>
                <w:szCs w:val="24"/>
              </w:rPr>
              <w:t>37000-01 Šlapimo pūslės rezekcija</w:t>
            </w:r>
          </w:p>
          <w:p w14:paraId="10DD0DDA" w14:textId="77777777" w:rsidR="00AB16CE" w:rsidRPr="00591464" w:rsidRDefault="00AB16CE" w:rsidP="00C57B08">
            <w:pPr>
              <w:pStyle w:val="NormalWeb"/>
              <w:spacing w:before="0" w:beforeAutospacing="0" w:after="0" w:afterAutospacing="0"/>
            </w:pPr>
            <w:r w:rsidRPr="00591464">
              <w:t>37014-00 Visiška (totalinė) šlapimo pūslės ekcizija</w:t>
            </w:r>
          </w:p>
          <w:p w14:paraId="0B691760"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90135-00</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Liežuvio pažeidimo ekscizija</w:t>
            </w:r>
          </w:p>
          <w:p w14:paraId="59B273AC"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30272-00</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Dalinė liežuvio ekscizija</w:t>
            </w:r>
          </w:p>
          <w:p w14:paraId="2E0C775C"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lastRenderedPageBreak/>
              <w:t>41779-01</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Visiška (totalinė) liežuvio ekscizija (amputacija)</w:t>
            </w:r>
          </w:p>
          <w:p w14:paraId="2F4BD126"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30275-00</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Radikali burnos ertmės pažeidimo ekscizija</w:t>
            </w:r>
          </w:p>
          <w:p w14:paraId="0AA378A6"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41787-00</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Uvulektomija su daliniu gomurio pašalinimu</w:t>
            </w:r>
          </w:p>
          <w:p w14:paraId="3C58239D"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41787-01</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Uvulektomija su daliniu gomurio pašalinimu ir tonzilektomija</w:t>
            </w:r>
          </w:p>
          <w:p w14:paraId="1C5B176D"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41782-00</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Dalinė faringektomija</w:t>
            </w:r>
          </w:p>
          <w:p w14:paraId="6D9E7ED2"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41785-00</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Dalinė faringektomija su daliniu liežuvio pašalinimu</w:t>
            </w:r>
          </w:p>
          <w:p w14:paraId="74743067"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41785-01</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Dalinė faringektomija su visišku liežuvio pašalinimu</w:t>
            </w:r>
          </w:p>
          <w:p w14:paraId="2871D1D6"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41864-00 Mikrolaringoskopija ir pažeidimo šalinimas (antgerklio šalinimas)</w:t>
            </w:r>
          </w:p>
          <w:p w14:paraId="318BC04E"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41867-00 Mikrolaringoskopija ir vedeginės kremzlės šalinimas </w:t>
            </w:r>
          </w:p>
          <w:p w14:paraId="595D47B3"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41837-00 Hemilaringektomija</w:t>
            </w:r>
          </w:p>
          <w:p w14:paraId="6A949649"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41840-00 Gerklų viršutinės dalies laringektomija</w:t>
            </w:r>
          </w:p>
          <w:p w14:paraId="61565CD0"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41834-00 Visiška (totalinė) laringektomija </w:t>
            </w:r>
          </w:p>
          <w:p w14:paraId="49337FCA" w14:textId="77777777" w:rsidR="00AB16CE" w:rsidRPr="0059146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41843-00 Gerklų ir ryklės pašalinimas (laringofaringektomija)</w:t>
            </w:r>
          </w:p>
          <w:p w14:paraId="57BA3542" w14:textId="77777777" w:rsidR="00AB16CE" w:rsidRPr="00591464" w:rsidRDefault="00AB16CE" w:rsidP="00C57B08">
            <w:pPr>
              <w:textAlignment w:val="top"/>
              <w:rPr>
                <w:rFonts w:ascii="Times New Roman" w:eastAsia="Times New Roman" w:hAnsi="Times New Roman" w:cs="Times New Roman"/>
                <w:kern w:val="0"/>
                <w:sz w:val="24"/>
                <w:szCs w:val="24"/>
                <w:lang w:val="en-US" w:eastAsia="en-GB"/>
              </w:rPr>
            </w:pPr>
            <w:r w:rsidRPr="00591464">
              <w:rPr>
                <w:rFonts w:ascii="Times New Roman" w:eastAsia="Times New Roman" w:hAnsi="Times New Roman" w:cs="Times New Roman"/>
                <w:kern w:val="0"/>
                <w:sz w:val="24"/>
                <w:szCs w:val="24"/>
                <w:lang w:val="en-US" w:eastAsia="en-GB"/>
              </w:rPr>
              <w:t>31435-00 Radikali kaklo disekcija</w:t>
            </w:r>
          </w:p>
          <w:p w14:paraId="1D9A0CC1" w14:textId="77777777" w:rsidR="00AB16CE" w:rsidRPr="00CD2844" w:rsidRDefault="00AB16CE" w:rsidP="00C57B08">
            <w:pPr>
              <w:textAlignment w:val="top"/>
              <w:rPr>
                <w:rFonts w:ascii="Times New Roman" w:eastAsia="Times New Roman" w:hAnsi="Times New Roman" w:cs="Times New Roman"/>
                <w:kern w:val="0"/>
                <w:sz w:val="24"/>
                <w:szCs w:val="24"/>
                <w:lang w:eastAsia="en-GB"/>
              </w:rPr>
            </w:pPr>
            <w:r w:rsidRPr="00591464">
              <w:rPr>
                <w:rFonts w:ascii="Times New Roman" w:eastAsia="Times New Roman" w:hAnsi="Times New Roman" w:cs="Times New Roman"/>
                <w:kern w:val="0"/>
                <w:sz w:val="24"/>
                <w:szCs w:val="24"/>
                <w:lang w:eastAsia="en-GB"/>
              </w:rPr>
              <w:t>30294-01</w:t>
            </w:r>
            <w:r w:rsidRPr="00591464">
              <w:rPr>
                <w:rFonts w:ascii="Times New Roman" w:eastAsia="Times New Roman" w:hAnsi="Times New Roman" w:cs="Times New Roman"/>
                <w:kern w:val="0"/>
                <w:sz w:val="24"/>
                <w:szCs w:val="24"/>
                <w:lang w:val="en-US" w:eastAsia="en-GB"/>
              </w:rPr>
              <w:t xml:space="preserve"> </w:t>
            </w:r>
            <w:r w:rsidRPr="00591464">
              <w:rPr>
                <w:rFonts w:ascii="Times New Roman" w:eastAsia="Times New Roman" w:hAnsi="Times New Roman" w:cs="Times New Roman"/>
                <w:kern w:val="0"/>
                <w:sz w:val="24"/>
                <w:szCs w:val="24"/>
                <w:lang w:eastAsia="en-GB"/>
              </w:rPr>
              <w:t>Gerklų ir ryklės pašalinimas ir plastinė rekonstrukcija</w:t>
            </w:r>
          </w:p>
        </w:tc>
        <w:tc>
          <w:tcPr>
            <w:tcW w:w="5950" w:type="dxa"/>
          </w:tcPr>
          <w:p w14:paraId="00D8D92B" w14:textId="77777777" w:rsidR="00AB16CE" w:rsidRPr="00DB0021" w:rsidRDefault="00AB16CE" w:rsidP="00C57B08">
            <w:pPr>
              <w:rPr>
                <w:rFonts w:ascii="Times New Roman" w:hAnsi="Times New Roman" w:cs="Times New Roman"/>
                <w:bCs/>
                <w:sz w:val="24"/>
                <w:szCs w:val="24"/>
              </w:rPr>
            </w:pPr>
          </w:p>
        </w:tc>
      </w:tr>
      <w:tr w:rsidR="00AB16CE" w:rsidRPr="00DB0021" w14:paraId="0A923755" w14:textId="1A0FFFCB" w:rsidTr="6482E3D7">
        <w:tc>
          <w:tcPr>
            <w:tcW w:w="2547" w:type="dxa"/>
          </w:tcPr>
          <w:p w14:paraId="16F5DBA3"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lastRenderedPageBreak/>
              <w:t>Proceso etapai, kurių metu renkami kintamieji</w:t>
            </w:r>
          </w:p>
        </w:tc>
        <w:tc>
          <w:tcPr>
            <w:tcW w:w="6949" w:type="dxa"/>
          </w:tcPr>
          <w:p w14:paraId="70F7C365"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 xml:space="preserve">Stacionarinio gydymo metu </w:t>
            </w:r>
          </w:p>
          <w:p w14:paraId="6C0FE8F5" w14:textId="77777777" w:rsidR="00AB16CE" w:rsidRDefault="00AB16CE" w:rsidP="00C57B08">
            <w:pPr>
              <w:rPr>
                <w:rFonts w:ascii="Times New Roman" w:hAnsi="Times New Roman" w:cs="Times New Roman"/>
                <w:sz w:val="24"/>
                <w:szCs w:val="24"/>
              </w:rPr>
            </w:pPr>
            <w:r>
              <w:rPr>
                <w:rFonts w:ascii="Times New Roman" w:hAnsi="Times New Roman" w:cs="Times New Roman"/>
                <w:sz w:val="24"/>
                <w:szCs w:val="24"/>
              </w:rPr>
              <w:t xml:space="preserve">Po </w:t>
            </w:r>
            <w:r w:rsidRPr="00DB0021">
              <w:rPr>
                <w:rFonts w:ascii="Times New Roman" w:hAnsi="Times New Roman" w:cs="Times New Roman"/>
                <w:sz w:val="24"/>
                <w:szCs w:val="24"/>
              </w:rPr>
              <w:t xml:space="preserve">30 </w:t>
            </w:r>
            <w:r>
              <w:rPr>
                <w:rFonts w:ascii="Times New Roman" w:hAnsi="Times New Roman" w:cs="Times New Roman"/>
                <w:sz w:val="24"/>
                <w:szCs w:val="24"/>
              </w:rPr>
              <w:t>dienų po chirurginės operacijos/procedūros pagal nurodytus ACHI kodus</w:t>
            </w:r>
          </w:p>
          <w:p w14:paraId="3968F52B"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Po 90 dienų po chirurginės operacijos/procedūros pagal nurodytus ACHI kodus</w:t>
            </w:r>
          </w:p>
        </w:tc>
        <w:tc>
          <w:tcPr>
            <w:tcW w:w="5950" w:type="dxa"/>
          </w:tcPr>
          <w:p w14:paraId="72D4D8EC" w14:textId="77777777" w:rsidR="00AB16CE" w:rsidRPr="00DB0021" w:rsidRDefault="00AB16CE" w:rsidP="00C57B08">
            <w:pPr>
              <w:rPr>
                <w:rFonts w:ascii="Times New Roman" w:hAnsi="Times New Roman" w:cs="Times New Roman"/>
                <w:sz w:val="24"/>
                <w:szCs w:val="24"/>
              </w:rPr>
            </w:pPr>
          </w:p>
        </w:tc>
      </w:tr>
      <w:tr w:rsidR="00AB16CE" w:rsidRPr="00DB0021" w14:paraId="5EA35879" w14:textId="6A92DAB1" w:rsidTr="6482E3D7">
        <w:tc>
          <w:tcPr>
            <w:tcW w:w="2547" w:type="dxa"/>
          </w:tcPr>
          <w:p w14:paraId="26618103"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 xml:space="preserve">Kintamieji </w:t>
            </w:r>
          </w:p>
        </w:tc>
        <w:tc>
          <w:tcPr>
            <w:tcW w:w="6949" w:type="dxa"/>
            <w:vAlign w:val="center"/>
          </w:tcPr>
          <w:p w14:paraId="059F0E5C"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Rodiklis paskaičiuojamas pagal formulę:</w:t>
            </w:r>
          </w:p>
          <w:p w14:paraId="41F690BA" w14:textId="77777777" w:rsidR="00AB16CE" w:rsidRPr="00814AE0" w:rsidRDefault="00AB16CE" w:rsidP="00C57B08">
            <w:pPr>
              <w:jc w:val="center"/>
              <w:rPr>
                <w:rFonts w:ascii="Times New Roman" w:hAnsi="Times New Roman" w:cs="Times New Roman"/>
                <w:sz w:val="24"/>
                <w:szCs w:val="24"/>
              </w:rPr>
            </w:pPr>
          </w:p>
          <w:p w14:paraId="2B1AF6FB" w14:textId="77777777" w:rsidR="00AB16CE" w:rsidRPr="00814AE0" w:rsidRDefault="0014047D" w:rsidP="00C57B08">
            <w:pPr>
              <w:jc w:val="center"/>
              <w:rPr>
                <w:rFonts w:ascii="Times New Roman" w:hAnsi="Times New Roman" w:cs="Times New Roman"/>
                <w:sz w:val="24"/>
                <w:szCs w:val="24"/>
              </w:rPr>
            </w:pPr>
            <m:oMathPara>
              <m:oMath>
                <m:f>
                  <m:fPr>
                    <m:ctrlPr>
                      <w:rPr>
                        <w:rFonts w:ascii="Cambria Math" w:hAnsi="Cambria Math" w:cs="Times New Roman"/>
                        <w:i/>
                        <w:sz w:val="24"/>
                        <w:szCs w:val="24"/>
                      </w:rPr>
                    </m:ctrlPr>
                  </m:fPr>
                  <m:num>
                    <m:r>
                      <w:rPr>
                        <w:rFonts w:ascii="Cambria Math" w:hAnsi="Cambria Math" w:cs="Times New Roman"/>
                        <w:sz w:val="24"/>
                        <w:szCs w:val="24"/>
                      </w:rPr>
                      <m:t>x</m:t>
                    </m:r>
                  </m:num>
                  <m:den>
                    <m:r>
                      <w:rPr>
                        <w:rFonts w:ascii="Cambria Math" w:hAnsi="Cambria Math" w:cs="Times New Roman"/>
                        <w:sz w:val="24"/>
                        <w:szCs w:val="24"/>
                      </w:rPr>
                      <m:t>y</m:t>
                    </m:r>
                  </m:den>
                </m:f>
                <m:r>
                  <w:rPr>
                    <w:rFonts w:ascii="Cambria Math" w:hAnsi="Cambria Math" w:cs="Times New Roman"/>
                    <w:sz w:val="24"/>
                    <w:szCs w:val="24"/>
                  </w:rPr>
                  <m:t xml:space="preserve"> ×100 %</m:t>
                </m:r>
              </m:oMath>
            </m:oMathPara>
          </w:p>
          <w:p w14:paraId="4481B2A1" w14:textId="77777777" w:rsidR="00AB16CE" w:rsidRPr="00814AE0" w:rsidRDefault="00AB16CE" w:rsidP="00C57B08">
            <w:pPr>
              <w:rPr>
                <w:rFonts w:ascii="Times New Roman" w:hAnsi="Times New Roman" w:cs="Times New Roman"/>
                <w:sz w:val="24"/>
                <w:szCs w:val="24"/>
              </w:rPr>
            </w:pPr>
          </w:p>
          <w:p w14:paraId="3EAEB436" w14:textId="77777777" w:rsidR="00AB16CE" w:rsidRPr="000D4613" w:rsidRDefault="00AB16CE" w:rsidP="00C57B08">
            <w:pPr>
              <w:rPr>
                <w:rFonts w:ascii="Times New Roman" w:hAnsi="Times New Roman" w:cs="Times New Roman"/>
                <w:bCs/>
                <w:sz w:val="24"/>
                <w:szCs w:val="24"/>
              </w:rPr>
            </w:pPr>
            <w:r>
              <w:rPr>
                <w:rFonts w:ascii="Times New Roman" w:hAnsi="Times New Roman" w:cs="Times New Roman"/>
                <w:sz w:val="24"/>
                <w:szCs w:val="24"/>
              </w:rPr>
              <w:t>Pacientų, kuriems patvirtinta o</w:t>
            </w:r>
            <w:r w:rsidRPr="000D4613">
              <w:rPr>
                <w:rFonts w:ascii="Times New Roman" w:hAnsi="Times New Roman" w:cs="Times New Roman"/>
                <w:sz w:val="24"/>
                <w:szCs w:val="24"/>
              </w:rPr>
              <w:t xml:space="preserve">nkologinės ligos (TLK-10-AM kodai </w:t>
            </w:r>
            <w:r w:rsidRPr="000D4613">
              <w:rPr>
                <w:rFonts w:ascii="Times New Roman" w:eastAsia="Times New Roman" w:hAnsi="Times New Roman" w:cs="Times New Roman"/>
                <w:sz w:val="24"/>
                <w:szCs w:val="24"/>
              </w:rPr>
              <w:t>C00–C14, C30–C32</w:t>
            </w:r>
            <w:r w:rsidRPr="000D4613">
              <w:rPr>
                <w:rFonts w:ascii="Times New Roman" w:hAnsi="Times New Roman" w:cs="Times New Roman"/>
                <w:bCs/>
                <w:sz w:val="24"/>
                <w:szCs w:val="24"/>
              </w:rPr>
              <w:t xml:space="preserve">, </w:t>
            </w:r>
            <w:r w:rsidRPr="000D4613">
              <w:rPr>
                <w:rFonts w:ascii="Times New Roman" w:hAnsi="Times New Roman" w:cs="Times New Roman"/>
                <w:sz w:val="24"/>
                <w:szCs w:val="24"/>
              </w:rPr>
              <w:t xml:space="preserve">C15-C21, C22-C25, C34, C43, C51-C58, C61, C64, C67, C78.7, C78.8, pagrindinė, patvirtinta*) </w:t>
            </w:r>
            <w:r>
              <w:rPr>
                <w:rFonts w:ascii="Times New Roman" w:hAnsi="Times New Roman" w:cs="Times New Roman"/>
                <w:sz w:val="24"/>
                <w:szCs w:val="24"/>
              </w:rPr>
              <w:t>diagnozė,</w:t>
            </w:r>
            <w:r w:rsidRPr="000D4613">
              <w:rPr>
                <w:rFonts w:ascii="Times New Roman" w:hAnsi="Times New Roman" w:cs="Times New Roman"/>
                <w:sz w:val="24"/>
                <w:szCs w:val="24"/>
              </w:rPr>
              <w:t xml:space="preserve"> mirusių (bet kurioje sveikatos priežiūros įstaigoje ir ne sveikatos priežiūros įstaigoje</w:t>
            </w:r>
            <w:r>
              <w:rPr>
                <w:rFonts w:ascii="Times New Roman" w:hAnsi="Times New Roman" w:cs="Times New Roman"/>
                <w:sz w:val="24"/>
                <w:szCs w:val="24"/>
              </w:rPr>
              <w:t xml:space="preserve"> dėl bet kokios priežasties</w:t>
            </w:r>
            <w:r w:rsidRPr="000D4613">
              <w:rPr>
                <w:rFonts w:ascii="Times New Roman" w:hAnsi="Times New Roman" w:cs="Times New Roman"/>
                <w:sz w:val="24"/>
                <w:szCs w:val="24"/>
              </w:rPr>
              <w:t>) vertinant p</w:t>
            </w:r>
            <w:r>
              <w:rPr>
                <w:rFonts w:ascii="Times New Roman" w:hAnsi="Times New Roman" w:cs="Times New Roman"/>
                <w:sz w:val="24"/>
                <w:szCs w:val="24"/>
              </w:rPr>
              <w:t>o</w:t>
            </w:r>
            <w:r w:rsidRPr="000D4613">
              <w:rPr>
                <w:rFonts w:ascii="Times New Roman" w:hAnsi="Times New Roman" w:cs="Times New Roman"/>
                <w:sz w:val="24"/>
                <w:szCs w:val="24"/>
              </w:rPr>
              <w:t xml:space="preserve"> 30 dienų ir po 90 dienų nuo </w:t>
            </w:r>
            <w:r>
              <w:rPr>
                <w:rFonts w:ascii="Times New Roman" w:hAnsi="Times New Roman" w:cs="Times New Roman"/>
                <w:sz w:val="24"/>
                <w:szCs w:val="24"/>
              </w:rPr>
              <w:t xml:space="preserve">atliktos </w:t>
            </w:r>
            <w:r w:rsidRPr="000D4613">
              <w:rPr>
                <w:rFonts w:ascii="Times New Roman" w:hAnsi="Times New Roman" w:cs="Times New Roman"/>
                <w:sz w:val="24"/>
                <w:szCs w:val="24"/>
              </w:rPr>
              <w:t>chirurginės operacijos/procedūros pagal nurodytus ACHI kodus</w:t>
            </w:r>
            <w:r>
              <w:rPr>
                <w:rFonts w:ascii="Times New Roman" w:hAnsi="Times New Roman" w:cs="Times New Roman"/>
                <w:sz w:val="24"/>
                <w:szCs w:val="24"/>
              </w:rPr>
              <w:t xml:space="preserve"> dienos,</w:t>
            </w:r>
            <w:r w:rsidRPr="000D4613">
              <w:rPr>
                <w:rFonts w:ascii="Times New Roman" w:hAnsi="Times New Roman" w:cs="Times New Roman"/>
                <w:sz w:val="24"/>
                <w:szCs w:val="24"/>
              </w:rPr>
              <w:t xml:space="preserve"> dalis</w:t>
            </w:r>
            <w:r>
              <w:rPr>
                <w:rFonts w:ascii="Times New Roman" w:hAnsi="Times New Roman" w:cs="Times New Roman"/>
                <w:sz w:val="24"/>
                <w:szCs w:val="24"/>
              </w:rPr>
              <w:t xml:space="preserve"> (</w:t>
            </w:r>
            <w:r w:rsidRPr="000D4613">
              <w:rPr>
                <w:rFonts w:ascii="Times New Roman" w:hAnsi="Times New Roman" w:cs="Times New Roman"/>
                <w:sz w:val="24"/>
                <w:szCs w:val="24"/>
              </w:rPr>
              <w:t>chirurginės operacijos/procedūros</w:t>
            </w:r>
            <w:r>
              <w:rPr>
                <w:rFonts w:ascii="Times New Roman" w:hAnsi="Times New Roman" w:cs="Times New Roman"/>
                <w:sz w:val="24"/>
                <w:szCs w:val="24"/>
              </w:rPr>
              <w:t xml:space="preserve"> diena įskaičiuojama)</w:t>
            </w:r>
            <w:r w:rsidRPr="000D4613">
              <w:rPr>
                <w:rFonts w:ascii="Times New Roman" w:hAnsi="Times New Roman" w:cs="Times New Roman"/>
                <w:sz w:val="24"/>
                <w:szCs w:val="24"/>
              </w:rPr>
              <w:t xml:space="preserve"> </w:t>
            </w:r>
            <w:r w:rsidRPr="000D4613">
              <w:rPr>
                <w:rFonts w:ascii="Times New Roman" w:hAnsi="Times New Roman" w:cs="Times New Roman"/>
                <w:bCs/>
                <w:sz w:val="24"/>
                <w:szCs w:val="24"/>
              </w:rPr>
              <w:t xml:space="preserve">nuo visų </w:t>
            </w:r>
            <w:r>
              <w:rPr>
                <w:rFonts w:ascii="Times New Roman" w:hAnsi="Times New Roman" w:cs="Times New Roman"/>
                <w:bCs/>
                <w:sz w:val="24"/>
                <w:szCs w:val="24"/>
              </w:rPr>
              <w:t xml:space="preserve">pacientų, kuriems </w:t>
            </w:r>
            <w:r>
              <w:rPr>
                <w:rFonts w:ascii="Times New Roman" w:hAnsi="Times New Roman" w:cs="Times New Roman"/>
                <w:sz w:val="24"/>
                <w:szCs w:val="24"/>
              </w:rPr>
              <w:t>patvirtinta o</w:t>
            </w:r>
            <w:r w:rsidRPr="000D4613">
              <w:rPr>
                <w:rFonts w:ascii="Times New Roman" w:hAnsi="Times New Roman" w:cs="Times New Roman"/>
                <w:sz w:val="24"/>
                <w:szCs w:val="24"/>
              </w:rPr>
              <w:t xml:space="preserve">nkologinės ligos (TLK-10-AM kodai </w:t>
            </w:r>
            <w:r w:rsidRPr="000D4613">
              <w:rPr>
                <w:rFonts w:ascii="Times New Roman" w:eastAsia="Times New Roman" w:hAnsi="Times New Roman" w:cs="Times New Roman"/>
                <w:sz w:val="24"/>
                <w:szCs w:val="24"/>
              </w:rPr>
              <w:t>C00–C14, C30–C32</w:t>
            </w:r>
            <w:r w:rsidRPr="000D4613">
              <w:rPr>
                <w:rFonts w:ascii="Times New Roman" w:hAnsi="Times New Roman" w:cs="Times New Roman"/>
                <w:bCs/>
                <w:sz w:val="24"/>
                <w:szCs w:val="24"/>
              </w:rPr>
              <w:t xml:space="preserve">, </w:t>
            </w:r>
            <w:r w:rsidRPr="000D4613">
              <w:rPr>
                <w:rFonts w:ascii="Times New Roman" w:hAnsi="Times New Roman" w:cs="Times New Roman"/>
                <w:sz w:val="24"/>
                <w:szCs w:val="24"/>
              </w:rPr>
              <w:t>C15-C2</w:t>
            </w:r>
            <w:r w:rsidRPr="000D4613">
              <w:rPr>
                <w:rFonts w:ascii="Times New Roman" w:hAnsi="Times New Roman" w:cs="Times New Roman"/>
                <w:sz w:val="24"/>
                <w:szCs w:val="24"/>
                <w:lang w:val="en-US"/>
              </w:rPr>
              <w:t>1</w:t>
            </w:r>
            <w:r w:rsidRPr="000D4613">
              <w:rPr>
                <w:rFonts w:ascii="Times New Roman" w:hAnsi="Times New Roman" w:cs="Times New Roman"/>
                <w:sz w:val="24"/>
                <w:szCs w:val="24"/>
              </w:rPr>
              <w:t xml:space="preserve">, C22-C25, C34, C43, C51-C58, C61, C64, C67, C78.7, C78.8, pagrindinė, </w:t>
            </w:r>
            <w:r w:rsidRPr="000D4613">
              <w:rPr>
                <w:rFonts w:ascii="Times New Roman" w:hAnsi="Times New Roman" w:cs="Times New Roman"/>
                <w:sz w:val="24"/>
                <w:szCs w:val="24"/>
              </w:rPr>
              <w:lastRenderedPageBreak/>
              <w:t xml:space="preserve">patvirtinta*) </w:t>
            </w:r>
            <w:r>
              <w:rPr>
                <w:rFonts w:ascii="Times New Roman" w:hAnsi="Times New Roman" w:cs="Times New Roman"/>
                <w:sz w:val="24"/>
                <w:szCs w:val="24"/>
              </w:rPr>
              <w:t xml:space="preserve">diagnozė ir </w:t>
            </w:r>
            <w:r w:rsidRPr="000D4613">
              <w:rPr>
                <w:rFonts w:ascii="Times New Roman" w:hAnsi="Times New Roman" w:cs="Times New Roman"/>
                <w:bCs/>
                <w:sz w:val="24"/>
                <w:szCs w:val="24"/>
              </w:rPr>
              <w:t>kuriems atlikta chirurginė operacija/procedūra pagal nurodytus ACHI kodus.</w:t>
            </w:r>
          </w:p>
          <w:p w14:paraId="4F4460C5" w14:textId="77777777" w:rsidR="00AB16CE" w:rsidRDefault="00AB16CE" w:rsidP="00C57B08">
            <w:pPr>
              <w:rPr>
                <w:rFonts w:ascii="Times New Roman" w:hAnsi="Times New Roman" w:cs="Times New Roman"/>
                <w:b/>
                <w:bCs/>
                <w:sz w:val="24"/>
                <w:szCs w:val="24"/>
              </w:rPr>
            </w:pPr>
          </w:p>
          <w:p w14:paraId="0D4147A7" w14:textId="77777777" w:rsidR="00AB16CE" w:rsidRPr="00AD0ACA" w:rsidRDefault="00AB16CE" w:rsidP="00C57B08">
            <w:pPr>
              <w:rPr>
                <w:rFonts w:ascii="Times New Roman" w:hAnsi="Times New Roman" w:cs="Times New Roman"/>
                <w:bCs/>
                <w:sz w:val="24"/>
                <w:szCs w:val="24"/>
              </w:rPr>
            </w:pPr>
            <w:r w:rsidRPr="00DB0021">
              <w:rPr>
                <w:rFonts w:ascii="Symbol" w:eastAsia="Symbol" w:hAnsi="Symbol" w:cs="Symbol"/>
                <w:b/>
                <w:bCs/>
                <w:sz w:val="24"/>
                <w:szCs w:val="24"/>
              </w:rPr>
              <w:t>·</w:t>
            </w:r>
            <w:r w:rsidRPr="00DB0021">
              <w:rPr>
                <w:rFonts w:ascii="Times New Roman" w:hAnsi="Times New Roman" w:cs="Times New Roman"/>
                <w:b/>
                <w:bCs/>
                <w:sz w:val="24"/>
                <w:szCs w:val="24"/>
              </w:rPr>
              <w:t xml:space="preserve"> </w:t>
            </w:r>
            <w:r w:rsidRPr="00AD0ACA">
              <w:rPr>
                <w:rFonts w:ascii="Times New Roman" w:hAnsi="Times New Roman" w:cs="Times New Roman"/>
                <w:b/>
                <w:bCs/>
                <w:sz w:val="24"/>
                <w:szCs w:val="24"/>
              </w:rPr>
              <w:t xml:space="preserve">A grupė: </w:t>
            </w:r>
            <w:r w:rsidRPr="00AD0ACA">
              <w:rPr>
                <w:rFonts w:ascii="Times New Roman" w:hAnsi="Times New Roman" w:cs="Times New Roman"/>
                <w:bCs/>
                <w:sz w:val="24"/>
                <w:szCs w:val="24"/>
              </w:rPr>
              <w:t>Pacientų, kuriems atlikta planinė piktybinio naviko (</w:t>
            </w:r>
            <w:r w:rsidRPr="00AD0ACA">
              <w:rPr>
                <w:rFonts w:ascii="Times New Roman" w:hAnsi="Times New Roman" w:cs="Times New Roman"/>
                <w:sz w:val="24"/>
                <w:szCs w:val="24"/>
              </w:rPr>
              <w:t xml:space="preserve">TLK-10-AM </w:t>
            </w:r>
            <w:r w:rsidRPr="00AD0ACA">
              <w:rPr>
                <w:rFonts w:ascii="Times New Roman" w:eastAsia="Times New Roman" w:hAnsi="Times New Roman" w:cs="Times New Roman"/>
                <w:sz w:val="24"/>
                <w:szCs w:val="24"/>
              </w:rPr>
              <w:t>C00–C14,</w:t>
            </w:r>
            <w:r w:rsidRPr="00AD0ACA">
              <w:rPr>
                <w:rFonts w:ascii="Times New Roman" w:hAnsi="Times New Roman" w:cs="Times New Roman"/>
                <w:sz w:val="24"/>
                <w:szCs w:val="24"/>
              </w:rPr>
              <w:t xml:space="preserve"> C15-C21, C22-C25, C34, C43, C51-C58, C61, C64, C67, C78.7, C78.8, pagrindinė, patvirtinta*) </w:t>
            </w:r>
            <w:r w:rsidRPr="00AD0ACA">
              <w:rPr>
                <w:rFonts w:ascii="Times New Roman" w:hAnsi="Times New Roman" w:cs="Times New Roman"/>
                <w:bCs/>
                <w:sz w:val="24"/>
                <w:szCs w:val="24"/>
              </w:rPr>
              <w:t>chirurginė operacija/procedūra pagal nurodytus ACHI kodus</w:t>
            </w:r>
            <w:r>
              <w:rPr>
                <w:rFonts w:ascii="Times New Roman" w:hAnsi="Times New Roman" w:cs="Times New Roman"/>
                <w:bCs/>
                <w:sz w:val="24"/>
                <w:szCs w:val="24"/>
              </w:rPr>
              <w:t>,</w:t>
            </w:r>
            <w:r w:rsidRPr="00AD0ACA">
              <w:rPr>
                <w:rFonts w:ascii="Times New Roman" w:hAnsi="Times New Roman" w:cs="Times New Roman"/>
                <w:bCs/>
                <w:sz w:val="24"/>
                <w:szCs w:val="24"/>
              </w:rPr>
              <w:t xml:space="preserve"> skaičius</w:t>
            </w:r>
          </w:p>
          <w:p w14:paraId="1C667C3B" w14:textId="77777777" w:rsidR="00AB16CE" w:rsidRDefault="00AB16CE" w:rsidP="00C57B08">
            <w:pPr>
              <w:rPr>
                <w:rFonts w:ascii="Times New Roman" w:hAnsi="Times New Roman" w:cs="Times New Roman"/>
                <w:b/>
                <w:bCs/>
                <w:sz w:val="24"/>
                <w:szCs w:val="24"/>
              </w:rPr>
            </w:pPr>
          </w:p>
          <w:p w14:paraId="22B89D81" w14:textId="77777777" w:rsidR="00AB16CE" w:rsidRPr="00AD0ACA" w:rsidRDefault="00AB16CE" w:rsidP="00C57B08">
            <w:pPr>
              <w:rPr>
                <w:rFonts w:ascii="Times New Roman" w:hAnsi="Times New Roman" w:cs="Times New Roman"/>
                <w:bCs/>
                <w:sz w:val="24"/>
                <w:szCs w:val="24"/>
              </w:rPr>
            </w:pPr>
            <w:r w:rsidRPr="00AD0ACA">
              <w:rPr>
                <w:rFonts w:ascii="Symbol" w:eastAsia="Symbol" w:hAnsi="Symbol" w:cs="Symbol"/>
                <w:b/>
                <w:bCs/>
                <w:sz w:val="24"/>
                <w:szCs w:val="24"/>
              </w:rPr>
              <w:t>·</w:t>
            </w:r>
            <w:r w:rsidRPr="00AD0ACA">
              <w:rPr>
                <w:rFonts w:ascii="Times New Roman" w:hAnsi="Times New Roman" w:cs="Times New Roman"/>
                <w:b/>
                <w:bCs/>
                <w:sz w:val="24"/>
                <w:szCs w:val="24"/>
              </w:rPr>
              <w:t xml:space="preserve"> B grupė: </w:t>
            </w:r>
            <w:r w:rsidRPr="00AD0ACA">
              <w:rPr>
                <w:rFonts w:ascii="Times New Roman" w:hAnsi="Times New Roman" w:cs="Times New Roman"/>
                <w:bCs/>
                <w:sz w:val="24"/>
                <w:szCs w:val="24"/>
              </w:rPr>
              <w:t xml:space="preserve">Pacientų, kuriems atlikta planinė piktybinio naviko </w:t>
            </w:r>
            <w:r w:rsidRPr="00AD0ACA">
              <w:rPr>
                <w:rFonts w:ascii="Times New Roman" w:hAnsi="Times New Roman" w:cs="Times New Roman"/>
                <w:sz w:val="24"/>
                <w:szCs w:val="24"/>
              </w:rPr>
              <w:t xml:space="preserve">TLK-10-AM </w:t>
            </w:r>
            <w:r w:rsidRPr="00AD0ACA">
              <w:rPr>
                <w:rFonts w:ascii="Times New Roman" w:eastAsia="Times New Roman" w:hAnsi="Times New Roman" w:cs="Times New Roman"/>
                <w:sz w:val="24"/>
                <w:szCs w:val="24"/>
              </w:rPr>
              <w:t>C00–C14,</w:t>
            </w:r>
            <w:r w:rsidRPr="00AD0ACA">
              <w:rPr>
                <w:rFonts w:ascii="Times New Roman" w:hAnsi="Times New Roman" w:cs="Times New Roman"/>
                <w:sz w:val="24"/>
                <w:szCs w:val="24"/>
              </w:rPr>
              <w:t xml:space="preserve"> C15-C21, C22-C25, C34, C43, C51-C58, C61, C64, C67, C78.7, C78.8, pagrindinė, patvirtinta*) </w:t>
            </w:r>
            <w:r w:rsidRPr="00AD0ACA">
              <w:rPr>
                <w:rFonts w:ascii="Times New Roman" w:hAnsi="Times New Roman" w:cs="Times New Roman"/>
                <w:bCs/>
                <w:sz w:val="24"/>
                <w:szCs w:val="24"/>
              </w:rPr>
              <w:t>chirurginė operacija</w:t>
            </w:r>
            <w:r>
              <w:rPr>
                <w:rFonts w:ascii="Times New Roman" w:hAnsi="Times New Roman" w:cs="Times New Roman"/>
                <w:bCs/>
                <w:sz w:val="24"/>
                <w:szCs w:val="24"/>
              </w:rPr>
              <w:t>/procedūra</w:t>
            </w:r>
            <w:r w:rsidRPr="00AD0ACA">
              <w:rPr>
                <w:rFonts w:ascii="Times New Roman" w:hAnsi="Times New Roman" w:cs="Times New Roman"/>
                <w:bCs/>
                <w:sz w:val="24"/>
                <w:szCs w:val="24"/>
              </w:rPr>
              <w:t xml:space="preserve"> pagal nurodytus ACHI kodus (</w:t>
            </w:r>
            <w:r w:rsidRPr="00AD0ACA">
              <w:rPr>
                <w:rFonts w:ascii="Times New Roman" w:hAnsi="Times New Roman" w:cs="Times New Roman"/>
                <w:sz w:val="24"/>
                <w:szCs w:val="24"/>
              </w:rPr>
              <w:t xml:space="preserve">ir kurie po </w:t>
            </w:r>
            <w:r w:rsidRPr="00AD0ACA">
              <w:rPr>
                <w:rFonts w:ascii="Times New Roman" w:hAnsi="Times New Roman" w:cs="Times New Roman"/>
                <w:sz w:val="24"/>
                <w:szCs w:val="24"/>
                <w:lang w:val="en-US"/>
              </w:rPr>
              <w:t xml:space="preserve">30 d. </w:t>
            </w:r>
            <w:r w:rsidRPr="00AD0ACA">
              <w:rPr>
                <w:rFonts w:ascii="Times New Roman" w:hAnsi="Times New Roman" w:cs="Times New Roman"/>
                <w:bCs/>
                <w:sz w:val="24"/>
                <w:szCs w:val="24"/>
              </w:rPr>
              <w:t>(</w:t>
            </w:r>
            <w:r>
              <w:rPr>
                <w:rFonts w:ascii="Times New Roman" w:hAnsi="Times New Roman" w:cs="Times New Roman"/>
                <w:bCs/>
                <w:sz w:val="24"/>
                <w:szCs w:val="24"/>
              </w:rPr>
              <w:t xml:space="preserve">0-30 dieną) </w:t>
            </w:r>
            <w:r w:rsidRPr="00AD0ACA">
              <w:rPr>
                <w:rFonts w:ascii="Times New Roman" w:hAnsi="Times New Roman" w:cs="Times New Roman"/>
                <w:bCs/>
                <w:sz w:val="24"/>
                <w:szCs w:val="24"/>
              </w:rPr>
              <w:t>chirurginės operacijos diena įskaičiuojama) nuo chirurginės operacijos/procedūros pagal nurodytus ACHI kodus dienos mirė, skaičius</w:t>
            </w:r>
          </w:p>
          <w:p w14:paraId="1F7F2EF0" w14:textId="77777777" w:rsidR="00AB16CE" w:rsidRPr="00AD0ACA" w:rsidRDefault="00AB16CE" w:rsidP="00C57B08">
            <w:pPr>
              <w:rPr>
                <w:rFonts w:ascii="Times New Roman" w:hAnsi="Times New Roman" w:cs="Times New Roman"/>
                <w:b/>
                <w:bCs/>
                <w:sz w:val="24"/>
                <w:szCs w:val="24"/>
              </w:rPr>
            </w:pPr>
          </w:p>
          <w:p w14:paraId="6D387531" w14:textId="77777777" w:rsidR="00AB16CE" w:rsidRDefault="00AB16CE" w:rsidP="00C57B08">
            <w:pPr>
              <w:rPr>
                <w:rFonts w:ascii="Times New Roman" w:hAnsi="Times New Roman" w:cs="Times New Roman"/>
                <w:b/>
                <w:bCs/>
                <w:sz w:val="24"/>
                <w:szCs w:val="24"/>
              </w:rPr>
            </w:pPr>
            <w:r w:rsidRPr="00AD0ACA">
              <w:rPr>
                <w:rFonts w:ascii="Symbol" w:eastAsia="Symbol" w:hAnsi="Symbol" w:cs="Symbol"/>
                <w:b/>
                <w:bCs/>
                <w:sz w:val="24"/>
                <w:szCs w:val="24"/>
              </w:rPr>
              <w:t>·</w:t>
            </w:r>
            <w:r w:rsidRPr="00AD0ACA">
              <w:rPr>
                <w:rFonts w:ascii="Times New Roman" w:hAnsi="Times New Roman" w:cs="Times New Roman"/>
                <w:b/>
                <w:bCs/>
                <w:sz w:val="24"/>
                <w:szCs w:val="24"/>
              </w:rPr>
              <w:t xml:space="preserve"> C grupė: </w:t>
            </w:r>
            <w:r w:rsidRPr="00AD0ACA">
              <w:rPr>
                <w:rFonts w:ascii="Times New Roman" w:hAnsi="Times New Roman" w:cs="Times New Roman"/>
                <w:bCs/>
                <w:sz w:val="24"/>
                <w:szCs w:val="24"/>
              </w:rPr>
              <w:t xml:space="preserve">Pacientų, kuriems atlikta planinė piktybinio naviko </w:t>
            </w:r>
            <w:r w:rsidRPr="00AD0ACA">
              <w:rPr>
                <w:rFonts w:ascii="Times New Roman" w:hAnsi="Times New Roman" w:cs="Times New Roman"/>
                <w:sz w:val="24"/>
                <w:szCs w:val="24"/>
              </w:rPr>
              <w:t xml:space="preserve">TLK-10-AM </w:t>
            </w:r>
            <w:r w:rsidRPr="00AD0ACA">
              <w:rPr>
                <w:rFonts w:ascii="Times New Roman" w:eastAsia="Times New Roman" w:hAnsi="Times New Roman" w:cs="Times New Roman"/>
                <w:sz w:val="24"/>
                <w:szCs w:val="24"/>
              </w:rPr>
              <w:t>C00–C14,</w:t>
            </w:r>
            <w:r w:rsidRPr="00AD0ACA">
              <w:rPr>
                <w:rFonts w:ascii="Times New Roman" w:hAnsi="Times New Roman" w:cs="Times New Roman"/>
                <w:sz w:val="24"/>
                <w:szCs w:val="24"/>
              </w:rPr>
              <w:t xml:space="preserve"> C15-C21, C22-C25, C34, C43, C51-C58, C61, C64, C67, C78.7, C78.8, pagrindinė, patvirtinta*) </w:t>
            </w:r>
            <w:r w:rsidRPr="00AD0ACA">
              <w:rPr>
                <w:rFonts w:ascii="Times New Roman" w:hAnsi="Times New Roman" w:cs="Times New Roman"/>
                <w:bCs/>
                <w:sz w:val="24"/>
                <w:szCs w:val="24"/>
              </w:rPr>
              <w:t>chirurginė operacija</w:t>
            </w:r>
            <w:r>
              <w:rPr>
                <w:rFonts w:ascii="Times New Roman" w:hAnsi="Times New Roman" w:cs="Times New Roman"/>
                <w:bCs/>
                <w:sz w:val="24"/>
                <w:szCs w:val="24"/>
              </w:rPr>
              <w:t xml:space="preserve">/procedūra </w:t>
            </w:r>
            <w:r w:rsidRPr="00AD0ACA">
              <w:rPr>
                <w:rFonts w:ascii="Times New Roman" w:hAnsi="Times New Roman" w:cs="Times New Roman"/>
                <w:bCs/>
                <w:sz w:val="24"/>
                <w:szCs w:val="24"/>
              </w:rPr>
              <w:t>pagal nurodytus ACHI kodus (</w:t>
            </w:r>
            <w:r w:rsidRPr="00AD0ACA">
              <w:rPr>
                <w:rFonts w:ascii="Times New Roman" w:hAnsi="Times New Roman" w:cs="Times New Roman"/>
                <w:sz w:val="24"/>
                <w:szCs w:val="24"/>
              </w:rPr>
              <w:t xml:space="preserve">ir kurie po </w:t>
            </w:r>
            <w:r w:rsidRPr="00AD0ACA">
              <w:rPr>
                <w:rFonts w:ascii="Times New Roman" w:hAnsi="Times New Roman" w:cs="Times New Roman"/>
                <w:sz w:val="24"/>
                <w:szCs w:val="24"/>
                <w:lang w:val="en-US"/>
              </w:rPr>
              <w:t>90 d. (</w:t>
            </w:r>
            <w:r w:rsidRPr="00AD0ACA">
              <w:rPr>
                <w:rFonts w:ascii="Times New Roman" w:hAnsi="Times New Roman" w:cs="Times New Roman"/>
                <w:bCs/>
                <w:sz w:val="24"/>
                <w:szCs w:val="24"/>
              </w:rPr>
              <w:t>31-90 dieną) nuo chirurginės operacijos/procedūros pagal nurodytus ACHI kodus dienos mirė, skaičius</w:t>
            </w:r>
          </w:p>
          <w:p w14:paraId="29F4C7FF" w14:textId="77777777" w:rsidR="00AB16CE" w:rsidRDefault="00AB16CE" w:rsidP="00C57B08">
            <w:pPr>
              <w:rPr>
                <w:rFonts w:ascii="Times New Roman" w:hAnsi="Times New Roman" w:cs="Times New Roman"/>
                <w:b/>
                <w:bCs/>
                <w:sz w:val="24"/>
                <w:szCs w:val="24"/>
              </w:rPr>
            </w:pPr>
          </w:p>
          <w:p w14:paraId="2EA94A65" w14:textId="77777777" w:rsidR="00AB16CE" w:rsidRDefault="00AB16CE" w:rsidP="00C57B08">
            <w:pPr>
              <w:jc w:val="center"/>
              <w:rPr>
                <w:rFonts w:ascii="Times New Roman" w:hAnsi="Times New Roman" w:cs="Times New Roman"/>
                <w:b/>
                <w:bCs/>
                <w:sz w:val="24"/>
                <w:szCs w:val="24"/>
              </w:rPr>
            </w:pPr>
          </w:p>
          <w:p w14:paraId="2F97C67B" w14:textId="77777777" w:rsidR="00AB16CE" w:rsidRPr="00DB0021" w:rsidRDefault="00AB16CE" w:rsidP="00C57B08">
            <w:pPr>
              <w:jc w:val="center"/>
              <w:rPr>
                <w:rFonts w:ascii="Times New Roman" w:hAnsi="Times New Roman" w:cs="Times New Roman"/>
                <w:b/>
                <w:bCs/>
                <w:sz w:val="24"/>
                <w:szCs w:val="24"/>
              </w:rPr>
            </w:pPr>
            <w:r w:rsidRPr="00DB0021">
              <w:rPr>
                <w:rFonts w:ascii="Times New Roman" w:hAnsi="Times New Roman" w:cs="Times New Roman"/>
                <w:b/>
                <w:bCs/>
                <w:sz w:val="24"/>
                <w:szCs w:val="24"/>
              </w:rPr>
              <w:t>B grupė</w:t>
            </w:r>
            <w:r>
              <w:rPr>
                <w:rFonts w:ascii="Times New Roman" w:hAnsi="Times New Roman" w:cs="Times New Roman"/>
                <w:b/>
                <w:bCs/>
                <w:sz w:val="24"/>
                <w:szCs w:val="24"/>
              </w:rPr>
              <w:t xml:space="preserve"> </w:t>
            </w:r>
            <w:r w:rsidRPr="00DB0021">
              <w:rPr>
                <w:rFonts w:ascii="Times New Roman" w:hAnsi="Times New Roman" w:cs="Times New Roman"/>
                <w:b/>
                <w:bCs/>
                <w:sz w:val="24"/>
                <w:szCs w:val="24"/>
              </w:rPr>
              <w:t>/ A grupė x 100 proc.</w:t>
            </w:r>
          </w:p>
          <w:p w14:paraId="6CA62297"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P</w:t>
            </w:r>
            <w:r w:rsidRPr="00DB0021">
              <w:rPr>
                <w:rFonts w:ascii="Times New Roman" w:hAnsi="Times New Roman" w:cs="Times New Roman"/>
                <w:sz w:val="24"/>
                <w:szCs w:val="24"/>
              </w:rPr>
              <w:t xml:space="preserve">acientų </w:t>
            </w:r>
            <w:r>
              <w:rPr>
                <w:rFonts w:ascii="Times New Roman" w:hAnsi="Times New Roman" w:cs="Times New Roman"/>
                <w:sz w:val="24"/>
                <w:szCs w:val="24"/>
              </w:rPr>
              <w:t>d</w:t>
            </w:r>
            <w:r w:rsidRPr="00DB0021">
              <w:rPr>
                <w:rFonts w:ascii="Times New Roman" w:hAnsi="Times New Roman" w:cs="Times New Roman"/>
                <w:sz w:val="24"/>
                <w:szCs w:val="24"/>
              </w:rPr>
              <w:t>alis, kuri</w:t>
            </w:r>
            <w:r>
              <w:rPr>
                <w:rFonts w:ascii="Times New Roman" w:hAnsi="Times New Roman" w:cs="Times New Roman"/>
                <w:sz w:val="24"/>
                <w:szCs w:val="24"/>
              </w:rPr>
              <w:t xml:space="preserve">, vertinant </w:t>
            </w:r>
            <w:r w:rsidRPr="00DB0021">
              <w:rPr>
                <w:rFonts w:ascii="Times New Roman" w:hAnsi="Times New Roman" w:cs="Times New Roman"/>
                <w:sz w:val="24"/>
                <w:szCs w:val="24"/>
              </w:rPr>
              <w:t>p</w:t>
            </w:r>
            <w:r>
              <w:rPr>
                <w:rFonts w:ascii="Times New Roman" w:hAnsi="Times New Roman" w:cs="Times New Roman"/>
                <w:sz w:val="24"/>
                <w:szCs w:val="24"/>
              </w:rPr>
              <w:t xml:space="preserve">o </w:t>
            </w:r>
            <w:r w:rsidRPr="00DB0021">
              <w:rPr>
                <w:rFonts w:ascii="Times New Roman" w:hAnsi="Times New Roman" w:cs="Times New Roman"/>
                <w:sz w:val="24"/>
                <w:szCs w:val="24"/>
              </w:rPr>
              <w:t xml:space="preserve">30 dienų nuo </w:t>
            </w:r>
            <w:r>
              <w:rPr>
                <w:rFonts w:ascii="Times New Roman" w:hAnsi="Times New Roman" w:cs="Times New Roman"/>
                <w:sz w:val="24"/>
                <w:szCs w:val="24"/>
              </w:rPr>
              <w:t xml:space="preserve">atliktos </w:t>
            </w:r>
            <w:r w:rsidRPr="00DB0021">
              <w:rPr>
                <w:rFonts w:ascii="Times New Roman" w:hAnsi="Times New Roman" w:cs="Times New Roman"/>
                <w:sz w:val="24"/>
                <w:szCs w:val="24"/>
              </w:rPr>
              <w:t>chirurginės operacijos</w:t>
            </w:r>
            <w:r>
              <w:rPr>
                <w:rFonts w:ascii="Times New Roman" w:hAnsi="Times New Roman" w:cs="Times New Roman"/>
                <w:sz w:val="24"/>
                <w:szCs w:val="24"/>
              </w:rPr>
              <w:t>/procedūros</w:t>
            </w:r>
            <w:r w:rsidRPr="00DB0021">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dienos, </w:t>
            </w:r>
            <w:r w:rsidRPr="00DB0021">
              <w:rPr>
                <w:rFonts w:ascii="Times New Roman" w:hAnsi="Times New Roman" w:cs="Times New Roman"/>
                <w:sz w:val="24"/>
                <w:szCs w:val="24"/>
              </w:rPr>
              <w:t xml:space="preserve">mirė. </w:t>
            </w:r>
          </w:p>
          <w:p w14:paraId="3C89E6C1" w14:textId="77777777" w:rsidR="00AB16CE" w:rsidRDefault="00AB16CE" w:rsidP="00C57B08">
            <w:pPr>
              <w:jc w:val="center"/>
              <w:rPr>
                <w:rFonts w:ascii="Times New Roman" w:hAnsi="Times New Roman" w:cs="Times New Roman"/>
                <w:b/>
                <w:bCs/>
                <w:sz w:val="24"/>
                <w:szCs w:val="24"/>
              </w:rPr>
            </w:pPr>
          </w:p>
          <w:p w14:paraId="1166432C" w14:textId="77777777" w:rsidR="00AB16CE" w:rsidRPr="00DB0021" w:rsidRDefault="00AB16CE" w:rsidP="00C57B08">
            <w:pPr>
              <w:jc w:val="center"/>
              <w:rPr>
                <w:rFonts w:ascii="Times New Roman" w:hAnsi="Times New Roman" w:cs="Times New Roman"/>
                <w:sz w:val="24"/>
                <w:szCs w:val="24"/>
              </w:rPr>
            </w:pPr>
            <w:r w:rsidRPr="00DB0021">
              <w:rPr>
                <w:rFonts w:ascii="Times New Roman" w:hAnsi="Times New Roman" w:cs="Times New Roman"/>
                <w:b/>
                <w:bCs/>
                <w:sz w:val="24"/>
                <w:szCs w:val="24"/>
              </w:rPr>
              <w:t>C grupė</w:t>
            </w:r>
            <w:r>
              <w:rPr>
                <w:rFonts w:ascii="Times New Roman" w:hAnsi="Times New Roman" w:cs="Times New Roman"/>
                <w:b/>
                <w:bCs/>
                <w:sz w:val="24"/>
                <w:szCs w:val="24"/>
              </w:rPr>
              <w:t xml:space="preserve"> </w:t>
            </w:r>
            <w:r w:rsidRPr="00DB0021">
              <w:rPr>
                <w:rFonts w:ascii="Times New Roman" w:hAnsi="Times New Roman" w:cs="Times New Roman"/>
                <w:b/>
                <w:bCs/>
                <w:sz w:val="24"/>
                <w:szCs w:val="24"/>
              </w:rPr>
              <w:t>/ A grupė x 100 proc.</w:t>
            </w:r>
          </w:p>
          <w:p w14:paraId="1B2BA649"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P</w:t>
            </w:r>
            <w:r w:rsidRPr="00DB0021">
              <w:rPr>
                <w:rFonts w:ascii="Times New Roman" w:hAnsi="Times New Roman" w:cs="Times New Roman"/>
                <w:sz w:val="24"/>
                <w:szCs w:val="24"/>
              </w:rPr>
              <w:t xml:space="preserve">acientų </w:t>
            </w:r>
            <w:r>
              <w:rPr>
                <w:rFonts w:ascii="Times New Roman" w:hAnsi="Times New Roman" w:cs="Times New Roman"/>
                <w:sz w:val="24"/>
                <w:szCs w:val="24"/>
              </w:rPr>
              <w:t>d</w:t>
            </w:r>
            <w:r w:rsidRPr="00DB0021">
              <w:rPr>
                <w:rFonts w:ascii="Times New Roman" w:hAnsi="Times New Roman" w:cs="Times New Roman"/>
                <w:sz w:val="24"/>
                <w:szCs w:val="24"/>
              </w:rPr>
              <w:t>alis,</w:t>
            </w:r>
            <w:r>
              <w:rPr>
                <w:rFonts w:ascii="Times New Roman" w:hAnsi="Times New Roman" w:cs="Times New Roman"/>
                <w:sz w:val="24"/>
                <w:szCs w:val="24"/>
              </w:rPr>
              <w:t xml:space="preserve"> kuri,</w:t>
            </w:r>
            <w:r w:rsidRPr="00DB0021">
              <w:rPr>
                <w:rFonts w:ascii="Times New Roman" w:hAnsi="Times New Roman" w:cs="Times New Roman"/>
                <w:sz w:val="24"/>
                <w:szCs w:val="24"/>
              </w:rPr>
              <w:t xml:space="preserve"> </w:t>
            </w:r>
            <w:r>
              <w:rPr>
                <w:rFonts w:ascii="Times New Roman" w:hAnsi="Times New Roman" w:cs="Times New Roman"/>
                <w:sz w:val="24"/>
                <w:szCs w:val="24"/>
              </w:rPr>
              <w:t xml:space="preserve">vertinant </w:t>
            </w:r>
            <w:r w:rsidRPr="00DB0021">
              <w:rPr>
                <w:rFonts w:ascii="Times New Roman" w:hAnsi="Times New Roman" w:cs="Times New Roman"/>
                <w:sz w:val="24"/>
                <w:szCs w:val="24"/>
              </w:rPr>
              <w:t>3</w:t>
            </w:r>
            <w:r>
              <w:rPr>
                <w:rFonts w:ascii="Times New Roman" w:hAnsi="Times New Roman" w:cs="Times New Roman"/>
                <w:sz w:val="24"/>
                <w:szCs w:val="24"/>
                <w:lang w:val="en-US"/>
              </w:rPr>
              <w:t>1-89</w:t>
            </w:r>
            <w:r w:rsidRPr="00DB0021">
              <w:rPr>
                <w:rFonts w:ascii="Times New Roman" w:hAnsi="Times New Roman" w:cs="Times New Roman"/>
                <w:sz w:val="24"/>
                <w:szCs w:val="24"/>
              </w:rPr>
              <w:t xml:space="preserve"> dien</w:t>
            </w:r>
            <w:r>
              <w:rPr>
                <w:rFonts w:ascii="Times New Roman" w:hAnsi="Times New Roman" w:cs="Times New Roman"/>
                <w:sz w:val="24"/>
                <w:szCs w:val="24"/>
              </w:rPr>
              <w:t xml:space="preserve">ų laikotarpį </w:t>
            </w:r>
            <w:r w:rsidRPr="00DB0021">
              <w:rPr>
                <w:rFonts w:ascii="Times New Roman" w:hAnsi="Times New Roman" w:cs="Times New Roman"/>
                <w:sz w:val="24"/>
                <w:szCs w:val="24"/>
              </w:rPr>
              <w:t xml:space="preserve">nuo </w:t>
            </w:r>
            <w:r>
              <w:rPr>
                <w:rFonts w:ascii="Times New Roman" w:hAnsi="Times New Roman" w:cs="Times New Roman"/>
                <w:sz w:val="24"/>
                <w:szCs w:val="24"/>
              </w:rPr>
              <w:t xml:space="preserve">atliktos </w:t>
            </w:r>
            <w:r w:rsidRPr="00DB0021">
              <w:rPr>
                <w:rFonts w:ascii="Times New Roman" w:hAnsi="Times New Roman" w:cs="Times New Roman"/>
                <w:sz w:val="24"/>
                <w:szCs w:val="24"/>
              </w:rPr>
              <w:t>chirurginės operacijos</w:t>
            </w:r>
            <w:r>
              <w:rPr>
                <w:rFonts w:ascii="Times New Roman" w:hAnsi="Times New Roman" w:cs="Times New Roman"/>
                <w:sz w:val="24"/>
                <w:szCs w:val="24"/>
              </w:rPr>
              <w:t>/procedūros</w:t>
            </w:r>
            <w:r w:rsidRPr="00DB0021">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dienos, </w:t>
            </w:r>
            <w:r w:rsidRPr="00DB0021">
              <w:rPr>
                <w:rFonts w:ascii="Times New Roman" w:hAnsi="Times New Roman" w:cs="Times New Roman"/>
                <w:sz w:val="24"/>
                <w:szCs w:val="24"/>
              </w:rPr>
              <w:t xml:space="preserve">mirė.  </w:t>
            </w:r>
          </w:p>
          <w:p w14:paraId="7496F3F1" w14:textId="77777777" w:rsidR="00AB16CE" w:rsidRPr="00DB0021" w:rsidRDefault="00AB16CE" w:rsidP="00C57B08">
            <w:pPr>
              <w:jc w:val="center"/>
              <w:rPr>
                <w:rFonts w:ascii="Times New Roman" w:hAnsi="Times New Roman" w:cs="Times New Roman"/>
                <w:sz w:val="24"/>
                <w:szCs w:val="24"/>
              </w:rPr>
            </w:pPr>
          </w:p>
          <w:p w14:paraId="5E1951F2" w14:textId="77777777" w:rsidR="00AB16CE" w:rsidRPr="00DB0021" w:rsidRDefault="00AB16CE" w:rsidP="00C57B08">
            <w:pPr>
              <w:jc w:val="center"/>
              <w:rPr>
                <w:rFonts w:ascii="Times New Roman" w:hAnsi="Times New Roman" w:cs="Times New Roman"/>
                <w:b/>
                <w:bCs/>
                <w:sz w:val="24"/>
                <w:szCs w:val="24"/>
              </w:rPr>
            </w:pPr>
            <w:r w:rsidRPr="00DB0021">
              <w:rPr>
                <w:rFonts w:ascii="Times New Roman" w:hAnsi="Times New Roman" w:cs="Times New Roman"/>
                <w:b/>
                <w:bCs/>
                <w:sz w:val="24"/>
                <w:szCs w:val="24"/>
              </w:rPr>
              <w:t>B grupė</w:t>
            </w:r>
            <w:r>
              <w:rPr>
                <w:rFonts w:ascii="Times New Roman" w:hAnsi="Times New Roman" w:cs="Times New Roman"/>
                <w:b/>
                <w:bCs/>
                <w:sz w:val="24"/>
                <w:szCs w:val="24"/>
              </w:rPr>
              <w:t xml:space="preserve"> </w:t>
            </w:r>
            <w:r w:rsidRPr="00DB0021">
              <w:rPr>
                <w:rFonts w:ascii="Times New Roman" w:hAnsi="Times New Roman" w:cs="Times New Roman"/>
                <w:b/>
                <w:bCs/>
                <w:sz w:val="24"/>
                <w:szCs w:val="24"/>
              </w:rPr>
              <w:t>+</w:t>
            </w:r>
            <w:r>
              <w:rPr>
                <w:rFonts w:ascii="Times New Roman" w:hAnsi="Times New Roman" w:cs="Times New Roman"/>
                <w:b/>
                <w:bCs/>
                <w:sz w:val="24"/>
                <w:szCs w:val="24"/>
              </w:rPr>
              <w:t xml:space="preserve"> </w:t>
            </w:r>
            <w:r w:rsidRPr="00DB0021">
              <w:rPr>
                <w:rFonts w:ascii="Times New Roman" w:hAnsi="Times New Roman" w:cs="Times New Roman"/>
                <w:b/>
                <w:bCs/>
                <w:sz w:val="24"/>
                <w:szCs w:val="24"/>
              </w:rPr>
              <w:t>C</w:t>
            </w:r>
            <w:r>
              <w:rPr>
                <w:rFonts w:ascii="Times New Roman" w:hAnsi="Times New Roman" w:cs="Times New Roman"/>
                <w:b/>
                <w:bCs/>
                <w:sz w:val="24"/>
                <w:szCs w:val="24"/>
              </w:rPr>
              <w:t xml:space="preserve"> </w:t>
            </w:r>
            <w:r w:rsidRPr="00DB0021">
              <w:rPr>
                <w:rFonts w:ascii="Times New Roman" w:hAnsi="Times New Roman" w:cs="Times New Roman"/>
                <w:b/>
                <w:bCs/>
                <w:sz w:val="24"/>
                <w:szCs w:val="24"/>
              </w:rPr>
              <w:t>grupė</w:t>
            </w:r>
            <w:r>
              <w:rPr>
                <w:rFonts w:ascii="Times New Roman" w:hAnsi="Times New Roman" w:cs="Times New Roman"/>
                <w:b/>
                <w:bCs/>
                <w:sz w:val="24"/>
                <w:szCs w:val="24"/>
              </w:rPr>
              <w:t xml:space="preserve"> </w:t>
            </w:r>
            <w:r w:rsidRPr="00DB0021">
              <w:rPr>
                <w:rFonts w:ascii="Times New Roman" w:hAnsi="Times New Roman" w:cs="Times New Roman"/>
                <w:b/>
                <w:bCs/>
                <w:sz w:val="24"/>
                <w:szCs w:val="24"/>
              </w:rPr>
              <w:t>/ A grupė x 100 proc.</w:t>
            </w:r>
          </w:p>
          <w:p w14:paraId="0C699240" w14:textId="77777777" w:rsidR="00AB16CE" w:rsidRDefault="00AB16CE" w:rsidP="00C57B08">
            <w:pPr>
              <w:rPr>
                <w:rFonts w:ascii="Times New Roman" w:hAnsi="Times New Roman" w:cs="Times New Roman"/>
                <w:b/>
                <w:bCs/>
                <w:sz w:val="24"/>
                <w:szCs w:val="24"/>
              </w:rPr>
            </w:pPr>
            <w:r>
              <w:rPr>
                <w:rFonts w:ascii="Times New Roman" w:hAnsi="Times New Roman" w:cs="Times New Roman"/>
                <w:sz w:val="24"/>
                <w:szCs w:val="24"/>
              </w:rPr>
              <w:t>P</w:t>
            </w:r>
            <w:r w:rsidRPr="00DB0021">
              <w:rPr>
                <w:rFonts w:ascii="Times New Roman" w:hAnsi="Times New Roman" w:cs="Times New Roman"/>
                <w:sz w:val="24"/>
                <w:szCs w:val="24"/>
              </w:rPr>
              <w:t>acientų</w:t>
            </w:r>
            <w:r>
              <w:rPr>
                <w:rFonts w:ascii="Times New Roman" w:hAnsi="Times New Roman" w:cs="Times New Roman"/>
                <w:sz w:val="24"/>
                <w:szCs w:val="24"/>
              </w:rPr>
              <w:t xml:space="preserve"> dalis</w:t>
            </w:r>
            <w:r w:rsidRPr="00DB0021">
              <w:rPr>
                <w:rFonts w:ascii="Times New Roman" w:hAnsi="Times New Roman" w:cs="Times New Roman"/>
                <w:sz w:val="24"/>
                <w:szCs w:val="24"/>
              </w:rPr>
              <w:t>, kuri</w:t>
            </w:r>
            <w:r>
              <w:rPr>
                <w:rFonts w:ascii="Times New Roman" w:hAnsi="Times New Roman" w:cs="Times New Roman"/>
                <w:sz w:val="24"/>
                <w:szCs w:val="24"/>
              </w:rPr>
              <w:t xml:space="preserve">, vertinant </w:t>
            </w:r>
            <w:r w:rsidRPr="00DB0021">
              <w:rPr>
                <w:rFonts w:ascii="Times New Roman" w:hAnsi="Times New Roman" w:cs="Times New Roman"/>
                <w:sz w:val="24"/>
                <w:szCs w:val="24"/>
              </w:rPr>
              <w:t>p</w:t>
            </w:r>
            <w:r>
              <w:rPr>
                <w:rFonts w:ascii="Times New Roman" w:hAnsi="Times New Roman" w:cs="Times New Roman"/>
                <w:sz w:val="24"/>
                <w:szCs w:val="24"/>
              </w:rPr>
              <w:t>o 9</w:t>
            </w:r>
            <w:r w:rsidRPr="00DB0021">
              <w:rPr>
                <w:rFonts w:ascii="Times New Roman" w:hAnsi="Times New Roman" w:cs="Times New Roman"/>
                <w:sz w:val="24"/>
                <w:szCs w:val="24"/>
              </w:rPr>
              <w:t>0 dienų nuo chirurginės operacijos</w:t>
            </w:r>
            <w:r>
              <w:rPr>
                <w:rFonts w:ascii="Times New Roman" w:hAnsi="Times New Roman" w:cs="Times New Roman"/>
                <w:sz w:val="24"/>
                <w:szCs w:val="24"/>
              </w:rPr>
              <w:t>/procedūros</w:t>
            </w:r>
            <w:r w:rsidRPr="00DB0021">
              <w:rPr>
                <w:rFonts w:ascii="Times New Roman" w:hAnsi="Times New Roman" w:cs="Times New Roman"/>
                <w:sz w:val="24"/>
                <w:szCs w:val="24"/>
              </w:rPr>
              <w:t xml:space="preserve"> </w:t>
            </w:r>
            <w:r>
              <w:rPr>
                <w:rFonts w:ascii="Times New Roman" w:hAnsi="Times New Roman" w:cs="Times New Roman"/>
                <w:sz w:val="24"/>
                <w:szCs w:val="24"/>
              </w:rPr>
              <w:t xml:space="preserve">pagal nurodytus ACHI kodus dienos, </w:t>
            </w:r>
            <w:r w:rsidRPr="00DB0021">
              <w:rPr>
                <w:rFonts w:ascii="Times New Roman" w:hAnsi="Times New Roman" w:cs="Times New Roman"/>
                <w:sz w:val="24"/>
                <w:szCs w:val="24"/>
              </w:rPr>
              <w:t>mirė.</w:t>
            </w:r>
          </w:p>
          <w:p w14:paraId="491C52DA" w14:textId="77777777" w:rsidR="00AB16CE" w:rsidRPr="0077258F" w:rsidRDefault="00AB16CE" w:rsidP="00C57B08">
            <w:pPr>
              <w:rPr>
                <w:rFonts w:ascii="Times New Roman" w:hAnsi="Times New Roman" w:cs="Times New Roman"/>
                <w:bCs/>
                <w:sz w:val="24"/>
                <w:szCs w:val="24"/>
              </w:rPr>
            </w:pPr>
          </w:p>
        </w:tc>
        <w:tc>
          <w:tcPr>
            <w:tcW w:w="5950" w:type="dxa"/>
          </w:tcPr>
          <w:p w14:paraId="1EDCB1C3" w14:textId="77777777" w:rsidR="00AB16CE" w:rsidRPr="00814AE0" w:rsidRDefault="00AB16CE" w:rsidP="00C57B08">
            <w:pPr>
              <w:rPr>
                <w:rFonts w:ascii="Times New Roman" w:hAnsi="Times New Roman" w:cs="Times New Roman"/>
                <w:sz w:val="24"/>
                <w:szCs w:val="24"/>
              </w:rPr>
            </w:pPr>
          </w:p>
        </w:tc>
      </w:tr>
      <w:tr w:rsidR="00AB16CE" w:rsidRPr="00DB0021" w14:paraId="0C09AAA0" w14:textId="139C4A2D" w:rsidTr="6482E3D7">
        <w:tc>
          <w:tcPr>
            <w:tcW w:w="2547" w:type="dxa"/>
          </w:tcPr>
          <w:p w14:paraId="3B860DA6"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lastRenderedPageBreak/>
              <w:t>Pirminiai duomenų šaltiniai. Fiksavimo proceso aprašymas</w:t>
            </w:r>
          </w:p>
        </w:tc>
        <w:tc>
          <w:tcPr>
            <w:tcW w:w="6949" w:type="dxa"/>
          </w:tcPr>
          <w:p w14:paraId="75174852" w14:textId="5C290029" w:rsidR="00AB16CE" w:rsidRPr="0077258F" w:rsidRDefault="1DA6D6F2" w:rsidP="00C57B08">
            <w:pPr>
              <w:tabs>
                <w:tab w:val="left" w:pos="1134"/>
              </w:tabs>
              <w:jc w:val="both"/>
              <w:rPr>
                <w:rFonts w:ascii="Times New Roman" w:hAnsi="Times New Roman"/>
                <w:color w:val="000000"/>
                <w:kern w:val="36"/>
                <w:sz w:val="24"/>
                <w:szCs w:val="24"/>
                <w:lang w:eastAsia="lt-LT"/>
              </w:rPr>
            </w:pPr>
            <w:r w:rsidRPr="0077258F">
              <w:rPr>
                <w:rFonts w:ascii="Times New Roman" w:hAnsi="Times New Roman"/>
                <w:color w:val="000000"/>
                <w:kern w:val="36"/>
                <w:sz w:val="24"/>
                <w:szCs w:val="24"/>
                <w:lang w:eastAsia="lt-LT"/>
              </w:rPr>
              <w:t>Forma E003 „Stacionaro epikrizė“</w:t>
            </w:r>
            <w:r w:rsidR="251D144C" w:rsidRPr="0077258F">
              <w:rPr>
                <w:rFonts w:ascii="Times New Roman" w:hAnsi="Times New Roman"/>
                <w:color w:val="000000"/>
                <w:kern w:val="36"/>
                <w:sz w:val="24"/>
                <w:szCs w:val="24"/>
                <w:lang w:eastAsia="lt-LT"/>
              </w:rPr>
              <w:t xml:space="preserve">, pagrindinė </w:t>
            </w:r>
            <w:r w:rsidR="6BE59530" w:rsidRPr="0077258F">
              <w:rPr>
                <w:rFonts w:ascii="Times New Roman" w:hAnsi="Times New Roman"/>
                <w:color w:val="000000"/>
                <w:kern w:val="36"/>
                <w:sz w:val="24"/>
                <w:szCs w:val="24"/>
                <w:lang w:eastAsia="lt-LT"/>
              </w:rPr>
              <w:t>diagnozė data</w:t>
            </w:r>
            <w:r w:rsidRPr="0077258F">
              <w:rPr>
                <w:rFonts w:ascii="Times New Roman" w:hAnsi="Times New Roman"/>
                <w:color w:val="000000"/>
                <w:kern w:val="36"/>
                <w:sz w:val="24"/>
                <w:szCs w:val="24"/>
                <w:lang w:eastAsia="lt-LT"/>
              </w:rPr>
              <w:t>, Chirurginės intervencijos protokolas</w:t>
            </w:r>
            <w:r>
              <w:rPr>
                <w:rFonts w:ascii="Times New Roman" w:hAnsi="Times New Roman"/>
                <w:color w:val="000000"/>
                <w:kern w:val="36"/>
                <w:sz w:val="24"/>
                <w:szCs w:val="24"/>
                <w:lang w:eastAsia="lt-LT"/>
              </w:rPr>
              <w:t xml:space="preserve"> (ACHI kodas, data)</w:t>
            </w:r>
          </w:p>
          <w:p w14:paraId="193E748B" w14:textId="77777777" w:rsidR="00AB16CE" w:rsidRPr="00FE31FB" w:rsidRDefault="00AB16CE" w:rsidP="00C57B08">
            <w:pPr>
              <w:tabs>
                <w:tab w:val="left" w:pos="1134"/>
              </w:tabs>
              <w:jc w:val="both"/>
              <w:rPr>
                <w:rFonts w:ascii="Times New Roman" w:eastAsia="Times New Roman" w:hAnsi="Times New Roman"/>
                <w:color w:val="000000"/>
                <w:sz w:val="24"/>
                <w:szCs w:val="24"/>
                <w:lang w:eastAsia="lt-LT"/>
              </w:rPr>
            </w:pPr>
            <w:r w:rsidRPr="007560DE">
              <w:rPr>
                <w:rFonts w:ascii="Times New Roman" w:hAnsi="Times New Roman"/>
                <w:color w:val="000000"/>
                <w:kern w:val="36"/>
                <w:sz w:val="24"/>
                <w:szCs w:val="24"/>
                <w:lang w:eastAsia="lt-LT"/>
              </w:rPr>
              <w:t>Forma E106 “Medicininis mirties liudijimas” –</w:t>
            </w:r>
            <w:r>
              <w:rPr>
                <w:rFonts w:ascii="Times New Roman" w:hAnsi="Times New Roman"/>
                <w:color w:val="000000"/>
                <w:kern w:val="36"/>
                <w:sz w:val="24"/>
                <w:szCs w:val="24"/>
                <w:lang w:eastAsia="lt-LT"/>
              </w:rPr>
              <w:t xml:space="preserve"> </w:t>
            </w:r>
            <w:r w:rsidRPr="007560DE">
              <w:rPr>
                <w:rFonts w:ascii="Times New Roman" w:hAnsi="Times New Roman"/>
                <w:color w:val="000000"/>
                <w:kern w:val="36"/>
                <w:sz w:val="24"/>
                <w:szCs w:val="24"/>
                <w:lang w:eastAsia="lt-LT"/>
              </w:rPr>
              <w:t>mirties fakt</w:t>
            </w:r>
            <w:r>
              <w:rPr>
                <w:rFonts w:ascii="Times New Roman" w:hAnsi="Times New Roman"/>
                <w:color w:val="000000"/>
                <w:kern w:val="36"/>
                <w:sz w:val="24"/>
                <w:szCs w:val="24"/>
                <w:lang w:eastAsia="lt-LT"/>
              </w:rPr>
              <w:t>as</w:t>
            </w:r>
            <w:r w:rsidRPr="007560DE">
              <w:rPr>
                <w:rFonts w:ascii="Times New Roman" w:hAnsi="Times New Roman"/>
                <w:color w:val="000000"/>
                <w:kern w:val="36"/>
                <w:sz w:val="24"/>
                <w:szCs w:val="24"/>
                <w:lang w:eastAsia="lt-LT"/>
              </w:rPr>
              <w:t xml:space="preserve"> ir dat</w:t>
            </w:r>
            <w:r>
              <w:rPr>
                <w:rFonts w:ascii="Times New Roman" w:hAnsi="Times New Roman"/>
                <w:color w:val="000000"/>
                <w:kern w:val="36"/>
                <w:sz w:val="24"/>
                <w:szCs w:val="24"/>
                <w:lang w:eastAsia="lt-LT"/>
              </w:rPr>
              <w:t>a</w:t>
            </w:r>
            <w:r w:rsidRPr="007560DE">
              <w:rPr>
                <w:rFonts w:ascii="Times New Roman" w:hAnsi="Times New Roman"/>
                <w:color w:val="000000"/>
                <w:kern w:val="36"/>
                <w:sz w:val="24"/>
                <w:szCs w:val="24"/>
                <w:lang w:eastAsia="lt-LT"/>
              </w:rPr>
              <w:t>.</w:t>
            </w:r>
          </w:p>
        </w:tc>
        <w:tc>
          <w:tcPr>
            <w:tcW w:w="5950" w:type="dxa"/>
          </w:tcPr>
          <w:p w14:paraId="7B190FC1" w14:textId="77777777" w:rsidR="00CD3FDC" w:rsidRPr="00CD3FDC" w:rsidRDefault="00CD3FDC" w:rsidP="00CD3FDC">
            <w:pPr>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0B7E5B6C" w14:textId="77777777" w:rsidR="00CD3FDC" w:rsidRPr="00CD3FDC" w:rsidRDefault="00CD3FDC" w:rsidP="00CD3FDC">
            <w:pPr>
              <w:jc w:val="both"/>
              <w:rPr>
                <w:rFonts w:ascii="Times New Roman" w:eastAsia="Calibri" w:hAnsi="Times New Roman" w:cs="Times New Roman"/>
                <w:color w:val="000000"/>
                <w:kern w:val="0"/>
                <w:sz w:val="24"/>
                <w:szCs w:val="24"/>
                <w:lang w:val="en-US"/>
                <w14:ligatures w14:val="none"/>
              </w:rPr>
            </w:pPr>
          </w:p>
          <w:p w14:paraId="0985FEE7" w14:textId="77777777" w:rsidR="00CD3FDC" w:rsidRPr="00CD3FDC" w:rsidRDefault="00CD3FDC" w:rsidP="00CD3FDC">
            <w:pPr>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74908E06" w14:textId="77777777" w:rsidR="00CD3FDC" w:rsidRPr="00CD3FDC" w:rsidRDefault="00CD3FDC" w:rsidP="00CD3FDC">
            <w:pPr>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68A57F87" w14:textId="3F446BC5" w:rsidR="00CD3FDC" w:rsidRDefault="00CD3FDC" w:rsidP="00CD3FDC">
            <w:pPr>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sz w:val="20"/>
                <w:szCs w:val="20"/>
                <w:lang w:val="en-US"/>
                <w14:ligatures w14:val="none"/>
              </w:rPr>
              <w:t>type_code = '18842-5'</w:t>
            </w:r>
            <w:r w:rsidRPr="00CD3FDC">
              <w:rPr>
                <w:rFonts w:ascii="Times New Roman" w:eastAsia="Calibri" w:hAnsi="Times New Roman" w:cs="Times New Roman"/>
                <w:color w:val="000000"/>
                <w:sz w:val="24"/>
                <w:szCs w:val="24"/>
              </w:rPr>
              <w:t xml:space="preserve"> - forma E003,</w:t>
            </w:r>
          </w:p>
          <w:p w14:paraId="3EE734F7" w14:textId="699B3A15" w:rsidR="000960E3" w:rsidRPr="00CD3FDC" w:rsidRDefault="000960E3" w:rsidP="00CD3FDC">
            <w:pPr>
              <w:jc w:val="both"/>
              <w:rPr>
                <w:rFonts w:ascii="Times New Roman" w:eastAsia="Calibri" w:hAnsi="Times New Roman" w:cs="Times New Roman"/>
                <w:color w:val="000000"/>
                <w:sz w:val="24"/>
                <w:szCs w:val="24"/>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p>
          <w:p w14:paraId="6A0221AC" w14:textId="244E13AB" w:rsidR="000960E3" w:rsidRDefault="00CD3FDC" w:rsidP="000960E3">
            <w:pPr>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sz w:val="20"/>
                <w:szCs w:val="2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sidR="00792B77">
              <w:rPr>
                <w:rFonts w:ascii="Times New Roman" w:eastAsia="Calibri" w:hAnsi="Times New Roman" w:cs="Times New Roman"/>
                <w:color w:val="000000"/>
                <w:sz w:val="24"/>
                <w:szCs w:val="24"/>
              </w:rPr>
              <w:t>,</w:t>
            </w:r>
          </w:p>
          <w:p w14:paraId="5424BEE1" w14:textId="08A3D890" w:rsidR="00CD3FDC" w:rsidRDefault="00CD3FDC" w:rsidP="000960E3">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sidR="00792B77">
              <w:rPr>
                <w:rFonts w:ascii="Times New Roman" w:eastAsia="Times New Roman" w:hAnsi="Times New Roman" w:cs="Times New Roman"/>
                <w:kern w:val="0"/>
                <w:sz w:val="24"/>
                <w:szCs w:val="24"/>
                <w:lang w:eastAsia="lt-LT"/>
                <w14:ligatures w14:val="none"/>
              </w:rPr>
              <w:t>,</w:t>
            </w:r>
          </w:p>
          <w:p w14:paraId="484BE2C8" w14:textId="48606EFC" w:rsidR="00792B77" w:rsidRDefault="00792B77" w:rsidP="00792B77">
            <w:pPr>
              <w:rPr>
                <w:rFonts w:ascii="Times New Roman" w:hAnsi="Times New Roman" w:cs="Times New Roman"/>
                <w:sz w:val="24"/>
                <w:szCs w:val="24"/>
                <w:lang w:val="en-US"/>
              </w:rPr>
            </w:pPr>
            <w:r w:rsidRPr="0032482F">
              <w:rPr>
                <w:rFonts w:ascii="Courier New" w:hAnsi="Courier New" w:cs="Courier New"/>
                <w:lang w:val="en-US"/>
              </w:rPr>
              <w:t>composition_date</w:t>
            </w:r>
            <w:r>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r>
              <w:rPr>
                <w:rFonts w:ascii="Times New Roman" w:hAnsi="Times New Roman" w:cs="Times New Roman"/>
                <w:sz w:val="24"/>
                <w:szCs w:val="24"/>
                <w:lang w:val="en-US"/>
              </w:rPr>
              <w:t>.</w:t>
            </w:r>
          </w:p>
          <w:p w14:paraId="10B7B082" w14:textId="77777777" w:rsidR="00792B77" w:rsidRDefault="00792B77" w:rsidP="000960E3">
            <w:pPr>
              <w:jc w:val="both"/>
              <w:rPr>
                <w:rFonts w:ascii="Times New Roman" w:eastAsia="Times New Roman" w:hAnsi="Times New Roman" w:cs="Times New Roman"/>
                <w:kern w:val="0"/>
                <w:sz w:val="24"/>
                <w:szCs w:val="24"/>
                <w:lang w:eastAsia="lt-LT"/>
                <w14:ligatures w14:val="none"/>
              </w:rPr>
            </w:pPr>
          </w:p>
          <w:p w14:paraId="06B45BF9" w14:textId="0A4B20B2" w:rsidR="00FA7493" w:rsidRDefault="00FA7493" w:rsidP="000960E3">
            <w:pPr>
              <w:jc w:val="both"/>
              <w:rPr>
                <w:rFonts w:ascii="Times New Roman" w:eastAsia="Times New Roman" w:hAnsi="Times New Roman" w:cs="Times New Roman"/>
                <w:kern w:val="0"/>
                <w:sz w:val="24"/>
                <w:szCs w:val="24"/>
                <w:lang w:eastAsia="lt-LT"/>
                <w14:ligatures w14:val="none"/>
              </w:rPr>
            </w:pPr>
          </w:p>
          <w:p w14:paraId="3D00D81D" w14:textId="77777777" w:rsidR="005F0D9E" w:rsidRPr="005F0D9E" w:rsidRDefault="005F0D9E" w:rsidP="005F0D9E">
            <w:pPr>
              <w:rPr>
                <w:rFonts w:ascii="Times New Roman" w:eastAsia="Aptos" w:hAnsi="Times New Roman" w:cs="Times New Roman"/>
                <w:sz w:val="24"/>
                <w:szCs w:val="24"/>
                <w:lang w:val="en-US"/>
              </w:rPr>
            </w:pPr>
            <w:r w:rsidRPr="005F0D9E">
              <w:rPr>
                <w:rFonts w:ascii="Times New Roman" w:eastAsia="Aptos" w:hAnsi="Times New Roman" w:cs="Times New Roman"/>
                <w:sz w:val="24"/>
                <w:szCs w:val="24"/>
                <w:lang w:val="en-US"/>
              </w:rPr>
              <w:t>Diagnozė:</w:t>
            </w:r>
          </w:p>
          <w:p w14:paraId="646F9A90" w14:textId="77777777" w:rsidR="005F0D9E" w:rsidRPr="005F0D9E" w:rsidRDefault="005F0D9E" w:rsidP="005F0D9E">
            <w:pPr>
              <w:rPr>
                <w:rFonts w:ascii="Times New Roman" w:eastAsia="Aptos" w:hAnsi="Times New Roman" w:cs="Times New Roman"/>
                <w:sz w:val="24"/>
                <w:szCs w:val="24"/>
                <w:lang w:val="en-US"/>
              </w:rPr>
            </w:pPr>
          </w:p>
          <w:p w14:paraId="288971D6" w14:textId="77777777" w:rsidR="005F0D9E" w:rsidRPr="005F0D9E" w:rsidRDefault="005F0D9E" w:rsidP="005F0D9E">
            <w:pPr>
              <w:rPr>
                <w:rFonts w:ascii="Courier New" w:eastAsia="Aptos" w:hAnsi="Courier New" w:cs="Courier New"/>
                <w:lang w:val="en-US"/>
              </w:rPr>
            </w:pPr>
            <w:r w:rsidRPr="005F0D9E">
              <w:rPr>
                <w:rFonts w:ascii="Courier New" w:eastAsia="Aptos" w:hAnsi="Courier New" w:cs="Courier New"/>
                <w:lang w:val="en-US"/>
              </w:rPr>
              <w:t>fhir.fhir_condition,</w:t>
            </w:r>
          </w:p>
          <w:p w14:paraId="3BE0EB52" w14:textId="77777777" w:rsidR="005F0D9E" w:rsidRPr="005F0D9E" w:rsidRDefault="005F0D9E" w:rsidP="005F0D9E">
            <w:pPr>
              <w:rPr>
                <w:rFonts w:ascii="Times New Roman" w:eastAsia="Aptos" w:hAnsi="Times New Roman" w:cs="Times New Roman"/>
                <w:sz w:val="24"/>
                <w:szCs w:val="24"/>
                <w:lang w:val="en-US"/>
              </w:rPr>
            </w:pPr>
            <w:r w:rsidRPr="005F0D9E">
              <w:rPr>
                <w:rFonts w:ascii="Times New Roman" w:eastAsia="Aptos" w:hAnsi="Times New Roman" w:cs="Times New Roman"/>
                <w:sz w:val="24"/>
                <w:szCs w:val="24"/>
                <w:lang w:val="en-US"/>
              </w:rPr>
              <w:t>kur</w:t>
            </w:r>
          </w:p>
          <w:p w14:paraId="3EB074B1" w14:textId="77777777" w:rsidR="005F0D9E" w:rsidRPr="005F0D9E" w:rsidRDefault="005F0D9E" w:rsidP="005F0D9E">
            <w:pPr>
              <w:rPr>
                <w:rFonts w:ascii="Times New Roman" w:eastAsia="Aptos" w:hAnsi="Times New Roman" w:cs="Times New Roman"/>
                <w:sz w:val="24"/>
                <w:szCs w:val="24"/>
              </w:rPr>
            </w:pPr>
            <w:r w:rsidRPr="005F0D9E">
              <w:rPr>
                <w:rFonts w:ascii="Courier New" w:eastAsia="Aptos" w:hAnsi="Courier New" w:cs="Courier New"/>
                <w:lang w:val="en-US"/>
              </w:rPr>
              <w:t>code</w:t>
            </w:r>
            <w:r w:rsidRPr="005F0D9E">
              <w:rPr>
                <w:rFonts w:ascii="Times New Roman" w:eastAsia="Aptos" w:hAnsi="Times New Roman" w:cs="Times New Roman"/>
                <w:sz w:val="24"/>
                <w:szCs w:val="24"/>
                <w:lang w:val="en-US"/>
              </w:rPr>
              <w:t>- diagnoz</w:t>
            </w:r>
            <w:r w:rsidRPr="005F0D9E">
              <w:rPr>
                <w:rFonts w:ascii="Times New Roman" w:eastAsia="Aptos" w:hAnsi="Times New Roman" w:cs="Times New Roman"/>
                <w:sz w:val="24"/>
                <w:szCs w:val="24"/>
              </w:rPr>
              <w:t>ės kodas,</w:t>
            </w:r>
          </w:p>
          <w:p w14:paraId="12798438" w14:textId="71C3FD3D" w:rsidR="005F0D9E" w:rsidRDefault="005F0D9E" w:rsidP="005F0D9E">
            <w:pPr>
              <w:spacing w:after="160" w:line="259" w:lineRule="auto"/>
              <w:rPr>
                <w:rFonts w:ascii="Times New Roman" w:eastAsia="Aptos" w:hAnsi="Times New Roman" w:cs="Times New Roman"/>
                <w:sz w:val="24"/>
                <w:szCs w:val="24"/>
              </w:rPr>
            </w:pPr>
            <w:r w:rsidRPr="005F0D9E">
              <w:rPr>
                <w:rFonts w:ascii="Courier New" w:eastAsia="Aptos" w:hAnsi="Courier New" w:cs="Courier New"/>
              </w:rPr>
              <w:t>asserted_date-</w:t>
            </w:r>
            <w:r w:rsidRPr="005F0D9E">
              <w:rPr>
                <w:rFonts w:ascii="Times New Roman" w:eastAsia="Aptos" w:hAnsi="Times New Roman" w:cs="Times New Roman"/>
              </w:rPr>
              <w:t xml:space="preserve"> </w:t>
            </w:r>
            <w:r w:rsidRPr="005F0D9E">
              <w:rPr>
                <w:rFonts w:ascii="Times New Roman" w:eastAsia="Aptos" w:hAnsi="Times New Roman" w:cs="Times New Roman"/>
                <w:sz w:val="24"/>
                <w:szCs w:val="24"/>
              </w:rPr>
              <w:t>diagnozės nustatymo data</w:t>
            </w:r>
          </w:p>
          <w:p w14:paraId="06D6EFEB" w14:textId="61F866A3" w:rsidR="005F0D9E" w:rsidRDefault="005F0D9E" w:rsidP="005F0D9E">
            <w:pPr>
              <w:spacing w:after="160" w:line="259" w:lineRule="auto"/>
              <w:rPr>
                <w:rFonts w:ascii="Times New Roman" w:eastAsia="Aptos" w:hAnsi="Times New Roman" w:cs="Times New Roman"/>
                <w:sz w:val="24"/>
                <w:szCs w:val="24"/>
              </w:rPr>
            </w:pPr>
          </w:p>
          <w:p w14:paraId="6A823FDC" w14:textId="77777777" w:rsidR="00E84590" w:rsidRPr="00893FAD" w:rsidRDefault="00E84590" w:rsidP="00E84590">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21D8B8CF" w14:textId="77777777" w:rsidR="00E84590" w:rsidRPr="005148B0" w:rsidRDefault="00E84590" w:rsidP="00E84590">
            <w:pPr>
              <w:jc w:val="both"/>
              <w:rPr>
                <w:color w:val="000000" w:themeColor="text1"/>
                <w:szCs w:val="24"/>
              </w:rPr>
            </w:pPr>
          </w:p>
          <w:p w14:paraId="1236A788"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48" w:history="1">
              <w:r w:rsidRPr="005148B0">
                <w:rPr>
                  <w:rStyle w:val="Hyperlink"/>
                  <w:rFonts w:ascii="Courier New" w:hAnsi="Courier New" w:cs="Courier New"/>
                  <w:color w:val="000000" w:themeColor="text1"/>
                  <w:sz w:val="20"/>
                </w:rPr>
                <w:t>http://hl7.org/fhir</w:t>
              </w:r>
            </w:hyperlink>
          </w:p>
          <w:p w14:paraId="55C5C713"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1F73065C"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1AC7C4D3"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7CD69E7A"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508AA7A1"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724DA852"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283F5404"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2086EB9B"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&lt;code value="primary"/&gt;</w:t>
            </w:r>
          </w:p>
          <w:p w14:paraId="73095E17"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496B8ED1"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3E52C882" w14:textId="77777777" w:rsidR="00E84590" w:rsidRPr="005148B0" w:rsidRDefault="00E84590" w:rsidP="00E84590">
            <w:pPr>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08E3023D" w14:textId="77777777" w:rsidR="00E84590" w:rsidRDefault="00E84590" w:rsidP="00E84590">
            <w:pPr>
              <w:rPr>
                <w:rFonts w:ascii="Courier New" w:hAnsi="Courier New" w:cs="Courier New"/>
                <w:color w:val="000000" w:themeColor="text1"/>
                <w:sz w:val="20"/>
              </w:rPr>
            </w:pPr>
            <w:r w:rsidRPr="005148B0">
              <w:rPr>
                <w:rFonts w:ascii="Courier New" w:hAnsi="Courier New" w:cs="Courier New"/>
                <w:color w:val="000000" w:themeColor="text1"/>
                <w:sz w:val="20"/>
              </w:rPr>
              <w:t>&lt;/extension&gt;</w:t>
            </w:r>
          </w:p>
          <w:p w14:paraId="3A165EE4" w14:textId="77777777" w:rsidR="00E84590" w:rsidRDefault="00E84590" w:rsidP="005F0D9E">
            <w:pPr>
              <w:spacing w:after="160" w:line="259" w:lineRule="auto"/>
              <w:rPr>
                <w:rFonts w:ascii="Times New Roman" w:eastAsia="Aptos" w:hAnsi="Times New Roman" w:cs="Times New Roman"/>
                <w:sz w:val="24"/>
                <w:szCs w:val="24"/>
              </w:rPr>
            </w:pPr>
          </w:p>
          <w:p w14:paraId="594C6C50" w14:textId="77777777" w:rsidR="003556F3" w:rsidRPr="003556F3" w:rsidRDefault="003556F3" w:rsidP="003556F3">
            <w:pPr>
              <w:tabs>
                <w:tab w:val="left" w:pos="1134"/>
              </w:tabs>
              <w:rPr>
                <w:rFonts w:ascii="Times New Roman" w:eastAsia="Calibri" w:hAnsi="Times New Roman" w:cs="Times New Roman"/>
                <w:color w:val="000000"/>
                <w:kern w:val="36"/>
                <w:sz w:val="24"/>
                <w:szCs w:val="24"/>
                <w:lang w:eastAsia="lt-LT"/>
                <w14:ligatures w14:val="none"/>
              </w:rPr>
            </w:pPr>
            <w:r w:rsidRPr="003556F3">
              <w:rPr>
                <w:rFonts w:ascii="Times New Roman" w:eastAsia="Calibri" w:hAnsi="Times New Roman" w:cs="Times New Roman"/>
                <w:color w:val="000000"/>
                <w:kern w:val="36"/>
                <w:sz w:val="24"/>
                <w:szCs w:val="24"/>
                <w:lang w:eastAsia="lt-LT"/>
                <w14:ligatures w14:val="none"/>
              </w:rPr>
              <w:t>Atliktos procedūros:</w:t>
            </w:r>
          </w:p>
          <w:p w14:paraId="63E42495" w14:textId="77777777" w:rsidR="003556F3" w:rsidRPr="003556F3" w:rsidRDefault="003556F3" w:rsidP="003556F3">
            <w:pPr>
              <w:tabs>
                <w:tab w:val="left" w:pos="1134"/>
              </w:tabs>
              <w:rPr>
                <w:rFonts w:ascii="Times New Roman" w:eastAsia="Calibri" w:hAnsi="Times New Roman" w:cs="Times New Roman"/>
                <w:color w:val="000000"/>
                <w:kern w:val="36"/>
                <w:sz w:val="24"/>
                <w:szCs w:val="24"/>
                <w:lang w:eastAsia="lt-LT"/>
                <w14:ligatures w14:val="none"/>
              </w:rPr>
            </w:pPr>
          </w:p>
          <w:p w14:paraId="425C5B12" w14:textId="77777777" w:rsidR="003556F3" w:rsidRPr="003556F3" w:rsidRDefault="003556F3" w:rsidP="003556F3">
            <w:pPr>
              <w:tabs>
                <w:tab w:val="left" w:pos="1134"/>
              </w:tabs>
              <w:rPr>
                <w:rFonts w:ascii="Times New Roman" w:eastAsia="Calibri" w:hAnsi="Times New Roman" w:cs="Times New Roman"/>
                <w:color w:val="000000"/>
                <w:kern w:val="36"/>
                <w:sz w:val="24"/>
                <w:szCs w:val="24"/>
                <w:lang w:eastAsia="lt-LT"/>
                <w14:ligatures w14:val="none"/>
              </w:rPr>
            </w:pPr>
            <w:r w:rsidRPr="003556F3">
              <w:rPr>
                <w:rFonts w:ascii="Courier New" w:eastAsia="Calibri" w:hAnsi="Courier New" w:cs="Courier New"/>
                <w:color w:val="000000"/>
                <w:kern w:val="36"/>
                <w:lang w:eastAsia="lt-LT"/>
                <w14:ligatures w14:val="none"/>
              </w:rPr>
              <w:t>fhir.fhir_procedure</w:t>
            </w:r>
            <w:r w:rsidRPr="003556F3">
              <w:rPr>
                <w:rFonts w:ascii="Times New Roman" w:eastAsia="Calibri" w:hAnsi="Times New Roman" w:cs="Times New Roman"/>
                <w:color w:val="000000"/>
                <w:kern w:val="36"/>
                <w:sz w:val="24"/>
                <w:szCs w:val="24"/>
                <w:lang w:eastAsia="lt-LT"/>
                <w14:ligatures w14:val="none"/>
              </w:rPr>
              <w:t>,</w:t>
            </w:r>
          </w:p>
          <w:p w14:paraId="6C1E8D70" w14:textId="77777777" w:rsidR="003556F3" w:rsidRPr="003556F3" w:rsidRDefault="003556F3" w:rsidP="003556F3">
            <w:pPr>
              <w:tabs>
                <w:tab w:val="left" w:pos="1134"/>
              </w:tabs>
              <w:rPr>
                <w:rFonts w:ascii="Times New Roman" w:eastAsia="Calibri" w:hAnsi="Times New Roman" w:cs="Times New Roman"/>
                <w:color w:val="000000"/>
                <w:kern w:val="36"/>
                <w:sz w:val="24"/>
                <w:szCs w:val="24"/>
                <w:lang w:eastAsia="lt-LT"/>
                <w14:ligatures w14:val="none"/>
              </w:rPr>
            </w:pPr>
            <w:r w:rsidRPr="003556F3">
              <w:rPr>
                <w:rFonts w:ascii="Times New Roman" w:eastAsia="Calibri" w:hAnsi="Times New Roman" w:cs="Times New Roman"/>
                <w:color w:val="000000"/>
                <w:kern w:val="36"/>
                <w:sz w:val="24"/>
                <w:szCs w:val="24"/>
                <w:lang w:eastAsia="lt-LT"/>
                <w14:ligatures w14:val="none"/>
              </w:rPr>
              <w:t xml:space="preserve">kur </w:t>
            </w:r>
          </w:p>
          <w:p w14:paraId="6B2501F6" w14:textId="77777777" w:rsidR="003556F3" w:rsidRPr="003556F3" w:rsidRDefault="003556F3" w:rsidP="003556F3">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3556F3">
              <w:rPr>
                <w:rFonts w:ascii="Courier New" w:eastAsia="Calibri" w:hAnsi="Courier New" w:cs="Courier New"/>
                <w:color w:val="000000"/>
                <w:kern w:val="36"/>
                <w:lang w:eastAsia="lt-LT"/>
                <w14:ligatures w14:val="none"/>
              </w:rPr>
              <w:t>procedure_type</w:t>
            </w:r>
            <w:r w:rsidRPr="003556F3">
              <w:rPr>
                <w:rFonts w:ascii="Times New Roman" w:eastAsia="Calibri" w:hAnsi="Times New Roman" w:cs="Times New Roman"/>
                <w:color w:val="000000"/>
                <w:kern w:val="36"/>
                <w:lang w:eastAsia="lt-LT"/>
                <w14:ligatures w14:val="none"/>
              </w:rPr>
              <w:t xml:space="preserve"> </w:t>
            </w:r>
            <w:r w:rsidRPr="003556F3">
              <w:rPr>
                <w:rFonts w:ascii="Times New Roman" w:eastAsia="Calibri" w:hAnsi="Times New Roman" w:cs="Times New Roman"/>
                <w:color w:val="000000"/>
                <w:kern w:val="36"/>
                <w:sz w:val="24"/>
                <w:szCs w:val="24"/>
                <w:lang w:eastAsia="lt-LT"/>
                <w14:ligatures w14:val="none"/>
              </w:rPr>
              <w:t>–  ACHI kodas,</w:t>
            </w:r>
          </w:p>
          <w:p w14:paraId="05C93960" w14:textId="77777777" w:rsidR="003556F3" w:rsidRPr="003556F3" w:rsidRDefault="003556F3" w:rsidP="003556F3">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3556F3">
              <w:rPr>
                <w:rFonts w:ascii="Courier New" w:eastAsia="Calibri" w:hAnsi="Courier New" w:cs="Courier New"/>
                <w:color w:val="000000"/>
                <w:kern w:val="36"/>
                <w:lang w:eastAsia="lt-LT"/>
                <w14:ligatures w14:val="none"/>
              </w:rPr>
              <w:t xml:space="preserve">start_date </w:t>
            </w:r>
            <w:r w:rsidRPr="003556F3">
              <w:rPr>
                <w:rFonts w:ascii="Times New Roman" w:eastAsia="Calibri" w:hAnsi="Times New Roman" w:cs="Times New Roman"/>
                <w:color w:val="000000"/>
                <w:kern w:val="36"/>
                <w:sz w:val="24"/>
                <w:szCs w:val="24"/>
                <w:lang w:eastAsia="lt-LT"/>
                <w14:ligatures w14:val="none"/>
              </w:rPr>
              <w:t>– procedūros atlikimo pradžios data</w:t>
            </w:r>
          </w:p>
          <w:p w14:paraId="7F31F100" w14:textId="61230F09" w:rsidR="005F0D9E" w:rsidRPr="003556F3" w:rsidRDefault="003556F3" w:rsidP="003556F3">
            <w:pPr>
              <w:tabs>
                <w:tab w:val="left" w:pos="1134"/>
              </w:tabs>
              <w:spacing w:after="160" w:line="259" w:lineRule="auto"/>
              <w:rPr>
                <w:rFonts w:ascii="Times New Roman" w:eastAsia="Calibri" w:hAnsi="Times New Roman" w:cs="Times New Roman"/>
                <w:color w:val="000000"/>
                <w:kern w:val="36"/>
                <w:sz w:val="24"/>
                <w:szCs w:val="24"/>
                <w:lang w:eastAsia="lt-LT"/>
                <w14:ligatures w14:val="none"/>
              </w:rPr>
            </w:pPr>
            <w:r w:rsidRPr="003556F3">
              <w:rPr>
                <w:rFonts w:ascii="Courier New" w:eastAsia="Calibri" w:hAnsi="Courier New" w:cs="Courier New"/>
                <w:color w:val="000000"/>
                <w:kern w:val="36"/>
                <w:lang w:eastAsia="lt-LT"/>
                <w14:ligatures w14:val="none"/>
              </w:rPr>
              <w:t>end_date</w:t>
            </w:r>
            <w:r w:rsidRPr="003556F3">
              <w:rPr>
                <w:rFonts w:ascii="Times New Roman" w:eastAsia="Calibri" w:hAnsi="Times New Roman" w:cs="Times New Roman"/>
                <w:color w:val="000000"/>
                <w:kern w:val="36"/>
                <w:lang w:eastAsia="lt-LT"/>
                <w14:ligatures w14:val="none"/>
              </w:rPr>
              <w:t xml:space="preserve"> </w:t>
            </w:r>
            <w:r w:rsidRPr="003556F3">
              <w:rPr>
                <w:rFonts w:ascii="Times New Roman" w:eastAsia="Calibri" w:hAnsi="Times New Roman" w:cs="Times New Roman"/>
                <w:color w:val="000000"/>
                <w:kern w:val="36"/>
                <w:sz w:val="24"/>
                <w:szCs w:val="24"/>
                <w:lang w:eastAsia="lt-LT"/>
                <w14:ligatures w14:val="none"/>
              </w:rPr>
              <w:t>– procerūos atlikimo pabaigos data</w:t>
            </w:r>
          </w:p>
          <w:p w14:paraId="18D09691" w14:textId="77777777" w:rsidR="002E1A81" w:rsidRDefault="002E1A81" w:rsidP="000960E3">
            <w:pPr>
              <w:jc w:val="both"/>
              <w:rPr>
                <w:rFonts w:ascii="Times New Roman" w:eastAsia="Times New Roman" w:hAnsi="Times New Roman" w:cs="Times New Roman"/>
                <w:kern w:val="0"/>
                <w:sz w:val="24"/>
                <w:szCs w:val="24"/>
                <w:lang w:eastAsia="lt-LT"/>
                <w14:ligatures w14:val="none"/>
              </w:rPr>
            </w:pPr>
          </w:p>
          <w:p w14:paraId="3A08BD5E" w14:textId="77777777" w:rsidR="00FA7493" w:rsidRPr="00FA7493" w:rsidRDefault="00FA7493" w:rsidP="00FA7493">
            <w:pPr>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7C55A26D" w14:textId="77777777" w:rsidR="00FA7493" w:rsidRPr="00FA7493" w:rsidRDefault="00FA7493" w:rsidP="00FA7493">
            <w:pPr>
              <w:jc w:val="both"/>
              <w:rPr>
                <w:rFonts w:ascii="Times New Roman" w:eastAsia="Times New Roman" w:hAnsi="Times New Roman" w:cs="Times New Roman"/>
                <w:color w:val="000000"/>
                <w:sz w:val="24"/>
                <w:szCs w:val="24"/>
              </w:rPr>
            </w:pPr>
          </w:p>
          <w:p w14:paraId="7C452349" w14:textId="79AD25E2" w:rsid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02933BE7" w14:textId="77777777" w:rsidR="00FA7493" w:rsidRPr="00FA7493" w:rsidRDefault="00FA7493" w:rsidP="0046632F">
            <w:pPr>
              <w:rPr>
                <w:rFonts w:ascii="Courier New" w:eastAsia="Times New Roman" w:hAnsi="Courier New" w:cs="Courier New"/>
                <w:color w:val="000000"/>
              </w:rPr>
            </w:pPr>
          </w:p>
          <w:p w14:paraId="036792BF"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37755A2A"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2C10E09D"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1E85BB55"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0B706C9F"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7303C0D6" w14:textId="1107F776"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7209D0F8" w14:textId="656DB680"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7DA2A46A" w14:textId="3CFF4570"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38A6D1E" w14:textId="2817AA9D"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5089066B" w14:textId="2EF9031B"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33C80DA4" w14:textId="21F8F3E2"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1CC00D18" w14:textId="66B0ED1B"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0EC31442" w14:textId="2C851401"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CECE6D7" w14:textId="7A7EEE0C"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5760AF27" w14:textId="727F2EA1"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332C5E7C" w14:textId="142CC2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4831836D" w14:textId="286620FF"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2E8BD845" w14:textId="5F57219D"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45F4A994" w14:textId="456CDE34"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561A7CCA"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51322C0C" w14:textId="77777777" w:rsidR="00FA7493" w:rsidRPr="00FA7493" w:rsidRDefault="00FA7493" w:rsidP="0046632F">
            <w:pPr>
              <w:rPr>
                <w:rFonts w:ascii="Courier New" w:eastAsia="Times New Roman" w:hAnsi="Courier New" w:cs="Courier New"/>
                <w:color w:val="000000"/>
              </w:rPr>
            </w:pPr>
          </w:p>
          <w:p w14:paraId="0CD099F6" w14:textId="77777777"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lastRenderedPageBreak/>
              <w:t>&lt;!-- 0..1 --&gt;</w:t>
            </w:r>
          </w:p>
          <w:p w14:paraId="39AF1E6D" w14:textId="7C953F43"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0E2F0DF2" w14:textId="04A8ED65"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3E36C84B" w14:textId="5FA7FF80"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56AEB4BE" w14:textId="695E522B" w:rsid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62832664" w14:textId="77777777" w:rsidR="0046632F" w:rsidRPr="00FA7493" w:rsidRDefault="0046632F" w:rsidP="0046632F">
            <w:pPr>
              <w:rPr>
                <w:rFonts w:ascii="Courier New" w:eastAsia="Times New Roman" w:hAnsi="Courier New" w:cs="Courier New"/>
                <w:color w:val="000000"/>
              </w:rPr>
            </w:pPr>
          </w:p>
          <w:p w14:paraId="0758D284" w14:textId="4A8EF51E"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7590BE3C" w14:textId="20CBFFD0"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4CDEEB0C" w14:textId="4D21A4BB"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1EEC10E4" w14:textId="1EB96F6E"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6150B306" w14:textId="2DF2E415"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6FF0CFDC" w14:textId="5A24D830"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04630D3B" w14:textId="0EBA3D35"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66FF4FE5" w14:textId="19CAD9B9"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BA8FE9F" w14:textId="160F3BEB"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4D3D1252" w14:textId="77777777" w:rsidR="00FA7493" w:rsidRPr="00FA7493" w:rsidRDefault="00FA7493" w:rsidP="0046632F">
            <w:pPr>
              <w:rPr>
                <w:rFonts w:ascii="Courier New" w:eastAsia="Times New Roman" w:hAnsi="Courier New" w:cs="Courier New"/>
                <w:color w:val="000000"/>
              </w:rPr>
            </w:pPr>
          </w:p>
          <w:p w14:paraId="3AF4B7AB" w14:textId="617A5234"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5936F9D4" w14:textId="2CB078B2"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2D1B2AA2" w14:textId="09131C69" w:rsidR="00FA7493" w:rsidRPr="00FA7493" w:rsidRDefault="00FA7493" w:rsidP="0046632F">
            <w:pPr>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39DA1E03" w14:textId="3D359028" w:rsidR="00FA7493" w:rsidRPr="00CD3FDC" w:rsidRDefault="00FA7493" w:rsidP="0046632F">
            <w:pPr>
              <w:rPr>
                <w:rFonts w:ascii="Courier New" w:eastAsia="Calibri" w:hAnsi="Courier New" w:cs="Courier New"/>
                <w:color w:val="000000"/>
              </w:rPr>
            </w:pPr>
            <w:r w:rsidRPr="00FA7493">
              <w:rPr>
                <w:rFonts w:ascii="Courier New" w:eastAsia="Times New Roman" w:hAnsi="Courier New" w:cs="Courier New"/>
                <w:color w:val="000000"/>
              </w:rPr>
              <w:t>&lt;/valuePeriod&gt;</w:t>
            </w:r>
          </w:p>
          <w:p w14:paraId="23B5EA77" w14:textId="77777777" w:rsidR="00CD3FDC" w:rsidRPr="00CD3FDC" w:rsidRDefault="00CD3FDC" w:rsidP="00CD3FDC">
            <w:pPr>
              <w:jc w:val="both"/>
              <w:rPr>
                <w:rFonts w:ascii="Times New Roman" w:eastAsia="Calibri" w:hAnsi="Times New Roman" w:cs="Times New Roman"/>
                <w:color w:val="000000"/>
                <w:sz w:val="24"/>
                <w:szCs w:val="24"/>
              </w:rPr>
            </w:pPr>
          </w:p>
          <w:p w14:paraId="6DD66CFF" w14:textId="77777777" w:rsidR="00AB16CE" w:rsidRPr="0077258F" w:rsidRDefault="00AB16CE" w:rsidP="00C57B08">
            <w:pPr>
              <w:pStyle w:val="Default"/>
              <w:rPr>
                <w:kern w:val="36"/>
                <w:lang w:eastAsia="lt-LT"/>
              </w:rPr>
            </w:pPr>
          </w:p>
        </w:tc>
      </w:tr>
      <w:tr w:rsidR="00AB16CE" w:rsidRPr="00DB0021" w14:paraId="4F957BD0" w14:textId="56206BDF" w:rsidTr="6482E3D7">
        <w:tc>
          <w:tcPr>
            <w:tcW w:w="2547" w:type="dxa"/>
            <w:shd w:val="clear" w:color="auto" w:fill="CAEDFB" w:themeFill="accent4" w:themeFillTint="33"/>
          </w:tcPr>
          <w:p w14:paraId="69E38374"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lastRenderedPageBreak/>
              <w:t>Formulė</w:t>
            </w:r>
          </w:p>
        </w:tc>
        <w:tc>
          <w:tcPr>
            <w:tcW w:w="6949" w:type="dxa"/>
            <w:shd w:val="clear" w:color="auto" w:fill="CAEDFB" w:themeFill="accent4" w:themeFillTint="33"/>
          </w:tcPr>
          <w:p w14:paraId="5836F658" w14:textId="77777777" w:rsidR="00AB16CE" w:rsidRPr="00DB0021" w:rsidRDefault="00AB16CE" w:rsidP="00C57B08">
            <w:pPr>
              <w:jc w:val="center"/>
              <w:rPr>
                <w:rFonts w:ascii="Times New Roman" w:hAnsi="Times New Roman" w:cs="Times New Roman"/>
                <w:sz w:val="24"/>
                <w:szCs w:val="24"/>
              </w:rPr>
            </w:pPr>
          </w:p>
        </w:tc>
        <w:tc>
          <w:tcPr>
            <w:tcW w:w="5950" w:type="dxa"/>
            <w:shd w:val="clear" w:color="auto" w:fill="CAEDFB" w:themeFill="accent4" w:themeFillTint="33"/>
          </w:tcPr>
          <w:p w14:paraId="34D71FF5" w14:textId="77777777" w:rsidR="00AB16CE" w:rsidRPr="00DB0021" w:rsidRDefault="00AB16CE" w:rsidP="00C57B08">
            <w:pPr>
              <w:jc w:val="center"/>
              <w:rPr>
                <w:rFonts w:ascii="Times New Roman" w:hAnsi="Times New Roman" w:cs="Times New Roman"/>
                <w:sz w:val="24"/>
                <w:szCs w:val="24"/>
              </w:rPr>
            </w:pPr>
          </w:p>
        </w:tc>
      </w:tr>
      <w:tr w:rsidR="00AB16CE" w:rsidRPr="00DB0021" w14:paraId="5166A0C8" w14:textId="3BF1BA98" w:rsidTr="6482E3D7">
        <w:tc>
          <w:tcPr>
            <w:tcW w:w="2547" w:type="dxa"/>
            <w:shd w:val="clear" w:color="auto" w:fill="auto"/>
          </w:tcPr>
          <w:p w14:paraId="34BBBF58"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Ar rodiklis išvestinis</w:t>
            </w:r>
          </w:p>
        </w:tc>
        <w:tc>
          <w:tcPr>
            <w:tcW w:w="6949" w:type="dxa"/>
            <w:shd w:val="clear" w:color="auto" w:fill="auto"/>
          </w:tcPr>
          <w:p w14:paraId="21A85236"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Taip</w:t>
            </w:r>
          </w:p>
        </w:tc>
        <w:tc>
          <w:tcPr>
            <w:tcW w:w="5950" w:type="dxa"/>
          </w:tcPr>
          <w:p w14:paraId="439022B9" w14:textId="77777777" w:rsidR="00AB16CE" w:rsidRPr="00DB0021" w:rsidRDefault="00AB16CE" w:rsidP="00C57B08">
            <w:pPr>
              <w:rPr>
                <w:rFonts w:ascii="Times New Roman" w:hAnsi="Times New Roman" w:cs="Times New Roman"/>
                <w:sz w:val="24"/>
                <w:szCs w:val="24"/>
              </w:rPr>
            </w:pPr>
          </w:p>
        </w:tc>
      </w:tr>
      <w:tr w:rsidR="00AB16CE" w:rsidRPr="00DB0021" w14:paraId="16F1C4B4" w14:textId="0B90F451" w:rsidTr="6482E3D7">
        <w:tc>
          <w:tcPr>
            <w:tcW w:w="2547" w:type="dxa"/>
          </w:tcPr>
          <w:p w14:paraId="6932F737"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Matavimo vienetas</w:t>
            </w:r>
          </w:p>
        </w:tc>
        <w:tc>
          <w:tcPr>
            <w:tcW w:w="6949" w:type="dxa"/>
          </w:tcPr>
          <w:p w14:paraId="6342DBA9"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 xml:space="preserve">Skaičius / </w:t>
            </w:r>
            <w:r w:rsidRPr="00DB0021">
              <w:rPr>
                <w:rFonts w:ascii="Times New Roman" w:hAnsi="Times New Roman" w:cs="Times New Roman"/>
                <w:sz w:val="24"/>
                <w:szCs w:val="24"/>
              </w:rPr>
              <w:t>Proc</w:t>
            </w:r>
            <w:r>
              <w:rPr>
                <w:rFonts w:ascii="Times New Roman" w:hAnsi="Times New Roman" w:cs="Times New Roman"/>
                <w:sz w:val="24"/>
                <w:szCs w:val="24"/>
              </w:rPr>
              <w:t>entai</w:t>
            </w:r>
          </w:p>
        </w:tc>
        <w:tc>
          <w:tcPr>
            <w:tcW w:w="5950" w:type="dxa"/>
          </w:tcPr>
          <w:p w14:paraId="52F98A7C" w14:textId="77777777" w:rsidR="00AB16CE" w:rsidRDefault="00AB16CE" w:rsidP="00C57B08">
            <w:pPr>
              <w:rPr>
                <w:rFonts w:ascii="Times New Roman" w:hAnsi="Times New Roman" w:cs="Times New Roman"/>
                <w:sz w:val="24"/>
                <w:szCs w:val="24"/>
              </w:rPr>
            </w:pPr>
          </w:p>
        </w:tc>
      </w:tr>
      <w:tr w:rsidR="00AB16CE" w:rsidRPr="00DB0021" w14:paraId="0E182FB0" w14:textId="4A42A6B1" w:rsidTr="6482E3D7">
        <w:tc>
          <w:tcPr>
            <w:tcW w:w="2547" w:type="dxa"/>
          </w:tcPr>
          <w:p w14:paraId="5413ECDB"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 xml:space="preserve">Teigiama tendencijos kryptis </w:t>
            </w:r>
          </w:p>
        </w:tc>
        <w:tc>
          <w:tcPr>
            <w:tcW w:w="6949" w:type="dxa"/>
          </w:tcPr>
          <w:p w14:paraId="1B7261A1"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Mažėjanti</w:t>
            </w:r>
          </w:p>
        </w:tc>
        <w:tc>
          <w:tcPr>
            <w:tcW w:w="5950" w:type="dxa"/>
          </w:tcPr>
          <w:p w14:paraId="7A01A080" w14:textId="77777777" w:rsidR="00AB16CE" w:rsidRDefault="00AB16CE" w:rsidP="00C57B08">
            <w:pPr>
              <w:rPr>
                <w:rFonts w:ascii="Times New Roman" w:hAnsi="Times New Roman" w:cs="Times New Roman"/>
                <w:sz w:val="24"/>
                <w:szCs w:val="24"/>
              </w:rPr>
            </w:pPr>
          </w:p>
        </w:tc>
      </w:tr>
      <w:tr w:rsidR="00AB16CE" w:rsidRPr="00DB0021" w14:paraId="30C676A4" w14:textId="2B77444A" w:rsidTr="6482E3D7">
        <w:tc>
          <w:tcPr>
            <w:tcW w:w="2547" w:type="dxa"/>
          </w:tcPr>
          <w:p w14:paraId="50EA3061"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Rodiklio skaičiavimo periodiškumas</w:t>
            </w:r>
          </w:p>
        </w:tc>
        <w:tc>
          <w:tcPr>
            <w:tcW w:w="6949" w:type="dxa"/>
          </w:tcPr>
          <w:p w14:paraId="434ED0FB"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Kas 12 mėn. (kalendoriniai metai)</w:t>
            </w:r>
          </w:p>
          <w:p w14:paraId="41B3FB8F" w14:textId="77777777" w:rsidR="00AB16CE" w:rsidRPr="00DB0021" w:rsidRDefault="00AB16CE" w:rsidP="00C57B08">
            <w:pPr>
              <w:jc w:val="center"/>
              <w:rPr>
                <w:rFonts w:ascii="Times New Roman" w:hAnsi="Times New Roman" w:cs="Times New Roman"/>
                <w:sz w:val="24"/>
                <w:szCs w:val="24"/>
              </w:rPr>
            </w:pPr>
          </w:p>
        </w:tc>
        <w:tc>
          <w:tcPr>
            <w:tcW w:w="5950" w:type="dxa"/>
          </w:tcPr>
          <w:p w14:paraId="1983930B" w14:textId="77777777" w:rsidR="00AB16CE" w:rsidRPr="00814AE0" w:rsidRDefault="00AB16CE" w:rsidP="00C57B08">
            <w:pPr>
              <w:rPr>
                <w:rFonts w:ascii="Times New Roman" w:hAnsi="Times New Roman" w:cs="Times New Roman"/>
                <w:sz w:val="24"/>
                <w:szCs w:val="24"/>
              </w:rPr>
            </w:pPr>
          </w:p>
        </w:tc>
      </w:tr>
      <w:tr w:rsidR="00AB16CE" w:rsidRPr="00DB0021" w14:paraId="5D841FB1" w14:textId="67ACBD66" w:rsidTr="6482E3D7">
        <w:tc>
          <w:tcPr>
            <w:tcW w:w="9496" w:type="dxa"/>
            <w:gridSpan w:val="2"/>
            <w:shd w:val="clear" w:color="auto" w:fill="CAEDFB" w:themeFill="accent4" w:themeFillTint="33"/>
          </w:tcPr>
          <w:p w14:paraId="48C23550"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Rodiklio dimensijos</w:t>
            </w:r>
          </w:p>
        </w:tc>
        <w:tc>
          <w:tcPr>
            <w:tcW w:w="5950" w:type="dxa"/>
            <w:shd w:val="clear" w:color="auto" w:fill="CAEDFB" w:themeFill="accent4" w:themeFillTint="33"/>
          </w:tcPr>
          <w:p w14:paraId="68EAD8EE" w14:textId="77777777" w:rsidR="00AB16CE" w:rsidRPr="00DB0021" w:rsidRDefault="00AB16CE" w:rsidP="00C57B08">
            <w:pPr>
              <w:rPr>
                <w:rFonts w:ascii="Times New Roman" w:hAnsi="Times New Roman" w:cs="Times New Roman"/>
                <w:sz w:val="24"/>
                <w:szCs w:val="24"/>
              </w:rPr>
            </w:pPr>
          </w:p>
        </w:tc>
      </w:tr>
      <w:tr w:rsidR="00AB16CE" w:rsidRPr="00DB0021" w14:paraId="3A4739EA" w14:textId="14910B5D" w:rsidTr="6482E3D7">
        <w:tc>
          <w:tcPr>
            <w:tcW w:w="2547" w:type="dxa"/>
          </w:tcPr>
          <w:p w14:paraId="30C0BD24"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Pacientų a</w:t>
            </w:r>
            <w:r w:rsidRPr="00DB0021">
              <w:rPr>
                <w:rFonts w:ascii="Times New Roman" w:hAnsi="Times New Roman" w:cs="Times New Roman"/>
                <w:sz w:val="24"/>
                <w:szCs w:val="24"/>
              </w:rPr>
              <w:t>mžiaus grupės</w:t>
            </w:r>
          </w:p>
        </w:tc>
        <w:tc>
          <w:tcPr>
            <w:tcW w:w="6949" w:type="dxa"/>
          </w:tcPr>
          <w:p w14:paraId="6D24E0DF"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Visi;</w:t>
            </w:r>
          </w:p>
          <w:p w14:paraId="3AD3C033" w14:textId="77777777" w:rsidR="00AB16CE" w:rsidRPr="00306666" w:rsidRDefault="00AB16CE" w:rsidP="00C57B08">
            <w:pPr>
              <w:rPr>
                <w:rFonts w:ascii="Times New Roman" w:hAnsi="Times New Roman" w:cs="Times New Roman"/>
                <w:sz w:val="24"/>
                <w:szCs w:val="24"/>
                <w:lang w:val="en-US"/>
              </w:rPr>
            </w:pPr>
            <w:r>
              <w:rPr>
                <w:rFonts w:ascii="Times New Roman" w:hAnsi="Times New Roman" w:cs="Times New Roman"/>
                <w:sz w:val="24"/>
                <w:szCs w:val="24"/>
              </w:rPr>
              <w:t>0-</w:t>
            </w:r>
            <w:r>
              <w:rPr>
                <w:rFonts w:ascii="Times New Roman" w:hAnsi="Times New Roman" w:cs="Times New Roman"/>
                <w:sz w:val="24"/>
                <w:szCs w:val="24"/>
                <w:lang w:val="en-US"/>
              </w:rPr>
              <w:t>17</w:t>
            </w:r>
          </w:p>
          <w:p w14:paraId="688141A9"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18-44;</w:t>
            </w:r>
          </w:p>
          <w:p w14:paraId="41C0E821"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45-64;</w:t>
            </w:r>
          </w:p>
          <w:p w14:paraId="20961DDF"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65-75;</w:t>
            </w:r>
          </w:p>
          <w:p w14:paraId="3A04AC5C"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 xml:space="preserve">75-85; </w:t>
            </w:r>
          </w:p>
          <w:p w14:paraId="60550FAD" w14:textId="77777777" w:rsidR="00AB16CE" w:rsidRPr="00CF0E9B" w:rsidRDefault="00AB16CE" w:rsidP="00C57B08">
            <w:pPr>
              <w:rPr>
                <w:rFonts w:ascii="Times New Roman" w:hAnsi="Times New Roman" w:cs="Times New Roman"/>
                <w:sz w:val="24"/>
                <w:szCs w:val="24"/>
                <w:lang w:val="en-US"/>
              </w:rPr>
            </w:pPr>
            <w:r>
              <w:rPr>
                <w:rFonts w:ascii="Times New Roman" w:hAnsi="Times New Roman" w:cs="Times New Roman"/>
                <w:sz w:val="24"/>
                <w:szCs w:val="24"/>
                <w:lang w:val="en-US"/>
              </w:rPr>
              <w:t>86+</w:t>
            </w:r>
          </w:p>
        </w:tc>
        <w:tc>
          <w:tcPr>
            <w:tcW w:w="5950" w:type="dxa"/>
          </w:tcPr>
          <w:p w14:paraId="3477D3B3" w14:textId="77777777"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740157FC" w14:textId="77777777" w:rsidR="0042107C" w:rsidRPr="003230FD" w:rsidRDefault="0042107C" w:rsidP="0042107C">
            <w:pPr>
              <w:rPr>
                <w:rFonts w:ascii="Times New Roman" w:hAnsi="Times New Roman" w:cs="Times New Roman"/>
                <w:sz w:val="24"/>
                <w:szCs w:val="24"/>
              </w:rPr>
            </w:pPr>
          </w:p>
          <w:p w14:paraId="72995634" w14:textId="77777777" w:rsidR="0042107C" w:rsidRPr="003230FD" w:rsidRDefault="0042107C" w:rsidP="0042107C">
            <w:pPr>
              <w:rPr>
                <w:rFonts w:ascii="Courier New" w:hAnsi="Courier New" w:cs="Courier New"/>
              </w:rPr>
            </w:pPr>
            <w:r w:rsidRPr="003230FD">
              <w:rPr>
                <w:rFonts w:ascii="Courier New" w:hAnsi="Courier New" w:cs="Courier New"/>
              </w:rPr>
              <w:t>fhir.fhir_patient.birth_date</w:t>
            </w:r>
          </w:p>
          <w:p w14:paraId="7F8D0C3D" w14:textId="77777777" w:rsidR="0042107C" w:rsidRPr="003230FD" w:rsidRDefault="0042107C" w:rsidP="0042107C">
            <w:pPr>
              <w:rPr>
                <w:rFonts w:ascii="Courier New" w:hAnsi="Courier New" w:cs="Courier New"/>
              </w:rPr>
            </w:pPr>
          </w:p>
          <w:p w14:paraId="611B6A08" w14:textId="77777777"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73BFA811" w14:textId="77777777" w:rsidR="0042107C" w:rsidRPr="003230FD" w:rsidRDefault="0042107C" w:rsidP="0042107C">
            <w:pPr>
              <w:rPr>
                <w:rFonts w:ascii="Times New Roman" w:hAnsi="Times New Roman" w:cs="Times New Roman"/>
                <w:sz w:val="24"/>
                <w:szCs w:val="24"/>
              </w:rPr>
            </w:pPr>
          </w:p>
          <w:p w14:paraId="1A9F9B59" w14:textId="77777777" w:rsidR="0042107C" w:rsidRPr="003230FD" w:rsidRDefault="0042107C" w:rsidP="0042107C">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81772E1" w14:textId="77777777" w:rsidR="0042107C" w:rsidRPr="003230FD" w:rsidRDefault="0042107C" w:rsidP="0042107C">
            <w:pPr>
              <w:rPr>
                <w:rFonts w:ascii="Times New Roman" w:hAnsi="Times New Roman" w:cs="Times New Roman"/>
                <w:sz w:val="24"/>
                <w:szCs w:val="24"/>
                <w:lang w:val="en-US"/>
              </w:rPr>
            </w:pPr>
          </w:p>
          <w:p w14:paraId="369F21DE" w14:textId="77777777" w:rsidR="0042107C" w:rsidRPr="003230FD" w:rsidRDefault="0042107C" w:rsidP="0042107C">
            <w:pPr>
              <w:rPr>
                <w:rFonts w:ascii="Courier New" w:hAnsi="Courier New" w:cs="Courier New"/>
                <w:lang w:val="en-US"/>
              </w:rPr>
            </w:pPr>
            <w:r w:rsidRPr="003230FD">
              <w:rPr>
                <w:rFonts w:ascii="Courier New" w:hAnsi="Courier New" w:cs="Courier New"/>
                <w:lang w:val="en-US"/>
              </w:rPr>
              <w:lastRenderedPageBreak/>
              <w:t>fhir.fhir_condition,</w:t>
            </w:r>
          </w:p>
          <w:p w14:paraId="11E30C81" w14:textId="77777777" w:rsidR="0042107C" w:rsidRPr="003230FD" w:rsidRDefault="0042107C" w:rsidP="0042107C">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4E6375F2" w14:textId="77777777" w:rsidR="0042107C" w:rsidRPr="003230FD" w:rsidRDefault="0042107C" w:rsidP="0042107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1B6DADA7" w14:textId="224E64A5" w:rsidR="00AB16CE" w:rsidRPr="00DB0021" w:rsidRDefault="00AB16CE" w:rsidP="00196B5F">
            <w:pPr>
              <w:rPr>
                <w:rFonts w:ascii="Times New Roman" w:hAnsi="Times New Roman" w:cs="Times New Roman"/>
                <w:sz w:val="24"/>
                <w:szCs w:val="24"/>
              </w:rPr>
            </w:pPr>
          </w:p>
        </w:tc>
      </w:tr>
      <w:tr w:rsidR="00AB16CE" w:rsidRPr="00DB0021" w14:paraId="5E7F459B" w14:textId="59ABA25A" w:rsidTr="6482E3D7">
        <w:tc>
          <w:tcPr>
            <w:tcW w:w="2547" w:type="dxa"/>
          </w:tcPr>
          <w:p w14:paraId="59858638"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lastRenderedPageBreak/>
              <w:t>Pacientų l</w:t>
            </w:r>
            <w:r w:rsidRPr="00DB0021">
              <w:rPr>
                <w:rFonts w:ascii="Times New Roman" w:hAnsi="Times New Roman" w:cs="Times New Roman"/>
                <w:sz w:val="24"/>
                <w:szCs w:val="24"/>
              </w:rPr>
              <w:t>ytis</w:t>
            </w:r>
          </w:p>
        </w:tc>
        <w:tc>
          <w:tcPr>
            <w:tcW w:w="6949" w:type="dxa"/>
          </w:tcPr>
          <w:p w14:paraId="727B05BB"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Visi;</w:t>
            </w:r>
          </w:p>
          <w:p w14:paraId="7497CCA5" w14:textId="77777777" w:rsidR="00AB16CE"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Moterys;</w:t>
            </w:r>
          </w:p>
          <w:p w14:paraId="7E92BD90" w14:textId="77777777" w:rsidR="00AB16CE" w:rsidRPr="00DB0021" w:rsidRDefault="00AB16CE" w:rsidP="00C57B08">
            <w:pPr>
              <w:rPr>
                <w:rFonts w:ascii="Times New Roman" w:hAnsi="Times New Roman" w:cs="Times New Roman"/>
                <w:sz w:val="24"/>
                <w:szCs w:val="24"/>
              </w:rPr>
            </w:pPr>
            <w:r>
              <w:rPr>
                <w:rFonts w:ascii="Times New Roman" w:hAnsi="Times New Roman" w:cs="Times New Roman"/>
                <w:sz w:val="24"/>
                <w:szCs w:val="24"/>
              </w:rPr>
              <w:t>V</w:t>
            </w:r>
            <w:r w:rsidRPr="00DB0021">
              <w:rPr>
                <w:rFonts w:ascii="Times New Roman" w:hAnsi="Times New Roman" w:cs="Times New Roman"/>
                <w:sz w:val="24"/>
                <w:szCs w:val="24"/>
              </w:rPr>
              <w:t>yrai</w:t>
            </w:r>
          </w:p>
        </w:tc>
        <w:tc>
          <w:tcPr>
            <w:tcW w:w="5950" w:type="dxa"/>
          </w:tcPr>
          <w:p w14:paraId="25F4C6B7" w14:textId="77777777" w:rsidR="00D86966" w:rsidRPr="00D86966" w:rsidRDefault="00D86966" w:rsidP="00D86966">
            <w:pPr>
              <w:rPr>
                <w:rFonts w:ascii="Times New Roman" w:eastAsia="Times New Roman" w:hAnsi="Times New Roman" w:cs="Times New Roman"/>
                <w:color w:val="000000"/>
                <w:kern w:val="0"/>
                <w:sz w:val="24"/>
                <w:szCs w:val="24"/>
                <w:lang w:val="en-US"/>
                <w14:ligatures w14:val="none"/>
              </w:rPr>
            </w:pPr>
            <w:r w:rsidRPr="00D86966">
              <w:rPr>
                <w:rFonts w:ascii="Times New Roman" w:eastAsia="Times New Roman" w:hAnsi="Times New Roman" w:cs="Times New Roman"/>
                <w:color w:val="000000"/>
                <w:kern w:val="0"/>
                <w:sz w:val="24"/>
                <w:szCs w:val="24"/>
                <w:lang w:val="en-US"/>
                <w14:ligatures w14:val="none"/>
              </w:rPr>
              <w:t>Lytis:</w:t>
            </w:r>
          </w:p>
          <w:p w14:paraId="3A782AE1" w14:textId="77777777" w:rsidR="00D86966" w:rsidRPr="00D86966" w:rsidRDefault="00D86966" w:rsidP="00D86966">
            <w:pPr>
              <w:rPr>
                <w:rFonts w:ascii="Courier New" w:eastAsia="Times New Roman" w:hAnsi="Courier New" w:cs="Courier New"/>
                <w:color w:val="000000"/>
                <w:kern w:val="0"/>
                <w:sz w:val="20"/>
                <w:szCs w:val="20"/>
                <w:lang w:val="en-US"/>
                <w14:ligatures w14:val="none"/>
              </w:rPr>
            </w:pPr>
          </w:p>
          <w:p w14:paraId="2F11CFC2" w14:textId="77777777" w:rsidR="00D86966" w:rsidRPr="00D86966" w:rsidRDefault="00D86966" w:rsidP="00D86966">
            <w:pPr>
              <w:rPr>
                <w:rFonts w:ascii="Courier New" w:eastAsia="Times New Roman" w:hAnsi="Courier New" w:cs="Courier New"/>
                <w:color w:val="000000"/>
                <w:kern w:val="0"/>
                <w:lang w:val="en-US"/>
                <w14:ligatures w14:val="none"/>
              </w:rPr>
            </w:pPr>
            <w:r w:rsidRPr="00D86966">
              <w:rPr>
                <w:rFonts w:ascii="Courier New" w:eastAsia="Times New Roman" w:hAnsi="Courier New" w:cs="Courier New"/>
                <w:color w:val="000000"/>
                <w:kern w:val="0"/>
                <w:lang w:val="en-US"/>
                <w14:ligatures w14:val="none"/>
              </w:rPr>
              <w:t xml:space="preserve">fhir.fhir_patient.gender_code, </w:t>
            </w:r>
          </w:p>
          <w:p w14:paraId="595C0D08" w14:textId="77777777" w:rsidR="00D86966" w:rsidRPr="00D86966" w:rsidRDefault="00D86966" w:rsidP="00D86966">
            <w:pPr>
              <w:rPr>
                <w:rFonts w:ascii="Times New Roman" w:eastAsia="Times New Roman" w:hAnsi="Times New Roman" w:cs="Times New Roman"/>
                <w:color w:val="000000"/>
                <w:kern w:val="0"/>
                <w:sz w:val="24"/>
                <w:szCs w:val="24"/>
                <w14:ligatures w14:val="none"/>
              </w:rPr>
            </w:pPr>
            <w:r w:rsidRPr="00D86966">
              <w:rPr>
                <w:rFonts w:ascii="Times New Roman" w:eastAsia="Times New Roman" w:hAnsi="Times New Roman" w:cs="Times New Roman"/>
                <w:color w:val="000000"/>
                <w:kern w:val="0"/>
                <w:sz w:val="24"/>
                <w:szCs w:val="24"/>
                <w14:ligatures w14:val="none"/>
              </w:rPr>
              <w:t xml:space="preserve">kur </w:t>
            </w:r>
          </w:p>
          <w:p w14:paraId="3B6CD7A7" w14:textId="77777777" w:rsidR="00D86966" w:rsidRPr="00D86966" w:rsidRDefault="00D86966" w:rsidP="00D86966">
            <w:pPr>
              <w:jc w:val="both"/>
              <w:rPr>
                <w:rFonts w:ascii="Times New Roman" w:eastAsia="Times New Roman" w:hAnsi="Times New Roman" w:cs="Times New Roman"/>
                <w:color w:val="000000"/>
                <w:kern w:val="0"/>
                <w:sz w:val="24"/>
                <w:szCs w:val="24"/>
                <w14:ligatures w14:val="none"/>
              </w:rPr>
            </w:pPr>
            <w:r w:rsidRPr="00D86966">
              <w:rPr>
                <w:rFonts w:ascii="Courier New" w:eastAsia="Times New Roman" w:hAnsi="Courier New" w:cs="Courier New"/>
                <w:color w:val="000000"/>
                <w:kern w:val="0"/>
                <w:lang w:val="en-US"/>
                <w14:ligatures w14:val="none"/>
              </w:rPr>
              <w:t xml:space="preserve">gender_code=1 </w:t>
            </w:r>
            <w:r w:rsidRPr="00D86966">
              <w:rPr>
                <w:rFonts w:ascii="Courier New" w:eastAsia="Times New Roman" w:hAnsi="Courier New" w:cs="Courier New"/>
                <w:color w:val="000000"/>
                <w:kern w:val="0"/>
                <w:sz w:val="20"/>
                <w:szCs w:val="20"/>
                <w:lang w:val="en-US"/>
                <w14:ligatures w14:val="none"/>
              </w:rPr>
              <w:t xml:space="preserve">– </w:t>
            </w:r>
            <w:r w:rsidRPr="00D86966">
              <w:rPr>
                <w:rFonts w:ascii="Times New Roman" w:eastAsia="Times New Roman" w:hAnsi="Times New Roman" w:cs="Times New Roman"/>
                <w:color w:val="000000"/>
                <w:kern w:val="0"/>
                <w:sz w:val="24"/>
                <w:szCs w:val="24"/>
                <w14:ligatures w14:val="none"/>
              </w:rPr>
              <w:t>vyras ,</w:t>
            </w:r>
          </w:p>
          <w:p w14:paraId="288049DD" w14:textId="599A0326" w:rsidR="00AB16CE" w:rsidRPr="00DB0021" w:rsidRDefault="00D86966" w:rsidP="00D86966">
            <w:pPr>
              <w:rPr>
                <w:rFonts w:ascii="Times New Roman" w:hAnsi="Times New Roman" w:cs="Times New Roman"/>
                <w:sz w:val="24"/>
                <w:szCs w:val="24"/>
              </w:rPr>
            </w:pPr>
            <w:r w:rsidRPr="00D86966">
              <w:rPr>
                <w:rFonts w:ascii="Courier New" w:eastAsia="Times New Roman" w:hAnsi="Courier New" w:cs="Courier New"/>
                <w:color w:val="000000"/>
                <w:kern w:val="0"/>
                <w:lang w:val="en-US"/>
                <w14:ligatures w14:val="none"/>
              </w:rPr>
              <w:t xml:space="preserve">gender_code=2 </w:t>
            </w:r>
            <w:r w:rsidRPr="00D86966">
              <w:rPr>
                <w:rFonts w:ascii="Courier New" w:eastAsia="Times New Roman" w:hAnsi="Courier New" w:cs="Courier New"/>
                <w:color w:val="000000"/>
                <w:kern w:val="0"/>
                <w:sz w:val="20"/>
                <w:szCs w:val="20"/>
                <w:lang w:val="en-US"/>
                <w14:ligatures w14:val="none"/>
              </w:rPr>
              <w:t xml:space="preserve">– </w:t>
            </w:r>
            <w:r w:rsidRPr="00D86966">
              <w:rPr>
                <w:rFonts w:ascii="Times New Roman" w:eastAsia="Times New Roman" w:hAnsi="Times New Roman" w:cs="Times New Roman"/>
                <w:color w:val="000000"/>
                <w:kern w:val="0"/>
                <w:sz w:val="24"/>
                <w:szCs w:val="24"/>
                <w14:ligatures w14:val="none"/>
              </w:rPr>
              <w:t>moteris.</w:t>
            </w:r>
          </w:p>
        </w:tc>
      </w:tr>
      <w:tr w:rsidR="00AB16CE" w:rsidRPr="00DB0021" w14:paraId="199CCF98" w14:textId="5C9E5DBA" w:rsidTr="6482E3D7">
        <w:tc>
          <w:tcPr>
            <w:tcW w:w="2547" w:type="dxa"/>
          </w:tcPr>
          <w:p w14:paraId="539E34BB" w14:textId="77777777" w:rsidR="00AB16CE" w:rsidRPr="005D3FC1" w:rsidRDefault="00AB16CE" w:rsidP="00C57B08">
            <w:pPr>
              <w:rPr>
                <w:rFonts w:ascii="Times New Roman" w:hAnsi="Times New Roman" w:cs="Times New Roman"/>
                <w:sz w:val="24"/>
                <w:szCs w:val="24"/>
              </w:rPr>
            </w:pPr>
            <w:r w:rsidRPr="005D3FC1">
              <w:rPr>
                <w:rFonts w:ascii="Times New Roman" w:hAnsi="Times New Roman" w:cs="Times New Roman"/>
                <w:sz w:val="24"/>
                <w:szCs w:val="24"/>
              </w:rPr>
              <w:t xml:space="preserve">Ligos kodas pagal TLK-10-AM </w:t>
            </w:r>
            <w:r w:rsidRPr="005D3FC1">
              <w:rPr>
                <w:rFonts w:ascii="Times New Roman" w:hAnsi="Times New Roman" w:cs="Times New Roman"/>
                <w:kern w:val="0"/>
                <w:sz w:val="24"/>
                <w:szCs w:val="24"/>
              </w:rPr>
              <w:t>(pagrindinė, patvirtinta</w:t>
            </w:r>
            <w:r w:rsidRPr="005D3FC1">
              <w:rPr>
                <w:rFonts w:ascii="Times New Roman" w:hAnsi="Times New Roman" w:cs="Times New Roman"/>
                <w:kern w:val="0"/>
                <w:sz w:val="24"/>
                <w:szCs w:val="24"/>
                <w:lang w:val="en-US"/>
              </w:rPr>
              <w:t>*)</w:t>
            </w:r>
          </w:p>
        </w:tc>
        <w:tc>
          <w:tcPr>
            <w:tcW w:w="6949" w:type="dxa"/>
          </w:tcPr>
          <w:p w14:paraId="7759D993" w14:textId="77777777" w:rsidR="00AB16CE" w:rsidRDefault="00AB16CE" w:rsidP="00C57B08">
            <w:pPr>
              <w:rPr>
                <w:rFonts w:ascii="Times New Roman" w:hAnsi="Times New Roman" w:cs="Times New Roman"/>
                <w:sz w:val="24"/>
                <w:szCs w:val="24"/>
              </w:rPr>
            </w:pPr>
            <w:r w:rsidRPr="005D3FC1">
              <w:rPr>
                <w:rFonts w:ascii="Times New Roman" w:hAnsi="Times New Roman" w:cs="Times New Roman"/>
                <w:sz w:val="24"/>
                <w:szCs w:val="24"/>
              </w:rPr>
              <w:t>Vis</w:t>
            </w:r>
            <w:r>
              <w:rPr>
                <w:rFonts w:ascii="Times New Roman" w:hAnsi="Times New Roman" w:cs="Times New Roman"/>
                <w:sz w:val="24"/>
                <w:szCs w:val="24"/>
              </w:rPr>
              <w:t>i;</w:t>
            </w:r>
          </w:p>
          <w:p w14:paraId="4CFCCEF8" w14:textId="77777777" w:rsidR="00AB16CE" w:rsidRPr="005D3FC1" w:rsidRDefault="00AB16CE" w:rsidP="00C57B08">
            <w:pPr>
              <w:rPr>
                <w:rFonts w:ascii="Times New Roman" w:hAnsi="Times New Roman" w:cs="Times New Roman"/>
                <w:sz w:val="24"/>
                <w:szCs w:val="24"/>
              </w:rPr>
            </w:pPr>
            <w:r>
              <w:rPr>
                <w:rFonts w:ascii="Times New Roman" w:hAnsi="Times New Roman" w:cs="Times New Roman"/>
                <w:sz w:val="24"/>
                <w:szCs w:val="24"/>
              </w:rPr>
              <w:t>Pagal kiekvieną TLK-10-AM kodą</w:t>
            </w:r>
          </w:p>
        </w:tc>
        <w:tc>
          <w:tcPr>
            <w:tcW w:w="5950" w:type="dxa"/>
          </w:tcPr>
          <w:p w14:paraId="294C1FE5" w14:textId="77777777" w:rsidR="00405140" w:rsidRPr="00DE5C2F" w:rsidRDefault="00405140" w:rsidP="00405140">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68705620" w14:textId="77777777" w:rsidR="00405140" w:rsidRPr="00DE5C2F" w:rsidRDefault="00405140" w:rsidP="00405140">
            <w:pPr>
              <w:rPr>
                <w:rFonts w:ascii="Times New Roman" w:hAnsi="Times New Roman" w:cs="Times New Roman"/>
                <w:sz w:val="24"/>
                <w:szCs w:val="24"/>
                <w:lang w:val="en-US"/>
              </w:rPr>
            </w:pPr>
          </w:p>
          <w:p w14:paraId="38A503D5" w14:textId="77777777" w:rsidR="00405140" w:rsidRPr="00DE5C2F" w:rsidRDefault="00405140" w:rsidP="00405140">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2D90E609" w14:textId="77777777" w:rsidR="00405140" w:rsidRPr="00DE5C2F" w:rsidRDefault="00405140" w:rsidP="00405140">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2AD5B113" w14:textId="77777777" w:rsidR="00405140" w:rsidRDefault="00405140" w:rsidP="00405140">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p>
          <w:p w14:paraId="427E9C7C" w14:textId="77777777" w:rsidR="00AB16CE" w:rsidRPr="005D3FC1" w:rsidRDefault="00AB16CE" w:rsidP="00C57B08">
            <w:pPr>
              <w:rPr>
                <w:rFonts w:ascii="Times New Roman" w:hAnsi="Times New Roman" w:cs="Times New Roman"/>
                <w:sz w:val="24"/>
                <w:szCs w:val="24"/>
              </w:rPr>
            </w:pPr>
          </w:p>
        </w:tc>
      </w:tr>
      <w:tr w:rsidR="00AB16CE" w:rsidRPr="00DB0021" w14:paraId="4DD09559" w14:textId="0E461AD0" w:rsidTr="6482E3D7">
        <w:tc>
          <w:tcPr>
            <w:tcW w:w="2547" w:type="dxa"/>
          </w:tcPr>
          <w:p w14:paraId="2FD4C958" w14:textId="77777777" w:rsidR="00AB16CE" w:rsidRPr="00814AE0" w:rsidRDefault="00AB16CE" w:rsidP="00C57B08">
            <w:pPr>
              <w:rPr>
                <w:rFonts w:ascii="Times New Roman" w:hAnsi="Times New Roman" w:cs="Times New Roman"/>
                <w:sz w:val="24"/>
                <w:szCs w:val="24"/>
              </w:rPr>
            </w:pPr>
            <w:r>
              <w:rPr>
                <w:rFonts w:ascii="Times New Roman" w:hAnsi="Times New Roman" w:cs="Times New Roman"/>
                <w:sz w:val="24"/>
                <w:szCs w:val="24"/>
              </w:rPr>
              <w:t>A</w:t>
            </w:r>
            <w:r w:rsidRPr="00814AE0">
              <w:rPr>
                <w:rFonts w:ascii="Times New Roman" w:hAnsi="Times New Roman" w:cs="Times New Roman"/>
                <w:sz w:val="24"/>
                <w:szCs w:val="24"/>
              </w:rPr>
              <w:t>smens sveikatos priežiūros įstaiga (ASPĮ)</w:t>
            </w:r>
            <w:r>
              <w:rPr>
                <w:rFonts w:ascii="Times New Roman" w:hAnsi="Times New Roman" w:cs="Times New Roman"/>
                <w:sz w:val="24"/>
                <w:szCs w:val="24"/>
              </w:rPr>
              <w:t>, kurioje atlikta c</w:t>
            </w:r>
            <w:r w:rsidRPr="00814AE0">
              <w:rPr>
                <w:rFonts w:ascii="Times New Roman" w:hAnsi="Times New Roman" w:cs="Times New Roman"/>
                <w:sz w:val="24"/>
                <w:szCs w:val="24"/>
              </w:rPr>
              <w:t>hirurgin</w:t>
            </w:r>
            <w:r>
              <w:rPr>
                <w:rFonts w:ascii="Times New Roman" w:hAnsi="Times New Roman" w:cs="Times New Roman"/>
                <w:sz w:val="24"/>
                <w:szCs w:val="24"/>
              </w:rPr>
              <w:t>ė</w:t>
            </w:r>
            <w:r w:rsidRPr="00814AE0">
              <w:rPr>
                <w:rFonts w:ascii="Times New Roman" w:hAnsi="Times New Roman" w:cs="Times New Roman"/>
                <w:sz w:val="24"/>
                <w:szCs w:val="24"/>
              </w:rPr>
              <w:t xml:space="preserve"> operacij</w:t>
            </w:r>
            <w:r>
              <w:rPr>
                <w:rFonts w:ascii="Times New Roman" w:hAnsi="Times New Roman" w:cs="Times New Roman"/>
                <w:sz w:val="24"/>
                <w:szCs w:val="24"/>
              </w:rPr>
              <w:t>a/procedūra pagal nurodytus ACHI kodus</w:t>
            </w:r>
          </w:p>
        </w:tc>
        <w:tc>
          <w:tcPr>
            <w:tcW w:w="6949" w:type="dxa"/>
          </w:tcPr>
          <w:p w14:paraId="113D079E" w14:textId="77777777" w:rsidR="00AB16CE" w:rsidRPr="00814AE0" w:rsidRDefault="00AB16CE" w:rsidP="00C57B08">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Kiekviena ASPĮ atskirai; </w:t>
            </w:r>
          </w:p>
          <w:p w14:paraId="6D59F949" w14:textId="77777777" w:rsidR="00AB16CE" w:rsidRPr="00814AE0" w:rsidRDefault="00AB16CE" w:rsidP="00C57B08">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Visos ASPĮ bendrai; </w:t>
            </w:r>
          </w:p>
          <w:p w14:paraId="2FBD4AE6" w14:textId="77777777" w:rsidR="00AB16CE" w:rsidRPr="00814AE0" w:rsidRDefault="00AB16CE" w:rsidP="00C57B08">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Kiekviena SOPTĮ atskirai; </w:t>
            </w:r>
          </w:p>
          <w:p w14:paraId="0BEF2A42" w14:textId="77777777" w:rsidR="00AB16CE" w:rsidRPr="00814AE0" w:rsidRDefault="00AB16CE" w:rsidP="00C57B08">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Visos SOPTĮ bendrai; </w:t>
            </w:r>
          </w:p>
          <w:p w14:paraId="7134CB23" w14:textId="77777777" w:rsidR="00AB16CE" w:rsidRPr="00814AE0" w:rsidRDefault="00AB16CE" w:rsidP="00C57B08">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 xml:space="preserve">Ne SOPTĮ atskirai; </w:t>
            </w:r>
          </w:p>
          <w:p w14:paraId="11620184" w14:textId="77777777" w:rsidR="00AB16CE" w:rsidRPr="00814AE0" w:rsidRDefault="00AB16CE" w:rsidP="00C57B08">
            <w:pPr>
              <w:jc w:val="both"/>
              <w:rPr>
                <w:rFonts w:ascii="Times New Roman" w:eastAsia="Times New Roman" w:hAnsi="Times New Roman" w:cs="Times New Roman"/>
                <w:color w:val="000000"/>
                <w:kern w:val="0"/>
                <w:sz w:val="24"/>
                <w:szCs w:val="24"/>
                <w:lang w:eastAsia="lt-LT"/>
              </w:rPr>
            </w:pPr>
            <w:r w:rsidRPr="00814AE0">
              <w:rPr>
                <w:rFonts w:ascii="Times New Roman" w:eastAsia="Times New Roman" w:hAnsi="Times New Roman" w:cs="Times New Roman"/>
                <w:color w:val="000000"/>
                <w:kern w:val="0"/>
                <w:sz w:val="24"/>
                <w:szCs w:val="24"/>
                <w:lang w:eastAsia="lt-LT"/>
              </w:rPr>
              <w:t>Ne SOPTĮ bendrai.</w:t>
            </w:r>
          </w:p>
          <w:p w14:paraId="77E0EBE8" w14:textId="77777777" w:rsidR="00AB16CE" w:rsidRPr="00814AE0" w:rsidRDefault="00AB16CE" w:rsidP="00C57B08">
            <w:pPr>
              <w:rPr>
                <w:rFonts w:ascii="Times New Roman" w:hAnsi="Times New Roman" w:cs="Times New Roman"/>
                <w:sz w:val="24"/>
                <w:szCs w:val="24"/>
              </w:rPr>
            </w:pPr>
          </w:p>
          <w:p w14:paraId="0AC72403"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SOPTĮ:</w:t>
            </w:r>
          </w:p>
          <w:p w14:paraId="14BD3CF7"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Nacionalinis vėžio institutas</w:t>
            </w:r>
          </w:p>
          <w:p w14:paraId="3AD89A36"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VšĮ Vilniaus universiteto ligoninė Santaros klinikos</w:t>
            </w:r>
          </w:p>
          <w:p w14:paraId="22A0D23A"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Lietuvos sveikatos mokslų universiteto ligoninė Kauno Klinikos</w:t>
            </w:r>
          </w:p>
          <w:p w14:paraId="0EADAEED"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VšĮ Klaipėdos universitet</w:t>
            </w:r>
            <w:r>
              <w:rPr>
                <w:rFonts w:ascii="Times New Roman" w:hAnsi="Times New Roman" w:cs="Times New Roman"/>
                <w:sz w:val="24"/>
                <w:szCs w:val="24"/>
              </w:rPr>
              <w:t>o</w:t>
            </w:r>
            <w:r w:rsidRPr="00814AE0">
              <w:rPr>
                <w:rFonts w:ascii="Times New Roman" w:hAnsi="Times New Roman" w:cs="Times New Roman"/>
                <w:sz w:val="24"/>
                <w:szCs w:val="24"/>
              </w:rPr>
              <w:t xml:space="preserve"> ligoninė</w:t>
            </w:r>
          </w:p>
          <w:p w14:paraId="381C61E3"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VšĮ Respublikinė Šiaulių ligoninė</w:t>
            </w:r>
          </w:p>
          <w:p w14:paraId="33E40640" w14:textId="77777777" w:rsidR="00AB16CE" w:rsidRPr="00814AE0" w:rsidRDefault="00AB16CE" w:rsidP="00C57B08">
            <w:pPr>
              <w:jc w:val="both"/>
              <w:rPr>
                <w:rFonts w:ascii="Times New Roman" w:hAnsi="Times New Roman" w:cs="Times New Roman"/>
                <w:sz w:val="24"/>
                <w:szCs w:val="24"/>
              </w:rPr>
            </w:pPr>
            <w:r w:rsidRPr="00814AE0">
              <w:rPr>
                <w:rFonts w:ascii="Times New Roman" w:hAnsi="Times New Roman" w:cs="Times New Roman"/>
                <w:sz w:val="24"/>
                <w:szCs w:val="24"/>
              </w:rPr>
              <w:t>VšĮ Respublikinė Panevėžio ligoninė</w:t>
            </w:r>
          </w:p>
        </w:tc>
        <w:tc>
          <w:tcPr>
            <w:tcW w:w="5950" w:type="dxa"/>
          </w:tcPr>
          <w:p w14:paraId="43582A42" w14:textId="77777777" w:rsidR="00960539" w:rsidRPr="001E157C" w:rsidRDefault="00960539" w:rsidP="00960539">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285A0D87" w14:textId="77777777" w:rsidR="00960539" w:rsidRPr="001E157C" w:rsidRDefault="00960539" w:rsidP="00960539">
            <w:pPr>
              <w:jc w:val="both"/>
              <w:rPr>
                <w:rFonts w:ascii="Courier New" w:hAnsi="Courier New" w:cs="Courier New"/>
                <w:color w:val="000000" w:themeColor="text1"/>
                <w:kern w:val="0"/>
                <w:sz w:val="20"/>
                <w:szCs w:val="20"/>
                <w:lang w:val="en-US"/>
                <w14:ligatures w14:val="none"/>
              </w:rPr>
            </w:pPr>
          </w:p>
          <w:p w14:paraId="21C5CEEF" w14:textId="77777777" w:rsidR="00960539" w:rsidRPr="001E157C" w:rsidRDefault="00960539" w:rsidP="00960539">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CA066F7" w14:textId="77777777" w:rsidR="00960539" w:rsidRPr="001E157C" w:rsidRDefault="00960539" w:rsidP="00960539">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709AD7C9" w14:textId="77777777" w:rsidR="00960539" w:rsidRPr="005148B0" w:rsidRDefault="00960539" w:rsidP="00960539">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42DB64A2" w14:textId="77777777" w:rsidR="00960539" w:rsidRDefault="00960539" w:rsidP="00B23D35">
            <w:pPr>
              <w:jc w:val="both"/>
              <w:rPr>
                <w:rFonts w:ascii="Times New Roman" w:eastAsia="Times New Roman" w:hAnsi="Times New Roman" w:cs="Times New Roman"/>
                <w:color w:val="000000"/>
                <w:kern w:val="0"/>
                <w:sz w:val="24"/>
                <w:szCs w:val="24"/>
                <w:lang w:eastAsia="lt-LT"/>
              </w:rPr>
            </w:pPr>
          </w:p>
          <w:p w14:paraId="0F6225FE" w14:textId="77777777" w:rsidR="00960539" w:rsidRDefault="00960539" w:rsidP="00B23D35">
            <w:pPr>
              <w:jc w:val="both"/>
              <w:rPr>
                <w:rFonts w:ascii="Times New Roman" w:eastAsia="Times New Roman" w:hAnsi="Times New Roman" w:cs="Times New Roman"/>
                <w:color w:val="000000"/>
                <w:kern w:val="0"/>
                <w:sz w:val="24"/>
                <w:szCs w:val="24"/>
                <w:lang w:eastAsia="lt-LT"/>
              </w:rPr>
            </w:pPr>
          </w:p>
          <w:p w14:paraId="4135115C" w14:textId="75B0816D"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2BE7C672"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75B4DCF3" w14:textId="77777777" w:rsidR="00B23D35" w:rsidRPr="0069500E" w:rsidRDefault="00B23D35" w:rsidP="00B23D35">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368D58CE"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7949A7E"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AF7D4CD"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0AB8E12"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70761AF5"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7DF521B6"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401B34EF"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6ECA8B5D" w14:textId="77777777" w:rsidR="00B23D35" w:rsidRPr="00E70413" w:rsidRDefault="00B23D35" w:rsidP="00B23D35">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6B51671E"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CEDDF50"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327F6844" w14:textId="3C9CCBD1" w:rsidR="00AB16CE" w:rsidRPr="00814AE0" w:rsidRDefault="00B23D35" w:rsidP="00B23D35">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lastRenderedPageBreak/>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AB16CE" w:rsidRPr="00DB0021" w14:paraId="505B1381" w14:textId="5CCFD636" w:rsidTr="6482E3D7">
        <w:tc>
          <w:tcPr>
            <w:tcW w:w="2547" w:type="dxa"/>
          </w:tcPr>
          <w:p w14:paraId="55FE57D7" w14:textId="77777777" w:rsidR="00AB16CE" w:rsidRPr="00DB0021" w:rsidRDefault="00AB16CE" w:rsidP="00C57B08">
            <w:pPr>
              <w:rPr>
                <w:rFonts w:ascii="Times New Roman" w:hAnsi="Times New Roman" w:cs="Times New Roman"/>
                <w:sz w:val="24"/>
                <w:szCs w:val="24"/>
              </w:rPr>
            </w:pPr>
            <w:r w:rsidRPr="00814AE0">
              <w:rPr>
                <w:rFonts w:ascii="Times New Roman" w:hAnsi="Times New Roman" w:cs="Times New Roman"/>
                <w:sz w:val="24"/>
                <w:szCs w:val="24"/>
              </w:rPr>
              <w:lastRenderedPageBreak/>
              <w:t>Atlikt</w:t>
            </w:r>
            <w:r>
              <w:rPr>
                <w:rFonts w:ascii="Times New Roman" w:hAnsi="Times New Roman" w:cs="Times New Roman"/>
                <w:sz w:val="24"/>
                <w:szCs w:val="24"/>
              </w:rPr>
              <w:t>os chirurginės</w:t>
            </w:r>
            <w:r w:rsidRPr="00814AE0">
              <w:rPr>
                <w:rFonts w:ascii="Times New Roman" w:hAnsi="Times New Roman" w:cs="Times New Roman"/>
                <w:sz w:val="24"/>
                <w:szCs w:val="24"/>
              </w:rPr>
              <w:t xml:space="preserve"> operacij</w:t>
            </w:r>
            <w:r>
              <w:rPr>
                <w:rFonts w:ascii="Times New Roman" w:hAnsi="Times New Roman" w:cs="Times New Roman"/>
                <w:sz w:val="24"/>
                <w:szCs w:val="24"/>
              </w:rPr>
              <w:t xml:space="preserve">os/procedūros </w:t>
            </w:r>
            <w:r w:rsidRPr="00814AE0">
              <w:rPr>
                <w:rFonts w:ascii="Times New Roman" w:hAnsi="Times New Roman" w:cs="Times New Roman"/>
                <w:sz w:val="24"/>
                <w:szCs w:val="24"/>
              </w:rPr>
              <w:t>ACHI kod</w:t>
            </w:r>
            <w:r>
              <w:rPr>
                <w:rFonts w:ascii="Times New Roman" w:hAnsi="Times New Roman" w:cs="Times New Roman"/>
                <w:sz w:val="24"/>
                <w:szCs w:val="24"/>
              </w:rPr>
              <w:t>as</w:t>
            </w:r>
          </w:p>
        </w:tc>
        <w:tc>
          <w:tcPr>
            <w:tcW w:w="6949" w:type="dxa"/>
          </w:tcPr>
          <w:p w14:paraId="197CAB26" w14:textId="77777777" w:rsidR="00AB16CE" w:rsidRPr="00814AE0" w:rsidRDefault="00AB16CE" w:rsidP="00C57B08">
            <w:pPr>
              <w:jc w:val="both"/>
              <w:rPr>
                <w:rFonts w:ascii="Times New Roman" w:hAnsi="Times New Roman" w:cs="Times New Roman"/>
                <w:sz w:val="24"/>
                <w:szCs w:val="24"/>
              </w:rPr>
            </w:pPr>
            <w:r w:rsidRPr="00814AE0">
              <w:rPr>
                <w:rFonts w:ascii="Times New Roman" w:hAnsi="Times New Roman" w:cs="Times New Roman"/>
                <w:sz w:val="24"/>
                <w:szCs w:val="24"/>
              </w:rPr>
              <w:t>Visi;</w:t>
            </w:r>
          </w:p>
          <w:p w14:paraId="5EBE94B0" w14:textId="77777777" w:rsidR="00AB16CE" w:rsidRPr="00DB0021"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Pagal kiekvieną ACHI kodą atskirai</w:t>
            </w:r>
          </w:p>
        </w:tc>
        <w:tc>
          <w:tcPr>
            <w:tcW w:w="5950" w:type="dxa"/>
          </w:tcPr>
          <w:p w14:paraId="57EA22AE" w14:textId="77777777" w:rsidR="00716233" w:rsidRPr="00506F38" w:rsidRDefault="00716233" w:rsidP="00716233">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Atliktos procedūros:</w:t>
            </w:r>
          </w:p>
          <w:p w14:paraId="4C415942" w14:textId="77777777" w:rsidR="00716233" w:rsidRPr="00506F38" w:rsidRDefault="00716233" w:rsidP="00716233">
            <w:pPr>
              <w:jc w:val="both"/>
              <w:rPr>
                <w:rFonts w:ascii="Times New Roman" w:eastAsia="Times New Roman" w:hAnsi="Times New Roman" w:cs="Times New Roman"/>
                <w:color w:val="000000"/>
                <w:kern w:val="0"/>
                <w:sz w:val="24"/>
                <w:szCs w:val="24"/>
                <w14:ligatures w14:val="none"/>
              </w:rPr>
            </w:pPr>
          </w:p>
          <w:p w14:paraId="020A0FF9" w14:textId="77777777" w:rsidR="00716233" w:rsidRPr="00506F38" w:rsidRDefault="00716233" w:rsidP="00716233">
            <w:pPr>
              <w:jc w:val="both"/>
              <w:rPr>
                <w:rFonts w:ascii="Courier New" w:eastAsia="Times New Roman" w:hAnsi="Courier New" w:cs="Courier New"/>
                <w:color w:val="000000"/>
                <w:kern w:val="0"/>
                <w:sz w:val="20"/>
                <w:szCs w:val="20"/>
                <w:lang w:val="en-US"/>
                <w14:ligatures w14:val="none"/>
              </w:rPr>
            </w:pPr>
            <w:r w:rsidRPr="00506F38">
              <w:rPr>
                <w:rFonts w:ascii="Courier New" w:eastAsia="Times New Roman" w:hAnsi="Courier New" w:cs="Courier New"/>
                <w:color w:val="000000" w:themeColor="text1"/>
                <w:kern w:val="0"/>
                <w:lang w:val="en-US"/>
                <w14:ligatures w14:val="none"/>
              </w:rPr>
              <w:t>fhir.fhir_procedure</w:t>
            </w:r>
            <w:r>
              <w:rPr>
                <w:rFonts w:ascii="Courier New" w:eastAsia="Times New Roman" w:hAnsi="Courier New" w:cs="Courier New"/>
                <w:color w:val="000000"/>
                <w:kern w:val="0"/>
                <w:sz w:val="20"/>
                <w:szCs w:val="20"/>
                <w:lang w:val="en-US"/>
                <w14:ligatures w14:val="none"/>
              </w:rPr>
              <w:t>,</w:t>
            </w:r>
          </w:p>
          <w:p w14:paraId="57137283" w14:textId="77777777" w:rsidR="00716233" w:rsidRPr="00506F38" w:rsidRDefault="00716233" w:rsidP="00716233">
            <w:pPr>
              <w:jc w:val="both"/>
              <w:rPr>
                <w:rFonts w:ascii="Times New Roman" w:eastAsia="Times New Roman" w:hAnsi="Times New Roman" w:cs="Times New Roman"/>
                <w:color w:val="000000"/>
                <w:kern w:val="0"/>
                <w:sz w:val="24"/>
                <w:szCs w:val="24"/>
                <w14:ligatures w14:val="none"/>
              </w:rPr>
            </w:pPr>
            <w:r w:rsidRPr="00506F38">
              <w:rPr>
                <w:rFonts w:ascii="Times New Roman" w:eastAsia="Times New Roman" w:hAnsi="Times New Roman" w:cs="Times New Roman"/>
                <w:color w:val="000000"/>
                <w:kern w:val="0"/>
                <w:sz w:val="24"/>
                <w:szCs w:val="24"/>
                <w14:ligatures w14:val="none"/>
              </w:rPr>
              <w:t xml:space="preserve">kur </w:t>
            </w:r>
          </w:p>
          <w:p w14:paraId="2C59C9D5" w14:textId="201CE822" w:rsidR="00AB16CE" w:rsidRPr="00814AE0" w:rsidRDefault="00716233" w:rsidP="00716233">
            <w:pPr>
              <w:jc w:val="both"/>
              <w:rPr>
                <w:rFonts w:ascii="Times New Roman" w:hAnsi="Times New Roman" w:cs="Times New Roman"/>
                <w:sz w:val="24"/>
                <w:szCs w:val="24"/>
              </w:rPr>
            </w:pPr>
            <w:r w:rsidRPr="00506F38">
              <w:rPr>
                <w:rFonts w:ascii="Courier New" w:eastAsia="Times New Roman" w:hAnsi="Courier New" w:cs="Courier New"/>
                <w:color w:val="000000"/>
                <w:kern w:val="0"/>
                <w:lang w:val="en-US"/>
                <w14:ligatures w14:val="none"/>
              </w:rPr>
              <w:t xml:space="preserve">procedure_type </w:t>
            </w:r>
            <w:r w:rsidRPr="00506F38">
              <w:rPr>
                <w:rFonts w:ascii="Times New Roman" w:eastAsia="Times New Roman" w:hAnsi="Times New Roman" w:cs="Times New Roman"/>
                <w:color w:val="000000"/>
                <w:kern w:val="0"/>
                <w:sz w:val="24"/>
                <w:szCs w:val="24"/>
                <w14:ligatures w14:val="none"/>
              </w:rPr>
              <w:t>–  ACHI kodas</w:t>
            </w:r>
          </w:p>
        </w:tc>
      </w:tr>
      <w:tr w:rsidR="00AB16CE" w:rsidRPr="00DB0021" w14:paraId="39AF834A" w14:textId="0BA0BFA8" w:rsidTr="6482E3D7">
        <w:tc>
          <w:tcPr>
            <w:tcW w:w="2547" w:type="dxa"/>
          </w:tcPr>
          <w:p w14:paraId="51082776" w14:textId="77777777" w:rsidR="00AB16CE" w:rsidRDefault="00AB16CE" w:rsidP="00C57B08">
            <w:pPr>
              <w:rPr>
                <w:rFonts w:ascii="Times New Roman" w:hAnsi="Times New Roman" w:cs="Times New Roman"/>
                <w:sz w:val="24"/>
                <w:szCs w:val="24"/>
              </w:rPr>
            </w:pPr>
          </w:p>
        </w:tc>
        <w:tc>
          <w:tcPr>
            <w:tcW w:w="6949" w:type="dxa"/>
          </w:tcPr>
          <w:p w14:paraId="40DEAD6A" w14:textId="77777777" w:rsidR="00AB16CE" w:rsidRPr="00D6674E" w:rsidRDefault="00AB16CE" w:rsidP="00C57B08">
            <w:pPr>
              <w:jc w:val="both"/>
              <w:rPr>
                <w:rFonts w:ascii="Times New Roman" w:hAnsi="Times New Roman" w:cs="Times New Roman"/>
                <w:sz w:val="24"/>
                <w:szCs w:val="24"/>
              </w:rPr>
            </w:pPr>
          </w:p>
        </w:tc>
        <w:tc>
          <w:tcPr>
            <w:tcW w:w="5950" w:type="dxa"/>
          </w:tcPr>
          <w:p w14:paraId="30E54A40" w14:textId="77777777" w:rsidR="00AB16CE" w:rsidRPr="00D6674E" w:rsidRDefault="00AB16CE" w:rsidP="00C57B08">
            <w:pPr>
              <w:jc w:val="both"/>
              <w:rPr>
                <w:rFonts w:ascii="Times New Roman" w:hAnsi="Times New Roman" w:cs="Times New Roman"/>
                <w:sz w:val="24"/>
                <w:szCs w:val="24"/>
              </w:rPr>
            </w:pPr>
          </w:p>
        </w:tc>
      </w:tr>
      <w:tr w:rsidR="00AB16CE" w:rsidRPr="00DB0021" w14:paraId="14EC3CDD" w14:textId="675E5842" w:rsidTr="6482E3D7">
        <w:tc>
          <w:tcPr>
            <w:tcW w:w="2547" w:type="dxa"/>
          </w:tcPr>
          <w:p w14:paraId="1D4C882D" w14:textId="77777777" w:rsidR="00AB16CE" w:rsidRPr="00814AE0" w:rsidRDefault="00AB16CE" w:rsidP="00C57B08">
            <w:pPr>
              <w:rPr>
                <w:rFonts w:ascii="Times New Roman" w:hAnsi="Times New Roman" w:cs="Times New Roman"/>
                <w:sz w:val="24"/>
                <w:szCs w:val="24"/>
              </w:rPr>
            </w:pPr>
            <w:r>
              <w:rPr>
                <w:rFonts w:ascii="Times New Roman" w:hAnsi="Times New Roman" w:cs="Times New Roman"/>
                <w:sz w:val="24"/>
                <w:szCs w:val="24"/>
              </w:rPr>
              <w:t>C</w:t>
            </w:r>
            <w:r w:rsidRPr="00814AE0">
              <w:rPr>
                <w:rFonts w:ascii="Times New Roman" w:hAnsi="Times New Roman" w:cs="Times New Roman"/>
                <w:sz w:val="24"/>
                <w:szCs w:val="24"/>
              </w:rPr>
              <w:t>hirurginę operaciją</w:t>
            </w:r>
            <w:r>
              <w:rPr>
                <w:rFonts w:ascii="Times New Roman" w:hAnsi="Times New Roman" w:cs="Times New Roman"/>
                <w:sz w:val="24"/>
                <w:szCs w:val="24"/>
              </w:rPr>
              <w:t>/procedūrą pagal nurodytus ACHI kodus</w:t>
            </w:r>
            <w:r w:rsidRPr="00814AE0">
              <w:rPr>
                <w:rFonts w:ascii="Times New Roman" w:hAnsi="Times New Roman" w:cs="Times New Roman"/>
                <w:sz w:val="24"/>
                <w:szCs w:val="24"/>
              </w:rPr>
              <w:t xml:space="preserve"> atlikusio gydytojo profesinė kvalifikacija</w:t>
            </w:r>
          </w:p>
        </w:tc>
        <w:tc>
          <w:tcPr>
            <w:tcW w:w="6949" w:type="dxa"/>
          </w:tcPr>
          <w:p w14:paraId="1C10D51B" w14:textId="77777777" w:rsidR="00AB16CE" w:rsidRPr="00814AE0" w:rsidRDefault="00AB16CE" w:rsidP="00C57B08">
            <w:pPr>
              <w:rPr>
                <w:rFonts w:ascii="Times New Roman" w:hAnsi="Times New Roman" w:cs="Times New Roman"/>
                <w:sz w:val="24"/>
                <w:szCs w:val="24"/>
              </w:rPr>
            </w:pPr>
            <w:r w:rsidRPr="00814AE0">
              <w:rPr>
                <w:rFonts w:ascii="Times New Roman" w:hAnsi="Times New Roman" w:cs="Times New Roman"/>
                <w:sz w:val="24"/>
                <w:szCs w:val="24"/>
              </w:rPr>
              <w:t>Visi;</w:t>
            </w:r>
          </w:p>
          <w:p w14:paraId="4CCC2D79" w14:textId="77777777" w:rsidR="00AB16CE" w:rsidRPr="00E268DA" w:rsidRDefault="00AB16CE" w:rsidP="00C57B08">
            <w:pPr>
              <w:rPr>
                <w:rFonts w:ascii="Times New Roman" w:hAnsi="Times New Roman" w:cs="Times New Roman"/>
                <w:sz w:val="24"/>
                <w:szCs w:val="24"/>
              </w:rPr>
            </w:pPr>
            <w:r w:rsidRPr="00E268DA">
              <w:rPr>
                <w:rFonts w:ascii="Times New Roman" w:hAnsi="Times New Roman" w:cs="Times New Roman"/>
                <w:sz w:val="24"/>
                <w:szCs w:val="24"/>
              </w:rPr>
              <w:t>Gydytojas chirurgas;</w:t>
            </w:r>
          </w:p>
          <w:p w14:paraId="4FF94B6E" w14:textId="77777777" w:rsidR="00AB16CE" w:rsidRPr="00E268DA" w:rsidRDefault="00AB16CE" w:rsidP="00C57B08">
            <w:pPr>
              <w:rPr>
                <w:rFonts w:ascii="Times New Roman" w:hAnsi="Times New Roman" w:cs="Times New Roman"/>
                <w:sz w:val="24"/>
                <w:szCs w:val="24"/>
              </w:rPr>
            </w:pPr>
            <w:r w:rsidRPr="00E268DA">
              <w:rPr>
                <w:rFonts w:ascii="Times New Roman" w:hAnsi="Times New Roman" w:cs="Times New Roman"/>
                <w:sz w:val="24"/>
                <w:szCs w:val="24"/>
              </w:rPr>
              <w:t>Gydytojas pilvo chirurgas;</w:t>
            </w:r>
          </w:p>
          <w:p w14:paraId="29CF97F3" w14:textId="77777777" w:rsidR="00AB16CE" w:rsidRPr="00E268DA" w:rsidRDefault="00AB16CE" w:rsidP="00C57B08">
            <w:pPr>
              <w:rPr>
                <w:rFonts w:ascii="Times New Roman" w:hAnsi="Times New Roman" w:cs="Times New Roman"/>
                <w:sz w:val="24"/>
                <w:szCs w:val="24"/>
              </w:rPr>
            </w:pPr>
            <w:r w:rsidRPr="00E268DA">
              <w:rPr>
                <w:rFonts w:ascii="Times New Roman" w:hAnsi="Times New Roman" w:cs="Times New Roman"/>
                <w:sz w:val="24"/>
                <w:szCs w:val="24"/>
              </w:rPr>
              <w:t>Gydytojas krūtinės chirurgas;</w:t>
            </w:r>
          </w:p>
          <w:p w14:paraId="1C0508B7" w14:textId="77777777" w:rsidR="00AB16CE" w:rsidRPr="00E268DA" w:rsidRDefault="00AB16CE" w:rsidP="00C57B08">
            <w:pPr>
              <w:rPr>
                <w:rFonts w:ascii="Times New Roman" w:hAnsi="Times New Roman" w:cs="Times New Roman"/>
                <w:sz w:val="24"/>
                <w:szCs w:val="24"/>
              </w:rPr>
            </w:pPr>
            <w:r w:rsidRPr="00E268DA">
              <w:rPr>
                <w:rFonts w:ascii="Times New Roman" w:hAnsi="Times New Roman" w:cs="Times New Roman"/>
                <w:sz w:val="24"/>
                <w:szCs w:val="24"/>
              </w:rPr>
              <w:t>Gydytojas urologas;</w:t>
            </w:r>
          </w:p>
          <w:p w14:paraId="082C1A3E" w14:textId="77777777" w:rsidR="00AB16CE" w:rsidRPr="00E268DA" w:rsidRDefault="00AB16CE" w:rsidP="00C57B08">
            <w:pPr>
              <w:rPr>
                <w:rFonts w:ascii="Times New Roman" w:hAnsi="Times New Roman" w:cs="Times New Roman"/>
                <w:sz w:val="24"/>
                <w:szCs w:val="24"/>
              </w:rPr>
            </w:pPr>
            <w:r w:rsidRPr="00E268DA">
              <w:rPr>
                <w:rFonts w:ascii="Times New Roman" w:hAnsi="Times New Roman" w:cs="Times New Roman"/>
                <w:sz w:val="24"/>
                <w:szCs w:val="24"/>
              </w:rPr>
              <w:t>Gydytojas akušeris ginekologas</w:t>
            </w:r>
            <w:r>
              <w:rPr>
                <w:rFonts w:ascii="Times New Roman" w:hAnsi="Times New Roman" w:cs="Times New Roman"/>
                <w:sz w:val="24"/>
                <w:szCs w:val="24"/>
              </w:rPr>
              <w:t>;</w:t>
            </w:r>
          </w:p>
          <w:p w14:paraId="1EF7741F" w14:textId="77777777" w:rsidR="00AB16CE" w:rsidRPr="00E268DA" w:rsidRDefault="00AB16CE" w:rsidP="00C57B08">
            <w:pPr>
              <w:rPr>
                <w:rFonts w:ascii="Times New Roman" w:hAnsi="Times New Roman" w:cs="Times New Roman"/>
                <w:sz w:val="24"/>
                <w:szCs w:val="24"/>
              </w:rPr>
            </w:pPr>
            <w:r w:rsidRPr="00E268DA">
              <w:rPr>
                <w:rFonts w:ascii="Times New Roman" w:hAnsi="Times New Roman" w:cs="Times New Roman"/>
                <w:sz w:val="24"/>
                <w:szCs w:val="24"/>
              </w:rPr>
              <w:t>Gydytojas otorinolaringologas</w:t>
            </w:r>
            <w:r>
              <w:rPr>
                <w:rFonts w:ascii="Times New Roman" w:hAnsi="Times New Roman" w:cs="Times New Roman"/>
                <w:sz w:val="24"/>
                <w:szCs w:val="24"/>
              </w:rPr>
              <w:t>;</w:t>
            </w:r>
          </w:p>
          <w:p w14:paraId="162E9A90" w14:textId="77777777" w:rsidR="00AB16CE" w:rsidRPr="00814AE0" w:rsidRDefault="00AB16CE" w:rsidP="00C57B08">
            <w:pPr>
              <w:jc w:val="both"/>
              <w:rPr>
                <w:rFonts w:ascii="Times New Roman" w:hAnsi="Times New Roman" w:cs="Times New Roman"/>
                <w:sz w:val="24"/>
                <w:szCs w:val="24"/>
              </w:rPr>
            </w:pPr>
            <w:r w:rsidRPr="00814AE0">
              <w:rPr>
                <w:rFonts w:ascii="Times New Roman" w:hAnsi="Times New Roman" w:cs="Times New Roman"/>
                <w:sz w:val="24"/>
                <w:szCs w:val="24"/>
              </w:rPr>
              <w:t>Kiti</w:t>
            </w:r>
          </w:p>
        </w:tc>
        <w:tc>
          <w:tcPr>
            <w:tcW w:w="5950" w:type="dxa"/>
          </w:tcPr>
          <w:p w14:paraId="5CD56BD3" w14:textId="77777777" w:rsidR="009A26FE" w:rsidRDefault="009A26FE" w:rsidP="009A26FE">
            <w:pPr>
              <w:rPr>
                <w:rFonts w:ascii="Times New Roman" w:hAnsi="Times New Roman" w:cs="Times New Roman"/>
                <w:sz w:val="24"/>
                <w:szCs w:val="24"/>
              </w:rPr>
            </w:pPr>
            <w:r>
              <w:rPr>
                <w:rFonts w:ascii="Times New Roman" w:hAnsi="Times New Roman" w:cs="Times New Roman"/>
                <w:sz w:val="24"/>
                <w:szCs w:val="24"/>
              </w:rPr>
              <w:t>Gydytojo profesinė kvalifikacija:</w:t>
            </w:r>
          </w:p>
          <w:p w14:paraId="02966582" w14:textId="77777777" w:rsidR="009A26FE" w:rsidRDefault="009A26FE" w:rsidP="009A26FE">
            <w:pPr>
              <w:rPr>
                <w:rFonts w:ascii="Times New Roman" w:hAnsi="Times New Roman" w:cs="Times New Roman"/>
                <w:sz w:val="24"/>
                <w:szCs w:val="24"/>
              </w:rPr>
            </w:pPr>
          </w:p>
          <w:p w14:paraId="5EC0D643" w14:textId="77777777" w:rsidR="009A26FE" w:rsidRPr="00F628B6" w:rsidRDefault="009A26FE" w:rsidP="009A26FE">
            <w:pPr>
              <w:rPr>
                <w:rFonts w:ascii="Courier New" w:hAnsi="Courier New" w:cs="Courier New"/>
                <w:color w:val="000000" w:themeColor="text1"/>
                <w:kern w:val="0"/>
                <w:lang w:val="en-US"/>
              </w:rPr>
            </w:pPr>
            <w:r w:rsidRPr="00F628B6">
              <w:rPr>
                <w:rFonts w:ascii="Courier New" w:hAnsi="Courier New" w:cs="Courier New"/>
                <w:color w:val="000000" w:themeColor="text1"/>
                <w:kern w:val="0"/>
                <w:lang w:val="en-US"/>
              </w:rPr>
              <w:t xml:space="preserve">fhir.fhir_composition_author </w:t>
            </w:r>
          </w:p>
          <w:p w14:paraId="26E89E5D" w14:textId="77777777" w:rsidR="009A26FE" w:rsidRPr="00F628B6" w:rsidRDefault="009A26FE" w:rsidP="009A26FE">
            <w:pPr>
              <w:jc w:val="both"/>
              <w:rPr>
                <w:rFonts w:ascii="Times New Roman" w:eastAsia="Times New Roman" w:hAnsi="Times New Roman" w:cs="Times New Roman"/>
                <w:color w:val="000000" w:themeColor="text1"/>
                <w:kern w:val="0"/>
                <w:sz w:val="24"/>
                <w:szCs w:val="24"/>
                <w:lang w:eastAsia="lt-LT"/>
              </w:rPr>
            </w:pPr>
            <w:r w:rsidRPr="00F628B6">
              <w:rPr>
                <w:rFonts w:ascii="Times New Roman" w:eastAsia="Times New Roman" w:hAnsi="Times New Roman" w:cs="Times New Roman"/>
                <w:color w:val="000000" w:themeColor="text1"/>
                <w:kern w:val="0"/>
                <w:sz w:val="24"/>
                <w:szCs w:val="24"/>
                <w:lang w:eastAsia="lt-LT"/>
              </w:rPr>
              <w:t xml:space="preserve">kur </w:t>
            </w:r>
          </w:p>
          <w:p w14:paraId="45100DFB" w14:textId="77777777" w:rsidR="009A26FE" w:rsidRPr="00F628B6" w:rsidRDefault="009A26FE" w:rsidP="009A26FE">
            <w:pPr>
              <w:rPr>
                <w:rFonts w:ascii="Times New Roman" w:eastAsia="Times New Roman" w:hAnsi="Times New Roman" w:cs="Times New Roman"/>
                <w:color w:val="000000" w:themeColor="text1"/>
                <w:kern w:val="0"/>
                <w:sz w:val="24"/>
                <w:szCs w:val="24"/>
                <w:lang w:eastAsia="lt-LT"/>
              </w:rPr>
            </w:pPr>
            <w:r w:rsidRPr="00F628B6">
              <w:rPr>
                <w:rFonts w:ascii="Courier New" w:hAnsi="Courier New" w:cs="Courier New"/>
                <w:color w:val="000000" w:themeColor="text1"/>
                <w:kern w:val="0"/>
                <w:lang w:val="en-US"/>
              </w:rPr>
              <w:t xml:space="preserve">composition_id </w:t>
            </w:r>
            <w:r w:rsidRPr="00F628B6">
              <w:rPr>
                <w:rFonts w:ascii="Courier New" w:hAnsi="Courier New" w:cs="Courier New"/>
                <w:color w:val="000000" w:themeColor="text1"/>
                <w:kern w:val="0"/>
                <w:sz w:val="20"/>
                <w:szCs w:val="20"/>
                <w:lang w:val="en-US"/>
              </w:rPr>
              <w:t xml:space="preserve">– </w:t>
            </w:r>
            <w:r w:rsidRPr="00F628B6">
              <w:rPr>
                <w:rFonts w:ascii="Times New Roman" w:eastAsia="Times New Roman" w:hAnsi="Times New Roman" w:cs="Times New Roman"/>
                <w:color w:val="000000" w:themeColor="text1"/>
                <w:kern w:val="0"/>
                <w:sz w:val="24"/>
                <w:szCs w:val="24"/>
                <w:lang w:eastAsia="lt-LT"/>
              </w:rPr>
              <w:t>dokumento identifikatorius,</w:t>
            </w:r>
          </w:p>
          <w:p w14:paraId="13F538DE" w14:textId="77777777" w:rsidR="009A26FE" w:rsidRPr="00F628B6" w:rsidRDefault="009A26FE" w:rsidP="009A26FE">
            <w:pPr>
              <w:rPr>
                <w:rFonts w:ascii="Times New Roman" w:hAnsi="Times New Roman" w:cs="Times New Roman"/>
                <w:strike/>
                <w:color w:val="000000" w:themeColor="text1"/>
                <w:sz w:val="24"/>
                <w:szCs w:val="24"/>
              </w:rPr>
            </w:pPr>
            <w:r w:rsidRPr="00F628B6">
              <w:rPr>
                <w:rFonts w:ascii="Courier New" w:hAnsi="Courier New" w:cs="Courier New"/>
                <w:color w:val="000000" w:themeColor="text1"/>
                <w:kern w:val="0"/>
                <w:lang w:val="en-US"/>
              </w:rPr>
              <w:t xml:space="preserve">author_id </w:t>
            </w:r>
            <w:r w:rsidRPr="00F628B6">
              <w:rPr>
                <w:rFonts w:ascii="Courier New" w:hAnsi="Courier New" w:cs="Courier New"/>
                <w:color w:val="000000" w:themeColor="text1"/>
                <w:kern w:val="0"/>
                <w:sz w:val="20"/>
                <w:szCs w:val="20"/>
                <w:lang w:val="en-US"/>
              </w:rPr>
              <w:t xml:space="preserve">- </w:t>
            </w:r>
            <w:r w:rsidRPr="00F628B6">
              <w:rPr>
                <w:rFonts w:ascii="Times New Roman" w:eastAsia="Times New Roman" w:hAnsi="Times New Roman" w:cs="Times New Roman"/>
                <w:color w:val="000000" w:themeColor="text1"/>
                <w:kern w:val="0"/>
                <w:sz w:val="24"/>
                <w:szCs w:val="24"/>
                <w:lang w:eastAsia="lt-LT"/>
              </w:rPr>
              <w:t>dokumento autoriaus identifikatorius.</w:t>
            </w:r>
          </w:p>
          <w:p w14:paraId="41935897" w14:textId="77777777" w:rsidR="009A26FE" w:rsidRPr="00F628B6" w:rsidRDefault="009A26FE" w:rsidP="009A26FE">
            <w:pPr>
              <w:rPr>
                <w:rFonts w:ascii="Times New Roman" w:hAnsi="Times New Roman" w:cs="Times New Roman"/>
                <w:strike/>
                <w:color w:val="000000" w:themeColor="text1"/>
                <w:sz w:val="24"/>
                <w:szCs w:val="24"/>
              </w:rPr>
            </w:pPr>
          </w:p>
          <w:p w14:paraId="4CBA7EAF" w14:textId="77777777" w:rsidR="009A26FE" w:rsidRPr="00F628B6" w:rsidRDefault="009A26FE" w:rsidP="009A26FE">
            <w:pPr>
              <w:rPr>
                <w:rFonts w:ascii="Times New Roman" w:hAnsi="Times New Roman" w:cs="Times New Roman"/>
                <w:strike/>
                <w:color w:val="000000" w:themeColor="text1"/>
                <w:sz w:val="24"/>
                <w:szCs w:val="24"/>
              </w:rPr>
            </w:pPr>
          </w:p>
          <w:p w14:paraId="299AD3A5" w14:textId="77777777" w:rsidR="009A26FE" w:rsidRPr="00F628B6" w:rsidRDefault="009A26FE" w:rsidP="009A26FE">
            <w:pPr>
              <w:rPr>
                <w:rFonts w:ascii="Courier New" w:hAnsi="Courier New" w:cs="Courier New"/>
                <w:color w:val="000000" w:themeColor="text1"/>
                <w:kern w:val="0"/>
                <w:lang w:val="en-US"/>
              </w:rPr>
            </w:pPr>
            <w:r w:rsidRPr="00F628B6">
              <w:rPr>
                <w:rFonts w:ascii="Courier New" w:hAnsi="Courier New" w:cs="Courier New"/>
                <w:color w:val="000000" w:themeColor="text1"/>
                <w:kern w:val="0"/>
                <w:lang w:val="en-US"/>
              </w:rPr>
              <w:t>fhir.fhir_practitioner_qualification</w:t>
            </w:r>
          </w:p>
          <w:p w14:paraId="33B63324" w14:textId="77777777" w:rsidR="009A26FE" w:rsidRPr="00F628B6" w:rsidRDefault="009A26FE" w:rsidP="009A26FE">
            <w:pPr>
              <w:jc w:val="both"/>
              <w:rPr>
                <w:rFonts w:ascii="Times New Roman" w:eastAsia="Times New Roman" w:hAnsi="Times New Roman" w:cs="Times New Roman"/>
                <w:color w:val="000000" w:themeColor="text1"/>
                <w:kern w:val="0"/>
                <w:sz w:val="24"/>
                <w:szCs w:val="24"/>
                <w:lang w:eastAsia="lt-LT"/>
              </w:rPr>
            </w:pPr>
            <w:r w:rsidRPr="00F628B6">
              <w:rPr>
                <w:rFonts w:ascii="Times New Roman" w:eastAsia="Times New Roman" w:hAnsi="Times New Roman" w:cs="Times New Roman"/>
                <w:color w:val="000000" w:themeColor="text1"/>
                <w:kern w:val="0"/>
                <w:sz w:val="24"/>
                <w:szCs w:val="24"/>
                <w:lang w:eastAsia="lt-LT"/>
              </w:rPr>
              <w:t xml:space="preserve">kur </w:t>
            </w:r>
          </w:p>
          <w:p w14:paraId="6FD4A984" w14:textId="77777777" w:rsidR="009A26FE" w:rsidRPr="00F628B6" w:rsidRDefault="009A26FE" w:rsidP="009A26FE">
            <w:pPr>
              <w:rPr>
                <w:rFonts w:ascii="Courier New" w:hAnsi="Courier New" w:cs="Courier New"/>
                <w:color w:val="000000" w:themeColor="text1"/>
                <w:kern w:val="0"/>
                <w:sz w:val="20"/>
                <w:szCs w:val="20"/>
                <w:lang w:val="en-US"/>
              </w:rPr>
            </w:pPr>
            <w:r w:rsidRPr="00F628B6">
              <w:rPr>
                <w:rFonts w:ascii="Courier New" w:hAnsi="Courier New" w:cs="Courier New"/>
                <w:color w:val="000000" w:themeColor="text1"/>
                <w:kern w:val="0"/>
                <w:lang w:val="en-US"/>
              </w:rPr>
              <w:t xml:space="preserve">system_code = </w:t>
            </w:r>
            <w:r w:rsidRPr="00F628B6">
              <w:rPr>
                <w:rFonts w:ascii="Courier New" w:hAnsi="Courier New" w:cs="Courier New"/>
                <w:color w:val="000000" w:themeColor="text1"/>
                <w:kern w:val="0"/>
                <w:sz w:val="20"/>
                <w:szCs w:val="20"/>
                <w:lang w:val="en-US"/>
              </w:rPr>
              <w:t>'http://esveikata.lt/classifiers/QualificationCode'</w:t>
            </w:r>
          </w:p>
          <w:p w14:paraId="4C782B0F" w14:textId="77777777" w:rsidR="009A26FE" w:rsidRPr="00F628B6" w:rsidRDefault="009A26FE" w:rsidP="009A26FE">
            <w:pPr>
              <w:rPr>
                <w:rFonts w:ascii="Courier New" w:hAnsi="Courier New" w:cs="Courier New"/>
                <w:color w:val="000000" w:themeColor="text1"/>
                <w:kern w:val="0"/>
                <w:sz w:val="20"/>
                <w:szCs w:val="20"/>
                <w:lang w:val="en-US"/>
              </w:rPr>
            </w:pPr>
            <w:r w:rsidRPr="00F628B6">
              <w:rPr>
                <w:rFonts w:ascii="Courier New" w:hAnsi="Courier New" w:cs="Courier New"/>
                <w:color w:val="000000" w:themeColor="text1"/>
                <w:kern w:val="0"/>
                <w:lang w:val="en-US"/>
              </w:rPr>
              <w:t xml:space="preserve">qualification_code </w:t>
            </w:r>
            <w:r w:rsidRPr="00F628B6">
              <w:rPr>
                <w:rFonts w:ascii="Courier New" w:hAnsi="Courier New" w:cs="Courier New"/>
                <w:color w:val="000000" w:themeColor="text1"/>
                <w:kern w:val="0"/>
                <w:sz w:val="20"/>
                <w:szCs w:val="20"/>
                <w:lang w:val="en-US"/>
              </w:rPr>
              <w:t xml:space="preserve">– </w:t>
            </w:r>
            <w:r w:rsidRPr="00F628B6">
              <w:rPr>
                <w:rFonts w:ascii="Times New Roman" w:eastAsia="Times New Roman" w:hAnsi="Times New Roman" w:cs="Times New Roman"/>
                <w:color w:val="000000" w:themeColor="text1"/>
                <w:kern w:val="0"/>
                <w:sz w:val="24"/>
                <w:szCs w:val="24"/>
                <w:lang w:eastAsia="lt-LT"/>
              </w:rPr>
              <w:t>profesinės kvalifikacijos kodas</w:t>
            </w:r>
          </w:p>
          <w:p w14:paraId="3918ACE6" w14:textId="77777777" w:rsidR="009A26FE" w:rsidRPr="00F628B6" w:rsidRDefault="009A26FE" w:rsidP="009A26FE">
            <w:pPr>
              <w:rPr>
                <w:rFonts w:ascii="Courier New" w:hAnsi="Courier New" w:cs="Courier New"/>
                <w:color w:val="000000" w:themeColor="text1"/>
                <w:kern w:val="0"/>
                <w:sz w:val="20"/>
                <w:szCs w:val="20"/>
                <w:lang w:val="en-US"/>
              </w:rPr>
            </w:pPr>
            <w:r w:rsidRPr="00F628B6">
              <w:rPr>
                <w:rFonts w:ascii="Courier New" w:hAnsi="Courier New" w:cs="Courier New"/>
                <w:color w:val="000000" w:themeColor="text1"/>
                <w:kern w:val="0"/>
                <w:lang w:val="en-US"/>
              </w:rPr>
              <w:t xml:space="preserve">practitioner_id </w:t>
            </w:r>
            <w:r w:rsidRPr="00F628B6">
              <w:rPr>
                <w:rFonts w:ascii="Courier New" w:hAnsi="Courier New" w:cs="Courier New"/>
                <w:color w:val="000000" w:themeColor="text1"/>
                <w:kern w:val="0"/>
                <w:sz w:val="20"/>
                <w:szCs w:val="20"/>
                <w:lang w:val="en-US"/>
              </w:rPr>
              <w:t xml:space="preserve">– </w:t>
            </w:r>
            <w:r w:rsidRPr="00F628B6">
              <w:rPr>
                <w:rFonts w:ascii="Times New Roman" w:eastAsia="Times New Roman" w:hAnsi="Times New Roman" w:cs="Times New Roman"/>
                <w:color w:val="000000" w:themeColor="text1"/>
                <w:kern w:val="0"/>
                <w:sz w:val="24"/>
                <w:szCs w:val="24"/>
                <w:lang w:eastAsia="lt-LT"/>
              </w:rPr>
              <w:t>specialisto identifikatorius.</w:t>
            </w:r>
          </w:p>
          <w:p w14:paraId="02ADD437" w14:textId="77777777" w:rsidR="009A26FE" w:rsidRPr="00F628B6" w:rsidRDefault="009A26FE" w:rsidP="009A26FE">
            <w:pPr>
              <w:rPr>
                <w:rFonts w:ascii="Courier New" w:hAnsi="Courier New" w:cs="Courier New"/>
                <w:color w:val="000000" w:themeColor="text1"/>
                <w:kern w:val="0"/>
                <w:sz w:val="20"/>
                <w:szCs w:val="20"/>
                <w:lang w:val="en-US"/>
              </w:rPr>
            </w:pPr>
          </w:p>
          <w:p w14:paraId="61B30198" w14:textId="77777777" w:rsidR="009A26FE" w:rsidRPr="00F628B6" w:rsidRDefault="009A26FE" w:rsidP="009A26FE">
            <w:pPr>
              <w:rPr>
                <w:rFonts w:ascii="Courier New" w:hAnsi="Courier New" w:cs="Courier New"/>
                <w:color w:val="000000" w:themeColor="text1"/>
                <w:kern w:val="0"/>
                <w:sz w:val="20"/>
                <w:szCs w:val="20"/>
                <w:lang w:val="en-US"/>
              </w:rPr>
            </w:pPr>
          </w:p>
          <w:p w14:paraId="2B51063B" w14:textId="77777777" w:rsidR="009A26FE" w:rsidRPr="00F628B6" w:rsidRDefault="009A26FE" w:rsidP="009A26FE">
            <w:pPr>
              <w:rPr>
                <w:rFonts w:ascii="Courier New" w:hAnsi="Courier New" w:cs="Courier New"/>
                <w:color w:val="000000" w:themeColor="text1"/>
                <w:kern w:val="0"/>
                <w:lang w:val="en-US"/>
              </w:rPr>
            </w:pPr>
            <w:r w:rsidRPr="00F628B6">
              <w:rPr>
                <w:rFonts w:ascii="Courier New" w:hAnsi="Courier New" w:cs="Courier New"/>
                <w:color w:val="000000" w:themeColor="text1"/>
                <w:kern w:val="0"/>
                <w:lang w:val="en-US"/>
              </w:rPr>
              <w:t>cls.kl_profesijos</w:t>
            </w:r>
          </w:p>
          <w:p w14:paraId="5E68C007" w14:textId="77777777" w:rsidR="009A26FE" w:rsidRPr="00F628B6" w:rsidRDefault="009A26FE" w:rsidP="009A26FE">
            <w:pPr>
              <w:jc w:val="both"/>
              <w:rPr>
                <w:rFonts w:ascii="Times New Roman" w:eastAsia="Times New Roman" w:hAnsi="Times New Roman" w:cs="Times New Roman"/>
                <w:color w:val="000000" w:themeColor="text1"/>
                <w:kern w:val="0"/>
                <w:sz w:val="24"/>
                <w:szCs w:val="24"/>
                <w:lang w:eastAsia="lt-LT"/>
              </w:rPr>
            </w:pPr>
            <w:r w:rsidRPr="00F628B6">
              <w:rPr>
                <w:rFonts w:ascii="Times New Roman" w:eastAsia="Times New Roman" w:hAnsi="Times New Roman" w:cs="Times New Roman"/>
                <w:color w:val="000000" w:themeColor="text1"/>
                <w:kern w:val="0"/>
                <w:sz w:val="24"/>
                <w:szCs w:val="24"/>
                <w:lang w:eastAsia="lt-LT"/>
              </w:rPr>
              <w:t xml:space="preserve">kur </w:t>
            </w:r>
          </w:p>
          <w:p w14:paraId="739BA807" w14:textId="77777777" w:rsidR="009A26FE" w:rsidRPr="00F628B6" w:rsidRDefault="009A26FE" w:rsidP="009A26FE">
            <w:pPr>
              <w:rPr>
                <w:rFonts w:ascii="Times New Roman" w:hAnsi="Times New Roman" w:cs="Times New Roman"/>
                <w:color w:val="000000" w:themeColor="text1"/>
                <w:sz w:val="24"/>
                <w:szCs w:val="24"/>
              </w:rPr>
            </w:pPr>
            <w:r w:rsidRPr="00F628B6">
              <w:rPr>
                <w:rFonts w:ascii="Courier New" w:hAnsi="Courier New" w:cs="Courier New"/>
                <w:color w:val="000000" w:themeColor="text1"/>
                <w:kern w:val="0"/>
                <w:lang w:val="en-US"/>
              </w:rPr>
              <w:t xml:space="preserve">kodas_lpk_2012 </w:t>
            </w:r>
            <w:r w:rsidRPr="00F628B6">
              <w:rPr>
                <w:rFonts w:ascii="Courier New" w:hAnsi="Courier New" w:cs="Courier New"/>
                <w:color w:val="000000" w:themeColor="text1"/>
                <w:kern w:val="0"/>
                <w:sz w:val="20"/>
                <w:szCs w:val="20"/>
                <w:lang w:val="en-US"/>
              </w:rPr>
              <w:t xml:space="preserve">– </w:t>
            </w:r>
            <w:r w:rsidRPr="00F628B6">
              <w:rPr>
                <w:rFonts w:ascii="Times New Roman" w:eastAsia="Times New Roman" w:hAnsi="Times New Roman" w:cs="Times New Roman"/>
                <w:color w:val="000000" w:themeColor="text1"/>
                <w:kern w:val="0"/>
                <w:sz w:val="24"/>
                <w:szCs w:val="24"/>
                <w:lang w:eastAsia="lt-LT"/>
              </w:rPr>
              <w:t>profesijos kodas,</w:t>
            </w:r>
          </w:p>
          <w:p w14:paraId="358A0C6E" w14:textId="77777777" w:rsidR="009A26FE" w:rsidRPr="00792B77" w:rsidRDefault="009A26FE" w:rsidP="009A26FE">
            <w:pPr>
              <w:rPr>
                <w:rFonts w:ascii="Courier New" w:hAnsi="Courier New" w:cs="Courier New"/>
                <w:color w:val="000000" w:themeColor="text1"/>
                <w:kern w:val="0"/>
                <w:sz w:val="20"/>
                <w:szCs w:val="20"/>
                <w:lang w:val="en-US"/>
              </w:rPr>
            </w:pPr>
            <w:r w:rsidRPr="00F628B6">
              <w:rPr>
                <w:rFonts w:ascii="Courier New" w:hAnsi="Courier New" w:cs="Courier New"/>
                <w:color w:val="000000" w:themeColor="text1"/>
                <w:kern w:val="0"/>
                <w:lang w:val="en-US"/>
              </w:rPr>
              <w:t xml:space="preserve">pav_lpk_2012 </w:t>
            </w:r>
            <w:r w:rsidRPr="00F628B6">
              <w:rPr>
                <w:rFonts w:ascii="Courier New" w:hAnsi="Courier New" w:cs="Courier New"/>
                <w:color w:val="000000" w:themeColor="text1"/>
                <w:kern w:val="0"/>
                <w:sz w:val="20"/>
                <w:szCs w:val="20"/>
                <w:lang w:val="en-US"/>
              </w:rPr>
              <w:t xml:space="preserve">– </w:t>
            </w:r>
            <w:r w:rsidRPr="00F628B6">
              <w:rPr>
                <w:rFonts w:ascii="Times New Roman" w:eastAsia="Times New Roman" w:hAnsi="Times New Roman" w:cs="Times New Roman"/>
                <w:color w:val="000000" w:themeColor="text1"/>
                <w:kern w:val="0"/>
                <w:sz w:val="24"/>
                <w:szCs w:val="24"/>
                <w:lang w:eastAsia="lt-LT"/>
              </w:rPr>
              <w:t>profesijos pavadinimas.</w:t>
            </w:r>
          </w:p>
          <w:p w14:paraId="296CC21B" w14:textId="77777777" w:rsidR="00AB16CE" w:rsidRPr="00814AE0" w:rsidRDefault="00AB16CE" w:rsidP="00C57B08">
            <w:pPr>
              <w:rPr>
                <w:rFonts w:ascii="Times New Roman" w:hAnsi="Times New Roman" w:cs="Times New Roman"/>
                <w:sz w:val="24"/>
                <w:szCs w:val="24"/>
              </w:rPr>
            </w:pPr>
          </w:p>
        </w:tc>
      </w:tr>
      <w:tr w:rsidR="00AB16CE" w:rsidRPr="00DB0021" w14:paraId="3BA8F2D3" w14:textId="4C5F4F63" w:rsidTr="6482E3D7">
        <w:tc>
          <w:tcPr>
            <w:tcW w:w="2547" w:type="dxa"/>
          </w:tcPr>
          <w:p w14:paraId="45E7A6C1" w14:textId="77777777" w:rsidR="00AB16CE" w:rsidRDefault="00AB16CE" w:rsidP="00C57B08">
            <w:pPr>
              <w:rPr>
                <w:rFonts w:ascii="Times New Roman" w:hAnsi="Times New Roman" w:cs="Times New Roman"/>
                <w:sz w:val="24"/>
                <w:szCs w:val="24"/>
              </w:rPr>
            </w:pPr>
            <w:r w:rsidRPr="00F628B6">
              <w:rPr>
                <w:rFonts w:ascii="Times New Roman" w:hAnsi="Times New Roman" w:cs="Times New Roman"/>
                <w:sz w:val="24"/>
                <w:szCs w:val="24"/>
              </w:rPr>
              <w:t>Mirštamumas po atliktos chirurginės operacijos/procedūros pagal nurodytus ACHI kodus</w:t>
            </w:r>
            <w:r>
              <w:rPr>
                <w:rFonts w:ascii="Times New Roman" w:hAnsi="Times New Roman" w:cs="Times New Roman"/>
                <w:sz w:val="24"/>
                <w:szCs w:val="24"/>
              </w:rPr>
              <w:t xml:space="preserve"> </w:t>
            </w:r>
          </w:p>
        </w:tc>
        <w:tc>
          <w:tcPr>
            <w:tcW w:w="6949" w:type="dxa"/>
          </w:tcPr>
          <w:p w14:paraId="62F503FE" w14:textId="77777777" w:rsidR="00AB16CE" w:rsidRDefault="1DA6D6F2" w:rsidP="00C57B08">
            <w:pPr>
              <w:jc w:val="both"/>
              <w:rPr>
                <w:rFonts w:ascii="Times New Roman" w:hAnsi="Times New Roman" w:cs="Times New Roman"/>
                <w:sz w:val="24"/>
                <w:szCs w:val="24"/>
              </w:rPr>
            </w:pPr>
            <w:r w:rsidRPr="6482E3D7">
              <w:rPr>
                <w:rFonts w:ascii="Times New Roman" w:hAnsi="Times New Roman" w:cs="Times New Roman"/>
                <w:sz w:val="24"/>
                <w:szCs w:val="24"/>
              </w:rPr>
              <w:t>Minimalus;</w:t>
            </w:r>
          </w:p>
          <w:p w14:paraId="6CA704DB" w14:textId="77777777" w:rsidR="00AB16CE" w:rsidRDefault="1DA6D6F2" w:rsidP="00C57B08">
            <w:pPr>
              <w:jc w:val="both"/>
              <w:rPr>
                <w:rFonts w:ascii="Times New Roman" w:hAnsi="Times New Roman" w:cs="Times New Roman"/>
                <w:sz w:val="24"/>
                <w:szCs w:val="24"/>
              </w:rPr>
            </w:pPr>
            <w:r w:rsidRPr="6482E3D7">
              <w:rPr>
                <w:rFonts w:ascii="Times New Roman" w:hAnsi="Times New Roman" w:cs="Times New Roman"/>
                <w:sz w:val="24"/>
                <w:szCs w:val="24"/>
              </w:rPr>
              <w:t>Maksimalus;</w:t>
            </w:r>
          </w:p>
          <w:p w14:paraId="5E7240BD" w14:textId="77777777" w:rsidR="00AB16CE" w:rsidRDefault="00AB16CE" w:rsidP="00C57B08">
            <w:pPr>
              <w:jc w:val="both"/>
              <w:rPr>
                <w:rFonts w:ascii="Times New Roman" w:hAnsi="Times New Roman" w:cs="Times New Roman"/>
                <w:sz w:val="24"/>
                <w:szCs w:val="24"/>
                <w:lang w:val="en-US"/>
              </w:rPr>
            </w:pPr>
            <w:r>
              <w:rPr>
                <w:rFonts w:ascii="Times New Roman" w:hAnsi="Times New Roman" w:cs="Times New Roman"/>
                <w:sz w:val="24"/>
                <w:szCs w:val="24"/>
              </w:rPr>
              <w:t xml:space="preserve">Mirė </w:t>
            </w:r>
            <w:r>
              <w:rPr>
                <w:rFonts w:ascii="Times New Roman" w:hAnsi="Times New Roman" w:cs="Times New Roman"/>
                <w:sz w:val="24"/>
                <w:szCs w:val="24"/>
                <w:lang w:val="en-US"/>
              </w:rPr>
              <w:t>30 d. laikotarpiu (0-30);</w:t>
            </w:r>
          </w:p>
          <w:p w14:paraId="602A842D" w14:textId="77777777" w:rsidR="00AB16CE" w:rsidRDefault="00AB16CE" w:rsidP="00C57B08">
            <w:pPr>
              <w:jc w:val="both"/>
              <w:rPr>
                <w:rFonts w:ascii="Times New Roman" w:hAnsi="Times New Roman" w:cs="Times New Roman"/>
                <w:sz w:val="24"/>
                <w:szCs w:val="24"/>
                <w:lang w:val="en-US"/>
              </w:rPr>
            </w:pPr>
            <w:r>
              <w:rPr>
                <w:rFonts w:ascii="Times New Roman" w:hAnsi="Times New Roman" w:cs="Times New Roman"/>
                <w:sz w:val="24"/>
                <w:szCs w:val="24"/>
                <w:lang w:val="en-US"/>
              </w:rPr>
              <w:t>Mirė 31-89 d. laikotarpiu (31-89);</w:t>
            </w:r>
          </w:p>
          <w:p w14:paraId="5A1D934E" w14:textId="77777777" w:rsidR="00AB16CE" w:rsidRPr="00814AE0" w:rsidRDefault="00AB16CE" w:rsidP="00C57B08">
            <w:pPr>
              <w:rPr>
                <w:rFonts w:ascii="Times New Roman" w:hAnsi="Times New Roman" w:cs="Times New Roman"/>
                <w:sz w:val="24"/>
                <w:szCs w:val="24"/>
              </w:rPr>
            </w:pPr>
            <w:r>
              <w:rPr>
                <w:rFonts w:ascii="Times New Roman" w:hAnsi="Times New Roman" w:cs="Times New Roman"/>
                <w:sz w:val="24"/>
                <w:szCs w:val="24"/>
                <w:lang w:val="en-US"/>
              </w:rPr>
              <w:t xml:space="preserve">Mirė </w:t>
            </w:r>
            <w:r>
              <w:rPr>
                <w:rFonts w:ascii="Times New Roman" w:hAnsi="Times New Roman" w:cs="Times New Roman"/>
                <w:sz w:val="24"/>
                <w:szCs w:val="24"/>
              </w:rPr>
              <w:t>90 d. laikotarpiu (90)</w:t>
            </w:r>
          </w:p>
        </w:tc>
        <w:tc>
          <w:tcPr>
            <w:tcW w:w="5950" w:type="dxa"/>
          </w:tcPr>
          <w:p w14:paraId="7F757109" w14:textId="21EB5FC8" w:rsidR="00AB16CE" w:rsidRDefault="1728AC37">
            <w:pPr>
              <w:jc w:val="both"/>
              <w:rPr>
                <w:rFonts w:ascii="Times New Roman" w:hAnsi="Times New Roman" w:cs="Times New Roman"/>
                <w:sz w:val="24"/>
                <w:szCs w:val="24"/>
                <w:highlight w:val="yellow"/>
              </w:rPr>
            </w:pPr>
            <w:r w:rsidRPr="6482E3D7">
              <w:rPr>
                <w:rFonts w:ascii="Times New Roman" w:hAnsi="Times New Roman" w:cs="Times New Roman"/>
                <w:sz w:val="24"/>
                <w:szCs w:val="24"/>
                <w:highlight w:val="yellow"/>
              </w:rPr>
              <w:t>Procedūros atlikimo ar operacijos data.</w:t>
            </w:r>
          </w:p>
        </w:tc>
      </w:tr>
      <w:tr w:rsidR="00AB16CE" w:rsidRPr="00DB0021" w14:paraId="298AFDF1" w14:textId="577E71EF" w:rsidTr="6482E3D7">
        <w:tc>
          <w:tcPr>
            <w:tcW w:w="2547" w:type="dxa"/>
          </w:tcPr>
          <w:p w14:paraId="5B785A2C"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Ar rodiklį skaitmenizuoti</w:t>
            </w:r>
          </w:p>
        </w:tc>
        <w:tc>
          <w:tcPr>
            <w:tcW w:w="6949" w:type="dxa"/>
          </w:tcPr>
          <w:p w14:paraId="33283BCD"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Taip</w:t>
            </w:r>
          </w:p>
        </w:tc>
        <w:tc>
          <w:tcPr>
            <w:tcW w:w="5950" w:type="dxa"/>
          </w:tcPr>
          <w:p w14:paraId="28E5CDD8" w14:textId="77777777" w:rsidR="00AB16CE" w:rsidRPr="00DB0021" w:rsidRDefault="00AB16CE" w:rsidP="00C57B08">
            <w:pPr>
              <w:rPr>
                <w:rFonts w:ascii="Times New Roman" w:hAnsi="Times New Roman" w:cs="Times New Roman"/>
                <w:sz w:val="24"/>
                <w:szCs w:val="24"/>
              </w:rPr>
            </w:pPr>
          </w:p>
        </w:tc>
      </w:tr>
      <w:tr w:rsidR="00AB16CE" w:rsidRPr="00DB0021" w14:paraId="7F70A909" w14:textId="1316A027" w:rsidTr="6482E3D7">
        <w:tc>
          <w:tcPr>
            <w:tcW w:w="2547" w:type="dxa"/>
          </w:tcPr>
          <w:p w14:paraId="543CD18E" w14:textId="77777777" w:rsidR="00AB16CE" w:rsidRPr="00DB0021" w:rsidRDefault="00AB16CE" w:rsidP="00C57B08">
            <w:pPr>
              <w:rPr>
                <w:rFonts w:ascii="Times New Roman" w:hAnsi="Times New Roman" w:cs="Times New Roman"/>
                <w:sz w:val="24"/>
                <w:szCs w:val="24"/>
              </w:rPr>
            </w:pPr>
            <w:r w:rsidRPr="00DB0021">
              <w:rPr>
                <w:rFonts w:ascii="Times New Roman" w:hAnsi="Times New Roman" w:cs="Times New Roman"/>
                <w:sz w:val="24"/>
                <w:szCs w:val="24"/>
              </w:rPr>
              <w:t>Medicininė IT dalis</w:t>
            </w:r>
          </w:p>
        </w:tc>
        <w:tc>
          <w:tcPr>
            <w:tcW w:w="6949" w:type="dxa"/>
          </w:tcPr>
          <w:p w14:paraId="3C40079B" w14:textId="77777777" w:rsidR="00AB16CE" w:rsidRPr="00DB0021" w:rsidRDefault="00AB16CE" w:rsidP="00C57B08">
            <w:pPr>
              <w:rPr>
                <w:rFonts w:ascii="Times New Roman" w:hAnsi="Times New Roman" w:cs="Times New Roman"/>
                <w:sz w:val="24"/>
                <w:szCs w:val="24"/>
              </w:rPr>
            </w:pPr>
            <w:r w:rsidRPr="00872E13">
              <w:rPr>
                <w:rFonts w:ascii="Times New Roman" w:hAnsi="Times New Roman" w:cs="Times New Roman"/>
                <w:color w:val="D1D1D1" w:themeColor="background2" w:themeShade="E6"/>
                <w:sz w:val="24"/>
                <w:szCs w:val="24"/>
              </w:rPr>
              <w:t>Pildys IT projekto grupė (duomenų modelio apibrėžimas)</w:t>
            </w:r>
          </w:p>
        </w:tc>
        <w:tc>
          <w:tcPr>
            <w:tcW w:w="5950" w:type="dxa"/>
          </w:tcPr>
          <w:p w14:paraId="660AB2FC" w14:textId="77777777" w:rsidR="00AB16CE" w:rsidRPr="00872E13" w:rsidRDefault="00AB16CE" w:rsidP="00C57B08">
            <w:pPr>
              <w:rPr>
                <w:rFonts w:ascii="Times New Roman" w:hAnsi="Times New Roman" w:cs="Times New Roman"/>
                <w:color w:val="D1D1D1" w:themeColor="background2" w:themeShade="E6"/>
                <w:sz w:val="24"/>
                <w:szCs w:val="24"/>
              </w:rPr>
            </w:pPr>
          </w:p>
        </w:tc>
      </w:tr>
    </w:tbl>
    <w:p w14:paraId="2011B568" w14:textId="444577C7" w:rsidR="00396F8F" w:rsidRDefault="00396F8F" w:rsidP="00396F8F">
      <w:pPr>
        <w:rPr>
          <w:rStyle w:val="Hyperlink"/>
          <w:rFonts w:ascii="Times New Roman" w:hAnsi="Times New Roman" w:cs="Times New Roman"/>
          <w:sz w:val="24"/>
          <w:szCs w:val="24"/>
        </w:rPr>
      </w:pPr>
      <w:r w:rsidRPr="00814AE0">
        <w:rPr>
          <w:rFonts w:ascii="Times New Roman" w:hAnsi="Times New Roman" w:cs="Times New Roman"/>
          <w:sz w:val="24"/>
          <w:szCs w:val="24"/>
        </w:rPr>
        <w:t xml:space="preserve">*V-120 įsakymas </w:t>
      </w:r>
      <w:hyperlink r:id="rId49" w:history="1">
        <w:r w:rsidRPr="00814AE0">
          <w:rPr>
            <w:rStyle w:val="Hyperlink"/>
            <w:rFonts w:ascii="Times New Roman" w:hAnsi="Times New Roman" w:cs="Times New Roman"/>
            <w:sz w:val="24"/>
            <w:szCs w:val="24"/>
          </w:rPr>
          <w:t>https://e-seimas.lrs.lt/portal/legalAct/lt/TAD/82e205708d4411e39e3c992f044525a9/asr</w:t>
        </w:r>
      </w:hyperlink>
    </w:p>
    <w:p w14:paraId="3810F30C" w14:textId="7D48E075" w:rsidR="00AE6477" w:rsidRDefault="00AE6477" w:rsidP="00396F8F">
      <w:pPr>
        <w:rPr>
          <w:rStyle w:val="Hyperlink"/>
          <w:rFonts w:ascii="Times New Roman" w:hAnsi="Times New Roman" w:cs="Times New Roman"/>
          <w:sz w:val="24"/>
          <w:szCs w:val="24"/>
        </w:rPr>
      </w:pPr>
    </w:p>
    <w:p w14:paraId="0C9F58CF" w14:textId="77777777" w:rsidR="00AE6477" w:rsidRDefault="00AE6477" w:rsidP="00AE6477">
      <w:pPr>
        <w:jc w:val="center"/>
        <w:rPr>
          <w:rFonts w:ascii="Times New Roman" w:hAnsi="Times New Roman"/>
          <w:b/>
          <w:bCs/>
          <w:sz w:val="28"/>
          <w:szCs w:val="28"/>
        </w:rPr>
      </w:pPr>
      <w:r w:rsidRPr="00EA3AC6">
        <w:rPr>
          <w:rFonts w:ascii="Times New Roman" w:hAnsi="Times New Roman"/>
          <w:b/>
          <w:bCs/>
          <w:sz w:val="28"/>
          <w:szCs w:val="28"/>
        </w:rPr>
        <w:t xml:space="preserve">Onkologinių ligų diagnostikos ir gydymo paslaugų rezultato </w:t>
      </w:r>
      <w:r w:rsidRPr="00EA3AC6">
        <w:rPr>
          <w:rFonts w:ascii="Times New Roman" w:hAnsi="Times New Roman"/>
          <w:b/>
          <w:bCs/>
          <w:sz w:val="28"/>
          <w:szCs w:val="28"/>
          <w:lang w:val="en-US"/>
        </w:rPr>
        <w:t>2</w:t>
      </w:r>
      <w:r w:rsidRPr="00EA3AC6">
        <w:rPr>
          <w:rFonts w:ascii="Times New Roman" w:hAnsi="Times New Roman"/>
          <w:b/>
          <w:bCs/>
          <w:sz w:val="28"/>
          <w:szCs w:val="28"/>
        </w:rPr>
        <w:t xml:space="preserve"> rodiklis</w:t>
      </w:r>
    </w:p>
    <w:p w14:paraId="5BF5302A" w14:textId="77777777" w:rsidR="00FF09EE" w:rsidRPr="00EA3AC6" w:rsidRDefault="00FF09EE" w:rsidP="00AE6477">
      <w:pPr>
        <w:jc w:val="center"/>
        <w:rPr>
          <w:rFonts w:ascii="Times New Roman" w:hAnsi="Times New Roman"/>
          <w:b/>
          <w:bCs/>
          <w:sz w:val="8"/>
          <w:szCs w:val="8"/>
        </w:rPr>
      </w:pPr>
    </w:p>
    <w:p w14:paraId="581EB4CB" w14:textId="77777777" w:rsidR="00AE6477" w:rsidRPr="00652121" w:rsidRDefault="00AE6477" w:rsidP="00AE6477">
      <w:pPr>
        <w:jc w:val="center"/>
        <w:rPr>
          <w:rFonts w:ascii="Times New Roman" w:hAnsi="Times New Roman"/>
          <w:b/>
          <w:bCs/>
          <w:color w:val="000000"/>
          <w:sz w:val="24"/>
          <w:szCs w:val="24"/>
        </w:rPr>
      </w:pPr>
      <w:r w:rsidRPr="00652121">
        <w:rPr>
          <w:rFonts w:ascii="Times New Roman" w:hAnsi="Times New Roman"/>
          <w:b/>
          <w:bCs/>
          <w:color w:val="000000"/>
          <w:sz w:val="24"/>
          <w:szCs w:val="24"/>
        </w:rPr>
        <w:t>5</w:t>
      </w:r>
      <w:r>
        <w:rPr>
          <w:rFonts w:ascii="Times New Roman" w:hAnsi="Times New Roman"/>
          <w:b/>
          <w:bCs/>
          <w:color w:val="000000"/>
          <w:sz w:val="24"/>
          <w:szCs w:val="24"/>
        </w:rPr>
        <w:t xml:space="preserve"> metų </w:t>
      </w:r>
      <w:r w:rsidRPr="00652121">
        <w:rPr>
          <w:rFonts w:ascii="Times New Roman" w:hAnsi="Times New Roman"/>
          <w:b/>
          <w:bCs/>
          <w:color w:val="000000"/>
          <w:sz w:val="24"/>
          <w:szCs w:val="24"/>
        </w:rPr>
        <w:t xml:space="preserve">ir 10 metų bendras išgyvenamumas sergant krūties </w:t>
      </w:r>
      <w:r>
        <w:rPr>
          <w:rFonts w:ascii="Times New Roman" w:hAnsi="Times New Roman"/>
          <w:b/>
          <w:bCs/>
          <w:color w:val="000000"/>
          <w:sz w:val="24"/>
          <w:szCs w:val="24"/>
        </w:rPr>
        <w:t>piktybiniu naviku</w:t>
      </w:r>
      <w:r w:rsidRPr="00652121">
        <w:rPr>
          <w:rFonts w:ascii="Times New Roman" w:hAnsi="Times New Roman"/>
          <w:b/>
          <w:bCs/>
          <w:color w:val="000000"/>
          <w:sz w:val="24"/>
          <w:szCs w:val="24"/>
        </w:rPr>
        <w:t xml:space="preserve"> (nepriklausomai </w:t>
      </w:r>
      <w:r>
        <w:rPr>
          <w:rFonts w:ascii="Times New Roman" w:hAnsi="Times New Roman"/>
          <w:b/>
          <w:bCs/>
          <w:color w:val="000000"/>
          <w:sz w:val="24"/>
          <w:szCs w:val="24"/>
        </w:rPr>
        <w:t xml:space="preserve">ir </w:t>
      </w:r>
      <w:r w:rsidRPr="00652121">
        <w:rPr>
          <w:rFonts w:ascii="Times New Roman" w:hAnsi="Times New Roman"/>
          <w:b/>
          <w:bCs/>
          <w:color w:val="000000"/>
          <w:sz w:val="24"/>
          <w:szCs w:val="24"/>
        </w:rPr>
        <w:t>priklausomai nuo ligos stadijos)</w:t>
      </w: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5543"/>
        <w:gridCol w:w="7826"/>
      </w:tblGrid>
      <w:tr w:rsidR="00AE6477" w:rsidRPr="00652121" w14:paraId="7B266C3A"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2D0AC768"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Rodiklio tipas</w:t>
            </w:r>
          </w:p>
        </w:tc>
        <w:tc>
          <w:tcPr>
            <w:tcW w:w="5543" w:type="dxa"/>
            <w:tcBorders>
              <w:top w:val="single" w:sz="4" w:space="0" w:color="auto"/>
              <w:left w:val="single" w:sz="4" w:space="0" w:color="auto"/>
              <w:bottom w:val="single" w:sz="4" w:space="0" w:color="auto"/>
              <w:right w:val="single" w:sz="4" w:space="0" w:color="auto"/>
            </w:tcBorders>
            <w:hideMark/>
          </w:tcPr>
          <w:p w14:paraId="1190BDB2" w14:textId="77777777" w:rsidR="00AE6477" w:rsidRPr="00652121" w:rsidRDefault="00AE6477" w:rsidP="00584FFA">
            <w:pPr>
              <w:spacing w:after="0" w:line="240" w:lineRule="auto"/>
              <w:jc w:val="center"/>
              <w:rPr>
                <w:rFonts w:ascii="Times New Roman" w:hAnsi="Times New Roman"/>
                <w:sz w:val="24"/>
                <w:szCs w:val="24"/>
              </w:rPr>
            </w:pPr>
            <w:r w:rsidRPr="00652121">
              <w:rPr>
                <w:rFonts w:ascii="Times New Roman" w:hAnsi="Times New Roman"/>
                <w:sz w:val="24"/>
                <w:szCs w:val="24"/>
              </w:rPr>
              <w:t>Rezultato</w:t>
            </w:r>
          </w:p>
        </w:tc>
        <w:tc>
          <w:tcPr>
            <w:tcW w:w="7826" w:type="dxa"/>
            <w:tcBorders>
              <w:top w:val="single" w:sz="4" w:space="0" w:color="auto"/>
              <w:left w:val="single" w:sz="4" w:space="0" w:color="auto"/>
              <w:bottom w:val="single" w:sz="4" w:space="0" w:color="auto"/>
              <w:right w:val="single" w:sz="4" w:space="0" w:color="auto"/>
            </w:tcBorders>
          </w:tcPr>
          <w:p w14:paraId="78CA1221" w14:textId="77777777" w:rsidR="00AE6477" w:rsidRPr="00652121" w:rsidRDefault="00AE6477" w:rsidP="00584FFA">
            <w:pPr>
              <w:spacing w:after="0" w:line="240" w:lineRule="auto"/>
              <w:jc w:val="center"/>
              <w:rPr>
                <w:rFonts w:ascii="Times New Roman" w:hAnsi="Times New Roman"/>
                <w:sz w:val="24"/>
                <w:szCs w:val="24"/>
              </w:rPr>
            </w:pPr>
          </w:p>
        </w:tc>
      </w:tr>
      <w:tr w:rsidR="00AE6477" w:rsidRPr="00652121" w14:paraId="1567E906" w14:textId="77777777" w:rsidTr="6482E3D7">
        <w:tc>
          <w:tcPr>
            <w:tcW w:w="7904" w:type="dxa"/>
            <w:gridSpan w:val="2"/>
            <w:tcBorders>
              <w:top w:val="single" w:sz="4" w:space="0" w:color="auto"/>
              <w:left w:val="nil"/>
              <w:bottom w:val="single" w:sz="4" w:space="0" w:color="auto"/>
              <w:right w:val="nil"/>
            </w:tcBorders>
          </w:tcPr>
          <w:p w14:paraId="0C12F12C" w14:textId="77777777" w:rsidR="00AE6477" w:rsidRPr="00652121" w:rsidRDefault="00AE6477" w:rsidP="00584FFA">
            <w:pPr>
              <w:spacing w:after="0" w:line="240" w:lineRule="auto"/>
              <w:jc w:val="center"/>
              <w:rPr>
                <w:rFonts w:ascii="Times New Roman" w:hAnsi="Times New Roman"/>
                <w:sz w:val="24"/>
                <w:szCs w:val="24"/>
              </w:rPr>
            </w:pPr>
          </w:p>
        </w:tc>
        <w:tc>
          <w:tcPr>
            <w:tcW w:w="7826" w:type="dxa"/>
            <w:tcBorders>
              <w:top w:val="single" w:sz="4" w:space="0" w:color="auto"/>
              <w:left w:val="nil"/>
              <w:bottom w:val="single" w:sz="4" w:space="0" w:color="auto"/>
              <w:right w:val="nil"/>
            </w:tcBorders>
          </w:tcPr>
          <w:p w14:paraId="4DBAE173" w14:textId="77777777" w:rsidR="00AE6477" w:rsidRPr="00652121" w:rsidRDefault="00AE6477" w:rsidP="00584FFA">
            <w:pPr>
              <w:spacing w:after="0" w:line="240" w:lineRule="auto"/>
              <w:jc w:val="center"/>
              <w:rPr>
                <w:rFonts w:ascii="Times New Roman" w:hAnsi="Times New Roman"/>
                <w:sz w:val="24"/>
                <w:szCs w:val="24"/>
              </w:rPr>
            </w:pPr>
          </w:p>
        </w:tc>
      </w:tr>
      <w:tr w:rsidR="00AE6477" w:rsidRPr="00652121" w14:paraId="10705F06" w14:textId="77777777" w:rsidTr="6482E3D7">
        <w:tc>
          <w:tcPr>
            <w:tcW w:w="2361"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4E634267"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Trumpas pavadinimas</w:t>
            </w:r>
          </w:p>
        </w:tc>
        <w:tc>
          <w:tcPr>
            <w:tcW w:w="5543"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50F73E3C" w14:textId="77777777" w:rsidR="00AE6477" w:rsidRPr="0072434C" w:rsidRDefault="00AE6477" w:rsidP="00584FFA">
            <w:pPr>
              <w:jc w:val="center"/>
              <w:rPr>
                <w:rFonts w:ascii="Times New Roman" w:hAnsi="Times New Roman"/>
                <w:b/>
                <w:bCs/>
                <w:color w:val="000000"/>
                <w:sz w:val="24"/>
                <w:szCs w:val="24"/>
              </w:rPr>
            </w:pPr>
            <w:r w:rsidRPr="0072434C">
              <w:rPr>
                <w:rFonts w:ascii="Times New Roman" w:hAnsi="Times New Roman"/>
                <w:b/>
                <w:bCs/>
                <w:color w:val="000000"/>
                <w:sz w:val="24"/>
                <w:szCs w:val="24"/>
              </w:rPr>
              <w:t>Išgyvenamumas sergant krūties vėžiu</w:t>
            </w:r>
          </w:p>
        </w:tc>
        <w:tc>
          <w:tcPr>
            <w:tcW w:w="7826"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381B7550" w14:textId="77777777" w:rsidR="00AE6477" w:rsidRPr="0072434C" w:rsidRDefault="00AE6477" w:rsidP="00584FFA">
            <w:pPr>
              <w:jc w:val="center"/>
              <w:rPr>
                <w:rFonts w:ascii="Times New Roman" w:hAnsi="Times New Roman"/>
                <w:b/>
                <w:bCs/>
                <w:color w:val="000000"/>
                <w:sz w:val="24"/>
                <w:szCs w:val="24"/>
              </w:rPr>
            </w:pPr>
          </w:p>
        </w:tc>
      </w:tr>
      <w:tr w:rsidR="00AE6477" w:rsidRPr="00652121" w14:paraId="4D79EF57"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41FA1E4E"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Pilnas pavadinimas</w:t>
            </w:r>
          </w:p>
        </w:tc>
        <w:tc>
          <w:tcPr>
            <w:tcW w:w="5543" w:type="dxa"/>
            <w:tcBorders>
              <w:top w:val="single" w:sz="4" w:space="0" w:color="auto"/>
              <w:left w:val="single" w:sz="4" w:space="0" w:color="auto"/>
              <w:bottom w:val="single" w:sz="4" w:space="0" w:color="auto"/>
              <w:right w:val="single" w:sz="4" w:space="0" w:color="auto"/>
            </w:tcBorders>
          </w:tcPr>
          <w:p w14:paraId="336967DC" w14:textId="77777777" w:rsidR="00AE6477" w:rsidRPr="00652121" w:rsidRDefault="00AE6477" w:rsidP="00584FFA">
            <w:pPr>
              <w:rPr>
                <w:rFonts w:ascii="Times New Roman" w:hAnsi="Times New Roman"/>
                <w:color w:val="000000"/>
                <w:sz w:val="24"/>
                <w:szCs w:val="24"/>
              </w:rPr>
            </w:pPr>
            <w:r w:rsidRPr="00652121">
              <w:rPr>
                <w:rFonts w:ascii="Times New Roman" w:hAnsi="Times New Roman"/>
                <w:color w:val="000000"/>
                <w:sz w:val="24"/>
                <w:szCs w:val="24"/>
              </w:rPr>
              <w:t>5</w:t>
            </w:r>
            <w:r>
              <w:rPr>
                <w:rFonts w:ascii="Times New Roman" w:hAnsi="Times New Roman"/>
                <w:color w:val="000000"/>
                <w:sz w:val="24"/>
                <w:szCs w:val="24"/>
              </w:rPr>
              <w:t xml:space="preserve"> metų</w:t>
            </w:r>
            <w:r w:rsidRPr="00652121">
              <w:rPr>
                <w:rFonts w:ascii="Times New Roman" w:hAnsi="Times New Roman"/>
                <w:color w:val="000000"/>
                <w:sz w:val="24"/>
                <w:szCs w:val="24"/>
              </w:rPr>
              <w:t xml:space="preserve"> ir 10 metų bendras išgyvenamumas sergant krūties </w:t>
            </w:r>
            <w:r>
              <w:rPr>
                <w:rFonts w:ascii="Times New Roman" w:hAnsi="Times New Roman"/>
                <w:color w:val="000000"/>
                <w:sz w:val="24"/>
                <w:szCs w:val="24"/>
              </w:rPr>
              <w:t xml:space="preserve">piktybiniu naviku </w:t>
            </w:r>
            <w:r w:rsidRPr="00652121">
              <w:rPr>
                <w:rFonts w:ascii="Times New Roman" w:hAnsi="Times New Roman"/>
                <w:color w:val="000000"/>
                <w:sz w:val="24"/>
                <w:szCs w:val="24"/>
              </w:rPr>
              <w:t xml:space="preserve">(nepriklausomai </w:t>
            </w:r>
            <w:r>
              <w:rPr>
                <w:rFonts w:ascii="Times New Roman" w:hAnsi="Times New Roman"/>
                <w:color w:val="000000"/>
                <w:sz w:val="24"/>
                <w:szCs w:val="24"/>
              </w:rPr>
              <w:t xml:space="preserve">ir </w:t>
            </w:r>
            <w:r w:rsidRPr="00652121">
              <w:rPr>
                <w:rFonts w:ascii="Times New Roman" w:hAnsi="Times New Roman"/>
                <w:color w:val="000000"/>
                <w:sz w:val="24"/>
                <w:szCs w:val="24"/>
              </w:rPr>
              <w:t>priklausomai nuo ligos stadijos)</w:t>
            </w:r>
          </w:p>
        </w:tc>
        <w:tc>
          <w:tcPr>
            <w:tcW w:w="7826" w:type="dxa"/>
            <w:tcBorders>
              <w:top w:val="single" w:sz="4" w:space="0" w:color="auto"/>
              <w:left w:val="single" w:sz="4" w:space="0" w:color="auto"/>
              <w:bottom w:val="single" w:sz="4" w:space="0" w:color="auto"/>
              <w:right w:val="single" w:sz="4" w:space="0" w:color="auto"/>
            </w:tcBorders>
          </w:tcPr>
          <w:p w14:paraId="6DC22E5F" w14:textId="77777777" w:rsidR="00AE6477" w:rsidRPr="00652121" w:rsidRDefault="00AE6477" w:rsidP="00584FFA">
            <w:pPr>
              <w:rPr>
                <w:rFonts w:ascii="Times New Roman" w:hAnsi="Times New Roman"/>
                <w:color w:val="000000"/>
                <w:sz w:val="24"/>
                <w:szCs w:val="24"/>
              </w:rPr>
            </w:pPr>
          </w:p>
        </w:tc>
      </w:tr>
      <w:tr w:rsidR="00AE6477" w:rsidRPr="00652121" w14:paraId="317940BA"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59DFCE1F"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Aprašymas</w:t>
            </w:r>
          </w:p>
        </w:tc>
        <w:tc>
          <w:tcPr>
            <w:tcW w:w="5543" w:type="dxa"/>
            <w:tcBorders>
              <w:top w:val="single" w:sz="4" w:space="0" w:color="auto"/>
              <w:left w:val="single" w:sz="4" w:space="0" w:color="auto"/>
              <w:bottom w:val="single" w:sz="4" w:space="0" w:color="auto"/>
              <w:right w:val="single" w:sz="4" w:space="0" w:color="auto"/>
            </w:tcBorders>
          </w:tcPr>
          <w:p w14:paraId="79F35C37" w14:textId="77777777" w:rsidR="00AE6477" w:rsidRPr="00652121"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652121">
              <w:rPr>
                <w:rFonts w:ascii="Times New Roman" w:hAnsi="Times New Roman"/>
                <w:color w:val="000000"/>
                <w:sz w:val="24"/>
                <w:szCs w:val="24"/>
              </w:rPr>
              <w:t>acientų dalis, kurie yra gyvi &gt;=5 metus ir &gt;=10 metų nuo krūties piktybinio naviko (</w:t>
            </w:r>
            <w:r w:rsidRPr="00652121">
              <w:rPr>
                <w:rFonts w:ascii="Times New Roman" w:hAnsi="Times New Roman"/>
                <w:sz w:val="24"/>
                <w:szCs w:val="24"/>
              </w:rPr>
              <w:t>TLK-10-AM kodas C</w:t>
            </w:r>
            <w:r w:rsidRPr="00652121">
              <w:rPr>
                <w:rFonts w:ascii="Times New Roman" w:hAnsi="Times New Roman"/>
                <w:sz w:val="24"/>
                <w:szCs w:val="24"/>
                <w:lang w:val="en-US"/>
              </w:rPr>
              <w:t>50</w:t>
            </w:r>
            <w:r w:rsidRPr="00652121">
              <w:rPr>
                <w:rFonts w:ascii="Times New Roman" w:hAnsi="Times New Roman"/>
                <w:sz w:val="24"/>
                <w:szCs w:val="24"/>
              </w:rPr>
              <w:t xml:space="preserve">, pagrindinė, patvirtinta*) </w:t>
            </w:r>
            <w:r w:rsidRPr="00652121">
              <w:rPr>
                <w:rFonts w:ascii="Times New Roman" w:hAnsi="Times New Roman"/>
                <w:color w:val="000000"/>
                <w:sz w:val="24"/>
                <w:szCs w:val="24"/>
              </w:rPr>
              <w:t>diagnozės patvirtinimo dienos (nepriklausomai ir priklausomai nuo ligos stadijos).</w:t>
            </w:r>
          </w:p>
          <w:p w14:paraId="0825ABD6" w14:textId="77777777" w:rsidR="00AE6477" w:rsidRPr="00652121" w:rsidRDefault="00AE6477" w:rsidP="00584FFA">
            <w:pPr>
              <w:spacing w:after="0" w:line="240" w:lineRule="auto"/>
              <w:rPr>
                <w:rFonts w:ascii="Times New Roman" w:hAnsi="Times New Roman"/>
                <w:color w:val="000000"/>
                <w:sz w:val="24"/>
                <w:szCs w:val="24"/>
              </w:rPr>
            </w:pPr>
          </w:p>
          <w:p w14:paraId="283DDBFA" w14:textId="77777777" w:rsidR="00AE6477" w:rsidRDefault="00AE6477" w:rsidP="00584FFA">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682CD83D" w14:textId="77777777" w:rsidR="00AE6477" w:rsidRDefault="00AE6477" w:rsidP="00584FFA">
            <w:pPr>
              <w:pStyle w:val="NormalWeb"/>
              <w:shd w:val="clear" w:color="auto" w:fill="FFFFFF"/>
              <w:spacing w:before="0" w:beforeAutospacing="0" w:after="0" w:afterAutospacing="0"/>
              <w:rPr>
                <w:b/>
                <w:bCs/>
              </w:rPr>
            </w:pPr>
          </w:p>
          <w:p w14:paraId="1B7094DF" w14:textId="77777777" w:rsidR="00AE6477" w:rsidRDefault="00AE6477" w:rsidP="00584FFA">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490BFA64" w14:textId="77777777" w:rsidR="00AE6477" w:rsidRDefault="00AE6477" w:rsidP="00584FFA">
            <w:pPr>
              <w:pStyle w:val="NormalWeb"/>
              <w:shd w:val="clear" w:color="auto" w:fill="FFFFFF"/>
              <w:spacing w:before="0" w:beforeAutospacing="0" w:after="0" w:afterAutospacing="0"/>
            </w:pPr>
          </w:p>
          <w:p w14:paraId="6B919DD3" w14:textId="77777777" w:rsidR="00AE6477" w:rsidRPr="000E10A3" w:rsidRDefault="00AE6477" w:rsidP="00584FFA">
            <w:pPr>
              <w:spacing w:after="0" w:line="240" w:lineRule="auto"/>
              <w:rPr>
                <w:rFonts w:ascii="Times New Roman" w:hAnsi="Times New Roman"/>
                <w:sz w:val="24"/>
                <w:szCs w:val="24"/>
              </w:rPr>
            </w:pPr>
            <w:r w:rsidRPr="00E80E28">
              <w:rPr>
                <w:rFonts w:ascii="Times New Roman" w:hAnsi="Times New Roman"/>
                <w:b/>
                <w:bCs/>
                <w:sz w:val="24"/>
                <w:szCs w:val="24"/>
              </w:rPr>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tc>
        <w:tc>
          <w:tcPr>
            <w:tcW w:w="7826" w:type="dxa"/>
            <w:tcBorders>
              <w:top w:val="single" w:sz="4" w:space="0" w:color="auto"/>
              <w:left w:val="single" w:sz="4" w:space="0" w:color="auto"/>
              <w:bottom w:val="single" w:sz="4" w:space="0" w:color="auto"/>
              <w:right w:val="single" w:sz="4" w:space="0" w:color="auto"/>
            </w:tcBorders>
          </w:tcPr>
          <w:p w14:paraId="4C609D24" w14:textId="77777777" w:rsidR="00AE6477" w:rsidRDefault="00AE6477" w:rsidP="00584FFA">
            <w:pPr>
              <w:spacing w:after="0" w:line="240" w:lineRule="auto"/>
              <w:rPr>
                <w:rFonts w:ascii="Times New Roman" w:hAnsi="Times New Roman"/>
                <w:color w:val="000000"/>
                <w:sz w:val="24"/>
                <w:szCs w:val="24"/>
              </w:rPr>
            </w:pPr>
          </w:p>
        </w:tc>
      </w:tr>
      <w:tr w:rsidR="00AE6477" w:rsidRPr="00652121" w14:paraId="40F64CC8"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13B4E076"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Rodiklio svarbos paaiškinimas</w:t>
            </w:r>
          </w:p>
        </w:tc>
        <w:tc>
          <w:tcPr>
            <w:tcW w:w="5543" w:type="dxa"/>
            <w:tcBorders>
              <w:top w:val="single" w:sz="4" w:space="0" w:color="auto"/>
              <w:left w:val="single" w:sz="4" w:space="0" w:color="auto"/>
              <w:bottom w:val="single" w:sz="4" w:space="0" w:color="auto"/>
              <w:right w:val="single" w:sz="4" w:space="0" w:color="auto"/>
            </w:tcBorders>
            <w:hideMark/>
          </w:tcPr>
          <w:p w14:paraId="1D13CDE2" w14:textId="77777777" w:rsidR="00AE6477" w:rsidRPr="00652121" w:rsidRDefault="00AE6477" w:rsidP="00584FFA">
            <w:pPr>
              <w:pStyle w:val="ListParagraph"/>
              <w:tabs>
                <w:tab w:val="left" w:pos="1134"/>
              </w:tabs>
              <w:spacing w:after="0" w:line="240" w:lineRule="auto"/>
              <w:ind w:left="0"/>
              <w:jc w:val="both"/>
              <w:rPr>
                <w:rFonts w:ascii="Times New Roman" w:hAnsi="Times New Roman"/>
                <w:color w:val="000000"/>
                <w:sz w:val="24"/>
                <w:szCs w:val="24"/>
              </w:rPr>
            </w:pPr>
            <w:r w:rsidRPr="00652121">
              <w:rPr>
                <w:rFonts w:ascii="Times New Roman" w:hAnsi="Times New Roman"/>
                <w:color w:val="000000"/>
                <w:sz w:val="24"/>
                <w:szCs w:val="24"/>
              </w:rPr>
              <w:t>Bendras išgyvenamumas (BI) yra vienas pagrindinių onkologinių ligų gydymo efektyvumo vertinimo rodiklių.</w:t>
            </w:r>
          </w:p>
          <w:p w14:paraId="1BCE27BA" w14:textId="77777777" w:rsidR="00AE6477" w:rsidRPr="00652121" w:rsidRDefault="00AE6477" w:rsidP="00584FFA">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 xml:space="preserve">Krūties vėžys – dažniausias moterų onkologinis susirgimas Lietuvoje. Kasmet nustatoma 1400-1600 naujų krūties vėžio atvejų. 2017 m. vėžio registro duomenimis, nustatyti 1486 krūties vėžio atvejai, iš jų 33,2 proc. I-os stadijos, 33,2 proc. II-os stadijos, viso </w:t>
            </w:r>
            <w:r w:rsidRPr="00652121">
              <w:rPr>
                <w:rFonts w:ascii="Times New Roman" w:hAnsi="Times New Roman"/>
                <w:color w:val="000000"/>
                <w:sz w:val="24"/>
                <w:szCs w:val="24"/>
              </w:rPr>
              <w:lastRenderedPageBreak/>
              <w:t xml:space="preserve">66,4 proc. ankstyvų stadijų krūties vėžys (I-II stadijos); 15 proc. III-os stadijos; 8,7 proc. IV-os stadijos krūties vėžys; 9,8 proc. atvejų krūties vėžio stadija nebuvo nurodyta. </w:t>
            </w:r>
          </w:p>
          <w:p w14:paraId="4ED6CF21" w14:textId="77777777" w:rsidR="00AE6477" w:rsidRPr="00652121" w:rsidRDefault="00AE6477" w:rsidP="00584FFA">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 xml:space="preserve">Vėžio registro duomenimis, su krūties vėžiu susijęs mirtingumas 2017 m. buvo 14 proc., krūties vėžys yra pagrindinė moterų mirčių dėl onkologinių susirgimų priežastis. Didelio mirtingumo dėl krūties vėžio priežastys Lietuvoje gali būti įvairios - nepakankama ankstyva diagnostika, vėlyvas diagnozės patvirtinimas, nekokybiškos gydymo paslaugos. </w:t>
            </w:r>
          </w:p>
          <w:p w14:paraId="21D5068C" w14:textId="77777777" w:rsidR="00AE6477" w:rsidRPr="00652121" w:rsidRDefault="00AE6477" w:rsidP="00584FFA">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 xml:space="preserve">Kuo anksčiau nustatyta ligos diagnozė leidžia anksčiau pradėti gydymą, taikyti mažiau invazyvius ir agresyvius gydymo metodus, geresnė pacinetų gyvenimo kokybė ir geresnės ligos išeitys. Teigiamų poslinkių yra: IV stadija sergančių pacienčių nuo 17% 1995 m. sumažėjo iki 8% 2012 m. Sergančių I-os stadijos krūties vėžiu padaugėjo nuo 8% 1995 m. iki 31% 2012 m. </w:t>
            </w:r>
          </w:p>
          <w:p w14:paraId="0468EF5F" w14:textId="77777777" w:rsidR="00AE6477" w:rsidRPr="00652121" w:rsidRDefault="00AE6477" w:rsidP="00584FFA">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p w14:paraId="48B3C011" w14:textId="77777777" w:rsidR="00AE6477" w:rsidRPr="00652121" w:rsidRDefault="00AE6477" w:rsidP="00584FFA">
            <w:pPr>
              <w:pStyle w:val="ListParagraph"/>
              <w:tabs>
                <w:tab w:val="left" w:pos="1134"/>
              </w:tabs>
              <w:spacing w:after="0" w:line="240" w:lineRule="auto"/>
              <w:ind w:left="0"/>
              <w:jc w:val="both"/>
              <w:rPr>
                <w:rFonts w:ascii="Times New Roman" w:hAnsi="Times New Roman"/>
                <w:color w:val="000000"/>
                <w:sz w:val="24"/>
                <w:szCs w:val="24"/>
              </w:rPr>
            </w:pPr>
          </w:p>
        </w:tc>
        <w:tc>
          <w:tcPr>
            <w:tcW w:w="7826" w:type="dxa"/>
            <w:tcBorders>
              <w:top w:val="single" w:sz="4" w:space="0" w:color="auto"/>
              <w:left w:val="single" w:sz="4" w:space="0" w:color="auto"/>
              <w:bottom w:val="single" w:sz="4" w:space="0" w:color="auto"/>
              <w:right w:val="single" w:sz="4" w:space="0" w:color="auto"/>
            </w:tcBorders>
          </w:tcPr>
          <w:p w14:paraId="32DC1AA0" w14:textId="77777777" w:rsidR="00AE6477" w:rsidRPr="00652121" w:rsidRDefault="00AE6477" w:rsidP="00584FFA">
            <w:pPr>
              <w:pStyle w:val="ListParagraph"/>
              <w:tabs>
                <w:tab w:val="left" w:pos="1134"/>
              </w:tabs>
              <w:spacing w:after="0" w:line="240" w:lineRule="auto"/>
              <w:ind w:left="0"/>
              <w:jc w:val="both"/>
              <w:rPr>
                <w:rFonts w:ascii="Times New Roman" w:hAnsi="Times New Roman"/>
                <w:color w:val="000000"/>
                <w:sz w:val="24"/>
                <w:szCs w:val="24"/>
              </w:rPr>
            </w:pPr>
          </w:p>
        </w:tc>
      </w:tr>
      <w:tr w:rsidR="00AE6477" w:rsidRPr="00652121" w14:paraId="6975D47B"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43EC7AA2"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Siektina rodiklio reikšmė</w:t>
            </w:r>
          </w:p>
        </w:tc>
        <w:tc>
          <w:tcPr>
            <w:tcW w:w="5543" w:type="dxa"/>
            <w:tcBorders>
              <w:top w:val="single" w:sz="4" w:space="0" w:color="auto"/>
              <w:left w:val="single" w:sz="4" w:space="0" w:color="auto"/>
              <w:bottom w:val="single" w:sz="4" w:space="0" w:color="auto"/>
              <w:right w:val="single" w:sz="4" w:space="0" w:color="auto"/>
            </w:tcBorders>
            <w:hideMark/>
          </w:tcPr>
          <w:p w14:paraId="62297ADB" w14:textId="77777777" w:rsidR="00AE6477" w:rsidRPr="00652121" w:rsidRDefault="00AE6477" w:rsidP="00584FFA">
            <w:pPr>
              <w:spacing w:after="0" w:line="240" w:lineRule="auto"/>
              <w:jc w:val="center"/>
              <w:rPr>
                <w:rFonts w:ascii="Times New Roman" w:hAnsi="Times New Roman"/>
                <w:b/>
                <w:bCs/>
                <w:color w:val="000000"/>
                <w:sz w:val="24"/>
                <w:szCs w:val="24"/>
              </w:rPr>
            </w:pPr>
            <w:r w:rsidRPr="00652121">
              <w:rPr>
                <w:rFonts w:ascii="Times New Roman" w:hAnsi="Times New Roman"/>
                <w:b/>
                <w:bCs/>
                <w:color w:val="000000"/>
                <w:sz w:val="24"/>
                <w:szCs w:val="24"/>
              </w:rPr>
              <w:t xml:space="preserve">5 metų BI: </w:t>
            </w:r>
          </w:p>
          <w:p w14:paraId="6C5B13E0" w14:textId="77777777" w:rsidR="00AE6477" w:rsidRDefault="00AE6477" w:rsidP="00584FFA">
            <w:pPr>
              <w:spacing w:after="0" w:line="240" w:lineRule="auto"/>
              <w:jc w:val="center"/>
              <w:rPr>
                <w:rFonts w:ascii="Times New Roman" w:hAnsi="Times New Roman"/>
                <w:b/>
                <w:bCs/>
                <w:color w:val="000000"/>
                <w:sz w:val="24"/>
                <w:szCs w:val="24"/>
                <w:lang w:val="en-US"/>
              </w:rPr>
            </w:pPr>
            <w:r w:rsidRPr="00652121">
              <w:rPr>
                <w:rFonts w:ascii="Times New Roman" w:hAnsi="Times New Roman"/>
                <w:b/>
                <w:bCs/>
                <w:color w:val="000000"/>
                <w:sz w:val="24"/>
                <w:szCs w:val="24"/>
              </w:rPr>
              <w:t>I stadija &gt;</w:t>
            </w:r>
            <w:r w:rsidRPr="00652121">
              <w:rPr>
                <w:rFonts w:ascii="Times New Roman" w:hAnsi="Times New Roman"/>
                <w:b/>
                <w:bCs/>
                <w:color w:val="000000"/>
                <w:sz w:val="24"/>
                <w:szCs w:val="24"/>
                <w:lang w:val="en-US"/>
              </w:rPr>
              <w:t>= 90 proc.</w:t>
            </w:r>
          </w:p>
          <w:p w14:paraId="7D165CED" w14:textId="77777777" w:rsidR="00AE6477" w:rsidRDefault="00AE6477" w:rsidP="00584FFA">
            <w:pPr>
              <w:spacing w:after="0" w:line="240" w:lineRule="auto"/>
              <w:jc w:val="center"/>
              <w:rPr>
                <w:rFonts w:ascii="Times New Roman" w:hAnsi="Times New Roman"/>
                <w:b/>
                <w:bCs/>
                <w:color w:val="000000"/>
                <w:sz w:val="24"/>
                <w:szCs w:val="24"/>
                <w:lang w:val="en-US"/>
              </w:rPr>
            </w:pPr>
            <w:r w:rsidRPr="00652121">
              <w:rPr>
                <w:rFonts w:ascii="Times New Roman" w:hAnsi="Times New Roman"/>
                <w:b/>
                <w:bCs/>
                <w:color w:val="000000"/>
                <w:sz w:val="24"/>
                <w:szCs w:val="24"/>
                <w:lang w:val="en-US"/>
              </w:rPr>
              <w:t>II stadija &gt;= 75 proc.</w:t>
            </w:r>
          </w:p>
          <w:p w14:paraId="5DF7E74F" w14:textId="77777777" w:rsidR="00AE6477" w:rsidRDefault="00AE6477" w:rsidP="00584FFA">
            <w:pPr>
              <w:spacing w:after="0" w:line="240" w:lineRule="auto"/>
              <w:jc w:val="center"/>
              <w:rPr>
                <w:rFonts w:ascii="Times New Roman" w:hAnsi="Times New Roman"/>
                <w:b/>
                <w:bCs/>
                <w:color w:val="000000"/>
                <w:sz w:val="24"/>
                <w:szCs w:val="24"/>
                <w:lang w:val="en-US"/>
              </w:rPr>
            </w:pPr>
            <w:r w:rsidRPr="00652121">
              <w:rPr>
                <w:rFonts w:ascii="Times New Roman" w:hAnsi="Times New Roman"/>
                <w:b/>
                <w:bCs/>
                <w:color w:val="000000"/>
                <w:sz w:val="24"/>
                <w:szCs w:val="24"/>
                <w:lang w:val="en-US"/>
              </w:rPr>
              <w:t>III stadija &gt;= 47 proc.</w:t>
            </w:r>
          </w:p>
          <w:p w14:paraId="0A719B3E" w14:textId="77777777" w:rsidR="00AE6477" w:rsidRPr="00652121" w:rsidRDefault="00AE6477" w:rsidP="00584FFA">
            <w:pPr>
              <w:spacing w:after="0" w:line="240" w:lineRule="auto"/>
              <w:jc w:val="center"/>
              <w:rPr>
                <w:rFonts w:ascii="Times New Roman" w:hAnsi="Times New Roman"/>
                <w:b/>
                <w:bCs/>
                <w:color w:val="000000"/>
                <w:sz w:val="24"/>
                <w:szCs w:val="24"/>
              </w:rPr>
            </w:pPr>
            <w:r w:rsidRPr="00652121">
              <w:rPr>
                <w:rFonts w:ascii="Times New Roman" w:hAnsi="Times New Roman"/>
                <w:b/>
                <w:bCs/>
                <w:color w:val="000000"/>
                <w:sz w:val="24"/>
                <w:szCs w:val="24"/>
                <w:lang w:val="en-US"/>
              </w:rPr>
              <w:t>IV stadija &gt;= 14 proc</w:t>
            </w:r>
            <w:r w:rsidRPr="00652121">
              <w:rPr>
                <w:rFonts w:ascii="Times New Roman" w:hAnsi="Times New Roman"/>
                <w:b/>
                <w:bCs/>
                <w:color w:val="000000"/>
                <w:sz w:val="24"/>
                <w:szCs w:val="24"/>
              </w:rPr>
              <w:t>.</w:t>
            </w:r>
          </w:p>
          <w:p w14:paraId="435D4F52" w14:textId="77777777" w:rsidR="00AE6477" w:rsidRPr="00652121" w:rsidRDefault="00AE6477" w:rsidP="00584FFA">
            <w:pPr>
              <w:spacing w:after="0" w:line="240" w:lineRule="auto"/>
              <w:rPr>
                <w:rFonts w:ascii="Times New Roman" w:hAnsi="Times New Roman"/>
                <w:color w:val="000000"/>
                <w:sz w:val="24"/>
                <w:szCs w:val="24"/>
              </w:rPr>
            </w:pPr>
          </w:p>
        </w:tc>
        <w:tc>
          <w:tcPr>
            <w:tcW w:w="7826" w:type="dxa"/>
            <w:tcBorders>
              <w:top w:val="single" w:sz="4" w:space="0" w:color="auto"/>
              <w:left w:val="single" w:sz="4" w:space="0" w:color="auto"/>
              <w:bottom w:val="single" w:sz="4" w:space="0" w:color="auto"/>
              <w:right w:val="single" w:sz="4" w:space="0" w:color="auto"/>
            </w:tcBorders>
          </w:tcPr>
          <w:p w14:paraId="6DB8E6A9" w14:textId="77777777" w:rsidR="00AE6477" w:rsidRPr="00652121" w:rsidRDefault="00AE6477" w:rsidP="00584FFA">
            <w:pPr>
              <w:spacing w:after="0" w:line="240" w:lineRule="auto"/>
              <w:jc w:val="center"/>
              <w:rPr>
                <w:rFonts w:ascii="Times New Roman" w:hAnsi="Times New Roman"/>
                <w:b/>
                <w:bCs/>
                <w:color w:val="000000"/>
                <w:sz w:val="24"/>
                <w:szCs w:val="24"/>
              </w:rPr>
            </w:pPr>
          </w:p>
        </w:tc>
      </w:tr>
      <w:tr w:rsidR="00AE6477" w:rsidRPr="00652121" w14:paraId="59AA581A" w14:textId="77777777" w:rsidTr="6482E3D7">
        <w:tc>
          <w:tcPr>
            <w:tcW w:w="7904"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686572E2"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Rodiklio skaičiavimas</w:t>
            </w:r>
          </w:p>
        </w:tc>
        <w:tc>
          <w:tcPr>
            <w:tcW w:w="7826"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16F54024"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5F059048"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7702D208"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Pacient</w:t>
            </w:r>
            <w:r>
              <w:rPr>
                <w:rFonts w:ascii="Times New Roman" w:hAnsi="Times New Roman"/>
                <w:color w:val="000000"/>
                <w:sz w:val="24"/>
                <w:szCs w:val="24"/>
              </w:rPr>
              <w:t>o</w:t>
            </w:r>
            <w:r w:rsidRPr="00652121">
              <w:rPr>
                <w:rFonts w:ascii="Times New Roman" w:hAnsi="Times New Roman"/>
                <w:color w:val="000000"/>
                <w:sz w:val="24"/>
                <w:szCs w:val="24"/>
              </w:rPr>
              <w:t xml:space="preserve"> įtraukimo kriterijus</w:t>
            </w:r>
          </w:p>
        </w:tc>
        <w:tc>
          <w:tcPr>
            <w:tcW w:w="5543" w:type="dxa"/>
            <w:tcBorders>
              <w:top w:val="single" w:sz="4" w:space="0" w:color="auto"/>
              <w:left w:val="single" w:sz="4" w:space="0" w:color="auto"/>
              <w:bottom w:val="single" w:sz="4" w:space="0" w:color="auto"/>
              <w:right w:val="single" w:sz="4" w:space="0" w:color="auto"/>
            </w:tcBorders>
          </w:tcPr>
          <w:p w14:paraId="42406F06" w14:textId="77777777" w:rsidR="00AE6477" w:rsidRPr="00652121" w:rsidRDefault="00AE6477" w:rsidP="00584FFA">
            <w:pPr>
              <w:tabs>
                <w:tab w:val="left" w:pos="1134"/>
              </w:tabs>
              <w:spacing w:after="0" w:line="240" w:lineRule="auto"/>
              <w:rPr>
                <w:rFonts w:ascii="Times New Roman" w:hAnsi="Times New Roman"/>
                <w:color w:val="000000"/>
                <w:sz w:val="24"/>
                <w:szCs w:val="24"/>
              </w:rPr>
            </w:pPr>
            <w:r w:rsidRPr="00652121">
              <w:rPr>
                <w:rFonts w:ascii="Times New Roman" w:hAnsi="Times New Roman"/>
                <w:sz w:val="24"/>
                <w:szCs w:val="24"/>
              </w:rPr>
              <w:t xml:space="preserve">Pacientai,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krūties piktybinio naviko (TLK-10-AM kodas C</w:t>
            </w:r>
            <w:r w:rsidRPr="00652121">
              <w:rPr>
                <w:rFonts w:ascii="Times New Roman" w:hAnsi="Times New Roman"/>
                <w:sz w:val="24"/>
                <w:szCs w:val="24"/>
                <w:lang w:val="en-US"/>
              </w:rPr>
              <w:t xml:space="preserve">50, </w:t>
            </w:r>
            <w:r w:rsidRPr="00652121">
              <w:rPr>
                <w:rFonts w:ascii="Times New Roman" w:hAnsi="Times New Roman"/>
                <w:sz w:val="24"/>
                <w:szCs w:val="24"/>
              </w:rPr>
              <w:t>pagrindinė, patvirtinta*) diagnozė</w:t>
            </w:r>
          </w:p>
        </w:tc>
        <w:tc>
          <w:tcPr>
            <w:tcW w:w="7826" w:type="dxa"/>
            <w:tcBorders>
              <w:top w:val="single" w:sz="4" w:space="0" w:color="auto"/>
              <w:left w:val="single" w:sz="4" w:space="0" w:color="auto"/>
              <w:bottom w:val="single" w:sz="4" w:space="0" w:color="auto"/>
              <w:right w:val="single" w:sz="4" w:space="0" w:color="auto"/>
            </w:tcBorders>
          </w:tcPr>
          <w:p w14:paraId="3CF0053B" w14:textId="77777777" w:rsidR="00AE6477" w:rsidRPr="00652121" w:rsidRDefault="00AE6477" w:rsidP="00584FFA">
            <w:pPr>
              <w:tabs>
                <w:tab w:val="left" w:pos="1134"/>
              </w:tabs>
              <w:spacing w:after="0" w:line="240" w:lineRule="auto"/>
              <w:rPr>
                <w:rFonts w:ascii="Times New Roman" w:hAnsi="Times New Roman"/>
                <w:sz w:val="24"/>
                <w:szCs w:val="24"/>
              </w:rPr>
            </w:pPr>
          </w:p>
        </w:tc>
      </w:tr>
      <w:tr w:rsidR="00AE6477" w:rsidRPr="00652121" w14:paraId="1567D751"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737D10EA"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lastRenderedPageBreak/>
              <w:t>Proceso etapai, kurių metu renkami kintamieji</w:t>
            </w:r>
          </w:p>
        </w:tc>
        <w:tc>
          <w:tcPr>
            <w:tcW w:w="5543" w:type="dxa"/>
            <w:tcBorders>
              <w:top w:val="single" w:sz="4" w:space="0" w:color="auto"/>
              <w:left w:val="single" w:sz="4" w:space="0" w:color="auto"/>
              <w:bottom w:val="single" w:sz="4" w:space="0" w:color="auto"/>
              <w:right w:val="single" w:sz="4" w:space="0" w:color="auto"/>
            </w:tcBorders>
          </w:tcPr>
          <w:p w14:paraId="1FFEDD64" w14:textId="77777777" w:rsidR="00AE6477" w:rsidRPr="00652121" w:rsidRDefault="00AE6477" w:rsidP="00584FFA">
            <w:pPr>
              <w:pStyle w:val="ListParagraph"/>
              <w:spacing w:after="0" w:line="240" w:lineRule="auto"/>
              <w:ind w:left="0"/>
              <w:rPr>
                <w:rFonts w:ascii="Times New Roman" w:hAnsi="Times New Roman"/>
                <w:color w:val="000000"/>
                <w:sz w:val="24"/>
                <w:szCs w:val="24"/>
              </w:rPr>
            </w:pPr>
            <w:r w:rsidRPr="00652121">
              <w:rPr>
                <w:rFonts w:ascii="Times New Roman" w:hAnsi="Times New Roman"/>
                <w:sz w:val="24"/>
                <w:szCs w:val="24"/>
              </w:rPr>
              <w:t>Krūties piktybinio naviko (TLK-10-AM kodas C</w:t>
            </w:r>
            <w:r w:rsidRPr="00652121">
              <w:rPr>
                <w:rFonts w:ascii="Times New Roman" w:hAnsi="Times New Roman"/>
                <w:sz w:val="24"/>
                <w:szCs w:val="24"/>
                <w:lang w:val="en-US"/>
              </w:rPr>
              <w:t>50</w:t>
            </w:r>
            <w:r w:rsidRPr="00652121">
              <w:rPr>
                <w:rFonts w:ascii="Times New Roman" w:hAnsi="Times New Roman"/>
                <w:sz w:val="24"/>
                <w:szCs w:val="24"/>
              </w:rPr>
              <w:t xml:space="preserve">, pagrindinė, patvirtinta*) diagnozės patvirtinimas </w:t>
            </w:r>
            <w:r>
              <w:rPr>
                <w:rFonts w:ascii="Times New Roman" w:hAnsi="Times New Roman"/>
                <w:sz w:val="24"/>
                <w:szCs w:val="24"/>
              </w:rPr>
              <w:t>atitinkamais kalendoriniais</w:t>
            </w:r>
            <w:r w:rsidRPr="00652121">
              <w:rPr>
                <w:rFonts w:ascii="Times New Roman" w:hAnsi="Times New Roman"/>
                <w:sz w:val="24"/>
                <w:szCs w:val="24"/>
              </w:rPr>
              <w:t xml:space="preserve"> metais (pvz. nuo </w:t>
            </w:r>
            <w:r w:rsidRPr="00652121">
              <w:rPr>
                <w:rFonts w:ascii="Times New Roman" w:hAnsi="Times New Roman"/>
                <w:color w:val="000000"/>
                <w:sz w:val="24"/>
                <w:szCs w:val="24"/>
              </w:rPr>
              <w:t>2025.01.01 iki 2025.12.31)</w:t>
            </w:r>
            <w:r>
              <w:rPr>
                <w:rFonts w:ascii="Times New Roman" w:hAnsi="Times New Roman"/>
                <w:color w:val="000000"/>
                <w:sz w:val="24"/>
                <w:szCs w:val="24"/>
              </w:rPr>
              <w:t xml:space="preserve"> </w:t>
            </w:r>
            <w:r w:rsidRPr="00652121">
              <w:rPr>
                <w:rFonts w:ascii="Times New Roman" w:hAnsi="Times New Roman"/>
                <w:color w:val="000000"/>
                <w:sz w:val="24"/>
                <w:szCs w:val="24"/>
              </w:rPr>
              <w:t>ir ligos stadijos nustatymas</w:t>
            </w:r>
            <w:r>
              <w:rPr>
                <w:rFonts w:ascii="Times New Roman" w:hAnsi="Times New Roman"/>
                <w:color w:val="000000"/>
                <w:sz w:val="24"/>
                <w:szCs w:val="24"/>
              </w:rPr>
              <w:t>.</w:t>
            </w:r>
          </w:p>
          <w:p w14:paraId="0F800CE3" w14:textId="77777777" w:rsidR="00AE6477" w:rsidRPr="00FA605A" w:rsidRDefault="00AE6477" w:rsidP="00584FFA">
            <w:pPr>
              <w:pStyle w:val="ListParagraph"/>
              <w:spacing w:after="0" w:line="240" w:lineRule="auto"/>
              <w:ind w:left="0"/>
              <w:rPr>
                <w:rFonts w:ascii="Times New Roman" w:hAnsi="Times New Roman"/>
                <w:sz w:val="24"/>
                <w:szCs w:val="24"/>
              </w:rPr>
            </w:pPr>
            <w:r>
              <w:rPr>
                <w:rFonts w:ascii="Times New Roman" w:hAnsi="Times New Roman"/>
                <w:sz w:val="24"/>
                <w:szCs w:val="24"/>
              </w:rPr>
              <w:t>Asmenų, kuriems atitinkamais kalendoriniais</w:t>
            </w:r>
            <w:r w:rsidRPr="00652121">
              <w:rPr>
                <w:rFonts w:ascii="Times New Roman" w:hAnsi="Times New Roman"/>
                <w:sz w:val="24"/>
                <w:szCs w:val="24"/>
              </w:rPr>
              <w:t xml:space="preserve"> met</w:t>
            </w:r>
            <w:r>
              <w:rPr>
                <w:rFonts w:ascii="Times New Roman" w:hAnsi="Times New Roman"/>
                <w:sz w:val="24"/>
                <w:szCs w:val="24"/>
              </w:rPr>
              <w:t>ais</w:t>
            </w:r>
            <w:r w:rsidRPr="00652121">
              <w:rPr>
                <w:rFonts w:ascii="Times New Roman" w:hAnsi="Times New Roman"/>
                <w:sz w:val="24"/>
                <w:szCs w:val="24"/>
              </w:rPr>
              <w:t xml:space="preserve"> (pvz. nuo </w:t>
            </w:r>
            <w:r w:rsidRPr="00652121">
              <w:rPr>
                <w:rFonts w:ascii="Times New Roman" w:hAnsi="Times New Roman"/>
                <w:color w:val="000000"/>
                <w:sz w:val="24"/>
                <w:szCs w:val="24"/>
              </w:rPr>
              <w:t xml:space="preserve">2025.01.01 iki 2025.12.31) </w:t>
            </w:r>
            <w:r>
              <w:rPr>
                <w:rFonts w:ascii="Times New Roman" w:hAnsi="Times New Roman"/>
                <w:color w:val="000000"/>
                <w:sz w:val="24"/>
                <w:szCs w:val="24"/>
              </w:rPr>
              <w:t>patvirtinta k</w:t>
            </w:r>
            <w:r w:rsidRPr="00652121">
              <w:rPr>
                <w:rFonts w:ascii="Times New Roman" w:hAnsi="Times New Roman"/>
                <w:sz w:val="24"/>
                <w:szCs w:val="24"/>
              </w:rPr>
              <w:t>rūties piktybinio naviko (TLK-10-AM kodas C</w:t>
            </w:r>
            <w:r w:rsidRPr="00652121">
              <w:rPr>
                <w:rFonts w:ascii="Times New Roman" w:hAnsi="Times New Roman"/>
                <w:sz w:val="24"/>
                <w:szCs w:val="24"/>
                <w:lang w:val="en-US"/>
              </w:rPr>
              <w:t>50</w:t>
            </w:r>
            <w:r w:rsidRPr="00652121">
              <w:rPr>
                <w:rFonts w:ascii="Times New Roman" w:hAnsi="Times New Roman"/>
                <w:sz w:val="24"/>
                <w:szCs w:val="24"/>
              </w:rPr>
              <w:t>, pagrindinė, patvirtinta*) diagnozė</w:t>
            </w:r>
            <w:r>
              <w:rPr>
                <w:rFonts w:ascii="Times New Roman" w:hAnsi="Times New Roman"/>
                <w:sz w:val="24"/>
                <w:szCs w:val="24"/>
              </w:rPr>
              <w:t xml:space="preserve">, </w:t>
            </w:r>
            <w:r w:rsidRPr="00652121">
              <w:rPr>
                <w:rFonts w:ascii="Times New Roman" w:hAnsi="Times New Roman"/>
                <w:sz w:val="24"/>
                <w:szCs w:val="24"/>
              </w:rPr>
              <w:t>grupė</w:t>
            </w:r>
            <w:r>
              <w:rPr>
                <w:rFonts w:ascii="Times New Roman" w:hAnsi="Times New Roman"/>
                <w:sz w:val="24"/>
                <w:szCs w:val="24"/>
              </w:rPr>
              <w:t xml:space="preserve">je </w:t>
            </w:r>
            <w:r w:rsidRPr="00652121">
              <w:rPr>
                <w:rFonts w:ascii="Times New Roman" w:hAnsi="Times New Roman"/>
                <w:sz w:val="24"/>
                <w:szCs w:val="24"/>
              </w:rPr>
              <w:t xml:space="preserve">mirties faktas ir data, vertinant po </w:t>
            </w:r>
            <w:r w:rsidRPr="00652121">
              <w:rPr>
                <w:rFonts w:ascii="Times New Roman" w:hAnsi="Times New Roman"/>
                <w:sz w:val="24"/>
                <w:szCs w:val="24"/>
                <w:lang w:val="en-US"/>
              </w:rPr>
              <w:t>5</w:t>
            </w:r>
            <w:r>
              <w:rPr>
                <w:rFonts w:ascii="Times New Roman" w:hAnsi="Times New Roman"/>
                <w:sz w:val="24"/>
                <w:szCs w:val="24"/>
                <w:lang w:val="en-US"/>
              </w:rPr>
              <w:t xml:space="preserve"> m. </w:t>
            </w:r>
            <w:r w:rsidRPr="00652121">
              <w:rPr>
                <w:rFonts w:ascii="Times New Roman" w:hAnsi="Times New Roman"/>
                <w:sz w:val="24"/>
                <w:szCs w:val="24"/>
                <w:lang w:val="en-US"/>
              </w:rPr>
              <w:t xml:space="preserve">(pvz. </w:t>
            </w:r>
            <w:r w:rsidRPr="00652121">
              <w:rPr>
                <w:rFonts w:ascii="Times New Roman" w:hAnsi="Times New Roman"/>
                <w:color w:val="000000"/>
                <w:sz w:val="24"/>
                <w:szCs w:val="24"/>
              </w:rPr>
              <w:t>20</w:t>
            </w:r>
            <w:r w:rsidRPr="00652121">
              <w:rPr>
                <w:rFonts w:ascii="Times New Roman" w:hAnsi="Times New Roman"/>
                <w:color w:val="000000"/>
                <w:sz w:val="24"/>
                <w:szCs w:val="24"/>
                <w:lang w:val="en-US"/>
              </w:rPr>
              <w:t>31</w:t>
            </w:r>
            <w:r w:rsidRPr="00652121">
              <w:rPr>
                <w:rFonts w:ascii="Times New Roman" w:hAnsi="Times New Roman"/>
                <w:color w:val="000000"/>
                <w:sz w:val="24"/>
                <w:szCs w:val="24"/>
              </w:rPr>
              <w:t>.01.01)</w:t>
            </w:r>
            <w:r w:rsidRPr="00652121">
              <w:rPr>
                <w:rFonts w:ascii="Times New Roman" w:hAnsi="Times New Roman"/>
                <w:sz w:val="24"/>
                <w:szCs w:val="24"/>
                <w:lang w:val="en-US"/>
              </w:rPr>
              <w:t xml:space="preserve"> ir po 10 m. (pvz. </w:t>
            </w:r>
            <w:r w:rsidRPr="00652121">
              <w:rPr>
                <w:rFonts w:ascii="Times New Roman" w:hAnsi="Times New Roman"/>
                <w:color w:val="000000"/>
                <w:sz w:val="24"/>
                <w:szCs w:val="24"/>
              </w:rPr>
              <w:t xml:space="preserve">2036.01.01) </w:t>
            </w:r>
            <w:r w:rsidRPr="00652121">
              <w:rPr>
                <w:rFonts w:ascii="Times New Roman" w:hAnsi="Times New Roman"/>
                <w:sz w:val="24"/>
                <w:szCs w:val="24"/>
                <w:lang w:val="en-US"/>
              </w:rPr>
              <w:t xml:space="preserve">nuo </w:t>
            </w:r>
            <w:r>
              <w:rPr>
                <w:rFonts w:ascii="Times New Roman" w:hAnsi="Times New Roman"/>
                <w:sz w:val="24"/>
                <w:szCs w:val="24"/>
                <w:lang w:val="en-US"/>
              </w:rPr>
              <w:t xml:space="preserve">krūties piktybinio naviko </w:t>
            </w:r>
            <w:r w:rsidRPr="00652121">
              <w:rPr>
                <w:rFonts w:ascii="Times New Roman" w:hAnsi="Times New Roman"/>
                <w:sz w:val="24"/>
                <w:szCs w:val="24"/>
                <w:lang w:val="en-US"/>
              </w:rPr>
              <w:t>diagnoz</w:t>
            </w:r>
            <w:r w:rsidRPr="00652121">
              <w:rPr>
                <w:rFonts w:ascii="Times New Roman" w:hAnsi="Times New Roman"/>
                <w:sz w:val="24"/>
                <w:szCs w:val="24"/>
              </w:rPr>
              <w:t>ės patvirtinimo datos.</w:t>
            </w:r>
          </w:p>
        </w:tc>
        <w:tc>
          <w:tcPr>
            <w:tcW w:w="7826" w:type="dxa"/>
            <w:tcBorders>
              <w:top w:val="single" w:sz="4" w:space="0" w:color="auto"/>
              <w:left w:val="single" w:sz="4" w:space="0" w:color="auto"/>
              <w:bottom w:val="single" w:sz="4" w:space="0" w:color="auto"/>
              <w:right w:val="single" w:sz="4" w:space="0" w:color="auto"/>
            </w:tcBorders>
          </w:tcPr>
          <w:p w14:paraId="3E7B25D9" w14:textId="77777777" w:rsidR="00AE6477" w:rsidRPr="00652121" w:rsidRDefault="00AE6477" w:rsidP="00584FFA">
            <w:pPr>
              <w:pStyle w:val="ListParagraph"/>
              <w:spacing w:after="0" w:line="240" w:lineRule="auto"/>
              <w:ind w:left="0"/>
              <w:rPr>
                <w:rFonts w:ascii="Times New Roman" w:hAnsi="Times New Roman"/>
                <w:sz w:val="24"/>
                <w:szCs w:val="24"/>
              </w:rPr>
            </w:pPr>
          </w:p>
        </w:tc>
      </w:tr>
      <w:tr w:rsidR="00AE6477" w:rsidRPr="00652121" w14:paraId="430E7204" w14:textId="77777777" w:rsidTr="6482E3D7">
        <w:tc>
          <w:tcPr>
            <w:tcW w:w="2361" w:type="dxa"/>
            <w:tcBorders>
              <w:top w:val="single" w:sz="4" w:space="0" w:color="auto"/>
              <w:left w:val="single" w:sz="4" w:space="0" w:color="auto"/>
              <w:bottom w:val="single" w:sz="4" w:space="0" w:color="auto"/>
              <w:right w:val="single" w:sz="4" w:space="0" w:color="auto"/>
            </w:tcBorders>
          </w:tcPr>
          <w:p w14:paraId="4BBBFDF7"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Kintamieji</w:t>
            </w:r>
          </w:p>
        </w:tc>
        <w:tc>
          <w:tcPr>
            <w:tcW w:w="5543" w:type="dxa"/>
            <w:tcBorders>
              <w:top w:val="single" w:sz="4" w:space="0" w:color="auto"/>
              <w:left w:val="single" w:sz="4" w:space="0" w:color="auto"/>
              <w:bottom w:val="single" w:sz="4" w:space="0" w:color="auto"/>
              <w:right w:val="single" w:sz="4" w:space="0" w:color="auto"/>
            </w:tcBorders>
            <w:vAlign w:val="center"/>
          </w:tcPr>
          <w:p w14:paraId="060AC7C6" w14:textId="77777777" w:rsidR="00AE6477" w:rsidRPr="00652121" w:rsidRDefault="00AE6477" w:rsidP="00584FFA">
            <w:pPr>
              <w:rPr>
                <w:rFonts w:ascii="Times New Roman" w:hAnsi="Times New Roman"/>
                <w:sz w:val="24"/>
                <w:szCs w:val="24"/>
              </w:rPr>
            </w:pPr>
            <w:r w:rsidRPr="00652121">
              <w:rPr>
                <w:rFonts w:ascii="Times New Roman" w:hAnsi="Times New Roman"/>
                <w:sz w:val="24"/>
                <w:szCs w:val="24"/>
              </w:rPr>
              <w:t>Rodiklis paskaičiuojamas pagal formulę:</w:t>
            </w:r>
          </w:p>
          <w:p w14:paraId="669E9EA4" w14:textId="77777777" w:rsidR="00AE6477" w:rsidRPr="00D85B76" w:rsidRDefault="0014047D" w:rsidP="00584FFA">
            <w:pPr>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6E38DDC1" w14:textId="77777777" w:rsidR="00AE6477"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krūties piktybinio naviko (TLK-10-AM kodas C</w:t>
            </w:r>
            <w:r w:rsidRPr="00652121">
              <w:rPr>
                <w:rFonts w:ascii="Times New Roman" w:hAnsi="Times New Roman"/>
                <w:sz w:val="24"/>
                <w:szCs w:val="24"/>
                <w:lang w:val="en-US"/>
              </w:rPr>
              <w:t>50</w:t>
            </w:r>
            <w:r w:rsidRPr="00652121">
              <w:rPr>
                <w:rFonts w:ascii="Times New Roman" w:hAnsi="Times New Roman"/>
                <w:sz w:val="24"/>
                <w:szCs w:val="24"/>
              </w:rPr>
              <w:t xml:space="preserve">, pagrindinė, patvirtinta*) diagnozė, išgyvenusių vertinant po </w:t>
            </w:r>
            <w:r w:rsidRPr="00652121">
              <w:rPr>
                <w:rFonts w:ascii="Times New Roman" w:hAnsi="Times New Roman"/>
                <w:sz w:val="24"/>
                <w:szCs w:val="24"/>
                <w:lang w:val="en-US"/>
              </w:rPr>
              <w:t>5 m</w:t>
            </w:r>
            <w:r w:rsidRPr="00652121">
              <w:rPr>
                <w:rFonts w:ascii="Times New Roman" w:hAnsi="Times New Roman"/>
                <w:sz w:val="24"/>
                <w:szCs w:val="24"/>
              </w:rPr>
              <w:t xml:space="preserve">etų ir po </w:t>
            </w:r>
            <w:r w:rsidRPr="00652121">
              <w:rPr>
                <w:rFonts w:ascii="Times New Roman" w:hAnsi="Times New Roman"/>
                <w:sz w:val="24"/>
                <w:szCs w:val="24"/>
                <w:lang w:val="en-US"/>
              </w:rPr>
              <w:t>1</w:t>
            </w:r>
            <w:r w:rsidRPr="00652121">
              <w:rPr>
                <w:rFonts w:ascii="Times New Roman" w:hAnsi="Times New Roman"/>
                <w:sz w:val="24"/>
                <w:szCs w:val="24"/>
              </w:rPr>
              <w:t xml:space="preserve">0 </w:t>
            </w:r>
            <w:r>
              <w:rPr>
                <w:rFonts w:ascii="Times New Roman" w:hAnsi="Times New Roman"/>
                <w:sz w:val="24"/>
                <w:szCs w:val="24"/>
              </w:rPr>
              <w:t>metų</w:t>
            </w:r>
            <w:r w:rsidRPr="00652121">
              <w:rPr>
                <w:rFonts w:ascii="Times New Roman" w:hAnsi="Times New Roman"/>
                <w:sz w:val="24"/>
                <w:szCs w:val="24"/>
              </w:rPr>
              <w:t xml:space="preserve"> nuo diagnozės patvirtinimo dienos, dalis </w:t>
            </w:r>
            <w:r w:rsidRPr="00652121">
              <w:rPr>
                <w:rFonts w:ascii="Times New Roman" w:hAnsi="Times New Roman"/>
                <w:bCs/>
                <w:sz w:val="24"/>
                <w:szCs w:val="24"/>
              </w:rPr>
              <w:t xml:space="preserve">nuo visų pacientų, kuriems </w:t>
            </w:r>
            <w:r>
              <w:rPr>
                <w:rFonts w:ascii="Times New Roman" w:hAnsi="Times New Roman"/>
                <w:bCs/>
                <w:sz w:val="24"/>
                <w:szCs w:val="24"/>
              </w:rPr>
              <w:t>atitinkamais kalendoriniais</w:t>
            </w:r>
            <w:r w:rsidRPr="00652121">
              <w:rPr>
                <w:rFonts w:ascii="Times New Roman" w:hAnsi="Times New Roman"/>
                <w:bCs/>
                <w:sz w:val="24"/>
                <w:szCs w:val="24"/>
              </w:rPr>
              <w:t xml:space="preserve"> metais patvirtinta k</w:t>
            </w:r>
            <w:r w:rsidRPr="00652121">
              <w:rPr>
                <w:rFonts w:ascii="Times New Roman" w:hAnsi="Times New Roman"/>
                <w:sz w:val="24"/>
                <w:szCs w:val="24"/>
              </w:rPr>
              <w:t>rūties piktybinio naviko (TLK-10-AM kodas C</w:t>
            </w:r>
            <w:r w:rsidRPr="00652121">
              <w:rPr>
                <w:rFonts w:ascii="Times New Roman" w:hAnsi="Times New Roman"/>
                <w:sz w:val="24"/>
                <w:szCs w:val="24"/>
                <w:lang w:val="en-US"/>
              </w:rPr>
              <w:t>50</w:t>
            </w:r>
            <w:r w:rsidRPr="00652121">
              <w:rPr>
                <w:rFonts w:ascii="Times New Roman" w:hAnsi="Times New Roman"/>
                <w:sz w:val="24"/>
                <w:szCs w:val="24"/>
              </w:rPr>
              <w:t>, pagrindinė, patvirtinta*) diagnozė</w:t>
            </w:r>
          </w:p>
          <w:p w14:paraId="16A02FB3" w14:textId="77777777" w:rsidR="00AE6477" w:rsidRDefault="00AE6477" w:rsidP="00584FFA">
            <w:pPr>
              <w:spacing w:after="0" w:line="240" w:lineRule="auto"/>
              <w:rPr>
                <w:rFonts w:ascii="Times New Roman" w:hAnsi="Times New Roman"/>
                <w:b/>
                <w:bCs/>
                <w:sz w:val="24"/>
                <w:szCs w:val="24"/>
              </w:rPr>
            </w:pPr>
          </w:p>
          <w:p w14:paraId="1A529FCD" w14:textId="77777777" w:rsidR="00AE6477" w:rsidRDefault="00AE6477" w:rsidP="00584FFA">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X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i</w:t>
            </w:r>
            <w:r w:rsidRPr="00652121">
              <w:rPr>
                <w:rFonts w:ascii="Times New Roman" w:hAnsi="Times New Roman"/>
                <w:color w:val="000000"/>
                <w:sz w:val="24"/>
                <w:szCs w:val="24"/>
              </w:rPr>
              <w:t xml:space="preserve">šgyvenusių </w:t>
            </w:r>
            <w:r>
              <w:rPr>
                <w:rFonts w:ascii="Times New Roman" w:hAnsi="Times New Roman"/>
                <w:color w:val="000000"/>
                <w:sz w:val="24"/>
                <w:szCs w:val="24"/>
              </w:rPr>
              <w:t xml:space="preserve">po 5 ar 10 metų nuo </w:t>
            </w:r>
            <w:r w:rsidRPr="00652121">
              <w:rPr>
                <w:rFonts w:ascii="Times New Roman" w:hAnsi="Times New Roman"/>
                <w:sz w:val="24"/>
                <w:szCs w:val="24"/>
              </w:rPr>
              <w:t>krūties piktybinio naviko diagnozė</w:t>
            </w:r>
            <w:r>
              <w:rPr>
                <w:rFonts w:ascii="Times New Roman" w:hAnsi="Times New Roman"/>
                <w:sz w:val="24"/>
                <w:szCs w:val="24"/>
              </w:rPr>
              <w:t xml:space="preserve">s patvirtinimo atitinkamais kalendoriniais metais dienos, </w:t>
            </w:r>
            <w:r w:rsidRPr="00652121">
              <w:rPr>
                <w:rFonts w:ascii="Times New Roman" w:hAnsi="Times New Roman"/>
                <w:color w:val="000000"/>
                <w:sz w:val="24"/>
                <w:szCs w:val="24"/>
              </w:rPr>
              <w:t xml:space="preserve">skaičius </w:t>
            </w:r>
          </w:p>
          <w:p w14:paraId="6EC930AB" w14:textId="77777777" w:rsidR="00AE6477" w:rsidRPr="00652121" w:rsidRDefault="00AE6477" w:rsidP="00584FFA">
            <w:pPr>
              <w:spacing w:after="0" w:line="240" w:lineRule="auto"/>
              <w:rPr>
                <w:rFonts w:ascii="Times New Roman" w:hAnsi="Times New Roman"/>
                <w:color w:val="000000"/>
                <w:sz w:val="24"/>
                <w:szCs w:val="24"/>
              </w:rPr>
            </w:pPr>
          </w:p>
          <w:p w14:paraId="375D0EFA" w14:textId="77777777" w:rsidR="00AE6477" w:rsidRPr="00652121" w:rsidRDefault="00AE6477" w:rsidP="00584FFA">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Y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xml:space="preserve">, kuriems atitinkamais kalendoriniais metais patvirtinta </w:t>
            </w:r>
            <w:r w:rsidRPr="00652121">
              <w:rPr>
                <w:rFonts w:ascii="Times New Roman" w:hAnsi="Times New Roman"/>
                <w:sz w:val="24"/>
                <w:szCs w:val="24"/>
              </w:rPr>
              <w:t>krūties piktybinio naviko diagnozė</w:t>
            </w:r>
            <w:r>
              <w:rPr>
                <w:rFonts w:ascii="Times New Roman" w:hAnsi="Times New Roman"/>
                <w:sz w:val="24"/>
                <w:szCs w:val="24"/>
              </w:rPr>
              <w:t xml:space="preserve">, </w:t>
            </w:r>
            <w:r w:rsidRPr="00652121">
              <w:rPr>
                <w:rFonts w:ascii="Times New Roman" w:hAnsi="Times New Roman"/>
                <w:color w:val="000000"/>
                <w:sz w:val="24"/>
                <w:szCs w:val="24"/>
              </w:rPr>
              <w:t>skaičius</w:t>
            </w:r>
          </w:p>
          <w:p w14:paraId="0814543B" w14:textId="77777777" w:rsidR="00AE6477" w:rsidRDefault="00AE6477" w:rsidP="00584FFA">
            <w:pPr>
              <w:spacing w:after="0" w:line="240" w:lineRule="auto"/>
              <w:rPr>
                <w:rFonts w:ascii="Times New Roman" w:hAnsi="Times New Roman"/>
                <w:color w:val="000000"/>
                <w:sz w:val="24"/>
                <w:szCs w:val="24"/>
              </w:rPr>
            </w:pPr>
          </w:p>
          <w:p w14:paraId="0EF012E2" w14:textId="77777777" w:rsidR="00AE6477" w:rsidRPr="00652121" w:rsidRDefault="00AE6477" w:rsidP="00584FFA">
            <w:pPr>
              <w:spacing w:after="0" w:line="240" w:lineRule="auto"/>
              <w:jc w:val="center"/>
              <w:rPr>
                <w:rFonts w:ascii="Times New Roman" w:hAnsi="Times New Roman"/>
                <w:sz w:val="24"/>
                <w:szCs w:val="24"/>
              </w:rPr>
            </w:pPr>
            <w:r w:rsidRPr="00652121">
              <w:rPr>
                <w:rFonts w:ascii="Times New Roman" w:hAnsi="Times New Roman"/>
                <w:b/>
                <w:bCs/>
                <w:color w:val="000000"/>
                <w:sz w:val="24"/>
                <w:szCs w:val="24"/>
              </w:rPr>
              <w:t>5 metų BI</w:t>
            </w:r>
            <w:r w:rsidRPr="00652121">
              <w:rPr>
                <w:rFonts w:ascii="Times New Roman" w:hAnsi="Times New Roman"/>
                <w:color w:val="000000"/>
                <w:sz w:val="24"/>
                <w:szCs w:val="24"/>
              </w:rPr>
              <w:t xml:space="preserve"> </w:t>
            </w:r>
            <w:r w:rsidRPr="0087080D">
              <w:rPr>
                <w:rFonts w:ascii="Times New Roman" w:hAnsi="Times New Roman"/>
                <w:b/>
                <w:bCs/>
                <w:color w:val="000000"/>
                <w:sz w:val="24"/>
                <w:szCs w:val="24"/>
              </w:rPr>
              <w:t>(ir pagal ligos stadijas)</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5 metus nuo </w:t>
            </w:r>
          </w:p>
          <w:p w14:paraId="2B112B77"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 xml:space="preserve">krūties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4CBD3305"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lastRenderedPageBreak/>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115B28E7" w14:textId="77777777" w:rsidR="00AE6477" w:rsidRPr="00652121" w:rsidRDefault="00AE6477" w:rsidP="00584FFA">
            <w:pPr>
              <w:spacing w:after="0" w:line="240" w:lineRule="auto"/>
              <w:jc w:val="center"/>
              <w:rPr>
                <w:rFonts w:ascii="Times New Roman" w:hAnsi="Times New Roman"/>
                <w:sz w:val="24"/>
                <w:szCs w:val="24"/>
                <w:lang w:val="fi-FI"/>
              </w:rPr>
            </w:pPr>
            <w:r w:rsidRPr="00652121">
              <w:rPr>
                <w:rFonts w:ascii="Times New Roman" w:hAnsi="Times New Roman"/>
                <w:noProof/>
                <w:sz w:val="24"/>
                <w:szCs w:val="24"/>
                <w:lang w:eastAsia="lt-LT"/>
              </w:rPr>
              <mc:AlternateContent>
                <mc:Choice Requires="wps">
                  <w:drawing>
                    <wp:anchor distT="0" distB="0" distL="114300" distR="114300" simplePos="0" relativeHeight="251750400" behindDoc="0" locked="0" layoutInCell="1" allowOverlap="1" wp14:anchorId="1E059983" wp14:editId="57DEF59A">
                      <wp:simplePos x="0" y="0"/>
                      <wp:positionH relativeFrom="column">
                        <wp:posOffset>986790</wp:posOffset>
                      </wp:positionH>
                      <wp:positionV relativeFrom="paragraph">
                        <wp:posOffset>86360</wp:posOffset>
                      </wp:positionV>
                      <wp:extent cx="2668270" cy="0"/>
                      <wp:effectExtent l="12700" t="5715" r="5080" b="13335"/>
                      <wp:wrapNone/>
                      <wp:docPr id="7355190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032C6FB">
                    <v:shape id="Straight Arrow Connector 2" style="position:absolute;margin-left:77.7pt;margin-top:6.8pt;width:210.1pt;height:0;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28494E6"/>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713CD079"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4516B8C1"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krūties piktybinio naviko</w:t>
            </w:r>
            <w:r w:rsidRPr="00652121">
              <w:rPr>
                <w:rFonts w:ascii="Times New Roman" w:hAnsi="Times New Roman"/>
                <w:sz w:val="24"/>
                <w:szCs w:val="24"/>
              </w:rPr>
              <w:t xml:space="preserve"> diagnozė, skaičius </w:t>
            </w:r>
          </w:p>
          <w:p w14:paraId="13BA9543" w14:textId="77777777" w:rsidR="00AE6477" w:rsidRPr="00652121" w:rsidRDefault="00AE6477" w:rsidP="00584FFA">
            <w:pPr>
              <w:spacing w:after="0" w:line="240" w:lineRule="auto"/>
              <w:jc w:val="center"/>
              <w:rPr>
                <w:rFonts w:ascii="Times New Roman" w:hAnsi="Times New Roman"/>
                <w:sz w:val="24"/>
                <w:szCs w:val="24"/>
              </w:rPr>
            </w:pPr>
          </w:p>
          <w:p w14:paraId="77FCFA50" w14:textId="77777777" w:rsidR="00AE6477" w:rsidRPr="00652121" w:rsidRDefault="00AE6477" w:rsidP="00584FFA">
            <w:pPr>
              <w:spacing w:after="0" w:line="240" w:lineRule="auto"/>
              <w:jc w:val="center"/>
              <w:rPr>
                <w:rFonts w:ascii="Times New Roman" w:hAnsi="Times New Roman"/>
                <w:sz w:val="24"/>
                <w:szCs w:val="24"/>
              </w:rPr>
            </w:pPr>
            <w:r w:rsidRPr="00652121">
              <w:rPr>
                <w:rFonts w:ascii="Times New Roman" w:hAnsi="Times New Roman"/>
                <w:b/>
                <w:bCs/>
                <w:color w:val="000000"/>
                <w:sz w:val="24"/>
                <w:szCs w:val="24"/>
              </w:rPr>
              <w:t>10</w:t>
            </w:r>
            <w:r>
              <w:rPr>
                <w:rFonts w:ascii="Times New Roman" w:hAnsi="Times New Roman"/>
                <w:b/>
                <w:bCs/>
                <w:color w:val="000000"/>
                <w:sz w:val="24"/>
                <w:szCs w:val="24"/>
              </w:rPr>
              <w:t xml:space="preserve"> </w:t>
            </w:r>
            <w:r w:rsidRPr="00652121">
              <w:rPr>
                <w:rFonts w:ascii="Times New Roman" w:hAnsi="Times New Roman"/>
                <w:b/>
                <w:bCs/>
                <w:color w:val="000000"/>
                <w:sz w:val="24"/>
                <w:szCs w:val="24"/>
              </w:rPr>
              <w:t>metų BI</w:t>
            </w:r>
            <w:r w:rsidRPr="00652121">
              <w:rPr>
                <w:rFonts w:ascii="Times New Roman" w:hAnsi="Times New Roman"/>
                <w:color w:val="000000"/>
                <w:sz w:val="24"/>
                <w:szCs w:val="24"/>
              </w:rPr>
              <w:t xml:space="preserve"> </w:t>
            </w:r>
            <w:r w:rsidRPr="0087080D">
              <w:rPr>
                <w:rFonts w:ascii="Times New Roman" w:hAnsi="Times New Roman"/>
                <w:b/>
                <w:bCs/>
                <w:color w:val="000000"/>
                <w:sz w:val="24"/>
                <w:szCs w:val="24"/>
              </w:rPr>
              <w:t>(ir pagal ligos stadijas)</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10 metų nuo </w:t>
            </w:r>
          </w:p>
          <w:p w14:paraId="3F1BBA23"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krūties piktybinio naviko</w:t>
            </w:r>
            <w:r w:rsidRPr="00652121">
              <w:rPr>
                <w:rFonts w:ascii="Times New Roman" w:hAnsi="Times New Roman"/>
                <w:sz w:val="24"/>
                <w:szCs w:val="24"/>
              </w:rPr>
              <w:t xml:space="preserve"> diagnozės</w:t>
            </w:r>
          </w:p>
          <w:p w14:paraId="25C099EC" w14:textId="77777777" w:rsidR="00AE6477" w:rsidRPr="00652121" w:rsidRDefault="00AE6477" w:rsidP="00584FFA">
            <w:pPr>
              <w:spacing w:after="0" w:line="240" w:lineRule="auto"/>
              <w:jc w:val="center"/>
              <w:rPr>
                <w:rFonts w:ascii="Times New Roman" w:hAnsi="Times New Roman"/>
                <w:sz w:val="24"/>
                <w:szCs w:val="24"/>
              </w:rPr>
            </w:pPr>
            <w:r w:rsidRPr="00652121">
              <w:rPr>
                <w:rFonts w:ascii="Times New Roman" w:hAnsi="Times New Roman"/>
                <w:sz w:val="24"/>
                <w:szCs w:val="24"/>
              </w:rPr>
              <w:t xml:space="preserve"> </w:t>
            </w: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68DDB7F7" w14:textId="77777777" w:rsidR="00AE6477" w:rsidRDefault="00AE6477" w:rsidP="00584FFA">
            <w:pPr>
              <w:spacing w:after="0" w:line="240" w:lineRule="auto"/>
              <w:rPr>
                <w:rFonts w:ascii="Times New Roman" w:hAnsi="Times New Roman"/>
                <w:color w:val="000000"/>
                <w:sz w:val="24"/>
                <w:szCs w:val="24"/>
              </w:rPr>
            </w:pPr>
            <w:r w:rsidRPr="00652121">
              <w:rPr>
                <w:rFonts w:ascii="Times New Roman" w:hAnsi="Times New Roman"/>
                <w:noProof/>
                <w:sz w:val="24"/>
                <w:szCs w:val="24"/>
                <w:lang w:eastAsia="lt-LT"/>
              </w:rPr>
              <mc:AlternateContent>
                <mc:Choice Requires="wps">
                  <w:drawing>
                    <wp:anchor distT="0" distB="0" distL="114300" distR="114300" simplePos="0" relativeHeight="251751424" behindDoc="0" locked="0" layoutInCell="1" allowOverlap="1" wp14:anchorId="1F810BEF" wp14:editId="34B39462">
                      <wp:simplePos x="0" y="0"/>
                      <wp:positionH relativeFrom="column">
                        <wp:posOffset>986790</wp:posOffset>
                      </wp:positionH>
                      <wp:positionV relativeFrom="paragraph">
                        <wp:posOffset>86360</wp:posOffset>
                      </wp:positionV>
                      <wp:extent cx="2668270" cy="0"/>
                      <wp:effectExtent l="12700" t="7620" r="5080" b="11430"/>
                      <wp:wrapNone/>
                      <wp:docPr id="2090366796"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3B55A35">
                    <v:shape id="Straight Arrow Connector 1" style="position:absolute;margin-left:77.7pt;margin-top:6.8pt;width:210.1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4C69E17C"/>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r w:rsidRPr="00652121">
              <w:rPr>
                <w:rFonts w:ascii="Times New Roman" w:hAnsi="Times New Roman"/>
                <w:sz w:val="24"/>
                <w:szCs w:val="24"/>
              </w:rPr>
              <w:t xml:space="preserve">      </w:t>
            </w:r>
          </w:p>
          <w:p w14:paraId="1CE778A4"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770BF35B"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krūties piktybinio naviko</w:t>
            </w:r>
            <w:r w:rsidRPr="00652121">
              <w:rPr>
                <w:rFonts w:ascii="Times New Roman" w:hAnsi="Times New Roman"/>
                <w:sz w:val="24"/>
                <w:szCs w:val="24"/>
              </w:rPr>
              <w:t xml:space="preserve"> diagnozė, skaičius </w:t>
            </w:r>
          </w:p>
          <w:p w14:paraId="2083EAB6" w14:textId="77777777" w:rsidR="00AE6477" w:rsidRDefault="00AE6477" w:rsidP="00584FFA">
            <w:pPr>
              <w:spacing w:after="0" w:line="240" w:lineRule="auto"/>
              <w:rPr>
                <w:rFonts w:ascii="Times New Roman" w:hAnsi="Times New Roman"/>
                <w:color w:val="000000"/>
                <w:sz w:val="24"/>
                <w:szCs w:val="24"/>
              </w:rPr>
            </w:pPr>
          </w:p>
          <w:p w14:paraId="7FD01D4F" w14:textId="77777777" w:rsidR="00AE6477" w:rsidRPr="00652121" w:rsidRDefault="00AE6477" w:rsidP="00584FFA">
            <w:pPr>
              <w:spacing w:after="0" w:line="240" w:lineRule="auto"/>
              <w:rPr>
                <w:rFonts w:ascii="Times New Roman" w:hAnsi="Times New Roman"/>
                <w:color w:val="000000"/>
                <w:sz w:val="24"/>
                <w:szCs w:val="24"/>
              </w:rPr>
            </w:pPr>
          </w:p>
        </w:tc>
        <w:tc>
          <w:tcPr>
            <w:tcW w:w="7826" w:type="dxa"/>
            <w:tcBorders>
              <w:top w:val="single" w:sz="4" w:space="0" w:color="auto"/>
              <w:left w:val="single" w:sz="4" w:space="0" w:color="auto"/>
              <w:bottom w:val="single" w:sz="4" w:space="0" w:color="auto"/>
              <w:right w:val="single" w:sz="4" w:space="0" w:color="auto"/>
            </w:tcBorders>
          </w:tcPr>
          <w:p w14:paraId="6E014DB1" w14:textId="77777777" w:rsidR="00AE6477" w:rsidRPr="00652121" w:rsidRDefault="00AE6477" w:rsidP="00584FFA">
            <w:pPr>
              <w:rPr>
                <w:rFonts w:ascii="Times New Roman" w:hAnsi="Times New Roman"/>
                <w:sz w:val="24"/>
                <w:szCs w:val="24"/>
              </w:rPr>
            </w:pPr>
          </w:p>
        </w:tc>
      </w:tr>
      <w:tr w:rsidR="00AE6477" w:rsidRPr="00652121" w14:paraId="0A1E450C"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1C38E0E4"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Pirminiai duomenų šaltiniai. Fiksavimo proceso aprašymas</w:t>
            </w:r>
          </w:p>
        </w:tc>
        <w:tc>
          <w:tcPr>
            <w:tcW w:w="5543" w:type="dxa"/>
            <w:tcBorders>
              <w:top w:val="single" w:sz="4" w:space="0" w:color="auto"/>
              <w:left w:val="single" w:sz="4" w:space="0" w:color="auto"/>
              <w:bottom w:val="single" w:sz="4" w:space="0" w:color="auto"/>
              <w:right w:val="single" w:sz="4" w:space="0" w:color="auto"/>
            </w:tcBorders>
          </w:tcPr>
          <w:p w14:paraId="4D1851B6" w14:textId="77777777" w:rsidR="00AE6477" w:rsidRDefault="00AE6477" w:rsidP="00584FFA">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 xml:space="preserve">TLK-10-AM kodas C50 ir </w:t>
            </w:r>
            <w:r>
              <w:rPr>
                <w:kern w:val="36"/>
              </w:rPr>
              <w:t xml:space="preserve">ligos </w:t>
            </w:r>
            <w:r w:rsidRPr="00652121">
              <w:rPr>
                <w:kern w:val="36"/>
              </w:rPr>
              <w:t>stadija</w:t>
            </w:r>
            <w:r>
              <w:rPr>
                <w:kern w:val="36"/>
              </w:rPr>
              <w:t xml:space="preserve">. </w:t>
            </w:r>
          </w:p>
          <w:p w14:paraId="39038683" w14:textId="77777777" w:rsidR="00AE6477" w:rsidRDefault="00AE6477" w:rsidP="00584FFA">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74C2FCC" w14:textId="77777777" w:rsidR="00AE6477" w:rsidRDefault="00AE6477" w:rsidP="00584FFA">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20D287A4" w14:textId="77777777" w:rsidR="00AE6477" w:rsidRDefault="00AE6477" w:rsidP="00584FFA">
            <w:pPr>
              <w:pStyle w:val="NormalWeb"/>
              <w:shd w:val="clear" w:color="auto" w:fill="FFFFFF"/>
              <w:spacing w:before="0" w:beforeAutospacing="0" w:after="0" w:afterAutospacing="0"/>
            </w:pPr>
            <w:r>
              <w:t>Laukas „Onkologinės ligos diagnozės nustatymo data“</w:t>
            </w:r>
          </w:p>
          <w:p w14:paraId="47AA72F2" w14:textId="77777777" w:rsidR="00AE6477" w:rsidRDefault="00AE6477" w:rsidP="00584FFA">
            <w:pPr>
              <w:pStyle w:val="NormalWeb"/>
              <w:shd w:val="clear" w:color="auto" w:fill="FFFFFF"/>
              <w:spacing w:before="0" w:beforeAutospacing="0" w:after="0" w:afterAutospacing="0"/>
            </w:pPr>
            <w:r>
              <w:t>Laukas „</w:t>
            </w:r>
            <w:r w:rsidRPr="00966811">
              <w:t>Naviko stadija</w:t>
            </w:r>
            <w:r>
              <w:t>“</w:t>
            </w:r>
          </w:p>
          <w:p w14:paraId="71089BFB" w14:textId="77777777" w:rsidR="00AE6477" w:rsidRPr="00066494" w:rsidRDefault="00AE6477" w:rsidP="00584FFA">
            <w:pPr>
              <w:pStyle w:val="NormalWeb"/>
              <w:shd w:val="clear" w:color="auto" w:fill="FFFFFF"/>
              <w:spacing w:before="0" w:beforeAutospacing="0" w:after="0" w:afterAutospacing="0"/>
              <w:rPr>
                <w:kern w:val="36"/>
              </w:rPr>
            </w:pPr>
          </w:p>
          <w:p w14:paraId="7254E5DD" w14:textId="77777777" w:rsidR="00AE6477" w:rsidRDefault="00AE6477" w:rsidP="00584FFA">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3E034EE3" w14:textId="77777777" w:rsidR="00AE6477" w:rsidRDefault="00AE6477" w:rsidP="00584FFA">
            <w:pPr>
              <w:tabs>
                <w:tab w:val="left" w:pos="1134"/>
              </w:tabs>
              <w:spacing w:after="0" w:line="240" w:lineRule="auto"/>
              <w:ind w:left="-29"/>
              <w:jc w:val="both"/>
              <w:rPr>
                <w:rFonts w:ascii="Times New Roman" w:hAnsi="Times New Roman"/>
                <w:color w:val="000000"/>
                <w:sz w:val="24"/>
                <w:szCs w:val="24"/>
                <w:lang w:val="en-US"/>
              </w:rPr>
            </w:pPr>
          </w:p>
          <w:p w14:paraId="1FF64132" w14:textId="77777777" w:rsidR="00AE6477" w:rsidRPr="007560DE" w:rsidRDefault="00AE6477" w:rsidP="00584FFA">
            <w:pPr>
              <w:tabs>
                <w:tab w:val="left" w:pos="1134"/>
              </w:tabs>
              <w:spacing w:after="0" w:line="240" w:lineRule="auto"/>
              <w:rPr>
                <w:rFonts w:ascii="Times New Roman" w:hAnsi="Times New Roman"/>
                <w:color w:val="000000"/>
                <w:kern w:val="36"/>
                <w:sz w:val="24"/>
                <w:szCs w:val="24"/>
                <w:lang w:eastAsia="lt-LT"/>
              </w:rPr>
            </w:pPr>
            <w:r>
              <w:rPr>
                <w:rFonts w:ascii="Times New Roman" w:hAnsi="Times New Roman"/>
                <w:color w:val="000000"/>
                <w:sz w:val="24"/>
                <w:szCs w:val="24"/>
              </w:rPr>
              <w:t xml:space="preserve">Jeigu nėra užpildyta forma </w:t>
            </w:r>
            <w:r w:rsidRPr="00992D36">
              <w:rPr>
                <w:rFonts w:ascii="Times New Roman" w:hAnsi="Times New Roman"/>
                <w:color w:val="000000"/>
                <w:sz w:val="24"/>
                <w:szCs w:val="24"/>
              </w:rPr>
              <w:t>Nr. 090/a „Pranešimas apie pirmą kartą nustatytą onkologinės ligos diagnozę“</w:t>
            </w:r>
            <w:r>
              <w:rPr>
                <w:rFonts w:ascii="Times New Roman" w:hAnsi="Times New Roman"/>
                <w:color w:val="000000"/>
                <w:sz w:val="24"/>
                <w:szCs w:val="24"/>
              </w:rPr>
              <w:t>:</w:t>
            </w:r>
          </w:p>
          <w:p w14:paraId="452FCFC4" w14:textId="77777777" w:rsidR="00AE6477" w:rsidRPr="00BC157B" w:rsidRDefault="00AE6477" w:rsidP="00AE6477">
            <w:pPr>
              <w:numPr>
                <w:ilvl w:val="0"/>
                <w:numId w:val="13"/>
              </w:numPr>
              <w:tabs>
                <w:tab w:val="left" w:pos="1134"/>
              </w:tabs>
              <w:spacing w:after="0" w:line="240" w:lineRule="auto"/>
              <w:rPr>
                <w:rFonts w:ascii="Times New Roman" w:hAnsi="Times New Roman"/>
                <w:color w:val="000000"/>
                <w:kern w:val="36"/>
                <w:sz w:val="24"/>
                <w:szCs w:val="24"/>
                <w:lang w:eastAsia="lt-LT"/>
              </w:rPr>
            </w:pPr>
            <w:r w:rsidRPr="007560DE">
              <w:rPr>
                <w:rFonts w:ascii="Times New Roman" w:hAnsi="Times New Roman"/>
                <w:color w:val="000000"/>
                <w:kern w:val="36"/>
                <w:sz w:val="24"/>
                <w:szCs w:val="24"/>
                <w:lang w:eastAsia="lt-LT"/>
              </w:rPr>
              <w:lastRenderedPageBreak/>
              <w:t>Forma 025/a-LK „Asmens ambulatorinio gydymo statistinė kortelė“</w:t>
            </w:r>
            <w:r>
              <w:rPr>
                <w:rFonts w:ascii="Times New Roman" w:hAnsi="Times New Roman"/>
                <w:color w:val="000000"/>
                <w:kern w:val="36"/>
                <w:sz w:val="24"/>
                <w:szCs w:val="24"/>
                <w:lang w:eastAsia="lt-LT"/>
              </w:rPr>
              <w:t>. Laukai iš formos dalies „Apsilankymai: „</w:t>
            </w:r>
            <w:r w:rsidRPr="00BC157B">
              <w:rPr>
                <w:rFonts w:ascii="Times New Roman" w:hAnsi="Times New Roman"/>
                <w:color w:val="000000"/>
                <w:kern w:val="36"/>
                <w:sz w:val="24"/>
                <w:szCs w:val="24"/>
                <w:lang w:eastAsia="lt-LT"/>
              </w:rPr>
              <w:t>Apsilankymo</w:t>
            </w:r>
            <w:r>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data</w:t>
            </w:r>
            <w:r>
              <w:rPr>
                <w:rFonts w:ascii="Times New Roman" w:hAnsi="Times New Roman"/>
                <w:color w:val="000000"/>
                <w:kern w:val="36"/>
                <w:sz w:val="24"/>
                <w:szCs w:val="24"/>
                <w:lang w:eastAsia="lt-LT"/>
              </w:rPr>
              <w:t>“, „</w:t>
            </w:r>
            <w:r w:rsidRPr="00BC157B">
              <w:rPr>
                <w:rFonts w:ascii="Times New Roman" w:hAnsi="Times New Roman"/>
                <w:color w:val="000000"/>
                <w:kern w:val="36"/>
                <w:sz w:val="24"/>
                <w:szCs w:val="24"/>
                <w:lang w:eastAsia="lt-LT"/>
              </w:rPr>
              <w:t>Kodas pagal</w:t>
            </w:r>
            <w:r>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TLK-10-AM</w:t>
            </w:r>
            <w:r>
              <w:rPr>
                <w:rFonts w:ascii="Times New Roman" w:hAnsi="Times New Roman"/>
                <w:color w:val="000000"/>
                <w:kern w:val="36"/>
                <w:sz w:val="24"/>
                <w:szCs w:val="24"/>
                <w:lang w:eastAsia="lt-LT"/>
              </w:rPr>
              <w:t xml:space="preserve">“, pagrindinė diagnozė, </w:t>
            </w:r>
            <w:r w:rsidRPr="00E11D5F">
              <w:rPr>
                <w:rFonts w:ascii="Times New Roman" w:hAnsi="Times New Roman"/>
                <w:color w:val="000000"/>
                <w:kern w:val="36"/>
                <w:sz w:val="24"/>
                <w:szCs w:val="24"/>
                <w:lang w:eastAsia="lt-LT"/>
              </w:rPr>
              <w:t xml:space="preserve">dienos stacionaro paslauga 4404, </w:t>
            </w:r>
            <w:r w:rsidRPr="004D545A">
              <w:rPr>
                <w:rFonts w:ascii="Times New Roman" w:hAnsi="Times New Roman"/>
                <w:color w:val="000000"/>
                <w:kern w:val="36"/>
                <w:sz w:val="24"/>
                <w:szCs w:val="24"/>
                <w:lang w:eastAsia="lt-LT"/>
              </w:rPr>
              <w:t>„Rezultatas“ (99 - mirties liudijimo išrašymas)</w:t>
            </w:r>
            <w:r w:rsidRPr="004D545A">
              <w:rPr>
                <w:rFonts w:ascii="Times New Roman" w:hAnsi="Times New Roman"/>
                <w:color w:val="000000"/>
                <w:sz w:val="24"/>
                <w:szCs w:val="24"/>
              </w:rPr>
              <w:t>;</w:t>
            </w:r>
          </w:p>
          <w:p w14:paraId="5642594F" w14:textId="77777777" w:rsidR="00AE6477" w:rsidRPr="009D0AE3" w:rsidRDefault="00AE6477" w:rsidP="00AE6477">
            <w:pPr>
              <w:numPr>
                <w:ilvl w:val="0"/>
                <w:numId w:val="13"/>
              </w:numPr>
              <w:tabs>
                <w:tab w:val="left" w:pos="1134"/>
              </w:tabs>
              <w:spacing w:after="0" w:line="240" w:lineRule="auto"/>
              <w:rPr>
                <w:rFonts w:ascii="Times New Roman" w:eastAsia="Times New Roman" w:hAnsi="Times New Roman"/>
                <w:color w:val="000000"/>
                <w:sz w:val="24"/>
                <w:szCs w:val="24"/>
                <w:lang w:eastAsia="lt-LT"/>
              </w:rPr>
            </w:pPr>
            <w:r w:rsidRPr="00BC157B">
              <w:rPr>
                <w:rFonts w:ascii="Times New Roman" w:hAnsi="Times New Roman"/>
                <w:color w:val="000000"/>
                <w:kern w:val="36"/>
                <w:sz w:val="24"/>
                <w:szCs w:val="24"/>
                <w:lang w:eastAsia="lt-LT"/>
              </w:rPr>
              <w:t>Forma Nr. 066/a-LK  „Stacionare gydomo asmens statistinė kortelė“</w:t>
            </w:r>
            <w:r>
              <w:rPr>
                <w:rFonts w:ascii="Times New Roman" w:hAnsi="Times New Roman"/>
                <w:color w:val="000000"/>
                <w:kern w:val="36"/>
                <w:sz w:val="24"/>
                <w:szCs w:val="24"/>
                <w:lang w:eastAsia="lt-LT"/>
              </w:rPr>
              <w:t>. Laukai „</w:t>
            </w:r>
            <w:r w:rsidRPr="00C32B00">
              <w:rPr>
                <w:rFonts w:ascii="Times New Roman" w:hAnsi="Times New Roman"/>
                <w:color w:val="000000"/>
                <w:kern w:val="36"/>
                <w:sz w:val="24"/>
                <w:szCs w:val="24"/>
                <w:lang w:eastAsia="lt-LT"/>
              </w:rPr>
              <w:t>Etapo pabaigos data</w:t>
            </w:r>
            <w:r>
              <w:rPr>
                <w:rFonts w:ascii="Times New Roman" w:hAnsi="Times New Roman"/>
                <w:color w:val="000000"/>
                <w:kern w:val="36"/>
                <w:sz w:val="24"/>
                <w:szCs w:val="24"/>
                <w:lang w:eastAsia="lt-LT"/>
              </w:rPr>
              <w:t>“, „</w:t>
            </w:r>
            <w:r w:rsidRPr="00D73312">
              <w:rPr>
                <w:rFonts w:ascii="Times New Roman" w:hAnsi="Times New Roman"/>
                <w:color w:val="000000"/>
                <w:kern w:val="36"/>
                <w:sz w:val="24"/>
                <w:szCs w:val="24"/>
                <w:lang w:eastAsia="lt-LT"/>
              </w:rPr>
              <w:t>Pagrindinė diagnozė (TLK-10-AM)</w:t>
            </w:r>
            <w:r>
              <w:rPr>
                <w:rFonts w:ascii="Times New Roman" w:hAnsi="Times New Roman"/>
                <w:color w:val="000000"/>
                <w:kern w:val="36"/>
                <w:sz w:val="24"/>
                <w:szCs w:val="24"/>
                <w:lang w:eastAsia="lt-LT"/>
              </w:rPr>
              <w:t>“.</w:t>
            </w:r>
            <w:r w:rsidRPr="00B97721">
              <w:rPr>
                <w:rFonts w:ascii="Times New Roman" w:hAnsi="Times New Roman"/>
                <w:color w:val="FF0000"/>
                <w:sz w:val="24"/>
                <w:szCs w:val="24"/>
              </w:rPr>
              <w:t xml:space="preserve"> </w:t>
            </w:r>
            <w:r w:rsidRPr="008D62C2">
              <w:rPr>
                <w:rFonts w:ascii="Times New Roman" w:hAnsi="Times New Roman"/>
                <w:sz w:val="24"/>
                <w:szCs w:val="24"/>
              </w:rPr>
              <w:t>Rezultatas iš lauko „Išrašymo būdas“ (9 - Mirtis)</w:t>
            </w:r>
            <w:r>
              <w:rPr>
                <w:rFonts w:ascii="Times New Roman" w:hAnsi="Times New Roman"/>
                <w:sz w:val="24"/>
                <w:szCs w:val="24"/>
              </w:rPr>
              <w:t>;</w:t>
            </w:r>
          </w:p>
          <w:p w14:paraId="4A691400" w14:textId="4DE69DFA" w:rsidR="00AE6477" w:rsidRPr="002A10CD" w:rsidRDefault="00AE6477" w:rsidP="00584FFA">
            <w:pPr>
              <w:tabs>
                <w:tab w:val="left" w:pos="1134"/>
              </w:tabs>
              <w:spacing w:after="0" w:line="240" w:lineRule="auto"/>
              <w:jc w:val="both"/>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 xml:space="preserve">Duomenys apie asmenį iš formos </w:t>
            </w:r>
            <w:r w:rsidR="18FB5D0F" w:rsidRPr="002A10CD">
              <w:rPr>
                <w:rFonts w:ascii="Times New Roman" w:hAnsi="Times New Roman"/>
                <w:color w:val="000000"/>
                <w:kern w:val="36"/>
                <w:sz w:val="24"/>
                <w:szCs w:val="24"/>
                <w:lang w:eastAsia="lt-LT"/>
              </w:rPr>
              <w:t>E025</w:t>
            </w:r>
            <w:r w:rsidRPr="002A10CD">
              <w:rPr>
                <w:rFonts w:ascii="Times New Roman" w:hAnsi="Times New Roman"/>
                <w:color w:val="000000"/>
                <w:kern w:val="36"/>
                <w:sz w:val="24"/>
                <w:szCs w:val="24"/>
                <w:lang w:eastAsia="lt-LT"/>
              </w:rPr>
              <w:t xml:space="preserve"> arba </w:t>
            </w:r>
            <w:r w:rsidR="7600FE1F" w:rsidRPr="002A10CD">
              <w:rPr>
                <w:rFonts w:ascii="Times New Roman" w:hAnsi="Times New Roman"/>
                <w:color w:val="000000"/>
                <w:kern w:val="36"/>
                <w:sz w:val="24"/>
                <w:szCs w:val="24"/>
                <w:lang w:eastAsia="lt-LT"/>
              </w:rPr>
              <w:t>E003</w:t>
            </w:r>
            <w:r w:rsidRPr="002A10CD">
              <w:rPr>
                <w:rFonts w:ascii="Times New Roman" w:hAnsi="Times New Roman"/>
                <w:color w:val="000000"/>
                <w:kern w:val="36"/>
                <w:sz w:val="24"/>
                <w:szCs w:val="24"/>
                <w:lang w:eastAsia="lt-LT"/>
              </w:rPr>
              <w:t>:</w:t>
            </w:r>
          </w:p>
          <w:p w14:paraId="3C3117D8" w14:textId="058C1FF2" w:rsidR="00AE6477" w:rsidRPr="002A10CD" w:rsidRDefault="00AE6477" w:rsidP="00584FFA">
            <w:pPr>
              <w:tabs>
                <w:tab w:val="left" w:pos="1134"/>
              </w:tabs>
              <w:spacing w:after="0" w:line="240" w:lineRule="auto"/>
              <w:jc w:val="both"/>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Amžius ;</w:t>
            </w:r>
          </w:p>
          <w:p w14:paraId="426C9D20" w14:textId="6BB2457A" w:rsidR="00AE6477" w:rsidRPr="002A10CD" w:rsidRDefault="00AE6477" w:rsidP="00584FFA">
            <w:pPr>
              <w:tabs>
                <w:tab w:val="left" w:pos="1134"/>
              </w:tabs>
              <w:spacing w:after="0" w:line="240" w:lineRule="auto"/>
              <w:jc w:val="both"/>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 xml:space="preserve">Lytis </w:t>
            </w:r>
          </w:p>
          <w:p w14:paraId="5BD49E6E" w14:textId="3F31715C" w:rsidR="00AE6477" w:rsidRDefault="00AE6477" w:rsidP="00584FFA">
            <w:pPr>
              <w:tabs>
                <w:tab w:val="left" w:pos="1134"/>
              </w:tabs>
              <w:spacing w:after="0" w:line="240" w:lineRule="auto"/>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ASPĮ.</w:t>
            </w:r>
          </w:p>
          <w:p w14:paraId="06CEB895" w14:textId="77777777" w:rsidR="00AE6477" w:rsidRDefault="00AE6477" w:rsidP="00584FFA">
            <w:pPr>
              <w:tabs>
                <w:tab w:val="left" w:pos="1134"/>
              </w:tabs>
              <w:spacing w:after="0" w:line="240" w:lineRule="auto"/>
              <w:rPr>
                <w:rFonts w:ascii="Times New Roman" w:hAnsi="Times New Roman"/>
                <w:sz w:val="24"/>
                <w:szCs w:val="24"/>
              </w:rPr>
            </w:pPr>
          </w:p>
          <w:p w14:paraId="438BDEB5" w14:textId="77777777" w:rsidR="00AE6477" w:rsidRDefault="00AE6477" w:rsidP="00AE6477">
            <w:pPr>
              <w:pStyle w:val="ListParagraph"/>
              <w:numPr>
                <w:ilvl w:val="0"/>
                <w:numId w:val="9"/>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67EB9088" w14:textId="77777777" w:rsidR="00AE6477" w:rsidRPr="00C113B1"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531495E2" w14:textId="77777777" w:rsidR="00AE6477" w:rsidRPr="003D6C10"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57C6EF31" w14:textId="77777777" w:rsidR="00AE6477" w:rsidRDefault="00AE6477" w:rsidP="00584FFA">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05D320D1" w14:textId="77777777" w:rsidR="00AE6477" w:rsidRPr="00755C3B"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0F9EA8A0" w14:textId="77777777" w:rsidR="00AE6477" w:rsidRPr="00890C5E" w:rsidRDefault="00AE6477" w:rsidP="00584FFA">
            <w:pPr>
              <w:tabs>
                <w:tab w:val="left" w:pos="1134"/>
              </w:tabs>
              <w:spacing w:after="0" w:line="240" w:lineRule="auto"/>
              <w:rPr>
                <w:rFonts w:ascii="Times New Roman" w:eastAsia="Times New Roman" w:hAnsi="Times New Roman"/>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p>
        </w:tc>
        <w:tc>
          <w:tcPr>
            <w:tcW w:w="7826" w:type="dxa"/>
            <w:tcBorders>
              <w:top w:val="single" w:sz="4" w:space="0" w:color="auto"/>
              <w:left w:val="single" w:sz="4" w:space="0" w:color="auto"/>
              <w:bottom w:val="single" w:sz="4" w:space="0" w:color="auto"/>
              <w:right w:val="single" w:sz="4" w:space="0" w:color="auto"/>
            </w:tcBorders>
          </w:tcPr>
          <w:p w14:paraId="54B7CC87" w14:textId="77777777" w:rsidR="00AE6477" w:rsidRPr="00C301C2" w:rsidRDefault="00AE6477" w:rsidP="00584FFA">
            <w:pPr>
              <w:pStyle w:val="Default"/>
              <w:rPr>
                <w:lang w:val="en-US"/>
              </w:rPr>
            </w:pPr>
            <w:r w:rsidRPr="00C301C2">
              <w:rPr>
                <w:lang w:val="en-US"/>
              </w:rPr>
              <w:lastRenderedPageBreak/>
              <w:t>Pranešimas apie pirmą kartą nustatytą onkologinės ligos diagnozę:</w:t>
            </w:r>
          </w:p>
          <w:p w14:paraId="2A2E3F0C" w14:textId="77777777" w:rsidR="00AE6477" w:rsidRPr="00C301C2" w:rsidRDefault="00AE6477" w:rsidP="00584FFA">
            <w:pPr>
              <w:pStyle w:val="Default"/>
              <w:rPr>
                <w:lang w:val="en-US"/>
              </w:rPr>
            </w:pPr>
          </w:p>
          <w:p w14:paraId="4B356755" w14:textId="77777777" w:rsidR="00AE6477" w:rsidRPr="00C301C2" w:rsidRDefault="00AE6477" w:rsidP="00584FFA">
            <w:pPr>
              <w:pStyle w:val="Default"/>
              <w:rPr>
                <w:lang w:val="en-US"/>
              </w:rPr>
            </w:pPr>
            <w:r w:rsidRPr="00C301C2">
              <w:rPr>
                <w:lang w:val="en-US"/>
              </w:rPr>
              <w:t>Dokumentas:</w:t>
            </w:r>
          </w:p>
          <w:p w14:paraId="5AC9F5A7" w14:textId="77777777" w:rsidR="00AE6477" w:rsidRPr="00C301C2" w:rsidRDefault="00AE6477" w:rsidP="00584FFA">
            <w:pPr>
              <w:pStyle w:val="Default"/>
              <w:rPr>
                <w:rFonts w:ascii="Courier New" w:hAnsi="Courier New" w:cs="Courier New"/>
                <w:lang w:val="en-US"/>
              </w:rPr>
            </w:pPr>
          </w:p>
          <w:p w14:paraId="10E1F657"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47B425F2" w14:textId="77777777" w:rsidR="00AE6477" w:rsidRPr="00C301C2" w:rsidRDefault="00AE6477" w:rsidP="00584FFA">
            <w:pPr>
              <w:pStyle w:val="Default"/>
              <w:rPr>
                <w:lang w:val="en-US"/>
              </w:rPr>
            </w:pPr>
            <w:r w:rsidRPr="00C301C2">
              <w:rPr>
                <w:lang w:val="en-US"/>
              </w:rPr>
              <w:t xml:space="preserve">kur </w:t>
            </w:r>
          </w:p>
          <w:p w14:paraId="6520938C"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2DC94B82"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1E62986A" w14:textId="77777777" w:rsidR="00AE6477" w:rsidRDefault="00AE6477" w:rsidP="00584FFA">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Pr>
                <w:lang w:val="en-US"/>
              </w:rPr>
              <w:t>dokumento data</w:t>
            </w:r>
          </w:p>
          <w:p w14:paraId="477DDA59" w14:textId="77777777" w:rsidR="00AE6477" w:rsidRDefault="00AE6477" w:rsidP="00584FFA">
            <w:pPr>
              <w:jc w:val="both"/>
              <w:rPr>
                <w:rFonts w:ascii="Times New Roman" w:hAnsi="Times New Roman" w:cs="Times New Roman"/>
                <w:color w:val="000000" w:themeColor="text1"/>
                <w:kern w:val="0"/>
                <w:sz w:val="24"/>
                <w:szCs w:val="24"/>
                <w:lang w:val="en-US"/>
                <w14:ligatures w14:val="none"/>
              </w:rPr>
            </w:pPr>
          </w:p>
          <w:p w14:paraId="422E58E1" w14:textId="77777777" w:rsidR="00AE6477" w:rsidRPr="001E157C" w:rsidRDefault="00AE6477" w:rsidP="00584FF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071493B2" w14:textId="77777777" w:rsidR="00AE6477" w:rsidRPr="001E157C" w:rsidRDefault="00AE6477" w:rsidP="00584FFA">
            <w:pPr>
              <w:jc w:val="both"/>
              <w:rPr>
                <w:rFonts w:ascii="Courier New" w:hAnsi="Courier New" w:cs="Courier New"/>
                <w:color w:val="000000" w:themeColor="text1"/>
                <w:kern w:val="0"/>
                <w:sz w:val="20"/>
                <w:szCs w:val="20"/>
                <w:lang w:val="en-US"/>
                <w14:ligatures w14:val="none"/>
              </w:rPr>
            </w:pPr>
          </w:p>
          <w:p w14:paraId="3B72D2FB" w14:textId="77777777" w:rsidR="00AE6477" w:rsidRPr="001E157C" w:rsidRDefault="00AE6477"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F14AD51" w14:textId="77777777" w:rsidR="00AE6477" w:rsidRPr="001E157C" w:rsidRDefault="00AE6477"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749D6DE" w14:textId="77777777" w:rsidR="00AE6477" w:rsidRPr="005148B0" w:rsidRDefault="00AE6477"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6C4BF58" w14:textId="77777777" w:rsidR="00AE6477" w:rsidRDefault="00AE6477" w:rsidP="00584FFA">
            <w:pPr>
              <w:jc w:val="both"/>
              <w:rPr>
                <w:rFonts w:ascii="Times New Roman" w:hAnsi="Times New Roman" w:cs="Times New Roman"/>
                <w:sz w:val="24"/>
                <w:szCs w:val="24"/>
              </w:rPr>
            </w:pPr>
          </w:p>
          <w:p w14:paraId="44ED4B64" w14:textId="77777777" w:rsidR="00AE6477" w:rsidRPr="00445830" w:rsidRDefault="00AE6477" w:rsidP="00584FFA">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5E720C8D" w14:textId="77777777" w:rsidR="00AE6477" w:rsidRPr="00960A7A" w:rsidRDefault="00AE6477" w:rsidP="00584FFA">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5858532A" w14:textId="77777777" w:rsidR="00AE6477" w:rsidRPr="00F7436E" w:rsidRDefault="00AE6477" w:rsidP="00584FFA">
            <w:pPr>
              <w:jc w:val="both"/>
              <w:rPr>
                <w:rFonts w:ascii="Times New Roman" w:hAnsi="Times New Roman" w:cs="Times New Roman"/>
              </w:rPr>
            </w:pPr>
            <w:r w:rsidRPr="00F7436E">
              <w:rPr>
                <w:rFonts w:ascii="Times New Roman" w:hAnsi="Times New Roman" w:cs="Times New Roman"/>
              </w:rPr>
              <w:t>kur</w:t>
            </w:r>
          </w:p>
          <w:p w14:paraId="4F7B5935"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A1A361F"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6A9B245E"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5CCF1392" w14:textId="77777777" w:rsidR="00AE6477" w:rsidRPr="0086620D" w:rsidRDefault="00AE6477" w:rsidP="00584FFA">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0F2EB7AF" w14:textId="77777777" w:rsidR="00AE6477" w:rsidRPr="0086620D" w:rsidRDefault="00AE6477" w:rsidP="00584FFA">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0E4980C8" w14:textId="77777777" w:rsidR="00AE6477" w:rsidRPr="0086620D" w:rsidRDefault="00AE6477" w:rsidP="00584FFA">
            <w:pPr>
              <w:spacing w:after="0"/>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34DE21B8" w14:textId="77777777" w:rsidR="00AE6477" w:rsidRPr="0086620D" w:rsidRDefault="00AE6477" w:rsidP="00584FFA">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48C05800" w14:textId="77777777" w:rsidR="00AE6477" w:rsidRPr="0086620D" w:rsidRDefault="00AE6477" w:rsidP="00584FFA">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5FCCEC5" w14:textId="77777777" w:rsidR="00AE6477" w:rsidRDefault="00AE6477" w:rsidP="00584FFA">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1E951C15" w14:textId="77777777" w:rsidR="00AE6477" w:rsidRPr="0086620D" w:rsidRDefault="00AE6477" w:rsidP="00584FFA">
            <w:pPr>
              <w:rPr>
                <w:rFonts w:ascii="Times New Roman" w:hAnsi="Times New Roman" w:cs="Times New Roman"/>
                <w:sz w:val="24"/>
                <w:szCs w:val="24"/>
              </w:rPr>
            </w:pPr>
          </w:p>
          <w:p w14:paraId="5963142A" w14:textId="77777777" w:rsidR="00AE6477" w:rsidRPr="00154779" w:rsidRDefault="00AE6477" w:rsidP="00584FFA">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4909747C" w14:textId="77777777" w:rsidR="00AE6477" w:rsidRPr="00154779" w:rsidRDefault="00AE6477" w:rsidP="00584FFA">
            <w:pPr>
              <w:spacing w:after="0" w:line="240" w:lineRule="auto"/>
              <w:rPr>
                <w:rFonts w:ascii="Times New Roman" w:hAnsi="Times New Roman" w:cs="Times New Roman"/>
                <w:sz w:val="24"/>
                <w:szCs w:val="24"/>
              </w:rPr>
            </w:pPr>
          </w:p>
          <w:p w14:paraId="0AC6A21A" w14:textId="77777777" w:rsidR="00AE6477" w:rsidRPr="00154779" w:rsidRDefault="00AE6477" w:rsidP="00584FFA">
            <w:pPr>
              <w:spacing w:after="0" w:line="240" w:lineRule="auto"/>
              <w:rPr>
                <w:rFonts w:ascii="Courier New" w:hAnsi="Courier New" w:cs="Courier New"/>
              </w:rPr>
            </w:pPr>
            <w:r w:rsidRPr="00154779">
              <w:rPr>
                <w:rFonts w:ascii="Courier New" w:hAnsi="Courier New" w:cs="Courier New"/>
              </w:rPr>
              <w:t>fhir.espbi_org_address</w:t>
            </w:r>
          </w:p>
          <w:p w14:paraId="014565E3" w14:textId="77777777" w:rsidR="00AE6477" w:rsidRPr="00154779" w:rsidRDefault="00AE6477" w:rsidP="00584FFA">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5E626FE8" w14:textId="77777777" w:rsidR="00AE6477" w:rsidRPr="0086620D" w:rsidRDefault="00AE6477" w:rsidP="00584FFA">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016C0B33" w14:textId="77777777" w:rsidR="00AE6477" w:rsidRPr="0086620D" w:rsidRDefault="00AE6477" w:rsidP="00584FFA">
            <w:pPr>
              <w:rPr>
                <w:rFonts w:ascii="Times New Roman" w:hAnsi="Times New Roman" w:cs="Times New Roman"/>
                <w:sz w:val="24"/>
                <w:szCs w:val="24"/>
              </w:rPr>
            </w:pPr>
          </w:p>
          <w:p w14:paraId="28F66265" w14:textId="77777777" w:rsidR="00AE6477" w:rsidRPr="00154779" w:rsidRDefault="00AE6477" w:rsidP="00584FFA">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0F297F62" w14:textId="77777777" w:rsidR="00AE6477" w:rsidRPr="00154779" w:rsidRDefault="00AE6477" w:rsidP="00584FFA">
            <w:pPr>
              <w:rPr>
                <w:rFonts w:ascii="Times New Roman" w:hAnsi="Times New Roman" w:cs="Times New Roman"/>
                <w:sz w:val="24"/>
                <w:szCs w:val="24"/>
              </w:rPr>
            </w:pPr>
          </w:p>
          <w:p w14:paraId="4608848B"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4FD19197" w14:textId="77777777" w:rsidR="00AE6477" w:rsidRPr="00154779" w:rsidRDefault="00AE6477" w:rsidP="00584FFA">
            <w:pPr>
              <w:rPr>
                <w:rFonts w:ascii="Times New Roman" w:hAnsi="Times New Roman" w:cs="Times New Roman"/>
                <w:sz w:val="24"/>
                <w:szCs w:val="24"/>
              </w:rPr>
            </w:pPr>
            <w:r w:rsidRPr="00154779">
              <w:rPr>
                <w:rFonts w:ascii="Times New Roman" w:hAnsi="Times New Roman" w:cs="Times New Roman"/>
                <w:sz w:val="24"/>
                <w:szCs w:val="24"/>
              </w:rPr>
              <w:t>kur</w:t>
            </w:r>
          </w:p>
          <w:p w14:paraId="35CB1BC8"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4BF59DE6"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28B75D05" w14:textId="77777777" w:rsidR="00AE6477" w:rsidRDefault="00AE6477" w:rsidP="00584FFA">
            <w:pPr>
              <w:rPr>
                <w:rFonts w:ascii="Times New Roman" w:hAnsi="Times New Roman" w:cs="Times New Roman"/>
                <w:sz w:val="24"/>
                <w:szCs w:val="24"/>
              </w:rPr>
            </w:pPr>
          </w:p>
          <w:p w14:paraId="1D7841D7" w14:textId="77777777" w:rsidR="00AE6477" w:rsidRPr="001547FA" w:rsidRDefault="00AE6477" w:rsidP="00584FFA">
            <w:pPr>
              <w:pStyle w:val="Default"/>
              <w:rPr>
                <w:lang w:val="en-US"/>
              </w:rPr>
            </w:pPr>
            <w:r w:rsidRPr="001547FA">
              <w:rPr>
                <w:lang w:val="en-US"/>
              </w:rPr>
              <w:t>Onkologinės ligos diagnozė ir kodas pagal TLK-10-AM klasifikaciją:</w:t>
            </w:r>
          </w:p>
          <w:p w14:paraId="29829159" w14:textId="77777777" w:rsidR="00AE6477" w:rsidRPr="00D909AA" w:rsidRDefault="00AE6477" w:rsidP="00584FFA">
            <w:pPr>
              <w:pStyle w:val="Default"/>
              <w:rPr>
                <w:rFonts w:ascii="Courier New" w:hAnsi="Courier New" w:cs="Courier New"/>
                <w:sz w:val="22"/>
                <w:szCs w:val="22"/>
                <w:lang w:val="en-US"/>
              </w:rPr>
            </w:pPr>
          </w:p>
          <w:p w14:paraId="110EDEAC"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02813013"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311DF63C"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657C3184" w14:textId="77777777" w:rsidR="00AE6477" w:rsidRPr="00D909AA" w:rsidRDefault="00AE6477" w:rsidP="00584FFA">
            <w:pPr>
              <w:pStyle w:val="Default"/>
              <w:rPr>
                <w:rFonts w:ascii="Courier New" w:hAnsi="Courier New" w:cs="Courier New"/>
                <w:sz w:val="22"/>
                <w:szCs w:val="22"/>
                <w:lang w:val="en-US"/>
              </w:rPr>
            </w:pPr>
          </w:p>
          <w:p w14:paraId="68847E00"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3DE2B92A"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3DE66111"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4A2696BA"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45713756"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2364A8F3"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67B2296C"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38EC0873"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520CF30D"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55D51A4E"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6B5F0158"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36C37319" w14:textId="77777777" w:rsidR="00AE6477" w:rsidRDefault="00AE6477" w:rsidP="00584FFA">
            <w:pPr>
              <w:pStyle w:val="Default"/>
              <w:rPr>
                <w:rFonts w:ascii="Courier New" w:hAnsi="Courier New" w:cs="Courier New"/>
                <w:lang w:val="en-US"/>
              </w:rPr>
            </w:pPr>
            <w:r w:rsidRPr="00D909AA">
              <w:rPr>
                <w:rFonts w:ascii="Courier New" w:hAnsi="Courier New" w:cs="Courier New"/>
                <w:sz w:val="22"/>
                <w:szCs w:val="22"/>
                <w:lang w:val="en-US"/>
              </w:rPr>
              <w:t>&lt;/code&gt;</w:t>
            </w:r>
          </w:p>
          <w:p w14:paraId="03234FBE" w14:textId="77777777" w:rsidR="00AE6477" w:rsidRDefault="00AE6477" w:rsidP="00584FFA">
            <w:pPr>
              <w:rPr>
                <w:rFonts w:ascii="Times New Roman" w:hAnsi="Times New Roman" w:cs="Times New Roman"/>
                <w:sz w:val="24"/>
                <w:szCs w:val="24"/>
              </w:rPr>
            </w:pPr>
          </w:p>
          <w:p w14:paraId="7CB6CE56" w14:textId="77777777" w:rsidR="00AE6477" w:rsidRPr="00F11650" w:rsidRDefault="00AE6477" w:rsidP="00584FFA">
            <w:pPr>
              <w:rPr>
                <w:rFonts w:ascii="Times New Roman" w:hAnsi="Times New Roman" w:cs="Times New Roman"/>
                <w:sz w:val="28"/>
                <w:szCs w:val="28"/>
              </w:rPr>
            </w:pPr>
            <w:r w:rsidRPr="00F11650">
              <w:rPr>
                <w:rFonts w:ascii="Times New Roman" w:hAnsi="Times New Roman" w:cs="Times New Roman"/>
                <w:sz w:val="24"/>
                <w:szCs w:val="24"/>
                <w:highlight w:val="red"/>
              </w:rPr>
              <w:t>Naviko topografija ir kodas pagal TLK-O klasifikaciją - nauja</w:t>
            </w:r>
          </w:p>
          <w:p w14:paraId="0C16C0CB" w14:textId="77777777" w:rsidR="00AE6477" w:rsidRDefault="00AE6477" w:rsidP="00584FF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Naviko stadija:</w:t>
            </w:r>
          </w:p>
          <w:p w14:paraId="5FEEE66A" w14:textId="77777777" w:rsidR="00AE6477" w:rsidRDefault="00AE6477" w:rsidP="00584FFA">
            <w:pPr>
              <w:spacing w:after="0" w:line="240" w:lineRule="auto"/>
              <w:rPr>
                <w:rFonts w:ascii="Times New Roman" w:hAnsi="Times New Roman" w:cs="Times New Roman"/>
                <w:sz w:val="24"/>
                <w:szCs w:val="24"/>
                <w:lang w:val="en-US"/>
              </w:rPr>
            </w:pPr>
          </w:p>
          <w:p w14:paraId="6B0A52F6"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&lt;Composition xmlns="http://hl7.org/fhir"&gt;</w:t>
            </w:r>
          </w:p>
          <w:p w14:paraId="061D9B23" w14:textId="77777777" w:rsidR="00AE6477" w:rsidRPr="00002E4B" w:rsidRDefault="00AE6477" w:rsidP="00584FFA">
            <w:pPr>
              <w:spacing w:after="0" w:line="240" w:lineRule="auto"/>
              <w:rPr>
                <w:rFonts w:ascii="Courier New" w:hAnsi="Courier New" w:cs="Courier New"/>
                <w:lang w:val="en-US"/>
              </w:rPr>
            </w:pPr>
          </w:p>
          <w:p w14:paraId="38D53341"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&lt;!-- 1..1 --&gt;</w:t>
            </w:r>
          </w:p>
          <w:p w14:paraId="661C1E86"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&lt;!-- 6. Naviko stadija --&gt;</w:t>
            </w:r>
          </w:p>
          <w:p w14:paraId="5FCBF9AE"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&lt;section&gt;</w:t>
            </w:r>
          </w:p>
          <w:p w14:paraId="2F3683D8"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&lt;code&gt;</w:t>
            </w:r>
          </w:p>
          <w:p w14:paraId="596CC411"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&lt;coding&gt;</w:t>
            </w:r>
          </w:p>
          <w:p w14:paraId="3CAAAEC5"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&lt;!-- 1..1 --&gt;</w:t>
            </w:r>
          </w:p>
          <w:p w14:paraId="7AFF994C"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Classificator: doc-section-code --&gt;</w:t>
            </w:r>
          </w:p>
          <w:p w14:paraId="3AA901BB"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&lt;system value="http://loinc.org"/&gt;</w:t>
            </w:r>
          </w:p>
          <w:p w14:paraId="00B4260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 value="371508000"/&gt;</w:t>
            </w:r>
          </w:p>
          <w:p w14:paraId="1A2270EB"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lastRenderedPageBreak/>
              <w:t>&lt;display value="Tumor stage"/&gt;</w:t>
            </w:r>
          </w:p>
          <w:p w14:paraId="3652B393"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&lt;/coding&gt;</w:t>
            </w:r>
          </w:p>
          <w:p w14:paraId="1DBFE955"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&lt;/code&gt;</w:t>
            </w:r>
          </w:p>
          <w:p w14:paraId="66671248" w14:textId="77777777" w:rsidR="00AE6477" w:rsidRDefault="00AE6477" w:rsidP="00584FFA">
            <w:pPr>
              <w:spacing w:after="0" w:line="240" w:lineRule="auto"/>
              <w:rPr>
                <w:rFonts w:ascii="Times New Roman" w:hAnsi="Times New Roman" w:cs="Times New Roman"/>
                <w:sz w:val="24"/>
                <w:szCs w:val="24"/>
                <w:lang w:val="en-US"/>
              </w:rPr>
            </w:pPr>
          </w:p>
          <w:p w14:paraId="1B353B09" w14:textId="77777777" w:rsidR="00AE6477" w:rsidRDefault="00AE6477" w:rsidP="00584FFA">
            <w:pPr>
              <w:pStyle w:val="NormalWeb"/>
              <w:shd w:val="clear" w:color="auto" w:fill="FFFFFF"/>
              <w:spacing w:before="0" w:beforeAutospacing="0" w:after="0" w:afterAutospacing="0"/>
            </w:pPr>
            <w:r>
              <w:t>Mirties faktas ir data:</w:t>
            </w:r>
          </w:p>
          <w:p w14:paraId="64268ACE" w14:textId="77777777" w:rsidR="00AE6477" w:rsidRDefault="00AE6477" w:rsidP="00584FFA">
            <w:pPr>
              <w:pStyle w:val="NormalWeb"/>
              <w:shd w:val="clear" w:color="auto" w:fill="FFFFFF"/>
              <w:spacing w:before="0" w:beforeAutospacing="0" w:after="0" w:afterAutospacing="0"/>
            </w:pPr>
          </w:p>
          <w:p w14:paraId="35A7E611"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0531DCDE"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p>
          <w:p w14:paraId="64F2D716" w14:textId="77777777" w:rsidR="00AE6477" w:rsidRPr="00CD3FDC" w:rsidRDefault="00AE6477" w:rsidP="00584FFA">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533247CC" w14:textId="77777777" w:rsidR="00AE6477" w:rsidRPr="00CD3FDC" w:rsidRDefault="00AE6477" w:rsidP="00584FFA">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4AF95106"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59A62CF1" w14:textId="77777777" w:rsidR="00AE6477" w:rsidRDefault="00AE6477" w:rsidP="00584FFA">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57170A9E"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29FF2CE9"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431C9D">
              <w:rPr>
                <w:rFonts w:ascii="Courier New" w:eastAsia="Times New Roman" w:hAnsi="Courier New" w:cs="Courier New"/>
                <w:kern w:val="0"/>
                <w:lang w:eastAsia="lt-LT"/>
                <w14:ligatures w14:val="none"/>
              </w:rPr>
              <w:t>Composition_date</w:t>
            </w:r>
            <w:r>
              <w:rPr>
                <w:rFonts w:ascii="Times New Roman" w:eastAsia="Times New Roman" w:hAnsi="Times New Roman" w:cs="Times New Roman"/>
                <w:kern w:val="0"/>
                <w:sz w:val="24"/>
                <w:szCs w:val="24"/>
                <w:lang w:eastAsia="lt-LT"/>
                <w14:ligatures w14:val="none"/>
              </w:rPr>
              <w:t>-dokumento data</w:t>
            </w:r>
          </w:p>
          <w:p w14:paraId="3D6AB47F" w14:textId="77777777" w:rsidR="00AE6477" w:rsidRDefault="00AE6477" w:rsidP="00584FFA">
            <w:pPr>
              <w:jc w:val="both"/>
              <w:rPr>
                <w:rFonts w:ascii="Times New Roman" w:eastAsia="Times New Roman" w:hAnsi="Times New Roman" w:cs="Times New Roman"/>
                <w:kern w:val="0"/>
                <w:sz w:val="24"/>
                <w:szCs w:val="24"/>
                <w:lang w:eastAsia="lt-LT"/>
                <w14:ligatures w14:val="none"/>
              </w:rPr>
            </w:pPr>
          </w:p>
          <w:p w14:paraId="419B3B69" w14:textId="77777777" w:rsidR="00AE6477" w:rsidRPr="00FA7493"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7B430BB9" w14:textId="77777777" w:rsidR="00AE6477" w:rsidRPr="00FA7493" w:rsidRDefault="00AE6477" w:rsidP="00584FFA">
            <w:pPr>
              <w:spacing w:after="0"/>
              <w:jc w:val="both"/>
              <w:rPr>
                <w:rFonts w:ascii="Times New Roman" w:eastAsia="Times New Roman" w:hAnsi="Times New Roman" w:cs="Times New Roman"/>
                <w:color w:val="000000"/>
                <w:sz w:val="24"/>
                <w:szCs w:val="24"/>
              </w:rPr>
            </w:pPr>
          </w:p>
          <w:p w14:paraId="5625BD94" w14:textId="77777777" w:rsidR="00AE6477" w:rsidRDefault="00AE6477" w:rsidP="00584FFA">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00E6BCE6" w14:textId="77777777" w:rsidR="00AE6477" w:rsidRPr="00FA7493" w:rsidRDefault="00AE6477" w:rsidP="00584FFA">
            <w:pPr>
              <w:spacing w:after="0"/>
              <w:rPr>
                <w:rFonts w:ascii="Courier New" w:eastAsia="Times New Roman" w:hAnsi="Courier New" w:cs="Courier New"/>
                <w:color w:val="000000"/>
              </w:rPr>
            </w:pPr>
          </w:p>
          <w:p w14:paraId="2EE966C6"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4B187BA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054C336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575C0ED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01B33371"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52C932E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0BB2418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50899E3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4A8724E1"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3D9EAC7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0B4B648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665CE00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140AEA26"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01C56E7A"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0E2BFA6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483281E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lastRenderedPageBreak/>
              <w:t>&lt;reference value="cid:7"/&gt;</w:t>
            </w:r>
          </w:p>
          <w:p w14:paraId="54AEAA7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4BCED43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58AF861D"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60B8DB5A"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2EC3FD37" w14:textId="77777777" w:rsidR="00AE6477" w:rsidRPr="00FA7493" w:rsidRDefault="00AE6477" w:rsidP="00584FFA">
            <w:pPr>
              <w:spacing w:after="0"/>
              <w:rPr>
                <w:rFonts w:ascii="Courier New" w:eastAsia="Times New Roman" w:hAnsi="Courier New" w:cs="Courier New"/>
                <w:color w:val="000000"/>
              </w:rPr>
            </w:pPr>
          </w:p>
          <w:p w14:paraId="2FD5E19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3B3B9FE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7971BF5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1BC6AB2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2FA0A759" w14:textId="77777777" w:rsidR="00AE6477" w:rsidRDefault="00AE6477" w:rsidP="00584FFA">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4140D34E" w14:textId="77777777" w:rsidR="00AE6477" w:rsidRPr="00FA7493" w:rsidRDefault="00AE6477" w:rsidP="00584FFA">
            <w:pPr>
              <w:spacing w:after="0"/>
              <w:rPr>
                <w:rFonts w:ascii="Courier New" w:eastAsia="Times New Roman" w:hAnsi="Courier New" w:cs="Courier New"/>
                <w:color w:val="000000"/>
              </w:rPr>
            </w:pPr>
          </w:p>
          <w:p w14:paraId="6EF7263C"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1A82AFE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22A2FE2C"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1FD9BE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5951BB9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2F955F5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1076CF18"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38F37A5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FA89B3D"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3258723D" w14:textId="77777777" w:rsidR="00AE6477" w:rsidRPr="00FA7493" w:rsidRDefault="00AE6477" w:rsidP="00584FFA">
            <w:pPr>
              <w:spacing w:after="0"/>
              <w:rPr>
                <w:rFonts w:ascii="Courier New" w:eastAsia="Times New Roman" w:hAnsi="Courier New" w:cs="Courier New"/>
                <w:color w:val="000000"/>
              </w:rPr>
            </w:pPr>
          </w:p>
          <w:p w14:paraId="06236A6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7B5958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2C36716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3FA84A17"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362F2282" w14:textId="77777777" w:rsidR="00AE6477" w:rsidRDefault="00AE6477" w:rsidP="00584FFA">
            <w:pPr>
              <w:spacing w:after="0" w:line="240" w:lineRule="auto"/>
              <w:rPr>
                <w:rFonts w:ascii="Times New Roman" w:hAnsi="Times New Roman" w:cs="Times New Roman"/>
                <w:sz w:val="24"/>
                <w:szCs w:val="24"/>
                <w:lang w:val="en-US"/>
              </w:rPr>
            </w:pPr>
          </w:p>
          <w:p w14:paraId="494B9A03" w14:textId="77777777" w:rsidR="00AE6477" w:rsidRDefault="00AE6477" w:rsidP="00584FFA">
            <w:pPr>
              <w:spacing w:after="0" w:line="240" w:lineRule="auto"/>
              <w:rPr>
                <w:rFonts w:ascii="Times New Roman" w:hAnsi="Times New Roman" w:cs="Times New Roman"/>
                <w:sz w:val="24"/>
                <w:szCs w:val="24"/>
                <w:lang w:val="en-US"/>
              </w:rPr>
            </w:pPr>
          </w:p>
          <w:p w14:paraId="7460352F"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p>
          <w:p w14:paraId="29E552F2"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5DABE5F4"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p>
          <w:p w14:paraId="26A1ABE4" w14:textId="77777777" w:rsidR="00AE6477" w:rsidRPr="00CD3FDC" w:rsidRDefault="00AE6477" w:rsidP="00584FFA">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234C1309" w14:textId="77777777" w:rsidR="00AE6477" w:rsidRPr="00CD3FDC" w:rsidRDefault="00AE6477" w:rsidP="00584FFA">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38830581" w14:textId="77777777" w:rsidR="00AE6477"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'34108-1' - </w:t>
            </w:r>
            <w:r w:rsidRPr="00A34566">
              <w:rPr>
                <w:rFonts w:ascii="Times New Roman" w:eastAsia="Calibri" w:hAnsi="Times New Roman" w:cs="Times New Roman"/>
                <w:color w:val="000000"/>
                <w:kern w:val="36"/>
                <w:sz w:val="24"/>
                <w:szCs w:val="24"/>
                <w:lang w:eastAsia="lt-LT"/>
                <w14:ligatures w14:val="none"/>
              </w:rPr>
              <w:t>forma E025</w:t>
            </w:r>
            <w:r>
              <w:rPr>
                <w:rFonts w:ascii="Times New Roman" w:eastAsia="Calibri" w:hAnsi="Times New Roman" w:cs="Times New Roman"/>
                <w:color w:val="000000"/>
                <w:kern w:val="36"/>
                <w:sz w:val="24"/>
                <w:szCs w:val="24"/>
                <w:lang w:eastAsia="lt-LT"/>
                <w14:ligatures w14:val="none"/>
              </w:rPr>
              <w:t>,</w:t>
            </w:r>
          </w:p>
          <w:p w14:paraId="1576F969" w14:textId="77777777" w:rsidR="00AE6477" w:rsidRPr="00CD3FDC"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'18842-5' - </w:t>
            </w:r>
            <w:r w:rsidRPr="00A34566">
              <w:rPr>
                <w:rFonts w:ascii="Times New Roman" w:eastAsia="Calibri" w:hAnsi="Times New Roman" w:cs="Times New Roman"/>
                <w:color w:val="000000"/>
                <w:kern w:val="36"/>
                <w:sz w:val="24"/>
                <w:szCs w:val="24"/>
                <w:lang w:eastAsia="lt-LT"/>
                <w14:ligatures w14:val="none"/>
              </w:rPr>
              <w:t>forma E003</w:t>
            </w:r>
          </w:p>
          <w:p w14:paraId="104AF8EE" w14:textId="77777777" w:rsidR="00AE6477" w:rsidRDefault="00AE6477" w:rsidP="00584FFA">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273C7663"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55968915"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Pr>
                <w:rFonts w:ascii="Courier New" w:eastAsia="Times New Roman" w:hAnsi="Courier New" w:cs="Courier New"/>
                <w:kern w:val="0"/>
                <w:lang w:eastAsia="lt-LT"/>
                <w14:ligatures w14:val="none"/>
              </w:rPr>
              <w:lastRenderedPageBreak/>
              <w:t>c</w:t>
            </w:r>
            <w:r w:rsidRPr="00431C9D">
              <w:rPr>
                <w:rFonts w:ascii="Courier New" w:eastAsia="Times New Roman" w:hAnsi="Courier New" w:cs="Courier New"/>
                <w:kern w:val="0"/>
                <w:lang w:eastAsia="lt-LT"/>
                <w14:ligatures w14:val="none"/>
              </w:rPr>
              <w:t>omposition_date</w:t>
            </w:r>
            <w:r>
              <w:rPr>
                <w:rFonts w:ascii="Times New Roman" w:eastAsia="Times New Roman" w:hAnsi="Times New Roman" w:cs="Times New Roman"/>
                <w:kern w:val="0"/>
                <w:sz w:val="24"/>
                <w:szCs w:val="24"/>
                <w:lang w:eastAsia="lt-LT"/>
                <w14:ligatures w14:val="none"/>
              </w:rPr>
              <w:t>-dokumento data</w:t>
            </w:r>
          </w:p>
          <w:p w14:paraId="0B15D1A9"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p>
          <w:p w14:paraId="5F18EA81" w14:textId="77777777" w:rsidR="00AE6477" w:rsidRDefault="00AE6477" w:rsidP="00584FFA">
            <w:pPr>
              <w:pStyle w:val="NormalWeb"/>
              <w:shd w:val="clear" w:color="auto" w:fill="FFFFFF"/>
              <w:spacing w:before="0" w:beforeAutospacing="0" w:after="0" w:afterAutospacing="0"/>
              <w:rPr>
                <w:rFonts w:ascii="Courier New" w:hAnsi="Courier New" w:cs="Courier New"/>
                <w:sz w:val="22"/>
                <w:szCs w:val="22"/>
              </w:rPr>
            </w:pPr>
          </w:p>
          <w:p w14:paraId="59E933D9" w14:textId="77777777" w:rsidR="00AE6477" w:rsidRPr="00A34566" w:rsidRDefault="00AE6477" w:rsidP="00584FFA">
            <w:pPr>
              <w:spacing w:after="0"/>
              <w:rPr>
                <w:rFonts w:ascii="Times New Roman" w:eastAsia="Calibri" w:hAnsi="Times New Roman" w:cs="Times New Roman"/>
                <w:sz w:val="24"/>
                <w:szCs w:val="24"/>
                <w14:ligatures w14:val="none"/>
              </w:rPr>
            </w:pPr>
            <w:r w:rsidRPr="00A34566">
              <w:rPr>
                <w:rFonts w:ascii="Times New Roman" w:eastAsia="Calibri" w:hAnsi="Times New Roman" w:cs="Times New Roman"/>
                <w:kern w:val="0"/>
                <w:sz w:val="24"/>
                <w:szCs w:val="24"/>
                <w14:ligatures w14:val="none"/>
              </w:rPr>
              <w:t>Apsilankymo data:</w:t>
            </w:r>
          </w:p>
          <w:p w14:paraId="6276F5A1" w14:textId="77777777" w:rsidR="00AE6477" w:rsidRPr="00A34566" w:rsidRDefault="00AE6477" w:rsidP="00584FFA">
            <w:pPr>
              <w:spacing w:after="0"/>
              <w:rPr>
                <w:rFonts w:ascii="Courier New" w:eastAsia="Calibri" w:hAnsi="Courier New" w:cs="Courier New"/>
                <w:kern w:val="0"/>
                <w:sz w:val="20"/>
                <w:szCs w:val="20"/>
                <w14:ligatures w14:val="none"/>
              </w:rPr>
            </w:pPr>
          </w:p>
          <w:p w14:paraId="08BA0D9D"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sz w:val="20"/>
                <w:szCs w:val="20"/>
                <w14:ligatures w14:val="none"/>
              </w:rPr>
              <w:t>fhir.fhir_encounter</w:t>
            </w:r>
            <w:r w:rsidRPr="00A34566">
              <w:rPr>
                <w:rFonts w:ascii="Times New Roman" w:eastAsia="Calibri" w:hAnsi="Times New Roman" w:cs="Times New Roman"/>
                <w:kern w:val="0"/>
                <w14:ligatures w14:val="none"/>
              </w:rPr>
              <w:t>,</w:t>
            </w:r>
          </w:p>
          <w:p w14:paraId="64A8F7A1" w14:textId="77777777" w:rsidR="00AE6477" w:rsidRPr="00A34566"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Times New Roman" w:eastAsia="Calibri" w:hAnsi="Times New Roman" w:cs="Times New Roman"/>
                <w:kern w:val="0"/>
                <w:sz w:val="24"/>
                <w:szCs w:val="24"/>
                <w14:ligatures w14:val="none"/>
              </w:rPr>
              <w:t>kur</w:t>
            </w:r>
          </w:p>
          <w:p w14:paraId="4130D326"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subject_id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paciento identifikatorius</w:t>
            </w:r>
            <w:r w:rsidRPr="00A34566">
              <w:rPr>
                <w:rFonts w:ascii="Times New Roman" w:eastAsia="Calibri" w:hAnsi="Times New Roman" w:cs="Times New Roman"/>
                <w:kern w:val="0"/>
                <w14:ligatures w14:val="none"/>
              </w:rPr>
              <w:t>,</w:t>
            </w:r>
          </w:p>
          <w:p w14:paraId="092135B8"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class_code=ambulatory</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ambulatorinis apsilankymas,</w:t>
            </w:r>
          </w:p>
          <w:p w14:paraId="5A16904F"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Courier New" w:eastAsia="Calibri" w:hAnsi="Courier New" w:cs="Courier New"/>
                <w:kern w:val="0"/>
                <w14:ligatures w14:val="none"/>
              </w:rPr>
              <w:t>,</w:t>
            </w:r>
          </w:p>
          <w:p w14:paraId="2EAB16F1"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period_start</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749BF922"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1EB18889" w14:textId="77777777" w:rsidR="00AE6477" w:rsidRDefault="00AE6477" w:rsidP="00584FFA">
            <w:pPr>
              <w:spacing w:line="360" w:lineRule="auto"/>
              <w:rPr>
                <w:rFonts w:ascii="Times New Roman" w:eastAsia="Calibri" w:hAnsi="Times New Roman" w:cs="Times New Roman"/>
                <w:kern w:val="0"/>
                <w:sz w:val="24"/>
                <w:szCs w:val="24"/>
                <w14:ligatures w14:val="none"/>
              </w:rPr>
            </w:pPr>
          </w:p>
          <w:p w14:paraId="1BCFBAED"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0B42D0B2" w14:textId="77777777" w:rsidR="00AE6477" w:rsidRPr="008E40B7" w:rsidRDefault="00AE6477" w:rsidP="00584FFA">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1D4CF1CA"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2BE4A3E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7D70C6B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6A84F0C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9155A5C"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13383605"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6E7D12F0"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4F4C7912"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43CD995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41810E87"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0F171C0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049BCB62"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67D62BF7"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1E6199DE" w14:textId="77777777" w:rsidR="00AE6477" w:rsidRPr="008E40B7" w:rsidRDefault="00AE6477" w:rsidP="00584FFA">
            <w:pPr>
              <w:spacing w:after="0" w:line="240" w:lineRule="auto"/>
              <w:rPr>
                <w:rFonts w:ascii="Courier New" w:eastAsia="Calibri" w:hAnsi="Courier New" w:cs="Courier New"/>
                <w:kern w:val="0"/>
                <w14:ligatures w14:val="none"/>
              </w:rPr>
            </w:pPr>
          </w:p>
          <w:p w14:paraId="2158AC26"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61D0E0C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254B39BC"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Įvykio, dėl kurio buvo pateikiamas dokumentas, aprašymas / The information of the event which cause this document submission --&gt;</w:t>
            </w:r>
          </w:p>
          <w:p w14:paraId="51F2B12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6683B096"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651A4EE5" w14:textId="77777777" w:rsidR="00AE6477" w:rsidRPr="008E40B7" w:rsidRDefault="00AE6477" w:rsidP="00584FFA">
            <w:pPr>
              <w:spacing w:after="0" w:line="240" w:lineRule="auto"/>
              <w:rPr>
                <w:rFonts w:ascii="Courier New" w:eastAsia="Calibri" w:hAnsi="Courier New" w:cs="Courier New"/>
                <w:kern w:val="0"/>
                <w14:ligatures w14:val="none"/>
              </w:rPr>
            </w:pPr>
          </w:p>
          <w:p w14:paraId="3D51905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7D1A473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742A25D9"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0FFAEA3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27F75D74"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57C8E416" w14:textId="77777777" w:rsidR="00AE6477" w:rsidRPr="008E40B7" w:rsidRDefault="00AE6477" w:rsidP="00584FFA">
            <w:pPr>
              <w:spacing w:after="0" w:line="240" w:lineRule="auto"/>
              <w:rPr>
                <w:rFonts w:ascii="Courier New" w:eastAsia="Calibri" w:hAnsi="Courier New" w:cs="Courier New"/>
                <w:kern w:val="0"/>
                <w14:ligatures w14:val="none"/>
              </w:rPr>
            </w:pPr>
          </w:p>
          <w:p w14:paraId="50E2FBA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2EDC2EF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5001E37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738109A0" w14:textId="77777777" w:rsidR="00AE6477" w:rsidRPr="008E40B7" w:rsidRDefault="00AE6477" w:rsidP="00584FFA">
            <w:pPr>
              <w:spacing w:after="0" w:line="240" w:lineRule="auto"/>
              <w:rPr>
                <w:rFonts w:ascii="Courier New" w:eastAsia="Calibri" w:hAnsi="Courier New" w:cs="Courier New"/>
                <w:kern w:val="0"/>
                <w14:ligatures w14:val="none"/>
              </w:rPr>
            </w:pPr>
          </w:p>
          <w:p w14:paraId="385B297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1C51F107"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0E9861A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06E606E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41A476B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5D6BCC75"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0B8F8D42"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1D2ACDE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E2A0837" w14:textId="77777777" w:rsidR="00AE6477" w:rsidRDefault="00AE6477" w:rsidP="00584FFA">
            <w:pPr>
              <w:spacing w:line="360" w:lineRule="auto"/>
              <w:rPr>
                <w:rFonts w:ascii="Times New Roman" w:eastAsia="Calibri" w:hAnsi="Times New Roman" w:cs="Times New Roman"/>
                <w:kern w:val="0"/>
                <w:sz w:val="24"/>
                <w:szCs w:val="24"/>
                <w14:ligatures w14:val="none"/>
              </w:rPr>
            </w:pPr>
            <w:r w:rsidRPr="008E40B7">
              <w:rPr>
                <w:rFonts w:ascii="Courier New" w:eastAsia="Calibri" w:hAnsi="Courier New" w:cs="Courier New"/>
                <w:kern w:val="0"/>
                <w14:ligatures w14:val="none"/>
              </w:rPr>
              <w:t>&lt;/reason&gt;</w:t>
            </w:r>
          </w:p>
          <w:p w14:paraId="7D89CBAA"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2A5746F9" w14:textId="77777777" w:rsidR="00AE6477" w:rsidRPr="009E69E6" w:rsidRDefault="00AE6477" w:rsidP="00584FFA">
            <w:pPr>
              <w:spacing w:after="0" w:line="240" w:lineRule="auto"/>
              <w:rPr>
                <w:rFonts w:ascii="Times New Roman" w:hAnsi="Times New Roman" w:cs="Times New Roman"/>
                <w:sz w:val="24"/>
                <w:szCs w:val="24"/>
                <w:lang w:val="en-US"/>
              </w:rPr>
            </w:pPr>
          </w:p>
          <w:p w14:paraId="714A8F01" w14:textId="77777777" w:rsidR="00AE6477" w:rsidRDefault="00AE6477" w:rsidP="00584FFA">
            <w:pPr>
              <w:rPr>
                <w:rFonts w:ascii="Courier New" w:hAnsi="Courier New" w:cs="Courier New"/>
                <w:lang w:val="en-US"/>
              </w:rPr>
            </w:pPr>
            <w:r w:rsidRPr="009E69E6">
              <w:rPr>
                <w:rFonts w:ascii="Courier New" w:hAnsi="Courier New" w:cs="Courier New"/>
                <w:lang w:val="en-US"/>
              </w:rPr>
              <w:t>fhir.fhir_patient.birth_date</w:t>
            </w:r>
          </w:p>
          <w:p w14:paraId="545CFD51" w14:textId="77777777" w:rsidR="00AE6477" w:rsidRDefault="00AE6477" w:rsidP="00584FFA">
            <w:pPr>
              <w:rPr>
                <w:rFonts w:ascii="Courier New" w:hAnsi="Courier New" w:cs="Courier New"/>
                <w:lang w:val="en-US"/>
              </w:rPr>
            </w:pPr>
          </w:p>
          <w:p w14:paraId="0E6EF242" w14:textId="77777777" w:rsidR="00AE6477" w:rsidRPr="003230FD" w:rsidRDefault="00AE6477" w:rsidP="00584FFA">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51507BAF" w14:textId="77777777" w:rsidR="00AE6477" w:rsidRPr="003230FD" w:rsidRDefault="00AE6477" w:rsidP="00584FFA">
            <w:pPr>
              <w:spacing w:after="0"/>
              <w:rPr>
                <w:rFonts w:ascii="Times New Roman" w:hAnsi="Times New Roman" w:cs="Times New Roman"/>
                <w:sz w:val="24"/>
                <w:szCs w:val="24"/>
              </w:rPr>
            </w:pPr>
          </w:p>
          <w:p w14:paraId="17A5BAC6" w14:textId="77777777" w:rsidR="00AE6477" w:rsidRPr="003230FD" w:rsidRDefault="00AE6477" w:rsidP="00584FFA">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4BFAFB5F" w14:textId="77777777" w:rsidR="00AE6477" w:rsidRPr="003230FD" w:rsidRDefault="00AE6477" w:rsidP="00584FFA">
            <w:pPr>
              <w:spacing w:after="0"/>
              <w:rPr>
                <w:rFonts w:ascii="Times New Roman" w:hAnsi="Times New Roman" w:cs="Times New Roman"/>
                <w:sz w:val="24"/>
                <w:szCs w:val="24"/>
                <w:lang w:val="en-US"/>
              </w:rPr>
            </w:pPr>
          </w:p>
          <w:p w14:paraId="768A4340" w14:textId="77777777" w:rsidR="00AE6477" w:rsidRPr="003230FD" w:rsidRDefault="00AE6477" w:rsidP="00584FFA">
            <w:pPr>
              <w:spacing w:after="0"/>
              <w:rPr>
                <w:rFonts w:ascii="Courier New" w:hAnsi="Courier New" w:cs="Courier New"/>
                <w:lang w:val="en-US"/>
              </w:rPr>
            </w:pPr>
            <w:r w:rsidRPr="003230FD">
              <w:rPr>
                <w:rFonts w:ascii="Courier New" w:hAnsi="Courier New" w:cs="Courier New"/>
                <w:lang w:val="en-US"/>
              </w:rPr>
              <w:t>fhir.fhir_condition,</w:t>
            </w:r>
          </w:p>
          <w:p w14:paraId="3142E2FD" w14:textId="77777777" w:rsidR="00AE6477" w:rsidRPr="003230FD" w:rsidRDefault="00AE6477" w:rsidP="00584FFA">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lastRenderedPageBreak/>
              <w:t>kur</w:t>
            </w:r>
          </w:p>
          <w:p w14:paraId="6E0ADDBF" w14:textId="77777777" w:rsidR="00AE6477" w:rsidRPr="003230FD" w:rsidRDefault="00AE6477" w:rsidP="00584FFA">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31E9E06C" w14:textId="77777777" w:rsidR="00AE6477" w:rsidRDefault="00AE6477" w:rsidP="00584FFA">
            <w:pPr>
              <w:rPr>
                <w:rFonts w:ascii="Courier New" w:hAnsi="Courier New" w:cs="Courier New"/>
                <w:lang w:val="en-US"/>
              </w:rPr>
            </w:pPr>
          </w:p>
          <w:p w14:paraId="745368C5" w14:textId="77777777" w:rsidR="00AE6477" w:rsidRPr="009E69E6" w:rsidRDefault="00AE6477" w:rsidP="00584FFA">
            <w:pPr>
              <w:spacing w:after="0" w:line="240" w:lineRule="auto"/>
              <w:rPr>
                <w:rFonts w:ascii="Courier New" w:hAnsi="Courier New" w:cs="Courier New"/>
                <w:lang w:val="en-US"/>
              </w:rPr>
            </w:pPr>
          </w:p>
          <w:p w14:paraId="3EE75018"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4AF86C61" w14:textId="77777777" w:rsidR="00AE6477" w:rsidRPr="009E69E6" w:rsidRDefault="00AE6477" w:rsidP="00584FFA">
            <w:pPr>
              <w:spacing w:after="0" w:line="240" w:lineRule="auto"/>
              <w:rPr>
                <w:rFonts w:ascii="Times New Roman" w:hAnsi="Times New Roman" w:cs="Times New Roman"/>
                <w:sz w:val="24"/>
                <w:szCs w:val="24"/>
                <w:lang w:val="en-US"/>
              </w:rPr>
            </w:pPr>
          </w:p>
          <w:p w14:paraId="37629FE7"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5D9D3283"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72A7C45F"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29256939" w14:textId="77777777" w:rsidR="00AE6477" w:rsidRDefault="00AE6477" w:rsidP="00584FFA">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1B427B2A" w14:textId="77777777" w:rsidR="00AE6477" w:rsidRDefault="00AE6477" w:rsidP="00584FFA">
            <w:pPr>
              <w:rPr>
                <w:rFonts w:ascii="Courier New" w:hAnsi="Courier New" w:cs="Courier New"/>
                <w:lang w:val="en-US"/>
              </w:rPr>
            </w:pPr>
          </w:p>
          <w:p w14:paraId="607BAA5C" w14:textId="77777777" w:rsidR="00AE6477" w:rsidRDefault="00AE6477" w:rsidP="00584FFA">
            <w:pPr>
              <w:rPr>
                <w:rFonts w:ascii="Times New Roman" w:hAnsi="Times New Roman" w:cs="Times New Roman"/>
                <w:sz w:val="24"/>
                <w:szCs w:val="24"/>
                <w:lang w:val="en-US"/>
              </w:rPr>
            </w:pPr>
            <w:r w:rsidRPr="00FA7181">
              <w:rPr>
                <w:rFonts w:ascii="Times New Roman" w:hAnsi="Times New Roman" w:cs="Times New Roman"/>
                <w:sz w:val="24"/>
                <w:szCs w:val="24"/>
                <w:lang w:val="en-US"/>
              </w:rPr>
              <w:t>Patologijos tyrimų rezultatų aprašymas:</w:t>
            </w:r>
          </w:p>
          <w:p w14:paraId="03437CCB" w14:textId="77777777" w:rsidR="00AE6477" w:rsidRPr="00C13128" w:rsidRDefault="00AE6477" w:rsidP="00584FFA">
            <w:pPr>
              <w:rPr>
                <w:rFonts w:ascii="Times New Roman" w:hAnsi="Times New Roman" w:cs="Times New Roman"/>
                <w:sz w:val="24"/>
                <w:szCs w:val="24"/>
                <w:lang w:val="en-US"/>
              </w:rPr>
            </w:pPr>
            <w:r w:rsidRPr="00C13128">
              <w:rPr>
                <w:rFonts w:ascii="Times New Roman" w:hAnsi="Times New Roman" w:cs="Times New Roman"/>
                <w:sz w:val="24"/>
                <w:szCs w:val="24"/>
                <w:lang w:val="en-US"/>
              </w:rPr>
              <w:t>Dokumentas:</w:t>
            </w:r>
          </w:p>
          <w:p w14:paraId="4F172467" w14:textId="77777777" w:rsidR="00AE6477" w:rsidRPr="00C13128" w:rsidRDefault="00AE6477" w:rsidP="00584FFA">
            <w:pPr>
              <w:rPr>
                <w:rFonts w:ascii="Times New Roman" w:hAnsi="Times New Roman" w:cs="Times New Roman"/>
                <w:sz w:val="24"/>
                <w:szCs w:val="24"/>
                <w:lang w:val="en-US"/>
              </w:rPr>
            </w:pPr>
          </w:p>
          <w:p w14:paraId="45DC6726"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fhir.fhir_composition</w:t>
            </w:r>
            <w:r w:rsidRPr="00C13128">
              <w:rPr>
                <w:rFonts w:ascii="Times New Roman" w:hAnsi="Times New Roman" w:cs="Times New Roman"/>
                <w:sz w:val="24"/>
                <w:szCs w:val="24"/>
                <w:lang w:val="en-US"/>
              </w:rPr>
              <w:t>,</w:t>
            </w:r>
          </w:p>
          <w:p w14:paraId="336E0495" w14:textId="77777777" w:rsidR="00AE6477" w:rsidRPr="00C13128" w:rsidRDefault="00AE6477" w:rsidP="00584FFA">
            <w:pPr>
              <w:rPr>
                <w:rFonts w:ascii="Times New Roman" w:hAnsi="Times New Roman" w:cs="Times New Roman"/>
                <w:sz w:val="24"/>
                <w:szCs w:val="24"/>
                <w:lang w:val="en-US"/>
              </w:rPr>
            </w:pPr>
            <w:r w:rsidRPr="00C13128">
              <w:rPr>
                <w:rFonts w:ascii="Times New Roman" w:hAnsi="Times New Roman" w:cs="Times New Roman"/>
                <w:sz w:val="24"/>
                <w:szCs w:val="24"/>
                <w:lang w:val="en-US"/>
              </w:rPr>
              <w:t xml:space="preserve">kur </w:t>
            </w:r>
          </w:p>
          <w:p w14:paraId="1EB29190"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type_code = '11526-1'</w:t>
            </w:r>
            <w:r w:rsidRPr="00C13128">
              <w:rPr>
                <w:rFonts w:ascii="Times New Roman" w:hAnsi="Times New Roman" w:cs="Times New Roman"/>
                <w:lang w:val="en-US"/>
              </w:rPr>
              <w:t xml:space="preserve"> </w:t>
            </w:r>
            <w:r w:rsidRPr="00C13128">
              <w:rPr>
                <w:rFonts w:ascii="Times New Roman" w:hAnsi="Times New Roman" w:cs="Times New Roman"/>
                <w:sz w:val="24"/>
                <w:szCs w:val="24"/>
                <w:lang w:val="en-US"/>
              </w:rPr>
              <w:t>– E014-ats forma ,</w:t>
            </w:r>
          </w:p>
          <w:p w14:paraId="4386F517"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subject_id</w:t>
            </w:r>
            <w:r w:rsidRPr="00C13128">
              <w:rPr>
                <w:rFonts w:ascii="Times New Roman" w:hAnsi="Times New Roman" w:cs="Times New Roman"/>
                <w:lang w:val="en-US"/>
              </w:rPr>
              <w:t xml:space="preserve"> </w:t>
            </w:r>
            <w:r w:rsidRPr="00C13128">
              <w:rPr>
                <w:rFonts w:ascii="Times New Roman" w:hAnsi="Times New Roman" w:cs="Times New Roman"/>
                <w:sz w:val="24"/>
                <w:szCs w:val="24"/>
                <w:lang w:val="en-US"/>
              </w:rPr>
              <w:t>- paciento identifikatorius,</w:t>
            </w:r>
          </w:p>
          <w:p w14:paraId="2B753A8A" w14:textId="77777777" w:rsidR="00AE6477" w:rsidRDefault="00AE6477" w:rsidP="00584FFA">
            <w:pPr>
              <w:jc w:val="both"/>
              <w:rPr>
                <w:rFonts w:ascii="Times New Roman" w:hAnsi="Times New Roman" w:cs="Times New Roman"/>
                <w:color w:val="000000" w:themeColor="text1"/>
                <w:sz w:val="24"/>
                <w:szCs w:val="24"/>
              </w:rPr>
            </w:pPr>
            <w:r w:rsidRPr="00C13128">
              <w:rPr>
                <w:rFonts w:ascii="Courier New" w:hAnsi="Courier New" w:cs="Courier New"/>
                <w:color w:val="000000" w:themeColor="text1"/>
                <w:kern w:val="0"/>
                <w:sz w:val="20"/>
                <w:szCs w:val="20"/>
                <w:lang w:val="en-US"/>
              </w:rPr>
              <w:t xml:space="preserve">custodian_id </w:t>
            </w:r>
            <w:r w:rsidRPr="00C13128">
              <w:rPr>
                <w:rFonts w:ascii="Times New Roman" w:hAnsi="Times New Roman" w:cs="Times New Roman"/>
                <w:color w:val="000000" w:themeColor="text1"/>
                <w:sz w:val="24"/>
                <w:szCs w:val="24"/>
              </w:rPr>
              <w:t>- įstaigos identifikatorius,</w:t>
            </w:r>
          </w:p>
          <w:p w14:paraId="4B53890A" w14:textId="77777777" w:rsidR="00AE6477" w:rsidRPr="005148B0" w:rsidRDefault="00AE6477" w:rsidP="00584FF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composition_date-dokumento data</w:t>
            </w:r>
          </w:p>
          <w:p w14:paraId="5EBD145B" w14:textId="77777777" w:rsidR="00AE6477" w:rsidRPr="000809B4" w:rsidRDefault="00AE6477" w:rsidP="00584FFA">
            <w:pPr>
              <w:rPr>
                <w:rFonts w:ascii="Times New Roman" w:hAnsi="Times New Roman" w:cs="Times New Roman"/>
                <w:color w:val="FF0000"/>
                <w:sz w:val="24"/>
                <w:szCs w:val="24"/>
                <w:lang w:val="en-US"/>
              </w:rPr>
            </w:pPr>
          </w:p>
          <w:p w14:paraId="16C2CB17" w14:textId="77777777" w:rsidR="00AE6477" w:rsidRPr="00FD22BE" w:rsidRDefault="00AE6477" w:rsidP="00584FFA">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49F5F7A3" w14:textId="77777777" w:rsidR="00AE6477" w:rsidRDefault="00AE6477" w:rsidP="00584FFA">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7C2A1096" w14:textId="77777777" w:rsidR="00AE6477" w:rsidRPr="002A09F9" w:rsidRDefault="00AE6477" w:rsidP="00584FFA">
            <w:pPr>
              <w:rPr>
                <w:rFonts w:ascii="Courier New" w:eastAsia="Times New Roman" w:hAnsi="Courier New" w:cs="Courier New"/>
                <w:lang w:eastAsia="lt-LT"/>
                <w14:ligatures w14:val="none"/>
              </w:rPr>
            </w:pPr>
          </w:p>
          <w:p w14:paraId="74CB4BAA"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3622BEA8"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6DF8FD48"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lastRenderedPageBreak/>
              <w:t>&lt;!-- data-element-1520 --&gt;</w:t>
            </w:r>
          </w:p>
          <w:p w14:paraId="0419B396" w14:textId="77777777" w:rsidR="00AE6477" w:rsidRPr="00187A9D" w:rsidRDefault="00AE6477" w:rsidP="00584FFA">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690B41DA" w14:textId="77777777" w:rsidR="00AE6477" w:rsidRDefault="00AE6477" w:rsidP="00584FFA">
            <w:pPr>
              <w:rPr>
                <w:rFonts w:ascii="Times New Roman" w:eastAsia="Times New Roman" w:hAnsi="Times New Roman"/>
                <w:color w:val="000000"/>
                <w:sz w:val="24"/>
                <w:szCs w:val="24"/>
                <w:lang w:eastAsia="lt-LT"/>
                <w14:ligatures w14:val="none"/>
              </w:rPr>
            </w:pPr>
          </w:p>
          <w:p w14:paraId="6FEA4985" w14:textId="77777777" w:rsidR="00AE6477" w:rsidRDefault="00AE6477" w:rsidP="00584FFA">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0A1360CA"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474E766" w14:textId="77777777" w:rsidR="00AE6477" w:rsidRDefault="00AE6477" w:rsidP="00584FFA">
            <w:pPr>
              <w:rPr>
                <w:rFonts w:ascii="Times New Roman" w:eastAsia="Times New Roman" w:hAnsi="Times New Roman"/>
                <w:color w:val="000000"/>
                <w:sz w:val="24"/>
                <w:szCs w:val="24"/>
                <w:lang w:eastAsia="lt-LT"/>
                <w14:ligatures w14:val="none"/>
              </w:rPr>
            </w:pPr>
          </w:p>
          <w:p w14:paraId="33DDE881"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632D7C65"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630A1F3B"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165D13E5"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0BD0FC88"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6B7493B1"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7252E688"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7162EBB6"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7AF98C24" w14:textId="77777777" w:rsidR="00AE6477" w:rsidRPr="001E4E0E" w:rsidRDefault="00AE6477" w:rsidP="00584FFA">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528237FD" w14:textId="77777777" w:rsidR="00AE6477" w:rsidRDefault="00AE6477" w:rsidP="00584FFA">
            <w:pPr>
              <w:rPr>
                <w:rFonts w:ascii="Times New Roman" w:eastAsia="Times New Roman" w:hAnsi="Times New Roman"/>
                <w:color w:val="000000"/>
                <w:sz w:val="24"/>
                <w:szCs w:val="24"/>
                <w:lang w:eastAsia="lt-LT"/>
                <w14:ligatures w14:val="none"/>
              </w:rPr>
            </w:pPr>
          </w:p>
          <w:p w14:paraId="68AAC8F0" w14:textId="77777777" w:rsidR="00AE6477" w:rsidRDefault="00AE6477" w:rsidP="00584FFA">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7AEB8BD5"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96052C1" w14:textId="77777777" w:rsidR="00AE6477" w:rsidRDefault="00AE6477" w:rsidP="00584FFA">
            <w:pPr>
              <w:rPr>
                <w:rFonts w:ascii="Times New Roman" w:hAnsi="Times New Roman" w:cs="Times New Roman"/>
                <w:sz w:val="24"/>
                <w:szCs w:val="24"/>
                <w:lang w:val="en-US"/>
              </w:rPr>
            </w:pPr>
          </w:p>
          <w:p w14:paraId="3F539100"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&lt;!-- 1..1 --&gt;</w:t>
            </w:r>
          </w:p>
          <w:p w14:paraId="03EE9382"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729D81EB"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lastRenderedPageBreak/>
              <w:t>&lt;!-- Classificator: icd-o-3 --&gt;</w:t>
            </w:r>
          </w:p>
          <w:p w14:paraId="1F8E0E35"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&lt;coding&gt;</w:t>
            </w:r>
          </w:p>
          <w:p w14:paraId="27C3C838"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&lt;system value="http://esveikata.lt/classifiers/ICD-O-3"/&gt;</w:t>
            </w:r>
          </w:p>
          <w:p w14:paraId="1CE4D254"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&lt;code value="M8321/0"/&gt;</w:t>
            </w:r>
          </w:p>
          <w:p w14:paraId="1165AD05"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 xml:space="preserve">&lt;!-- 1..1 --&gt;                        </w:t>
            </w:r>
          </w:p>
          <w:p w14:paraId="04AB5DC1"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&lt;display value="Pagrindinių ląstelių adenoma"/&gt;</w:t>
            </w:r>
          </w:p>
          <w:p w14:paraId="3D386CC9" w14:textId="77777777" w:rsidR="00AE6477" w:rsidRPr="008B6702" w:rsidRDefault="00AE6477" w:rsidP="00584FFA">
            <w:pPr>
              <w:rPr>
                <w:rFonts w:ascii="Courier New" w:hAnsi="Courier New" w:cs="Courier New"/>
                <w:lang w:val="en-US"/>
              </w:rPr>
            </w:pPr>
            <w:r w:rsidRPr="008B6702">
              <w:rPr>
                <w:rFonts w:ascii="Courier New" w:hAnsi="Courier New" w:cs="Courier New"/>
                <w:lang w:val="en-US"/>
              </w:rPr>
              <w:t>&lt;/coding&gt;</w:t>
            </w:r>
          </w:p>
          <w:p w14:paraId="38B23349" w14:textId="77777777" w:rsidR="00AE6477" w:rsidRDefault="00AE6477" w:rsidP="00584FFA">
            <w:pPr>
              <w:rPr>
                <w:rFonts w:ascii="Times New Roman" w:hAnsi="Times New Roman" w:cs="Times New Roman"/>
                <w:sz w:val="24"/>
                <w:szCs w:val="24"/>
                <w:lang w:val="en-US"/>
              </w:rPr>
            </w:pPr>
          </w:p>
          <w:p w14:paraId="27665050" w14:textId="77777777" w:rsidR="00AE6477" w:rsidRDefault="00AE6477" w:rsidP="00584FFA">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1B23C9E8" w14:textId="77777777" w:rsidR="00AE6477" w:rsidRDefault="00AE6477" w:rsidP="00584FFA">
            <w:pPr>
              <w:rPr>
                <w:rFonts w:ascii="Times New Roman" w:hAnsi="Times New Roman" w:cs="Times New Roman"/>
                <w:sz w:val="24"/>
                <w:szCs w:val="24"/>
                <w:lang w:val="en-US"/>
              </w:rPr>
            </w:pPr>
          </w:p>
          <w:p w14:paraId="47058FA4"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3B644F8F" w14:textId="77777777" w:rsidR="00AE6477" w:rsidRDefault="00AE6477" w:rsidP="00584FFA">
            <w:pPr>
              <w:rPr>
                <w:rFonts w:ascii="Times New Roman" w:hAnsi="Times New Roman" w:cs="Times New Roman"/>
                <w:sz w:val="24"/>
                <w:szCs w:val="24"/>
                <w:lang w:val="en-US"/>
              </w:rPr>
            </w:pPr>
          </w:p>
          <w:p w14:paraId="124CF7A5"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&lt;!-- 0..1 --&gt;</w:t>
            </w:r>
          </w:p>
          <w:p w14:paraId="2DC52E7D"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&lt;!-- 10.2.10.3 Diagnozės kodas pagal SNOMED CT / SNOMED CT code --&gt;</w:t>
            </w:r>
          </w:p>
          <w:p w14:paraId="00953812"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Classificator: snomed --&gt;</w:t>
            </w:r>
          </w:p>
          <w:p w14:paraId="7794C907"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&lt;coding&gt;</w:t>
            </w:r>
          </w:p>
          <w:p w14:paraId="21F0FE1E"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&lt;system value="http://snomed.info/sct"/&gt;</w:t>
            </w:r>
          </w:p>
          <w:p w14:paraId="35518B8F"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&lt;code value="123456789"/&gt;</w:t>
            </w:r>
          </w:p>
          <w:p w14:paraId="1463AB71" w14:textId="77777777" w:rsidR="00AE6477" w:rsidRDefault="00AE6477" w:rsidP="00584FFA">
            <w:pPr>
              <w:rPr>
                <w:rFonts w:ascii="Courier New" w:hAnsi="Courier New" w:cs="Courier New"/>
                <w:lang w:val="en-US"/>
              </w:rPr>
            </w:pPr>
            <w:r w:rsidRPr="00951968">
              <w:rPr>
                <w:rFonts w:ascii="Courier New" w:hAnsi="Courier New" w:cs="Courier New"/>
                <w:lang w:val="en-US"/>
              </w:rPr>
              <w:t>&lt;/coding&gt;</w:t>
            </w:r>
          </w:p>
          <w:p w14:paraId="4EB4D442" w14:textId="77777777" w:rsidR="00AE6477" w:rsidRPr="0000058A" w:rsidRDefault="00AE6477" w:rsidP="00584FFA">
            <w:pPr>
              <w:spacing w:after="0"/>
              <w:rPr>
                <w:rFonts w:ascii="Times New Roman" w:eastAsia="Calibri" w:hAnsi="Times New Roman" w:cs="Times New Roman"/>
                <w:kern w:val="0"/>
                <w:sz w:val="24"/>
                <w:szCs w:val="24"/>
                <w:lang w:val="en-US"/>
                <w14:ligatures w14:val="none"/>
              </w:rPr>
            </w:pPr>
            <w:r w:rsidRPr="0000058A">
              <w:rPr>
                <w:rFonts w:ascii="Times New Roman" w:eastAsia="Calibri" w:hAnsi="Times New Roman" w:cs="Times New Roman"/>
                <w:kern w:val="0"/>
                <w:sz w:val="24"/>
                <w:szCs w:val="24"/>
                <w:lang w:val="en-US"/>
                <w14:ligatures w14:val="none"/>
              </w:rPr>
              <w:t>Patologijos diagnozė:</w:t>
            </w:r>
          </w:p>
          <w:p w14:paraId="0A3FC963"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&lt;!-- 1..1 --&gt;</w:t>
            </w:r>
          </w:p>
          <w:p w14:paraId="4C1D9389"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&lt;!-- 10.2.8 Patologijos diagnozė / Pathology diagnosis--&gt;</w:t>
            </w:r>
          </w:p>
          <w:p w14:paraId="25B1CDEE"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data-element-1650 --&gt;</w:t>
            </w:r>
          </w:p>
          <w:p w14:paraId="3135F12A"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&lt;conclusion value="Pathology diagnosis as text."/&gt;</w:t>
            </w:r>
          </w:p>
          <w:p w14:paraId="7D719998" w14:textId="77777777" w:rsidR="00AE6477" w:rsidRPr="00F804F9" w:rsidRDefault="00AE6477" w:rsidP="00584FFA">
            <w:pPr>
              <w:rPr>
                <w:rFonts w:ascii="Courier New" w:hAnsi="Courier New" w:cs="Courier New"/>
                <w:lang w:val="en-US"/>
              </w:rPr>
            </w:pPr>
          </w:p>
        </w:tc>
      </w:tr>
      <w:tr w:rsidR="00AE6477" w:rsidRPr="00652121" w14:paraId="6D130BF2" w14:textId="77777777" w:rsidTr="6482E3D7">
        <w:tc>
          <w:tcPr>
            <w:tcW w:w="2361"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464B9555"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lastRenderedPageBreak/>
              <w:t xml:space="preserve">Formulė </w:t>
            </w:r>
          </w:p>
        </w:tc>
        <w:tc>
          <w:tcPr>
            <w:tcW w:w="5543"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5CACABA7" w14:textId="77777777" w:rsidR="00AE6477" w:rsidRPr="00652121" w:rsidRDefault="00AE6477" w:rsidP="00584FFA">
            <w:pPr>
              <w:spacing w:after="0" w:line="240" w:lineRule="auto"/>
              <w:jc w:val="center"/>
              <w:rPr>
                <w:rFonts w:ascii="Times New Roman" w:hAnsi="Times New Roman"/>
                <w:b/>
                <w:bCs/>
                <w:color w:val="000000"/>
                <w:sz w:val="24"/>
                <w:szCs w:val="24"/>
              </w:rPr>
            </w:pPr>
            <w:r w:rsidRPr="00652121">
              <w:rPr>
                <w:rFonts w:ascii="Times New Roman" w:hAnsi="Times New Roman"/>
                <w:sz w:val="24"/>
                <w:szCs w:val="24"/>
              </w:rPr>
              <w:t xml:space="preserve">x/y x 100 proc. </w:t>
            </w:r>
          </w:p>
        </w:tc>
        <w:tc>
          <w:tcPr>
            <w:tcW w:w="7826"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67421456" w14:textId="77777777" w:rsidR="00AE6477" w:rsidRPr="00652121" w:rsidRDefault="00AE6477" w:rsidP="00584FFA">
            <w:pPr>
              <w:spacing w:after="0" w:line="240" w:lineRule="auto"/>
              <w:jc w:val="center"/>
              <w:rPr>
                <w:rFonts w:ascii="Times New Roman" w:hAnsi="Times New Roman"/>
                <w:sz w:val="24"/>
                <w:szCs w:val="24"/>
              </w:rPr>
            </w:pPr>
          </w:p>
        </w:tc>
      </w:tr>
      <w:tr w:rsidR="00AE6477" w:rsidRPr="00652121" w14:paraId="26C80A3D"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0EBE218D"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Ar rodiklis išvestinis</w:t>
            </w:r>
          </w:p>
        </w:tc>
        <w:tc>
          <w:tcPr>
            <w:tcW w:w="5543" w:type="dxa"/>
            <w:tcBorders>
              <w:top w:val="single" w:sz="4" w:space="0" w:color="auto"/>
              <w:left w:val="single" w:sz="4" w:space="0" w:color="auto"/>
              <w:bottom w:val="single" w:sz="4" w:space="0" w:color="auto"/>
              <w:right w:val="single" w:sz="4" w:space="0" w:color="auto"/>
            </w:tcBorders>
            <w:hideMark/>
          </w:tcPr>
          <w:p w14:paraId="2F19E196"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Taip</w:t>
            </w:r>
          </w:p>
        </w:tc>
        <w:tc>
          <w:tcPr>
            <w:tcW w:w="7826" w:type="dxa"/>
            <w:tcBorders>
              <w:top w:val="single" w:sz="4" w:space="0" w:color="auto"/>
              <w:left w:val="single" w:sz="4" w:space="0" w:color="auto"/>
              <w:bottom w:val="single" w:sz="4" w:space="0" w:color="auto"/>
              <w:right w:val="single" w:sz="4" w:space="0" w:color="auto"/>
            </w:tcBorders>
          </w:tcPr>
          <w:p w14:paraId="0EEFF649"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42E81379"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633D9715"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Matavimo vienetas</w:t>
            </w:r>
          </w:p>
        </w:tc>
        <w:tc>
          <w:tcPr>
            <w:tcW w:w="5543" w:type="dxa"/>
            <w:tcBorders>
              <w:top w:val="single" w:sz="4" w:space="0" w:color="auto"/>
              <w:left w:val="single" w:sz="4" w:space="0" w:color="auto"/>
              <w:bottom w:val="single" w:sz="4" w:space="0" w:color="auto"/>
              <w:right w:val="single" w:sz="4" w:space="0" w:color="auto"/>
            </w:tcBorders>
            <w:hideMark/>
          </w:tcPr>
          <w:p w14:paraId="4CD9E110" w14:textId="77777777" w:rsidR="00AE6477" w:rsidRPr="00652121"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652121">
              <w:rPr>
                <w:rFonts w:ascii="Times New Roman" w:hAnsi="Times New Roman"/>
                <w:color w:val="000000"/>
                <w:sz w:val="24"/>
                <w:szCs w:val="24"/>
              </w:rPr>
              <w:t>Procentai</w:t>
            </w:r>
          </w:p>
        </w:tc>
        <w:tc>
          <w:tcPr>
            <w:tcW w:w="7826" w:type="dxa"/>
            <w:tcBorders>
              <w:top w:val="single" w:sz="4" w:space="0" w:color="auto"/>
              <w:left w:val="single" w:sz="4" w:space="0" w:color="auto"/>
              <w:bottom w:val="single" w:sz="4" w:space="0" w:color="auto"/>
              <w:right w:val="single" w:sz="4" w:space="0" w:color="auto"/>
            </w:tcBorders>
          </w:tcPr>
          <w:p w14:paraId="5D9BF3E2" w14:textId="77777777" w:rsidR="00AE6477" w:rsidRDefault="00AE6477" w:rsidP="00584FFA">
            <w:pPr>
              <w:spacing w:after="0" w:line="240" w:lineRule="auto"/>
              <w:rPr>
                <w:rFonts w:ascii="Times New Roman" w:hAnsi="Times New Roman"/>
                <w:color w:val="000000"/>
                <w:sz w:val="24"/>
                <w:szCs w:val="24"/>
              </w:rPr>
            </w:pPr>
          </w:p>
        </w:tc>
      </w:tr>
      <w:tr w:rsidR="00AE6477" w:rsidRPr="00652121" w14:paraId="1E14EB8F"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5C3FD1C9"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lastRenderedPageBreak/>
              <w:t xml:space="preserve">Teigiama tendencijos kryptis </w:t>
            </w:r>
          </w:p>
        </w:tc>
        <w:tc>
          <w:tcPr>
            <w:tcW w:w="5543" w:type="dxa"/>
            <w:tcBorders>
              <w:top w:val="single" w:sz="4" w:space="0" w:color="auto"/>
              <w:left w:val="single" w:sz="4" w:space="0" w:color="auto"/>
              <w:bottom w:val="single" w:sz="4" w:space="0" w:color="auto"/>
              <w:right w:val="single" w:sz="4" w:space="0" w:color="auto"/>
            </w:tcBorders>
            <w:hideMark/>
          </w:tcPr>
          <w:p w14:paraId="175FFB24"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Didėjanti</w:t>
            </w:r>
          </w:p>
        </w:tc>
        <w:tc>
          <w:tcPr>
            <w:tcW w:w="7826" w:type="dxa"/>
            <w:tcBorders>
              <w:top w:val="single" w:sz="4" w:space="0" w:color="auto"/>
              <w:left w:val="single" w:sz="4" w:space="0" w:color="auto"/>
              <w:bottom w:val="single" w:sz="4" w:space="0" w:color="auto"/>
              <w:right w:val="single" w:sz="4" w:space="0" w:color="auto"/>
            </w:tcBorders>
          </w:tcPr>
          <w:p w14:paraId="583255DD"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254466BF"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239D927C"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Rodiklio skaičiavimo periodiškumas</w:t>
            </w:r>
          </w:p>
        </w:tc>
        <w:tc>
          <w:tcPr>
            <w:tcW w:w="5543" w:type="dxa"/>
            <w:tcBorders>
              <w:top w:val="single" w:sz="4" w:space="0" w:color="auto"/>
              <w:left w:val="single" w:sz="4" w:space="0" w:color="auto"/>
              <w:bottom w:val="single" w:sz="4" w:space="0" w:color="auto"/>
              <w:right w:val="single" w:sz="4" w:space="0" w:color="auto"/>
            </w:tcBorders>
            <w:hideMark/>
          </w:tcPr>
          <w:p w14:paraId="6F096819"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Kiekvienų metų sausio </w:t>
            </w:r>
            <w:r w:rsidRPr="00652121">
              <w:rPr>
                <w:rFonts w:ascii="Times New Roman" w:hAnsi="Times New Roman"/>
                <w:color w:val="000000"/>
                <w:sz w:val="24"/>
                <w:szCs w:val="24"/>
                <w:lang w:val="en-US"/>
              </w:rPr>
              <w:t>1 d.</w:t>
            </w:r>
            <w:r>
              <w:rPr>
                <w:rFonts w:ascii="Times New Roman" w:hAnsi="Times New Roman"/>
                <w:color w:val="000000"/>
                <w:sz w:val="24"/>
                <w:szCs w:val="24"/>
                <w:lang w:val="en-US"/>
              </w:rPr>
              <w:t xml:space="preserve"> </w:t>
            </w:r>
            <w:r w:rsidRPr="00652121">
              <w:rPr>
                <w:rFonts w:ascii="Times New Roman" w:hAnsi="Times New Roman"/>
                <w:color w:val="000000"/>
                <w:sz w:val="24"/>
                <w:szCs w:val="24"/>
              </w:rPr>
              <w:t>pacientų grup</w:t>
            </w:r>
            <w:r>
              <w:rPr>
                <w:rFonts w:ascii="Times New Roman" w:hAnsi="Times New Roman"/>
                <w:color w:val="000000"/>
                <w:sz w:val="24"/>
                <w:szCs w:val="24"/>
              </w:rPr>
              <w:t>ėms, kuriems</w:t>
            </w:r>
            <w:r w:rsidRPr="00652121">
              <w:rPr>
                <w:rFonts w:ascii="Times New Roman" w:hAnsi="Times New Roman"/>
                <w:color w:val="000000"/>
                <w:sz w:val="24"/>
                <w:szCs w:val="24"/>
              </w:rPr>
              <w:t xml:space="preserve"> prieš </w:t>
            </w:r>
            <w:r w:rsidRPr="00652121">
              <w:rPr>
                <w:rFonts w:ascii="Times New Roman" w:hAnsi="Times New Roman"/>
                <w:color w:val="000000"/>
                <w:sz w:val="24"/>
                <w:szCs w:val="24"/>
                <w:lang w:val="en-US"/>
              </w:rPr>
              <w:t>5</w:t>
            </w:r>
            <w:r>
              <w:rPr>
                <w:rFonts w:ascii="Times New Roman" w:hAnsi="Times New Roman"/>
                <w:color w:val="000000"/>
                <w:sz w:val="24"/>
                <w:szCs w:val="24"/>
                <w:lang w:val="en-US"/>
              </w:rPr>
              <w:t xml:space="preserve"> m. </w:t>
            </w:r>
            <w:r w:rsidRPr="00652121">
              <w:rPr>
                <w:rFonts w:ascii="Times New Roman" w:hAnsi="Times New Roman"/>
                <w:color w:val="000000"/>
                <w:sz w:val="24"/>
                <w:szCs w:val="24"/>
                <w:lang w:val="en-US"/>
              </w:rPr>
              <w:t>ir prie</w:t>
            </w:r>
            <w:r w:rsidRPr="00652121">
              <w:rPr>
                <w:rFonts w:ascii="Times New Roman" w:hAnsi="Times New Roman"/>
                <w:color w:val="000000"/>
                <w:sz w:val="24"/>
                <w:szCs w:val="24"/>
              </w:rPr>
              <w:t xml:space="preserve">š </w:t>
            </w:r>
            <w:r w:rsidRPr="00652121">
              <w:rPr>
                <w:rFonts w:ascii="Times New Roman" w:hAnsi="Times New Roman"/>
                <w:color w:val="000000"/>
                <w:sz w:val="24"/>
                <w:szCs w:val="24"/>
                <w:lang w:val="en-US"/>
              </w:rPr>
              <w:t>10</w:t>
            </w:r>
            <w:r>
              <w:rPr>
                <w:rFonts w:ascii="Times New Roman" w:hAnsi="Times New Roman"/>
                <w:color w:val="000000"/>
                <w:sz w:val="24"/>
                <w:szCs w:val="24"/>
                <w:lang w:val="en-US"/>
              </w:rPr>
              <w:t xml:space="preserve"> m. atitinkamais </w:t>
            </w:r>
            <w:r>
              <w:rPr>
                <w:rFonts w:ascii="Times New Roman" w:hAnsi="Times New Roman"/>
                <w:color w:val="000000"/>
                <w:sz w:val="24"/>
                <w:szCs w:val="24"/>
              </w:rPr>
              <w:t xml:space="preserve">kalendoriais metais </w:t>
            </w:r>
            <w:r w:rsidRPr="00652121">
              <w:rPr>
                <w:rFonts w:ascii="Times New Roman" w:hAnsi="Times New Roman"/>
                <w:sz w:val="24"/>
                <w:szCs w:val="24"/>
              </w:rPr>
              <w:t>pirmą kartą patvirtinta krūties piktybinio naviko</w:t>
            </w:r>
            <w:r>
              <w:rPr>
                <w:rFonts w:ascii="Times New Roman" w:hAnsi="Times New Roman"/>
                <w:sz w:val="24"/>
                <w:szCs w:val="24"/>
              </w:rPr>
              <w:t xml:space="preserve"> diagnozė.</w:t>
            </w:r>
          </w:p>
        </w:tc>
        <w:tc>
          <w:tcPr>
            <w:tcW w:w="7826" w:type="dxa"/>
            <w:tcBorders>
              <w:top w:val="single" w:sz="4" w:space="0" w:color="auto"/>
              <w:left w:val="single" w:sz="4" w:space="0" w:color="auto"/>
              <w:bottom w:val="single" w:sz="4" w:space="0" w:color="auto"/>
              <w:right w:val="single" w:sz="4" w:space="0" w:color="auto"/>
            </w:tcBorders>
          </w:tcPr>
          <w:p w14:paraId="56EB8B1B"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184FA886" w14:textId="77777777" w:rsidTr="6482E3D7">
        <w:tc>
          <w:tcPr>
            <w:tcW w:w="7904"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4C26825B"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Rodiklio dimensijos</w:t>
            </w:r>
          </w:p>
        </w:tc>
        <w:tc>
          <w:tcPr>
            <w:tcW w:w="7826"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7C63B625"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71D6C559"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4300D28E"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Pacientų amžiaus grupės</w:t>
            </w:r>
          </w:p>
        </w:tc>
        <w:tc>
          <w:tcPr>
            <w:tcW w:w="5543" w:type="dxa"/>
            <w:tcBorders>
              <w:top w:val="single" w:sz="4" w:space="0" w:color="auto"/>
              <w:left w:val="single" w:sz="4" w:space="0" w:color="auto"/>
              <w:bottom w:val="single" w:sz="4" w:space="0" w:color="auto"/>
              <w:right w:val="single" w:sz="4" w:space="0" w:color="auto"/>
            </w:tcBorders>
            <w:hideMark/>
          </w:tcPr>
          <w:p w14:paraId="119A5C11"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Visi; </w:t>
            </w:r>
          </w:p>
          <w:p w14:paraId="69CAC0C7"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18-30;</w:t>
            </w:r>
          </w:p>
          <w:p w14:paraId="225292DF"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31-40; </w:t>
            </w:r>
          </w:p>
          <w:p w14:paraId="54D94329"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41-50; </w:t>
            </w:r>
          </w:p>
          <w:p w14:paraId="2DF2670B"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51-60; </w:t>
            </w:r>
          </w:p>
          <w:p w14:paraId="4767E118"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61-70; </w:t>
            </w:r>
          </w:p>
          <w:p w14:paraId="77333639"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71+</w:t>
            </w:r>
          </w:p>
        </w:tc>
        <w:tc>
          <w:tcPr>
            <w:tcW w:w="7826" w:type="dxa"/>
            <w:tcBorders>
              <w:top w:val="single" w:sz="4" w:space="0" w:color="auto"/>
              <w:left w:val="single" w:sz="4" w:space="0" w:color="auto"/>
              <w:bottom w:val="single" w:sz="4" w:space="0" w:color="auto"/>
              <w:right w:val="single" w:sz="4" w:space="0" w:color="auto"/>
            </w:tcBorders>
          </w:tcPr>
          <w:p w14:paraId="02B4271D" w14:textId="77777777" w:rsidR="00AE6477" w:rsidRPr="003230FD" w:rsidRDefault="00AE6477" w:rsidP="00584FFA">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44D477F" w14:textId="77777777" w:rsidR="00AE6477" w:rsidRPr="003230FD" w:rsidRDefault="00AE6477" w:rsidP="00584FFA">
            <w:pPr>
              <w:spacing w:after="0" w:line="240" w:lineRule="auto"/>
              <w:rPr>
                <w:rFonts w:ascii="Times New Roman" w:hAnsi="Times New Roman" w:cs="Times New Roman"/>
                <w:sz w:val="24"/>
                <w:szCs w:val="24"/>
              </w:rPr>
            </w:pPr>
          </w:p>
          <w:p w14:paraId="33BCA350" w14:textId="77777777" w:rsidR="00AE6477" w:rsidRPr="003230FD" w:rsidRDefault="00AE6477" w:rsidP="00584FFA">
            <w:pPr>
              <w:rPr>
                <w:rFonts w:ascii="Courier New" w:hAnsi="Courier New" w:cs="Courier New"/>
              </w:rPr>
            </w:pPr>
            <w:r w:rsidRPr="003230FD">
              <w:rPr>
                <w:rFonts w:ascii="Courier New" w:hAnsi="Courier New" w:cs="Courier New"/>
              </w:rPr>
              <w:t>fhir.fhir_patient.birth_date</w:t>
            </w:r>
          </w:p>
          <w:p w14:paraId="66D20C2D" w14:textId="77777777" w:rsidR="00AE6477" w:rsidRPr="003230FD" w:rsidRDefault="00AE6477" w:rsidP="00584FFA">
            <w:pPr>
              <w:rPr>
                <w:rFonts w:ascii="Courier New" w:hAnsi="Courier New" w:cs="Courier New"/>
              </w:rPr>
            </w:pPr>
          </w:p>
          <w:p w14:paraId="232A0B91" w14:textId="77777777" w:rsidR="00AE6477" w:rsidRPr="003230FD" w:rsidRDefault="00AE6477" w:rsidP="00584FFA">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1F0A7EC3" w14:textId="77777777" w:rsidR="00AE6477" w:rsidRPr="003230FD" w:rsidRDefault="00AE6477"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0ADC472" w14:textId="77777777" w:rsidR="00AE6477" w:rsidRPr="003230FD" w:rsidRDefault="00AE6477" w:rsidP="00584FFA">
            <w:pPr>
              <w:spacing w:after="0" w:line="240" w:lineRule="auto"/>
              <w:rPr>
                <w:rFonts w:ascii="Times New Roman" w:hAnsi="Times New Roman" w:cs="Times New Roman"/>
                <w:sz w:val="24"/>
                <w:szCs w:val="24"/>
                <w:lang w:val="en-US"/>
              </w:rPr>
            </w:pPr>
          </w:p>
          <w:p w14:paraId="55563FCD" w14:textId="77777777" w:rsidR="00AE6477" w:rsidRPr="003230FD" w:rsidRDefault="00AE6477" w:rsidP="00584FFA">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68DA7503" w14:textId="77777777" w:rsidR="00AE6477" w:rsidRPr="003230FD" w:rsidRDefault="00AE6477"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1FC7D041" w14:textId="77777777" w:rsidR="00AE6477" w:rsidRPr="003230FD" w:rsidRDefault="00AE6477" w:rsidP="00584FFA">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F8D1120"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4B71A05E"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575DE789"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Pacientų lytis</w:t>
            </w:r>
          </w:p>
        </w:tc>
        <w:tc>
          <w:tcPr>
            <w:tcW w:w="5543" w:type="dxa"/>
            <w:tcBorders>
              <w:top w:val="single" w:sz="4" w:space="0" w:color="auto"/>
              <w:left w:val="single" w:sz="4" w:space="0" w:color="auto"/>
              <w:bottom w:val="single" w:sz="4" w:space="0" w:color="auto"/>
              <w:right w:val="single" w:sz="4" w:space="0" w:color="auto"/>
            </w:tcBorders>
            <w:hideMark/>
          </w:tcPr>
          <w:p w14:paraId="48884484"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Visi: </w:t>
            </w:r>
          </w:p>
          <w:p w14:paraId="2EB95C50"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Moterys; </w:t>
            </w:r>
          </w:p>
          <w:p w14:paraId="1817332B"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Vyrai</w:t>
            </w:r>
          </w:p>
        </w:tc>
        <w:tc>
          <w:tcPr>
            <w:tcW w:w="7826" w:type="dxa"/>
            <w:tcBorders>
              <w:top w:val="single" w:sz="4" w:space="0" w:color="auto"/>
              <w:left w:val="single" w:sz="4" w:space="0" w:color="auto"/>
              <w:bottom w:val="single" w:sz="4" w:space="0" w:color="auto"/>
              <w:right w:val="single" w:sz="4" w:space="0" w:color="auto"/>
            </w:tcBorders>
          </w:tcPr>
          <w:p w14:paraId="4D12C4BF" w14:textId="77777777" w:rsidR="00AE6477" w:rsidRPr="004810D4" w:rsidRDefault="00AE6477" w:rsidP="00584FFA">
            <w:pPr>
              <w:tabs>
                <w:tab w:val="left" w:pos="1134"/>
              </w:tabs>
              <w:rPr>
                <w:rFonts w:ascii="Times New Roman" w:eastAsia="Calibri" w:hAnsi="Times New Roman" w:cs="Times New Roman"/>
                <w:color w:val="000000"/>
                <w:kern w:val="36"/>
                <w:sz w:val="24"/>
                <w:szCs w:val="24"/>
                <w:lang w:eastAsia="lt-LT"/>
                <w14:ligatures w14:val="none"/>
              </w:rPr>
            </w:pPr>
            <w:r w:rsidRPr="004810D4">
              <w:rPr>
                <w:rFonts w:ascii="Times New Roman" w:eastAsia="Calibri" w:hAnsi="Times New Roman" w:cs="Times New Roman"/>
                <w:color w:val="000000"/>
                <w:kern w:val="36"/>
                <w:sz w:val="24"/>
                <w:szCs w:val="24"/>
                <w:lang w:eastAsia="lt-LT"/>
                <w14:ligatures w14:val="none"/>
              </w:rPr>
              <w:t>Lytis:</w:t>
            </w:r>
          </w:p>
          <w:p w14:paraId="6412C234" w14:textId="77777777" w:rsidR="00AE6477" w:rsidRPr="004810D4" w:rsidRDefault="00AE6477" w:rsidP="00584FFA">
            <w:pPr>
              <w:tabs>
                <w:tab w:val="left" w:pos="1134"/>
              </w:tabs>
              <w:rPr>
                <w:rFonts w:ascii="Courier New" w:eastAsia="Calibri" w:hAnsi="Courier New" w:cs="Courier New"/>
                <w:color w:val="000000"/>
                <w:kern w:val="36"/>
                <w:lang w:eastAsia="lt-LT"/>
                <w14:ligatures w14:val="none"/>
              </w:rPr>
            </w:pPr>
            <w:r w:rsidRPr="004810D4">
              <w:rPr>
                <w:rFonts w:ascii="Courier New" w:eastAsia="Calibri" w:hAnsi="Courier New" w:cs="Courier New"/>
                <w:color w:val="000000"/>
                <w:kern w:val="36"/>
                <w:lang w:eastAsia="lt-LT"/>
                <w14:ligatures w14:val="none"/>
              </w:rPr>
              <w:t xml:space="preserve">fhir.fhir_patient.gender_code, </w:t>
            </w:r>
          </w:p>
          <w:p w14:paraId="3EB13788" w14:textId="77777777" w:rsidR="00AE6477" w:rsidRPr="004810D4" w:rsidRDefault="00AE6477" w:rsidP="00584FFA">
            <w:pPr>
              <w:tabs>
                <w:tab w:val="left" w:pos="1134"/>
              </w:tabs>
              <w:rPr>
                <w:rFonts w:ascii="Times New Roman" w:eastAsia="Calibri" w:hAnsi="Times New Roman" w:cs="Times New Roman"/>
                <w:color w:val="000000"/>
                <w:kern w:val="36"/>
                <w:sz w:val="24"/>
                <w:szCs w:val="24"/>
                <w:lang w:eastAsia="lt-LT"/>
                <w14:ligatures w14:val="none"/>
              </w:rPr>
            </w:pPr>
            <w:r w:rsidRPr="004810D4">
              <w:rPr>
                <w:rFonts w:ascii="Times New Roman" w:eastAsia="Calibri" w:hAnsi="Times New Roman" w:cs="Times New Roman"/>
                <w:color w:val="000000"/>
                <w:kern w:val="36"/>
                <w:sz w:val="24"/>
                <w:szCs w:val="24"/>
                <w:lang w:eastAsia="lt-LT"/>
                <w14:ligatures w14:val="none"/>
              </w:rPr>
              <w:t xml:space="preserve">kur </w:t>
            </w:r>
          </w:p>
          <w:p w14:paraId="2FAC32CD" w14:textId="77777777" w:rsidR="00AE6477" w:rsidRPr="004810D4" w:rsidRDefault="00AE6477" w:rsidP="00584FFA">
            <w:pPr>
              <w:tabs>
                <w:tab w:val="left" w:pos="1134"/>
              </w:tabs>
              <w:rPr>
                <w:rFonts w:ascii="Courier New" w:eastAsia="Calibri" w:hAnsi="Courier New" w:cs="Courier New"/>
                <w:color w:val="000000"/>
                <w:kern w:val="36"/>
                <w:lang w:eastAsia="lt-LT"/>
                <w14:ligatures w14:val="none"/>
              </w:rPr>
            </w:pPr>
            <w:r w:rsidRPr="004810D4">
              <w:rPr>
                <w:rFonts w:ascii="Courier New" w:eastAsia="Calibri" w:hAnsi="Courier New" w:cs="Courier New"/>
                <w:color w:val="000000"/>
                <w:kern w:val="36"/>
                <w:lang w:eastAsia="lt-LT"/>
                <w14:ligatures w14:val="none"/>
              </w:rPr>
              <w:t xml:space="preserve">gender_code=1 – </w:t>
            </w:r>
            <w:r w:rsidRPr="004810D4">
              <w:rPr>
                <w:rFonts w:ascii="Times New Roman" w:eastAsia="Calibri" w:hAnsi="Times New Roman" w:cs="Times New Roman"/>
                <w:color w:val="000000"/>
                <w:kern w:val="36"/>
                <w:sz w:val="24"/>
                <w:szCs w:val="24"/>
                <w:lang w:eastAsia="lt-LT"/>
                <w14:ligatures w14:val="none"/>
              </w:rPr>
              <w:t>vyras</w:t>
            </w:r>
            <w:r w:rsidRPr="004810D4">
              <w:rPr>
                <w:rFonts w:ascii="Courier New" w:eastAsia="Calibri" w:hAnsi="Courier New" w:cs="Courier New"/>
                <w:color w:val="000000"/>
                <w:kern w:val="36"/>
                <w:lang w:eastAsia="lt-LT"/>
                <w14:ligatures w14:val="none"/>
              </w:rPr>
              <w:t xml:space="preserve"> ,</w:t>
            </w:r>
          </w:p>
          <w:p w14:paraId="7C25A681" w14:textId="77777777" w:rsidR="00AE6477" w:rsidRPr="00652121" w:rsidRDefault="00AE6477" w:rsidP="00584FFA">
            <w:pPr>
              <w:spacing w:after="0" w:line="240" w:lineRule="auto"/>
              <w:rPr>
                <w:rFonts w:ascii="Times New Roman" w:hAnsi="Times New Roman"/>
                <w:color w:val="000000"/>
                <w:sz w:val="24"/>
                <w:szCs w:val="24"/>
              </w:rPr>
            </w:pPr>
            <w:r w:rsidRPr="004810D4">
              <w:rPr>
                <w:rFonts w:ascii="Courier New" w:eastAsia="Calibri" w:hAnsi="Courier New" w:cs="Courier New"/>
                <w:color w:val="000000"/>
                <w:kern w:val="36"/>
                <w:lang w:eastAsia="lt-LT"/>
                <w14:ligatures w14:val="none"/>
              </w:rPr>
              <w:t xml:space="preserve">gender_code=2 – </w:t>
            </w:r>
            <w:r w:rsidRPr="004810D4">
              <w:rPr>
                <w:rFonts w:ascii="Times New Roman" w:eastAsia="Calibri" w:hAnsi="Times New Roman" w:cs="Times New Roman"/>
                <w:color w:val="000000"/>
                <w:kern w:val="36"/>
                <w:sz w:val="24"/>
                <w:szCs w:val="24"/>
                <w:lang w:eastAsia="lt-LT"/>
                <w14:ligatures w14:val="none"/>
              </w:rPr>
              <w:t>moteris</w:t>
            </w:r>
          </w:p>
        </w:tc>
      </w:tr>
      <w:tr w:rsidR="00AE6477" w:rsidRPr="00652121" w14:paraId="66A1DDAF" w14:textId="77777777" w:rsidTr="6482E3D7">
        <w:tc>
          <w:tcPr>
            <w:tcW w:w="2361" w:type="dxa"/>
            <w:tcBorders>
              <w:top w:val="single" w:sz="4" w:space="0" w:color="auto"/>
              <w:left w:val="single" w:sz="4" w:space="0" w:color="auto"/>
              <w:bottom w:val="single" w:sz="4" w:space="0" w:color="auto"/>
              <w:right w:val="single" w:sz="4" w:space="0" w:color="auto"/>
            </w:tcBorders>
          </w:tcPr>
          <w:p w14:paraId="61221994"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543" w:type="dxa"/>
            <w:tcBorders>
              <w:top w:val="single" w:sz="4" w:space="0" w:color="auto"/>
              <w:left w:val="single" w:sz="4" w:space="0" w:color="auto"/>
              <w:bottom w:val="single" w:sz="4" w:space="0" w:color="auto"/>
              <w:right w:val="single" w:sz="4" w:space="0" w:color="auto"/>
            </w:tcBorders>
          </w:tcPr>
          <w:p w14:paraId="743C1E07" w14:textId="77777777" w:rsidR="00AE6477" w:rsidRPr="00652121"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C50</w:t>
            </w:r>
          </w:p>
        </w:tc>
        <w:tc>
          <w:tcPr>
            <w:tcW w:w="7826" w:type="dxa"/>
            <w:tcBorders>
              <w:top w:val="single" w:sz="4" w:space="0" w:color="auto"/>
              <w:left w:val="single" w:sz="4" w:space="0" w:color="auto"/>
              <w:bottom w:val="single" w:sz="4" w:space="0" w:color="auto"/>
              <w:right w:val="single" w:sz="4" w:space="0" w:color="auto"/>
            </w:tcBorders>
          </w:tcPr>
          <w:p w14:paraId="4158D586" w14:textId="77777777" w:rsidR="00AE6477" w:rsidRPr="00EF6E1E" w:rsidRDefault="00AE6477" w:rsidP="00584FFA">
            <w:pPr>
              <w:spacing w:after="0"/>
              <w:rPr>
                <w:rFonts w:ascii="Times New Roman" w:eastAsia="Aptos" w:hAnsi="Times New Roman" w:cs="Times New Roman"/>
                <w:sz w:val="24"/>
                <w:szCs w:val="24"/>
                <w:lang w:val="en-US"/>
              </w:rPr>
            </w:pPr>
            <w:r w:rsidRPr="00EF6E1E">
              <w:rPr>
                <w:rFonts w:ascii="Times New Roman" w:eastAsia="Aptos" w:hAnsi="Times New Roman" w:cs="Times New Roman"/>
                <w:sz w:val="24"/>
                <w:szCs w:val="24"/>
                <w:lang w:val="en-US"/>
              </w:rPr>
              <w:t>Diagnozė:</w:t>
            </w:r>
          </w:p>
          <w:p w14:paraId="08044D93" w14:textId="77777777" w:rsidR="00AE6477" w:rsidRPr="00EF6E1E" w:rsidRDefault="00AE6477" w:rsidP="00584FFA">
            <w:pPr>
              <w:spacing w:after="0"/>
              <w:rPr>
                <w:rFonts w:ascii="Times New Roman" w:eastAsia="Aptos" w:hAnsi="Times New Roman" w:cs="Times New Roman"/>
                <w:sz w:val="24"/>
                <w:szCs w:val="24"/>
                <w:lang w:val="en-US"/>
              </w:rPr>
            </w:pPr>
          </w:p>
          <w:p w14:paraId="2820B65A" w14:textId="77777777" w:rsidR="00AE6477" w:rsidRPr="00EF6E1E" w:rsidRDefault="00AE6477" w:rsidP="00584FFA">
            <w:pPr>
              <w:spacing w:after="0"/>
              <w:rPr>
                <w:rFonts w:ascii="Courier New" w:eastAsia="Aptos" w:hAnsi="Courier New" w:cs="Courier New"/>
                <w:lang w:val="en-US"/>
              </w:rPr>
            </w:pPr>
            <w:r w:rsidRPr="00EF6E1E">
              <w:rPr>
                <w:rFonts w:ascii="Courier New" w:eastAsia="Aptos" w:hAnsi="Courier New" w:cs="Courier New"/>
                <w:lang w:val="en-US"/>
              </w:rPr>
              <w:t>fhir.fhir_condition,</w:t>
            </w:r>
          </w:p>
          <w:p w14:paraId="0A006C25" w14:textId="77777777" w:rsidR="00AE6477" w:rsidRPr="00EF6E1E" w:rsidRDefault="00AE6477" w:rsidP="00584FFA">
            <w:pPr>
              <w:spacing w:after="0"/>
              <w:rPr>
                <w:rFonts w:ascii="Times New Roman" w:eastAsia="Aptos" w:hAnsi="Times New Roman" w:cs="Times New Roman"/>
                <w:sz w:val="24"/>
                <w:szCs w:val="24"/>
                <w:lang w:val="en-US"/>
              </w:rPr>
            </w:pPr>
            <w:r w:rsidRPr="00EF6E1E">
              <w:rPr>
                <w:rFonts w:ascii="Times New Roman" w:eastAsia="Aptos" w:hAnsi="Times New Roman" w:cs="Times New Roman"/>
                <w:sz w:val="24"/>
                <w:szCs w:val="24"/>
                <w:lang w:val="en-US"/>
              </w:rPr>
              <w:t>kur</w:t>
            </w:r>
          </w:p>
          <w:p w14:paraId="4D418BED" w14:textId="77777777" w:rsidR="00AE6477" w:rsidRDefault="00AE6477" w:rsidP="00584FFA">
            <w:pPr>
              <w:spacing w:after="0" w:line="240" w:lineRule="auto"/>
              <w:rPr>
                <w:rFonts w:ascii="Times New Roman" w:hAnsi="Times New Roman"/>
                <w:color w:val="000000"/>
                <w:sz w:val="24"/>
                <w:szCs w:val="24"/>
              </w:rPr>
            </w:pPr>
            <w:r w:rsidRPr="00EF6E1E">
              <w:rPr>
                <w:rFonts w:ascii="Courier New" w:eastAsia="Aptos" w:hAnsi="Courier New" w:cs="Courier New"/>
                <w:lang w:val="en-US"/>
              </w:rPr>
              <w:t>code</w:t>
            </w:r>
            <w:r w:rsidRPr="00EF6E1E">
              <w:rPr>
                <w:rFonts w:ascii="Times New Roman" w:eastAsia="Aptos" w:hAnsi="Times New Roman" w:cs="Times New Roman"/>
                <w:sz w:val="24"/>
                <w:szCs w:val="24"/>
                <w:lang w:val="en-US"/>
              </w:rPr>
              <w:t>- diagnoz</w:t>
            </w:r>
            <w:r w:rsidRPr="00EF6E1E">
              <w:rPr>
                <w:rFonts w:ascii="Times New Roman" w:eastAsia="Aptos" w:hAnsi="Times New Roman" w:cs="Times New Roman"/>
                <w:sz w:val="24"/>
                <w:szCs w:val="24"/>
              </w:rPr>
              <w:t>ės kodas</w:t>
            </w:r>
          </w:p>
        </w:tc>
      </w:tr>
      <w:tr w:rsidR="00AE6477" w:rsidRPr="00652121" w14:paraId="5F523157" w14:textId="77777777" w:rsidTr="6482E3D7">
        <w:tc>
          <w:tcPr>
            <w:tcW w:w="2361" w:type="dxa"/>
            <w:tcBorders>
              <w:top w:val="single" w:sz="4" w:space="0" w:color="auto"/>
              <w:left w:val="single" w:sz="4" w:space="0" w:color="auto"/>
              <w:bottom w:val="single" w:sz="4" w:space="0" w:color="auto"/>
              <w:right w:val="single" w:sz="4" w:space="0" w:color="auto"/>
            </w:tcBorders>
          </w:tcPr>
          <w:p w14:paraId="6AC27390"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Ligos stadija</w:t>
            </w:r>
          </w:p>
        </w:tc>
        <w:tc>
          <w:tcPr>
            <w:tcW w:w="5543" w:type="dxa"/>
            <w:tcBorders>
              <w:top w:val="single" w:sz="4" w:space="0" w:color="auto"/>
              <w:left w:val="single" w:sz="4" w:space="0" w:color="auto"/>
              <w:bottom w:val="single" w:sz="4" w:space="0" w:color="auto"/>
              <w:right w:val="single" w:sz="4" w:space="0" w:color="auto"/>
            </w:tcBorders>
          </w:tcPr>
          <w:p w14:paraId="40D85838" w14:textId="77777777" w:rsidR="00AE6477"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Visos; </w:t>
            </w:r>
          </w:p>
          <w:p w14:paraId="46BD2E51" w14:textId="77777777" w:rsidR="00AE6477"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I; </w:t>
            </w:r>
          </w:p>
          <w:p w14:paraId="62A6A853" w14:textId="77777777" w:rsidR="00AE6477"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II; </w:t>
            </w:r>
          </w:p>
          <w:p w14:paraId="2E945C42" w14:textId="77777777" w:rsidR="00AE6477"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III; </w:t>
            </w:r>
          </w:p>
          <w:p w14:paraId="0CA41D3B"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lastRenderedPageBreak/>
              <w:t>IV</w:t>
            </w:r>
          </w:p>
        </w:tc>
        <w:tc>
          <w:tcPr>
            <w:tcW w:w="7826" w:type="dxa"/>
            <w:tcBorders>
              <w:top w:val="single" w:sz="4" w:space="0" w:color="auto"/>
              <w:left w:val="single" w:sz="4" w:space="0" w:color="auto"/>
              <w:bottom w:val="single" w:sz="4" w:space="0" w:color="auto"/>
              <w:right w:val="single" w:sz="4" w:space="0" w:color="auto"/>
            </w:tcBorders>
          </w:tcPr>
          <w:p w14:paraId="0F021E54" w14:textId="66D69D4D" w:rsidR="00AE6477" w:rsidRPr="00652121" w:rsidRDefault="64E34476" w:rsidP="6482E3D7">
            <w:pPr>
              <w:spacing w:after="0" w:line="240" w:lineRule="auto"/>
              <w:rPr>
                <w:rFonts w:ascii="Times New Roman" w:hAnsi="Times New Roman"/>
                <w:color w:val="000000" w:themeColor="text1"/>
                <w:sz w:val="24"/>
                <w:szCs w:val="24"/>
              </w:rPr>
            </w:pPr>
            <w:r w:rsidRPr="6482E3D7">
              <w:rPr>
                <w:rFonts w:ascii="Times New Roman" w:hAnsi="Times New Roman"/>
                <w:color w:val="000000" w:themeColor="text1"/>
                <w:sz w:val="24"/>
                <w:szCs w:val="24"/>
                <w:highlight w:val="red"/>
              </w:rPr>
              <w:lastRenderedPageBreak/>
              <w:t>E090</w:t>
            </w:r>
          </w:p>
        </w:tc>
      </w:tr>
      <w:tr w:rsidR="00AE6477" w:rsidRPr="00652121" w14:paraId="19CC095D" w14:textId="77777777" w:rsidTr="6482E3D7">
        <w:tc>
          <w:tcPr>
            <w:tcW w:w="2361" w:type="dxa"/>
            <w:tcBorders>
              <w:top w:val="single" w:sz="4" w:space="0" w:color="auto"/>
              <w:left w:val="single" w:sz="4" w:space="0" w:color="auto"/>
              <w:bottom w:val="single" w:sz="4" w:space="0" w:color="auto"/>
              <w:right w:val="single" w:sz="4" w:space="0" w:color="auto"/>
            </w:tcBorders>
          </w:tcPr>
          <w:p w14:paraId="6F3BB29D" w14:textId="77777777" w:rsidR="00AE6477" w:rsidRPr="00C5680E" w:rsidRDefault="00AE6477" w:rsidP="00584FFA">
            <w:pPr>
              <w:spacing w:after="0" w:line="240" w:lineRule="auto"/>
              <w:rPr>
                <w:rFonts w:ascii="Times New Roman" w:hAnsi="Times New Roman"/>
                <w:kern w:val="36"/>
                <w:sz w:val="24"/>
                <w:szCs w:val="24"/>
              </w:rPr>
            </w:pPr>
            <w:r>
              <w:rPr>
                <w:rFonts w:ascii="Times New Roman" w:hAnsi="Times New Roman"/>
                <w:color w:val="000000"/>
                <w:sz w:val="24"/>
                <w:szCs w:val="24"/>
              </w:rPr>
              <w:t xml:space="preserve">Vėžio registrui pateikta </w:t>
            </w:r>
            <w:r w:rsidRPr="00FF5F67">
              <w:rPr>
                <w:rFonts w:ascii="Times New Roman" w:hAnsi="Times New Roman"/>
                <w:color w:val="000000"/>
                <w:sz w:val="24"/>
                <w:szCs w:val="24"/>
              </w:rPr>
              <w:t>Forma Nr. 090/a</w:t>
            </w:r>
          </w:p>
        </w:tc>
        <w:tc>
          <w:tcPr>
            <w:tcW w:w="5543" w:type="dxa"/>
            <w:tcBorders>
              <w:top w:val="single" w:sz="4" w:space="0" w:color="auto"/>
              <w:left w:val="single" w:sz="4" w:space="0" w:color="auto"/>
              <w:bottom w:val="single" w:sz="4" w:space="0" w:color="auto"/>
              <w:right w:val="single" w:sz="4" w:space="0" w:color="auto"/>
            </w:tcBorders>
          </w:tcPr>
          <w:p w14:paraId="60403355" w14:textId="77777777" w:rsidR="00AE6477" w:rsidRDefault="00AE6477" w:rsidP="00584FFA">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Taip;</w:t>
            </w:r>
          </w:p>
          <w:p w14:paraId="19FE3F4A" w14:textId="77777777" w:rsidR="00AE6477" w:rsidRPr="00C5680E" w:rsidRDefault="00AE6477" w:rsidP="00584FFA">
            <w:pPr>
              <w:spacing w:after="0" w:line="240" w:lineRule="auto"/>
              <w:rPr>
                <w:rFonts w:ascii="Times New Roman" w:hAnsi="Times New Roman"/>
                <w:sz w:val="24"/>
                <w:szCs w:val="24"/>
                <w:shd w:val="clear" w:color="auto" w:fill="FFFFFF"/>
              </w:rPr>
            </w:pPr>
            <w:r>
              <w:rPr>
                <w:rFonts w:ascii="Times New Roman" w:hAnsi="Times New Roman"/>
                <w:sz w:val="24"/>
                <w:szCs w:val="24"/>
                <w:shd w:val="clear" w:color="auto" w:fill="FFFFFF"/>
              </w:rPr>
              <w:t>Ne</w:t>
            </w:r>
          </w:p>
        </w:tc>
        <w:tc>
          <w:tcPr>
            <w:tcW w:w="7826" w:type="dxa"/>
            <w:tcBorders>
              <w:top w:val="single" w:sz="4" w:space="0" w:color="auto"/>
              <w:left w:val="single" w:sz="4" w:space="0" w:color="auto"/>
              <w:bottom w:val="single" w:sz="4" w:space="0" w:color="auto"/>
              <w:right w:val="single" w:sz="4" w:space="0" w:color="auto"/>
            </w:tcBorders>
          </w:tcPr>
          <w:p w14:paraId="49CEB394" w14:textId="525D8CBB" w:rsidR="00AE6477" w:rsidRDefault="552176F7" w:rsidP="00584FFA">
            <w:pPr>
              <w:spacing w:after="0" w:line="240" w:lineRule="auto"/>
              <w:rPr>
                <w:rFonts w:ascii="Times New Roman" w:hAnsi="Times New Roman"/>
                <w:sz w:val="24"/>
                <w:szCs w:val="24"/>
                <w:shd w:val="clear" w:color="auto" w:fill="FFFFFF"/>
              </w:rPr>
            </w:pPr>
            <w:r w:rsidRPr="00EF6E1E">
              <w:rPr>
                <w:rFonts w:ascii="Times New Roman" w:hAnsi="Times New Roman"/>
                <w:sz w:val="24"/>
                <w:szCs w:val="24"/>
                <w:highlight w:val="red"/>
                <w:shd w:val="clear" w:color="auto" w:fill="FFFFFF"/>
              </w:rPr>
              <w:t>E090</w:t>
            </w:r>
          </w:p>
        </w:tc>
      </w:tr>
      <w:tr w:rsidR="00AE6477" w:rsidRPr="00652121" w14:paraId="16631A0E" w14:textId="77777777" w:rsidTr="6482E3D7">
        <w:tc>
          <w:tcPr>
            <w:tcW w:w="2361" w:type="dxa"/>
            <w:tcBorders>
              <w:top w:val="single" w:sz="4" w:space="0" w:color="auto"/>
              <w:left w:val="single" w:sz="4" w:space="0" w:color="auto"/>
              <w:bottom w:val="single" w:sz="4" w:space="0" w:color="auto"/>
              <w:right w:val="single" w:sz="4" w:space="0" w:color="auto"/>
            </w:tcBorders>
          </w:tcPr>
          <w:p w14:paraId="438FEB09" w14:textId="77777777" w:rsidR="00AE6477" w:rsidRPr="004240B3" w:rsidRDefault="00AE6477" w:rsidP="00584FFA">
            <w:pPr>
              <w:spacing w:after="0" w:line="240" w:lineRule="auto"/>
              <w:rPr>
                <w:rFonts w:ascii="Times New Roman" w:hAnsi="Times New Roman"/>
                <w:sz w:val="24"/>
                <w:szCs w:val="24"/>
              </w:rPr>
            </w:pPr>
            <w:r w:rsidRPr="005E543E">
              <w:rPr>
                <w:rFonts w:ascii="Times New Roman" w:hAnsi="Times New Roman"/>
                <w:color w:val="000000"/>
                <w:sz w:val="24"/>
                <w:szCs w:val="24"/>
                <w:lang w:val="en-US"/>
              </w:rPr>
              <w:t>Pacientų</w:t>
            </w:r>
            <w:r w:rsidRPr="005E543E">
              <w:rPr>
                <w:rFonts w:ascii="Times New Roman" w:hAnsi="Times New Roman"/>
                <w:color w:val="000000"/>
                <w:sz w:val="24"/>
                <w:szCs w:val="24"/>
              </w:rPr>
              <w:t xml:space="preserve"> išgyvenamumas</w:t>
            </w:r>
          </w:p>
        </w:tc>
        <w:tc>
          <w:tcPr>
            <w:tcW w:w="5543" w:type="dxa"/>
            <w:tcBorders>
              <w:top w:val="single" w:sz="4" w:space="0" w:color="auto"/>
              <w:left w:val="single" w:sz="4" w:space="0" w:color="auto"/>
              <w:bottom w:val="single" w:sz="4" w:space="0" w:color="auto"/>
              <w:right w:val="single" w:sz="4" w:space="0" w:color="auto"/>
            </w:tcBorders>
          </w:tcPr>
          <w:p w14:paraId="03387F3B" w14:textId="77777777" w:rsidR="00AE6477" w:rsidRDefault="00AE6477" w:rsidP="00584FFA">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5 metus;</w:t>
            </w:r>
          </w:p>
          <w:p w14:paraId="2975AE6F" w14:textId="77777777" w:rsidR="00AE6477" w:rsidRPr="002312CD" w:rsidRDefault="00AE6477" w:rsidP="00584FFA">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10 metų</w:t>
            </w:r>
          </w:p>
        </w:tc>
        <w:tc>
          <w:tcPr>
            <w:tcW w:w="7826" w:type="dxa"/>
            <w:tcBorders>
              <w:top w:val="single" w:sz="4" w:space="0" w:color="auto"/>
              <w:left w:val="single" w:sz="4" w:space="0" w:color="auto"/>
              <w:bottom w:val="single" w:sz="4" w:space="0" w:color="auto"/>
              <w:right w:val="single" w:sz="4" w:space="0" w:color="auto"/>
            </w:tcBorders>
          </w:tcPr>
          <w:p w14:paraId="22B1B46A" w14:textId="7B43CF47" w:rsidR="00AE6477" w:rsidRDefault="00AE6477" w:rsidP="00584FFA">
            <w:pPr>
              <w:spacing w:after="0" w:line="240" w:lineRule="auto"/>
              <w:jc w:val="both"/>
              <w:rPr>
                <w:rFonts w:ascii="Times New Roman" w:eastAsia="Times New Roman" w:hAnsi="Times New Roman"/>
                <w:color w:val="000000"/>
                <w:kern w:val="0"/>
                <w:sz w:val="24"/>
                <w:szCs w:val="24"/>
                <w:lang w:eastAsia="lt-LT"/>
              </w:rPr>
            </w:pPr>
          </w:p>
        </w:tc>
      </w:tr>
      <w:tr w:rsidR="00AE6477" w:rsidRPr="00652121" w14:paraId="2C21BB3C"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72EB52DD"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Ar rodiklį skaitmenizuoti</w:t>
            </w:r>
          </w:p>
        </w:tc>
        <w:tc>
          <w:tcPr>
            <w:tcW w:w="5543" w:type="dxa"/>
            <w:tcBorders>
              <w:top w:val="single" w:sz="4" w:space="0" w:color="auto"/>
              <w:left w:val="single" w:sz="4" w:space="0" w:color="auto"/>
              <w:bottom w:val="single" w:sz="4" w:space="0" w:color="auto"/>
              <w:right w:val="single" w:sz="4" w:space="0" w:color="auto"/>
            </w:tcBorders>
            <w:hideMark/>
          </w:tcPr>
          <w:p w14:paraId="48D6E8F0" w14:textId="77777777" w:rsidR="00AE6477" w:rsidRPr="00652121"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Taip</w:t>
            </w:r>
          </w:p>
        </w:tc>
        <w:tc>
          <w:tcPr>
            <w:tcW w:w="7826" w:type="dxa"/>
            <w:tcBorders>
              <w:top w:val="single" w:sz="4" w:space="0" w:color="auto"/>
              <w:left w:val="single" w:sz="4" w:space="0" w:color="auto"/>
              <w:bottom w:val="single" w:sz="4" w:space="0" w:color="auto"/>
              <w:right w:val="single" w:sz="4" w:space="0" w:color="auto"/>
            </w:tcBorders>
          </w:tcPr>
          <w:p w14:paraId="77B31461"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652121" w14:paraId="75891048" w14:textId="77777777" w:rsidTr="6482E3D7">
        <w:tc>
          <w:tcPr>
            <w:tcW w:w="2361" w:type="dxa"/>
            <w:tcBorders>
              <w:top w:val="single" w:sz="4" w:space="0" w:color="auto"/>
              <w:left w:val="single" w:sz="4" w:space="0" w:color="auto"/>
              <w:bottom w:val="single" w:sz="4" w:space="0" w:color="auto"/>
              <w:right w:val="single" w:sz="4" w:space="0" w:color="auto"/>
            </w:tcBorders>
            <w:hideMark/>
          </w:tcPr>
          <w:p w14:paraId="2518B927" w14:textId="77777777" w:rsidR="00AE6477" w:rsidRPr="00652121"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Medicininė IT dalis</w:t>
            </w:r>
          </w:p>
        </w:tc>
        <w:tc>
          <w:tcPr>
            <w:tcW w:w="5543" w:type="dxa"/>
            <w:tcBorders>
              <w:top w:val="single" w:sz="4" w:space="0" w:color="auto"/>
              <w:left w:val="single" w:sz="4" w:space="0" w:color="auto"/>
              <w:bottom w:val="single" w:sz="4" w:space="0" w:color="auto"/>
              <w:right w:val="single" w:sz="4" w:space="0" w:color="auto"/>
            </w:tcBorders>
            <w:hideMark/>
          </w:tcPr>
          <w:p w14:paraId="4083C42A" w14:textId="77777777" w:rsidR="00AE6477" w:rsidRPr="00652121" w:rsidRDefault="00AE6477" w:rsidP="00584FFA">
            <w:pPr>
              <w:spacing w:after="0" w:line="240" w:lineRule="auto"/>
              <w:jc w:val="center"/>
              <w:rPr>
                <w:rFonts w:ascii="Times New Roman" w:hAnsi="Times New Roman"/>
                <w:color w:val="AEAAAA"/>
                <w:sz w:val="24"/>
                <w:szCs w:val="24"/>
              </w:rPr>
            </w:pPr>
            <w:r w:rsidRPr="00652121">
              <w:rPr>
                <w:rFonts w:ascii="Times New Roman" w:hAnsi="Times New Roman"/>
                <w:color w:val="AEAAAA"/>
                <w:sz w:val="24"/>
                <w:szCs w:val="24"/>
              </w:rPr>
              <w:t>Pildys IT projekto grupė (duomenų modelio apibrėžimas)</w:t>
            </w:r>
          </w:p>
        </w:tc>
        <w:tc>
          <w:tcPr>
            <w:tcW w:w="7826" w:type="dxa"/>
            <w:tcBorders>
              <w:top w:val="single" w:sz="4" w:space="0" w:color="auto"/>
              <w:left w:val="single" w:sz="4" w:space="0" w:color="auto"/>
              <w:bottom w:val="single" w:sz="4" w:space="0" w:color="auto"/>
              <w:right w:val="single" w:sz="4" w:space="0" w:color="auto"/>
            </w:tcBorders>
          </w:tcPr>
          <w:p w14:paraId="1A09658A" w14:textId="77777777" w:rsidR="00AE6477" w:rsidRPr="00652121" w:rsidRDefault="00AE6477" w:rsidP="00584FFA">
            <w:pPr>
              <w:spacing w:after="0" w:line="240" w:lineRule="auto"/>
              <w:jc w:val="center"/>
              <w:rPr>
                <w:rFonts w:ascii="Times New Roman" w:hAnsi="Times New Roman"/>
                <w:color w:val="AEAAAA"/>
                <w:sz w:val="24"/>
                <w:szCs w:val="24"/>
              </w:rPr>
            </w:pPr>
          </w:p>
        </w:tc>
      </w:tr>
    </w:tbl>
    <w:p w14:paraId="2642A05B" w14:textId="77777777" w:rsidR="00AE6477" w:rsidRDefault="00AE6477" w:rsidP="00AE6477">
      <w:pPr>
        <w:rPr>
          <w:rFonts w:ascii="Times New Roman" w:hAnsi="Times New Roman"/>
          <w:sz w:val="24"/>
          <w:szCs w:val="24"/>
        </w:rPr>
      </w:pPr>
    </w:p>
    <w:p w14:paraId="650E82D2" w14:textId="77777777" w:rsidR="00AE6477" w:rsidRDefault="00AE6477" w:rsidP="00AE6477">
      <w:pPr>
        <w:rPr>
          <w:rFonts w:ascii="Aptos" w:hAnsi="Aptos"/>
        </w:rPr>
      </w:pPr>
      <w:r w:rsidRPr="00717B29">
        <w:rPr>
          <w:rFonts w:ascii="Times New Roman" w:hAnsi="Times New Roman"/>
          <w:sz w:val="24"/>
          <w:szCs w:val="24"/>
        </w:rPr>
        <w:t>* V-120 įsakymas</w:t>
      </w:r>
      <w:r>
        <w:rPr>
          <w:rFonts w:ascii="Aptos" w:hAnsi="Aptos"/>
        </w:rPr>
        <w:t xml:space="preserve"> </w:t>
      </w:r>
      <w:hyperlink r:id="rId50" w:history="1">
        <w:r>
          <w:rPr>
            <w:rStyle w:val="Hyperlink"/>
            <w:rFonts w:ascii="Aptos" w:hAnsi="Aptos"/>
          </w:rPr>
          <w:t>https://e-seimas.lrs.lt/portal/legalAct/lt/TAD/82e205708d4411e39e3c992f044525a9/asr</w:t>
        </w:r>
      </w:hyperlink>
    </w:p>
    <w:p w14:paraId="78BDA23B" w14:textId="77777777" w:rsidR="00AE6477" w:rsidRPr="00652121" w:rsidRDefault="00AE6477" w:rsidP="00AE6477">
      <w:pPr>
        <w:tabs>
          <w:tab w:val="left" w:pos="1090"/>
        </w:tabs>
        <w:jc w:val="both"/>
        <w:rPr>
          <w:rFonts w:ascii="Times New Roman" w:hAnsi="Times New Roman"/>
          <w:sz w:val="24"/>
          <w:szCs w:val="24"/>
        </w:rPr>
      </w:pPr>
    </w:p>
    <w:p w14:paraId="3905D7C8" w14:textId="6FB313FD" w:rsidR="00396F8F" w:rsidRDefault="00396F8F" w:rsidP="007C49F8">
      <w:pPr>
        <w:jc w:val="center"/>
        <w:rPr>
          <w:rFonts w:ascii="Times New Roman" w:hAnsi="Times New Roman"/>
          <w:b/>
          <w:bCs/>
          <w:sz w:val="28"/>
          <w:szCs w:val="28"/>
        </w:rPr>
      </w:pPr>
      <w:r w:rsidRPr="00EA3AC6">
        <w:rPr>
          <w:rFonts w:ascii="Times New Roman" w:hAnsi="Times New Roman"/>
          <w:b/>
          <w:bCs/>
          <w:sz w:val="28"/>
          <w:szCs w:val="28"/>
        </w:rPr>
        <w:t xml:space="preserve">Onkologinių ligų diagnostikos ir gydymo paslaugų rezultato </w:t>
      </w:r>
      <w:r w:rsidRPr="00EA3AC6">
        <w:rPr>
          <w:rFonts w:ascii="Times New Roman" w:hAnsi="Times New Roman"/>
          <w:b/>
          <w:bCs/>
          <w:sz w:val="28"/>
          <w:szCs w:val="28"/>
          <w:lang w:val="en-US"/>
        </w:rPr>
        <w:t>3</w:t>
      </w:r>
      <w:r w:rsidRPr="00EA3AC6">
        <w:rPr>
          <w:rFonts w:ascii="Times New Roman" w:hAnsi="Times New Roman"/>
          <w:b/>
          <w:bCs/>
          <w:sz w:val="28"/>
          <w:szCs w:val="28"/>
        </w:rPr>
        <w:t xml:space="preserve"> rodiklis</w:t>
      </w:r>
    </w:p>
    <w:p w14:paraId="4B628CDC" w14:textId="77777777" w:rsidR="00FF09EE" w:rsidRPr="00EA3AC6" w:rsidRDefault="00FF09EE" w:rsidP="007C49F8">
      <w:pPr>
        <w:jc w:val="center"/>
        <w:rPr>
          <w:rFonts w:ascii="Times New Roman" w:hAnsi="Times New Roman"/>
          <w:b/>
          <w:bCs/>
          <w:sz w:val="16"/>
          <w:szCs w:val="16"/>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5610"/>
        <w:gridCol w:w="7622"/>
      </w:tblGrid>
      <w:tr w:rsidR="0033702D" w:rsidRPr="006C4D30" w14:paraId="080D7BC1" w14:textId="0EE25EA5" w:rsidTr="6482E3D7">
        <w:tc>
          <w:tcPr>
            <w:tcW w:w="2356" w:type="dxa"/>
            <w:tcBorders>
              <w:top w:val="single" w:sz="4" w:space="0" w:color="auto"/>
              <w:left w:val="single" w:sz="4" w:space="0" w:color="auto"/>
              <w:bottom w:val="single" w:sz="4" w:space="0" w:color="auto"/>
              <w:right w:val="single" w:sz="4" w:space="0" w:color="auto"/>
            </w:tcBorders>
            <w:hideMark/>
          </w:tcPr>
          <w:p w14:paraId="3033F909"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Rodiklio tipas</w:t>
            </w:r>
          </w:p>
        </w:tc>
        <w:tc>
          <w:tcPr>
            <w:tcW w:w="5610" w:type="dxa"/>
            <w:tcBorders>
              <w:top w:val="single" w:sz="4" w:space="0" w:color="auto"/>
              <w:left w:val="single" w:sz="4" w:space="0" w:color="auto"/>
              <w:bottom w:val="single" w:sz="4" w:space="0" w:color="auto"/>
              <w:right w:val="single" w:sz="4" w:space="0" w:color="auto"/>
            </w:tcBorders>
            <w:hideMark/>
          </w:tcPr>
          <w:p w14:paraId="54E59EE4" w14:textId="77777777" w:rsidR="003732C3" w:rsidRPr="006C4D30" w:rsidRDefault="003732C3" w:rsidP="00C57B08">
            <w:pPr>
              <w:spacing w:after="0" w:line="240" w:lineRule="auto"/>
              <w:jc w:val="center"/>
              <w:rPr>
                <w:rFonts w:ascii="Times New Roman" w:hAnsi="Times New Roman"/>
                <w:sz w:val="24"/>
                <w:szCs w:val="24"/>
              </w:rPr>
            </w:pPr>
            <w:r w:rsidRPr="006C4D30">
              <w:rPr>
                <w:rFonts w:ascii="Times New Roman" w:hAnsi="Times New Roman"/>
                <w:sz w:val="24"/>
                <w:szCs w:val="24"/>
              </w:rPr>
              <w:t>Rezultato</w:t>
            </w:r>
          </w:p>
        </w:tc>
        <w:tc>
          <w:tcPr>
            <w:tcW w:w="7622" w:type="dxa"/>
            <w:tcBorders>
              <w:top w:val="single" w:sz="4" w:space="0" w:color="auto"/>
              <w:left w:val="single" w:sz="4" w:space="0" w:color="auto"/>
              <w:bottom w:val="single" w:sz="4" w:space="0" w:color="auto"/>
              <w:right w:val="single" w:sz="4" w:space="0" w:color="auto"/>
            </w:tcBorders>
          </w:tcPr>
          <w:p w14:paraId="1D558E06" w14:textId="77777777" w:rsidR="003732C3" w:rsidRPr="006C4D30" w:rsidRDefault="003732C3" w:rsidP="00C57B08">
            <w:pPr>
              <w:spacing w:after="0" w:line="240" w:lineRule="auto"/>
              <w:jc w:val="center"/>
              <w:rPr>
                <w:rFonts w:ascii="Times New Roman" w:hAnsi="Times New Roman"/>
                <w:sz w:val="24"/>
                <w:szCs w:val="24"/>
              </w:rPr>
            </w:pPr>
          </w:p>
        </w:tc>
      </w:tr>
      <w:tr w:rsidR="00EB5605" w:rsidRPr="006C4D30" w14:paraId="3368DB35" w14:textId="76364ADA" w:rsidTr="6482E3D7">
        <w:tc>
          <w:tcPr>
            <w:tcW w:w="7966" w:type="dxa"/>
            <w:gridSpan w:val="2"/>
            <w:tcBorders>
              <w:top w:val="single" w:sz="4" w:space="0" w:color="auto"/>
              <w:left w:val="nil"/>
              <w:bottom w:val="single" w:sz="4" w:space="0" w:color="auto"/>
              <w:right w:val="nil"/>
            </w:tcBorders>
          </w:tcPr>
          <w:p w14:paraId="0851564F" w14:textId="77777777" w:rsidR="003732C3" w:rsidRPr="006C4D30" w:rsidRDefault="003732C3" w:rsidP="00C57B08">
            <w:pPr>
              <w:spacing w:after="0" w:line="240" w:lineRule="auto"/>
              <w:jc w:val="center"/>
              <w:rPr>
                <w:rFonts w:ascii="Times New Roman" w:hAnsi="Times New Roman"/>
                <w:sz w:val="24"/>
                <w:szCs w:val="24"/>
              </w:rPr>
            </w:pPr>
          </w:p>
        </w:tc>
        <w:tc>
          <w:tcPr>
            <w:tcW w:w="7622" w:type="dxa"/>
            <w:tcBorders>
              <w:top w:val="single" w:sz="4" w:space="0" w:color="auto"/>
              <w:left w:val="nil"/>
              <w:bottom w:val="single" w:sz="4" w:space="0" w:color="auto"/>
              <w:right w:val="nil"/>
            </w:tcBorders>
          </w:tcPr>
          <w:p w14:paraId="1BE282C3" w14:textId="77777777" w:rsidR="003732C3" w:rsidRPr="006C4D30" w:rsidRDefault="003732C3" w:rsidP="00C57B08">
            <w:pPr>
              <w:spacing w:after="0" w:line="240" w:lineRule="auto"/>
              <w:jc w:val="center"/>
              <w:rPr>
                <w:rFonts w:ascii="Times New Roman" w:hAnsi="Times New Roman"/>
                <w:sz w:val="24"/>
                <w:szCs w:val="24"/>
              </w:rPr>
            </w:pPr>
          </w:p>
        </w:tc>
      </w:tr>
      <w:tr w:rsidR="0033702D" w:rsidRPr="006C4D30" w14:paraId="126ADFFC" w14:textId="5BBF262A" w:rsidTr="6482E3D7">
        <w:tc>
          <w:tcPr>
            <w:tcW w:w="2356"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58AE572B"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Trumpas pavadinimas</w:t>
            </w:r>
          </w:p>
        </w:tc>
        <w:tc>
          <w:tcPr>
            <w:tcW w:w="5610"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353016F" w14:textId="77777777" w:rsidR="003732C3" w:rsidRPr="006C4D30" w:rsidRDefault="003732C3" w:rsidP="00C57B08">
            <w:pPr>
              <w:jc w:val="center"/>
              <w:rPr>
                <w:rFonts w:ascii="Times New Roman" w:hAnsi="Times New Roman"/>
                <w:b/>
                <w:bCs/>
                <w:color w:val="000000"/>
                <w:sz w:val="24"/>
                <w:szCs w:val="24"/>
              </w:rPr>
            </w:pPr>
            <w:r>
              <w:rPr>
                <w:rFonts w:ascii="Times New Roman" w:hAnsi="Times New Roman"/>
                <w:b/>
                <w:bCs/>
                <w:color w:val="000000"/>
                <w:sz w:val="24"/>
                <w:szCs w:val="24"/>
              </w:rPr>
              <w:t>I</w:t>
            </w:r>
            <w:r w:rsidRPr="006C4D30">
              <w:rPr>
                <w:rFonts w:ascii="Times New Roman" w:hAnsi="Times New Roman"/>
                <w:b/>
                <w:bCs/>
                <w:color w:val="000000"/>
                <w:sz w:val="24"/>
                <w:szCs w:val="24"/>
              </w:rPr>
              <w:t>šgyvenamumas sergant plaučio vėžiu</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F28035B" w14:textId="77777777" w:rsidR="003732C3" w:rsidRDefault="003732C3" w:rsidP="00C57B08">
            <w:pPr>
              <w:jc w:val="center"/>
              <w:rPr>
                <w:rFonts w:ascii="Times New Roman" w:hAnsi="Times New Roman"/>
                <w:b/>
                <w:bCs/>
                <w:color w:val="000000"/>
                <w:sz w:val="24"/>
                <w:szCs w:val="24"/>
              </w:rPr>
            </w:pPr>
          </w:p>
        </w:tc>
      </w:tr>
      <w:tr w:rsidR="0033702D" w:rsidRPr="006C4D30" w14:paraId="4DAACBDF" w14:textId="4D159BB1" w:rsidTr="6482E3D7">
        <w:tc>
          <w:tcPr>
            <w:tcW w:w="2356" w:type="dxa"/>
            <w:tcBorders>
              <w:top w:val="single" w:sz="4" w:space="0" w:color="auto"/>
              <w:left w:val="single" w:sz="4" w:space="0" w:color="auto"/>
              <w:bottom w:val="single" w:sz="4" w:space="0" w:color="auto"/>
              <w:right w:val="single" w:sz="4" w:space="0" w:color="auto"/>
            </w:tcBorders>
            <w:hideMark/>
          </w:tcPr>
          <w:p w14:paraId="291F862A"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Pilnas pavadinimas</w:t>
            </w:r>
          </w:p>
        </w:tc>
        <w:tc>
          <w:tcPr>
            <w:tcW w:w="5610" w:type="dxa"/>
            <w:tcBorders>
              <w:top w:val="single" w:sz="4" w:space="0" w:color="auto"/>
              <w:left w:val="single" w:sz="4" w:space="0" w:color="auto"/>
              <w:bottom w:val="single" w:sz="4" w:space="0" w:color="auto"/>
              <w:right w:val="single" w:sz="4" w:space="0" w:color="auto"/>
            </w:tcBorders>
          </w:tcPr>
          <w:p w14:paraId="396AB4E7" w14:textId="77777777" w:rsidR="003732C3" w:rsidRPr="006C4D30" w:rsidRDefault="003732C3" w:rsidP="00C57B08">
            <w:pPr>
              <w:rPr>
                <w:rFonts w:ascii="Times New Roman" w:hAnsi="Times New Roman"/>
                <w:color w:val="000000"/>
                <w:sz w:val="24"/>
                <w:szCs w:val="24"/>
              </w:rPr>
            </w:pPr>
            <w:r w:rsidRPr="006C4D30">
              <w:rPr>
                <w:rFonts w:ascii="Times New Roman" w:hAnsi="Times New Roman"/>
                <w:color w:val="000000"/>
                <w:sz w:val="24"/>
                <w:szCs w:val="24"/>
              </w:rPr>
              <w:t>1</w:t>
            </w:r>
            <w:r>
              <w:rPr>
                <w:rFonts w:ascii="Times New Roman" w:hAnsi="Times New Roman"/>
                <w:color w:val="000000"/>
                <w:sz w:val="24"/>
                <w:szCs w:val="24"/>
              </w:rPr>
              <w:t xml:space="preserve"> metų</w:t>
            </w:r>
            <w:r w:rsidRPr="006C4D30">
              <w:rPr>
                <w:rFonts w:ascii="Times New Roman" w:hAnsi="Times New Roman"/>
                <w:color w:val="000000"/>
                <w:sz w:val="24"/>
                <w:szCs w:val="24"/>
              </w:rPr>
              <w:t xml:space="preserve">, 3 </w:t>
            </w:r>
            <w:r>
              <w:rPr>
                <w:rFonts w:ascii="Times New Roman" w:hAnsi="Times New Roman"/>
                <w:color w:val="000000"/>
                <w:sz w:val="24"/>
                <w:szCs w:val="24"/>
              </w:rPr>
              <w:t xml:space="preserve">metų </w:t>
            </w:r>
            <w:r w:rsidRPr="006C4D30">
              <w:rPr>
                <w:rFonts w:ascii="Times New Roman" w:hAnsi="Times New Roman"/>
                <w:color w:val="000000"/>
                <w:sz w:val="24"/>
                <w:szCs w:val="24"/>
              </w:rPr>
              <w:t>ir 5 metų bendras išgyvenamumas sergant plaučio piktybiniu naviku (nepriklausomai nuo ligos stadijos ir histologinės formos)</w:t>
            </w:r>
          </w:p>
        </w:tc>
        <w:tc>
          <w:tcPr>
            <w:tcW w:w="7622" w:type="dxa"/>
            <w:tcBorders>
              <w:top w:val="single" w:sz="4" w:space="0" w:color="auto"/>
              <w:left w:val="single" w:sz="4" w:space="0" w:color="auto"/>
              <w:bottom w:val="single" w:sz="4" w:space="0" w:color="auto"/>
              <w:right w:val="single" w:sz="4" w:space="0" w:color="auto"/>
            </w:tcBorders>
          </w:tcPr>
          <w:p w14:paraId="5102A2C7" w14:textId="77777777" w:rsidR="003732C3" w:rsidRPr="006C4D30" w:rsidRDefault="003732C3" w:rsidP="00C57B08">
            <w:pPr>
              <w:rPr>
                <w:rFonts w:ascii="Times New Roman" w:hAnsi="Times New Roman"/>
                <w:color w:val="000000"/>
                <w:sz w:val="24"/>
                <w:szCs w:val="24"/>
              </w:rPr>
            </w:pPr>
          </w:p>
        </w:tc>
      </w:tr>
      <w:tr w:rsidR="0033702D" w:rsidRPr="006C4D30" w14:paraId="18FADE1C" w14:textId="6D2B7F16" w:rsidTr="6482E3D7">
        <w:tc>
          <w:tcPr>
            <w:tcW w:w="2356" w:type="dxa"/>
            <w:tcBorders>
              <w:top w:val="single" w:sz="4" w:space="0" w:color="auto"/>
              <w:left w:val="single" w:sz="4" w:space="0" w:color="auto"/>
              <w:bottom w:val="single" w:sz="4" w:space="0" w:color="auto"/>
              <w:right w:val="single" w:sz="4" w:space="0" w:color="auto"/>
            </w:tcBorders>
            <w:hideMark/>
          </w:tcPr>
          <w:p w14:paraId="2C5C0E91"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Aprašymas</w:t>
            </w:r>
          </w:p>
        </w:tc>
        <w:tc>
          <w:tcPr>
            <w:tcW w:w="5610" w:type="dxa"/>
            <w:tcBorders>
              <w:top w:val="single" w:sz="4" w:space="0" w:color="auto"/>
              <w:left w:val="single" w:sz="4" w:space="0" w:color="auto"/>
              <w:bottom w:val="single" w:sz="4" w:space="0" w:color="auto"/>
              <w:right w:val="single" w:sz="4" w:space="0" w:color="auto"/>
            </w:tcBorders>
          </w:tcPr>
          <w:p w14:paraId="62A7A15F" w14:textId="77777777" w:rsidR="003732C3" w:rsidRPr="006C4D30" w:rsidRDefault="003732C3" w:rsidP="00C57B08">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6C4D30">
              <w:rPr>
                <w:rFonts w:ascii="Times New Roman" w:hAnsi="Times New Roman"/>
                <w:color w:val="000000"/>
                <w:sz w:val="24"/>
                <w:szCs w:val="24"/>
              </w:rPr>
              <w:t>acientų dalis, kurie yra gyvi &gt;=</w:t>
            </w:r>
            <w:r>
              <w:rPr>
                <w:rFonts w:ascii="Times New Roman" w:hAnsi="Times New Roman"/>
                <w:color w:val="000000"/>
                <w:sz w:val="24"/>
                <w:szCs w:val="24"/>
                <w:lang w:val="en-US"/>
              </w:rPr>
              <w:t>1</w:t>
            </w:r>
            <w:r w:rsidRPr="006C4D30">
              <w:rPr>
                <w:rFonts w:ascii="Times New Roman" w:hAnsi="Times New Roman"/>
                <w:color w:val="000000"/>
                <w:sz w:val="24"/>
                <w:szCs w:val="24"/>
              </w:rPr>
              <w:t xml:space="preserve"> metus</w:t>
            </w:r>
            <w:r>
              <w:rPr>
                <w:rFonts w:ascii="Times New Roman" w:hAnsi="Times New Roman"/>
                <w:color w:val="000000"/>
                <w:sz w:val="24"/>
                <w:szCs w:val="24"/>
              </w:rPr>
              <w:t xml:space="preserve">, </w:t>
            </w:r>
            <w:r w:rsidRPr="006C4D30">
              <w:rPr>
                <w:rFonts w:ascii="Times New Roman" w:hAnsi="Times New Roman"/>
                <w:color w:val="000000"/>
                <w:sz w:val="24"/>
                <w:szCs w:val="24"/>
              </w:rPr>
              <w:t>&gt;=</w:t>
            </w:r>
            <w:r>
              <w:rPr>
                <w:rFonts w:ascii="Times New Roman" w:hAnsi="Times New Roman"/>
                <w:color w:val="000000"/>
                <w:sz w:val="24"/>
                <w:szCs w:val="24"/>
              </w:rPr>
              <w:t>3</w:t>
            </w:r>
            <w:r w:rsidRPr="006C4D30">
              <w:rPr>
                <w:rFonts w:ascii="Times New Roman" w:hAnsi="Times New Roman"/>
                <w:color w:val="000000"/>
                <w:sz w:val="24"/>
                <w:szCs w:val="24"/>
              </w:rPr>
              <w:t xml:space="preserve"> metus ir &gt;=</w:t>
            </w:r>
            <w:r>
              <w:rPr>
                <w:rFonts w:ascii="Times New Roman" w:hAnsi="Times New Roman"/>
                <w:color w:val="000000"/>
                <w:sz w:val="24"/>
                <w:szCs w:val="24"/>
              </w:rPr>
              <w:t>5</w:t>
            </w:r>
            <w:r w:rsidRPr="006C4D30">
              <w:rPr>
                <w:rFonts w:ascii="Times New Roman" w:hAnsi="Times New Roman"/>
                <w:color w:val="000000"/>
                <w:sz w:val="24"/>
                <w:szCs w:val="24"/>
              </w:rPr>
              <w:t xml:space="preserve"> met</w:t>
            </w:r>
            <w:r>
              <w:rPr>
                <w:rFonts w:ascii="Times New Roman" w:hAnsi="Times New Roman"/>
                <w:color w:val="000000"/>
                <w:sz w:val="24"/>
                <w:szCs w:val="24"/>
              </w:rPr>
              <w:t>us</w:t>
            </w:r>
            <w:r w:rsidRPr="006C4D30">
              <w:rPr>
                <w:rFonts w:ascii="Times New Roman" w:hAnsi="Times New Roman"/>
                <w:color w:val="000000"/>
                <w:sz w:val="24"/>
                <w:szCs w:val="24"/>
              </w:rPr>
              <w:t xml:space="preserve">, nuo </w:t>
            </w:r>
            <w:r>
              <w:rPr>
                <w:rFonts w:ascii="Times New Roman" w:hAnsi="Times New Roman"/>
                <w:color w:val="000000"/>
                <w:sz w:val="24"/>
                <w:szCs w:val="24"/>
              </w:rPr>
              <w:t>plaučio</w:t>
            </w:r>
            <w:r w:rsidRPr="006C4D30">
              <w:rPr>
                <w:rFonts w:ascii="Times New Roman" w:hAnsi="Times New Roman"/>
                <w:color w:val="000000"/>
                <w:sz w:val="24"/>
                <w:szCs w:val="24"/>
              </w:rPr>
              <w:t xml:space="preserve"> piktybinio naviko (</w:t>
            </w:r>
            <w:r w:rsidRPr="006C4D30">
              <w:rPr>
                <w:rFonts w:ascii="Times New Roman" w:hAnsi="Times New Roman"/>
                <w:sz w:val="24"/>
                <w:szCs w:val="24"/>
              </w:rPr>
              <w:t>TLK-10-AM kodas</w:t>
            </w:r>
            <w:r>
              <w:rPr>
                <w:rFonts w:ascii="Times New Roman" w:hAnsi="Times New Roman"/>
                <w:sz w:val="24"/>
                <w:szCs w:val="24"/>
              </w:rPr>
              <w:t xml:space="preserve"> C</w:t>
            </w:r>
            <w:r>
              <w:rPr>
                <w:rFonts w:ascii="Times New Roman" w:hAnsi="Times New Roman"/>
                <w:sz w:val="24"/>
                <w:szCs w:val="24"/>
                <w:lang w:val="en-US"/>
              </w:rPr>
              <w:t>34</w:t>
            </w:r>
            <w:r w:rsidRPr="006C4D30">
              <w:rPr>
                <w:rFonts w:ascii="Times New Roman" w:hAnsi="Times New Roman"/>
                <w:sz w:val="24"/>
                <w:szCs w:val="24"/>
              </w:rPr>
              <w:t xml:space="preserve">, pagrindinė, patvirtinta*) </w:t>
            </w:r>
            <w:r w:rsidRPr="006C4D30">
              <w:rPr>
                <w:rFonts w:ascii="Times New Roman" w:hAnsi="Times New Roman"/>
                <w:color w:val="000000"/>
                <w:sz w:val="24"/>
                <w:szCs w:val="24"/>
              </w:rPr>
              <w:t>diagnozės patvirtinimo dienos (nepriklausomai nuo ligos stadijos</w:t>
            </w:r>
            <w:r>
              <w:rPr>
                <w:rFonts w:ascii="Times New Roman" w:hAnsi="Times New Roman"/>
                <w:color w:val="000000"/>
                <w:sz w:val="24"/>
                <w:szCs w:val="24"/>
              </w:rPr>
              <w:t xml:space="preserve"> ir histologinės formos</w:t>
            </w:r>
            <w:r w:rsidRPr="006C4D30">
              <w:rPr>
                <w:rFonts w:ascii="Times New Roman" w:hAnsi="Times New Roman"/>
                <w:color w:val="000000"/>
                <w:sz w:val="24"/>
                <w:szCs w:val="24"/>
              </w:rPr>
              <w:t>).</w:t>
            </w:r>
          </w:p>
          <w:p w14:paraId="53E6AB67" w14:textId="77777777" w:rsidR="003732C3" w:rsidRPr="00396F8F" w:rsidRDefault="003732C3" w:rsidP="00C57B08">
            <w:pPr>
              <w:spacing w:after="0" w:line="240" w:lineRule="auto"/>
              <w:rPr>
                <w:rFonts w:ascii="Times New Roman" w:hAnsi="Times New Roman"/>
                <w:color w:val="000000"/>
                <w:sz w:val="10"/>
                <w:szCs w:val="10"/>
              </w:rPr>
            </w:pPr>
          </w:p>
          <w:p w14:paraId="534A6BDA" w14:textId="77777777" w:rsidR="003732C3" w:rsidRDefault="003732C3" w:rsidP="00C57B08">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69187770" w14:textId="77777777" w:rsidR="003732C3" w:rsidRPr="00396F8F" w:rsidRDefault="003732C3" w:rsidP="00C57B08">
            <w:pPr>
              <w:pStyle w:val="NormalWeb"/>
              <w:shd w:val="clear" w:color="auto" w:fill="FFFFFF"/>
              <w:spacing w:before="0" w:beforeAutospacing="0" w:after="0" w:afterAutospacing="0"/>
              <w:rPr>
                <w:b/>
                <w:bCs/>
                <w:sz w:val="10"/>
                <w:szCs w:val="10"/>
              </w:rPr>
            </w:pPr>
          </w:p>
          <w:p w14:paraId="6AAAFD72" w14:textId="77777777" w:rsidR="003732C3" w:rsidRDefault="003732C3" w:rsidP="00C57B08">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3CC9DE9F" w14:textId="77777777" w:rsidR="003732C3" w:rsidRPr="00396F8F" w:rsidRDefault="003732C3" w:rsidP="00C57B08">
            <w:pPr>
              <w:pStyle w:val="NormalWeb"/>
              <w:shd w:val="clear" w:color="auto" w:fill="FFFFFF"/>
              <w:spacing w:before="0" w:beforeAutospacing="0" w:after="0" w:afterAutospacing="0"/>
              <w:rPr>
                <w:sz w:val="10"/>
                <w:szCs w:val="10"/>
              </w:rPr>
            </w:pPr>
          </w:p>
          <w:p w14:paraId="276E5C4B" w14:textId="77777777" w:rsidR="003732C3" w:rsidRDefault="003732C3" w:rsidP="00C57B08">
            <w:pPr>
              <w:spacing w:after="0" w:line="240" w:lineRule="auto"/>
              <w:rPr>
                <w:rFonts w:ascii="Times New Roman" w:hAnsi="Times New Roman"/>
                <w:sz w:val="24"/>
                <w:szCs w:val="24"/>
              </w:rPr>
            </w:pPr>
            <w:r w:rsidRPr="00E80E28">
              <w:rPr>
                <w:rFonts w:ascii="Times New Roman" w:hAnsi="Times New Roman"/>
                <w:b/>
                <w:bCs/>
                <w:sz w:val="24"/>
                <w:szCs w:val="24"/>
              </w:rPr>
              <w:lastRenderedPageBreak/>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p w14:paraId="4FD77D9D" w14:textId="77777777" w:rsidR="003732C3" w:rsidRPr="00396F8F" w:rsidRDefault="003732C3" w:rsidP="00C57B08">
            <w:pPr>
              <w:spacing w:after="0" w:line="240" w:lineRule="auto"/>
              <w:rPr>
                <w:rFonts w:ascii="Times New Roman" w:hAnsi="Times New Roman"/>
                <w:color w:val="000000"/>
                <w:sz w:val="4"/>
                <w:szCs w:val="4"/>
              </w:rPr>
            </w:pPr>
          </w:p>
        </w:tc>
        <w:tc>
          <w:tcPr>
            <w:tcW w:w="7622" w:type="dxa"/>
            <w:tcBorders>
              <w:top w:val="single" w:sz="4" w:space="0" w:color="auto"/>
              <w:left w:val="single" w:sz="4" w:space="0" w:color="auto"/>
              <w:bottom w:val="single" w:sz="4" w:space="0" w:color="auto"/>
              <w:right w:val="single" w:sz="4" w:space="0" w:color="auto"/>
            </w:tcBorders>
          </w:tcPr>
          <w:p w14:paraId="38B7642E" w14:textId="77777777" w:rsidR="003732C3" w:rsidRDefault="003732C3" w:rsidP="00C57B08">
            <w:pPr>
              <w:spacing w:after="0" w:line="240" w:lineRule="auto"/>
              <w:rPr>
                <w:rFonts w:ascii="Times New Roman" w:hAnsi="Times New Roman"/>
                <w:color w:val="000000"/>
                <w:sz w:val="24"/>
                <w:szCs w:val="24"/>
              </w:rPr>
            </w:pPr>
          </w:p>
        </w:tc>
      </w:tr>
      <w:tr w:rsidR="0033702D" w:rsidRPr="006C4D30" w14:paraId="07595AA0" w14:textId="6E8B15D8" w:rsidTr="6482E3D7">
        <w:tc>
          <w:tcPr>
            <w:tcW w:w="2356" w:type="dxa"/>
            <w:tcBorders>
              <w:top w:val="single" w:sz="4" w:space="0" w:color="auto"/>
              <w:left w:val="single" w:sz="4" w:space="0" w:color="auto"/>
              <w:bottom w:val="single" w:sz="4" w:space="0" w:color="auto"/>
              <w:right w:val="single" w:sz="4" w:space="0" w:color="auto"/>
            </w:tcBorders>
            <w:hideMark/>
          </w:tcPr>
          <w:p w14:paraId="6B278520"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Rodiklio svarbos paaiškinimas</w:t>
            </w:r>
          </w:p>
        </w:tc>
        <w:tc>
          <w:tcPr>
            <w:tcW w:w="5610" w:type="dxa"/>
            <w:tcBorders>
              <w:top w:val="single" w:sz="4" w:space="0" w:color="auto"/>
              <w:left w:val="single" w:sz="4" w:space="0" w:color="auto"/>
              <w:bottom w:val="single" w:sz="4" w:space="0" w:color="auto"/>
              <w:right w:val="single" w:sz="4" w:space="0" w:color="auto"/>
            </w:tcBorders>
            <w:hideMark/>
          </w:tcPr>
          <w:p w14:paraId="662B1C3A" w14:textId="77777777" w:rsidR="003732C3" w:rsidRPr="00380752" w:rsidRDefault="003732C3" w:rsidP="00C57B08">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Bendras išgyvenamumas (BI) yra vienas pagrindinių onkologinių ligų gydymo efektyvumo vertinimo rodiklių.</w:t>
            </w:r>
          </w:p>
          <w:p w14:paraId="1EE6C3CD" w14:textId="77777777" w:rsidR="003732C3" w:rsidRPr="00380752" w:rsidRDefault="003732C3" w:rsidP="00C57B08">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Plauči</w:t>
            </w:r>
            <w:r>
              <w:rPr>
                <w:rFonts w:ascii="Times New Roman" w:hAnsi="Times New Roman"/>
                <w:color w:val="000000"/>
                <w:sz w:val="24"/>
                <w:szCs w:val="24"/>
              </w:rPr>
              <w:t>o</w:t>
            </w:r>
            <w:r w:rsidRPr="00380752">
              <w:rPr>
                <w:rFonts w:ascii="Times New Roman" w:hAnsi="Times New Roman"/>
                <w:color w:val="000000"/>
                <w:sz w:val="24"/>
                <w:szCs w:val="24"/>
              </w:rPr>
              <w:t xml:space="preserve"> </w:t>
            </w:r>
            <w:r>
              <w:rPr>
                <w:rFonts w:ascii="Times New Roman" w:hAnsi="Times New Roman"/>
                <w:color w:val="000000"/>
                <w:sz w:val="24"/>
                <w:szCs w:val="24"/>
              </w:rPr>
              <w:t>piktybinis navikas</w:t>
            </w:r>
            <w:r w:rsidRPr="00380752">
              <w:rPr>
                <w:rFonts w:ascii="Times New Roman" w:hAnsi="Times New Roman"/>
                <w:color w:val="000000"/>
                <w:sz w:val="24"/>
                <w:szCs w:val="24"/>
              </w:rPr>
              <w:t xml:space="preserve"> </w:t>
            </w:r>
            <w:r w:rsidRPr="00380752">
              <w:rPr>
                <w:rFonts w:ascii="Times New Roman" w:hAnsi="Times New Roman"/>
                <w:color w:val="000000"/>
                <w:sz w:val="24"/>
                <w:szCs w:val="24"/>
                <w:bdr w:val="none" w:sz="0" w:space="0" w:color="auto" w:frame="1"/>
              </w:rPr>
              <w:t>(TLK-10-AM</w:t>
            </w:r>
            <w:r>
              <w:rPr>
                <w:rFonts w:ascii="Times New Roman" w:hAnsi="Times New Roman"/>
                <w:color w:val="000000"/>
                <w:sz w:val="24"/>
                <w:szCs w:val="24"/>
                <w:bdr w:val="none" w:sz="0" w:space="0" w:color="auto" w:frame="1"/>
              </w:rPr>
              <w:t xml:space="preserve"> </w:t>
            </w:r>
            <w:r w:rsidRPr="00380752">
              <w:rPr>
                <w:rFonts w:ascii="Times New Roman" w:hAnsi="Times New Roman"/>
                <w:color w:val="000000"/>
                <w:sz w:val="24"/>
                <w:szCs w:val="24"/>
                <w:bdr w:val="none" w:sz="0" w:space="0" w:color="auto" w:frame="1"/>
              </w:rPr>
              <w:t xml:space="preserve">C34) </w:t>
            </w:r>
            <w:r>
              <w:rPr>
                <w:rFonts w:ascii="Times New Roman" w:hAnsi="Times New Roman"/>
                <w:color w:val="000000"/>
                <w:sz w:val="24"/>
                <w:szCs w:val="24"/>
                <w:bdr w:val="none" w:sz="0" w:space="0" w:color="auto" w:frame="1"/>
              </w:rPr>
              <w:t xml:space="preserve">yra </w:t>
            </w:r>
            <w:r w:rsidRPr="00380752">
              <w:rPr>
                <w:rFonts w:ascii="Times New Roman" w:hAnsi="Times New Roman"/>
                <w:color w:val="000000"/>
                <w:sz w:val="24"/>
                <w:szCs w:val="24"/>
              </w:rPr>
              <w:t>viena dažniausiai diagnozuojamų onkologinių ligų</w:t>
            </w:r>
            <w:r>
              <w:rPr>
                <w:rFonts w:ascii="Times New Roman" w:hAnsi="Times New Roman"/>
                <w:color w:val="000000"/>
                <w:sz w:val="24"/>
                <w:szCs w:val="24"/>
              </w:rPr>
              <w:t>, k</w:t>
            </w:r>
            <w:r w:rsidRPr="00380752">
              <w:rPr>
                <w:rFonts w:ascii="Times New Roman" w:hAnsi="Times New Roman"/>
                <w:color w:val="000000"/>
                <w:sz w:val="24"/>
                <w:szCs w:val="24"/>
              </w:rPr>
              <w:t xml:space="preserve">asmet Lietuvoje diagnozuojama apie </w:t>
            </w:r>
            <w:r>
              <w:rPr>
                <w:rFonts w:ascii="Times New Roman" w:hAnsi="Times New Roman"/>
                <w:color w:val="000000"/>
                <w:sz w:val="24"/>
                <w:szCs w:val="24"/>
                <w:lang w:val="en-US"/>
              </w:rPr>
              <w:t>1 500</w:t>
            </w:r>
            <w:r w:rsidRPr="00380752">
              <w:rPr>
                <w:rFonts w:ascii="Times New Roman" w:hAnsi="Times New Roman"/>
                <w:color w:val="000000"/>
                <w:sz w:val="24"/>
                <w:szCs w:val="24"/>
              </w:rPr>
              <w:t xml:space="preserve"> naujų plaučio vėžio atvejų, 70–80 proc. atvejų diagnozuojami jau pažengusiosiose stadijose.  </w:t>
            </w:r>
          </w:p>
          <w:p w14:paraId="15F24413" w14:textId="77777777" w:rsidR="003732C3" w:rsidRPr="00380752" w:rsidRDefault="003732C3" w:rsidP="00C57B08">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&gt;=1 metų BI daugiausiai turi įtakos mirštamumas dėl toksinių gydymo komplikacijų, tuo tarpu &gt;=3 metų; &gt;=5 metų BI daugiausiai įtakoja onkologinė</w:t>
            </w:r>
            <w:r>
              <w:rPr>
                <w:rFonts w:ascii="Times New Roman" w:hAnsi="Times New Roman"/>
                <w:color w:val="000000"/>
                <w:sz w:val="24"/>
                <w:szCs w:val="24"/>
              </w:rPr>
              <w:t>s</w:t>
            </w:r>
            <w:r w:rsidRPr="00380752">
              <w:rPr>
                <w:rFonts w:ascii="Times New Roman" w:hAnsi="Times New Roman"/>
                <w:color w:val="000000"/>
                <w:sz w:val="24"/>
                <w:szCs w:val="24"/>
              </w:rPr>
              <w:t xml:space="preserve"> ligos atsparumas gydymui.</w:t>
            </w:r>
          </w:p>
          <w:p w14:paraId="0A2A5403" w14:textId="77777777" w:rsidR="003732C3" w:rsidRDefault="003732C3" w:rsidP="00C57B08">
            <w:pPr>
              <w:pStyle w:val="ListParagraph"/>
              <w:tabs>
                <w:tab w:val="left" w:pos="1134"/>
              </w:tabs>
              <w:spacing w:after="0" w:line="240" w:lineRule="auto"/>
              <w:ind w:left="0"/>
              <w:rPr>
                <w:rFonts w:ascii="Times New Roman" w:hAnsi="Times New Roman"/>
                <w:color w:val="242424"/>
                <w:sz w:val="24"/>
                <w:szCs w:val="24"/>
                <w:bdr w:val="none" w:sz="0" w:space="0" w:color="auto" w:frame="1"/>
              </w:rPr>
            </w:pPr>
            <w:r w:rsidRPr="001C46CA">
              <w:rPr>
                <w:rFonts w:ascii="Times New Roman" w:hAnsi="Times New Roman"/>
                <w:sz w:val="24"/>
                <w:szCs w:val="24"/>
                <w:bdr w:val="none" w:sz="0" w:space="0" w:color="auto" w:frame="1"/>
              </w:rPr>
              <w:t>Lietuvoje 2025 m. p</w:t>
            </w:r>
            <w:r>
              <w:rPr>
                <w:rFonts w:ascii="Times New Roman" w:hAnsi="Times New Roman"/>
                <w:sz w:val="24"/>
                <w:szCs w:val="24"/>
                <w:bdr w:val="none" w:sz="0" w:space="0" w:color="auto" w:frame="1"/>
              </w:rPr>
              <w:t xml:space="preserve">lanuojama pradėti </w:t>
            </w:r>
            <w:r w:rsidRPr="001C46CA">
              <w:rPr>
                <w:rFonts w:ascii="Times New Roman" w:hAnsi="Times New Roman"/>
                <w:sz w:val="24"/>
                <w:szCs w:val="24"/>
                <w:bdr w:val="none" w:sz="0" w:space="0" w:color="auto" w:frame="1"/>
              </w:rPr>
              <w:t>“Broncho ir plaučių vėžio ankstyvosios diagnostikos programa“,</w:t>
            </w:r>
            <w:r>
              <w:rPr>
                <w:rFonts w:ascii="Times New Roman" w:hAnsi="Times New Roman"/>
                <w:sz w:val="24"/>
                <w:szCs w:val="24"/>
                <w:bdr w:val="none" w:sz="0" w:space="0" w:color="auto" w:frame="1"/>
              </w:rPr>
              <w:t xml:space="preserve"> </w:t>
            </w:r>
            <w:r w:rsidRPr="001C46CA">
              <w:rPr>
                <w:rFonts w:ascii="Times New Roman" w:hAnsi="Times New Roman"/>
                <w:sz w:val="24"/>
                <w:szCs w:val="24"/>
                <w:bdr w:val="none" w:sz="0" w:space="0" w:color="auto" w:frame="1"/>
              </w:rPr>
              <w:t>bendras išgyvenamumas</w:t>
            </w:r>
            <w:r>
              <w:rPr>
                <w:rFonts w:ascii="Times New Roman" w:hAnsi="Times New Roman"/>
                <w:sz w:val="24"/>
                <w:szCs w:val="24"/>
                <w:bdr w:val="none" w:sz="0" w:space="0" w:color="auto" w:frame="1"/>
              </w:rPr>
              <w:t xml:space="preserve"> </w:t>
            </w:r>
            <w:r w:rsidRPr="001C46CA">
              <w:rPr>
                <w:rFonts w:ascii="Times New Roman" w:hAnsi="Times New Roman"/>
                <w:sz w:val="24"/>
                <w:szCs w:val="24"/>
                <w:bdr w:val="none" w:sz="0" w:space="0" w:color="auto" w:frame="1"/>
              </w:rPr>
              <w:t>bus vienas programos efektyvumo vertinimo rodiklių.</w:t>
            </w:r>
            <w:r w:rsidRPr="001C46CA">
              <w:rPr>
                <w:rFonts w:ascii="Times New Roman" w:hAnsi="Times New Roman"/>
                <w:color w:val="242424"/>
                <w:sz w:val="24"/>
                <w:szCs w:val="24"/>
                <w:bdr w:val="none" w:sz="0" w:space="0" w:color="auto" w:frame="1"/>
              </w:rPr>
              <w:t> </w:t>
            </w:r>
          </w:p>
          <w:p w14:paraId="14E5B908" w14:textId="77777777" w:rsidR="003732C3" w:rsidRPr="00652121" w:rsidRDefault="003732C3" w:rsidP="00C57B08">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Formuojant sveikatos politiką, būtina turėti tikslius ir teisingus duomenis – jie reikalingi vertinant intervenci</w:t>
            </w:r>
            <w:r>
              <w:rPr>
                <w:rFonts w:ascii="Times New Roman" w:hAnsi="Times New Roman"/>
                <w:color w:val="000000"/>
                <w:sz w:val="24"/>
                <w:szCs w:val="24"/>
              </w:rPr>
              <w:t>j</w:t>
            </w:r>
            <w:r w:rsidRPr="00652121">
              <w:rPr>
                <w:rFonts w:ascii="Times New Roman" w:hAnsi="Times New Roman"/>
                <w:color w:val="000000"/>
                <w:sz w:val="24"/>
                <w:szCs w:val="24"/>
              </w:rPr>
              <w:t xml:space="preserve">ų efektyvumą, nustatant intervencijų reikalaujančias tikslines gyventojų grupes, stebint vykdomos politikos poveikį ir rezultatus. </w:t>
            </w:r>
          </w:p>
          <w:p w14:paraId="4BF81563" w14:textId="77777777" w:rsidR="003732C3" w:rsidRPr="001C46CA" w:rsidRDefault="003732C3" w:rsidP="00C57B08">
            <w:pPr>
              <w:tabs>
                <w:tab w:val="left" w:pos="1134"/>
              </w:tabs>
              <w:spacing w:after="0" w:line="240" w:lineRule="auto"/>
              <w:jc w:val="both"/>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68D1F734" w14:textId="77777777" w:rsidR="003732C3" w:rsidRPr="00380752" w:rsidRDefault="003732C3" w:rsidP="00C57B08">
            <w:pPr>
              <w:tabs>
                <w:tab w:val="left" w:pos="1134"/>
              </w:tabs>
              <w:spacing w:after="0" w:line="240" w:lineRule="auto"/>
              <w:jc w:val="both"/>
              <w:rPr>
                <w:rFonts w:ascii="Times New Roman" w:hAnsi="Times New Roman"/>
                <w:color w:val="000000"/>
                <w:sz w:val="24"/>
                <w:szCs w:val="24"/>
              </w:rPr>
            </w:pPr>
          </w:p>
        </w:tc>
      </w:tr>
      <w:tr w:rsidR="0033702D" w:rsidRPr="006C4D30" w14:paraId="08BB4877" w14:textId="5A0569EB" w:rsidTr="6482E3D7">
        <w:tc>
          <w:tcPr>
            <w:tcW w:w="2356" w:type="dxa"/>
            <w:tcBorders>
              <w:top w:val="single" w:sz="4" w:space="0" w:color="auto"/>
              <w:left w:val="single" w:sz="4" w:space="0" w:color="auto"/>
              <w:bottom w:val="single" w:sz="4" w:space="0" w:color="auto"/>
              <w:right w:val="single" w:sz="4" w:space="0" w:color="auto"/>
            </w:tcBorders>
            <w:hideMark/>
          </w:tcPr>
          <w:p w14:paraId="09F64F92"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Siektina rodiklio reikšmė</w:t>
            </w:r>
          </w:p>
        </w:tc>
        <w:tc>
          <w:tcPr>
            <w:tcW w:w="5610" w:type="dxa"/>
            <w:tcBorders>
              <w:top w:val="single" w:sz="4" w:space="0" w:color="auto"/>
              <w:left w:val="single" w:sz="4" w:space="0" w:color="auto"/>
              <w:bottom w:val="single" w:sz="4" w:space="0" w:color="auto"/>
              <w:right w:val="single" w:sz="4" w:space="0" w:color="auto"/>
            </w:tcBorders>
            <w:hideMark/>
          </w:tcPr>
          <w:p w14:paraId="4957444B" w14:textId="77777777" w:rsidR="003732C3" w:rsidRPr="009A0AC4" w:rsidRDefault="003732C3" w:rsidP="00C57B08">
            <w:pPr>
              <w:spacing w:after="0" w:line="240" w:lineRule="auto"/>
              <w:jc w:val="center"/>
              <w:rPr>
                <w:rFonts w:ascii="Times New Roman" w:hAnsi="Times New Roman"/>
                <w:b/>
                <w:bCs/>
                <w:color w:val="000000"/>
                <w:sz w:val="24"/>
                <w:szCs w:val="24"/>
              </w:rPr>
            </w:pPr>
            <w:r w:rsidRPr="009A0AC4">
              <w:rPr>
                <w:rFonts w:ascii="Times New Roman" w:hAnsi="Times New Roman"/>
                <w:b/>
                <w:bCs/>
                <w:color w:val="000000"/>
                <w:sz w:val="24"/>
                <w:szCs w:val="24"/>
              </w:rPr>
              <w:t>&gt;=</w:t>
            </w:r>
            <w:r w:rsidRPr="009A0AC4">
              <w:rPr>
                <w:rFonts w:ascii="Times New Roman" w:hAnsi="Times New Roman"/>
                <w:b/>
                <w:bCs/>
                <w:color w:val="000000"/>
                <w:sz w:val="24"/>
                <w:szCs w:val="24"/>
                <w:lang w:val="en-US"/>
              </w:rPr>
              <w:t>1</w:t>
            </w:r>
            <w:r w:rsidRPr="009A0AC4">
              <w:rPr>
                <w:rFonts w:ascii="Times New Roman" w:hAnsi="Times New Roman"/>
                <w:b/>
                <w:bCs/>
                <w:color w:val="000000"/>
                <w:sz w:val="24"/>
                <w:szCs w:val="24"/>
              </w:rPr>
              <w:t xml:space="preserve"> metų BI: &gt;= 45 proc.</w:t>
            </w:r>
          </w:p>
          <w:p w14:paraId="33E3CA30" w14:textId="77777777" w:rsidR="003732C3" w:rsidRPr="009A0AC4" w:rsidRDefault="003732C3" w:rsidP="00C57B08">
            <w:pPr>
              <w:spacing w:after="0" w:line="240" w:lineRule="auto"/>
              <w:jc w:val="center"/>
              <w:rPr>
                <w:rFonts w:ascii="Times New Roman" w:hAnsi="Times New Roman"/>
                <w:b/>
                <w:bCs/>
                <w:color w:val="000000"/>
                <w:sz w:val="24"/>
                <w:szCs w:val="24"/>
              </w:rPr>
            </w:pPr>
            <w:r w:rsidRPr="009A0AC4">
              <w:rPr>
                <w:rFonts w:ascii="Times New Roman" w:hAnsi="Times New Roman"/>
                <w:b/>
                <w:bCs/>
                <w:color w:val="000000"/>
                <w:sz w:val="24"/>
                <w:szCs w:val="24"/>
              </w:rPr>
              <w:t>&gt;=3 metų BI: &gt;= 20 proc.</w:t>
            </w:r>
          </w:p>
          <w:p w14:paraId="44D05E37" w14:textId="77777777" w:rsidR="003732C3" w:rsidRPr="006C4D30" w:rsidRDefault="003732C3" w:rsidP="00C57B08">
            <w:pPr>
              <w:spacing w:after="0" w:line="240" w:lineRule="auto"/>
              <w:jc w:val="center"/>
              <w:rPr>
                <w:rFonts w:ascii="Times New Roman" w:hAnsi="Times New Roman"/>
                <w:color w:val="000000"/>
                <w:sz w:val="24"/>
                <w:szCs w:val="24"/>
              </w:rPr>
            </w:pPr>
            <w:r w:rsidRPr="009A0AC4">
              <w:rPr>
                <w:rFonts w:ascii="Times New Roman" w:hAnsi="Times New Roman"/>
                <w:b/>
                <w:bCs/>
                <w:color w:val="000000"/>
                <w:sz w:val="24"/>
                <w:szCs w:val="24"/>
              </w:rPr>
              <w:t>&gt;=5 metų BI: &gt;= 20 proc.</w:t>
            </w:r>
          </w:p>
        </w:tc>
        <w:tc>
          <w:tcPr>
            <w:tcW w:w="7622" w:type="dxa"/>
            <w:tcBorders>
              <w:top w:val="single" w:sz="4" w:space="0" w:color="auto"/>
              <w:left w:val="single" w:sz="4" w:space="0" w:color="auto"/>
              <w:bottom w:val="single" w:sz="4" w:space="0" w:color="auto"/>
              <w:right w:val="single" w:sz="4" w:space="0" w:color="auto"/>
            </w:tcBorders>
          </w:tcPr>
          <w:p w14:paraId="1CBD4905" w14:textId="77777777" w:rsidR="003732C3" w:rsidRPr="009A0AC4" w:rsidRDefault="003732C3" w:rsidP="00C57B08">
            <w:pPr>
              <w:spacing w:after="0" w:line="240" w:lineRule="auto"/>
              <w:jc w:val="center"/>
              <w:rPr>
                <w:rFonts w:ascii="Times New Roman" w:hAnsi="Times New Roman"/>
                <w:b/>
                <w:bCs/>
                <w:color w:val="000000"/>
                <w:sz w:val="24"/>
                <w:szCs w:val="24"/>
              </w:rPr>
            </w:pPr>
          </w:p>
        </w:tc>
      </w:tr>
      <w:tr w:rsidR="00EB5605" w:rsidRPr="006C4D30" w14:paraId="5238DD3B" w14:textId="24A706D5"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3D7A09A"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skaičiavimas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6BDCDD4" w14:textId="77777777" w:rsidR="003732C3" w:rsidRPr="006C4D30" w:rsidRDefault="003732C3" w:rsidP="00C57B08">
            <w:pPr>
              <w:spacing w:after="0" w:line="240" w:lineRule="auto"/>
              <w:rPr>
                <w:rFonts w:ascii="Times New Roman" w:hAnsi="Times New Roman"/>
                <w:color w:val="000000"/>
                <w:sz w:val="24"/>
                <w:szCs w:val="24"/>
              </w:rPr>
            </w:pPr>
          </w:p>
        </w:tc>
      </w:tr>
      <w:tr w:rsidR="0033702D" w:rsidRPr="006C4D30" w14:paraId="738F8521" w14:textId="2A8E1D8D" w:rsidTr="6482E3D7">
        <w:tc>
          <w:tcPr>
            <w:tcW w:w="2356" w:type="dxa"/>
            <w:tcBorders>
              <w:top w:val="single" w:sz="4" w:space="0" w:color="auto"/>
              <w:left w:val="single" w:sz="4" w:space="0" w:color="auto"/>
              <w:bottom w:val="single" w:sz="4" w:space="0" w:color="auto"/>
              <w:right w:val="single" w:sz="4" w:space="0" w:color="auto"/>
            </w:tcBorders>
            <w:hideMark/>
          </w:tcPr>
          <w:p w14:paraId="6A8BFD7E"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Paciento įtraukimo kriterijus</w:t>
            </w:r>
          </w:p>
        </w:tc>
        <w:tc>
          <w:tcPr>
            <w:tcW w:w="5610" w:type="dxa"/>
            <w:tcBorders>
              <w:top w:val="single" w:sz="4" w:space="0" w:color="auto"/>
              <w:left w:val="single" w:sz="4" w:space="0" w:color="auto"/>
              <w:bottom w:val="single" w:sz="4" w:space="0" w:color="auto"/>
              <w:right w:val="single" w:sz="4" w:space="0" w:color="auto"/>
            </w:tcBorders>
          </w:tcPr>
          <w:p w14:paraId="1788BB8B" w14:textId="77777777" w:rsidR="003732C3" w:rsidRPr="006C4D30" w:rsidRDefault="003732C3" w:rsidP="00C57B08">
            <w:pPr>
              <w:tabs>
                <w:tab w:val="left" w:pos="1134"/>
              </w:tabs>
              <w:spacing w:after="0" w:line="240" w:lineRule="auto"/>
              <w:rPr>
                <w:rFonts w:ascii="Times New Roman" w:hAnsi="Times New Roman"/>
                <w:color w:val="000000"/>
                <w:sz w:val="24"/>
                <w:szCs w:val="24"/>
              </w:rPr>
            </w:pPr>
            <w:r w:rsidRPr="00652121">
              <w:rPr>
                <w:rFonts w:ascii="Times New Roman" w:hAnsi="Times New Roman"/>
                <w:sz w:val="24"/>
                <w:szCs w:val="24"/>
              </w:rPr>
              <w:t xml:space="preserve">Pacientai,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plaučio</w:t>
            </w:r>
            <w:r w:rsidRPr="00652121">
              <w:rPr>
                <w:rFonts w:ascii="Times New Roman" w:hAnsi="Times New Roman"/>
                <w:sz w:val="24"/>
                <w:szCs w:val="24"/>
              </w:rPr>
              <w:t xml:space="preserve"> piktybinio naviko (TLK-10-AM kodas </w:t>
            </w:r>
            <w:r>
              <w:rPr>
                <w:rFonts w:ascii="Times New Roman" w:hAnsi="Times New Roman"/>
                <w:sz w:val="24"/>
                <w:szCs w:val="24"/>
              </w:rPr>
              <w:t>C</w:t>
            </w:r>
            <w:r>
              <w:rPr>
                <w:rFonts w:ascii="Times New Roman" w:hAnsi="Times New Roman"/>
                <w:sz w:val="24"/>
                <w:szCs w:val="24"/>
                <w:lang w:val="en-US"/>
              </w:rPr>
              <w:t>34</w:t>
            </w:r>
            <w:r w:rsidRPr="00652121">
              <w:rPr>
                <w:rFonts w:ascii="Times New Roman" w:hAnsi="Times New Roman"/>
                <w:sz w:val="24"/>
                <w:szCs w:val="24"/>
                <w:lang w:val="en-US"/>
              </w:rPr>
              <w:t xml:space="preserve">, </w:t>
            </w:r>
            <w:r w:rsidRPr="00652121">
              <w:rPr>
                <w:rFonts w:ascii="Times New Roman" w:hAnsi="Times New Roman"/>
                <w:sz w:val="24"/>
                <w:szCs w:val="24"/>
              </w:rPr>
              <w:t>pagrindinė, patvirtinta*) diagnozė</w:t>
            </w:r>
          </w:p>
        </w:tc>
        <w:tc>
          <w:tcPr>
            <w:tcW w:w="7622" w:type="dxa"/>
            <w:tcBorders>
              <w:top w:val="single" w:sz="4" w:space="0" w:color="auto"/>
              <w:left w:val="single" w:sz="4" w:space="0" w:color="auto"/>
              <w:bottom w:val="single" w:sz="4" w:space="0" w:color="auto"/>
              <w:right w:val="single" w:sz="4" w:space="0" w:color="auto"/>
            </w:tcBorders>
          </w:tcPr>
          <w:p w14:paraId="29107467" w14:textId="77777777" w:rsidR="003732C3" w:rsidRPr="00652121" w:rsidRDefault="003732C3" w:rsidP="00C57B08">
            <w:pPr>
              <w:tabs>
                <w:tab w:val="left" w:pos="1134"/>
              </w:tabs>
              <w:spacing w:after="0" w:line="240" w:lineRule="auto"/>
              <w:rPr>
                <w:rFonts w:ascii="Times New Roman" w:hAnsi="Times New Roman"/>
                <w:sz w:val="24"/>
                <w:szCs w:val="24"/>
              </w:rPr>
            </w:pPr>
          </w:p>
        </w:tc>
      </w:tr>
      <w:tr w:rsidR="0033702D" w:rsidRPr="006C4D30" w14:paraId="37F8099D" w14:textId="774E6683" w:rsidTr="6482E3D7">
        <w:tc>
          <w:tcPr>
            <w:tcW w:w="2356" w:type="dxa"/>
            <w:tcBorders>
              <w:top w:val="single" w:sz="4" w:space="0" w:color="auto"/>
              <w:left w:val="single" w:sz="4" w:space="0" w:color="auto"/>
              <w:bottom w:val="single" w:sz="4" w:space="0" w:color="auto"/>
              <w:right w:val="single" w:sz="4" w:space="0" w:color="auto"/>
            </w:tcBorders>
            <w:hideMark/>
          </w:tcPr>
          <w:p w14:paraId="63F347AF"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Proceso etapai, kurių metu renkami kintamieji</w:t>
            </w:r>
          </w:p>
        </w:tc>
        <w:tc>
          <w:tcPr>
            <w:tcW w:w="5610" w:type="dxa"/>
            <w:tcBorders>
              <w:top w:val="single" w:sz="4" w:space="0" w:color="auto"/>
              <w:left w:val="single" w:sz="4" w:space="0" w:color="auto"/>
              <w:bottom w:val="single" w:sz="4" w:space="0" w:color="auto"/>
              <w:right w:val="single" w:sz="4" w:space="0" w:color="auto"/>
            </w:tcBorders>
          </w:tcPr>
          <w:p w14:paraId="0711F8CB" w14:textId="77777777" w:rsidR="003732C3" w:rsidRPr="00652121" w:rsidRDefault="003732C3" w:rsidP="00C57B08">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 xml:space="preserve">Plaučio </w:t>
            </w:r>
            <w:r w:rsidRPr="00652121">
              <w:rPr>
                <w:rFonts w:ascii="Times New Roman" w:hAnsi="Times New Roman"/>
                <w:sz w:val="24"/>
                <w:szCs w:val="24"/>
              </w:rPr>
              <w:t>piktybinio naviko (TLK-10-AM kodas C</w:t>
            </w:r>
            <w:r>
              <w:rPr>
                <w:rFonts w:ascii="Times New Roman" w:hAnsi="Times New Roman"/>
                <w:sz w:val="24"/>
                <w:szCs w:val="24"/>
                <w:lang w:val="en-US"/>
              </w:rPr>
              <w:t>34,</w:t>
            </w:r>
            <w:r w:rsidRPr="00652121">
              <w:rPr>
                <w:rFonts w:ascii="Times New Roman" w:hAnsi="Times New Roman"/>
                <w:sz w:val="24"/>
                <w:szCs w:val="24"/>
              </w:rPr>
              <w:t xml:space="preserve"> pagrindinė, patvirtinta*) diagnozės patvirtinimas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(pvz. nuo </w:t>
            </w:r>
            <w:r w:rsidRPr="00652121">
              <w:rPr>
                <w:rFonts w:ascii="Times New Roman" w:hAnsi="Times New Roman"/>
                <w:color w:val="000000"/>
                <w:sz w:val="24"/>
                <w:szCs w:val="24"/>
              </w:rPr>
              <w:t>2025.01.01 iki 2025.12.31)</w:t>
            </w:r>
            <w:r>
              <w:rPr>
                <w:rFonts w:ascii="Times New Roman" w:hAnsi="Times New Roman"/>
                <w:color w:val="000000"/>
                <w:sz w:val="24"/>
                <w:szCs w:val="24"/>
              </w:rPr>
              <w:t>.</w:t>
            </w:r>
          </w:p>
          <w:p w14:paraId="57822CA8" w14:textId="77777777" w:rsidR="003732C3" w:rsidRPr="00156761" w:rsidRDefault="003732C3" w:rsidP="00C57B08">
            <w:pPr>
              <w:pStyle w:val="ListParagraph"/>
              <w:spacing w:after="0" w:line="240" w:lineRule="auto"/>
              <w:ind w:left="0"/>
              <w:rPr>
                <w:rFonts w:ascii="Times New Roman" w:hAnsi="Times New Roman"/>
                <w:sz w:val="24"/>
                <w:szCs w:val="24"/>
              </w:rPr>
            </w:pPr>
            <w:r>
              <w:rPr>
                <w:rFonts w:ascii="Times New Roman" w:hAnsi="Times New Roman"/>
                <w:sz w:val="24"/>
                <w:szCs w:val="24"/>
              </w:rPr>
              <w:lastRenderedPageBreak/>
              <w:t>Asmenų, kuriems atitinkamais kalendoriniais</w:t>
            </w:r>
            <w:r w:rsidRPr="00652121">
              <w:rPr>
                <w:rFonts w:ascii="Times New Roman" w:hAnsi="Times New Roman"/>
                <w:sz w:val="24"/>
                <w:szCs w:val="24"/>
              </w:rPr>
              <w:t xml:space="preserve"> met</w:t>
            </w:r>
            <w:r>
              <w:rPr>
                <w:rFonts w:ascii="Times New Roman" w:hAnsi="Times New Roman"/>
                <w:sz w:val="24"/>
                <w:szCs w:val="24"/>
              </w:rPr>
              <w:t>ais</w:t>
            </w:r>
            <w:r w:rsidRPr="00652121">
              <w:rPr>
                <w:rFonts w:ascii="Times New Roman" w:hAnsi="Times New Roman"/>
                <w:sz w:val="24"/>
                <w:szCs w:val="24"/>
              </w:rPr>
              <w:t xml:space="preserve"> (pvz. nuo </w:t>
            </w:r>
            <w:r w:rsidRPr="00652121">
              <w:rPr>
                <w:rFonts w:ascii="Times New Roman" w:hAnsi="Times New Roman"/>
                <w:color w:val="000000"/>
                <w:sz w:val="24"/>
                <w:szCs w:val="24"/>
              </w:rPr>
              <w:t xml:space="preserve">2025.01.01 iki 2025.12.31) </w:t>
            </w:r>
            <w:r>
              <w:rPr>
                <w:rFonts w:ascii="Times New Roman" w:hAnsi="Times New Roman"/>
                <w:color w:val="000000"/>
                <w:sz w:val="24"/>
                <w:szCs w:val="24"/>
              </w:rPr>
              <w:t xml:space="preserve">patvirtinta plaučio </w:t>
            </w:r>
            <w:r w:rsidRPr="00652121">
              <w:rPr>
                <w:rFonts w:ascii="Times New Roman" w:hAnsi="Times New Roman"/>
                <w:sz w:val="24"/>
                <w:szCs w:val="24"/>
              </w:rPr>
              <w:t>piktybinio naviko (TLK-10-AM kodas C</w:t>
            </w:r>
            <w:r>
              <w:rPr>
                <w:rFonts w:ascii="Times New Roman" w:hAnsi="Times New Roman"/>
                <w:sz w:val="24"/>
                <w:szCs w:val="24"/>
              </w:rPr>
              <w:t>34</w:t>
            </w:r>
            <w:r w:rsidRPr="00652121">
              <w:rPr>
                <w:rFonts w:ascii="Times New Roman" w:hAnsi="Times New Roman"/>
                <w:sz w:val="24"/>
                <w:szCs w:val="24"/>
              </w:rPr>
              <w:t>, pagrindinė, patvirtinta*) diagnozė</w:t>
            </w:r>
            <w:r>
              <w:rPr>
                <w:rFonts w:ascii="Times New Roman" w:hAnsi="Times New Roman"/>
                <w:sz w:val="24"/>
                <w:szCs w:val="24"/>
              </w:rPr>
              <w:t xml:space="preserve">, </w:t>
            </w:r>
            <w:r w:rsidRPr="00652121">
              <w:rPr>
                <w:rFonts w:ascii="Times New Roman" w:hAnsi="Times New Roman"/>
                <w:sz w:val="24"/>
                <w:szCs w:val="24"/>
              </w:rPr>
              <w:t>grupė</w:t>
            </w:r>
            <w:r>
              <w:rPr>
                <w:rFonts w:ascii="Times New Roman" w:hAnsi="Times New Roman"/>
                <w:sz w:val="24"/>
                <w:szCs w:val="24"/>
              </w:rPr>
              <w:t xml:space="preserve">je </w:t>
            </w:r>
            <w:r w:rsidRPr="00652121">
              <w:rPr>
                <w:rFonts w:ascii="Times New Roman" w:hAnsi="Times New Roman"/>
                <w:sz w:val="24"/>
                <w:szCs w:val="24"/>
              </w:rPr>
              <w:t xml:space="preserve">mirties faktas ir data, vertinant po </w:t>
            </w:r>
            <w:r>
              <w:rPr>
                <w:rFonts w:ascii="Times New Roman" w:hAnsi="Times New Roman"/>
                <w:sz w:val="24"/>
                <w:szCs w:val="24"/>
              </w:rPr>
              <w:t xml:space="preserve">1 m. </w:t>
            </w:r>
            <w:r w:rsidRPr="00652121">
              <w:rPr>
                <w:rFonts w:ascii="Times New Roman" w:hAnsi="Times New Roman"/>
                <w:sz w:val="24"/>
                <w:szCs w:val="24"/>
                <w:lang w:val="en-US"/>
              </w:rPr>
              <w:t xml:space="preserve">(pvz. </w:t>
            </w:r>
            <w:r w:rsidRPr="00652121">
              <w:rPr>
                <w:rFonts w:ascii="Times New Roman" w:hAnsi="Times New Roman"/>
                <w:color w:val="000000"/>
                <w:sz w:val="24"/>
                <w:szCs w:val="24"/>
              </w:rPr>
              <w:t>20</w:t>
            </w:r>
            <w:r>
              <w:rPr>
                <w:rFonts w:ascii="Times New Roman" w:hAnsi="Times New Roman"/>
                <w:color w:val="000000"/>
                <w:sz w:val="24"/>
                <w:szCs w:val="24"/>
              </w:rPr>
              <w:t>27</w:t>
            </w:r>
            <w:r w:rsidRPr="00652121">
              <w:rPr>
                <w:rFonts w:ascii="Times New Roman" w:hAnsi="Times New Roman"/>
                <w:color w:val="000000"/>
                <w:sz w:val="24"/>
                <w:szCs w:val="24"/>
              </w:rPr>
              <w:t>.01.01)</w:t>
            </w:r>
            <w:r>
              <w:rPr>
                <w:rFonts w:ascii="Times New Roman" w:hAnsi="Times New Roman"/>
                <w:color w:val="000000"/>
                <w:sz w:val="24"/>
                <w:szCs w:val="24"/>
              </w:rPr>
              <w:t>, po 3</w:t>
            </w:r>
            <w:r w:rsidRPr="00652121">
              <w:rPr>
                <w:rFonts w:ascii="Times New Roman" w:hAnsi="Times New Roman"/>
                <w:sz w:val="24"/>
                <w:szCs w:val="24"/>
                <w:lang w:val="en-US"/>
              </w:rPr>
              <w:t xml:space="preserve"> m. (pvz. </w:t>
            </w:r>
            <w:r w:rsidRPr="00652121">
              <w:rPr>
                <w:rFonts w:ascii="Times New Roman" w:hAnsi="Times New Roman"/>
                <w:color w:val="000000"/>
                <w:sz w:val="24"/>
                <w:szCs w:val="24"/>
              </w:rPr>
              <w:t>20</w:t>
            </w:r>
            <w:r>
              <w:rPr>
                <w:rFonts w:ascii="Times New Roman" w:hAnsi="Times New Roman"/>
                <w:color w:val="000000"/>
                <w:sz w:val="24"/>
                <w:szCs w:val="24"/>
              </w:rPr>
              <w:t>29</w:t>
            </w:r>
            <w:r w:rsidRPr="00652121">
              <w:rPr>
                <w:rFonts w:ascii="Times New Roman" w:hAnsi="Times New Roman"/>
                <w:color w:val="000000"/>
                <w:sz w:val="24"/>
                <w:szCs w:val="24"/>
              </w:rPr>
              <w:t>.01.01)</w:t>
            </w:r>
            <w:r w:rsidRPr="00652121">
              <w:rPr>
                <w:rFonts w:ascii="Times New Roman" w:hAnsi="Times New Roman"/>
                <w:sz w:val="24"/>
                <w:szCs w:val="24"/>
                <w:lang w:val="en-US"/>
              </w:rPr>
              <w:t xml:space="preserve"> ir po </w:t>
            </w:r>
            <w:r>
              <w:rPr>
                <w:rFonts w:ascii="Times New Roman" w:hAnsi="Times New Roman"/>
                <w:sz w:val="24"/>
                <w:szCs w:val="24"/>
                <w:lang w:val="en-US"/>
              </w:rPr>
              <w:t>5</w:t>
            </w:r>
            <w:r w:rsidRPr="00652121">
              <w:rPr>
                <w:rFonts w:ascii="Times New Roman" w:hAnsi="Times New Roman"/>
                <w:sz w:val="24"/>
                <w:szCs w:val="24"/>
                <w:lang w:val="en-US"/>
              </w:rPr>
              <w:t xml:space="preserve"> m. (pvz. </w:t>
            </w:r>
            <w:r w:rsidRPr="00652121">
              <w:rPr>
                <w:rFonts w:ascii="Times New Roman" w:hAnsi="Times New Roman"/>
                <w:color w:val="000000"/>
                <w:sz w:val="24"/>
                <w:szCs w:val="24"/>
              </w:rPr>
              <w:t>203</w:t>
            </w:r>
            <w:r>
              <w:rPr>
                <w:rFonts w:ascii="Times New Roman" w:hAnsi="Times New Roman"/>
                <w:color w:val="000000"/>
                <w:sz w:val="24"/>
                <w:szCs w:val="24"/>
              </w:rPr>
              <w:t>1</w:t>
            </w:r>
            <w:r w:rsidRPr="00652121">
              <w:rPr>
                <w:rFonts w:ascii="Times New Roman" w:hAnsi="Times New Roman"/>
                <w:color w:val="000000"/>
                <w:sz w:val="24"/>
                <w:szCs w:val="24"/>
              </w:rPr>
              <w:t xml:space="preserve">.01.01) </w:t>
            </w:r>
            <w:r w:rsidRPr="00652121">
              <w:rPr>
                <w:rFonts w:ascii="Times New Roman" w:hAnsi="Times New Roman"/>
                <w:sz w:val="24"/>
                <w:szCs w:val="24"/>
                <w:lang w:val="en-US"/>
              </w:rPr>
              <w:t xml:space="preserve">nuo </w:t>
            </w:r>
            <w:r>
              <w:rPr>
                <w:rFonts w:ascii="Times New Roman" w:hAnsi="Times New Roman"/>
                <w:sz w:val="24"/>
                <w:szCs w:val="24"/>
                <w:lang w:val="en-US"/>
              </w:rPr>
              <w:t xml:space="preserve">plaučio piktybinio naviko </w:t>
            </w:r>
            <w:r w:rsidRPr="00652121">
              <w:rPr>
                <w:rFonts w:ascii="Times New Roman" w:hAnsi="Times New Roman"/>
                <w:sz w:val="24"/>
                <w:szCs w:val="24"/>
                <w:lang w:val="en-US"/>
              </w:rPr>
              <w:t>diagnoz</w:t>
            </w:r>
            <w:r w:rsidRPr="00652121">
              <w:rPr>
                <w:rFonts w:ascii="Times New Roman" w:hAnsi="Times New Roman"/>
                <w:sz w:val="24"/>
                <w:szCs w:val="24"/>
              </w:rPr>
              <w:t>ės patvirtinimo datos.</w:t>
            </w:r>
          </w:p>
        </w:tc>
        <w:tc>
          <w:tcPr>
            <w:tcW w:w="7622" w:type="dxa"/>
            <w:tcBorders>
              <w:top w:val="single" w:sz="4" w:space="0" w:color="auto"/>
              <w:left w:val="single" w:sz="4" w:space="0" w:color="auto"/>
              <w:bottom w:val="single" w:sz="4" w:space="0" w:color="auto"/>
              <w:right w:val="single" w:sz="4" w:space="0" w:color="auto"/>
            </w:tcBorders>
          </w:tcPr>
          <w:p w14:paraId="15BF9A4A" w14:textId="77777777" w:rsidR="003732C3" w:rsidRDefault="003732C3" w:rsidP="00C57B08">
            <w:pPr>
              <w:pStyle w:val="ListParagraph"/>
              <w:spacing w:after="0" w:line="240" w:lineRule="auto"/>
              <w:ind w:left="0"/>
              <w:rPr>
                <w:rFonts w:ascii="Times New Roman" w:hAnsi="Times New Roman"/>
                <w:sz w:val="24"/>
                <w:szCs w:val="24"/>
              </w:rPr>
            </w:pPr>
          </w:p>
        </w:tc>
      </w:tr>
      <w:tr w:rsidR="0033702D" w:rsidRPr="006C4D30" w14:paraId="2E2108C8" w14:textId="728ED588" w:rsidTr="6482E3D7">
        <w:tc>
          <w:tcPr>
            <w:tcW w:w="2356" w:type="dxa"/>
            <w:tcBorders>
              <w:top w:val="single" w:sz="4" w:space="0" w:color="auto"/>
              <w:left w:val="single" w:sz="4" w:space="0" w:color="auto"/>
              <w:bottom w:val="single" w:sz="4" w:space="0" w:color="auto"/>
              <w:right w:val="single" w:sz="4" w:space="0" w:color="auto"/>
            </w:tcBorders>
            <w:hideMark/>
          </w:tcPr>
          <w:p w14:paraId="4195AB0B" w14:textId="77777777" w:rsidR="003732C3" w:rsidRPr="006C4D30" w:rsidRDefault="003732C3" w:rsidP="00C57B08">
            <w:pPr>
              <w:spacing w:after="0" w:line="240" w:lineRule="auto"/>
              <w:rPr>
                <w:rFonts w:ascii="Times New Roman" w:hAnsi="Times New Roman"/>
                <w:sz w:val="24"/>
                <w:szCs w:val="24"/>
              </w:rPr>
            </w:pPr>
            <w:r>
              <w:rPr>
                <w:rFonts w:ascii="Times New Roman" w:hAnsi="Times New Roman"/>
                <w:sz w:val="24"/>
                <w:szCs w:val="24"/>
              </w:rPr>
              <w:t>Kintamieji</w:t>
            </w:r>
          </w:p>
        </w:tc>
        <w:tc>
          <w:tcPr>
            <w:tcW w:w="5610" w:type="dxa"/>
            <w:tcBorders>
              <w:top w:val="single" w:sz="4" w:space="0" w:color="auto"/>
              <w:left w:val="single" w:sz="4" w:space="0" w:color="auto"/>
              <w:bottom w:val="single" w:sz="4" w:space="0" w:color="auto"/>
              <w:right w:val="single" w:sz="4" w:space="0" w:color="auto"/>
            </w:tcBorders>
          </w:tcPr>
          <w:p w14:paraId="25CFAB20" w14:textId="77777777" w:rsidR="003732C3" w:rsidRPr="00652121" w:rsidRDefault="003732C3" w:rsidP="00C57B08">
            <w:pPr>
              <w:rPr>
                <w:rFonts w:ascii="Times New Roman" w:hAnsi="Times New Roman"/>
                <w:sz w:val="24"/>
                <w:szCs w:val="24"/>
              </w:rPr>
            </w:pPr>
            <w:r w:rsidRPr="00652121">
              <w:rPr>
                <w:rFonts w:ascii="Times New Roman" w:hAnsi="Times New Roman"/>
                <w:sz w:val="24"/>
                <w:szCs w:val="24"/>
              </w:rPr>
              <w:t>Rodiklis paskaičiuojamas pagal formulę:</w:t>
            </w:r>
          </w:p>
          <w:p w14:paraId="2AE4B435" w14:textId="77777777" w:rsidR="003732C3" w:rsidRPr="006B0FF0" w:rsidRDefault="0014047D" w:rsidP="00C57B08">
            <w:pPr>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22E216F8" w14:textId="77777777" w:rsidR="003732C3" w:rsidRPr="006C4D30" w:rsidRDefault="003732C3" w:rsidP="00C57B08">
            <w:pPr>
              <w:rPr>
                <w:rFonts w:ascii="Times New Roman" w:hAnsi="Times New Roman"/>
                <w:sz w:val="24"/>
                <w:szCs w:val="24"/>
              </w:rPr>
            </w:pPr>
            <w:r w:rsidRPr="006C4D30">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6C4D30">
              <w:rPr>
                <w:rFonts w:ascii="Times New Roman" w:hAnsi="Times New Roman"/>
                <w:sz w:val="24"/>
                <w:szCs w:val="24"/>
              </w:rPr>
              <w:t xml:space="preserve">pirmą kartą patvirtinta </w:t>
            </w:r>
            <w:r>
              <w:rPr>
                <w:rFonts w:ascii="Times New Roman" w:hAnsi="Times New Roman"/>
                <w:sz w:val="24"/>
                <w:szCs w:val="24"/>
              </w:rPr>
              <w:t>plaučio</w:t>
            </w:r>
            <w:r w:rsidRPr="006C4D30">
              <w:rPr>
                <w:rFonts w:ascii="Times New Roman" w:hAnsi="Times New Roman"/>
                <w:sz w:val="24"/>
                <w:szCs w:val="24"/>
              </w:rPr>
              <w:t xml:space="preserve"> piktybinio naviko (TLK-10-AM kodas C</w:t>
            </w:r>
            <w:r>
              <w:rPr>
                <w:rFonts w:ascii="Times New Roman" w:hAnsi="Times New Roman"/>
                <w:sz w:val="24"/>
                <w:szCs w:val="24"/>
                <w:lang w:val="en-US"/>
              </w:rPr>
              <w:t>34</w:t>
            </w:r>
            <w:r w:rsidRPr="006C4D30">
              <w:rPr>
                <w:rFonts w:ascii="Times New Roman" w:hAnsi="Times New Roman"/>
                <w:sz w:val="24"/>
                <w:szCs w:val="24"/>
              </w:rPr>
              <w:t xml:space="preserve"> pagrindinė, patvirtinta*) diagnozė</w:t>
            </w:r>
            <w:r>
              <w:rPr>
                <w:rFonts w:ascii="Times New Roman" w:hAnsi="Times New Roman"/>
                <w:sz w:val="24"/>
                <w:szCs w:val="24"/>
              </w:rPr>
              <w:t xml:space="preserve"> </w:t>
            </w:r>
            <w:r w:rsidRPr="006C4D30">
              <w:rPr>
                <w:rFonts w:ascii="Times New Roman" w:hAnsi="Times New Roman"/>
                <w:color w:val="000000"/>
                <w:sz w:val="24"/>
                <w:szCs w:val="24"/>
              </w:rPr>
              <w:t>(nepriklausomai nuo ligos stadijos</w:t>
            </w:r>
            <w:r>
              <w:rPr>
                <w:rFonts w:ascii="Times New Roman" w:hAnsi="Times New Roman"/>
                <w:color w:val="000000"/>
                <w:sz w:val="24"/>
                <w:szCs w:val="24"/>
              </w:rPr>
              <w:t xml:space="preserve"> ir histologinės formos</w:t>
            </w:r>
            <w:r w:rsidRPr="006C4D30">
              <w:rPr>
                <w:rFonts w:ascii="Times New Roman" w:hAnsi="Times New Roman"/>
                <w:color w:val="000000"/>
                <w:sz w:val="24"/>
                <w:szCs w:val="24"/>
              </w:rPr>
              <w:t>)</w:t>
            </w:r>
            <w:r w:rsidRPr="006C4D30">
              <w:rPr>
                <w:rFonts w:ascii="Times New Roman" w:hAnsi="Times New Roman"/>
                <w:sz w:val="24"/>
                <w:szCs w:val="24"/>
              </w:rPr>
              <w:t xml:space="preserve">, išgyvenusių vertinant po </w:t>
            </w:r>
            <w:r>
              <w:rPr>
                <w:rFonts w:ascii="Times New Roman" w:hAnsi="Times New Roman"/>
                <w:sz w:val="24"/>
                <w:szCs w:val="24"/>
              </w:rPr>
              <w:t>1, 3</w:t>
            </w:r>
            <w:r w:rsidRPr="006C4D30">
              <w:rPr>
                <w:rFonts w:ascii="Times New Roman" w:hAnsi="Times New Roman"/>
                <w:sz w:val="24"/>
                <w:szCs w:val="24"/>
                <w:lang w:val="en-US"/>
              </w:rPr>
              <w:t xml:space="preserve"> m</w:t>
            </w:r>
            <w:r w:rsidRPr="006C4D30">
              <w:rPr>
                <w:rFonts w:ascii="Times New Roman" w:hAnsi="Times New Roman"/>
                <w:sz w:val="24"/>
                <w:szCs w:val="24"/>
              </w:rPr>
              <w:t xml:space="preserve">etų ir po </w:t>
            </w:r>
            <w:r>
              <w:rPr>
                <w:rFonts w:ascii="Times New Roman" w:hAnsi="Times New Roman"/>
                <w:sz w:val="24"/>
                <w:szCs w:val="24"/>
              </w:rPr>
              <w:t>5</w:t>
            </w:r>
            <w:r w:rsidRPr="006C4D30">
              <w:rPr>
                <w:rFonts w:ascii="Times New Roman" w:hAnsi="Times New Roman"/>
                <w:sz w:val="24"/>
                <w:szCs w:val="24"/>
              </w:rPr>
              <w:t xml:space="preserve"> </w:t>
            </w:r>
            <w:r>
              <w:rPr>
                <w:rFonts w:ascii="Times New Roman" w:hAnsi="Times New Roman"/>
                <w:sz w:val="24"/>
                <w:szCs w:val="24"/>
              </w:rPr>
              <w:t>met</w:t>
            </w:r>
            <w:r w:rsidRPr="006C4D30">
              <w:rPr>
                <w:rFonts w:ascii="Times New Roman" w:hAnsi="Times New Roman"/>
                <w:sz w:val="24"/>
                <w:szCs w:val="24"/>
              </w:rPr>
              <w:t xml:space="preserve">ų nuo diagnozės patvirtinimo dienos, dalis </w:t>
            </w:r>
            <w:r w:rsidRPr="006C4D30">
              <w:rPr>
                <w:rFonts w:ascii="Times New Roman" w:hAnsi="Times New Roman"/>
                <w:bCs/>
                <w:sz w:val="24"/>
                <w:szCs w:val="24"/>
              </w:rPr>
              <w:t xml:space="preserve">nuo visų 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6C4D30">
              <w:rPr>
                <w:rFonts w:ascii="Times New Roman" w:hAnsi="Times New Roman"/>
                <w:bCs/>
                <w:sz w:val="24"/>
                <w:szCs w:val="24"/>
              </w:rPr>
              <w:t xml:space="preserve">patvirtinta </w:t>
            </w:r>
            <w:r>
              <w:rPr>
                <w:rFonts w:ascii="Times New Roman" w:hAnsi="Times New Roman"/>
                <w:bCs/>
                <w:sz w:val="24"/>
                <w:szCs w:val="24"/>
              </w:rPr>
              <w:t>plaučio</w:t>
            </w:r>
            <w:r w:rsidRPr="006C4D30">
              <w:rPr>
                <w:rFonts w:ascii="Times New Roman" w:hAnsi="Times New Roman"/>
                <w:sz w:val="24"/>
                <w:szCs w:val="24"/>
              </w:rPr>
              <w:t xml:space="preserve"> piktybinio naviko (TLK-10-AM kodas C</w:t>
            </w:r>
            <w:r>
              <w:rPr>
                <w:rFonts w:ascii="Times New Roman" w:hAnsi="Times New Roman"/>
                <w:sz w:val="24"/>
                <w:szCs w:val="24"/>
                <w:lang w:val="en-US"/>
              </w:rPr>
              <w:t>34</w:t>
            </w:r>
            <w:r w:rsidRPr="006C4D30">
              <w:rPr>
                <w:rFonts w:ascii="Times New Roman" w:hAnsi="Times New Roman"/>
                <w:sz w:val="24"/>
                <w:szCs w:val="24"/>
              </w:rPr>
              <w:t>, pagrindinė, patvirtinta*) diagnozė</w:t>
            </w:r>
            <w:r>
              <w:rPr>
                <w:rFonts w:ascii="Times New Roman" w:hAnsi="Times New Roman"/>
                <w:sz w:val="24"/>
                <w:szCs w:val="24"/>
              </w:rPr>
              <w:t xml:space="preserve"> </w:t>
            </w:r>
            <w:r w:rsidRPr="006C4D30">
              <w:rPr>
                <w:rFonts w:ascii="Times New Roman" w:hAnsi="Times New Roman"/>
                <w:color w:val="000000"/>
                <w:sz w:val="24"/>
                <w:szCs w:val="24"/>
              </w:rPr>
              <w:t>(nepriklausomai nuo ligos stadijos</w:t>
            </w:r>
            <w:r>
              <w:rPr>
                <w:rFonts w:ascii="Times New Roman" w:hAnsi="Times New Roman"/>
                <w:color w:val="000000"/>
                <w:sz w:val="24"/>
                <w:szCs w:val="24"/>
              </w:rPr>
              <w:t xml:space="preserve"> ir histologinės formos</w:t>
            </w:r>
            <w:r w:rsidRPr="006C4D30">
              <w:rPr>
                <w:rFonts w:ascii="Times New Roman" w:hAnsi="Times New Roman"/>
                <w:color w:val="000000"/>
                <w:sz w:val="24"/>
                <w:szCs w:val="24"/>
              </w:rPr>
              <w:t>).</w:t>
            </w:r>
          </w:p>
          <w:p w14:paraId="5697E708" w14:textId="77777777" w:rsidR="003732C3" w:rsidRDefault="003732C3" w:rsidP="00C57B08">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X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i</w:t>
            </w:r>
            <w:r w:rsidRPr="00652121">
              <w:rPr>
                <w:rFonts w:ascii="Times New Roman" w:hAnsi="Times New Roman"/>
                <w:color w:val="000000"/>
                <w:sz w:val="24"/>
                <w:szCs w:val="24"/>
              </w:rPr>
              <w:t xml:space="preserve">šgyvenusių </w:t>
            </w:r>
            <w:r>
              <w:rPr>
                <w:rFonts w:ascii="Times New Roman" w:hAnsi="Times New Roman"/>
                <w:color w:val="000000"/>
                <w:sz w:val="24"/>
                <w:szCs w:val="24"/>
              </w:rPr>
              <w:t xml:space="preserve">po 1, 3 ar 5 metų nuo </w:t>
            </w:r>
            <w:r>
              <w:rPr>
                <w:rFonts w:ascii="Times New Roman" w:hAnsi="Times New Roman"/>
                <w:sz w:val="24"/>
                <w:szCs w:val="24"/>
              </w:rPr>
              <w:t xml:space="preserve">plaučio </w:t>
            </w:r>
            <w:r w:rsidRPr="00652121">
              <w:rPr>
                <w:rFonts w:ascii="Times New Roman" w:hAnsi="Times New Roman"/>
                <w:sz w:val="24"/>
                <w:szCs w:val="24"/>
              </w:rPr>
              <w:t>piktybinio naviko diagnozė</w:t>
            </w:r>
            <w:r>
              <w:rPr>
                <w:rFonts w:ascii="Times New Roman" w:hAnsi="Times New Roman"/>
                <w:sz w:val="24"/>
                <w:szCs w:val="24"/>
              </w:rPr>
              <w:t xml:space="preserve">s patvirtinimo atitinkamais kalendoriniais metais dienos, </w:t>
            </w:r>
            <w:r w:rsidRPr="00652121">
              <w:rPr>
                <w:rFonts w:ascii="Times New Roman" w:hAnsi="Times New Roman"/>
                <w:color w:val="000000"/>
                <w:sz w:val="24"/>
                <w:szCs w:val="24"/>
              </w:rPr>
              <w:t xml:space="preserve">skaičius </w:t>
            </w:r>
          </w:p>
          <w:p w14:paraId="1C870DED" w14:textId="77777777" w:rsidR="003732C3" w:rsidRPr="00396F8F" w:rsidRDefault="003732C3" w:rsidP="00C57B08">
            <w:pPr>
              <w:spacing w:after="0" w:line="240" w:lineRule="auto"/>
              <w:rPr>
                <w:rFonts w:ascii="Times New Roman" w:hAnsi="Times New Roman"/>
                <w:color w:val="000000"/>
                <w:sz w:val="18"/>
                <w:szCs w:val="18"/>
              </w:rPr>
            </w:pPr>
          </w:p>
          <w:p w14:paraId="042E05C8" w14:textId="77777777" w:rsidR="003732C3" w:rsidRDefault="003732C3" w:rsidP="00C57B08">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Y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xml:space="preserve">, kuriems atitinkamais kalendoriniais metais patvirtinta </w:t>
            </w:r>
            <w:r>
              <w:rPr>
                <w:rFonts w:ascii="Times New Roman" w:hAnsi="Times New Roman"/>
                <w:sz w:val="24"/>
                <w:szCs w:val="24"/>
              </w:rPr>
              <w:t xml:space="preserve">plaučio </w:t>
            </w:r>
            <w:r w:rsidRPr="00652121">
              <w:rPr>
                <w:rFonts w:ascii="Times New Roman" w:hAnsi="Times New Roman"/>
                <w:sz w:val="24"/>
                <w:szCs w:val="24"/>
              </w:rPr>
              <w:t>piktybinio naviko diagnozė</w:t>
            </w:r>
            <w:r>
              <w:rPr>
                <w:rFonts w:ascii="Times New Roman" w:hAnsi="Times New Roman"/>
                <w:sz w:val="24"/>
                <w:szCs w:val="24"/>
              </w:rPr>
              <w:t xml:space="preserve">, </w:t>
            </w:r>
            <w:r w:rsidRPr="00652121">
              <w:rPr>
                <w:rFonts w:ascii="Times New Roman" w:hAnsi="Times New Roman"/>
                <w:color w:val="000000"/>
                <w:sz w:val="24"/>
                <w:szCs w:val="24"/>
              </w:rPr>
              <w:t>skaičius</w:t>
            </w:r>
          </w:p>
          <w:p w14:paraId="74A08479" w14:textId="77777777" w:rsidR="003732C3" w:rsidRPr="00396F8F" w:rsidRDefault="003732C3" w:rsidP="00C57B08">
            <w:pPr>
              <w:spacing w:after="0" w:line="240" w:lineRule="auto"/>
              <w:rPr>
                <w:rFonts w:ascii="Times New Roman" w:hAnsi="Times New Roman"/>
                <w:color w:val="000000"/>
                <w:sz w:val="16"/>
                <w:szCs w:val="16"/>
              </w:rPr>
            </w:pPr>
          </w:p>
          <w:p w14:paraId="4D070659"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b/>
                <w:bCs/>
                <w:color w:val="000000"/>
                <w:sz w:val="24"/>
                <w:szCs w:val="24"/>
              </w:rPr>
              <w:t>1</w:t>
            </w:r>
            <w:r w:rsidRPr="00652121">
              <w:rPr>
                <w:rFonts w:ascii="Times New Roman" w:hAnsi="Times New Roman"/>
                <w:b/>
                <w:bCs/>
                <w:color w:val="000000"/>
                <w:sz w:val="24"/>
                <w:szCs w:val="24"/>
              </w:rPr>
              <w:t>-ių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1</w:t>
            </w:r>
            <w:r w:rsidRPr="00652121">
              <w:rPr>
                <w:rFonts w:ascii="Times New Roman" w:hAnsi="Times New Roman"/>
                <w:sz w:val="24"/>
                <w:szCs w:val="24"/>
              </w:rPr>
              <w:t xml:space="preserve"> metus nuo </w:t>
            </w:r>
          </w:p>
          <w:p w14:paraId="218B6FDB" w14:textId="77777777" w:rsidR="003732C3"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 xml:space="preserve">plaučio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7D4EF122"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5885979E" w14:textId="2D7B8B54" w:rsidR="003732C3" w:rsidRPr="00652121" w:rsidRDefault="003732C3"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w:lastRenderedPageBreak/>
              <mc:AlternateContent>
                <mc:Choice Requires="wps">
                  <w:drawing>
                    <wp:anchor distT="0" distB="0" distL="114300" distR="114300" simplePos="0" relativeHeight="251689984" behindDoc="0" locked="0" layoutInCell="1" allowOverlap="1" wp14:anchorId="5A56F1BB" wp14:editId="284D0312">
                      <wp:simplePos x="0" y="0"/>
                      <wp:positionH relativeFrom="column">
                        <wp:posOffset>986790</wp:posOffset>
                      </wp:positionH>
                      <wp:positionV relativeFrom="paragraph">
                        <wp:posOffset>86360</wp:posOffset>
                      </wp:positionV>
                      <wp:extent cx="2668270" cy="0"/>
                      <wp:effectExtent l="12700" t="12065" r="5080" b="6985"/>
                      <wp:wrapNone/>
                      <wp:docPr id="156457571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8C9A8A4">
                    <v:shape id="Straight Arrow Connector 3" style="position:absolute;margin-left:77.7pt;margin-top:6.8pt;width:210.1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44A18C9F"/>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18166264"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2DC94F93" w14:textId="77777777" w:rsidR="003732C3"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plaučio piktybinio naviko</w:t>
            </w:r>
            <w:r w:rsidRPr="00652121">
              <w:rPr>
                <w:rFonts w:ascii="Times New Roman" w:hAnsi="Times New Roman"/>
                <w:sz w:val="24"/>
                <w:szCs w:val="24"/>
              </w:rPr>
              <w:t xml:space="preserve"> diagnozė, skaičius </w:t>
            </w:r>
          </w:p>
          <w:p w14:paraId="1EFE8B8D" w14:textId="77777777" w:rsidR="003732C3" w:rsidRPr="00396F8F" w:rsidRDefault="003732C3" w:rsidP="00C57B08">
            <w:pPr>
              <w:spacing w:after="0" w:line="240" w:lineRule="auto"/>
              <w:jc w:val="center"/>
              <w:rPr>
                <w:rFonts w:ascii="Times New Roman" w:hAnsi="Times New Roman"/>
                <w:sz w:val="16"/>
                <w:szCs w:val="16"/>
              </w:rPr>
            </w:pPr>
          </w:p>
          <w:p w14:paraId="263C6F33"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b/>
                <w:bCs/>
                <w:color w:val="000000"/>
                <w:sz w:val="24"/>
                <w:szCs w:val="24"/>
                <w:lang w:val="en-US"/>
              </w:rPr>
              <w:t>3</w:t>
            </w:r>
            <w:r w:rsidRPr="00652121">
              <w:rPr>
                <w:rFonts w:ascii="Times New Roman" w:hAnsi="Times New Roman"/>
                <w:b/>
                <w:bCs/>
                <w:color w:val="000000"/>
                <w:sz w:val="24"/>
                <w:szCs w:val="24"/>
              </w:rPr>
              <w:t>-</w:t>
            </w:r>
            <w:r>
              <w:rPr>
                <w:rFonts w:ascii="Times New Roman" w:hAnsi="Times New Roman"/>
                <w:b/>
                <w:bCs/>
                <w:color w:val="000000"/>
                <w:sz w:val="24"/>
                <w:szCs w:val="24"/>
              </w:rPr>
              <w:t>jų</w:t>
            </w:r>
            <w:r w:rsidRPr="00652121">
              <w:rPr>
                <w:rFonts w:ascii="Times New Roman" w:hAnsi="Times New Roman"/>
                <w:b/>
                <w:bCs/>
                <w:color w:val="000000"/>
                <w:sz w:val="24"/>
                <w:szCs w:val="24"/>
              </w:rPr>
              <w:t xml:space="preserve">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lang w:val="en-US"/>
              </w:rPr>
              <w:t>3</w:t>
            </w:r>
            <w:r w:rsidRPr="00652121">
              <w:rPr>
                <w:rFonts w:ascii="Times New Roman" w:hAnsi="Times New Roman"/>
                <w:sz w:val="24"/>
                <w:szCs w:val="24"/>
              </w:rPr>
              <w:t xml:space="preserve"> metus nuo </w:t>
            </w:r>
          </w:p>
          <w:p w14:paraId="7782BC3C" w14:textId="77777777" w:rsidR="003732C3"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 xml:space="preserve">plaučio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6D7C394A"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51AEB083" w14:textId="119692BC" w:rsidR="003732C3" w:rsidRPr="00652121" w:rsidRDefault="003732C3"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0" distB="0" distL="114300" distR="114300" simplePos="0" relativeHeight="251691008" behindDoc="0" locked="0" layoutInCell="1" allowOverlap="1" wp14:anchorId="548488F2" wp14:editId="54CB2D52">
                      <wp:simplePos x="0" y="0"/>
                      <wp:positionH relativeFrom="column">
                        <wp:posOffset>986790</wp:posOffset>
                      </wp:positionH>
                      <wp:positionV relativeFrom="paragraph">
                        <wp:posOffset>86360</wp:posOffset>
                      </wp:positionV>
                      <wp:extent cx="2668270" cy="0"/>
                      <wp:effectExtent l="12700" t="13970" r="5080" b="5080"/>
                      <wp:wrapNone/>
                      <wp:docPr id="66987446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F45904C">
                    <v:shape id="Straight Arrow Connector 2" style="position:absolute;margin-left:77.7pt;margin-top:6.8pt;width:210.1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4ED50E4F"/>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35B66955"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31F3B041" w14:textId="77777777" w:rsidR="003732C3"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plaučio piktybinio naviko</w:t>
            </w:r>
            <w:r w:rsidRPr="00652121">
              <w:rPr>
                <w:rFonts w:ascii="Times New Roman" w:hAnsi="Times New Roman"/>
                <w:sz w:val="24"/>
                <w:szCs w:val="24"/>
              </w:rPr>
              <w:t xml:space="preserve"> diagnozė, skaičius </w:t>
            </w:r>
          </w:p>
          <w:p w14:paraId="6CBD874D" w14:textId="77777777" w:rsidR="003732C3" w:rsidRPr="00396F8F" w:rsidRDefault="003732C3" w:rsidP="00C57B08">
            <w:pPr>
              <w:spacing w:after="0" w:line="240" w:lineRule="auto"/>
              <w:rPr>
                <w:rFonts w:ascii="Times New Roman" w:hAnsi="Times New Roman"/>
                <w:color w:val="000000"/>
                <w:sz w:val="14"/>
                <w:szCs w:val="14"/>
              </w:rPr>
            </w:pPr>
          </w:p>
          <w:p w14:paraId="3DFC7F12"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b/>
                <w:bCs/>
                <w:color w:val="000000"/>
                <w:sz w:val="24"/>
                <w:szCs w:val="24"/>
                <w:lang w:val="en-US"/>
              </w:rPr>
              <w:t>5</w:t>
            </w:r>
            <w:r w:rsidRPr="00652121">
              <w:rPr>
                <w:rFonts w:ascii="Times New Roman" w:hAnsi="Times New Roman"/>
                <w:b/>
                <w:bCs/>
                <w:color w:val="000000"/>
                <w:sz w:val="24"/>
                <w:szCs w:val="24"/>
              </w:rPr>
              <w:t>-</w:t>
            </w:r>
            <w:r>
              <w:rPr>
                <w:rFonts w:ascii="Times New Roman" w:hAnsi="Times New Roman"/>
                <w:b/>
                <w:bCs/>
                <w:color w:val="000000"/>
                <w:sz w:val="24"/>
                <w:szCs w:val="24"/>
              </w:rPr>
              <w:t>jų</w:t>
            </w:r>
            <w:r w:rsidRPr="00652121">
              <w:rPr>
                <w:rFonts w:ascii="Times New Roman" w:hAnsi="Times New Roman"/>
                <w:b/>
                <w:bCs/>
                <w:color w:val="000000"/>
                <w:sz w:val="24"/>
                <w:szCs w:val="24"/>
              </w:rPr>
              <w:t xml:space="preserve">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5</w:t>
            </w:r>
            <w:r w:rsidRPr="00652121">
              <w:rPr>
                <w:rFonts w:ascii="Times New Roman" w:hAnsi="Times New Roman"/>
                <w:sz w:val="24"/>
                <w:szCs w:val="24"/>
              </w:rPr>
              <w:t xml:space="preserve"> metus nuo </w:t>
            </w:r>
          </w:p>
          <w:p w14:paraId="1AA3B72C" w14:textId="77777777" w:rsidR="003732C3"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 xml:space="preserve">plaučio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15B6E077"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23CDE1AA" w14:textId="5301078D" w:rsidR="003732C3" w:rsidRPr="00652121" w:rsidRDefault="003732C3"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0" distB="0" distL="114300" distR="114300" simplePos="0" relativeHeight="251692032" behindDoc="0" locked="0" layoutInCell="1" allowOverlap="1" wp14:anchorId="7B8688F9" wp14:editId="21DDBF4F">
                      <wp:simplePos x="0" y="0"/>
                      <wp:positionH relativeFrom="column">
                        <wp:posOffset>986790</wp:posOffset>
                      </wp:positionH>
                      <wp:positionV relativeFrom="paragraph">
                        <wp:posOffset>86360</wp:posOffset>
                      </wp:positionV>
                      <wp:extent cx="2668270" cy="0"/>
                      <wp:effectExtent l="12700" t="6350" r="5080" b="12700"/>
                      <wp:wrapNone/>
                      <wp:docPr id="17223243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DA6D8BB">
                    <v:shape id="Straight Arrow Connector 1" style="position:absolute;margin-left:77.7pt;margin-top:6.8pt;width:210.1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79F26A40"/>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2C570595" w14:textId="77777777" w:rsidR="003732C3" w:rsidRPr="00652121"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217E0244" w14:textId="77777777" w:rsidR="003732C3" w:rsidRDefault="003732C3" w:rsidP="00C57B08">
            <w:pPr>
              <w:spacing w:after="0" w:line="240" w:lineRule="auto"/>
              <w:jc w:val="center"/>
              <w:rPr>
                <w:rFonts w:ascii="Times New Roman" w:hAnsi="Times New Roman"/>
                <w:sz w:val="24"/>
                <w:szCs w:val="24"/>
              </w:rPr>
            </w:pPr>
            <w:r>
              <w:rPr>
                <w:rFonts w:ascii="Times New Roman" w:hAnsi="Times New Roman"/>
                <w:sz w:val="24"/>
                <w:szCs w:val="24"/>
              </w:rPr>
              <w:t>plaučio piktybinio naviko</w:t>
            </w:r>
            <w:r w:rsidRPr="00652121">
              <w:rPr>
                <w:rFonts w:ascii="Times New Roman" w:hAnsi="Times New Roman"/>
                <w:sz w:val="24"/>
                <w:szCs w:val="24"/>
              </w:rPr>
              <w:t xml:space="preserve"> diagnozė, skaičius </w:t>
            </w:r>
          </w:p>
          <w:p w14:paraId="7A29BC12" w14:textId="77777777" w:rsidR="003732C3" w:rsidRPr="00396F8F" w:rsidRDefault="003732C3" w:rsidP="00C57B08">
            <w:pPr>
              <w:spacing w:after="0" w:line="240" w:lineRule="auto"/>
              <w:jc w:val="both"/>
              <w:rPr>
                <w:rFonts w:ascii="Times New Roman" w:eastAsia="Times New Roman" w:hAnsi="Times New Roman"/>
                <w:color w:val="000000"/>
                <w:sz w:val="2"/>
                <w:szCs w:val="2"/>
                <w:lang w:eastAsia="lt-LT"/>
              </w:rPr>
            </w:pPr>
          </w:p>
        </w:tc>
        <w:tc>
          <w:tcPr>
            <w:tcW w:w="7622" w:type="dxa"/>
            <w:tcBorders>
              <w:top w:val="single" w:sz="4" w:space="0" w:color="auto"/>
              <w:left w:val="single" w:sz="4" w:space="0" w:color="auto"/>
              <w:bottom w:val="single" w:sz="4" w:space="0" w:color="auto"/>
              <w:right w:val="single" w:sz="4" w:space="0" w:color="auto"/>
            </w:tcBorders>
          </w:tcPr>
          <w:p w14:paraId="6CA2BBA3" w14:textId="77777777" w:rsidR="003732C3" w:rsidRPr="00652121" w:rsidRDefault="003732C3" w:rsidP="00C57B08">
            <w:pPr>
              <w:rPr>
                <w:rFonts w:ascii="Times New Roman" w:hAnsi="Times New Roman"/>
                <w:sz w:val="24"/>
                <w:szCs w:val="24"/>
              </w:rPr>
            </w:pPr>
          </w:p>
        </w:tc>
      </w:tr>
      <w:tr w:rsidR="0033702D" w:rsidRPr="006C4D30" w14:paraId="37EB02C7" w14:textId="3A055886" w:rsidTr="6482E3D7">
        <w:tc>
          <w:tcPr>
            <w:tcW w:w="2356" w:type="dxa"/>
            <w:tcBorders>
              <w:top w:val="single" w:sz="4" w:space="0" w:color="auto"/>
              <w:left w:val="single" w:sz="4" w:space="0" w:color="auto"/>
              <w:bottom w:val="single" w:sz="4" w:space="0" w:color="auto"/>
              <w:right w:val="single" w:sz="4" w:space="0" w:color="auto"/>
            </w:tcBorders>
          </w:tcPr>
          <w:p w14:paraId="445ABF71"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Pirminiai duomenų šaltiniai. Fiksavimo proceso aprašymas</w:t>
            </w:r>
          </w:p>
        </w:tc>
        <w:tc>
          <w:tcPr>
            <w:tcW w:w="5610" w:type="dxa"/>
            <w:tcBorders>
              <w:top w:val="single" w:sz="4" w:space="0" w:color="auto"/>
              <w:left w:val="single" w:sz="4" w:space="0" w:color="auto"/>
              <w:bottom w:val="single" w:sz="4" w:space="0" w:color="auto"/>
              <w:right w:val="single" w:sz="4" w:space="0" w:color="auto"/>
            </w:tcBorders>
          </w:tcPr>
          <w:p w14:paraId="686F2345" w14:textId="77777777" w:rsidR="003732C3" w:rsidRDefault="003732C3" w:rsidP="00C57B08">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34.</w:t>
            </w:r>
          </w:p>
          <w:p w14:paraId="0AA90A60" w14:textId="77777777" w:rsidR="003732C3" w:rsidRDefault="003732C3"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11FFC577" w14:textId="77777777" w:rsidR="003732C3" w:rsidRDefault="003732C3" w:rsidP="00C57B08">
            <w:pPr>
              <w:pStyle w:val="NormalWeb"/>
              <w:shd w:val="clear" w:color="auto" w:fill="FFFFFF"/>
              <w:spacing w:before="0" w:beforeAutospacing="0" w:after="0" w:afterAutospacing="0"/>
            </w:pPr>
            <w:r>
              <w:t xml:space="preserve">Laukas: „Onkologinės ligos diagnozė ir kodas pagal TLK-10-AM klasifikaciją, </w:t>
            </w:r>
            <w:r w:rsidRPr="0025021B">
              <w:t>naviko topografija ir kodas pagal TLK-O klasifikaciją</w:t>
            </w:r>
            <w:r>
              <w:t>“</w:t>
            </w:r>
          </w:p>
          <w:p w14:paraId="1C472FBD" w14:textId="77777777" w:rsidR="003732C3" w:rsidRDefault="003732C3" w:rsidP="00C57B08">
            <w:pPr>
              <w:pStyle w:val="NormalWeb"/>
              <w:shd w:val="clear" w:color="auto" w:fill="FFFFFF"/>
              <w:spacing w:before="0" w:beforeAutospacing="0" w:after="0" w:afterAutospacing="0"/>
            </w:pPr>
            <w:r>
              <w:t>Laukas „Onkologinės ligos diagnozės nustatymo data“</w:t>
            </w:r>
          </w:p>
          <w:p w14:paraId="71FF2067" w14:textId="77777777" w:rsidR="003732C3" w:rsidRPr="00066494" w:rsidRDefault="003732C3" w:rsidP="00C57B08">
            <w:pPr>
              <w:pStyle w:val="NormalWeb"/>
              <w:shd w:val="clear" w:color="auto" w:fill="FFFFFF"/>
              <w:spacing w:before="0" w:beforeAutospacing="0" w:after="0" w:afterAutospacing="0"/>
              <w:rPr>
                <w:kern w:val="36"/>
              </w:rPr>
            </w:pPr>
          </w:p>
          <w:p w14:paraId="638AF8D7" w14:textId="77777777" w:rsidR="003732C3" w:rsidRDefault="003732C3" w:rsidP="00C57B08">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lastRenderedPageBreak/>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65793FD2" w14:textId="77777777" w:rsidR="003732C3" w:rsidRPr="00396F8F" w:rsidRDefault="003732C3" w:rsidP="00C57B08">
            <w:pPr>
              <w:tabs>
                <w:tab w:val="left" w:pos="1134"/>
              </w:tabs>
              <w:spacing w:after="0" w:line="240" w:lineRule="auto"/>
              <w:jc w:val="both"/>
              <w:rPr>
                <w:rFonts w:ascii="Times New Roman" w:hAnsi="Times New Roman"/>
                <w:color w:val="000000"/>
                <w:kern w:val="36"/>
                <w:sz w:val="14"/>
                <w:szCs w:val="14"/>
                <w:lang w:eastAsia="lt-LT"/>
              </w:rPr>
            </w:pPr>
          </w:p>
          <w:p w14:paraId="779254D2" w14:textId="77777777" w:rsidR="003732C3" w:rsidRPr="005A5D0C" w:rsidRDefault="003732C3" w:rsidP="00C57B08">
            <w:pPr>
              <w:tabs>
                <w:tab w:val="left" w:pos="1134"/>
              </w:tabs>
              <w:spacing w:after="0" w:line="240" w:lineRule="auto"/>
              <w:rPr>
                <w:rFonts w:ascii="Times New Roman" w:hAnsi="Times New Roman"/>
                <w:color w:val="000000"/>
                <w:kern w:val="36"/>
                <w:sz w:val="24"/>
                <w:szCs w:val="24"/>
                <w:lang w:eastAsia="lt-LT"/>
              </w:rPr>
            </w:pPr>
            <w:r>
              <w:rPr>
                <w:rFonts w:ascii="Times New Roman" w:hAnsi="Times New Roman"/>
                <w:color w:val="000000"/>
                <w:sz w:val="24"/>
                <w:szCs w:val="24"/>
              </w:rPr>
              <w:t xml:space="preserve">Jeigu nėra užpildyta forma </w:t>
            </w:r>
            <w:r w:rsidRPr="00992D36">
              <w:rPr>
                <w:rFonts w:ascii="Times New Roman" w:hAnsi="Times New Roman"/>
                <w:color w:val="000000"/>
                <w:sz w:val="24"/>
                <w:szCs w:val="24"/>
              </w:rPr>
              <w:t xml:space="preserve">Nr. 090/a „Pranešimas apie pirmą kartą nustatytą </w:t>
            </w:r>
            <w:r w:rsidRPr="005A5D0C">
              <w:rPr>
                <w:rFonts w:ascii="Times New Roman" w:hAnsi="Times New Roman"/>
                <w:color w:val="000000"/>
                <w:sz w:val="24"/>
                <w:szCs w:val="24"/>
              </w:rPr>
              <w:t>onkologinės ligos diagnozę“:</w:t>
            </w:r>
          </w:p>
          <w:p w14:paraId="2ED872E3" w14:textId="5E40884C" w:rsidR="003732C3" w:rsidRPr="002A10CD" w:rsidRDefault="61DC0C0D" w:rsidP="00C57B08">
            <w:pPr>
              <w:tabs>
                <w:tab w:val="left" w:pos="1134"/>
              </w:tabs>
              <w:spacing w:after="0" w:line="240" w:lineRule="auto"/>
              <w:jc w:val="both"/>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 xml:space="preserve">Duomenys apie asmenį iš formos </w:t>
            </w:r>
            <w:r w:rsidR="520064A5" w:rsidRPr="002A10CD">
              <w:rPr>
                <w:rFonts w:ascii="Times New Roman" w:hAnsi="Times New Roman"/>
                <w:color w:val="000000"/>
                <w:kern w:val="36"/>
                <w:sz w:val="24"/>
                <w:szCs w:val="24"/>
                <w:lang w:eastAsia="lt-LT"/>
              </w:rPr>
              <w:t>E025</w:t>
            </w:r>
            <w:r w:rsidRPr="002A10CD">
              <w:rPr>
                <w:rFonts w:ascii="Times New Roman" w:hAnsi="Times New Roman"/>
                <w:color w:val="000000"/>
                <w:kern w:val="36"/>
                <w:sz w:val="24"/>
                <w:szCs w:val="24"/>
                <w:lang w:eastAsia="lt-LT"/>
              </w:rPr>
              <w:t xml:space="preserve"> arba </w:t>
            </w:r>
            <w:r w:rsidR="13AA943E" w:rsidRPr="002A10CD">
              <w:rPr>
                <w:rFonts w:ascii="Times New Roman" w:hAnsi="Times New Roman"/>
                <w:color w:val="000000"/>
                <w:kern w:val="36"/>
                <w:sz w:val="24"/>
                <w:szCs w:val="24"/>
                <w:lang w:eastAsia="lt-LT"/>
              </w:rPr>
              <w:t>E003</w:t>
            </w:r>
            <w:r w:rsidRPr="002A10CD">
              <w:rPr>
                <w:rFonts w:ascii="Times New Roman" w:hAnsi="Times New Roman"/>
                <w:color w:val="000000"/>
                <w:kern w:val="36"/>
                <w:sz w:val="24"/>
                <w:szCs w:val="24"/>
                <w:lang w:eastAsia="lt-LT"/>
              </w:rPr>
              <w:t>:</w:t>
            </w:r>
          </w:p>
          <w:p w14:paraId="106E3E30" w14:textId="6A14FF3C" w:rsidR="003732C3" w:rsidRPr="002A10CD" w:rsidRDefault="61DC0C0D" w:rsidP="00C57B08">
            <w:pPr>
              <w:tabs>
                <w:tab w:val="left" w:pos="1134"/>
              </w:tabs>
              <w:spacing w:after="0" w:line="240" w:lineRule="auto"/>
              <w:jc w:val="both"/>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Amžius ;Lytis ;</w:t>
            </w:r>
          </w:p>
          <w:p w14:paraId="7054612C" w14:textId="4101B43C" w:rsidR="003732C3" w:rsidRDefault="61DC0C0D" w:rsidP="00C57B08">
            <w:pPr>
              <w:tabs>
                <w:tab w:val="left" w:pos="1134"/>
              </w:tabs>
              <w:spacing w:after="0" w:line="240" w:lineRule="auto"/>
              <w:rPr>
                <w:rFonts w:ascii="Times New Roman" w:hAnsi="Times New Roman"/>
                <w:sz w:val="24"/>
                <w:szCs w:val="24"/>
              </w:rPr>
            </w:pPr>
            <w:r w:rsidRPr="002A10CD">
              <w:rPr>
                <w:rFonts w:ascii="Times New Roman" w:hAnsi="Times New Roman"/>
                <w:color w:val="000000"/>
                <w:kern w:val="36"/>
                <w:sz w:val="24"/>
                <w:szCs w:val="24"/>
                <w:lang w:eastAsia="lt-LT"/>
              </w:rPr>
              <w:t>ASPĮ.</w:t>
            </w:r>
          </w:p>
          <w:p w14:paraId="7020B57D" w14:textId="77777777" w:rsidR="003732C3" w:rsidRPr="00396F8F" w:rsidRDefault="003732C3" w:rsidP="00C57B08">
            <w:pPr>
              <w:tabs>
                <w:tab w:val="left" w:pos="1134"/>
              </w:tabs>
              <w:spacing w:after="0" w:line="240" w:lineRule="auto"/>
              <w:jc w:val="both"/>
              <w:rPr>
                <w:rFonts w:ascii="Times New Roman" w:eastAsia="Times New Roman" w:hAnsi="Times New Roman"/>
                <w:sz w:val="14"/>
                <w:szCs w:val="14"/>
                <w:lang w:eastAsia="lt-LT"/>
              </w:rPr>
            </w:pPr>
          </w:p>
          <w:p w14:paraId="31DF7AD1" w14:textId="77777777" w:rsidR="003732C3" w:rsidRDefault="003732C3" w:rsidP="00396F8F">
            <w:pPr>
              <w:pStyle w:val="ListParagraph"/>
              <w:numPr>
                <w:ilvl w:val="0"/>
                <w:numId w:val="9"/>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657767E2" w14:textId="77777777" w:rsidR="003732C3" w:rsidRPr="00C113B1" w:rsidRDefault="003732C3" w:rsidP="00C57B08">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30D93FA4" w14:textId="77777777" w:rsidR="003732C3" w:rsidRPr="003D6C10" w:rsidRDefault="003732C3"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196B37B2" w14:textId="77777777" w:rsidR="003732C3" w:rsidRDefault="003732C3" w:rsidP="00C57B08">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41445539" w14:textId="77777777" w:rsidR="003732C3" w:rsidRPr="00755C3B" w:rsidRDefault="003732C3" w:rsidP="00C57B08">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75862FF7" w14:textId="77777777" w:rsidR="003732C3" w:rsidRPr="00D6657E" w:rsidRDefault="003732C3" w:rsidP="00C57B08">
            <w:pPr>
              <w:tabs>
                <w:tab w:val="left" w:pos="1134"/>
              </w:tabs>
              <w:spacing w:after="0" w:line="240" w:lineRule="auto"/>
              <w:jc w:val="both"/>
              <w:rPr>
                <w:rFonts w:ascii="Times New Roman" w:hAnsi="Times New Roman"/>
                <w:color w:val="000000"/>
                <w:sz w:val="24"/>
                <w:szCs w:val="24"/>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p>
        </w:tc>
        <w:tc>
          <w:tcPr>
            <w:tcW w:w="7622" w:type="dxa"/>
            <w:tcBorders>
              <w:top w:val="single" w:sz="4" w:space="0" w:color="auto"/>
              <w:left w:val="single" w:sz="4" w:space="0" w:color="auto"/>
              <w:bottom w:val="single" w:sz="4" w:space="0" w:color="auto"/>
              <w:right w:val="single" w:sz="4" w:space="0" w:color="auto"/>
            </w:tcBorders>
          </w:tcPr>
          <w:p w14:paraId="020B947C" w14:textId="77777777" w:rsidR="00217F8B" w:rsidRPr="00C301C2" w:rsidRDefault="00217F8B" w:rsidP="00217F8B">
            <w:pPr>
              <w:pStyle w:val="Default"/>
              <w:rPr>
                <w:lang w:val="en-US"/>
              </w:rPr>
            </w:pPr>
            <w:r w:rsidRPr="00C301C2">
              <w:rPr>
                <w:lang w:val="en-US"/>
              </w:rPr>
              <w:lastRenderedPageBreak/>
              <w:t>Pranešimas apie pirmą kartą nustatytą onkologinės ligos diagnozę:</w:t>
            </w:r>
          </w:p>
          <w:p w14:paraId="114C1990" w14:textId="77777777" w:rsidR="00217F8B" w:rsidRPr="00C301C2" w:rsidRDefault="00217F8B" w:rsidP="00217F8B">
            <w:pPr>
              <w:pStyle w:val="Default"/>
              <w:rPr>
                <w:lang w:val="en-US"/>
              </w:rPr>
            </w:pPr>
          </w:p>
          <w:p w14:paraId="2F7D6BDA" w14:textId="77777777" w:rsidR="00217F8B" w:rsidRPr="00C301C2" w:rsidRDefault="00217F8B" w:rsidP="00217F8B">
            <w:pPr>
              <w:pStyle w:val="Default"/>
              <w:rPr>
                <w:lang w:val="en-US"/>
              </w:rPr>
            </w:pPr>
            <w:r w:rsidRPr="00C301C2">
              <w:rPr>
                <w:lang w:val="en-US"/>
              </w:rPr>
              <w:t>Dokumentas:</w:t>
            </w:r>
          </w:p>
          <w:p w14:paraId="799F600F" w14:textId="77777777" w:rsidR="00217F8B" w:rsidRPr="00C301C2" w:rsidRDefault="00217F8B" w:rsidP="00217F8B">
            <w:pPr>
              <w:pStyle w:val="Default"/>
              <w:rPr>
                <w:rFonts w:ascii="Courier New" w:hAnsi="Courier New" w:cs="Courier New"/>
                <w:lang w:val="en-US"/>
              </w:rPr>
            </w:pPr>
          </w:p>
          <w:p w14:paraId="723525CB" w14:textId="77777777" w:rsidR="00217F8B" w:rsidRPr="00C301C2" w:rsidRDefault="00217F8B" w:rsidP="00217F8B">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7BF7D0CF" w14:textId="77777777" w:rsidR="00217F8B" w:rsidRPr="00C301C2" w:rsidRDefault="00217F8B" w:rsidP="00217F8B">
            <w:pPr>
              <w:pStyle w:val="Default"/>
              <w:rPr>
                <w:lang w:val="en-US"/>
              </w:rPr>
            </w:pPr>
            <w:r w:rsidRPr="00C301C2">
              <w:rPr>
                <w:lang w:val="en-US"/>
              </w:rPr>
              <w:t xml:space="preserve">kur </w:t>
            </w:r>
          </w:p>
          <w:p w14:paraId="6D127CF9" w14:textId="77777777" w:rsidR="00217F8B" w:rsidRPr="00C301C2" w:rsidRDefault="00217F8B" w:rsidP="00217F8B">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79514C52" w14:textId="77777777" w:rsidR="00217F8B" w:rsidRPr="00C301C2" w:rsidRDefault="00217F8B" w:rsidP="00217F8B">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3EE9ED56" w14:textId="14E483B8" w:rsidR="00217F8B" w:rsidRDefault="00217F8B" w:rsidP="00217F8B">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7143C106" w14:textId="07940824" w:rsidR="00217F8B" w:rsidRDefault="00217F8B" w:rsidP="00B84E66">
            <w:pPr>
              <w:spacing w:after="0" w:line="240" w:lineRule="auto"/>
              <w:rPr>
                <w:rFonts w:ascii="Times New Roman" w:hAnsi="Times New Roman" w:cs="Times New Roman"/>
                <w:sz w:val="24"/>
                <w:szCs w:val="24"/>
                <w:lang w:val="en-US"/>
              </w:rPr>
            </w:pPr>
          </w:p>
          <w:p w14:paraId="541EE738" w14:textId="77777777" w:rsidR="00217F8B" w:rsidRPr="001E157C" w:rsidRDefault="00217F8B" w:rsidP="006835DF">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40992E47" w14:textId="77777777" w:rsidR="00217F8B" w:rsidRPr="001E157C" w:rsidRDefault="00217F8B" w:rsidP="006835DF">
            <w:pPr>
              <w:spacing w:after="0"/>
              <w:jc w:val="both"/>
              <w:rPr>
                <w:rFonts w:ascii="Courier New" w:hAnsi="Courier New" w:cs="Courier New"/>
                <w:color w:val="000000" w:themeColor="text1"/>
                <w:kern w:val="0"/>
                <w:sz w:val="20"/>
                <w:szCs w:val="20"/>
                <w:lang w:val="en-US"/>
                <w14:ligatures w14:val="none"/>
              </w:rPr>
            </w:pPr>
          </w:p>
          <w:p w14:paraId="4F9138F4" w14:textId="77777777" w:rsidR="00217F8B" w:rsidRPr="001E157C" w:rsidRDefault="00217F8B" w:rsidP="006835DF">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142B658" w14:textId="77777777" w:rsidR="00217F8B" w:rsidRPr="001E157C" w:rsidRDefault="00217F8B" w:rsidP="006835DF">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75A0F4E" w14:textId="77777777" w:rsidR="00217F8B" w:rsidRPr="005148B0" w:rsidRDefault="00217F8B" w:rsidP="006835DF">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50A0C29" w14:textId="77777777" w:rsidR="00217F8B" w:rsidRDefault="00217F8B" w:rsidP="006835DF">
            <w:pPr>
              <w:spacing w:after="0"/>
              <w:rPr>
                <w:rFonts w:ascii="Times New Roman" w:hAnsi="Times New Roman" w:cs="Times New Roman"/>
                <w:sz w:val="24"/>
                <w:szCs w:val="24"/>
                <w:lang w:val="en-US"/>
              </w:rPr>
            </w:pPr>
          </w:p>
          <w:p w14:paraId="4D815F27" w14:textId="77777777" w:rsidR="00217F8B" w:rsidRPr="0025021B" w:rsidRDefault="00217F8B" w:rsidP="006835DF">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r w:rsidRPr="00F7436E">
              <w:rPr>
                <w:rFonts w:ascii="Times New Roman" w:hAnsi="Times New Roman" w:cs="Times New Roman"/>
              </w:rPr>
              <w:t xml:space="preserve"> </w:t>
            </w:r>
          </w:p>
          <w:p w14:paraId="772C4856" w14:textId="77777777" w:rsidR="00217F8B" w:rsidRPr="00960A7A" w:rsidRDefault="00217F8B" w:rsidP="006835DF">
            <w:pPr>
              <w:spacing w:after="0"/>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78DFFE07" w14:textId="77777777" w:rsidR="00217F8B" w:rsidRPr="00F7436E" w:rsidRDefault="00217F8B" w:rsidP="006835DF">
            <w:pPr>
              <w:spacing w:after="0"/>
              <w:jc w:val="both"/>
              <w:rPr>
                <w:rFonts w:ascii="Times New Roman" w:hAnsi="Times New Roman" w:cs="Times New Roman"/>
              </w:rPr>
            </w:pPr>
            <w:r w:rsidRPr="00F7436E">
              <w:rPr>
                <w:rFonts w:ascii="Times New Roman" w:hAnsi="Times New Roman" w:cs="Times New Roman"/>
              </w:rPr>
              <w:t>kur</w:t>
            </w:r>
          </w:p>
          <w:p w14:paraId="44215D3C" w14:textId="77777777" w:rsidR="00217F8B" w:rsidRPr="0086620D" w:rsidRDefault="00217F8B" w:rsidP="006835DF">
            <w:pPr>
              <w:spacing w:after="0"/>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F02A907" w14:textId="77777777" w:rsidR="00217F8B" w:rsidRPr="0086620D" w:rsidRDefault="00217F8B" w:rsidP="006835DF">
            <w:pPr>
              <w:spacing w:after="0"/>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341B5067" w14:textId="77777777" w:rsidR="00217F8B" w:rsidRPr="0086620D" w:rsidRDefault="00217F8B" w:rsidP="006835DF">
            <w:pPr>
              <w:spacing w:after="0"/>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16E8579D" w14:textId="77777777" w:rsidR="00217F8B" w:rsidRPr="0086620D" w:rsidRDefault="00217F8B" w:rsidP="006835DF">
            <w:pPr>
              <w:spacing w:after="0"/>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6A75CD7E" w14:textId="77777777" w:rsidR="00217F8B" w:rsidRPr="0086620D" w:rsidRDefault="00217F8B" w:rsidP="006835DF">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4459421A" w14:textId="77777777" w:rsidR="00217F8B" w:rsidRPr="0086620D" w:rsidRDefault="00217F8B" w:rsidP="006835DF">
            <w:pPr>
              <w:spacing w:after="0"/>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2F49A56E" w14:textId="77777777" w:rsidR="00217F8B" w:rsidRPr="0086620D" w:rsidRDefault="00217F8B" w:rsidP="006835DF">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375C3977" w14:textId="77777777" w:rsidR="00217F8B" w:rsidRPr="0086620D" w:rsidRDefault="00217F8B" w:rsidP="006835DF">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68154F2A" w14:textId="77777777" w:rsidR="00217F8B" w:rsidRPr="0086620D" w:rsidRDefault="00217F8B" w:rsidP="006835DF">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148ADC4C" w14:textId="77777777" w:rsidR="00217F8B" w:rsidRPr="0086620D" w:rsidRDefault="00217F8B" w:rsidP="006835DF">
            <w:pPr>
              <w:spacing w:after="0"/>
              <w:rPr>
                <w:rFonts w:ascii="Times New Roman" w:hAnsi="Times New Roman" w:cs="Times New Roman"/>
                <w:sz w:val="24"/>
                <w:szCs w:val="24"/>
              </w:rPr>
            </w:pPr>
          </w:p>
          <w:p w14:paraId="47E3132B" w14:textId="77777777" w:rsidR="00217F8B" w:rsidRPr="00154779" w:rsidRDefault="00217F8B" w:rsidP="006835DF">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6D632FAF" w14:textId="77777777" w:rsidR="00217F8B" w:rsidRPr="00154779" w:rsidRDefault="00217F8B" w:rsidP="006835DF">
            <w:pPr>
              <w:spacing w:after="0" w:line="240" w:lineRule="auto"/>
              <w:rPr>
                <w:rFonts w:ascii="Times New Roman" w:hAnsi="Times New Roman" w:cs="Times New Roman"/>
                <w:sz w:val="24"/>
                <w:szCs w:val="24"/>
              </w:rPr>
            </w:pPr>
          </w:p>
          <w:p w14:paraId="11294F54" w14:textId="77777777" w:rsidR="00217F8B" w:rsidRPr="00154779" w:rsidRDefault="00217F8B" w:rsidP="006835DF">
            <w:pPr>
              <w:spacing w:after="0" w:line="240" w:lineRule="auto"/>
              <w:rPr>
                <w:rFonts w:ascii="Courier New" w:hAnsi="Courier New" w:cs="Courier New"/>
              </w:rPr>
            </w:pPr>
            <w:r w:rsidRPr="00154779">
              <w:rPr>
                <w:rFonts w:ascii="Courier New" w:hAnsi="Courier New" w:cs="Courier New"/>
              </w:rPr>
              <w:t>fhir.espbi_org_address</w:t>
            </w:r>
          </w:p>
          <w:p w14:paraId="78D4FBA4" w14:textId="77777777" w:rsidR="00217F8B" w:rsidRPr="00154779" w:rsidRDefault="00217F8B" w:rsidP="006835DF">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1DC6B047" w14:textId="77777777" w:rsidR="00217F8B" w:rsidRPr="0086620D" w:rsidRDefault="00217F8B" w:rsidP="006835DF">
            <w:pPr>
              <w:spacing w:after="0"/>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6A654445" w14:textId="77777777" w:rsidR="00217F8B" w:rsidRPr="0086620D" w:rsidRDefault="00217F8B" w:rsidP="006835DF">
            <w:pPr>
              <w:spacing w:after="0"/>
              <w:rPr>
                <w:rFonts w:ascii="Times New Roman" w:hAnsi="Times New Roman" w:cs="Times New Roman"/>
                <w:sz w:val="24"/>
                <w:szCs w:val="24"/>
              </w:rPr>
            </w:pPr>
          </w:p>
          <w:p w14:paraId="49F8F8E9" w14:textId="77777777" w:rsidR="00217F8B" w:rsidRPr="00154779" w:rsidRDefault="00217F8B" w:rsidP="006835DF">
            <w:pPr>
              <w:spacing w:after="0"/>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6F71E76C" w14:textId="77777777" w:rsidR="00217F8B" w:rsidRPr="00154779" w:rsidRDefault="00217F8B" w:rsidP="006835DF">
            <w:pPr>
              <w:spacing w:after="0"/>
              <w:rPr>
                <w:rFonts w:ascii="Times New Roman" w:hAnsi="Times New Roman" w:cs="Times New Roman"/>
                <w:sz w:val="24"/>
                <w:szCs w:val="24"/>
              </w:rPr>
            </w:pPr>
          </w:p>
          <w:p w14:paraId="7FC7FFD5" w14:textId="77777777" w:rsidR="00217F8B" w:rsidRPr="00154779" w:rsidRDefault="00217F8B" w:rsidP="006835DF">
            <w:pPr>
              <w:spacing w:after="0"/>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36AE9A45" w14:textId="77777777" w:rsidR="00217F8B" w:rsidRPr="00154779" w:rsidRDefault="00217F8B" w:rsidP="006835DF">
            <w:pPr>
              <w:spacing w:after="0"/>
              <w:rPr>
                <w:rFonts w:ascii="Times New Roman" w:hAnsi="Times New Roman" w:cs="Times New Roman"/>
                <w:sz w:val="24"/>
                <w:szCs w:val="24"/>
              </w:rPr>
            </w:pPr>
            <w:r w:rsidRPr="00154779">
              <w:rPr>
                <w:rFonts w:ascii="Times New Roman" w:hAnsi="Times New Roman" w:cs="Times New Roman"/>
                <w:sz w:val="24"/>
                <w:szCs w:val="24"/>
              </w:rPr>
              <w:t>kur</w:t>
            </w:r>
          </w:p>
          <w:p w14:paraId="636127B3" w14:textId="77777777" w:rsidR="00217F8B" w:rsidRPr="00154779" w:rsidRDefault="00217F8B" w:rsidP="006835DF">
            <w:pPr>
              <w:spacing w:after="0"/>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213CE7AE" w14:textId="77777777" w:rsidR="00217F8B" w:rsidRPr="00154779" w:rsidRDefault="00217F8B" w:rsidP="006835DF">
            <w:pPr>
              <w:spacing w:after="0"/>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55090E91" w14:textId="77777777" w:rsidR="00217F8B" w:rsidRDefault="00217F8B" w:rsidP="006835DF">
            <w:pPr>
              <w:spacing w:after="0" w:line="240" w:lineRule="auto"/>
              <w:rPr>
                <w:rFonts w:ascii="Times New Roman" w:hAnsi="Times New Roman" w:cs="Times New Roman"/>
                <w:sz w:val="24"/>
                <w:szCs w:val="24"/>
                <w:lang w:val="en-US"/>
              </w:rPr>
            </w:pPr>
          </w:p>
          <w:p w14:paraId="6D4CEE5A" w14:textId="7AAD17BA" w:rsidR="00217F8B" w:rsidRPr="00217F8B" w:rsidRDefault="00217F8B" w:rsidP="006835DF">
            <w:pPr>
              <w:spacing w:after="0" w:line="240" w:lineRule="auto"/>
              <w:rPr>
                <w:rFonts w:ascii="Times New Roman" w:hAnsi="Times New Roman" w:cs="Times New Roman"/>
                <w:sz w:val="28"/>
                <w:szCs w:val="28"/>
                <w:lang w:val="en-US"/>
              </w:rPr>
            </w:pPr>
            <w:r w:rsidRPr="00217F8B">
              <w:rPr>
                <w:rFonts w:ascii="Times New Roman" w:hAnsi="Times New Roman" w:cs="Times New Roman"/>
                <w:sz w:val="24"/>
                <w:szCs w:val="24"/>
                <w:highlight w:val="red"/>
              </w:rPr>
              <w:t>Naviko topografija ir kodas pagal TLK-O klasifikaciją- nauja</w:t>
            </w:r>
          </w:p>
          <w:p w14:paraId="0C6B0BE5" w14:textId="77777777" w:rsidR="00217F8B" w:rsidRDefault="00217F8B" w:rsidP="006835DF">
            <w:pPr>
              <w:spacing w:after="0" w:line="240" w:lineRule="auto"/>
              <w:rPr>
                <w:rFonts w:ascii="Times New Roman" w:hAnsi="Times New Roman" w:cs="Times New Roman"/>
                <w:sz w:val="24"/>
                <w:szCs w:val="24"/>
                <w:lang w:val="en-US"/>
              </w:rPr>
            </w:pPr>
          </w:p>
          <w:p w14:paraId="45D10ABA" w14:textId="77777777" w:rsidR="006835DF" w:rsidRDefault="006835DF" w:rsidP="006835DF">
            <w:pPr>
              <w:pStyle w:val="NormalWeb"/>
              <w:shd w:val="clear" w:color="auto" w:fill="FFFFFF"/>
              <w:spacing w:before="0" w:beforeAutospacing="0" w:after="0" w:afterAutospacing="0"/>
            </w:pPr>
            <w:r>
              <w:t>Mirties faktas ir data:</w:t>
            </w:r>
          </w:p>
          <w:p w14:paraId="7F9559FB" w14:textId="77777777" w:rsidR="006835DF" w:rsidRDefault="006835DF" w:rsidP="006835DF">
            <w:pPr>
              <w:pStyle w:val="NormalWeb"/>
              <w:shd w:val="clear" w:color="auto" w:fill="FFFFFF"/>
              <w:spacing w:before="0" w:beforeAutospacing="0" w:after="0" w:afterAutospacing="0"/>
            </w:pPr>
          </w:p>
          <w:p w14:paraId="1FA9FF47" w14:textId="77777777" w:rsidR="006835DF" w:rsidRPr="00CD3FDC" w:rsidRDefault="006835DF" w:rsidP="006835DF">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lastRenderedPageBreak/>
              <w:t>Dokumentas:</w:t>
            </w:r>
          </w:p>
          <w:p w14:paraId="57B2FB77" w14:textId="77777777" w:rsidR="006835DF" w:rsidRPr="00CD3FDC" w:rsidRDefault="006835DF" w:rsidP="006835DF">
            <w:pPr>
              <w:spacing w:after="0"/>
              <w:jc w:val="both"/>
              <w:rPr>
                <w:rFonts w:ascii="Times New Roman" w:eastAsia="Calibri" w:hAnsi="Times New Roman" w:cs="Times New Roman"/>
                <w:color w:val="000000"/>
                <w:kern w:val="0"/>
                <w:sz w:val="24"/>
                <w:szCs w:val="24"/>
                <w:lang w:val="en-US"/>
                <w14:ligatures w14:val="none"/>
              </w:rPr>
            </w:pPr>
          </w:p>
          <w:p w14:paraId="0865F8AC" w14:textId="77777777" w:rsidR="006835DF" w:rsidRPr="00CD3FDC" w:rsidRDefault="006835DF" w:rsidP="006835DF">
            <w:pPr>
              <w:spacing w:after="0" w:line="240" w:lineRule="auto"/>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4B019C4D" w14:textId="77777777" w:rsidR="006835DF" w:rsidRPr="00CD3FDC" w:rsidRDefault="006835DF" w:rsidP="006835DF">
            <w:pPr>
              <w:spacing w:after="0" w:line="240" w:lineRule="auto"/>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17D60A32" w14:textId="77777777" w:rsidR="006835DF" w:rsidRDefault="006835DF" w:rsidP="006835DF">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5ACA8B74" w14:textId="4FDC47F4" w:rsidR="006835DF" w:rsidRDefault="006835DF" w:rsidP="006835DF">
            <w:pPr>
              <w:spacing w:after="0" w:line="240" w:lineRule="auto"/>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2754CED6" w14:textId="1DA972D1" w:rsidR="006835DF" w:rsidRDefault="006835DF" w:rsidP="006835DF">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08A68236" w14:textId="4F1D637B" w:rsidR="006835DF" w:rsidRPr="009F5DAA" w:rsidRDefault="006835DF" w:rsidP="009F5DAA">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7B8FBE95" w14:textId="77777777" w:rsidR="006835DF" w:rsidRDefault="006835DF" w:rsidP="006835DF">
            <w:pPr>
              <w:jc w:val="both"/>
              <w:rPr>
                <w:rFonts w:ascii="Times New Roman" w:eastAsia="Times New Roman" w:hAnsi="Times New Roman" w:cs="Times New Roman"/>
                <w:kern w:val="0"/>
                <w:sz w:val="24"/>
                <w:szCs w:val="24"/>
                <w:lang w:eastAsia="lt-LT"/>
                <w14:ligatures w14:val="none"/>
              </w:rPr>
            </w:pPr>
          </w:p>
          <w:p w14:paraId="548F47F9" w14:textId="77777777" w:rsidR="006835DF" w:rsidRPr="00FA7493" w:rsidRDefault="006835DF" w:rsidP="006835DF">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17C90063" w14:textId="77777777" w:rsidR="006835DF" w:rsidRPr="00FA7493" w:rsidRDefault="006835DF" w:rsidP="006835DF">
            <w:pPr>
              <w:spacing w:after="0"/>
              <w:jc w:val="both"/>
              <w:rPr>
                <w:rFonts w:ascii="Times New Roman" w:eastAsia="Times New Roman" w:hAnsi="Times New Roman" w:cs="Times New Roman"/>
                <w:color w:val="000000"/>
                <w:sz w:val="24"/>
                <w:szCs w:val="24"/>
              </w:rPr>
            </w:pPr>
          </w:p>
          <w:p w14:paraId="1520A325" w14:textId="77777777" w:rsidR="006835DF" w:rsidRDefault="006835DF" w:rsidP="006835DF">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201F795E" w14:textId="77777777" w:rsidR="006835DF" w:rsidRPr="00FA7493" w:rsidRDefault="006835DF" w:rsidP="006835DF">
            <w:pPr>
              <w:spacing w:after="0"/>
              <w:rPr>
                <w:rFonts w:ascii="Courier New" w:eastAsia="Times New Roman" w:hAnsi="Courier New" w:cs="Courier New"/>
                <w:color w:val="000000"/>
              </w:rPr>
            </w:pPr>
          </w:p>
          <w:p w14:paraId="727FC417"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2A92A85C"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57518A97"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6E3EB365"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76752326"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06D25395"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4DDD2876"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38660C96"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3DFDA88A"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47378C00"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3902BBFC"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38F2802C"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4A2BF8B7"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13F1716E"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3099407C"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024B9F61"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2A2E06E9"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42CBD4BD"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20AD3B11"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30BFBDF0"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46E673F5" w14:textId="77777777" w:rsidR="006835DF" w:rsidRPr="00FA7493" w:rsidRDefault="006835DF" w:rsidP="006835DF">
            <w:pPr>
              <w:spacing w:after="0"/>
              <w:rPr>
                <w:rFonts w:ascii="Courier New" w:eastAsia="Times New Roman" w:hAnsi="Courier New" w:cs="Courier New"/>
                <w:color w:val="000000"/>
              </w:rPr>
            </w:pPr>
          </w:p>
          <w:p w14:paraId="11FB5AB1"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lastRenderedPageBreak/>
              <w:t>&lt;!-- 0..1 --&gt;</w:t>
            </w:r>
          </w:p>
          <w:p w14:paraId="72D30639"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24A2B551"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11129A9A"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11C1C5F0" w14:textId="77777777" w:rsidR="006835DF" w:rsidRDefault="006835DF" w:rsidP="006835DF">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51D3404F" w14:textId="77777777" w:rsidR="006835DF" w:rsidRPr="00FA7493" w:rsidRDefault="006835DF" w:rsidP="006835DF">
            <w:pPr>
              <w:spacing w:after="0"/>
              <w:rPr>
                <w:rFonts w:ascii="Courier New" w:eastAsia="Times New Roman" w:hAnsi="Courier New" w:cs="Courier New"/>
                <w:color w:val="000000"/>
              </w:rPr>
            </w:pPr>
          </w:p>
          <w:p w14:paraId="3056F26A"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129E8C93"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6783A27D"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3FFD935D"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7E0B3D95"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1046856D"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7C7969A8"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58D741AC"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54FF5633"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629ABFE3" w14:textId="77777777" w:rsidR="006835DF" w:rsidRPr="00FA7493" w:rsidRDefault="006835DF" w:rsidP="006835DF">
            <w:pPr>
              <w:spacing w:after="0"/>
              <w:rPr>
                <w:rFonts w:ascii="Courier New" w:eastAsia="Times New Roman" w:hAnsi="Courier New" w:cs="Courier New"/>
                <w:color w:val="000000"/>
              </w:rPr>
            </w:pPr>
          </w:p>
          <w:p w14:paraId="65C04DBD"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D73498B"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6AD912F7" w14:textId="77777777" w:rsidR="006835DF" w:rsidRPr="00FA7493" w:rsidRDefault="006835DF" w:rsidP="006835DF">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24B973C9" w14:textId="77777777" w:rsidR="006835DF" w:rsidRDefault="006835DF" w:rsidP="006835DF">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73AF9543" w14:textId="77777777" w:rsidR="00217F8B" w:rsidRDefault="00217F8B" w:rsidP="00B84E66">
            <w:pPr>
              <w:spacing w:after="0" w:line="240" w:lineRule="auto"/>
              <w:rPr>
                <w:rFonts w:ascii="Times New Roman" w:hAnsi="Times New Roman" w:cs="Times New Roman"/>
                <w:sz w:val="24"/>
                <w:szCs w:val="24"/>
                <w:lang w:val="en-US"/>
              </w:rPr>
            </w:pPr>
          </w:p>
          <w:p w14:paraId="12C15180" w14:textId="07DB59C1" w:rsidR="0025021B" w:rsidRDefault="0025021B" w:rsidP="00B84E66">
            <w:pPr>
              <w:rPr>
                <w:rFonts w:ascii="Times New Roman" w:hAnsi="Times New Roman" w:cs="Times New Roman"/>
                <w:sz w:val="24"/>
                <w:szCs w:val="24"/>
                <w:lang w:val="en-US"/>
              </w:rPr>
            </w:pPr>
          </w:p>
          <w:p w14:paraId="050EF784" w14:textId="0A855BAF" w:rsidR="006835DF" w:rsidRDefault="006835DF" w:rsidP="00B84E66">
            <w:pPr>
              <w:rPr>
                <w:rFonts w:ascii="Times New Roman" w:hAnsi="Times New Roman" w:cs="Times New Roman"/>
                <w:sz w:val="24"/>
                <w:szCs w:val="24"/>
                <w:lang w:val="en-US"/>
              </w:rPr>
            </w:pPr>
            <w:r>
              <w:rPr>
                <w:rFonts w:ascii="Times New Roman" w:hAnsi="Times New Roman" w:cs="Times New Roman"/>
                <w:sz w:val="24"/>
                <w:szCs w:val="24"/>
                <w:lang w:val="en-US"/>
              </w:rPr>
              <w:t>Dokumentai:</w:t>
            </w:r>
          </w:p>
          <w:p w14:paraId="7E6AF85E" w14:textId="77777777" w:rsidR="006835DF" w:rsidRPr="00CD3FDC" w:rsidRDefault="006835DF" w:rsidP="006835DF">
            <w:pPr>
              <w:spacing w:after="0"/>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68C72668" w14:textId="77777777" w:rsidR="006835DF" w:rsidRPr="00CD3FDC" w:rsidRDefault="006835DF" w:rsidP="006835DF">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55716AFF" w14:textId="77777777" w:rsidR="006835DF" w:rsidRPr="00E65057" w:rsidRDefault="006835DF" w:rsidP="006835DF">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'18842-5' - </w:t>
            </w:r>
            <w:r w:rsidRPr="00E65057">
              <w:rPr>
                <w:rFonts w:ascii="Times New Roman" w:eastAsia="Calibri" w:hAnsi="Times New Roman" w:cs="Times New Roman"/>
                <w:color w:val="000000"/>
                <w:kern w:val="36"/>
                <w:sz w:val="24"/>
                <w:szCs w:val="24"/>
                <w:lang w:eastAsia="lt-LT"/>
                <w14:ligatures w14:val="none"/>
              </w:rPr>
              <w:t>forma E003,</w:t>
            </w:r>
          </w:p>
          <w:p w14:paraId="7B22A7C1" w14:textId="77777777" w:rsidR="006835DF" w:rsidRPr="00CD3FDC" w:rsidRDefault="006835DF" w:rsidP="006835DF">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'34108-1' - </w:t>
            </w:r>
            <w:r w:rsidRPr="00E65057">
              <w:rPr>
                <w:rFonts w:ascii="Times New Roman" w:eastAsia="Calibri" w:hAnsi="Times New Roman" w:cs="Times New Roman"/>
                <w:color w:val="000000"/>
                <w:kern w:val="36"/>
                <w:sz w:val="24"/>
                <w:szCs w:val="24"/>
                <w:lang w:eastAsia="lt-LT"/>
                <w14:ligatures w14:val="none"/>
              </w:rPr>
              <w:t>forma E025,</w:t>
            </w:r>
          </w:p>
          <w:p w14:paraId="7B8A7F43" w14:textId="362BA0F8" w:rsidR="006835DF" w:rsidRDefault="006835DF" w:rsidP="006835DF">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0B4119C4" w14:textId="026884F4" w:rsidR="006835DF" w:rsidRDefault="006835DF" w:rsidP="006835DF">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16FF3196" w14:textId="4AC481E8" w:rsidR="006835DF" w:rsidRPr="005148B0" w:rsidRDefault="006835DF" w:rsidP="006835DF">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1A512490" w14:textId="77777777" w:rsidR="006835DF" w:rsidRDefault="006835DF" w:rsidP="00B84E66">
            <w:pPr>
              <w:rPr>
                <w:rFonts w:ascii="Times New Roman" w:hAnsi="Times New Roman" w:cs="Times New Roman"/>
                <w:sz w:val="24"/>
                <w:szCs w:val="24"/>
                <w:lang w:val="en-US"/>
              </w:rPr>
            </w:pPr>
          </w:p>
          <w:p w14:paraId="649B2EB1" w14:textId="77777777" w:rsidR="006835DF" w:rsidRPr="00E65057" w:rsidRDefault="006835DF" w:rsidP="006835DF">
            <w:pPr>
              <w:rPr>
                <w:rFonts w:ascii="Times New Roman" w:eastAsia="Calibri" w:hAnsi="Times New Roman" w:cs="Times New Roman"/>
                <w:sz w:val="24"/>
                <w:szCs w:val="24"/>
                <w14:ligatures w14:val="none"/>
              </w:rPr>
            </w:pPr>
            <w:r w:rsidRPr="00E65057">
              <w:rPr>
                <w:rFonts w:ascii="Times New Roman" w:eastAsia="Calibri" w:hAnsi="Times New Roman" w:cs="Times New Roman"/>
                <w:kern w:val="0"/>
                <w:sz w:val="24"/>
                <w:szCs w:val="24"/>
                <w14:ligatures w14:val="none"/>
              </w:rPr>
              <w:t>Apsilankymo data:</w:t>
            </w:r>
          </w:p>
          <w:p w14:paraId="305B293F" w14:textId="77777777" w:rsidR="006835DF" w:rsidRPr="00E65057" w:rsidRDefault="006835DF" w:rsidP="006835DF">
            <w:pPr>
              <w:spacing w:line="240" w:lineRule="auto"/>
              <w:rPr>
                <w:rFonts w:ascii="Times New Roman" w:eastAsia="Calibri" w:hAnsi="Times New Roman" w:cs="Times New Roman"/>
                <w:kern w:val="0"/>
                <w14:ligatures w14:val="none"/>
              </w:rPr>
            </w:pPr>
            <w:r w:rsidRPr="00E65057">
              <w:rPr>
                <w:rFonts w:ascii="Courier New" w:eastAsia="Calibri" w:hAnsi="Courier New" w:cs="Courier New"/>
                <w:kern w:val="0"/>
                <w:sz w:val="20"/>
                <w:szCs w:val="20"/>
                <w14:ligatures w14:val="none"/>
              </w:rPr>
              <w:t>fhir.fhir_encounter</w:t>
            </w:r>
            <w:r w:rsidRPr="00E65057">
              <w:rPr>
                <w:rFonts w:ascii="Times New Roman" w:eastAsia="Calibri" w:hAnsi="Times New Roman" w:cs="Times New Roman"/>
                <w:kern w:val="0"/>
                <w14:ligatures w14:val="none"/>
              </w:rPr>
              <w:t>,</w:t>
            </w:r>
          </w:p>
          <w:p w14:paraId="344A33C6" w14:textId="77777777" w:rsidR="006835DF" w:rsidRDefault="006835DF" w:rsidP="006835DF">
            <w:pPr>
              <w:spacing w:line="240" w:lineRule="auto"/>
              <w:rPr>
                <w:rFonts w:ascii="Times New Roman" w:eastAsia="Calibri" w:hAnsi="Times New Roman" w:cs="Times New Roman"/>
                <w:kern w:val="0"/>
                <w:sz w:val="24"/>
                <w:szCs w:val="24"/>
                <w14:ligatures w14:val="none"/>
              </w:rPr>
            </w:pPr>
            <w:r w:rsidRPr="00E65057">
              <w:rPr>
                <w:rFonts w:ascii="Times New Roman" w:eastAsia="Calibri" w:hAnsi="Times New Roman" w:cs="Times New Roman"/>
                <w:kern w:val="0"/>
                <w:sz w:val="24"/>
                <w:szCs w:val="24"/>
                <w14:ligatures w14:val="none"/>
              </w:rPr>
              <w:lastRenderedPageBreak/>
              <w:t>ku</w:t>
            </w:r>
            <w:r>
              <w:rPr>
                <w:rFonts w:ascii="Times New Roman" w:eastAsia="Calibri" w:hAnsi="Times New Roman" w:cs="Times New Roman"/>
                <w:kern w:val="0"/>
                <w:sz w:val="24"/>
                <w:szCs w:val="24"/>
                <w14:ligatures w14:val="none"/>
              </w:rPr>
              <w:t>r</w:t>
            </w:r>
          </w:p>
          <w:p w14:paraId="1DB0FD43" w14:textId="77777777" w:rsidR="006835DF" w:rsidRPr="00E65057" w:rsidRDefault="006835DF" w:rsidP="006835DF">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subject_id</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paciento identifikatorius</w:t>
            </w:r>
            <w:r w:rsidRPr="00E65057">
              <w:rPr>
                <w:rFonts w:ascii="Times New Roman" w:eastAsia="Calibri" w:hAnsi="Times New Roman" w:cs="Times New Roman"/>
                <w:kern w:val="0"/>
                <w14:ligatures w14:val="none"/>
              </w:rPr>
              <w:t>,</w:t>
            </w:r>
          </w:p>
          <w:p w14:paraId="29F0AE03" w14:textId="77777777" w:rsidR="006835DF" w:rsidRDefault="006835DF" w:rsidP="006835DF">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class_code=ambulatory</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ambulatorinis apsilankymas,</w:t>
            </w:r>
          </w:p>
          <w:p w14:paraId="1150652F" w14:textId="77777777" w:rsidR="006835DF" w:rsidRPr="00E65057" w:rsidRDefault="006835DF" w:rsidP="006835DF">
            <w:pPr>
              <w:spacing w:line="24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Times New Roman" w:eastAsia="Calibri" w:hAnsi="Times New Roman" w:cs="Times New Roman"/>
                <w:kern w:val="0"/>
                <w:sz w:val="24"/>
                <w:szCs w:val="24"/>
                <w14:ligatures w14:val="none"/>
              </w:rPr>
              <w:t>,</w:t>
            </w:r>
          </w:p>
          <w:p w14:paraId="54468979" w14:textId="77777777" w:rsidR="006835DF" w:rsidRDefault="006835DF" w:rsidP="006835DF">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period_start</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3114D926" w14:textId="71C26446" w:rsidR="006835DF" w:rsidRDefault="006835DF" w:rsidP="006835DF">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498DB921" w14:textId="77777777" w:rsidR="009F5DAA" w:rsidRDefault="009F5DAA" w:rsidP="006835DF">
            <w:pPr>
              <w:spacing w:after="0" w:line="360" w:lineRule="auto"/>
              <w:rPr>
                <w:rFonts w:ascii="Times New Roman" w:eastAsia="Calibri" w:hAnsi="Times New Roman" w:cs="Times New Roman"/>
                <w:kern w:val="0"/>
                <w:sz w:val="24"/>
                <w:szCs w:val="24"/>
                <w14:ligatures w14:val="none"/>
              </w:rPr>
            </w:pPr>
          </w:p>
          <w:p w14:paraId="25FF3DE9" w14:textId="77777777" w:rsidR="009F5DAA" w:rsidRPr="00DE5C2F" w:rsidRDefault="009F5DAA" w:rsidP="009F5DAA">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4BF6EC36" w14:textId="77777777" w:rsidR="009F5DAA" w:rsidRPr="00DE5C2F" w:rsidRDefault="009F5DAA" w:rsidP="009F5DAA">
            <w:pPr>
              <w:spacing w:after="0" w:line="240" w:lineRule="auto"/>
              <w:rPr>
                <w:rFonts w:ascii="Times New Roman" w:hAnsi="Times New Roman" w:cs="Times New Roman"/>
                <w:sz w:val="24"/>
                <w:szCs w:val="24"/>
                <w:lang w:val="en-US"/>
              </w:rPr>
            </w:pPr>
          </w:p>
          <w:p w14:paraId="5AD0A1EA" w14:textId="77777777" w:rsidR="009F5DAA" w:rsidRPr="00DE5C2F" w:rsidRDefault="009F5DAA" w:rsidP="009F5DAA">
            <w:pPr>
              <w:spacing w:after="0" w:line="240" w:lineRule="auto"/>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10E08718" w14:textId="77777777" w:rsidR="009F5DAA" w:rsidRPr="00DE5C2F" w:rsidRDefault="009F5DAA" w:rsidP="009F5DAA">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10AB6B94" w14:textId="77777777" w:rsidR="009F5DAA" w:rsidRDefault="009F5DAA" w:rsidP="009F5DAA">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1B4AC7A9" w14:textId="77777777" w:rsidR="009F5DAA" w:rsidRDefault="009F5DAA" w:rsidP="009F5DAA">
            <w:pPr>
              <w:rPr>
                <w:rFonts w:ascii="Times New Roman" w:eastAsia="Aptos" w:hAnsi="Times New Roman" w:cs="Times New Roman"/>
                <w:sz w:val="24"/>
                <w:szCs w:val="24"/>
              </w:rPr>
            </w:pPr>
            <w:r w:rsidRPr="0025021B">
              <w:rPr>
                <w:rFonts w:ascii="Courier New" w:eastAsia="Aptos" w:hAnsi="Courier New" w:cs="Courier New"/>
              </w:rPr>
              <w:t>asserted_date-</w:t>
            </w:r>
            <w:r w:rsidRPr="0025021B">
              <w:rPr>
                <w:rFonts w:ascii="Times New Roman" w:eastAsia="Aptos" w:hAnsi="Times New Roman" w:cs="Times New Roman"/>
              </w:rPr>
              <w:t xml:space="preserve"> </w:t>
            </w:r>
            <w:r w:rsidRPr="0025021B">
              <w:rPr>
                <w:rFonts w:ascii="Times New Roman" w:eastAsia="Aptos" w:hAnsi="Times New Roman" w:cs="Times New Roman"/>
                <w:sz w:val="24"/>
                <w:szCs w:val="24"/>
              </w:rPr>
              <w:t>diagnozės nustatymo data</w:t>
            </w:r>
          </w:p>
          <w:p w14:paraId="1EDA6F65" w14:textId="77777777" w:rsidR="009F5DAA" w:rsidRPr="0025021B" w:rsidRDefault="009F5DAA" w:rsidP="009F5DAA">
            <w:pPr>
              <w:rPr>
                <w:rFonts w:ascii="Times New Roman" w:hAnsi="Times New Roman" w:cs="Times New Roman"/>
                <w:sz w:val="24"/>
                <w:szCs w:val="24"/>
                <w:lang w:val="en-US"/>
              </w:rPr>
            </w:pPr>
          </w:p>
          <w:p w14:paraId="3CF036BB" w14:textId="77777777" w:rsidR="009F5DAA" w:rsidRPr="00893FAD" w:rsidRDefault="009F5DAA" w:rsidP="009F5DAA">
            <w:pPr>
              <w:spacing w:after="0"/>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667070E2" w14:textId="77777777" w:rsidR="009F5DAA" w:rsidRPr="005148B0" w:rsidRDefault="009F5DAA" w:rsidP="009F5DAA">
            <w:pPr>
              <w:spacing w:after="0"/>
              <w:jc w:val="both"/>
              <w:rPr>
                <w:color w:val="000000" w:themeColor="text1"/>
                <w:szCs w:val="24"/>
              </w:rPr>
            </w:pPr>
          </w:p>
          <w:p w14:paraId="02A77CDA"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51" w:history="1">
              <w:r w:rsidRPr="005148B0">
                <w:rPr>
                  <w:rStyle w:val="Hyperlink"/>
                  <w:rFonts w:ascii="Courier New" w:hAnsi="Courier New" w:cs="Courier New"/>
                  <w:color w:val="000000" w:themeColor="text1"/>
                  <w:sz w:val="20"/>
                </w:rPr>
                <w:t>http://hl7.org/fhir</w:t>
              </w:r>
            </w:hyperlink>
          </w:p>
          <w:p w14:paraId="6E6D5623"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738E7D97"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3C750AF5"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713231A4"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2DA75C36"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0889525F"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1729B652"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364416EB"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&lt;code value="primary"/&gt;</w:t>
            </w:r>
          </w:p>
          <w:p w14:paraId="6D3018E0"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69372B9B"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0490B83F" w14:textId="77777777" w:rsidR="009F5DAA" w:rsidRPr="005148B0" w:rsidRDefault="009F5DAA" w:rsidP="009F5DAA">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3EF901AF" w14:textId="77777777" w:rsidR="009F5DAA" w:rsidRDefault="009F5DAA" w:rsidP="009F5DAA">
            <w:pPr>
              <w:spacing w:after="0"/>
              <w:rPr>
                <w:rFonts w:ascii="Courier New" w:hAnsi="Courier New" w:cs="Courier New"/>
                <w:color w:val="000000" w:themeColor="text1"/>
                <w:sz w:val="20"/>
              </w:rPr>
            </w:pPr>
            <w:r w:rsidRPr="005148B0">
              <w:rPr>
                <w:rFonts w:ascii="Courier New" w:hAnsi="Courier New" w:cs="Courier New"/>
                <w:color w:val="000000" w:themeColor="text1"/>
                <w:sz w:val="20"/>
              </w:rPr>
              <w:lastRenderedPageBreak/>
              <w:t>&lt;/extension&gt;</w:t>
            </w:r>
          </w:p>
          <w:p w14:paraId="6552D030" w14:textId="2BB05B55" w:rsidR="008922BD" w:rsidRDefault="008922BD" w:rsidP="00E65057">
            <w:pPr>
              <w:spacing w:line="240" w:lineRule="auto"/>
              <w:rPr>
                <w:rFonts w:ascii="Times New Roman" w:eastAsia="Calibri" w:hAnsi="Times New Roman" w:cs="Times New Roman"/>
                <w:kern w:val="0"/>
                <w:sz w:val="24"/>
                <w:szCs w:val="24"/>
                <w14:ligatures w14:val="none"/>
              </w:rPr>
            </w:pPr>
          </w:p>
          <w:p w14:paraId="251678C0" w14:textId="77777777" w:rsidR="008922BD" w:rsidRDefault="008922BD" w:rsidP="008922BD">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337FC17D" w14:textId="77777777" w:rsidR="008E40B7" w:rsidRPr="008E40B7" w:rsidRDefault="008E40B7" w:rsidP="008E40B7">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472EB8EB"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6678E769"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47529165"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45A098E5"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3D1674CA" w14:textId="43E63F73"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218B3CEE" w14:textId="731D0580"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75AD3E3D"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1239AAD1" w14:textId="3B6900D4"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495AC2C1" w14:textId="466060F0"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39EE541C" w14:textId="585E090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071D8287" w14:textId="063EAF56"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12252C0B" w14:textId="5B975D0B"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371761E9" w14:textId="2469F8CB"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1713FF2A" w14:textId="77777777" w:rsidR="008E40B7" w:rsidRPr="008E40B7" w:rsidRDefault="008E40B7" w:rsidP="008E40B7">
            <w:pPr>
              <w:spacing w:after="0" w:line="240" w:lineRule="auto"/>
              <w:rPr>
                <w:rFonts w:ascii="Courier New" w:eastAsia="Calibri" w:hAnsi="Courier New" w:cs="Courier New"/>
                <w:kern w:val="0"/>
                <w14:ligatures w14:val="none"/>
              </w:rPr>
            </w:pPr>
          </w:p>
          <w:p w14:paraId="7530A7BA"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669F709F" w14:textId="53D75D7E"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0DB06CE4" w14:textId="082A99F9"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444E143C" w14:textId="656187D9"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026B1E7D"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627D48F8" w14:textId="77777777" w:rsidR="008E40B7" w:rsidRPr="008E40B7" w:rsidRDefault="008E40B7" w:rsidP="008E40B7">
            <w:pPr>
              <w:spacing w:after="0" w:line="240" w:lineRule="auto"/>
              <w:rPr>
                <w:rFonts w:ascii="Courier New" w:eastAsia="Calibri" w:hAnsi="Courier New" w:cs="Courier New"/>
                <w:kern w:val="0"/>
                <w14:ligatures w14:val="none"/>
              </w:rPr>
            </w:pPr>
          </w:p>
          <w:p w14:paraId="7B654EB3"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78891C7D" w14:textId="69A577FB"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3F16E42B" w14:textId="0BF8C475"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6C3C09BB" w14:textId="3FAA82B0"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564E290B" w14:textId="0B64779A"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0F896A3C" w14:textId="77777777" w:rsidR="008E40B7" w:rsidRPr="008E40B7" w:rsidRDefault="008E40B7" w:rsidP="008E40B7">
            <w:pPr>
              <w:spacing w:after="0" w:line="240" w:lineRule="auto"/>
              <w:rPr>
                <w:rFonts w:ascii="Courier New" w:eastAsia="Calibri" w:hAnsi="Courier New" w:cs="Courier New"/>
                <w:kern w:val="0"/>
                <w14:ligatures w14:val="none"/>
              </w:rPr>
            </w:pPr>
          </w:p>
          <w:p w14:paraId="25BD2E1B"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659E7F06"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0C7BF262"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0A0E4DFB" w14:textId="77777777" w:rsidR="008E40B7" w:rsidRPr="008E40B7" w:rsidRDefault="008E40B7" w:rsidP="008E40B7">
            <w:pPr>
              <w:spacing w:after="0" w:line="240" w:lineRule="auto"/>
              <w:rPr>
                <w:rFonts w:ascii="Courier New" w:eastAsia="Calibri" w:hAnsi="Courier New" w:cs="Courier New"/>
                <w:kern w:val="0"/>
                <w14:ligatures w14:val="none"/>
              </w:rPr>
            </w:pPr>
          </w:p>
          <w:p w14:paraId="61D24862" w14:textId="284D045F"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Priežastis event code --&gt;</w:t>
            </w:r>
          </w:p>
          <w:p w14:paraId="5B2FCC43" w14:textId="2DAD778C"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53BC1F6C"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730E6073"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9972367" w14:textId="72CFF0D3"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0635D135" w14:textId="53029C9D"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59A786DD" w14:textId="5C145C9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0AEDB75C" w14:textId="32C16FD4"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5CA00D8D" w14:textId="77777777" w:rsidR="008E40B7" w:rsidRPr="008E40B7" w:rsidRDefault="008E40B7" w:rsidP="008E40B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038D8C7C" w14:textId="79F03AAE" w:rsidR="00E65057" w:rsidRDefault="00E65057" w:rsidP="00E65057">
            <w:pPr>
              <w:spacing w:line="240" w:lineRule="auto"/>
              <w:rPr>
                <w:rFonts w:ascii="Times New Roman" w:eastAsia="Calibri" w:hAnsi="Times New Roman" w:cs="Times New Roman"/>
                <w:kern w:val="0"/>
                <w:sz w:val="24"/>
                <w:szCs w:val="24"/>
                <w14:ligatures w14:val="none"/>
              </w:rPr>
            </w:pPr>
          </w:p>
          <w:p w14:paraId="67E883F7" w14:textId="77777777" w:rsidR="00E65057" w:rsidRPr="00E65057" w:rsidRDefault="00E65057" w:rsidP="00E6505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Amžių galima išskaičiuoti iš paciento gimimo datos: </w:t>
            </w:r>
          </w:p>
          <w:p w14:paraId="5E1B8D68" w14:textId="77777777" w:rsidR="00E65057" w:rsidRPr="00E65057" w:rsidRDefault="00E65057" w:rsidP="00E6505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p>
          <w:p w14:paraId="620CBBE0" w14:textId="0B89CC0C" w:rsidR="00E65057" w:rsidRDefault="00E65057" w:rsidP="00E65057">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fhir.fhir_patient.birth_date</w:t>
            </w:r>
          </w:p>
          <w:p w14:paraId="40659AC9" w14:textId="157D7987" w:rsidR="00184CEE" w:rsidRDefault="00184CEE" w:rsidP="00E65057">
            <w:pPr>
              <w:tabs>
                <w:tab w:val="left" w:pos="1134"/>
              </w:tabs>
              <w:spacing w:after="0" w:line="240" w:lineRule="auto"/>
              <w:rPr>
                <w:rFonts w:ascii="Courier New" w:eastAsia="Calibri" w:hAnsi="Courier New" w:cs="Courier New"/>
                <w:color w:val="000000"/>
                <w:kern w:val="36"/>
                <w:lang w:eastAsia="lt-LT"/>
                <w14:ligatures w14:val="none"/>
              </w:rPr>
            </w:pPr>
          </w:p>
          <w:p w14:paraId="23104DCF" w14:textId="77777777" w:rsidR="00184CEE" w:rsidRPr="003230FD" w:rsidRDefault="00184CEE" w:rsidP="00184CEE">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4385BF89" w14:textId="77777777" w:rsidR="00184CEE" w:rsidRPr="003230FD" w:rsidRDefault="00184CEE" w:rsidP="00184CEE">
            <w:pPr>
              <w:spacing w:after="0"/>
              <w:rPr>
                <w:rFonts w:ascii="Times New Roman" w:hAnsi="Times New Roman" w:cs="Times New Roman"/>
                <w:sz w:val="24"/>
                <w:szCs w:val="24"/>
              </w:rPr>
            </w:pPr>
          </w:p>
          <w:p w14:paraId="7D11D397" w14:textId="77777777" w:rsidR="00184CEE" w:rsidRPr="003230FD" w:rsidRDefault="00184CEE" w:rsidP="00184CEE">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2FEF4C7B" w14:textId="77777777" w:rsidR="00184CEE" w:rsidRPr="003230FD" w:rsidRDefault="00184CEE" w:rsidP="00184CEE">
            <w:pPr>
              <w:spacing w:after="0"/>
              <w:rPr>
                <w:rFonts w:ascii="Times New Roman" w:hAnsi="Times New Roman" w:cs="Times New Roman"/>
                <w:sz w:val="24"/>
                <w:szCs w:val="24"/>
                <w:lang w:val="en-US"/>
              </w:rPr>
            </w:pPr>
          </w:p>
          <w:p w14:paraId="0A55D1A5" w14:textId="77777777" w:rsidR="00184CEE" w:rsidRPr="003230FD" w:rsidRDefault="00184CEE" w:rsidP="00184CEE">
            <w:pPr>
              <w:spacing w:after="0"/>
              <w:rPr>
                <w:rFonts w:ascii="Courier New" w:hAnsi="Courier New" w:cs="Courier New"/>
                <w:lang w:val="en-US"/>
              </w:rPr>
            </w:pPr>
            <w:r w:rsidRPr="003230FD">
              <w:rPr>
                <w:rFonts w:ascii="Courier New" w:hAnsi="Courier New" w:cs="Courier New"/>
                <w:lang w:val="en-US"/>
              </w:rPr>
              <w:t>fhir.fhir_condition,</w:t>
            </w:r>
          </w:p>
          <w:p w14:paraId="19585AF2" w14:textId="77777777" w:rsidR="00184CEE" w:rsidRPr="003230FD" w:rsidRDefault="00184CEE" w:rsidP="00184CEE">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DA5ABA3" w14:textId="77777777" w:rsidR="00184CEE" w:rsidRPr="003230FD" w:rsidRDefault="00184CEE" w:rsidP="00184CEE">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09ABE8D8" w14:textId="77777777" w:rsidR="00184CEE" w:rsidRDefault="00184CEE" w:rsidP="00E65057">
            <w:pPr>
              <w:tabs>
                <w:tab w:val="left" w:pos="1134"/>
              </w:tabs>
              <w:spacing w:after="0" w:line="240" w:lineRule="auto"/>
              <w:rPr>
                <w:rFonts w:ascii="Courier New" w:eastAsia="Calibri" w:hAnsi="Courier New" w:cs="Courier New"/>
                <w:color w:val="000000"/>
                <w:kern w:val="36"/>
                <w:lang w:eastAsia="lt-LT"/>
                <w14:ligatures w14:val="none"/>
              </w:rPr>
            </w:pPr>
          </w:p>
          <w:p w14:paraId="54791B6D" w14:textId="77777777" w:rsidR="00184CEE" w:rsidRPr="00E65057" w:rsidRDefault="00184CEE" w:rsidP="00E65057">
            <w:pPr>
              <w:tabs>
                <w:tab w:val="left" w:pos="1134"/>
              </w:tabs>
              <w:spacing w:after="0" w:line="240" w:lineRule="auto"/>
              <w:rPr>
                <w:rFonts w:ascii="Courier New" w:eastAsia="Calibri" w:hAnsi="Courier New" w:cs="Courier New"/>
                <w:color w:val="000000"/>
                <w:kern w:val="36"/>
                <w:lang w:eastAsia="lt-LT"/>
                <w14:ligatures w14:val="none"/>
              </w:rPr>
            </w:pPr>
          </w:p>
          <w:p w14:paraId="1D906C33" w14:textId="77777777" w:rsidR="00E65057" w:rsidRPr="00E65057" w:rsidRDefault="00E65057" w:rsidP="00E65057">
            <w:pPr>
              <w:tabs>
                <w:tab w:val="left" w:pos="1134"/>
              </w:tabs>
              <w:spacing w:after="0" w:line="240" w:lineRule="auto"/>
              <w:rPr>
                <w:rFonts w:ascii="Courier New" w:eastAsia="Calibri" w:hAnsi="Courier New" w:cs="Courier New"/>
                <w:color w:val="000000"/>
                <w:kern w:val="36"/>
                <w:lang w:eastAsia="lt-LT"/>
                <w14:ligatures w14:val="none"/>
              </w:rPr>
            </w:pPr>
          </w:p>
          <w:p w14:paraId="4893A29D" w14:textId="77777777" w:rsidR="00E65057" w:rsidRPr="00E65057" w:rsidRDefault="00E65057" w:rsidP="00E6505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Lytis:</w:t>
            </w:r>
          </w:p>
          <w:p w14:paraId="62D242D1" w14:textId="77777777" w:rsidR="00E65057" w:rsidRPr="00E65057" w:rsidRDefault="00E65057" w:rsidP="00E65057">
            <w:pPr>
              <w:tabs>
                <w:tab w:val="left" w:pos="1134"/>
              </w:tabs>
              <w:spacing w:after="0" w:line="240" w:lineRule="auto"/>
              <w:rPr>
                <w:rFonts w:ascii="Courier New" w:eastAsia="Calibri" w:hAnsi="Courier New" w:cs="Courier New"/>
                <w:color w:val="000000"/>
                <w:kern w:val="36"/>
                <w:lang w:eastAsia="lt-LT"/>
                <w14:ligatures w14:val="none"/>
              </w:rPr>
            </w:pPr>
          </w:p>
          <w:p w14:paraId="375A2757" w14:textId="77777777" w:rsidR="00E65057" w:rsidRPr="00E65057" w:rsidRDefault="00E65057" w:rsidP="00E65057">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fhir.fhir_patient.gender_code, </w:t>
            </w:r>
          </w:p>
          <w:p w14:paraId="18A3FF29" w14:textId="77777777" w:rsidR="00E65057" w:rsidRPr="00E65057" w:rsidRDefault="00E65057" w:rsidP="00E6505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kur </w:t>
            </w:r>
          </w:p>
          <w:p w14:paraId="66809777" w14:textId="77777777" w:rsidR="00E65057" w:rsidRPr="00E65057" w:rsidRDefault="00E65057" w:rsidP="00E65057">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gender_code=1 – </w:t>
            </w:r>
            <w:r w:rsidRPr="00E65057">
              <w:rPr>
                <w:rFonts w:ascii="Times New Roman" w:eastAsia="Calibri" w:hAnsi="Times New Roman" w:cs="Times New Roman"/>
                <w:color w:val="000000"/>
                <w:kern w:val="36"/>
                <w:sz w:val="24"/>
                <w:szCs w:val="24"/>
                <w:lang w:eastAsia="lt-LT"/>
                <w14:ligatures w14:val="none"/>
              </w:rPr>
              <w:t>vyras</w:t>
            </w:r>
            <w:r w:rsidRPr="00E65057">
              <w:rPr>
                <w:rFonts w:ascii="Courier New" w:eastAsia="Calibri" w:hAnsi="Courier New" w:cs="Courier New"/>
                <w:color w:val="000000"/>
                <w:kern w:val="36"/>
                <w:lang w:eastAsia="lt-LT"/>
                <w14:ligatures w14:val="none"/>
              </w:rPr>
              <w:t xml:space="preserve"> ,</w:t>
            </w:r>
          </w:p>
          <w:p w14:paraId="337D45B8" w14:textId="6E3FACAF" w:rsidR="00E65057" w:rsidRDefault="00E65057" w:rsidP="00E65057">
            <w:pPr>
              <w:spacing w:after="0"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color w:val="000000"/>
                <w:kern w:val="36"/>
                <w:lang w:eastAsia="lt-LT"/>
                <w14:ligatures w14:val="none"/>
              </w:rPr>
              <w:t xml:space="preserve">gender_code=2 – </w:t>
            </w:r>
            <w:r w:rsidRPr="00E65057">
              <w:rPr>
                <w:rFonts w:ascii="Times New Roman" w:eastAsia="Calibri" w:hAnsi="Times New Roman" w:cs="Times New Roman"/>
                <w:color w:val="000000"/>
                <w:kern w:val="36"/>
                <w:sz w:val="24"/>
                <w:szCs w:val="24"/>
                <w:lang w:eastAsia="lt-LT"/>
                <w14:ligatures w14:val="none"/>
              </w:rPr>
              <w:t>moteris</w:t>
            </w:r>
          </w:p>
          <w:p w14:paraId="59E36C62" w14:textId="2831C711" w:rsidR="00E65057" w:rsidRDefault="00E65057" w:rsidP="00E65057">
            <w:pPr>
              <w:spacing w:line="240" w:lineRule="auto"/>
              <w:rPr>
                <w:rFonts w:ascii="Times New Roman" w:eastAsia="Calibri" w:hAnsi="Times New Roman" w:cs="Times New Roman"/>
                <w:kern w:val="0"/>
                <w:sz w:val="24"/>
                <w:szCs w:val="24"/>
                <w14:ligatures w14:val="none"/>
              </w:rPr>
            </w:pPr>
          </w:p>
          <w:p w14:paraId="18AE9A64" w14:textId="44F3FFD6" w:rsidR="0084407C" w:rsidRDefault="0084407C" w:rsidP="00E65057">
            <w:pPr>
              <w:spacing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Patologijos tyrimų rezultatų aprašymas:</w:t>
            </w:r>
          </w:p>
          <w:p w14:paraId="2CA2C203" w14:textId="77777777" w:rsidR="0084407C" w:rsidRPr="005A5D0C" w:rsidRDefault="0084407C" w:rsidP="0084407C">
            <w:pPr>
              <w:rPr>
                <w:rFonts w:ascii="Times New Roman" w:hAnsi="Times New Roman" w:cs="Times New Roman"/>
                <w:sz w:val="24"/>
                <w:szCs w:val="24"/>
                <w:lang w:val="en-US"/>
              </w:rPr>
            </w:pPr>
            <w:r w:rsidRPr="005A5D0C">
              <w:rPr>
                <w:rFonts w:ascii="Times New Roman" w:hAnsi="Times New Roman" w:cs="Times New Roman"/>
                <w:sz w:val="24"/>
                <w:szCs w:val="24"/>
                <w:lang w:val="en-US"/>
              </w:rPr>
              <w:t>Dokumentas:</w:t>
            </w:r>
          </w:p>
          <w:p w14:paraId="7AF9A61B" w14:textId="77777777" w:rsidR="0084407C" w:rsidRPr="005A5D0C" w:rsidRDefault="0084407C" w:rsidP="0084407C">
            <w:pPr>
              <w:rPr>
                <w:rFonts w:ascii="Times New Roman" w:hAnsi="Times New Roman" w:cs="Times New Roman"/>
                <w:sz w:val="24"/>
                <w:szCs w:val="24"/>
                <w:lang w:val="en-US"/>
              </w:rPr>
            </w:pPr>
          </w:p>
          <w:p w14:paraId="566662C7" w14:textId="77777777" w:rsidR="0084407C" w:rsidRPr="005A5D0C" w:rsidRDefault="0084407C" w:rsidP="0084407C">
            <w:pPr>
              <w:rPr>
                <w:rFonts w:ascii="Times New Roman" w:hAnsi="Times New Roman" w:cs="Times New Roman"/>
                <w:sz w:val="24"/>
                <w:szCs w:val="24"/>
                <w:lang w:val="en-US"/>
              </w:rPr>
            </w:pPr>
            <w:r w:rsidRPr="005A5D0C">
              <w:rPr>
                <w:rFonts w:ascii="Courier New" w:hAnsi="Courier New" w:cs="Courier New"/>
                <w:lang w:val="en-US"/>
              </w:rPr>
              <w:t>fhir.fhir_composition</w:t>
            </w:r>
            <w:r w:rsidRPr="005A5D0C">
              <w:rPr>
                <w:rFonts w:ascii="Times New Roman" w:hAnsi="Times New Roman" w:cs="Times New Roman"/>
                <w:sz w:val="24"/>
                <w:szCs w:val="24"/>
                <w:lang w:val="en-US"/>
              </w:rPr>
              <w:t>,</w:t>
            </w:r>
          </w:p>
          <w:p w14:paraId="30E847A2" w14:textId="77777777" w:rsidR="0084407C" w:rsidRPr="005A5D0C" w:rsidRDefault="0084407C" w:rsidP="0084407C">
            <w:pPr>
              <w:rPr>
                <w:rFonts w:ascii="Times New Roman" w:hAnsi="Times New Roman" w:cs="Times New Roman"/>
                <w:sz w:val="24"/>
                <w:szCs w:val="24"/>
                <w:lang w:val="en-US"/>
              </w:rPr>
            </w:pPr>
            <w:r w:rsidRPr="005A5D0C">
              <w:rPr>
                <w:rFonts w:ascii="Times New Roman" w:hAnsi="Times New Roman" w:cs="Times New Roman"/>
                <w:sz w:val="24"/>
                <w:szCs w:val="24"/>
                <w:lang w:val="en-US"/>
              </w:rPr>
              <w:t xml:space="preserve">kur </w:t>
            </w:r>
          </w:p>
          <w:p w14:paraId="5A10D570" w14:textId="77777777" w:rsidR="0084407C" w:rsidRPr="005A5D0C" w:rsidRDefault="0084407C" w:rsidP="0084407C">
            <w:pPr>
              <w:rPr>
                <w:rFonts w:ascii="Times New Roman" w:hAnsi="Times New Roman" w:cs="Times New Roman"/>
                <w:sz w:val="24"/>
                <w:szCs w:val="24"/>
                <w:lang w:val="en-US"/>
              </w:rPr>
            </w:pPr>
            <w:r w:rsidRPr="005A5D0C">
              <w:rPr>
                <w:rFonts w:ascii="Courier New" w:hAnsi="Courier New" w:cs="Courier New"/>
                <w:lang w:val="en-US"/>
              </w:rPr>
              <w:t>type_code = '11526-1'</w:t>
            </w:r>
            <w:r w:rsidRPr="005A5D0C">
              <w:rPr>
                <w:rFonts w:ascii="Times New Roman" w:hAnsi="Times New Roman" w:cs="Times New Roman"/>
                <w:lang w:val="en-US"/>
              </w:rPr>
              <w:t xml:space="preserve"> </w:t>
            </w:r>
            <w:r w:rsidRPr="005A5D0C">
              <w:rPr>
                <w:rFonts w:ascii="Times New Roman" w:hAnsi="Times New Roman" w:cs="Times New Roman"/>
                <w:sz w:val="24"/>
                <w:szCs w:val="24"/>
                <w:lang w:val="en-US"/>
              </w:rPr>
              <w:t>– E014-ats forma ,</w:t>
            </w:r>
          </w:p>
          <w:p w14:paraId="52D8FD62" w14:textId="77777777" w:rsidR="0084407C" w:rsidRPr="005A5D0C" w:rsidRDefault="0084407C" w:rsidP="0084407C">
            <w:pPr>
              <w:rPr>
                <w:rFonts w:ascii="Times New Roman" w:hAnsi="Times New Roman" w:cs="Times New Roman"/>
                <w:sz w:val="24"/>
                <w:szCs w:val="24"/>
                <w:lang w:val="en-US"/>
              </w:rPr>
            </w:pPr>
            <w:r w:rsidRPr="005A5D0C">
              <w:rPr>
                <w:rFonts w:ascii="Courier New" w:hAnsi="Courier New" w:cs="Courier New"/>
                <w:lang w:val="en-US"/>
              </w:rPr>
              <w:t>subject_id</w:t>
            </w:r>
            <w:r w:rsidRPr="005A5D0C">
              <w:rPr>
                <w:rFonts w:ascii="Times New Roman" w:hAnsi="Times New Roman" w:cs="Times New Roman"/>
                <w:lang w:val="en-US"/>
              </w:rPr>
              <w:t xml:space="preserve"> </w:t>
            </w:r>
            <w:r w:rsidRPr="005A5D0C">
              <w:rPr>
                <w:rFonts w:ascii="Times New Roman" w:hAnsi="Times New Roman" w:cs="Times New Roman"/>
                <w:sz w:val="24"/>
                <w:szCs w:val="24"/>
                <w:lang w:val="en-US"/>
              </w:rPr>
              <w:t>- paciento identifikatorius,</w:t>
            </w:r>
          </w:p>
          <w:p w14:paraId="697D6E51" w14:textId="18E3A027" w:rsidR="0084407C" w:rsidRDefault="0084407C" w:rsidP="0084407C">
            <w:pPr>
              <w:jc w:val="both"/>
              <w:rPr>
                <w:rFonts w:ascii="Times New Roman" w:hAnsi="Times New Roman" w:cs="Times New Roman"/>
                <w:color w:val="000000" w:themeColor="text1"/>
                <w:sz w:val="24"/>
                <w:szCs w:val="24"/>
              </w:rPr>
            </w:pPr>
            <w:r w:rsidRPr="005A5D0C">
              <w:rPr>
                <w:rFonts w:ascii="Courier New" w:hAnsi="Courier New" w:cs="Courier New"/>
                <w:color w:val="000000" w:themeColor="text1"/>
                <w:kern w:val="0"/>
                <w:sz w:val="20"/>
                <w:szCs w:val="20"/>
                <w:lang w:val="en-US"/>
              </w:rPr>
              <w:t xml:space="preserve">custodian_id </w:t>
            </w:r>
            <w:r w:rsidRPr="005A5D0C">
              <w:rPr>
                <w:rFonts w:ascii="Times New Roman" w:hAnsi="Times New Roman" w:cs="Times New Roman"/>
                <w:color w:val="000000" w:themeColor="text1"/>
                <w:sz w:val="24"/>
                <w:szCs w:val="24"/>
              </w:rPr>
              <w:t>- įstaigos identifikatorius</w:t>
            </w:r>
            <w:r w:rsidR="00035D6A" w:rsidRPr="005A5D0C">
              <w:rPr>
                <w:rFonts w:ascii="Times New Roman" w:hAnsi="Times New Roman" w:cs="Times New Roman"/>
                <w:color w:val="000000" w:themeColor="text1"/>
                <w:sz w:val="24"/>
                <w:szCs w:val="24"/>
              </w:rPr>
              <w:t>,</w:t>
            </w:r>
          </w:p>
          <w:p w14:paraId="29CFA571" w14:textId="14A2B710" w:rsidR="00035D6A" w:rsidRPr="005148B0" w:rsidRDefault="00035D6A" w:rsidP="00035D6A">
            <w:pPr>
              <w:jc w:val="both"/>
              <w:rPr>
                <w:rFonts w:ascii="Times New Roman" w:hAnsi="Times New Roman" w:cs="Times New Roman"/>
                <w:color w:val="000000" w:themeColor="text1"/>
                <w:sz w:val="24"/>
                <w:szCs w:val="24"/>
              </w:rPr>
            </w:pPr>
            <w:r w:rsidRPr="00035D6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6F83AEA3" w14:textId="77777777" w:rsidR="00035D6A" w:rsidRPr="005148B0" w:rsidRDefault="00035D6A" w:rsidP="0084407C">
            <w:pPr>
              <w:jc w:val="both"/>
              <w:rPr>
                <w:rFonts w:ascii="Times New Roman" w:hAnsi="Times New Roman" w:cs="Times New Roman"/>
                <w:color w:val="000000" w:themeColor="text1"/>
                <w:sz w:val="24"/>
                <w:szCs w:val="24"/>
              </w:rPr>
            </w:pPr>
          </w:p>
          <w:p w14:paraId="6D4FFAC6" w14:textId="77777777" w:rsidR="009D745C" w:rsidRPr="009D745C" w:rsidRDefault="009D745C" w:rsidP="009D745C">
            <w:pPr>
              <w:spacing w:after="0"/>
              <w:rPr>
                <w:rFonts w:ascii="Times New Roman" w:eastAsia="Aptos" w:hAnsi="Times New Roman" w:cs="Times New Roman"/>
                <w:color w:val="FF0000"/>
                <w:sz w:val="24"/>
                <w:szCs w:val="24"/>
                <w:lang w:val="en-US"/>
              </w:rPr>
            </w:pPr>
          </w:p>
          <w:p w14:paraId="30546F99" w14:textId="77777777" w:rsidR="009D745C" w:rsidRPr="009D745C" w:rsidRDefault="009D745C" w:rsidP="009D745C">
            <w:pPr>
              <w:spacing w:after="0"/>
              <w:rPr>
                <w:rFonts w:ascii="Times New Roman" w:eastAsia="Times New Roman" w:hAnsi="Times New Roman" w:cs="Times New Roman"/>
                <w:sz w:val="24"/>
                <w:szCs w:val="24"/>
                <w:lang w:eastAsia="lt-LT"/>
                <w14:ligatures w14:val="none"/>
              </w:rPr>
            </w:pPr>
            <w:r w:rsidRPr="009D745C">
              <w:rPr>
                <w:rFonts w:ascii="Times New Roman" w:eastAsia="Times New Roman" w:hAnsi="Times New Roman" w:cs="Times New Roman"/>
                <w:sz w:val="24"/>
                <w:szCs w:val="24"/>
                <w:lang w:eastAsia="lt-LT"/>
                <w14:ligatures w14:val="none"/>
              </w:rPr>
              <w:t>Medžiagos paėmimo data:</w:t>
            </w:r>
          </w:p>
          <w:p w14:paraId="324A0930" w14:textId="77777777" w:rsidR="009D745C" w:rsidRPr="009D745C" w:rsidRDefault="009D745C" w:rsidP="009D745C">
            <w:pPr>
              <w:spacing w:after="0"/>
              <w:rPr>
                <w:rFonts w:ascii="Times New Roman" w:eastAsia="Times New Roman" w:hAnsi="Times New Roman" w:cs="Times New Roman"/>
                <w:color w:val="FF0000"/>
                <w:sz w:val="24"/>
                <w:szCs w:val="24"/>
                <w:lang w:eastAsia="lt-LT"/>
                <w14:ligatures w14:val="none"/>
              </w:rPr>
            </w:pPr>
          </w:p>
          <w:p w14:paraId="5D4F50A6" w14:textId="77777777" w:rsidR="009D745C" w:rsidRPr="009D745C" w:rsidRDefault="009D745C" w:rsidP="009D745C">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&lt;Specimen xmlns="http://hl7.org/fhir"&gt;</w:t>
            </w:r>
          </w:p>
          <w:p w14:paraId="46D5E4D1" w14:textId="77777777" w:rsidR="009D745C" w:rsidRPr="009D745C" w:rsidRDefault="009D745C" w:rsidP="009D745C">
            <w:pPr>
              <w:spacing w:after="0"/>
              <w:rPr>
                <w:rFonts w:ascii="Times New Roman" w:eastAsia="Times New Roman" w:hAnsi="Times New Roman" w:cs="Times New Roman"/>
                <w:color w:val="FF0000"/>
                <w:sz w:val="24"/>
                <w:szCs w:val="24"/>
                <w:lang w:eastAsia="lt-LT"/>
                <w14:ligatures w14:val="none"/>
              </w:rPr>
            </w:pPr>
          </w:p>
          <w:p w14:paraId="16B81113" w14:textId="77777777" w:rsidR="009D745C" w:rsidRPr="009D745C" w:rsidRDefault="009D745C" w:rsidP="009D745C">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&lt;!-- 1..1 --&gt;</w:t>
            </w:r>
          </w:p>
          <w:p w14:paraId="2E73D601" w14:textId="77777777" w:rsidR="009D745C" w:rsidRPr="009D745C" w:rsidRDefault="009D745C" w:rsidP="009D745C">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&lt;!-- 9.3.2 Medžiagos paėmimo data ir laikas / Date and time when specimen was taken --&gt;</w:t>
            </w:r>
          </w:p>
          <w:p w14:paraId="2CE59E82" w14:textId="77777777" w:rsidR="009D745C" w:rsidRPr="009D745C" w:rsidRDefault="009D745C" w:rsidP="009D745C">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data-element-1520 --&gt;</w:t>
            </w:r>
          </w:p>
          <w:p w14:paraId="7FFEB944" w14:textId="77777777" w:rsidR="009D745C" w:rsidRPr="009D745C" w:rsidRDefault="009D745C" w:rsidP="009D745C">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&lt;collectedDateTime value="2011-05-30T06:15:00"/&gt;</w:t>
            </w:r>
          </w:p>
          <w:p w14:paraId="6A164FF3"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p>
          <w:p w14:paraId="75060CFE"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Ligos kodas:</w:t>
            </w:r>
          </w:p>
          <w:p w14:paraId="042D65D0"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p>
          <w:p w14:paraId="5CA781A7"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125BA23"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p>
          <w:p w14:paraId="3F629BB8"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44FCB4DD"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&lt;!-- 10.2.10.1</w:t>
            </w:r>
            <w:r w:rsidRPr="009D745C">
              <w:rPr>
                <w:rFonts w:ascii="Courier New" w:eastAsia="Times New Roman" w:hAnsi="Courier New" w:cs="Courier New"/>
                <w:color w:val="000000"/>
                <w:lang w:eastAsia="lt-LT"/>
                <w14:ligatures w14:val="none"/>
              </w:rPr>
              <w:tab/>
              <w:t>Ligos kodas (TLK-10-AM kodas) /Diagnosis code --&gt;</w:t>
            </w:r>
          </w:p>
          <w:p w14:paraId="2DB36604"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Classificator: tlk-10-am --&gt;</w:t>
            </w:r>
          </w:p>
          <w:p w14:paraId="565D783A"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5ADA1B91"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lastRenderedPageBreak/>
              <w:t>&lt;system value="http://esveikata.lt/classifiers/TLK-10-AM"/&gt;</w:t>
            </w:r>
          </w:p>
          <w:p w14:paraId="7C6062FD"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&lt;code value="Z23.2"/&gt;</w:t>
            </w:r>
          </w:p>
          <w:p w14:paraId="18C27188"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768A3E5A"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&lt;display value="Imunizacijos tik nuo tuberkuliozės [BCG] poreikis"/--&gt;</w:t>
            </w:r>
          </w:p>
          <w:p w14:paraId="3086FBA1"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45702FEC"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p>
          <w:p w14:paraId="7BEB41CE"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Morfologinis kodas:</w:t>
            </w:r>
          </w:p>
          <w:p w14:paraId="0B486A35"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p>
          <w:p w14:paraId="741F3C28"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D53C09E" w14:textId="77777777" w:rsidR="009D745C" w:rsidRPr="009D745C" w:rsidRDefault="009D745C" w:rsidP="009D745C">
            <w:pPr>
              <w:spacing w:after="0"/>
              <w:rPr>
                <w:rFonts w:ascii="Times New Roman" w:eastAsia="Times New Roman" w:hAnsi="Times New Roman" w:cs="Times New Roman"/>
                <w:color w:val="000000"/>
                <w:sz w:val="24"/>
                <w:szCs w:val="24"/>
                <w:lang w:eastAsia="lt-LT"/>
                <w14:ligatures w14:val="none"/>
              </w:rPr>
            </w:pPr>
          </w:p>
          <w:p w14:paraId="4111516E" w14:textId="77777777" w:rsidR="009D745C" w:rsidRPr="009D745C" w:rsidRDefault="009D745C" w:rsidP="009D745C">
            <w:pPr>
              <w:spacing w:after="0"/>
              <w:rPr>
                <w:rFonts w:ascii="Times New Roman" w:eastAsia="Aptos" w:hAnsi="Times New Roman" w:cs="Times New Roman"/>
                <w:sz w:val="24"/>
                <w:szCs w:val="24"/>
                <w:lang w:val="en-US"/>
              </w:rPr>
            </w:pPr>
          </w:p>
          <w:p w14:paraId="506DAF51"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&lt;!-- 1..1 --&gt;</w:t>
            </w:r>
          </w:p>
          <w:p w14:paraId="1AEBA5C6"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&lt;!-- 10.2.10.2</w:t>
            </w:r>
            <w:r w:rsidRPr="009D745C">
              <w:rPr>
                <w:rFonts w:ascii="Courier New" w:eastAsia="Aptos" w:hAnsi="Courier New" w:cs="Courier New"/>
                <w:lang w:val="en-US"/>
              </w:rPr>
              <w:tab/>
              <w:t>Morfologinis kodas (ICD-O-3 kodas) / Morphological code--&gt;</w:t>
            </w:r>
          </w:p>
          <w:p w14:paraId="5D434D42"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 Classificator: icd-o-3 --&gt;</w:t>
            </w:r>
          </w:p>
          <w:p w14:paraId="79F7BCE2"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&lt;coding&gt;</w:t>
            </w:r>
          </w:p>
          <w:p w14:paraId="30161720"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&lt;system value="http://esveikata.lt/classifiers/ICD-O-3"/&gt;</w:t>
            </w:r>
          </w:p>
          <w:p w14:paraId="5A81E530"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&lt;code value="M8321/0"/&gt;</w:t>
            </w:r>
          </w:p>
          <w:p w14:paraId="444255FA"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 xml:space="preserve">&lt;!-- 1..1 --&gt;                        </w:t>
            </w:r>
          </w:p>
          <w:p w14:paraId="3FE9351B"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&lt;display value="Pagrindinių ląstelių adenoma"/&gt;</w:t>
            </w:r>
          </w:p>
          <w:p w14:paraId="70A72C1D"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&lt;/coding&gt;</w:t>
            </w:r>
          </w:p>
          <w:p w14:paraId="58545689" w14:textId="77777777" w:rsidR="009D745C" w:rsidRPr="009D745C" w:rsidRDefault="009D745C" w:rsidP="009D745C">
            <w:pPr>
              <w:spacing w:after="0"/>
              <w:rPr>
                <w:rFonts w:ascii="Times New Roman" w:eastAsia="Aptos" w:hAnsi="Times New Roman" w:cs="Times New Roman"/>
                <w:sz w:val="24"/>
                <w:szCs w:val="24"/>
                <w:lang w:val="en-US"/>
              </w:rPr>
            </w:pPr>
          </w:p>
          <w:p w14:paraId="3688A54E" w14:textId="77777777" w:rsidR="009D745C" w:rsidRPr="009D745C" w:rsidRDefault="009D745C" w:rsidP="009D745C">
            <w:pPr>
              <w:spacing w:after="0"/>
              <w:rPr>
                <w:rFonts w:ascii="Times New Roman" w:eastAsia="Aptos" w:hAnsi="Times New Roman" w:cs="Times New Roman"/>
                <w:sz w:val="24"/>
                <w:szCs w:val="24"/>
                <w:lang w:val="en-US"/>
              </w:rPr>
            </w:pPr>
            <w:r w:rsidRPr="009D745C">
              <w:rPr>
                <w:rFonts w:ascii="Times New Roman" w:eastAsia="Aptos" w:hAnsi="Times New Roman" w:cs="Times New Roman"/>
                <w:sz w:val="24"/>
                <w:szCs w:val="24"/>
                <w:lang w:val="en-US"/>
              </w:rPr>
              <w:t>Kodas pagal SNOMED CT:</w:t>
            </w:r>
          </w:p>
          <w:p w14:paraId="333A6B84" w14:textId="77777777" w:rsidR="009D745C" w:rsidRPr="009D745C" w:rsidRDefault="009D745C" w:rsidP="009D745C">
            <w:pPr>
              <w:spacing w:after="0"/>
              <w:rPr>
                <w:rFonts w:ascii="Times New Roman" w:eastAsia="Aptos" w:hAnsi="Times New Roman" w:cs="Times New Roman"/>
                <w:sz w:val="24"/>
                <w:szCs w:val="24"/>
                <w:lang w:val="en-US"/>
              </w:rPr>
            </w:pPr>
          </w:p>
          <w:p w14:paraId="633B7A0C" w14:textId="77777777" w:rsidR="009D745C" w:rsidRPr="009D745C" w:rsidRDefault="009D745C" w:rsidP="009D745C">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BC6090E" w14:textId="77777777" w:rsidR="009D745C" w:rsidRPr="009D745C" w:rsidRDefault="009D745C" w:rsidP="009D745C">
            <w:pPr>
              <w:spacing w:after="0"/>
              <w:rPr>
                <w:rFonts w:ascii="Times New Roman" w:eastAsia="Aptos" w:hAnsi="Times New Roman" w:cs="Times New Roman"/>
                <w:sz w:val="24"/>
                <w:szCs w:val="24"/>
                <w:lang w:val="en-US"/>
              </w:rPr>
            </w:pPr>
          </w:p>
          <w:p w14:paraId="77565119"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lastRenderedPageBreak/>
              <w:t>&lt;!-- 0..1 --&gt;</w:t>
            </w:r>
          </w:p>
          <w:p w14:paraId="45722564"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&lt;!-- 10.2.10.3 Diagnozės kodas pagal SNOMED CT / SNOMED CT code --&gt;</w:t>
            </w:r>
          </w:p>
          <w:p w14:paraId="47114A2A"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 Classificator: snomed --&gt;</w:t>
            </w:r>
          </w:p>
          <w:p w14:paraId="7D57091E"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&lt;coding&gt;</w:t>
            </w:r>
          </w:p>
          <w:p w14:paraId="0F05B844"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&lt;system value="http://snomed.info/sct"/&gt;</w:t>
            </w:r>
          </w:p>
          <w:p w14:paraId="697ABFA0"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&lt;code value="123456789"/&gt;</w:t>
            </w:r>
          </w:p>
          <w:p w14:paraId="25163C70" w14:textId="77777777" w:rsidR="009D745C" w:rsidRPr="009D745C" w:rsidRDefault="009D745C" w:rsidP="009D745C">
            <w:pPr>
              <w:spacing w:after="0"/>
              <w:rPr>
                <w:rFonts w:ascii="Courier New" w:eastAsia="Aptos" w:hAnsi="Courier New" w:cs="Courier New"/>
                <w:lang w:val="en-US"/>
              </w:rPr>
            </w:pPr>
            <w:r w:rsidRPr="009D745C">
              <w:rPr>
                <w:rFonts w:ascii="Courier New" w:eastAsia="Aptos" w:hAnsi="Courier New" w:cs="Courier New"/>
                <w:lang w:val="en-US"/>
              </w:rPr>
              <w:t>&lt;/coding&gt;</w:t>
            </w:r>
          </w:p>
          <w:p w14:paraId="162D3BDD" w14:textId="0612B0ED" w:rsidR="009D745C" w:rsidRDefault="009D745C" w:rsidP="00E65057">
            <w:pPr>
              <w:spacing w:line="240" w:lineRule="auto"/>
              <w:rPr>
                <w:rFonts w:ascii="Times New Roman" w:eastAsia="Calibri" w:hAnsi="Times New Roman" w:cs="Times New Roman"/>
                <w:kern w:val="0"/>
                <w:sz w:val="24"/>
                <w:szCs w:val="24"/>
                <w14:ligatures w14:val="none"/>
              </w:rPr>
            </w:pPr>
          </w:p>
          <w:p w14:paraId="071C052B" w14:textId="77777777" w:rsidR="00055693" w:rsidRPr="006C57C8" w:rsidRDefault="00055693" w:rsidP="00055693">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58FF0229" w14:textId="77777777" w:rsidR="00055693" w:rsidRPr="00B57D55" w:rsidRDefault="00055693" w:rsidP="00055693">
            <w:pPr>
              <w:spacing w:after="0" w:line="240" w:lineRule="auto"/>
              <w:rPr>
                <w:rFonts w:ascii="Courier New" w:hAnsi="Courier New" w:cs="Courier New"/>
                <w:lang w:val="en-US"/>
              </w:rPr>
            </w:pPr>
            <w:r w:rsidRPr="00B57D55">
              <w:rPr>
                <w:rFonts w:ascii="Courier New" w:hAnsi="Courier New" w:cs="Courier New"/>
                <w:lang w:val="en-US"/>
              </w:rPr>
              <w:t>&lt;!-- 1..1 --&gt;</w:t>
            </w:r>
          </w:p>
          <w:p w14:paraId="4A02B9EF" w14:textId="77777777" w:rsidR="00055693" w:rsidRPr="00B57D55" w:rsidRDefault="00055693" w:rsidP="00055693">
            <w:pPr>
              <w:spacing w:after="0" w:line="240" w:lineRule="auto"/>
              <w:rPr>
                <w:rFonts w:ascii="Courier New" w:hAnsi="Courier New" w:cs="Courier New"/>
                <w:lang w:val="en-US"/>
              </w:rPr>
            </w:pPr>
            <w:r w:rsidRPr="00B57D55">
              <w:rPr>
                <w:rFonts w:ascii="Courier New" w:hAnsi="Courier New" w:cs="Courier New"/>
                <w:lang w:val="en-US"/>
              </w:rPr>
              <w:t>&lt;!-- 10.2.8 Patologijos diagnozė / Pathology diagnosis--&gt;</w:t>
            </w:r>
          </w:p>
          <w:p w14:paraId="65A3D3E6" w14:textId="77777777" w:rsidR="00055693" w:rsidRPr="00B57D55" w:rsidRDefault="00055693" w:rsidP="00055693">
            <w:pPr>
              <w:spacing w:after="0" w:line="240" w:lineRule="auto"/>
              <w:rPr>
                <w:rFonts w:ascii="Courier New" w:hAnsi="Courier New" w:cs="Courier New"/>
                <w:lang w:val="en-US"/>
              </w:rPr>
            </w:pPr>
            <w:r w:rsidRPr="00B57D55">
              <w:rPr>
                <w:rFonts w:ascii="Courier New" w:hAnsi="Courier New" w:cs="Courier New"/>
                <w:lang w:val="en-US"/>
              </w:rPr>
              <w:t>&lt;!-- data-element-1650 --&gt;</w:t>
            </w:r>
          </w:p>
          <w:p w14:paraId="3D1F969D" w14:textId="1727D514" w:rsidR="00586081" w:rsidRPr="00E65057" w:rsidRDefault="00055693" w:rsidP="00055693">
            <w:pPr>
              <w:rPr>
                <w:rFonts w:ascii="Courier New" w:hAnsi="Courier New" w:cs="Courier New"/>
                <w:lang w:val="en-US"/>
              </w:rPr>
            </w:pPr>
            <w:r w:rsidRPr="00B57D55">
              <w:rPr>
                <w:rFonts w:ascii="Courier New" w:hAnsi="Courier New" w:cs="Courier New"/>
                <w:lang w:val="en-US"/>
              </w:rPr>
              <w:t>&lt;conclusion value="Pathology diagnosis as text."/&gt;</w:t>
            </w:r>
          </w:p>
          <w:p w14:paraId="7A21CD57" w14:textId="0BF56D65" w:rsidR="00E65057" w:rsidRPr="00652121" w:rsidRDefault="00E65057" w:rsidP="005742F9">
            <w:pPr>
              <w:pStyle w:val="NormalWeb"/>
              <w:shd w:val="clear" w:color="auto" w:fill="FFFFFF"/>
              <w:spacing w:before="0" w:beforeAutospacing="0" w:after="0" w:afterAutospacing="0"/>
            </w:pPr>
          </w:p>
        </w:tc>
      </w:tr>
      <w:tr w:rsidR="0033702D" w:rsidRPr="006C4D30" w14:paraId="1808F382" w14:textId="7DCF7970" w:rsidTr="6482E3D7">
        <w:tc>
          <w:tcPr>
            <w:tcW w:w="2356"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DD6636F"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lastRenderedPageBreak/>
              <w:t xml:space="preserve">Formulė </w:t>
            </w:r>
          </w:p>
        </w:tc>
        <w:tc>
          <w:tcPr>
            <w:tcW w:w="561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4B17CAE" w14:textId="77777777" w:rsidR="003732C3" w:rsidRPr="006C4D30" w:rsidRDefault="003732C3" w:rsidP="00C57B08">
            <w:pPr>
              <w:spacing w:after="0" w:line="240" w:lineRule="auto"/>
              <w:jc w:val="center"/>
              <w:rPr>
                <w:rFonts w:ascii="Times New Roman" w:hAnsi="Times New Roman"/>
                <w:b/>
                <w:bCs/>
                <w:color w:val="000000"/>
                <w:sz w:val="24"/>
                <w:szCs w:val="24"/>
              </w:rPr>
            </w:pPr>
            <w:r w:rsidRPr="006C4D30">
              <w:rPr>
                <w:rFonts w:ascii="Times New Roman" w:hAnsi="Times New Roman"/>
                <w:sz w:val="24"/>
                <w:szCs w:val="24"/>
              </w:rPr>
              <w:t xml:space="preserve">x/y x 100 proc. </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B72C130" w14:textId="77777777" w:rsidR="003732C3" w:rsidRPr="006C4D30" w:rsidRDefault="003732C3" w:rsidP="00C57B08">
            <w:pPr>
              <w:spacing w:after="0" w:line="240" w:lineRule="auto"/>
              <w:jc w:val="center"/>
              <w:rPr>
                <w:rFonts w:ascii="Times New Roman" w:hAnsi="Times New Roman"/>
                <w:sz w:val="24"/>
                <w:szCs w:val="24"/>
              </w:rPr>
            </w:pPr>
          </w:p>
        </w:tc>
      </w:tr>
      <w:tr w:rsidR="0033702D" w:rsidRPr="006C4D30" w14:paraId="3E9411DA" w14:textId="1C6A1FE3" w:rsidTr="6482E3D7">
        <w:tc>
          <w:tcPr>
            <w:tcW w:w="2356" w:type="dxa"/>
            <w:tcBorders>
              <w:top w:val="single" w:sz="4" w:space="0" w:color="auto"/>
              <w:left w:val="single" w:sz="4" w:space="0" w:color="auto"/>
              <w:bottom w:val="single" w:sz="4" w:space="0" w:color="auto"/>
              <w:right w:val="single" w:sz="4" w:space="0" w:color="auto"/>
            </w:tcBorders>
            <w:hideMark/>
          </w:tcPr>
          <w:p w14:paraId="2A7282F7"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Ar rodiklis išvestinis</w:t>
            </w:r>
          </w:p>
        </w:tc>
        <w:tc>
          <w:tcPr>
            <w:tcW w:w="5610" w:type="dxa"/>
            <w:tcBorders>
              <w:top w:val="single" w:sz="4" w:space="0" w:color="auto"/>
              <w:left w:val="single" w:sz="4" w:space="0" w:color="auto"/>
              <w:bottom w:val="single" w:sz="4" w:space="0" w:color="auto"/>
              <w:right w:val="single" w:sz="4" w:space="0" w:color="auto"/>
            </w:tcBorders>
            <w:hideMark/>
          </w:tcPr>
          <w:p w14:paraId="0617152D"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2E560BF3" w14:textId="77777777" w:rsidR="003732C3" w:rsidRPr="006C4D30" w:rsidRDefault="003732C3" w:rsidP="00C57B08">
            <w:pPr>
              <w:spacing w:after="0" w:line="240" w:lineRule="auto"/>
              <w:rPr>
                <w:rFonts w:ascii="Times New Roman" w:hAnsi="Times New Roman"/>
                <w:color w:val="000000"/>
                <w:sz w:val="24"/>
                <w:szCs w:val="24"/>
              </w:rPr>
            </w:pPr>
          </w:p>
        </w:tc>
      </w:tr>
      <w:tr w:rsidR="0033702D" w:rsidRPr="006C4D30" w14:paraId="7ACF5F15" w14:textId="361543DE" w:rsidTr="6482E3D7">
        <w:tc>
          <w:tcPr>
            <w:tcW w:w="2356" w:type="dxa"/>
            <w:tcBorders>
              <w:top w:val="single" w:sz="4" w:space="0" w:color="auto"/>
              <w:left w:val="single" w:sz="4" w:space="0" w:color="auto"/>
              <w:bottom w:val="single" w:sz="4" w:space="0" w:color="auto"/>
              <w:right w:val="single" w:sz="4" w:space="0" w:color="auto"/>
            </w:tcBorders>
            <w:hideMark/>
          </w:tcPr>
          <w:p w14:paraId="517D9C01"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Matavimo vienetas</w:t>
            </w:r>
          </w:p>
        </w:tc>
        <w:tc>
          <w:tcPr>
            <w:tcW w:w="5610" w:type="dxa"/>
            <w:tcBorders>
              <w:top w:val="single" w:sz="4" w:space="0" w:color="auto"/>
              <w:left w:val="single" w:sz="4" w:space="0" w:color="auto"/>
              <w:bottom w:val="single" w:sz="4" w:space="0" w:color="auto"/>
              <w:right w:val="single" w:sz="4" w:space="0" w:color="auto"/>
            </w:tcBorders>
            <w:hideMark/>
          </w:tcPr>
          <w:p w14:paraId="5AD6BAF6" w14:textId="77777777" w:rsidR="003732C3" w:rsidRPr="006C4D30" w:rsidRDefault="003732C3"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6C4D30">
              <w:rPr>
                <w:rFonts w:ascii="Times New Roman" w:hAnsi="Times New Roman"/>
                <w:color w:val="000000"/>
                <w:sz w:val="24"/>
                <w:szCs w:val="24"/>
              </w:rPr>
              <w:t>Procentai</w:t>
            </w:r>
          </w:p>
        </w:tc>
        <w:tc>
          <w:tcPr>
            <w:tcW w:w="7622" w:type="dxa"/>
            <w:tcBorders>
              <w:top w:val="single" w:sz="4" w:space="0" w:color="auto"/>
              <w:left w:val="single" w:sz="4" w:space="0" w:color="auto"/>
              <w:bottom w:val="single" w:sz="4" w:space="0" w:color="auto"/>
              <w:right w:val="single" w:sz="4" w:space="0" w:color="auto"/>
            </w:tcBorders>
          </w:tcPr>
          <w:p w14:paraId="68D96646" w14:textId="77777777" w:rsidR="003732C3" w:rsidRDefault="003732C3" w:rsidP="00C57B08">
            <w:pPr>
              <w:spacing w:after="0" w:line="240" w:lineRule="auto"/>
              <w:rPr>
                <w:rFonts w:ascii="Times New Roman" w:hAnsi="Times New Roman"/>
                <w:color w:val="000000"/>
                <w:sz w:val="24"/>
                <w:szCs w:val="24"/>
              </w:rPr>
            </w:pPr>
          </w:p>
        </w:tc>
      </w:tr>
      <w:tr w:rsidR="0033702D" w:rsidRPr="006C4D30" w14:paraId="432B4C96" w14:textId="77358855" w:rsidTr="6482E3D7">
        <w:tc>
          <w:tcPr>
            <w:tcW w:w="2356" w:type="dxa"/>
            <w:tcBorders>
              <w:top w:val="single" w:sz="4" w:space="0" w:color="auto"/>
              <w:left w:val="single" w:sz="4" w:space="0" w:color="auto"/>
              <w:bottom w:val="single" w:sz="4" w:space="0" w:color="auto"/>
              <w:right w:val="single" w:sz="4" w:space="0" w:color="auto"/>
            </w:tcBorders>
            <w:hideMark/>
          </w:tcPr>
          <w:p w14:paraId="007FA22B"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 xml:space="preserve">Teigiama tendencijos kryptis </w:t>
            </w:r>
          </w:p>
        </w:tc>
        <w:tc>
          <w:tcPr>
            <w:tcW w:w="5610" w:type="dxa"/>
            <w:tcBorders>
              <w:top w:val="single" w:sz="4" w:space="0" w:color="auto"/>
              <w:left w:val="single" w:sz="4" w:space="0" w:color="auto"/>
              <w:bottom w:val="single" w:sz="4" w:space="0" w:color="auto"/>
              <w:right w:val="single" w:sz="4" w:space="0" w:color="auto"/>
            </w:tcBorders>
            <w:hideMark/>
          </w:tcPr>
          <w:p w14:paraId="3B7CF0B6"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Didėjanti</w:t>
            </w:r>
          </w:p>
        </w:tc>
        <w:tc>
          <w:tcPr>
            <w:tcW w:w="7622" w:type="dxa"/>
            <w:tcBorders>
              <w:top w:val="single" w:sz="4" w:space="0" w:color="auto"/>
              <w:left w:val="single" w:sz="4" w:space="0" w:color="auto"/>
              <w:bottom w:val="single" w:sz="4" w:space="0" w:color="auto"/>
              <w:right w:val="single" w:sz="4" w:space="0" w:color="auto"/>
            </w:tcBorders>
          </w:tcPr>
          <w:p w14:paraId="5BBC1D36" w14:textId="77777777" w:rsidR="003732C3" w:rsidRPr="006C4D30" w:rsidRDefault="003732C3" w:rsidP="00C57B08">
            <w:pPr>
              <w:spacing w:after="0" w:line="240" w:lineRule="auto"/>
              <w:rPr>
                <w:rFonts w:ascii="Times New Roman" w:hAnsi="Times New Roman"/>
                <w:color w:val="000000"/>
                <w:sz w:val="24"/>
                <w:szCs w:val="24"/>
              </w:rPr>
            </w:pPr>
          </w:p>
        </w:tc>
      </w:tr>
      <w:tr w:rsidR="0033702D" w:rsidRPr="006C4D30" w14:paraId="23551C02" w14:textId="5AB99607" w:rsidTr="6482E3D7">
        <w:tc>
          <w:tcPr>
            <w:tcW w:w="2356" w:type="dxa"/>
            <w:tcBorders>
              <w:top w:val="single" w:sz="4" w:space="0" w:color="auto"/>
              <w:left w:val="single" w:sz="4" w:space="0" w:color="auto"/>
              <w:bottom w:val="single" w:sz="4" w:space="0" w:color="auto"/>
              <w:right w:val="single" w:sz="4" w:space="0" w:color="auto"/>
            </w:tcBorders>
            <w:hideMark/>
          </w:tcPr>
          <w:p w14:paraId="6F25ECF5"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Rodiklio skaičiavimo periodiškumas</w:t>
            </w:r>
          </w:p>
        </w:tc>
        <w:tc>
          <w:tcPr>
            <w:tcW w:w="5610" w:type="dxa"/>
            <w:tcBorders>
              <w:top w:val="single" w:sz="4" w:space="0" w:color="auto"/>
              <w:left w:val="single" w:sz="4" w:space="0" w:color="auto"/>
              <w:bottom w:val="single" w:sz="4" w:space="0" w:color="auto"/>
              <w:right w:val="single" w:sz="4" w:space="0" w:color="auto"/>
            </w:tcBorders>
            <w:hideMark/>
          </w:tcPr>
          <w:p w14:paraId="1D00645F" w14:textId="77777777" w:rsidR="003732C3" w:rsidRDefault="003732C3" w:rsidP="00C57B08">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Kiekvienų metų sausio </w:t>
            </w:r>
            <w:r w:rsidRPr="00652121">
              <w:rPr>
                <w:rFonts w:ascii="Times New Roman" w:hAnsi="Times New Roman"/>
                <w:color w:val="000000"/>
                <w:sz w:val="24"/>
                <w:szCs w:val="24"/>
                <w:lang w:val="en-US"/>
              </w:rPr>
              <w:t>1 d.</w:t>
            </w:r>
            <w:r>
              <w:rPr>
                <w:rFonts w:ascii="Times New Roman" w:hAnsi="Times New Roman"/>
                <w:color w:val="000000"/>
                <w:sz w:val="24"/>
                <w:szCs w:val="24"/>
                <w:lang w:val="en-US"/>
              </w:rPr>
              <w:t xml:space="preserve"> </w:t>
            </w:r>
            <w:r w:rsidRPr="00652121">
              <w:rPr>
                <w:rFonts w:ascii="Times New Roman" w:hAnsi="Times New Roman"/>
                <w:color w:val="000000"/>
                <w:sz w:val="24"/>
                <w:szCs w:val="24"/>
              </w:rPr>
              <w:t>pacientų grup</w:t>
            </w:r>
            <w:r>
              <w:rPr>
                <w:rFonts w:ascii="Times New Roman" w:hAnsi="Times New Roman"/>
                <w:color w:val="000000"/>
                <w:sz w:val="24"/>
                <w:szCs w:val="24"/>
              </w:rPr>
              <w:t>ėms, kurioms</w:t>
            </w:r>
            <w:r w:rsidRPr="00652121">
              <w:rPr>
                <w:rFonts w:ascii="Times New Roman" w:hAnsi="Times New Roman"/>
                <w:color w:val="000000"/>
                <w:sz w:val="24"/>
                <w:szCs w:val="24"/>
              </w:rPr>
              <w:t xml:space="preserve"> prieš </w:t>
            </w:r>
            <w:r>
              <w:rPr>
                <w:rFonts w:ascii="Times New Roman" w:hAnsi="Times New Roman"/>
                <w:color w:val="000000"/>
                <w:sz w:val="24"/>
                <w:szCs w:val="24"/>
              </w:rPr>
              <w:t>1</w:t>
            </w:r>
            <w:r>
              <w:rPr>
                <w:rFonts w:ascii="Times New Roman" w:hAnsi="Times New Roman"/>
                <w:color w:val="000000"/>
                <w:sz w:val="24"/>
                <w:szCs w:val="24"/>
                <w:lang w:val="en-US"/>
              </w:rPr>
              <w:t xml:space="preserve"> m., 3 m. </w:t>
            </w:r>
            <w:r w:rsidRPr="00652121">
              <w:rPr>
                <w:rFonts w:ascii="Times New Roman" w:hAnsi="Times New Roman"/>
                <w:color w:val="000000"/>
                <w:sz w:val="24"/>
                <w:szCs w:val="24"/>
                <w:lang w:val="en-US"/>
              </w:rPr>
              <w:t xml:space="preserve">ir </w:t>
            </w:r>
            <w:r>
              <w:rPr>
                <w:rFonts w:ascii="Times New Roman" w:hAnsi="Times New Roman"/>
                <w:color w:val="000000"/>
                <w:sz w:val="24"/>
                <w:szCs w:val="24"/>
              </w:rPr>
              <w:t>5</w:t>
            </w:r>
            <w:r>
              <w:rPr>
                <w:rFonts w:ascii="Times New Roman" w:hAnsi="Times New Roman"/>
                <w:color w:val="000000"/>
                <w:sz w:val="24"/>
                <w:szCs w:val="24"/>
                <w:lang w:val="en-US"/>
              </w:rPr>
              <w:t xml:space="preserve"> m. atitinkamais </w:t>
            </w:r>
            <w:r>
              <w:rPr>
                <w:rFonts w:ascii="Times New Roman" w:hAnsi="Times New Roman"/>
                <w:color w:val="000000"/>
                <w:sz w:val="24"/>
                <w:szCs w:val="24"/>
              </w:rPr>
              <w:t xml:space="preserve">kalendoriais metais </w:t>
            </w:r>
            <w:r w:rsidRPr="00652121">
              <w:rPr>
                <w:rFonts w:ascii="Times New Roman" w:hAnsi="Times New Roman"/>
                <w:sz w:val="24"/>
                <w:szCs w:val="24"/>
              </w:rPr>
              <w:t xml:space="preserve">pirmą kartą patvirtinta </w:t>
            </w:r>
            <w:r>
              <w:rPr>
                <w:rFonts w:ascii="Times New Roman" w:hAnsi="Times New Roman"/>
                <w:sz w:val="24"/>
                <w:szCs w:val="24"/>
              </w:rPr>
              <w:t>plaučio</w:t>
            </w:r>
            <w:r w:rsidRPr="00652121">
              <w:rPr>
                <w:rFonts w:ascii="Times New Roman" w:hAnsi="Times New Roman"/>
                <w:sz w:val="24"/>
                <w:szCs w:val="24"/>
              </w:rPr>
              <w:t xml:space="preserve"> piktybinio naviko</w:t>
            </w:r>
            <w:r>
              <w:rPr>
                <w:rFonts w:ascii="Times New Roman" w:hAnsi="Times New Roman"/>
                <w:sz w:val="24"/>
                <w:szCs w:val="24"/>
              </w:rPr>
              <w:t xml:space="preserve"> diagnozė</w:t>
            </w:r>
          </w:p>
          <w:p w14:paraId="3317639C" w14:textId="77777777" w:rsidR="003732C3" w:rsidRPr="006C4D30" w:rsidRDefault="003732C3" w:rsidP="00C57B08">
            <w:pPr>
              <w:spacing w:after="0" w:line="240" w:lineRule="auto"/>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1CBD7C96" w14:textId="77777777" w:rsidR="003732C3" w:rsidRPr="00652121" w:rsidRDefault="003732C3" w:rsidP="00C57B08">
            <w:pPr>
              <w:spacing w:after="0" w:line="240" w:lineRule="auto"/>
              <w:rPr>
                <w:rFonts w:ascii="Times New Roman" w:hAnsi="Times New Roman"/>
                <w:color w:val="000000"/>
                <w:sz w:val="24"/>
                <w:szCs w:val="24"/>
              </w:rPr>
            </w:pPr>
          </w:p>
        </w:tc>
      </w:tr>
      <w:tr w:rsidR="00EB5605" w:rsidRPr="006C4D30" w14:paraId="58126D1C" w14:textId="2C614B81"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3204562"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dimensijos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B9A5281" w14:textId="77777777" w:rsidR="003732C3" w:rsidRPr="006C4D30" w:rsidRDefault="003732C3" w:rsidP="00C57B08">
            <w:pPr>
              <w:spacing w:after="0" w:line="240" w:lineRule="auto"/>
              <w:rPr>
                <w:rFonts w:ascii="Times New Roman" w:hAnsi="Times New Roman"/>
                <w:color w:val="000000"/>
                <w:sz w:val="24"/>
                <w:szCs w:val="24"/>
              </w:rPr>
            </w:pPr>
          </w:p>
        </w:tc>
      </w:tr>
      <w:tr w:rsidR="0033702D" w:rsidRPr="006C4D30" w14:paraId="4BCACFE9" w14:textId="5A5BF302" w:rsidTr="6482E3D7">
        <w:tc>
          <w:tcPr>
            <w:tcW w:w="2356" w:type="dxa"/>
            <w:tcBorders>
              <w:top w:val="single" w:sz="4" w:space="0" w:color="auto"/>
              <w:left w:val="single" w:sz="4" w:space="0" w:color="auto"/>
              <w:bottom w:val="single" w:sz="4" w:space="0" w:color="auto"/>
              <w:right w:val="single" w:sz="4" w:space="0" w:color="auto"/>
            </w:tcBorders>
            <w:hideMark/>
          </w:tcPr>
          <w:p w14:paraId="55F0A0F7" w14:textId="77777777" w:rsidR="003732C3" w:rsidRPr="006C4D30" w:rsidRDefault="003732C3" w:rsidP="00C57B08">
            <w:pPr>
              <w:spacing w:after="0" w:line="240" w:lineRule="auto"/>
              <w:rPr>
                <w:rFonts w:ascii="Times New Roman" w:hAnsi="Times New Roman"/>
                <w:sz w:val="24"/>
                <w:szCs w:val="24"/>
              </w:rPr>
            </w:pPr>
            <w:r>
              <w:rPr>
                <w:rFonts w:ascii="Times New Roman" w:hAnsi="Times New Roman"/>
                <w:sz w:val="24"/>
                <w:szCs w:val="24"/>
              </w:rPr>
              <w:t>Pacientų a</w:t>
            </w:r>
            <w:r w:rsidRPr="006C4D30">
              <w:rPr>
                <w:rFonts w:ascii="Times New Roman" w:hAnsi="Times New Roman"/>
                <w:sz w:val="24"/>
                <w:szCs w:val="24"/>
              </w:rPr>
              <w:t>mžiaus grupės</w:t>
            </w:r>
          </w:p>
        </w:tc>
        <w:tc>
          <w:tcPr>
            <w:tcW w:w="5610" w:type="dxa"/>
            <w:tcBorders>
              <w:top w:val="single" w:sz="4" w:space="0" w:color="auto"/>
              <w:left w:val="single" w:sz="4" w:space="0" w:color="auto"/>
              <w:bottom w:val="single" w:sz="4" w:space="0" w:color="auto"/>
              <w:right w:val="single" w:sz="4" w:space="0" w:color="auto"/>
            </w:tcBorders>
            <w:hideMark/>
          </w:tcPr>
          <w:p w14:paraId="0B5BFCC0" w14:textId="77777777" w:rsidR="003732C3" w:rsidRDefault="003732C3"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sz w:val="24"/>
                <w:szCs w:val="24"/>
              </w:rPr>
              <w:t xml:space="preserve">Visi; </w:t>
            </w:r>
          </w:p>
          <w:p w14:paraId="62FBFD22" w14:textId="77777777" w:rsidR="003732C3" w:rsidRDefault="003732C3"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18-44;</w:t>
            </w:r>
          </w:p>
          <w:p w14:paraId="782AE1B5" w14:textId="77777777" w:rsidR="003732C3" w:rsidRDefault="003732C3"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45-64;</w:t>
            </w:r>
          </w:p>
          <w:p w14:paraId="2021CD39"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themeColor="text1"/>
                <w:sz w:val="24"/>
                <w:szCs w:val="24"/>
              </w:rPr>
              <w:t>65</w:t>
            </w:r>
            <w:r w:rsidRPr="006C4D30">
              <w:rPr>
                <w:rFonts w:ascii="Times New Roman" w:hAnsi="Times New Roman"/>
                <w:color w:val="000000" w:themeColor="text1"/>
                <w:sz w:val="24"/>
                <w:szCs w:val="24"/>
                <w:lang w:val="en-US"/>
              </w:rPr>
              <w:t>+</w:t>
            </w:r>
          </w:p>
        </w:tc>
        <w:tc>
          <w:tcPr>
            <w:tcW w:w="7622" w:type="dxa"/>
            <w:tcBorders>
              <w:top w:val="single" w:sz="4" w:space="0" w:color="auto"/>
              <w:left w:val="single" w:sz="4" w:space="0" w:color="auto"/>
              <w:bottom w:val="single" w:sz="4" w:space="0" w:color="auto"/>
              <w:right w:val="single" w:sz="4" w:space="0" w:color="auto"/>
            </w:tcBorders>
          </w:tcPr>
          <w:p w14:paraId="0D7EC47E" w14:textId="77777777" w:rsidR="0042107C" w:rsidRPr="003230FD" w:rsidRDefault="0042107C" w:rsidP="0042107C">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344C8F3" w14:textId="77777777" w:rsidR="0042107C" w:rsidRPr="003230FD" w:rsidRDefault="0042107C" w:rsidP="0042107C">
            <w:pPr>
              <w:spacing w:after="0" w:line="240" w:lineRule="auto"/>
              <w:rPr>
                <w:rFonts w:ascii="Times New Roman" w:hAnsi="Times New Roman" w:cs="Times New Roman"/>
                <w:sz w:val="24"/>
                <w:szCs w:val="24"/>
              </w:rPr>
            </w:pPr>
          </w:p>
          <w:p w14:paraId="10DDEE71" w14:textId="77777777" w:rsidR="0042107C" w:rsidRPr="003230FD" w:rsidRDefault="0042107C" w:rsidP="0042107C">
            <w:pPr>
              <w:rPr>
                <w:rFonts w:ascii="Courier New" w:hAnsi="Courier New" w:cs="Courier New"/>
              </w:rPr>
            </w:pPr>
            <w:r w:rsidRPr="003230FD">
              <w:rPr>
                <w:rFonts w:ascii="Courier New" w:hAnsi="Courier New" w:cs="Courier New"/>
              </w:rPr>
              <w:t>fhir.fhir_patient.birth_date</w:t>
            </w:r>
          </w:p>
          <w:p w14:paraId="2D112890" w14:textId="77777777" w:rsidR="0042107C" w:rsidRPr="003230FD" w:rsidRDefault="0042107C" w:rsidP="0042107C">
            <w:pPr>
              <w:rPr>
                <w:rFonts w:ascii="Courier New" w:hAnsi="Courier New" w:cs="Courier New"/>
              </w:rPr>
            </w:pPr>
          </w:p>
          <w:p w14:paraId="75F1FE78" w14:textId="7D55E0CC"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5FBC39A1" w14:textId="77777777" w:rsidR="0042107C" w:rsidRPr="003230FD" w:rsidRDefault="0042107C" w:rsidP="0042107C">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52FBAF07" w14:textId="77777777" w:rsidR="0042107C" w:rsidRPr="003230FD" w:rsidRDefault="0042107C" w:rsidP="0042107C">
            <w:pPr>
              <w:spacing w:after="0" w:line="240" w:lineRule="auto"/>
              <w:rPr>
                <w:rFonts w:ascii="Times New Roman" w:hAnsi="Times New Roman" w:cs="Times New Roman"/>
                <w:sz w:val="24"/>
                <w:szCs w:val="24"/>
                <w:lang w:val="en-US"/>
              </w:rPr>
            </w:pPr>
          </w:p>
          <w:p w14:paraId="1C767BB5" w14:textId="77777777" w:rsidR="0042107C" w:rsidRPr="003230FD" w:rsidRDefault="0042107C" w:rsidP="0042107C">
            <w:pPr>
              <w:spacing w:after="0" w:line="240" w:lineRule="auto"/>
              <w:rPr>
                <w:rFonts w:ascii="Courier New" w:hAnsi="Courier New" w:cs="Courier New"/>
                <w:lang w:val="en-US"/>
              </w:rPr>
            </w:pPr>
            <w:r w:rsidRPr="003230FD">
              <w:rPr>
                <w:rFonts w:ascii="Courier New" w:hAnsi="Courier New" w:cs="Courier New"/>
                <w:lang w:val="en-US"/>
              </w:rPr>
              <w:lastRenderedPageBreak/>
              <w:t>fhir.fhir_condition,</w:t>
            </w:r>
          </w:p>
          <w:p w14:paraId="08749245" w14:textId="77777777" w:rsidR="0042107C" w:rsidRPr="003230FD" w:rsidRDefault="0042107C" w:rsidP="0042107C">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B1C076D" w14:textId="77777777" w:rsidR="0042107C" w:rsidRPr="003230FD" w:rsidRDefault="0042107C" w:rsidP="0042107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14866CE5" w14:textId="58B0B0E2" w:rsidR="003732C3" w:rsidRPr="006C4D30" w:rsidRDefault="003732C3" w:rsidP="00196B5F">
            <w:pPr>
              <w:spacing w:after="0" w:line="240" w:lineRule="auto"/>
              <w:rPr>
                <w:rFonts w:ascii="Times New Roman" w:hAnsi="Times New Roman"/>
                <w:color w:val="000000"/>
                <w:sz w:val="24"/>
                <w:szCs w:val="24"/>
              </w:rPr>
            </w:pPr>
          </w:p>
        </w:tc>
      </w:tr>
      <w:tr w:rsidR="0033702D" w:rsidRPr="006C4D30" w14:paraId="2B524EA5" w14:textId="040C4684" w:rsidTr="6482E3D7">
        <w:tc>
          <w:tcPr>
            <w:tcW w:w="2356" w:type="dxa"/>
            <w:tcBorders>
              <w:top w:val="single" w:sz="4" w:space="0" w:color="auto"/>
              <w:left w:val="single" w:sz="4" w:space="0" w:color="auto"/>
              <w:bottom w:val="single" w:sz="4" w:space="0" w:color="auto"/>
              <w:right w:val="single" w:sz="4" w:space="0" w:color="auto"/>
            </w:tcBorders>
            <w:hideMark/>
          </w:tcPr>
          <w:p w14:paraId="3E96ED12" w14:textId="77777777" w:rsidR="003732C3" w:rsidRPr="006C4D30" w:rsidRDefault="003732C3" w:rsidP="00C57B08">
            <w:pPr>
              <w:spacing w:after="0" w:line="240" w:lineRule="auto"/>
              <w:rPr>
                <w:rFonts w:ascii="Times New Roman" w:hAnsi="Times New Roman"/>
                <w:sz w:val="24"/>
                <w:szCs w:val="24"/>
              </w:rPr>
            </w:pPr>
            <w:r>
              <w:rPr>
                <w:rFonts w:ascii="Times New Roman" w:hAnsi="Times New Roman"/>
                <w:sz w:val="24"/>
                <w:szCs w:val="24"/>
              </w:rPr>
              <w:lastRenderedPageBreak/>
              <w:t>Pacientų l</w:t>
            </w:r>
            <w:r w:rsidRPr="006C4D30">
              <w:rPr>
                <w:rFonts w:ascii="Times New Roman" w:hAnsi="Times New Roman"/>
                <w:sz w:val="24"/>
                <w:szCs w:val="24"/>
              </w:rPr>
              <w:t>ytis</w:t>
            </w:r>
          </w:p>
        </w:tc>
        <w:tc>
          <w:tcPr>
            <w:tcW w:w="5610" w:type="dxa"/>
            <w:tcBorders>
              <w:top w:val="single" w:sz="4" w:space="0" w:color="auto"/>
              <w:left w:val="single" w:sz="4" w:space="0" w:color="auto"/>
              <w:bottom w:val="single" w:sz="4" w:space="0" w:color="auto"/>
              <w:right w:val="single" w:sz="4" w:space="0" w:color="auto"/>
            </w:tcBorders>
            <w:hideMark/>
          </w:tcPr>
          <w:p w14:paraId="3F1193B2" w14:textId="77777777" w:rsidR="003732C3"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Visi;</w:t>
            </w:r>
          </w:p>
          <w:p w14:paraId="205BEA6F" w14:textId="77777777" w:rsidR="003732C3"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Moterys;</w:t>
            </w:r>
          </w:p>
          <w:p w14:paraId="013D64D7"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Vyrai</w:t>
            </w:r>
          </w:p>
        </w:tc>
        <w:tc>
          <w:tcPr>
            <w:tcW w:w="7622" w:type="dxa"/>
            <w:tcBorders>
              <w:top w:val="single" w:sz="4" w:space="0" w:color="auto"/>
              <w:left w:val="single" w:sz="4" w:space="0" w:color="auto"/>
              <w:bottom w:val="single" w:sz="4" w:space="0" w:color="auto"/>
              <w:right w:val="single" w:sz="4" w:space="0" w:color="auto"/>
            </w:tcBorders>
          </w:tcPr>
          <w:p w14:paraId="3D0A95EA" w14:textId="77777777" w:rsidR="0054523A" w:rsidRPr="00C853AD" w:rsidRDefault="0054523A" w:rsidP="0054523A">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Lytis:</w:t>
            </w:r>
          </w:p>
          <w:p w14:paraId="5A260447" w14:textId="77777777" w:rsidR="0054523A" w:rsidRPr="00C853AD" w:rsidRDefault="0054523A" w:rsidP="0054523A">
            <w:pPr>
              <w:spacing w:after="0" w:line="240" w:lineRule="auto"/>
              <w:rPr>
                <w:rFonts w:ascii="Times New Roman" w:hAnsi="Times New Roman"/>
                <w:color w:val="000000"/>
                <w:sz w:val="24"/>
                <w:szCs w:val="24"/>
              </w:rPr>
            </w:pPr>
          </w:p>
          <w:p w14:paraId="7F7F0290" w14:textId="77777777" w:rsidR="0054523A" w:rsidRPr="00C853AD" w:rsidRDefault="0054523A" w:rsidP="0054523A">
            <w:pPr>
              <w:spacing w:after="0" w:line="240" w:lineRule="auto"/>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4692484C" w14:textId="77777777" w:rsidR="0054523A" w:rsidRPr="00C853AD" w:rsidRDefault="0054523A" w:rsidP="0054523A">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 xml:space="preserve">kur </w:t>
            </w:r>
          </w:p>
          <w:p w14:paraId="74EC5A5B" w14:textId="77777777" w:rsidR="0054523A" w:rsidRPr="00C853AD" w:rsidRDefault="0054523A" w:rsidP="0054523A">
            <w:pPr>
              <w:spacing w:after="0" w:line="240" w:lineRule="auto"/>
              <w:rPr>
                <w:rFonts w:ascii="Times New Roman" w:hAnsi="Times New Roman"/>
                <w:color w:val="000000"/>
                <w:sz w:val="24"/>
                <w:szCs w:val="24"/>
              </w:rPr>
            </w:pPr>
            <w:r w:rsidRPr="00C853AD">
              <w:rPr>
                <w:rFonts w:ascii="Courier New" w:hAnsi="Courier New" w:cs="Courier New"/>
                <w:color w:val="000000"/>
              </w:rPr>
              <w:t>gender_code=1</w:t>
            </w:r>
            <w:r w:rsidRPr="00C853AD">
              <w:rPr>
                <w:rFonts w:ascii="Times New Roman" w:hAnsi="Times New Roman"/>
                <w:color w:val="000000"/>
              </w:rPr>
              <w:t xml:space="preserve"> </w:t>
            </w:r>
            <w:r w:rsidRPr="00C853AD">
              <w:rPr>
                <w:rFonts w:ascii="Times New Roman" w:hAnsi="Times New Roman"/>
                <w:color w:val="000000"/>
                <w:sz w:val="24"/>
                <w:szCs w:val="24"/>
              </w:rPr>
              <w:t>– vyras ,</w:t>
            </w:r>
          </w:p>
          <w:p w14:paraId="65F9E7B4" w14:textId="2A535197" w:rsidR="003732C3" w:rsidRPr="006C4D30" w:rsidRDefault="0054523A" w:rsidP="0054523A">
            <w:pPr>
              <w:spacing w:after="0" w:line="240" w:lineRule="auto"/>
              <w:rPr>
                <w:rFonts w:ascii="Times New Roman" w:hAnsi="Times New Roman"/>
                <w:color w:val="000000"/>
                <w:sz w:val="24"/>
                <w:szCs w:val="24"/>
              </w:rPr>
            </w:pPr>
            <w:r w:rsidRPr="00C853AD">
              <w:rPr>
                <w:rFonts w:ascii="Courier New" w:hAnsi="Courier New" w:cs="Courier New"/>
                <w:color w:val="000000"/>
              </w:rPr>
              <w:t>gender_code=2</w:t>
            </w:r>
            <w:r w:rsidRPr="00C853AD">
              <w:rPr>
                <w:rFonts w:ascii="Times New Roman" w:hAnsi="Times New Roman"/>
                <w:color w:val="000000"/>
              </w:rPr>
              <w:t xml:space="preserve"> </w:t>
            </w:r>
            <w:r w:rsidRPr="00C853AD">
              <w:rPr>
                <w:rFonts w:ascii="Times New Roman" w:hAnsi="Times New Roman"/>
                <w:color w:val="000000"/>
                <w:sz w:val="24"/>
                <w:szCs w:val="24"/>
              </w:rPr>
              <w:t>– moteris.</w:t>
            </w:r>
          </w:p>
        </w:tc>
      </w:tr>
      <w:tr w:rsidR="0033702D" w:rsidRPr="006C4D30" w14:paraId="6CE8166A" w14:textId="3F3AD59C" w:rsidTr="6482E3D7">
        <w:tc>
          <w:tcPr>
            <w:tcW w:w="2356" w:type="dxa"/>
            <w:tcBorders>
              <w:top w:val="single" w:sz="4" w:space="0" w:color="auto"/>
              <w:left w:val="single" w:sz="4" w:space="0" w:color="auto"/>
              <w:bottom w:val="single" w:sz="4" w:space="0" w:color="auto"/>
              <w:right w:val="single" w:sz="4" w:space="0" w:color="auto"/>
            </w:tcBorders>
          </w:tcPr>
          <w:p w14:paraId="0F9FCED0" w14:textId="77777777" w:rsidR="003732C3" w:rsidRDefault="003732C3" w:rsidP="00C57B08">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610" w:type="dxa"/>
            <w:tcBorders>
              <w:top w:val="single" w:sz="4" w:space="0" w:color="auto"/>
              <w:left w:val="single" w:sz="4" w:space="0" w:color="auto"/>
              <w:bottom w:val="single" w:sz="4" w:space="0" w:color="auto"/>
              <w:right w:val="single" w:sz="4" w:space="0" w:color="auto"/>
            </w:tcBorders>
          </w:tcPr>
          <w:p w14:paraId="00CDA964" w14:textId="77777777" w:rsidR="003732C3" w:rsidRPr="006C4D30" w:rsidRDefault="003732C3" w:rsidP="00C57B08">
            <w:pPr>
              <w:spacing w:after="0" w:line="240" w:lineRule="auto"/>
              <w:rPr>
                <w:rFonts w:ascii="Times New Roman" w:hAnsi="Times New Roman"/>
                <w:color w:val="000000"/>
                <w:sz w:val="24"/>
                <w:szCs w:val="24"/>
              </w:rPr>
            </w:pPr>
            <w:r>
              <w:rPr>
                <w:rFonts w:ascii="Times New Roman" w:hAnsi="Times New Roman"/>
                <w:color w:val="000000"/>
                <w:sz w:val="24"/>
                <w:szCs w:val="24"/>
              </w:rPr>
              <w:t>C34</w:t>
            </w:r>
          </w:p>
        </w:tc>
        <w:tc>
          <w:tcPr>
            <w:tcW w:w="7622" w:type="dxa"/>
            <w:tcBorders>
              <w:top w:val="single" w:sz="4" w:space="0" w:color="auto"/>
              <w:left w:val="single" w:sz="4" w:space="0" w:color="auto"/>
              <w:bottom w:val="single" w:sz="4" w:space="0" w:color="auto"/>
              <w:right w:val="single" w:sz="4" w:space="0" w:color="auto"/>
            </w:tcBorders>
          </w:tcPr>
          <w:p w14:paraId="2C975275" w14:textId="77777777" w:rsidR="0033702D" w:rsidRPr="001F02BC" w:rsidRDefault="0033702D" w:rsidP="0033702D">
            <w:pPr>
              <w:spacing w:after="0" w:line="240" w:lineRule="auto"/>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44430DFF" w14:textId="77777777" w:rsidR="0033702D" w:rsidRPr="001F02BC" w:rsidRDefault="0033702D" w:rsidP="0033702D">
            <w:pPr>
              <w:spacing w:after="0" w:line="240" w:lineRule="auto"/>
              <w:rPr>
                <w:rFonts w:ascii="Times New Roman" w:eastAsia="Aptos" w:hAnsi="Times New Roman" w:cs="Times New Roman"/>
                <w:sz w:val="24"/>
                <w:szCs w:val="24"/>
                <w:lang w:val="en-US"/>
              </w:rPr>
            </w:pPr>
          </w:p>
          <w:p w14:paraId="5B7CD204" w14:textId="77777777" w:rsidR="0033702D" w:rsidRPr="001F02BC" w:rsidRDefault="0033702D" w:rsidP="0033702D">
            <w:pPr>
              <w:spacing w:after="0" w:line="240" w:lineRule="auto"/>
              <w:rPr>
                <w:rFonts w:ascii="Courier New" w:eastAsia="Aptos" w:hAnsi="Courier New" w:cs="Courier New"/>
                <w:lang w:val="en-US"/>
              </w:rPr>
            </w:pPr>
            <w:r w:rsidRPr="001F02BC">
              <w:rPr>
                <w:rFonts w:ascii="Courier New" w:eastAsia="Aptos" w:hAnsi="Courier New" w:cs="Courier New"/>
                <w:lang w:val="en-US"/>
              </w:rPr>
              <w:t>fhir.fhir_condition,</w:t>
            </w:r>
          </w:p>
          <w:p w14:paraId="5E91D03F" w14:textId="77777777" w:rsidR="0033702D" w:rsidRDefault="0033702D" w:rsidP="0033702D">
            <w:pPr>
              <w:spacing w:after="0" w:line="240" w:lineRule="auto"/>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4F2186C1" w14:textId="1AEEF733" w:rsidR="003732C3" w:rsidRDefault="0033702D" w:rsidP="0033702D">
            <w:pPr>
              <w:spacing w:after="0" w:line="240" w:lineRule="auto"/>
              <w:rPr>
                <w:rFonts w:ascii="Times New Roman" w:hAnsi="Times New Roman"/>
                <w:color w:val="000000"/>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33702D" w:rsidRPr="006C4D30" w14:paraId="56ED2B6B" w14:textId="543B8616" w:rsidTr="6482E3D7">
        <w:tc>
          <w:tcPr>
            <w:tcW w:w="2356" w:type="dxa"/>
            <w:tcBorders>
              <w:top w:val="single" w:sz="4" w:space="0" w:color="auto"/>
              <w:left w:val="single" w:sz="4" w:space="0" w:color="auto"/>
              <w:bottom w:val="single" w:sz="4" w:space="0" w:color="auto"/>
              <w:right w:val="single" w:sz="4" w:space="0" w:color="auto"/>
            </w:tcBorders>
          </w:tcPr>
          <w:p w14:paraId="1EB0C1BB" w14:textId="77777777" w:rsidR="003732C3" w:rsidRPr="00652121" w:rsidRDefault="003732C3" w:rsidP="00C57B08">
            <w:pPr>
              <w:spacing w:after="0" w:line="240" w:lineRule="auto"/>
              <w:rPr>
                <w:rFonts w:ascii="Times New Roman" w:hAnsi="Times New Roman"/>
                <w:sz w:val="24"/>
                <w:szCs w:val="24"/>
              </w:rPr>
            </w:pPr>
            <w:r>
              <w:rPr>
                <w:rFonts w:ascii="Times New Roman" w:hAnsi="Times New Roman"/>
                <w:sz w:val="24"/>
                <w:szCs w:val="24"/>
              </w:rPr>
              <w:t>Vėžio registrui pateikta Forma 090/a</w:t>
            </w:r>
          </w:p>
        </w:tc>
        <w:tc>
          <w:tcPr>
            <w:tcW w:w="5610" w:type="dxa"/>
            <w:tcBorders>
              <w:top w:val="single" w:sz="4" w:space="0" w:color="auto"/>
              <w:left w:val="single" w:sz="4" w:space="0" w:color="auto"/>
              <w:bottom w:val="single" w:sz="4" w:space="0" w:color="auto"/>
              <w:right w:val="single" w:sz="4" w:space="0" w:color="auto"/>
            </w:tcBorders>
          </w:tcPr>
          <w:p w14:paraId="7E04E8D7" w14:textId="77777777" w:rsidR="003732C3" w:rsidRDefault="003732C3" w:rsidP="00C57B08">
            <w:pPr>
              <w:spacing w:after="0" w:line="240" w:lineRule="auto"/>
              <w:rPr>
                <w:rFonts w:ascii="Times New Roman" w:hAnsi="Times New Roman"/>
                <w:color w:val="000000"/>
                <w:sz w:val="24"/>
                <w:szCs w:val="24"/>
              </w:rPr>
            </w:pPr>
            <w:r>
              <w:rPr>
                <w:rFonts w:ascii="Times New Roman" w:hAnsi="Times New Roman"/>
                <w:color w:val="000000"/>
                <w:sz w:val="24"/>
                <w:szCs w:val="24"/>
              </w:rPr>
              <w:t>Taip;</w:t>
            </w:r>
          </w:p>
          <w:p w14:paraId="1D656C01" w14:textId="77777777" w:rsidR="003732C3" w:rsidRDefault="003732C3" w:rsidP="00C57B08">
            <w:pPr>
              <w:spacing w:after="0" w:line="240" w:lineRule="auto"/>
              <w:rPr>
                <w:rFonts w:ascii="Times New Roman" w:hAnsi="Times New Roman"/>
                <w:color w:val="000000"/>
                <w:sz w:val="24"/>
                <w:szCs w:val="24"/>
              </w:rPr>
            </w:pPr>
            <w:r>
              <w:rPr>
                <w:rFonts w:ascii="Times New Roman" w:hAnsi="Times New Roman"/>
                <w:color w:val="000000"/>
                <w:sz w:val="24"/>
                <w:szCs w:val="24"/>
              </w:rPr>
              <w:t>Ne</w:t>
            </w:r>
          </w:p>
        </w:tc>
        <w:tc>
          <w:tcPr>
            <w:tcW w:w="7622" w:type="dxa"/>
            <w:tcBorders>
              <w:top w:val="single" w:sz="4" w:space="0" w:color="auto"/>
              <w:left w:val="single" w:sz="4" w:space="0" w:color="auto"/>
              <w:bottom w:val="single" w:sz="4" w:space="0" w:color="auto"/>
              <w:right w:val="single" w:sz="4" w:space="0" w:color="auto"/>
            </w:tcBorders>
          </w:tcPr>
          <w:p w14:paraId="0A93CA05" w14:textId="796C2C92" w:rsidR="003732C3" w:rsidRDefault="799B7EF8" w:rsidP="6482E3D7">
            <w:pPr>
              <w:spacing w:after="0" w:line="240" w:lineRule="auto"/>
              <w:rPr>
                <w:rFonts w:ascii="Times New Roman" w:hAnsi="Times New Roman"/>
                <w:color w:val="000000" w:themeColor="text1"/>
                <w:sz w:val="24"/>
                <w:szCs w:val="24"/>
              </w:rPr>
            </w:pPr>
            <w:r w:rsidRPr="6482E3D7">
              <w:rPr>
                <w:rFonts w:ascii="Times New Roman" w:hAnsi="Times New Roman"/>
                <w:color w:val="000000" w:themeColor="text1"/>
                <w:sz w:val="24"/>
                <w:szCs w:val="24"/>
                <w:highlight w:val="red"/>
              </w:rPr>
              <w:t>E090</w:t>
            </w:r>
          </w:p>
        </w:tc>
      </w:tr>
      <w:tr w:rsidR="0033702D" w:rsidRPr="006C4D30" w14:paraId="5510561A" w14:textId="62B9D4FE" w:rsidTr="6482E3D7">
        <w:tc>
          <w:tcPr>
            <w:tcW w:w="2356" w:type="dxa"/>
            <w:tcBorders>
              <w:top w:val="single" w:sz="4" w:space="0" w:color="auto"/>
              <w:left w:val="single" w:sz="4" w:space="0" w:color="auto"/>
              <w:bottom w:val="single" w:sz="4" w:space="0" w:color="auto"/>
              <w:right w:val="single" w:sz="4" w:space="0" w:color="auto"/>
            </w:tcBorders>
          </w:tcPr>
          <w:p w14:paraId="63A78588" w14:textId="77777777" w:rsidR="003732C3" w:rsidRPr="00652121" w:rsidRDefault="003732C3" w:rsidP="00C57B08">
            <w:pPr>
              <w:spacing w:after="0" w:line="240" w:lineRule="auto"/>
              <w:rPr>
                <w:rFonts w:ascii="Times New Roman" w:hAnsi="Times New Roman"/>
                <w:sz w:val="24"/>
                <w:szCs w:val="24"/>
              </w:rPr>
            </w:pPr>
            <w:r>
              <w:rPr>
                <w:rFonts w:ascii="Times New Roman" w:hAnsi="Times New Roman"/>
                <w:color w:val="000000"/>
                <w:sz w:val="24"/>
                <w:szCs w:val="24"/>
              </w:rPr>
              <w:t>Pacientų i</w:t>
            </w:r>
            <w:r w:rsidRPr="00CA13C4">
              <w:rPr>
                <w:rFonts w:ascii="Times New Roman" w:hAnsi="Times New Roman"/>
                <w:color w:val="000000"/>
                <w:sz w:val="24"/>
                <w:szCs w:val="24"/>
              </w:rPr>
              <w:t>šgyvenamum</w:t>
            </w:r>
            <w:r>
              <w:rPr>
                <w:rFonts w:ascii="Times New Roman" w:hAnsi="Times New Roman"/>
                <w:color w:val="000000"/>
                <w:sz w:val="24"/>
                <w:szCs w:val="24"/>
              </w:rPr>
              <w:t>as</w:t>
            </w:r>
          </w:p>
        </w:tc>
        <w:tc>
          <w:tcPr>
            <w:tcW w:w="5610" w:type="dxa"/>
            <w:tcBorders>
              <w:top w:val="single" w:sz="4" w:space="0" w:color="auto"/>
              <w:left w:val="single" w:sz="4" w:space="0" w:color="auto"/>
              <w:bottom w:val="single" w:sz="4" w:space="0" w:color="auto"/>
              <w:right w:val="single" w:sz="4" w:space="0" w:color="auto"/>
            </w:tcBorders>
          </w:tcPr>
          <w:p w14:paraId="2CBA8E32" w14:textId="77777777" w:rsidR="003732C3" w:rsidRDefault="003732C3" w:rsidP="00C57B08">
            <w:pPr>
              <w:spacing w:after="0" w:line="240" w:lineRule="auto"/>
              <w:jc w:val="both"/>
              <w:rPr>
                <w:rFonts w:ascii="Times New Roman" w:hAnsi="Times New Roman"/>
                <w:color w:val="000000"/>
                <w:sz w:val="24"/>
                <w:szCs w:val="24"/>
              </w:rPr>
            </w:pPr>
            <w:r>
              <w:rPr>
                <w:rFonts w:ascii="Times New Roman" w:eastAsia="Times New Roman" w:hAnsi="Times New Roman"/>
                <w:color w:val="000000"/>
                <w:kern w:val="0"/>
                <w:sz w:val="24"/>
                <w:szCs w:val="24"/>
                <w:lang w:eastAsia="lt-LT"/>
              </w:rPr>
              <w:t xml:space="preserve">Gyvi </w:t>
            </w:r>
            <w:r w:rsidRPr="00CA13C4">
              <w:rPr>
                <w:rFonts w:ascii="Times New Roman" w:hAnsi="Times New Roman"/>
                <w:color w:val="000000"/>
                <w:sz w:val="24"/>
                <w:szCs w:val="24"/>
              </w:rPr>
              <w:t>1 met</w:t>
            </w:r>
            <w:r>
              <w:rPr>
                <w:rFonts w:ascii="Times New Roman" w:hAnsi="Times New Roman"/>
                <w:color w:val="000000"/>
                <w:sz w:val="24"/>
                <w:szCs w:val="24"/>
              </w:rPr>
              <w:t>us;</w:t>
            </w:r>
          </w:p>
          <w:p w14:paraId="0BEDDB33" w14:textId="77777777" w:rsidR="003732C3" w:rsidRDefault="003732C3" w:rsidP="00C57B08">
            <w:pPr>
              <w:spacing w:after="0" w:line="240" w:lineRule="auto"/>
              <w:jc w:val="both"/>
              <w:rPr>
                <w:rFonts w:ascii="Times New Roman" w:hAnsi="Times New Roman"/>
                <w:color w:val="000000"/>
                <w:sz w:val="24"/>
                <w:szCs w:val="24"/>
              </w:rPr>
            </w:pPr>
            <w:r>
              <w:rPr>
                <w:rFonts w:ascii="Times New Roman" w:hAnsi="Times New Roman"/>
                <w:color w:val="000000"/>
                <w:sz w:val="24"/>
                <w:szCs w:val="24"/>
              </w:rPr>
              <w:t>Gyvi 3</w:t>
            </w:r>
            <w:r w:rsidRPr="00CA13C4">
              <w:rPr>
                <w:rFonts w:ascii="Times New Roman" w:hAnsi="Times New Roman"/>
                <w:color w:val="000000"/>
                <w:sz w:val="24"/>
                <w:szCs w:val="24"/>
              </w:rPr>
              <w:t xml:space="preserve"> met</w:t>
            </w:r>
            <w:r>
              <w:rPr>
                <w:rFonts w:ascii="Times New Roman" w:hAnsi="Times New Roman"/>
                <w:color w:val="000000"/>
                <w:sz w:val="24"/>
                <w:szCs w:val="24"/>
              </w:rPr>
              <w:t>us;</w:t>
            </w:r>
          </w:p>
          <w:p w14:paraId="3EFEEE7F" w14:textId="77777777" w:rsidR="003732C3" w:rsidRPr="00652121" w:rsidRDefault="003732C3" w:rsidP="00C57B08">
            <w:pPr>
              <w:spacing w:after="0" w:line="240" w:lineRule="auto"/>
              <w:jc w:val="both"/>
              <w:rPr>
                <w:rFonts w:ascii="Times New Roman" w:eastAsia="Times New Roman" w:hAnsi="Times New Roman"/>
                <w:color w:val="000000"/>
                <w:kern w:val="0"/>
                <w:sz w:val="24"/>
                <w:szCs w:val="24"/>
                <w:lang w:eastAsia="lt-LT"/>
              </w:rPr>
            </w:pPr>
            <w:r>
              <w:rPr>
                <w:rFonts w:ascii="Times New Roman" w:hAnsi="Times New Roman"/>
                <w:color w:val="000000"/>
                <w:sz w:val="24"/>
                <w:szCs w:val="24"/>
              </w:rPr>
              <w:t xml:space="preserve">Gyvi 5 </w:t>
            </w:r>
            <w:r w:rsidRPr="00CA13C4">
              <w:rPr>
                <w:rFonts w:ascii="Times New Roman" w:hAnsi="Times New Roman"/>
                <w:color w:val="000000"/>
                <w:sz w:val="24"/>
                <w:szCs w:val="24"/>
              </w:rPr>
              <w:t>met</w:t>
            </w:r>
            <w:r>
              <w:rPr>
                <w:rFonts w:ascii="Times New Roman" w:hAnsi="Times New Roman"/>
                <w:color w:val="000000"/>
                <w:sz w:val="24"/>
                <w:szCs w:val="24"/>
              </w:rPr>
              <w:t>us</w:t>
            </w:r>
          </w:p>
        </w:tc>
        <w:tc>
          <w:tcPr>
            <w:tcW w:w="7622" w:type="dxa"/>
            <w:tcBorders>
              <w:top w:val="single" w:sz="4" w:space="0" w:color="auto"/>
              <w:left w:val="single" w:sz="4" w:space="0" w:color="auto"/>
              <w:bottom w:val="single" w:sz="4" w:space="0" w:color="auto"/>
              <w:right w:val="single" w:sz="4" w:space="0" w:color="auto"/>
            </w:tcBorders>
          </w:tcPr>
          <w:p w14:paraId="0E2CF070" w14:textId="2C2A92E8" w:rsidR="003732C3" w:rsidRDefault="003732C3" w:rsidP="00C57B08">
            <w:pPr>
              <w:spacing w:after="0" w:line="240" w:lineRule="auto"/>
              <w:jc w:val="both"/>
              <w:rPr>
                <w:rFonts w:ascii="Times New Roman" w:eastAsia="Times New Roman" w:hAnsi="Times New Roman"/>
                <w:color w:val="000000"/>
                <w:kern w:val="0"/>
                <w:sz w:val="24"/>
                <w:szCs w:val="24"/>
                <w:lang w:eastAsia="lt-LT"/>
              </w:rPr>
            </w:pPr>
          </w:p>
        </w:tc>
      </w:tr>
      <w:tr w:rsidR="0033702D" w:rsidRPr="006C4D30" w14:paraId="2CD46E6A" w14:textId="6D10BC32" w:rsidTr="6482E3D7">
        <w:tc>
          <w:tcPr>
            <w:tcW w:w="2356" w:type="dxa"/>
            <w:tcBorders>
              <w:top w:val="single" w:sz="4" w:space="0" w:color="auto"/>
              <w:left w:val="single" w:sz="4" w:space="0" w:color="auto"/>
              <w:bottom w:val="single" w:sz="4" w:space="0" w:color="auto"/>
              <w:right w:val="single" w:sz="4" w:space="0" w:color="auto"/>
            </w:tcBorders>
            <w:hideMark/>
          </w:tcPr>
          <w:p w14:paraId="6EC406B9"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Ar rodiklį skaitmenizuoti</w:t>
            </w:r>
          </w:p>
        </w:tc>
        <w:tc>
          <w:tcPr>
            <w:tcW w:w="5610" w:type="dxa"/>
            <w:tcBorders>
              <w:top w:val="single" w:sz="4" w:space="0" w:color="auto"/>
              <w:left w:val="single" w:sz="4" w:space="0" w:color="auto"/>
              <w:bottom w:val="single" w:sz="4" w:space="0" w:color="auto"/>
              <w:right w:val="single" w:sz="4" w:space="0" w:color="auto"/>
            </w:tcBorders>
            <w:hideMark/>
          </w:tcPr>
          <w:p w14:paraId="7142DAE5" w14:textId="77777777" w:rsidR="003732C3" w:rsidRPr="006C4D30" w:rsidRDefault="003732C3"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3610BD41" w14:textId="77777777" w:rsidR="003732C3" w:rsidRPr="006C4D30" w:rsidRDefault="003732C3" w:rsidP="00C57B08">
            <w:pPr>
              <w:spacing w:after="0" w:line="240" w:lineRule="auto"/>
              <w:rPr>
                <w:rFonts w:ascii="Times New Roman" w:hAnsi="Times New Roman"/>
                <w:color w:val="000000"/>
                <w:sz w:val="24"/>
                <w:szCs w:val="24"/>
              </w:rPr>
            </w:pPr>
          </w:p>
        </w:tc>
      </w:tr>
      <w:tr w:rsidR="0033702D" w:rsidRPr="006C4D30" w14:paraId="180865D7" w14:textId="3B394074" w:rsidTr="6482E3D7">
        <w:tc>
          <w:tcPr>
            <w:tcW w:w="2356" w:type="dxa"/>
            <w:tcBorders>
              <w:top w:val="single" w:sz="4" w:space="0" w:color="auto"/>
              <w:left w:val="single" w:sz="4" w:space="0" w:color="auto"/>
              <w:bottom w:val="single" w:sz="4" w:space="0" w:color="auto"/>
              <w:right w:val="single" w:sz="4" w:space="0" w:color="auto"/>
            </w:tcBorders>
            <w:hideMark/>
          </w:tcPr>
          <w:p w14:paraId="6C9CAFA6" w14:textId="77777777" w:rsidR="003732C3" w:rsidRPr="006C4D30" w:rsidRDefault="003732C3" w:rsidP="00C57B08">
            <w:pPr>
              <w:spacing w:after="0" w:line="240" w:lineRule="auto"/>
              <w:rPr>
                <w:rFonts w:ascii="Times New Roman" w:hAnsi="Times New Roman"/>
                <w:sz w:val="24"/>
                <w:szCs w:val="24"/>
              </w:rPr>
            </w:pPr>
            <w:r w:rsidRPr="006C4D30">
              <w:rPr>
                <w:rFonts w:ascii="Times New Roman" w:hAnsi="Times New Roman"/>
                <w:sz w:val="24"/>
                <w:szCs w:val="24"/>
              </w:rPr>
              <w:t>Medicininė IT dalis</w:t>
            </w:r>
          </w:p>
        </w:tc>
        <w:tc>
          <w:tcPr>
            <w:tcW w:w="5610" w:type="dxa"/>
            <w:tcBorders>
              <w:top w:val="single" w:sz="4" w:space="0" w:color="auto"/>
              <w:left w:val="single" w:sz="4" w:space="0" w:color="auto"/>
              <w:bottom w:val="single" w:sz="4" w:space="0" w:color="auto"/>
              <w:right w:val="single" w:sz="4" w:space="0" w:color="auto"/>
            </w:tcBorders>
            <w:hideMark/>
          </w:tcPr>
          <w:p w14:paraId="520B56A9" w14:textId="77777777" w:rsidR="003732C3" w:rsidRPr="006C4D30" w:rsidRDefault="003732C3" w:rsidP="00C57B08">
            <w:pPr>
              <w:spacing w:after="0" w:line="240" w:lineRule="auto"/>
              <w:jc w:val="center"/>
              <w:rPr>
                <w:rFonts w:ascii="Times New Roman" w:hAnsi="Times New Roman"/>
                <w:color w:val="AEAAAA"/>
                <w:sz w:val="24"/>
                <w:szCs w:val="24"/>
              </w:rPr>
            </w:pPr>
            <w:r w:rsidRPr="006C4D30">
              <w:rPr>
                <w:rFonts w:ascii="Times New Roman" w:hAnsi="Times New Roman"/>
                <w:color w:val="AEAAAA"/>
                <w:sz w:val="24"/>
                <w:szCs w:val="24"/>
              </w:rPr>
              <w:t>Pildys IT projekto grupė (duomenų modelio apibrėžimas)</w:t>
            </w:r>
          </w:p>
        </w:tc>
        <w:tc>
          <w:tcPr>
            <w:tcW w:w="7622" w:type="dxa"/>
            <w:tcBorders>
              <w:top w:val="single" w:sz="4" w:space="0" w:color="auto"/>
              <w:left w:val="single" w:sz="4" w:space="0" w:color="auto"/>
              <w:bottom w:val="single" w:sz="4" w:space="0" w:color="auto"/>
              <w:right w:val="single" w:sz="4" w:space="0" w:color="auto"/>
            </w:tcBorders>
          </w:tcPr>
          <w:p w14:paraId="1E6A73D1" w14:textId="77777777" w:rsidR="003732C3" w:rsidRPr="006C4D30" w:rsidRDefault="003732C3" w:rsidP="00C57B08">
            <w:pPr>
              <w:spacing w:after="0" w:line="240" w:lineRule="auto"/>
              <w:jc w:val="center"/>
              <w:rPr>
                <w:rFonts w:ascii="Times New Roman" w:hAnsi="Times New Roman"/>
                <w:color w:val="AEAAAA"/>
                <w:sz w:val="24"/>
                <w:szCs w:val="24"/>
              </w:rPr>
            </w:pPr>
          </w:p>
        </w:tc>
      </w:tr>
    </w:tbl>
    <w:p w14:paraId="1537B7C8" w14:textId="77777777" w:rsidR="00396F8F" w:rsidRDefault="00396F8F" w:rsidP="00396F8F">
      <w:pPr>
        <w:rPr>
          <w:rFonts w:ascii="Times New Roman" w:hAnsi="Times New Roman"/>
          <w:sz w:val="24"/>
          <w:szCs w:val="24"/>
        </w:rPr>
      </w:pPr>
    </w:p>
    <w:p w14:paraId="159242DC" w14:textId="4D1E2382" w:rsidR="00396F8F" w:rsidRDefault="00396F8F" w:rsidP="00396F8F">
      <w:pPr>
        <w:rPr>
          <w:rStyle w:val="Hyperlink"/>
          <w:rFonts w:ascii="Aptos" w:hAnsi="Aptos"/>
        </w:rPr>
      </w:pPr>
      <w:r w:rsidRPr="00717B29">
        <w:rPr>
          <w:rFonts w:ascii="Times New Roman" w:hAnsi="Times New Roman"/>
          <w:sz w:val="24"/>
          <w:szCs w:val="24"/>
        </w:rPr>
        <w:t>* V-120 įsakymas</w:t>
      </w:r>
      <w:r>
        <w:rPr>
          <w:rFonts w:ascii="Aptos" w:hAnsi="Aptos"/>
        </w:rPr>
        <w:t xml:space="preserve"> </w:t>
      </w:r>
      <w:hyperlink r:id="rId52" w:history="1">
        <w:r>
          <w:rPr>
            <w:rStyle w:val="Hyperlink"/>
            <w:rFonts w:ascii="Aptos" w:hAnsi="Aptos"/>
          </w:rPr>
          <w:t>https://e-seimas.lrs.lt/portal/legalAct/lt/TAD/82e205708d4411e39e3c992f044525a9/asr</w:t>
        </w:r>
      </w:hyperlink>
    </w:p>
    <w:p w14:paraId="7C75E04C" w14:textId="77777777" w:rsidR="00AE6477" w:rsidRDefault="00AE6477" w:rsidP="00AE6477">
      <w:pPr>
        <w:jc w:val="center"/>
        <w:rPr>
          <w:rFonts w:ascii="Times New Roman" w:hAnsi="Times New Roman"/>
          <w:b/>
          <w:bCs/>
          <w:sz w:val="28"/>
          <w:szCs w:val="28"/>
        </w:rPr>
      </w:pPr>
      <w:r w:rsidRPr="00EA3AC6">
        <w:rPr>
          <w:rFonts w:ascii="Times New Roman" w:hAnsi="Times New Roman"/>
          <w:b/>
          <w:bCs/>
          <w:sz w:val="28"/>
          <w:szCs w:val="28"/>
        </w:rPr>
        <w:t>Onkologinių ligų diagnostikos ir gydymo paslaugų rezultato 4 rodiklis</w:t>
      </w:r>
    </w:p>
    <w:p w14:paraId="6EA94F62" w14:textId="77777777" w:rsidR="00FF09EE" w:rsidRPr="00EA3AC6" w:rsidRDefault="00FF09EE" w:rsidP="00AE6477">
      <w:pPr>
        <w:jc w:val="center"/>
        <w:rPr>
          <w:rFonts w:ascii="Times New Roman" w:hAnsi="Times New Roman"/>
          <w:b/>
          <w:bCs/>
          <w:sz w:val="8"/>
          <w:szCs w:val="8"/>
        </w:rPr>
      </w:pPr>
    </w:p>
    <w:p w14:paraId="512AC204" w14:textId="77777777" w:rsidR="00AE6477" w:rsidRPr="00383EE6" w:rsidRDefault="00AE6477" w:rsidP="00AE6477">
      <w:pPr>
        <w:jc w:val="center"/>
        <w:rPr>
          <w:rFonts w:ascii="Times New Roman" w:hAnsi="Times New Roman"/>
          <w:b/>
          <w:bCs/>
          <w:color w:val="000000"/>
          <w:sz w:val="24"/>
          <w:szCs w:val="24"/>
        </w:rPr>
      </w:pPr>
      <w:r w:rsidRPr="00383EE6">
        <w:rPr>
          <w:rFonts w:ascii="Times New Roman" w:hAnsi="Times New Roman"/>
          <w:b/>
          <w:bCs/>
          <w:color w:val="000000"/>
          <w:sz w:val="24"/>
          <w:szCs w:val="24"/>
        </w:rPr>
        <w:t>1</w:t>
      </w:r>
      <w:r>
        <w:rPr>
          <w:rFonts w:ascii="Times New Roman" w:hAnsi="Times New Roman"/>
          <w:b/>
          <w:bCs/>
          <w:color w:val="000000"/>
          <w:sz w:val="24"/>
          <w:szCs w:val="24"/>
        </w:rPr>
        <w:t xml:space="preserve"> metų, </w:t>
      </w:r>
      <w:r w:rsidRPr="00383EE6">
        <w:rPr>
          <w:rFonts w:ascii="Times New Roman" w:hAnsi="Times New Roman"/>
          <w:b/>
          <w:bCs/>
          <w:color w:val="000000"/>
          <w:sz w:val="24"/>
          <w:szCs w:val="24"/>
        </w:rPr>
        <w:t xml:space="preserve">3 </w:t>
      </w:r>
      <w:r>
        <w:rPr>
          <w:rFonts w:ascii="Times New Roman" w:hAnsi="Times New Roman"/>
          <w:b/>
          <w:bCs/>
          <w:color w:val="000000"/>
          <w:sz w:val="24"/>
          <w:szCs w:val="24"/>
        </w:rPr>
        <w:t xml:space="preserve">metų </w:t>
      </w:r>
      <w:r w:rsidRPr="00383EE6">
        <w:rPr>
          <w:rFonts w:ascii="Times New Roman" w:hAnsi="Times New Roman"/>
          <w:b/>
          <w:bCs/>
          <w:color w:val="000000"/>
          <w:sz w:val="24"/>
          <w:szCs w:val="24"/>
        </w:rPr>
        <w:t xml:space="preserve">ir 5 metų bendras išgyvenamumas sergant plokščių ląstelių plaučio piktybiniu naviku (nepriklausomai </w:t>
      </w:r>
      <w:r>
        <w:rPr>
          <w:rFonts w:ascii="Times New Roman" w:hAnsi="Times New Roman"/>
          <w:b/>
          <w:bCs/>
          <w:color w:val="000000"/>
          <w:sz w:val="24"/>
          <w:szCs w:val="24"/>
        </w:rPr>
        <w:t xml:space="preserve">ir </w:t>
      </w:r>
      <w:r w:rsidRPr="00383EE6">
        <w:rPr>
          <w:rFonts w:ascii="Times New Roman" w:hAnsi="Times New Roman"/>
          <w:b/>
          <w:bCs/>
          <w:color w:val="000000"/>
          <w:sz w:val="24"/>
          <w:szCs w:val="24"/>
        </w:rPr>
        <w:t>priklausomai nuo ligos stadijos)</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5516"/>
        <w:gridCol w:w="7622"/>
      </w:tblGrid>
      <w:tr w:rsidR="00AE6477" w:rsidRPr="00383EE6" w14:paraId="5B273A28"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7061E2F3"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t>Rodiklio tipas</w:t>
            </w:r>
          </w:p>
        </w:tc>
        <w:tc>
          <w:tcPr>
            <w:tcW w:w="5516" w:type="dxa"/>
            <w:tcBorders>
              <w:top w:val="single" w:sz="4" w:space="0" w:color="auto"/>
              <w:left w:val="single" w:sz="4" w:space="0" w:color="auto"/>
              <w:bottom w:val="single" w:sz="4" w:space="0" w:color="auto"/>
              <w:right w:val="single" w:sz="4" w:space="0" w:color="auto"/>
            </w:tcBorders>
            <w:hideMark/>
          </w:tcPr>
          <w:p w14:paraId="764C79C3" w14:textId="77777777" w:rsidR="00AE6477" w:rsidRPr="00383EE6" w:rsidRDefault="00AE6477" w:rsidP="00584FFA">
            <w:pPr>
              <w:spacing w:after="0" w:line="240" w:lineRule="auto"/>
              <w:jc w:val="center"/>
              <w:rPr>
                <w:rFonts w:ascii="Times New Roman" w:hAnsi="Times New Roman"/>
                <w:sz w:val="24"/>
                <w:szCs w:val="24"/>
              </w:rPr>
            </w:pPr>
            <w:r w:rsidRPr="00383EE6">
              <w:rPr>
                <w:rFonts w:ascii="Times New Roman" w:hAnsi="Times New Roman"/>
                <w:sz w:val="24"/>
                <w:szCs w:val="24"/>
              </w:rPr>
              <w:t>Rezultato</w:t>
            </w:r>
          </w:p>
        </w:tc>
        <w:tc>
          <w:tcPr>
            <w:tcW w:w="7622" w:type="dxa"/>
            <w:tcBorders>
              <w:top w:val="single" w:sz="4" w:space="0" w:color="auto"/>
              <w:left w:val="single" w:sz="4" w:space="0" w:color="auto"/>
              <w:bottom w:val="single" w:sz="4" w:space="0" w:color="auto"/>
              <w:right w:val="single" w:sz="4" w:space="0" w:color="auto"/>
            </w:tcBorders>
          </w:tcPr>
          <w:p w14:paraId="6EE826D9" w14:textId="77777777" w:rsidR="00AE6477" w:rsidRPr="00383EE6" w:rsidRDefault="00AE6477" w:rsidP="00584FFA">
            <w:pPr>
              <w:spacing w:after="0" w:line="240" w:lineRule="auto"/>
              <w:jc w:val="center"/>
              <w:rPr>
                <w:rFonts w:ascii="Times New Roman" w:hAnsi="Times New Roman"/>
                <w:sz w:val="24"/>
                <w:szCs w:val="24"/>
              </w:rPr>
            </w:pPr>
          </w:p>
        </w:tc>
      </w:tr>
      <w:tr w:rsidR="00AE6477" w:rsidRPr="00383EE6" w14:paraId="5A8A4959" w14:textId="77777777" w:rsidTr="6482E3D7">
        <w:tc>
          <w:tcPr>
            <w:tcW w:w="7966" w:type="dxa"/>
            <w:gridSpan w:val="2"/>
            <w:tcBorders>
              <w:top w:val="single" w:sz="4" w:space="0" w:color="auto"/>
              <w:left w:val="nil"/>
              <w:bottom w:val="single" w:sz="4" w:space="0" w:color="auto"/>
              <w:right w:val="nil"/>
            </w:tcBorders>
          </w:tcPr>
          <w:p w14:paraId="0AEEFCF5" w14:textId="77777777" w:rsidR="00AE6477" w:rsidRPr="00383EE6" w:rsidRDefault="00AE6477" w:rsidP="00584FFA">
            <w:pPr>
              <w:spacing w:after="0" w:line="240" w:lineRule="auto"/>
              <w:jc w:val="both"/>
              <w:rPr>
                <w:rFonts w:ascii="Times New Roman" w:hAnsi="Times New Roman"/>
                <w:sz w:val="24"/>
                <w:szCs w:val="24"/>
              </w:rPr>
            </w:pPr>
          </w:p>
        </w:tc>
        <w:tc>
          <w:tcPr>
            <w:tcW w:w="7622" w:type="dxa"/>
            <w:tcBorders>
              <w:top w:val="single" w:sz="4" w:space="0" w:color="auto"/>
              <w:left w:val="nil"/>
              <w:bottom w:val="single" w:sz="4" w:space="0" w:color="auto"/>
              <w:right w:val="nil"/>
            </w:tcBorders>
          </w:tcPr>
          <w:p w14:paraId="0D6AF01D" w14:textId="77777777" w:rsidR="00AE6477" w:rsidRPr="00383EE6" w:rsidRDefault="00AE6477" w:rsidP="00584FFA">
            <w:pPr>
              <w:spacing w:after="0" w:line="240" w:lineRule="auto"/>
              <w:jc w:val="both"/>
              <w:rPr>
                <w:rFonts w:ascii="Times New Roman" w:hAnsi="Times New Roman"/>
                <w:sz w:val="24"/>
                <w:szCs w:val="24"/>
              </w:rPr>
            </w:pPr>
          </w:p>
        </w:tc>
      </w:tr>
      <w:tr w:rsidR="00AE6477" w:rsidRPr="00383EE6" w14:paraId="0F0A41FB" w14:textId="77777777" w:rsidTr="6482E3D7">
        <w:tc>
          <w:tcPr>
            <w:tcW w:w="2450"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62CB9BF"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lastRenderedPageBreak/>
              <w:t>Trumpas pavadinimas</w:t>
            </w:r>
          </w:p>
        </w:tc>
        <w:tc>
          <w:tcPr>
            <w:tcW w:w="5516"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CDE82C4" w14:textId="77777777" w:rsidR="00AE6477" w:rsidRPr="00383EE6" w:rsidRDefault="00AE6477" w:rsidP="00584FFA">
            <w:pPr>
              <w:jc w:val="center"/>
              <w:rPr>
                <w:rFonts w:ascii="Times New Roman" w:hAnsi="Times New Roman"/>
                <w:b/>
                <w:bCs/>
                <w:color w:val="000000"/>
                <w:sz w:val="24"/>
                <w:szCs w:val="24"/>
              </w:rPr>
            </w:pPr>
            <w:r>
              <w:rPr>
                <w:rFonts w:ascii="Times New Roman" w:hAnsi="Times New Roman"/>
                <w:b/>
                <w:bCs/>
                <w:color w:val="000000"/>
                <w:sz w:val="24"/>
                <w:szCs w:val="24"/>
              </w:rPr>
              <w:t>I</w:t>
            </w:r>
            <w:r w:rsidRPr="00383EE6">
              <w:rPr>
                <w:rFonts w:ascii="Times New Roman" w:hAnsi="Times New Roman"/>
                <w:b/>
                <w:bCs/>
                <w:color w:val="000000"/>
                <w:sz w:val="24"/>
                <w:szCs w:val="24"/>
              </w:rPr>
              <w:t>šgyvenamumas sergant plokščių ląstelių plaučio vėžiu</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F4B83BF" w14:textId="77777777" w:rsidR="00AE6477" w:rsidRDefault="00AE6477" w:rsidP="00584FFA">
            <w:pPr>
              <w:jc w:val="center"/>
              <w:rPr>
                <w:rFonts w:ascii="Times New Roman" w:hAnsi="Times New Roman"/>
                <w:b/>
                <w:bCs/>
                <w:color w:val="000000"/>
                <w:sz w:val="24"/>
                <w:szCs w:val="24"/>
              </w:rPr>
            </w:pPr>
          </w:p>
        </w:tc>
      </w:tr>
      <w:tr w:rsidR="00AE6477" w:rsidRPr="00383EE6" w14:paraId="3CCDD144"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1791FCF3"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t>Pilnas pavadinimas</w:t>
            </w:r>
          </w:p>
        </w:tc>
        <w:tc>
          <w:tcPr>
            <w:tcW w:w="5516" w:type="dxa"/>
            <w:tcBorders>
              <w:top w:val="single" w:sz="4" w:space="0" w:color="auto"/>
              <w:left w:val="single" w:sz="4" w:space="0" w:color="auto"/>
              <w:bottom w:val="single" w:sz="4" w:space="0" w:color="auto"/>
              <w:right w:val="single" w:sz="4" w:space="0" w:color="auto"/>
            </w:tcBorders>
          </w:tcPr>
          <w:p w14:paraId="56A1A3AF" w14:textId="77777777" w:rsidR="00AE6477" w:rsidRPr="00383EE6" w:rsidRDefault="00AE6477" w:rsidP="00584FFA">
            <w:pPr>
              <w:spacing w:after="0" w:line="240" w:lineRule="auto"/>
              <w:jc w:val="both"/>
              <w:rPr>
                <w:rFonts w:ascii="Times New Roman" w:hAnsi="Times New Roman"/>
                <w:color w:val="000000"/>
                <w:sz w:val="24"/>
                <w:szCs w:val="24"/>
              </w:rPr>
            </w:pPr>
            <w:r w:rsidRPr="00383EE6">
              <w:rPr>
                <w:rFonts w:ascii="Times New Roman" w:hAnsi="Times New Roman"/>
                <w:color w:val="000000"/>
                <w:sz w:val="24"/>
                <w:szCs w:val="24"/>
              </w:rPr>
              <w:t>1</w:t>
            </w:r>
            <w:r>
              <w:rPr>
                <w:rFonts w:ascii="Times New Roman" w:hAnsi="Times New Roman"/>
                <w:color w:val="000000"/>
                <w:sz w:val="24"/>
                <w:szCs w:val="24"/>
              </w:rPr>
              <w:t xml:space="preserve"> metų,</w:t>
            </w:r>
            <w:r w:rsidRPr="00383EE6">
              <w:rPr>
                <w:rFonts w:ascii="Times New Roman" w:hAnsi="Times New Roman"/>
                <w:color w:val="000000"/>
                <w:sz w:val="24"/>
                <w:szCs w:val="24"/>
              </w:rPr>
              <w:t xml:space="preserve"> 3</w:t>
            </w:r>
            <w:r>
              <w:rPr>
                <w:rFonts w:ascii="Times New Roman" w:hAnsi="Times New Roman"/>
                <w:color w:val="000000"/>
                <w:sz w:val="24"/>
                <w:szCs w:val="24"/>
              </w:rPr>
              <w:t xml:space="preserve"> metų</w:t>
            </w:r>
            <w:r w:rsidRPr="00383EE6">
              <w:rPr>
                <w:rFonts w:ascii="Times New Roman" w:hAnsi="Times New Roman"/>
                <w:color w:val="000000"/>
                <w:sz w:val="24"/>
                <w:szCs w:val="24"/>
              </w:rPr>
              <w:t xml:space="preserve"> ir 5 metų bendras išgyvenamumas sergant plokščių ląstelių</w:t>
            </w:r>
            <w:r w:rsidRPr="00383EE6">
              <w:rPr>
                <w:rFonts w:ascii="Times New Roman" w:hAnsi="Times New Roman"/>
                <w:b/>
                <w:bCs/>
                <w:color w:val="000000"/>
                <w:sz w:val="24"/>
                <w:szCs w:val="24"/>
              </w:rPr>
              <w:t xml:space="preserve"> </w:t>
            </w:r>
            <w:r w:rsidRPr="00383EE6">
              <w:rPr>
                <w:rFonts w:ascii="Times New Roman" w:hAnsi="Times New Roman"/>
                <w:color w:val="000000"/>
                <w:sz w:val="24"/>
                <w:szCs w:val="24"/>
              </w:rPr>
              <w:t xml:space="preserve">plaučio piktybiniu naviku (nepriklausomai </w:t>
            </w:r>
            <w:r>
              <w:rPr>
                <w:rFonts w:ascii="Times New Roman" w:hAnsi="Times New Roman"/>
                <w:color w:val="000000"/>
                <w:sz w:val="24"/>
                <w:szCs w:val="24"/>
              </w:rPr>
              <w:t>ir</w:t>
            </w:r>
            <w:r w:rsidRPr="00383EE6">
              <w:rPr>
                <w:rFonts w:ascii="Times New Roman" w:hAnsi="Times New Roman"/>
                <w:color w:val="000000"/>
                <w:sz w:val="24"/>
                <w:szCs w:val="24"/>
              </w:rPr>
              <w:t xml:space="preserve"> priklausomai nuo ligos stadijos)</w:t>
            </w:r>
          </w:p>
        </w:tc>
        <w:tc>
          <w:tcPr>
            <w:tcW w:w="7622" w:type="dxa"/>
            <w:tcBorders>
              <w:top w:val="single" w:sz="4" w:space="0" w:color="auto"/>
              <w:left w:val="single" w:sz="4" w:space="0" w:color="auto"/>
              <w:bottom w:val="single" w:sz="4" w:space="0" w:color="auto"/>
              <w:right w:val="single" w:sz="4" w:space="0" w:color="auto"/>
            </w:tcBorders>
          </w:tcPr>
          <w:p w14:paraId="12114D43" w14:textId="77777777" w:rsidR="00AE6477" w:rsidRPr="00383EE6" w:rsidRDefault="00AE6477" w:rsidP="00584FFA">
            <w:pPr>
              <w:spacing w:after="0" w:line="240" w:lineRule="auto"/>
              <w:jc w:val="both"/>
              <w:rPr>
                <w:rFonts w:ascii="Times New Roman" w:hAnsi="Times New Roman"/>
                <w:color w:val="000000"/>
                <w:sz w:val="24"/>
                <w:szCs w:val="24"/>
              </w:rPr>
            </w:pPr>
          </w:p>
        </w:tc>
      </w:tr>
      <w:tr w:rsidR="00AE6477" w:rsidRPr="00383EE6" w14:paraId="6A12F8A9"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3EE1F3F2"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t>Aprašymas</w:t>
            </w:r>
          </w:p>
        </w:tc>
        <w:tc>
          <w:tcPr>
            <w:tcW w:w="5516" w:type="dxa"/>
            <w:tcBorders>
              <w:top w:val="single" w:sz="4" w:space="0" w:color="auto"/>
              <w:left w:val="single" w:sz="4" w:space="0" w:color="auto"/>
              <w:bottom w:val="single" w:sz="4" w:space="0" w:color="auto"/>
              <w:right w:val="single" w:sz="4" w:space="0" w:color="auto"/>
            </w:tcBorders>
          </w:tcPr>
          <w:p w14:paraId="7D58675F" w14:textId="77777777" w:rsidR="00AE6477" w:rsidRPr="00383EE6"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383EE6">
              <w:rPr>
                <w:rFonts w:ascii="Times New Roman" w:hAnsi="Times New Roman"/>
                <w:color w:val="000000"/>
                <w:sz w:val="24"/>
                <w:szCs w:val="24"/>
              </w:rPr>
              <w:t>acientų dalis, kurie yra gyvi &gt;=1 metus, &gt;=3 metus ir &gt;=5 metus nuo plokščių ląstelių</w:t>
            </w:r>
            <w:r w:rsidRPr="00383EE6">
              <w:rPr>
                <w:rFonts w:ascii="Times New Roman" w:hAnsi="Times New Roman"/>
                <w:b/>
                <w:bCs/>
                <w:color w:val="000000"/>
                <w:sz w:val="24"/>
                <w:szCs w:val="24"/>
              </w:rPr>
              <w:t xml:space="preserve"> </w:t>
            </w:r>
            <w:r w:rsidRPr="00383EE6">
              <w:rPr>
                <w:rFonts w:ascii="Times New Roman" w:hAnsi="Times New Roman"/>
                <w:color w:val="000000"/>
                <w:sz w:val="24"/>
                <w:szCs w:val="24"/>
              </w:rPr>
              <w:t>plaučio piktybini</w:t>
            </w:r>
            <w:r>
              <w:rPr>
                <w:rFonts w:ascii="Times New Roman" w:hAnsi="Times New Roman"/>
                <w:color w:val="000000"/>
                <w:sz w:val="24"/>
                <w:szCs w:val="24"/>
              </w:rPr>
              <w:t>o</w:t>
            </w:r>
            <w:r w:rsidRPr="00383EE6">
              <w:rPr>
                <w:rFonts w:ascii="Times New Roman" w:hAnsi="Times New Roman"/>
                <w:color w:val="000000"/>
                <w:sz w:val="24"/>
                <w:szCs w:val="24"/>
              </w:rPr>
              <w:t xml:space="preserve"> navik</w:t>
            </w:r>
            <w:r>
              <w:rPr>
                <w:rFonts w:ascii="Times New Roman" w:hAnsi="Times New Roman"/>
                <w:color w:val="000000"/>
                <w:sz w:val="24"/>
                <w:szCs w:val="24"/>
              </w:rPr>
              <w:t>o</w:t>
            </w:r>
            <w:r w:rsidRPr="00383EE6">
              <w:rPr>
                <w:rFonts w:ascii="Times New Roman" w:hAnsi="Times New Roman"/>
                <w:color w:val="000000"/>
                <w:sz w:val="24"/>
                <w:szCs w:val="24"/>
              </w:rPr>
              <w:t xml:space="preserve"> (</w:t>
            </w:r>
            <w:r w:rsidRPr="00383EE6">
              <w:rPr>
                <w:rFonts w:ascii="Times New Roman" w:hAnsi="Times New Roman"/>
                <w:sz w:val="24"/>
                <w:szCs w:val="24"/>
              </w:rPr>
              <w:t>TLK-10-AM kodas C34</w:t>
            </w:r>
            <w:r w:rsidRPr="00383EE6">
              <w:rPr>
                <w:rFonts w:ascii="Times New Roman" w:hAnsi="Times New Roman"/>
                <w:color w:val="000000"/>
                <w:sz w:val="24"/>
                <w:szCs w:val="24"/>
              </w:rPr>
              <w:t xml:space="preserve"> ir morfologinis kodas </w:t>
            </w:r>
            <w:r w:rsidRPr="00383EE6">
              <w:rPr>
                <w:rFonts w:ascii="Times New Roman" w:hAnsi="Times New Roman"/>
                <w:color w:val="000000"/>
                <w:kern w:val="36"/>
                <w:sz w:val="24"/>
                <w:szCs w:val="24"/>
              </w:rPr>
              <w:t>M-8071/3 arba M-8072/3, arba M-8083/3, arba M-8070/3, arba M-8070/2</w:t>
            </w:r>
            <w:r w:rsidRPr="00383EE6">
              <w:rPr>
                <w:rFonts w:ascii="Times New Roman" w:hAnsi="Times New Roman"/>
                <w:sz w:val="24"/>
                <w:szCs w:val="24"/>
              </w:rPr>
              <w:t xml:space="preserve">, pagrindinė, patvirtinta*) </w:t>
            </w:r>
            <w:r>
              <w:rPr>
                <w:rFonts w:ascii="Times New Roman" w:hAnsi="Times New Roman"/>
                <w:sz w:val="24"/>
                <w:szCs w:val="24"/>
              </w:rPr>
              <w:t xml:space="preserve">(toliau – </w:t>
            </w:r>
            <w:r w:rsidRPr="00383EE6">
              <w:rPr>
                <w:rFonts w:ascii="Times New Roman" w:hAnsi="Times New Roman"/>
                <w:color w:val="000000"/>
                <w:sz w:val="24"/>
                <w:szCs w:val="24"/>
              </w:rPr>
              <w:t>PLPV</w:t>
            </w:r>
            <w:r>
              <w:rPr>
                <w:rFonts w:ascii="Times New Roman" w:hAnsi="Times New Roman"/>
                <w:color w:val="000000"/>
                <w:sz w:val="24"/>
                <w:szCs w:val="24"/>
              </w:rPr>
              <w:t>)</w:t>
            </w:r>
            <w:r w:rsidRPr="00383EE6">
              <w:rPr>
                <w:rFonts w:ascii="Times New Roman" w:hAnsi="Times New Roman"/>
                <w:color w:val="000000"/>
                <w:sz w:val="24"/>
                <w:szCs w:val="24"/>
              </w:rPr>
              <w:t xml:space="preserve"> diagnozės patvirtinimo dienos (nepriklausomai </w:t>
            </w:r>
            <w:r>
              <w:rPr>
                <w:rFonts w:ascii="Times New Roman" w:hAnsi="Times New Roman"/>
                <w:color w:val="000000"/>
                <w:sz w:val="24"/>
                <w:szCs w:val="24"/>
              </w:rPr>
              <w:t>ir</w:t>
            </w:r>
            <w:r w:rsidRPr="00383EE6">
              <w:rPr>
                <w:rFonts w:ascii="Times New Roman" w:hAnsi="Times New Roman"/>
                <w:color w:val="000000"/>
                <w:sz w:val="24"/>
                <w:szCs w:val="24"/>
              </w:rPr>
              <w:t xml:space="preserve"> priklausomai nuo ligos stadijos).</w:t>
            </w:r>
          </w:p>
          <w:p w14:paraId="4382AD42" w14:textId="77777777" w:rsidR="00AE6477" w:rsidRPr="00383EE6" w:rsidRDefault="00AE6477" w:rsidP="00584FFA">
            <w:pPr>
              <w:spacing w:after="0" w:line="240" w:lineRule="auto"/>
              <w:rPr>
                <w:rFonts w:ascii="Times New Roman" w:hAnsi="Times New Roman"/>
                <w:color w:val="000000"/>
                <w:sz w:val="24"/>
                <w:szCs w:val="24"/>
              </w:rPr>
            </w:pPr>
          </w:p>
          <w:p w14:paraId="073D9FA9" w14:textId="77777777" w:rsidR="00AE6477" w:rsidRPr="00075F67" w:rsidRDefault="00AE6477" w:rsidP="00584FFA">
            <w:pPr>
              <w:rPr>
                <w:rFonts w:ascii="Times New Roman" w:hAnsi="Times New Roman"/>
                <w:color w:val="000000"/>
                <w:sz w:val="24"/>
                <w:szCs w:val="24"/>
              </w:rPr>
            </w:pPr>
            <w:r w:rsidRPr="00383EE6">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383EE6">
              <w:rPr>
                <w:rFonts w:ascii="Times New Roman" w:hAnsi="Times New Roman"/>
                <w:sz w:val="24"/>
                <w:szCs w:val="24"/>
              </w:rPr>
              <w:t xml:space="preserve">pirmą kartą patvirtinta PLPV diagnozė </w:t>
            </w:r>
            <w:r w:rsidRPr="00383EE6">
              <w:rPr>
                <w:rFonts w:ascii="Times New Roman" w:hAnsi="Times New Roman"/>
                <w:color w:val="000000"/>
                <w:sz w:val="24"/>
                <w:szCs w:val="24"/>
              </w:rPr>
              <w:t xml:space="preserve">(nepriklausomai </w:t>
            </w:r>
            <w:r>
              <w:rPr>
                <w:rFonts w:ascii="Times New Roman" w:hAnsi="Times New Roman"/>
                <w:color w:val="000000"/>
                <w:sz w:val="24"/>
                <w:szCs w:val="24"/>
              </w:rPr>
              <w:t>ir</w:t>
            </w:r>
            <w:r w:rsidRPr="00383EE6">
              <w:rPr>
                <w:rFonts w:ascii="Times New Roman" w:hAnsi="Times New Roman"/>
                <w:color w:val="000000"/>
                <w:sz w:val="24"/>
                <w:szCs w:val="24"/>
              </w:rPr>
              <w:t xml:space="preserve"> priklausomai nuo ligos stadijos)</w:t>
            </w:r>
            <w:r w:rsidRPr="00383EE6">
              <w:rPr>
                <w:rFonts w:ascii="Times New Roman" w:hAnsi="Times New Roman"/>
                <w:sz w:val="24"/>
                <w:szCs w:val="24"/>
              </w:rPr>
              <w:t>, išgyvenusių vertinant po 1</w:t>
            </w:r>
            <w:r>
              <w:rPr>
                <w:rFonts w:ascii="Times New Roman" w:hAnsi="Times New Roman"/>
                <w:sz w:val="24"/>
                <w:szCs w:val="24"/>
              </w:rPr>
              <w:t xml:space="preserve"> metų</w:t>
            </w:r>
            <w:r w:rsidRPr="00383EE6">
              <w:rPr>
                <w:rFonts w:ascii="Times New Roman" w:hAnsi="Times New Roman"/>
                <w:sz w:val="24"/>
                <w:szCs w:val="24"/>
              </w:rPr>
              <w:t xml:space="preserve">, 3 metų ir po 5 metų nuo diagnozės patvirtinimo dienos, dalis </w:t>
            </w:r>
            <w:r w:rsidRPr="00383EE6">
              <w:rPr>
                <w:rFonts w:ascii="Times New Roman" w:hAnsi="Times New Roman"/>
                <w:bCs/>
                <w:sz w:val="24"/>
                <w:szCs w:val="24"/>
              </w:rPr>
              <w:t xml:space="preserve">nuo visų 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383EE6">
              <w:rPr>
                <w:rFonts w:ascii="Times New Roman" w:hAnsi="Times New Roman"/>
                <w:bCs/>
                <w:sz w:val="24"/>
                <w:szCs w:val="24"/>
              </w:rPr>
              <w:t>patvirtinta PLPV</w:t>
            </w:r>
            <w:r w:rsidRPr="00383EE6">
              <w:rPr>
                <w:rFonts w:ascii="Times New Roman" w:hAnsi="Times New Roman"/>
                <w:sz w:val="24"/>
                <w:szCs w:val="24"/>
              </w:rPr>
              <w:t xml:space="preserve"> diagnozė </w:t>
            </w:r>
            <w:r w:rsidRPr="00383EE6">
              <w:rPr>
                <w:rFonts w:ascii="Times New Roman" w:hAnsi="Times New Roman"/>
                <w:color w:val="000000"/>
                <w:sz w:val="24"/>
                <w:szCs w:val="24"/>
              </w:rPr>
              <w:t xml:space="preserve">(nepriklausomai </w:t>
            </w:r>
            <w:r>
              <w:rPr>
                <w:rFonts w:ascii="Times New Roman" w:hAnsi="Times New Roman"/>
                <w:color w:val="000000"/>
                <w:sz w:val="24"/>
                <w:szCs w:val="24"/>
              </w:rPr>
              <w:t xml:space="preserve">ir </w:t>
            </w:r>
            <w:r w:rsidRPr="00383EE6">
              <w:rPr>
                <w:rFonts w:ascii="Times New Roman" w:hAnsi="Times New Roman"/>
                <w:color w:val="000000"/>
                <w:sz w:val="24"/>
                <w:szCs w:val="24"/>
              </w:rPr>
              <w:t>priklausomai nuo ligos stadijos).</w:t>
            </w:r>
          </w:p>
          <w:p w14:paraId="6222D256" w14:textId="77777777" w:rsidR="00AE6477" w:rsidRDefault="00AE6477" w:rsidP="00584FFA">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6CEC1311" w14:textId="77777777" w:rsidR="00AE6477" w:rsidRDefault="00AE6477" w:rsidP="00584FFA">
            <w:pPr>
              <w:pStyle w:val="NormalWeb"/>
              <w:shd w:val="clear" w:color="auto" w:fill="FFFFFF"/>
              <w:spacing w:before="0" w:beforeAutospacing="0" w:after="0" w:afterAutospacing="0"/>
              <w:rPr>
                <w:b/>
                <w:bCs/>
              </w:rPr>
            </w:pPr>
          </w:p>
          <w:p w14:paraId="37A46D9C" w14:textId="77777777" w:rsidR="00AE6477" w:rsidRDefault="00AE6477" w:rsidP="00584FFA">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3A0DCC05" w14:textId="77777777" w:rsidR="00AE6477" w:rsidRPr="00383EE6" w:rsidRDefault="00AE6477" w:rsidP="00584FFA">
            <w:pPr>
              <w:spacing w:after="0" w:line="240" w:lineRule="auto"/>
              <w:jc w:val="both"/>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3E58A732" w14:textId="77777777" w:rsidR="00AE6477" w:rsidRDefault="00AE6477" w:rsidP="00584FFA">
            <w:pPr>
              <w:spacing w:after="0" w:line="240" w:lineRule="auto"/>
              <w:rPr>
                <w:rFonts w:ascii="Times New Roman" w:hAnsi="Times New Roman"/>
                <w:color w:val="000000"/>
                <w:sz w:val="24"/>
                <w:szCs w:val="24"/>
              </w:rPr>
            </w:pPr>
          </w:p>
        </w:tc>
      </w:tr>
      <w:tr w:rsidR="00AE6477" w:rsidRPr="00383EE6" w14:paraId="4597FC83"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74DA60E1"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t>Rodiklio svarbos paaiškinimas</w:t>
            </w:r>
          </w:p>
        </w:tc>
        <w:tc>
          <w:tcPr>
            <w:tcW w:w="5516" w:type="dxa"/>
            <w:tcBorders>
              <w:top w:val="single" w:sz="4" w:space="0" w:color="auto"/>
              <w:left w:val="single" w:sz="4" w:space="0" w:color="auto"/>
              <w:bottom w:val="single" w:sz="4" w:space="0" w:color="auto"/>
              <w:right w:val="single" w:sz="4" w:space="0" w:color="auto"/>
            </w:tcBorders>
            <w:hideMark/>
          </w:tcPr>
          <w:p w14:paraId="78C390BF" w14:textId="77777777" w:rsidR="00AE6477" w:rsidRPr="00383EE6" w:rsidRDefault="00AE6477" w:rsidP="00584FFA">
            <w:pPr>
              <w:pStyle w:val="ListParagraph"/>
              <w:tabs>
                <w:tab w:val="left" w:pos="1134"/>
              </w:tabs>
              <w:spacing w:after="0" w:line="240" w:lineRule="auto"/>
              <w:ind w:left="0"/>
              <w:rPr>
                <w:rFonts w:ascii="Times New Roman" w:hAnsi="Times New Roman"/>
                <w:color w:val="000000"/>
                <w:sz w:val="24"/>
                <w:szCs w:val="24"/>
              </w:rPr>
            </w:pPr>
            <w:r w:rsidRPr="00383EE6">
              <w:rPr>
                <w:rFonts w:ascii="Times New Roman" w:hAnsi="Times New Roman"/>
                <w:color w:val="000000"/>
                <w:sz w:val="24"/>
                <w:szCs w:val="24"/>
              </w:rPr>
              <w:t>Bendras išgyvenamumas (BI), yra vienas pagrindinių onkologinių ligų gydymo efektyvumo vertinimo rodiklių.</w:t>
            </w:r>
          </w:p>
          <w:p w14:paraId="0194D6B8" w14:textId="77777777" w:rsidR="00AE6477" w:rsidRPr="00383EE6" w:rsidRDefault="00AE6477" w:rsidP="00584FFA">
            <w:pPr>
              <w:pStyle w:val="ListParagraph"/>
              <w:tabs>
                <w:tab w:val="left" w:pos="1134"/>
              </w:tabs>
              <w:spacing w:after="0" w:line="240" w:lineRule="auto"/>
              <w:ind w:left="0"/>
              <w:rPr>
                <w:rFonts w:ascii="Times New Roman" w:hAnsi="Times New Roman"/>
                <w:color w:val="000000"/>
                <w:sz w:val="24"/>
                <w:szCs w:val="24"/>
              </w:rPr>
            </w:pPr>
            <w:r w:rsidRPr="00383EE6">
              <w:rPr>
                <w:rFonts w:ascii="Times New Roman" w:hAnsi="Times New Roman"/>
                <w:color w:val="000000"/>
                <w:sz w:val="24"/>
                <w:szCs w:val="24"/>
              </w:rPr>
              <w:t xml:space="preserve">Plaučio piktybinis navikas yra viena dažniausiai diagnozuojamų onkologinių ligų grupė. Kasmet Lietuvoje diagnozuojama apie 1 500 naujų  plaučio </w:t>
            </w:r>
            <w:r w:rsidRPr="00383EE6">
              <w:rPr>
                <w:rFonts w:ascii="Times New Roman" w:hAnsi="Times New Roman"/>
                <w:color w:val="000000"/>
                <w:sz w:val="24"/>
                <w:szCs w:val="24"/>
              </w:rPr>
              <w:lastRenderedPageBreak/>
              <w:t xml:space="preserve">piktybinio naviko atvejų, 70–80 proc. atvejų diagnozuojami jau pažengusiosiose stadijose. </w:t>
            </w:r>
          </w:p>
          <w:p w14:paraId="45FDF08A" w14:textId="77777777" w:rsidR="00AE6477" w:rsidRPr="00383EE6" w:rsidRDefault="00AE6477" w:rsidP="00584FFA">
            <w:pPr>
              <w:pStyle w:val="ListParagraph"/>
              <w:tabs>
                <w:tab w:val="left" w:pos="1134"/>
              </w:tabs>
              <w:spacing w:after="0" w:line="240" w:lineRule="auto"/>
              <w:ind w:left="0"/>
              <w:jc w:val="both"/>
              <w:rPr>
                <w:rFonts w:ascii="Times New Roman" w:hAnsi="Times New Roman"/>
                <w:color w:val="000000"/>
                <w:sz w:val="24"/>
                <w:szCs w:val="24"/>
              </w:rPr>
            </w:pPr>
            <w:r w:rsidRPr="00383EE6">
              <w:rPr>
                <w:rFonts w:ascii="Times New Roman" w:hAnsi="Times New Roman"/>
                <w:color w:val="000000"/>
                <w:sz w:val="24"/>
                <w:szCs w:val="24"/>
              </w:rPr>
              <w:t xml:space="preserve">PLPV sudaro apie 33 proc. visų plaučių piktybinių navikų atvejų. BI, sergant PLPV, priklauso nuo stadijos diagnozės nustatymo metu. </w:t>
            </w:r>
          </w:p>
          <w:p w14:paraId="3A01B19B" w14:textId="77777777" w:rsidR="00AE6477" w:rsidRPr="00383EE6" w:rsidRDefault="00AE6477" w:rsidP="00584FFA">
            <w:pPr>
              <w:pStyle w:val="ListParagraph"/>
              <w:tabs>
                <w:tab w:val="left" w:pos="1134"/>
              </w:tabs>
              <w:spacing w:after="0" w:line="240" w:lineRule="auto"/>
              <w:ind w:left="0"/>
              <w:jc w:val="both"/>
              <w:rPr>
                <w:rFonts w:ascii="Times New Roman" w:hAnsi="Times New Roman"/>
                <w:color w:val="000000"/>
                <w:sz w:val="24"/>
                <w:szCs w:val="24"/>
              </w:rPr>
            </w:pPr>
            <w:r w:rsidRPr="00383EE6">
              <w:rPr>
                <w:rFonts w:ascii="Times New Roman" w:hAnsi="Times New Roman"/>
                <w:color w:val="000000"/>
                <w:sz w:val="24"/>
                <w:szCs w:val="24"/>
              </w:rPr>
              <w:t>&gt;=1 metų BI daugiausiai turi įtakos mirštamumas dėl toksinių gydymo komplikacijų, tuo tarpu &gt;=3 metų; &gt;=5 metų BI daugiausiai įtakoja onkologinė</w:t>
            </w:r>
            <w:r>
              <w:rPr>
                <w:rFonts w:ascii="Times New Roman" w:hAnsi="Times New Roman"/>
                <w:color w:val="000000"/>
                <w:sz w:val="24"/>
                <w:szCs w:val="24"/>
              </w:rPr>
              <w:t>s</w:t>
            </w:r>
            <w:r w:rsidRPr="00383EE6">
              <w:rPr>
                <w:rFonts w:ascii="Times New Roman" w:hAnsi="Times New Roman"/>
                <w:color w:val="000000"/>
                <w:sz w:val="24"/>
                <w:szCs w:val="24"/>
              </w:rPr>
              <w:t xml:space="preserve"> ligos atsparumas gydymui.</w:t>
            </w:r>
          </w:p>
          <w:p w14:paraId="6E075395" w14:textId="77777777" w:rsidR="00AE6477" w:rsidRPr="00383EE6" w:rsidRDefault="00AE6477" w:rsidP="00584FFA">
            <w:pPr>
              <w:pStyle w:val="ListParagraph"/>
              <w:tabs>
                <w:tab w:val="left" w:pos="1134"/>
              </w:tabs>
              <w:spacing w:after="0" w:line="240" w:lineRule="auto"/>
              <w:ind w:left="0"/>
              <w:rPr>
                <w:rFonts w:ascii="Times New Roman" w:hAnsi="Times New Roman"/>
                <w:color w:val="242424"/>
                <w:sz w:val="24"/>
                <w:szCs w:val="24"/>
                <w:bdr w:val="none" w:sz="0" w:space="0" w:color="auto" w:frame="1"/>
              </w:rPr>
            </w:pPr>
            <w:r w:rsidRPr="00383EE6">
              <w:rPr>
                <w:rFonts w:ascii="Times New Roman" w:hAnsi="Times New Roman"/>
                <w:sz w:val="24"/>
                <w:szCs w:val="24"/>
                <w:bdr w:val="none" w:sz="0" w:space="0" w:color="auto" w:frame="1"/>
              </w:rPr>
              <w:t>Lietuvoje 2025 m. planuojama pradėti “Broncho ir plaučių vėžio ankstyvosios diagnostikos programa“, bendras išgyvenamumas bus vienas programos efektyvumo vertinimo rodiklių.</w:t>
            </w:r>
            <w:r w:rsidRPr="00383EE6">
              <w:rPr>
                <w:rFonts w:ascii="Times New Roman" w:hAnsi="Times New Roman"/>
                <w:color w:val="242424"/>
                <w:sz w:val="24"/>
                <w:szCs w:val="24"/>
                <w:bdr w:val="none" w:sz="0" w:space="0" w:color="auto" w:frame="1"/>
              </w:rPr>
              <w:t> </w:t>
            </w:r>
          </w:p>
          <w:p w14:paraId="2A1E77E3" w14:textId="77777777" w:rsidR="00AE6477" w:rsidRPr="00383EE6" w:rsidRDefault="00AE6477" w:rsidP="00584FFA">
            <w:pPr>
              <w:pStyle w:val="ListParagraph"/>
              <w:tabs>
                <w:tab w:val="left" w:pos="1134"/>
              </w:tabs>
              <w:spacing w:after="0" w:line="240" w:lineRule="auto"/>
              <w:ind w:left="0"/>
              <w:rPr>
                <w:rFonts w:ascii="Times New Roman" w:hAnsi="Times New Roman"/>
                <w:color w:val="000000"/>
                <w:sz w:val="24"/>
                <w:szCs w:val="24"/>
              </w:rPr>
            </w:pPr>
            <w:r w:rsidRPr="00383EE6">
              <w:rPr>
                <w:rFonts w:ascii="Times New Roman" w:hAnsi="Times New Roman"/>
                <w:color w:val="000000"/>
                <w:sz w:val="24"/>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tc>
        <w:tc>
          <w:tcPr>
            <w:tcW w:w="7622" w:type="dxa"/>
            <w:tcBorders>
              <w:top w:val="single" w:sz="4" w:space="0" w:color="auto"/>
              <w:left w:val="single" w:sz="4" w:space="0" w:color="auto"/>
              <w:bottom w:val="single" w:sz="4" w:space="0" w:color="auto"/>
              <w:right w:val="single" w:sz="4" w:space="0" w:color="auto"/>
            </w:tcBorders>
          </w:tcPr>
          <w:p w14:paraId="6DEA0392" w14:textId="77777777" w:rsidR="00AE6477" w:rsidRPr="00383EE6" w:rsidRDefault="00AE6477" w:rsidP="00584FFA">
            <w:pPr>
              <w:pStyle w:val="ListParagraph"/>
              <w:tabs>
                <w:tab w:val="left" w:pos="1134"/>
              </w:tabs>
              <w:spacing w:after="0" w:line="240" w:lineRule="auto"/>
              <w:ind w:left="0"/>
              <w:rPr>
                <w:rFonts w:ascii="Times New Roman" w:hAnsi="Times New Roman"/>
                <w:color w:val="000000"/>
                <w:sz w:val="24"/>
                <w:szCs w:val="24"/>
              </w:rPr>
            </w:pPr>
          </w:p>
        </w:tc>
      </w:tr>
      <w:tr w:rsidR="00AE6477" w:rsidRPr="00383EE6" w14:paraId="7DFB625A"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72BF0CD2"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t>Siektina rodiklio reikšmė</w:t>
            </w:r>
          </w:p>
        </w:tc>
        <w:tc>
          <w:tcPr>
            <w:tcW w:w="5516" w:type="dxa"/>
            <w:tcBorders>
              <w:top w:val="single" w:sz="4" w:space="0" w:color="auto"/>
              <w:left w:val="single" w:sz="4" w:space="0" w:color="auto"/>
              <w:bottom w:val="single" w:sz="4" w:space="0" w:color="auto"/>
              <w:right w:val="single" w:sz="4" w:space="0" w:color="auto"/>
            </w:tcBorders>
            <w:hideMark/>
          </w:tcPr>
          <w:p w14:paraId="265BCF53" w14:textId="77777777" w:rsidR="00AE6477" w:rsidRPr="009A0AC4" w:rsidRDefault="00AE6477" w:rsidP="00584FFA">
            <w:pPr>
              <w:spacing w:after="0" w:line="240" w:lineRule="auto"/>
              <w:jc w:val="center"/>
              <w:rPr>
                <w:rFonts w:ascii="Times New Roman" w:hAnsi="Times New Roman"/>
                <w:b/>
                <w:bCs/>
                <w:color w:val="000000"/>
                <w:sz w:val="24"/>
                <w:szCs w:val="24"/>
              </w:rPr>
            </w:pPr>
            <w:r w:rsidRPr="009A0AC4">
              <w:rPr>
                <w:rFonts w:ascii="Times New Roman" w:hAnsi="Times New Roman"/>
                <w:b/>
                <w:bCs/>
                <w:color w:val="000000"/>
                <w:sz w:val="24"/>
                <w:szCs w:val="24"/>
              </w:rPr>
              <w:t>&gt;=</w:t>
            </w:r>
            <w:r w:rsidRPr="009A0AC4">
              <w:rPr>
                <w:rFonts w:ascii="Times New Roman" w:hAnsi="Times New Roman"/>
                <w:b/>
                <w:bCs/>
                <w:color w:val="000000"/>
                <w:sz w:val="24"/>
                <w:szCs w:val="24"/>
                <w:lang w:val="en-US"/>
              </w:rPr>
              <w:t>1</w:t>
            </w:r>
            <w:r w:rsidRPr="009A0AC4">
              <w:rPr>
                <w:rFonts w:ascii="Times New Roman" w:hAnsi="Times New Roman"/>
                <w:b/>
                <w:bCs/>
                <w:color w:val="000000"/>
                <w:sz w:val="24"/>
                <w:szCs w:val="24"/>
              </w:rPr>
              <w:t xml:space="preserve"> metų BI: &gt;= 45 proc.</w:t>
            </w:r>
          </w:p>
          <w:p w14:paraId="2B2D6085" w14:textId="77777777" w:rsidR="00AE6477" w:rsidRPr="009A0AC4" w:rsidRDefault="00AE6477" w:rsidP="00584FFA">
            <w:pPr>
              <w:spacing w:after="0" w:line="240" w:lineRule="auto"/>
              <w:jc w:val="center"/>
              <w:rPr>
                <w:rFonts w:ascii="Times New Roman" w:hAnsi="Times New Roman"/>
                <w:b/>
                <w:bCs/>
                <w:color w:val="000000"/>
                <w:sz w:val="24"/>
                <w:szCs w:val="24"/>
              </w:rPr>
            </w:pPr>
            <w:r w:rsidRPr="009A0AC4">
              <w:rPr>
                <w:rFonts w:ascii="Times New Roman" w:hAnsi="Times New Roman"/>
                <w:b/>
                <w:bCs/>
                <w:color w:val="000000"/>
                <w:sz w:val="24"/>
                <w:szCs w:val="24"/>
              </w:rPr>
              <w:t>&gt;=3 metų BI: &gt;= 20 proc.</w:t>
            </w:r>
          </w:p>
          <w:p w14:paraId="06DC9F18" w14:textId="77777777" w:rsidR="00AE6477" w:rsidRDefault="00AE6477" w:rsidP="00584FFA">
            <w:pPr>
              <w:spacing w:after="0" w:line="240" w:lineRule="auto"/>
              <w:jc w:val="center"/>
              <w:rPr>
                <w:rFonts w:ascii="Times New Roman" w:hAnsi="Times New Roman"/>
                <w:color w:val="000000"/>
                <w:sz w:val="24"/>
                <w:szCs w:val="24"/>
              </w:rPr>
            </w:pPr>
            <w:r w:rsidRPr="009A0AC4">
              <w:rPr>
                <w:rFonts w:ascii="Times New Roman" w:hAnsi="Times New Roman"/>
                <w:b/>
                <w:bCs/>
                <w:color w:val="000000"/>
                <w:sz w:val="24"/>
                <w:szCs w:val="24"/>
              </w:rPr>
              <w:t>&gt;=5 metų BI: &gt;= 20 proc.</w:t>
            </w:r>
          </w:p>
          <w:p w14:paraId="58D007DA" w14:textId="77777777" w:rsidR="00AE6477" w:rsidRPr="00650F50" w:rsidRDefault="00AE6477" w:rsidP="00584FFA">
            <w:pPr>
              <w:spacing w:after="0" w:line="240" w:lineRule="auto"/>
              <w:jc w:val="center"/>
              <w:rPr>
                <w:rFonts w:ascii="Times New Roman" w:hAnsi="Times New Roman"/>
                <w:b/>
                <w:bCs/>
                <w:color w:val="000000"/>
                <w:sz w:val="24"/>
                <w:szCs w:val="24"/>
              </w:rPr>
            </w:pPr>
            <w:r w:rsidRPr="00650F50">
              <w:rPr>
                <w:rFonts w:ascii="Times New Roman" w:hAnsi="Times New Roman"/>
                <w:b/>
                <w:bCs/>
                <w:color w:val="000000"/>
                <w:sz w:val="24"/>
                <w:szCs w:val="24"/>
              </w:rPr>
              <w:t>I ir II stadija &gt;=1 metų &gt;=90 proc., &gt;=3 metų &gt;= 60 proc., &gt;=5 metų &gt;=50 proc.</w:t>
            </w:r>
          </w:p>
          <w:p w14:paraId="3FCA0F83" w14:textId="77777777" w:rsidR="00AE6477" w:rsidRPr="00650F50" w:rsidRDefault="00AE6477" w:rsidP="00584FFA">
            <w:pPr>
              <w:spacing w:after="0" w:line="240" w:lineRule="auto"/>
              <w:jc w:val="center"/>
              <w:rPr>
                <w:rFonts w:ascii="Times New Roman" w:hAnsi="Times New Roman"/>
                <w:b/>
                <w:bCs/>
                <w:color w:val="000000"/>
                <w:sz w:val="24"/>
                <w:szCs w:val="24"/>
              </w:rPr>
            </w:pPr>
            <w:r w:rsidRPr="00650F50">
              <w:rPr>
                <w:rFonts w:ascii="Times New Roman" w:hAnsi="Times New Roman"/>
                <w:b/>
                <w:bCs/>
                <w:color w:val="000000"/>
                <w:sz w:val="24"/>
                <w:szCs w:val="24"/>
              </w:rPr>
              <w:t xml:space="preserve">III stadija &gt;=1 metų &gt; =60 proc., &gt;=3 metų &gt;= 25 proc., &gt;=5 metų &gt;=15 proc.   </w:t>
            </w:r>
          </w:p>
          <w:p w14:paraId="45C1DBD9" w14:textId="77777777" w:rsidR="00AE6477" w:rsidRPr="00383EE6" w:rsidRDefault="00AE6477" w:rsidP="00584FFA">
            <w:pPr>
              <w:spacing w:after="0" w:line="240" w:lineRule="auto"/>
              <w:jc w:val="center"/>
              <w:rPr>
                <w:rFonts w:ascii="Times New Roman" w:hAnsi="Times New Roman"/>
                <w:color w:val="000000"/>
                <w:sz w:val="24"/>
                <w:szCs w:val="24"/>
              </w:rPr>
            </w:pPr>
            <w:r w:rsidRPr="00650F50">
              <w:rPr>
                <w:rFonts w:ascii="Times New Roman" w:hAnsi="Times New Roman"/>
                <w:b/>
                <w:bCs/>
                <w:color w:val="000000"/>
                <w:sz w:val="24"/>
                <w:szCs w:val="24"/>
              </w:rPr>
              <w:t>IV stadija &gt;=1 metų &gt; =30 proc., &gt;=3 metų &gt;= 10 proc., &gt;=5 metų &gt;=5 proc.</w:t>
            </w:r>
            <w:r w:rsidRPr="00383EE6">
              <w:rPr>
                <w:rFonts w:ascii="Times New Roman" w:hAnsi="Times New Roman"/>
                <w:color w:val="000000"/>
                <w:sz w:val="24"/>
                <w:szCs w:val="24"/>
              </w:rPr>
              <w:t xml:space="preserve">   </w:t>
            </w:r>
          </w:p>
        </w:tc>
        <w:tc>
          <w:tcPr>
            <w:tcW w:w="7622" w:type="dxa"/>
            <w:tcBorders>
              <w:top w:val="single" w:sz="4" w:space="0" w:color="auto"/>
              <w:left w:val="single" w:sz="4" w:space="0" w:color="auto"/>
              <w:bottom w:val="single" w:sz="4" w:space="0" w:color="auto"/>
              <w:right w:val="single" w:sz="4" w:space="0" w:color="auto"/>
            </w:tcBorders>
          </w:tcPr>
          <w:p w14:paraId="391BE3B5" w14:textId="77777777" w:rsidR="00AE6477" w:rsidRPr="009A0AC4" w:rsidRDefault="00AE6477" w:rsidP="00584FFA">
            <w:pPr>
              <w:spacing w:after="0" w:line="240" w:lineRule="auto"/>
              <w:jc w:val="center"/>
              <w:rPr>
                <w:rFonts w:ascii="Times New Roman" w:hAnsi="Times New Roman"/>
                <w:b/>
                <w:bCs/>
                <w:color w:val="000000"/>
                <w:sz w:val="24"/>
                <w:szCs w:val="24"/>
              </w:rPr>
            </w:pPr>
          </w:p>
        </w:tc>
      </w:tr>
      <w:tr w:rsidR="00AE6477" w:rsidRPr="00383EE6" w14:paraId="36B1A80B" w14:textId="77777777"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2FF92177" w14:textId="77777777" w:rsidR="00AE6477" w:rsidRPr="00383EE6" w:rsidRDefault="00AE6477" w:rsidP="00584FFA">
            <w:pPr>
              <w:spacing w:after="0" w:line="240" w:lineRule="auto"/>
              <w:jc w:val="both"/>
              <w:rPr>
                <w:rFonts w:ascii="Times New Roman" w:hAnsi="Times New Roman"/>
                <w:color w:val="000000"/>
                <w:sz w:val="24"/>
                <w:szCs w:val="24"/>
              </w:rPr>
            </w:pPr>
            <w:r w:rsidRPr="00383EE6">
              <w:rPr>
                <w:rFonts w:ascii="Times New Roman" w:hAnsi="Times New Roman"/>
                <w:color w:val="000000"/>
                <w:sz w:val="24"/>
                <w:szCs w:val="24"/>
              </w:rPr>
              <w:t>Rodiklio skaičiavimas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38594FF" w14:textId="77777777" w:rsidR="00AE6477" w:rsidRPr="00383EE6" w:rsidRDefault="00AE6477" w:rsidP="00584FFA">
            <w:pPr>
              <w:spacing w:after="0" w:line="240" w:lineRule="auto"/>
              <w:jc w:val="both"/>
              <w:rPr>
                <w:rFonts w:ascii="Times New Roman" w:hAnsi="Times New Roman"/>
                <w:color w:val="000000"/>
                <w:sz w:val="24"/>
                <w:szCs w:val="24"/>
              </w:rPr>
            </w:pPr>
          </w:p>
        </w:tc>
      </w:tr>
      <w:tr w:rsidR="00AE6477" w:rsidRPr="00383EE6" w14:paraId="35ACFA7C"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58888AAE"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Paciento įtraukimo kriterijus</w:t>
            </w:r>
          </w:p>
        </w:tc>
        <w:tc>
          <w:tcPr>
            <w:tcW w:w="5516" w:type="dxa"/>
            <w:tcBorders>
              <w:top w:val="single" w:sz="4" w:space="0" w:color="auto"/>
              <w:left w:val="single" w:sz="4" w:space="0" w:color="auto"/>
              <w:bottom w:val="single" w:sz="4" w:space="0" w:color="auto"/>
              <w:right w:val="single" w:sz="4" w:space="0" w:color="auto"/>
            </w:tcBorders>
          </w:tcPr>
          <w:p w14:paraId="093D2981" w14:textId="77777777" w:rsidR="00AE6477" w:rsidRPr="004668EE" w:rsidRDefault="00AE6477" w:rsidP="00584FFA">
            <w:pPr>
              <w:spacing w:after="0" w:line="240" w:lineRule="auto"/>
              <w:rPr>
                <w:color w:val="000000"/>
                <w:kern w:val="36"/>
              </w:rPr>
            </w:pPr>
            <w:r w:rsidRPr="00652121">
              <w:rPr>
                <w:rFonts w:ascii="Times New Roman" w:hAnsi="Times New Roman"/>
                <w:sz w:val="24"/>
                <w:szCs w:val="24"/>
              </w:rPr>
              <w:t xml:space="preserve">Pacientai, </w:t>
            </w:r>
            <w:r w:rsidRPr="00345288">
              <w:rPr>
                <w:rFonts w:ascii="Times New Roman" w:hAnsi="Times New Roman"/>
                <w:sz w:val="24"/>
                <w:szCs w:val="24"/>
              </w:rPr>
              <w:t>kuriems atitinkamais kalendoriniais metais pirmą kartą patvirtinta PLPV</w:t>
            </w:r>
            <w:r>
              <w:rPr>
                <w:rFonts w:ascii="Times New Roman" w:hAnsi="Times New Roman"/>
                <w:sz w:val="24"/>
                <w:szCs w:val="24"/>
              </w:rPr>
              <w:t xml:space="preserve"> diagnozė</w:t>
            </w:r>
          </w:p>
        </w:tc>
        <w:tc>
          <w:tcPr>
            <w:tcW w:w="7622" w:type="dxa"/>
            <w:tcBorders>
              <w:top w:val="single" w:sz="4" w:space="0" w:color="auto"/>
              <w:left w:val="single" w:sz="4" w:space="0" w:color="auto"/>
              <w:bottom w:val="single" w:sz="4" w:space="0" w:color="auto"/>
              <w:right w:val="single" w:sz="4" w:space="0" w:color="auto"/>
            </w:tcBorders>
          </w:tcPr>
          <w:p w14:paraId="0A6DE9BF" w14:textId="77777777" w:rsidR="00AE6477" w:rsidRPr="00652121" w:rsidRDefault="00AE6477" w:rsidP="00584FFA">
            <w:pPr>
              <w:spacing w:after="0" w:line="240" w:lineRule="auto"/>
              <w:rPr>
                <w:rFonts w:ascii="Times New Roman" w:hAnsi="Times New Roman"/>
                <w:sz w:val="24"/>
                <w:szCs w:val="24"/>
              </w:rPr>
            </w:pPr>
          </w:p>
        </w:tc>
      </w:tr>
      <w:tr w:rsidR="00AE6477" w:rsidRPr="00383EE6" w14:paraId="0FB4ECB8"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4812466E" w14:textId="77777777" w:rsidR="00AE6477" w:rsidRPr="00383EE6" w:rsidRDefault="00AE6477" w:rsidP="00584FFA">
            <w:pPr>
              <w:spacing w:after="0" w:line="240" w:lineRule="auto"/>
              <w:jc w:val="both"/>
              <w:rPr>
                <w:rFonts w:ascii="Times New Roman" w:hAnsi="Times New Roman"/>
                <w:sz w:val="24"/>
                <w:szCs w:val="24"/>
              </w:rPr>
            </w:pPr>
            <w:r w:rsidRPr="00383EE6">
              <w:rPr>
                <w:rFonts w:ascii="Times New Roman" w:hAnsi="Times New Roman"/>
                <w:sz w:val="24"/>
                <w:szCs w:val="24"/>
              </w:rPr>
              <w:t>Proceso etapai, kurių metu renkami kintamieji</w:t>
            </w:r>
          </w:p>
        </w:tc>
        <w:tc>
          <w:tcPr>
            <w:tcW w:w="5516" w:type="dxa"/>
            <w:tcBorders>
              <w:top w:val="single" w:sz="4" w:space="0" w:color="auto"/>
              <w:left w:val="single" w:sz="4" w:space="0" w:color="auto"/>
              <w:bottom w:val="single" w:sz="4" w:space="0" w:color="auto"/>
              <w:right w:val="single" w:sz="4" w:space="0" w:color="auto"/>
            </w:tcBorders>
          </w:tcPr>
          <w:p w14:paraId="0024CC92" w14:textId="77777777" w:rsidR="00AE6477" w:rsidRDefault="00AE6477" w:rsidP="00584FFA">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Plaučio piktybinio naviko</w:t>
            </w:r>
            <w:r w:rsidRPr="005877FA">
              <w:rPr>
                <w:rFonts w:ascii="Times New Roman" w:hAnsi="Times New Roman"/>
                <w:sz w:val="24"/>
                <w:szCs w:val="24"/>
              </w:rPr>
              <w:t xml:space="preserve"> </w:t>
            </w:r>
            <w:r w:rsidRPr="00652121">
              <w:rPr>
                <w:rFonts w:ascii="Times New Roman" w:hAnsi="Times New Roman"/>
                <w:sz w:val="24"/>
                <w:szCs w:val="24"/>
              </w:rPr>
              <w:t>(TLK-10-AM kodas C</w:t>
            </w:r>
            <w:r>
              <w:rPr>
                <w:rFonts w:ascii="Times New Roman" w:hAnsi="Times New Roman"/>
                <w:sz w:val="24"/>
                <w:szCs w:val="24"/>
                <w:lang w:val="en-US"/>
              </w:rPr>
              <w:t>34,</w:t>
            </w:r>
            <w:r w:rsidRPr="00383EE6">
              <w:rPr>
                <w:rFonts w:ascii="Times New Roman" w:hAnsi="Times New Roman"/>
                <w:color w:val="000000"/>
                <w:sz w:val="24"/>
                <w:szCs w:val="24"/>
              </w:rPr>
              <w:t xml:space="preserve"> </w:t>
            </w:r>
            <w:r w:rsidRPr="00652121">
              <w:rPr>
                <w:rFonts w:ascii="Times New Roman" w:hAnsi="Times New Roman"/>
                <w:sz w:val="24"/>
                <w:szCs w:val="24"/>
              </w:rPr>
              <w:t>pagrindinė, patvirtinta*)</w:t>
            </w:r>
            <w:r>
              <w:rPr>
                <w:rFonts w:ascii="Times New Roman" w:hAnsi="Times New Roman"/>
                <w:sz w:val="24"/>
                <w:szCs w:val="24"/>
              </w:rPr>
              <w:t xml:space="preserve"> diagnozės, </w:t>
            </w:r>
            <w:r w:rsidRPr="003622E8">
              <w:rPr>
                <w:rFonts w:ascii="Times New Roman" w:hAnsi="Times New Roman"/>
                <w:color w:val="000000"/>
                <w:sz w:val="24"/>
                <w:szCs w:val="24"/>
              </w:rPr>
              <w:t>histologinės</w:t>
            </w:r>
            <w:r w:rsidRPr="003622E8">
              <w:rPr>
                <w:rFonts w:ascii="Times New Roman" w:hAnsi="Times New Roman"/>
                <w:bCs/>
                <w:color w:val="000000"/>
                <w:sz w:val="24"/>
                <w:szCs w:val="24"/>
              </w:rPr>
              <w:t xml:space="preserve"> </w:t>
            </w:r>
            <w:r>
              <w:rPr>
                <w:rFonts w:ascii="Times New Roman" w:hAnsi="Times New Roman"/>
                <w:bCs/>
                <w:color w:val="000000"/>
                <w:sz w:val="24"/>
                <w:szCs w:val="24"/>
              </w:rPr>
              <w:t>plokščių</w:t>
            </w:r>
            <w:r w:rsidRPr="003622E8">
              <w:rPr>
                <w:rFonts w:ascii="Times New Roman" w:hAnsi="Times New Roman"/>
                <w:bCs/>
                <w:color w:val="000000"/>
                <w:sz w:val="24"/>
                <w:szCs w:val="24"/>
              </w:rPr>
              <w:t xml:space="preserve"> ląstelių plaučio piktybinio naviko formos</w:t>
            </w:r>
            <w:r w:rsidRPr="00383EE6">
              <w:rPr>
                <w:rFonts w:ascii="Times New Roman" w:hAnsi="Times New Roman"/>
                <w:color w:val="000000"/>
                <w:sz w:val="24"/>
                <w:szCs w:val="24"/>
              </w:rPr>
              <w:t xml:space="preserve"> </w:t>
            </w:r>
            <w:r>
              <w:rPr>
                <w:rFonts w:ascii="Times New Roman" w:hAnsi="Times New Roman"/>
                <w:color w:val="000000"/>
                <w:sz w:val="24"/>
                <w:szCs w:val="24"/>
              </w:rPr>
              <w:t>(</w:t>
            </w:r>
            <w:r w:rsidRPr="00383EE6">
              <w:rPr>
                <w:rFonts w:ascii="Times New Roman" w:hAnsi="Times New Roman"/>
                <w:color w:val="000000"/>
                <w:sz w:val="24"/>
                <w:szCs w:val="24"/>
              </w:rPr>
              <w:t>morfologi</w:t>
            </w:r>
            <w:r>
              <w:rPr>
                <w:rFonts w:ascii="Times New Roman" w:hAnsi="Times New Roman"/>
                <w:color w:val="000000"/>
                <w:sz w:val="24"/>
                <w:szCs w:val="24"/>
              </w:rPr>
              <w:t>jos</w:t>
            </w:r>
            <w:r w:rsidRPr="00383EE6">
              <w:rPr>
                <w:rFonts w:ascii="Times New Roman" w:hAnsi="Times New Roman"/>
                <w:color w:val="000000"/>
                <w:sz w:val="24"/>
                <w:szCs w:val="24"/>
              </w:rPr>
              <w:t xml:space="preserve"> kodas </w:t>
            </w:r>
            <w:r w:rsidRPr="00383EE6">
              <w:rPr>
                <w:rFonts w:ascii="Times New Roman" w:hAnsi="Times New Roman"/>
                <w:color w:val="000000"/>
                <w:kern w:val="36"/>
                <w:sz w:val="24"/>
                <w:szCs w:val="24"/>
              </w:rPr>
              <w:t>M-8071/3 arba M-8072/3, arba M-8083/3, arba M-8070/3, arba M-8070/2)</w:t>
            </w:r>
            <w:r>
              <w:rPr>
                <w:rFonts w:ascii="Times New Roman" w:hAnsi="Times New Roman"/>
                <w:color w:val="000000"/>
                <w:sz w:val="24"/>
                <w:szCs w:val="24"/>
              </w:rPr>
              <w:t xml:space="preserve"> </w:t>
            </w:r>
            <w:r w:rsidRPr="005877FA">
              <w:rPr>
                <w:rFonts w:ascii="Times New Roman" w:hAnsi="Times New Roman"/>
                <w:sz w:val="24"/>
                <w:szCs w:val="24"/>
              </w:rPr>
              <w:t xml:space="preserve">patvirtinimas </w:t>
            </w:r>
            <w:r>
              <w:rPr>
                <w:rFonts w:ascii="Times New Roman" w:hAnsi="Times New Roman"/>
                <w:sz w:val="24"/>
                <w:szCs w:val="24"/>
              </w:rPr>
              <w:t>atitinkamais kalendoriniais</w:t>
            </w:r>
            <w:r w:rsidRPr="00652121">
              <w:rPr>
                <w:rFonts w:ascii="Times New Roman" w:hAnsi="Times New Roman"/>
                <w:sz w:val="24"/>
                <w:szCs w:val="24"/>
              </w:rPr>
              <w:t xml:space="preserve"> metais </w:t>
            </w:r>
            <w:r w:rsidRPr="005877FA">
              <w:rPr>
                <w:rFonts w:ascii="Times New Roman" w:hAnsi="Times New Roman"/>
                <w:sz w:val="24"/>
                <w:szCs w:val="24"/>
              </w:rPr>
              <w:t xml:space="preserve">(pvz. </w:t>
            </w:r>
            <w:r w:rsidRPr="005877FA">
              <w:rPr>
                <w:rFonts w:ascii="Times New Roman" w:hAnsi="Times New Roman"/>
                <w:sz w:val="24"/>
                <w:szCs w:val="24"/>
              </w:rPr>
              <w:lastRenderedPageBreak/>
              <w:t xml:space="preserve">nuo </w:t>
            </w:r>
            <w:r w:rsidRPr="005877FA">
              <w:rPr>
                <w:rFonts w:ascii="Times New Roman" w:hAnsi="Times New Roman"/>
                <w:color w:val="000000"/>
                <w:sz w:val="24"/>
                <w:szCs w:val="24"/>
              </w:rPr>
              <w:t>2025.01.01 iki 2025.12.31)</w:t>
            </w:r>
            <w:r>
              <w:rPr>
                <w:rFonts w:ascii="Times New Roman" w:hAnsi="Times New Roman"/>
                <w:color w:val="000000"/>
                <w:sz w:val="24"/>
                <w:szCs w:val="24"/>
              </w:rPr>
              <w:t xml:space="preserve"> ir l</w:t>
            </w:r>
            <w:r w:rsidRPr="00652121">
              <w:rPr>
                <w:rFonts w:ascii="Times New Roman" w:hAnsi="Times New Roman"/>
                <w:color w:val="000000"/>
                <w:sz w:val="24"/>
                <w:szCs w:val="24"/>
              </w:rPr>
              <w:t>igos stadijos nustatymas</w:t>
            </w:r>
            <w:r>
              <w:rPr>
                <w:rFonts w:ascii="Times New Roman" w:hAnsi="Times New Roman"/>
                <w:color w:val="000000"/>
                <w:sz w:val="24"/>
                <w:szCs w:val="24"/>
              </w:rPr>
              <w:t>.</w:t>
            </w:r>
          </w:p>
          <w:p w14:paraId="1EC8B204" w14:textId="77777777" w:rsidR="00AE6477" w:rsidRPr="00F261A4" w:rsidRDefault="00AE6477" w:rsidP="00584FFA">
            <w:pPr>
              <w:pStyle w:val="ListParagraph"/>
              <w:spacing w:after="0" w:line="240" w:lineRule="auto"/>
              <w:ind w:left="0"/>
              <w:rPr>
                <w:rFonts w:ascii="Times New Roman" w:hAnsi="Times New Roman"/>
                <w:sz w:val="24"/>
                <w:szCs w:val="24"/>
              </w:rPr>
            </w:pPr>
            <w:r>
              <w:rPr>
                <w:rFonts w:ascii="Times New Roman" w:hAnsi="Times New Roman"/>
                <w:sz w:val="24"/>
                <w:szCs w:val="24"/>
              </w:rPr>
              <w:t>Asmenų, kuriems atitinkamais kalendoriniais</w:t>
            </w:r>
            <w:r w:rsidRPr="00652121">
              <w:rPr>
                <w:rFonts w:ascii="Times New Roman" w:hAnsi="Times New Roman"/>
                <w:sz w:val="24"/>
                <w:szCs w:val="24"/>
              </w:rPr>
              <w:t xml:space="preserve"> met</w:t>
            </w:r>
            <w:r>
              <w:rPr>
                <w:rFonts w:ascii="Times New Roman" w:hAnsi="Times New Roman"/>
                <w:sz w:val="24"/>
                <w:szCs w:val="24"/>
              </w:rPr>
              <w:t>ais</w:t>
            </w:r>
            <w:r w:rsidRPr="00652121">
              <w:rPr>
                <w:rFonts w:ascii="Times New Roman" w:hAnsi="Times New Roman"/>
                <w:sz w:val="24"/>
                <w:szCs w:val="24"/>
              </w:rPr>
              <w:t xml:space="preserve"> (pvz. nuo </w:t>
            </w:r>
            <w:r w:rsidRPr="00652121">
              <w:rPr>
                <w:rFonts w:ascii="Times New Roman" w:hAnsi="Times New Roman"/>
                <w:color w:val="000000"/>
                <w:sz w:val="24"/>
                <w:szCs w:val="24"/>
              </w:rPr>
              <w:t xml:space="preserve">2025.01.01 iki 2025.12.31) </w:t>
            </w:r>
            <w:r>
              <w:rPr>
                <w:rFonts w:ascii="Times New Roman" w:hAnsi="Times New Roman"/>
                <w:color w:val="000000"/>
                <w:sz w:val="24"/>
                <w:szCs w:val="24"/>
              </w:rPr>
              <w:t xml:space="preserve">patvirtinta </w:t>
            </w:r>
            <w:r>
              <w:rPr>
                <w:rFonts w:ascii="Times New Roman" w:hAnsi="Times New Roman"/>
                <w:sz w:val="24"/>
                <w:szCs w:val="24"/>
              </w:rPr>
              <w:t>PLPV</w:t>
            </w:r>
            <w:r w:rsidRPr="00652121">
              <w:rPr>
                <w:rFonts w:ascii="Times New Roman" w:hAnsi="Times New Roman"/>
                <w:sz w:val="24"/>
                <w:szCs w:val="24"/>
              </w:rPr>
              <w:t xml:space="preserve"> (TLK-10-AM kodas C</w:t>
            </w:r>
            <w:r>
              <w:rPr>
                <w:rFonts w:ascii="Times New Roman" w:hAnsi="Times New Roman"/>
                <w:sz w:val="24"/>
                <w:szCs w:val="24"/>
                <w:lang w:val="en-US"/>
              </w:rPr>
              <w:t>34</w:t>
            </w:r>
            <w:r w:rsidRPr="00383EE6">
              <w:rPr>
                <w:rFonts w:ascii="Times New Roman" w:hAnsi="Times New Roman"/>
                <w:color w:val="000000"/>
                <w:sz w:val="24"/>
                <w:szCs w:val="24"/>
              </w:rPr>
              <w:t xml:space="preserve"> ir morfologi</w:t>
            </w:r>
            <w:r>
              <w:rPr>
                <w:rFonts w:ascii="Times New Roman" w:hAnsi="Times New Roman"/>
                <w:color w:val="000000"/>
                <w:sz w:val="24"/>
                <w:szCs w:val="24"/>
              </w:rPr>
              <w:t>jos</w:t>
            </w:r>
            <w:r w:rsidRPr="00383EE6">
              <w:rPr>
                <w:rFonts w:ascii="Times New Roman" w:hAnsi="Times New Roman"/>
                <w:color w:val="000000"/>
                <w:sz w:val="24"/>
                <w:szCs w:val="24"/>
              </w:rPr>
              <w:t xml:space="preserve"> kodas </w:t>
            </w:r>
            <w:r w:rsidRPr="00383EE6">
              <w:rPr>
                <w:rFonts w:ascii="Times New Roman" w:hAnsi="Times New Roman"/>
                <w:color w:val="000000"/>
                <w:kern w:val="36"/>
                <w:sz w:val="24"/>
                <w:szCs w:val="24"/>
              </w:rPr>
              <w:t>M-8071/3 arba M-8072/3, arba M-8083/3, arba M-8070/3, arba M-8070/2)</w:t>
            </w:r>
            <w:r w:rsidRPr="00652121">
              <w:rPr>
                <w:rFonts w:ascii="Times New Roman" w:hAnsi="Times New Roman"/>
                <w:sz w:val="24"/>
                <w:szCs w:val="24"/>
              </w:rPr>
              <w:t>, pagrindinė, patvirtinta*</w:t>
            </w:r>
            <w:r>
              <w:rPr>
                <w:rFonts w:ascii="Times New Roman" w:hAnsi="Times New Roman"/>
                <w:color w:val="000000"/>
                <w:kern w:val="36"/>
                <w:sz w:val="24"/>
                <w:szCs w:val="24"/>
              </w:rPr>
              <w:t>) diagnozė</w:t>
            </w:r>
            <w:r>
              <w:rPr>
                <w:rFonts w:ascii="Times New Roman" w:hAnsi="Times New Roman"/>
                <w:sz w:val="24"/>
                <w:szCs w:val="24"/>
              </w:rPr>
              <w:t xml:space="preserve">, </w:t>
            </w:r>
            <w:r w:rsidRPr="00652121">
              <w:rPr>
                <w:rFonts w:ascii="Times New Roman" w:hAnsi="Times New Roman"/>
                <w:sz w:val="24"/>
                <w:szCs w:val="24"/>
              </w:rPr>
              <w:t>grupė</w:t>
            </w:r>
            <w:r>
              <w:rPr>
                <w:rFonts w:ascii="Times New Roman" w:hAnsi="Times New Roman"/>
                <w:sz w:val="24"/>
                <w:szCs w:val="24"/>
              </w:rPr>
              <w:t xml:space="preserve">je </w:t>
            </w:r>
            <w:r w:rsidRPr="00652121">
              <w:rPr>
                <w:rFonts w:ascii="Times New Roman" w:hAnsi="Times New Roman"/>
                <w:sz w:val="24"/>
                <w:szCs w:val="24"/>
              </w:rPr>
              <w:t xml:space="preserve">mirties faktas ir data, </w:t>
            </w:r>
            <w:r w:rsidRPr="005877FA">
              <w:rPr>
                <w:rFonts w:ascii="Times New Roman" w:hAnsi="Times New Roman"/>
                <w:sz w:val="24"/>
                <w:szCs w:val="24"/>
              </w:rPr>
              <w:t>vertinant po 1</w:t>
            </w:r>
            <w:r w:rsidRPr="005877FA">
              <w:rPr>
                <w:rFonts w:ascii="Times New Roman" w:hAnsi="Times New Roman"/>
                <w:sz w:val="24"/>
                <w:szCs w:val="24"/>
                <w:lang w:val="en-US"/>
              </w:rPr>
              <w:t xml:space="preserve"> m. (pvz. </w:t>
            </w:r>
            <w:r w:rsidRPr="005877FA">
              <w:rPr>
                <w:rFonts w:ascii="Times New Roman" w:hAnsi="Times New Roman"/>
                <w:color w:val="000000"/>
                <w:sz w:val="24"/>
                <w:szCs w:val="24"/>
              </w:rPr>
              <w:t xml:space="preserve">2027.01.01), po 3 m. </w:t>
            </w:r>
            <w:r w:rsidRPr="005877FA">
              <w:rPr>
                <w:rFonts w:ascii="Times New Roman" w:hAnsi="Times New Roman"/>
                <w:sz w:val="24"/>
                <w:szCs w:val="24"/>
                <w:lang w:val="en-US"/>
              </w:rPr>
              <w:t xml:space="preserve">(pvz. </w:t>
            </w:r>
            <w:r w:rsidRPr="005877FA">
              <w:rPr>
                <w:rFonts w:ascii="Times New Roman" w:hAnsi="Times New Roman"/>
                <w:color w:val="000000"/>
                <w:sz w:val="24"/>
                <w:szCs w:val="24"/>
              </w:rPr>
              <w:t xml:space="preserve">2029.01.01) </w:t>
            </w:r>
            <w:r w:rsidRPr="005877FA">
              <w:rPr>
                <w:rFonts w:ascii="Times New Roman" w:hAnsi="Times New Roman"/>
                <w:sz w:val="24"/>
                <w:szCs w:val="24"/>
                <w:lang w:val="en-US"/>
              </w:rPr>
              <w:t xml:space="preserve">ir po 5 m. (pvz. </w:t>
            </w:r>
            <w:r w:rsidRPr="005877FA">
              <w:rPr>
                <w:rFonts w:ascii="Times New Roman" w:hAnsi="Times New Roman"/>
                <w:color w:val="000000"/>
                <w:sz w:val="24"/>
                <w:szCs w:val="24"/>
              </w:rPr>
              <w:t>203</w:t>
            </w:r>
            <w:r w:rsidRPr="005877FA">
              <w:rPr>
                <w:rFonts w:ascii="Times New Roman" w:hAnsi="Times New Roman"/>
                <w:color w:val="000000"/>
                <w:sz w:val="24"/>
                <w:szCs w:val="24"/>
                <w:lang w:val="en-US"/>
              </w:rPr>
              <w:t>1</w:t>
            </w:r>
            <w:r w:rsidRPr="005877FA">
              <w:rPr>
                <w:rFonts w:ascii="Times New Roman" w:hAnsi="Times New Roman"/>
                <w:color w:val="000000"/>
                <w:sz w:val="24"/>
                <w:szCs w:val="24"/>
              </w:rPr>
              <w:t xml:space="preserve">.01.01) </w:t>
            </w:r>
            <w:r w:rsidRPr="005877FA">
              <w:rPr>
                <w:rFonts w:ascii="Times New Roman" w:hAnsi="Times New Roman"/>
                <w:sz w:val="24"/>
                <w:szCs w:val="24"/>
                <w:lang w:val="en-US"/>
              </w:rPr>
              <w:t>nuo</w:t>
            </w:r>
            <w:r>
              <w:rPr>
                <w:rFonts w:ascii="Times New Roman" w:hAnsi="Times New Roman"/>
                <w:sz w:val="24"/>
                <w:szCs w:val="24"/>
                <w:lang w:val="en-US"/>
              </w:rPr>
              <w:t xml:space="preserve"> </w:t>
            </w:r>
            <w:r w:rsidRPr="005877FA">
              <w:rPr>
                <w:rFonts w:ascii="Times New Roman" w:hAnsi="Times New Roman"/>
                <w:sz w:val="24"/>
                <w:szCs w:val="24"/>
                <w:lang w:val="en-US"/>
              </w:rPr>
              <w:t>diagnoz</w:t>
            </w:r>
            <w:r w:rsidRPr="005877FA">
              <w:rPr>
                <w:rFonts w:ascii="Times New Roman" w:hAnsi="Times New Roman"/>
                <w:sz w:val="24"/>
                <w:szCs w:val="24"/>
              </w:rPr>
              <w:t>ės patvirtinimo datos</w:t>
            </w:r>
            <w:r>
              <w:rPr>
                <w:rFonts w:ascii="Times New Roman" w:hAnsi="Times New Roman"/>
                <w:sz w:val="24"/>
                <w:szCs w:val="24"/>
              </w:rPr>
              <w:t>.</w:t>
            </w:r>
          </w:p>
        </w:tc>
        <w:tc>
          <w:tcPr>
            <w:tcW w:w="7622" w:type="dxa"/>
            <w:tcBorders>
              <w:top w:val="single" w:sz="4" w:space="0" w:color="auto"/>
              <w:left w:val="single" w:sz="4" w:space="0" w:color="auto"/>
              <w:bottom w:val="single" w:sz="4" w:space="0" w:color="auto"/>
              <w:right w:val="single" w:sz="4" w:space="0" w:color="auto"/>
            </w:tcBorders>
          </w:tcPr>
          <w:p w14:paraId="1462070B" w14:textId="77777777" w:rsidR="00AE6477" w:rsidRDefault="00AE6477" w:rsidP="00584FFA">
            <w:pPr>
              <w:pStyle w:val="ListParagraph"/>
              <w:spacing w:after="0" w:line="240" w:lineRule="auto"/>
              <w:ind w:left="0"/>
              <w:rPr>
                <w:rFonts w:ascii="Times New Roman" w:hAnsi="Times New Roman"/>
                <w:sz w:val="24"/>
                <w:szCs w:val="24"/>
              </w:rPr>
            </w:pPr>
          </w:p>
        </w:tc>
      </w:tr>
      <w:tr w:rsidR="00AE6477" w:rsidRPr="00383EE6" w14:paraId="3754D0C5" w14:textId="77777777" w:rsidTr="6482E3D7">
        <w:tc>
          <w:tcPr>
            <w:tcW w:w="2450" w:type="dxa"/>
            <w:tcBorders>
              <w:top w:val="single" w:sz="4" w:space="0" w:color="auto"/>
              <w:left w:val="single" w:sz="4" w:space="0" w:color="auto"/>
              <w:bottom w:val="single" w:sz="4" w:space="0" w:color="auto"/>
              <w:right w:val="single" w:sz="4" w:space="0" w:color="auto"/>
            </w:tcBorders>
          </w:tcPr>
          <w:p w14:paraId="2AE9F968" w14:textId="77777777" w:rsidR="00AE6477" w:rsidRPr="00383EE6" w:rsidRDefault="00AE6477" w:rsidP="00584FFA">
            <w:pPr>
              <w:spacing w:after="0" w:line="240" w:lineRule="auto"/>
              <w:jc w:val="both"/>
              <w:rPr>
                <w:rFonts w:ascii="Times New Roman" w:hAnsi="Times New Roman"/>
                <w:sz w:val="24"/>
                <w:szCs w:val="24"/>
              </w:rPr>
            </w:pPr>
            <w:r>
              <w:rPr>
                <w:rFonts w:ascii="Times New Roman" w:hAnsi="Times New Roman"/>
                <w:sz w:val="24"/>
                <w:szCs w:val="24"/>
              </w:rPr>
              <w:t>Kintamieji</w:t>
            </w:r>
          </w:p>
        </w:tc>
        <w:tc>
          <w:tcPr>
            <w:tcW w:w="5516" w:type="dxa"/>
            <w:tcBorders>
              <w:top w:val="single" w:sz="4" w:space="0" w:color="auto"/>
              <w:left w:val="single" w:sz="4" w:space="0" w:color="auto"/>
              <w:bottom w:val="single" w:sz="4" w:space="0" w:color="auto"/>
              <w:right w:val="single" w:sz="4" w:space="0" w:color="auto"/>
            </w:tcBorders>
            <w:vAlign w:val="center"/>
          </w:tcPr>
          <w:p w14:paraId="6D11C4D9" w14:textId="77777777" w:rsidR="00AE6477" w:rsidRPr="00652121" w:rsidRDefault="00AE6477" w:rsidP="00584FFA">
            <w:pPr>
              <w:rPr>
                <w:rFonts w:ascii="Times New Roman" w:hAnsi="Times New Roman"/>
                <w:sz w:val="24"/>
                <w:szCs w:val="24"/>
              </w:rPr>
            </w:pPr>
            <w:r w:rsidRPr="00652121">
              <w:rPr>
                <w:rFonts w:ascii="Times New Roman" w:hAnsi="Times New Roman"/>
                <w:sz w:val="24"/>
                <w:szCs w:val="24"/>
              </w:rPr>
              <w:t>Rodiklis paskaičiuojamas pagal formulę:</w:t>
            </w:r>
          </w:p>
          <w:p w14:paraId="5DB9B044" w14:textId="77777777" w:rsidR="00AE6477" w:rsidRPr="00D85B76" w:rsidRDefault="0014047D" w:rsidP="00584FFA">
            <w:pPr>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37AC0F39" w14:textId="77777777" w:rsidR="00AE6477" w:rsidRDefault="00AE6477" w:rsidP="00584FFA">
            <w:pPr>
              <w:spacing w:after="0" w:line="240" w:lineRule="auto"/>
              <w:rPr>
                <w:rFonts w:ascii="Times New Roman" w:hAnsi="Times New Roman"/>
                <w:color w:val="000000"/>
                <w:sz w:val="24"/>
                <w:szCs w:val="24"/>
              </w:rPr>
            </w:pPr>
            <w:r w:rsidRPr="00652121">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PLPV</w:t>
            </w:r>
            <w:r w:rsidRPr="00652121">
              <w:rPr>
                <w:rFonts w:ascii="Times New Roman" w:hAnsi="Times New Roman"/>
                <w:sz w:val="24"/>
                <w:szCs w:val="24"/>
              </w:rPr>
              <w:t xml:space="preserve"> (TLK-10-AM kodas C</w:t>
            </w:r>
            <w:r>
              <w:rPr>
                <w:rFonts w:ascii="Times New Roman" w:hAnsi="Times New Roman"/>
                <w:sz w:val="24"/>
                <w:szCs w:val="24"/>
                <w:lang w:val="en-US"/>
              </w:rPr>
              <w:t>34,</w:t>
            </w:r>
            <w:r w:rsidRPr="00383EE6">
              <w:rPr>
                <w:rFonts w:ascii="Times New Roman" w:hAnsi="Times New Roman"/>
                <w:color w:val="000000"/>
                <w:sz w:val="24"/>
                <w:szCs w:val="24"/>
              </w:rPr>
              <w:t xml:space="preserve"> </w:t>
            </w:r>
            <w:r w:rsidRPr="00652121">
              <w:rPr>
                <w:rFonts w:ascii="Times New Roman" w:hAnsi="Times New Roman"/>
                <w:sz w:val="24"/>
                <w:szCs w:val="24"/>
              </w:rPr>
              <w:t>pagrindinė, patvirtinta*)</w:t>
            </w:r>
            <w:r>
              <w:rPr>
                <w:rFonts w:ascii="Times New Roman" w:hAnsi="Times New Roman"/>
                <w:sz w:val="24"/>
                <w:szCs w:val="24"/>
              </w:rPr>
              <w:t xml:space="preserve"> diagnozės, </w:t>
            </w:r>
            <w:r w:rsidRPr="003622E8">
              <w:rPr>
                <w:rFonts w:ascii="Times New Roman" w:hAnsi="Times New Roman"/>
                <w:color w:val="000000"/>
                <w:sz w:val="24"/>
                <w:szCs w:val="24"/>
              </w:rPr>
              <w:t>histologinės</w:t>
            </w:r>
            <w:r w:rsidRPr="003622E8">
              <w:rPr>
                <w:rFonts w:ascii="Times New Roman" w:hAnsi="Times New Roman"/>
                <w:bCs/>
                <w:color w:val="000000"/>
                <w:sz w:val="24"/>
                <w:szCs w:val="24"/>
              </w:rPr>
              <w:t xml:space="preserve"> </w:t>
            </w:r>
            <w:r>
              <w:rPr>
                <w:rFonts w:ascii="Times New Roman" w:hAnsi="Times New Roman"/>
                <w:bCs/>
                <w:color w:val="000000"/>
                <w:sz w:val="24"/>
                <w:szCs w:val="24"/>
              </w:rPr>
              <w:t>plokščių</w:t>
            </w:r>
            <w:r w:rsidRPr="003622E8">
              <w:rPr>
                <w:rFonts w:ascii="Times New Roman" w:hAnsi="Times New Roman"/>
                <w:bCs/>
                <w:color w:val="000000"/>
                <w:sz w:val="24"/>
                <w:szCs w:val="24"/>
              </w:rPr>
              <w:t xml:space="preserve"> ląstelių plaučio piktybinio naviko formos</w:t>
            </w:r>
            <w:r w:rsidRPr="00383EE6">
              <w:rPr>
                <w:rFonts w:ascii="Times New Roman" w:hAnsi="Times New Roman"/>
                <w:color w:val="000000"/>
                <w:sz w:val="24"/>
                <w:szCs w:val="24"/>
              </w:rPr>
              <w:t xml:space="preserve"> </w:t>
            </w:r>
            <w:r>
              <w:rPr>
                <w:rFonts w:ascii="Times New Roman" w:hAnsi="Times New Roman"/>
                <w:color w:val="000000"/>
                <w:sz w:val="24"/>
                <w:szCs w:val="24"/>
              </w:rPr>
              <w:t>(</w:t>
            </w:r>
            <w:r w:rsidRPr="00383EE6">
              <w:rPr>
                <w:rFonts w:ascii="Times New Roman" w:hAnsi="Times New Roman"/>
                <w:color w:val="000000"/>
                <w:sz w:val="24"/>
                <w:szCs w:val="24"/>
              </w:rPr>
              <w:t>morfologi</w:t>
            </w:r>
            <w:r>
              <w:rPr>
                <w:rFonts w:ascii="Times New Roman" w:hAnsi="Times New Roman"/>
                <w:color w:val="000000"/>
                <w:sz w:val="24"/>
                <w:szCs w:val="24"/>
              </w:rPr>
              <w:t>jos</w:t>
            </w:r>
            <w:r w:rsidRPr="00383EE6">
              <w:rPr>
                <w:rFonts w:ascii="Times New Roman" w:hAnsi="Times New Roman"/>
                <w:color w:val="000000"/>
                <w:sz w:val="24"/>
                <w:szCs w:val="24"/>
              </w:rPr>
              <w:t xml:space="preserve"> kodas </w:t>
            </w:r>
            <w:r w:rsidRPr="00383EE6">
              <w:rPr>
                <w:rFonts w:ascii="Times New Roman" w:hAnsi="Times New Roman"/>
                <w:color w:val="000000"/>
                <w:kern w:val="36"/>
                <w:sz w:val="24"/>
                <w:szCs w:val="24"/>
              </w:rPr>
              <w:t>M-8071/3 arba M-8072/3, arba M-8083/3, arba M-8070/3, arba M-8070/2)</w:t>
            </w:r>
            <w:r>
              <w:rPr>
                <w:rFonts w:ascii="Times New Roman" w:hAnsi="Times New Roman"/>
                <w:color w:val="000000"/>
                <w:sz w:val="24"/>
                <w:szCs w:val="24"/>
              </w:rPr>
              <w:t xml:space="preserve"> </w:t>
            </w:r>
            <w:r w:rsidRPr="00652121">
              <w:rPr>
                <w:rFonts w:ascii="Times New Roman" w:hAnsi="Times New Roman"/>
                <w:sz w:val="24"/>
                <w:szCs w:val="24"/>
              </w:rPr>
              <w:t>diagnozė</w:t>
            </w:r>
            <w:r>
              <w:rPr>
                <w:rFonts w:ascii="Times New Roman" w:hAnsi="Times New Roman"/>
                <w:sz w:val="24"/>
                <w:szCs w:val="24"/>
              </w:rPr>
              <w:t xml:space="preserve"> </w:t>
            </w:r>
            <w:r w:rsidRPr="00383EE6">
              <w:rPr>
                <w:rFonts w:ascii="Times New Roman" w:hAnsi="Times New Roman"/>
                <w:color w:val="000000"/>
                <w:sz w:val="24"/>
                <w:szCs w:val="24"/>
              </w:rPr>
              <w:t xml:space="preserve">(nepriklausomai </w:t>
            </w:r>
            <w:r>
              <w:rPr>
                <w:rFonts w:ascii="Times New Roman" w:hAnsi="Times New Roman"/>
                <w:color w:val="000000"/>
                <w:sz w:val="24"/>
                <w:szCs w:val="24"/>
              </w:rPr>
              <w:t>ir</w:t>
            </w:r>
            <w:r w:rsidRPr="00383EE6">
              <w:rPr>
                <w:rFonts w:ascii="Times New Roman" w:hAnsi="Times New Roman"/>
                <w:color w:val="000000"/>
                <w:sz w:val="24"/>
                <w:szCs w:val="24"/>
              </w:rPr>
              <w:t xml:space="preserve"> priklausomai nuo ligos stadijos)</w:t>
            </w:r>
            <w:r w:rsidRPr="00652121">
              <w:rPr>
                <w:rFonts w:ascii="Times New Roman" w:hAnsi="Times New Roman"/>
                <w:sz w:val="24"/>
                <w:szCs w:val="24"/>
              </w:rPr>
              <w:t xml:space="preserve">, išgyvenusių vertinant po </w:t>
            </w:r>
            <w:r>
              <w:rPr>
                <w:rFonts w:ascii="Times New Roman" w:hAnsi="Times New Roman"/>
                <w:sz w:val="24"/>
                <w:szCs w:val="24"/>
              </w:rPr>
              <w:t xml:space="preserve">1, 3 ir po </w:t>
            </w:r>
            <w:r w:rsidRPr="00652121">
              <w:rPr>
                <w:rFonts w:ascii="Times New Roman" w:hAnsi="Times New Roman"/>
                <w:sz w:val="24"/>
                <w:szCs w:val="24"/>
                <w:lang w:val="en-US"/>
              </w:rPr>
              <w:t>5 m</w:t>
            </w:r>
            <w:r w:rsidRPr="00652121">
              <w:rPr>
                <w:rFonts w:ascii="Times New Roman" w:hAnsi="Times New Roman"/>
                <w:sz w:val="24"/>
                <w:szCs w:val="24"/>
              </w:rPr>
              <w:t xml:space="preserve">etų nuo diagnozės patvirtinimo dienos, dalis </w:t>
            </w:r>
            <w:r w:rsidRPr="00652121">
              <w:rPr>
                <w:rFonts w:ascii="Times New Roman" w:hAnsi="Times New Roman"/>
                <w:bCs/>
                <w:sz w:val="24"/>
                <w:szCs w:val="24"/>
              </w:rPr>
              <w:t xml:space="preserve">nuo visų pacientų, kuriems </w:t>
            </w:r>
            <w:r>
              <w:rPr>
                <w:rFonts w:ascii="Times New Roman" w:hAnsi="Times New Roman"/>
                <w:sz w:val="24"/>
                <w:szCs w:val="24"/>
              </w:rPr>
              <w:t xml:space="preserve">atitinkamais kalendoriniais </w:t>
            </w:r>
            <w:r w:rsidRPr="00652121">
              <w:rPr>
                <w:rFonts w:ascii="Times New Roman" w:hAnsi="Times New Roman"/>
                <w:bCs/>
                <w:sz w:val="24"/>
                <w:szCs w:val="24"/>
              </w:rPr>
              <w:t xml:space="preserve">metais patvirtinta </w:t>
            </w:r>
            <w:r>
              <w:rPr>
                <w:rFonts w:ascii="Times New Roman" w:hAnsi="Times New Roman"/>
                <w:bCs/>
                <w:sz w:val="24"/>
                <w:szCs w:val="24"/>
              </w:rPr>
              <w:t>PLPV</w:t>
            </w:r>
            <w:r w:rsidRPr="00652121">
              <w:rPr>
                <w:rFonts w:ascii="Times New Roman" w:hAnsi="Times New Roman"/>
                <w:sz w:val="24"/>
                <w:szCs w:val="24"/>
              </w:rPr>
              <w:t xml:space="preserve"> (TLK-10-AM kodas C</w:t>
            </w:r>
            <w:r>
              <w:rPr>
                <w:rFonts w:ascii="Times New Roman" w:hAnsi="Times New Roman"/>
                <w:sz w:val="24"/>
                <w:szCs w:val="24"/>
                <w:lang w:val="en-US"/>
              </w:rPr>
              <w:t>34,</w:t>
            </w:r>
            <w:r w:rsidRPr="00383EE6">
              <w:rPr>
                <w:rFonts w:ascii="Times New Roman" w:hAnsi="Times New Roman"/>
                <w:color w:val="000000"/>
                <w:sz w:val="24"/>
                <w:szCs w:val="24"/>
              </w:rPr>
              <w:t xml:space="preserve"> </w:t>
            </w:r>
            <w:r w:rsidRPr="00652121">
              <w:rPr>
                <w:rFonts w:ascii="Times New Roman" w:hAnsi="Times New Roman"/>
                <w:sz w:val="24"/>
                <w:szCs w:val="24"/>
              </w:rPr>
              <w:t>pagrindinė, patvirtinta*)</w:t>
            </w:r>
            <w:r>
              <w:rPr>
                <w:rFonts w:ascii="Times New Roman" w:hAnsi="Times New Roman"/>
                <w:sz w:val="24"/>
                <w:szCs w:val="24"/>
              </w:rPr>
              <w:t xml:space="preserve"> diagnozės, </w:t>
            </w:r>
            <w:r w:rsidRPr="003622E8">
              <w:rPr>
                <w:rFonts w:ascii="Times New Roman" w:hAnsi="Times New Roman"/>
                <w:color w:val="000000"/>
                <w:sz w:val="24"/>
                <w:szCs w:val="24"/>
              </w:rPr>
              <w:t>histologinės</w:t>
            </w:r>
            <w:r w:rsidRPr="003622E8">
              <w:rPr>
                <w:rFonts w:ascii="Times New Roman" w:hAnsi="Times New Roman"/>
                <w:bCs/>
                <w:color w:val="000000"/>
                <w:sz w:val="24"/>
                <w:szCs w:val="24"/>
              </w:rPr>
              <w:t xml:space="preserve"> </w:t>
            </w:r>
            <w:r>
              <w:rPr>
                <w:rFonts w:ascii="Times New Roman" w:hAnsi="Times New Roman"/>
                <w:bCs/>
                <w:color w:val="000000"/>
                <w:sz w:val="24"/>
                <w:szCs w:val="24"/>
              </w:rPr>
              <w:t>plokščių</w:t>
            </w:r>
            <w:r w:rsidRPr="003622E8">
              <w:rPr>
                <w:rFonts w:ascii="Times New Roman" w:hAnsi="Times New Roman"/>
                <w:bCs/>
                <w:color w:val="000000"/>
                <w:sz w:val="24"/>
                <w:szCs w:val="24"/>
              </w:rPr>
              <w:t xml:space="preserve"> ląstelių plaučio piktybinio naviko formos</w:t>
            </w:r>
            <w:r w:rsidRPr="00383EE6">
              <w:rPr>
                <w:rFonts w:ascii="Times New Roman" w:hAnsi="Times New Roman"/>
                <w:color w:val="000000"/>
                <w:sz w:val="24"/>
                <w:szCs w:val="24"/>
              </w:rPr>
              <w:t xml:space="preserve"> </w:t>
            </w:r>
            <w:r>
              <w:rPr>
                <w:rFonts w:ascii="Times New Roman" w:hAnsi="Times New Roman"/>
                <w:color w:val="000000"/>
                <w:sz w:val="24"/>
                <w:szCs w:val="24"/>
              </w:rPr>
              <w:t>(</w:t>
            </w:r>
            <w:r w:rsidRPr="00383EE6">
              <w:rPr>
                <w:rFonts w:ascii="Times New Roman" w:hAnsi="Times New Roman"/>
                <w:color w:val="000000"/>
                <w:sz w:val="24"/>
                <w:szCs w:val="24"/>
              </w:rPr>
              <w:t>morfologi</w:t>
            </w:r>
            <w:r>
              <w:rPr>
                <w:rFonts w:ascii="Times New Roman" w:hAnsi="Times New Roman"/>
                <w:color w:val="000000"/>
                <w:sz w:val="24"/>
                <w:szCs w:val="24"/>
              </w:rPr>
              <w:t>jos</w:t>
            </w:r>
            <w:r w:rsidRPr="00383EE6">
              <w:rPr>
                <w:rFonts w:ascii="Times New Roman" w:hAnsi="Times New Roman"/>
                <w:color w:val="000000"/>
                <w:sz w:val="24"/>
                <w:szCs w:val="24"/>
              </w:rPr>
              <w:t xml:space="preserve"> kodas </w:t>
            </w:r>
            <w:r w:rsidRPr="00383EE6">
              <w:rPr>
                <w:rFonts w:ascii="Times New Roman" w:hAnsi="Times New Roman"/>
                <w:color w:val="000000"/>
                <w:kern w:val="36"/>
                <w:sz w:val="24"/>
                <w:szCs w:val="24"/>
              </w:rPr>
              <w:t>M-8071/3 arba M-8072/3, arba M-8083/3, arba M-8070/3, arba M-8070/2)</w:t>
            </w:r>
            <w:r>
              <w:rPr>
                <w:rFonts w:ascii="Times New Roman" w:hAnsi="Times New Roman"/>
                <w:color w:val="000000"/>
                <w:sz w:val="24"/>
                <w:szCs w:val="24"/>
              </w:rPr>
              <w:t xml:space="preserve"> </w:t>
            </w:r>
            <w:r w:rsidRPr="00652121">
              <w:rPr>
                <w:rFonts w:ascii="Times New Roman" w:hAnsi="Times New Roman"/>
                <w:sz w:val="24"/>
                <w:szCs w:val="24"/>
              </w:rPr>
              <w:t>diagnozė</w:t>
            </w:r>
            <w:r w:rsidRPr="00383EE6">
              <w:rPr>
                <w:rFonts w:ascii="Times New Roman" w:hAnsi="Times New Roman"/>
                <w:color w:val="000000"/>
                <w:sz w:val="24"/>
                <w:szCs w:val="24"/>
              </w:rPr>
              <w:t xml:space="preserve"> (nepriklausomai </w:t>
            </w:r>
            <w:r>
              <w:rPr>
                <w:rFonts w:ascii="Times New Roman" w:hAnsi="Times New Roman"/>
                <w:color w:val="000000"/>
                <w:sz w:val="24"/>
                <w:szCs w:val="24"/>
              </w:rPr>
              <w:t>ir</w:t>
            </w:r>
            <w:r w:rsidRPr="00383EE6">
              <w:rPr>
                <w:rFonts w:ascii="Times New Roman" w:hAnsi="Times New Roman"/>
                <w:color w:val="000000"/>
                <w:sz w:val="24"/>
                <w:szCs w:val="24"/>
              </w:rPr>
              <w:t xml:space="preserve"> priklausomai nuo ligos stadijos).</w:t>
            </w:r>
          </w:p>
          <w:p w14:paraId="5ED0D479" w14:textId="77777777" w:rsidR="00AE6477" w:rsidRPr="00664FFD" w:rsidRDefault="00AE6477" w:rsidP="00584FFA">
            <w:pPr>
              <w:spacing w:after="0" w:line="240" w:lineRule="auto"/>
              <w:rPr>
                <w:rFonts w:ascii="Times New Roman" w:hAnsi="Times New Roman"/>
                <w:color w:val="000000"/>
                <w:sz w:val="24"/>
                <w:szCs w:val="24"/>
              </w:rPr>
            </w:pPr>
          </w:p>
          <w:p w14:paraId="0C740CD6" w14:textId="77777777" w:rsidR="00AE6477" w:rsidRPr="00652121" w:rsidRDefault="00AE6477" w:rsidP="00584FFA">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X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i</w:t>
            </w:r>
            <w:r w:rsidRPr="00652121">
              <w:rPr>
                <w:rFonts w:ascii="Times New Roman" w:hAnsi="Times New Roman"/>
                <w:color w:val="000000"/>
                <w:sz w:val="24"/>
                <w:szCs w:val="24"/>
              </w:rPr>
              <w:t xml:space="preserve">šgyvenusių </w:t>
            </w:r>
            <w:r>
              <w:rPr>
                <w:rFonts w:ascii="Times New Roman" w:hAnsi="Times New Roman"/>
                <w:color w:val="000000"/>
                <w:sz w:val="24"/>
                <w:szCs w:val="24"/>
              </w:rPr>
              <w:t xml:space="preserve">po 1, 3 ar 5 metų nuo </w:t>
            </w:r>
            <w:r>
              <w:rPr>
                <w:rFonts w:ascii="Times New Roman" w:hAnsi="Times New Roman"/>
                <w:sz w:val="24"/>
                <w:szCs w:val="24"/>
              </w:rPr>
              <w:t xml:space="preserve">PLPV </w:t>
            </w:r>
            <w:r w:rsidRPr="00652121">
              <w:rPr>
                <w:rFonts w:ascii="Times New Roman" w:hAnsi="Times New Roman"/>
                <w:sz w:val="24"/>
                <w:szCs w:val="24"/>
              </w:rPr>
              <w:t>diagnozė</w:t>
            </w:r>
            <w:r>
              <w:rPr>
                <w:rFonts w:ascii="Times New Roman" w:hAnsi="Times New Roman"/>
                <w:sz w:val="24"/>
                <w:szCs w:val="24"/>
              </w:rPr>
              <w:t xml:space="preserve">s patvirtinimo atitinkamais kalendoriniais metais dienos, </w:t>
            </w:r>
            <w:r w:rsidRPr="00652121">
              <w:rPr>
                <w:rFonts w:ascii="Times New Roman" w:hAnsi="Times New Roman"/>
                <w:color w:val="000000"/>
                <w:sz w:val="24"/>
                <w:szCs w:val="24"/>
              </w:rPr>
              <w:t xml:space="preserve">skaičius </w:t>
            </w:r>
          </w:p>
          <w:p w14:paraId="5B1D3047" w14:textId="77777777" w:rsidR="00AE6477" w:rsidRDefault="00AE6477" w:rsidP="00584FFA">
            <w:pPr>
              <w:spacing w:after="0" w:line="240" w:lineRule="auto"/>
              <w:rPr>
                <w:rFonts w:ascii="Times New Roman" w:hAnsi="Times New Roman"/>
                <w:b/>
                <w:bCs/>
                <w:color w:val="000000"/>
                <w:sz w:val="24"/>
                <w:szCs w:val="24"/>
              </w:rPr>
            </w:pPr>
          </w:p>
          <w:p w14:paraId="09D1F906" w14:textId="77777777" w:rsidR="00AE6477" w:rsidRDefault="00AE6477" w:rsidP="00584FFA">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lastRenderedPageBreak/>
              <w:t>Y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xml:space="preserve">, kuriems atitinkamais kalendoriniais metais patvirtinta </w:t>
            </w:r>
            <w:r>
              <w:rPr>
                <w:rFonts w:ascii="Times New Roman" w:hAnsi="Times New Roman"/>
                <w:sz w:val="24"/>
                <w:szCs w:val="24"/>
              </w:rPr>
              <w:t>PLPV</w:t>
            </w:r>
            <w:r w:rsidRPr="00652121">
              <w:rPr>
                <w:rFonts w:ascii="Times New Roman" w:hAnsi="Times New Roman"/>
                <w:sz w:val="24"/>
                <w:szCs w:val="24"/>
              </w:rPr>
              <w:t xml:space="preserve"> diagnozė</w:t>
            </w:r>
            <w:r>
              <w:rPr>
                <w:rFonts w:ascii="Times New Roman" w:hAnsi="Times New Roman"/>
                <w:sz w:val="24"/>
                <w:szCs w:val="24"/>
              </w:rPr>
              <w:t xml:space="preserve">, </w:t>
            </w:r>
            <w:r w:rsidRPr="00652121">
              <w:rPr>
                <w:rFonts w:ascii="Times New Roman" w:hAnsi="Times New Roman"/>
                <w:color w:val="000000"/>
                <w:sz w:val="24"/>
                <w:szCs w:val="24"/>
              </w:rPr>
              <w:t>skaičius</w:t>
            </w:r>
          </w:p>
          <w:p w14:paraId="574B1DDD" w14:textId="77777777" w:rsidR="00AE6477" w:rsidRDefault="00AE6477" w:rsidP="00584FFA">
            <w:pPr>
              <w:spacing w:after="0" w:line="240" w:lineRule="auto"/>
              <w:rPr>
                <w:rFonts w:ascii="Times New Roman" w:hAnsi="Times New Roman"/>
                <w:b/>
                <w:bCs/>
                <w:color w:val="000000"/>
                <w:sz w:val="24"/>
                <w:szCs w:val="24"/>
              </w:rPr>
            </w:pPr>
          </w:p>
          <w:p w14:paraId="77C59A72"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b/>
                <w:bCs/>
                <w:color w:val="000000"/>
                <w:sz w:val="24"/>
                <w:szCs w:val="24"/>
              </w:rPr>
              <w:t xml:space="preserve">1 </w:t>
            </w:r>
            <w:r w:rsidRPr="00652121">
              <w:rPr>
                <w:rFonts w:ascii="Times New Roman" w:hAnsi="Times New Roman"/>
                <w:b/>
                <w:bCs/>
                <w:color w:val="000000"/>
                <w:sz w:val="24"/>
                <w:szCs w:val="24"/>
              </w:rPr>
              <w:t xml:space="preserve">metų </w:t>
            </w:r>
            <w:r w:rsidRPr="00BF6B80">
              <w:rPr>
                <w:rFonts w:ascii="Times New Roman" w:hAnsi="Times New Roman"/>
                <w:b/>
                <w:bCs/>
                <w:color w:val="000000"/>
                <w:sz w:val="24"/>
                <w:szCs w:val="24"/>
              </w:rPr>
              <w:t xml:space="preserve">BI </w:t>
            </w:r>
            <w:r w:rsidRPr="004019C2">
              <w:rPr>
                <w:rFonts w:ascii="Times New Roman" w:hAnsi="Times New Roman"/>
                <w:b/>
                <w:bCs/>
                <w:color w:val="000000"/>
                <w:sz w:val="24"/>
                <w:szCs w:val="24"/>
              </w:rPr>
              <w:t>(ir pagal ligos stadiją)</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1</w:t>
            </w:r>
            <w:r w:rsidRPr="00652121">
              <w:rPr>
                <w:rFonts w:ascii="Times New Roman" w:hAnsi="Times New Roman"/>
                <w:sz w:val="24"/>
                <w:szCs w:val="24"/>
              </w:rPr>
              <w:t xml:space="preserve"> metus nuo </w:t>
            </w:r>
          </w:p>
          <w:p w14:paraId="72C30E95"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 xml:space="preserve">PLPV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 xml:space="preserve">atitinkamais kalendoriniais </w:t>
            </w:r>
          </w:p>
          <w:p w14:paraId="40135E0B"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metais</w:t>
            </w:r>
            <w:r w:rsidRPr="00652121">
              <w:rPr>
                <w:rFonts w:ascii="Times New Roman" w:hAnsi="Times New Roman"/>
                <w:sz w:val="24"/>
                <w:szCs w:val="24"/>
              </w:rPr>
              <w:t xml:space="preserve"> datos, skaičius </w:t>
            </w:r>
          </w:p>
          <w:p w14:paraId="420BA5D6" w14:textId="77777777" w:rsidR="00AE6477" w:rsidRPr="00652121" w:rsidRDefault="00AE6477" w:rsidP="00584FFA">
            <w:pPr>
              <w:spacing w:after="0" w:line="240" w:lineRule="auto"/>
              <w:jc w:val="center"/>
              <w:rPr>
                <w:rFonts w:ascii="Times New Roman" w:hAnsi="Times New Roman"/>
                <w:sz w:val="24"/>
                <w:szCs w:val="24"/>
                <w:lang w:val="fi-FI"/>
              </w:rPr>
            </w:pPr>
            <w:r w:rsidRPr="00652121">
              <w:rPr>
                <w:rFonts w:ascii="Times New Roman" w:hAnsi="Times New Roman"/>
                <w:noProof/>
                <w:sz w:val="24"/>
                <w:szCs w:val="24"/>
                <w:lang w:eastAsia="lt-LT"/>
              </w:rPr>
              <mc:AlternateContent>
                <mc:Choice Requires="wps">
                  <w:drawing>
                    <wp:anchor distT="0" distB="0" distL="114300" distR="114300" simplePos="0" relativeHeight="251753472" behindDoc="0" locked="0" layoutInCell="1" allowOverlap="1" wp14:anchorId="09C70855" wp14:editId="33976D30">
                      <wp:simplePos x="0" y="0"/>
                      <wp:positionH relativeFrom="column">
                        <wp:posOffset>986790</wp:posOffset>
                      </wp:positionH>
                      <wp:positionV relativeFrom="paragraph">
                        <wp:posOffset>86360</wp:posOffset>
                      </wp:positionV>
                      <wp:extent cx="2668270" cy="0"/>
                      <wp:effectExtent l="7620" t="5715" r="10160" b="13335"/>
                      <wp:wrapNone/>
                      <wp:docPr id="426951354"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1AA63A3">
                    <v:shape id="Straight Arrow Connector 5" style="position:absolute;margin-left:77.7pt;margin-top:6.8pt;width:210.1pt;height:0;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75CCF940"/>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53E5D46A"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3312BFE6"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PLPV</w:t>
            </w:r>
            <w:r w:rsidRPr="00652121">
              <w:rPr>
                <w:rFonts w:ascii="Times New Roman" w:hAnsi="Times New Roman"/>
                <w:sz w:val="24"/>
                <w:szCs w:val="24"/>
              </w:rPr>
              <w:t xml:space="preserve"> diagnozė, skaičius </w:t>
            </w:r>
          </w:p>
          <w:p w14:paraId="7158A8C7" w14:textId="77777777" w:rsidR="00AE6477" w:rsidRPr="00652121" w:rsidRDefault="00AE6477" w:rsidP="00584FFA">
            <w:pPr>
              <w:spacing w:after="0" w:line="240" w:lineRule="auto"/>
              <w:jc w:val="center"/>
              <w:rPr>
                <w:rFonts w:ascii="Times New Roman" w:hAnsi="Times New Roman"/>
                <w:sz w:val="24"/>
                <w:szCs w:val="24"/>
              </w:rPr>
            </w:pPr>
          </w:p>
          <w:p w14:paraId="714FCC68"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b/>
                <w:bCs/>
                <w:color w:val="000000"/>
                <w:sz w:val="24"/>
                <w:szCs w:val="24"/>
                <w:lang w:val="en-US"/>
              </w:rPr>
              <w:t>3</w:t>
            </w:r>
            <w:r>
              <w:rPr>
                <w:rFonts w:ascii="Times New Roman" w:hAnsi="Times New Roman"/>
                <w:b/>
                <w:bCs/>
                <w:color w:val="000000"/>
                <w:sz w:val="24"/>
                <w:szCs w:val="24"/>
              </w:rPr>
              <w:t xml:space="preserve"> </w:t>
            </w:r>
            <w:r w:rsidRPr="00652121">
              <w:rPr>
                <w:rFonts w:ascii="Times New Roman" w:hAnsi="Times New Roman"/>
                <w:b/>
                <w:bCs/>
                <w:color w:val="000000"/>
                <w:sz w:val="24"/>
                <w:szCs w:val="24"/>
              </w:rPr>
              <w:t xml:space="preserve">metų </w:t>
            </w:r>
            <w:r w:rsidRPr="00BF6B80">
              <w:rPr>
                <w:rFonts w:ascii="Times New Roman" w:hAnsi="Times New Roman"/>
                <w:b/>
                <w:bCs/>
                <w:color w:val="000000"/>
                <w:sz w:val="24"/>
                <w:szCs w:val="24"/>
              </w:rPr>
              <w:t xml:space="preserve">BI </w:t>
            </w:r>
            <w:r w:rsidRPr="004019C2">
              <w:rPr>
                <w:rFonts w:ascii="Times New Roman" w:hAnsi="Times New Roman"/>
                <w:b/>
                <w:bCs/>
                <w:color w:val="000000"/>
                <w:sz w:val="24"/>
                <w:szCs w:val="24"/>
              </w:rPr>
              <w:t>(ir pagal ligos stadiją)</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3</w:t>
            </w:r>
            <w:r w:rsidRPr="00652121">
              <w:rPr>
                <w:rFonts w:ascii="Times New Roman" w:hAnsi="Times New Roman"/>
                <w:sz w:val="24"/>
                <w:szCs w:val="24"/>
              </w:rPr>
              <w:t xml:space="preserve"> metus nuo </w:t>
            </w:r>
          </w:p>
          <w:p w14:paraId="1D61A433"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 xml:space="preserve">PLPV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 xml:space="preserve">atitinkamais kalendoriniais </w:t>
            </w:r>
          </w:p>
          <w:p w14:paraId="45E4FA17"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metais</w:t>
            </w:r>
            <w:r w:rsidRPr="00652121">
              <w:rPr>
                <w:rFonts w:ascii="Times New Roman" w:hAnsi="Times New Roman"/>
                <w:sz w:val="24"/>
                <w:szCs w:val="24"/>
              </w:rPr>
              <w:t xml:space="preserve"> datos, skaičius </w:t>
            </w:r>
          </w:p>
          <w:p w14:paraId="7C5B1BB8" w14:textId="77777777" w:rsidR="00AE6477" w:rsidRPr="00652121" w:rsidRDefault="00AE6477" w:rsidP="00584FFA">
            <w:pPr>
              <w:spacing w:after="0" w:line="240" w:lineRule="auto"/>
              <w:jc w:val="center"/>
              <w:rPr>
                <w:rFonts w:ascii="Times New Roman" w:hAnsi="Times New Roman"/>
                <w:sz w:val="24"/>
                <w:szCs w:val="24"/>
                <w:lang w:val="fi-FI"/>
              </w:rPr>
            </w:pPr>
            <w:r w:rsidRPr="00652121">
              <w:rPr>
                <w:rFonts w:ascii="Times New Roman" w:hAnsi="Times New Roman"/>
                <w:noProof/>
                <w:sz w:val="24"/>
                <w:szCs w:val="24"/>
                <w:lang w:eastAsia="lt-LT"/>
              </w:rPr>
              <mc:AlternateContent>
                <mc:Choice Requires="wps">
                  <w:drawing>
                    <wp:anchor distT="0" distB="0" distL="114300" distR="114300" simplePos="0" relativeHeight="251754496" behindDoc="0" locked="0" layoutInCell="1" allowOverlap="1" wp14:anchorId="534488C7" wp14:editId="074018EE">
                      <wp:simplePos x="0" y="0"/>
                      <wp:positionH relativeFrom="column">
                        <wp:posOffset>986790</wp:posOffset>
                      </wp:positionH>
                      <wp:positionV relativeFrom="paragraph">
                        <wp:posOffset>86360</wp:posOffset>
                      </wp:positionV>
                      <wp:extent cx="2668270" cy="0"/>
                      <wp:effectExtent l="7620" t="10160" r="10160" b="8890"/>
                      <wp:wrapNone/>
                      <wp:docPr id="91674456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2BFDB3A">
                    <v:shape id="Straight Arrow Connector 4" style="position:absolute;margin-left:77.7pt;margin-top:6.8pt;width:210.1pt;height:0;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2C1C570B"/>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4E435A1A"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w:t>
            </w:r>
            <w:r w:rsidRPr="00652121">
              <w:rPr>
                <w:rFonts w:ascii="Times New Roman" w:hAnsi="Times New Roman"/>
                <w:sz w:val="24"/>
                <w:szCs w:val="24"/>
              </w:rPr>
              <w:t xml:space="preserve"> </w:t>
            </w:r>
            <w:r>
              <w:rPr>
                <w:rFonts w:ascii="Times New Roman" w:hAnsi="Times New Roman"/>
                <w:sz w:val="24"/>
                <w:szCs w:val="24"/>
              </w:rPr>
              <w:t>patvirtinta</w:t>
            </w:r>
            <w:r w:rsidRPr="00652121">
              <w:rPr>
                <w:rFonts w:ascii="Times New Roman" w:hAnsi="Times New Roman"/>
                <w:sz w:val="24"/>
                <w:szCs w:val="24"/>
              </w:rPr>
              <w:t xml:space="preserve"> </w:t>
            </w:r>
          </w:p>
          <w:p w14:paraId="08E485D2"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PLPV</w:t>
            </w:r>
            <w:r w:rsidRPr="00652121">
              <w:rPr>
                <w:rFonts w:ascii="Times New Roman" w:hAnsi="Times New Roman"/>
                <w:sz w:val="24"/>
                <w:szCs w:val="24"/>
              </w:rPr>
              <w:t xml:space="preserve"> diagnozė skaičius </w:t>
            </w:r>
          </w:p>
          <w:p w14:paraId="41EE6BC2" w14:textId="77777777" w:rsidR="00AE6477" w:rsidRDefault="00AE6477" w:rsidP="00584FFA">
            <w:pPr>
              <w:spacing w:after="0" w:line="240" w:lineRule="auto"/>
              <w:rPr>
                <w:rFonts w:ascii="Times New Roman" w:hAnsi="Times New Roman"/>
                <w:color w:val="000000"/>
                <w:sz w:val="24"/>
                <w:szCs w:val="24"/>
              </w:rPr>
            </w:pPr>
          </w:p>
          <w:p w14:paraId="72A8BA3B"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b/>
                <w:bCs/>
                <w:color w:val="000000"/>
                <w:sz w:val="24"/>
                <w:szCs w:val="24"/>
              </w:rPr>
              <w:t xml:space="preserve">5 </w:t>
            </w:r>
            <w:r w:rsidRPr="00652121">
              <w:rPr>
                <w:rFonts w:ascii="Times New Roman" w:hAnsi="Times New Roman"/>
                <w:b/>
                <w:bCs/>
                <w:color w:val="000000"/>
                <w:sz w:val="24"/>
                <w:szCs w:val="24"/>
              </w:rPr>
              <w:t xml:space="preserve">metų </w:t>
            </w:r>
            <w:r w:rsidRPr="00BF6B80">
              <w:rPr>
                <w:rFonts w:ascii="Times New Roman" w:hAnsi="Times New Roman"/>
                <w:b/>
                <w:bCs/>
                <w:color w:val="000000"/>
                <w:sz w:val="24"/>
                <w:szCs w:val="24"/>
              </w:rPr>
              <w:t xml:space="preserve">BI </w:t>
            </w:r>
            <w:r w:rsidRPr="004019C2">
              <w:rPr>
                <w:rFonts w:ascii="Times New Roman" w:hAnsi="Times New Roman"/>
                <w:b/>
                <w:bCs/>
                <w:color w:val="000000"/>
                <w:sz w:val="24"/>
                <w:szCs w:val="24"/>
              </w:rPr>
              <w:t>(ir pagal ligos stadiją)</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5</w:t>
            </w:r>
            <w:r w:rsidRPr="00652121">
              <w:rPr>
                <w:rFonts w:ascii="Times New Roman" w:hAnsi="Times New Roman"/>
                <w:sz w:val="24"/>
                <w:szCs w:val="24"/>
              </w:rPr>
              <w:t xml:space="preserve"> metus nuo </w:t>
            </w:r>
          </w:p>
          <w:p w14:paraId="4DFD5195"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 xml:space="preserve">PLPV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 xml:space="preserve">atitinkamais kalendoriniais </w:t>
            </w:r>
          </w:p>
          <w:p w14:paraId="0A2FAD8E"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metais</w:t>
            </w:r>
            <w:r w:rsidRPr="00652121">
              <w:rPr>
                <w:rFonts w:ascii="Times New Roman" w:hAnsi="Times New Roman"/>
                <w:sz w:val="24"/>
                <w:szCs w:val="24"/>
              </w:rPr>
              <w:t xml:space="preserve"> datos, skaičius </w:t>
            </w:r>
          </w:p>
          <w:p w14:paraId="6221CDB1" w14:textId="77777777" w:rsidR="00AE6477" w:rsidRPr="00652121" w:rsidRDefault="00AE6477" w:rsidP="00584FFA">
            <w:pPr>
              <w:spacing w:after="0" w:line="240" w:lineRule="auto"/>
              <w:jc w:val="center"/>
              <w:rPr>
                <w:rFonts w:ascii="Times New Roman" w:hAnsi="Times New Roman"/>
                <w:sz w:val="24"/>
                <w:szCs w:val="24"/>
                <w:lang w:val="fi-FI"/>
              </w:rPr>
            </w:pPr>
            <w:r w:rsidRPr="00652121">
              <w:rPr>
                <w:rFonts w:ascii="Times New Roman" w:hAnsi="Times New Roman"/>
                <w:noProof/>
                <w:sz w:val="24"/>
                <w:szCs w:val="24"/>
                <w:lang w:eastAsia="lt-LT"/>
              </w:rPr>
              <mc:AlternateContent>
                <mc:Choice Requires="wps">
                  <w:drawing>
                    <wp:anchor distT="0" distB="0" distL="114300" distR="114300" simplePos="0" relativeHeight="251755520" behindDoc="0" locked="0" layoutInCell="1" allowOverlap="1" wp14:anchorId="410925BF" wp14:editId="16F9EE93">
                      <wp:simplePos x="0" y="0"/>
                      <wp:positionH relativeFrom="column">
                        <wp:posOffset>986790</wp:posOffset>
                      </wp:positionH>
                      <wp:positionV relativeFrom="paragraph">
                        <wp:posOffset>86360</wp:posOffset>
                      </wp:positionV>
                      <wp:extent cx="2668270" cy="0"/>
                      <wp:effectExtent l="7620" t="12065" r="10160" b="6985"/>
                      <wp:wrapNone/>
                      <wp:docPr id="206304007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0B85D140">
                    <v:shape id="Straight Arrow Connector 3" style="position:absolute;margin-left:77.7pt;margin-top:6.8pt;width:210.1pt;height:0;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30D87E2C"/>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45DCE67A" w14:textId="77777777" w:rsidR="00AE6477" w:rsidRPr="00652121"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4682B4BB" w14:textId="77777777" w:rsidR="00AE6477" w:rsidRDefault="00AE6477" w:rsidP="00584FFA">
            <w:pPr>
              <w:spacing w:after="0" w:line="240" w:lineRule="auto"/>
              <w:jc w:val="center"/>
              <w:rPr>
                <w:rFonts w:ascii="Times New Roman" w:hAnsi="Times New Roman"/>
                <w:sz w:val="24"/>
                <w:szCs w:val="24"/>
              </w:rPr>
            </w:pPr>
            <w:r>
              <w:rPr>
                <w:rFonts w:ascii="Times New Roman" w:hAnsi="Times New Roman"/>
                <w:sz w:val="24"/>
                <w:szCs w:val="24"/>
              </w:rPr>
              <w:t>PLPV</w:t>
            </w:r>
            <w:r w:rsidRPr="00652121">
              <w:rPr>
                <w:rFonts w:ascii="Times New Roman" w:hAnsi="Times New Roman"/>
                <w:sz w:val="24"/>
                <w:szCs w:val="24"/>
              </w:rPr>
              <w:t xml:space="preserve"> diagnozė, skaičius </w:t>
            </w:r>
          </w:p>
          <w:p w14:paraId="1F5C3EAE" w14:textId="77777777" w:rsidR="00AE6477" w:rsidRPr="00383EE6" w:rsidRDefault="00AE6477" w:rsidP="00584FFA">
            <w:pPr>
              <w:spacing w:after="0" w:line="240" w:lineRule="auto"/>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30DD5D66" w14:textId="77777777" w:rsidR="00AE6477" w:rsidRPr="00652121" w:rsidRDefault="00AE6477" w:rsidP="00584FFA">
            <w:pPr>
              <w:rPr>
                <w:rFonts w:ascii="Times New Roman" w:hAnsi="Times New Roman"/>
                <w:sz w:val="24"/>
                <w:szCs w:val="24"/>
              </w:rPr>
            </w:pPr>
          </w:p>
        </w:tc>
      </w:tr>
      <w:tr w:rsidR="00AE6477" w:rsidRPr="00383EE6" w14:paraId="1A471999"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4BD9F0AE"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lastRenderedPageBreak/>
              <w:t>Pirminiai duomenų šaltiniai. Fiksavimo proceso aprašymas</w:t>
            </w:r>
          </w:p>
        </w:tc>
        <w:tc>
          <w:tcPr>
            <w:tcW w:w="5516" w:type="dxa"/>
            <w:tcBorders>
              <w:top w:val="single" w:sz="4" w:space="0" w:color="auto"/>
              <w:left w:val="single" w:sz="4" w:space="0" w:color="auto"/>
              <w:bottom w:val="single" w:sz="4" w:space="0" w:color="auto"/>
              <w:right w:val="single" w:sz="4" w:space="0" w:color="auto"/>
            </w:tcBorders>
          </w:tcPr>
          <w:p w14:paraId="02F31842" w14:textId="77777777" w:rsidR="00AE6477" w:rsidRDefault="00AE6477" w:rsidP="00584FFA">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505FD0">
              <w:rPr>
                <w:kern w:val="36"/>
              </w:rPr>
              <w:t xml:space="preserve">TLK-10-AM kodas </w:t>
            </w:r>
            <w:r>
              <w:rPr>
                <w:kern w:val="36"/>
              </w:rPr>
              <w:t>C</w:t>
            </w:r>
            <w:r w:rsidRPr="00505FD0">
              <w:rPr>
                <w:kern w:val="36"/>
              </w:rPr>
              <w:t>34 ir morfologi</w:t>
            </w:r>
            <w:r>
              <w:rPr>
                <w:kern w:val="36"/>
              </w:rPr>
              <w:t>jos</w:t>
            </w:r>
            <w:r w:rsidRPr="00505FD0">
              <w:rPr>
                <w:kern w:val="36"/>
              </w:rPr>
              <w:t xml:space="preserve"> kodas M-8071/3 arba M-8072/3, arba M-8083/3, arba M-8070/3, arba M-8070/2</w:t>
            </w:r>
            <w:r>
              <w:rPr>
                <w:kern w:val="36"/>
              </w:rPr>
              <w:t>,</w:t>
            </w:r>
            <w:r w:rsidRPr="00505FD0">
              <w:rPr>
                <w:kern w:val="36"/>
              </w:rPr>
              <w:t xml:space="preserve"> ir ligos stadija.</w:t>
            </w:r>
            <w:r>
              <w:rPr>
                <w:kern w:val="36"/>
              </w:rPr>
              <w:t xml:space="preserve"> </w:t>
            </w:r>
          </w:p>
          <w:p w14:paraId="42F655AC" w14:textId="77777777" w:rsidR="00AE6477" w:rsidRDefault="00AE6477" w:rsidP="00584FFA">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F417C14" w14:textId="77777777" w:rsidR="00AE6477" w:rsidRDefault="00AE6477" w:rsidP="00584FFA">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0E41FEE2" w14:textId="77777777" w:rsidR="00AE6477" w:rsidRDefault="00AE6477" w:rsidP="00584FFA">
            <w:pPr>
              <w:pStyle w:val="NormalWeb"/>
              <w:shd w:val="clear" w:color="auto" w:fill="FFFFFF"/>
              <w:spacing w:before="0" w:beforeAutospacing="0" w:after="0" w:afterAutospacing="0"/>
            </w:pPr>
            <w:r>
              <w:t>Laukas „Onkologinės ligos diagnozės nustatymo data“</w:t>
            </w:r>
          </w:p>
          <w:p w14:paraId="14DBE212" w14:textId="77777777" w:rsidR="00AE6477" w:rsidRDefault="00AE6477" w:rsidP="00584FFA">
            <w:pPr>
              <w:pStyle w:val="NormalWeb"/>
              <w:shd w:val="clear" w:color="auto" w:fill="FFFFFF"/>
              <w:spacing w:before="0" w:beforeAutospacing="0" w:after="0" w:afterAutospacing="0"/>
            </w:pPr>
            <w:r>
              <w:t>Laukas „Naviko morfologija ir kodas pagal TLK-O klasifikaciją naviko diferenciacijos laipsnis ir kodas pagal TLK-O klasifikaciją“</w:t>
            </w:r>
          </w:p>
          <w:p w14:paraId="527C8855" w14:textId="77777777" w:rsidR="00AE6477" w:rsidRDefault="00AE6477" w:rsidP="00584FFA">
            <w:pPr>
              <w:pStyle w:val="NormalWeb"/>
              <w:shd w:val="clear" w:color="auto" w:fill="FFFFFF"/>
              <w:spacing w:before="0" w:beforeAutospacing="0" w:after="0" w:afterAutospacing="0"/>
            </w:pPr>
            <w:r>
              <w:t>Laukas „</w:t>
            </w:r>
            <w:r w:rsidRPr="00966811">
              <w:t>Naviko stadija</w:t>
            </w:r>
            <w:r>
              <w:t>“</w:t>
            </w:r>
          </w:p>
          <w:p w14:paraId="0E86FCC6" w14:textId="77777777" w:rsidR="00AE6477" w:rsidRPr="00066494" w:rsidRDefault="00AE6477" w:rsidP="00584FFA">
            <w:pPr>
              <w:pStyle w:val="NormalWeb"/>
              <w:shd w:val="clear" w:color="auto" w:fill="FFFFFF"/>
              <w:spacing w:before="0" w:beforeAutospacing="0" w:after="0" w:afterAutospacing="0"/>
              <w:rPr>
                <w:kern w:val="36"/>
              </w:rPr>
            </w:pPr>
          </w:p>
          <w:p w14:paraId="6B9BEDE0" w14:textId="77777777" w:rsidR="00AE6477" w:rsidRDefault="00AE6477" w:rsidP="00584FFA">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5801A22F" w14:textId="77777777" w:rsidR="00AE6477" w:rsidRDefault="00AE6477" w:rsidP="00584FFA">
            <w:pPr>
              <w:tabs>
                <w:tab w:val="left" w:pos="1134"/>
              </w:tabs>
              <w:spacing w:after="0" w:line="240" w:lineRule="auto"/>
              <w:jc w:val="both"/>
              <w:rPr>
                <w:rFonts w:ascii="Times New Roman" w:hAnsi="Times New Roman"/>
                <w:color w:val="000000"/>
                <w:kern w:val="36"/>
                <w:sz w:val="24"/>
                <w:szCs w:val="24"/>
                <w:lang w:eastAsia="lt-LT"/>
              </w:rPr>
            </w:pPr>
          </w:p>
          <w:p w14:paraId="51B7CFFF" w14:textId="77777777" w:rsidR="00AE6477" w:rsidRPr="007560DE" w:rsidRDefault="00AE6477" w:rsidP="00584FFA">
            <w:pPr>
              <w:tabs>
                <w:tab w:val="left" w:pos="1134"/>
              </w:tabs>
              <w:spacing w:after="0" w:line="240" w:lineRule="auto"/>
              <w:rPr>
                <w:rFonts w:ascii="Times New Roman" w:hAnsi="Times New Roman"/>
                <w:color w:val="000000"/>
                <w:kern w:val="36"/>
                <w:sz w:val="24"/>
                <w:szCs w:val="24"/>
                <w:lang w:eastAsia="lt-LT"/>
              </w:rPr>
            </w:pPr>
            <w:r>
              <w:rPr>
                <w:rFonts w:ascii="Times New Roman" w:hAnsi="Times New Roman"/>
                <w:color w:val="000000"/>
                <w:sz w:val="24"/>
                <w:szCs w:val="24"/>
              </w:rPr>
              <w:t xml:space="preserve">Jeigu nėra užpildyta forma </w:t>
            </w:r>
            <w:r w:rsidRPr="00992D36">
              <w:rPr>
                <w:rFonts w:ascii="Times New Roman" w:hAnsi="Times New Roman"/>
                <w:color w:val="000000"/>
                <w:sz w:val="24"/>
                <w:szCs w:val="24"/>
              </w:rPr>
              <w:t>Nr. 090/a „Pranešimas apie pirmą kartą nustatytą onkologinės ligos diagnozę“</w:t>
            </w:r>
            <w:r>
              <w:rPr>
                <w:rFonts w:ascii="Times New Roman" w:hAnsi="Times New Roman"/>
                <w:color w:val="000000"/>
                <w:sz w:val="24"/>
                <w:szCs w:val="24"/>
              </w:rPr>
              <w:t>:</w:t>
            </w:r>
          </w:p>
          <w:p w14:paraId="13B34B32" w14:textId="3AE1235C" w:rsidR="00AE6477" w:rsidRPr="00BC157B" w:rsidRDefault="00AE6477" w:rsidP="00584FFA">
            <w:pPr>
              <w:numPr>
                <w:ilvl w:val="0"/>
                <w:numId w:val="13"/>
              </w:numPr>
              <w:tabs>
                <w:tab w:val="left" w:pos="1134"/>
              </w:tabs>
              <w:spacing w:after="0" w:line="240" w:lineRule="auto"/>
              <w:rPr>
                <w:rFonts w:ascii="Times New Roman" w:hAnsi="Times New Roman"/>
                <w:color w:val="000000"/>
                <w:kern w:val="36"/>
                <w:sz w:val="24"/>
                <w:szCs w:val="24"/>
                <w:lang w:eastAsia="lt-LT"/>
              </w:rPr>
            </w:pPr>
            <w:r w:rsidRPr="007560DE">
              <w:rPr>
                <w:rFonts w:ascii="Times New Roman" w:hAnsi="Times New Roman"/>
                <w:color w:val="000000"/>
                <w:kern w:val="36"/>
                <w:sz w:val="24"/>
                <w:szCs w:val="24"/>
                <w:lang w:eastAsia="lt-LT"/>
              </w:rPr>
              <w:t>Forma</w:t>
            </w:r>
            <w:r w:rsidR="3DB705C6" w:rsidRPr="007560DE">
              <w:rPr>
                <w:rFonts w:ascii="Times New Roman" w:hAnsi="Times New Roman"/>
                <w:color w:val="000000"/>
                <w:kern w:val="36"/>
                <w:sz w:val="24"/>
                <w:szCs w:val="24"/>
                <w:lang w:eastAsia="lt-LT"/>
              </w:rPr>
              <w:t xml:space="preserve"> E025, </w:t>
            </w:r>
            <w:r w:rsidRPr="007560DE">
              <w:rPr>
                <w:rFonts w:ascii="Times New Roman" w:hAnsi="Times New Roman"/>
                <w:color w:val="000000"/>
                <w:kern w:val="36"/>
                <w:sz w:val="24"/>
                <w:szCs w:val="24"/>
                <w:lang w:eastAsia="lt-LT"/>
              </w:rPr>
              <w:t xml:space="preserve"> </w:t>
            </w:r>
            <w:r>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Apsilankymo</w:t>
            </w:r>
            <w:r>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data</w:t>
            </w:r>
            <w:r w:rsidR="43227729" w:rsidRPr="00BC157B">
              <w:rPr>
                <w:rFonts w:ascii="Times New Roman" w:hAnsi="Times New Roman"/>
                <w:color w:val="000000"/>
                <w:kern w:val="36"/>
                <w:sz w:val="24"/>
                <w:szCs w:val="24"/>
                <w:lang w:eastAsia="lt-LT"/>
              </w:rPr>
              <w:t>, pagrindinė diagnozė TLK-10-AM</w:t>
            </w:r>
            <w:r>
              <w:rPr>
                <w:rFonts w:ascii="Times New Roman" w:hAnsi="Times New Roman"/>
                <w:color w:val="000000"/>
                <w:kern w:val="36"/>
                <w:sz w:val="24"/>
                <w:szCs w:val="24"/>
                <w:lang w:eastAsia="lt-LT"/>
              </w:rPr>
              <w:t>, „</w:t>
            </w:r>
            <w:r w:rsidRPr="001A24B1">
              <w:rPr>
                <w:rFonts w:ascii="Times New Roman" w:hAnsi="Times New Roman"/>
                <w:color w:val="000000"/>
                <w:sz w:val="24"/>
                <w:szCs w:val="24"/>
              </w:rPr>
              <w:t>;</w:t>
            </w:r>
          </w:p>
          <w:p w14:paraId="605883AC" w14:textId="6DDDC03C" w:rsidR="00AE6477" w:rsidRPr="006C5A90" w:rsidRDefault="00AE6477">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00BC157B">
              <w:rPr>
                <w:rFonts w:ascii="Times New Roman" w:hAnsi="Times New Roman"/>
                <w:color w:val="000000"/>
                <w:kern w:val="36"/>
                <w:sz w:val="24"/>
                <w:szCs w:val="24"/>
                <w:lang w:eastAsia="lt-LT"/>
              </w:rPr>
              <w:t xml:space="preserve">Forma </w:t>
            </w:r>
            <w:r w:rsidR="08B3F9F8" w:rsidRPr="6482E3D7">
              <w:rPr>
                <w:rFonts w:ascii="Times New Roman" w:hAnsi="Times New Roman"/>
                <w:color w:val="000000" w:themeColor="text1"/>
                <w:sz w:val="24"/>
                <w:szCs w:val="24"/>
                <w:lang w:eastAsia="lt-LT"/>
              </w:rPr>
              <w:t>E003, išrašymo data,</w:t>
            </w:r>
            <w:r>
              <w:rPr>
                <w:rFonts w:ascii="Times New Roman" w:hAnsi="Times New Roman"/>
                <w:color w:val="000000"/>
                <w:kern w:val="36"/>
                <w:sz w:val="24"/>
                <w:szCs w:val="24"/>
                <w:lang w:eastAsia="lt-LT"/>
              </w:rPr>
              <w:t>„</w:t>
            </w:r>
            <w:r w:rsidRPr="00D73312">
              <w:rPr>
                <w:rFonts w:ascii="Times New Roman" w:hAnsi="Times New Roman"/>
                <w:color w:val="000000"/>
                <w:kern w:val="36"/>
                <w:sz w:val="24"/>
                <w:szCs w:val="24"/>
                <w:lang w:eastAsia="lt-LT"/>
              </w:rPr>
              <w:t>Pagrindinė diagnozė (TLK-10-AM)</w:t>
            </w:r>
            <w:r>
              <w:rPr>
                <w:rFonts w:ascii="Times New Roman" w:hAnsi="Times New Roman"/>
                <w:color w:val="000000"/>
                <w:kern w:val="36"/>
                <w:sz w:val="24"/>
                <w:szCs w:val="24"/>
                <w:lang w:eastAsia="lt-LT"/>
              </w:rPr>
              <w:t>“.</w:t>
            </w:r>
            <w:r w:rsidRPr="00B97721">
              <w:rPr>
                <w:rFonts w:ascii="Times New Roman" w:hAnsi="Times New Roman"/>
                <w:color w:val="FF0000"/>
                <w:sz w:val="24"/>
                <w:szCs w:val="24"/>
              </w:rPr>
              <w:t xml:space="preserve"> </w:t>
            </w:r>
            <w:r w:rsidRPr="003C7797">
              <w:rPr>
                <w:rFonts w:ascii="Times New Roman" w:hAnsi="Times New Roman"/>
                <w:sz w:val="24"/>
                <w:szCs w:val="24"/>
              </w:rPr>
              <w:t>„</w:t>
            </w:r>
            <w:r w:rsidRPr="006C5A90">
              <w:rPr>
                <w:rFonts w:ascii="Times New Roman" w:hAnsi="Times New Roman"/>
                <w:sz w:val="24"/>
                <w:szCs w:val="24"/>
              </w:rPr>
              <w:t>Išrašymo būdas“ ( Mirtis);</w:t>
            </w:r>
          </w:p>
          <w:p w14:paraId="3EC03467" w14:textId="6F24AEB6" w:rsidR="00AE6477" w:rsidRPr="002A10CD" w:rsidRDefault="00AE6477" w:rsidP="00584FFA">
            <w:pPr>
              <w:tabs>
                <w:tab w:val="left" w:pos="1134"/>
              </w:tabs>
              <w:spacing w:after="0" w:line="240" w:lineRule="auto"/>
              <w:jc w:val="both"/>
              <w:rPr>
                <w:rFonts w:ascii="Times New Roman" w:hAnsi="Times New Roman"/>
                <w:color w:val="000000"/>
                <w:kern w:val="36"/>
                <w:sz w:val="24"/>
                <w:szCs w:val="24"/>
                <w:lang w:eastAsia="lt-LT"/>
              </w:rPr>
            </w:pPr>
            <w:r w:rsidRPr="002A10CD">
              <w:rPr>
                <w:rFonts w:ascii="Times New Roman" w:hAnsi="Times New Roman"/>
                <w:color w:val="000000"/>
                <w:kern w:val="36"/>
                <w:sz w:val="24"/>
                <w:szCs w:val="24"/>
                <w:lang w:eastAsia="lt-LT"/>
              </w:rPr>
              <w:t>Duomenys apie asmenį i</w:t>
            </w:r>
            <w:r w:rsidR="0333A8C4" w:rsidRPr="002A10CD">
              <w:rPr>
                <w:rFonts w:ascii="Times New Roman" w:hAnsi="Times New Roman"/>
                <w:color w:val="000000"/>
                <w:kern w:val="36"/>
                <w:sz w:val="24"/>
                <w:szCs w:val="24"/>
                <w:lang w:eastAsia="lt-LT"/>
              </w:rPr>
              <w:t>š E025, E003 amžius, lytis, ASPĮ.</w:t>
            </w:r>
            <w:r w:rsidRPr="002A10CD">
              <w:rPr>
                <w:rFonts w:ascii="Times New Roman" w:hAnsi="Times New Roman"/>
                <w:color w:val="000000"/>
                <w:kern w:val="36"/>
                <w:sz w:val="24"/>
                <w:szCs w:val="24"/>
                <w:lang w:eastAsia="lt-LT"/>
              </w:rPr>
              <w:t>“:</w:t>
            </w:r>
          </w:p>
          <w:p w14:paraId="0AE8CED0" w14:textId="77777777" w:rsidR="00AE6477" w:rsidRPr="00BC157B" w:rsidRDefault="00AE6477" w:rsidP="00584FFA">
            <w:pPr>
              <w:tabs>
                <w:tab w:val="left" w:pos="1134"/>
              </w:tabs>
              <w:spacing w:after="0" w:line="240" w:lineRule="auto"/>
              <w:rPr>
                <w:rFonts w:ascii="Times New Roman" w:eastAsia="Times New Roman" w:hAnsi="Times New Roman"/>
                <w:color w:val="000000"/>
                <w:sz w:val="24"/>
                <w:szCs w:val="24"/>
                <w:lang w:eastAsia="lt-LT"/>
              </w:rPr>
            </w:pPr>
          </w:p>
          <w:p w14:paraId="2052C347" w14:textId="77777777" w:rsidR="00AE6477" w:rsidRDefault="00AE6477" w:rsidP="00584FFA">
            <w:pPr>
              <w:pStyle w:val="ListParagraph"/>
              <w:numPr>
                <w:ilvl w:val="0"/>
                <w:numId w:val="9"/>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221A39BC" w14:textId="77777777" w:rsidR="00AE6477" w:rsidRPr="00C113B1"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6325AAF3" w14:textId="77777777" w:rsidR="00AE6477" w:rsidRPr="003D6C10"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371C1B52" w14:textId="77777777" w:rsidR="00AE6477" w:rsidRDefault="00AE6477" w:rsidP="00584FFA">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4C50F9F8" w14:textId="77777777" w:rsidR="00AE6477" w:rsidRPr="00755C3B"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lastRenderedPageBreak/>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59928F7C" w14:textId="77777777" w:rsidR="00AE6477" w:rsidRPr="00743021" w:rsidRDefault="00AE6477" w:rsidP="00584FFA">
            <w:pPr>
              <w:pStyle w:val="ListParagraph"/>
              <w:spacing w:after="0" w:line="240" w:lineRule="auto"/>
              <w:ind w:left="0"/>
              <w:jc w:val="both"/>
              <w:rPr>
                <w:rFonts w:ascii="Times New Roman" w:eastAsia="Times New Roman" w:hAnsi="Times New Roman"/>
                <w:b/>
                <w:bCs/>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p>
        </w:tc>
        <w:tc>
          <w:tcPr>
            <w:tcW w:w="7622" w:type="dxa"/>
            <w:tcBorders>
              <w:top w:val="single" w:sz="4" w:space="0" w:color="auto"/>
              <w:left w:val="single" w:sz="4" w:space="0" w:color="auto"/>
              <w:bottom w:val="single" w:sz="4" w:space="0" w:color="auto"/>
              <w:right w:val="single" w:sz="4" w:space="0" w:color="auto"/>
            </w:tcBorders>
          </w:tcPr>
          <w:p w14:paraId="66977391" w14:textId="77777777" w:rsidR="00AE6477" w:rsidRPr="00CA301B" w:rsidRDefault="00AE6477" w:rsidP="00584FFA">
            <w:pPr>
              <w:spacing w:after="0"/>
              <w:rPr>
                <w:rFonts w:ascii="Courier New" w:eastAsia="Calibri" w:hAnsi="Courier New" w:cs="Courier New"/>
                <w:kern w:val="0"/>
                <w:lang w:val="en-US"/>
                <w14:ligatures w14:val="none"/>
              </w:rPr>
            </w:pPr>
          </w:p>
          <w:p w14:paraId="5B39749D" w14:textId="77777777" w:rsidR="00AE6477" w:rsidRPr="00C301C2" w:rsidRDefault="00AE6477" w:rsidP="00584FFA">
            <w:pPr>
              <w:pStyle w:val="Default"/>
              <w:rPr>
                <w:lang w:val="en-US"/>
              </w:rPr>
            </w:pPr>
            <w:r w:rsidRPr="00C301C2">
              <w:rPr>
                <w:lang w:val="en-US"/>
              </w:rPr>
              <w:t>Pranešimas apie pirmą kartą nustatytą onkologinės ligos diagnozę:</w:t>
            </w:r>
          </w:p>
          <w:p w14:paraId="463B9D4D" w14:textId="77777777" w:rsidR="00AE6477" w:rsidRPr="00C301C2" w:rsidRDefault="00AE6477" w:rsidP="00584FFA">
            <w:pPr>
              <w:pStyle w:val="Default"/>
              <w:rPr>
                <w:lang w:val="en-US"/>
              </w:rPr>
            </w:pPr>
          </w:p>
          <w:p w14:paraId="780E6CE2" w14:textId="77777777" w:rsidR="00AE6477" w:rsidRPr="00C301C2" w:rsidRDefault="00AE6477" w:rsidP="00584FFA">
            <w:pPr>
              <w:pStyle w:val="Default"/>
              <w:rPr>
                <w:lang w:val="en-US"/>
              </w:rPr>
            </w:pPr>
            <w:r w:rsidRPr="00C301C2">
              <w:rPr>
                <w:lang w:val="en-US"/>
              </w:rPr>
              <w:t>Dokumentas:</w:t>
            </w:r>
          </w:p>
          <w:p w14:paraId="5C74191B" w14:textId="77777777" w:rsidR="00AE6477" w:rsidRPr="00C301C2" w:rsidRDefault="00AE6477" w:rsidP="00584FFA">
            <w:pPr>
              <w:pStyle w:val="Default"/>
              <w:rPr>
                <w:rFonts w:ascii="Courier New" w:hAnsi="Courier New" w:cs="Courier New"/>
                <w:lang w:val="en-US"/>
              </w:rPr>
            </w:pPr>
          </w:p>
          <w:p w14:paraId="6CF3F626"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66370BBC" w14:textId="77777777" w:rsidR="00AE6477" w:rsidRPr="00C301C2" w:rsidRDefault="00AE6477" w:rsidP="00584FFA">
            <w:pPr>
              <w:pStyle w:val="Default"/>
              <w:rPr>
                <w:lang w:val="en-US"/>
              </w:rPr>
            </w:pPr>
            <w:r w:rsidRPr="00C301C2">
              <w:rPr>
                <w:lang w:val="en-US"/>
              </w:rPr>
              <w:t xml:space="preserve">kur </w:t>
            </w:r>
          </w:p>
          <w:p w14:paraId="68CA15EB"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2BB7C46B"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43F713DD" w14:textId="77777777" w:rsidR="00AE6477" w:rsidRDefault="00AE6477" w:rsidP="00584FFA">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Pr>
                <w:lang w:val="en-US"/>
              </w:rPr>
              <w:t>dokumento data</w:t>
            </w:r>
          </w:p>
          <w:p w14:paraId="78C1DAB3" w14:textId="77777777" w:rsidR="00AE6477" w:rsidRDefault="00AE6477" w:rsidP="00584FFA">
            <w:pPr>
              <w:jc w:val="both"/>
              <w:rPr>
                <w:rFonts w:ascii="Times New Roman" w:hAnsi="Times New Roman" w:cs="Times New Roman"/>
                <w:color w:val="000000" w:themeColor="text1"/>
                <w:kern w:val="0"/>
                <w:sz w:val="24"/>
                <w:szCs w:val="24"/>
                <w:lang w:val="en-US"/>
                <w14:ligatures w14:val="none"/>
              </w:rPr>
            </w:pPr>
          </w:p>
          <w:p w14:paraId="3FF007ED" w14:textId="77777777" w:rsidR="00AE6477" w:rsidRPr="001E157C" w:rsidRDefault="00AE6477" w:rsidP="00584FF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66CF586" w14:textId="77777777" w:rsidR="00AE6477" w:rsidRPr="001E157C" w:rsidRDefault="00AE6477" w:rsidP="00584FFA">
            <w:pPr>
              <w:jc w:val="both"/>
              <w:rPr>
                <w:rFonts w:ascii="Courier New" w:hAnsi="Courier New" w:cs="Courier New"/>
                <w:color w:val="000000" w:themeColor="text1"/>
                <w:kern w:val="0"/>
                <w:sz w:val="20"/>
                <w:szCs w:val="20"/>
                <w:lang w:val="en-US"/>
                <w14:ligatures w14:val="none"/>
              </w:rPr>
            </w:pPr>
          </w:p>
          <w:p w14:paraId="4D13FB22" w14:textId="77777777" w:rsidR="00AE6477" w:rsidRPr="001E157C" w:rsidRDefault="00AE6477"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2961F18" w14:textId="77777777" w:rsidR="00AE6477" w:rsidRPr="001E157C" w:rsidRDefault="00AE6477"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433AA19" w14:textId="77777777" w:rsidR="00AE6477" w:rsidRPr="005148B0" w:rsidRDefault="00AE6477"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D113468" w14:textId="77777777" w:rsidR="00AE6477" w:rsidRDefault="00AE6477" w:rsidP="00584FFA">
            <w:pPr>
              <w:jc w:val="both"/>
              <w:rPr>
                <w:rFonts w:ascii="Times New Roman" w:hAnsi="Times New Roman" w:cs="Times New Roman"/>
                <w:sz w:val="24"/>
                <w:szCs w:val="24"/>
              </w:rPr>
            </w:pPr>
          </w:p>
          <w:p w14:paraId="481463E1" w14:textId="77777777" w:rsidR="00AE6477" w:rsidRPr="00445830" w:rsidRDefault="00AE6477" w:rsidP="00584FFA">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5148905E" w14:textId="77777777" w:rsidR="00AE6477" w:rsidRPr="00960A7A" w:rsidRDefault="00AE6477" w:rsidP="00584FFA">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67D759FC" w14:textId="77777777" w:rsidR="00AE6477" w:rsidRPr="00F7436E" w:rsidRDefault="00AE6477" w:rsidP="00584FFA">
            <w:pPr>
              <w:jc w:val="both"/>
              <w:rPr>
                <w:rFonts w:ascii="Times New Roman" w:hAnsi="Times New Roman" w:cs="Times New Roman"/>
              </w:rPr>
            </w:pPr>
            <w:r w:rsidRPr="00F7436E">
              <w:rPr>
                <w:rFonts w:ascii="Times New Roman" w:hAnsi="Times New Roman" w:cs="Times New Roman"/>
              </w:rPr>
              <w:t>kur</w:t>
            </w:r>
          </w:p>
          <w:p w14:paraId="4BA411B5"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70481B93"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1956D9E7"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33F2445E" w14:textId="77777777" w:rsidR="00AE6477" w:rsidRPr="0086620D" w:rsidRDefault="00AE6477" w:rsidP="00584FFA">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70358EA1" w14:textId="77777777" w:rsidR="00AE6477" w:rsidRPr="0086620D" w:rsidRDefault="00AE6477" w:rsidP="00584FFA">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51ADB770" w14:textId="77777777" w:rsidR="00AE6477" w:rsidRPr="0086620D" w:rsidRDefault="00AE6477" w:rsidP="00584FFA">
            <w:pPr>
              <w:spacing w:after="0"/>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106334C2" w14:textId="77777777" w:rsidR="00AE6477" w:rsidRPr="0086620D" w:rsidRDefault="00AE6477" w:rsidP="00584FFA">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48EBADA0" w14:textId="77777777" w:rsidR="00AE6477" w:rsidRPr="0086620D" w:rsidRDefault="00AE6477" w:rsidP="00584FFA">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470A0FA" w14:textId="77777777" w:rsidR="00AE6477" w:rsidRDefault="00AE6477" w:rsidP="00584FFA">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3FDC6618" w14:textId="77777777" w:rsidR="00AE6477" w:rsidRPr="0086620D" w:rsidRDefault="00AE6477" w:rsidP="00584FFA">
            <w:pPr>
              <w:rPr>
                <w:rFonts w:ascii="Times New Roman" w:hAnsi="Times New Roman" w:cs="Times New Roman"/>
                <w:sz w:val="24"/>
                <w:szCs w:val="24"/>
              </w:rPr>
            </w:pPr>
          </w:p>
          <w:p w14:paraId="0545874E" w14:textId="77777777" w:rsidR="00AE6477" w:rsidRPr="00154779" w:rsidRDefault="00AE6477" w:rsidP="00584FFA">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576473FB" w14:textId="77777777" w:rsidR="00AE6477" w:rsidRPr="00154779" w:rsidRDefault="00AE6477" w:rsidP="00584FFA">
            <w:pPr>
              <w:spacing w:after="0" w:line="240" w:lineRule="auto"/>
              <w:rPr>
                <w:rFonts w:ascii="Times New Roman" w:hAnsi="Times New Roman" w:cs="Times New Roman"/>
                <w:sz w:val="24"/>
                <w:szCs w:val="24"/>
              </w:rPr>
            </w:pPr>
          </w:p>
          <w:p w14:paraId="43C24A50" w14:textId="77777777" w:rsidR="00AE6477" w:rsidRPr="00154779" w:rsidRDefault="00AE6477" w:rsidP="00584FFA">
            <w:pPr>
              <w:spacing w:after="0" w:line="240" w:lineRule="auto"/>
              <w:rPr>
                <w:rFonts w:ascii="Courier New" w:hAnsi="Courier New" w:cs="Courier New"/>
              </w:rPr>
            </w:pPr>
            <w:r w:rsidRPr="00154779">
              <w:rPr>
                <w:rFonts w:ascii="Courier New" w:hAnsi="Courier New" w:cs="Courier New"/>
              </w:rPr>
              <w:t>fhir.espbi_org_address</w:t>
            </w:r>
          </w:p>
          <w:p w14:paraId="0FA9A8A5" w14:textId="77777777" w:rsidR="00AE6477" w:rsidRPr="00154779" w:rsidRDefault="00AE6477" w:rsidP="00584FFA">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7AB783A6" w14:textId="77777777" w:rsidR="00AE6477" w:rsidRPr="0086620D" w:rsidRDefault="00AE6477" w:rsidP="00584FFA">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6D4282F8" w14:textId="77777777" w:rsidR="00AE6477" w:rsidRPr="0086620D" w:rsidRDefault="00AE6477" w:rsidP="00584FFA">
            <w:pPr>
              <w:rPr>
                <w:rFonts w:ascii="Times New Roman" w:hAnsi="Times New Roman" w:cs="Times New Roman"/>
                <w:sz w:val="24"/>
                <w:szCs w:val="24"/>
              </w:rPr>
            </w:pPr>
          </w:p>
          <w:p w14:paraId="2BA7541D" w14:textId="77777777" w:rsidR="00AE6477" w:rsidRPr="00154779" w:rsidRDefault="00AE6477" w:rsidP="00584FFA">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4D52A54A" w14:textId="77777777" w:rsidR="00AE6477" w:rsidRPr="00154779" w:rsidRDefault="00AE6477" w:rsidP="00584FFA">
            <w:pPr>
              <w:rPr>
                <w:rFonts w:ascii="Times New Roman" w:hAnsi="Times New Roman" w:cs="Times New Roman"/>
                <w:sz w:val="24"/>
                <w:szCs w:val="24"/>
              </w:rPr>
            </w:pPr>
          </w:p>
          <w:p w14:paraId="769BF008"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57544F2D" w14:textId="77777777" w:rsidR="00AE6477" w:rsidRPr="00154779" w:rsidRDefault="00AE6477" w:rsidP="00584FFA">
            <w:pPr>
              <w:rPr>
                <w:rFonts w:ascii="Times New Roman" w:hAnsi="Times New Roman" w:cs="Times New Roman"/>
                <w:sz w:val="24"/>
                <w:szCs w:val="24"/>
              </w:rPr>
            </w:pPr>
            <w:r w:rsidRPr="00154779">
              <w:rPr>
                <w:rFonts w:ascii="Times New Roman" w:hAnsi="Times New Roman" w:cs="Times New Roman"/>
                <w:sz w:val="24"/>
                <w:szCs w:val="24"/>
              </w:rPr>
              <w:t>kur</w:t>
            </w:r>
          </w:p>
          <w:p w14:paraId="586E5D51"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1CFEE2D1"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79501F19" w14:textId="77777777" w:rsidR="00AE6477" w:rsidRDefault="00AE6477" w:rsidP="00584FFA">
            <w:pPr>
              <w:rPr>
                <w:rFonts w:ascii="Times New Roman" w:hAnsi="Times New Roman" w:cs="Times New Roman"/>
                <w:sz w:val="24"/>
                <w:szCs w:val="24"/>
              </w:rPr>
            </w:pPr>
          </w:p>
          <w:p w14:paraId="11C6049C" w14:textId="77777777" w:rsidR="00AE6477" w:rsidRPr="001547FA" w:rsidRDefault="00AE6477" w:rsidP="00584FFA">
            <w:pPr>
              <w:pStyle w:val="Default"/>
              <w:rPr>
                <w:lang w:val="en-US"/>
              </w:rPr>
            </w:pPr>
            <w:r w:rsidRPr="001547FA">
              <w:rPr>
                <w:lang w:val="en-US"/>
              </w:rPr>
              <w:t>Onkologinės ligos diagnozė ir kodas pagal TLK-10-AM klasifikaciją:</w:t>
            </w:r>
          </w:p>
          <w:p w14:paraId="74AB9854" w14:textId="77777777" w:rsidR="00AE6477" w:rsidRPr="00D909AA" w:rsidRDefault="00AE6477" w:rsidP="00584FFA">
            <w:pPr>
              <w:pStyle w:val="Default"/>
              <w:rPr>
                <w:rFonts w:ascii="Courier New" w:hAnsi="Courier New" w:cs="Courier New"/>
                <w:sz w:val="22"/>
                <w:szCs w:val="22"/>
                <w:lang w:val="en-US"/>
              </w:rPr>
            </w:pPr>
          </w:p>
          <w:p w14:paraId="75FFCF8A"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71C9D93D"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679FFFF4"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002B2B28" w14:textId="77777777" w:rsidR="00AE6477" w:rsidRPr="00D909AA" w:rsidRDefault="00AE6477" w:rsidP="00584FFA">
            <w:pPr>
              <w:pStyle w:val="Default"/>
              <w:rPr>
                <w:rFonts w:ascii="Courier New" w:hAnsi="Courier New" w:cs="Courier New"/>
                <w:sz w:val="22"/>
                <w:szCs w:val="22"/>
                <w:lang w:val="en-US"/>
              </w:rPr>
            </w:pPr>
          </w:p>
          <w:p w14:paraId="13234625"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4B46BE27"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73F9B5AA"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4DBB2275"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1F25CB55"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07F633C7"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0B2D201B"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5D3551DF"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6192BC57"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&lt;!-- 1..1 --&gt;</w:t>
            </w:r>
          </w:p>
          <w:p w14:paraId="555037C3"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01780BBC"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7566E13E" w14:textId="77777777" w:rsidR="00AE6477" w:rsidRDefault="00AE6477" w:rsidP="00584FFA">
            <w:pPr>
              <w:pStyle w:val="Default"/>
              <w:rPr>
                <w:rFonts w:ascii="Courier New" w:hAnsi="Courier New" w:cs="Courier New"/>
                <w:lang w:val="en-US"/>
              </w:rPr>
            </w:pPr>
            <w:r w:rsidRPr="00D909AA">
              <w:rPr>
                <w:rFonts w:ascii="Courier New" w:hAnsi="Courier New" w:cs="Courier New"/>
                <w:sz w:val="22"/>
                <w:szCs w:val="22"/>
                <w:lang w:val="en-US"/>
              </w:rPr>
              <w:t>&lt;/code&gt;</w:t>
            </w:r>
          </w:p>
          <w:p w14:paraId="06DBFF57" w14:textId="77777777" w:rsidR="00AE6477" w:rsidRDefault="00AE6477" w:rsidP="00584FFA">
            <w:pPr>
              <w:rPr>
                <w:rFonts w:ascii="Times New Roman" w:hAnsi="Times New Roman" w:cs="Times New Roman"/>
                <w:sz w:val="24"/>
                <w:szCs w:val="24"/>
              </w:rPr>
            </w:pPr>
          </w:p>
          <w:p w14:paraId="40DF5657" w14:textId="77777777" w:rsidR="00AE6477" w:rsidRPr="00F11650" w:rsidRDefault="00AE6477" w:rsidP="00584FFA">
            <w:pPr>
              <w:rPr>
                <w:rFonts w:ascii="Times New Roman" w:hAnsi="Times New Roman" w:cs="Times New Roman"/>
                <w:sz w:val="28"/>
                <w:szCs w:val="28"/>
              </w:rPr>
            </w:pPr>
            <w:r w:rsidRPr="00F11650">
              <w:rPr>
                <w:rFonts w:ascii="Times New Roman" w:hAnsi="Times New Roman" w:cs="Times New Roman"/>
                <w:sz w:val="24"/>
                <w:szCs w:val="24"/>
                <w:highlight w:val="red"/>
              </w:rPr>
              <w:t>Naviko topografija ir kodas pagal TLK-O klasifikaciją - nauja</w:t>
            </w:r>
          </w:p>
          <w:p w14:paraId="5300281D" w14:textId="77777777" w:rsidR="00AE6477" w:rsidRDefault="00AE6477" w:rsidP="00584FF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Naviko stadija:</w:t>
            </w:r>
          </w:p>
          <w:p w14:paraId="480FB893" w14:textId="77777777" w:rsidR="00AE6477" w:rsidRDefault="00AE6477" w:rsidP="00584FFA">
            <w:pPr>
              <w:spacing w:after="0" w:line="240" w:lineRule="auto"/>
              <w:rPr>
                <w:rFonts w:ascii="Times New Roman" w:hAnsi="Times New Roman" w:cs="Times New Roman"/>
                <w:sz w:val="24"/>
                <w:szCs w:val="24"/>
                <w:lang w:val="en-US"/>
              </w:rPr>
            </w:pPr>
          </w:p>
          <w:p w14:paraId="1E28C9A7"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&lt;Composition xmlns="http://hl7.org/fhir"&gt;</w:t>
            </w:r>
          </w:p>
          <w:p w14:paraId="1DCCD4E0" w14:textId="77777777" w:rsidR="00AE6477" w:rsidRPr="00002E4B" w:rsidRDefault="00AE6477" w:rsidP="00584FFA">
            <w:pPr>
              <w:spacing w:after="0" w:line="240" w:lineRule="auto"/>
              <w:rPr>
                <w:rFonts w:ascii="Courier New" w:hAnsi="Courier New" w:cs="Courier New"/>
                <w:lang w:val="en-US"/>
              </w:rPr>
            </w:pPr>
          </w:p>
          <w:p w14:paraId="560F5A9C"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&lt;!-- 1..1 --&gt;</w:t>
            </w:r>
          </w:p>
          <w:p w14:paraId="2613E638"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&lt;!-- 6. Naviko stadija --&gt;</w:t>
            </w:r>
          </w:p>
          <w:p w14:paraId="6473BA2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&lt;section&gt;</w:t>
            </w:r>
          </w:p>
          <w:p w14:paraId="46B837EA"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&lt;code&gt;</w:t>
            </w:r>
          </w:p>
          <w:p w14:paraId="2445E121"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&lt;coding&gt;</w:t>
            </w:r>
          </w:p>
          <w:p w14:paraId="27DA6FA7"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&lt;!-- 1..1 --&gt;</w:t>
            </w:r>
          </w:p>
          <w:p w14:paraId="01FA2A25"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Classificator: doc-section-code --&gt;</w:t>
            </w:r>
          </w:p>
          <w:p w14:paraId="752F841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&lt;system value="http://loinc.org"/&gt;</w:t>
            </w:r>
          </w:p>
          <w:p w14:paraId="3AEA439D"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 value="371508000"/&gt;</w:t>
            </w:r>
          </w:p>
          <w:p w14:paraId="4830BADF"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&lt;display value="Tumor stage"/&gt;</w:t>
            </w:r>
          </w:p>
          <w:p w14:paraId="107DD8E1"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&lt;/coding&gt;</w:t>
            </w:r>
          </w:p>
          <w:p w14:paraId="46F5D76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&lt;/code&gt;</w:t>
            </w:r>
          </w:p>
          <w:p w14:paraId="60545B16" w14:textId="77777777" w:rsidR="00AE6477" w:rsidRDefault="00AE6477" w:rsidP="00584FFA">
            <w:pPr>
              <w:spacing w:after="0" w:line="240" w:lineRule="auto"/>
              <w:rPr>
                <w:rFonts w:ascii="Times New Roman" w:hAnsi="Times New Roman" w:cs="Times New Roman"/>
                <w:sz w:val="24"/>
                <w:szCs w:val="24"/>
                <w:lang w:val="en-US"/>
              </w:rPr>
            </w:pPr>
          </w:p>
          <w:p w14:paraId="1F373356" w14:textId="77777777" w:rsidR="00AE6477" w:rsidRDefault="00AE6477" w:rsidP="00584FFA">
            <w:pPr>
              <w:pStyle w:val="NormalWeb"/>
              <w:shd w:val="clear" w:color="auto" w:fill="FFFFFF"/>
              <w:spacing w:before="0" w:beforeAutospacing="0" w:after="0" w:afterAutospacing="0"/>
            </w:pPr>
            <w:r>
              <w:t>Mirties faktas ir data:</w:t>
            </w:r>
          </w:p>
          <w:p w14:paraId="23B923A4" w14:textId="77777777" w:rsidR="00AE6477" w:rsidRDefault="00AE6477" w:rsidP="00584FFA">
            <w:pPr>
              <w:pStyle w:val="NormalWeb"/>
              <w:shd w:val="clear" w:color="auto" w:fill="FFFFFF"/>
              <w:spacing w:before="0" w:beforeAutospacing="0" w:after="0" w:afterAutospacing="0"/>
            </w:pPr>
          </w:p>
          <w:p w14:paraId="1099034D"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592067B4"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p>
          <w:p w14:paraId="4B375036" w14:textId="77777777" w:rsidR="00AE6477" w:rsidRPr="00CD3FDC" w:rsidRDefault="00AE6477" w:rsidP="00584FFA">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240D1012" w14:textId="77777777" w:rsidR="00AE6477" w:rsidRPr="00CD3FDC" w:rsidRDefault="00AE6477" w:rsidP="00584FFA">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242E3DF6"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1D0BBB6B" w14:textId="77777777" w:rsidR="00AE6477" w:rsidRDefault="00AE6477" w:rsidP="00584FFA">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6621C26C"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382C9F2C"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431C9D">
              <w:rPr>
                <w:rFonts w:ascii="Courier New" w:eastAsia="Times New Roman" w:hAnsi="Courier New" w:cs="Courier New"/>
                <w:kern w:val="0"/>
                <w:lang w:eastAsia="lt-LT"/>
                <w14:ligatures w14:val="none"/>
              </w:rPr>
              <w:t>Composition_date</w:t>
            </w:r>
            <w:r>
              <w:rPr>
                <w:rFonts w:ascii="Times New Roman" w:eastAsia="Times New Roman" w:hAnsi="Times New Roman" w:cs="Times New Roman"/>
                <w:kern w:val="0"/>
                <w:sz w:val="24"/>
                <w:szCs w:val="24"/>
                <w:lang w:eastAsia="lt-LT"/>
                <w14:ligatures w14:val="none"/>
              </w:rPr>
              <w:t>-dokumento data</w:t>
            </w:r>
          </w:p>
          <w:p w14:paraId="22E33114" w14:textId="77777777" w:rsidR="00AE6477" w:rsidRDefault="00AE6477" w:rsidP="00584FFA">
            <w:pPr>
              <w:jc w:val="both"/>
              <w:rPr>
                <w:rFonts w:ascii="Times New Roman" w:eastAsia="Times New Roman" w:hAnsi="Times New Roman" w:cs="Times New Roman"/>
                <w:kern w:val="0"/>
                <w:sz w:val="24"/>
                <w:szCs w:val="24"/>
                <w:lang w:eastAsia="lt-LT"/>
                <w14:ligatures w14:val="none"/>
              </w:rPr>
            </w:pPr>
          </w:p>
          <w:p w14:paraId="00DE9ACB" w14:textId="77777777" w:rsidR="00AE6477" w:rsidRPr="00FA7493"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76E51F01" w14:textId="77777777" w:rsidR="00AE6477" w:rsidRPr="00FA7493" w:rsidRDefault="00AE6477" w:rsidP="00584FFA">
            <w:pPr>
              <w:spacing w:after="0"/>
              <w:jc w:val="both"/>
              <w:rPr>
                <w:rFonts w:ascii="Times New Roman" w:eastAsia="Times New Roman" w:hAnsi="Times New Roman" w:cs="Times New Roman"/>
                <w:color w:val="000000"/>
                <w:sz w:val="24"/>
                <w:szCs w:val="24"/>
              </w:rPr>
            </w:pPr>
          </w:p>
          <w:p w14:paraId="4EE37195" w14:textId="77777777" w:rsidR="00AE6477" w:rsidRDefault="00AE6477" w:rsidP="00584FFA">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06894F0D" w14:textId="77777777" w:rsidR="00AE6477" w:rsidRPr="00FA7493" w:rsidRDefault="00AE6477" w:rsidP="00584FFA">
            <w:pPr>
              <w:spacing w:after="0"/>
              <w:rPr>
                <w:rFonts w:ascii="Courier New" w:eastAsia="Times New Roman" w:hAnsi="Courier New" w:cs="Courier New"/>
                <w:color w:val="000000"/>
              </w:rPr>
            </w:pPr>
          </w:p>
          <w:p w14:paraId="5CAA6B1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10DBCC4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5B3918C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3878B20F"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0953B78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6BB473D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04CD932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5D92AC36"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5EE56F2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22E7103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1565623A"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6D75FB8C"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624017B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4FDA3952"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01D5CBF8"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01FEA00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204D98C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5BEA637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49F70E12"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25E39EB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284C5B40" w14:textId="77777777" w:rsidR="00AE6477" w:rsidRPr="00FA7493" w:rsidRDefault="00AE6477" w:rsidP="00584FFA">
            <w:pPr>
              <w:spacing w:after="0"/>
              <w:rPr>
                <w:rFonts w:ascii="Courier New" w:eastAsia="Times New Roman" w:hAnsi="Courier New" w:cs="Courier New"/>
                <w:color w:val="000000"/>
              </w:rPr>
            </w:pPr>
          </w:p>
          <w:p w14:paraId="1455636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2AD2D59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7557ADC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3FB3B66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6C68EC39" w14:textId="77777777" w:rsidR="00AE6477" w:rsidRDefault="00AE6477" w:rsidP="00584FFA">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103B3501" w14:textId="77777777" w:rsidR="00AE6477" w:rsidRPr="00FA7493" w:rsidRDefault="00AE6477" w:rsidP="00584FFA">
            <w:pPr>
              <w:spacing w:after="0"/>
              <w:rPr>
                <w:rFonts w:ascii="Courier New" w:eastAsia="Times New Roman" w:hAnsi="Courier New" w:cs="Courier New"/>
                <w:color w:val="000000"/>
              </w:rPr>
            </w:pPr>
          </w:p>
          <w:p w14:paraId="4A6D293A"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58D362F2"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4087C5B1"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33B7E0B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3035401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05E7E01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lastRenderedPageBreak/>
              <w:t>&lt;system value="http://snomed.info/sct"/&gt;</w:t>
            </w:r>
          </w:p>
          <w:p w14:paraId="2B8C74E6"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466D6B4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EB966D2"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59AA72EF" w14:textId="77777777" w:rsidR="00AE6477" w:rsidRPr="00FA7493" w:rsidRDefault="00AE6477" w:rsidP="00584FFA">
            <w:pPr>
              <w:spacing w:after="0"/>
              <w:rPr>
                <w:rFonts w:ascii="Courier New" w:eastAsia="Times New Roman" w:hAnsi="Courier New" w:cs="Courier New"/>
                <w:color w:val="000000"/>
              </w:rPr>
            </w:pPr>
          </w:p>
          <w:p w14:paraId="7B08235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0240F616"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112D5B1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140B9A69"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1C2F6299" w14:textId="77777777" w:rsidR="00AE6477" w:rsidRDefault="00AE6477" w:rsidP="00584FFA">
            <w:pPr>
              <w:spacing w:after="0" w:line="240" w:lineRule="auto"/>
              <w:rPr>
                <w:rFonts w:ascii="Times New Roman" w:hAnsi="Times New Roman" w:cs="Times New Roman"/>
                <w:sz w:val="24"/>
                <w:szCs w:val="24"/>
                <w:lang w:val="en-US"/>
              </w:rPr>
            </w:pPr>
          </w:p>
          <w:p w14:paraId="60E640C0" w14:textId="77777777" w:rsidR="00AE6477" w:rsidRDefault="00AE6477" w:rsidP="00584FFA">
            <w:pPr>
              <w:spacing w:after="0" w:line="240" w:lineRule="auto"/>
              <w:rPr>
                <w:rFonts w:ascii="Times New Roman" w:hAnsi="Times New Roman" w:cs="Times New Roman"/>
                <w:sz w:val="24"/>
                <w:szCs w:val="24"/>
                <w:lang w:val="en-US"/>
              </w:rPr>
            </w:pPr>
          </w:p>
          <w:p w14:paraId="7C4EF64A"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p>
          <w:p w14:paraId="7C4B6E57"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74D4EA60"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p>
          <w:p w14:paraId="27305EEF" w14:textId="77777777" w:rsidR="00AE6477" w:rsidRPr="00CD3FDC" w:rsidRDefault="00AE6477" w:rsidP="00584FFA">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05B6CC9F" w14:textId="77777777" w:rsidR="00AE6477" w:rsidRPr="00CD3FDC" w:rsidRDefault="00AE6477" w:rsidP="00584FFA">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50D4A26A" w14:textId="77777777" w:rsidR="00AE6477"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'34108-1' - </w:t>
            </w:r>
            <w:r w:rsidRPr="00A34566">
              <w:rPr>
                <w:rFonts w:ascii="Times New Roman" w:eastAsia="Calibri" w:hAnsi="Times New Roman" w:cs="Times New Roman"/>
                <w:color w:val="000000"/>
                <w:kern w:val="36"/>
                <w:sz w:val="24"/>
                <w:szCs w:val="24"/>
                <w:lang w:eastAsia="lt-LT"/>
                <w14:ligatures w14:val="none"/>
              </w:rPr>
              <w:t>forma E025</w:t>
            </w:r>
            <w:r>
              <w:rPr>
                <w:rFonts w:ascii="Times New Roman" w:eastAsia="Calibri" w:hAnsi="Times New Roman" w:cs="Times New Roman"/>
                <w:color w:val="000000"/>
                <w:kern w:val="36"/>
                <w:sz w:val="24"/>
                <w:szCs w:val="24"/>
                <w:lang w:eastAsia="lt-LT"/>
                <w14:ligatures w14:val="none"/>
              </w:rPr>
              <w:t>,</w:t>
            </w:r>
          </w:p>
          <w:p w14:paraId="08678E42" w14:textId="77777777" w:rsidR="00AE6477" w:rsidRPr="00CD3FDC"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'18842-5' - </w:t>
            </w:r>
            <w:r w:rsidRPr="00A34566">
              <w:rPr>
                <w:rFonts w:ascii="Times New Roman" w:eastAsia="Calibri" w:hAnsi="Times New Roman" w:cs="Times New Roman"/>
                <w:color w:val="000000"/>
                <w:kern w:val="36"/>
                <w:sz w:val="24"/>
                <w:szCs w:val="24"/>
                <w:lang w:eastAsia="lt-LT"/>
                <w14:ligatures w14:val="none"/>
              </w:rPr>
              <w:t>forma E003</w:t>
            </w:r>
          </w:p>
          <w:p w14:paraId="07C933FA" w14:textId="77777777" w:rsidR="00AE6477" w:rsidRDefault="00AE6477" w:rsidP="00584FFA">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4CDBA190"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20D1DD71"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Pr>
                <w:rFonts w:ascii="Courier New" w:eastAsia="Times New Roman" w:hAnsi="Courier New" w:cs="Courier New"/>
                <w:kern w:val="0"/>
                <w:lang w:eastAsia="lt-LT"/>
                <w14:ligatures w14:val="none"/>
              </w:rPr>
              <w:t>c</w:t>
            </w:r>
            <w:r w:rsidRPr="00431C9D">
              <w:rPr>
                <w:rFonts w:ascii="Courier New" w:eastAsia="Times New Roman" w:hAnsi="Courier New" w:cs="Courier New"/>
                <w:kern w:val="0"/>
                <w:lang w:eastAsia="lt-LT"/>
                <w14:ligatures w14:val="none"/>
              </w:rPr>
              <w:t>omposition_date</w:t>
            </w:r>
            <w:r>
              <w:rPr>
                <w:rFonts w:ascii="Times New Roman" w:eastAsia="Times New Roman" w:hAnsi="Times New Roman" w:cs="Times New Roman"/>
                <w:kern w:val="0"/>
                <w:sz w:val="24"/>
                <w:szCs w:val="24"/>
                <w:lang w:eastAsia="lt-LT"/>
                <w14:ligatures w14:val="none"/>
              </w:rPr>
              <w:t>-dokumento data</w:t>
            </w:r>
          </w:p>
          <w:p w14:paraId="2E290082"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p>
          <w:p w14:paraId="76054780" w14:textId="77777777" w:rsidR="00AE6477" w:rsidRDefault="00AE6477" w:rsidP="00584FFA">
            <w:pPr>
              <w:pStyle w:val="NormalWeb"/>
              <w:shd w:val="clear" w:color="auto" w:fill="FFFFFF"/>
              <w:spacing w:before="0" w:beforeAutospacing="0" w:after="0" w:afterAutospacing="0"/>
              <w:rPr>
                <w:rFonts w:ascii="Courier New" w:hAnsi="Courier New" w:cs="Courier New"/>
                <w:sz w:val="22"/>
                <w:szCs w:val="22"/>
              </w:rPr>
            </w:pPr>
          </w:p>
          <w:p w14:paraId="4394F641" w14:textId="77777777" w:rsidR="00AE6477" w:rsidRPr="00A34566" w:rsidRDefault="00AE6477" w:rsidP="00584FFA">
            <w:pPr>
              <w:spacing w:after="0"/>
              <w:rPr>
                <w:rFonts w:ascii="Times New Roman" w:eastAsia="Calibri" w:hAnsi="Times New Roman" w:cs="Times New Roman"/>
                <w:sz w:val="24"/>
                <w:szCs w:val="24"/>
                <w14:ligatures w14:val="none"/>
              </w:rPr>
            </w:pPr>
            <w:r w:rsidRPr="00A34566">
              <w:rPr>
                <w:rFonts w:ascii="Times New Roman" w:eastAsia="Calibri" w:hAnsi="Times New Roman" w:cs="Times New Roman"/>
                <w:kern w:val="0"/>
                <w:sz w:val="24"/>
                <w:szCs w:val="24"/>
                <w14:ligatures w14:val="none"/>
              </w:rPr>
              <w:t>Apsilankymo data:</w:t>
            </w:r>
          </w:p>
          <w:p w14:paraId="44B80616" w14:textId="77777777" w:rsidR="00AE6477" w:rsidRPr="00A34566" w:rsidRDefault="00AE6477" w:rsidP="00584FFA">
            <w:pPr>
              <w:spacing w:after="0"/>
              <w:rPr>
                <w:rFonts w:ascii="Courier New" w:eastAsia="Calibri" w:hAnsi="Courier New" w:cs="Courier New"/>
                <w:kern w:val="0"/>
                <w:sz w:val="20"/>
                <w:szCs w:val="20"/>
                <w14:ligatures w14:val="none"/>
              </w:rPr>
            </w:pPr>
          </w:p>
          <w:p w14:paraId="62CE581A"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sz w:val="20"/>
                <w:szCs w:val="20"/>
                <w14:ligatures w14:val="none"/>
              </w:rPr>
              <w:t>fhir.fhir_encounter</w:t>
            </w:r>
            <w:r w:rsidRPr="00A34566">
              <w:rPr>
                <w:rFonts w:ascii="Times New Roman" w:eastAsia="Calibri" w:hAnsi="Times New Roman" w:cs="Times New Roman"/>
                <w:kern w:val="0"/>
                <w14:ligatures w14:val="none"/>
              </w:rPr>
              <w:t>,</w:t>
            </w:r>
          </w:p>
          <w:p w14:paraId="2116BCAE" w14:textId="77777777" w:rsidR="00AE6477" w:rsidRPr="00A34566"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Times New Roman" w:eastAsia="Calibri" w:hAnsi="Times New Roman" w:cs="Times New Roman"/>
                <w:kern w:val="0"/>
                <w:sz w:val="24"/>
                <w:szCs w:val="24"/>
                <w14:ligatures w14:val="none"/>
              </w:rPr>
              <w:t>kur</w:t>
            </w:r>
          </w:p>
          <w:p w14:paraId="005133E2"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subject_id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paciento identifikatorius</w:t>
            </w:r>
            <w:r w:rsidRPr="00A34566">
              <w:rPr>
                <w:rFonts w:ascii="Times New Roman" w:eastAsia="Calibri" w:hAnsi="Times New Roman" w:cs="Times New Roman"/>
                <w:kern w:val="0"/>
                <w14:ligatures w14:val="none"/>
              </w:rPr>
              <w:t>,</w:t>
            </w:r>
          </w:p>
          <w:p w14:paraId="46402251"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class_code=ambulatory</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ambulatorinis apsilankymas,</w:t>
            </w:r>
          </w:p>
          <w:p w14:paraId="257166A1"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Courier New" w:eastAsia="Calibri" w:hAnsi="Courier New" w:cs="Courier New"/>
                <w:kern w:val="0"/>
                <w14:ligatures w14:val="none"/>
              </w:rPr>
              <w:t>,</w:t>
            </w:r>
          </w:p>
          <w:p w14:paraId="0A7AF141"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period_start</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2985F806"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1388B481" w14:textId="77777777" w:rsidR="00AE6477" w:rsidRDefault="00AE6477" w:rsidP="00584FFA">
            <w:pPr>
              <w:spacing w:line="360" w:lineRule="auto"/>
              <w:rPr>
                <w:rFonts w:ascii="Times New Roman" w:eastAsia="Calibri" w:hAnsi="Times New Roman" w:cs="Times New Roman"/>
                <w:kern w:val="0"/>
                <w:sz w:val="24"/>
                <w:szCs w:val="24"/>
                <w14:ligatures w14:val="none"/>
              </w:rPr>
            </w:pPr>
          </w:p>
          <w:p w14:paraId="7E8186C9"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4A1CC9A0" w14:textId="77777777" w:rsidR="00AE6477" w:rsidRPr="008E40B7" w:rsidRDefault="00AE6477" w:rsidP="00584FFA">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4D6FDBA9"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574AC8BF"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6B0425DE"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192DB7BA"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9EE1AA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0E809E4F"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7745EDE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50C583E6"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4461F07C"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7C53AE65"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3156415E"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5516838C"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5BC167E0"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25BAEA4C" w14:textId="77777777" w:rsidR="00AE6477" w:rsidRPr="008E40B7" w:rsidRDefault="00AE6477" w:rsidP="00584FFA">
            <w:pPr>
              <w:spacing w:after="0" w:line="240" w:lineRule="auto"/>
              <w:rPr>
                <w:rFonts w:ascii="Courier New" w:eastAsia="Calibri" w:hAnsi="Courier New" w:cs="Courier New"/>
                <w:kern w:val="0"/>
                <w14:ligatures w14:val="none"/>
              </w:rPr>
            </w:pPr>
          </w:p>
          <w:p w14:paraId="0EBB2AFF"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3D6D33C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21675905"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14CEC97E"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5C14B4D9"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216ACD03" w14:textId="77777777" w:rsidR="00AE6477" w:rsidRPr="008E40B7" w:rsidRDefault="00AE6477" w:rsidP="00584FFA">
            <w:pPr>
              <w:spacing w:after="0" w:line="240" w:lineRule="auto"/>
              <w:rPr>
                <w:rFonts w:ascii="Courier New" w:eastAsia="Calibri" w:hAnsi="Courier New" w:cs="Courier New"/>
                <w:kern w:val="0"/>
                <w14:ligatures w14:val="none"/>
              </w:rPr>
            </w:pPr>
          </w:p>
          <w:p w14:paraId="1947C050"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70A976D4"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3040A4F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3B048A3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38364F12"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16843424" w14:textId="77777777" w:rsidR="00AE6477" w:rsidRPr="008E40B7" w:rsidRDefault="00AE6477" w:rsidP="00584FFA">
            <w:pPr>
              <w:spacing w:after="0" w:line="240" w:lineRule="auto"/>
              <w:rPr>
                <w:rFonts w:ascii="Courier New" w:eastAsia="Calibri" w:hAnsi="Courier New" w:cs="Courier New"/>
                <w:kern w:val="0"/>
                <w14:ligatures w14:val="none"/>
              </w:rPr>
            </w:pPr>
          </w:p>
          <w:p w14:paraId="68D1114F"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3791E16F"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72824214"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0A2DE28B" w14:textId="77777777" w:rsidR="00AE6477" w:rsidRPr="008E40B7" w:rsidRDefault="00AE6477" w:rsidP="00584FFA">
            <w:pPr>
              <w:spacing w:after="0" w:line="240" w:lineRule="auto"/>
              <w:rPr>
                <w:rFonts w:ascii="Courier New" w:eastAsia="Calibri" w:hAnsi="Courier New" w:cs="Courier New"/>
                <w:kern w:val="0"/>
                <w14:ligatures w14:val="none"/>
              </w:rPr>
            </w:pPr>
          </w:p>
          <w:p w14:paraId="1D58A9E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Priežastis event code --&gt;</w:t>
            </w:r>
          </w:p>
          <w:p w14:paraId="6D7B516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2EEF66CA"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3147230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1117C6F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5838E27F"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19560A24"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14CFBF0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0E12381" w14:textId="77777777" w:rsidR="00AE6477" w:rsidRDefault="00AE6477" w:rsidP="00584FFA">
            <w:pPr>
              <w:spacing w:line="360" w:lineRule="auto"/>
              <w:rPr>
                <w:rFonts w:ascii="Times New Roman" w:eastAsia="Calibri" w:hAnsi="Times New Roman" w:cs="Times New Roman"/>
                <w:kern w:val="0"/>
                <w:sz w:val="24"/>
                <w:szCs w:val="24"/>
                <w14:ligatures w14:val="none"/>
              </w:rPr>
            </w:pPr>
            <w:r w:rsidRPr="008E40B7">
              <w:rPr>
                <w:rFonts w:ascii="Courier New" w:eastAsia="Calibri" w:hAnsi="Courier New" w:cs="Courier New"/>
                <w:kern w:val="0"/>
                <w14:ligatures w14:val="none"/>
              </w:rPr>
              <w:t>&lt;/reason&gt;</w:t>
            </w:r>
          </w:p>
          <w:p w14:paraId="581BADCE"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38E79C8B" w14:textId="77777777" w:rsidR="00AE6477" w:rsidRPr="009E69E6" w:rsidRDefault="00AE6477" w:rsidP="00584FFA">
            <w:pPr>
              <w:spacing w:after="0" w:line="240" w:lineRule="auto"/>
              <w:rPr>
                <w:rFonts w:ascii="Times New Roman" w:hAnsi="Times New Roman" w:cs="Times New Roman"/>
                <w:sz w:val="24"/>
                <w:szCs w:val="24"/>
                <w:lang w:val="en-US"/>
              </w:rPr>
            </w:pPr>
          </w:p>
          <w:p w14:paraId="286D443C" w14:textId="77777777" w:rsidR="00AE6477" w:rsidRDefault="00AE6477" w:rsidP="00584FFA">
            <w:pPr>
              <w:rPr>
                <w:rFonts w:ascii="Courier New" w:hAnsi="Courier New" w:cs="Courier New"/>
                <w:lang w:val="en-US"/>
              </w:rPr>
            </w:pPr>
            <w:r w:rsidRPr="009E69E6">
              <w:rPr>
                <w:rFonts w:ascii="Courier New" w:hAnsi="Courier New" w:cs="Courier New"/>
                <w:lang w:val="en-US"/>
              </w:rPr>
              <w:t>fhir.fhir_patient.birth_date</w:t>
            </w:r>
          </w:p>
          <w:p w14:paraId="02DF6D12" w14:textId="77777777" w:rsidR="00AE6477" w:rsidRDefault="00AE6477" w:rsidP="00584FFA">
            <w:pPr>
              <w:rPr>
                <w:rFonts w:ascii="Courier New" w:hAnsi="Courier New" w:cs="Courier New"/>
                <w:lang w:val="en-US"/>
              </w:rPr>
            </w:pPr>
          </w:p>
          <w:p w14:paraId="5067F2A7" w14:textId="77777777" w:rsidR="00AE6477" w:rsidRPr="003230FD" w:rsidRDefault="00AE6477" w:rsidP="00584FFA">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ED4C377" w14:textId="77777777" w:rsidR="00AE6477" w:rsidRPr="003230FD" w:rsidRDefault="00AE6477" w:rsidP="00584FFA">
            <w:pPr>
              <w:spacing w:after="0"/>
              <w:rPr>
                <w:rFonts w:ascii="Times New Roman" w:hAnsi="Times New Roman" w:cs="Times New Roman"/>
                <w:sz w:val="24"/>
                <w:szCs w:val="24"/>
              </w:rPr>
            </w:pPr>
          </w:p>
          <w:p w14:paraId="035B9210" w14:textId="77777777" w:rsidR="00AE6477" w:rsidRPr="003230FD" w:rsidRDefault="00AE6477" w:rsidP="00584FFA">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6AFF1D84" w14:textId="77777777" w:rsidR="00AE6477" w:rsidRPr="003230FD" w:rsidRDefault="00AE6477" w:rsidP="00584FFA">
            <w:pPr>
              <w:spacing w:after="0"/>
              <w:rPr>
                <w:rFonts w:ascii="Times New Roman" w:hAnsi="Times New Roman" w:cs="Times New Roman"/>
                <w:sz w:val="24"/>
                <w:szCs w:val="24"/>
                <w:lang w:val="en-US"/>
              </w:rPr>
            </w:pPr>
          </w:p>
          <w:p w14:paraId="581C4983" w14:textId="77777777" w:rsidR="00AE6477" w:rsidRPr="003230FD" w:rsidRDefault="00AE6477" w:rsidP="00584FFA">
            <w:pPr>
              <w:spacing w:after="0"/>
              <w:rPr>
                <w:rFonts w:ascii="Courier New" w:hAnsi="Courier New" w:cs="Courier New"/>
                <w:lang w:val="en-US"/>
              </w:rPr>
            </w:pPr>
            <w:r w:rsidRPr="003230FD">
              <w:rPr>
                <w:rFonts w:ascii="Courier New" w:hAnsi="Courier New" w:cs="Courier New"/>
                <w:lang w:val="en-US"/>
              </w:rPr>
              <w:t>fhir.fhir_condition,</w:t>
            </w:r>
          </w:p>
          <w:p w14:paraId="503D0A78" w14:textId="77777777" w:rsidR="00AE6477" w:rsidRPr="003230FD" w:rsidRDefault="00AE6477" w:rsidP="00584FFA">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50C77C4D" w14:textId="77777777" w:rsidR="00AE6477" w:rsidRPr="003230FD" w:rsidRDefault="00AE6477" w:rsidP="00584FFA">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0FF88698" w14:textId="77777777" w:rsidR="00AE6477" w:rsidRDefault="00AE6477" w:rsidP="00584FFA">
            <w:pPr>
              <w:rPr>
                <w:rFonts w:ascii="Courier New" w:hAnsi="Courier New" w:cs="Courier New"/>
                <w:lang w:val="en-US"/>
              </w:rPr>
            </w:pPr>
          </w:p>
          <w:p w14:paraId="4C5028EB" w14:textId="77777777" w:rsidR="00AE6477" w:rsidRPr="009E69E6" w:rsidRDefault="00AE6477" w:rsidP="00584FFA">
            <w:pPr>
              <w:spacing w:after="0" w:line="240" w:lineRule="auto"/>
              <w:rPr>
                <w:rFonts w:ascii="Courier New" w:hAnsi="Courier New" w:cs="Courier New"/>
                <w:lang w:val="en-US"/>
              </w:rPr>
            </w:pPr>
          </w:p>
          <w:p w14:paraId="3A3EA5F3"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1071284F" w14:textId="77777777" w:rsidR="00AE6477" w:rsidRPr="009E69E6" w:rsidRDefault="00AE6477" w:rsidP="00584FFA">
            <w:pPr>
              <w:spacing w:after="0" w:line="240" w:lineRule="auto"/>
              <w:rPr>
                <w:rFonts w:ascii="Times New Roman" w:hAnsi="Times New Roman" w:cs="Times New Roman"/>
                <w:sz w:val="24"/>
                <w:szCs w:val="24"/>
                <w:lang w:val="en-US"/>
              </w:rPr>
            </w:pPr>
          </w:p>
          <w:p w14:paraId="602407AF"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6147AC20"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15A32284"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2E6FE218" w14:textId="77777777" w:rsidR="00AE6477" w:rsidRDefault="00AE6477" w:rsidP="00584FFA">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154178C8" w14:textId="77777777" w:rsidR="00AE6477" w:rsidRDefault="00AE6477" w:rsidP="00584FFA">
            <w:pPr>
              <w:rPr>
                <w:rFonts w:ascii="Courier New" w:hAnsi="Courier New" w:cs="Courier New"/>
                <w:lang w:val="en-US"/>
              </w:rPr>
            </w:pPr>
          </w:p>
          <w:p w14:paraId="0BC33DC4" w14:textId="77777777" w:rsidR="00AE6477" w:rsidRDefault="00AE6477" w:rsidP="00584FFA">
            <w:pPr>
              <w:rPr>
                <w:rFonts w:ascii="Times New Roman" w:hAnsi="Times New Roman" w:cs="Times New Roman"/>
                <w:sz w:val="24"/>
                <w:szCs w:val="24"/>
                <w:lang w:val="en-US"/>
              </w:rPr>
            </w:pPr>
            <w:r w:rsidRPr="00FA7181">
              <w:rPr>
                <w:rFonts w:ascii="Times New Roman" w:hAnsi="Times New Roman" w:cs="Times New Roman"/>
                <w:sz w:val="24"/>
                <w:szCs w:val="24"/>
                <w:lang w:val="en-US"/>
              </w:rPr>
              <w:t>Patologijos tyrimų rezultatų aprašymas:</w:t>
            </w:r>
          </w:p>
          <w:p w14:paraId="5C254904" w14:textId="77777777" w:rsidR="00AE6477" w:rsidRPr="00C13128" w:rsidRDefault="00AE6477" w:rsidP="00584FFA">
            <w:pPr>
              <w:rPr>
                <w:rFonts w:ascii="Times New Roman" w:hAnsi="Times New Roman" w:cs="Times New Roman"/>
                <w:sz w:val="24"/>
                <w:szCs w:val="24"/>
                <w:lang w:val="en-US"/>
              </w:rPr>
            </w:pPr>
            <w:r w:rsidRPr="00C13128">
              <w:rPr>
                <w:rFonts w:ascii="Times New Roman" w:hAnsi="Times New Roman" w:cs="Times New Roman"/>
                <w:sz w:val="24"/>
                <w:szCs w:val="24"/>
                <w:lang w:val="en-US"/>
              </w:rPr>
              <w:t>Dokumentas:</w:t>
            </w:r>
          </w:p>
          <w:p w14:paraId="1D6EFCDD" w14:textId="77777777" w:rsidR="00AE6477" w:rsidRPr="00C13128" w:rsidRDefault="00AE6477" w:rsidP="00584FFA">
            <w:pPr>
              <w:rPr>
                <w:rFonts w:ascii="Times New Roman" w:hAnsi="Times New Roman" w:cs="Times New Roman"/>
                <w:sz w:val="24"/>
                <w:szCs w:val="24"/>
                <w:lang w:val="en-US"/>
              </w:rPr>
            </w:pPr>
          </w:p>
          <w:p w14:paraId="45E77F07"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fhir.fhir_composition</w:t>
            </w:r>
            <w:r w:rsidRPr="00C13128">
              <w:rPr>
                <w:rFonts w:ascii="Times New Roman" w:hAnsi="Times New Roman" w:cs="Times New Roman"/>
                <w:sz w:val="24"/>
                <w:szCs w:val="24"/>
                <w:lang w:val="en-US"/>
              </w:rPr>
              <w:t>,</w:t>
            </w:r>
          </w:p>
          <w:p w14:paraId="5D011A17" w14:textId="77777777" w:rsidR="00AE6477" w:rsidRPr="00C13128" w:rsidRDefault="00AE6477" w:rsidP="00584FFA">
            <w:pPr>
              <w:rPr>
                <w:rFonts w:ascii="Times New Roman" w:hAnsi="Times New Roman" w:cs="Times New Roman"/>
                <w:sz w:val="24"/>
                <w:szCs w:val="24"/>
                <w:lang w:val="en-US"/>
              </w:rPr>
            </w:pPr>
            <w:r w:rsidRPr="00C13128">
              <w:rPr>
                <w:rFonts w:ascii="Times New Roman" w:hAnsi="Times New Roman" w:cs="Times New Roman"/>
                <w:sz w:val="24"/>
                <w:szCs w:val="24"/>
                <w:lang w:val="en-US"/>
              </w:rPr>
              <w:t xml:space="preserve">kur </w:t>
            </w:r>
          </w:p>
          <w:p w14:paraId="0E52C970"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type_code = '11526-1'</w:t>
            </w:r>
            <w:r w:rsidRPr="00C13128">
              <w:rPr>
                <w:rFonts w:ascii="Times New Roman" w:hAnsi="Times New Roman" w:cs="Times New Roman"/>
                <w:lang w:val="en-US"/>
              </w:rPr>
              <w:t xml:space="preserve"> </w:t>
            </w:r>
            <w:r w:rsidRPr="00C13128">
              <w:rPr>
                <w:rFonts w:ascii="Times New Roman" w:hAnsi="Times New Roman" w:cs="Times New Roman"/>
                <w:sz w:val="24"/>
                <w:szCs w:val="24"/>
                <w:lang w:val="en-US"/>
              </w:rPr>
              <w:t>– E014-ats forma ,</w:t>
            </w:r>
          </w:p>
          <w:p w14:paraId="19068271"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subject_id</w:t>
            </w:r>
            <w:r w:rsidRPr="00C13128">
              <w:rPr>
                <w:rFonts w:ascii="Times New Roman" w:hAnsi="Times New Roman" w:cs="Times New Roman"/>
                <w:lang w:val="en-US"/>
              </w:rPr>
              <w:t xml:space="preserve"> </w:t>
            </w:r>
            <w:r w:rsidRPr="00C13128">
              <w:rPr>
                <w:rFonts w:ascii="Times New Roman" w:hAnsi="Times New Roman" w:cs="Times New Roman"/>
                <w:sz w:val="24"/>
                <w:szCs w:val="24"/>
                <w:lang w:val="en-US"/>
              </w:rPr>
              <w:t>- paciento identifikatorius,</w:t>
            </w:r>
          </w:p>
          <w:p w14:paraId="29C6D7BC" w14:textId="77777777" w:rsidR="00AE6477" w:rsidRDefault="00AE6477" w:rsidP="00584FFA">
            <w:pPr>
              <w:jc w:val="both"/>
              <w:rPr>
                <w:rFonts w:ascii="Times New Roman" w:hAnsi="Times New Roman" w:cs="Times New Roman"/>
                <w:color w:val="000000" w:themeColor="text1"/>
                <w:sz w:val="24"/>
                <w:szCs w:val="24"/>
              </w:rPr>
            </w:pPr>
            <w:r w:rsidRPr="00C13128">
              <w:rPr>
                <w:rFonts w:ascii="Courier New" w:hAnsi="Courier New" w:cs="Courier New"/>
                <w:color w:val="000000" w:themeColor="text1"/>
                <w:kern w:val="0"/>
                <w:sz w:val="20"/>
                <w:szCs w:val="20"/>
                <w:lang w:val="en-US"/>
              </w:rPr>
              <w:t xml:space="preserve">custodian_id </w:t>
            </w:r>
            <w:r w:rsidRPr="00C13128">
              <w:rPr>
                <w:rFonts w:ascii="Times New Roman" w:hAnsi="Times New Roman" w:cs="Times New Roman"/>
                <w:color w:val="000000" w:themeColor="text1"/>
                <w:sz w:val="24"/>
                <w:szCs w:val="24"/>
              </w:rPr>
              <w:t>- įstaigos identifikatorius,</w:t>
            </w:r>
          </w:p>
          <w:p w14:paraId="4C4F00FE" w14:textId="77777777" w:rsidR="00AE6477" w:rsidRPr="005148B0" w:rsidRDefault="00AE6477" w:rsidP="00584FF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composition_date-dokumento data</w:t>
            </w:r>
          </w:p>
          <w:p w14:paraId="0DE5E4DF" w14:textId="77777777" w:rsidR="00AE6477" w:rsidRPr="000809B4" w:rsidRDefault="00AE6477" w:rsidP="00584FFA">
            <w:pPr>
              <w:rPr>
                <w:rFonts w:ascii="Times New Roman" w:hAnsi="Times New Roman" w:cs="Times New Roman"/>
                <w:color w:val="FF0000"/>
                <w:sz w:val="24"/>
                <w:szCs w:val="24"/>
                <w:lang w:val="en-US"/>
              </w:rPr>
            </w:pPr>
          </w:p>
          <w:p w14:paraId="4789F542" w14:textId="77777777" w:rsidR="00AE6477" w:rsidRPr="00FD22BE" w:rsidRDefault="00AE6477" w:rsidP="00584FFA">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1292D24D" w14:textId="77777777" w:rsidR="00AE6477" w:rsidRDefault="00AE6477" w:rsidP="00584FFA">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259A87FA" w14:textId="77777777" w:rsidR="00AE6477" w:rsidRPr="002A09F9" w:rsidRDefault="00AE6477" w:rsidP="00584FFA">
            <w:pPr>
              <w:rPr>
                <w:rFonts w:ascii="Courier New" w:eastAsia="Times New Roman" w:hAnsi="Courier New" w:cs="Courier New"/>
                <w:lang w:eastAsia="lt-LT"/>
                <w14:ligatures w14:val="none"/>
              </w:rPr>
            </w:pPr>
          </w:p>
          <w:p w14:paraId="345F378C"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43E2B267"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6AE2EA43"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data-element-1520 --&gt;</w:t>
            </w:r>
          </w:p>
          <w:p w14:paraId="1E420C2B" w14:textId="77777777" w:rsidR="00AE6477" w:rsidRPr="00187A9D" w:rsidRDefault="00AE6477" w:rsidP="00584FFA">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66D9A2F6" w14:textId="77777777" w:rsidR="00AE6477" w:rsidRDefault="00AE6477" w:rsidP="00584FFA">
            <w:pPr>
              <w:rPr>
                <w:rFonts w:ascii="Times New Roman" w:eastAsia="Times New Roman" w:hAnsi="Times New Roman"/>
                <w:color w:val="000000"/>
                <w:sz w:val="24"/>
                <w:szCs w:val="24"/>
                <w:lang w:eastAsia="lt-LT"/>
                <w14:ligatures w14:val="none"/>
              </w:rPr>
            </w:pPr>
          </w:p>
          <w:p w14:paraId="464DB34C" w14:textId="77777777" w:rsidR="00AE6477" w:rsidRDefault="00AE6477" w:rsidP="00584FFA">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2DE45515"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BA0E4BE" w14:textId="77777777" w:rsidR="00AE6477" w:rsidRDefault="00AE6477" w:rsidP="00584FFA">
            <w:pPr>
              <w:rPr>
                <w:rFonts w:ascii="Times New Roman" w:eastAsia="Times New Roman" w:hAnsi="Times New Roman"/>
                <w:color w:val="000000"/>
                <w:sz w:val="24"/>
                <w:szCs w:val="24"/>
                <w:lang w:eastAsia="lt-LT"/>
                <w14:ligatures w14:val="none"/>
              </w:rPr>
            </w:pPr>
          </w:p>
          <w:p w14:paraId="567405E5"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3C12F6DC"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3E953981"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7DCBCCB2"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lastRenderedPageBreak/>
              <w:t>&lt;coding&gt;</w:t>
            </w:r>
          </w:p>
          <w:p w14:paraId="0E78C9C5"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4AE13CD8"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3DE7FFBD"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084AC443"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37580692" w14:textId="77777777" w:rsidR="00AE6477" w:rsidRPr="001E4E0E" w:rsidRDefault="00AE6477" w:rsidP="00584FFA">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4700ECC6" w14:textId="77777777" w:rsidR="00AE6477" w:rsidRDefault="00AE6477" w:rsidP="00584FFA">
            <w:pPr>
              <w:rPr>
                <w:rFonts w:ascii="Times New Roman" w:eastAsia="Times New Roman" w:hAnsi="Times New Roman"/>
                <w:color w:val="000000"/>
                <w:sz w:val="24"/>
                <w:szCs w:val="24"/>
                <w:lang w:eastAsia="lt-LT"/>
                <w14:ligatures w14:val="none"/>
              </w:rPr>
            </w:pPr>
          </w:p>
          <w:p w14:paraId="09884AB0" w14:textId="77777777" w:rsidR="00AE6477" w:rsidRDefault="00AE6477" w:rsidP="00584FFA">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4CA604D9"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1814DA8B" w14:textId="77777777" w:rsidR="00AE6477" w:rsidRDefault="00AE6477" w:rsidP="00584FFA">
            <w:pPr>
              <w:rPr>
                <w:rFonts w:ascii="Times New Roman" w:hAnsi="Times New Roman" w:cs="Times New Roman"/>
                <w:sz w:val="24"/>
                <w:szCs w:val="24"/>
                <w:lang w:val="en-US"/>
              </w:rPr>
            </w:pPr>
          </w:p>
          <w:p w14:paraId="7310B493"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&lt;!-- 1..1 --&gt;</w:t>
            </w:r>
          </w:p>
          <w:p w14:paraId="62EC6070"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213C9E67"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Classificator: icd-o-3 --&gt;</w:t>
            </w:r>
          </w:p>
          <w:p w14:paraId="2D95969B"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&lt;coding&gt;</w:t>
            </w:r>
          </w:p>
          <w:p w14:paraId="5EBF9332"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&lt;system value="http://esveikata.lt/classifiers/ICD-O-3"/&gt;</w:t>
            </w:r>
          </w:p>
          <w:p w14:paraId="767ECBAA"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&lt;code value="M8321/0"/&gt;</w:t>
            </w:r>
          </w:p>
          <w:p w14:paraId="7958252D"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 xml:space="preserve">&lt;!-- 1..1 --&gt;                        </w:t>
            </w:r>
          </w:p>
          <w:p w14:paraId="45972942"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&lt;display value="Pagrindinių ląstelių adenoma"/&gt;</w:t>
            </w:r>
          </w:p>
          <w:p w14:paraId="531690D5" w14:textId="77777777" w:rsidR="00AE6477" w:rsidRPr="008B6702" w:rsidRDefault="00AE6477" w:rsidP="00584FFA">
            <w:pPr>
              <w:rPr>
                <w:rFonts w:ascii="Courier New" w:hAnsi="Courier New" w:cs="Courier New"/>
                <w:lang w:val="en-US"/>
              </w:rPr>
            </w:pPr>
            <w:r w:rsidRPr="008B6702">
              <w:rPr>
                <w:rFonts w:ascii="Courier New" w:hAnsi="Courier New" w:cs="Courier New"/>
                <w:lang w:val="en-US"/>
              </w:rPr>
              <w:t>&lt;/coding&gt;</w:t>
            </w:r>
          </w:p>
          <w:p w14:paraId="23BF1CA3" w14:textId="77777777" w:rsidR="00AE6477" w:rsidRDefault="00AE6477" w:rsidP="00584FFA">
            <w:pPr>
              <w:rPr>
                <w:rFonts w:ascii="Times New Roman" w:hAnsi="Times New Roman" w:cs="Times New Roman"/>
                <w:sz w:val="24"/>
                <w:szCs w:val="24"/>
                <w:lang w:val="en-US"/>
              </w:rPr>
            </w:pPr>
          </w:p>
          <w:p w14:paraId="75BA6A36" w14:textId="77777777" w:rsidR="00AE6477" w:rsidRDefault="00AE6477" w:rsidP="00584FFA">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0B898106" w14:textId="77777777" w:rsidR="00AE6477" w:rsidRDefault="00AE6477" w:rsidP="00584FFA">
            <w:pPr>
              <w:rPr>
                <w:rFonts w:ascii="Times New Roman" w:hAnsi="Times New Roman" w:cs="Times New Roman"/>
                <w:sz w:val="24"/>
                <w:szCs w:val="24"/>
                <w:lang w:val="en-US"/>
              </w:rPr>
            </w:pPr>
          </w:p>
          <w:p w14:paraId="352769C5"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 xml:space="preserve">&lt;DiagnosticReport xmlns="http://hl7.org/fhir" xmlns:xsi="http://www.w3.org/2001/XMLSchema-instance" xsi:schemaLocation="http://www.w3.org/2005/Atom </w:t>
            </w:r>
            <w:r w:rsidRPr="00871BA3">
              <w:rPr>
                <w:rFonts w:ascii="Courier New" w:eastAsia="Times New Roman" w:hAnsi="Courier New" w:cs="Courier New"/>
                <w:color w:val="000000"/>
                <w:lang w:eastAsia="lt-LT"/>
                <w14:ligatures w14:val="none"/>
              </w:rPr>
              <w:lastRenderedPageBreak/>
              <w:t>http://www.hl7.org/implement/standards/fhir/diagnosticreport.xsd"&gt;</w:t>
            </w:r>
          </w:p>
          <w:p w14:paraId="441172F2" w14:textId="77777777" w:rsidR="00AE6477" w:rsidRDefault="00AE6477" w:rsidP="00584FFA">
            <w:pPr>
              <w:rPr>
                <w:rFonts w:ascii="Times New Roman" w:hAnsi="Times New Roman" w:cs="Times New Roman"/>
                <w:sz w:val="24"/>
                <w:szCs w:val="24"/>
                <w:lang w:val="en-US"/>
              </w:rPr>
            </w:pPr>
          </w:p>
          <w:p w14:paraId="6C739995"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&lt;!-- 0..1 --&gt;</w:t>
            </w:r>
          </w:p>
          <w:p w14:paraId="29D7EA02"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&lt;!-- 10.2.10.3 Diagnozės kodas pagal SNOMED CT / SNOMED CT code --&gt;</w:t>
            </w:r>
          </w:p>
          <w:p w14:paraId="5B391263"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Classificator: snomed --&gt;</w:t>
            </w:r>
          </w:p>
          <w:p w14:paraId="37833AA1"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&lt;coding&gt;</w:t>
            </w:r>
          </w:p>
          <w:p w14:paraId="406D0416"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&lt;system value="http://snomed.info/sct"/&gt;</w:t>
            </w:r>
          </w:p>
          <w:p w14:paraId="3142926A"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&lt;code value="123456789"/&gt;</w:t>
            </w:r>
          </w:p>
          <w:p w14:paraId="61F7BEDA" w14:textId="77777777" w:rsidR="00AE6477" w:rsidRDefault="00AE6477" w:rsidP="00584FFA">
            <w:pPr>
              <w:rPr>
                <w:rFonts w:ascii="Courier New" w:hAnsi="Courier New" w:cs="Courier New"/>
                <w:lang w:val="en-US"/>
              </w:rPr>
            </w:pPr>
            <w:r w:rsidRPr="00951968">
              <w:rPr>
                <w:rFonts w:ascii="Courier New" w:hAnsi="Courier New" w:cs="Courier New"/>
                <w:lang w:val="en-US"/>
              </w:rPr>
              <w:t>&lt;/coding&gt;</w:t>
            </w:r>
          </w:p>
          <w:p w14:paraId="7861A2EF" w14:textId="77777777" w:rsidR="00AE6477" w:rsidRPr="0000058A" w:rsidRDefault="00AE6477" w:rsidP="00584FFA">
            <w:pPr>
              <w:spacing w:after="0"/>
              <w:rPr>
                <w:rFonts w:ascii="Times New Roman" w:eastAsia="Calibri" w:hAnsi="Times New Roman" w:cs="Times New Roman"/>
                <w:kern w:val="0"/>
                <w:sz w:val="24"/>
                <w:szCs w:val="24"/>
                <w:lang w:val="en-US"/>
                <w14:ligatures w14:val="none"/>
              </w:rPr>
            </w:pPr>
            <w:r w:rsidRPr="0000058A">
              <w:rPr>
                <w:rFonts w:ascii="Times New Roman" w:eastAsia="Calibri" w:hAnsi="Times New Roman" w:cs="Times New Roman"/>
                <w:kern w:val="0"/>
                <w:sz w:val="24"/>
                <w:szCs w:val="24"/>
                <w:lang w:val="en-US"/>
                <w14:ligatures w14:val="none"/>
              </w:rPr>
              <w:t>Patologijos diagnozė:</w:t>
            </w:r>
          </w:p>
          <w:p w14:paraId="54B4A0AF"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&lt;!-- 1..1 --&gt;</w:t>
            </w:r>
          </w:p>
          <w:p w14:paraId="30854F23"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&lt;!-- 10.2.8 Patologijos diagnozė / Pathology diagnosis--&gt;</w:t>
            </w:r>
          </w:p>
          <w:p w14:paraId="0539CB55"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data-element-1650 --&gt;</w:t>
            </w:r>
          </w:p>
          <w:p w14:paraId="153A38A6"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&lt;conclusion value="Pathology diagnosis as text."/&gt;</w:t>
            </w:r>
          </w:p>
          <w:p w14:paraId="759BF7B1" w14:textId="77777777" w:rsidR="00AE6477" w:rsidRDefault="00AE6477" w:rsidP="00584FFA">
            <w:pPr>
              <w:rPr>
                <w:rFonts w:ascii="Courier New" w:hAnsi="Courier New" w:cs="Courier New"/>
                <w:lang w:val="en-US"/>
              </w:rPr>
            </w:pPr>
          </w:p>
          <w:p w14:paraId="7B7A34C3" w14:textId="77777777" w:rsidR="00AE6477" w:rsidRPr="0013739D" w:rsidRDefault="00AE6477" w:rsidP="00584FFA">
            <w:pPr>
              <w:rPr>
                <w:rFonts w:ascii="Courier New" w:hAnsi="Courier New" w:cs="Courier New"/>
                <w:lang w:val="en-US"/>
              </w:rPr>
            </w:pPr>
          </w:p>
        </w:tc>
      </w:tr>
      <w:tr w:rsidR="00AE6477" w:rsidRPr="00383EE6" w14:paraId="32580EE9" w14:textId="77777777" w:rsidTr="6482E3D7">
        <w:tc>
          <w:tcPr>
            <w:tcW w:w="2450"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4ADC6B1"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lastRenderedPageBreak/>
              <w:t xml:space="preserve">Formulė </w:t>
            </w:r>
          </w:p>
        </w:tc>
        <w:tc>
          <w:tcPr>
            <w:tcW w:w="5516"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9AC526A" w14:textId="77777777" w:rsidR="00AE6477" w:rsidRPr="00383EE6" w:rsidRDefault="00AE6477" w:rsidP="00584FFA">
            <w:pPr>
              <w:spacing w:after="0" w:line="240" w:lineRule="auto"/>
              <w:jc w:val="center"/>
              <w:rPr>
                <w:rFonts w:ascii="Times New Roman" w:hAnsi="Times New Roman"/>
                <w:b/>
                <w:bCs/>
                <w:color w:val="000000"/>
                <w:sz w:val="24"/>
                <w:szCs w:val="24"/>
              </w:rPr>
            </w:pPr>
            <w:r w:rsidRPr="00383EE6">
              <w:rPr>
                <w:rFonts w:ascii="Times New Roman" w:hAnsi="Times New Roman"/>
                <w:sz w:val="24"/>
                <w:szCs w:val="24"/>
              </w:rPr>
              <w:t xml:space="preserve">x/y x 100 proc. </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32E26561" w14:textId="77777777" w:rsidR="00AE6477" w:rsidRPr="00383EE6" w:rsidRDefault="00AE6477" w:rsidP="00584FFA">
            <w:pPr>
              <w:spacing w:after="0" w:line="240" w:lineRule="auto"/>
              <w:jc w:val="center"/>
              <w:rPr>
                <w:rFonts w:ascii="Times New Roman" w:hAnsi="Times New Roman"/>
                <w:sz w:val="24"/>
                <w:szCs w:val="24"/>
              </w:rPr>
            </w:pPr>
          </w:p>
        </w:tc>
      </w:tr>
      <w:tr w:rsidR="00AE6477" w:rsidRPr="00383EE6" w14:paraId="4D76B291"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7740BDDC"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t>Ar rodiklis išvestinis</w:t>
            </w:r>
          </w:p>
        </w:tc>
        <w:tc>
          <w:tcPr>
            <w:tcW w:w="5516" w:type="dxa"/>
            <w:tcBorders>
              <w:top w:val="single" w:sz="4" w:space="0" w:color="auto"/>
              <w:left w:val="single" w:sz="4" w:space="0" w:color="auto"/>
              <w:bottom w:val="single" w:sz="4" w:space="0" w:color="auto"/>
              <w:right w:val="single" w:sz="4" w:space="0" w:color="auto"/>
            </w:tcBorders>
            <w:hideMark/>
          </w:tcPr>
          <w:p w14:paraId="09C08A20"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3A7FA200" w14:textId="77777777" w:rsidR="00AE6477" w:rsidRPr="00383EE6" w:rsidRDefault="00AE6477" w:rsidP="00584FFA">
            <w:pPr>
              <w:spacing w:after="0" w:line="240" w:lineRule="auto"/>
              <w:rPr>
                <w:rFonts w:ascii="Times New Roman" w:hAnsi="Times New Roman"/>
                <w:color w:val="000000"/>
                <w:sz w:val="24"/>
                <w:szCs w:val="24"/>
              </w:rPr>
            </w:pPr>
          </w:p>
        </w:tc>
      </w:tr>
      <w:tr w:rsidR="00AE6477" w:rsidRPr="00383EE6" w14:paraId="3E4A54F4"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5DAD32F9"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t>Matavimo vienetas</w:t>
            </w:r>
          </w:p>
        </w:tc>
        <w:tc>
          <w:tcPr>
            <w:tcW w:w="5516" w:type="dxa"/>
            <w:tcBorders>
              <w:top w:val="single" w:sz="4" w:space="0" w:color="auto"/>
              <w:left w:val="single" w:sz="4" w:space="0" w:color="auto"/>
              <w:bottom w:val="single" w:sz="4" w:space="0" w:color="auto"/>
              <w:right w:val="single" w:sz="4" w:space="0" w:color="auto"/>
            </w:tcBorders>
            <w:hideMark/>
          </w:tcPr>
          <w:p w14:paraId="5889738A" w14:textId="77777777" w:rsidR="00AE6477" w:rsidRPr="00383EE6"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383EE6">
              <w:rPr>
                <w:rFonts w:ascii="Times New Roman" w:hAnsi="Times New Roman"/>
                <w:color w:val="000000"/>
                <w:sz w:val="24"/>
                <w:szCs w:val="24"/>
              </w:rPr>
              <w:t>Procentai</w:t>
            </w:r>
          </w:p>
        </w:tc>
        <w:tc>
          <w:tcPr>
            <w:tcW w:w="7622" w:type="dxa"/>
            <w:tcBorders>
              <w:top w:val="single" w:sz="4" w:space="0" w:color="auto"/>
              <w:left w:val="single" w:sz="4" w:space="0" w:color="auto"/>
              <w:bottom w:val="single" w:sz="4" w:space="0" w:color="auto"/>
              <w:right w:val="single" w:sz="4" w:space="0" w:color="auto"/>
            </w:tcBorders>
          </w:tcPr>
          <w:p w14:paraId="2C22635B" w14:textId="77777777" w:rsidR="00AE6477" w:rsidRDefault="00AE6477" w:rsidP="00584FFA">
            <w:pPr>
              <w:spacing w:after="0" w:line="240" w:lineRule="auto"/>
              <w:rPr>
                <w:rFonts w:ascii="Times New Roman" w:hAnsi="Times New Roman"/>
                <w:color w:val="000000"/>
                <w:sz w:val="24"/>
                <w:szCs w:val="24"/>
              </w:rPr>
            </w:pPr>
          </w:p>
        </w:tc>
      </w:tr>
      <w:tr w:rsidR="00AE6477" w:rsidRPr="00383EE6" w14:paraId="3E030414"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44A9E5A3"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t xml:space="preserve">Teigiama tendencijos kryptis </w:t>
            </w:r>
          </w:p>
        </w:tc>
        <w:tc>
          <w:tcPr>
            <w:tcW w:w="5516" w:type="dxa"/>
            <w:tcBorders>
              <w:top w:val="single" w:sz="4" w:space="0" w:color="auto"/>
              <w:left w:val="single" w:sz="4" w:space="0" w:color="auto"/>
              <w:bottom w:val="single" w:sz="4" w:space="0" w:color="auto"/>
              <w:right w:val="single" w:sz="4" w:space="0" w:color="auto"/>
            </w:tcBorders>
            <w:hideMark/>
          </w:tcPr>
          <w:p w14:paraId="44DB859E"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Didėjanti</w:t>
            </w:r>
          </w:p>
        </w:tc>
        <w:tc>
          <w:tcPr>
            <w:tcW w:w="7622" w:type="dxa"/>
            <w:tcBorders>
              <w:top w:val="single" w:sz="4" w:space="0" w:color="auto"/>
              <w:left w:val="single" w:sz="4" w:space="0" w:color="auto"/>
              <w:bottom w:val="single" w:sz="4" w:space="0" w:color="auto"/>
              <w:right w:val="single" w:sz="4" w:space="0" w:color="auto"/>
            </w:tcBorders>
          </w:tcPr>
          <w:p w14:paraId="34A1CB5A" w14:textId="77777777" w:rsidR="00AE6477" w:rsidRPr="00383EE6" w:rsidRDefault="00AE6477" w:rsidP="00584FFA">
            <w:pPr>
              <w:spacing w:after="0" w:line="240" w:lineRule="auto"/>
              <w:rPr>
                <w:rFonts w:ascii="Times New Roman" w:hAnsi="Times New Roman"/>
                <w:color w:val="000000"/>
                <w:sz w:val="24"/>
                <w:szCs w:val="24"/>
              </w:rPr>
            </w:pPr>
          </w:p>
        </w:tc>
      </w:tr>
      <w:tr w:rsidR="00AE6477" w:rsidRPr="00383EE6" w14:paraId="43BEFD92"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14C03894"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t>Rodiklio skaičiavimo periodiškumas</w:t>
            </w:r>
          </w:p>
        </w:tc>
        <w:tc>
          <w:tcPr>
            <w:tcW w:w="5516" w:type="dxa"/>
            <w:tcBorders>
              <w:top w:val="single" w:sz="4" w:space="0" w:color="auto"/>
              <w:left w:val="single" w:sz="4" w:space="0" w:color="auto"/>
              <w:bottom w:val="single" w:sz="4" w:space="0" w:color="auto"/>
              <w:right w:val="single" w:sz="4" w:space="0" w:color="auto"/>
            </w:tcBorders>
            <w:hideMark/>
          </w:tcPr>
          <w:p w14:paraId="2D4739EB" w14:textId="77777777" w:rsidR="00AE6477" w:rsidRPr="00383EE6" w:rsidRDefault="00AE6477"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Kiekvienų metų sausio </w:t>
            </w:r>
            <w:r w:rsidRPr="00652121">
              <w:rPr>
                <w:rFonts w:ascii="Times New Roman" w:hAnsi="Times New Roman"/>
                <w:color w:val="000000"/>
                <w:sz w:val="24"/>
                <w:szCs w:val="24"/>
                <w:lang w:val="en-US"/>
              </w:rPr>
              <w:t>1 d.</w:t>
            </w:r>
            <w:r>
              <w:rPr>
                <w:rFonts w:ascii="Times New Roman" w:hAnsi="Times New Roman"/>
                <w:color w:val="000000"/>
                <w:sz w:val="24"/>
                <w:szCs w:val="24"/>
                <w:lang w:val="en-US"/>
              </w:rPr>
              <w:t xml:space="preserve"> </w:t>
            </w:r>
            <w:r w:rsidRPr="00652121">
              <w:rPr>
                <w:rFonts w:ascii="Times New Roman" w:hAnsi="Times New Roman"/>
                <w:color w:val="000000"/>
                <w:sz w:val="24"/>
                <w:szCs w:val="24"/>
              </w:rPr>
              <w:t>pacientų grup</w:t>
            </w:r>
            <w:r>
              <w:rPr>
                <w:rFonts w:ascii="Times New Roman" w:hAnsi="Times New Roman"/>
                <w:color w:val="000000"/>
                <w:sz w:val="24"/>
                <w:szCs w:val="24"/>
              </w:rPr>
              <w:t>ėms, kuriems</w:t>
            </w:r>
            <w:r w:rsidRPr="00652121">
              <w:rPr>
                <w:rFonts w:ascii="Times New Roman" w:hAnsi="Times New Roman"/>
                <w:color w:val="000000"/>
                <w:sz w:val="24"/>
                <w:szCs w:val="24"/>
              </w:rPr>
              <w:t xml:space="preserve"> prieš </w:t>
            </w:r>
            <w:r>
              <w:rPr>
                <w:rFonts w:ascii="Times New Roman" w:hAnsi="Times New Roman"/>
                <w:color w:val="000000"/>
                <w:sz w:val="24"/>
                <w:szCs w:val="24"/>
              </w:rPr>
              <w:t>1 m., 3</w:t>
            </w:r>
            <w:r>
              <w:rPr>
                <w:rFonts w:ascii="Times New Roman" w:hAnsi="Times New Roman"/>
                <w:color w:val="000000"/>
                <w:sz w:val="24"/>
                <w:szCs w:val="24"/>
                <w:lang w:val="en-US"/>
              </w:rPr>
              <w:t xml:space="preserve"> m. </w:t>
            </w:r>
            <w:r w:rsidRPr="00652121">
              <w:rPr>
                <w:rFonts w:ascii="Times New Roman" w:hAnsi="Times New Roman"/>
                <w:color w:val="000000"/>
                <w:sz w:val="24"/>
                <w:szCs w:val="24"/>
                <w:lang w:val="en-US"/>
              </w:rPr>
              <w:t xml:space="preserve">ir </w:t>
            </w:r>
            <w:r>
              <w:rPr>
                <w:rFonts w:ascii="Times New Roman" w:hAnsi="Times New Roman"/>
                <w:color w:val="000000"/>
                <w:sz w:val="24"/>
                <w:szCs w:val="24"/>
                <w:lang w:val="en-US"/>
              </w:rPr>
              <w:t xml:space="preserve">5 m. atitinkamais </w:t>
            </w:r>
            <w:r>
              <w:rPr>
                <w:rFonts w:ascii="Times New Roman" w:hAnsi="Times New Roman"/>
                <w:color w:val="000000"/>
                <w:sz w:val="24"/>
                <w:szCs w:val="24"/>
              </w:rPr>
              <w:t xml:space="preserve">kalendoriais metais </w:t>
            </w:r>
            <w:r w:rsidRPr="00652121">
              <w:rPr>
                <w:rFonts w:ascii="Times New Roman" w:hAnsi="Times New Roman"/>
                <w:sz w:val="24"/>
                <w:szCs w:val="24"/>
              </w:rPr>
              <w:t xml:space="preserve">pirmą kartą patvirtinta </w:t>
            </w:r>
            <w:r>
              <w:rPr>
                <w:rFonts w:ascii="Times New Roman" w:hAnsi="Times New Roman"/>
                <w:sz w:val="24"/>
                <w:szCs w:val="24"/>
              </w:rPr>
              <w:t>PLPV</w:t>
            </w:r>
            <w:r w:rsidRPr="00652121">
              <w:rPr>
                <w:rFonts w:ascii="Times New Roman" w:hAnsi="Times New Roman"/>
                <w:sz w:val="24"/>
                <w:szCs w:val="24"/>
              </w:rPr>
              <w:t xml:space="preserve"> diagnozė</w:t>
            </w:r>
          </w:p>
        </w:tc>
        <w:tc>
          <w:tcPr>
            <w:tcW w:w="7622" w:type="dxa"/>
            <w:tcBorders>
              <w:top w:val="single" w:sz="4" w:space="0" w:color="auto"/>
              <w:left w:val="single" w:sz="4" w:space="0" w:color="auto"/>
              <w:bottom w:val="single" w:sz="4" w:space="0" w:color="auto"/>
              <w:right w:val="single" w:sz="4" w:space="0" w:color="auto"/>
            </w:tcBorders>
          </w:tcPr>
          <w:p w14:paraId="2085B009" w14:textId="77777777" w:rsidR="00AE6477" w:rsidRPr="00652121" w:rsidRDefault="00AE6477" w:rsidP="00584FFA">
            <w:pPr>
              <w:spacing w:after="0" w:line="240" w:lineRule="auto"/>
              <w:rPr>
                <w:rFonts w:ascii="Times New Roman" w:hAnsi="Times New Roman"/>
                <w:color w:val="000000"/>
                <w:sz w:val="24"/>
                <w:szCs w:val="24"/>
              </w:rPr>
            </w:pPr>
          </w:p>
        </w:tc>
      </w:tr>
      <w:tr w:rsidR="00AE6477" w:rsidRPr="00383EE6" w14:paraId="4811D590" w14:textId="77777777"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11129BA4"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Rodiklio dimensijos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1E98EA4" w14:textId="77777777" w:rsidR="00AE6477" w:rsidRPr="00383EE6" w:rsidRDefault="00AE6477" w:rsidP="00584FFA">
            <w:pPr>
              <w:spacing w:after="0" w:line="240" w:lineRule="auto"/>
              <w:rPr>
                <w:rFonts w:ascii="Times New Roman" w:hAnsi="Times New Roman"/>
                <w:color w:val="000000"/>
                <w:sz w:val="24"/>
                <w:szCs w:val="24"/>
              </w:rPr>
            </w:pPr>
          </w:p>
        </w:tc>
      </w:tr>
      <w:tr w:rsidR="00AE6477" w:rsidRPr="00383EE6" w14:paraId="505A9DCD"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6F3AC0B0" w14:textId="77777777" w:rsidR="00AE6477" w:rsidRPr="00383EE6" w:rsidRDefault="00AE6477" w:rsidP="00584FFA">
            <w:pPr>
              <w:spacing w:after="0" w:line="240" w:lineRule="auto"/>
              <w:rPr>
                <w:rFonts w:ascii="Times New Roman" w:hAnsi="Times New Roman"/>
                <w:sz w:val="24"/>
                <w:szCs w:val="24"/>
              </w:rPr>
            </w:pPr>
            <w:r>
              <w:rPr>
                <w:rFonts w:ascii="Times New Roman" w:hAnsi="Times New Roman"/>
                <w:sz w:val="24"/>
                <w:szCs w:val="24"/>
              </w:rPr>
              <w:t>Pacientų a</w:t>
            </w:r>
            <w:r w:rsidRPr="00383EE6">
              <w:rPr>
                <w:rFonts w:ascii="Times New Roman" w:hAnsi="Times New Roman"/>
                <w:sz w:val="24"/>
                <w:szCs w:val="24"/>
              </w:rPr>
              <w:t>mžiaus grupės</w:t>
            </w:r>
          </w:p>
        </w:tc>
        <w:tc>
          <w:tcPr>
            <w:tcW w:w="5516" w:type="dxa"/>
            <w:tcBorders>
              <w:top w:val="single" w:sz="4" w:space="0" w:color="auto"/>
              <w:left w:val="single" w:sz="4" w:space="0" w:color="auto"/>
              <w:bottom w:val="single" w:sz="4" w:space="0" w:color="auto"/>
              <w:right w:val="single" w:sz="4" w:space="0" w:color="auto"/>
            </w:tcBorders>
            <w:hideMark/>
          </w:tcPr>
          <w:p w14:paraId="3BFF15CD"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Visi;</w:t>
            </w:r>
          </w:p>
          <w:p w14:paraId="43F428AC"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18-44;</w:t>
            </w:r>
          </w:p>
          <w:p w14:paraId="08C9281A"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 xml:space="preserve">45-64; </w:t>
            </w:r>
          </w:p>
          <w:p w14:paraId="28142A37"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65+</w:t>
            </w:r>
          </w:p>
        </w:tc>
        <w:tc>
          <w:tcPr>
            <w:tcW w:w="7622" w:type="dxa"/>
            <w:tcBorders>
              <w:top w:val="single" w:sz="4" w:space="0" w:color="auto"/>
              <w:left w:val="single" w:sz="4" w:space="0" w:color="auto"/>
              <w:bottom w:val="single" w:sz="4" w:space="0" w:color="auto"/>
              <w:right w:val="single" w:sz="4" w:space="0" w:color="auto"/>
            </w:tcBorders>
          </w:tcPr>
          <w:p w14:paraId="28A43F5F" w14:textId="77777777" w:rsidR="00AE6477" w:rsidRPr="003230FD" w:rsidRDefault="00AE6477" w:rsidP="00584FFA">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401FEC9D" w14:textId="77777777" w:rsidR="00AE6477" w:rsidRPr="003230FD" w:rsidRDefault="00AE6477" w:rsidP="00584FFA">
            <w:pPr>
              <w:spacing w:after="0" w:line="240" w:lineRule="auto"/>
              <w:rPr>
                <w:rFonts w:ascii="Times New Roman" w:hAnsi="Times New Roman" w:cs="Times New Roman"/>
                <w:sz w:val="24"/>
                <w:szCs w:val="24"/>
              </w:rPr>
            </w:pPr>
          </w:p>
          <w:p w14:paraId="23C5195B" w14:textId="77777777" w:rsidR="00AE6477" w:rsidRPr="003230FD" w:rsidRDefault="00AE6477" w:rsidP="00584FFA">
            <w:pPr>
              <w:rPr>
                <w:rFonts w:ascii="Courier New" w:hAnsi="Courier New" w:cs="Courier New"/>
              </w:rPr>
            </w:pPr>
            <w:r w:rsidRPr="003230FD">
              <w:rPr>
                <w:rFonts w:ascii="Courier New" w:hAnsi="Courier New" w:cs="Courier New"/>
              </w:rPr>
              <w:t>fhir.fhir_patient.birth_date</w:t>
            </w:r>
          </w:p>
          <w:p w14:paraId="5B6A7520" w14:textId="77777777" w:rsidR="00AE6477" w:rsidRPr="003230FD" w:rsidRDefault="00AE6477" w:rsidP="00584FFA">
            <w:pPr>
              <w:rPr>
                <w:rFonts w:ascii="Courier New" w:hAnsi="Courier New" w:cs="Courier New"/>
              </w:rPr>
            </w:pPr>
          </w:p>
          <w:p w14:paraId="1E1C27E4" w14:textId="77777777" w:rsidR="00AE6477" w:rsidRPr="003230FD" w:rsidRDefault="00AE6477" w:rsidP="00584FFA">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9331272" w14:textId="77777777" w:rsidR="00AE6477" w:rsidRPr="003230FD" w:rsidRDefault="00AE6477"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lastRenderedPageBreak/>
              <w:t>Diagnozė:</w:t>
            </w:r>
          </w:p>
          <w:p w14:paraId="7757773A" w14:textId="77777777" w:rsidR="00AE6477" w:rsidRPr="003230FD" w:rsidRDefault="00AE6477" w:rsidP="00584FFA">
            <w:pPr>
              <w:spacing w:after="0" w:line="240" w:lineRule="auto"/>
              <w:rPr>
                <w:rFonts w:ascii="Times New Roman" w:hAnsi="Times New Roman" w:cs="Times New Roman"/>
                <w:sz w:val="24"/>
                <w:szCs w:val="24"/>
                <w:lang w:val="en-US"/>
              </w:rPr>
            </w:pPr>
          </w:p>
          <w:p w14:paraId="7185E7C6" w14:textId="77777777" w:rsidR="00AE6477" w:rsidRPr="003230FD" w:rsidRDefault="00AE6477" w:rsidP="00584FFA">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391992F0" w14:textId="77777777" w:rsidR="00AE6477" w:rsidRPr="003230FD" w:rsidRDefault="00AE6477"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2526CC58" w14:textId="77777777" w:rsidR="00AE6477" w:rsidRPr="003230FD" w:rsidRDefault="00AE6477" w:rsidP="00584FFA">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5C7A0690" w14:textId="77777777" w:rsidR="00AE6477" w:rsidRPr="00383EE6" w:rsidRDefault="00AE6477" w:rsidP="00584FFA">
            <w:pPr>
              <w:spacing w:after="0" w:line="240" w:lineRule="auto"/>
              <w:rPr>
                <w:rFonts w:ascii="Times New Roman" w:hAnsi="Times New Roman"/>
                <w:color w:val="000000"/>
                <w:sz w:val="24"/>
                <w:szCs w:val="24"/>
              </w:rPr>
            </w:pPr>
          </w:p>
        </w:tc>
      </w:tr>
      <w:tr w:rsidR="00AE6477" w:rsidRPr="00383EE6" w14:paraId="44DAED0A"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3F6492FF" w14:textId="77777777" w:rsidR="00AE6477" w:rsidRPr="00383EE6" w:rsidRDefault="00AE6477" w:rsidP="00584FFA">
            <w:pPr>
              <w:spacing w:after="0" w:line="240" w:lineRule="auto"/>
              <w:rPr>
                <w:rFonts w:ascii="Times New Roman" w:hAnsi="Times New Roman"/>
                <w:sz w:val="24"/>
                <w:szCs w:val="24"/>
              </w:rPr>
            </w:pPr>
            <w:r>
              <w:rPr>
                <w:rFonts w:ascii="Times New Roman" w:hAnsi="Times New Roman"/>
                <w:sz w:val="24"/>
                <w:szCs w:val="24"/>
              </w:rPr>
              <w:lastRenderedPageBreak/>
              <w:t>Pacientų l</w:t>
            </w:r>
            <w:r w:rsidRPr="00383EE6">
              <w:rPr>
                <w:rFonts w:ascii="Times New Roman" w:hAnsi="Times New Roman"/>
                <w:sz w:val="24"/>
                <w:szCs w:val="24"/>
              </w:rPr>
              <w:t>ytis</w:t>
            </w:r>
          </w:p>
        </w:tc>
        <w:tc>
          <w:tcPr>
            <w:tcW w:w="5516" w:type="dxa"/>
            <w:tcBorders>
              <w:top w:val="single" w:sz="4" w:space="0" w:color="auto"/>
              <w:left w:val="single" w:sz="4" w:space="0" w:color="auto"/>
              <w:bottom w:val="single" w:sz="4" w:space="0" w:color="auto"/>
              <w:right w:val="single" w:sz="4" w:space="0" w:color="auto"/>
            </w:tcBorders>
            <w:hideMark/>
          </w:tcPr>
          <w:p w14:paraId="10680C18"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Visi;</w:t>
            </w:r>
          </w:p>
          <w:p w14:paraId="02A4A4D4"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Moterys;</w:t>
            </w:r>
          </w:p>
          <w:p w14:paraId="0153FDA9"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Vyrai</w:t>
            </w:r>
          </w:p>
        </w:tc>
        <w:tc>
          <w:tcPr>
            <w:tcW w:w="7622" w:type="dxa"/>
            <w:tcBorders>
              <w:top w:val="single" w:sz="4" w:space="0" w:color="auto"/>
              <w:left w:val="single" w:sz="4" w:space="0" w:color="auto"/>
              <w:bottom w:val="single" w:sz="4" w:space="0" w:color="auto"/>
              <w:right w:val="single" w:sz="4" w:space="0" w:color="auto"/>
            </w:tcBorders>
          </w:tcPr>
          <w:p w14:paraId="0E36E90F" w14:textId="77777777" w:rsidR="00AE6477" w:rsidRPr="004810D4" w:rsidRDefault="00AE6477" w:rsidP="00584FFA">
            <w:pPr>
              <w:tabs>
                <w:tab w:val="left" w:pos="1134"/>
              </w:tabs>
              <w:rPr>
                <w:rFonts w:ascii="Times New Roman" w:eastAsia="Calibri" w:hAnsi="Times New Roman" w:cs="Times New Roman"/>
                <w:color w:val="000000"/>
                <w:kern w:val="36"/>
                <w:sz w:val="24"/>
                <w:szCs w:val="24"/>
                <w:lang w:eastAsia="lt-LT"/>
                <w14:ligatures w14:val="none"/>
              </w:rPr>
            </w:pPr>
            <w:r w:rsidRPr="004810D4">
              <w:rPr>
                <w:rFonts w:ascii="Times New Roman" w:eastAsia="Calibri" w:hAnsi="Times New Roman" w:cs="Times New Roman"/>
                <w:color w:val="000000"/>
                <w:kern w:val="36"/>
                <w:sz w:val="24"/>
                <w:szCs w:val="24"/>
                <w:lang w:eastAsia="lt-LT"/>
                <w14:ligatures w14:val="none"/>
              </w:rPr>
              <w:t>Lytis:</w:t>
            </w:r>
          </w:p>
          <w:p w14:paraId="6B979272" w14:textId="77777777" w:rsidR="00AE6477" w:rsidRPr="004810D4" w:rsidRDefault="00AE6477" w:rsidP="00584FFA">
            <w:pPr>
              <w:tabs>
                <w:tab w:val="left" w:pos="1134"/>
              </w:tabs>
              <w:rPr>
                <w:rFonts w:ascii="Courier New" w:eastAsia="Calibri" w:hAnsi="Courier New" w:cs="Courier New"/>
                <w:color w:val="000000"/>
                <w:kern w:val="36"/>
                <w:lang w:eastAsia="lt-LT"/>
                <w14:ligatures w14:val="none"/>
              </w:rPr>
            </w:pPr>
            <w:r w:rsidRPr="004810D4">
              <w:rPr>
                <w:rFonts w:ascii="Courier New" w:eastAsia="Calibri" w:hAnsi="Courier New" w:cs="Courier New"/>
                <w:color w:val="000000"/>
                <w:kern w:val="36"/>
                <w:lang w:eastAsia="lt-LT"/>
                <w14:ligatures w14:val="none"/>
              </w:rPr>
              <w:t xml:space="preserve">fhir.fhir_patient.gender_code, </w:t>
            </w:r>
          </w:p>
          <w:p w14:paraId="30DA20B9" w14:textId="77777777" w:rsidR="00AE6477" w:rsidRPr="004810D4" w:rsidRDefault="00AE6477" w:rsidP="00584FFA">
            <w:pPr>
              <w:tabs>
                <w:tab w:val="left" w:pos="1134"/>
              </w:tabs>
              <w:rPr>
                <w:rFonts w:ascii="Times New Roman" w:eastAsia="Calibri" w:hAnsi="Times New Roman" w:cs="Times New Roman"/>
                <w:color w:val="000000"/>
                <w:kern w:val="36"/>
                <w:sz w:val="24"/>
                <w:szCs w:val="24"/>
                <w:lang w:eastAsia="lt-LT"/>
                <w14:ligatures w14:val="none"/>
              </w:rPr>
            </w:pPr>
            <w:r w:rsidRPr="004810D4">
              <w:rPr>
                <w:rFonts w:ascii="Times New Roman" w:eastAsia="Calibri" w:hAnsi="Times New Roman" w:cs="Times New Roman"/>
                <w:color w:val="000000"/>
                <w:kern w:val="36"/>
                <w:sz w:val="24"/>
                <w:szCs w:val="24"/>
                <w:lang w:eastAsia="lt-LT"/>
                <w14:ligatures w14:val="none"/>
              </w:rPr>
              <w:t xml:space="preserve">kur </w:t>
            </w:r>
          </w:p>
          <w:p w14:paraId="3B262842" w14:textId="77777777" w:rsidR="00AE6477" w:rsidRPr="004810D4" w:rsidRDefault="00AE6477" w:rsidP="00584FFA">
            <w:pPr>
              <w:tabs>
                <w:tab w:val="left" w:pos="1134"/>
              </w:tabs>
              <w:rPr>
                <w:rFonts w:ascii="Courier New" w:eastAsia="Calibri" w:hAnsi="Courier New" w:cs="Courier New"/>
                <w:color w:val="000000"/>
                <w:kern w:val="36"/>
                <w:lang w:eastAsia="lt-LT"/>
                <w14:ligatures w14:val="none"/>
              </w:rPr>
            </w:pPr>
            <w:r w:rsidRPr="004810D4">
              <w:rPr>
                <w:rFonts w:ascii="Courier New" w:eastAsia="Calibri" w:hAnsi="Courier New" w:cs="Courier New"/>
                <w:color w:val="000000"/>
                <w:kern w:val="36"/>
                <w:lang w:eastAsia="lt-LT"/>
                <w14:ligatures w14:val="none"/>
              </w:rPr>
              <w:t xml:space="preserve">gender_code=1 – </w:t>
            </w:r>
            <w:r w:rsidRPr="004810D4">
              <w:rPr>
                <w:rFonts w:ascii="Times New Roman" w:eastAsia="Calibri" w:hAnsi="Times New Roman" w:cs="Times New Roman"/>
                <w:color w:val="000000"/>
                <w:kern w:val="36"/>
                <w:sz w:val="24"/>
                <w:szCs w:val="24"/>
                <w:lang w:eastAsia="lt-LT"/>
                <w14:ligatures w14:val="none"/>
              </w:rPr>
              <w:t>vyras</w:t>
            </w:r>
            <w:r w:rsidRPr="004810D4">
              <w:rPr>
                <w:rFonts w:ascii="Courier New" w:eastAsia="Calibri" w:hAnsi="Courier New" w:cs="Courier New"/>
                <w:color w:val="000000"/>
                <w:kern w:val="36"/>
                <w:lang w:eastAsia="lt-LT"/>
                <w14:ligatures w14:val="none"/>
              </w:rPr>
              <w:t xml:space="preserve"> ,</w:t>
            </w:r>
          </w:p>
          <w:p w14:paraId="41E337A8" w14:textId="77777777" w:rsidR="00AE6477" w:rsidRPr="00383EE6" w:rsidRDefault="00AE6477" w:rsidP="00584FFA">
            <w:pPr>
              <w:spacing w:after="0" w:line="240" w:lineRule="auto"/>
              <w:rPr>
                <w:rFonts w:ascii="Times New Roman" w:hAnsi="Times New Roman"/>
                <w:color w:val="000000"/>
                <w:sz w:val="24"/>
                <w:szCs w:val="24"/>
              </w:rPr>
            </w:pPr>
            <w:r w:rsidRPr="004810D4">
              <w:rPr>
                <w:rFonts w:ascii="Courier New" w:eastAsia="Calibri" w:hAnsi="Courier New" w:cs="Courier New"/>
                <w:color w:val="000000"/>
                <w:kern w:val="36"/>
                <w:lang w:eastAsia="lt-LT"/>
                <w14:ligatures w14:val="none"/>
              </w:rPr>
              <w:t xml:space="preserve">gender_code=2 – </w:t>
            </w:r>
            <w:r w:rsidRPr="004810D4">
              <w:rPr>
                <w:rFonts w:ascii="Times New Roman" w:eastAsia="Calibri" w:hAnsi="Times New Roman" w:cs="Times New Roman"/>
                <w:color w:val="000000"/>
                <w:kern w:val="36"/>
                <w:sz w:val="24"/>
                <w:szCs w:val="24"/>
                <w:lang w:eastAsia="lt-LT"/>
                <w14:ligatures w14:val="none"/>
              </w:rPr>
              <w:t>moteris</w:t>
            </w:r>
          </w:p>
        </w:tc>
      </w:tr>
      <w:tr w:rsidR="00AE6477" w:rsidRPr="00383EE6" w14:paraId="38008DE0" w14:textId="77777777" w:rsidTr="6482E3D7">
        <w:tc>
          <w:tcPr>
            <w:tcW w:w="2450" w:type="dxa"/>
            <w:tcBorders>
              <w:top w:val="single" w:sz="4" w:space="0" w:color="auto"/>
              <w:left w:val="single" w:sz="4" w:space="0" w:color="auto"/>
              <w:bottom w:val="single" w:sz="4" w:space="0" w:color="auto"/>
              <w:right w:val="single" w:sz="4" w:space="0" w:color="auto"/>
            </w:tcBorders>
          </w:tcPr>
          <w:p w14:paraId="1DC47DA3" w14:textId="77777777" w:rsidR="00AE6477"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r w:rsidRPr="00652121">
              <w:rPr>
                <w:rFonts w:ascii="Times New Roman" w:eastAsia="Times New Roman" w:hAnsi="Times New Roman"/>
                <w:color w:val="000000"/>
                <w:sz w:val="24"/>
                <w:szCs w:val="24"/>
                <w:lang w:eastAsia="lt-LT"/>
              </w:rPr>
              <w:t xml:space="preserve"> </w:t>
            </w:r>
          </w:p>
        </w:tc>
        <w:tc>
          <w:tcPr>
            <w:tcW w:w="5516" w:type="dxa"/>
            <w:tcBorders>
              <w:top w:val="single" w:sz="4" w:space="0" w:color="auto"/>
              <w:left w:val="single" w:sz="4" w:space="0" w:color="auto"/>
              <w:bottom w:val="single" w:sz="4" w:space="0" w:color="auto"/>
              <w:right w:val="single" w:sz="4" w:space="0" w:color="auto"/>
            </w:tcBorders>
          </w:tcPr>
          <w:p w14:paraId="1614AA5D" w14:textId="77777777" w:rsidR="00AE6477" w:rsidRPr="00EF3A77" w:rsidRDefault="00AE6477" w:rsidP="00584FFA">
            <w:pPr>
              <w:spacing w:after="0" w:line="240" w:lineRule="auto"/>
              <w:rPr>
                <w:rFonts w:ascii="Times New Roman" w:hAnsi="Times New Roman"/>
                <w:color w:val="000000"/>
                <w:sz w:val="24"/>
                <w:szCs w:val="24"/>
                <w:lang w:val="en-US"/>
              </w:rPr>
            </w:pPr>
            <w:r>
              <w:rPr>
                <w:rFonts w:ascii="Times New Roman" w:hAnsi="Times New Roman"/>
                <w:color w:val="000000"/>
                <w:sz w:val="24"/>
                <w:szCs w:val="24"/>
              </w:rPr>
              <w:t>C</w:t>
            </w:r>
            <w:r>
              <w:rPr>
                <w:rFonts w:ascii="Times New Roman" w:hAnsi="Times New Roman"/>
                <w:color w:val="000000"/>
                <w:sz w:val="24"/>
                <w:szCs w:val="24"/>
                <w:lang w:val="en-US"/>
              </w:rPr>
              <w:t>34</w:t>
            </w:r>
          </w:p>
        </w:tc>
        <w:tc>
          <w:tcPr>
            <w:tcW w:w="7622" w:type="dxa"/>
            <w:tcBorders>
              <w:top w:val="single" w:sz="4" w:space="0" w:color="auto"/>
              <w:left w:val="single" w:sz="4" w:space="0" w:color="auto"/>
              <w:bottom w:val="single" w:sz="4" w:space="0" w:color="auto"/>
              <w:right w:val="single" w:sz="4" w:space="0" w:color="auto"/>
            </w:tcBorders>
          </w:tcPr>
          <w:p w14:paraId="31D86496" w14:textId="77777777" w:rsidR="00AE6477" w:rsidRDefault="00AE6477" w:rsidP="00584FFA">
            <w:pPr>
              <w:spacing w:after="0"/>
              <w:rPr>
                <w:rFonts w:ascii="Times New Roman" w:eastAsia="Aptos" w:hAnsi="Times New Roman" w:cs="Times New Roman"/>
                <w:sz w:val="24"/>
                <w:szCs w:val="24"/>
                <w:lang w:val="en-US"/>
              </w:rPr>
            </w:pPr>
            <w:r w:rsidRPr="00CA301B">
              <w:rPr>
                <w:rFonts w:ascii="Times New Roman" w:eastAsia="Aptos" w:hAnsi="Times New Roman" w:cs="Times New Roman"/>
                <w:sz w:val="24"/>
                <w:szCs w:val="24"/>
                <w:lang w:val="en-US"/>
              </w:rPr>
              <w:t>Diagnozė:</w:t>
            </w:r>
          </w:p>
          <w:p w14:paraId="5597AE2D" w14:textId="77777777" w:rsidR="00AE6477" w:rsidRPr="00CA301B" w:rsidRDefault="00AE6477" w:rsidP="00584FFA">
            <w:pPr>
              <w:spacing w:after="0"/>
              <w:rPr>
                <w:rFonts w:ascii="Times New Roman" w:eastAsia="Aptos" w:hAnsi="Times New Roman" w:cs="Times New Roman"/>
                <w:sz w:val="24"/>
                <w:szCs w:val="24"/>
                <w:lang w:val="en-US"/>
              </w:rPr>
            </w:pPr>
          </w:p>
          <w:p w14:paraId="3701CC77" w14:textId="77777777" w:rsidR="00AE6477" w:rsidRPr="00CA301B" w:rsidRDefault="00AE6477" w:rsidP="00584FFA">
            <w:pPr>
              <w:spacing w:after="0"/>
              <w:rPr>
                <w:rFonts w:ascii="Courier New" w:eastAsia="Aptos" w:hAnsi="Courier New" w:cs="Courier New"/>
                <w:lang w:val="en-US"/>
              </w:rPr>
            </w:pPr>
            <w:r w:rsidRPr="00CA301B">
              <w:rPr>
                <w:rFonts w:ascii="Courier New" w:eastAsia="Aptos" w:hAnsi="Courier New" w:cs="Courier New"/>
                <w:lang w:val="en-US"/>
              </w:rPr>
              <w:t>fhir.fhir_condition,</w:t>
            </w:r>
          </w:p>
          <w:p w14:paraId="5B0DBC15" w14:textId="77777777" w:rsidR="00AE6477" w:rsidRPr="00CA301B" w:rsidRDefault="00AE6477" w:rsidP="00584FFA">
            <w:pPr>
              <w:spacing w:after="0"/>
              <w:rPr>
                <w:rFonts w:ascii="Times New Roman" w:eastAsia="Aptos" w:hAnsi="Times New Roman" w:cs="Times New Roman"/>
                <w:sz w:val="24"/>
                <w:szCs w:val="24"/>
                <w:lang w:val="en-US"/>
              </w:rPr>
            </w:pPr>
            <w:r w:rsidRPr="00CA301B">
              <w:rPr>
                <w:rFonts w:ascii="Times New Roman" w:eastAsia="Aptos" w:hAnsi="Times New Roman" w:cs="Times New Roman"/>
                <w:sz w:val="24"/>
                <w:szCs w:val="24"/>
                <w:lang w:val="en-US"/>
              </w:rPr>
              <w:t>kur</w:t>
            </w:r>
          </w:p>
          <w:p w14:paraId="38F55D14" w14:textId="77777777" w:rsidR="00AE6477" w:rsidRPr="00CA301B" w:rsidRDefault="00AE6477" w:rsidP="00584FFA">
            <w:pPr>
              <w:spacing w:after="0"/>
              <w:rPr>
                <w:rFonts w:ascii="Times New Roman" w:eastAsia="Aptos" w:hAnsi="Times New Roman" w:cs="Times New Roman"/>
                <w:sz w:val="24"/>
                <w:szCs w:val="24"/>
              </w:rPr>
            </w:pPr>
            <w:r w:rsidRPr="00CA301B">
              <w:rPr>
                <w:rFonts w:ascii="Courier New" w:eastAsia="Aptos" w:hAnsi="Courier New" w:cs="Courier New"/>
                <w:lang w:val="en-US"/>
              </w:rPr>
              <w:t>code</w:t>
            </w:r>
            <w:r w:rsidRPr="00CA301B">
              <w:rPr>
                <w:rFonts w:ascii="Times New Roman" w:eastAsia="Aptos" w:hAnsi="Times New Roman" w:cs="Times New Roman"/>
                <w:sz w:val="24"/>
                <w:szCs w:val="24"/>
                <w:lang w:val="en-US"/>
              </w:rPr>
              <w:t>- diagnoz</w:t>
            </w:r>
            <w:r w:rsidRPr="00CA301B">
              <w:rPr>
                <w:rFonts w:ascii="Times New Roman" w:eastAsia="Aptos" w:hAnsi="Times New Roman" w:cs="Times New Roman"/>
                <w:sz w:val="24"/>
                <w:szCs w:val="24"/>
              </w:rPr>
              <w:t>ės kodas,</w:t>
            </w:r>
          </w:p>
        </w:tc>
      </w:tr>
      <w:tr w:rsidR="00AE6477" w:rsidRPr="00383EE6" w14:paraId="1A6F7CE5" w14:textId="77777777" w:rsidTr="6482E3D7">
        <w:tc>
          <w:tcPr>
            <w:tcW w:w="2450" w:type="dxa"/>
            <w:tcBorders>
              <w:top w:val="single" w:sz="4" w:space="0" w:color="auto"/>
              <w:left w:val="single" w:sz="4" w:space="0" w:color="auto"/>
              <w:bottom w:val="single" w:sz="4" w:space="0" w:color="auto"/>
              <w:right w:val="single" w:sz="4" w:space="0" w:color="auto"/>
            </w:tcBorders>
          </w:tcPr>
          <w:p w14:paraId="084F9A67" w14:textId="77777777" w:rsidR="00AE6477" w:rsidRPr="00652121" w:rsidRDefault="00AE6477" w:rsidP="00584FFA">
            <w:pPr>
              <w:spacing w:after="0" w:line="240" w:lineRule="auto"/>
              <w:rPr>
                <w:rFonts w:ascii="Times New Roman" w:hAnsi="Times New Roman"/>
                <w:sz w:val="24"/>
                <w:szCs w:val="24"/>
              </w:rPr>
            </w:pPr>
            <w:r w:rsidRPr="00C5680E">
              <w:rPr>
                <w:rFonts w:ascii="Times New Roman" w:hAnsi="Times New Roman"/>
                <w:kern w:val="36"/>
                <w:sz w:val="24"/>
                <w:szCs w:val="24"/>
              </w:rPr>
              <w:t xml:space="preserve">Piktybinio naviko morfologijos kodas </w:t>
            </w:r>
          </w:p>
        </w:tc>
        <w:tc>
          <w:tcPr>
            <w:tcW w:w="5516" w:type="dxa"/>
            <w:tcBorders>
              <w:top w:val="single" w:sz="4" w:space="0" w:color="auto"/>
              <w:left w:val="single" w:sz="4" w:space="0" w:color="auto"/>
              <w:bottom w:val="single" w:sz="4" w:space="0" w:color="auto"/>
              <w:right w:val="single" w:sz="4" w:space="0" w:color="auto"/>
            </w:tcBorders>
          </w:tcPr>
          <w:p w14:paraId="70E31497" w14:textId="77777777" w:rsidR="00AE6477"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Visi;</w:t>
            </w:r>
          </w:p>
          <w:p w14:paraId="5299E761" w14:textId="77777777" w:rsidR="00AE6477" w:rsidRDefault="00AE6477" w:rsidP="00584FFA">
            <w:pPr>
              <w:spacing w:after="0" w:line="240" w:lineRule="auto"/>
              <w:rPr>
                <w:rFonts w:ascii="Times New Roman" w:hAnsi="Times New Roman"/>
                <w:kern w:val="36"/>
                <w:sz w:val="24"/>
                <w:szCs w:val="24"/>
              </w:rPr>
            </w:pPr>
            <w:r w:rsidRPr="00505FD0">
              <w:rPr>
                <w:rFonts w:ascii="Times New Roman" w:hAnsi="Times New Roman"/>
                <w:kern w:val="36"/>
                <w:sz w:val="24"/>
                <w:szCs w:val="24"/>
              </w:rPr>
              <w:t>M-8071/3</w:t>
            </w:r>
            <w:r>
              <w:rPr>
                <w:rFonts w:ascii="Times New Roman" w:hAnsi="Times New Roman"/>
                <w:kern w:val="36"/>
                <w:sz w:val="24"/>
                <w:szCs w:val="24"/>
              </w:rPr>
              <w:t>;</w:t>
            </w:r>
          </w:p>
          <w:p w14:paraId="754E5E42" w14:textId="77777777" w:rsidR="00AE6477" w:rsidRDefault="00AE6477" w:rsidP="00584FFA">
            <w:pPr>
              <w:spacing w:after="0" w:line="240" w:lineRule="auto"/>
              <w:rPr>
                <w:rFonts w:ascii="Times New Roman" w:hAnsi="Times New Roman"/>
                <w:kern w:val="36"/>
                <w:sz w:val="24"/>
                <w:szCs w:val="24"/>
              </w:rPr>
            </w:pPr>
            <w:r w:rsidRPr="00505FD0">
              <w:rPr>
                <w:rFonts w:ascii="Times New Roman" w:hAnsi="Times New Roman"/>
                <w:kern w:val="36"/>
                <w:sz w:val="24"/>
                <w:szCs w:val="24"/>
              </w:rPr>
              <w:t>M-8072/3</w:t>
            </w:r>
            <w:r>
              <w:rPr>
                <w:rFonts w:ascii="Times New Roman" w:hAnsi="Times New Roman"/>
                <w:kern w:val="36"/>
                <w:sz w:val="24"/>
                <w:szCs w:val="24"/>
              </w:rPr>
              <w:t>;</w:t>
            </w:r>
          </w:p>
          <w:p w14:paraId="5A830B00" w14:textId="77777777" w:rsidR="00AE6477" w:rsidRDefault="00AE6477" w:rsidP="00584FFA">
            <w:pPr>
              <w:spacing w:after="0" w:line="240" w:lineRule="auto"/>
              <w:rPr>
                <w:rFonts w:ascii="Times New Roman" w:hAnsi="Times New Roman"/>
                <w:kern w:val="36"/>
                <w:sz w:val="24"/>
                <w:szCs w:val="24"/>
              </w:rPr>
            </w:pPr>
            <w:r w:rsidRPr="00505FD0">
              <w:rPr>
                <w:rFonts w:ascii="Times New Roman" w:hAnsi="Times New Roman"/>
                <w:kern w:val="36"/>
                <w:sz w:val="24"/>
                <w:szCs w:val="24"/>
              </w:rPr>
              <w:t>M-8083/3</w:t>
            </w:r>
            <w:r>
              <w:rPr>
                <w:rFonts w:ascii="Times New Roman" w:hAnsi="Times New Roman"/>
                <w:kern w:val="36"/>
                <w:sz w:val="24"/>
                <w:szCs w:val="24"/>
              </w:rPr>
              <w:t>;</w:t>
            </w:r>
          </w:p>
          <w:p w14:paraId="7049F71C" w14:textId="77777777" w:rsidR="00AE6477" w:rsidRDefault="00AE6477" w:rsidP="00584FFA">
            <w:pPr>
              <w:spacing w:after="0" w:line="240" w:lineRule="auto"/>
              <w:rPr>
                <w:rFonts w:ascii="Times New Roman" w:hAnsi="Times New Roman"/>
                <w:kern w:val="36"/>
                <w:sz w:val="24"/>
                <w:szCs w:val="24"/>
              </w:rPr>
            </w:pPr>
            <w:r w:rsidRPr="00505FD0">
              <w:rPr>
                <w:rFonts w:ascii="Times New Roman" w:hAnsi="Times New Roman"/>
                <w:kern w:val="36"/>
                <w:sz w:val="24"/>
                <w:szCs w:val="24"/>
              </w:rPr>
              <w:t>M-8070/3</w:t>
            </w:r>
          </w:p>
          <w:p w14:paraId="6099CD87" w14:textId="77777777" w:rsidR="00AE6477" w:rsidRDefault="00AE6477" w:rsidP="00584FFA">
            <w:pPr>
              <w:spacing w:after="0" w:line="240" w:lineRule="auto"/>
              <w:rPr>
                <w:rFonts w:ascii="Times New Roman" w:hAnsi="Times New Roman"/>
                <w:color w:val="000000"/>
                <w:sz w:val="24"/>
                <w:szCs w:val="24"/>
              </w:rPr>
            </w:pPr>
            <w:r w:rsidRPr="00505FD0">
              <w:rPr>
                <w:rFonts w:ascii="Times New Roman" w:hAnsi="Times New Roman"/>
                <w:kern w:val="36"/>
                <w:sz w:val="24"/>
                <w:szCs w:val="24"/>
              </w:rPr>
              <w:t>M-8070/2</w:t>
            </w:r>
          </w:p>
        </w:tc>
        <w:tc>
          <w:tcPr>
            <w:tcW w:w="7622" w:type="dxa"/>
            <w:tcBorders>
              <w:top w:val="single" w:sz="4" w:space="0" w:color="auto"/>
              <w:left w:val="single" w:sz="4" w:space="0" w:color="auto"/>
              <w:bottom w:val="single" w:sz="4" w:space="0" w:color="auto"/>
              <w:right w:val="single" w:sz="4" w:space="0" w:color="auto"/>
            </w:tcBorders>
          </w:tcPr>
          <w:p w14:paraId="076EA4AA"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&lt;!-- 3.2 Naviko morfologijos kodas --&gt;</w:t>
            </w:r>
          </w:p>
          <w:p w14:paraId="3AAFC176"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&lt;entry&gt;</w:t>
            </w:r>
          </w:p>
          <w:p w14:paraId="039D8C16"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&lt;id&gt;Observation/32&lt;/id&gt;</w:t>
            </w:r>
          </w:p>
          <w:p w14:paraId="4E13CEA8"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&lt;content type="text/xml"&gt;</w:t>
            </w:r>
          </w:p>
          <w:p w14:paraId="68EBD261"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&lt;Observation xmlns="http://hl7.org/fhir"&gt;</w:t>
            </w:r>
          </w:p>
          <w:p w14:paraId="39F2BACA"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&lt;name&gt;</w:t>
            </w:r>
          </w:p>
          <w:p w14:paraId="2FF4B246"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&lt;coding&gt;</w:t>
            </w:r>
          </w:p>
          <w:p w14:paraId="5967E791"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&lt;!-- 1..1 --&gt;</w:t>
            </w:r>
          </w:p>
          <w:p w14:paraId="022B921A"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Classificator: observation-code --&gt;</w:t>
            </w:r>
          </w:p>
          <w:p w14:paraId="5C909C8D"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&lt;system value="http://esveikata.lt/classifiers/ObservationCode"/&gt;</w:t>
            </w:r>
          </w:p>
          <w:p w14:paraId="32D2B467"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&lt;code value="00.02032"/&gt;</w:t>
            </w:r>
          </w:p>
          <w:p w14:paraId="585FA277"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&lt;display value="Naviko morfologijos kodas"/&gt;</w:t>
            </w:r>
          </w:p>
          <w:p w14:paraId="67E8A145"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&lt;/coding&gt;</w:t>
            </w:r>
          </w:p>
          <w:p w14:paraId="627FBF70"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&lt;/name&gt;</w:t>
            </w:r>
          </w:p>
          <w:p w14:paraId="59E010B1" w14:textId="77777777" w:rsidR="00AE6477" w:rsidRPr="001A24B1" w:rsidRDefault="00AE6477" w:rsidP="00584FFA">
            <w:pPr>
              <w:spacing w:after="0" w:line="240" w:lineRule="auto"/>
              <w:rPr>
                <w:rFonts w:ascii="Courier New" w:hAnsi="Courier New" w:cs="Courier New"/>
                <w:color w:val="000000"/>
              </w:rPr>
            </w:pPr>
          </w:p>
          <w:p w14:paraId="03ED2A73"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&lt;!-- 1..1 --&gt;</w:t>
            </w:r>
          </w:p>
          <w:p w14:paraId="3C823094"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&lt;!-- 4.2 Naviko morfologijos kodas --&gt;</w:t>
            </w:r>
          </w:p>
          <w:p w14:paraId="698E7D72" w14:textId="77777777" w:rsidR="00AE6477" w:rsidRDefault="00AE6477" w:rsidP="00584FFA">
            <w:pPr>
              <w:spacing w:after="0" w:line="240" w:lineRule="auto"/>
              <w:rPr>
                <w:rFonts w:ascii="Times New Roman" w:hAnsi="Times New Roman"/>
                <w:color w:val="000000"/>
                <w:sz w:val="24"/>
                <w:szCs w:val="24"/>
              </w:rPr>
            </w:pPr>
            <w:r w:rsidRPr="001A24B1">
              <w:rPr>
                <w:rFonts w:ascii="Courier New" w:hAnsi="Courier New" w:cs="Courier New"/>
                <w:color w:val="000000"/>
              </w:rPr>
              <w:t xml:space="preserve"> &lt;valueString value="Naviko morfologijos kodas"/&gt;</w:t>
            </w:r>
          </w:p>
        </w:tc>
      </w:tr>
      <w:tr w:rsidR="00AE6477" w:rsidRPr="00383EE6" w14:paraId="05DA7A7C" w14:textId="77777777" w:rsidTr="00EA3AC6">
        <w:trPr>
          <w:trHeight w:val="1257"/>
        </w:trPr>
        <w:tc>
          <w:tcPr>
            <w:tcW w:w="2450" w:type="dxa"/>
            <w:tcBorders>
              <w:top w:val="single" w:sz="4" w:space="0" w:color="auto"/>
              <w:left w:val="single" w:sz="4" w:space="0" w:color="auto"/>
              <w:bottom w:val="single" w:sz="4" w:space="0" w:color="auto"/>
              <w:right w:val="single" w:sz="4" w:space="0" w:color="auto"/>
            </w:tcBorders>
            <w:hideMark/>
          </w:tcPr>
          <w:p w14:paraId="4217280C" w14:textId="77777777" w:rsidR="00AE6477" w:rsidRPr="00383EE6"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lastRenderedPageBreak/>
              <w:t>Ligos stadija</w:t>
            </w:r>
          </w:p>
        </w:tc>
        <w:tc>
          <w:tcPr>
            <w:tcW w:w="5516" w:type="dxa"/>
            <w:tcBorders>
              <w:top w:val="single" w:sz="4" w:space="0" w:color="auto"/>
              <w:left w:val="single" w:sz="4" w:space="0" w:color="auto"/>
              <w:bottom w:val="single" w:sz="4" w:space="0" w:color="auto"/>
              <w:right w:val="single" w:sz="4" w:space="0" w:color="auto"/>
            </w:tcBorders>
            <w:hideMark/>
          </w:tcPr>
          <w:p w14:paraId="0D681972"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 xml:space="preserve">Visos; </w:t>
            </w:r>
          </w:p>
          <w:p w14:paraId="6DA4F005"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I;</w:t>
            </w:r>
          </w:p>
          <w:p w14:paraId="6B98E633"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II;</w:t>
            </w:r>
          </w:p>
          <w:p w14:paraId="63C4326E" w14:textId="77777777" w:rsidR="00AE6477"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III;</w:t>
            </w:r>
          </w:p>
          <w:p w14:paraId="78CF8232"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IV</w:t>
            </w:r>
          </w:p>
        </w:tc>
        <w:tc>
          <w:tcPr>
            <w:tcW w:w="7622" w:type="dxa"/>
            <w:tcBorders>
              <w:top w:val="single" w:sz="4" w:space="0" w:color="auto"/>
              <w:left w:val="single" w:sz="4" w:space="0" w:color="auto"/>
              <w:bottom w:val="single" w:sz="4" w:space="0" w:color="auto"/>
              <w:right w:val="single" w:sz="4" w:space="0" w:color="auto"/>
            </w:tcBorders>
          </w:tcPr>
          <w:p w14:paraId="4BC2A901" w14:textId="289E1B8E" w:rsidR="00AE6477" w:rsidRPr="00383EE6" w:rsidRDefault="4CAED9F2" w:rsidP="6482E3D7">
            <w:pPr>
              <w:spacing w:after="0" w:line="240" w:lineRule="auto"/>
              <w:rPr>
                <w:rFonts w:ascii="Times New Roman" w:hAnsi="Times New Roman"/>
                <w:color w:val="000000" w:themeColor="text1"/>
                <w:sz w:val="24"/>
                <w:szCs w:val="24"/>
                <w:highlight w:val="red"/>
              </w:rPr>
            </w:pPr>
            <w:r w:rsidRPr="6482E3D7">
              <w:rPr>
                <w:rFonts w:ascii="Times New Roman" w:hAnsi="Times New Roman"/>
                <w:color w:val="000000" w:themeColor="text1"/>
                <w:sz w:val="24"/>
                <w:szCs w:val="24"/>
                <w:highlight w:val="red"/>
              </w:rPr>
              <w:t>E090</w:t>
            </w:r>
          </w:p>
        </w:tc>
      </w:tr>
      <w:tr w:rsidR="00AE6477" w:rsidRPr="00383EE6" w14:paraId="79A80F92" w14:textId="77777777" w:rsidTr="6482E3D7">
        <w:tc>
          <w:tcPr>
            <w:tcW w:w="2450" w:type="dxa"/>
            <w:tcBorders>
              <w:top w:val="single" w:sz="4" w:space="0" w:color="auto"/>
              <w:left w:val="single" w:sz="4" w:space="0" w:color="auto"/>
              <w:bottom w:val="single" w:sz="4" w:space="0" w:color="auto"/>
              <w:right w:val="single" w:sz="4" w:space="0" w:color="auto"/>
            </w:tcBorders>
          </w:tcPr>
          <w:p w14:paraId="2999A8D6" w14:textId="77777777" w:rsidR="00AE6477" w:rsidRPr="00652121" w:rsidRDefault="00AE6477" w:rsidP="00584FFA">
            <w:pPr>
              <w:spacing w:after="0" w:line="240" w:lineRule="auto"/>
              <w:rPr>
                <w:rFonts w:ascii="Times New Roman" w:hAnsi="Times New Roman"/>
                <w:sz w:val="24"/>
                <w:szCs w:val="24"/>
              </w:rPr>
            </w:pPr>
            <w:r>
              <w:rPr>
                <w:rFonts w:ascii="Times New Roman" w:hAnsi="Times New Roman"/>
                <w:sz w:val="24"/>
                <w:szCs w:val="24"/>
              </w:rPr>
              <w:t>Vėžio registrui pateikta Forma 090/a</w:t>
            </w:r>
          </w:p>
        </w:tc>
        <w:tc>
          <w:tcPr>
            <w:tcW w:w="5516" w:type="dxa"/>
            <w:tcBorders>
              <w:top w:val="single" w:sz="4" w:space="0" w:color="auto"/>
              <w:left w:val="single" w:sz="4" w:space="0" w:color="auto"/>
              <w:bottom w:val="single" w:sz="4" w:space="0" w:color="auto"/>
              <w:right w:val="single" w:sz="4" w:space="0" w:color="auto"/>
            </w:tcBorders>
          </w:tcPr>
          <w:p w14:paraId="06EEDFA7" w14:textId="77777777" w:rsidR="00AE6477"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Taip;</w:t>
            </w:r>
          </w:p>
          <w:p w14:paraId="1506CF34" w14:textId="77777777" w:rsidR="00AE6477" w:rsidRPr="00652121" w:rsidRDefault="00AE6477" w:rsidP="00584FFA">
            <w:pPr>
              <w:spacing w:after="0" w:line="240" w:lineRule="auto"/>
              <w:jc w:val="both"/>
              <w:rPr>
                <w:rFonts w:ascii="Times New Roman" w:eastAsia="Times New Roman" w:hAnsi="Times New Roman"/>
                <w:color w:val="000000"/>
                <w:kern w:val="0"/>
                <w:sz w:val="24"/>
                <w:szCs w:val="24"/>
                <w:lang w:eastAsia="lt-LT"/>
              </w:rPr>
            </w:pPr>
            <w:r>
              <w:rPr>
                <w:rFonts w:ascii="Times New Roman" w:hAnsi="Times New Roman"/>
                <w:color w:val="000000"/>
                <w:sz w:val="24"/>
                <w:szCs w:val="24"/>
              </w:rPr>
              <w:t>Ne</w:t>
            </w:r>
          </w:p>
        </w:tc>
        <w:tc>
          <w:tcPr>
            <w:tcW w:w="7622" w:type="dxa"/>
            <w:tcBorders>
              <w:top w:val="single" w:sz="4" w:space="0" w:color="auto"/>
              <w:left w:val="single" w:sz="4" w:space="0" w:color="auto"/>
              <w:bottom w:val="single" w:sz="4" w:space="0" w:color="auto"/>
              <w:right w:val="single" w:sz="4" w:space="0" w:color="auto"/>
            </w:tcBorders>
          </w:tcPr>
          <w:p w14:paraId="4147C6F2" w14:textId="48DC3A8C" w:rsidR="00AE6477" w:rsidRDefault="00AE6477" w:rsidP="00584FFA">
            <w:pPr>
              <w:spacing w:after="0" w:line="240" w:lineRule="auto"/>
              <w:rPr>
                <w:rFonts w:ascii="Times New Roman" w:hAnsi="Times New Roman"/>
                <w:color w:val="000000"/>
                <w:sz w:val="24"/>
                <w:szCs w:val="24"/>
              </w:rPr>
            </w:pPr>
            <w:r w:rsidRPr="6482E3D7">
              <w:rPr>
                <w:rFonts w:ascii="Times New Roman" w:hAnsi="Times New Roman"/>
                <w:color w:val="000000" w:themeColor="text1"/>
                <w:sz w:val="24"/>
                <w:szCs w:val="24"/>
                <w:highlight w:val="red"/>
              </w:rPr>
              <w:t>Nauja</w:t>
            </w:r>
            <w:r w:rsidR="256F27E0" w:rsidRPr="6482E3D7">
              <w:rPr>
                <w:rFonts w:ascii="Times New Roman" w:hAnsi="Times New Roman"/>
                <w:color w:val="000000" w:themeColor="text1"/>
                <w:sz w:val="24"/>
                <w:szCs w:val="24"/>
                <w:highlight w:val="red"/>
              </w:rPr>
              <w:t>E090</w:t>
            </w:r>
          </w:p>
        </w:tc>
      </w:tr>
      <w:tr w:rsidR="00AE6477" w:rsidRPr="00383EE6" w14:paraId="09D11D58" w14:textId="77777777" w:rsidTr="6482E3D7">
        <w:tc>
          <w:tcPr>
            <w:tcW w:w="2450" w:type="dxa"/>
            <w:tcBorders>
              <w:top w:val="single" w:sz="4" w:space="0" w:color="auto"/>
              <w:left w:val="single" w:sz="4" w:space="0" w:color="auto"/>
              <w:bottom w:val="single" w:sz="4" w:space="0" w:color="auto"/>
              <w:right w:val="single" w:sz="4" w:space="0" w:color="auto"/>
            </w:tcBorders>
          </w:tcPr>
          <w:p w14:paraId="3F6A5631" w14:textId="77777777" w:rsidR="00AE6477" w:rsidRPr="00803132" w:rsidRDefault="00AE6477" w:rsidP="00584FFA">
            <w:pPr>
              <w:spacing w:after="0" w:line="240" w:lineRule="auto"/>
              <w:rPr>
                <w:rFonts w:ascii="Times New Roman" w:hAnsi="Times New Roman"/>
                <w:sz w:val="24"/>
                <w:szCs w:val="24"/>
              </w:rPr>
            </w:pPr>
            <w:r>
              <w:rPr>
                <w:rFonts w:ascii="Times New Roman" w:hAnsi="Times New Roman"/>
                <w:color w:val="000000"/>
                <w:sz w:val="24"/>
                <w:szCs w:val="24"/>
              </w:rPr>
              <w:t>Pacientų i</w:t>
            </w:r>
            <w:r w:rsidRPr="00CA13C4">
              <w:rPr>
                <w:rFonts w:ascii="Times New Roman" w:hAnsi="Times New Roman"/>
                <w:color w:val="000000"/>
                <w:sz w:val="24"/>
                <w:szCs w:val="24"/>
              </w:rPr>
              <w:t>šgyvenamum</w:t>
            </w:r>
            <w:r>
              <w:rPr>
                <w:rFonts w:ascii="Times New Roman" w:hAnsi="Times New Roman"/>
                <w:color w:val="000000"/>
                <w:sz w:val="24"/>
                <w:szCs w:val="24"/>
              </w:rPr>
              <w:t>as</w:t>
            </w:r>
          </w:p>
        </w:tc>
        <w:tc>
          <w:tcPr>
            <w:tcW w:w="5516" w:type="dxa"/>
            <w:tcBorders>
              <w:top w:val="single" w:sz="4" w:space="0" w:color="auto"/>
              <w:left w:val="single" w:sz="4" w:space="0" w:color="auto"/>
              <w:bottom w:val="single" w:sz="4" w:space="0" w:color="auto"/>
              <w:right w:val="single" w:sz="4" w:space="0" w:color="auto"/>
            </w:tcBorders>
          </w:tcPr>
          <w:p w14:paraId="6D795CE8" w14:textId="77777777" w:rsidR="00AE6477" w:rsidRDefault="00AE6477" w:rsidP="00584FFA">
            <w:pPr>
              <w:spacing w:after="0" w:line="240" w:lineRule="auto"/>
              <w:rPr>
                <w:rFonts w:ascii="Times New Roman" w:hAnsi="Times New Roman"/>
                <w:color w:val="000000"/>
                <w:sz w:val="24"/>
                <w:szCs w:val="24"/>
              </w:rPr>
            </w:pPr>
            <w:r w:rsidRPr="6482E3D7">
              <w:rPr>
                <w:rFonts w:ascii="Times New Roman" w:hAnsi="Times New Roman"/>
                <w:color w:val="000000" w:themeColor="text1"/>
                <w:sz w:val="24"/>
                <w:szCs w:val="24"/>
              </w:rPr>
              <w:t>Gyvi 1 metus;</w:t>
            </w:r>
          </w:p>
          <w:p w14:paraId="63EE1894" w14:textId="77777777" w:rsidR="00AE6477"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lang w:val="en-US"/>
              </w:rPr>
              <w:t>Gyvi 3</w:t>
            </w:r>
            <w:r w:rsidRPr="00CA13C4">
              <w:rPr>
                <w:rFonts w:ascii="Times New Roman" w:hAnsi="Times New Roman"/>
                <w:color w:val="000000"/>
                <w:sz w:val="24"/>
                <w:szCs w:val="24"/>
              </w:rPr>
              <w:t xml:space="preserve"> met</w:t>
            </w:r>
            <w:r>
              <w:rPr>
                <w:rFonts w:ascii="Times New Roman" w:hAnsi="Times New Roman"/>
                <w:color w:val="000000"/>
                <w:sz w:val="24"/>
                <w:szCs w:val="24"/>
              </w:rPr>
              <w:t>us;</w:t>
            </w:r>
          </w:p>
          <w:p w14:paraId="4031DFF9" w14:textId="77777777" w:rsidR="00AE6477" w:rsidRPr="004240B3" w:rsidRDefault="00AE6477" w:rsidP="00584FFA">
            <w:pPr>
              <w:spacing w:after="0" w:line="240" w:lineRule="auto"/>
              <w:rPr>
                <w:rFonts w:ascii="Times New Roman" w:eastAsia="Times New Roman" w:hAnsi="Times New Roman"/>
                <w:color w:val="000000"/>
                <w:kern w:val="0"/>
                <w:sz w:val="24"/>
                <w:szCs w:val="24"/>
                <w:lang w:eastAsia="lt-LT"/>
              </w:rPr>
            </w:pPr>
            <w:r w:rsidRPr="6482E3D7">
              <w:rPr>
                <w:rFonts w:ascii="Times New Roman" w:hAnsi="Times New Roman"/>
                <w:color w:val="000000" w:themeColor="text1"/>
                <w:sz w:val="24"/>
                <w:szCs w:val="24"/>
              </w:rPr>
              <w:t>Gyvi 5 metus</w:t>
            </w:r>
          </w:p>
        </w:tc>
        <w:tc>
          <w:tcPr>
            <w:tcW w:w="7622" w:type="dxa"/>
            <w:tcBorders>
              <w:top w:val="single" w:sz="4" w:space="0" w:color="auto"/>
              <w:left w:val="single" w:sz="4" w:space="0" w:color="auto"/>
              <w:bottom w:val="single" w:sz="4" w:space="0" w:color="auto"/>
              <w:right w:val="single" w:sz="4" w:space="0" w:color="auto"/>
            </w:tcBorders>
          </w:tcPr>
          <w:p w14:paraId="546A371C" w14:textId="790D903A" w:rsidR="00AE6477" w:rsidRDefault="00AE6477" w:rsidP="00584FFA">
            <w:pPr>
              <w:spacing w:after="0" w:line="240" w:lineRule="auto"/>
              <w:rPr>
                <w:rFonts w:ascii="Times New Roman" w:hAnsi="Times New Roman"/>
                <w:color w:val="000000"/>
                <w:sz w:val="24"/>
                <w:szCs w:val="24"/>
              </w:rPr>
            </w:pPr>
          </w:p>
        </w:tc>
      </w:tr>
      <w:tr w:rsidR="00AE6477" w:rsidRPr="00383EE6" w14:paraId="1EE7F11C"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365F6939"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t>Ar rodiklį skaitmenizuoti</w:t>
            </w:r>
          </w:p>
        </w:tc>
        <w:tc>
          <w:tcPr>
            <w:tcW w:w="5516" w:type="dxa"/>
            <w:tcBorders>
              <w:top w:val="single" w:sz="4" w:space="0" w:color="auto"/>
              <w:left w:val="single" w:sz="4" w:space="0" w:color="auto"/>
              <w:bottom w:val="single" w:sz="4" w:space="0" w:color="auto"/>
              <w:right w:val="single" w:sz="4" w:space="0" w:color="auto"/>
            </w:tcBorders>
            <w:hideMark/>
          </w:tcPr>
          <w:p w14:paraId="055488A7" w14:textId="77777777" w:rsidR="00AE6477" w:rsidRPr="00383EE6" w:rsidRDefault="00AE6477" w:rsidP="00584FFA">
            <w:pPr>
              <w:spacing w:after="0" w:line="240" w:lineRule="auto"/>
              <w:rPr>
                <w:rFonts w:ascii="Times New Roman" w:hAnsi="Times New Roman"/>
                <w:color w:val="000000"/>
                <w:sz w:val="24"/>
                <w:szCs w:val="24"/>
              </w:rPr>
            </w:pPr>
            <w:r w:rsidRPr="00383EE6">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170B1316" w14:textId="77777777" w:rsidR="00AE6477" w:rsidRPr="00383EE6" w:rsidRDefault="00AE6477" w:rsidP="00584FFA">
            <w:pPr>
              <w:spacing w:after="0" w:line="240" w:lineRule="auto"/>
              <w:rPr>
                <w:rFonts w:ascii="Times New Roman" w:hAnsi="Times New Roman"/>
                <w:color w:val="000000"/>
                <w:sz w:val="24"/>
                <w:szCs w:val="24"/>
              </w:rPr>
            </w:pPr>
          </w:p>
        </w:tc>
      </w:tr>
      <w:tr w:rsidR="00AE6477" w:rsidRPr="00383EE6" w14:paraId="21993511" w14:textId="77777777" w:rsidTr="6482E3D7">
        <w:tc>
          <w:tcPr>
            <w:tcW w:w="2450" w:type="dxa"/>
            <w:tcBorders>
              <w:top w:val="single" w:sz="4" w:space="0" w:color="auto"/>
              <w:left w:val="single" w:sz="4" w:space="0" w:color="auto"/>
              <w:bottom w:val="single" w:sz="4" w:space="0" w:color="auto"/>
              <w:right w:val="single" w:sz="4" w:space="0" w:color="auto"/>
            </w:tcBorders>
            <w:hideMark/>
          </w:tcPr>
          <w:p w14:paraId="431988E7" w14:textId="77777777" w:rsidR="00AE6477" w:rsidRPr="00383EE6" w:rsidRDefault="00AE6477" w:rsidP="00584FFA">
            <w:pPr>
              <w:spacing w:after="0" w:line="240" w:lineRule="auto"/>
              <w:rPr>
                <w:rFonts w:ascii="Times New Roman" w:hAnsi="Times New Roman"/>
                <w:sz w:val="24"/>
                <w:szCs w:val="24"/>
              </w:rPr>
            </w:pPr>
            <w:r w:rsidRPr="00383EE6">
              <w:rPr>
                <w:rFonts w:ascii="Times New Roman" w:hAnsi="Times New Roman"/>
                <w:sz w:val="24"/>
                <w:szCs w:val="24"/>
              </w:rPr>
              <w:t>Medicininė IT dalis</w:t>
            </w:r>
          </w:p>
        </w:tc>
        <w:tc>
          <w:tcPr>
            <w:tcW w:w="5516" w:type="dxa"/>
            <w:tcBorders>
              <w:top w:val="single" w:sz="4" w:space="0" w:color="auto"/>
              <w:left w:val="single" w:sz="4" w:space="0" w:color="auto"/>
              <w:bottom w:val="single" w:sz="4" w:space="0" w:color="auto"/>
              <w:right w:val="single" w:sz="4" w:space="0" w:color="auto"/>
            </w:tcBorders>
            <w:hideMark/>
          </w:tcPr>
          <w:p w14:paraId="45A5D591" w14:textId="77777777" w:rsidR="00AE6477" w:rsidRPr="00383EE6" w:rsidRDefault="00AE6477" w:rsidP="00584FFA">
            <w:pPr>
              <w:spacing w:after="0" w:line="240" w:lineRule="auto"/>
              <w:jc w:val="center"/>
              <w:rPr>
                <w:rFonts w:ascii="Times New Roman" w:hAnsi="Times New Roman"/>
                <w:color w:val="AEAAAA"/>
                <w:sz w:val="24"/>
                <w:szCs w:val="24"/>
              </w:rPr>
            </w:pPr>
            <w:r w:rsidRPr="00383EE6">
              <w:rPr>
                <w:rFonts w:ascii="Times New Roman" w:hAnsi="Times New Roman"/>
                <w:color w:val="AEAAAA"/>
                <w:sz w:val="24"/>
                <w:szCs w:val="24"/>
              </w:rPr>
              <w:t>Pildys IT projekto grupė (duomenų modelio apibrėžimas)</w:t>
            </w:r>
          </w:p>
        </w:tc>
        <w:tc>
          <w:tcPr>
            <w:tcW w:w="7622" w:type="dxa"/>
            <w:tcBorders>
              <w:top w:val="single" w:sz="4" w:space="0" w:color="auto"/>
              <w:left w:val="single" w:sz="4" w:space="0" w:color="auto"/>
              <w:bottom w:val="single" w:sz="4" w:space="0" w:color="auto"/>
              <w:right w:val="single" w:sz="4" w:space="0" w:color="auto"/>
            </w:tcBorders>
          </w:tcPr>
          <w:p w14:paraId="05FEF8BE" w14:textId="77777777" w:rsidR="00AE6477" w:rsidRPr="00383EE6" w:rsidRDefault="00AE6477" w:rsidP="00584FFA">
            <w:pPr>
              <w:spacing w:after="0" w:line="240" w:lineRule="auto"/>
              <w:jc w:val="center"/>
              <w:rPr>
                <w:rFonts w:ascii="Times New Roman" w:hAnsi="Times New Roman"/>
                <w:color w:val="AEAAAA"/>
                <w:sz w:val="24"/>
                <w:szCs w:val="24"/>
              </w:rPr>
            </w:pPr>
          </w:p>
        </w:tc>
      </w:tr>
    </w:tbl>
    <w:p w14:paraId="0D958ED1" w14:textId="77777777" w:rsidR="00AE6477" w:rsidRPr="00383EE6" w:rsidRDefault="00AE6477" w:rsidP="00AE6477">
      <w:pPr>
        <w:tabs>
          <w:tab w:val="left" w:pos="1090"/>
        </w:tabs>
        <w:jc w:val="both"/>
        <w:rPr>
          <w:rFonts w:ascii="Times New Roman" w:hAnsi="Times New Roman"/>
          <w:sz w:val="24"/>
          <w:szCs w:val="24"/>
        </w:rPr>
      </w:pPr>
    </w:p>
    <w:p w14:paraId="3D949FE6" w14:textId="77777777" w:rsidR="00AE6477" w:rsidRDefault="00AE6477" w:rsidP="00AE6477">
      <w:pPr>
        <w:rPr>
          <w:rFonts w:ascii="Aptos" w:hAnsi="Aptos"/>
        </w:rPr>
      </w:pPr>
      <w:r w:rsidRPr="00717B29">
        <w:rPr>
          <w:rFonts w:ascii="Times New Roman" w:hAnsi="Times New Roman"/>
          <w:sz w:val="24"/>
          <w:szCs w:val="24"/>
        </w:rPr>
        <w:t>* V-120 įsakymas</w:t>
      </w:r>
      <w:r>
        <w:rPr>
          <w:rFonts w:ascii="Aptos" w:hAnsi="Aptos"/>
        </w:rPr>
        <w:t xml:space="preserve"> </w:t>
      </w:r>
      <w:hyperlink r:id="rId53" w:history="1">
        <w:r>
          <w:rPr>
            <w:rStyle w:val="Hyperlink"/>
            <w:rFonts w:ascii="Aptos" w:hAnsi="Aptos"/>
          </w:rPr>
          <w:t>https://e-seimas.lrs.lt/portal/legalAct/lt/TAD/82e205708d4411e39e3c992f044525a9/asr</w:t>
        </w:r>
      </w:hyperlink>
    </w:p>
    <w:p w14:paraId="00BA0C48" w14:textId="77777777" w:rsidR="00AE6477" w:rsidRDefault="00AE6477" w:rsidP="00396F8F">
      <w:pPr>
        <w:rPr>
          <w:rFonts w:ascii="Aptos" w:hAnsi="Aptos"/>
        </w:rPr>
      </w:pPr>
    </w:p>
    <w:p w14:paraId="670F83E6" w14:textId="77777777" w:rsidR="00AE6477" w:rsidRDefault="00AE6477" w:rsidP="00AE6477">
      <w:pPr>
        <w:spacing w:after="0" w:line="240" w:lineRule="auto"/>
        <w:jc w:val="center"/>
        <w:rPr>
          <w:rFonts w:ascii="Times New Roman" w:hAnsi="Times New Roman"/>
          <w:b/>
          <w:bCs/>
          <w:sz w:val="28"/>
          <w:szCs w:val="28"/>
        </w:rPr>
      </w:pPr>
      <w:r w:rsidRPr="00EA3AC6">
        <w:rPr>
          <w:rFonts w:ascii="Times New Roman" w:hAnsi="Times New Roman"/>
          <w:b/>
          <w:bCs/>
          <w:sz w:val="28"/>
          <w:szCs w:val="28"/>
        </w:rPr>
        <w:t>Onkologinių ligų diagnostikos ir gydymo paslaugų rezultato 5 rodiklis</w:t>
      </w:r>
    </w:p>
    <w:p w14:paraId="7FE932BE" w14:textId="77777777" w:rsidR="00FF09EE" w:rsidRPr="00EA3AC6" w:rsidRDefault="00FF09EE" w:rsidP="00AE6477">
      <w:pPr>
        <w:spacing w:after="0" w:line="240" w:lineRule="auto"/>
        <w:jc w:val="center"/>
        <w:rPr>
          <w:rFonts w:ascii="Times New Roman" w:hAnsi="Times New Roman"/>
          <w:b/>
          <w:bCs/>
          <w:sz w:val="8"/>
          <w:szCs w:val="8"/>
        </w:rPr>
      </w:pPr>
    </w:p>
    <w:p w14:paraId="5943EA1E" w14:textId="77777777" w:rsidR="00AE6477" w:rsidRPr="00CE741E" w:rsidRDefault="00AE6477" w:rsidP="00AE6477">
      <w:pPr>
        <w:spacing w:after="0" w:line="240" w:lineRule="auto"/>
        <w:jc w:val="center"/>
        <w:rPr>
          <w:rFonts w:ascii="Times New Roman" w:hAnsi="Times New Roman"/>
          <w:sz w:val="24"/>
          <w:szCs w:val="24"/>
        </w:rPr>
      </w:pPr>
    </w:p>
    <w:p w14:paraId="1D7964DB" w14:textId="77777777" w:rsidR="00AE6477" w:rsidRDefault="00AE6477" w:rsidP="00AE6477">
      <w:pPr>
        <w:spacing w:after="0" w:line="240" w:lineRule="auto"/>
        <w:jc w:val="center"/>
        <w:rPr>
          <w:rFonts w:ascii="Times New Roman" w:hAnsi="Times New Roman"/>
          <w:b/>
          <w:bCs/>
          <w:color w:val="000000"/>
          <w:sz w:val="24"/>
          <w:szCs w:val="24"/>
        </w:rPr>
      </w:pPr>
      <w:r w:rsidRPr="00CE741E">
        <w:rPr>
          <w:rFonts w:ascii="Times New Roman" w:hAnsi="Times New Roman"/>
          <w:b/>
          <w:bCs/>
          <w:color w:val="000000"/>
          <w:sz w:val="24"/>
          <w:szCs w:val="24"/>
        </w:rPr>
        <w:t xml:space="preserve">1 metų, 3 metų ir 5 metų bendras išgyvenamumas sergant smulkių ląstelių plaučio piktybiniu naviku (nepriklausomai </w:t>
      </w:r>
      <w:r>
        <w:rPr>
          <w:rFonts w:ascii="Times New Roman" w:hAnsi="Times New Roman"/>
          <w:b/>
          <w:bCs/>
          <w:color w:val="000000"/>
          <w:sz w:val="24"/>
          <w:szCs w:val="24"/>
        </w:rPr>
        <w:t>ir</w:t>
      </w:r>
      <w:r w:rsidRPr="00CE741E">
        <w:rPr>
          <w:rFonts w:ascii="Times New Roman" w:hAnsi="Times New Roman"/>
          <w:b/>
          <w:bCs/>
          <w:color w:val="000000"/>
          <w:sz w:val="24"/>
          <w:szCs w:val="24"/>
        </w:rPr>
        <w:t xml:space="preserve"> priklausomai nuo ligos stadijos)</w:t>
      </w:r>
    </w:p>
    <w:p w14:paraId="551EE4DF" w14:textId="77777777" w:rsidR="00AE6477" w:rsidRPr="00CE741E" w:rsidRDefault="00AE6477" w:rsidP="00AE6477">
      <w:pPr>
        <w:spacing w:after="0" w:line="240" w:lineRule="auto"/>
        <w:jc w:val="center"/>
        <w:rPr>
          <w:rFonts w:ascii="Times New Roman" w:hAnsi="Times New Roman"/>
          <w:b/>
          <w:bCs/>
          <w:color w:val="000000"/>
          <w:sz w:val="24"/>
          <w:szCs w:val="24"/>
        </w:rPr>
      </w:pPr>
    </w:p>
    <w:tbl>
      <w:tblPr>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5"/>
        <w:gridCol w:w="5691"/>
        <w:gridCol w:w="7764"/>
      </w:tblGrid>
      <w:tr w:rsidR="00AE6477" w:rsidRPr="00CE741E" w14:paraId="1CBB0A59"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1D3F2B83"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Rodiklio tipas</w:t>
            </w:r>
          </w:p>
        </w:tc>
        <w:tc>
          <w:tcPr>
            <w:tcW w:w="5691" w:type="dxa"/>
            <w:tcBorders>
              <w:top w:val="single" w:sz="4" w:space="0" w:color="auto"/>
              <w:left w:val="single" w:sz="4" w:space="0" w:color="auto"/>
              <w:bottom w:val="single" w:sz="4" w:space="0" w:color="auto"/>
              <w:right w:val="single" w:sz="4" w:space="0" w:color="auto"/>
            </w:tcBorders>
            <w:hideMark/>
          </w:tcPr>
          <w:p w14:paraId="1B74F4AB"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Rezultato</w:t>
            </w:r>
          </w:p>
        </w:tc>
        <w:tc>
          <w:tcPr>
            <w:tcW w:w="7764" w:type="dxa"/>
            <w:tcBorders>
              <w:top w:val="single" w:sz="4" w:space="0" w:color="auto"/>
              <w:left w:val="single" w:sz="4" w:space="0" w:color="auto"/>
              <w:bottom w:val="single" w:sz="4" w:space="0" w:color="auto"/>
              <w:right w:val="single" w:sz="4" w:space="0" w:color="auto"/>
            </w:tcBorders>
          </w:tcPr>
          <w:p w14:paraId="70DB00CF" w14:textId="77777777" w:rsidR="00AE6477" w:rsidRPr="00CE741E" w:rsidRDefault="00AE6477" w:rsidP="00584FFA">
            <w:pPr>
              <w:spacing w:after="0" w:line="240" w:lineRule="auto"/>
              <w:jc w:val="center"/>
              <w:rPr>
                <w:rFonts w:ascii="Times New Roman" w:hAnsi="Times New Roman"/>
                <w:sz w:val="24"/>
                <w:szCs w:val="24"/>
              </w:rPr>
            </w:pPr>
          </w:p>
        </w:tc>
      </w:tr>
      <w:tr w:rsidR="00AE6477" w:rsidRPr="00CE741E" w14:paraId="11E4E5E3" w14:textId="77777777" w:rsidTr="6482E3D7">
        <w:tc>
          <w:tcPr>
            <w:tcW w:w="7966" w:type="dxa"/>
            <w:gridSpan w:val="2"/>
            <w:tcBorders>
              <w:top w:val="single" w:sz="4" w:space="0" w:color="auto"/>
              <w:left w:val="nil"/>
              <w:bottom w:val="single" w:sz="4" w:space="0" w:color="auto"/>
              <w:right w:val="nil"/>
            </w:tcBorders>
          </w:tcPr>
          <w:p w14:paraId="4E88C9A1" w14:textId="77777777" w:rsidR="00AE6477" w:rsidRPr="00CE741E" w:rsidRDefault="00AE6477" w:rsidP="00584FFA">
            <w:pPr>
              <w:spacing w:after="0" w:line="240" w:lineRule="auto"/>
              <w:jc w:val="center"/>
              <w:rPr>
                <w:rFonts w:ascii="Times New Roman" w:hAnsi="Times New Roman"/>
                <w:sz w:val="24"/>
                <w:szCs w:val="24"/>
              </w:rPr>
            </w:pPr>
          </w:p>
        </w:tc>
        <w:tc>
          <w:tcPr>
            <w:tcW w:w="7764" w:type="dxa"/>
            <w:tcBorders>
              <w:top w:val="single" w:sz="4" w:space="0" w:color="auto"/>
              <w:left w:val="nil"/>
              <w:bottom w:val="single" w:sz="4" w:space="0" w:color="auto"/>
              <w:right w:val="nil"/>
            </w:tcBorders>
          </w:tcPr>
          <w:p w14:paraId="70AC0266" w14:textId="77777777" w:rsidR="00AE6477" w:rsidRPr="00CE741E" w:rsidRDefault="00AE6477" w:rsidP="00584FFA">
            <w:pPr>
              <w:spacing w:after="0" w:line="240" w:lineRule="auto"/>
              <w:jc w:val="center"/>
              <w:rPr>
                <w:rFonts w:ascii="Times New Roman" w:hAnsi="Times New Roman"/>
                <w:sz w:val="24"/>
                <w:szCs w:val="24"/>
              </w:rPr>
            </w:pPr>
          </w:p>
        </w:tc>
      </w:tr>
      <w:tr w:rsidR="00AE6477" w:rsidRPr="00CE741E" w14:paraId="76DE0D22" w14:textId="77777777" w:rsidTr="6482E3D7">
        <w:tc>
          <w:tcPr>
            <w:tcW w:w="2275"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1553FF6C"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Trumpas pavadinimas</w:t>
            </w:r>
          </w:p>
        </w:tc>
        <w:tc>
          <w:tcPr>
            <w:tcW w:w="5691"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527A906D" w14:textId="77777777" w:rsidR="00AE6477" w:rsidRPr="00CE741E" w:rsidRDefault="00AE6477" w:rsidP="00584FFA">
            <w:pPr>
              <w:spacing w:after="0" w:line="240" w:lineRule="auto"/>
              <w:jc w:val="center"/>
              <w:rPr>
                <w:rFonts w:ascii="Times New Roman" w:hAnsi="Times New Roman"/>
                <w:b/>
                <w:bCs/>
                <w:color w:val="000000"/>
                <w:sz w:val="24"/>
                <w:szCs w:val="24"/>
              </w:rPr>
            </w:pPr>
            <w:r w:rsidRPr="00CE741E">
              <w:rPr>
                <w:rFonts w:ascii="Times New Roman" w:hAnsi="Times New Roman"/>
                <w:b/>
                <w:bCs/>
                <w:color w:val="000000"/>
                <w:sz w:val="24"/>
                <w:szCs w:val="24"/>
              </w:rPr>
              <w:t>Išgyvenamumas sergant smulkių ląstelių plauči</w:t>
            </w:r>
            <w:r>
              <w:rPr>
                <w:rFonts w:ascii="Times New Roman" w:hAnsi="Times New Roman"/>
                <w:b/>
                <w:bCs/>
                <w:color w:val="000000"/>
                <w:sz w:val="24"/>
                <w:szCs w:val="24"/>
              </w:rPr>
              <w:t>o</w:t>
            </w:r>
            <w:r w:rsidRPr="00CE741E">
              <w:rPr>
                <w:rFonts w:ascii="Times New Roman" w:hAnsi="Times New Roman"/>
                <w:b/>
                <w:bCs/>
                <w:color w:val="000000"/>
                <w:sz w:val="24"/>
                <w:szCs w:val="24"/>
              </w:rPr>
              <w:t xml:space="preserve"> vėžiu</w:t>
            </w:r>
          </w:p>
        </w:tc>
        <w:tc>
          <w:tcPr>
            <w:tcW w:w="776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4303764C" w14:textId="77777777" w:rsidR="00AE6477" w:rsidRPr="00CE741E" w:rsidRDefault="00AE6477" w:rsidP="00584FFA">
            <w:pPr>
              <w:spacing w:after="0" w:line="240" w:lineRule="auto"/>
              <w:jc w:val="center"/>
              <w:rPr>
                <w:rFonts w:ascii="Times New Roman" w:hAnsi="Times New Roman"/>
                <w:b/>
                <w:bCs/>
                <w:color w:val="000000"/>
                <w:sz w:val="24"/>
                <w:szCs w:val="24"/>
              </w:rPr>
            </w:pPr>
          </w:p>
        </w:tc>
      </w:tr>
      <w:tr w:rsidR="00AE6477" w:rsidRPr="00CE741E" w14:paraId="74D9B6FE"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3FAAD527"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Pilnas pavadinimas</w:t>
            </w:r>
          </w:p>
        </w:tc>
        <w:tc>
          <w:tcPr>
            <w:tcW w:w="5691" w:type="dxa"/>
            <w:tcBorders>
              <w:top w:val="single" w:sz="4" w:space="0" w:color="auto"/>
              <w:left w:val="single" w:sz="4" w:space="0" w:color="auto"/>
              <w:bottom w:val="single" w:sz="4" w:space="0" w:color="auto"/>
              <w:right w:val="single" w:sz="4" w:space="0" w:color="auto"/>
            </w:tcBorders>
          </w:tcPr>
          <w:p w14:paraId="17C00021"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1 metų, 3 metų ir 5 metų bendras išgyvenamumas sergant smulkių ląstelių</w:t>
            </w:r>
            <w:r w:rsidRPr="00CE741E">
              <w:rPr>
                <w:rFonts w:ascii="Times New Roman" w:hAnsi="Times New Roman"/>
                <w:b/>
                <w:bCs/>
                <w:color w:val="000000"/>
                <w:sz w:val="24"/>
                <w:szCs w:val="24"/>
              </w:rPr>
              <w:t xml:space="preserve"> </w:t>
            </w:r>
            <w:r w:rsidRPr="00CE741E">
              <w:rPr>
                <w:rFonts w:ascii="Times New Roman" w:hAnsi="Times New Roman"/>
                <w:color w:val="000000"/>
                <w:sz w:val="24"/>
                <w:szCs w:val="24"/>
              </w:rPr>
              <w:t xml:space="preserve">plaučio piktybiniu naviku (nepriklausomai </w:t>
            </w:r>
            <w:r>
              <w:rPr>
                <w:rFonts w:ascii="Times New Roman" w:hAnsi="Times New Roman"/>
                <w:color w:val="000000"/>
                <w:sz w:val="24"/>
                <w:szCs w:val="24"/>
              </w:rPr>
              <w:t>ir</w:t>
            </w:r>
            <w:r w:rsidRPr="00CE741E">
              <w:rPr>
                <w:rFonts w:ascii="Times New Roman" w:hAnsi="Times New Roman"/>
                <w:color w:val="000000"/>
                <w:sz w:val="24"/>
                <w:szCs w:val="24"/>
              </w:rPr>
              <w:t xml:space="preserve"> priklausomai nuo ligos stadijos)</w:t>
            </w:r>
          </w:p>
        </w:tc>
        <w:tc>
          <w:tcPr>
            <w:tcW w:w="7764" w:type="dxa"/>
            <w:tcBorders>
              <w:top w:val="single" w:sz="4" w:space="0" w:color="auto"/>
              <w:left w:val="single" w:sz="4" w:space="0" w:color="auto"/>
              <w:bottom w:val="single" w:sz="4" w:space="0" w:color="auto"/>
              <w:right w:val="single" w:sz="4" w:space="0" w:color="auto"/>
            </w:tcBorders>
          </w:tcPr>
          <w:p w14:paraId="3BD1A5FD"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58F61834"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5F4E378A"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Aprašymas</w:t>
            </w:r>
          </w:p>
        </w:tc>
        <w:tc>
          <w:tcPr>
            <w:tcW w:w="5691" w:type="dxa"/>
            <w:tcBorders>
              <w:top w:val="single" w:sz="4" w:space="0" w:color="auto"/>
              <w:left w:val="single" w:sz="4" w:space="0" w:color="auto"/>
              <w:bottom w:val="single" w:sz="4" w:space="0" w:color="auto"/>
              <w:right w:val="single" w:sz="4" w:space="0" w:color="auto"/>
            </w:tcBorders>
          </w:tcPr>
          <w:p w14:paraId="56B5A058" w14:textId="77777777" w:rsidR="00AE6477" w:rsidRPr="00CE741E"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CE741E">
              <w:rPr>
                <w:rFonts w:ascii="Times New Roman" w:hAnsi="Times New Roman"/>
                <w:color w:val="000000"/>
                <w:sz w:val="24"/>
                <w:szCs w:val="24"/>
              </w:rPr>
              <w:t>acientų dalis, kurie yra gyvi &gt;=1 metus, &gt;=3 metus ir &gt;=5 metus nuo smulkių ląstelių</w:t>
            </w:r>
            <w:r w:rsidRPr="00CE741E">
              <w:rPr>
                <w:rFonts w:ascii="Times New Roman" w:hAnsi="Times New Roman"/>
                <w:b/>
                <w:bCs/>
                <w:color w:val="000000"/>
                <w:sz w:val="24"/>
                <w:szCs w:val="24"/>
              </w:rPr>
              <w:t xml:space="preserve"> </w:t>
            </w:r>
            <w:r w:rsidRPr="00CE741E">
              <w:rPr>
                <w:rFonts w:ascii="Times New Roman" w:hAnsi="Times New Roman"/>
                <w:color w:val="000000"/>
                <w:sz w:val="24"/>
                <w:szCs w:val="24"/>
              </w:rPr>
              <w:t>plaučio piktybinio naviko (</w:t>
            </w:r>
            <w:r w:rsidRPr="00CE741E">
              <w:rPr>
                <w:rFonts w:ascii="Times New Roman" w:hAnsi="Times New Roman"/>
                <w:sz w:val="24"/>
                <w:szCs w:val="24"/>
              </w:rPr>
              <w:t>TLK-10-AM kodas C34</w:t>
            </w:r>
            <w:r w:rsidRPr="00CE741E">
              <w:rPr>
                <w:rFonts w:ascii="Times New Roman" w:hAnsi="Times New Roman"/>
                <w:color w:val="000000"/>
                <w:sz w:val="24"/>
                <w:szCs w:val="24"/>
              </w:rPr>
              <w:t xml:space="preserve"> ir morfologinis kodas M-8041/3 arba M-8045/3 arba M-8013/3</w:t>
            </w:r>
            <w:r w:rsidRPr="00CE741E">
              <w:rPr>
                <w:rFonts w:ascii="Times New Roman" w:hAnsi="Times New Roman"/>
                <w:color w:val="000000"/>
                <w:kern w:val="36"/>
                <w:sz w:val="24"/>
                <w:szCs w:val="24"/>
              </w:rPr>
              <w:t>)</w:t>
            </w:r>
            <w:r w:rsidRPr="00CE741E">
              <w:rPr>
                <w:rFonts w:ascii="Times New Roman" w:hAnsi="Times New Roman"/>
                <w:sz w:val="24"/>
                <w:szCs w:val="24"/>
              </w:rPr>
              <w:t xml:space="preserve">, pagrindinė, patvirtinta*) </w:t>
            </w:r>
            <w:r w:rsidRPr="00CE741E">
              <w:rPr>
                <w:rFonts w:ascii="Times New Roman" w:hAnsi="Times New Roman"/>
                <w:bCs/>
                <w:color w:val="000000"/>
                <w:sz w:val="24"/>
                <w:szCs w:val="24"/>
              </w:rPr>
              <w:t xml:space="preserve">(toliau - SLPV) </w:t>
            </w:r>
            <w:r w:rsidRPr="00CE741E">
              <w:rPr>
                <w:rFonts w:ascii="Times New Roman" w:hAnsi="Times New Roman"/>
                <w:color w:val="000000"/>
                <w:sz w:val="24"/>
                <w:szCs w:val="24"/>
              </w:rPr>
              <w:t xml:space="preserve">diagnozės patvirtinimo </w:t>
            </w:r>
            <w:r w:rsidRPr="00CE741E">
              <w:rPr>
                <w:rFonts w:ascii="Times New Roman" w:hAnsi="Times New Roman"/>
                <w:color w:val="000000"/>
                <w:sz w:val="24"/>
                <w:szCs w:val="24"/>
              </w:rPr>
              <w:lastRenderedPageBreak/>
              <w:t>dienos (nepriklausomai / priklausomai nuo ligos stadijos).</w:t>
            </w:r>
          </w:p>
          <w:p w14:paraId="10D52970" w14:textId="77777777" w:rsidR="00AE6477" w:rsidRPr="00CE741E" w:rsidRDefault="00AE6477" w:rsidP="00584FFA">
            <w:pPr>
              <w:spacing w:after="0" w:line="240" w:lineRule="auto"/>
              <w:rPr>
                <w:rFonts w:ascii="Times New Roman" w:hAnsi="Times New Roman"/>
                <w:sz w:val="24"/>
                <w:szCs w:val="24"/>
              </w:rPr>
            </w:pPr>
          </w:p>
          <w:p w14:paraId="5CA35C84" w14:textId="77777777" w:rsidR="00AE6477" w:rsidRDefault="00AE6477" w:rsidP="00584FFA">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022121F4" w14:textId="77777777" w:rsidR="00AE6477" w:rsidRDefault="00AE6477" w:rsidP="00584FFA">
            <w:pPr>
              <w:pStyle w:val="NormalWeb"/>
              <w:shd w:val="clear" w:color="auto" w:fill="FFFFFF"/>
              <w:spacing w:before="0" w:beforeAutospacing="0" w:after="0" w:afterAutospacing="0"/>
              <w:rPr>
                <w:b/>
                <w:bCs/>
              </w:rPr>
            </w:pPr>
          </w:p>
          <w:p w14:paraId="4C2033A1" w14:textId="77777777" w:rsidR="00AE6477" w:rsidRDefault="00AE6477" w:rsidP="00584FFA">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0A6984DB" w14:textId="77777777" w:rsidR="00AE6477" w:rsidRDefault="00AE6477" w:rsidP="00584FFA">
            <w:pPr>
              <w:pStyle w:val="NormalWeb"/>
              <w:shd w:val="clear" w:color="auto" w:fill="FFFFFF"/>
              <w:spacing w:before="0" w:beforeAutospacing="0" w:after="0" w:afterAutospacing="0"/>
            </w:pPr>
          </w:p>
          <w:p w14:paraId="0D1A761E" w14:textId="77777777" w:rsidR="00AE6477" w:rsidRPr="00935316" w:rsidRDefault="00AE6477" w:rsidP="00584FFA">
            <w:pPr>
              <w:spacing w:after="0" w:line="240" w:lineRule="auto"/>
              <w:rPr>
                <w:rFonts w:ascii="Times New Roman" w:hAnsi="Times New Roman"/>
                <w:sz w:val="24"/>
                <w:szCs w:val="24"/>
              </w:rPr>
            </w:pPr>
            <w:r w:rsidRPr="00E80E28">
              <w:rPr>
                <w:rFonts w:ascii="Times New Roman" w:hAnsi="Times New Roman"/>
                <w:b/>
                <w:bCs/>
                <w:sz w:val="24"/>
                <w:szCs w:val="24"/>
              </w:rPr>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tc>
        <w:tc>
          <w:tcPr>
            <w:tcW w:w="7764" w:type="dxa"/>
            <w:tcBorders>
              <w:top w:val="single" w:sz="4" w:space="0" w:color="auto"/>
              <w:left w:val="single" w:sz="4" w:space="0" w:color="auto"/>
              <w:bottom w:val="single" w:sz="4" w:space="0" w:color="auto"/>
              <w:right w:val="single" w:sz="4" w:space="0" w:color="auto"/>
            </w:tcBorders>
          </w:tcPr>
          <w:p w14:paraId="4B3204FC" w14:textId="77777777" w:rsidR="00AE6477" w:rsidRDefault="00AE6477" w:rsidP="00584FFA">
            <w:pPr>
              <w:spacing w:after="0" w:line="240" w:lineRule="auto"/>
              <w:rPr>
                <w:rFonts w:ascii="Times New Roman" w:hAnsi="Times New Roman"/>
                <w:color w:val="000000"/>
                <w:sz w:val="24"/>
                <w:szCs w:val="24"/>
              </w:rPr>
            </w:pPr>
          </w:p>
        </w:tc>
      </w:tr>
      <w:tr w:rsidR="00AE6477" w:rsidRPr="00CE741E" w14:paraId="1B41638E"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740B68DD"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Rodiklio svarbos paaiškinimas</w:t>
            </w:r>
          </w:p>
        </w:tc>
        <w:tc>
          <w:tcPr>
            <w:tcW w:w="5691" w:type="dxa"/>
            <w:tcBorders>
              <w:top w:val="single" w:sz="4" w:space="0" w:color="auto"/>
              <w:left w:val="single" w:sz="4" w:space="0" w:color="auto"/>
              <w:bottom w:val="single" w:sz="4" w:space="0" w:color="auto"/>
              <w:right w:val="single" w:sz="4" w:space="0" w:color="auto"/>
            </w:tcBorders>
            <w:hideMark/>
          </w:tcPr>
          <w:p w14:paraId="74C2EEA7" w14:textId="77777777" w:rsidR="00AE6477" w:rsidRPr="00CE741E" w:rsidRDefault="00AE6477" w:rsidP="00584FFA">
            <w:pPr>
              <w:pStyle w:val="ListParagraph"/>
              <w:tabs>
                <w:tab w:val="left" w:pos="1134"/>
              </w:tabs>
              <w:spacing w:after="0" w:line="240" w:lineRule="auto"/>
              <w:ind w:left="0"/>
              <w:jc w:val="both"/>
              <w:rPr>
                <w:rFonts w:ascii="Times New Roman" w:hAnsi="Times New Roman"/>
                <w:color w:val="000000"/>
                <w:sz w:val="24"/>
                <w:szCs w:val="24"/>
              </w:rPr>
            </w:pPr>
            <w:r w:rsidRPr="00CE741E">
              <w:rPr>
                <w:rFonts w:ascii="Times New Roman" w:hAnsi="Times New Roman"/>
                <w:color w:val="000000"/>
                <w:sz w:val="24"/>
                <w:szCs w:val="24"/>
              </w:rPr>
              <w:t>Bendras išgyvenamumas (BI) yra vienas pagrindinių onkologinių ligų gydymo efektyvumo vertinimo rodiklių.</w:t>
            </w:r>
          </w:p>
          <w:p w14:paraId="754A6CFC" w14:textId="77777777" w:rsidR="00AE6477" w:rsidRPr="00CE741E" w:rsidRDefault="00AE6477" w:rsidP="00584FFA">
            <w:pPr>
              <w:pStyle w:val="ListParagraph"/>
              <w:tabs>
                <w:tab w:val="left" w:pos="1134"/>
              </w:tabs>
              <w:spacing w:after="0" w:line="240" w:lineRule="auto"/>
              <w:ind w:left="0"/>
              <w:jc w:val="both"/>
              <w:rPr>
                <w:rFonts w:ascii="Times New Roman" w:hAnsi="Times New Roman"/>
                <w:color w:val="000000"/>
                <w:sz w:val="24"/>
                <w:szCs w:val="24"/>
              </w:rPr>
            </w:pPr>
            <w:r w:rsidRPr="00CE741E">
              <w:rPr>
                <w:rFonts w:ascii="Times New Roman" w:hAnsi="Times New Roman"/>
                <w:color w:val="000000"/>
                <w:sz w:val="24"/>
                <w:szCs w:val="24"/>
              </w:rPr>
              <w:t xml:space="preserve">Plaučio piktybinis navikas viena dažniausiai diagnozuojamų onkologinių ligų grupė. Kasmet Lietuvoje diagnozuojama apie 1 500 naujų plaučio piktybinio naviko atvejų, 70–80 proc. atvejų diagnozuojami jau pažengusiosiose stadijose. </w:t>
            </w:r>
          </w:p>
          <w:p w14:paraId="4343E42D" w14:textId="77777777" w:rsidR="00AE6477" w:rsidRPr="00CE741E" w:rsidRDefault="00AE6477" w:rsidP="00584FFA">
            <w:pPr>
              <w:pStyle w:val="ListParagraph"/>
              <w:tabs>
                <w:tab w:val="left" w:pos="1134"/>
              </w:tabs>
              <w:spacing w:after="0" w:line="240" w:lineRule="auto"/>
              <w:ind w:left="0"/>
              <w:rPr>
                <w:rFonts w:ascii="Times New Roman" w:hAnsi="Times New Roman"/>
                <w:color w:val="000000"/>
                <w:sz w:val="24"/>
                <w:szCs w:val="24"/>
              </w:rPr>
            </w:pPr>
            <w:r w:rsidRPr="00CE741E">
              <w:rPr>
                <w:rFonts w:ascii="Times New Roman" w:hAnsi="Times New Roman"/>
                <w:color w:val="000000"/>
                <w:sz w:val="24"/>
                <w:szCs w:val="24"/>
              </w:rPr>
              <w:t>SLPV sudaro apie 20 proc. visų plaučio piktybinių navikų atvejų. Ilgalaikis išgyvenamumas (&gt;=5 metų) sergant SLPV yra vienas žemiausių.</w:t>
            </w:r>
            <w:r w:rsidRPr="00CE741E">
              <w:rPr>
                <w:rFonts w:ascii="Times New Roman" w:hAnsi="Times New Roman"/>
                <w:color w:val="242424"/>
                <w:sz w:val="24"/>
                <w:szCs w:val="24"/>
                <w:bdr w:val="none" w:sz="0" w:space="0" w:color="auto" w:frame="1"/>
              </w:rPr>
              <w:t xml:space="preserve"> BI sergant SLPV priklauso nuo stadijos diagnozės nustatymo metu.</w:t>
            </w:r>
          </w:p>
          <w:p w14:paraId="1E956A17" w14:textId="77777777" w:rsidR="00AE6477" w:rsidRPr="00CE741E" w:rsidRDefault="00AE6477" w:rsidP="00584FFA">
            <w:pPr>
              <w:pStyle w:val="ListParagraph"/>
              <w:tabs>
                <w:tab w:val="left" w:pos="1134"/>
              </w:tabs>
              <w:spacing w:after="0" w:line="240" w:lineRule="auto"/>
              <w:ind w:left="0"/>
              <w:jc w:val="both"/>
              <w:rPr>
                <w:rFonts w:ascii="Times New Roman" w:hAnsi="Times New Roman"/>
                <w:color w:val="000000"/>
                <w:sz w:val="24"/>
                <w:szCs w:val="24"/>
              </w:rPr>
            </w:pPr>
            <w:r w:rsidRPr="00CE741E">
              <w:rPr>
                <w:rFonts w:ascii="Times New Roman" w:hAnsi="Times New Roman"/>
                <w:color w:val="000000"/>
                <w:sz w:val="24"/>
                <w:szCs w:val="24"/>
              </w:rPr>
              <w:t>&gt;=1 metų BI daugiausiai turi įtakos mirštamumas dėl toksinių gydymo komplikacijų, tuo tarpu &gt;=3 metų; &gt;=5 metų BI daugiausiai įtakojamas onkologinės ligos atsparumo gydymui.</w:t>
            </w:r>
          </w:p>
          <w:p w14:paraId="6513C2BB" w14:textId="77777777" w:rsidR="00AE6477" w:rsidRPr="00CE741E" w:rsidRDefault="00AE6477" w:rsidP="00584FFA">
            <w:pPr>
              <w:pStyle w:val="ListParagraph"/>
              <w:tabs>
                <w:tab w:val="left" w:pos="1134"/>
              </w:tabs>
              <w:spacing w:after="0" w:line="240" w:lineRule="auto"/>
              <w:ind w:left="0"/>
              <w:rPr>
                <w:rFonts w:ascii="Times New Roman" w:hAnsi="Times New Roman"/>
                <w:color w:val="242424"/>
                <w:sz w:val="24"/>
                <w:szCs w:val="24"/>
                <w:bdr w:val="none" w:sz="0" w:space="0" w:color="auto" w:frame="1"/>
              </w:rPr>
            </w:pPr>
            <w:r w:rsidRPr="00CE741E">
              <w:rPr>
                <w:rFonts w:ascii="Times New Roman" w:hAnsi="Times New Roman"/>
                <w:sz w:val="24"/>
                <w:szCs w:val="24"/>
                <w:bdr w:val="none" w:sz="0" w:space="0" w:color="auto" w:frame="1"/>
              </w:rPr>
              <w:t>Lietuvoje 2025 m. planuojama pradėti “Broncho ir plaučių vėžio ankstyvosios diagnostikos programa“, bendras išgyvenamumas bus vienas programos efektyvumo vertinimo rodiklių.</w:t>
            </w:r>
            <w:r w:rsidRPr="00CE741E">
              <w:rPr>
                <w:rFonts w:ascii="Times New Roman" w:hAnsi="Times New Roman"/>
                <w:color w:val="242424"/>
                <w:sz w:val="24"/>
                <w:szCs w:val="24"/>
                <w:bdr w:val="none" w:sz="0" w:space="0" w:color="auto" w:frame="1"/>
              </w:rPr>
              <w:t> </w:t>
            </w:r>
          </w:p>
          <w:p w14:paraId="4222599F" w14:textId="77777777" w:rsidR="00AE6477" w:rsidRPr="00CE741E" w:rsidRDefault="00AE6477" w:rsidP="00584FFA">
            <w:pPr>
              <w:pStyle w:val="ListParagraph"/>
              <w:tabs>
                <w:tab w:val="left" w:pos="1134"/>
              </w:tabs>
              <w:spacing w:after="0" w:line="240" w:lineRule="auto"/>
              <w:ind w:left="0"/>
              <w:rPr>
                <w:rFonts w:ascii="Times New Roman" w:hAnsi="Times New Roman"/>
                <w:color w:val="000000"/>
                <w:sz w:val="24"/>
                <w:szCs w:val="24"/>
              </w:rPr>
            </w:pPr>
            <w:r w:rsidRPr="00CE741E">
              <w:rPr>
                <w:rFonts w:ascii="Times New Roman" w:hAnsi="Times New Roman"/>
                <w:color w:val="000000"/>
                <w:sz w:val="24"/>
                <w:szCs w:val="24"/>
              </w:rPr>
              <w:t xml:space="preserve">Formuojant sveikatos politiką, būtina turėti tikslius ir teisingus duomenis – jie reikalingi vertinant intervencinių efektyvumą, nustatant intervencijų reikalaujančias tikslines gyventojų grupes, stebint vykdomos politikos poveikį ir rezultatus. </w:t>
            </w:r>
          </w:p>
        </w:tc>
        <w:tc>
          <w:tcPr>
            <w:tcW w:w="7764" w:type="dxa"/>
            <w:tcBorders>
              <w:top w:val="single" w:sz="4" w:space="0" w:color="auto"/>
              <w:left w:val="single" w:sz="4" w:space="0" w:color="auto"/>
              <w:bottom w:val="single" w:sz="4" w:space="0" w:color="auto"/>
              <w:right w:val="single" w:sz="4" w:space="0" w:color="auto"/>
            </w:tcBorders>
          </w:tcPr>
          <w:p w14:paraId="3AD512DC" w14:textId="77777777" w:rsidR="00AE6477" w:rsidRPr="00CE741E" w:rsidRDefault="00AE6477" w:rsidP="00584FFA">
            <w:pPr>
              <w:pStyle w:val="ListParagraph"/>
              <w:tabs>
                <w:tab w:val="left" w:pos="1134"/>
              </w:tabs>
              <w:spacing w:after="0" w:line="240" w:lineRule="auto"/>
              <w:ind w:left="0"/>
              <w:jc w:val="both"/>
              <w:rPr>
                <w:rFonts w:ascii="Times New Roman" w:hAnsi="Times New Roman"/>
                <w:color w:val="000000"/>
                <w:sz w:val="24"/>
                <w:szCs w:val="24"/>
              </w:rPr>
            </w:pPr>
          </w:p>
        </w:tc>
      </w:tr>
      <w:tr w:rsidR="00AE6477" w:rsidRPr="00CE741E" w14:paraId="00807E82"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36950C10"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lastRenderedPageBreak/>
              <w:t>Siektina rodiklio reikšmė</w:t>
            </w:r>
          </w:p>
        </w:tc>
        <w:tc>
          <w:tcPr>
            <w:tcW w:w="5691" w:type="dxa"/>
            <w:tcBorders>
              <w:top w:val="single" w:sz="4" w:space="0" w:color="auto"/>
              <w:left w:val="single" w:sz="4" w:space="0" w:color="auto"/>
              <w:bottom w:val="single" w:sz="4" w:space="0" w:color="auto"/>
              <w:right w:val="single" w:sz="4" w:space="0" w:color="auto"/>
            </w:tcBorders>
            <w:hideMark/>
          </w:tcPr>
          <w:p w14:paraId="0EFC949D" w14:textId="77777777" w:rsidR="00AE6477" w:rsidRPr="00CE741E" w:rsidRDefault="00AE6477" w:rsidP="00584FFA">
            <w:pPr>
              <w:spacing w:after="0" w:line="240" w:lineRule="auto"/>
              <w:jc w:val="center"/>
              <w:rPr>
                <w:rFonts w:ascii="Times New Roman" w:hAnsi="Times New Roman"/>
                <w:b/>
                <w:bCs/>
                <w:color w:val="000000"/>
                <w:sz w:val="24"/>
                <w:szCs w:val="24"/>
              </w:rPr>
            </w:pPr>
            <w:r w:rsidRPr="00CE741E">
              <w:rPr>
                <w:rFonts w:ascii="Times New Roman" w:hAnsi="Times New Roman"/>
                <w:b/>
                <w:bCs/>
                <w:color w:val="000000"/>
                <w:sz w:val="24"/>
                <w:szCs w:val="24"/>
              </w:rPr>
              <w:t>BI &gt;=1 metai: &gt;= 45 proc. &gt;=3 metų ir &gt;=5 &gt;= 7 proc.</w:t>
            </w:r>
          </w:p>
          <w:p w14:paraId="0ADDF380" w14:textId="77777777" w:rsidR="00AE6477" w:rsidRPr="00CE741E" w:rsidRDefault="00AE6477" w:rsidP="00584FFA">
            <w:pPr>
              <w:spacing w:after="0" w:line="240" w:lineRule="auto"/>
              <w:jc w:val="center"/>
              <w:rPr>
                <w:rFonts w:ascii="Times New Roman" w:hAnsi="Times New Roman"/>
                <w:b/>
                <w:bCs/>
                <w:color w:val="000000"/>
                <w:sz w:val="24"/>
                <w:szCs w:val="24"/>
              </w:rPr>
            </w:pPr>
            <w:r w:rsidRPr="00CE741E">
              <w:rPr>
                <w:rFonts w:ascii="Times New Roman" w:hAnsi="Times New Roman"/>
                <w:b/>
                <w:bCs/>
                <w:color w:val="000000"/>
                <w:sz w:val="24"/>
                <w:szCs w:val="24"/>
              </w:rPr>
              <w:t>I ir II stadija &gt;=1 metai 60 proc. &gt;=5 &gt;= 30 proc.</w:t>
            </w:r>
          </w:p>
          <w:p w14:paraId="7FD32C45" w14:textId="77777777" w:rsidR="00AE6477" w:rsidRPr="00CE741E" w:rsidRDefault="00AE6477" w:rsidP="00584FFA">
            <w:pPr>
              <w:spacing w:after="0" w:line="240" w:lineRule="auto"/>
              <w:jc w:val="center"/>
              <w:rPr>
                <w:rFonts w:ascii="Times New Roman" w:hAnsi="Times New Roman"/>
                <w:color w:val="000000"/>
                <w:sz w:val="24"/>
                <w:szCs w:val="24"/>
              </w:rPr>
            </w:pPr>
            <w:r w:rsidRPr="00CE741E">
              <w:rPr>
                <w:rFonts w:ascii="Times New Roman" w:hAnsi="Times New Roman"/>
                <w:b/>
                <w:bCs/>
                <w:color w:val="000000"/>
                <w:sz w:val="24"/>
                <w:szCs w:val="24"/>
              </w:rPr>
              <w:t>III ir IV stadija &gt;=1 metai 20 proc. &gt;=5 &gt;= 5 proc.</w:t>
            </w:r>
          </w:p>
        </w:tc>
        <w:tc>
          <w:tcPr>
            <w:tcW w:w="7764" w:type="dxa"/>
            <w:tcBorders>
              <w:top w:val="single" w:sz="4" w:space="0" w:color="auto"/>
              <w:left w:val="single" w:sz="4" w:space="0" w:color="auto"/>
              <w:bottom w:val="single" w:sz="4" w:space="0" w:color="auto"/>
              <w:right w:val="single" w:sz="4" w:space="0" w:color="auto"/>
            </w:tcBorders>
          </w:tcPr>
          <w:p w14:paraId="63564ACD" w14:textId="77777777" w:rsidR="00AE6477" w:rsidRPr="00CE741E" w:rsidRDefault="00AE6477" w:rsidP="00584FFA">
            <w:pPr>
              <w:spacing w:after="0" w:line="240" w:lineRule="auto"/>
              <w:jc w:val="center"/>
              <w:rPr>
                <w:rFonts w:ascii="Times New Roman" w:hAnsi="Times New Roman"/>
                <w:b/>
                <w:bCs/>
                <w:color w:val="000000"/>
                <w:sz w:val="24"/>
                <w:szCs w:val="24"/>
              </w:rPr>
            </w:pPr>
          </w:p>
        </w:tc>
      </w:tr>
      <w:tr w:rsidR="00AE6477" w:rsidRPr="00CE741E" w14:paraId="1208A835" w14:textId="77777777"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5C81E125"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Rodiklio skaičiavimas</w:t>
            </w:r>
          </w:p>
        </w:tc>
        <w:tc>
          <w:tcPr>
            <w:tcW w:w="776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7DA730D0"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5A1F4D2B"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7129AA7B"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Paciento įtraukimo kriterijus</w:t>
            </w:r>
          </w:p>
        </w:tc>
        <w:tc>
          <w:tcPr>
            <w:tcW w:w="5691" w:type="dxa"/>
            <w:tcBorders>
              <w:top w:val="single" w:sz="4" w:space="0" w:color="auto"/>
              <w:left w:val="single" w:sz="4" w:space="0" w:color="auto"/>
              <w:bottom w:val="single" w:sz="4" w:space="0" w:color="auto"/>
              <w:right w:val="single" w:sz="4" w:space="0" w:color="auto"/>
            </w:tcBorders>
          </w:tcPr>
          <w:p w14:paraId="667E177C" w14:textId="77777777" w:rsidR="00AE6477" w:rsidRPr="00CE741E" w:rsidRDefault="00AE6477" w:rsidP="00584FFA">
            <w:pPr>
              <w:tabs>
                <w:tab w:val="left" w:pos="1134"/>
              </w:tabs>
              <w:spacing w:after="0" w:line="240" w:lineRule="auto"/>
              <w:rPr>
                <w:rFonts w:ascii="Times New Roman" w:hAnsi="Times New Roman"/>
                <w:color w:val="000000"/>
                <w:sz w:val="24"/>
                <w:szCs w:val="24"/>
              </w:rPr>
            </w:pPr>
            <w:r w:rsidRPr="00CE741E">
              <w:rPr>
                <w:rFonts w:ascii="Times New Roman" w:hAnsi="Times New Roman"/>
                <w:sz w:val="24"/>
                <w:szCs w:val="24"/>
              </w:rPr>
              <w:t xml:space="preserve">Pacientai, kuriems atitinkamais kalendoriniais metais pirmą kartą patvirtinta SLPV </w:t>
            </w:r>
            <w:r>
              <w:rPr>
                <w:rFonts w:ascii="Times New Roman" w:hAnsi="Times New Roman"/>
                <w:sz w:val="24"/>
                <w:szCs w:val="24"/>
              </w:rPr>
              <w:t>(</w:t>
            </w:r>
            <w:r w:rsidRPr="00CE741E">
              <w:rPr>
                <w:rFonts w:ascii="Times New Roman" w:hAnsi="Times New Roman"/>
                <w:sz w:val="24"/>
                <w:szCs w:val="24"/>
              </w:rPr>
              <w:t>TLK-10-AM kodas C34</w:t>
            </w:r>
            <w:r w:rsidRPr="00CE741E">
              <w:rPr>
                <w:rFonts w:ascii="Times New Roman" w:hAnsi="Times New Roman"/>
                <w:color w:val="000000"/>
                <w:sz w:val="24"/>
                <w:szCs w:val="24"/>
              </w:rPr>
              <w:t xml:space="preserve"> ir morfologinis kodas M-8041/3 arba M-8045/3 arba M-8013/3</w:t>
            </w:r>
            <w:r w:rsidRPr="00CE741E">
              <w:rPr>
                <w:rFonts w:ascii="Times New Roman" w:hAnsi="Times New Roman"/>
                <w:color w:val="000000"/>
                <w:kern w:val="36"/>
                <w:sz w:val="24"/>
                <w:szCs w:val="24"/>
              </w:rPr>
              <w:t>)</w:t>
            </w:r>
            <w:r w:rsidRPr="00CE741E">
              <w:rPr>
                <w:rFonts w:ascii="Times New Roman" w:hAnsi="Times New Roman"/>
                <w:sz w:val="24"/>
                <w:szCs w:val="24"/>
              </w:rPr>
              <w:t>, pagrindinė, patvirtinta*) diagnozė</w:t>
            </w:r>
          </w:p>
        </w:tc>
        <w:tc>
          <w:tcPr>
            <w:tcW w:w="7764" w:type="dxa"/>
            <w:tcBorders>
              <w:top w:val="single" w:sz="4" w:space="0" w:color="auto"/>
              <w:left w:val="single" w:sz="4" w:space="0" w:color="auto"/>
              <w:bottom w:val="single" w:sz="4" w:space="0" w:color="auto"/>
              <w:right w:val="single" w:sz="4" w:space="0" w:color="auto"/>
            </w:tcBorders>
          </w:tcPr>
          <w:p w14:paraId="0E57D1FB" w14:textId="77777777" w:rsidR="00AE6477" w:rsidRPr="00CE741E" w:rsidRDefault="00AE6477" w:rsidP="00584FFA">
            <w:pPr>
              <w:tabs>
                <w:tab w:val="left" w:pos="1134"/>
              </w:tabs>
              <w:spacing w:after="0" w:line="240" w:lineRule="auto"/>
              <w:rPr>
                <w:rFonts w:ascii="Times New Roman" w:hAnsi="Times New Roman"/>
                <w:sz w:val="24"/>
                <w:szCs w:val="24"/>
              </w:rPr>
            </w:pPr>
          </w:p>
        </w:tc>
      </w:tr>
      <w:tr w:rsidR="00AE6477" w:rsidRPr="00CE741E" w14:paraId="1A1E4019"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7DE0534B"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Proceso etapai, kurių metu renkami kintamieji</w:t>
            </w:r>
          </w:p>
        </w:tc>
        <w:tc>
          <w:tcPr>
            <w:tcW w:w="5691" w:type="dxa"/>
            <w:tcBorders>
              <w:top w:val="single" w:sz="4" w:space="0" w:color="auto"/>
              <w:left w:val="single" w:sz="4" w:space="0" w:color="auto"/>
              <w:bottom w:val="single" w:sz="4" w:space="0" w:color="auto"/>
              <w:right w:val="single" w:sz="4" w:space="0" w:color="auto"/>
            </w:tcBorders>
          </w:tcPr>
          <w:p w14:paraId="21E85AEF" w14:textId="77777777" w:rsidR="00AE6477" w:rsidRPr="00CE741E" w:rsidRDefault="00AE6477" w:rsidP="00584FFA">
            <w:pPr>
              <w:pStyle w:val="ListParagraph"/>
              <w:spacing w:after="0" w:line="240" w:lineRule="auto"/>
              <w:ind w:left="0"/>
              <w:rPr>
                <w:rFonts w:ascii="Times New Roman" w:hAnsi="Times New Roman"/>
                <w:color w:val="000000"/>
                <w:sz w:val="24"/>
                <w:szCs w:val="24"/>
              </w:rPr>
            </w:pPr>
            <w:r w:rsidRPr="00CE741E">
              <w:rPr>
                <w:rFonts w:ascii="Times New Roman" w:hAnsi="Times New Roman"/>
                <w:sz w:val="24"/>
                <w:szCs w:val="24"/>
              </w:rPr>
              <w:t>Plaučio piktybinio naviko (TLK-10-AM kodas C34, pagrindinė, patvirtinta*) diagnozės</w:t>
            </w:r>
            <w:r>
              <w:rPr>
                <w:rFonts w:ascii="Times New Roman" w:hAnsi="Times New Roman"/>
                <w:sz w:val="24"/>
                <w:szCs w:val="24"/>
              </w:rPr>
              <w:t xml:space="preserve">, </w:t>
            </w:r>
            <w:r w:rsidRPr="00CE741E">
              <w:rPr>
                <w:rFonts w:ascii="Times New Roman" w:hAnsi="Times New Roman"/>
                <w:color w:val="000000"/>
                <w:sz w:val="24"/>
                <w:szCs w:val="24"/>
              </w:rPr>
              <w:t>histologinės</w:t>
            </w:r>
            <w:r w:rsidRPr="00CE741E">
              <w:rPr>
                <w:rFonts w:ascii="Times New Roman" w:hAnsi="Times New Roman"/>
                <w:bCs/>
                <w:color w:val="000000"/>
                <w:sz w:val="24"/>
                <w:szCs w:val="24"/>
              </w:rPr>
              <w:t xml:space="preserve"> smulkių ląstelių plaučio piktybinio naviko formos (morfologijos kodas </w:t>
            </w:r>
            <w:r w:rsidRPr="00CE741E">
              <w:rPr>
                <w:rFonts w:ascii="Times New Roman" w:hAnsi="Times New Roman"/>
                <w:color w:val="000000"/>
                <w:sz w:val="24"/>
                <w:szCs w:val="24"/>
              </w:rPr>
              <w:t>M-8041/3 arba M-8045/3 arba M-8013/3</w:t>
            </w:r>
            <w:r w:rsidRPr="00CE741E">
              <w:rPr>
                <w:rFonts w:ascii="Times New Roman" w:hAnsi="Times New Roman"/>
                <w:color w:val="000000"/>
                <w:kern w:val="36"/>
                <w:sz w:val="24"/>
                <w:szCs w:val="24"/>
              </w:rPr>
              <w:t xml:space="preserve">) </w:t>
            </w:r>
            <w:r w:rsidRPr="00CE741E">
              <w:rPr>
                <w:rFonts w:ascii="Times New Roman" w:hAnsi="Times New Roman"/>
                <w:sz w:val="24"/>
                <w:szCs w:val="24"/>
              </w:rPr>
              <w:t xml:space="preserve">patvirtinimas atitinkamais kalendoriniais metais (pvz. nuo </w:t>
            </w:r>
            <w:r w:rsidRPr="00CE741E">
              <w:rPr>
                <w:rFonts w:ascii="Times New Roman" w:hAnsi="Times New Roman"/>
                <w:color w:val="000000"/>
                <w:sz w:val="24"/>
                <w:szCs w:val="24"/>
              </w:rPr>
              <w:t>2025.01.01 iki 2025.12.31</w:t>
            </w:r>
            <w:r>
              <w:rPr>
                <w:rFonts w:ascii="Times New Roman" w:hAnsi="Times New Roman"/>
                <w:color w:val="000000"/>
                <w:sz w:val="24"/>
                <w:szCs w:val="24"/>
              </w:rPr>
              <w:t>) ir l</w:t>
            </w:r>
            <w:r w:rsidRPr="00CE741E">
              <w:rPr>
                <w:rFonts w:ascii="Times New Roman" w:hAnsi="Times New Roman"/>
                <w:color w:val="000000"/>
                <w:sz w:val="24"/>
                <w:szCs w:val="24"/>
              </w:rPr>
              <w:t>igos stadijos nustatymas</w:t>
            </w:r>
            <w:r>
              <w:rPr>
                <w:rFonts w:ascii="Times New Roman" w:hAnsi="Times New Roman"/>
                <w:color w:val="000000"/>
                <w:sz w:val="24"/>
                <w:szCs w:val="24"/>
              </w:rPr>
              <w:t>.</w:t>
            </w:r>
          </w:p>
          <w:p w14:paraId="69F551DF" w14:textId="77777777" w:rsidR="00AE6477" w:rsidRPr="00CE741E" w:rsidRDefault="00AE6477" w:rsidP="00584FFA">
            <w:pPr>
              <w:pStyle w:val="ListParagraph"/>
              <w:spacing w:after="0" w:line="240" w:lineRule="auto"/>
              <w:ind w:left="0"/>
              <w:rPr>
                <w:rFonts w:ascii="Times New Roman" w:hAnsi="Times New Roman"/>
                <w:color w:val="000000"/>
                <w:sz w:val="24"/>
                <w:szCs w:val="24"/>
              </w:rPr>
            </w:pPr>
            <w:r w:rsidRPr="00CE741E">
              <w:rPr>
                <w:rFonts w:ascii="Times New Roman" w:hAnsi="Times New Roman"/>
                <w:sz w:val="24"/>
                <w:szCs w:val="24"/>
              </w:rPr>
              <w:t xml:space="preserve">Asmenų, kuriems atitinkamais kalendoriniais metais (pvz. nuo </w:t>
            </w:r>
            <w:r w:rsidRPr="00CE741E">
              <w:rPr>
                <w:rFonts w:ascii="Times New Roman" w:hAnsi="Times New Roman"/>
                <w:color w:val="000000"/>
                <w:sz w:val="24"/>
                <w:szCs w:val="24"/>
              </w:rPr>
              <w:t>2025.01.01 iki 2025.12.31) patvirtinta S</w:t>
            </w:r>
            <w:r w:rsidRPr="00CE741E">
              <w:rPr>
                <w:rFonts w:ascii="Times New Roman" w:hAnsi="Times New Roman"/>
                <w:sz w:val="24"/>
                <w:szCs w:val="24"/>
              </w:rPr>
              <w:t>LPV (TLK-10-AM kodas C34</w:t>
            </w:r>
            <w:r w:rsidRPr="00CE741E">
              <w:rPr>
                <w:rFonts w:ascii="Times New Roman" w:hAnsi="Times New Roman"/>
                <w:color w:val="000000"/>
                <w:sz w:val="24"/>
                <w:szCs w:val="24"/>
              </w:rPr>
              <w:t xml:space="preserve"> ir morfologijos kodas M-8041/3 arba M-8045/3 arba M-8013/3</w:t>
            </w:r>
            <w:r w:rsidRPr="00CE741E">
              <w:rPr>
                <w:rFonts w:ascii="Times New Roman" w:hAnsi="Times New Roman"/>
                <w:color w:val="000000"/>
                <w:kern w:val="36"/>
                <w:sz w:val="24"/>
                <w:szCs w:val="24"/>
              </w:rPr>
              <w:t>)</w:t>
            </w:r>
            <w:r w:rsidRPr="00CE741E">
              <w:rPr>
                <w:rFonts w:ascii="Times New Roman" w:hAnsi="Times New Roman"/>
                <w:sz w:val="24"/>
                <w:szCs w:val="24"/>
              </w:rPr>
              <w:t>, pagrindinė, patvirtinta*</w:t>
            </w:r>
            <w:r w:rsidRPr="00CE741E">
              <w:rPr>
                <w:rFonts w:ascii="Times New Roman" w:hAnsi="Times New Roman"/>
                <w:color w:val="000000"/>
                <w:kern w:val="36"/>
                <w:sz w:val="24"/>
                <w:szCs w:val="24"/>
              </w:rPr>
              <w:t>) diagnozė</w:t>
            </w:r>
            <w:r w:rsidRPr="00CE741E">
              <w:rPr>
                <w:rFonts w:ascii="Times New Roman" w:hAnsi="Times New Roman"/>
                <w:sz w:val="24"/>
                <w:szCs w:val="24"/>
              </w:rPr>
              <w:t xml:space="preserve">, grupėje mirties faktas ir data, vertinant po 1 m. (pvz. </w:t>
            </w:r>
            <w:r w:rsidRPr="00CE741E">
              <w:rPr>
                <w:rFonts w:ascii="Times New Roman" w:hAnsi="Times New Roman"/>
                <w:color w:val="000000"/>
                <w:sz w:val="24"/>
                <w:szCs w:val="24"/>
              </w:rPr>
              <w:t xml:space="preserve">2027.01.01), po 3 m. </w:t>
            </w:r>
            <w:r w:rsidRPr="00CE741E">
              <w:rPr>
                <w:rFonts w:ascii="Times New Roman" w:hAnsi="Times New Roman"/>
                <w:sz w:val="24"/>
                <w:szCs w:val="24"/>
              </w:rPr>
              <w:t xml:space="preserve">(pvz. </w:t>
            </w:r>
            <w:r w:rsidRPr="00CE741E">
              <w:rPr>
                <w:rFonts w:ascii="Times New Roman" w:hAnsi="Times New Roman"/>
                <w:color w:val="000000"/>
                <w:sz w:val="24"/>
                <w:szCs w:val="24"/>
              </w:rPr>
              <w:t xml:space="preserve">2029.01.01) </w:t>
            </w:r>
            <w:r w:rsidRPr="00CE741E">
              <w:rPr>
                <w:rFonts w:ascii="Times New Roman" w:hAnsi="Times New Roman"/>
                <w:sz w:val="24"/>
                <w:szCs w:val="24"/>
              </w:rPr>
              <w:t xml:space="preserve">ir po 5 m. (pvz. </w:t>
            </w:r>
            <w:r w:rsidRPr="00CE741E">
              <w:rPr>
                <w:rFonts w:ascii="Times New Roman" w:hAnsi="Times New Roman"/>
                <w:color w:val="000000"/>
                <w:sz w:val="24"/>
                <w:szCs w:val="24"/>
              </w:rPr>
              <w:t xml:space="preserve">2031.01.01) </w:t>
            </w:r>
            <w:r w:rsidRPr="00CE741E">
              <w:rPr>
                <w:rFonts w:ascii="Times New Roman" w:hAnsi="Times New Roman"/>
                <w:sz w:val="24"/>
                <w:szCs w:val="24"/>
              </w:rPr>
              <w:t>nuo ligos diagnozės patvirtinimo datos.</w:t>
            </w:r>
          </w:p>
        </w:tc>
        <w:tc>
          <w:tcPr>
            <w:tcW w:w="7764" w:type="dxa"/>
            <w:tcBorders>
              <w:top w:val="single" w:sz="4" w:space="0" w:color="auto"/>
              <w:left w:val="single" w:sz="4" w:space="0" w:color="auto"/>
              <w:bottom w:val="single" w:sz="4" w:space="0" w:color="auto"/>
              <w:right w:val="single" w:sz="4" w:space="0" w:color="auto"/>
            </w:tcBorders>
          </w:tcPr>
          <w:p w14:paraId="0352CA0E" w14:textId="77777777" w:rsidR="00AE6477" w:rsidRPr="00CE741E" w:rsidRDefault="00AE6477" w:rsidP="00584FFA">
            <w:pPr>
              <w:pStyle w:val="ListParagraph"/>
              <w:spacing w:after="0" w:line="240" w:lineRule="auto"/>
              <w:ind w:left="0"/>
              <w:rPr>
                <w:rFonts w:ascii="Times New Roman" w:hAnsi="Times New Roman"/>
                <w:sz w:val="24"/>
                <w:szCs w:val="24"/>
              </w:rPr>
            </w:pPr>
          </w:p>
        </w:tc>
      </w:tr>
      <w:tr w:rsidR="00AE6477" w:rsidRPr="00CE741E" w14:paraId="3A8D4E03" w14:textId="77777777" w:rsidTr="6482E3D7">
        <w:tc>
          <w:tcPr>
            <w:tcW w:w="2275" w:type="dxa"/>
            <w:tcBorders>
              <w:top w:val="single" w:sz="4" w:space="0" w:color="auto"/>
              <w:left w:val="single" w:sz="4" w:space="0" w:color="auto"/>
              <w:bottom w:val="single" w:sz="4" w:space="0" w:color="auto"/>
              <w:right w:val="single" w:sz="4" w:space="0" w:color="auto"/>
            </w:tcBorders>
          </w:tcPr>
          <w:p w14:paraId="158DBDBA"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Kintamieji</w:t>
            </w:r>
          </w:p>
        </w:tc>
        <w:tc>
          <w:tcPr>
            <w:tcW w:w="5691" w:type="dxa"/>
            <w:tcBorders>
              <w:top w:val="single" w:sz="4" w:space="0" w:color="auto"/>
              <w:left w:val="single" w:sz="4" w:space="0" w:color="auto"/>
              <w:bottom w:val="single" w:sz="4" w:space="0" w:color="auto"/>
              <w:right w:val="single" w:sz="4" w:space="0" w:color="auto"/>
            </w:tcBorders>
            <w:vAlign w:val="center"/>
          </w:tcPr>
          <w:p w14:paraId="79B44D5A"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Rodiklis paskaičiuojamas pagal formulę:</w:t>
            </w:r>
          </w:p>
          <w:p w14:paraId="15086C29" w14:textId="77777777" w:rsidR="00AE6477" w:rsidRPr="00D85B76" w:rsidRDefault="0014047D" w:rsidP="00584FFA">
            <w:pPr>
              <w:spacing w:after="0" w:line="240" w:lineRule="auto"/>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7F2A1B1C" w14:textId="77777777" w:rsidR="00AE6477" w:rsidRPr="00CE741E" w:rsidRDefault="00AE6477" w:rsidP="00584FFA">
            <w:pPr>
              <w:spacing w:after="0" w:line="240" w:lineRule="auto"/>
              <w:rPr>
                <w:rFonts w:ascii="Times New Roman" w:hAnsi="Times New Roman"/>
                <w:sz w:val="24"/>
                <w:szCs w:val="24"/>
              </w:rPr>
            </w:pPr>
          </w:p>
          <w:p w14:paraId="0D5F068C"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 xml:space="preserve">Pacientų, kuriems atitinkamais kalendoriniais metais pirmą kartą patvirtinta SLPV </w:t>
            </w:r>
            <w:r>
              <w:rPr>
                <w:rFonts w:ascii="Times New Roman" w:hAnsi="Times New Roman"/>
                <w:sz w:val="24"/>
                <w:szCs w:val="24"/>
              </w:rPr>
              <w:t>(</w:t>
            </w:r>
            <w:r w:rsidRPr="00CE741E">
              <w:rPr>
                <w:rFonts w:ascii="Times New Roman" w:hAnsi="Times New Roman"/>
                <w:sz w:val="24"/>
                <w:szCs w:val="24"/>
              </w:rPr>
              <w:t>TLK-10-AM kodas C34</w:t>
            </w:r>
            <w:r w:rsidRPr="00CE741E">
              <w:rPr>
                <w:rFonts w:ascii="Times New Roman" w:hAnsi="Times New Roman"/>
                <w:color w:val="000000"/>
                <w:sz w:val="24"/>
                <w:szCs w:val="24"/>
              </w:rPr>
              <w:t xml:space="preserve"> ir morfologijos kodas M-8041/3 arba M-8045/3 arba M-8013/3</w:t>
            </w:r>
            <w:r w:rsidRPr="00CE741E">
              <w:rPr>
                <w:rFonts w:ascii="Times New Roman" w:hAnsi="Times New Roman"/>
                <w:color w:val="000000"/>
                <w:kern w:val="36"/>
                <w:sz w:val="24"/>
                <w:szCs w:val="24"/>
              </w:rPr>
              <w:t>)</w:t>
            </w:r>
            <w:r w:rsidRPr="00CE741E">
              <w:rPr>
                <w:rFonts w:ascii="Times New Roman" w:hAnsi="Times New Roman"/>
                <w:sz w:val="24"/>
                <w:szCs w:val="24"/>
              </w:rPr>
              <w:t>, pagrindinė, patvirtinta*</w:t>
            </w:r>
            <w:r w:rsidRPr="00CE741E">
              <w:rPr>
                <w:rFonts w:ascii="Times New Roman" w:hAnsi="Times New Roman"/>
                <w:color w:val="000000"/>
                <w:kern w:val="36"/>
                <w:sz w:val="24"/>
                <w:szCs w:val="24"/>
              </w:rPr>
              <w:t xml:space="preserve">) </w:t>
            </w:r>
            <w:r w:rsidRPr="00CE741E">
              <w:rPr>
                <w:rFonts w:ascii="Times New Roman" w:hAnsi="Times New Roman"/>
                <w:sz w:val="24"/>
                <w:szCs w:val="24"/>
              </w:rPr>
              <w:t>diagnozė</w:t>
            </w:r>
            <w:r>
              <w:rPr>
                <w:rFonts w:ascii="Times New Roman" w:hAnsi="Times New Roman"/>
                <w:sz w:val="24"/>
                <w:szCs w:val="24"/>
              </w:rPr>
              <w:t xml:space="preserve"> </w:t>
            </w:r>
            <w:r w:rsidRPr="00CE741E">
              <w:rPr>
                <w:rFonts w:ascii="Times New Roman" w:hAnsi="Times New Roman"/>
                <w:color w:val="000000"/>
                <w:sz w:val="24"/>
                <w:szCs w:val="24"/>
              </w:rPr>
              <w:t xml:space="preserve">(nepriklausomai </w:t>
            </w:r>
            <w:r>
              <w:rPr>
                <w:rFonts w:ascii="Times New Roman" w:hAnsi="Times New Roman"/>
                <w:color w:val="000000"/>
                <w:sz w:val="24"/>
                <w:szCs w:val="24"/>
              </w:rPr>
              <w:t>ir</w:t>
            </w:r>
            <w:r w:rsidRPr="00CE741E">
              <w:rPr>
                <w:rFonts w:ascii="Times New Roman" w:hAnsi="Times New Roman"/>
                <w:color w:val="000000"/>
                <w:sz w:val="24"/>
                <w:szCs w:val="24"/>
              </w:rPr>
              <w:t xml:space="preserve"> priklausomai nuo ligos stadijos)</w:t>
            </w:r>
            <w:r w:rsidRPr="00CE741E">
              <w:rPr>
                <w:rFonts w:ascii="Times New Roman" w:hAnsi="Times New Roman"/>
                <w:sz w:val="24"/>
                <w:szCs w:val="24"/>
              </w:rPr>
              <w:t>, išgyvenusių vertinant po 1 m., 3 m. ir po 5 m. nuo diagnozės patvirtinimo d</w:t>
            </w:r>
            <w:r>
              <w:rPr>
                <w:rFonts w:ascii="Times New Roman" w:hAnsi="Times New Roman"/>
                <w:sz w:val="24"/>
                <w:szCs w:val="24"/>
              </w:rPr>
              <w:t>ienos</w:t>
            </w:r>
            <w:r w:rsidRPr="00CE741E">
              <w:rPr>
                <w:rFonts w:ascii="Times New Roman" w:hAnsi="Times New Roman"/>
                <w:sz w:val="24"/>
                <w:szCs w:val="24"/>
              </w:rPr>
              <w:t xml:space="preserve">, dalis </w:t>
            </w:r>
            <w:r w:rsidRPr="00CE741E">
              <w:rPr>
                <w:rFonts w:ascii="Times New Roman" w:hAnsi="Times New Roman"/>
                <w:bCs/>
                <w:sz w:val="24"/>
                <w:szCs w:val="24"/>
              </w:rPr>
              <w:t>nuo visų pacientų, kuriems atitinkamais kalendoriniais metais patvirtinta SLPV</w:t>
            </w:r>
            <w:r w:rsidRPr="00CE741E">
              <w:rPr>
                <w:rFonts w:ascii="Times New Roman" w:hAnsi="Times New Roman"/>
                <w:sz w:val="24"/>
                <w:szCs w:val="24"/>
              </w:rPr>
              <w:t xml:space="preserve"> </w:t>
            </w:r>
            <w:r>
              <w:rPr>
                <w:rFonts w:ascii="Times New Roman" w:hAnsi="Times New Roman"/>
                <w:sz w:val="24"/>
                <w:szCs w:val="24"/>
              </w:rPr>
              <w:t>(</w:t>
            </w:r>
            <w:r w:rsidRPr="00CE741E">
              <w:rPr>
                <w:rFonts w:ascii="Times New Roman" w:hAnsi="Times New Roman"/>
                <w:sz w:val="24"/>
                <w:szCs w:val="24"/>
              </w:rPr>
              <w:t>TLK-10-AM kodas C34</w:t>
            </w:r>
            <w:r w:rsidRPr="00CE741E">
              <w:rPr>
                <w:rFonts w:ascii="Times New Roman" w:hAnsi="Times New Roman"/>
                <w:color w:val="000000"/>
                <w:sz w:val="24"/>
                <w:szCs w:val="24"/>
              </w:rPr>
              <w:t xml:space="preserve"> ir morfologijos kodas M-8041/3 arba M-8045/3 arba M-8013/3</w:t>
            </w:r>
            <w:r w:rsidRPr="00CE741E">
              <w:rPr>
                <w:rFonts w:ascii="Times New Roman" w:hAnsi="Times New Roman"/>
                <w:color w:val="000000"/>
                <w:kern w:val="36"/>
                <w:sz w:val="24"/>
                <w:szCs w:val="24"/>
              </w:rPr>
              <w:t>)</w:t>
            </w:r>
            <w:r w:rsidRPr="00CE741E">
              <w:rPr>
                <w:rFonts w:ascii="Times New Roman" w:hAnsi="Times New Roman"/>
                <w:sz w:val="24"/>
                <w:szCs w:val="24"/>
              </w:rPr>
              <w:t xml:space="preserve">, pagrindinė, </w:t>
            </w:r>
            <w:r w:rsidRPr="00CE741E">
              <w:rPr>
                <w:rFonts w:ascii="Times New Roman" w:hAnsi="Times New Roman"/>
                <w:sz w:val="24"/>
                <w:szCs w:val="24"/>
              </w:rPr>
              <w:lastRenderedPageBreak/>
              <w:t>patvirtinta*</w:t>
            </w:r>
            <w:r w:rsidRPr="00CE741E">
              <w:rPr>
                <w:rFonts w:ascii="Times New Roman" w:hAnsi="Times New Roman"/>
                <w:color w:val="000000"/>
                <w:kern w:val="36"/>
                <w:sz w:val="24"/>
                <w:szCs w:val="24"/>
              </w:rPr>
              <w:t xml:space="preserve">) </w:t>
            </w:r>
            <w:r w:rsidRPr="00CE741E">
              <w:rPr>
                <w:rFonts w:ascii="Times New Roman" w:hAnsi="Times New Roman"/>
                <w:sz w:val="24"/>
                <w:szCs w:val="24"/>
              </w:rPr>
              <w:t>diagnozė</w:t>
            </w:r>
            <w:r w:rsidRPr="00CE741E">
              <w:rPr>
                <w:rFonts w:ascii="Times New Roman" w:hAnsi="Times New Roman"/>
                <w:color w:val="000000"/>
                <w:sz w:val="24"/>
                <w:szCs w:val="24"/>
              </w:rPr>
              <w:t xml:space="preserve"> (nepriklausomai </w:t>
            </w:r>
            <w:r>
              <w:rPr>
                <w:rFonts w:ascii="Times New Roman" w:hAnsi="Times New Roman"/>
                <w:color w:val="000000"/>
                <w:sz w:val="24"/>
                <w:szCs w:val="24"/>
              </w:rPr>
              <w:t>ir</w:t>
            </w:r>
            <w:r w:rsidRPr="00CE741E">
              <w:rPr>
                <w:rFonts w:ascii="Times New Roman" w:hAnsi="Times New Roman"/>
                <w:color w:val="000000"/>
                <w:sz w:val="24"/>
                <w:szCs w:val="24"/>
              </w:rPr>
              <w:t xml:space="preserve"> priklausomai nuo ligos stadijos)</w:t>
            </w:r>
            <w:r>
              <w:rPr>
                <w:rFonts w:ascii="Times New Roman" w:hAnsi="Times New Roman"/>
                <w:color w:val="000000"/>
                <w:sz w:val="24"/>
                <w:szCs w:val="24"/>
              </w:rPr>
              <w:t>.</w:t>
            </w:r>
          </w:p>
          <w:p w14:paraId="118AE8A0" w14:textId="77777777" w:rsidR="00AE6477" w:rsidRPr="00CE741E" w:rsidRDefault="00AE6477" w:rsidP="00584FFA">
            <w:pPr>
              <w:spacing w:after="0" w:line="240" w:lineRule="auto"/>
              <w:rPr>
                <w:rFonts w:ascii="Times New Roman" w:hAnsi="Times New Roman"/>
                <w:sz w:val="24"/>
                <w:szCs w:val="24"/>
              </w:rPr>
            </w:pPr>
          </w:p>
          <w:p w14:paraId="190B0BB5"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b/>
                <w:bCs/>
                <w:color w:val="000000"/>
                <w:sz w:val="24"/>
                <w:szCs w:val="24"/>
              </w:rPr>
              <w:t>X grupė</w:t>
            </w:r>
            <w:r w:rsidRPr="00CE741E">
              <w:rPr>
                <w:rFonts w:ascii="Times New Roman" w:hAnsi="Times New Roman"/>
                <w:color w:val="000000"/>
                <w:sz w:val="24"/>
                <w:szCs w:val="24"/>
              </w:rPr>
              <w:t xml:space="preserve"> - Pacientų, išgyvenusių po 1, 3 ar 5 metų nuo S</w:t>
            </w:r>
            <w:r w:rsidRPr="00CE741E">
              <w:rPr>
                <w:rFonts w:ascii="Times New Roman" w:hAnsi="Times New Roman"/>
                <w:sz w:val="24"/>
                <w:szCs w:val="24"/>
              </w:rPr>
              <w:t xml:space="preserve">LPV diagnozės patvirtinimo atitinkamais kalendoriniais metais dienos, </w:t>
            </w:r>
            <w:r w:rsidRPr="00CE741E">
              <w:rPr>
                <w:rFonts w:ascii="Times New Roman" w:hAnsi="Times New Roman"/>
                <w:color w:val="000000"/>
                <w:sz w:val="24"/>
                <w:szCs w:val="24"/>
              </w:rPr>
              <w:t xml:space="preserve">skaičius </w:t>
            </w:r>
          </w:p>
          <w:p w14:paraId="57CCE077" w14:textId="77777777" w:rsidR="00AE6477" w:rsidRPr="00CE741E" w:rsidRDefault="00AE6477" w:rsidP="00584FFA">
            <w:pPr>
              <w:spacing w:after="0" w:line="240" w:lineRule="auto"/>
              <w:rPr>
                <w:rFonts w:ascii="Times New Roman" w:hAnsi="Times New Roman"/>
                <w:b/>
                <w:bCs/>
                <w:color w:val="000000"/>
                <w:sz w:val="24"/>
                <w:szCs w:val="24"/>
              </w:rPr>
            </w:pPr>
          </w:p>
          <w:p w14:paraId="69CC1A88"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b/>
                <w:bCs/>
                <w:color w:val="000000"/>
                <w:sz w:val="24"/>
                <w:szCs w:val="24"/>
              </w:rPr>
              <w:t>Y grupė</w:t>
            </w:r>
            <w:r w:rsidRPr="00CE741E">
              <w:rPr>
                <w:rFonts w:ascii="Times New Roman" w:hAnsi="Times New Roman"/>
                <w:color w:val="000000"/>
                <w:sz w:val="24"/>
                <w:szCs w:val="24"/>
              </w:rPr>
              <w:t xml:space="preserve"> - Pacientų, kuriems atitinkamais kalendoriniais metais patvirtinta S</w:t>
            </w:r>
            <w:r w:rsidRPr="00CE741E">
              <w:rPr>
                <w:rFonts w:ascii="Times New Roman" w:hAnsi="Times New Roman"/>
                <w:sz w:val="24"/>
                <w:szCs w:val="24"/>
              </w:rPr>
              <w:t xml:space="preserve">LPV diagnozė, </w:t>
            </w:r>
            <w:r w:rsidRPr="00CE741E">
              <w:rPr>
                <w:rFonts w:ascii="Times New Roman" w:hAnsi="Times New Roman"/>
                <w:color w:val="000000"/>
                <w:sz w:val="24"/>
                <w:szCs w:val="24"/>
              </w:rPr>
              <w:t>skaičius</w:t>
            </w:r>
          </w:p>
          <w:p w14:paraId="5622C36C" w14:textId="77777777" w:rsidR="00AE6477" w:rsidRPr="00CE741E" w:rsidRDefault="00AE6477" w:rsidP="00584FFA">
            <w:pPr>
              <w:spacing w:after="0" w:line="240" w:lineRule="auto"/>
              <w:rPr>
                <w:rFonts w:ascii="Times New Roman" w:hAnsi="Times New Roman"/>
                <w:sz w:val="24"/>
                <w:szCs w:val="24"/>
              </w:rPr>
            </w:pPr>
          </w:p>
          <w:p w14:paraId="0EAFF548"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b/>
                <w:bCs/>
                <w:color w:val="000000"/>
                <w:sz w:val="24"/>
                <w:szCs w:val="24"/>
              </w:rPr>
              <w:t>1 metų BI (ir pagal ligos stadiją)</w:t>
            </w:r>
            <w:r w:rsidRPr="00CE741E">
              <w:rPr>
                <w:rFonts w:ascii="Times New Roman" w:hAnsi="Times New Roman"/>
                <w:color w:val="000000"/>
                <w:sz w:val="24"/>
                <w:szCs w:val="24"/>
              </w:rPr>
              <w:t xml:space="preserve"> = </w:t>
            </w:r>
            <w:r w:rsidRPr="00CE741E">
              <w:rPr>
                <w:rFonts w:ascii="Times New Roman" w:hAnsi="Times New Roman"/>
                <w:i/>
                <w:color w:val="000000"/>
                <w:sz w:val="24"/>
                <w:szCs w:val="24"/>
              </w:rPr>
              <w:br/>
            </w:r>
            <w:r w:rsidRPr="00CE741E">
              <w:rPr>
                <w:rFonts w:ascii="Times New Roman" w:hAnsi="Times New Roman"/>
                <w:sz w:val="24"/>
                <w:szCs w:val="24"/>
              </w:rPr>
              <w:t xml:space="preserve">Pacientų, kurie išgyveno 1 metus nuo </w:t>
            </w:r>
          </w:p>
          <w:p w14:paraId="0F6185FA"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SLPV diagnozės patvirtinimo atitinkamais kalendoriniais </w:t>
            </w:r>
          </w:p>
          <w:p w14:paraId="2B5D91DA"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metais datos, skaičius </w:t>
            </w:r>
          </w:p>
          <w:p w14:paraId="3FB11D5B"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noProof/>
                <w:sz w:val="24"/>
                <w:szCs w:val="24"/>
                <w:lang w:eastAsia="lt-LT"/>
              </w:rPr>
              <mc:AlternateContent>
                <mc:Choice Requires="wps">
                  <w:drawing>
                    <wp:anchor distT="0" distB="0" distL="114300" distR="114300" simplePos="0" relativeHeight="251757568" behindDoc="0" locked="0" layoutInCell="1" allowOverlap="1" wp14:anchorId="404AD6E8" wp14:editId="122350A9">
                      <wp:simplePos x="0" y="0"/>
                      <wp:positionH relativeFrom="column">
                        <wp:posOffset>986790</wp:posOffset>
                      </wp:positionH>
                      <wp:positionV relativeFrom="paragraph">
                        <wp:posOffset>86360</wp:posOffset>
                      </wp:positionV>
                      <wp:extent cx="2668270" cy="0"/>
                      <wp:effectExtent l="8255" t="9525" r="9525" b="9525"/>
                      <wp:wrapNone/>
                      <wp:docPr id="473965712"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1854BB1">
                    <v:shape id="Straight Arrow Connector 8" style="position:absolute;margin-left:77.7pt;margin-top:6.8pt;width:210.1pt;height:0;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DD10900"/>
                  </w:pict>
                </mc:Fallback>
              </mc:AlternateContent>
            </w:r>
            <w:r w:rsidRPr="00CE741E">
              <w:rPr>
                <w:rFonts w:ascii="Times New Roman" w:hAnsi="Times New Roman"/>
                <w:sz w:val="24"/>
                <w:szCs w:val="24"/>
              </w:rPr>
              <w:t xml:space="preserve">                                                                                                      x 100</w:t>
            </w:r>
          </w:p>
          <w:p w14:paraId="08BFF8A4"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Pacientų, kuriems atitinkamais kalendoriniais metais patvirtinta </w:t>
            </w:r>
          </w:p>
          <w:p w14:paraId="47B2511E"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SLPV diagnozė, skaičius </w:t>
            </w:r>
          </w:p>
          <w:p w14:paraId="1EDEC5D1" w14:textId="77777777" w:rsidR="00AE6477" w:rsidRPr="00CE741E" w:rsidRDefault="00AE6477" w:rsidP="00584FFA">
            <w:pPr>
              <w:spacing w:after="0" w:line="240" w:lineRule="auto"/>
              <w:jc w:val="center"/>
              <w:rPr>
                <w:rFonts w:ascii="Times New Roman" w:hAnsi="Times New Roman"/>
                <w:sz w:val="24"/>
                <w:szCs w:val="24"/>
              </w:rPr>
            </w:pPr>
          </w:p>
          <w:p w14:paraId="63579533"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b/>
                <w:bCs/>
                <w:color w:val="000000"/>
                <w:sz w:val="24"/>
                <w:szCs w:val="24"/>
              </w:rPr>
              <w:t>3 metų BI (ir pagal ligos stadiją)</w:t>
            </w:r>
            <w:r w:rsidRPr="00CE741E">
              <w:rPr>
                <w:rFonts w:ascii="Times New Roman" w:hAnsi="Times New Roman"/>
                <w:color w:val="000000"/>
                <w:sz w:val="24"/>
                <w:szCs w:val="24"/>
              </w:rPr>
              <w:t xml:space="preserve"> = </w:t>
            </w:r>
            <w:r w:rsidRPr="00CE741E">
              <w:rPr>
                <w:rFonts w:ascii="Times New Roman" w:hAnsi="Times New Roman"/>
                <w:i/>
                <w:color w:val="000000"/>
                <w:sz w:val="24"/>
                <w:szCs w:val="24"/>
              </w:rPr>
              <w:br/>
            </w:r>
            <w:r w:rsidRPr="00CE741E">
              <w:rPr>
                <w:rFonts w:ascii="Times New Roman" w:hAnsi="Times New Roman"/>
                <w:sz w:val="24"/>
                <w:szCs w:val="24"/>
              </w:rPr>
              <w:t xml:space="preserve">Pacientų, kurie išgyveno 3 metus nuo </w:t>
            </w:r>
          </w:p>
          <w:p w14:paraId="3203C129"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SLPV diagnozės patvirtinimo atitinkamais kalendoriniais </w:t>
            </w:r>
          </w:p>
          <w:p w14:paraId="5516107E"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metais datos, skaičius </w:t>
            </w:r>
          </w:p>
          <w:p w14:paraId="4A83A05E"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noProof/>
                <w:sz w:val="24"/>
                <w:szCs w:val="24"/>
                <w:lang w:eastAsia="lt-LT"/>
              </w:rPr>
              <mc:AlternateContent>
                <mc:Choice Requires="wps">
                  <w:drawing>
                    <wp:anchor distT="0" distB="0" distL="114300" distR="114300" simplePos="0" relativeHeight="251758592" behindDoc="0" locked="0" layoutInCell="1" allowOverlap="1" wp14:anchorId="6FDA16B8" wp14:editId="1CA67AF2">
                      <wp:simplePos x="0" y="0"/>
                      <wp:positionH relativeFrom="column">
                        <wp:posOffset>986790</wp:posOffset>
                      </wp:positionH>
                      <wp:positionV relativeFrom="paragraph">
                        <wp:posOffset>86360</wp:posOffset>
                      </wp:positionV>
                      <wp:extent cx="2668270" cy="0"/>
                      <wp:effectExtent l="8255" t="11430" r="9525" b="7620"/>
                      <wp:wrapNone/>
                      <wp:docPr id="442175963"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492201E">
                    <v:shape id="Straight Arrow Connector 7" style="position:absolute;margin-left:77.7pt;margin-top:6.8pt;width:210.1pt;height:0;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7270120"/>
                  </w:pict>
                </mc:Fallback>
              </mc:AlternateContent>
            </w:r>
            <w:r w:rsidRPr="00CE741E">
              <w:rPr>
                <w:rFonts w:ascii="Times New Roman" w:hAnsi="Times New Roman"/>
                <w:sz w:val="24"/>
                <w:szCs w:val="24"/>
              </w:rPr>
              <w:t xml:space="preserve">                                                                                                      x 100</w:t>
            </w:r>
          </w:p>
          <w:p w14:paraId="36AC13E2"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Pacientų, kuriems atitinkamais kalendoriniais metais patvirtinta </w:t>
            </w:r>
          </w:p>
          <w:p w14:paraId="0283A7DC"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SLPV diagnozė, skaičius </w:t>
            </w:r>
          </w:p>
          <w:p w14:paraId="0FCB65D6" w14:textId="77777777" w:rsidR="00AE6477" w:rsidRPr="00CE741E" w:rsidRDefault="00AE6477" w:rsidP="00584FFA">
            <w:pPr>
              <w:spacing w:after="0" w:line="240" w:lineRule="auto"/>
              <w:rPr>
                <w:rFonts w:ascii="Times New Roman" w:hAnsi="Times New Roman"/>
                <w:color w:val="000000"/>
                <w:sz w:val="24"/>
                <w:szCs w:val="24"/>
              </w:rPr>
            </w:pPr>
          </w:p>
          <w:p w14:paraId="090E7E17"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b/>
                <w:bCs/>
                <w:color w:val="000000"/>
                <w:sz w:val="24"/>
                <w:szCs w:val="24"/>
              </w:rPr>
              <w:t>5 metų BI (ir pagal ligos stadiją)</w:t>
            </w:r>
            <w:r w:rsidRPr="00CE741E">
              <w:rPr>
                <w:rFonts w:ascii="Times New Roman" w:hAnsi="Times New Roman"/>
                <w:color w:val="000000"/>
                <w:sz w:val="24"/>
                <w:szCs w:val="24"/>
              </w:rPr>
              <w:t xml:space="preserve"> = </w:t>
            </w:r>
            <w:r w:rsidRPr="00CE741E">
              <w:rPr>
                <w:rFonts w:ascii="Times New Roman" w:hAnsi="Times New Roman"/>
                <w:i/>
                <w:color w:val="000000"/>
                <w:sz w:val="24"/>
                <w:szCs w:val="24"/>
              </w:rPr>
              <w:br/>
            </w:r>
            <w:r w:rsidRPr="00CE741E">
              <w:rPr>
                <w:rFonts w:ascii="Times New Roman" w:hAnsi="Times New Roman"/>
                <w:sz w:val="24"/>
                <w:szCs w:val="24"/>
              </w:rPr>
              <w:t xml:space="preserve">Pacientų, kurie išgyveno 5 metus nuo </w:t>
            </w:r>
          </w:p>
          <w:p w14:paraId="0C07FD71"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SLPV diagnozės patvirtinimo atitinkamais kalendoriniais </w:t>
            </w:r>
          </w:p>
          <w:p w14:paraId="29929DA9"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metais datos, skaičius </w:t>
            </w:r>
          </w:p>
          <w:p w14:paraId="78B72C6A"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noProof/>
                <w:sz w:val="24"/>
                <w:szCs w:val="24"/>
                <w:lang w:eastAsia="lt-LT"/>
              </w:rPr>
              <w:lastRenderedPageBreak/>
              <mc:AlternateContent>
                <mc:Choice Requires="wps">
                  <w:drawing>
                    <wp:anchor distT="0" distB="0" distL="114300" distR="114300" simplePos="0" relativeHeight="251759616" behindDoc="0" locked="0" layoutInCell="1" allowOverlap="1" wp14:anchorId="39C7512F" wp14:editId="2E82458D">
                      <wp:simplePos x="0" y="0"/>
                      <wp:positionH relativeFrom="column">
                        <wp:posOffset>986790</wp:posOffset>
                      </wp:positionH>
                      <wp:positionV relativeFrom="paragraph">
                        <wp:posOffset>86360</wp:posOffset>
                      </wp:positionV>
                      <wp:extent cx="2668270" cy="0"/>
                      <wp:effectExtent l="8255" t="13335" r="9525" b="5715"/>
                      <wp:wrapNone/>
                      <wp:docPr id="675931948"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6CE81D8">
                    <v:shape id="Straight Arrow Connector 6" style="position:absolute;margin-left:77.7pt;margin-top:6.8pt;width:210.1pt;height:0;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4CA63772"/>
                  </w:pict>
                </mc:Fallback>
              </mc:AlternateContent>
            </w:r>
            <w:r w:rsidRPr="00CE741E">
              <w:rPr>
                <w:rFonts w:ascii="Times New Roman" w:hAnsi="Times New Roman"/>
                <w:sz w:val="24"/>
                <w:szCs w:val="24"/>
              </w:rPr>
              <w:t xml:space="preserve">                                                                                                      x 100</w:t>
            </w:r>
          </w:p>
          <w:p w14:paraId="262FDE6A"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Pacientų, kuriems atitinkamais kalendoriniais metais patvirtinta </w:t>
            </w:r>
          </w:p>
          <w:p w14:paraId="15743E62" w14:textId="77777777" w:rsidR="00AE6477" w:rsidRPr="00CE741E" w:rsidRDefault="00AE6477" w:rsidP="00584FFA">
            <w:pPr>
              <w:spacing w:after="0" w:line="240" w:lineRule="auto"/>
              <w:jc w:val="center"/>
              <w:rPr>
                <w:rFonts w:ascii="Times New Roman" w:hAnsi="Times New Roman"/>
                <w:sz w:val="24"/>
                <w:szCs w:val="24"/>
              </w:rPr>
            </w:pPr>
            <w:r w:rsidRPr="00CE741E">
              <w:rPr>
                <w:rFonts w:ascii="Times New Roman" w:hAnsi="Times New Roman"/>
                <w:sz w:val="24"/>
                <w:szCs w:val="24"/>
              </w:rPr>
              <w:t xml:space="preserve">SLPV diagnozė, skaičius </w:t>
            </w:r>
          </w:p>
          <w:p w14:paraId="278A0015" w14:textId="77777777" w:rsidR="00AE6477" w:rsidRPr="00CE741E" w:rsidRDefault="00AE6477" w:rsidP="00584FFA">
            <w:pPr>
              <w:spacing w:after="0" w:line="240" w:lineRule="auto"/>
              <w:rPr>
                <w:rFonts w:ascii="Times New Roman" w:hAnsi="Times New Roman"/>
                <w:color w:val="000000"/>
                <w:sz w:val="24"/>
                <w:szCs w:val="24"/>
              </w:rPr>
            </w:pPr>
          </w:p>
        </w:tc>
        <w:tc>
          <w:tcPr>
            <w:tcW w:w="7764" w:type="dxa"/>
            <w:tcBorders>
              <w:top w:val="single" w:sz="4" w:space="0" w:color="auto"/>
              <w:left w:val="single" w:sz="4" w:space="0" w:color="auto"/>
              <w:bottom w:val="single" w:sz="4" w:space="0" w:color="auto"/>
              <w:right w:val="single" w:sz="4" w:space="0" w:color="auto"/>
            </w:tcBorders>
          </w:tcPr>
          <w:p w14:paraId="7431EE3B" w14:textId="77777777" w:rsidR="00AE6477" w:rsidRPr="00CE741E" w:rsidRDefault="00AE6477" w:rsidP="00584FFA">
            <w:pPr>
              <w:spacing w:after="0" w:line="240" w:lineRule="auto"/>
              <w:rPr>
                <w:rFonts w:ascii="Times New Roman" w:hAnsi="Times New Roman"/>
                <w:sz w:val="24"/>
                <w:szCs w:val="24"/>
              </w:rPr>
            </w:pPr>
          </w:p>
        </w:tc>
      </w:tr>
      <w:tr w:rsidR="00AE6477" w:rsidRPr="00CE741E" w14:paraId="4BDD7D03"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59F6973D"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lastRenderedPageBreak/>
              <w:t>Pirminiai duomenų šaltiniai. Fiksavimo proceso aprašymas</w:t>
            </w:r>
          </w:p>
        </w:tc>
        <w:tc>
          <w:tcPr>
            <w:tcW w:w="5691" w:type="dxa"/>
            <w:tcBorders>
              <w:top w:val="single" w:sz="4" w:space="0" w:color="auto"/>
              <w:left w:val="single" w:sz="4" w:space="0" w:color="auto"/>
              <w:bottom w:val="single" w:sz="4" w:space="0" w:color="auto"/>
              <w:right w:val="single" w:sz="4" w:space="0" w:color="auto"/>
            </w:tcBorders>
          </w:tcPr>
          <w:p w14:paraId="6414EA4E" w14:textId="77777777" w:rsidR="00AE6477" w:rsidRDefault="00AE6477" w:rsidP="00584FFA">
            <w:pPr>
              <w:pStyle w:val="NormalWeb"/>
              <w:shd w:val="clear" w:color="auto" w:fill="FFFFFF"/>
              <w:spacing w:before="0" w:beforeAutospacing="0" w:after="0" w:afterAutospacing="0"/>
              <w:rPr>
                <w:kern w:val="36"/>
              </w:rPr>
            </w:pPr>
            <w:r w:rsidRPr="00CE741E">
              <w:t xml:space="preserve">Forma Nr. 090/a „Pranešimas apie pirmą kartą nustatytą onkologinės ligos diagnozę“, kurioje nurodytas </w:t>
            </w:r>
            <w:r w:rsidRPr="00CE741E">
              <w:rPr>
                <w:kern w:val="36"/>
              </w:rPr>
              <w:t xml:space="preserve">TLK-10-AM kodas C34 ir morfologijos kodas M-8041/3, arba M-8045/3, arba M-8013/3, ir ligos stadija. </w:t>
            </w:r>
          </w:p>
          <w:p w14:paraId="116DA8CD" w14:textId="77777777" w:rsidR="00AE6477" w:rsidRDefault="00AE6477" w:rsidP="00584FFA">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36F17A9E" w14:textId="77777777" w:rsidR="00AE6477" w:rsidRDefault="00AE6477" w:rsidP="00584FFA">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68F9D770" w14:textId="77777777" w:rsidR="00AE6477" w:rsidRDefault="00AE6477" w:rsidP="00584FFA">
            <w:pPr>
              <w:pStyle w:val="NormalWeb"/>
              <w:shd w:val="clear" w:color="auto" w:fill="FFFFFF"/>
              <w:spacing w:before="0" w:beforeAutospacing="0" w:after="0" w:afterAutospacing="0"/>
            </w:pPr>
            <w:r>
              <w:t>Laukas „Onkologinės ligos diagnozės nustatymo data“</w:t>
            </w:r>
          </w:p>
          <w:p w14:paraId="53CACDEF" w14:textId="77777777" w:rsidR="00AE6477" w:rsidRDefault="00AE6477" w:rsidP="00584FFA">
            <w:pPr>
              <w:pStyle w:val="NormalWeb"/>
              <w:shd w:val="clear" w:color="auto" w:fill="FFFFFF"/>
              <w:spacing w:before="0" w:beforeAutospacing="0" w:after="0" w:afterAutospacing="0"/>
            </w:pPr>
            <w:r>
              <w:t>Laukas „Naviko morfologija ir kodas pagal TLK-O klasifikaciją naviko diferenciacijos laipsnis ir kodas pagal TLK-O klasifikaciją“</w:t>
            </w:r>
          </w:p>
          <w:p w14:paraId="264B3965" w14:textId="77777777" w:rsidR="00AE6477" w:rsidRDefault="00AE6477" w:rsidP="00584FFA">
            <w:pPr>
              <w:pStyle w:val="NormalWeb"/>
              <w:shd w:val="clear" w:color="auto" w:fill="FFFFFF"/>
              <w:spacing w:before="0" w:beforeAutospacing="0" w:after="0" w:afterAutospacing="0"/>
            </w:pPr>
            <w:r>
              <w:t>Laukas „</w:t>
            </w:r>
            <w:r w:rsidRPr="00966811">
              <w:t>Naviko stadija</w:t>
            </w:r>
            <w:r>
              <w:t>“</w:t>
            </w:r>
          </w:p>
          <w:p w14:paraId="2EE59CED" w14:textId="77777777" w:rsidR="00AE6477" w:rsidRPr="00066494" w:rsidRDefault="00AE6477" w:rsidP="00584FFA">
            <w:pPr>
              <w:pStyle w:val="NormalWeb"/>
              <w:shd w:val="clear" w:color="auto" w:fill="FFFFFF"/>
              <w:spacing w:before="0" w:beforeAutospacing="0" w:after="0" w:afterAutospacing="0"/>
              <w:rPr>
                <w:kern w:val="36"/>
              </w:rPr>
            </w:pPr>
          </w:p>
          <w:p w14:paraId="39C203A5" w14:textId="77777777" w:rsidR="00AE6477" w:rsidRDefault="00AE6477" w:rsidP="00584FFA">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631298B9" w14:textId="77777777" w:rsidR="00AE6477" w:rsidRPr="00CE741E" w:rsidRDefault="00AE6477" w:rsidP="00584FFA">
            <w:pPr>
              <w:spacing w:after="0" w:line="240" w:lineRule="auto"/>
              <w:jc w:val="both"/>
              <w:rPr>
                <w:rFonts w:ascii="Times New Roman" w:hAnsi="Times New Roman"/>
                <w:color w:val="000000"/>
                <w:kern w:val="36"/>
                <w:sz w:val="24"/>
                <w:szCs w:val="24"/>
                <w:lang w:eastAsia="lt-LT"/>
              </w:rPr>
            </w:pPr>
          </w:p>
          <w:p w14:paraId="5B79CB7F" w14:textId="77777777" w:rsidR="00AE6477" w:rsidRPr="007560DE" w:rsidRDefault="00AE6477" w:rsidP="00584FFA">
            <w:pPr>
              <w:tabs>
                <w:tab w:val="left" w:pos="1134"/>
              </w:tabs>
              <w:spacing w:after="0" w:line="240" w:lineRule="auto"/>
              <w:rPr>
                <w:rFonts w:ascii="Times New Roman" w:hAnsi="Times New Roman"/>
                <w:color w:val="000000"/>
                <w:kern w:val="36"/>
                <w:sz w:val="24"/>
                <w:szCs w:val="24"/>
                <w:lang w:eastAsia="lt-LT"/>
              </w:rPr>
            </w:pPr>
            <w:r>
              <w:rPr>
                <w:rFonts w:ascii="Times New Roman" w:hAnsi="Times New Roman"/>
                <w:color w:val="000000"/>
                <w:sz w:val="24"/>
                <w:szCs w:val="24"/>
              </w:rPr>
              <w:t xml:space="preserve">Jeigu nėra užpildyta forma </w:t>
            </w:r>
            <w:r w:rsidRPr="00992D36">
              <w:rPr>
                <w:rFonts w:ascii="Times New Roman" w:hAnsi="Times New Roman"/>
                <w:color w:val="000000"/>
                <w:sz w:val="24"/>
                <w:szCs w:val="24"/>
              </w:rPr>
              <w:t>Nr. 090/a „Pranešimas apie pirmą kartą nustatytą onkologinės ligos diagnozę“</w:t>
            </w:r>
            <w:r>
              <w:rPr>
                <w:rFonts w:ascii="Times New Roman" w:hAnsi="Times New Roman"/>
                <w:color w:val="000000"/>
                <w:sz w:val="24"/>
                <w:szCs w:val="24"/>
              </w:rPr>
              <w:t>:</w:t>
            </w:r>
          </w:p>
          <w:p w14:paraId="6A809C41" w14:textId="6D6CAAC7" w:rsidR="00AE6477" w:rsidRPr="00BC157B" w:rsidRDefault="00AE6477" w:rsidP="00584FFA">
            <w:pPr>
              <w:numPr>
                <w:ilvl w:val="0"/>
                <w:numId w:val="13"/>
              </w:numPr>
              <w:tabs>
                <w:tab w:val="left" w:pos="1134"/>
              </w:tabs>
              <w:spacing w:after="0" w:line="240" w:lineRule="auto"/>
              <w:rPr>
                <w:rFonts w:ascii="Times New Roman" w:hAnsi="Times New Roman"/>
                <w:color w:val="000000"/>
                <w:kern w:val="36"/>
                <w:sz w:val="24"/>
                <w:szCs w:val="24"/>
                <w:lang w:eastAsia="lt-LT"/>
              </w:rPr>
            </w:pPr>
            <w:r w:rsidRPr="007560DE">
              <w:rPr>
                <w:rFonts w:ascii="Times New Roman" w:hAnsi="Times New Roman"/>
                <w:color w:val="000000"/>
                <w:kern w:val="36"/>
                <w:sz w:val="24"/>
                <w:szCs w:val="24"/>
                <w:lang w:eastAsia="lt-LT"/>
              </w:rPr>
              <w:t>Forma</w:t>
            </w:r>
            <w:r w:rsidR="2BAFB567" w:rsidRPr="007560DE">
              <w:rPr>
                <w:rFonts w:ascii="Times New Roman" w:hAnsi="Times New Roman"/>
                <w:color w:val="000000"/>
                <w:kern w:val="36"/>
                <w:sz w:val="24"/>
                <w:szCs w:val="24"/>
                <w:lang w:eastAsia="lt-LT"/>
              </w:rPr>
              <w:t xml:space="preserve"> E025</w:t>
            </w:r>
            <w:r>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Apsilankymo</w:t>
            </w:r>
            <w:r>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data</w:t>
            </w:r>
            <w:r>
              <w:rPr>
                <w:rFonts w:ascii="Times New Roman" w:hAnsi="Times New Roman"/>
                <w:color w:val="000000"/>
                <w:kern w:val="36"/>
                <w:sz w:val="24"/>
                <w:szCs w:val="24"/>
                <w:lang w:eastAsia="lt-LT"/>
              </w:rPr>
              <w:t xml:space="preserve">“, </w:t>
            </w:r>
            <w:r w:rsidR="7C91BD50">
              <w:rPr>
                <w:rFonts w:ascii="Times New Roman" w:hAnsi="Times New Roman"/>
                <w:color w:val="000000"/>
                <w:kern w:val="36"/>
                <w:sz w:val="24"/>
                <w:szCs w:val="24"/>
                <w:lang w:eastAsia="lt-LT"/>
              </w:rPr>
              <w:t xml:space="preserve"> </w:t>
            </w:r>
            <w:r w:rsidRPr="00BC157B">
              <w:rPr>
                <w:rFonts w:ascii="Times New Roman" w:hAnsi="Times New Roman"/>
                <w:color w:val="000000"/>
                <w:kern w:val="36"/>
                <w:sz w:val="24"/>
                <w:szCs w:val="24"/>
                <w:lang w:eastAsia="lt-LT"/>
              </w:rPr>
              <w:t>TLK-10-AM</w:t>
            </w:r>
            <w:r>
              <w:rPr>
                <w:rFonts w:ascii="Times New Roman" w:hAnsi="Times New Roman"/>
                <w:color w:val="000000"/>
                <w:kern w:val="36"/>
                <w:sz w:val="24"/>
                <w:szCs w:val="24"/>
                <w:lang w:eastAsia="lt-LT"/>
              </w:rPr>
              <w:t>“</w:t>
            </w:r>
            <w:r w:rsidR="5B058D23">
              <w:rPr>
                <w:rFonts w:ascii="Times New Roman" w:hAnsi="Times New Roman"/>
                <w:color w:val="000000"/>
                <w:kern w:val="36"/>
                <w:sz w:val="24"/>
                <w:szCs w:val="24"/>
                <w:lang w:eastAsia="lt-LT"/>
              </w:rPr>
              <w:t>.</w:t>
            </w:r>
          </w:p>
          <w:p w14:paraId="62F750A3" w14:textId="7DE114CD" w:rsidR="00AE6477" w:rsidRPr="005B443B" w:rsidRDefault="00AE6477">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00BC157B">
              <w:rPr>
                <w:rFonts w:ascii="Times New Roman" w:hAnsi="Times New Roman"/>
                <w:color w:val="000000"/>
                <w:kern w:val="36"/>
                <w:sz w:val="24"/>
                <w:szCs w:val="24"/>
                <w:lang w:eastAsia="lt-LT"/>
              </w:rPr>
              <w:t xml:space="preserve">Forma </w:t>
            </w:r>
            <w:r w:rsidR="70C4ACC1" w:rsidRPr="6482E3D7">
              <w:rPr>
                <w:rFonts w:ascii="Times New Roman" w:hAnsi="Times New Roman"/>
                <w:color w:val="000000" w:themeColor="text1"/>
                <w:sz w:val="24"/>
                <w:szCs w:val="24"/>
                <w:lang w:eastAsia="lt-LT"/>
              </w:rPr>
              <w:t>E003</w:t>
            </w:r>
            <w:r w:rsidRPr="00BC157B">
              <w:rPr>
                <w:rFonts w:ascii="Times New Roman" w:hAnsi="Times New Roman"/>
                <w:color w:val="000000"/>
                <w:kern w:val="36"/>
                <w:sz w:val="24"/>
                <w:szCs w:val="24"/>
                <w:lang w:eastAsia="lt-LT"/>
              </w:rPr>
              <w:t xml:space="preserve"> </w:t>
            </w:r>
            <w:r w:rsidR="1951BB03" w:rsidRPr="00BC157B">
              <w:rPr>
                <w:rFonts w:ascii="Times New Roman" w:hAnsi="Times New Roman"/>
                <w:color w:val="000000"/>
                <w:kern w:val="36"/>
                <w:sz w:val="24"/>
                <w:szCs w:val="24"/>
                <w:lang w:eastAsia="lt-LT"/>
              </w:rPr>
              <w:t xml:space="preserve">, išrašymo data. </w:t>
            </w:r>
            <w:r w:rsidRPr="005B443B">
              <w:rPr>
                <w:rFonts w:ascii="Times New Roman" w:hAnsi="Times New Roman"/>
                <w:sz w:val="24"/>
                <w:szCs w:val="24"/>
              </w:rPr>
              <w:t>„Iš</w:t>
            </w:r>
            <w:r w:rsidR="2CC41C46" w:rsidRPr="005B443B">
              <w:rPr>
                <w:rFonts w:ascii="Times New Roman" w:hAnsi="Times New Roman"/>
                <w:sz w:val="24"/>
                <w:szCs w:val="24"/>
              </w:rPr>
              <w:t>vykimo informacija</w:t>
            </w:r>
            <w:r w:rsidRPr="005B443B">
              <w:rPr>
                <w:rFonts w:ascii="Times New Roman" w:hAnsi="Times New Roman"/>
                <w:sz w:val="24"/>
                <w:szCs w:val="24"/>
              </w:rPr>
              <w:t xml:space="preserve">“  </w:t>
            </w:r>
            <w:r w:rsidR="37B9D5BD" w:rsidRPr="005B443B">
              <w:rPr>
                <w:rFonts w:ascii="Times New Roman" w:hAnsi="Times New Roman"/>
                <w:sz w:val="24"/>
                <w:szCs w:val="24"/>
              </w:rPr>
              <w:t>(</w:t>
            </w:r>
            <w:r w:rsidRPr="005B443B">
              <w:rPr>
                <w:rFonts w:ascii="Times New Roman" w:hAnsi="Times New Roman"/>
                <w:sz w:val="24"/>
                <w:szCs w:val="24"/>
              </w:rPr>
              <w:t>Mirtis);</w:t>
            </w:r>
          </w:p>
          <w:p w14:paraId="24F496EE" w14:textId="6F9FCE70" w:rsidR="00AE6477" w:rsidRPr="00BD123B" w:rsidRDefault="00AE6477" w:rsidP="00584FFA">
            <w:pPr>
              <w:tabs>
                <w:tab w:val="left" w:pos="1134"/>
              </w:tabs>
              <w:spacing w:after="0" w:line="240" w:lineRule="auto"/>
              <w:ind w:left="720"/>
              <w:rPr>
                <w:rFonts w:ascii="Times New Roman" w:eastAsia="Times New Roman" w:hAnsi="Times New Roman"/>
                <w:color w:val="000000"/>
                <w:sz w:val="24"/>
                <w:szCs w:val="24"/>
                <w:lang w:eastAsia="lt-LT"/>
              </w:rPr>
            </w:pPr>
            <w:r w:rsidRPr="002A10CD">
              <w:rPr>
                <w:rFonts w:ascii="Times New Roman" w:hAnsi="Times New Roman"/>
                <w:color w:val="000000"/>
                <w:kern w:val="36"/>
                <w:sz w:val="24"/>
                <w:szCs w:val="24"/>
                <w:lang w:eastAsia="lt-LT"/>
              </w:rPr>
              <w:t xml:space="preserve">Duomenys apie asmenį iš formos </w:t>
            </w:r>
            <w:r w:rsidR="6D84F74F" w:rsidRPr="002A10CD">
              <w:rPr>
                <w:rFonts w:ascii="Times New Roman" w:hAnsi="Times New Roman"/>
                <w:color w:val="000000"/>
                <w:kern w:val="36"/>
                <w:sz w:val="24"/>
                <w:szCs w:val="24"/>
                <w:lang w:eastAsia="lt-LT"/>
              </w:rPr>
              <w:t>E025, E003 amžius, lytis, ASPĮ.</w:t>
            </w:r>
          </w:p>
          <w:p w14:paraId="564EF9E8" w14:textId="77777777" w:rsidR="00AE6477" w:rsidRDefault="00AE6477" w:rsidP="00584FFA">
            <w:pPr>
              <w:pStyle w:val="ListParagraph"/>
              <w:numPr>
                <w:ilvl w:val="0"/>
                <w:numId w:val="13"/>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2ED62421" w14:textId="77777777" w:rsidR="00AE6477" w:rsidRPr="00C113B1"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6834E093" w14:textId="77777777" w:rsidR="00AE6477" w:rsidRPr="003D6C10"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4F985865" w14:textId="77777777" w:rsidR="00AE6477" w:rsidRDefault="00AE6477" w:rsidP="00584FFA">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lastRenderedPageBreak/>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2283F13C" w14:textId="77777777" w:rsidR="00AE6477" w:rsidRPr="00755C3B" w:rsidRDefault="00AE6477" w:rsidP="00584FFA">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3ACA5CC5" w14:textId="77777777" w:rsidR="00AE6477" w:rsidRPr="00CE741E" w:rsidRDefault="00AE6477" w:rsidP="00584FFA">
            <w:pPr>
              <w:spacing w:after="0" w:line="240" w:lineRule="auto"/>
              <w:jc w:val="both"/>
              <w:rPr>
                <w:rFonts w:ascii="Times New Roman" w:eastAsia="Times New Roman" w:hAnsi="Times New Roman"/>
                <w:color w:val="000000"/>
                <w:kern w:val="36"/>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p>
        </w:tc>
        <w:tc>
          <w:tcPr>
            <w:tcW w:w="7764" w:type="dxa"/>
            <w:tcBorders>
              <w:top w:val="single" w:sz="4" w:space="0" w:color="auto"/>
              <w:left w:val="single" w:sz="4" w:space="0" w:color="auto"/>
              <w:bottom w:val="single" w:sz="4" w:space="0" w:color="auto"/>
              <w:right w:val="single" w:sz="4" w:space="0" w:color="auto"/>
            </w:tcBorders>
          </w:tcPr>
          <w:p w14:paraId="0055C078" w14:textId="77777777" w:rsidR="00AE6477" w:rsidRPr="00C301C2" w:rsidRDefault="00AE6477" w:rsidP="00584FFA">
            <w:pPr>
              <w:pStyle w:val="Default"/>
              <w:rPr>
                <w:lang w:val="en-US"/>
              </w:rPr>
            </w:pPr>
            <w:r w:rsidRPr="00C301C2">
              <w:rPr>
                <w:lang w:val="en-US"/>
              </w:rPr>
              <w:lastRenderedPageBreak/>
              <w:t>Pranešimas apie pirmą kartą nustatytą onkologinės ligos diagnozę:</w:t>
            </w:r>
          </w:p>
          <w:p w14:paraId="74C57955" w14:textId="77777777" w:rsidR="00AE6477" w:rsidRPr="00C301C2" w:rsidRDefault="00AE6477" w:rsidP="00584FFA">
            <w:pPr>
              <w:pStyle w:val="Default"/>
              <w:rPr>
                <w:lang w:val="en-US"/>
              </w:rPr>
            </w:pPr>
          </w:p>
          <w:p w14:paraId="56CCA57E" w14:textId="77777777" w:rsidR="00AE6477" w:rsidRPr="00C301C2" w:rsidRDefault="00AE6477" w:rsidP="00584FFA">
            <w:pPr>
              <w:pStyle w:val="Default"/>
              <w:rPr>
                <w:lang w:val="en-US"/>
              </w:rPr>
            </w:pPr>
            <w:r w:rsidRPr="00C301C2">
              <w:rPr>
                <w:lang w:val="en-US"/>
              </w:rPr>
              <w:t>Dokumentas:</w:t>
            </w:r>
          </w:p>
          <w:p w14:paraId="03F5C57E" w14:textId="77777777" w:rsidR="00AE6477" w:rsidRPr="00C301C2" w:rsidRDefault="00AE6477" w:rsidP="00584FFA">
            <w:pPr>
              <w:pStyle w:val="Default"/>
              <w:rPr>
                <w:rFonts w:ascii="Courier New" w:hAnsi="Courier New" w:cs="Courier New"/>
                <w:lang w:val="en-US"/>
              </w:rPr>
            </w:pPr>
          </w:p>
          <w:p w14:paraId="06A629C6"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2F9D50D8" w14:textId="77777777" w:rsidR="00AE6477" w:rsidRPr="00C301C2" w:rsidRDefault="00AE6477" w:rsidP="00584FFA">
            <w:pPr>
              <w:pStyle w:val="Default"/>
              <w:rPr>
                <w:lang w:val="en-US"/>
              </w:rPr>
            </w:pPr>
            <w:r w:rsidRPr="00C301C2">
              <w:rPr>
                <w:lang w:val="en-US"/>
              </w:rPr>
              <w:t xml:space="preserve">kur </w:t>
            </w:r>
          </w:p>
          <w:p w14:paraId="413345FC"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6710B461" w14:textId="77777777" w:rsidR="00AE6477" w:rsidRPr="00C301C2" w:rsidRDefault="00AE6477" w:rsidP="00584FFA">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06E4D34B" w14:textId="77777777" w:rsidR="00AE6477" w:rsidRDefault="00AE6477" w:rsidP="00584FFA">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Pr>
                <w:lang w:val="en-US"/>
              </w:rPr>
              <w:t>dokumento data</w:t>
            </w:r>
          </w:p>
          <w:p w14:paraId="138AA6DC" w14:textId="77777777" w:rsidR="00AE6477" w:rsidRDefault="00AE6477" w:rsidP="00584FFA">
            <w:pPr>
              <w:jc w:val="both"/>
              <w:rPr>
                <w:rFonts w:ascii="Times New Roman" w:hAnsi="Times New Roman" w:cs="Times New Roman"/>
                <w:color w:val="000000" w:themeColor="text1"/>
                <w:kern w:val="0"/>
                <w:sz w:val="24"/>
                <w:szCs w:val="24"/>
                <w:lang w:val="en-US"/>
                <w14:ligatures w14:val="none"/>
              </w:rPr>
            </w:pPr>
          </w:p>
          <w:p w14:paraId="49300BC1" w14:textId="77777777" w:rsidR="00AE6477" w:rsidRPr="001E157C" w:rsidRDefault="00AE6477" w:rsidP="00584FF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533FD00A" w14:textId="77777777" w:rsidR="00AE6477" w:rsidRPr="001E157C" w:rsidRDefault="00AE6477" w:rsidP="00584FFA">
            <w:pPr>
              <w:jc w:val="both"/>
              <w:rPr>
                <w:rFonts w:ascii="Courier New" w:hAnsi="Courier New" w:cs="Courier New"/>
                <w:color w:val="000000" w:themeColor="text1"/>
                <w:kern w:val="0"/>
                <w:sz w:val="20"/>
                <w:szCs w:val="20"/>
                <w:lang w:val="en-US"/>
                <w14:ligatures w14:val="none"/>
              </w:rPr>
            </w:pPr>
          </w:p>
          <w:p w14:paraId="521D032C" w14:textId="77777777" w:rsidR="00AE6477" w:rsidRPr="001E157C" w:rsidRDefault="00AE6477"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3E0F8C45" w14:textId="77777777" w:rsidR="00AE6477" w:rsidRPr="001E157C" w:rsidRDefault="00AE6477"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7585125F" w14:textId="77777777" w:rsidR="00AE6477" w:rsidRPr="005148B0" w:rsidRDefault="00AE6477"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D1EC884" w14:textId="77777777" w:rsidR="00AE6477" w:rsidRDefault="00AE6477" w:rsidP="00584FFA">
            <w:pPr>
              <w:jc w:val="both"/>
              <w:rPr>
                <w:rFonts w:ascii="Times New Roman" w:hAnsi="Times New Roman" w:cs="Times New Roman"/>
                <w:sz w:val="24"/>
                <w:szCs w:val="24"/>
              </w:rPr>
            </w:pPr>
          </w:p>
          <w:p w14:paraId="70FF291F" w14:textId="77777777" w:rsidR="00AE6477" w:rsidRPr="00445830" w:rsidRDefault="00AE6477" w:rsidP="00584FFA">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07D97ACF" w14:textId="77777777" w:rsidR="00AE6477" w:rsidRPr="00960A7A" w:rsidRDefault="00AE6477" w:rsidP="00584FFA">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3D490415" w14:textId="77777777" w:rsidR="00AE6477" w:rsidRPr="00F7436E" w:rsidRDefault="00AE6477" w:rsidP="00584FFA">
            <w:pPr>
              <w:jc w:val="both"/>
              <w:rPr>
                <w:rFonts w:ascii="Times New Roman" w:hAnsi="Times New Roman" w:cs="Times New Roman"/>
              </w:rPr>
            </w:pPr>
            <w:r w:rsidRPr="00F7436E">
              <w:rPr>
                <w:rFonts w:ascii="Times New Roman" w:hAnsi="Times New Roman" w:cs="Times New Roman"/>
              </w:rPr>
              <w:t>kur</w:t>
            </w:r>
          </w:p>
          <w:p w14:paraId="352E6BE7"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50EE4154"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5F4D0722" w14:textId="77777777" w:rsidR="00AE6477" w:rsidRPr="0086620D" w:rsidRDefault="00AE6477" w:rsidP="00584FFA">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29179877" w14:textId="77777777" w:rsidR="00AE6477" w:rsidRPr="0086620D" w:rsidRDefault="00AE6477" w:rsidP="00584FFA">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0940E367" w14:textId="77777777" w:rsidR="00AE6477" w:rsidRPr="0086620D" w:rsidRDefault="00AE6477" w:rsidP="00584FFA">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1960958D" w14:textId="77777777" w:rsidR="00AE6477" w:rsidRPr="0086620D" w:rsidRDefault="00AE6477" w:rsidP="00584FFA">
            <w:pPr>
              <w:spacing w:after="0"/>
              <w:jc w:val="both"/>
              <w:rPr>
                <w:rFonts w:ascii="Times New Roman" w:hAnsi="Times New Roman" w:cs="Times New Roman"/>
                <w:sz w:val="24"/>
                <w:szCs w:val="24"/>
              </w:rPr>
            </w:pPr>
            <w:r w:rsidRPr="0086620D">
              <w:rPr>
                <w:rFonts w:ascii="Courier New" w:hAnsi="Courier New" w:cs="Courier New"/>
              </w:rPr>
              <w:lastRenderedPageBreak/>
              <w:t>fhir.fhir_organization</w:t>
            </w:r>
            <w:r w:rsidRPr="0086620D">
              <w:rPr>
                <w:rFonts w:ascii="Times New Roman" w:hAnsi="Times New Roman" w:cs="Times New Roman"/>
                <w:sz w:val="24"/>
                <w:szCs w:val="24"/>
              </w:rPr>
              <w:t>,</w:t>
            </w:r>
          </w:p>
          <w:p w14:paraId="2955FF5E" w14:textId="77777777" w:rsidR="00AE6477" w:rsidRPr="0086620D" w:rsidRDefault="00AE6477" w:rsidP="00584FFA">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63327504" w14:textId="77777777" w:rsidR="00AE6477" w:rsidRPr="0086620D" w:rsidRDefault="00AE6477" w:rsidP="00584FFA">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21BFF951" w14:textId="77777777" w:rsidR="00AE6477" w:rsidRDefault="00AE6477" w:rsidP="00584FFA">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5CCC4A40" w14:textId="77777777" w:rsidR="00AE6477" w:rsidRPr="0086620D" w:rsidRDefault="00AE6477" w:rsidP="00584FFA">
            <w:pPr>
              <w:rPr>
                <w:rFonts w:ascii="Times New Roman" w:hAnsi="Times New Roman" w:cs="Times New Roman"/>
                <w:sz w:val="24"/>
                <w:szCs w:val="24"/>
              </w:rPr>
            </w:pPr>
          </w:p>
          <w:p w14:paraId="24497170" w14:textId="77777777" w:rsidR="00AE6477" w:rsidRPr="00154779" w:rsidRDefault="00AE6477" w:rsidP="00584FFA">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309196A7" w14:textId="77777777" w:rsidR="00AE6477" w:rsidRPr="00154779" w:rsidRDefault="00AE6477" w:rsidP="00584FFA">
            <w:pPr>
              <w:spacing w:after="0" w:line="240" w:lineRule="auto"/>
              <w:rPr>
                <w:rFonts w:ascii="Times New Roman" w:hAnsi="Times New Roman" w:cs="Times New Roman"/>
                <w:sz w:val="24"/>
                <w:szCs w:val="24"/>
              </w:rPr>
            </w:pPr>
          </w:p>
          <w:p w14:paraId="5C4D4AA6" w14:textId="77777777" w:rsidR="00AE6477" w:rsidRPr="00154779" w:rsidRDefault="00AE6477" w:rsidP="00584FFA">
            <w:pPr>
              <w:spacing w:after="0" w:line="240" w:lineRule="auto"/>
              <w:rPr>
                <w:rFonts w:ascii="Courier New" w:hAnsi="Courier New" w:cs="Courier New"/>
              </w:rPr>
            </w:pPr>
            <w:r w:rsidRPr="00154779">
              <w:rPr>
                <w:rFonts w:ascii="Courier New" w:hAnsi="Courier New" w:cs="Courier New"/>
              </w:rPr>
              <w:t>fhir.espbi_org_address</w:t>
            </w:r>
          </w:p>
          <w:p w14:paraId="1C35B52C" w14:textId="77777777" w:rsidR="00AE6477" w:rsidRPr="00154779" w:rsidRDefault="00AE6477" w:rsidP="00584FFA">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53741DEB" w14:textId="77777777" w:rsidR="00AE6477" w:rsidRPr="0086620D" w:rsidRDefault="00AE6477" w:rsidP="00584FFA">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28AC9E68" w14:textId="77777777" w:rsidR="00AE6477" w:rsidRPr="0086620D" w:rsidRDefault="00AE6477" w:rsidP="00584FFA">
            <w:pPr>
              <w:rPr>
                <w:rFonts w:ascii="Times New Roman" w:hAnsi="Times New Roman" w:cs="Times New Roman"/>
                <w:sz w:val="24"/>
                <w:szCs w:val="24"/>
              </w:rPr>
            </w:pPr>
          </w:p>
          <w:p w14:paraId="0145D40D" w14:textId="77777777" w:rsidR="00AE6477" w:rsidRPr="00154779" w:rsidRDefault="00AE6477" w:rsidP="00584FFA">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6EE4A926" w14:textId="77777777" w:rsidR="00AE6477" w:rsidRPr="00154779" w:rsidRDefault="00AE6477" w:rsidP="00584FFA">
            <w:pPr>
              <w:rPr>
                <w:rFonts w:ascii="Times New Roman" w:hAnsi="Times New Roman" w:cs="Times New Roman"/>
                <w:sz w:val="24"/>
                <w:szCs w:val="24"/>
              </w:rPr>
            </w:pPr>
          </w:p>
          <w:p w14:paraId="5539FA03"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2C3916FD" w14:textId="77777777" w:rsidR="00AE6477" w:rsidRPr="00154779" w:rsidRDefault="00AE6477" w:rsidP="00584FFA">
            <w:pPr>
              <w:rPr>
                <w:rFonts w:ascii="Times New Roman" w:hAnsi="Times New Roman" w:cs="Times New Roman"/>
                <w:sz w:val="24"/>
                <w:szCs w:val="24"/>
              </w:rPr>
            </w:pPr>
            <w:r w:rsidRPr="00154779">
              <w:rPr>
                <w:rFonts w:ascii="Times New Roman" w:hAnsi="Times New Roman" w:cs="Times New Roman"/>
                <w:sz w:val="24"/>
                <w:szCs w:val="24"/>
              </w:rPr>
              <w:t>kur</w:t>
            </w:r>
          </w:p>
          <w:p w14:paraId="2533AFD8"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4AEDB355" w14:textId="77777777" w:rsidR="00AE6477" w:rsidRPr="00154779" w:rsidRDefault="00AE6477" w:rsidP="00584FFA">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1C0590C2" w14:textId="77777777" w:rsidR="00AE6477" w:rsidRDefault="00AE6477" w:rsidP="00584FFA">
            <w:pPr>
              <w:rPr>
                <w:rFonts w:ascii="Times New Roman" w:hAnsi="Times New Roman" w:cs="Times New Roman"/>
                <w:sz w:val="24"/>
                <w:szCs w:val="24"/>
              </w:rPr>
            </w:pPr>
          </w:p>
          <w:p w14:paraId="1C8F23E4" w14:textId="77777777" w:rsidR="00AE6477" w:rsidRPr="001547FA" w:rsidRDefault="00AE6477" w:rsidP="00584FFA">
            <w:pPr>
              <w:pStyle w:val="Default"/>
              <w:rPr>
                <w:lang w:val="en-US"/>
              </w:rPr>
            </w:pPr>
            <w:r w:rsidRPr="001547FA">
              <w:rPr>
                <w:lang w:val="en-US"/>
              </w:rPr>
              <w:t>Onkologinės ligos diagnozė ir kodas pagal TLK-10-AM klasifikaciją:</w:t>
            </w:r>
          </w:p>
          <w:p w14:paraId="3A60AB42" w14:textId="77777777" w:rsidR="00AE6477" w:rsidRPr="00D909AA" w:rsidRDefault="00AE6477" w:rsidP="00584FFA">
            <w:pPr>
              <w:pStyle w:val="Default"/>
              <w:rPr>
                <w:rFonts w:ascii="Courier New" w:hAnsi="Courier New" w:cs="Courier New"/>
                <w:sz w:val="22"/>
                <w:szCs w:val="22"/>
                <w:lang w:val="en-US"/>
              </w:rPr>
            </w:pPr>
          </w:p>
          <w:p w14:paraId="2996DD1E"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&lt;Condition xmlns="http://hl7.org/fhir"</w:t>
            </w:r>
          </w:p>
          <w:p w14:paraId="1BAD8F15"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xmlns:xsi="http://www.w3.org/2001/XMLSchema-instance"</w:t>
            </w:r>
          </w:p>
          <w:p w14:paraId="6C56E188"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xsi:schemaLocation="http://www.w3.org/2005/Atom http://www.hl7.org/fhir/DSTU1/condition.xsd"&gt;</w:t>
            </w:r>
          </w:p>
          <w:p w14:paraId="5C17147E" w14:textId="77777777" w:rsidR="00AE6477" w:rsidRPr="00D909AA" w:rsidRDefault="00AE6477" w:rsidP="00584FFA">
            <w:pPr>
              <w:pStyle w:val="Default"/>
              <w:rPr>
                <w:rFonts w:ascii="Courier New" w:hAnsi="Courier New" w:cs="Courier New"/>
                <w:sz w:val="22"/>
                <w:szCs w:val="22"/>
                <w:lang w:val="en-US"/>
              </w:rPr>
            </w:pPr>
          </w:p>
          <w:p w14:paraId="7C7A09CD"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70D6EA1E"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Diagnozės TLK-10-AM kodas ir pavadinimas / Diagnosis TLK-10-AM code --&gt;</w:t>
            </w:r>
          </w:p>
          <w:p w14:paraId="7FE0696B"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Classifier: https://ws.esveikata.lt/cxf/Classifiers/tlk-10-am --&gt;</w:t>
            </w:r>
          </w:p>
          <w:p w14:paraId="5F393D0F"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&lt;code&gt;</w:t>
            </w:r>
          </w:p>
          <w:p w14:paraId="31E846C9"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lastRenderedPageBreak/>
              <w:t>&lt;coding&gt;</w:t>
            </w:r>
          </w:p>
          <w:p w14:paraId="36F05ACC"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3DD80C6A"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&lt;system value="http://esveikata.lt/classifiers/TLK-10-AM"/&gt;</w:t>
            </w:r>
          </w:p>
          <w:p w14:paraId="24612337"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&lt;code value="T21.0"/&gt;</w:t>
            </w:r>
          </w:p>
          <w:p w14:paraId="3D90AD41"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&lt;!-- 1..1 --&gt;</w:t>
            </w:r>
          </w:p>
          <w:p w14:paraId="725359E5"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&lt;display value="Nepatikslinto odos storio liemens nudegimas"/&gt;</w:t>
            </w:r>
          </w:p>
          <w:p w14:paraId="02ACAABE" w14:textId="77777777" w:rsidR="00AE6477" w:rsidRPr="00D909AA" w:rsidRDefault="00AE6477" w:rsidP="00584FFA">
            <w:pPr>
              <w:pStyle w:val="Default"/>
              <w:rPr>
                <w:rFonts w:ascii="Courier New" w:hAnsi="Courier New" w:cs="Courier New"/>
                <w:sz w:val="22"/>
                <w:szCs w:val="22"/>
                <w:lang w:val="en-US"/>
              </w:rPr>
            </w:pPr>
            <w:r w:rsidRPr="00D909AA">
              <w:rPr>
                <w:rFonts w:ascii="Courier New" w:hAnsi="Courier New" w:cs="Courier New"/>
                <w:sz w:val="22"/>
                <w:szCs w:val="22"/>
                <w:lang w:val="en-US"/>
              </w:rPr>
              <w:t>&lt;/coding&gt;</w:t>
            </w:r>
          </w:p>
          <w:p w14:paraId="351EFAF0" w14:textId="77777777" w:rsidR="00AE6477" w:rsidRDefault="00AE6477" w:rsidP="00584FFA">
            <w:pPr>
              <w:pStyle w:val="Default"/>
              <w:rPr>
                <w:rFonts w:ascii="Courier New" w:hAnsi="Courier New" w:cs="Courier New"/>
                <w:lang w:val="en-US"/>
              </w:rPr>
            </w:pPr>
            <w:r w:rsidRPr="00D909AA">
              <w:rPr>
                <w:rFonts w:ascii="Courier New" w:hAnsi="Courier New" w:cs="Courier New"/>
                <w:sz w:val="22"/>
                <w:szCs w:val="22"/>
                <w:lang w:val="en-US"/>
              </w:rPr>
              <w:t>&lt;/code&gt;</w:t>
            </w:r>
          </w:p>
          <w:p w14:paraId="008DA0B6" w14:textId="77777777" w:rsidR="00AE6477" w:rsidRDefault="00AE6477" w:rsidP="00584FFA">
            <w:pPr>
              <w:rPr>
                <w:rFonts w:ascii="Times New Roman" w:hAnsi="Times New Roman" w:cs="Times New Roman"/>
                <w:sz w:val="24"/>
                <w:szCs w:val="24"/>
              </w:rPr>
            </w:pPr>
          </w:p>
          <w:p w14:paraId="545B103A" w14:textId="77777777" w:rsidR="00AE6477" w:rsidRPr="00F11650" w:rsidRDefault="00AE6477" w:rsidP="00584FFA">
            <w:pPr>
              <w:rPr>
                <w:rFonts w:ascii="Times New Roman" w:hAnsi="Times New Roman" w:cs="Times New Roman"/>
                <w:sz w:val="28"/>
                <w:szCs w:val="28"/>
              </w:rPr>
            </w:pPr>
            <w:r w:rsidRPr="00F11650">
              <w:rPr>
                <w:rFonts w:ascii="Times New Roman" w:hAnsi="Times New Roman" w:cs="Times New Roman"/>
                <w:sz w:val="24"/>
                <w:szCs w:val="24"/>
                <w:highlight w:val="red"/>
              </w:rPr>
              <w:t>Naviko topografija ir kodas pagal TLK-O klasifikaciją - nauja</w:t>
            </w:r>
          </w:p>
          <w:p w14:paraId="448A5E0F" w14:textId="77777777" w:rsidR="00AE6477" w:rsidRDefault="00AE6477" w:rsidP="00584FFA">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Naviko stadija:</w:t>
            </w:r>
          </w:p>
          <w:p w14:paraId="0B47345A" w14:textId="77777777" w:rsidR="00AE6477" w:rsidRDefault="00AE6477" w:rsidP="00584FFA">
            <w:pPr>
              <w:spacing w:after="0" w:line="240" w:lineRule="auto"/>
              <w:rPr>
                <w:rFonts w:ascii="Times New Roman" w:hAnsi="Times New Roman" w:cs="Times New Roman"/>
                <w:sz w:val="24"/>
                <w:szCs w:val="24"/>
                <w:lang w:val="en-US"/>
              </w:rPr>
            </w:pPr>
          </w:p>
          <w:p w14:paraId="45B01E7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&lt;Composition xmlns="http://hl7.org/fhir"&gt;</w:t>
            </w:r>
          </w:p>
          <w:p w14:paraId="108C7BF1" w14:textId="77777777" w:rsidR="00AE6477" w:rsidRPr="00002E4B" w:rsidRDefault="00AE6477" w:rsidP="00584FFA">
            <w:pPr>
              <w:spacing w:after="0" w:line="240" w:lineRule="auto"/>
              <w:rPr>
                <w:rFonts w:ascii="Courier New" w:hAnsi="Courier New" w:cs="Courier New"/>
                <w:lang w:val="en-US"/>
              </w:rPr>
            </w:pPr>
          </w:p>
          <w:p w14:paraId="787B8A7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&lt;!-- 1..1 --&gt;</w:t>
            </w:r>
          </w:p>
          <w:p w14:paraId="367AEC3D"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&lt;!-- 6. Naviko stadija --&gt;</w:t>
            </w:r>
          </w:p>
          <w:p w14:paraId="24C5BC4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&lt;section&gt;</w:t>
            </w:r>
          </w:p>
          <w:p w14:paraId="50D39FCB"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&lt;code&gt;</w:t>
            </w:r>
          </w:p>
          <w:p w14:paraId="61A5FF98"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&lt;coding&gt;</w:t>
            </w:r>
          </w:p>
          <w:p w14:paraId="384B43AF"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&lt;!-- 1..1 --&gt;</w:t>
            </w:r>
          </w:p>
          <w:p w14:paraId="3A7065C5"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 Classificator: doc-section-code --&gt;</w:t>
            </w:r>
          </w:p>
          <w:p w14:paraId="04FCFE34"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&lt;system value="http://loinc.org"/&gt;</w:t>
            </w:r>
          </w:p>
          <w:p w14:paraId="78B0B6E0"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 value="371508000"/&gt;</w:t>
            </w:r>
          </w:p>
          <w:p w14:paraId="2E64B31A"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&lt;display value="Tumor stage"/&gt;</w:t>
            </w:r>
          </w:p>
          <w:p w14:paraId="6837AC82"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&lt;/coding&gt;</w:t>
            </w:r>
          </w:p>
          <w:p w14:paraId="3AE1DCAE" w14:textId="77777777" w:rsidR="00AE6477" w:rsidRPr="00002E4B" w:rsidRDefault="00AE6477" w:rsidP="00584FFA">
            <w:pPr>
              <w:spacing w:after="0" w:line="240" w:lineRule="auto"/>
              <w:rPr>
                <w:rFonts w:ascii="Courier New" w:hAnsi="Courier New" w:cs="Courier New"/>
                <w:lang w:val="en-US"/>
              </w:rPr>
            </w:pPr>
            <w:r w:rsidRPr="00002E4B">
              <w:rPr>
                <w:rFonts w:ascii="Courier New" w:hAnsi="Courier New" w:cs="Courier New"/>
                <w:lang w:val="en-US"/>
              </w:rPr>
              <w:t>&lt;/code&gt;</w:t>
            </w:r>
          </w:p>
          <w:p w14:paraId="05DBD6CE" w14:textId="77777777" w:rsidR="00AE6477" w:rsidRDefault="00AE6477" w:rsidP="00584FFA">
            <w:pPr>
              <w:spacing w:after="0" w:line="240" w:lineRule="auto"/>
              <w:rPr>
                <w:rFonts w:ascii="Times New Roman" w:hAnsi="Times New Roman" w:cs="Times New Roman"/>
                <w:sz w:val="24"/>
                <w:szCs w:val="24"/>
                <w:lang w:val="en-US"/>
              </w:rPr>
            </w:pPr>
          </w:p>
          <w:p w14:paraId="5DCC5D46" w14:textId="77777777" w:rsidR="00AE6477" w:rsidRDefault="00AE6477" w:rsidP="00584FFA">
            <w:pPr>
              <w:pStyle w:val="NormalWeb"/>
              <w:shd w:val="clear" w:color="auto" w:fill="FFFFFF"/>
              <w:spacing w:before="0" w:beforeAutospacing="0" w:after="0" w:afterAutospacing="0"/>
            </w:pPr>
            <w:r>
              <w:t>Mirties faktas ir data:</w:t>
            </w:r>
          </w:p>
          <w:p w14:paraId="0423285D" w14:textId="77777777" w:rsidR="00AE6477" w:rsidRDefault="00AE6477" w:rsidP="00584FFA">
            <w:pPr>
              <w:pStyle w:val="NormalWeb"/>
              <w:shd w:val="clear" w:color="auto" w:fill="FFFFFF"/>
              <w:spacing w:before="0" w:beforeAutospacing="0" w:after="0" w:afterAutospacing="0"/>
            </w:pPr>
          </w:p>
          <w:p w14:paraId="53D03AC5"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766B803D"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p>
          <w:p w14:paraId="15239AD9" w14:textId="77777777" w:rsidR="00AE6477" w:rsidRPr="00CD3FDC" w:rsidRDefault="00AE6477" w:rsidP="00584FFA">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11F845E2" w14:textId="77777777" w:rsidR="00AE6477" w:rsidRPr="00CD3FDC" w:rsidRDefault="00AE6477" w:rsidP="00584FFA">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7C9DBAC7"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4A134FAA" w14:textId="77777777" w:rsidR="00AE6477" w:rsidRDefault="00AE6477" w:rsidP="00584FFA">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61E411D6"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058D19DC"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431C9D">
              <w:rPr>
                <w:rFonts w:ascii="Courier New" w:eastAsia="Times New Roman" w:hAnsi="Courier New" w:cs="Courier New"/>
                <w:kern w:val="0"/>
                <w:lang w:eastAsia="lt-LT"/>
                <w14:ligatures w14:val="none"/>
              </w:rPr>
              <w:lastRenderedPageBreak/>
              <w:t>Composition_date</w:t>
            </w:r>
            <w:r>
              <w:rPr>
                <w:rFonts w:ascii="Times New Roman" w:eastAsia="Times New Roman" w:hAnsi="Times New Roman" w:cs="Times New Roman"/>
                <w:kern w:val="0"/>
                <w:sz w:val="24"/>
                <w:szCs w:val="24"/>
                <w:lang w:eastAsia="lt-LT"/>
                <w14:ligatures w14:val="none"/>
              </w:rPr>
              <w:t>-dokumento data</w:t>
            </w:r>
          </w:p>
          <w:p w14:paraId="1125BB9B" w14:textId="77777777" w:rsidR="00AE6477" w:rsidRDefault="00AE6477" w:rsidP="00584FFA">
            <w:pPr>
              <w:jc w:val="both"/>
              <w:rPr>
                <w:rFonts w:ascii="Times New Roman" w:eastAsia="Times New Roman" w:hAnsi="Times New Roman" w:cs="Times New Roman"/>
                <w:kern w:val="0"/>
                <w:sz w:val="24"/>
                <w:szCs w:val="24"/>
                <w:lang w:eastAsia="lt-LT"/>
                <w14:ligatures w14:val="none"/>
              </w:rPr>
            </w:pPr>
          </w:p>
          <w:p w14:paraId="6F9AE300" w14:textId="77777777" w:rsidR="00AE6477" w:rsidRPr="00FA7493"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240371F6" w14:textId="77777777" w:rsidR="00AE6477" w:rsidRPr="00FA7493" w:rsidRDefault="00AE6477" w:rsidP="00584FFA">
            <w:pPr>
              <w:spacing w:after="0"/>
              <w:jc w:val="both"/>
              <w:rPr>
                <w:rFonts w:ascii="Times New Roman" w:eastAsia="Times New Roman" w:hAnsi="Times New Roman" w:cs="Times New Roman"/>
                <w:color w:val="000000"/>
                <w:sz w:val="24"/>
                <w:szCs w:val="24"/>
              </w:rPr>
            </w:pPr>
          </w:p>
          <w:p w14:paraId="3337A0B1" w14:textId="77777777" w:rsidR="00AE6477" w:rsidRDefault="00AE6477" w:rsidP="00584FFA">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781C7439" w14:textId="77777777" w:rsidR="00AE6477" w:rsidRPr="00FA7493" w:rsidRDefault="00AE6477" w:rsidP="00584FFA">
            <w:pPr>
              <w:spacing w:after="0"/>
              <w:rPr>
                <w:rFonts w:ascii="Courier New" w:eastAsia="Times New Roman" w:hAnsi="Courier New" w:cs="Courier New"/>
                <w:color w:val="000000"/>
              </w:rPr>
            </w:pPr>
          </w:p>
          <w:p w14:paraId="76A3AB4F"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7FEFF898"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3420EC0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6E0AEE4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3463122D"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57BD04D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096E8FCF"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718FAF6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3049970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234BF3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0C99681F"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743C2262"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4200017D"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1545E3D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35436BC1"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7689961D"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1750CFEC"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12454E1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07D20C3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202B92D8"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42AD1B6C" w14:textId="77777777" w:rsidR="00AE6477" w:rsidRPr="00FA7493" w:rsidRDefault="00AE6477" w:rsidP="00584FFA">
            <w:pPr>
              <w:spacing w:after="0"/>
              <w:rPr>
                <w:rFonts w:ascii="Courier New" w:eastAsia="Times New Roman" w:hAnsi="Courier New" w:cs="Courier New"/>
                <w:color w:val="000000"/>
              </w:rPr>
            </w:pPr>
          </w:p>
          <w:p w14:paraId="0601C57F"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0D0242A7"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2AC3A5E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2EC099B0"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2DD4B7B3" w14:textId="77777777" w:rsidR="00AE6477" w:rsidRDefault="00AE6477" w:rsidP="00584FFA">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549821CC" w14:textId="77777777" w:rsidR="00AE6477" w:rsidRPr="00FA7493" w:rsidRDefault="00AE6477" w:rsidP="00584FFA">
            <w:pPr>
              <w:spacing w:after="0"/>
              <w:rPr>
                <w:rFonts w:ascii="Courier New" w:eastAsia="Times New Roman" w:hAnsi="Courier New" w:cs="Courier New"/>
                <w:color w:val="000000"/>
              </w:rPr>
            </w:pPr>
          </w:p>
          <w:p w14:paraId="6B556BCB"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47153F09"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lastRenderedPageBreak/>
              <w:t>&lt;name&gt;</w:t>
            </w:r>
          </w:p>
          <w:p w14:paraId="15201284"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0A73080E"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7A08BA1A"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3BD8806A"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7BC33DD8"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0C28716C"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0693E9B8"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7379F522" w14:textId="77777777" w:rsidR="00AE6477" w:rsidRPr="00FA7493" w:rsidRDefault="00AE6477" w:rsidP="00584FFA">
            <w:pPr>
              <w:spacing w:after="0"/>
              <w:rPr>
                <w:rFonts w:ascii="Courier New" w:eastAsia="Times New Roman" w:hAnsi="Courier New" w:cs="Courier New"/>
                <w:color w:val="000000"/>
              </w:rPr>
            </w:pPr>
          </w:p>
          <w:p w14:paraId="28BE0985"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D800A03"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540CCEA2" w14:textId="77777777" w:rsidR="00AE6477" w:rsidRPr="00FA7493" w:rsidRDefault="00AE6477" w:rsidP="00584FFA">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0A6009E0"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216794DE" w14:textId="77777777" w:rsidR="00AE6477" w:rsidRDefault="00AE6477" w:rsidP="00584FFA">
            <w:pPr>
              <w:spacing w:after="0" w:line="240" w:lineRule="auto"/>
              <w:rPr>
                <w:rFonts w:ascii="Times New Roman" w:hAnsi="Times New Roman" w:cs="Times New Roman"/>
                <w:sz w:val="24"/>
                <w:szCs w:val="24"/>
                <w:lang w:val="en-US"/>
              </w:rPr>
            </w:pPr>
          </w:p>
          <w:p w14:paraId="1DC6CEDC" w14:textId="77777777" w:rsidR="00AE6477" w:rsidRDefault="00AE6477" w:rsidP="00584FFA">
            <w:pPr>
              <w:spacing w:after="0" w:line="240" w:lineRule="auto"/>
              <w:rPr>
                <w:rFonts w:ascii="Times New Roman" w:hAnsi="Times New Roman" w:cs="Times New Roman"/>
                <w:sz w:val="24"/>
                <w:szCs w:val="24"/>
                <w:lang w:val="en-US"/>
              </w:rPr>
            </w:pPr>
          </w:p>
          <w:p w14:paraId="6EFA88F6"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p>
          <w:p w14:paraId="1C654AAB"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74EE3AFD" w14:textId="77777777" w:rsidR="00AE6477" w:rsidRPr="00CD3FDC" w:rsidRDefault="00AE6477" w:rsidP="00584FFA">
            <w:pPr>
              <w:spacing w:after="0"/>
              <w:jc w:val="both"/>
              <w:rPr>
                <w:rFonts w:ascii="Times New Roman" w:eastAsia="Calibri" w:hAnsi="Times New Roman" w:cs="Times New Roman"/>
                <w:color w:val="000000"/>
                <w:kern w:val="0"/>
                <w:sz w:val="24"/>
                <w:szCs w:val="24"/>
                <w:lang w:val="en-US"/>
                <w14:ligatures w14:val="none"/>
              </w:rPr>
            </w:pPr>
          </w:p>
          <w:p w14:paraId="7259F6F1" w14:textId="77777777" w:rsidR="00AE6477" w:rsidRPr="00CD3FDC" w:rsidRDefault="00AE6477" w:rsidP="00584FFA">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00635F49" w14:textId="77777777" w:rsidR="00AE6477" w:rsidRPr="00CD3FDC" w:rsidRDefault="00AE6477" w:rsidP="00584FFA">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7F4B1E00" w14:textId="77777777" w:rsidR="00AE6477"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'34108-1' - </w:t>
            </w:r>
            <w:r w:rsidRPr="00A34566">
              <w:rPr>
                <w:rFonts w:ascii="Times New Roman" w:eastAsia="Calibri" w:hAnsi="Times New Roman" w:cs="Times New Roman"/>
                <w:color w:val="000000"/>
                <w:kern w:val="36"/>
                <w:sz w:val="24"/>
                <w:szCs w:val="24"/>
                <w:lang w:eastAsia="lt-LT"/>
                <w14:ligatures w14:val="none"/>
              </w:rPr>
              <w:t>forma E025</w:t>
            </w:r>
            <w:r>
              <w:rPr>
                <w:rFonts w:ascii="Times New Roman" w:eastAsia="Calibri" w:hAnsi="Times New Roman" w:cs="Times New Roman"/>
                <w:color w:val="000000"/>
                <w:kern w:val="36"/>
                <w:sz w:val="24"/>
                <w:szCs w:val="24"/>
                <w:lang w:eastAsia="lt-LT"/>
                <w14:ligatures w14:val="none"/>
              </w:rPr>
              <w:t>,</w:t>
            </w:r>
          </w:p>
          <w:p w14:paraId="7FCAE5D3" w14:textId="77777777" w:rsidR="00AE6477" w:rsidRPr="00CD3FDC"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'18842-5' - </w:t>
            </w:r>
            <w:r w:rsidRPr="00A34566">
              <w:rPr>
                <w:rFonts w:ascii="Times New Roman" w:eastAsia="Calibri" w:hAnsi="Times New Roman" w:cs="Times New Roman"/>
                <w:color w:val="000000"/>
                <w:kern w:val="36"/>
                <w:sz w:val="24"/>
                <w:szCs w:val="24"/>
                <w:lang w:eastAsia="lt-LT"/>
                <w14:ligatures w14:val="none"/>
              </w:rPr>
              <w:t>forma E003</w:t>
            </w:r>
          </w:p>
          <w:p w14:paraId="25DFD999" w14:textId="77777777" w:rsidR="00AE6477" w:rsidRDefault="00AE6477" w:rsidP="00584FFA">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17AB857F"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2A2D147B" w14:textId="77777777" w:rsidR="00AE6477" w:rsidRDefault="00AE6477" w:rsidP="00584FFA">
            <w:pPr>
              <w:spacing w:after="0"/>
              <w:jc w:val="both"/>
              <w:rPr>
                <w:rFonts w:ascii="Times New Roman" w:eastAsia="Times New Roman" w:hAnsi="Times New Roman" w:cs="Times New Roman"/>
                <w:kern w:val="0"/>
                <w:sz w:val="24"/>
                <w:szCs w:val="24"/>
                <w:lang w:eastAsia="lt-LT"/>
                <w14:ligatures w14:val="none"/>
              </w:rPr>
            </w:pPr>
            <w:r>
              <w:rPr>
                <w:rFonts w:ascii="Courier New" w:eastAsia="Times New Roman" w:hAnsi="Courier New" w:cs="Courier New"/>
                <w:kern w:val="0"/>
                <w:lang w:eastAsia="lt-LT"/>
                <w14:ligatures w14:val="none"/>
              </w:rPr>
              <w:t>c</w:t>
            </w:r>
            <w:r w:rsidRPr="00431C9D">
              <w:rPr>
                <w:rFonts w:ascii="Courier New" w:eastAsia="Times New Roman" w:hAnsi="Courier New" w:cs="Courier New"/>
                <w:kern w:val="0"/>
                <w:lang w:eastAsia="lt-LT"/>
                <w14:ligatures w14:val="none"/>
              </w:rPr>
              <w:t>omposition_date</w:t>
            </w:r>
            <w:r>
              <w:rPr>
                <w:rFonts w:ascii="Times New Roman" w:eastAsia="Times New Roman" w:hAnsi="Times New Roman" w:cs="Times New Roman"/>
                <w:kern w:val="0"/>
                <w:sz w:val="24"/>
                <w:szCs w:val="24"/>
                <w:lang w:eastAsia="lt-LT"/>
                <w14:ligatures w14:val="none"/>
              </w:rPr>
              <w:t>-dokumento data</w:t>
            </w:r>
          </w:p>
          <w:p w14:paraId="1E778721" w14:textId="77777777" w:rsidR="00AE6477" w:rsidRDefault="00AE6477" w:rsidP="00584FFA">
            <w:pPr>
              <w:pStyle w:val="NormalWeb"/>
              <w:shd w:val="clear" w:color="auto" w:fill="FFFFFF"/>
              <w:spacing w:before="0" w:beforeAutospacing="0" w:after="0" w:afterAutospacing="0"/>
              <w:rPr>
                <w:rFonts w:ascii="Courier New" w:hAnsi="Courier New" w:cs="Courier New"/>
                <w:color w:val="000000"/>
                <w:sz w:val="22"/>
                <w:szCs w:val="22"/>
              </w:rPr>
            </w:pPr>
          </w:p>
          <w:p w14:paraId="6A87CBA9" w14:textId="77777777" w:rsidR="00AE6477" w:rsidRDefault="00AE6477" w:rsidP="00584FFA">
            <w:pPr>
              <w:pStyle w:val="NormalWeb"/>
              <w:shd w:val="clear" w:color="auto" w:fill="FFFFFF"/>
              <w:spacing w:before="0" w:beforeAutospacing="0" w:after="0" w:afterAutospacing="0"/>
              <w:rPr>
                <w:rFonts w:ascii="Courier New" w:hAnsi="Courier New" w:cs="Courier New"/>
                <w:sz w:val="22"/>
                <w:szCs w:val="22"/>
              </w:rPr>
            </w:pPr>
          </w:p>
          <w:p w14:paraId="769D07F4" w14:textId="77777777" w:rsidR="00AE6477" w:rsidRPr="00A34566" w:rsidRDefault="00AE6477" w:rsidP="00584FFA">
            <w:pPr>
              <w:spacing w:after="0"/>
              <w:rPr>
                <w:rFonts w:ascii="Times New Roman" w:eastAsia="Calibri" w:hAnsi="Times New Roman" w:cs="Times New Roman"/>
                <w:sz w:val="24"/>
                <w:szCs w:val="24"/>
                <w14:ligatures w14:val="none"/>
              </w:rPr>
            </w:pPr>
            <w:r w:rsidRPr="00A34566">
              <w:rPr>
                <w:rFonts w:ascii="Times New Roman" w:eastAsia="Calibri" w:hAnsi="Times New Roman" w:cs="Times New Roman"/>
                <w:kern w:val="0"/>
                <w:sz w:val="24"/>
                <w:szCs w:val="24"/>
                <w14:ligatures w14:val="none"/>
              </w:rPr>
              <w:t>Apsilankymo data:</w:t>
            </w:r>
          </w:p>
          <w:p w14:paraId="01471B9F" w14:textId="77777777" w:rsidR="00AE6477" w:rsidRPr="00A34566" w:rsidRDefault="00AE6477" w:rsidP="00584FFA">
            <w:pPr>
              <w:spacing w:after="0"/>
              <w:rPr>
                <w:rFonts w:ascii="Courier New" w:eastAsia="Calibri" w:hAnsi="Courier New" w:cs="Courier New"/>
                <w:kern w:val="0"/>
                <w:sz w:val="20"/>
                <w:szCs w:val="20"/>
                <w14:ligatures w14:val="none"/>
              </w:rPr>
            </w:pPr>
          </w:p>
          <w:p w14:paraId="1FFB5F88"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sz w:val="20"/>
                <w:szCs w:val="20"/>
                <w14:ligatures w14:val="none"/>
              </w:rPr>
              <w:t>fhir.fhir_encounter</w:t>
            </w:r>
            <w:r w:rsidRPr="00A34566">
              <w:rPr>
                <w:rFonts w:ascii="Times New Roman" w:eastAsia="Calibri" w:hAnsi="Times New Roman" w:cs="Times New Roman"/>
                <w:kern w:val="0"/>
                <w14:ligatures w14:val="none"/>
              </w:rPr>
              <w:t>,</w:t>
            </w:r>
          </w:p>
          <w:p w14:paraId="098CA3CD" w14:textId="77777777" w:rsidR="00AE6477" w:rsidRPr="00A34566"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Times New Roman" w:eastAsia="Calibri" w:hAnsi="Times New Roman" w:cs="Times New Roman"/>
                <w:kern w:val="0"/>
                <w:sz w:val="24"/>
                <w:szCs w:val="24"/>
                <w14:ligatures w14:val="none"/>
              </w:rPr>
              <w:t>kur</w:t>
            </w:r>
          </w:p>
          <w:p w14:paraId="7374A1B6"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subject_id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paciento identifikatorius</w:t>
            </w:r>
            <w:r w:rsidRPr="00A34566">
              <w:rPr>
                <w:rFonts w:ascii="Times New Roman" w:eastAsia="Calibri" w:hAnsi="Times New Roman" w:cs="Times New Roman"/>
                <w:kern w:val="0"/>
                <w14:ligatures w14:val="none"/>
              </w:rPr>
              <w:t>,</w:t>
            </w:r>
          </w:p>
          <w:p w14:paraId="5C6CA815"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class_code=ambulatory</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ambulatorinis apsilankymas,</w:t>
            </w:r>
          </w:p>
          <w:p w14:paraId="4F791182" w14:textId="77777777" w:rsidR="00AE6477" w:rsidRPr="00A34566" w:rsidRDefault="00AE6477" w:rsidP="00584FFA">
            <w:pPr>
              <w:spacing w:after="0" w:line="36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Courier New" w:eastAsia="Calibri" w:hAnsi="Courier New" w:cs="Courier New"/>
                <w:kern w:val="0"/>
                <w14:ligatures w14:val="none"/>
              </w:rPr>
              <w:t>,</w:t>
            </w:r>
          </w:p>
          <w:p w14:paraId="72A186EF"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lastRenderedPageBreak/>
              <w:t>period_start</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39C26F71"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733A1C30" w14:textId="77777777" w:rsidR="00AE6477" w:rsidRDefault="00AE6477" w:rsidP="00584FFA">
            <w:pPr>
              <w:spacing w:line="360" w:lineRule="auto"/>
              <w:rPr>
                <w:rFonts w:ascii="Times New Roman" w:eastAsia="Calibri" w:hAnsi="Times New Roman" w:cs="Times New Roman"/>
                <w:kern w:val="0"/>
                <w:sz w:val="24"/>
                <w:szCs w:val="24"/>
                <w14:ligatures w14:val="none"/>
              </w:rPr>
            </w:pPr>
          </w:p>
          <w:p w14:paraId="17584AFC" w14:textId="77777777" w:rsidR="00AE6477" w:rsidRDefault="00AE6477" w:rsidP="00584FFA">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31416E9A" w14:textId="77777777" w:rsidR="00AE6477" w:rsidRPr="008E40B7" w:rsidRDefault="00AE6477" w:rsidP="00584FFA">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363CE79B"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598E011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37CCE31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4A31B0DE"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6F5B0C9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12FFC65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7967DED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20DC36D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3B30CF6A"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5A91F245"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2C0815F6"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4D3F507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10FFA840"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3AE654C0" w14:textId="77777777" w:rsidR="00AE6477" w:rsidRPr="008E40B7" w:rsidRDefault="00AE6477" w:rsidP="00584FFA">
            <w:pPr>
              <w:spacing w:after="0" w:line="240" w:lineRule="auto"/>
              <w:rPr>
                <w:rFonts w:ascii="Courier New" w:eastAsia="Calibri" w:hAnsi="Courier New" w:cs="Courier New"/>
                <w:kern w:val="0"/>
                <w14:ligatures w14:val="none"/>
              </w:rPr>
            </w:pPr>
          </w:p>
          <w:p w14:paraId="314E17C0"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1BF1FDF7"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2DA89EB6"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38DD6583"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208C31A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3D5A8095" w14:textId="77777777" w:rsidR="00AE6477" w:rsidRPr="008E40B7" w:rsidRDefault="00AE6477" w:rsidP="00584FFA">
            <w:pPr>
              <w:spacing w:after="0" w:line="240" w:lineRule="auto"/>
              <w:rPr>
                <w:rFonts w:ascii="Courier New" w:eastAsia="Calibri" w:hAnsi="Courier New" w:cs="Courier New"/>
                <w:kern w:val="0"/>
                <w14:ligatures w14:val="none"/>
              </w:rPr>
            </w:pPr>
          </w:p>
          <w:p w14:paraId="54039996"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2927F7F2"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7D5FBA54"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5C7C2A4A"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226F49C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226F0D0C" w14:textId="77777777" w:rsidR="00AE6477" w:rsidRPr="008E40B7" w:rsidRDefault="00AE6477" w:rsidP="00584FFA">
            <w:pPr>
              <w:spacing w:after="0" w:line="240" w:lineRule="auto"/>
              <w:rPr>
                <w:rFonts w:ascii="Courier New" w:eastAsia="Calibri" w:hAnsi="Courier New" w:cs="Courier New"/>
                <w:kern w:val="0"/>
                <w14:ligatures w14:val="none"/>
              </w:rPr>
            </w:pPr>
          </w:p>
          <w:p w14:paraId="19545B74"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54453FAA"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Data ir laikas, kada įvykis buvo registruotas / When the event was registered--&gt;</w:t>
            </w:r>
          </w:p>
          <w:p w14:paraId="7FA84461"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75544574" w14:textId="77777777" w:rsidR="00AE6477" w:rsidRPr="008E40B7" w:rsidRDefault="00AE6477" w:rsidP="00584FFA">
            <w:pPr>
              <w:spacing w:after="0" w:line="240" w:lineRule="auto"/>
              <w:rPr>
                <w:rFonts w:ascii="Courier New" w:eastAsia="Calibri" w:hAnsi="Courier New" w:cs="Courier New"/>
                <w:kern w:val="0"/>
                <w14:ligatures w14:val="none"/>
              </w:rPr>
            </w:pPr>
          </w:p>
          <w:p w14:paraId="3CF97C09"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4A1839B7"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1E6AF028"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078BFDBC"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2091C88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13C785FE"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686C20A9"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172DE6DD" w14:textId="77777777" w:rsidR="00AE6477" w:rsidRPr="008E40B7" w:rsidRDefault="00AE6477"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56FE5C3D" w14:textId="77777777" w:rsidR="00AE6477" w:rsidRDefault="00AE6477" w:rsidP="00584FFA">
            <w:pPr>
              <w:spacing w:line="360" w:lineRule="auto"/>
              <w:rPr>
                <w:rFonts w:ascii="Times New Roman" w:eastAsia="Calibri" w:hAnsi="Times New Roman" w:cs="Times New Roman"/>
                <w:kern w:val="0"/>
                <w:sz w:val="24"/>
                <w:szCs w:val="24"/>
                <w14:ligatures w14:val="none"/>
              </w:rPr>
            </w:pPr>
            <w:r w:rsidRPr="008E40B7">
              <w:rPr>
                <w:rFonts w:ascii="Courier New" w:eastAsia="Calibri" w:hAnsi="Courier New" w:cs="Courier New"/>
                <w:kern w:val="0"/>
                <w14:ligatures w14:val="none"/>
              </w:rPr>
              <w:t>&lt;/reason&gt;</w:t>
            </w:r>
          </w:p>
          <w:p w14:paraId="77257396"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Amžių galima išskaičiuoti iš paciento gimimo datos: </w:t>
            </w:r>
          </w:p>
          <w:p w14:paraId="72D0431E" w14:textId="77777777" w:rsidR="00AE6477" w:rsidRPr="009E69E6" w:rsidRDefault="00AE6477" w:rsidP="00584FFA">
            <w:pPr>
              <w:spacing w:after="0" w:line="240" w:lineRule="auto"/>
              <w:rPr>
                <w:rFonts w:ascii="Times New Roman" w:hAnsi="Times New Roman" w:cs="Times New Roman"/>
                <w:sz w:val="24"/>
                <w:szCs w:val="24"/>
                <w:lang w:val="en-US"/>
              </w:rPr>
            </w:pPr>
          </w:p>
          <w:p w14:paraId="3AABB907" w14:textId="77777777" w:rsidR="00AE6477" w:rsidRDefault="00AE6477" w:rsidP="00584FFA">
            <w:pPr>
              <w:rPr>
                <w:rFonts w:ascii="Courier New" w:hAnsi="Courier New" w:cs="Courier New"/>
                <w:lang w:val="en-US"/>
              </w:rPr>
            </w:pPr>
            <w:r w:rsidRPr="009E69E6">
              <w:rPr>
                <w:rFonts w:ascii="Courier New" w:hAnsi="Courier New" w:cs="Courier New"/>
                <w:lang w:val="en-US"/>
              </w:rPr>
              <w:t>fhir.fhir_patient.birth_date</w:t>
            </w:r>
          </w:p>
          <w:p w14:paraId="68E6275E" w14:textId="77777777" w:rsidR="00AE6477" w:rsidRDefault="00AE6477" w:rsidP="00584FFA">
            <w:pPr>
              <w:rPr>
                <w:rFonts w:ascii="Courier New" w:hAnsi="Courier New" w:cs="Courier New"/>
                <w:lang w:val="en-US"/>
              </w:rPr>
            </w:pPr>
          </w:p>
          <w:p w14:paraId="60813B94" w14:textId="77777777" w:rsidR="00AE6477" w:rsidRPr="003230FD" w:rsidRDefault="00AE6477" w:rsidP="00584FFA">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58D79553" w14:textId="77777777" w:rsidR="00AE6477" w:rsidRPr="003230FD" w:rsidRDefault="00AE6477" w:rsidP="00584FFA">
            <w:pPr>
              <w:spacing w:after="0"/>
              <w:rPr>
                <w:rFonts w:ascii="Times New Roman" w:hAnsi="Times New Roman" w:cs="Times New Roman"/>
                <w:sz w:val="24"/>
                <w:szCs w:val="24"/>
              </w:rPr>
            </w:pPr>
          </w:p>
          <w:p w14:paraId="618874F5" w14:textId="77777777" w:rsidR="00AE6477" w:rsidRPr="003230FD" w:rsidRDefault="00AE6477" w:rsidP="00584FFA">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4AFBB2BF" w14:textId="77777777" w:rsidR="00AE6477" w:rsidRPr="003230FD" w:rsidRDefault="00AE6477" w:rsidP="00584FFA">
            <w:pPr>
              <w:spacing w:after="0"/>
              <w:rPr>
                <w:rFonts w:ascii="Times New Roman" w:hAnsi="Times New Roman" w:cs="Times New Roman"/>
                <w:sz w:val="24"/>
                <w:szCs w:val="24"/>
                <w:lang w:val="en-US"/>
              </w:rPr>
            </w:pPr>
          </w:p>
          <w:p w14:paraId="350517C3" w14:textId="77777777" w:rsidR="00AE6477" w:rsidRPr="003230FD" w:rsidRDefault="00AE6477" w:rsidP="00584FFA">
            <w:pPr>
              <w:spacing w:after="0"/>
              <w:rPr>
                <w:rFonts w:ascii="Courier New" w:hAnsi="Courier New" w:cs="Courier New"/>
                <w:lang w:val="en-US"/>
              </w:rPr>
            </w:pPr>
            <w:r w:rsidRPr="003230FD">
              <w:rPr>
                <w:rFonts w:ascii="Courier New" w:hAnsi="Courier New" w:cs="Courier New"/>
                <w:lang w:val="en-US"/>
              </w:rPr>
              <w:t>fhir.fhir_condition,</w:t>
            </w:r>
          </w:p>
          <w:p w14:paraId="1F6D6D88" w14:textId="77777777" w:rsidR="00AE6477" w:rsidRPr="003230FD" w:rsidRDefault="00AE6477" w:rsidP="00584FFA">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440FBE24" w14:textId="77777777" w:rsidR="00AE6477" w:rsidRPr="003230FD" w:rsidRDefault="00AE6477" w:rsidP="00584FFA">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2AFE4CB6" w14:textId="77777777" w:rsidR="00AE6477" w:rsidRDefault="00AE6477" w:rsidP="00584FFA">
            <w:pPr>
              <w:rPr>
                <w:rFonts w:ascii="Courier New" w:hAnsi="Courier New" w:cs="Courier New"/>
                <w:lang w:val="en-US"/>
              </w:rPr>
            </w:pPr>
          </w:p>
          <w:p w14:paraId="78D1AF97" w14:textId="77777777" w:rsidR="00AE6477" w:rsidRPr="009E69E6" w:rsidRDefault="00AE6477" w:rsidP="00584FFA">
            <w:pPr>
              <w:spacing w:after="0" w:line="240" w:lineRule="auto"/>
              <w:rPr>
                <w:rFonts w:ascii="Courier New" w:hAnsi="Courier New" w:cs="Courier New"/>
                <w:lang w:val="en-US"/>
              </w:rPr>
            </w:pPr>
          </w:p>
          <w:p w14:paraId="1F4A2D04"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Lytis:</w:t>
            </w:r>
          </w:p>
          <w:p w14:paraId="7BADC159" w14:textId="77777777" w:rsidR="00AE6477" w:rsidRPr="009E69E6" w:rsidRDefault="00AE6477" w:rsidP="00584FFA">
            <w:pPr>
              <w:spacing w:after="0" w:line="240" w:lineRule="auto"/>
              <w:rPr>
                <w:rFonts w:ascii="Times New Roman" w:hAnsi="Times New Roman" w:cs="Times New Roman"/>
                <w:sz w:val="24"/>
                <w:szCs w:val="24"/>
                <w:lang w:val="en-US"/>
              </w:rPr>
            </w:pPr>
          </w:p>
          <w:p w14:paraId="53DF7DCC"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Courier New" w:hAnsi="Courier New" w:cs="Courier New"/>
                <w:lang w:val="en-US"/>
              </w:rPr>
              <w:t>fhir.fhir_patient.gender_code</w:t>
            </w:r>
            <w:r w:rsidRPr="009E69E6">
              <w:rPr>
                <w:rFonts w:ascii="Times New Roman" w:hAnsi="Times New Roman" w:cs="Times New Roman"/>
                <w:sz w:val="24"/>
                <w:szCs w:val="24"/>
                <w:lang w:val="en-US"/>
              </w:rPr>
              <w:t xml:space="preserve">, </w:t>
            </w:r>
          </w:p>
          <w:p w14:paraId="3FE9EEB9"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Times New Roman" w:hAnsi="Times New Roman" w:cs="Times New Roman"/>
                <w:sz w:val="24"/>
                <w:szCs w:val="24"/>
                <w:lang w:val="en-US"/>
              </w:rPr>
              <w:t xml:space="preserve">kur </w:t>
            </w:r>
          </w:p>
          <w:p w14:paraId="0C781377" w14:textId="77777777" w:rsidR="00AE6477" w:rsidRPr="009E69E6" w:rsidRDefault="00AE6477" w:rsidP="00584FFA">
            <w:pPr>
              <w:spacing w:after="0" w:line="240" w:lineRule="auto"/>
              <w:rPr>
                <w:rFonts w:ascii="Times New Roman" w:hAnsi="Times New Roman" w:cs="Times New Roman"/>
                <w:sz w:val="24"/>
                <w:szCs w:val="24"/>
                <w:lang w:val="en-US"/>
              </w:rPr>
            </w:pPr>
            <w:r w:rsidRPr="009E69E6">
              <w:rPr>
                <w:rFonts w:ascii="Courier New" w:hAnsi="Courier New" w:cs="Courier New"/>
                <w:sz w:val="24"/>
                <w:szCs w:val="24"/>
                <w:lang w:val="en-US"/>
              </w:rPr>
              <w:t>gender_code=1</w:t>
            </w:r>
            <w:r w:rsidRPr="009E69E6">
              <w:rPr>
                <w:rFonts w:ascii="Times New Roman" w:hAnsi="Times New Roman" w:cs="Times New Roman"/>
                <w:sz w:val="24"/>
                <w:szCs w:val="24"/>
                <w:lang w:val="en-US"/>
              </w:rPr>
              <w:t xml:space="preserve"> – vyras ,</w:t>
            </w:r>
          </w:p>
          <w:p w14:paraId="758F710D" w14:textId="77777777" w:rsidR="00AE6477" w:rsidRDefault="00AE6477" w:rsidP="00584FFA">
            <w:pPr>
              <w:rPr>
                <w:rFonts w:ascii="Times New Roman" w:hAnsi="Times New Roman" w:cs="Times New Roman"/>
                <w:sz w:val="24"/>
                <w:szCs w:val="24"/>
                <w:lang w:val="en-US"/>
              </w:rPr>
            </w:pPr>
            <w:r w:rsidRPr="009E69E6">
              <w:rPr>
                <w:rFonts w:ascii="Courier New" w:hAnsi="Courier New" w:cs="Courier New"/>
                <w:sz w:val="24"/>
                <w:szCs w:val="24"/>
                <w:lang w:val="en-US"/>
              </w:rPr>
              <w:t>gender_code=2</w:t>
            </w:r>
            <w:r w:rsidRPr="009E69E6">
              <w:rPr>
                <w:rFonts w:ascii="Times New Roman" w:hAnsi="Times New Roman" w:cs="Times New Roman"/>
                <w:sz w:val="24"/>
                <w:szCs w:val="24"/>
                <w:lang w:val="en-US"/>
              </w:rPr>
              <w:t xml:space="preserve"> – moteris.</w:t>
            </w:r>
          </w:p>
          <w:p w14:paraId="1AF1021A" w14:textId="77777777" w:rsidR="00AE6477" w:rsidRDefault="00AE6477" w:rsidP="00584FFA">
            <w:pPr>
              <w:rPr>
                <w:rFonts w:ascii="Courier New" w:hAnsi="Courier New" w:cs="Courier New"/>
                <w:lang w:val="en-US"/>
              </w:rPr>
            </w:pPr>
          </w:p>
          <w:p w14:paraId="2AEA5505" w14:textId="77777777" w:rsidR="00AE6477" w:rsidRDefault="00AE6477" w:rsidP="00584FFA">
            <w:pPr>
              <w:rPr>
                <w:rFonts w:ascii="Times New Roman" w:hAnsi="Times New Roman" w:cs="Times New Roman"/>
                <w:sz w:val="24"/>
                <w:szCs w:val="24"/>
                <w:lang w:val="en-US"/>
              </w:rPr>
            </w:pPr>
            <w:r w:rsidRPr="00FA7181">
              <w:rPr>
                <w:rFonts w:ascii="Times New Roman" w:hAnsi="Times New Roman" w:cs="Times New Roman"/>
                <w:sz w:val="24"/>
                <w:szCs w:val="24"/>
                <w:lang w:val="en-US"/>
              </w:rPr>
              <w:t>Patologijos tyrimų rezultatų aprašymas:</w:t>
            </w:r>
          </w:p>
          <w:p w14:paraId="7ACC75C8" w14:textId="77777777" w:rsidR="00AE6477" w:rsidRPr="00C13128" w:rsidRDefault="00AE6477" w:rsidP="00584FFA">
            <w:pPr>
              <w:rPr>
                <w:rFonts w:ascii="Times New Roman" w:hAnsi="Times New Roman" w:cs="Times New Roman"/>
                <w:sz w:val="24"/>
                <w:szCs w:val="24"/>
                <w:lang w:val="en-US"/>
              </w:rPr>
            </w:pPr>
            <w:r w:rsidRPr="00C13128">
              <w:rPr>
                <w:rFonts w:ascii="Times New Roman" w:hAnsi="Times New Roman" w:cs="Times New Roman"/>
                <w:sz w:val="24"/>
                <w:szCs w:val="24"/>
                <w:lang w:val="en-US"/>
              </w:rPr>
              <w:t>Dokumentas:</w:t>
            </w:r>
          </w:p>
          <w:p w14:paraId="10CF791D" w14:textId="77777777" w:rsidR="00AE6477" w:rsidRPr="00C13128" w:rsidRDefault="00AE6477" w:rsidP="00584FFA">
            <w:pPr>
              <w:rPr>
                <w:rFonts w:ascii="Times New Roman" w:hAnsi="Times New Roman" w:cs="Times New Roman"/>
                <w:sz w:val="24"/>
                <w:szCs w:val="24"/>
                <w:lang w:val="en-US"/>
              </w:rPr>
            </w:pPr>
          </w:p>
          <w:p w14:paraId="0265FFF7"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fhir.fhir_composition</w:t>
            </w:r>
            <w:r w:rsidRPr="00C13128">
              <w:rPr>
                <w:rFonts w:ascii="Times New Roman" w:hAnsi="Times New Roman" w:cs="Times New Roman"/>
                <w:sz w:val="24"/>
                <w:szCs w:val="24"/>
                <w:lang w:val="en-US"/>
              </w:rPr>
              <w:t>,</w:t>
            </w:r>
          </w:p>
          <w:p w14:paraId="1E196393" w14:textId="77777777" w:rsidR="00AE6477" w:rsidRPr="00C13128" w:rsidRDefault="00AE6477" w:rsidP="00584FFA">
            <w:pPr>
              <w:rPr>
                <w:rFonts w:ascii="Times New Roman" w:hAnsi="Times New Roman" w:cs="Times New Roman"/>
                <w:sz w:val="24"/>
                <w:szCs w:val="24"/>
                <w:lang w:val="en-US"/>
              </w:rPr>
            </w:pPr>
            <w:r w:rsidRPr="00C13128">
              <w:rPr>
                <w:rFonts w:ascii="Times New Roman" w:hAnsi="Times New Roman" w:cs="Times New Roman"/>
                <w:sz w:val="24"/>
                <w:szCs w:val="24"/>
                <w:lang w:val="en-US"/>
              </w:rPr>
              <w:t xml:space="preserve">kur </w:t>
            </w:r>
          </w:p>
          <w:p w14:paraId="4F0DC4C3"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type_code = '11526-1'</w:t>
            </w:r>
            <w:r w:rsidRPr="00C13128">
              <w:rPr>
                <w:rFonts w:ascii="Times New Roman" w:hAnsi="Times New Roman" w:cs="Times New Roman"/>
                <w:lang w:val="en-US"/>
              </w:rPr>
              <w:t xml:space="preserve"> </w:t>
            </w:r>
            <w:r w:rsidRPr="00C13128">
              <w:rPr>
                <w:rFonts w:ascii="Times New Roman" w:hAnsi="Times New Roman" w:cs="Times New Roman"/>
                <w:sz w:val="24"/>
                <w:szCs w:val="24"/>
                <w:lang w:val="en-US"/>
              </w:rPr>
              <w:t>– E014-ats forma ,</w:t>
            </w:r>
          </w:p>
          <w:p w14:paraId="5E424CD2" w14:textId="77777777" w:rsidR="00AE6477" w:rsidRPr="00C13128" w:rsidRDefault="00AE6477" w:rsidP="00584FFA">
            <w:pPr>
              <w:rPr>
                <w:rFonts w:ascii="Times New Roman" w:hAnsi="Times New Roman" w:cs="Times New Roman"/>
                <w:sz w:val="24"/>
                <w:szCs w:val="24"/>
                <w:lang w:val="en-US"/>
              </w:rPr>
            </w:pPr>
            <w:r w:rsidRPr="00C13128">
              <w:rPr>
                <w:rFonts w:ascii="Courier New" w:hAnsi="Courier New" w:cs="Courier New"/>
                <w:lang w:val="en-US"/>
              </w:rPr>
              <w:t>subject_id</w:t>
            </w:r>
            <w:r w:rsidRPr="00C13128">
              <w:rPr>
                <w:rFonts w:ascii="Times New Roman" w:hAnsi="Times New Roman" w:cs="Times New Roman"/>
                <w:lang w:val="en-US"/>
              </w:rPr>
              <w:t xml:space="preserve"> </w:t>
            </w:r>
            <w:r w:rsidRPr="00C13128">
              <w:rPr>
                <w:rFonts w:ascii="Times New Roman" w:hAnsi="Times New Roman" w:cs="Times New Roman"/>
                <w:sz w:val="24"/>
                <w:szCs w:val="24"/>
                <w:lang w:val="en-US"/>
              </w:rPr>
              <w:t>- paciento identifikatorius,</w:t>
            </w:r>
          </w:p>
          <w:p w14:paraId="308A0848" w14:textId="77777777" w:rsidR="00AE6477" w:rsidRDefault="00AE6477" w:rsidP="00584FFA">
            <w:pPr>
              <w:jc w:val="both"/>
              <w:rPr>
                <w:rFonts w:ascii="Times New Roman" w:hAnsi="Times New Roman" w:cs="Times New Roman"/>
                <w:color w:val="000000" w:themeColor="text1"/>
                <w:sz w:val="24"/>
                <w:szCs w:val="24"/>
              </w:rPr>
            </w:pPr>
            <w:r w:rsidRPr="00C13128">
              <w:rPr>
                <w:rFonts w:ascii="Courier New" w:hAnsi="Courier New" w:cs="Courier New"/>
                <w:color w:val="000000" w:themeColor="text1"/>
                <w:kern w:val="0"/>
                <w:sz w:val="20"/>
                <w:szCs w:val="20"/>
                <w:lang w:val="en-US"/>
              </w:rPr>
              <w:t xml:space="preserve">custodian_id </w:t>
            </w:r>
            <w:r w:rsidRPr="00C13128">
              <w:rPr>
                <w:rFonts w:ascii="Times New Roman" w:hAnsi="Times New Roman" w:cs="Times New Roman"/>
                <w:color w:val="000000" w:themeColor="text1"/>
                <w:sz w:val="24"/>
                <w:szCs w:val="24"/>
              </w:rPr>
              <w:t>- įstaigos identifikatorius,</w:t>
            </w:r>
          </w:p>
          <w:p w14:paraId="3A6C6C87" w14:textId="77777777" w:rsidR="00AE6477" w:rsidRPr="005148B0" w:rsidRDefault="00AE6477" w:rsidP="00584FF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composition_date-dokumento data</w:t>
            </w:r>
          </w:p>
          <w:p w14:paraId="6C8C3D9F" w14:textId="77777777" w:rsidR="00AE6477" w:rsidRPr="000809B4" w:rsidRDefault="00AE6477" w:rsidP="00584FFA">
            <w:pPr>
              <w:rPr>
                <w:rFonts w:ascii="Times New Roman" w:hAnsi="Times New Roman" w:cs="Times New Roman"/>
                <w:color w:val="FF0000"/>
                <w:sz w:val="24"/>
                <w:szCs w:val="24"/>
                <w:lang w:val="en-US"/>
              </w:rPr>
            </w:pPr>
          </w:p>
          <w:p w14:paraId="5B250102" w14:textId="77777777" w:rsidR="00AE6477" w:rsidRPr="00FD22BE" w:rsidRDefault="00AE6477" w:rsidP="00584FFA">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35A49A7F" w14:textId="77777777" w:rsidR="00AE6477" w:rsidRDefault="00AE6477" w:rsidP="00584FFA">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06C7BBC7" w14:textId="77777777" w:rsidR="00AE6477" w:rsidRPr="002A09F9" w:rsidRDefault="00AE6477" w:rsidP="00584FFA">
            <w:pPr>
              <w:rPr>
                <w:rFonts w:ascii="Courier New" w:eastAsia="Times New Roman" w:hAnsi="Courier New" w:cs="Courier New"/>
                <w:lang w:eastAsia="lt-LT"/>
                <w14:ligatures w14:val="none"/>
              </w:rPr>
            </w:pPr>
          </w:p>
          <w:p w14:paraId="377B7944"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16E7F37B"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5B747DFD" w14:textId="77777777" w:rsidR="00AE6477" w:rsidRPr="00187A9D" w:rsidRDefault="00AE6477" w:rsidP="00584FFA">
            <w:pPr>
              <w:spacing w:after="0" w:line="240" w:lineRule="auto"/>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data-element-1520 --&gt;</w:t>
            </w:r>
          </w:p>
          <w:p w14:paraId="1F12379E" w14:textId="77777777" w:rsidR="00AE6477" w:rsidRPr="00187A9D" w:rsidRDefault="00AE6477" w:rsidP="00584FFA">
            <w:pPr>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18EC60AC" w14:textId="77777777" w:rsidR="00AE6477" w:rsidRDefault="00AE6477" w:rsidP="00584FFA">
            <w:pPr>
              <w:rPr>
                <w:rFonts w:ascii="Times New Roman" w:eastAsia="Times New Roman" w:hAnsi="Times New Roman"/>
                <w:color w:val="000000"/>
                <w:sz w:val="24"/>
                <w:szCs w:val="24"/>
                <w:lang w:eastAsia="lt-LT"/>
                <w14:ligatures w14:val="none"/>
              </w:rPr>
            </w:pPr>
          </w:p>
          <w:p w14:paraId="3F4569C5" w14:textId="77777777" w:rsidR="00AE6477" w:rsidRDefault="00AE6477" w:rsidP="00584FFA">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64F788C0"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074613F5" w14:textId="77777777" w:rsidR="00AE6477" w:rsidRDefault="00AE6477" w:rsidP="00584FFA">
            <w:pPr>
              <w:rPr>
                <w:rFonts w:ascii="Times New Roman" w:eastAsia="Times New Roman" w:hAnsi="Times New Roman"/>
                <w:color w:val="000000"/>
                <w:sz w:val="24"/>
                <w:szCs w:val="24"/>
                <w:lang w:eastAsia="lt-LT"/>
                <w14:ligatures w14:val="none"/>
              </w:rPr>
            </w:pPr>
          </w:p>
          <w:p w14:paraId="26784831"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6F763D64"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261E0B02"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699911EF"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3051DF3B"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4FEDB95E"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6DED2A4E"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3E7CE666" w14:textId="77777777" w:rsidR="00AE6477" w:rsidRPr="001E4E0E" w:rsidRDefault="00AE6477" w:rsidP="00584FFA">
            <w:pPr>
              <w:spacing w:after="0" w:line="240" w:lineRule="auto"/>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589FBED4" w14:textId="77777777" w:rsidR="00AE6477" w:rsidRPr="001E4E0E" w:rsidRDefault="00AE6477" w:rsidP="00584FFA">
            <w:pPr>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0368BAD0" w14:textId="77777777" w:rsidR="00AE6477" w:rsidRDefault="00AE6477" w:rsidP="00584FFA">
            <w:pPr>
              <w:rPr>
                <w:rFonts w:ascii="Times New Roman" w:eastAsia="Times New Roman" w:hAnsi="Times New Roman"/>
                <w:color w:val="000000"/>
                <w:sz w:val="24"/>
                <w:szCs w:val="24"/>
                <w:lang w:eastAsia="lt-LT"/>
                <w14:ligatures w14:val="none"/>
              </w:rPr>
            </w:pPr>
          </w:p>
          <w:p w14:paraId="63D37156" w14:textId="77777777" w:rsidR="00AE6477" w:rsidRDefault="00AE6477" w:rsidP="00584FFA">
            <w:pPr>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41AFDDCA"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12DC574B" w14:textId="77777777" w:rsidR="00AE6477" w:rsidRDefault="00AE6477" w:rsidP="00584FFA">
            <w:pPr>
              <w:rPr>
                <w:rFonts w:ascii="Times New Roman" w:hAnsi="Times New Roman" w:cs="Times New Roman"/>
                <w:sz w:val="24"/>
                <w:szCs w:val="24"/>
                <w:lang w:val="en-US"/>
              </w:rPr>
            </w:pPr>
          </w:p>
          <w:p w14:paraId="2A0D819C"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&lt;!-- 1..1 --&gt;</w:t>
            </w:r>
          </w:p>
          <w:p w14:paraId="6331FB56"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&lt;!-- 10.2.10.2</w:t>
            </w:r>
            <w:r w:rsidRPr="008B6702">
              <w:rPr>
                <w:rFonts w:ascii="Courier New" w:hAnsi="Courier New" w:cs="Courier New"/>
                <w:lang w:val="en-US"/>
              </w:rPr>
              <w:tab/>
              <w:t>Morfologinis kodas (ICD-O-3 kodas) / Morphological code--&gt;</w:t>
            </w:r>
          </w:p>
          <w:p w14:paraId="0F83FEE4"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 Classificator: icd-o-3 --&gt;</w:t>
            </w:r>
          </w:p>
          <w:p w14:paraId="55D632D7"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&lt;coding&gt;</w:t>
            </w:r>
          </w:p>
          <w:p w14:paraId="15693CEC"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&lt;system value="http://esveikata.lt/classifiers/ICD-O-3"/&gt;</w:t>
            </w:r>
          </w:p>
          <w:p w14:paraId="0152E2E9"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&lt;code value="M8321/0"/&gt;</w:t>
            </w:r>
          </w:p>
          <w:p w14:paraId="63D7A875"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 xml:space="preserve">&lt;!-- 1..1 --&gt;                        </w:t>
            </w:r>
          </w:p>
          <w:p w14:paraId="636689F6" w14:textId="77777777" w:rsidR="00AE6477" w:rsidRPr="008B6702" w:rsidRDefault="00AE6477" w:rsidP="00584FFA">
            <w:pPr>
              <w:spacing w:after="0" w:line="240" w:lineRule="auto"/>
              <w:rPr>
                <w:rFonts w:ascii="Courier New" w:hAnsi="Courier New" w:cs="Courier New"/>
                <w:lang w:val="en-US"/>
              </w:rPr>
            </w:pPr>
            <w:r w:rsidRPr="008B6702">
              <w:rPr>
                <w:rFonts w:ascii="Courier New" w:hAnsi="Courier New" w:cs="Courier New"/>
                <w:lang w:val="en-US"/>
              </w:rPr>
              <w:t>&lt;display value="Pagrindinių ląstelių adenoma"/&gt;</w:t>
            </w:r>
          </w:p>
          <w:p w14:paraId="6FC79887" w14:textId="77777777" w:rsidR="00AE6477" w:rsidRPr="008B6702" w:rsidRDefault="00AE6477" w:rsidP="00584FFA">
            <w:pPr>
              <w:rPr>
                <w:rFonts w:ascii="Courier New" w:hAnsi="Courier New" w:cs="Courier New"/>
                <w:lang w:val="en-US"/>
              </w:rPr>
            </w:pPr>
            <w:r w:rsidRPr="008B6702">
              <w:rPr>
                <w:rFonts w:ascii="Courier New" w:hAnsi="Courier New" w:cs="Courier New"/>
                <w:lang w:val="en-US"/>
              </w:rPr>
              <w:t>&lt;/coding&gt;</w:t>
            </w:r>
          </w:p>
          <w:p w14:paraId="57335E0A" w14:textId="77777777" w:rsidR="00AE6477" w:rsidRDefault="00AE6477" w:rsidP="00584FFA">
            <w:pPr>
              <w:rPr>
                <w:rFonts w:ascii="Times New Roman" w:hAnsi="Times New Roman" w:cs="Times New Roman"/>
                <w:sz w:val="24"/>
                <w:szCs w:val="24"/>
                <w:lang w:val="en-US"/>
              </w:rPr>
            </w:pPr>
          </w:p>
          <w:p w14:paraId="68AB8E28" w14:textId="77777777" w:rsidR="00AE6477" w:rsidRDefault="00AE6477" w:rsidP="00584FFA">
            <w:pPr>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18797D49" w14:textId="77777777" w:rsidR="00AE6477" w:rsidRDefault="00AE6477" w:rsidP="00584FFA">
            <w:pPr>
              <w:rPr>
                <w:rFonts w:ascii="Times New Roman" w:hAnsi="Times New Roman" w:cs="Times New Roman"/>
                <w:sz w:val="24"/>
                <w:szCs w:val="24"/>
                <w:lang w:val="en-US"/>
              </w:rPr>
            </w:pPr>
          </w:p>
          <w:p w14:paraId="07C80A74" w14:textId="77777777" w:rsidR="00AE6477" w:rsidRPr="00871BA3" w:rsidRDefault="00AE6477" w:rsidP="00584FFA">
            <w:pPr>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045A8B5" w14:textId="77777777" w:rsidR="00AE6477" w:rsidRDefault="00AE6477" w:rsidP="00584FFA">
            <w:pPr>
              <w:rPr>
                <w:rFonts w:ascii="Times New Roman" w:hAnsi="Times New Roman" w:cs="Times New Roman"/>
                <w:sz w:val="24"/>
                <w:szCs w:val="24"/>
                <w:lang w:val="en-US"/>
              </w:rPr>
            </w:pPr>
          </w:p>
          <w:p w14:paraId="2B65F3CF"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&lt;!-- 0..1 --&gt;</w:t>
            </w:r>
          </w:p>
          <w:p w14:paraId="01470DB1"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&lt;!-- 10.2.10.3 Diagnozės kodas pagal SNOMED CT / SNOMED CT code --&gt;</w:t>
            </w:r>
          </w:p>
          <w:p w14:paraId="1DE4E957"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 Classificator: snomed --&gt;</w:t>
            </w:r>
          </w:p>
          <w:p w14:paraId="71D85E42"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&lt;coding&gt;</w:t>
            </w:r>
          </w:p>
          <w:p w14:paraId="14A50367"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&lt;system value="http://snomed.info/sct"/&gt;</w:t>
            </w:r>
          </w:p>
          <w:p w14:paraId="19803434" w14:textId="77777777" w:rsidR="00AE6477" w:rsidRPr="00951968" w:rsidRDefault="00AE6477" w:rsidP="00584FFA">
            <w:pPr>
              <w:spacing w:after="0" w:line="240" w:lineRule="auto"/>
              <w:rPr>
                <w:rFonts w:ascii="Courier New" w:hAnsi="Courier New" w:cs="Courier New"/>
                <w:lang w:val="en-US"/>
              </w:rPr>
            </w:pPr>
            <w:r w:rsidRPr="00951968">
              <w:rPr>
                <w:rFonts w:ascii="Courier New" w:hAnsi="Courier New" w:cs="Courier New"/>
                <w:lang w:val="en-US"/>
              </w:rPr>
              <w:t>&lt;code value="123456789"/&gt;</w:t>
            </w:r>
          </w:p>
          <w:p w14:paraId="665F61B1" w14:textId="77777777" w:rsidR="00AE6477" w:rsidRDefault="00AE6477" w:rsidP="00584FFA">
            <w:pPr>
              <w:rPr>
                <w:rFonts w:ascii="Courier New" w:hAnsi="Courier New" w:cs="Courier New"/>
                <w:lang w:val="en-US"/>
              </w:rPr>
            </w:pPr>
            <w:r w:rsidRPr="00951968">
              <w:rPr>
                <w:rFonts w:ascii="Courier New" w:hAnsi="Courier New" w:cs="Courier New"/>
                <w:lang w:val="en-US"/>
              </w:rPr>
              <w:t>&lt;/coding&gt;</w:t>
            </w:r>
          </w:p>
          <w:p w14:paraId="7433A2FB" w14:textId="77777777" w:rsidR="00AE6477" w:rsidRPr="0000058A" w:rsidRDefault="00AE6477" w:rsidP="00584FFA">
            <w:pPr>
              <w:spacing w:after="0"/>
              <w:rPr>
                <w:rFonts w:ascii="Times New Roman" w:eastAsia="Calibri" w:hAnsi="Times New Roman" w:cs="Times New Roman"/>
                <w:kern w:val="0"/>
                <w:sz w:val="24"/>
                <w:szCs w:val="24"/>
                <w:lang w:val="en-US"/>
                <w14:ligatures w14:val="none"/>
              </w:rPr>
            </w:pPr>
            <w:r w:rsidRPr="0000058A">
              <w:rPr>
                <w:rFonts w:ascii="Times New Roman" w:eastAsia="Calibri" w:hAnsi="Times New Roman" w:cs="Times New Roman"/>
                <w:kern w:val="0"/>
                <w:sz w:val="24"/>
                <w:szCs w:val="24"/>
                <w:lang w:val="en-US"/>
                <w14:ligatures w14:val="none"/>
              </w:rPr>
              <w:t>Patologijos diagnozė:</w:t>
            </w:r>
          </w:p>
          <w:p w14:paraId="7C0075A9"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&lt;!-- 1..1 --&gt;</w:t>
            </w:r>
          </w:p>
          <w:p w14:paraId="38AEC59D"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&lt;!-- 10.2.8 Patologijos diagnozė / Pathology diagnosis--&gt;</w:t>
            </w:r>
          </w:p>
          <w:p w14:paraId="23DFDD32"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 data-element-1650 --&gt;</w:t>
            </w:r>
          </w:p>
          <w:p w14:paraId="5E3593BD" w14:textId="77777777" w:rsidR="00AE6477" w:rsidRPr="0000058A" w:rsidRDefault="00AE6477" w:rsidP="00584FFA">
            <w:pPr>
              <w:spacing w:after="0"/>
              <w:rPr>
                <w:rFonts w:ascii="Courier New" w:eastAsia="Calibri" w:hAnsi="Courier New" w:cs="Courier New"/>
                <w:kern w:val="0"/>
                <w:lang w:val="en-US"/>
                <w14:ligatures w14:val="none"/>
              </w:rPr>
            </w:pPr>
            <w:r w:rsidRPr="0000058A">
              <w:rPr>
                <w:rFonts w:ascii="Courier New" w:eastAsia="Calibri" w:hAnsi="Courier New" w:cs="Courier New"/>
                <w:kern w:val="0"/>
                <w:lang w:val="en-US"/>
                <w14:ligatures w14:val="none"/>
              </w:rPr>
              <w:t>&lt;conclusion value="Pathology diagnosis as text."/&gt;</w:t>
            </w:r>
          </w:p>
          <w:p w14:paraId="4871ABED" w14:textId="77777777" w:rsidR="00AE6477" w:rsidRPr="00CE741E" w:rsidRDefault="00AE6477" w:rsidP="00584FFA"/>
        </w:tc>
      </w:tr>
      <w:tr w:rsidR="00AE6477" w:rsidRPr="00CE741E" w14:paraId="4A0CB601" w14:textId="77777777" w:rsidTr="6482E3D7">
        <w:tc>
          <w:tcPr>
            <w:tcW w:w="2275"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0B11B4BC"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lastRenderedPageBreak/>
              <w:t xml:space="preserve">Formulė </w:t>
            </w:r>
          </w:p>
        </w:tc>
        <w:tc>
          <w:tcPr>
            <w:tcW w:w="5691"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414F3F34" w14:textId="77777777" w:rsidR="00AE6477" w:rsidRPr="00CE741E" w:rsidRDefault="00AE6477" w:rsidP="00584FFA">
            <w:pPr>
              <w:spacing w:after="0" w:line="240" w:lineRule="auto"/>
              <w:jc w:val="center"/>
              <w:rPr>
                <w:rFonts w:ascii="Times New Roman" w:hAnsi="Times New Roman"/>
                <w:b/>
                <w:bCs/>
                <w:color w:val="000000"/>
                <w:sz w:val="24"/>
                <w:szCs w:val="24"/>
              </w:rPr>
            </w:pPr>
            <w:r w:rsidRPr="00CE741E">
              <w:rPr>
                <w:rFonts w:ascii="Times New Roman" w:hAnsi="Times New Roman"/>
                <w:sz w:val="24"/>
                <w:szCs w:val="24"/>
              </w:rPr>
              <w:t xml:space="preserve">x/y x 100 proc. </w:t>
            </w:r>
          </w:p>
        </w:tc>
        <w:tc>
          <w:tcPr>
            <w:tcW w:w="776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18387C7E" w14:textId="77777777" w:rsidR="00AE6477" w:rsidRPr="00CE741E" w:rsidRDefault="00AE6477" w:rsidP="00584FFA">
            <w:pPr>
              <w:spacing w:after="0" w:line="240" w:lineRule="auto"/>
              <w:jc w:val="center"/>
              <w:rPr>
                <w:rFonts w:ascii="Times New Roman" w:hAnsi="Times New Roman"/>
                <w:sz w:val="24"/>
                <w:szCs w:val="24"/>
              </w:rPr>
            </w:pPr>
          </w:p>
        </w:tc>
      </w:tr>
      <w:tr w:rsidR="00AE6477" w:rsidRPr="00CE741E" w14:paraId="1D8DBD29"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64AF2219"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Ar rodiklis išvestinis</w:t>
            </w:r>
          </w:p>
        </w:tc>
        <w:tc>
          <w:tcPr>
            <w:tcW w:w="5691" w:type="dxa"/>
            <w:tcBorders>
              <w:top w:val="single" w:sz="4" w:space="0" w:color="auto"/>
              <w:left w:val="single" w:sz="4" w:space="0" w:color="auto"/>
              <w:bottom w:val="single" w:sz="4" w:space="0" w:color="auto"/>
              <w:right w:val="single" w:sz="4" w:space="0" w:color="auto"/>
            </w:tcBorders>
            <w:hideMark/>
          </w:tcPr>
          <w:p w14:paraId="2DBBFBD7"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Taip</w:t>
            </w:r>
          </w:p>
        </w:tc>
        <w:tc>
          <w:tcPr>
            <w:tcW w:w="7764" w:type="dxa"/>
            <w:tcBorders>
              <w:top w:val="single" w:sz="4" w:space="0" w:color="auto"/>
              <w:left w:val="single" w:sz="4" w:space="0" w:color="auto"/>
              <w:bottom w:val="single" w:sz="4" w:space="0" w:color="auto"/>
              <w:right w:val="single" w:sz="4" w:space="0" w:color="auto"/>
            </w:tcBorders>
          </w:tcPr>
          <w:p w14:paraId="1FB92A05"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53CED3AC"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619EA256"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Matavimo vienetas</w:t>
            </w:r>
          </w:p>
        </w:tc>
        <w:tc>
          <w:tcPr>
            <w:tcW w:w="5691" w:type="dxa"/>
            <w:tcBorders>
              <w:top w:val="single" w:sz="4" w:space="0" w:color="auto"/>
              <w:left w:val="single" w:sz="4" w:space="0" w:color="auto"/>
              <w:bottom w:val="single" w:sz="4" w:space="0" w:color="auto"/>
              <w:right w:val="single" w:sz="4" w:space="0" w:color="auto"/>
            </w:tcBorders>
            <w:hideMark/>
          </w:tcPr>
          <w:p w14:paraId="1DC6B248" w14:textId="77777777" w:rsidR="00AE6477" w:rsidRPr="00CE741E"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CE741E">
              <w:rPr>
                <w:rFonts w:ascii="Times New Roman" w:hAnsi="Times New Roman"/>
                <w:color w:val="000000"/>
                <w:sz w:val="24"/>
                <w:szCs w:val="24"/>
              </w:rPr>
              <w:t>Procentai</w:t>
            </w:r>
          </w:p>
        </w:tc>
        <w:tc>
          <w:tcPr>
            <w:tcW w:w="7764" w:type="dxa"/>
            <w:tcBorders>
              <w:top w:val="single" w:sz="4" w:space="0" w:color="auto"/>
              <w:left w:val="single" w:sz="4" w:space="0" w:color="auto"/>
              <w:bottom w:val="single" w:sz="4" w:space="0" w:color="auto"/>
              <w:right w:val="single" w:sz="4" w:space="0" w:color="auto"/>
            </w:tcBorders>
          </w:tcPr>
          <w:p w14:paraId="6AB2435A" w14:textId="77777777" w:rsidR="00AE6477" w:rsidRDefault="00AE6477" w:rsidP="00584FFA">
            <w:pPr>
              <w:spacing w:after="0" w:line="240" w:lineRule="auto"/>
              <w:rPr>
                <w:rFonts w:ascii="Times New Roman" w:hAnsi="Times New Roman"/>
                <w:color w:val="000000"/>
                <w:sz w:val="24"/>
                <w:szCs w:val="24"/>
              </w:rPr>
            </w:pPr>
          </w:p>
        </w:tc>
      </w:tr>
      <w:tr w:rsidR="00AE6477" w:rsidRPr="00CE741E" w14:paraId="2F4E515E"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409B509D"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 xml:space="preserve">Teigiama tendencijos kryptis </w:t>
            </w:r>
          </w:p>
        </w:tc>
        <w:tc>
          <w:tcPr>
            <w:tcW w:w="5691" w:type="dxa"/>
            <w:tcBorders>
              <w:top w:val="single" w:sz="4" w:space="0" w:color="auto"/>
              <w:left w:val="single" w:sz="4" w:space="0" w:color="auto"/>
              <w:bottom w:val="single" w:sz="4" w:space="0" w:color="auto"/>
              <w:right w:val="single" w:sz="4" w:space="0" w:color="auto"/>
            </w:tcBorders>
            <w:hideMark/>
          </w:tcPr>
          <w:p w14:paraId="21707CCA"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Didėjanti</w:t>
            </w:r>
          </w:p>
        </w:tc>
        <w:tc>
          <w:tcPr>
            <w:tcW w:w="7764" w:type="dxa"/>
            <w:tcBorders>
              <w:top w:val="single" w:sz="4" w:space="0" w:color="auto"/>
              <w:left w:val="single" w:sz="4" w:space="0" w:color="auto"/>
              <w:bottom w:val="single" w:sz="4" w:space="0" w:color="auto"/>
              <w:right w:val="single" w:sz="4" w:space="0" w:color="auto"/>
            </w:tcBorders>
          </w:tcPr>
          <w:p w14:paraId="73701E7B"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61C766AD"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6A944036"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Rodiklio skaičiavimo periodiškumas</w:t>
            </w:r>
          </w:p>
        </w:tc>
        <w:tc>
          <w:tcPr>
            <w:tcW w:w="5691" w:type="dxa"/>
            <w:tcBorders>
              <w:top w:val="single" w:sz="4" w:space="0" w:color="auto"/>
              <w:left w:val="single" w:sz="4" w:space="0" w:color="auto"/>
              <w:bottom w:val="single" w:sz="4" w:space="0" w:color="auto"/>
              <w:right w:val="single" w:sz="4" w:space="0" w:color="auto"/>
            </w:tcBorders>
            <w:hideMark/>
          </w:tcPr>
          <w:p w14:paraId="5470593E"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Kiekvienų metų sausio 1 d. pacientų grupėms, kuri</w:t>
            </w:r>
            <w:r>
              <w:rPr>
                <w:rFonts w:ascii="Times New Roman" w:hAnsi="Times New Roman"/>
                <w:color w:val="000000"/>
                <w:sz w:val="24"/>
                <w:szCs w:val="24"/>
              </w:rPr>
              <w:t>e</w:t>
            </w:r>
            <w:r w:rsidRPr="00CE741E">
              <w:rPr>
                <w:rFonts w:ascii="Times New Roman" w:hAnsi="Times New Roman"/>
                <w:color w:val="000000"/>
                <w:sz w:val="24"/>
                <w:szCs w:val="24"/>
              </w:rPr>
              <w:t xml:space="preserve">ms prieš 1 m., 3 m. ir 5 m. atitinkamais kalendoriais metais </w:t>
            </w:r>
            <w:r w:rsidRPr="00CE741E">
              <w:rPr>
                <w:rFonts w:ascii="Times New Roman" w:hAnsi="Times New Roman"/>
                <w:sz w:val="24"/>
                <w:szCs w:val="24"/>
              </w:rPr>
              <w:t>pirmą kartą patvirtinta SLPV diagnozė</w:t>
            </w:r>
          </w:p>
        </w:tc>
        <w:tc>
          <w:tcPr>
            <w:tcW w:w="7764" w:type="dxa"/>
            <w:tcBorders>
              <w:top w:val="single" w:sz="4" w:space="0" w:color="auto"/>
              <w:left w:val="single" w:sz="4" w:space="0" w:color="auto"/>
              <w:bottom w:val="single" w:sz="4" w:space="0" w:color="auto"/>
              <w:right w:val="single" w:sz="4" w:space="0" w:color="auto"/>
            </w:tcBorders>
          </w:tcPr>
          <w:p w14:paraId="751C8280"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6C2E71A4" w14:textId="77777777" w:rsidTr="6482E3D7">
        <w:tc>
          <w:tcPr>
            <w:tcW w:w="7966"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39BAF68E"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Rodiklio dimensijos</w:t>
            </w:r>
          </w:p>
        </w:tc>
        <w:tc>
          <w:tcPr>
            <w:tcW w:w="776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54917B27"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3A753390"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4CCA7EB0"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Pacientų amžiau amžiaus grupės</w:t>
            </w:r>
          </w:p>
        </w:tc>
        <w:tc>
          <w:tcPr>
            <w:tcW w:w="5691" w:type="dxa"/>
            <w:tcBorders>
              <w:top w:val="single" w:sz="4" w:space="0" w:color="auto"/>
              <w:left w:val="single" w:sz="4" w:space="0" w:color="auto"/>
              <w:bottom w:val="single" w:sz="4" w:space="0" w:color="auto"/>
              <w:right w:val="single" w:sz="4" w:space="0" w:color="auto"/>
            </w:tcBorders>
            <w:hideMark/>
          </w:tcPr>
          <w:p w14:paraId="0F6B052D"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 xml:space="preserve">Visi; </w:t>
            </w:r>
          </w:p>
          <w:p w14:paraId="17B23DA8"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18-44;</w:t>
            </w:r>
          </w:p>
          <w:p w14:paraId="2BF41340"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45-64;</w:t>
            </w:r>
          </w:p>
          <w:p w14:paraId="4D934116"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65+</w:t>
            </w:r>
          </w:p>
        </w:tc>
        <w:tc>
          <w:tcPr>
            <w:tcW w:w="7764" w:type="dxa"/>
            <w:tcBorders>
              <w:top w:val="single" w:sz="4" w:space="0" w:color="auto"/>
              <w:left w:val="single" w:sz="4" w:space="0" w:color="auto"/>
              <w:bottom w:val="single" w:sz="4" w:space="0" w:color="auto"/>
              <w:right w:val="single" w:sz="4" w:space="0" w:color="auto"/>
            </w:tcBorders>
          </w:tcPr>
          <w:p w14:paraId="2534C3BB" w14:textId="77777777" w:rsidR="00AE6477" w:rsidRPr="003230FD" w:rsidRDefault="00AE6477" w:rsidP="00584FFA">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7445B57F" w14:textId="77777777" w:rsidR="00AE6477" w:rsidRPr="003230FD" w:rsidRDefault="00AE6477" w:rsidP="00584FFA">
            <w:pPr>
              <w:spacing w:after="0" w:line="240" w:lineRule="auto"/>
              <w:rPr>
                <w:rFonts w:ascii="Times New Roman" w:hAnsi="Times New Roman" w:cs="Times New Roman"/>
                <w:sz w:val="24"/>
                <w:szCs w:val="24"/>
              </w:rPr>
            </w:pPr>
          </w:p>
          <w:p w14:paraId="3150BDCD" w14:textId="77777777" w:rsidR="00AE6477" w:rsidRPr="003230FD" w:rsidRDefault="00AE6477" w:rsidP="00584FFA">
            <w:pPr>
              <w:rPr>
                <w:rFonts w:ascii="Courier New" w:hAnsi="Courier New" w:cs="Courier New"/>
              </w:rPr>
            </w:pPr>
            <w:r w:rsidRPr="003230FD">
              <w:rPr>
                <w:rFonts w:ascii="Courier New" w:hAnsi="Courier New" w:cs="Courier New"/>
              </w:rPr>
              <w:t>fhir.fhir_patient.birth_date</w:t>
            </w:r>
          </w:p>
          <w:p w14:paraId="018E3446" w14:textId="77777777" w:rsidR="00AE6477" w:rsidRPr="003230FD" w:rsidRDefault="00AE6477" w:rsidP="00584FFA">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477809E4" w14:textId="77777777" w:rsidR="00AE6477" w:rsidRPr="003230FD" w:rsidRDefault="00AE6477"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lastRenderedPageBreak/>
              <w:t>Diagnozė:</w:t>
            </w:r>
          </w:p>
          <w:p w14:paraId="63204CF7" w14:textId="77777777" w:rsidR="00AE6477" w:rsidRPr="003230FD" w:rsidRDefault="00AE6477" w:rsidP="00584FFA">
            <w:pPr>
              <w:spacing w:after="0" w:line="240" w:lineRule="auto"/>
              <w:rPr>
                <w:rFonts w:ascii="Times New Roman" w:hAnsi="Times New Roman" w:cs="Times New Roman"/>
                <w:sz w:val="24"/>
                <w:szCs w:val="24"/>
                <w:lang w:val="en-US"/>
              </w:rPr>
            </w:pPr>
          </w:p>
          <w:p w14:paraId="69357C90" w14:textId="77777777" w:rsidR="00AE6477" w:rsidRPr="003230FD" w:rsidRDefault="00AE6477" w:rsidP="00584FFA">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43F8A28A" w14:textId="77777777" w:rsidR="00AE6477" w:rsidRPr="003230FD" w:rsidRDefault="00AE6477"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34805622" w14:textId="77777777" w:rsidR="00AE6477" w:rsidRPr="00F116A9" w:rsidRDefault="00AE6477" w:rsidP="00584FFA">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tc>
      </w:tr>
      <w:tr w:rsidR="00AE6477" w:rsidRPr="00CE741E" w14:paraId="07F482DD" w14:textId="77777777" w:rsidTr="6482E3D7">
        <w:trPr>
          <w:trHeight w:val="485"/>
        </w:trPr>
        <w:tc>
          <w:tcPr>
            <w:tcW w:w="2275" w:type="dxa"/>
            <w:tcBorders>
              <w:top w:val="single" w:sz="4" w:space="0" w:color="auto"/>
              <w:left w:val="single" w:sz="4" w:space="0" w:color="auto"/>
              <w:bottom w:val="single" w:sz="4" w:space="0" w:color="auto"/>
              <w:right w:val="single" w:sz="4" w:space="0" w:color="auto"/>
            </w:tcBorders>
            <w:hideMark/>
          </w:tcPr>
          <w:p w14:paraId="3D47F3A7"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lastRenderedPageBreak/>
              <w:t>Pacientų lytis</w:t>
            </w:r>
          </w:p>
        </w:tc>
        <w:tc>
          <w:tcPr>
            <w:tcW w:w="5691" w:type="dxa"/>
            <w:tcBorders>
              <w:top w:val="single" w:sz="4" w:space="0" w:color="auto"/>
              <w:left w:val="single" w:sz="4" w:space="0" w:color="auto"/>
              <w:bottom w:val="single" w:sz="4" w:space="0" w:color="auto"/>
              <w:right w:val="single" w:sz="4" w:space="0" w:color="auto"/>
            </w:tcBorders>
            <w:hideMark/>
          </w:tcPr>
          <w:p w14:paraId="0C5B2D6E"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Visi;</w:t>
            </w:r>
          </w:p>
          <w:p w14:paraId="20EA8DAF"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Moterys;</w:t>
            </w:r>
          </w:p>
          <w:p w14:paraId="614A394E"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Vyrai</w:t>
            </w:r>
          </w:p>
        </w:tc>
        <w:tc>
          <w:tcPr>
            <w:tcW w:w="7764" w:type="dxa"/>
            <w:tcBorders>
              <w:top w:val="single" w:sz="4" w:space="0" w:color="auto"/>
              <w:left w:val="single" w:sz="4" w:space="0" w:color="auto"/>
              <w:bottom w:val="single" w:sz="4" w:space="0" w:color="auto"/>
              <w:right w:val="single" w:sz="4" w:space="0" w:color="auto"/>
            </w:tcBorders>
          </w:tcPr>
          <w:p w14:paraId="77855128" w14:textId="77777777" w:rsidR="00AE6477" w:rsidRPr="00122650"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22650">
              <w:rPr>
                <w:rFonts w:ascii="Times New Roman" w:eastAsia="Calibri" w:hAnsi="Times New Roman" w:cs="Times New Roman"/>
                <w:color w:val="000000"/>
                <w:kern w:val="36"/>
                <w:sz w:val="24"/>
                <w:szCs w:val="24"/>
                <w:lang w:eastAsia="lt-LT"/>
                <w14:ligatures w14:val="none"/>
              </w:rPr>
              <w:t>Lytis:</w:t>
            </w:r>
          </w:p>
          <w:p w14:paraId="508753FB" w14:textId="77777777" w:rsidR="00AE6477" w:rsidRPr="00122650" w:rsidRDefault="00AE6477" w:rsidP="00584FFA">
            <w:pPr>
              <w:tabs>
                <w:tab w:val="left" w:pos="1134"/>
              </w:tabs>
              <w:spacing w:after="0"/>
              <w:rPr>
                <w:rFonts w:ascii="Courier New" w:eastAsia="Calibri" w:hAnsi="Courier New" w:cs="Courier New"/>
                <w:color w:val="000000"/>
                <w:kern w:val="36"/>
                <w:lang w:eastAsia="lt-LT"/>
                <w14:ligatures w14:val="none"/>
              </w:rPr>
            </w:pPr>
          </w:p>
          <w:p w14:paraId="72ADA61D" w14:textId="77777777" w:rsidR="00AE6477" w:rsidRPr="00122650" w:rsidRDefault="00AE6477" w:rsidP="00584FFA">
            <w:pPr>
              <w:tabs>
                <w:tab w:val="left" w:pos="1134"/>
              </w:tabs>
              <w:spacing w:after="0"/>
              <w:rPr>
                <w:rFonts w:ascii="Courier New" w:eastAsia="Calibri" w:hAnsi="Courier New" w:cs="Courier New"/>
                <w:color w:val="000000"/>
                <w:kern w:val="36"/>
                <w:lang w:eastAsia="lt-LT"/>
                <w14:ligatures w14:val="none"/>
              </w:rPr>
            </w:pPr>
            <w:r w:rsidRPr="00122650">
              <w:rPr>
                <w:rFonts w:ascii="Courier New" w:eastAsia="Calibri" w:hAnsi="Courier New" w:cs="Courier New"/>
                <w:color w:val="000000"/>
                <w:kern w:val="36"/>
                <w:lang w:eastAsia="lt-LT"/>
                <w14:ligatures w14:val="none"/>
              </w:rPr>
              <w:t xml:space="preserve">fhir.fhir_patient.gender_code, </w:t>
            </w:r>
          </w:p>
          <w:p w14:paraId="0ACA8FE3" w14:textId="77777777" w:rsidR="00AE6477" w:rsidRPr="00122650"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22650">
              <w:rPr>
                <w:rFonts w:ascii="Times New Roman" w:eastAsia="Calibri" w:hAnsi="Times New Roman" w:cs="Times New Roman"/>
                <w:color w:val="000000"/>
                <w:kern w:val="36"/>
                <w:sz w:val="24"/>
                <w:szCs w:val="24"/>
                <w:lang w:eastAsia="lt-LT"/>
                <w14:ligatures w14:val="none"/>
              </w:rPr>
              <w:t xml:space="preserve">kur </w:t>
            </w:r>
          </w:p>
          <w:p w14:paraId="17FEB9EE" w14:textId="77777777" w:rsidR="00AE6477" w:rsidRPr="00122650" w:rsidRDefault="00AE6477" w:rsidP="00584FFA">
            <w:pPr>
              <w:tabs>
                <w:tab w:val="left" w:pos="1134"/>
              </w:tabs>
              <w:spacing w:after="0"/>
              <w:rPr>
                <w:rFonts w:ascii="Courier New" w:eastAsia="Calibri" w:hAnsi="Courier New" w:cs="Courier New"/>
                <w:color w:val="000000"/>
                <w:kern w:val="36"/>
                <w:lang w:eastAsia="lt-LT"/>
                <w14:ligatures w14:val="none"/>
              </w:rPr>
            </w:pPr>
            <w:r w:rsidRPr="00122650">
              <w:rPr>
                <w:rFonts w:ascii="Courier New" w:eastAsia="Calibri" w:hAnsi="Courier New" w:cs="Courier New"/>
                <w:color w:val="000000"/>
                <w:kern w:val="36"/>
                <w:lang w:eastAsia="lt-LT"/>
                <w14:ligatures w14:val="none"/>
              </w:rPr>
              <w:t xml:space="preserve">gender_code=1 – </w:t>
            </w:r>
            <w:r w:rsidRPr="00122650">
              <w:rPr>
                <w:rFonts w:ascii="Times New Roman" w:eastAsia="Calibri" w:hAnsi="Times New Roman" w:cs="Times New Roman"/>
                <w:color w:val="000000"/>
                <w:kern w:val="36"/>
                <w:sz w:val="24"/>
                <w:szCs w:val="24"/>
                <w:lang w:eastAsia="lt-LT"/>
                <w14:ligatures w14:val="none"/>
              </w:rPr>
              <w:t>vyras</w:t>
            </w:r>
            <w:r w:rsidRPr="00122650">
              <w:rPr>
                <w:rFonts w:ascii="Courier New" w:eastAsia="Calibri" w:hAnsi="Courier New" w:cs="Courier New"/>
                <w:color w:val="000000"/>
                <w:kern w:val="36"/>
                <w:lang w:eastAsia="lt-LT"/>
                <w14:ligatures w14:val="none"/>
              </w:rPr>
              <w:t xml:space="preserve"> ,</w:t>
            </w:r>
          </w:p>
          <w:p w14:paraId="222F975C" w14:textId="77777777" w:rsidR="00AE6477" w:rsidRPr="00122650" w:rsidRDefault="00AE6477"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22650">
              <w:rPr>
                <w:rFonts w:ascii="Courier New" w:eastAsia="Calibri" w:hAnsi="Courier New" w:cs="Courier New"/>
                <w:color w:val="000000"/>
                <w:kern w:val="36"/>
                <w:lang w:eastAsia="lt-LT"/>
                <w14:ligatures w14:val="none"/>
              </w:rPr>
              <w:t xml:space="preserve">gender_code=2 – </w:t>
            </w:r>
            <w:r w:rsidRPr="00122650">
              <w:rPr>
                <w:rFonts w:ascii="Times New Roman" w:eastAsia="Calibri" w:hAnsi="Times New Roman" w:cs="Times New Roman"/>
                <w:color w:val="000000"/>
                <w:kern w:val="36"/>
                <w:sz w:val="24"/>
                <w:szCs w:val="24"/>
                <w:lang w:eastAsia="lt-LT"/>
                <w14:ligatures w14:val="none"/>
              </w:rPr>
              <w:t>moteris</w:t>
            </w:r>
          </w:p>
          <w:p w14:paraId="16CE6B3B"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31045DC2" w14:textId="77777777" w:rsidTr="6482E3D7">
        <w:trPr>
          <w:trHeight w:val="485"/>
        </w:trPr>
        <w:tc>
          <w:tcPr>
            <w:tcW w:w="2275" w:type="dxa"/>
            <w:tcBorders>
              <w:top w:val="single" w:sz="4" w:space="0" w:color="auto"/>
              <w:left w:val="single" w:sz="4" w:space="0" w:color="auto"/>
              <w:bottom w:val="single" w:sz="4" w:space="0" w:color="auto"/>
              <w:right w:val="single" w:sz="4" w:space="0" w:color="auto"/>
            </w:tcBorders>
          </w:tcPr>
          <w:p w14:paraId="4A4D1640" w14:textId="77777777" w:rsidR="00AE6477" w:rsidRPr="00CE741E"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r>
              <w:rPr>
                <w:rFonts w:ascii="Times New Roman" w:hAnsi="Times New Roman"/>
                <w:sz w:val="24"/>
                <w:szCs w:val="24"/>
              </w:rPr>
              <w:t>)</w:t>
            </w:r>
          </w:p>
        </w:tc>
        <w:tc>
          <w:tcPr>
            <w:tcW w:w="5691" w:type="dxa"/>
            <w:tcBorders>
              <w:top w:val="single" w:sz="4" w:space="0" w:color="auto"/>
              <w:left w:val="single" w:sz="4" w:space="0" w:color="auto"/>
              <w:bottom w:val="single" w:sz="4" w:space="0" w:color="auto"/>
              <w:right w:val="single" w:sz="4" w:space="0" w:color="auto"/>
            </w:tcBorders>
          </w:tcPr>
          <w:p w14:paraId="0A5B7769"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C34</w:t>
            </w:r>
          </w:p>
        </w:tc>
        <w:tc>
          <w:tcPr>
            <w:tcW w:w="7764" w:type="dxa"/>
            <w:tcBorders>
              <w:top w:val="single" w:sz="4" w:space="0" w:color="auto"/>
              <w:left w:val="single" w:sz="4" w:space="0" w:color="auto"/>
              <w:bottom w:val="single" w:sz="4" w:space="0" w:color="auto"/>
              <w:right w:val="single" w:sz="4" w:space="0" w:color="auto"/>
            </w:tcBorders>
          </w:tcPr>
          <w:p w14:paraId="7200A8AB" w14:textId="77777777" w:rsidR="00AE6477" w:rsidRPr="00122650" w:rsidRDefault="00AE6477" w:rsidP="00584FFA">
            <w:pPr>
              <w:spacing w:after="0"/>
              <w:rPr>
                <w:rFonts w:ascii="Times New Roman" w:eastAsia="Calibri" w:hAnsi="Times New Roman" w:cs="Times New Roman"/>
                <w:kern w:val="0"/>
                <w:sz w:val="24"/>
                <w:szCs w:val="24"/>
                <w:lang w:val="en-US"/>
                <w14:ligatures w14:val="none"/>
              </w:rPr>
            </w:pPr>
            <w:r w:rsidRPr="00122650">
              <w:rPr>
                <w:rFonts w:ascii="Times New Roman" w:eastAsia="Calibri" w:hAnsi="Times New Roman" w:cs="Times New Roman"/>
                <w:kern w:val="0"/>
                <w:sz w:val="24"/>
                <w:szCs w:val="24"/>
                <w:lang w:val="en-US"/>
                <w14:ligatures w14:val="none"/>
              </w:rPr>
              <w:t>Diagnozė:</w:t>
            </w:r>
          </w:p>
          <w:p w14:paraId="1E53AACC" w14:textId="77777777" w:rsidR="00AE6477" w:rsidRPr="00122650" w:rsidRDefault="00AE6477" w:rsidP="00584FFA">
            <w:pPr>
              <w:spacing w:after="0"/>
              <w:rPr>
                <w:rFonts w:ascii="Times New Roman" w:eastAsia="Calibri" w:hAnsi="Times New Roman" w:cs="Times New Roman"/>
                <w:kern w:val="0"/>
                <w:sz w:val="24"/>
                <w:szCs w:val="24"/>
                <w:lang w:val="en-US"/>
                <w14:ligatures w14:val="none"/>
              </w:rPr>
            </w:pPr>
          </w:p>
          <w:p w14:paraId="0ACC258F" w14:textId="77777777" w:rsidR="00AE6477" w:rsidRPr="00122650" w:rsidRDefault="00AE6477" w:rsidP="00584FFA">
            <w:pPr>
              <w:spacing w:after="0"/>
              <w:rPr>
                <w:rFonts w:ascii="Courier New" w:eastAsia="Calibri" w:hAnsi="Courier New" w:cs="Courier New"/>
                <w:kern w:val="0"/>
                <w:lang w:val="en-US"/>
                <w14:ligatures w14:val="none"/>
              </w:rPr>
            </w:pPr>
            <w:r w:rsidRPr="00122650">
              <w:rPr>
                <w:rFonts w:ascii="Courier New" w:eastAsia="Calibri" w:hAnsi="Courier New" w:cs="Courier New"/>
                <w:kern w:val="0"/>
                <w:lang w:val="en-US"/>
                <w14:ligatures w14:val="none"/>
              </w:rPr>
              <w:t>fhir.fhir_condition,</w:t>
            </w:r>
          </w:p>
          <w:p w14:paraId="54C9A36F" w14:textId="77777777" w:rsidR="00AE6477" w:rsidRPr="00122650" w:rsidRDefault="00AE6477" w:rsidP="00584FFA">
            <w:pPr>
              <w:spacing w:after="0"/>
              <w:rPr>
                <w:rFonts w:ascii="Times New Roman" w:eastAsia="Calibri" w:hAnsi="Times New Roman" w:cs="Times New Roman"/>
                <w:kern w:val="0"/>
                <w:sz w:val="24"/>
                <w:szCs w:val="24"/>
                <w:lang w:val="en-US"/>
                <w14:ligatures w14:val="none"/>
              </w:rPr>
            </w:pPr>
            <w:r w:rsidRPr="00122650">
              <w:rPr>
                <w:rFonts w:ascii="Times New Roman" w:eastAsia="Calibri" w:hAnsi="Times New Roman" w:cs="Times New Roman"/>
                <w:kern w:val="0"/>
                <w:sz w:val="24"/>
                <w:szCs w:val="24"/>
                <w:lang w:val="en-US"/>
                <w14:ligatures w14:val="none"/>
              </w:rPr>
              <w:t>kur</w:t>
            </w:r>
          </w:p>
          <w:p w14:paraId="568FB3E9" w14:textId="77777777" w:rsidR="00AE6477" w:rsidRPr="00122650" w:rsidRDefault="00AE6477" w:rsidP="00584FFA">
            <w:pPr>
              <w:spacing w:after="0"/>
              <w:rPr>
                <w:rFonts w:ascii="Times New Roman" w:eastAsia="Calibri" w:hAnsi="Times New Roman" w:cs="Times New Roman"/>
                <w:kern w:val="0"/>
                <w:sz w:val="24"/>
                <w:szCs w:val="24"/>
                <w:lang w:val="en-US"/>
                <w14:ligatures w14:val="none"/>
              </w:rPr>
            </w:pPr>
            <w:r w:rsidRPr="00122650">
              <w:rPr>
                <w:rFonts w:ascii="Courier New" w:eastAsia="Calibri" w:hAnsi="Courier New" w:cs="Courier New"/>
                <w:kern w:val="0"/>
                <w:lang w:val="en-US"/>
                <w14:ligatures w14:val="none"/>
              </w:rPr>
              <w:t>code</w:t>
            </w:r>
            <w:r w:rsidRPr="00122650">
              <w:rPr>
                <w:rFonts w:ascii="Times New Roman" w:eastAsia="Calibri" w:hAnsi="Times New Roman" w:cs="Times New Roman"/>
                <w:kern w:val="0"/>
                <w:sz w:val="24"/>
                <w:szCs w:val="24"/>
                <w:lang w:val="en-US"/>
                <w14:ligatures w14:val="none"/>
              </w:rPr>
              <w:t xml:space="preserve"> – diagnozės kodas.</w:t>
            </w:r>
          </w:p>
          <w:p w14:paraId="61F5E2A2"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79B34BAC" w14:textId="77777777" w:rsidTr="6482E3D7">
        <w:trPr>
          <w:trHeight w:val="485"/>
        </w:trPr>
        <w:tc>
          <w:tcPr>
            <w:tcW w:w="2275" w:type="dxa"/>
            <w:tcBorders>
              <w:top w:val="single" w:sz="4" w:space="0" w:color="auto"/>
              <w:left w:val="single" w:sz="4" w:space="0" w:color="auto"/>
              <w:bottom w:val="single" w:sz="4" w:space="0" w:color="auto"/>
              <w:right w:val="single" w:sz="4" w:space="0" w:color="auto"/>
            </w:tcBorders>
          </w:tcPr>
          <w:p w14:paraId="0F8DAD74" w14:textId="77777777" w:rsidR="00AE6477" w:rsidRPr="00CE741E" w:rsidRDefault="00AE6477" w:rsidP="00584FFA">
            <w:pPr>
              <w:spacing w:after="0" w:line="240" w:lineRule="auto"/>
              <w:rPr>
                <w:rFonts w:ascii="Times New Roman" w:hAnsi="Times New Roman"/>
                <w:sz w:val="24"/>
                <w:szCs w:val="24"/>
              </w:rPr>
            </w:pPr>
            <w:r w:rsidRPr="00C5680E">
              <w:rPr>
                <w:rFonts w:ascii="Times New Roman" w:hAnsi="Times New Roman"/>
                <w:kern w:val="36"/>
                <w:sz w:val="24"/>
                <w:szCs w:val="24"/>
              </w:rPr>
              <w:t>Piktybinio naviko morfologijos kodas</w:t>
            </w:r>
          </w:p>
        </w:tc>
        <w:tc>
          <w:tcPr>
            <w:tcW w:w="5691" w:type="dxa"/>
            <w:tcBorders>
              <w:top w:val="single" w:sz="4" w:space="0" w:color="auto"/>
              <w:left w:val="single" w:sz="4" w:space="0" w:color="auto"/>
              <w:bottom w:val="single" w:sz="4" w:space="0" w:color="auto"/>
              <w:right w:val="single" w:sz="4" w:space="0" w:color="auto"/>
            </w:tcBorders>
          </w:tcPr>
          <w:p w14:paraId="4943E3AD"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Visi;</w:t>
            </w:r>
          </w:p>
          <w:p w14:paraId="4C8247F4" w14:textId="77777777" w:rsidR="00AE6477" w:rsidRPr="00CE741E" w:rsidRDefault="00AE6477" w:rsidP="00584FFA">
            <w:pPr>
              <w:spacing w:after="0" w:line="240" w:lineRule="auto"/>
              <w:rPr>
                <w:rFonts w:ascii="Times New Roman" w:hAnsi="Times New Roman"/>
                <w:kern w:val="36"/>
                <w:sz w:val="24"/>
                <w:szCs w:val="24"/>
              </w:rPr>
            </w:pPr>
            <w:r w:rsidRPr="00CE741E">
              <w:rPr>
                <w:rFonts w:ascii="Times New Roman" w:hAnsi="Times New Roman"/>
                <w:kern w:val="36"/>
                <w:sz w:val="24"/>
                <w:szCs w:val="24"/>
              </w:rPr>
              <w:t>M-8041/3</w:t>
            </w:r>
          </w:p>
          <w:p w14:paraId="3D0F28E4" w14:textId="77777777" w:rsidR="00AE6477" w:rsidRPr="00CE741E" w:rsidRDefault="00AE6477" w:rsidP="00584FFA">
            <w:pPr>
              <w:spacing w:after="0" w:line="240" w:lineRule="auto"/>
              <w:rPr>
                <w:rFonts w:ascii="Times New Roman" w:hAnsi="Times New Roman"/>
                <w:kern w:val="36"/>
                <w:sz w:val="24"/>
                <w:szCs w:val="24"/>
              </w:rPr>
            </w:pPr>
            <w:r w:rsidRPr="00CE741E">
              <w:rPr>
                <w:rFonts w:ascii="Times New Roman" w:hAnsi="Times New Roman"/>
                <w:kern w:val="36"/>
                <w:sz w:val="24"/>
                <w:szCs w:val="24"/>
              </w:rPr>
              <w:t>M-8045/3</w:t>
            </w:r>
          </w:p>
          <w:p w14:paraId="09A09716"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kern w:val="36"/>
                <w:sz w:val="24"/>
                <w:szCs w:val="24"/>
              </w:rPr>
              <w:t>M-8013/3</w:t>
            </w:r>
          </w:p>
        </w:tc>
        <w:tc>
          <w:tcPr>
            <w:tcW w:w="7764" w:type="dxa"/>
            <w:tcBorders>
              <w:top w:val="single" w:sz="4" w:space="0" w:color="auto"/>
              <w:left w:val="single" w:sz="4" w:space="0" w:color="auto"/>
              <w:bottom w:val="single" w:sz="4" w:space="0" w:color="auto"/>
              <w:right w:val="single" w:sz="4" w:space="0" w:color="auto"/>
            </w:tcBorders>
          </w:tcPr>
          <w:p w14:paraId="70D0DBD0"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&lt;!-- 3.2 Naviko morfologijos kodas --&gt;</w:t>
            </w:r>
          </w:p>
          <w:p w14:paraId="178DBCF1"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&lt;entry&gt;</w:t>
            </w:r>
          </w:p>
          <w:p w14:paraId="33961F20"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&lt;id&gt;Observation/32&lt;/id&gt;</w:t>
            </w:r>
          </w:p>
          <w:p w14:paraId="2134E399"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&lt;content type="text/xml"&gt;</w:t>
            </w:r>
          </w:p>
          <w:p w14:paraId="050C1750"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&lt;Observation xmlns="http://hl7.org/fhir"&gt;</w:t>
            </w:r>
          </w:p>
          <w:p w14:paraId="3BE70A6A"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&lt;name&gt;</w:t>
            </w:r>
          </w:p>
          <w:p w14:paraId="298760BF"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&lt;coding&gt;</w:t>
            </w:r>
          </w:p>
          <w:p w14:paraId="499749DD"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&lt;!-- 1..1 --&gt;</w:t>
            </w:r>
          </w:p>
          <w:p w14:paraId="4BF99241"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Classificator: observation-code --&gt;</w:t>
            </w:r>
          </w:p>
          <w:p w14:paraId="406CA1D4"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&lt;system value="http://esveikata.lt/classifiers/ObservationCode"/&gt;</w:t>
            </w:r>
          </w:p>
          <w:p w14:paraId="2289102B"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&lt;code value="00.02032"/&gt;</w:t>
            </w:r>
          </w:p>
          <w:p w14:paraId="7F3E0667"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&lt;display value="Naviko morfologijos kodas"/&gt;</w:t>
            </w:r>
          </w:p>
          <w:p w14:paraId="098893E2"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&lt;/coding&gt;</w:t>
            </w:r>
          </w:p>
          <w:p w14:paraId="579DFF52"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&lt;/name&gt;</w:t>
            </w:r>
          </w:p>
          <w:p w14:paraId="6358CBCC" w14:textId="77777777" w:rsidR="00AE6477" w:rsidRPr="001A24B1" w:rsidRDefault="00AE6477" w:rsidP="00584FFA">
            <w:pPr>
              <w:spacing w:after="0" w:line="240" w:lineRule="auto"/>
              <w:rPr>
                <w:rFonts w:ascii="Courier New" w:hAnsi="Courier New" w:cs="Courier New"/>
                <w:color w:val="000000"/>
              </w:rPr>
            </w:pPr>
          </w:p>
          <w:p w14:paraId="608F373C"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&lt;!-- 1..1 --&gt;</w:t>
            </w:r>
          </w:p>
          <w:p w14:paraId="7146E8BD" w14:textId="77777777" w:rsidR="00AE6477" w:rsidRPr="001A24B1" w:rsidRDefault="00AE6477" w:rsidP="00584FFA">
            <w:pPr>
              <w:spacing w:after="0" w:line="240" w:lineRule="auto"/>
              <w:rPr>
                <w:rFonts w:ascii="Courier New" w:hAnsi="Courier New" w:cs="Courier New"/>
                <w:color w:val="000000"/>
              </w:rPr>
            </w:pPr>
            <w:r w:rsidRPr="001A24B1">
              <w:rPr>
                <w:rFonts w:ascii="Courier New" w:hAnsi="Courier New" w:cs="Courier New"/>
                <w:color w:val="000000"/>
              </w:rPr>
              <w:t xml:space="preserve"> &lt;!-- 4.2 Naviko morfologijos kodas --&gt;</w:t>
            </w:r>
          </w:p>
          <w:p w14:paraId="485B82BC" w14:textId="77777777" w:rsidR="00AE6477" w:rsidRPr="00CE741E" w:rsidRDefault="00AE6477" w:rsidP="00584FFA">
            <w:pPr>
              <w:spacing w:after="0" w:line="240" w:lineRule="auto"/>
              <w:rPr>
                <w:rFonts w:ascii="Times New Roman" w:hAnsi="Times New Roman"/>
                <w:color w:val="000000"/>
                <w:sz w:val="24"/>
                <w:szCs w:val="24"/>
              </w:rPr>
            </w:pPr>
            <w:r w:rsidRPr="001A24B1">
              <w:rPr>
                <w:rFonts w:ascii="Courier New" w:hAnsi="Courier New" w:cs="Courier New"/>
                <w:color w:val="000000"/>
              </w:rPr>
              <w:t xml:space="preserve"> &lt;valueString value="Naviko morfologijos kodas"/&gt;</w:t>
            </w:r>
          </w:p>
        </w:tc>
      </w:tr>
      <w:tr w:rsidR="00AE6477" w:rsidRPr="00CE741E" w14:paraId="1D9D8C1A"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6E6AFC78" w14:textId="77777777" w:rsidR="00AE6477" w:rsidRPr="00CE741E" w:rsidRDefault="00AE6477" w:rsidP="00584FFA">
            <w:pPr>
              <w:spacing w:after="0" w:line="240" w:lineRule="auto"/>
              <w:rPr>
                <w:rFonts w:ascii="Times New Roman" w:hAnsi="Times New Roman"/>
                <w:sz w:val="24"/>
                <w:szCs w:val="24"/>
              </w:rPr>
            </w:pPr>
            <w:r w:rsidRPr="00652121">
              <w:rPr>
                <w:rFonts w:ascii="Times New Roman" w:hAnsi="Times New Roman"/>
                <w:sz w:val="24"/>
                <w:szCs w:val="24"/>
              </w:rPr>
              <w:t>Ligos stadija</w:t>
            </w:r>
          </w:p>
        </w:tc>
        <w:tc>
          <w:tcPr>
            <w:tcW w:w="5691" w:type="dxa"/>
            <w:tcBorders>
              <w:top w:val="single" w:sz="4" w:space="0" w:color="auto"/>
              <w:left w:val="single" w:sz="4" w:space="0" w:color="auto"/>
              <w:bottom w:val="single" w:sz="4" w:space="0" w:color="auto"/>
              <w:right w:val="single" w:sz="4" w:space="0" w:color="auto"/>
            </w:tcBorders>
            <w:hideMark/>
          </w:tcPr>
          <w:p w14:paraId="19647285"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Visos;</w:t>
            </w:r>
          </w:p>
          <w:p w14:paraId="3D8A1396"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lastRenderedPageBreak/>
              <w:t>I;</w:t>
            </w:r>
          </w:p>
          <w:p w14:paraId="751E2EF7"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II;</w:t>
            </w:r>
          </w:p>
          <w:p w14:paraId="21FCB2E4"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III;</w:t>
            </w:r>
          </w:p>
          <w:p w14:paraId="7667A3BA"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IV</w:t>
            </w:r>
          </w:p>
        </w:tc>
        <w:tc>
          <w:tcPr>
            <w:tcW w:w="7764" w:type="dxa"/>
            <w:tcBorders>
              <w:top w:val="single" w:sz="4" w:space="0" w:color="auto"/>
              <w:left w:val="single" w:sz="4" w:space="0" w:color="auto"/>
              <w:bottom w:val="single" w:sz="4" w:space="0" w:color="auto"/>
              <w:right w:val="single" w:sz="4" w:space="0" w:color="auto"/>
            </w:tcBorders>
          </w:tcPr>
          <w:p w14:paraId="0100FAAE" w14:textId="60BF8A22" w:rsidR="00AE6477" w:rsidRPr="00CE741E" w:rsidRDefault="78C29422" w:rsidP="00584FFA">
            <w:pPr>
              <w:spacing w:after="0" w:line="240" w:lineRule="auto"/>
              <w:rPr>
                <w:rFonts w:ascii="Times New Roman" w:hAnsi="Times New Roman"/>
                <w:color w:val="000000"/>
                <w:sz w:val="24"/>
                <w:szCs w:val="24"/>
              </w:rPr>
            </w:pPr>
            <w:r w:rsidRPr="6482E3D7">
              <w:rPr>
                <w:rFonts w:ascii="Times New Roman" w:hAnsi="Times New Roman"/>
                <w:color w:val="000000" w:themeColor="text1"/>
                <w:sz w:val="24"/>
                <w:szCs w:val="24"/>
                <w:highlight w:val="red"/>
              </w:rPr>
              <w:lastRenderedPageBreak/>
              <w:t>E</w:t>
            </w:r>
            <w:r w:rsidR="0954FDBA" w:rsidRPr="6482E3D7">
              <w:rPr>
                <w:rFonts w:ascii="Times New Roman" w:hAnsi="Times New Roman"/>
                <w:color w:val="000000" w:themeColor="text1"/>
                <w:sz w:val="24"/>
                <w:szCs w:val="24"/>
                <w:highlight w:val="red"/>
              </w:rPr>
              <w:t>090</w:t>
            </w:r>
          </w:p>
        </w:tc>
      </w:tr>
      <w:tr w:rsidR="00AE6477" w:rsidRPr="00CE741E" w14:paraId="6A4CF3CE" w14:textId="77777777" w:rsidTr="6482E3D7">
        <w:tc>
          <w:tcPr>
            <w:tcW w:w="2275" w:type="dxa"/>
            <w:tcBorders>
              <w:top w:val="single" w:sz="4" w:space="0" w:color="auto"/>
              <w:left w:val="single" w:sz="4" w:space="0" w:color="auto"/>
              <w:bottom w:val="single" w:sz="4" w:space="0" w:color="auto"/>
              <w:right w:val="single" w:sz="4" w:space="0" w:color="auto"/>
            </w:tcBorders>
          </w:tcPr>
          <w:p w14:paraId="40147F56" w14:textId="77777777" w:rsidR="00AE6477" w:rsidRPr="00652121" w:rsidRDefault="00AE6477" w:rsidP="00584FFA">
            <w:pPr>
              <w:spacing w:after="0" w:line="240" w:lineRule="auto"/>
              <w:rPr>
                <w:rFonts w:ascii="Times New Roman" w:hAnsi="Times New Roman"/>
                <w:sz w:val="24"/>
                <w:szCs w:val="24"/>
              </w:rPr>
            </w:pPr>
            <w:r>
              <w:rPr>
                <w:rFonts w:ascii="Times New Roman" w:hAnsi="Times New Roman"/>
                <w:sz w:val="24"/>
                <w:szCs w:val="24"/>
              </w:rPr>
              <w:t>Vėžio registrui pateikta Forma 090/a</w:t>
            </w:r>
          </w:p>
        </w:tc>
        <w:tc>
          <w:tcPr>
            <w:tcW w:w="5691" w:type="dxa"/>
            <w:tcBorders>
              <w:top w:val="single" w:sz="4" w:space="0" w:color="auto"/>
              <w:left w:val="single" w:sz="4" w:space="0" w:color="auto"/>
              <w:bottom w:val="single" w:sz="4" w:space="0" w:color="auto"/>
              <w:right w:val="single" w:sz="4" w:space="0" w:color="auto"/>
            </w:tcBorders>
          </w:tcPr>
          <w:p w14:paraId="6D65ECEE" w14:textId="77777777" w:rsidR="00AE6477"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Taip;</w:t>
            </w:r>
          </w:p>
          <w:p w14:paraId="7A3F5128" w14:textId="77777777" w:rsidR="00AE6477" w:rsidRPr="00CE741E"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Ne</w:t>
            </w:r>
          </w:p>
        </w:tc>
        <w:tc>
          <w:tcPr>
            <w:tcW w:w="7764" w:type="dxa"/>
            <w:tcBorders>
              <w:top w:val="single" w:sz="4" w:space="0" w:color="auto"/>
              <w:left w:val="single" w:sz="4" w:space="0" w:color="auto"/>
              <w:bottom w:val="single" w:sz="4" w:space="0" w:color="auto"/>
              <w:right w:val="single" w:sz="4" w:space="0" w:color="auto"/>
            </w:tcBorders>
          </w:tcPr>
          <w:p w14:paraId="6A195E8B" w14:textId="2F232679" w:rsidR="00AE6477" w:rsidRDefault="7D8B2A97" w:rsidP="6482E3D7">
            <w:pPr>
              <w:spacing w:after="0" w:line="240" w:lineRule="auto"/>
              <w:rPr>
                <w:rFonts w:ascii="Times New Roman" w:hAnsi="Times New Roman"/>
                <w:color w:val="000000" w:themeColor="text1"/>
                <w:sz w:val="24"/>
                <w:szCs w:val="24"/>
              </w:rPr>
            </w:pPr>
            <w:r w:rsidRPr="6482E3D7">
              <w:rPr>
                <w:rFonts w:ascii="Times New Roman" w:hAnsi="Times New Roman"/>
                <w:color w:val="000000" w:themeColor="text1"/>
                <w:sz w:val="24"/>
                <w:szCs w:val="24"/>
                <w:highlight w:val="red"/>
              </w:rPr>
              <w:t>E090</w:t>
            </w:r>
          </w:p>
        </w:tc>
      </w:tr>
      <w:tr w:rsidR="00AE6477" w:rsidRPr="00CE741E" w14:paraId="4092E5AB" w14:textId="77777777" w:rsidTr="6482E3D7">
        <w:tc>
          <w:tcPr>
            <w:tcW w:w="2275" w:type="dxa"/>
            <w:tcBorders>
              <w:top w:val="single" w:sz="4" w:space="0" w:color="auto"/>
              <w:left w:val="single" w:sz="4" w:space="0" w:color="auto"/>
              <w:bottom w:val="single" w:sz="4" w:space="0" w:color="auto"/>
              <w:right w:val="single" w:sz="4" w:space="0" w:color="auto"/>
            </w:tcBorders>
          </w:tcPr>
          <w:p w14:paraId="25320299" w14:textId="77777777" w:rsidR="00AE6477" w:rsidRPr="00CE741E" w:rsidRDefault="00AE6477" w:rsidP="00584FFA">
            <w:pPr>
              <w:spacing w:after="0" w:line="240" w:lineRule="auto"/>
              <w:rPr>
                <w:rFonts w:ascii="Times New Roman" w:hAnsi="Times New Roman"/>
                <w:sz w:val="24"/>
                <w:szCs w:val="24"/>
              </w:rPr>
            </w:pPr>
            <w:r w:rsidRPr="00EA18B6">
              <w:rPr>
                <w:rFonts w:ascii="Times New Roman" w:hAnsi="Times New Roman"/>
                <w:color w:val="000000"/>
                <w:sz w:val="24"/>
                <w:szCs w:val="24"/>
              </w:rPr>
              <w:t>Pacientų išgyvenamumas</w:t>
            </w:r>
          </w:p>
        </w:tc>
        <w:tc>
          <w:tcPr>
            <w:tcW w:w="5691" w:type="dxa"/>
            <w:tcBorders>
              <w:top w:val="single" w:sz="4" w:space="0" w:color="auto"/>
              <w:left w:val="single" w:sz="4" w:space="0" w:color="auto"/>
              <w:bottom w:val="single" w:sz="4" w:space="0" w:color="auto"/>
              <w:right w:val="single" w:sz="4" w:space="0" w:color="auto"/>
            </w:tcBorders>
          </w:tcPr>
          <w:p w14:paraId="0A9A7C7B" w14:textId="77777777" w:rsidR="00AE6477" w:rsidRDefault="00AE6477" w:rsidP="00584FFA">
            <w:pPr>
              <w:spacing w:after="0" w:line="240" w:lineRule="auto"/>
              <w:rPr>
                <w:rFonts w:ascii="Times New Roman" w:hAnsi="Times New Roman"/>
                <w:color w:val="000000"/>
                <w:sz w:val="24"/>
                <w:szCs w:val="24"/>
              </w:rPr>
            </w:pPr>
            <w:r w:rsidRPr="6482E3D7">
              <w:rPr>
                <w:rFonts w:ascii="Times New Roman" w:hAnsi="Times New Roman"/>
                <w:color w:val="000000" w:themeColor="text1"/>
                <w:sz w:val="24"/>
                <w:szCs w:val="24"/>
              </w:rPr>
              <w:t>Gyvi 1 metus;</w:t>
            </w:r>
          </w:p>
          <w:p w14:paraId="63A62671" w14:textId="77777777" w:rsidR="00AE6477" w:rsidRDefault="00AE6477" w:rsidP="00584FFA">
            <w:pPr>
              <w:spacing w:after="0" w:line="240" w:lineRule="auto"/>
              <w:rPr>
                <w:rFonts w:ascii="Times New Roman" w:hAnsi="Times New Roman"/>
                <w:color w:val="000000"/>
                <w:sz w:val="24"/>
                <w:szCs w:val="24"/>
              </w:rPr>
            </w:pPr>
            <w:r>
              <w:rPr>
                <w:rFonts w:ascii="Times New Roman" w:hAnsi="Times New Roman"/>
                <w:color w:val="000000"/>
                <w:sz w:val="24"/>
                <w:szCs w:val="24"/>
              </w:rPr>
              <w:t>Gyvi 3 metus;</w:t>
            </w:r>
          </w:p>
          <w:p w14:paraId="781D99E2" w14:textId="77777777" w:rsidR="00AE6477" w:rsidRPr="00CE741E" w:rsidRDefault="00AE6477" w:rsidP="00584FFA">
            <w:pPr>
              <w:spacing w:after="0" w:line="240" w:lineRule="auto"/>
              <w:rPr>
                <w:rFonts w:ascii="Times New Roman" w:hAnsi="Times New Roman"/>
                <w:color w:val="000000"/>
                <w:sz w:val="24"/>
                <w:szCs w:val="24"/>
              </w:rPr>
            </w:pPr>
            <w:r w:rsidRPr="6482E3D7">
              <w:rPr>
                <w:rFonts w:ascii="Times New Roman" w:hAnsi="Times New Roman"/>
                <w:color w:val="000000" w:themeColor="text1"/>
                <w:sz w:val="24"/>
                <w:szCs w:val="24"/>
              </w:rPr>
              <w:t>Gyvi 5 metus</w:t>
            </w:r>
          </w:p>
        </w:tc>
        <w:tc>
          <w:tcPr>
            <w:tcW w:w="7764" w:type="dxa"/>
            <w:tcBorders>
              <w:top w:val="single" w:sz="4" w:space="0" w:color="auto"/>
              <w:left w:val="single" w:sz="4" w:space="0" w:color="auto"/>
              <w:bottom w:val="single" w:sz="4" w:space="0" w:color="auto"/>
              <w:right w:val="single" w:sz="4" w:space="0" w:color="auto"/>
            </w:tcBorders>
          </w:tcPr>
          <w:p w14:paraId="22A57554" w14:textId="1BA2F144" w:rsidR="00AE6477" w:rsidRDefault="00AE6477" w:rsidP="00584FFA">
            <w:pPr>
              <w:spacing w:after="0" w:line="240" w:lineRule="auto"/>
              <w:rPr>
                <w:rFonts w:ascii="Times New Roman" w:hAnsi="Times New Roman"/>
                <w:color w:val="000000"/>
                <w:sz w:val="24"/>
                <w:szCs w:val="24"/>
              </w:rPr>
            </w:pPr>
          </w:p>
        </w:tc>
      </w:tr>
      <w:tr w:rsidR="00AE6477" w:rsidRPr="00CE741E" w14:paraId="4E43B96D"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5E8195E7"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Ar rodiklį skaitmenizuoti</w:t>
            </w:r>
          </w:p>
        </w:tc>
        <w:tc>
          <w:tcPr>
            <w:tcW w:w="5691" w:type="dxa"/>
            <w:tcBorders>
              <w:top w:val="single" w:sz="4" w:space="0" w:color="auto"/>
              <w:left w:val="single" w:sz="4" w:space="0" w:color="auto"/>
              <w:bottom w:val="single" w:sz="4" w:space="0" w:color="auto"/>
              <w:right w:val="single" w:sz="4" w:space="0" w:color="auto"/>
            </w:tcBorders>
            <w:hideMark/>
          </w:tcPr>
          <w:p w14:paraId="2C60B562" w14:textId="77777777" w:rsidR="00AE6477" w:rsidRPr="00CE741E" w:rsidRDefault="00AE6477" w:rsidP="00584FFA">
            <w:pPr>
              <w:spacing w:after="0" w:line="240" w:lineRule="auto"/>
              <w:rPr>
                <w:rFonts w:ascii="Times New Roman" w:hAnsi="Times New Roman"/>
                <w:color w:val="000000"/>
                <w:sz w:val="24"/>
                <w:szCs w:val="24"/>
              </w:rPr>
            </w:pPr>
            <w:r w:rsidRPr="00CE741E">
              <w:rPr>
                <w:rFonts w:ascii="Times New Roman" w:hAnsi="Times New Roman"/>
                <w:color w:val="000000"/>
                <w:sz w:val="24"/>
                <w:szCs w:val="24"/>
              </w:rPr>
              <w:t>Taip</w:t>
            </w:r>
          </w:p>
        </w:tc>
        <w:tc>
          <w:tcPr>
            <w:tcW w:w="7764" w:type="dxa"/>
            <w:tcBorders>
              <w:top w:val="single" w:sz="4" w:space="0" w:color="auto"/>
              <w:left w:val="single" w:sz="4" w:space="0" w:color="auto"/>
              <w:bottom w:val="single" w:sz="4" w:space="0" w:color="auto"/>
              <w:right w:val="single" w:sz="4" w:space="0" w:color="auto"/>
            </w:tcBorders>
          </w:tcPr>
          <w:p w14:paraId="151B2AC0" w14:textId="77777777" w:rsidR="00AE6477" w:rsidRPr="00CE741E" w:rsidRDefault="00AE6477" w:rsidP="00584FFA">
            <w:pPr>
              <w:spacing w:after="0" w:line="240" w:lineRule="auto"/>
              <w:rPr>
                <w:rFonts w:ascii="Times New Roman" w:hAnsi="Times New Roman"/>
                <w:color w:val="000000"/>
                <w:sz w:val="24"/>
                <w:szCs w:val="24"/>
              </w:rPr>
            </w:pPr>
          </w:p>
        </w:tc>
      </w:tr>
      <w:tr w:rsidR="00AE6477" w:rsidRPr="00CE741E" w14:paraId="1B204E32" w14:textId="77777777" w:rsidTr="6482E3D7">
        <w:tc>
          <w:tcPr>
            <w:tcW w:w="2275" w:type="dxa"/>
            <w:tcBorders>
              <w:top w:val="single" w:sz="4" w:space="0" w:color="auto"/>
              <w:left w:val="single" w:sz="4" w:space="0" w:color="auto"/>
              <w:bottom w:val="single" w:sz="4" w:space="0" w:color="auto"/>
              <w:right w:val="single" w:sz="4" w:space="0" w:color="auto"/>
            </w:tcBorders>
            <w:hideMark/>
          </w:tcPr>
          <w:p w14:paraId="172D74D9" w14:textId="77777777" w:rsidR="00AE6477" w:rsidRPr="00CE741E" w:rsidRDefault="00AE6477" w:rsidP="00584FFA">
            <w:pPr>
              <w:spacing w:after="0" w:line="240" w:lineRule="auto"/>
              <w:rPr>
                <w:rFonts w:ascii="Times New Roman" w:hAnsi="Times New Roman"/>
                <w:sz w:val="24"/>
                <w:szCs w:val="24"/>
              </w:rPr>
            </w:pPr>
            <w:r w:rsidRPr="00CE741E">
              <w:rPr>
                <w:rFonts w:ascii="Times New Roman" w:hAnsi="Times New Roman"/>
                <w:sz w:val="24"/>
                <w:szCs w:val="24"/>
              </w:rPr>
              <w:t>Medicininė IT dalis</w:t>
            </w:r>
          </w:p>
        </w:tc>
        <w:tc>
          <w:tcPr>
            <w:tcW w:w="5691" w:type="dxa"/>
            <w:tcBorders>
              <w:top w:val="single" w:sz="4" w:space="0" w:color="auto"/>
              <w:left w:val="single" w:sz="4" w:space="0" w:color="auto"/>
              <w:bottom w:val="single" w:sz="4" w:space="0" w:color="auto"/>
              <w:right w:val="single" w:sz="4" w:space="0" w:color="auto"/>
            </w:tcBorders>
            <w:hideMark/>
          </w:tcPr>
          <w:p w14:paraId="45E87209" w14:textId="77777777" w:rsidR="00AE6477" w:rsidRPr="00CE741E" w:rsidRDefault="00AE6477" w:rsidP="00584FFA">
            <w:pPr>
              <w:spacing w:after="0" w:line="240" w:lineRule="auto"/>
              <w:jc w:val="center"/>
              <w:rPr>
                <w:rFonts w:ascii="Times New Roman" w:hAnsi="Times New Roman"/>
                <w:color w:val="AEAAAA"/>
                <w:sz w:val="24"/>
                <w:szCs w:val="24"/>
              </w:rPr>
            </w:pPr>
            <w:r w:rsidRPr="00CE741E">
              <w:rPr>
                <w:rFonts w:ascii="Times New Roman" w:hAnsi="Times New Roman"/>
                <w:color w:val="AEAAAA"/>
                <w:sz w:val="24"/>
                <w:szCs w:val="24"/>
              </w:rPr>
              <w:t>Pildys IT projekto grupė (duomenų modelio apibrėžimas)</w:t>
            </w:r>
          </w:p>
        </w:tc>
        <w:tc>
          <w:tcPr>
            <w:tcW w:w="7764" w:type="dxa"/>
            <w:tcBorders>
              <w:top w:val="single" w:sz="4" w:space="0" w:color="auto"/>
              <w:left w:val="single" w:sz="4" w:space="0" w:color="auto"/>
              <w:bottom w:val="single" w:sz="4" w:space="0" w:color="auto"/>
              <w:right w:val="single" w:sz="4" w:space="0" w:color="auto"/>
            </w:tcBorders>
          </w:tcPr>
          <w:p w14:paraId="016BAEDF" w14:textId="77777777" w:rsidR="00AE6477" w:rsidRPr="00CE741E" w:rsidRDefault="00AE6477" w:rsidP="00584FFA">
            <w:pPr>
              <w:spacing w:after="0" w:line="240" w:lineRule="auto"/>
              <w:jc w:val="center"/>
              <w:rPr>
                <w:rFonts w:ascii="Times New Roman" w:hAnsi="Times New Roman"/>
                <w:color w:val="AEAAAA"/>
                <w:sz w:val="24"/>
                <w:szCs w:val="24"/>
              </w:rPr>
            </w:pPr>
          </w:p>
        </w:tc>
      </w:tr>
    </w:tbl>
    <w:p w14:paraId="41649BF2" w14:textId="77777777" w:rsidR="00AE6477" w:rsidRPr="00CE741E" w:rsidRDefault="00AE6477" w:rsidP="00AE6477">
      <w:pPr>
        <w:spacing w:after="0" w:line="240" w:lineRule="auto"/>
        <w:rPr>
          <w:rFonts w:ascii="Times New Roman" w:hAnsi="Times New Roman"/>
          <w:sz w:val="24"/>
          <w:szCs w:val="24"/>
        </w:rPr>
      </w:pPr>
    </w:p>
    <w:p w14:paraId="4BBF78B4" w14:textId="77777777" w:rsidR="00AE6477" w:rsidRPr="00CE741E" w:rsidRDefault="00AE6477" w:rsidP="00AE6477">
      <w:pPr>
        <w:spacing w:after="0" w:line="240" w:lineRule="auto"/>
        <w:rPr>
          <w:rFonts w:ascii="Times New Roman" w:hAnsi="Times New Roman"/>
          <w:sz w:val="24"/>
          <w:szCs w:val="24"/>
        </w:rPr>
      </w:pPr>
      <w:r w:rsidRPr="00CE741E">
        <w:rPr>
          <w:rFonts w:ascii="Times New Roman" w:hAnsi="Times New Roman"/>
          <w:sz w:val="24"/>
          <w:szCs w:val="24"/>
        </w:rPr>
        <w:t xml:space="preserve">* V-120 įsakymas </w:t>
      </w:r>
      <w:hyperlink r:id="rId54" w:history="1">
        <w:r w:rsidRPr="00CE741E">
          <w:rPr>
            <w:rStyle w:val="Hyperlink"/>
            <w:rFonts w:ascii="Times New Roman" w:hAnsi="Times New Roman"/>
            <w:sz w:val="24"/>
            <w:szCs w:val="24"/>
          </w:rPr>
          <w:t>https://e-seimas.lrs.lt/portal/legalAct/lt/TAD/82e205708d4411e39e3c992f044525a9/asr</w:t>
        </w:r>
      </w:hyperlink>
    </w:p>
    <w:p w14:paraId="0B867533" w14:textId="77777777" w:rsidR="00AE6477" w:rsidRDefault="00AE6477" w:rsidP="00AE6477">
      <w:pPr>
        <w:tabs>
          <w:tab w:val="left" w:pos="1090"/>
        </w:tabs>
        <w:spacing w:after="0" w:line="240" w:lineRule="auto"/>
        <w:jc w:val="both"/>
        <w:rPr>
          <w:rFonts w:ascii="Times New Roman" w:hAnsi="Times New Roman"/>
          <w:sz w:val="24"/>
          <w:szCs w:val="24"/>
        </w:rPr>
      </w:pPr>
    </w:p>
    <w:p w14:paraId="012AEE95" w14:textId="5E5DD816" w:rsidR="00AE6477" w:rsidRDefault="00AE6477" w:rsidP="00396F8F">
      <w:pPr>
        <w:tabs>
          <w:tab w:val="left" w:pos="1090"/>
        </w:tabs>
        <w:jc w:val="both"/>
        <w:rPr>
          <w:rFonts w:ascii="Times New Roman" w:hAnsi="Times New Roman"/>
          <w:sz w:val="24"/>
          <w:szCs w:val="24"/>
        </w:rPr>
      </w:pPr>
    </w:p>
    <w:p w14:paraId="51379C1B" w14:textId="5D6CA906" w:rsidR="007D773A" w:rsidRDefault="007D773A" w:rsidP="00396F8F">
      <w:pPr>
        <w:tabs>
          <w:tab w:val="left" w:pos="1090"/>
        </w:tabs>
        <w:jc w:val="both"/>
        <w:rPr>
          <w:rFonts w:ascii="Times New Roman" w:hAnsi="Times New Roman"/>
          <w:sz w:val="24"/>
          <w:szCs w:val="24"/>
        </w:rPr>
      </w:pPr>
    </w:p>
    <w:p w14:paraId="26458419" w14:textId="77777777" w:rsidR="007D773A" w:rsidRDefault="007D773A" w:rsidP="007D773A">
      <w:pPr>
        <w:tabs>
          <w:tab w:val="left" w:pos="1090"/>
        </w:tabs>
        <w:spacing w:after="0" w:line="240" w:lineRule="auto"/>
        <w:jc w:val="both"/>
        <w:rPr>
          <w:rFonts w:ascii="Times New Roman" w:hAnsi="Times New Roman"/>
          <w:sz w:val="24"/>
          <w:szCs w:val="24"/>
        </w:rPr>
      </w:pPr>
    </w:p>
    <w:p w14:paraId="53E9831B" w14:textId="77777777" w:rsidR="007D773A" w:rsidRDefault="007D773A" w:rsidP="007D773A">
      <w:pPr>
        <w:tabs>
          <w:tab w:val="left" w:pos="1090"/>
        </w:tabs>
        <w:spacing w:after="0" w:line="240" w:lineRule="auto"/>
        <w:jc w:val="both"/>
        <w:rPr>
          <w:rFonts w:ascii="Times New Roman" w:hAnsi="Times New Roman"/>
          <w:sz w:val="24"/>
          <w:szCs w:val="24"/>
        </w:rPr>
      </w:pPr>
    </w:p>
    <w:p w14:paraId="40577C59" w14:textId="77777777" w:rsidR="007D773A" w:rsidRPr="00EA3AC6" w:rsidRDefault="007D773A" w:rsidP="007D773A">
      <w:pPr>
        <w:spacing w:after="0" w:line="240" w:lineRule="auto"/>
        <w:jc w:val="center"/>
        <w:rPr>
          <w:rFonts w:ascii="Times New Roman" w:hAnsi="Times New Roman"/>
          <w:b/>
          <w:bCs/>
          <w:sz w:val="28"/>
          <w:szCs w:val="28"/>
        </w:rPr>
      </w:pPr>
      <w:r w:rsidRPr="00EA3AC6">
        <w:rPr>
          <w:rFonts w:ascii="Times New Roman" w:hAnsi="Times New Roman"/>
          <w:b/>
          <w:bCs/>
          <w:sz w:val="28"/>
          <w:szCs w:val="28"/>
        </w:rPr>
        <w:t xml:space="preserve">Onkologinių ligų diagnostikos ir gydymo paslaugų rezultato </w:t>
      </w:r>
      <w:r w:rsidRPr="00EA3AC6">
        <w:rPr>
          <w:rFonts w:ascii="Times New Roman" w:hAnsi="Times New Roman"/>
          <w:b/>
          <w:bCs/>
          <w:sz w:val="28"/>
          <w:szCs w:val="28"/>
          <w:lang w:val="en-US"/>
        </w:rPr>
        <w:t>6</w:t>
      </w:r>
      <w:r w:rsidRPr="00EA3AC6">
        <w:rPr>
          <w:rFonts w:ascii="Times New Roman" w:hAnsi="Times New Roman"/>
          <w:b/>
          <w:bCs/>
          <w:sz w:val="28"/>
          <w:szCs w:val="28"/>
        </w:rPr>
        <w:t xml:space="preserve"> rodiklis</w:t>
      </w:r>
    </w:p>
    <w:p w14:paraId="774A3E7E" w14:textId="77777777" w:rsidR="007D773A" w:rsidRPr="002312CD" w:rsidRDefault="007D773A" w:rsidP="007D773A">
      <w:pPr>
        <w:spacing w:after="0" w:line="240" w:lineRule="auto"/>
        <w:jc w:val="center"/>
        <w:rPr>
          <w:rFonts w:ascii="Times New Roman" w:hAnsi="Times New Roman"/>
          <w:sz w:val="24"/>
          <w:szCs w:val="24"/>
        </w:rPr>
      </w:pPr>
    </w:p>
    <w:p w14:paraId="764C51A5" w14:textId="77777777" w:rsidR="007D773A" w:rsidRDefault="007D773A" w:rsidP="007D773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1 metų ir 5 metų bendras išgyvenamumas sergant storosios (gaubtinės) žarnos piktybiniu naviku, t</w:t>
      </w:r>
      <w:r w:rsidRPr="002312CD">
        <w:rPr>
          <w:rFonts w:ascii="Times New Roman" w:hAnsi="Times New Roman"/>
          <w:b/>
          <w:bCs/>
          <w:color w:val="000000"/>
          <w:sz w:val="24"/>
          <w:szCs w:val="24"/>
          <w:shd w:val="clear" w:color="auto" w:fill="FFFFFF"/>
        </w:rPr>
        <w:t>iesiosios ir riestinės gaubtinės žarnos jungties piktybiniu naviku</w:t>
      </w:r>
      <w:r w:rsidRPr="002312CD">
        <w:rPr>
          <w:rFonts w:ascii="Times New Roman" w:hAnsi="Times New Roman"/>
          <w:b/>
          <w:bCs/>
          <w:color w:val="000000"/>
          <w:sz w:val="24"/>
          <w:szCs w:val="24"/>
        </w:rPr>
        <w:t xml:space="preserve"> arba t</w:t>
      </w:r>
      <w:r w:rsidRPr="002312CD">
        <w:rPr>
          <w:rFonts w:ascii="Times New Roman" w:hAnsi="Times New Roman"/>
          <w:b/>
          <w:bCs/>
          <w:color w:val="000000"/>
          <w:sz w:val="24"/>
          <w:szCs w:val="24"/>
          <w:shd w:val="clear" w:color="auto" w:fill="FFFFFF"/>
        </w:rPr>
        <w:t xml:space="preserve">iesiosios žarnos </w:t>
      </w:r>
      <w:r w:rsidRPr="002312CD">
        <w:rPr>
          <w:rFonts w:ascii="Times New Roman" w:hAnsi="Times New Roman"/>
          <w:b/>
          <w:bCs/>
          <w:color w:val="000000"/>
          <w:sz w:val="24"/>
          <w:szCs w:val="24"/>
        </w:rPr>
        <w:t xml:space="preserve">piktybiniu naviku (nepriklausomai </w:t>
      </w:r>
      <w:r>
        <w:rPr>
          <w:rFonts w:ascii="Times New Roman" w:hAnsi="Times New Roman"/>
          <w:b/>
          <w:bCs/>
          <w:color w:val="000000"/>
          <w:sz w:val="24"/>
          <w:szCs w:val="24"/>
        </w:rPr>
        <w:t>ir</w:t>
      </w:r>
      <w:r w:rsidRPr="002312CD">
        <w:rPr>
          <w:rFonts w:ascii="Times New Roman" w:hAnsi="Times New Roman"/>
          <w:b/>
          <w:bCs/>
          <w:color w:val="000000"/>
          <w:sz w:val="24"/>
          <w:szCs w:val="24"/>
        </w:rPr>
        <w:t xml:space="preserve"> priklausomai nuo ligos stadijos) i</w:t>
      </w:r>
      <w:r w:rsidRPr="003F7CBF">
        <w:rPr>
          <w:rFonts w:ascii="Times New Roman" w:hAnsi="Times New Roman"/>
          <w:b/>
          <w:bCs/>
          <w:color w:val="000000"/>
          <w:sz w:val="24"/>
          <w:szCs w:val="24"/>
        </w:rPr>
        <w:t xml:space="preserve">r 3 metų </w:t>
      </w:r>
      <w:r>
        <w:rPr>
          <w:rFonts w:ascii="Times New Roman" w:hAnsi="Times New Roman"/>
          <w:b/>
          <w:bCs/>
          <w:color w:val="000000"/>
          <w:sz w:val="24"/>
          <w:szCs w:val="24"/>
        </w:rPr>
        <w:t>išgyvenamumas be ligos atsinaujinimo</w:t>
      </w:r>
    </w:p>
    <w:p w14:paraId="68E51A1B" w14:textId="77777777" w:rsidR="007D773A" w:rsidRPr="002312CD" w:rsidRDefault="007D773A" w:rsidP="007D773A">
      <w:pPr>
        <w:spacing w:after="0" w:line="240" w:lineRule="auto"/>
        <w:jc w:val="center"/>
        <w:rPr>
          <w:rFonts w:ascii="Times New Roman" w:hAnsi="Times New Roman"/>
          <w:b/>
          <w:bCs/>
          <w:color w:val="000000"/>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5610"/>
        <w:gridCol w:w="7622"/>
      </w:tblGrid>
      <w:tr w:rsidR="007D773A" w:rsidRPr="002312CD" w14:paraId="674314E6" w14:textId="77777777" w:rsidTr="2257F07F">
        <w:trPr>
          <w:trHeight w:val="330"/>
        </w:trPr>
        <w:tc>
          <w:tcPr>
            <w:tcW w:w="2356" w:type="dxa"/>
            <w:tcBorders>
              <w:top w:val="single" w:sz="4" w:space="0" w:color="auto"/>
              <w:left w:val="single" w:sz="4" w:space="0" w:color="auto"/>
              <w:bottom w:val="single" w:sz="4" w:space="0" w:color="auto"/>
              <w:right w:val="single" w:sz="4" w:space="0" w:color="auto"/>
            </w:tcBorders>
            <w:hideMark/>
          </w:tcPr>
          <w:p w14:paraId="38275EB1"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Rodiklio tipas</w:t>
            </w:r>
          </w:p>
        </w:tc>
        <w:tc>
          <w:tcPr>
            <w:tcW w:w="5610" w:type="dxa"/>
            <w:tcBorders>
              <w:top w:val="single" w:sz="4" w:space="0" w:color="auto"/>
              <w:left w:val="single" w:sz="4" w:space="0" w:color="auto"/>
              <w:bottom w:val="single" w:sz="4" w:space="0" w:color="auto"/>
              <w:right w:val="single" w:sz="4" w:space="0" w:color="auto"/>
            </w:tcBorders>
            <w:hideMark/>
          </w:tcPr>
          <w:p w14:paraId="596880D2"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Rezultato</w:t>
            </w:r>
          </w:p>
        </w:tc>
        <w:tc>
          <w:tcPr>
            <w:tcW w:w="7622" w:type="dxa"/>
            <w:tcBorders>
              <w:top w:val="single" w:sz="4" w:space="0" w:color="auto"/>
              <w:left w:val="single" w:sz="4" w:space="0" w:color="auto"/>
              <w:bottom w:val="single" w:sz="4" w:space="0" w:color="auto"/>
              <w:right w:val="single" w:sz="4" w:space="0" w:color="auto"/>
            </w:tcBorders>
          </w:tcPr>
          <w:p w14:paraId="1922CDEF" w14:textId="77777777" w:rsidR="007D773A" w:rsidRPr="002312CD" w:rsidRDefault="007D773A" w:rsidP="00584FFA">
            <w:pPr>
              <w:spacing w:after="0" w:line="240" w:lineRule="auto"/>
              <w:jc w:val="center"/>
              <w:rPr>
                <w:rFonts w:ascii="Times New Roman" w:hAnsi="Times New Roman"/>
                <w:sz w:val="24"/>
                <w:szCs w:val="24"/>
              </w:rPr>
            </w:pPr>
          </w:p>
        </w:tc>
      </w:tr>
      <w:tr w:rsidR="007D773A" w:rsidRPr="002312CD" w14:paraId="21BE05FA" w14:textId="77777777" w:rsidTr="2257F07F">
        <w:tc>
          <w:tcPr>
            <w:tcW w:w="7966" w:type="dxa"/>
            <w:gridSpan w:val="2"/>
            <w:tcBorders>
              <w:top w:val="single" w:sz="4" w:space="0" w:color="auto"/>
              <w:left w:val="nil"/>
              <w:bottom w:val="single" w:sz="4" w:space="0" w:color="auto"/>
              <w:right w:val="nil"/>
            </w:tcBorders>
          </w:tcPr>
          <w:p w14:paraId="1385BBE9" w14:textId="77777777" w:rsidR="007D773A" w:rsidRPr="002312CD" w:rsidRDefault="007D773A" w:rsidP="00584FFA">
            <w:pPr>
              <w:spacing w:after="0" w:line="240" w:lineRule="auto"/>
              <w:jc w:val="center"/>
              <w:rPr>
                <w:rFonts w:ascii="Times New Roman" w:hAnsi="Times New Roman"/>
                <w:sz w:val="24"/>
                <w:szCs w:val="24"/>
              </w:rPr>
            </w:pPr>
          </w:p>
        </w:tc>
        <w:tc>
          <w:tcPr>
            <w:tcW w:w="7622" w:type="dxa"/>
            <w:tcBorders>
              <w:top w:val="single" w:sz="4" w:space="0" w:color="auto"/>
              <w:left w:val="nil"/>
              <w:bottom w:val="single" w:sz="4" w:space="0" w:color="auto"/>
              <w:right w:val="nil"/>
            </w:tcBorders>
          </w:tcPr>
          <w:p w14:paraId="0C8692E5" w14:textId="77777777" w:rsidR="007D773A" w:rsidRPr="002312CD" w:rsidRDefault="007D773A" w:rsidP="00584FFA">
            <w:pPr>
              <w:spacing w:after="0" w:line="240" w:lineRule="auto"/>
              <w:jc w:val="center"/>
              <w:rPr>
                <w:rFonts w:ascii="Times New Roman" w:hAnsi="Times New Roman"/>
                <w:sz w:val="24"/>
                <w:szCs w:val="24"/>
              </w:rPr>
            </w:pPr>
          </w:p>
        </w:tc>
      </w:tr>
      <w:tr w:rsidR="007D773A" w:rsidRPr="002312CD" w14:paraId="56637E80" w14:textId="77777777" w:rsidTr="2257F07F">
        <w:tc>
          <w:tcPr>
            <w:tcW w:w="2356"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11F816CC"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Trumpas pavadinimas</w:t>
            </w:r>
          </w:p>
        </w:tc>
        <w:tc>
          <w:tcPr>
            <w:tcW w:w="5610"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758F54D1" w14:textId="77777777" w:rsidR="007D773A" w:rsidRPr="002312CD"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 xml:space="preserve">Išgyvenamumas sergant </w:t>
            </w:r>
            <w:r>
              <w:rPr>
                <w:rFonts w:ascii="Times New Roman" w:hAnsi="Times New Roman"/>
                <w:b/>
                <w:bCs/>
                <w:color w:val="000000"/>
                <w:sz w:val="24"/>
                <w:szCs w:val="24"/>
              </w:rPr>
              <w:t xml:space="preserve">storosios žarnos </w:t>
            </w:r>
            <w:r w:rsidRPr="002312CD">
              <w:rPr>
                <w:rFonts w:ascii="Times New Roman" w:hAnsi="Times New Roman"/>
                <w:b/>
                <w:bCs/>
                <w:color w:val="000000"/>
                <w:sz w:val="24"/>
                <w:szCs w:val="24"/>
              </w:rPr>
              <w:t xml:space="preserve">vėžiu </w:t>
            </w:r>
          </w:p>
        </w:tc>
        <w:tc>
          <w:tcPr>
            <w:tcW w:w="762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16B5C56C" w14:textId="77777777" w:rsidR="007D773A" w:rsidRPr="002312CD" w:rsidRDefault="007D773A" w:rsidP="00584FFA">
            <w:pPr>
              <w:spacing w:after="0" w:line="240" w:lineRule="auto"/>
              <w:jc w:val="center"/>
              <w:rPr>
                <w:rFonts w:ascii="Times New Roman" w:hAnsi="Times New Roman"/>
                <w:b/>
                <w:bCs/>
                <w:color w:val="000000"/>
                <w:sz w:val="24"/>
                <w:szCs w:val="24"/>
              </w:rPr>
            </w:pPr>
          </w:p>
        </w:tc>
      </w:tr>
      <w:tr w:rsidR="007D773A" w:rsidRPr="002312CD" w14:paraId="474D256C"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41F8CC2B"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Pilnas pavadinimas</w:t>
            </w:r>
          </w:p>
        </w:tc>
        <w:tc>
          <w:tcPr>
            <w:tcW w:w="5610" w:type="dxa"/>
            <w:tcBorders>
              <w:top w:val="single" w:sz="4" w:space="0" w:color="auto"/>
              <w:left w:val="single" w:sz="4" w:space="0" w:color="auto"/>
              <w:bottom w:val="single" w:sz="4" w:space="0" w:color="auto"/>
              <w:right w:val="single" w:sz="4" w:space="0" w:color="auto"/>
            </w:tcBorders>
          </w:tcPr>
          <w:p w14:paraId="00BD5508" w14:textId="77777777" w:rsidR="007D773A" w:rsidRPr="002312CD" w:rsidRDefault="007D773A" w:rsidP="00584FFA">
            <w:pPr>
              <w:spacing w:after="0" w:line="240" w:lineRule="auto"/>
              <w:rPr>
                <w:rFonts w:ascii="Times New Roman" w:hAnsi="Times New Roman"/>
                <w:color w:val="000000"/>
                <w:sz w:val="24"/>
                <w:szCs w:val="24"/>
              </w:rPr>
            </w:pPr>
            <w:r w:rsidRPr="00CA13C4">
              <w:rPr>
                <w:rFonts w:ascii="Times New Roman" w:hAnsi="Times New Roman"/>
                <w:color w:val="000000"/>
                <w:sz w:val="24"/>
                <w:szCs w:val="24"/>
              </w:rPr>
              <w:t>1 metų ir 5 metų bendras išgyvenamumas sergant storosios (gaubtinės) žarnos piktybiniu naviku, t</w:t>
            </w:r>
            <w:r w:rsidRPr="00CA13C4">
              <w:rPr>
                <w:rFonts w:ascii="Times New Roman" w:hAnsi="Times New Roman"/>
                <w:color w:val="000000"/>
                <w:sz w:val="24"/>
                <w:szCs w:val="24"/>
                <w:shd w:val="clear" w:color="auto" w:fill="FFFFFF"/>
              </w:rPr>
              <w:t>iesiosios ir riestinės gaubtinės žarnos jungties piktybiniu naviku</w:t>
            </w:r>
            <w:r w:rsidRPr="00CA13C4">
              <w:rPr>
                <w:rFonts w:ascii="Times New Roman" w:hAnsi="Times New Roman"/>
                <w:color w:val="000000"/>
                <w:sz w:val="24"/>
                <w:szCs w:val="24"/>
              </w:rPr>
              <w:t xml:space="preserve"> arba t</w:t>
            </w:r>
            <w:r w:rsidRPr="00CA13C4">
              <w:rPr>
                <w:rFonts w:ascii="Times New Roman" w:hAnsi="Times New Roman"/>
                <w:color w:val="000000"/>
                <w:sz w:val="24"/>
                <w:szCs w:val="24"/>
                <w:shd w:val="clear" w:color="auto" w:fill="FFFFFF"/>
              </w:rPr>
              <w:t xml:space="preserve">iesiosios žarnos </w:t>
            </w:r>
            <w:r w:rsidRPr="00CA13C4">
              <w:rPr>
                <w:rFonts w:ascii="Times New Roman" w:hAnsi="Times New Roman"/>
                <w:color w:val="000000"/>
                <w:sz w:val="24"/>
                <w:szCs w:val="24"/>
              </w:rPr>
              <w:t xml:space="preserve">piktybiniu naviku (nepriklausomai </w:t>
            </w:r>
            <w:r>
              <w:rPr>
                <w:rFonts w:ascii="Times New Roman" w:hAnsi="Times New Roman"/>
                <w:color w:val="000000"/>
                <w:sz w:val="24"/>
                <w:szCs w:val="24"/>
              </w:rPr>
              <w:t>ir</w:t>
            </w:r>
            <w:r w:rsidRPr="00CA13C4">
              <w:rPr>
                <w:rFonts w:ascii="Times New Roman" w:hAnsi="Times New Roman"/>
                <w:color w:val="000000"/>
                <w:sz w:val="24"/>
                <w:szCs w:val="24"/>
              </w:rPr>
              <w:t xml:space="preserve"> priklausomai nuo ligos </w:t>
            </w:r>
            <w:r w:rsidRPr="00CA13C4">
              <w:rPr>
                <w:rFonts w:ascii="Times New Roman" w:hAnsi="Times New Roman"/>
                <w:color w:val="000000"/>
                <w:sz w:val="24"/>
                <w:szCs w:val="24"/>
              </w:rPr>
              <w:lastRenderedPageBreak/>
              <w:t>stadijos) ir 3 metų išgyvenamumas be ligos atsinaujinimo</w:t>
            </w:r>
          </w:p>
        </w:tc>
        <w:tc>
          <w:tcPr>
            <w:tcW w:w="7622" w:type="dxa"/>
            <w:tcBorders>
              <w:top w:val="single" w:sz="4" w:space="0" w:color="auto"/>
              <w:left w:val="single" w:sz="4" w:space="0" w:color="auto"/>
              <w:bottom w:val="single" w:sz="4" w:space="0" w:color="auto"/>
              <w:right w:val="single" w:sz="4" w:space="0" w:color="auto"/>
            </w:tcBorders>
          </w:tcPr>
          <w:p w14:paraId="7A73CB5A" w14:textId="77777777" w:rsidR="007D773A" w:rsidRPr="00CA13C4" w:rsidRDefault="007D773A" w:rsidP="00584FFA">
            <w:pPr>
              <w:spacing w:after="0" w:line="240" w:lineRule="auto"/>
              <w:rPr>
                <w:rFonts w:ascii="Times New Roman" w:hAnsi="Times New Roman"/>
                <w:color w:val="000000"/>
                <w:sz w:val="24"/>
                <w:szCs w:val="24"/>
              </w:rPr>
            </w:pPr>
          </w:p>
        </w:tc>
      </w:tr>
      <w:tr w:rsidR="007D773A" w:rsidRPr="002312CD" w14:paraId="4AC851C5"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75A16AA3"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Aprašymas</w:t>
            </w:r>
          </w:p>
        </w:tc>
        <w:tc>
          <w:tcPr>
            <w:tcW w:w="5610" w:type="dxa"/>
            <w:tcBorders>
              <w:top w:val="single" w:sz="4" w:space="0" w:color="auto"/>
              <w:left w:val="single" w:sz="4" w:space="0" w:color="auto"/>
              <w:bottom w:val="single" w:sz="4" w:space="0" w:color="auto"/>
              <w:right w:val="single" w:sz="4" w:space="0" w:color="auto"/>
            </w:tcBorders>
          </w:tcPr>
          <w:p w14:paraId="4C84D737" w14:textId="77777777" w:rsidR="007D773A" w:rsidRPr="002312CD" w:rsidRDefault="007D773A"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2312CD">
              <w:rPr>
                <w:rFonts w:ascii="Times New Roman" w:hAnsi="Times New Roman"/>
                <w:color w:val="000000"/>
                <w:sz w:val="24"/>
                <w:szCs w:val="24"/>
              </w:rPr>
              <w:t xml:space="preserve">acientų dalis, kurie yra gyvi &gt;=1 metus ir &gt;=5 metus nuo 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(toliau – KRV) </w:t>
            </w:r>
            <w:r w:rsidRPr="002312CD">
              <w:rPr>
                <w:rFonts w:ascii="Times New Roman" w:hAnsi="Times New Roman"/>
                <w:color w:val="000000"/>
                <w:sz w:val="24"/>
                <w:szCs w:val="24"/>
              </w:rPr>
              <w:t xml:space="preserve">diagnozės patvirtinimo dienos (nepriklausomai </w:t>
            </w:r>
            <w:r>
              <w:rPr>
                <w:rFonts w:ascii="Times New Roman" w:hAnsi="Times New Roman"/>
                <w:color w:val="000000"/>
                <w:sz w:val="24"/>
                <w:szCs w:val="24"/>
              </w:rPr>
              <w:t>ir</w:t>
            </w:r>
            <w:r w:rsidRPr="002312CD">
              <w:rPr>
                <w:rFonts w:ascii="Times New Roman" w:hAnsi="Times New Roman"/>
                <w:color w:val="000000"/>
                <w:sz w:val="24"/>
                <w:szCs w:val="24"/>
              </w:rPr>
              <w:t xml:space="preserve"> priklausomai nuo ligos stadijos);</w:t>
            </w:r>
          </w:p>
          <w:p w14:paraId="1F413751" w14:textId="77777777" w:rsidR="007D773A" w:rsidRPr="002312CD" w:rsidRDefault="007D773A" w:rsidP="00584FFA">
            <w:pPr>
              <w:spacing w:after="0" w:line="240" w:lineRule="auto"/>
              <w:rPr>
                <w:rFonts w:ascii="Times New Roman" w:hAnsi="Times New Roman"/>
                <w:color w:val="000000"/>
                <w:sz w:val="24"/>
                <w:szCs w:val="24"/>
              </w:rPr>
            </w:pPr>
          </w:p>
          <w:p w14:paraId="23F3EC34" w14:textId="77777777" w:rsidR="007D773A" w:rsidRPr="002312CD" w:rsidRDefault="007D773A"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2312CD">
              <w:rPr>
                <w:rFonts w:ascii="Times New Roman" w:hAnsi="Times New Roman"/>
                <w:color w:val="000000"/>
                <w:sz w:val="24"/>
                <w:szCs w:val="24"/>
              </w:rPr>
              <w:t xml:space="preserve">acientų dalis, kurie &gt;=3 metus nuo KRV </w:t>
            </w:r>
            <w:r>
              <w:rPr>
                <w:rFonts w:ascii="Times New Roman" w:hAnsi="Times New Roman"/>
                <w:color w:val="000000"/>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color w:val="000000"/>
                <w:sz w:val="24"/>
                <w:szCs w:val="24"/>
              </w:rPr>
              <w:t>diagnozės patvirtinimo dienos išgyveno be tos pačios ligos atsinaujinimo (recidyvo).</w:t>
            </w:r>
          </w:p>
          <w:p w14:paraId="5FB94F32" w14:textId="77777777" w:rsidR="007D773A" w:rsidRPr="002312CD" w:rsidRDefault="007D773A" w:rsidP="00584FFA">
            <w:pPr>
              <w:spacing w:after="0" w:line="240" w:lineRule="auto"/>
              <w:rPr>
                <w:rFonts w:ascii="Times New Roman" w:hAnsi="Times New Roman"/>
                <w:sz w:val="24"/>
                <w:szCs w:val="24"/>
              </w:rPr>
            </w:pPr>
          </w:p>
          <w:p w14:paraId="632015DE" w14:textId="77777777" w:rsidR="007D773A" w:rsidRPr="002312CD" w:rsidRDefault="007D773A" w:rsidP="00584FFA">
            <w:pPr>
              <w:pStyle w:val="NormalWeb"/>
              <w:shd w:val="clear" w:color="auto" w:fill="FFFFFF"/>
              <w:spacing w:before="0" w:beforeAutospacing="0" w:after="0" w:afterAutospacing="0"/>
              <w:rPr>
                <w:b/>
                <w:bCs/>
              </w:rPr>
            </w:pPr>
            <w:r w:rsidRPr="002312CD">
              <w:rPr>
                <w:b/>
                <w:bCs/>
              </w:rPr>
              <w:t xml:space="preserve">Onkologinės ligos nustatymo data - </w:t>
            </w:r>
            <w:r w:rsidRPr="002312CD">
              <w:t>biopsinės ar operacinės medžiagos paėmimo patologijos tyrimui data.</w:t>
            </w:r>
          </w:p>
          <w:p w14:paraId="60F3C448" w14:textId="77777777" w:rsidR="007D773A" w:rsidRPr="002312CD" w:rsidRDefault="007D773A" w:rsidP="00584FFA">
            <w:pPr>
              <w:pStyle w:val="NormalWeb"/>
              <w:shd w:val="clear" w:color="auto" w:fill="FFFFFF"/>
              <w:spacing w:before="0" w:beforeAutospacing="0" w:after="0" w:afterAutospacing="0"/>
              <w:rPr>
                <w:b/>
                <w:bCs/>
              </w:rPr>
            </w:pPr>
          </w:p>
          <w:p w14:paraId="02BDE7CF" w14:textId="77777777" w:rsidR="007D773A" w:rsidRDefault="007D773A" w:rsidP="00584FFA">
            <w:pPr>
              <w:spacing w:after="0" w:line="240" w:lineRule="auto"/>
              <w:rPr>
                <w:rFonts w:ascii="Times New Roman" w:hAnsi="Times New Roman"/>
                <w:sz w:val="24"/>
                <w:szCs w:val="24"/>
              </w:rPr>
            </w:pPr>
            <w:r w:rsidRPr="002312CD">
              <w:rPr>
                <w:rFonts w:ascii="Times New Roman" w:hAnsi="Times New Roman"/>
                <w:b/>
                <w:bCs/>
                <w:sz w:val="24"/>
                <w:szCs w:val="24"/>
              </w:rPr>
              <w:t>Onkologinės ligos diagnozės patvirtinimo data</w:t>
            </w:r>
            <w:r w:rsidRPr="002312CD">
              <w:rPr>
                <w:rFonts w:ascii="Times New Roman" w:hAnsi="Times New Roman"/>
                <w:sz w:val="24"/>
                <w:szCs w:val="24"/>
              </w:rPr>
              <w:t xml:space="preserve"> – SOPTĮ DGSK posėdžio data.</w:t>
            </w:r>
          </w:p>
          <w:p w14:paraId="4A72A805" w14:textId="77777777" w:rsidR="007D773A" w:rsidRDefault="007D773A" w:rsidP="00584FFA">
            <w:pPr>
              <w:spacing w:after="0" w:line="240" w:lineRule="auto"/>
              <w:rPr>
                <w:rFonts w:ascii="Times New Roman" w:hAnsi="Times New Roman"/>
                <w:sz w:val="24"/>
                <w:szCs w:val="24"/>
              </w:rPr>
            </w:pPr>
          </w:p>
          <w:p w14:paraId="2BA4AE06" w14:textId="77777777" w:rsidR="007D773A" w:rsidRDefault="007D773A" w:rsidP="00584FFA">
            <w:pPr>
              <w:spacing w:after="0" w:line="240" w:lineRule="auto"/>
              <w:rPr>
                <w:rFonts w:ascii="Times New Roman" w:hAnsi="Times New Roman"/>
                <w:sz w:val="24"/>
                <w:szCs w:val="24"/>
              </w:rPr>
            </w:pPr>
            <w:r w:rsidRPr="00E80E28">
              <w:rPr>
                <w:rFonts w:ascii="Times New Roman" w:hAnsi="Times New Roman"/>
                <w:b/>
                <w:bCs/>
                <w:sz w:val="24"/>
                <w:szCs w:val="24"/>
              </w:rPr>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p w14:paraId="67B4DD5D" w14:textId="77777777" w:rsidR="007D773A" w:rsidRPr="002312CD" w:rsidRDefault="007D773A" w:rsidP="00584FFA">
            <w:pPr>
              <w:spacing w:after="0" w:line="240" w:lineRule="auto"/>
              <w:rPr>
                <w:rFonts w:ascii="Times New Roman" w:hAnsi="Times New Roman"/>
                <w:sz w:val="24"/>
                <w:szCs w:val="24"/>
              </w:rPr>
            </w:pPr>
          </w:p>
        </w:tc>
        <w:tc>
          <w:tcPr>
            <w:tcW w:w="7622" w:type="dxa"/>
            <w:tcBorders>
              <w:top w:val="single" w:sz="4" w:space="0" w:color="auto"/>
              <w:left w:val="single" w:sz="4" w:space="0" w:color="auto"/>
              <w:bottom w:val="single" w:sz="4" w:space="0" w:color="auto"/>
              <w:right w:val="single" w:sz="4" w:space="0" w:color="auto"/>
            </w:tcBorders>
          </w:tcPr>
          <w:p w14:paraId="209D3A0A" w14:textId="77777777" w:rsidR="007D773A" w:rsidRDefault="007D773A" w:rsidP="00584FFA">
            <w:pPr>
              <w:spacing w:after="0" w:line="240" w:lineRule="auto"/>
              <w:rPr>
                <w:rFonts w:ascii="Times New Roman" w:hAnsi="Times New Roman"/>
                <w:color w:val="000000"/>
                <w:sz w:val="24"/>
                <w:szCs w:val="24"/>
              </w:rPr>
            </w:pPr>
          </w:p>
        </w:tc>
      </w:tr>
      <w:tr w:rsidR="007D773A" w:rsidRPr="002312CD" w14:paraId="3FCCA8EE"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01F5DEFE"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Rodiklio svarbos paaiškinimas</w:t>
            </w:r>
          </w:p>
        </w:tc>
        <w:tc>
          <w:tcPr>
            <w:tcW w:w="5610" w:type="dxa"/>
            <w:tcBorders>
              <w:top w:val="single" w:sz="4" w:space="0" w:color="auto"/>
              <w:left w:val="single" w:sz="4" w:space="0" w:color="auto"/>
              <w:bottom w:val="single" w:sz="4" w:space="0" w:color="auto"/>
              <w:right w:val="single" w:sz="4" w:space="0" w:color="auto"/>
            </w:tcBorders>
            <w:hideMark/>
          </w:tcPr>
          <w:p w14:paraId="50786361" w14:textId="77777777" w:rsidR="007D773A" w:rsidRPr="002312CD" w:rsidRDefault="007D773A" w:rsidP="00584FFA">
            <w:pPr>
              <w:pStyle w:val="ListParagraph"/>
              <w:tabs>
                <w:tab w:val="left" w:pos="1134"/>
              </w:tabs>
              <w:spacing w:after="0" w:line="240" w:lineRule="auto"/>
              <w:ind w:left="0"/>
              <w:jc w:val="both"/>
              <w:rPr>
                <w:rFonts w:ascii="Times New Roman" w:hAnsi="Times New Roman"/>
                <w:color w:val="000000"/>
                <w:sz w:val="24"/>
                <w:szCs w:val="24"/>
              </w:rPr>
            </w:pPr>
            <w:r w:rsidRPr="002312CD">
              <w:rPr>
                <w:rFonts w:ascii="Times New Roman" w:hAnsi="Times New Roman"/>
                <w:color w:val="000000"/>
                <w:sz w:val="24"/>
                <w:szCs w:val="24"/>
              </w:rPr>
              <w:t>Bendras išgyvenamumas (BI) yra vienas pagrindinių onkologinių ligų gydymo efektyvumo vertinimo rodiklių.</w:t>
            </w:r>
          </w:p>
          <w:p w14:paraId="3589676B" w14:textId="77777777" w:rsidR="007D773A" w:rsidRPr="002312CD" w:rsidRDefault="007D773A" w:rsidP="00584FFA">
            <w:pPr>
              <w:pStyle w:val="ListParagraph"/>
              <w:tabs>
                <w:tab w:val="left" w:pos="1134"/>
              </w:tabs>
              <w:spacing w:after="0" w:line="240" w:lineRule="auto"/>
              <w:ind w:left="0"/>
              <w:rPr>
                <w:rFonts w:ascii="Times New Roman" w:hAnsi="Times New Roman"/>
                <w:color w:val="000000"/>
                <w:sz w:val="24"/>
                <w:szCs w:val="24"/>
              </w:rPr>
            </w:pPr>
            <w:r w:rsidRPr="002312CD">
              <w:rPr>
                <w:rFonts w:ascii="Times New Roman" w:hAnsi="Times New Roman"/>
                <w:color w:val="000000"/>
                <w:sz w:val="24"/>
                <w:szCs w:val="24"/>
              </w:rPr>
              <w:lastRenderedPageBreak/>
              <w:t xml:space="preserve">KRV yra viena iš </w:t>
            </w:r>
            <w:r w:rsidRPr="002312CD">
              <w:rPr>
                <w:rFonts w:ascii="Times New Roman" w:hAnsi="Times New Roman"/>
                <w:color w:val="000000"/>
                <w:sz w:val="24"/>
                <w:szCs w:val="24"/>
                <w:lang w:val="en-US"/>
              </w:rPr>
              <w:t xml:space="preserve">5 </w:t>
            </w:r>
            <w:r w:rsidRPr="002312CD">
              <w:rPr>
                <w:rFonts w:ascii="Times New Roman" w:hAnsi="Times New Roman"/>
                <w:color w:val="000000"/>
                <w:sz w:val="24"/>
                <w:szCs w:val="24"/>
              </w:rPr>
              <w:t xml:space="preserve">dažniausiai pasitaikančių piktybinio naviko lokalizacijų Lietuvoje. Remiantis HI duomenimis, </w:t>
            </w:r>
            <w:r w:rsidRPr="002312CD">
              <w:rPr>
                <w:rFonts w:ascii="Times New Roman" w:hAnsi="Times New Roman"/>
                <w:color w:val="000000"/>
                <w:sz w:val="24"/>
                <w:szCs w:val="24"/>
                <w:lang w:val="en-US"/>
              </w:rPr>
              <w:t xml:space="preserve">2022 </w:t>
            </w:r>
            <w:r w:rsidRPr="002312CD">
              <w:rPr>
                <w:rFonts w:ascii="Times New Roman" w:hAnsi="Times New Roman"/>
                <w:color w:val="000000"/>
                <w:sz w:val="24"/>
                <w:szCs w:val="24"/>
              </w:rPr>
              <w:t xml:space="preserve">m. Lietuvoje KRV sirgo apie </w:t>
            </w:r>
            <w:r w:rsidRPr="002312CD">
              <w:rPr>
                <w:rFonts w:ascii="Times New Roman" w:hAnsi="Times New Roman"/>
                <w:color w:val="000000"/>
                <w:sz w:val="24"/>
                <w:szCs w:val="24"/>
                <w:lang w:val="en-US"/>
              </w:rPr>
              <w:t xml:space="preserve">6 200 </w:t>
            </w:r>
            <w:r w:rsidRPr="002312CD">
              <w:rPr>
                <w:rFonts w:ascii="Times New Roman" w:hAnsi="Times New Roman"/>
                <w:color w:val="000000"/>
                <w:sz w:val="24"/>
                <w:szCs w:val="24"/>
              </w:rPr>
              <w:t xml:space="preserve">žmonių, o gyvybės neteko per </w:t>
            </w:r>
            <w:r w:rsidRPr="002312CD">
              <w:rPr>
                <w:rFonts w:ascii="Times New Roman" w:hAnsi="Times New Roman"/>
                <w:color w:val="000000"/>
                <w:sz w:val="24"/>
                <w:szCs w:val="24"/>
                <w:lang w:val="en-US"/>
              </w:rPr>
              <w:t>500</w:t>
            </w:r>
            <w:r w:rsidRPr="002312CD">
              <w:rPr>
                <w:rFonts w:ascii="Times New Roman" w:hAnsi="Times New Roman"/>
                <w:color w:val="000000"/>
                <w:sz w:val="24"/>
                <w:szCs w:val="24"/>
              </w:rPr>
              <w:t xml:space="preserve"> pacientų. </w:t>
            </w:r>
          </w:p>
          <w:p w14:paraId="735142EB" w14:textId="77777777" w:rsidR="007D773A" w:rsidRPr="002312CD" w:rsidRDefault="007D773A" w:rsidP="00584FFA">
            <w:pPr>
              <w:pStyle w:val="ListParagraph"/>
              <w:tabs>
                <w:tab w:val="left" w:pos="1134"/>
              </w:tabs>
              <w:spacing w:after="0" w:line="240" w:lineRule="auto"/>
              <w:ind w:left="0"/>
              <w:rPr>
                <w:rFonts w:ascii="Times New Roman" w:hAnsi="Times New Roman"/>
                <w:color w:val="000000"/>
                <w:sz w:val="24"/>
                <w:szCs w:val="24"/>
              </w:rPr>
            </w:pPr>
            <w:r w:rsidRPr="002312CD">
              <w:rPr>
                <w:rFonts w:ascii="Times New Roman" w:hAnsi="Times New Roman"/>
                <w:color w:val="000000"/>
                <w:sz w:val="24"/>
                <w:szCs w:val="24"/>
              </w:rPr>
              <w:t xml:space="preserve">&gt;=1 metų BI daugiausiai turi įtakos mirtingumas dėl toksinių gydymo komplikacijų, tuo tarpu &gt;=5 metų BI daugiausiai įtakos turi onkologinės ligos atsparumas gydymui. </w:t>
            </w:r>
          </w:p>
          <w:p w14:paraId="0F81236A" w14:textId="77777777" w:rsidR="007D773A" w:rsidRPr="002312CD" w:rsidRDefault="007D773A" w:rsidP="00584FFA">
            <w:pPr>
              <w:pStyle w:val="ListParagraph"/>
              <w:tabs>
                <w:tab w:val="left" w:pos="1134"/>
              </w:tabs>
              <w:spacing w:after="0" w:line="240" w:lineRule="auto"/>
              <w:ind w:left="0"/>
              <w:rPr>
                <w:rFonts w:ascii="Times New Roman" w:hAnsi="Times New Roman"/>
                <w:color w:val="000000"/>
                <w:sz w:val="24"/>
                <w:szCs w:val="24"/>
              </w:rPr>
            </w:pPr>
            <w:r w:rsidRPr="002312CD">
              <w:rPr>
                <w:rFonts w:ascii="Times New Roman" w:hAnsi="Times New Roman"/>
                <w:color w:val="000000"/>
                <w:sz w:val="24"/>
                <w:szCs w:val="24"/>
              </w:rPr>
              <w:t xml:space="preserve">Jei liga atsinaujina, jos atsinaujinimas (recidyvas) dažniausiai diagnozuojamas per pirmus 3 metus nuo KRV diagnozės </w:t>
            </w:r>
            <w:r>
              <w:rPr>
                <w:rFonts w:ascii="Times New Roman" w:hAnsi="Times New Roman"/>
                <w:color w:val="000000"/>
                <w:sz w:val="24"/>
                <w:szCs w:val="24"/>
              </w:rPr>
              <w:t xml:space="preserve">patvirtinimo </w:t>
            </w:r>
            <w:r w:rsidRPr="002312CD">
              <w:rPr>
                <w:rFonts w:ascii="Times New Roman" w:hAnsi="Times New Roman"/>
                <w:color w:val="000000"/>
                <w:sz w:val="24"/>
                <w:szCs w:val="24"/>
              </w:rPr>
              <w:t>datos. Išgyvenamumas be ligos atsinaujinimo (recidyvo) (</w:t>
            </w:r>
            <w:r w:rsidRPr="002312CD">
              <w:rPr>
                <w:rFonts w:ascii="Times New Roman" w:hAnsi="Times New Roman"/>
                <w:i/>
                <w:iCs/>
                <w:color w:val="000000"/>
                <w:sz w:val="24"/>
                <w:szCs w:val="24"/>
              </w:rPr>
              <w:t>RFS, relapse-free survival</w:t>
            </w:r>
            <w:r w:rsidRPr="002312CD">
              <w:rPr>
                <w:rFonts w:ascii="Times New Roman" w:hAnsi="Times New Roman"/>
                <w:color w:val="000000"/>
                <w:sz w:val="24"/>
                <w:szCs w:val="24"/>
              </w:rPr>
              <w:t>) yra gydymo efektyvumo rodiklis.</w:t>
            </w:r>
          </w:p>
          <w:p w14:paraId="68385EAA" w14:textId="77777777" w:rsidR="007D773A" w:rsidRPr="002312CD" w:rsidRDefault="007D773A" w:rsidP="00584FFA">
            <w:pPr>
              <w:pStyle w:val="ListParagraph"/>
              <w:tabs>
                <w:tab w:val="left" w:pos="1134"/>
              </w:tabs>
              <w:spacing w:after="0" w:line="240" w:lineRule="auto"/>
              <w:ind w:left="0"/>
              <w:rPr>
                <w:rFonts w:ascii="Times New Roman" w:hAnsi="Times New Roman"/>
                <w:color w:val="000000"/>
                <w:sz w:val="24"/>
                <w:szCs w:val="24"/>
              </w:rPr>
            </w:pPr>
            <w:r w:rsidRPr="002312CD">
              <w:rPr>
                <w:rFonts w:ascii="Times New Roman" w:hAnsi="Times New Roman"/>
                <w:color w:val="000000"/>
                <w:sz w:val="24"/>
                <w:szCs w:val="24"/>
              </w:rPr>
              <w:t>BI įtrauktas į Onkologinės pagalbos organizavimo šalyje vertinimo kriterijus, kuriuos stebi Nacionalinė vėžio profilaktikos ir kontrolės programos įgyvendinimo ir onkologinės pagalbos organizavimo šalyje stebėsenos taryba.</w:t>
            </w:r>
          </w:p>
        </w:tc>
        <w:tc>
          <w:tcPr>
            <w:tcW w:w="7622" w:type="dxa"/>
            <w:tcBorders>
              <w:top w:val="single" w:sz="4" w:space="0" w:color="auto"/>
              <w:left w:val="single" w:sz="4" w:space="0" w:color="auto"/>
              <w:bottom w:val="single" w:sz="4" w:space="0" w:color="auto"/>
              <w:right w:val="single" w:sz="4" w:space="0" w:color="auto"/>
            </w:tcBorders>
          </w:tcPr>
          <w:p w14:paraId="559492B2" w14:textId="77777777" w:rsidR="007D773A" w:rsidRPr="002312CD" w:rsidRDefault="007D773A" w:rsidP="00584FFA">
            <w:pPr>
              <w:pStyle w:val="ListParagraph"/>
              <w:tabs>
                <w:tab w:val="left" w:pos="1134"/>
              </w:tabs>
              <w:spacing w:after="0" w:line="240" w:lineRule="auto"/>
              <w:ind w:left="0"/>
              <w:jc w:val="both"/>
              <w:rPr>
                <w:rFonts w:ascii="Times New Roman" w:hAnsi="Times New Roman"/>
                <w:color w:val="000000"/>
                <w:sz w:val="24"/>
                <w:szCs w:val="24"/>
              </w:rPr>
            </w:pPr>
          </w:p>
        </w:tc>
      </w:tr>
      <w:tr w:rsidR="007D773A" w:rsidRPr="002312CD" w14:paraId="3F96466D"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29798C60"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Siektina rodiklio reikšmė</w:t>
            </w:r>
          </w:p>
        </w:tc>
        <w:tc>
          <w:tcPr>
            <w:tcW w:w="5610" w:type="dxa"/>
            <w:tcBorders>
              <w:top w:val="single" w:sz="4" w:space="0" w:color="auto"/>
              <w:left w:val="single" w:sz="4" w:space="0" w:color="auto"/>
              <w:bottom w:val="single" w:sz="4" w:space="0" w:color="auto"/>
              <w:right w:val="single" w:sz="4" w:space="0" w:color="auto"/>
            </w:tcBorders>
            <w:hideMark/>
          </w:tcPr>
          <w:p w14:paraId="370B1784" w14:textId="77777777" w:rsidR="007D773A" w:rsidRPr="002312CD"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BI &gt;=1 metai: visos stadijos &gt;= 80 proc.</w:t>
            </w:r>
          </w:p>
          <w:p w14:paraId="3F91F839" w14:textId="77777777" w:rsidR="007D773A"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BI &gt;=</w:t>
            </w:r>
            <w:r w:rsidRPr="002312CD">
              <w:rPr>
                <w:rFonts w:ascii="Times New Roman" w:hAnsi="Times New Roman"/>
                <w:b/>
                <w:bCs/>
                <w:color w:val="000000"/>
                <w:sz w:val="24"/>
                <w:szCs w:val="24"/>
                <w:lang w:val="en-US"/>
              </w:rPr>
              <w:t>5</w:t>
            </w:r>
            <w:r w:rsidRPr="002312CD">
              <w:rPr>
                <w:rFonts w:ascii="Times New Roman" w:hAnsi="Times New Roman"/>
                <w:b/>
                <w:bCs/>
                <w:color w:val="000000"/>
                <w:sz w:val="24"/>
                <w:szCs w:val="24"/>
              </w:rPr>
              <w:t xml:space="preserve"> metai: </w:t>
            </w:r>
          </w:p>
          <w:p w14:paraId="5DEC714E" w14:textId="77777777" w:rsidR="007D773A"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visos stadijos &gt;= 60 proc.</w:t>
            </w:r>
          </w:p>
          <w:p w14:paraId="52C3ABEE" w14:textId="77777777" w:rsidR="007D773A"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 xml:space="preserve">  I stadija &gt;= 90 proc.</w:t>
            </w:r>
          </w:p>
          <w:p w14:paraId="37A7A732" w14:textId="77777777" w:rsidR="007D773A"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 xml:space="preserve"> II stadija &gt;= 85 proc.</w:t>
            </w:r>
          </w:p>
          <w:p w14:paraId="35C60BEC" w14:textId="77777777" w:rsidR="007D773A"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 xml:space="preserve"> III stadija &gt;= 65 proc.</w:t>
            </w:r>
          </w:p>
          <w:p w14:paraId="09C41FA6" w14:textId="77777777" w:rsidR="007D773A" w:rsidRPr="002312CD"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 xml:space="preserve"> IV stadija &gt;= 10 proc.</w:t>
            </w:r>
          </w:p>
          <w:p w14:paraId="43FEDEA6" w14:textId="77777777" w:rsidR="007D773A" w:rsidRPr="002312CD" w:rsidRDefault="007D773A" w:rsidP="00584FFA">
            <w:pPr>
              <w:spacing w:after="0" w:line="240" w:lineRule="auto"/>
              <w:jc w:val="center"/>
              <w:rPr>
                <w:rFonts w:ascii="Times New Roman" w:hAnsi="Times New Roman"/>
                <w:color w:val="000000"/>
                <w:sz w:val="24"/>
                <w:szCs w:val="24"/>
              </w:rPr>
            </w:pPr>
            <w:r w:rsidRPr="002312CD">
              <w:rPr>
                <w:rFonts w:ascii="Times New Roman" w:hAnsi="Times New Roman"/>
                <w:b/>
                <w:bCs/>
                <w:color w:val="000000"/>
                <w:sz w:val="24"/>
                <w:szCs w:val="24"/>
              </w:rPr>
              <w:t>RFS &gt;=</w:t>
            </w:r>
            <w:r w:rsidRPr="002312CD">
              <w:rPr>
                <w:rFonts w:ascii="Times New Roman" w:hAnsi="Times New Roman"/>
                <w:b/>
                <w:bCs/>
                <w:color w:val="000000"/>
                <w:sz w:val="24"/>
                <w:szCs w:val="24"/>
                <w:lang w:val="en-GB"/>
              </w:rPr>
              <w:t>3</w:t>
            </w:r>
            <w:r w:rsidRPr="002312CD">
              <w:rPr>
                <w:rFonts w:ascii="Times New Roman" w:hAnsi="Times New Roman"/>
                <w:b/>
                <w:bCs/>
                <w:color w:val="000000"/>
                <w:sz w:val="24"/>
                <w:szCs w:val="24"/>
              </w:rPr>
              <w:t xml:space="preserve"> metai: &gt;= 60 proc.</w:t>
            </w:r>
          </w:p>
        </w:tc>
        <w:tc>
          <w:tcPr>
            <w:tcW w:w="7622" w:type="dxa"/>
            <w:tcBorders>
              <w:top w:val="single" w:sz="4" w:space="0" w:color="auto"/>
              <w:left w:val="single" w:sz="4" w:space="0" w:color="auto"/>
              <w:bottom w:val="single" w:sz="4" w:space="0" w:color="auto"/>
              <w:right w:val="single" w:sz="4" w:space="0" w:color="auto"/>
            </w:tcBorders>
          </w:tcPr>
          <w:p w14:paraId="23B05AC0" w14:textId="77777777" w:rsidR="007D773A" w:rsidRPr="002312CD" w:rsidRDefault="007D773A" w:rsidP="00584FFA">
            <w:pPr>
              <w:spacing w:after="0" w:line="240" w:lineRule="auto"/>
              <w:jc w:val="center"/>
              <w:rPr>
                <w:rFonts w:ascii="Times New Roman" w:hAnsi="Times New Roman"/>
                <w:b/>
                <w:bCs/>
                <w:color w:val="000000"/>
                <w:sz w:val="24"/>
                <w:szCs w:val="24"/>
              </w:rPr>
            </w:pPr>
          </w:p>
        </w:tc>
      </w:tr>
      <w:tr w:rsidR="007D773A" w:rsidRPr="002312CD" w14:paraId="6BE51D56" w14:textId="77777777" w:rsidTr="2257F07F">
        <w:tc>
          <w:tcPr>
            <w:tcW w:w="7966"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031892CD"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Rodiklio skaičiavimas</w:t>
            </w:r>
            <w:r w:rsidRPr="002312CD">
              <w:rPr>
                <w:rFonts w:ascii="Times New Roman" w:hAnsi="Times New Roman"/>
                <w:b/>
                <w:bCs/>
                <w:sz w:val="24"/>
                <w:szCs w:val="24"/>
              </w:rPr>
              <w:t xml:space="preserve"> </w:t>
            </w:r>
          </w:p>
        </w:tc>
        <w:tc>
          <w:tcPr>
            <w:tcW w:w="762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60C475B9" w14:textId="77777777" w:rsidR="007D773A" w:rsidRPr="002312CD" w:rsidRDefault="007D773A" w:rsidP="00584FFA">
            <w:pPr>
              <w:spacing w:after="0" w:line="240" w:lineRule="auto"/>
              <w:rPr>
                <w:rFonts w:ascii="Times New Roman" w:hAnsi="Times New Roman"/>
                <w:color w:val="000000"/>
                <w:sz w:val="24"/>
                <w:szCs w:val="24"/>
              </w:rPr>
            </w:pPr>
          </w:p>
        </w:tc>
      </w:tr>
      <w:tr w:rsidR="007D773A" w:rsidRPr="002312CD" w14:paraId="20922045"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4FA368FF"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Paciento įtraukimo kriterijus</w:t>
            </w:r>
          </w:p>
        </w:tc>
        <w:tc>
          <w:tcPr>
            <w:tcW w:w="5610" w:type="dxa"/>
            <w:tcBorders>
              <w:top w:val="single" w:sz="4" w:space="0" w:color="auto"/>
              <w:left w:val="single" w:sz="4" w:space="0" w:color="auto"/>
              <w:bottom w:val="single" w:sz="4" w:space="0" w:color="auto"/>
              <w:right w:val="single" w:sz="4" w:space="0" w:color="auto"/>
            </w:tcBorders>
          </w:tcPr>
          <w:p w14:paraId="4AFFE91C" w14:textId="77777777" w:rsidR="007D773A" w:rsidRPr="002312CD" w:rsidRDefault="007D773A" w:rsidP="00584FFA">
            <w:pPr>
              <w:tabs>
                <w:tab w:val="left" w:pos="1134"/>
              </w:tabs>
              <w:spacing w:after="0" w:line="240" w:lineRule="auto"/>
              <w:jc w:val="both"/>
              <w:rPr>
                <w:rFonts w:ascii="Times New Roman" w:hAnsi="Times New Roman"/>
                <w:bCs/>
                <w:sz w:val="24"/>
                <w:szCs w:val="24"/>
              </w:rPr>
            </w:pPr>
            <w:r w:rsidRPr="002312CD">
              <w:rPr>
                <w:rFonts w:ascii="Times New Roman" w:hAnsi="Times New Roman"/>
                <w:bCs/>
                <w:sz w:val="24"/>
                <w:szCs w:val="24"/>
              </w:rPr>
              <w:t>Kriterijai</w:t>
            </w:r>
            <w:r w:rsidRPr="002312CD">
              <w:rPr>
                <w:rFonts w:ascii="Times New Roman" w:hAnsi="Times New Roman"/>
                <w:b/>
                <w:bCs/>
                <w:sz w:val="24"/>
                <w:szCs w:val="24"/>
              </w:rPr>
              <w:t xml:space="preserve"> I grupė:</w:t>
            </w:r>
          </w:p>
          <w:p w14:paraId="569EB548"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 xml:space="preserve">Pacientai, kuriems atitinkamais kalendoriniais metais pirmą kartą patvirtinta </w:t>
            </w:r>
            <w:r w:rsidRPr="002312CD">
              <w:rPr>
                <w:rFonts w:ascii="Times New Roman" w:hAnsi="Times New Roman"/>
                <w:color w:val="000000"/>
                <w:sz w:val="24"/>
                <w:szCs w:val="24"/>
              </w:rPr>
              <w:t>KRV</w:t>
            </w:r>
            <w:r w:rsidRPr="002312CD">
              <w:rPr>
                <w:rFonts w:ascii="Times New Roman" w:hAnsi="Times New Roman"/>
                <w:sz w:val="24"/>
                <w:szCs w:val="24"/>
              </w:rPr>
              <w:t xml:space="preserve"> </w:t>
            </w:r>
            <w:r>
              <w:rPr>
                <w:rFonts w:ascii="Times New Roman" w:hAnsi="Times New Roman"/>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sz w:val="24"/>
                <w:szCs w:val="24"/>
              </w:rPr>
              <w:t>diagnozė</w:t>
            </w:r>
            <w:r>
              <w:rPr>
                <w:rFonts w:ascii="Times New Roman" w:hAnsi="Times New Roman"/>
                <w:sz w:val="24"/>
                <w:szCs w:val="24"/>
              </w:rPr>
              <w:t>.</w:t>
            </w:r>
          </w:p>
          <w:p w14:paraId="219D6A64" w14:textId="77777777" w:rsidR="007D773A" w:rsidRPr="002312CD" w:rsidRDefault="007D773A" w:rsidP="00584FFA">
            <w:pPr>
              <w:spacing w:after="0" w:line="240" w:lineRule="auto"/>
              <w:rPr>
                <w:rFonts w:ascii="Times New Roman" w:hAnsi="Times New Roman"/>
                <w:b/>
                <w:sz w:val="24"/>
                <w:szCs w:val="24"/>
              </w:rPr>
            </w:pPr>
          </w:p>
          <w:p w14:paraId="2F075300" w14:textId="77777777" w:rsidR="007D773A" w:rsidRPr="002312CD" w:rsidRDefault="007D773A" w:rsidP="00584FFA">
            <w:pPr>
              <w:tabs>
                <w:tab w:val="left" w:pos="1134"/>
              </w:tabs>
              <w:spacing w:after="0" w:line="240" w:lineRule="auto"/>
              <w:jc w:val="both"/>
              <w:rPr>
                <w:rFonts w:ascii="Times New Roman" w:hAnsi="Times New Roman"/>
                <w:color w:val="000000"/>
                <w:sz w:val="24"/>
                <w:szCs w:val="24"/>
              </w:rPr>
            </w:pPr>
            <w:r w:rsidRPr="002312CD">
              <w:rPr>
                <w:rFonts w:ascii="Times New Roman" w:hAnsi="Times New Roman"/>
                <w:bCs/>
                <w:sz w:val="24"/>
                <w:szCs w:val="24"/>
              </w:rPr>
              <w:lastRenderedPageBreak/>
              <w:t xml:space="preserve">Kriterijai </w:t>
            </w:r>
            <w:r w:rsidRPr="002312CD">
              <w:rPr>
                <w:rFonts w:ascii="Times New Roman" w:hAnsi="Times New Roman"/>
                <w:b/>
                <w:sz w:val="24"/>
                <w:szCs w:val="24"/>
              </w:rPr>
              <w:t>II grupė</w:t>
            </w:r>
            <w:r w:rsidRPr="002312CD">
              <w:rPr>
                <w:rFonts w:ascii="Times New Roman" w:hAnsi="Times New Roman"/>
                <w:bCs/>
                <w:sz w:val="24"/>
                <w:szCs w:val="24"/>
              </w:rPr>
              <w:t xml:space="preserve"> (turi būti </w:t>
            </w:r>
            <w:r w:rsidRPr="002312CD">
              <w:rPr>
                <w:rFonts w:ascii="Times New Roman" w:hAnsi="Times New Roman"/>
                <w:b/>
                <w:bCs/>
                <w:sz w:val="24"/>
                <w:szCs w:val="24"/>
              </w:rPr>
              <w:t xml:space="preserve">visi </w:t>
            </w:r>
            <w:r w:rsidRPr="002312CD">
              <w:rPr>
                <w:rFonts w:ascii="Times New Roman" w:hAnsi="Times New Roman"/>
                <w:bCs/>
                <w:sz w:val="24"/>
                <w:szCs w:val="24"/>
              </w:rPr>
              <w:t>kriterijai):</w:t>
            </w:r>
          </w:p>
          <w:p w14:paraId="4707E437"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bCs/>
                <w:sz w:val="24"/>
                <w:szCs w:val="24"/>
              </w:rPr>
              <w:t>- p</w:t>
            </w:r>
            <w:r w:rsidRPr="002312CD">
              <w:rPr>
                <w:rFonts w:ascii="Times New Roman" w:hAnsi="Times New Roman"/>
                <w:sz w:val="24"/>
                <w:szCs w:val="24"/>
              </w:rPr>
              <w:t xml:space="preserve">acientai, kuriems atitinkamais kalendoriniais metais pirmą kartą patvirtinta </w:t>
            </w:r>
            <w:r w:rsidRPr="002312CD">
              <w:rPr>
                <w:rFonts w:ascii="Times New Roman" w:hAnsi="Times New Roman"/>
                <w:color w:val="000000"/>
                <w:sz w:val="24"/>
                <w:szCs w:val="24"/>
              </w:rPr>
              <w:t>KRV</w:t>
            </w:r>
            <w:r w:rsidRPr="002312CD">
              <w:rPr>
                <w:rFonts w:ascii="Times New Roman" w:hAnsi="Times New Roman"/>
                <w:sz w:val="24"/>
                <w:szCs w:val="24"/>
              </w:rPr>
              <w:t xml:space="preserve"> </w:t>
            </w:r>
            <w:r>
              <w:rPr>
                <w:rFonts w:ascii="Times New Roman" w:hAnsi="Times New Roman"/>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sz w:val="24"/>
                <w:szCs w:val="24"/>
              </w:rPr>
              <w:t>diagnozė ir</w:t>
            </w:r>
          </w:p>
          <w:p w14:paraId="14CAFB2F" w14:textId="77777777" w:rsidR="007D773A" w:rsidRPr="002312CD" w:rsidRDefault="007D773A" w:rsidP="00584FFA">
            <w:pPr>
              <w:tabs>
                <w:tab w:val="left" w:pos="1134"/>
              </w:tabs>
              <w:spacing w:after="0" w:line="240" w:lineRule="auto"/>
              <w:jc w:val="both"/>
              <w:rPr>
                <w:rFonts w:ascii="Times New Roman" w:hAnsi="Times New Roman"/>
                <w:color w:val="000000"/>
                <w:sz w:val="24"/>
                <w:szCs w:val="24"/>
              </w:rPr>
            </w:pPr>
            <w:r w:rsidRPr="002312CD">
              <w:rPr>
                <w:rFonts w:ascii="Times New Roman" w:hAnsi="Times New Roman"/>
                <w:b/>
                <w:bCs/>
                <w:color w:val="000000"/>
                <w:sz w:val="24"/>
                <w:szCs w:val="24"/>
              </w:rPr>
              <w:t xml:space="preserve">- </w:t>
            </w:r>
            <w:r w:rsidRPr="002312CD">
              <w:rPr>
                <w:rFonts w:ascii="Times New Roman" w:hAnsi="Times New Roman"/>
                <w:color w:val="000000"/>
                <w:sz w:val="24"/>
                <w:szCs w:val="24"/>
              </w:rPr>
              <w:t>dėl patvirtintos KRV diagnozės skirtas priešnavikinis gydymas ir</w:t>
            </w:r>
          </w:p>
          <w:p w14:paraId="4A12EE73" w14:textId="77777777" w:rsidR="007D773A" w:rsidRPr="002312CD" w:rsidRDefault="007D773A" w:rsidP="00584FFA">
            <w:pPr>
              <w:tabs>
                <w:tab w:val="left" w:pos="1134"/>
              </w:tabs>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- 3 metų laikotarpiu nuo KRV diagnozės </w:t>
            </w:r>
            <w:r w:rsidRPr="002312CD">
              <w:rPr>
                <w:rFonts w:ascii="Times New Roman" w:hAnsi="Times New Roman"/>
                <w:sz w:val="24"/>
                <w:szCs w:val="24"/>
              </w:rPr>
              <w:t>patvirtinimo dienos biopsijos ar operacinės medžiagos patologijos tyrim</w:t>
            </w:r>
            <w:r>
              <w:rPr>
                <w:rFonts w:ascii="Times New Roman" w:hAnsi="Times New Roman"/>
                <w:sz w:val="24"/>
                <w:szCs w:val="24"/>
              </w:rPr>
              <w:t>o pagrindu</w:t>
            </w:r>
            <w:r w:rsidRPr="002312CD">
              <w:rPr>
                <w:rFonts w:ascii="Times New Roman" w:hAnsi="Times New Roman"/>
                <w:sz w:val="24"/>
                <w:szCs w:val="24"/>
              </w:rPr>
              <w:t xml:space="preserve"> nustatytas tos pačios ligos (identiškas TLK-</w:t>
            </w:r>
            <w:r w:rsidRPr="002312CD">
              <w:rPr>
                <w:rFonts w:ascii="Times New Roman" w:hAnsi="Times New Roman"/>
                <w:sz w:val="24"/>
                <w:szCs w:val="24"/>
                <w:lang w:val="en-US"/>
              </w:rPr>
              <w:t>10</w:t>
            </w:r>
            <w:r w:rsidRPr="002312CD">
              <w:rPr>
                <w:rFonts w:ascii="Times New Roman" w:hAnsi="Times New Roman"/>
                <w:sz w:val="24"/>
                <w:szCs w:val="24"/>
              </w:rPr>
              <w:t>-AM kodas) atsinaujinimas (</w:t>
            </w:r>
            <w:r w:rsidRPr="002312CD">
              <w:rPr>
                <w:rFonts w:ascii="Times New Roman" w:hAnsi="Times New Roman"/>
                <w:color w:val="000000"/>
                <w:sz w:val="24"/>
                <w:szCs w:val="24"/>
              </w:rPr>
              <w:t>recidyvas).</w:t>
            </w:r>
          </w:p>
        </w:tc>
        <w:tc>
          <w:tcPr>
            <w:tcW w:w="7622" w:type="dxa"/>
            <w:tcBorders>
              <w:top w:val="single" w:sz="4" w:space="0" w:color="auto"/>
              <w:left w:val="single" w:sz="4" w:space="0" w:color="auto"/>
              <w:bottom w:val="single" w:sz="4" w:space="0" w:color="auto"/>
              <w:right w:val="single" w:sz="4" w:space="0" w:color="auto"/>
            </w:tcBorders>
          </w:tcPr>
          <w:p w14:paraId="53528A57" w14:textId="77777777" w:rsidR="007D773A" w:rsidRPr="002312CD" w:rsidRDefault="007D773A" w:rsidP="00584FFA">
            <w:pPr>
              <w:tabs>
                <w:tab w:val="left" w:pos="1134"/>
              </w:tabs>
              <w:spacing w:after="0" w:line="240" w:lineRule="auto"/>
              <w:jc w:val="both"/>
              <w:rPr>
                <w:rFonts w:ascii="Times New Roman" w:hAnsi="Times New Roman"/>
                <w:bCs/>
                <w:sz w:val="24"/>
                <w:szCs w:val="24"/>
              </w:rPr>
            </w:pPr>
          </w:p>
        </w:tc>
      </w:tr>
      <w:tr w:rsidR="007D773A" w:rsidRPr="002312CD" w14:paraId="5564BE58"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20ECC9CA"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Proceso etapai, kurių metu renkami kintamieji</w:t>
            </w:r>
          </w:p>
        </w:tc>
        <w:tc>
          <w:tcPr>
            <w:tcW w:w="5610" w:type="dxa"/>
            <w:tcBorders>
              <w:top w:val="single" w:sz="4" w:space="0" w:color="auto"/>
              <w:left w:val="single" w:sz="4" w:space="0" w:color="auto"/>
              <w:bottom w:val="single" w:sz="4" w:space="0" w:color="auto"/>
              <w:right w:val="single" w:sz="4" w:space="0" w:color="auto"/>
            </w:tcBorders>
          </w:tcPr>
          <w:p w14:paraId="3706123D" w14:textId="77777777" w:rsidR="007D773A" w:rsidRPr="002312CD" w:rsidRDefault="007D773A" w:rsidP="00584FFA">
            <w:pPr>
              <w:pStyle w:val="ListParagraph"/>
              <w:spacing w:after="0" w:line="240" w:lineRule="auto"/>
              <w:ind w:left="0"/>
              <w:rPr>
                <w:rFonts w:ascii="Times New Roman" w:hAnsi="Times New Roman"/>
                <w:color w:val="000000"/>
                <w:sz w:val="24"/>
                <w:szCs w:val="24"/>
              </w:rPr>
            </w:pPr>
            <w:r w:rsidRPr="002312CD">
              <w:rPr>
                <w:rFonts w:ascii="Times New Roman" w:hAnsi="Times New Roman"/>
                <w:b/>
                <w:bCs/>
                <w:color w:val="000000"/>
                <w:sz w:val="24"/>
                <w:szCs w:val="24"/>
              </w:rPr>
              <w:t>I grupė</w:t>
            </w:r>
            <w:r w:rsidRPr="002312CD">
              <w:rPr>
                <w:rFonts w:ascii="Times New Roman" w:hAnsi="Times New Roman"/>
                <w:color w:val="000000"/>
                <w:sz w:val="24"/>
                <w:szCs w:val="24"/>
              </w:rPr>
              <w:t>:</w:t>
            </w:r>
          </w:p>
          <w:p w14:paraId="7EF68F6A" w14:textId="77777777" w:rsidR="007D773A" w:rsidRPr="002312CD" w:rsidRDefault="007D773A" w:rsidP="00584FFA">
            <w:pPr>
              <w:pStyle w:val="ListParagraph"/>
              <w:spacing w:after="0" w:line="240" w:lineRule="auto"/>
              <w:ind w:left="0"/>
              <w:rPr>
                <w:rFonts w:ascii="Times New Roman" w:hAnsi="Times New Roman"/>
                <w:color w:val="000000"/>
                <w:sz w:val="24"/>
                <w:szCs w:val="24"/>
              </w:rPr>
            </w:pPr>
            <w:r>
              <w:rPr>
                <w:rFonts w:ascii="Times New Roman" w:hAnsi="Times New Roman"/>
                <w:color w:val="000000"/>
                <w:sz w:val="24"/>
                <w:szCs w:val="24"/>
              </w:rPr>
              <w:t>KRV</w:t>
            </w:r>
            <w:r w:rsidRPr="002312CD">
              <w:rPr>
                <w:rFonts w:ascii="Times New Roman" w:hAnsi="Times New Roman"/>
                <w:sz w:val="24"/>
                <w:szCs w:val="24"/>
              </w:rPr>
              <w:t xml:space="preserve"> </w:t>
            </w:r>
            <w:r>
              <w:rPr>
                <w:rFonts w:ascii="Times New Roman" w:hAnsi="Times New Roman"/>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sz w:val="24"/>
                <w:szCs w:val="24"/>
              </w:rPr>
              <w:t xml:space="preserve">diagnozės patvirtinimas atitinkamais kalendoriniais metais (pvz. nuo </w:t>
            </w:r>
            <w:r w:rsidRPr="002312CD">
              <w:rPr>
                <w:rFonts w:ascii="Times New Roman" w:hAnsi="Times New Roman"/>
                <w:color w:val="000000"/>
                <w:sz w:val="24"/>
                <w:szCs w:val="24"/>
              </w:rPr>
              <w:t>2025.01.01 iki 2025.12.31)</w:t>
            </w:r>
            <w:r>
              <w:rPr>
                <w:rFonts w:ascii="Times New Roman" w:hAnsi="Times New Roman"/>
                <w:color w:val="000000"/>
                <w:sz w:val="24"/>
                <w:szCs w:val="24"/>
              </w:rPr>
              <w:t xml:space="preserve"> ir l</w:t>
            </w:r>
            <w:r w:rsidRPr="002312CD">
              <w:rPr>
                <w:rFonts w:ascii="Times New Roman" w:hAnsi="Times New Roman"/>
                <w:color w:val="000000"/>
                <w:sz w:val="24"/>
                <w:szCs w:val="24"/>
              </w:rPr>
              <w:t>igos stadijos nustatymas.</w:t>
            </w:r>
          </w:p>
          <w:p w14:paraId="53E8CCDE" w14:textId="77777777" w:rsidR="007D773A" w:rsidRPr="002312CD" w:rsidRDefault="007D773A" w:rsidP="00584FFA">
            <w:pPr>
              <w:pStyle w:val="ListParagraph"/>
              <w:spacing w:after="0" w:line="240" w:lineRule="auto"/>
              <w:ind w:left="0"/>
              <w:rPr>
                <w:rFonts w:ascii="Times New Roman" w:hAnsi="Times New Roman"/>
                <w:color w:val="000000"/>
                <w:sz w:val="24"/>
                <w:szCs w:val="24"/>
              </w:rPr>
            </w:pPr>
            <w:r w:rsidRPr="002312CD">
              <w:rPr>
                <w:rFonts w:ascii="Times New Roman" w:hAnsi="Times New Roman"/>
                <w:sz w:val="24"/>
                <w:szCs w:val="24"/>
              </w:rPr>
              <w:t xml:space="preserve">Asmenų, kuriems atitinkamais kalendoriniais metais (pvz. nuo </w:t>
            </w:r>
            <w:r w:rsidRPr="002312CD">
              <w:rPr>
                <w:rFonts w:ascii="Times New Roman" w:hAnsi="Times New Roman"/>
                <w:color w:val="000000"/>
                <w:sz w:val="24"/>
                <w:szCs w:val="24"/>
              </w:rPr>
              <w:t xml:space="preserve">2025.01.01 iki 2025.12.31) </w:t>
            </w:r>
            <w:r>
              <w:rPr>
                <w:rFonts w:ascii="Times New Roman" w:hAnsi="Times New Roman"/>
                <w:color w:val="000000"/>
                <w:sz w:val="24"/>
                <w:szCs w:val="24"/>
              </w:rPr>
              <w:t xml:space="preserve">patvirtinta KRV </w:t>
            </w:r>
            <w:r w:rsidRPr="002312CD">
              <w:rPr>
                <w:rFonts w:ascii="Times New Roman" w:hAnsi="Times New Roman"/>
                <w:color w:val="000000"/>
                <w:kern w:val="36"/>
                <w:sz w:val="24"/>
                <w:szCs w:val="24"/>
              </w:rPr>
              <w:t>diagnozė</w:t>
            </w:r>
            <w:r w:rsidRPr="002312CD">
              <w:rPr>
                <w:rFonts w:ascii="Times New Roman" w:hAnsi="Times New Roman"/>
                <w:sz w:val="24"/>
                <w:szCs w:val="24"/>
              </w:rPr>
              <w:t xml:space="preserve">, grupėje mirties faktas ir data, vertinant po 1 metų (pvz. </w:t>
            </w:r>
            <w:r w:rsidRPr="002312CD">
              <w:rPr>
                <w:rFonts w:ascii="Times New Roman" w:hAnsi="Times New Roman"/>
                <w:color w:val="000000"/>
                <w:sz w:val="24"/>
                <w:szCs w:val="24"/>
              </w:rPr>
              <w:t xml:space="preserve">2027.01.01) </w:t>
            </w:r>
            <w:r w:rsidRPr="002312CD">
              <w:rPr>
                <w:rFonts w:ascii="Times New Roman" w:hAnsi="Times New Roman"/>
                <w:sz w:val="24"/>
                <w:szCs w:val="24"/>
              </w:rPr>
              <w:t xml:space="preserve">ir po 5 metų (pvz. </w:t>
            </w:r>
            <w:r w:rsidRPr="002312CD">
              <w:rPr>
                <w:rFonts w:ascii="Times New Roman" w:hAnsi="Times New Roman"/>
                <w:color w:val="000000"/>
                <w:sz w:val="24"/>
                <w:szCs w:val="24"/>
              </w:rPr>
              <w:t xml:space="preserve">2031.01.01) </w:t>
            </w:r>
            <w:r w:rsidRPr="002312CD">
              <w:rPr>
                <w:rFonts w:ascii="Times New Roman" w:hAnsi="Times New Roman"/>
                <w:sz w:val="24"/>
                <w:szCs w:val="24"/>
              </w:rPr>
              <w:t>nuo diagnozės patvirtinimo d</w:t>
            </w:r>
            <w:r>
              <w:rPr>
                <w:rFonts w:ascii="Times New Roman" w:hAnsi="Times New Roman"/>
                <w:sz w:val="24"/>
                <w:szCs w:val="24"/>
              </w:rPr>
              <w:t>ienos</w:t>
            </w:r>
            <w:r w:rsidRPr="002312CD">
              <w:rPr>
                <w:rFonts w:ascii="Times New Roman" w:hAnsi="Times New Roman"/>
                <w:sz w:val="24"/>
                <w:szCs w:val="24"/>
              </w:rPr>
              <w:t>.</w:t>
            </w:r>
          </w:p>
          <w:p w14:paraId="25084820" w14:textId="77777777" w:rsidR="007D773A" w:rsidRPr="002312CD" w:rsidRDefault="007D773A" w:rsidP="00584FFA">
            <w:pPr>
              <w:pStyle w:val="ListParagraph"/>
              <w:spacing w:after="0" w:line="240" w:lineRule="auto"/>
              <w:ind w:left="0"/>
              <w:rPr>
                <w:rFonts w:ascii="Times New Roman" w:hAnsi="Times New Roman"/>
                <w:color w:val="000000"/>
                <w:sz w:val="24"/>
                <w:szCs w:val="24"/>
              </w:rPr>
            </w:pPr>
          </w:p>
          <w:p w14:paraId="49C3C78B" w14:textId="77777777" w:rsidR="007D773A" w:rsidRPr="002312CD" w:rsidRDefault="007D773A" w:rsidP="00584FFA">
            <w:pPr>
              <w:pStyle w:val="ListParagraph"/>
              <w:spacing w:after="0" w:line="240" w:lineRule="auto"/>
              <w:ind w:left="0"/>
              <w:rPr>
                <w:rFonts w:ascii="Times New Roman" w:hAnsi="Times New Roman"/>
                <w:b/>
                <w:bCs/>
                <w:color w:val="000000"/>
                <w:sz w:val="24"/>
                <w:szCs w:val="24"/>
              </w:rPr>
            </w:pPr>
            <w:r w:rsidRPr="002312CD">
              <w:rPr>
                <w:rFonts w:ascii="Times New Roman" w:hAnsi="Times New Roman"/>
                <w:b/>
                <w:bCs/>
                <w:color w:val="000000"/>
                <w:sz w:val="24"/>
                <w:szCs w:val="24"/>
              </w:rPr>
              <w:t>II grupė:</w:t>
            </w:r>
          </w:p>
          <w:p w14:paraId="76CB0A1E" w14:textId="77777777" w:rsidR="007D773A" w:rsidRPr="002312CD" w:rsidRDefault="007D773A" w:rsidP="00584FFA">
            <w:pPr>
              <w:pStyle w:val="ListParagraph"/>
              <w:spacing w:after="0" w:line="240" w:lineRule="auto"/>
              <w:ind w:left="0"/>
              <w:rPr>
                <w:rFonts w:ascii="Times New Roman" w:hAnsi="Times New Roman"/>
                <w:color w:val="000000"/>
                <w:sz w:val="24"/>
                <w:szCs w:val="24"/>
              </w:rPr>
            </w:pPr>
            <w:r>
              <w:rPr>
                <w:rFonts w:ascii="Times New Roman" w:hAnsi="Times New Roman"/>
                <w:color w:val="000000"/>
                <w:sz w:val="24"/>
                <w:szCs w:val="24"/>
              </w:rPr>
              <w:t>KRV</w:t>
            </w:r>
            <w:r w:rsidRPr="002312CD">
              <w:rPr>
                <w:rFonts w:ascii="Times New Roman" w:hAnsi="Times New Roman"/>
                <w:sz w:val="24"/>
                <w:szCs w:val="24"/>
              </w:rPr>
              <w:t xml:space="preserve"> </w:t>
            </w:r>
            <w:r>
              <w:rPr>
                <w:rFonts w:ascii="Times New Roman" w:hAnsi="Times New Roman"/>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 xml:space="preserve">iesiosios žarnos piktybinio naviko </w:t>
            </w:r>
            <w:r w:rsidRPr="002312CD">
              <w:rPr>
                <w:rFonts w:ascii="Times New Roman" w:hAnsi="Times New Roman"/>
                <w:color w:val="000000"/>
                <w:sz w:val="24"/>
                <w:szCs w:val="24"/>
                <w:shd w:val="clear" w:color="auto" w:fill="FFFFFF"/>
              </w:rPr>
              <w:lastRenderedPageBreak/>
              <w:t>(</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sz w:val="24"/>
                <w:szCs w:val="24"/>
              </w:rPr>
              <w:t xml:space="preserve">diagnozės patvirtinimas atitinkamais kalendoriniais metais (pvz. nuo </w:t>
            </w:r>
            <w:r w:rsidRPr="002312CD">
              <w:rPr>
                <w:rFonts w:ascii="Times New Roman" w:hAnsi="Times New Roman"/>
                <w:color w:val="000000"/>
                <w:sz w:val="24"/>
                <w:szCs w:val="24"/>
              </w:rPr>
              <w:t>2025.01.01 iki 2025.12.31)</w:t>
            </w:r>
            <w:r>
              <w:rPr>
                <w:rFonts w:ascii="Times New Roman" w:hAnsi="Times New Roman"/>
                <w:color w:val="000000"/>
                <w:sz w:val="24"/>
                <w:szCs w:val="24"/>
              </w:rPr>
              <w:t xml:space="preserve"> ir</w:t>
            </w:r>
          </w:p>
          <w:p w14:paraId="66500CF1" w14:textId="77777777" w:rsidR="007D773A" w:rsidRPr="005B7B12" w:rsidRDefault="007D773A" w:rsidP="00584FFA">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D</w:t>
            </w:r>
            <w:r w:rsidRPr="002312CD">
              <w:rPr>
                <w:rFonts w:ascii="Times New Roman" w:hAnsi="Times New Roman"/>
                <w:sz w:val="24"/>
                <w:szCs w:val="24"/>
              </w:rPr>
              <w:t xml:space="preserve">ėl patvirtintos </w:t>
            </w:r>
            <w:r>
              <w:rPr>
                <w:rFonts w:ascii="Times New Roman" w:hAnsi="Times New Roman"/>
                <w:sz w:val="24"/>
                <w:szCs w:val="24"/>
              </w:rPr>
              <w:t xml:space="preserve">KRV </w:t>
            </w:r>
            <w:r w:rsidRPr="002312CD">
              <w:rPr>
                <w:rFonts w:ascii="Times New Roman" w:hAnsi="Times New Roman"/>
                <w:sz w:val="24"/>
                <w:szCs w:val="24"/>
              </w:rPr>
              <w:t xml:space="preserve">diagnozės taikytas aktyvus gydymas </w:t>
            </w:r>
            <w:r w:rsidRPr="002312CD">
              <w:rPr>
                <w:rFonts w:ascii="Times New Roman" w:hAnsi="Times New Roman"/>
                <w:color w:val="000000"/>
                <w:sz w:val="24"/>
                <w:szCs w:val="24"/>
              </w:rPr>
              <w:t>(pvz. 2029.03.01, už laikotarpį</w:t>
            </w:r>
            <w:r w:rsidRPr="002312CD">
              <w:rPr>
                <w:rFonts w:ascii="Times New Roman" w:hAnsi="Times New Roman"/>
                <w:sz w:val="24"/>
                <w:szCs w:val="24"/>
              </w:rPr>
              <w:t xml:space="preserve"> nuo </w:t>
            </w:r>
            <w:r w:rsidRPr="002312CD">
              <w:rPr>
                <w:rFonts w:ascii="Times New Roman" w:hAnsi="Times New Roman"/>
                <w:color w:val="000000"/>
                <w:sz w:val="24"/>
                <w:szCs w:val="24"/>
              </w:rPr>
              <w:t>2026.01.01 iki 2028.12.31)</w:t>
            </w:r>
            <w:r>
              <w:rPr>
                <w:rFonts w:ascii="Times New Roman" w:hAnsi="Times New Roman"/>
                <w:color w:val="000000"/>
                <w:sz w:val="24"/>
                <w:szCs w:val="24"/>
              </w:rPr>
              <w:t xml:space="preserve"> ir</w:t>
            </w:r>
          </w:p>
          <w:p w14:paraId="280D770F" w14:textId="77777777" w:rsidR="007D773A" w:rsidRPr="002312CD" w:rsidRDefault="007D773A" w:rsidP="00584FFA">
            <w:pPr>
              <w:pStyle w:val="ListParagraph"/>
              <w:spacing w:after="0" w:line="240" w:lineRule="auto"/>
              <w:ind w:left="0"/>
              <w:rPr>
                <w:rFonts w:ascii="Times New Roman" w:hAnsi="Times New Roman"/>
                <w:color w:val="000000"/>
                <w:sz w:val="24"/>
                <w:szCs w:val="24"/>
              </w:rPr>
            </w:pPr>
            <w:r w:rsidRPr="002312CD">
              <w:rPr>
                <w:rFonts w:ascii="Times New Roman" w:hAnsi="Times New Roman"/>
                <w:sz w:val="24"/>
                <w:szCs w:val="24"/>
              </w:rPr>
              <w:t>3</w:t>
            </w:r>
            <w:r>
              <w:rPr>
                <w:rFonts w:ascii="Times New Roman" w:hAnsi="Times New Roman"/>
                <w:sz w:val="24"/>
                <w:szCs w:val="24"/>
              </w:rPr>
              <w:t xml:space="preserve"> </w:t>
            </w:r>
            <w:r w:rsidRPr="002312CD">
              <w:rPr>
                <w:rFonts w:ascii="Times New Roman" w:hAnsi="Times New Roman"/>
                <w:sz w:val="24"/>
                <w:szCs w:val="24"/>
              </w:rPr>
              <w:t xml:space="preserve">metų laikotarpiu nuo </w:t>
            </w:r>
            <w:r>
              <w:rPr>
                <w:rFonts w:ascii="Times New Roman" w:hAnsi="Times New Roman"/>
                <w:sz w:val="24"/>
                <w:szCs w:val="24"/>
              </w:rPr>
              <w:t>KRV</w:t>
            </w:r>
            <w:r w:rsidRPr="002312CD">
              <w:rPr>
                <w:rFonts w:ascii="Times New Roman" w:hAnsi="Times New Roman"/>
                <w:sz w:val="24"/>
                <w:szCs w:val="24"/>
              </w:rPr>
              <w:t xml:space="preserve"> diagnozės patvirtinimo dienos biopsijos ar operacinės medžiagos patologijos tyrim</w:t>
            </w:r>
            <w:r>
              <w:rPr>
                <w:rFonts w:ascii="Times New Roman" w:hAnsi="Times New Roman"/>
                <w:sz w:val="24"/>
                <w:szCs w:val="24"/>
              </w:rPr>
              <w:t xml:space="preserve">o </w:t>
            </w:r>
            <w:r w:rsidRPr="002312CD">
              <w:rPr>
                <w:rFonts w:ascii="Times New Roman" w:hAnsi="Times New Roman"/>
                <w:sz w:val="24"/>
                <w:szCs w:val="24"/>
              </w:rPr>
              <w:t>galutinės išvados pagrindu nustatytas tos pačios ligos (identiškas TLK-</w:t>
            </w:r>
            <w:r w:rsidRPr="002312CD">
              <w:rPr>
                <w:rFonts w:ascii="Times New Roman" w:hAnsi="Times New Roman"/>
                <w:sz w:val="24"/>
                <w:szCs w:val="24"/>
                <w:lang w:val="en-US"/>
              </w:rPr>
              <w:t>10-</w:t>
            </w:r>
            <w:r w:rsidRPr="002312CD">
              <w:rPr>
                <w:rFonts w:ascii="Times New Roman" w:hAnsi="Times New Roman"/>
                <w:sz w:val="24"/>
                <w:szCs w:val="24"/>
              </w:rPr>
              <w:t>AM kodas)</w:t>
            </w:r>
            <w:r w:rsidRPr="002312CD">
              <w:rPr>
                <w:rFonts w:ascii="Times New Roman" w:hAnsi="Times New Roman"/>
                <w:color w:val="000000"/>
                <w:sz w:val="24"/>
                <w:szCs w:val="24"/>
              </w:rPr>
              <w:t xml:space="preserve"> atsinaujinimas (recidyvas) </w:t>
            </w:r>
            <w:r w:rsidRPr="002312CD">
              <w:rPr>
                <w:rFonts w:ascii="Times New Roman" w:hAnsi="Times New Roman"/>
                <w:sz w:val="24"/>
                <w:szCs w:val="24"/>
              </w:rPr>
              <w:t>(</w:t>
            </w:r>
            <w:r w:rsidRPr="002312CD">
              <w:rPr>
                <w:rFonts w:ascii="Times New Roman" w:hAnsi="Times New Roman"/>
                <w:color w:val="000000"/>
                <w:sz w:val="24"/>
                <w:szCs w:val="24"/>
              </w:rPr>
              <w:t xml:space="preserve">pvz. </w:t>
            </w:r>
            <w:r w:rsidRPr="002312CD">
              <w:rPr>
                <w:rFonts w:ascii="Times New Roman" w:hAnsi="Times New Roman"/>
                <w:color w:val="000000"/>
                <w:sz w:val="24"/>
                <w:szCs w:val="24"/>
                <w:lang w:val="en-US"/>
              </w:rPr>
              <w:t>2029.03.01, u</w:t>
            </w:r>
            <w:r w:rsidRPr="002312CD">
              <w:rPr>
                <w:rFonts w:ascii="Times New Roman" w:hAnsi="Times New Roman"/>
                <w:color w:val="000000"/>
                <w:sz w:val="24"/>
                <w:szCs w:val="24"/>
              </w:rPr>
              <w:t>ž laikotarpį</w:t>
            </w:r>
            <w:r w:rsidRPr="002312CD">
              <w:rPr>
                <w:rFonts w:ascii="Times New Roman" w:hAnsi="Times New Roman"/>
                <w:sz w:val="24"/>
                <w:szCs w:val="24"/>
              </w:rPr>
              <w:t xml:space="preserve"> nuo </w:t>
            </w:r>
            <w:r w:rsidRPr="002312CD">
              <w:rPr>
                <w:rFonts w:ascii="Times New Roman" w:hAnsi="Times New Roman"/>
                <w:color w:val="000000"/>
                <w:sz w:val="24"/>
                <w:szCs w:val="24"/>
              </w:rPr>
              <w:t>202</w:t>
            </w:r>
            <w:r w:rsidRPr="002312CD">
              <w:rPr>
                <w:rFonts w:ascii="Times New Roman" w:hAnsi="Times New Roman"/>
                <w:color w:val="000000"/>
                <w:sz w:val="24"/>
                <w:szCs w:val="24"/>
                <w:lang w:val="en-US"/>
              </w:rPr>
              <w:t>6</w:t>
            </w:r>
            <w:r w:rsidRPr="002312CD">
              <w:rPr>
                <w:rFonts w:ascii="Times New Roman" w:hAnsi="Times New Roman"/>
                <w:color w:val="000000"/>
                <w:sz w:val="24"/>
                <w:szCs w:val="24"/>
              </w:rPr>
              <w:t>.01.01 iki 2028.12.31</w:t>
            </w:r>
            <w:r w:rsidRPr="002312CD">
              <w:rPr>
                <w:rFonts w:ascii="Times New Roman" w:hAnsi="Times New Roman"/>
                <w:color w:val="000000"/>
                <w:sz w:val="24"/>
                <w:szCs w:val="24"/>
                <w:lang w:val="en-US"/>
              </w:rPr>
              <w:t>).</w:t>
            </w:r>
          </w:p>
        </w:tc>
        <w:tc>
          <w:tcPr>
            <w:tcW w:w="7622" w:type="dxa"/>
            <w:tcBorders>
              <w:top w:val="single" w:sz="4" w:space="0" w:color="auto"/>
              <w:left w:val="single" w:sz="4" w:space="0" w:color="auto"/>
              <w:bottom w:val="single" w:sz="4" w:space="0" w:color="auto"/>
              <w:right w:val="single" w:sz="4" w:space="0" w:color="auto"/>
            </w:tcBorders>
          </w:tcPr>
          <w:p w14:paraId="279D3771" w14:textId="77777777" w:rsidR="007D773A" w:rsidRPr="002312CD" w:rsidRDefault="007D773A" w:rsidP="00584FFA">
            <w:pPr>
              <w:pStyle w:val="ListParagraph"/>
              <w:spacing w:after="0" w:line="240" w:lineRule="auto"/>
              <w:ind w:left="0"/>
              <w:rPr>
                <w:rFonts w:ascii="Times New Roman" w:hAnsi="Times New Roman"/>
                <w:b/>
                <w:bCs/>
                <w:color w:val="000000"/>
                <w:sz w:val="24"/>
                <w:szCs w:val="24"/>
              </w:rPr>
            </w:pPr>
          </w:p>
        </w:tc>
      </w:tr>
      <w:tr w:rsidR="007D773A" w:rsidRPr="002312CD" w14:paraId="37D9A576" w14:textId="77777777" w:rsidTr="2257F07F">
        <w:tc>
          <w:tcPr>
            <w:tcW w:w="2356" w:type="dxa"/>
            <w:tcBorders>
              <w:top w:val="single" w:sz="4" w:space="0" w:color="auto"/>
              <w:left w:val="single" w:sz="4" w:space="0" w:color="auto"/>
              <w:bottom w:val="single" w:sz="4" w:space="0" w:color="auto"/>
              <w:right w:val="single" w:sz="4" w:space="0" w:color="auto"/>
            </w:tcBorders>
          </w:tcPr>
          <w:p w14:paraId="14E71D13"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Kintamieji</w:t>
            </w:r>
          </w:p>
        </w:tc>
        <w:tc>
          <w:tcPr>
            <w:tcW w:w="5610" w:type="dxa"/>
            <w:tcBorders>
              <w:top w:val="single" w:sz="4" w:space="0" w:color="auto"/>
              <w:left w:val="single" w:sz="4" w:space="0" w:color="auto"/>
              <w:bottom w:val="single" w:sz="4" w:space="0" w:color="auto"/>
              <w:right w:val="single" w:sz="4" w:space="0" w:color="auto"/>
            </w:tcBorders>
            <w:vAlign w:val="center"/>
          </w:tcPr>
          <w:p w14:paraId="015312FC"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Rodiklis paskaičiuojamas pagal formulę:</w:t>
            </w:r>
          </w:p>
          <w:p w14:paraId="6B0C000C" w14:textId="77777777" w:rsidR="007D773A" w:rsidRPr="00D85B76" w:rsidRDefault="0014047D" w:rsidP="00584FFA">
            <w:pPr>
              <w:spacing w:after="0" w:line="240" w:lineRule="auto"/>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466AB689" w14:textId="77777777" w:rsidR="007D773A" w:rsidRPr="002312CD" w:rsidRDefault="007D773A" w:rsidP="00584FFA">
            <w:pPr>
              <w:spacing w:after="0" w:line="240" w:lineRule="auto"/>
              <w:rPr>
                <w:rFonts w:ascii="Times New Roman" w:hAnsi="Times New Roman"/>
                <w:b/>
                <w:bCs/>
                <w:sz w:val="24"/>
                <w:szCs w:val="24"/>
              </w:rPr>
            </w:pPr>
            <w:r w:rsidRPr="002312CD">
              <w:rPr>
                <w:rFonts w:ascii="Times New Roman" w:hAnsi="Times New Roman"/>
                <w:b/>
                <w:bCs/>
                <w:sz w:val="24"/>
                <w:szCs w:val="24"/>
              </w:rPr>
              <w:t>I grupė</w:t>
            </w:r>
          </w:p>
          <w:p w14:paraId="06E973A0"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 xml:space="preserve">Pacientų, kuriems atitinkamais kalendoriniais metais pirmą kartą patvirtinta </w:t>
            </w:r>
            <w:r w:rsidRPr="002312CD">
              <w:rPr>
                <w:rFonts w:ascii="Times New Roman" w:hAnsi="Times New Roman"/>
                <w:color w:val="000000"/>
                <w:sz w:val="24"/>
                <w:szCs w:val="24"/>
              </w:rPr>
              <w:t xml:space="preserve">KRV </w:t>
            </w:r>
            <w:r>
              <w:rPr>
                <w:rFonts w:ascii="Times New Roman" w:hAnsi="Times New Roman"/>
                <w:color w:val="000000"/>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sz w:val="24"/>
                <w:szCs w:val="24"/>
              </w:rPr>
              <w:t xml:space="preserve">diagnozė, išgyvenusių vertinant po 1 ir </w:t>
            </w:r>
            <w:r w:rsidRPr="002312CD">
              <w:rPr>
                <w:rFonts w:ascii="Times New Roman" w:hAnsi="Times New Roman"/>
                <w:sz w:val="24"/>
                <w:szCs w:val="24"/>
                <w:lang w:val="en-US"/>
              </w:rPr>
              <w:t>5 metų</w:t>
            </w:r>
            <w:r w:rsidRPr="002312CD">
              <w:rPr>
                <w:rFonts w:ascii="Times New Roman" w:hAnsi="Times New Roman"/>
                <w:sz w:val="24"/>
                <w:szCs w:val="24"/>
              </w:rPr>
              <w:t xml:space="preserve"> nuo KRV diagnozės patvirtinimo datos, dalis </w:t>
            </w:r>
            <w:r w:rsidRPr="002312CD">
              <w:rPr>
                <w:rFonts w:ascii="Times New Roman" w:hAnsi="Times New Roman"/>
                <w:bCs/>
                <w:sz w:val="24"/>
                <w:szCs w:val="24"/>
              </w:rPr>
              <w:t xml:space="preserve">nuo visų pacientų, kuriems </w:t>
            </w:r>
            <w:r w:rsidRPr="002312CD">
              <w:rPr>
                <w:rFonts w:ascii="Times New Roman" w:hAnsi="Times New Roman"/>
                <w:sz w:val="24"/>
                <w:szCs w:val="24"/>
              </w:rPr>
              <w:t xml:space="preserve">atitinkamais kalendoriniais metais </w:t>
            </w:r>
            <w:r w:rsidRPr="002312CD">
              <w:rPr>
                <w:rFonts w:ascii="Times New Roman" w:hAnsi="Times New Roman"/>
                <w:bCs/>
                <w:sz w:val="24"/>
                <w:szCs w:val="24"/>
              </w:rPr>
              <w:t xml:space="preserve">patvirtinta </w:t>
            </w:r>
            <w:r w:rsidRPr="002312CD">
              <w:rPr>
                <w:rFonts w:ascii="Times New Roman" w:hAnsi="Times New Roman"/>
                <w:color w:val="000000"/>
                <w:sz w:val="24"/>
                <w:szCs w:val="24"/>
              </w:rPr>
              <w:t xml:space="preserve">KRV </w:t>
            </w:r>
            <w:r w:rsidRPr="002312CD">
              <w:rPr>
                <w:rFonts w:ascii="Times New Roman" w:hAnsi="Times New Roman"/>
                <w:sz w:val="24"/>
                <w:szCs w:val="24"/>
              </w:rPr>
              <w:t>diagnozė.</w:t>
            </w:r>
          </w:p>
          <w:p w14:paraId="45056A09" w14:textId="77777777" w:rsidR="007D773A" w:rsidRDefault="007D773A" w:rsidP="00584FFA">
            <w:pPr>
              <w:spacing w:after="0" w:line="240" w:lineRule="auto"/>
              <w:rPr>
                <w:rFonts w:ascii="Times New Roman" w:hAnsi="Times New Roman"/>
                <w:b/>
                <w:bCs/>
                <w:color w:val="000000"/>
                <w:sz w:val="24"/>
                <w:szCs w:val="24"/>
              </w:rPr>
            </w:pPr>
          </w:p>
          <w:p w14:paraId="7BC1BBD9"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b/>
                <w:bCs/>
                <w:color w:val="000000"/>
                <w:sz w:val="24"/>
                <w:szCs w:val="24"/>
              </w:rPr>
              <w:t>X grupė</w:t>
            </w:r>
            <w:r w:rsidRPr="002312CD">
              <w:rPr>
                <w:rFonts w:ascii="Times New Roman" w:hAnsi="Times New Roman"/>
                <w:color w:val="000000"/>
                <w:sz w:val="24"/>
                <w:szCs w:val="24"/>
              </w:rPr>
              <w:t xml:space="preserve"> - Pacientų, išgyvenusių po 1 ar 5 metų nuo KRV</w:t>
            </w:r>
            <w:r w:rsidRPr="002312CD">
              <w:rPr>
                <w:rFonts w:ascii="Times New Roman" w:hAnsi="Times New Roman"/>
                <w:sz w:val="24"/>
                <w:szCs w:val="24"/>
              </w:rPr>
              <w:t xml:space="preserve"> diagnozės patvirtinimo atitinkamais kalendoriniais metais dienos, </w:t>
            </w:r>
            <w:r w:rsidRPr="002312CD">
              <w:rPr>
                <w:rFonts w:ascii="Times New Roman" w:hAnsi="Times New Roman"/>
                <w:color w:val="000000"/>
                <w:sz w:val="24"/>
                <w:szCs w:val="24"/>
              </w:rPr>
              <w:t xml:space="preserve">skaičius </w:t>
            </w:r>
          </w:p>
          <w:p w14:paraId="52507934" w14:textId="77777777" w:rsidR="007D773A" w:rsidRPr="002312CD" w:rsidRDefault="007D773A" w:rsidP="00584FFA">
            <w:pPr>
              <w:spacing w:after="0" w:line="240" w:lineRule="auto"/>
              <w:rPr>
                <w:rFonts w:ascii="Times New Roman" w:hAnsi="Times New Roman"/>
                <w:b/>
                <w:bCs/>
                <w:color w:val="000000"/>
                <w:sz w:val="24"/>
                <w:szCs w:val="24"/>
              </w:rPr>
            </w:pPr>
          </w:p>
          <w:p w14:paraId="7446A604"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b/>
                <w:bCs/>
                <w:color w:val="000000"/>
                <w:sz w:val="24"/>
                <w:szCs w:val="24"/>
              </w:rPr>
              <w:t>Y grupė</w:t>
            </w:r>
            <w:r w:rsidRPr="002312CD">
              <w:rPr>
                <w:rFonts w:ascii="Times New Roman" w:hAnsi="Times New Roman"/>
                <w:color w:val="000000"/>
                <w:sz w:val="24"/>
                <w:szCs w:val="24"/>
              </w:rPr>
              <w:t xml:space="preserve"> - Pacientų, kuriems atitinkamais kalendoriniais metais patvirtinta KRV</w:t>
            </w:r>
            <w:r w:rsidRPr="002312CD">
              <w:rPr>
                <w:rFonts w:ascii="Times New Roman" w:hAnsi="Times New Roman"/>
                <w:sz w:val="24"/>
                <w:szCs w:val="24"/>
              </w:rPr>
              <w:t xml:space="preserve"> diagnozė, </w:t>
            </w:r>
            <w:r w:rsidRPr="002312CD">
              <w:rPr>
                <w:rFonts w:ascii="Times New Roman" w:hAnsi="Times New Roman"/>
                <w:color w:val="000000"/>
                <w:sz w:val="24"/>
                <w:szCs w:val="24"/>
              </w:rPr>
              <w:t>skaičius</w:t>
            </w:r>
          </w:p>
          <w:p w14:paraId="555BD765" w14:textId="77777777" w:rsidR="007D773A" w:rsidRPr="002312CD" w:rsidRDefault="007D773A" w:rsidP="00584FFA">
            <w:pPr>
              <w:spacing w:after="0" w:line="240" w:lineRule="auto"/>
              <w:jc w:val="center"/>
              <w:rPr>
                <w:rFonts w:ascii="Times New Roman" w:hAnsi="Times New Roman"/>
                <w:sz w:val="24"/>
                <w:szCs w:val="24"/>
              </w:rPr>
            </w:pPr>
          </w:p>
          <w:p w14:paraId="3F6325EB"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b/>
                <w:bCs/>
                <w:color w:val="000000"/>
                <w:sz w:val="24"/>
                <w:szCs w:val="24"/>
              </w:rPr>
              <w:lastRenderedPageBreak/>
              <w:t>1 metų BI (ir pagal ligos stadiją)</w:t>
            </w:r>
            <w:r w:rsidRPr="002312CD">
              <w:rPr>
                <w:rFonts w:ascii="Times New Roman" w:hAnsi="Times New Roman"/>
                <w:color w:val="000000"/>
                <w:sz w:val="24"/>
                <w:szCs w:val="24"/>
              </w:rPr>
              <w:t xml:space="preserve"> = </w:t>
            </w:r>
            <w:r w:rsidRPr="002312CD">
              <w:rPr>
                <w:rFonts w:ascii="Times New Roman" w:hAnsi="Times New Roman"/>
                <w:i/>
                <w:color w:val="000000"/>
                <w:sz w:val="24"/>
                <w:szCs w:val="24"/>
              </w:rPr>
              <w:br/>
            </w:r>
            <w:r w:rsidRPr="002312CD">
              <w:rPr>
                <w:rFonts w:ascii="Times New Roman" w:hAnsi="Times New Roman"/>
                <w:sz w:val="24"/>
                <w:szCs w:val="24"/>
              </w:rPr>
              <w:t xml:space="preserve">Pacientų, kurie išgyveno 1 metus nuo </w:t>
            </w:r>
          </w:p>
          <w:p w14:paraId="59B2753F"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KRV diagnozės patvirtinimo atitinkamais kalendoriniais </w:t>
            </w:r>
          </w:p>
          <w:p w14:paraId="2E48D9AA"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metais datos, skaičius </w:t>
            </w:r>
          </w:p>
          <w:p w14:paraId="3BD31830"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noProof/>
                <w:sz w:val="24"/>
                <w:szCs w:val="24"/>
                <w:lang w:eastAsia="lt-LT"/>
              </w:rPr>
              <mc:AlternateContent>
                <mc:Choice Requires="wps">
                  <w:drawing>
                    <wp:anchor distT="0" distB="0" distL="114300" distR="114300" simplePos="0" relativeHeight="251762688" behindDoc="0" locked="0" layoutInCell="1" allowOverlap="1" wp14:anchorId="72295F38" wp14:editId="3836D3FE">
                      <wp:simplePos x="0" y="0"/>
                      <wp:positionH relativeFrom="column">
                        <wp:posOffset>986790</wp:posOffset>
                      </wp:positionH>
                      <wp:positionV relativeFrom="paragraph">
                        <wp:posOffset>86360</wp:posOffset>
                      </wp:positionV>
                      <wp:extent cx="2668270" cy="0"/>
                      <wp:effectExtent l="12700" t="5715" r="5080" b="13335"/>
                      <wp:wrapNone/>
                      <wp:docPr id="2016368760"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4BEB8F0">
                    <v:shape id="Straight Arrow Connector 11" style="position:absolute;margin-left:77.7pt;margin-top:6.8pt;width:210.1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2C1DAC53"/>
                  </w:pict>
                </mc:Fallback>
              </mc:AlternateContent>
            </w:r>
            <w:r w:rsidRPr="002312CD">
              <w:rPr>
                <w:rFonts w:ascii="Times New Roman" w:hAnsi="Times New Roman"/>
                <w:sz w:val="24"/>
                <w:szCs w:val="24"/>
              </w:rPr>
              <w:t xml:space="preserve">                                                                                                      x 100</w:t>
            </w:r>
          </w:p>
          <w:p w14:paraId="2C53C394"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Pacientų, kuriems </w:t>
            </w:r>
          </w:p>
          <w:p w14:paraId="2482CBF3"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atitinkamais kalendoriniais metais patvirtinta </w:t>
            </w:r>
          </w:p>
          <w:p w14:paraId="48D6F22F"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KRV diagnozė, skaičius </w:t>
            </w:r>
          </w:p>
          <w:p w14:paraId="7915C4CB" w14:textId="77777777" w:rsidR="007D773A" w:rsidRPr="002312CD" w:rsidRDefault="007D773A" w:rsidP="00584FFA">
            <w:pPr>
              <w:spacing w:after="0" w:line="240" w:lineRule="auto"/>
              <w:rPr>
                <w:rFonts w:ascii="Times New Roman" w:hAnsi="Times New Roman"/>
                <w:color w:val="000000"/>
                <w:sz w:val="24"/>
                <w:szCs w:val="24"/>
              </w:rPr>
            </w:pPr>
          </w:p>
          <w:p w14:paraId="532BAA23"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b/>
                <w:bCs/>
                <w:color w:val="000000"/>
                <w:sz w:val="24"/>
                <w:szCs w:val="24"/>
              </w:rPr>
              <w:t>5 metų BI (ir pagal ligos stadiją)</w:t>
            </w:r>
            <w:r w:rsidRPr="002312CD">
              <w:rPr>
                <w:rFonts w:ascii="Times New Roman" w:hAnsi="Times New Roman"/>
                <w:color w:val="000000"/>
                <w:sz w:val="24"/>
                <w:szCs w:val="24"/>
              </w:rPr>
              <w:t xml:space="preserve"> = </w:t>
            </w:r>
            <w:r w:rsidRPr="002312CD">
              <w:rPr>
                <w:rFonts w:ascii="Times New Roman" w:hAnsi="Times New Roman"/>
                <w:i/>
                <w:color w:val="000000"/>
                <w:sz w:val="24"/>
                <w:szCs w:val="24"/>
              </w:rPr>
              <w:br/>
            </w:r>
            <w:r w:rsidRPr="002312CD">
              <w:rPr>
                <w:rFonts w:ascii="Times New Roman" w:hAnsi="Times New Roman"/>
                <w:sz w:val="24"/>
                <w:szCs w:val="24"/>
              </w:rPr>
              <w:t xml:space="preserve">Pacientų, kurie išgyveno 5 metus nuo </w:t>
            </w:r>
          </w:p>
          <w:p w14:paraId="4D2AED6F"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KRV diagnozės patvirtinimo atitinkamais kalendoriniais </w:t>
            </w:r>
          </w:p>
          <w:p w14:paraId="02E3AAAC"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metais datos, skaičius </w:t>
            </w:r>
          </w:p>
          <w:p w14:paraId="731738CF"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noProof/>
                <w:sz w:val="24"/>
                <w:szCs w:val="24"/>
                <w:lang w:eastAsia="lt-LT"/>
              </w:rPr>
              <mc:AlternateContent>
                <mc:Choice Requires="wps">
                  <w:drawing>
                    <wp:anchor distT="0" distB="0" distL="114300" distR="114300" simplePos="0" relativeHeight="251763712" behindDoc="0" locked="0" layoutInCell="1" allowOverlap="1" wp14:anchorId="2A6F7970" wp14:editId="11928014">
                      <wp:simplePos x="0" y="0"/>
                      <wp:positionH relativeFrom="column">
                        <wp:posOffset>986790</wp:posOffset>
                      </wp:positionH>
                      <wp:positionV relativeFrom="paragraph">
                        <wp:posOffset>86360</wp:posOffset>
                      </wp:positionV>
                      <wp:extent cx="2668270" cy="0"/>
                      <wp:effectExtent l="12700" t="11430" r="5080" b="7620"/>
                      <wp:wrapNone/>
                      <wp:docPr id="1348801912"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B2008D2">
                    <v:shape id="Straight Arrow Connector 10" style="position:absolute;margin-left:77.7pt;margin-top:6.8pt;width:210.1pt;height:0;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C3A7AA9"/>
                  </w:pict>
                </mc:Fallback>
              </mc:AlternateContent>
            </w:r>
            <w:r w:rsidRPr="002312CD">
              <w:rPr>
                <w:rFonts w:ascii="Times New Roman" w:hAnsi="Times New Roman"/>
                <w:sz w:val="24"/>
                <w:szCs w:val="24"/>
              </w:rPr>
              <w:t xml:space="preserve">                                                                                                      x 100</w:t>
            </w:r>
          </w:p>
          <w:p w14:paraId="5CEB6379"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Pacientų, kuriems </w:t>
            </w:r>
          </w:p>
          <w:p w14:paraId="4D53F6B1"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atitinkamais kalendoriniais metais patvirtinta </w:t>
            </w:r>
          </w:p>
          <w:p w14:paraId="292BC70F"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KRV diagnozė, skaičius </w:t>
            </w:r>
          </w:p>
          <w:p w14:paraId="0F804D5D" w14:textId="77777777" w:rsidR="007D773A" w:rsidRPr="002312CD" w:rsidRDefault="007D773A" w:rsidP="00584FFA">
            <w:pPr>
              <w:spacing w:after="0" w:line="240" w:lineRule="auto"/>
              <w:rPr>
                <w:rFonts w:ascii="Times New Roman" w:hAnsi="Times New Roman"/>
                <w:b/>
                <w:bCs/>
                <w:color w:val="000000"/>
                <w:sz w:val="24"/>
                <w:szCs w:val="24"/>
              </w:rPr>
            </w:pPr>
          </w:p>
          <w:p w14:paraId="4824A421" w14:textId="77777777" w:rsidR="007D773A" w:rsidRPr="002312CD" w:rsidRDefault="007D773A" w:rsidP="00584FFA">
            <w:pPr>
              <w:spacing w:after="0" w:line="240" w:lineRule="auto"/>
              <w:rPr>
                <w:rFonts w:ascii="Times New Roman" w:hAnsi="Times New Roman"/>
                <w:b/>
                <w:bCs/>
                <w:color w:val="000000"/>
                <w:sz w:val="24"/>
                <w:szCs w:val="24"/>
              </w:rPr>
            </w:pPr>
            <w:r>
              <w:rPr>
                <w:rFonts w:ascii="Times New Roman" w:hAnsi="Times New Roman"/>
                <w:b/>
                <w:bCs/>
                <w:color w:val="000000"/>
                <w:sz w:val="24"/>
                <w:szCs w:val="24"/>
              </w:rPr>
              <w:br/>
            </w:r>
            <w:r w:rsidRPr="002312CD">
              <w:rPr>
                <w:rFonts w:ascii="Times New Roman" w:hAnsi="Times New Roman"/>
                <w:b/>
                <w:bCs/>
                <w:color w:val="000000"/>
                <w:sz w:val="24"/>
                <w:szCs w:val="24"/>
              </w:rPr>
              <w:t>II grupė</w:t>
            </w:r>
          </w:p>
          <w:p w14:paraId="40B95A6F"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Pacientų, kuriems </w:t>
            </w:r>
            <w:r w:rsidRPr="002312CD">
              <w:rPr>
                <w:rFonts w:ascii="Times New Roman" w:hAnsi="Times New Roman"/>
                <w:b/>
                <w:bCs/>
                <w:color w:val="000000"/>
                <w:sz w:val="24"/>
                <w:szCs w:val="24"/>
              </w:rPr>
              <w:t>per pirmus 3 metus</w:t>
            </w:r>
            <w:r w:rsidRPr="002312CD">
              <w:rPr>
                <w:rFonts w:ascii="Times New Roman" w:hAnsi="Times New Roman"/>
                <w:color w:val="000000"/>
                <w:sz w:val="24"/>
                <w:szCs w:val="24"/>
              </w:rPr>
              <w:t xml:space="preserve"> nuo pirmą kartą KRV</w:t>
            </w:r>
            <w:r w:rsidRPr="002312CD">
              <w:rPr>
                <w:rFonts w:ascii="Times New Roman" w:hAnsi="Times New Roman"/>
                <w:sz w:val="24"/>
                <w:szCs w:val="24"/>
              </w:rPr>
              <w:t xml:space="preserve"> </w:t>
            </w:r>
            <w:r>
              <w:rPr>
                <w:rFonts w:ascii="Times New Roman" w:hAnsi="Times New Roman"/>
                <w:sz w:val="24"/>
                <w:szCs w:val="24"/>
              </w:rPr>
              <w:t>(</w:t>
            </w:r>
            <w:r w:rsidRPr="002312CD">
              <w:rPr>
                <w:rFonts w:ascii="Times New Roman" w:hAnsi="Times New Roman"/>
                <w:color w:val="000000"/>
                <w:sz w:val="24"/>
                <w:szCs w:val="24"/>
              </w:rPr>
              <w:t xml:space="preserve">storosios (gaubtinės) žarnos piktybinio naviko (TLK-10-AM kodas C18, </w:t>
            </w:r>
            <w:r w:rsidRPr="002312CD">
              <w:rPr>
                <w:rFonts w:ascii="Times New Roman" w:hAnsi="Times New Roman"/>
                <w:sz w:val="24"/>
                <w:szCs w:val="24"/>
              </w:rPr>
              <w:t>pagrindinė, patvirtinta*)</w:t>
            </w:r>
            <w:r w:rsidRPr="002312CD">
              <w:rPr>
                <w:rFonts w:ascii="Times New Roman" w:hAnsi="Times New Roman"/>
                <w:color w:val="000000"/>
                <w:sz w:val="24"/>
                <w:szCs w:val="24"/>
              </w:rPr>
              <w:t xml:space="preserve">, </w:t>
            </w:r>
            <w:r w:rsidRPr="002312CD">
              <w:rPr>
                <w:rFonts w:ascii="Times New Roman" w:hAnsi="Times New Roman"/>
                <w:color w:val="000000"/>
                <w:sz w:val="24"/>
                <w:szCs w:val="24"/>
                <w:shd w:val="clear" w:color="auto" w:fill="FFFFFF"/>
              </w:rPr>
              <w:t>tiesiosios ir riestinės gaubtinės žarnos jungties piktybinio naviko (</w:t>
            </w:r>
            <w:r w:rsidRPr="002312CD">
              <w:rPr>
                <w:rFonts w:ascii="Times New Roman" w:hAnsi="Times New Roman"/>
                <w:color w:val="000000"/>
                <w:sz w:val="24"/>
                <w:szCs w:val="24"/>
              </w:rPr>
              <w:t xml:space="preserve">TLK-10-AM kodas C19, </w:t>
            </w:r>
            <w:r w:rsidRPr="002312CD">
              <w:rPr>
                <w:rFonts w:ascii="Times New Roman" w:hAnsi="Times New Roman"/>
                <w:sz w:val="24"/>
                <w:szCs w:val="24"/>
              </w:rPr>
              <w:t xml:space="preserve">pagrindinė, patvirtinta*) </w:t>
            </w:r>
            <w:r w:rsidRPr="002312CD">
              <w:rPr>
                <w:rFonts w:ascii="Times New Roman" w:hAnsi="Times New Roman"/>
                <w:color w:val="000000"/>
                <w:sz w:val="24"/>
                <w:szCs w:val="24"/>
              </w:rPr>
              <w:t>arba t</w:t>
            </w:r>
            <w:r w:rsidRPr="002312CD">
              <w:rPr>
                <w:rFonts w:ascii="Times New Roman" w:hAnsi="Times New Roman"/>
                <w:color w:val="000000"/>
                <w:sz w:val="24"/>
                <w:szCs w:val="24"/>
                <w:shd w:val="clear" w:color="auto" w:fill="FFFFFF"/>
              </w:rPr>
              <w:t>iesiosios žarnos piktybinio naviko (</w:t>
            </w:r>
            <w:r w:rsidRPr="002312CD">
              <w:rPr>
                <w:rFonts w:ascii="Times New Roman" w:hAnsi="Times New Roman"/>
                <w:color w:val="000000"/>
                <w:sz w:val="24"/>
                <w:szCs w:val="24"/>
              </w:rPr>
              <w:t xml:space="preserve">TLK-10-AM kodas C20, </w:t>
            </w:r>
            <w:r w:rsidRPr="002312CD">
              <w:rPr>
                <w:rFonts w:ascii="Times New Roman" w:hAnsi="Times New Roman"/>
                <w:sz w:val="24"/>
                <w:szCs w:val="24"/>
              </w:rPr>
              <w:t>pagrindinė, patvirtinta*)</w:t>
            </w:r>
            <w:r w:rsidRPr="002312CD">
              <w:rPr>
                <w:rFonts w:ascii="Times New Roman" w:hAnsi="Times New Roman"/>
                <w:color w:val="000000"/>
                <w:sz w:val="24"/>
                <w:szCs w:val="24"/>
                <w:shd w:val="clear" w:color="auto" w:fill="FFFFFF"/>
              </w:rPr>
              <w:t xml:space="preserve"> </w:t>
            </w:r>
            <w:r w:rsidRPr="002312CD">
              <w:rPr>
                <w:rFonts w:ascii="Times New Roman" w:hAnsi="Times New Roman"/>
                <w:sz w:val="24"/>
                <w:szCs w:val="24"/>
              </w:rPr>
              <w:t>diagnozės patvirtinimo dienos</w:t>
            </w:r>
            <w:r w:rsidRPr="002312CD">
              <w:rPr>
                <w:rFonts w:ascii="Times New Roman" w:hAnsi="Times New Roman"/>
                <w:color w:val="000000"/>
                <w:sz w:val="24"/>
                <w:szCs w:val="24"/>
              </w:rPr>
              <w:t xml:space="preserve">, biopsijos ar operacinės medžiagos patologijos tyrimu </w:t>
            </w:r>
            <w:r w:rsidRPr="002312CD">
              <w:rPr>
                <w:rFonts w:ascii="Times New Roman" w:hAnsi="Times New Roman"/>
                <w:b/>
                <w:bCs/>
                <w:color w:val="000000"/>
                <w:sz w:val="24"/>
                <w:szCs w:val="24"/>
              </w:rPr>
              <w:t>nebuvo nustatytas tos pačios ligos (identiškas TLK-10-AM kodas) atsinaujinimas (recidyvas)</w:t>
            </w:r>
            <w:r w:rsidRPr="002312CD">
              <w:rPr>
                <w:rFonts w:ascii="Times New Roman" w:hAnsi="Times New Roman"/>
                <w:color w:val="000000"/>
                <w:sz w:val="24"/>
                <w:szCs w:val="24"/>
              </w:rPr>
              <w:t xml:space="preserve">, dalis </w:t>
            </w:r>
            <w:r w:rsidRPr="002312CD">
              <w:rPr>
                <w:rFonts w:ascii="Times New Roman" w:hAnsi="Times New Roman"/>
                <w:bCs/>
                <w:sz w:val="24"/>
                <w:szCs w:val="24"/>
              </w:rPr>
              <w:t xml:space="preserve">nuo visų pacientų, kuriems atitinkamais kalendoriniais metais patvirtinta </w:t>
            </w:r>
            <w:r w:rsidRPr="002312CD">
              <w:rPr>
                <w:rFonts w:ascii="Times New Roman" w:hAnsi="Times New Roman"/>
                <w:color w:val="000000"/>
                <w:sz w:val="24"/>
                <w:szCs w:val="24"/>
              </w:rPr>
              <w:t xml:space="preserve">KRV </w:t>
            </w:r>
            <w:r w:rsidRPr="002312CD">
              <w:rPr>
                <w:rFonts w:ascii="Times New Roman" w:hAnsi="Times New Roman"/>
                <w:sz w:val="24"/>
                <w:szCs w:val="24"/>
              </w:rPr>
              <w:t>diagnozė.</w:t>
            </w:r>
          </w:p>
          <w:p w14:paraId="21CF2300" w14:textId="77777777" w:rsidR="007D773A" w:rsidRDefault="007D773A" w:rsidP="00584FFA">
            <w:pPr>
              <w:spacing w:after="0" w:line="240" w:lineRule="auto"/>
              <w:rPr>
                <w:rFonts w:ascii="Times New Roman" w:hAnsi="Times New Roman"/>
                <w:b/>
                <w:bCs/>
                <w:color w:val="000000"/>
                <w:sz w:val="24"/>
                <w:szCs w:val="24"/>
              </w:rPr>
            </w:pPr>
          </w:p>
          <w:p w14:paraId="227E8634"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b/>
                <w:bCs/>
                <w:color w:val="000000"/>
                <w:sz w:val="24"/>
                <w:szCs w:val="24"/>
              </w:rPr>
              <w:t>X grupė</w:t>
            </w:r>
            <w:r w:rsidRPr="002312CD">
              <w:rPr>
                <w:rFonts w:ascii="Times New Roman" w:hAnsi="Times New Roman"/>
                <w:color w:val="000000"/>
                <w:sz w:val="24"/>
                <w:szCs w:val="24"/>
              </w:rPr>
              <w:t xml:space="preserve"> - Pacientų, per pirmus </w:t>
            </w:r>
            <w:r w:rsidRPr="002312CD">
              <w:rPr>
                <w:rFonts w:ascii="Times New Roman" w:hAnsi="Times New Roman"/>
                <w:color w:val="000000"/>
                <w:sz w:val="24"/>
                <w:szCs w:val="24"/>
                <w:lang w:val="en-US"/>
              </w:rPr>
              <w:t xml:space="preserve">3 metus </w:t>
            </w:r>
            <w:r w:rsidRPr="002312CD">
              <w:rPr>
                <w:rFonts w:ascii="Times New Roman" w:hAnsi="Times New Roman"/>
                <w:color w:val="000000"/>
                <w:sz w:val="24"/>
                <w:szCs w:val="24"/>
              </w:rPr>
              <w:t xml:space="preserve">nuo KRV </w:t>
            </w:r>
            <w:r w:rsidRPr="002312CD">
              <w:rPr>
                <w:rFonts w:ascii="Times New Roman" w:hAnsi="Times New Roman"/>
                <w:sz w:val="24"/>
                <w:szCs w:val="24"/>
              </w:rPr>
              <w:t xml:space="preserve">diagnozės patvirtinimo </w:t>
            </w:r>
            <w:r>
              <w:rPr>
                <w:rFonts w:ascii="Times New Roman" w:hAnsi="Times New Roman"/>
                <w:sz w:val="24"/>
                <w:szCs w:val="24"/>
              </w:rPr>
              <w:t xml:space="preserve">atitinkamais kalendoriniais metais </w:t>
            </w:r>
            <w:r w:rsidRPr="002312CD">
              <w:rPr>
                <w:rFonts w:ascii="Times New Roman" w:hAnsi="Times New Roman"/>
                <w:sz w:val="24"/>
                <w:szCs w:val="24"/>
              </w:rPr>
              <w:t xml:space="preserve">dienos </w:t>
            </w:r>
            <w:r w:rsidRPr="002312CD">
              <w:rPr>
                <w:rFonts w:ascii="Times New Roman" w:hAnsi="Times New Roman"/>
                <w:color w:val="000000"/>
                <w:sz w:val="24"/>
                <w:szCs w:val="24"/>
              </w:rPr>
              <w:t xml:space="preserve">išgyvenusių be ligos atsinaujinimo (recidyvo), skaičius </w:t>
            </w:r>
          </w:p>
          <w:p w14:paraId="6AEF2C24" w14:textId="77777777" w:rsidR="007D773A" w:rsidRPr="002312CD" w:rsidRDefault="007D773A" w:rsidP="00584FFA">
            <w:pPr>
              <w:spacing w:after="0" w:line="240" w:lineRule="auto"/>
              <w:rPr>
                <w:rFonts w:ascii="Times New Roman" w:hAnsi="Times New Roman"/>
                <w:b/>
                <w:bCs/>
                <w:color w:val="000000"/>
                <w:sz w:val="24"/>
                <w:szCs w:val="24"/>
              </w:rPr>
            </w:pPr>
          </w:p>
          <w:p w14:paraId="747D4435"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b/>
                <w:bCs/>
                <w:color w:val="000000"/>
                <w:sz w:val="24"/>
                <w:szCs w:val="24"/>
              </w:rPr>
              <w:t>Y grupė</w:t>
            </w:r>
            <w:r w:rsidRPr="002312CD">
              <w:rPr>
                <w:rFonts w:ascii="Times New Roman" w:hAnsi="Times New Roman"/>
                <w:color w:val="000000"/>
                <w:sz w:val="24"/>
                <w:szCs w:val="24"/>
              </w:rPr>
              <w:t xml:space="preserve"> - Pacientų, kuriems atitinkamais kalendoriniais metais patvirtinta KRV </w:t>
            </w:r>
            <w:r w:rsidRPr="002312CD">
              <w:rPr>
                <w:rFonts w:ascii="Times New Roman" w:hAnsi="Times New Roman"/>
                <w:sz w:val="24"/>
                <w:szCs w:val="24"/>
              </w:rPr>
              <w:t xml:space="preserve">diagnozė, </w:t>
            </w:r>
            <w:r w:rsidRPr="002312CD">
              <w:rPr>
                <w:rFonts w:ascii="Times New Roman" w:hAnsi="Times New Roman"/>
                <w:color w:val="000000"/>
                <w:sz w:val="24"/>
                <w:szCs w:val="24"/>
              </w:rPr>
              <w:t>skaičius</w:t>
            </w:r>
          </w:p>
          <w:p w14:paraId="04AE8B16" w14:textId="77777777" w:rsidR="007D773A" w:rsidRPr="002312CD" w:rsidRDefault="007D773A" w:rsidP="00584FFA">
            <w:pPr>
              <w:spacing w:after="0" w:line="240" w:lineRule="auto"/>
              <w:rPr>
                <w:rFonts w:ascii="Times New Roman" w:hAnsi="Times New Roman"/>
                <w:color w:val="000000"/>
                <w:sz w:val="24"/>
                <w:szCs w:val="24"/>
              </w:rPr>
            </w:pPr>
          </w:p>
          <w:p w14:paraId="371A78C6"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b/>
                <w:bCs/>
                <w:color w:val="000000"/>
                <w:sz w:val="24"/>
                <w:szCs w:val="24"/>
                <w:lang w:val="en-US"/>
              </w:rPr>
              <w:t xml:space="preserve">3 </w:t>
            </w:r>
            <w:r w:rsidRPr="002312CD">
              <w:rPr>
                <w:rFonts w:ascii="Times New Roman" w:hAnsi="Times New Roman"/>
                <w:b/>
                <w:bCs/>
                <w:color w:val="000000"/>
                <w:sz w:val="24"/>
                <w:szCs w:val="24"/>
              </w:rPr>
              <w:t>metų išgyvenamumas be ligos recidyvo</w:t>
            </w:r>
            <w:r w:rsidRPr="002312CD">
              <w:rPr>
                <w:rFonts w:ascii="Times New Roman" w:hAnsi="Times New Roman"/>
                <w:color w:val="000000"/>
                <w:sz w:val="24"/>
                <w:szCs w:val="24"/>
              </w:rPr>
              <w:t xml:space="preserve"> = </w:t>
            </w:r>
            <w:r w:rsidRPr="002312CD">
              <w:rPr>
                <w:rFonts w:ascii="Times New Roman" w:hAnsi="Times New Roman"/>
                <w:i/>
                <w:color w:val="000000"/>
                <w:sz w:val="24"/>
                <w:szCs w:val="24"/>
              </w:rPr>
              <w:br/>
            </w:r>
            <w:r w:rsidRPr="002312CD">
              <w:rPr>
                <w:rFonts w:ascii="Times New Roman" w:hAnsi="Times New Roman"/>
                <w:sz w:val="24"/>
                <w:szCs w:val="24"/>
              </w:rPr>
              <w:t xml:space="preserve">pacientų, kurie per pirmus </w:t>
            </w:r>
            <w:r w:rsidRPr="002312CD">
              <w:rPr>
                <w:rFonts w:ascii="Times New Roman" w:hAnsi="Times New Roman"/>
                <w:sz w:val="24"/>
                <w:szCs w:val="24"/>
                <w:lang w:val="en-US"/>
              </w:rPr>
              <w:t>3</w:t>
            </w:r>
            <w:r w:rsidRPr="002312CD">
              <w:rPr>
                <w:rFonts w:ascii="Times New Roman" w:hAnsi="Times New Roman"/>
                <w:sz w:val="24"/>
                <w:szCs w:val="24"/>
              </w:rPr>
              <w:t xml:space="preserve"> metus nuo KRV diagnozės</w:t>
            </w:r>
          </w:p>
          <w:p w14:paraId="0D981D19"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 </w:t>
            </w:r>
            <w:r>
              <w:rPr>
                <w:rFonts w:ascii="Times New Roman" w:hAnsi="Times New Roman"/>
                <w:sz w:val="24"/>
                <w:szCs w:val="24"/>
              </w:rPr>
              <w:t>p</w:t>
            </w:r>
            <w:r w:rsidRPr="002312CD">
              <w:rPr>
                <w:rFonts w:ascii="Times New Roman" w:hAnsi="Times New Roman"/>
                <w:sz w:val="24"/>
                <w:szCs w:val="24"/>
              </w:rPr>
              <w:t>atvirtinimo</w:t>
            </w:r>
            <w:r>
              <w:rPr>
                <w:rFonts w:ascii="Times New Roman" w:hAnsi="Times New Roman"/>
                <w:sz w:val="24"/>
                <w:szCs w:val="24"/>
              </w:rPr>
              <w:t xml:space="preserve"> atitinkamais kalendoriniais metais</w:t>
            </w:r>
            <w:r w:rsidRPr="002312CD">
              <w:rPr>
                <w:rFonts w:ascii="Times New Roman" w:hAnsi="Times New Roman"/>
                <w:sz w:val="24"/>
                <w:szCs w:val="24"/>
              </w:rPr>
              <w:t xml:space="preserve"> d</w:t>
            </w:r>
            <w:r>
              <w:rPr>
                <w:rFonts w:ascii="Times New Roman" w:hAnsi="Times New Roman"/>
                <w:sz w:val="24"/>
                <w:szCs w:val="24"/>
              </w:rPr>
              <w:t>ienos</w:t>
            </w:r>
            <w:r w:rsidRPr="002312CD">
              <w:rPr>
                <w:rFonts w:ascii="Times New Roman" w:hAnsi="Times New Roman"/>
                <w:sz w:val="24"/>
                <w:szCs w:val="24"/>
              </w:rPr>
              <w:t xml:space="preserve"> išgyveno be ligos atsinaujinimo (recidyvo), skaičius </w:t>
            </w:r>
          </w:p>
          <w:p w14:paraId="1FA10168"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noProof/>
                <w:sz w:val="24"/>
                <w:szCs w:val="24"/>
                <w:lang w:eastAsia="lt-LT"/>
              </w:rPr>
              <mc:AlternateContent>
                <mc:Choice Requires="wps">
                  <w:drawing>
                    <wp:anchor distT="0" distB="0" distL="114300" distR="114300" simplePos="0" relativeHeight="251761664" behindDoc="0" locked="0" layoutInCell="1" allowOverlap="1" wp14:anchorId="3C483032" wp14:editId="386DB918">
                      <wp:simplePos x="0" y="0"/>
                      <wp:positionH relativeFrom="column">
                        <wp:posOffset>986790</wp:posOffset>
                      </wp:positionH>
                      <wp:positionV relativeFrom="paragraph">
                        <wp:posOffset>86360</wp:posOffset>
                      </wp:positionV>
                      <wp:extent cx="2668270" cy="0"/>
                      <wp:effectExtent l="12700" t="13970" r="5080" b="5080"/>
                      <wp:wrapNone/>
                      <wp:docPr id="2033910140"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A987F15">
                    <v:shape id="Straight Arrow Connector 9" style="position:absolute;margin-left:77.7pt;margin-top:6.8pt;width:210.1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09037A7E"/>
                  </w:pict>
                </mc:Fallback>
              </mc:AlternateContent>
            </w:r>
            <w:r w:rsidRPr="002312CD">
              <w:rPr>
                <w:rFonts w:ascii="Times New Roman" w:hAnsi="Times New Roman"/>
                <w:sz w:val="24"/>
                <w:szCs w:val="24"/>
              </w:rPr>
              <w:t xml:space="preserve">                                                                                                      x </w:t>
            </w:r>
            <w:r w:rsidRPr="002312CD">
              <w:rPr>
                <w:rFonts w:ascii="Times New Roman" w:hAnsi="Times New Roman"/>
                <w:sz w:val="24"/>
                <w:szCs w:val="24"/>
                <w:lang w:val="fi-FI"/>
              </w:rPr>
              <w:t>100</w:t>
            </w:r>
            <w:r w:rsidRPr="002312CD">
              <w:rPr>
                <w:rFonts w:ascii="Times New Roman" w:hAnsi="Times New Roman"/>
                <w:sz w:val="24"/>
                <w:szCs w:val="24"/>
              </w:rPr>
              <w:t xml:space="preserve">      </w:t>
            </w:r>
          </w:p>
          <w:p w14:paraId="7EBFA488"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pacientų, kuriems </w:t>
            </w:r>
          </w:p>
          <w:p w14:paraId="1917E6A0"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atitinkamais kalendoriniais metais patvirtinta </w:t>
            </w:r>
          </w:p>
          <w:p w14:paraId="44F74D49" w14:textId="77777777" w:rsidR="007D773A" w:rsidRPr="002312CD" w:rsidRDefault="007D773A"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KRV diagnozė, skaičius </w:t>
            </w:r>
          </w:p>
          <w:p w14:paraId="5E5CB618" w14:textId="77777777" w:rsidR="007D773A" w:rsidRPr="002312CD" w:rsidRDefault="007D773A" w:rsidP="00584FFA">
            <w:pPr>
              <w:spacing w:after="0" w:line="240" w:lineRule="auto"/>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25C2A8FC" w14:textId="77777777" w:rsidR="007D773A" w:rsidRPr="002312CD" w:rsidRDefault="007D773A" w:rsidP="00584FFA">
            <w:pPr>
              <w:spacing w:after="0" w:line="240" w:lineRule="auto"/>
              <w:rPr>
                <w:rFonts w:ascii="Times New Roman" w:hAnsi="Times New Roman"/>
                <w:sz w:val="24"/>
                <w:szCs w:val="24"/>
              </w:rPr>
            </w:pPr>
          </w:p>
        </w:tc>
      </w:tr>
      <w:tr w:rsidR="007D773A" w:rsidRPr="002312CD" w14:paraId="3A59FC28"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33AD7882" w14:textId="77777777" w:rsidR="007D773A" w:rsidRPr="001B4D87" w:rsidRDefault="007D773A" w:rsidP="00584FFA">
            <w:pPr>
              <w:spacing w:after="0" w:line="240" w:lineRule="auto"/>
              <w:rPr>
                <w:rFonts w:ascii="Times New Roman" w:hAnsi="Times New Roman"/>
                <w:sz w:val="24"/>
                <w:szCs w:val="24"/>
              </w:rPr>
            </w:pPr>
            <w:r w:rsidRPr="001B4D87">
              <w:rPr>
                <w:rFonts w:ascii="Times New Roman" w:hAnsi="Times New Roman"/>
                <w:sz w:val="24"/>
                <w:szCs w:val="24"/>
              </w:rPr>
              <w:lastRenderedPageBreak/>
              <w:t>Pirminiai duomenų šaltiniai. Fiksavimo proceso aprašymas</w:t>
            </w:r>
          </w:p>
        </w:tc>
        <w:tc>
          <w:tcPr>
            <w:tcW w:w="5610" w:type="dxa"/>
            <w:tcBorders>
              <w:top w:val="single" w:sz="4" w:space="0" w:color="auto"/>
              <w:left w:val="single" w:sz="4" w:space="0" w:color="auto"/>
              <w:bottom w:val="single" w:sz="4" w:space="0" w:color="auto"/>
              <w:right w:val="single" w:sz="4" w:space="0" w:color="auto"/>
            </w:tcBorders>
          </w:tcPr>
          <w:p w14:paraId="20F4E87F" w14:textId="77777777" w:rsidR="007D773A" w:rsidRPr="001B4D87" w:rsidRDefault="007D773A" w:rsidP="00584FFA">
            <w:pPr>
              <w:pStyle w:val="NormalWeb"/>
              <w:shd w:val="clear" w:color="auto" w:fill="FFFFFF"/>
              <w:spacing w:before="0" w:beforeAutospacing="0" w:after="0" w:afterAutospacing="0"/>
              <w:rPr>
                <w:kern w:val="36"/>
              </w:rPr>
            </w:pPr>
            <w:r w:rsidRPr="001B4D87">
              <w:t xml:space="preserve">Forma Nr. 090/a „Pranešimas apie pirmą kartą nustatytą onkologinės ligos diagnozę“, kurioje nurodytas </w:t>
            </w:r>
            <w:r w:rsidRPr="001B4D87">
              <w:rPr>
                <w:kern w:val="36"/>
              </w:rPr>
              <w:t xml:space="preserve">TLK-10-AM kodas C18, C19 ar C20 ir ligos stadija. </w:t>
            </w:r>
          </w:p>
          <w:p w14:paraId="6E881EBC" w14:textId="77777777" w:rsidR="007D773A" w:rsidRPr="001B4D87" w:rsidRDefault="007D773A" w:rsidP="00584FFA">
            <w:pPr>
              <w:pStyle w:val="NormalWeb"/>
              <w:shd w:val="clear" w:color="auto" w:fill="FFFFFF"/>
              <w:spacing w:before="0" w:beforeAutospacing="0" w:after="0" w:afterAutospacing="0"/>
            </w:pPr>
            <w:r w:rsidRPr="001B4D87">
              <w:t>Laukas „Sveikatos priežiūros įstaigos pavadinimas, kodas, adresas, telefono Nr.“</w:t>
            </w:r>
          </w:p>
          <w:p w14:paraId="771000E3" w14:textId="77777777" w:rsidR="007D773A" w:rsidRPr="001B4D87" w:rsidRDefault="007D773A" w:rsidP="00584FFA">
            <w:pPr>
              <w:pStyle w:val="NormalWeb"/>
              <w:shd w:val="clear" w:color="auto" w:fill="FFFFFF"/>
              <w:spacing w:before="0" w:beforeAutospacing="0" w:after="0" w:afterAutospacing="0"/>
            </w:pPr>
            <w:r w:rsidRPr="001B4D87">
              <w:t>Laukas: „Onkologinės ligos diagnozė ir kodas pagal TLK-10-AM klasifikaciją, naviko topografija ir kodas pagal TLK-O klasifikaciją“</w:t>
            </w:r>
          </w:p>
          <w:p w14:paraId="3BFF0890" w14:textId="77777777" w:rsidR="007D773A" w:rsidRPr="001B4D87" w:rsidRDefault="007D773A" w:rsidP="00584FFA">
            <w:pPr>
              <w:pStyle w:val="NormalWeb"/>
              <w:shd w:val="clear" w:color="auto" w:fill="FFFFFF"/>
              <w:spacing w:before="0" w:beforeAutospacing="0" w:after="0" w:afterAutospacing="0"/>
            </w:pPr>
            <w:r w:rsidRPr="001B4D87">
              <w:t>Laukas „Onkologinės ligos diagnozės nustatymo data“</w:t>
            </w:r>
          </w:p>
          <w:p w14:paraId="41F85F25" w14:textId="77777777" w:rsidR="007D773A" w:rsidRPr="001B4D87" w:rsidRDefault="007D773A" w:rsidP="00584FFA">
            <w:pPr>
              <w:pStyle w:val="NormalWeb"/>
              <w:shd w:val="clear" w:color="auto" w:fill="FFFFFF"/>
              <w:spacing w:before="0" w:beforeAutospacing="0" w:after="0" w:afterAutospacing="0"/>
            </w:pPr>
            <w:r w:rsidRPr="001B4D87">
              <w:t>Laukas „Naviko stadija“</w:t>
            </w:r>
          </w:p>
          <w:p w14:paraId="7066D851" w14:textId="77777777" w:rsidR="007D773A" w:rsidRPr="001B4D87" w:rsidRDefault="007D773A" w:rsidP="00584FFA">
            <w:pPr>
              <w:pStyle w:val="NormalWeb"/>
              <w:shd w:val="clear" w:color="auto" w:fill="FFFFFF"/>
              <w:spacing w:before="0" w:beforeAutospacing="0" w:after="0" w:afterAutospacing="0"/>
              <w:rPr>
                <w:kern w:val="36"/>
              </w:rPr>
            </w:pPr>
          </w:p>
          <w:p w14:paraId="34859F60" w14:textId="77777777" w:rsidR="007D773A" w:rsidRPr="001B4D87" w:rsidRDefault="007D773A" w:rsidP="00584FFA">
            <w:pPr>
              <w:tabs>
                <w:tab w:val="left" w:pos="1134"/>
              </w:tabs>
              <w:spacing w:after="0" w:line="240" w:lineRule="auto"/>
              <w:ind w:left="-29"/>
              <w:jc w:val="both"/>
              <w:rPr>
                <w:rFonts w:ascii="Times New Roman" w:hAnsi="Times New Roman"/>
                <w:color w:val="000000"/>
                <w:sz w:val="24"/>
                <w:szCs w:val="24"/>
              </w:rPr>
            </w:pPr>
            <w:r w:rsidRPr="001B4D87">
              <w:rPr>
                <w:rFonts w:ascii="Times New Roman" w:hAnsi="Times New Roman"/>
                <w:color w:val="000000"/>
                <w:sz w:val="24"/>
                <w:szCs w:val="24"/>
              </w:rPr>
              <w:t>Forma E</w:t>
            </w:r>
            <w:r w:rsidRPr="001B4D87">
              <w:rPr>
                <w:rFonts w:ascii="Times New Roman" w:hAnsi="Times New Roman"/>
                <w:color w:val="000000"/>
                <w:sz w:val="24"/>
                <w:szCs w:val="24"/>
                <w:lang w:val="en-US"/>
              </w:rPr>
              <w:t>106 “Medicininis mirties liudijimas” – mirties faktas ir data. L</w:t>
            </w:r>
            <w:r w:rsidRPr="001B4D87">
              <w:rPr>
                <w:rFonts w:ascii="Times New Roman" w:hAnsi="Times New Roman"/>
                <w:color w:val="000000"/>
                <w:sz w:val="24"/>
                <w:szCs w:val="24"/>
              </w:rPr>
              <w:t>aukas „Mirties data“</w:t>
            </w:r>
          </w:p>
          <w:p w14:paraId="053FFAC6" w14:textId="77777777" w:rsidR="007D773A" w:rsidRPr="001B4D87" w:rsidRDefault="007D773A" w:rsidP="00584FFA">
            <w:pPr>
              <w:spacing w:after="0" w:line="240" w:lineRule="auto"/>
              <w:jc w:val="both"/>
              <w:rPr>
                <w:rFonts w:ascii="Times New Roman" w:hAnsi="Times New Roman"/>
                <w:color w:val="000000"/>
                <w:kern w:val="36"/>
                <w:sz w:val="24"/>
                <w:szCs w:val="24"/>
                <w:lang w:eastAsia="lt-LT"/>
              </w:rPr>
            </w:pPr>
          </w:p>
          <w:p w14:paraId="028429B1" w14:textId="77777777" w:rsidR="007D773A" w:rsidRPr="001B4D87" w:rsidRDefault="007D773A" w:rsidP="00584FFA">
            <w:pPr>
              <w:tabs>
                <w:tab w:val="left" w:pos="1134"/>
              </w:tabs>
              <w:spacing w:after="0" w:line="240" w:lineRule="auto"/>
              <w:rPr>
                <w:rFonts w:ascii="Times New Roman" w:hAnsi="Times New Roman"/>
                <w:color w:val="000000"/>
                <w:kern w:val="36"/>
                <w:sz w:val="24"/>
                <w:szCs w:val="24"/>
                <w:lang w:eastAsia="lt-LT"/>
              </w:rPr>
            </w:pPr>
            <w:r w:rsidRPr="001B4D87">
              <w:rPr>
                <w:rFonts w:ascii="Times New Roman" w:hAnsi="Times New Roman"/>
                <w:color w:val="000000"/>
                <w:sz w:val="24"/>
                <w:szCs w:val="24"/>
              </w:rPr>
              <w:t>Jeigu nėra užpildyta forma Nr. 090/a „Pranešimas apie pirmą kartą nustatytą onkologinės ligos diagnozę“:</w:t>
            </w:r>
          </w:p>
          <w:p w14:paraId="768B476D" w14:textId="6466B8A4" w:rsidR="007D773A" w:rsidRPr="001B4D87" w:rsidRDefault="392DF0FB" w:rsidP="00EA3AC6">
            <w:pPr>
              <w:pStyle w:val="ListParagraph"/>
              <w:numPr>
                <w:ilvl w:val="0"/>
                <w:numId w:val="13"/>
              </w:numPr>
              <w:tabs>
                <w:tab w:val="left" w:pos="1134"/>
              </w:tabs>
              <w:spacing w:after="0" w:line="240" w:lineRule="auto"/>
              <w:rPr>
                <w:rFonts w:ascii="Times New Roman" w:hAnsi="Times New Roman"/>
                <w:color w:val="000000" w:themeColor="text1"/>
                <w:sz w:val="24"/>
                <w:szCs w:val="24"/>
              </w:rPr>
            </w:pPr>
            <w:r w:rsidRPr="392DF0FB">
              <w:rPr>
                <w:rFonts w:ascii="Times New Roman" w:hAnsi="Times New Roman"/>
                <w:color w:val="000000" w:themeColor="text1"/>
                <w:sz w:val="24"/>
                <w:szCs w:val="24"/>
                <w:lang w:eastAsia="lt-LT"/>
              </w:rPr>
              <w:lastRenderedPageBreak/>
              <w:t>Forma E025 „Apsilankymo data“,  TLK-10-AM“.</w:t>
            </w:r>
          </w:p>
          <w:p w14:paraId="4631886D" w14:textId="0DA55B09" w:rsidR="007D773A" w:rsidRPr="001B4D87" w:rsidRDefault="392DF0FB" w:rsidP="392DF0FB">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2257F07F">
              <w:rPr>
                <w:rFonts w:ascii="Times New Roman" w:hAnsi="Times New Roman"/>
                <w:color w:val="000000" w:themeColor="text1"/>
                <w:sz w:val="24"/>
                <w:szCs w:val="24"/>
                <w:lang w:eastAsia="lt-LT"/>
              </w:rPr>
              <w:t xml:space="preserve">Forma E003 , išrašymo data. </w:t>
            </w:r>
            <w:r w:rsidRPr="2257F07F">
              <w:rPr>
                <w:rFonts w:ascii="Times New Roman" w:hAnsi="Times New Roman"/>
                <w:sz w:val="24"/>
                <w:szCs w:val="24"/>
              </w:rPr>
              <w:t>„Išvykimo informacija“  (Mirtis);</w:t>
            </w:r>
          </w:p>
          <w:p w14:paraId="4D16199D" w14:textId="2297A1EC" w:rsidR="007D773A" w:rsidRPr="001B4D87" w:rsidRDefault="392DF0FB" w:rsidP="00584FFA">
            <w:pPr>
              <w:tabs>
                <w:tab w:val="left" w:pos="1134"/>
              </w:tabs>
              <w:spacing w:after="0" w:line="240" w:lineRule="auto"/>
              <w:rPr>
                <w:rFonts w:ascii="Times New Roman" w:hAnsi="Times New Roman"/>
                <w:color w:val="000000"/>
                <w:kern w:val="36"/>
                <w:sz w:val="24"/>
                <w:szCs w:val="24"/>
                <w:lang w:eastAsia="lt-LT"/>
              </w:rPr>
            </w:pPr>
            <w:r w:rsidRPr="2257F07F">
              <w:rPr>
                <w:rFonts w:ascii="Times New Roman" w:hAnsi="Times New Roman"/>
                <w:color w:val="000000" w:themeColor="text1"/>
                <w:sz w:val="24"/>
                <w:szCs w:val="24"/>
                <w:lang w:eastAsia="lt-LT"/>
              </w:rPr>
              <w:t>Duomenys apie asmenį iš formos E025, E003 amžius, lytis, ASPĮ.</w:t>
            </w:r>
          </w:p>
          <w:p w14:paraId="0A5DC4FD" w14:textId="2A2D72D0" w:rsidR="392DF0FB" w:rsidRDefault="392DF0FB" w:rsidP="392DF0FB">
            <w:pPr>
              <w:tabs>
                <w:tab w:val="left" w:pos="1134"/>
              </w:tabs>
              <w:spacing w:after="0" w:line="240" w:lineRule="auto"/>
              <w:jc w:val="both"/>
              <w:rPr>
                <w:rFonts w:ascii="Times New Roman" w:hAnsi="Times New Roman"/>
                <w:color w:val="000000" w:themeColor="text1"/>
                <w:sz w:val="24"/>
                <w:szCs w:val="24"/>
                <w:lang w:eastAsia="lt-LT"/>
              </w:rPr>
            </w:pPr>
          </w:p>
          <w:p w14:paraId="63E17007" w14:textId="77777777" w:rsidR="007D773A" w:rsidRPr="001B4D87" w:rsidRDefault="007D773A" w:rsidP="00584FFA">
            <w:pPr>
              <w:tabs>
                <w:tab w:val="left" w:pos="1134"/>
              </w:tabs>
              <w:spacing w:after="0" w:line="240" w:lineRule="auto"/>
              <w:rPr>
                <w:rFonts w:ascii="Times New Roman" w:hAnsi="Times New Roman"/>
                <w:sz w:val="24"/>
                <w:szCs w:val="24"/>
              </w:rPr>
            </w:pPr>
          </w:p>
          <w:p w14:paraId="5A93AE22" w14:textId="77777777" w:rsidR="007D773A" w:rsidRPr="001B4D87" w:rsidRDefault="007D773A" w:rsidP="00584FFA">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t>Forma Nr. 014-1-2/a “Patologijos tyrimų rezultatų aprašymas”.</w:t>
            </w:r>
          </w:p>
          <w:p w14:paraId="6E8C3646"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t>Laukas „Tyrimą atlikusios sveikatos priežiūros įstaigos pavadinimas, duomenys“</w:t>
            </w:r>
          </w:p>
          <w:p w14:paraId="140B192A"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t xml:space="preserve">Laukas „Medžiagos paėmimo data“ </w:t>
            </w:r>
          </w:p>
          <w:p w14:paraId="08D10BF2" w14:textId="77777777" w:rsidR="007D773A" w:rsidRPr="001B4D87" w:rsidRDefault="007D773A" w:rsidP="00584FFA">
            <w:pPr>
              <w:pStyle w:val="ListParagraph"/>
              <w:spacing w:after="0" w:line="240" w:lineRule="auto"/>
              <w:ind w:left="0"/>
              <w:jc w:val="both"/>
              <w:rPr>
                <w:rFonts w:ascii="Times New Roman" w:hAnsi="Times New Roman"/>
                <w:spacing w:val="-1"/>
                <w:sz w:val="24"/>
                <w:szCs w:val="24"/>
              </w:rPr>
            </w:pPr>
            <w:r w:rsidRPr="001B4D87">
              <w:rPr>
                <w:rFonts w:ascii="Times New Roman" w:hAnsi="Times New Roman"/>
                <w:spacing w:val="-1"/>
                <w:sz w:val="24"/>
                <w:szCs w:val="24"/>
              </w:rPr>
              <w:t xml:space="preserve">Laukas „Ligos kodas (pagal TLK-10-AM)“ </w:t>
            </w:r>
          </w:p>
          <w:p w14:paraId="56C3F26B"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hAnsi="Times New Roman"/>
                <w:spacing w:val="-1"/>
                <w:sz w:val="24"/>
                <w:szCs w:val="24"/>
              </w:rPr>
              <w:t>Laukas „Morfologinis kodas (pagal ICD-O-3) / Kodas pagal SNOMED CT (</w:t>
            </w:r>
            <w:r w:rsidRPr="001B4D87">
              <w:rPr>
                <w:rFonts w:ascii="Times New Roman" w:hAnsi="Times New Roman"/>
                <w:b/>
                <w:bCs/>
                <w:spacing w:val="-1"/>
                <w:sz w:val="24"/>
                <w:szCs w:val="24"/>
              </w:rPr>
              <w:t>privalomai</w:t>
            </w:r>
            <w:r w:rsidRPr="001B4D87">
              <w:rPr>
                <w:rFonts w:ascii="Times New Roman" w:hAnsi="Times New Roman"/>
                <w:spacing w:val="-1"/>
                <w:sz w:val="24"/>
                <w:szCs w:val="24"/>
              </w:rPr>
              <w:t xml:space="preserve"> – nurodomas onkologinės ligos kodas)</w:t>
            </w:r>
          </w:p>
          <w:p w14:paraId="3637D2DB"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t xml:space="preserve">„Išvada/diagnozė“ – </w:t>
            </w:r>
            <w:r w:rsidRPr="001B4D87">
              <w:rPr>
                <w:rFonts w:ascii="Times New Roman" w:eastAsia="Times New Roman" w:hAnsi="Times New Roman"/>
                <w:b/>
                <w:bCs/>
                <w:color w:val="000000"/>
                <w:sz w:val="24"/>
                <w:szCs w:val="24"/>
                <w:lang w:eastAsia="lt-LT"/>
              </w:rPr>
              <w:t xml:space="preserve">lauko nėra, </w:t>
            </w:r>
            <w:r w:rsidRPr="001B4D87">
              <w:rPr>
                <w:rFonts w:ascii="Times New Roman" w:eastAsia="Times New Roman" w:hAnsi="Times New Roman"/>
                <w:color w:val="000000"/>
                <w:sz w:val="24"/>
                <w:szCs w:val="24"/>
                <w:lang w:eastAsia="lt-LT"/>
              </w:rPr>
              <w:t>išvada/diagnozė įrašoma laisvu tekstu</w:t>
            </w:r>
            <w:r w:rsidRPr="001B4D87">
              <w:rPr>
                <w:rFonts w:ascii="Times New Roman" w:hAnsi="Times New Roman"/>
                <w:kern w:val="36"/>
                <w:sz w:val="24"/>
                <w:szCs w:val="24"/>
              </w:rPr>
              <w:t xml:space="preserve">. </w:t>
            </w:r>
          </w:p>
          <w:p w14:paraId="16A0E930" w14:textId="77777777" w:rsidR="007D773A" w:rsidRPr="001B4D87" w:rsidRDefault="007D773A" w:rsidP="00584FFA">
            <w:pPr>
              <w:spacing w:after="0" w:line="240" w:lineRule="auto"/>
              <w:jc w:val="both"/>
              <w:rPr>
                <w:rFonts w:ascii="Times New Roman" w:hAnsi="Times New Roman"/>
                <w:color w:val="000000"/>
                <w:sz w:val="24"/>
                <w:szCs w:val="24"/>
              </w:rPr>
            </w:pPr>
          </w:p>
          <w:p w14:paraId="361E90CF" w14:textId="77777777" w:rsidR="007D773A" w:rsidRPr="001B4D87" w:rsidRDefault="007D773A" w:rsidP="00584FFA">
            <w:pPr>
              <w:pStyle w:val="Default"/>
              <w:rPr>
                <w:color w:val="auto"/>
              </w:rPr>
            </w:pPr>
            <w:r w:rsidRPr="001B4D87">
              <w:rPr>
                <w:color w:val="auto"/>
              </w:rPr>
              <w:t xml:space="preserve">Papildomai, vertinant </w:t>
            </w:r>
            <w:r w:rsidRPr="001B4D87">
              <w:rPr>
                <w:color w:val="auto"/>
                <w:lang w:val="en-US"/>
              </w:rPr>
              <w:t>3 met</w:t>
            </w:r>
            <w:r w:rsidRPr="001B4D87">
              <w:rPr>
                <w:color w:val="auto"/>
              </w:rPr>
              <w:t>ų išgyvenamumą be ligos atsinaujinimo (recidyvo):</w:t>
            </w:r>
          </w:p>
          <w:p w14:paraId="4DA61BC8" w14:textId="7D6111FD" w:rsidR="007D773A" w:rsidRPr="001B4D87" w:rsidRDefault="007D773A" w:rsidP="00584FFA">
            <w:pPr>
              <w:pStyle w:val="Default"/>
              <w:numPr>
                <w:ilvl w:val="0"/>
                <w:numId w:val="14"/>
              </w:numPr>
              <w:rPr>
                <w:color w:val="auto"/>
              </w:rPr>
            </w:pPr>
            <w:r w:rsidRPr="001B4D87">
              <w:rPr>
                <w:kern w:val="36"/>
                <w:lang w:eastAsia="lt-LT"/>
              </w:rPr>
              <w:t xml:space="preserve">Forma </w:t>
            </w:r>
            <w:r w:rsidR="6A77EF4E" w:rsidRPr="001B4D87">
              <w:rPr>
                <w:kern w:val="36"/>
                <w:lang w:eastAsia="lt-LT"/>
              </w:rPr>
              <w:t xml:space="preserve"> E025, pagrindinė diagnozė TLK-10-AM</w:t>
            </w:r>
            <w:r w:rsidRPr="001B4D87">
              <w:rPr>
                <w:kern w:val="36"/>
                <w:lang w:eastAsia="lt-LT"/>
              </w:rPr>
              <w:t xml:space="preserve"> „Apsilankymo data“, </w:t>
            </w:r>
          </w:p>
          <w:p w14:paraId="7884A58A" w14:textId="3B9D2700" w:rsidR="007D773A" w:rsidRPr="001B4D87" w:rsidRDefault="007D773A" w:rsidP="00584FFA">
            <w:pPr>
              <w:numPr>
                <w:ilvl w:val="0"/>
                <w:numId w:val="14"/>
              </w:numPr>
              <w:spacing w:after="0" w:line="240" w:lineRule="auto"/>
              <w:jc w:val="both"/>
              <w:rPr>
                <w:rFonts w:ascii="Times New Roman" w:eastAsia="Times New Roman" w:hAnsi="Times New Roman"/>
                <w:color w:val="000000"/>
                <w:sz w:val="24"/>
                <w:szCs w:val="24"/>
                <w:lang w:eastAsia="lt-LT"/>
              </w:rPr>
            </w:pPr>
            <w:r w:rsidRPr="001B4D87">
              <w:rPr>
                <w:rFonts w:ascii="Times New Roman" w:hAnsi="Times New Roman"/>
                <w:color w:val="000000"/>
                <w:kern w:val="36"/>
                <w:sz w:val="24"/>
                <w:szCs w:val="24"/>
                <w:lang w:eastAsia="lt-LT"/>
              </w:rPr>
              <w:t xml:space="preserve">Forma </w:t>
            </w:r>
            <w:r w:rsidR="56D1070E" w:rsidRPr="001B4D87">
              <w:rPr>
                <w:rFonts w:ascii="Times New Roman" w:hAnsi="Times New Roman"/>
                <w:color w:val="000000"/>
                <w:kern w:val="36"/>
                <w:sz w:val="24"/>
                <w:szCs w:val="24"/>
                <w:lang w:eastAsia="lt-LT"/>
              </w:rPr>
              <w:t>E003</w:t>
            </w:r>
            <w:r w:rsidRPr="001B4D87">
              <w:rPr>
                <w:rFonts w:ascii="Times New Roman" w:hAnsi="Times New Roman"/>
                <w:color w:val="000000"/>
                <w:kern w:val="36"/>
                <w:sz w:val="24"/>
                <w:szCs w:val="24"/>
                <w:lang w:eastAsia="lt-LT"/>
              </w:rPr>
              <w:t xml:space="preserve"> „Pagrindinė diagnozė (TLK-10-AM)“</w:t>
            </w:r>
            <w:r w:rsidR="4D6FCA24" w:rsidRPr="001B4D87">
              <w:rPr>
                <w:rFonts w:ascii="Times New Roman" w:hAnsi="Times New Roman"/>
                <w:color w:val="000000"/>
                <w:kern w:val="36"/>
                <w:sz w:val="24"/>
                <w:szCs w:val="24"/>
                <w:lang w:eastAsia="lt-LT"/>
              </w:rPr>
              <w:t>, apsilankumo data</w:t>
            </w:r>
          </w:p>
          <w:p w14:paraId="13CF8FD4" w14:textId="77777777" w:rsidR="007D773A" w:rsidRPr="001B4D87" w:rsidRDefault="007D773A" w:rsidP="00584FFA">
            <w:pPr>
              <w:pStyle w:val="Default"/>
            </w:pPr>
            <w:r w:rsidRPr="001B4D87">
              <w:t>Chirurginės operacijos/procedūros, spindulinės terapijos, chemoterapijos ACHI kodai išvardinti Onkologinių ligų diagnostikos ir gydymo paslaugų kokybės 6 rodiklio „Tiesiosios žarnos piktybinio naviko chirurginės operacijos/procedūros kokybės (radikalumas) rodiklis“ kortelėje.</w:t>
            </w:r>
          </w:p>
          <w:p w14:paraId="1CCD72B0" w14:textId="77777777" w:rsidR="007D773A" w:rsidRPr="001B4D87" w:rsidRDefault="007D773A" w:rsidP="00584FFA">
            <w:pPr>
              <w:pStyle w:val="Default"/>
            </w:pPr>
          </w:p>
          <w:p w14:paraId="10B58609" w14:textId="77777777" w:rsidR="007D773A" w:rsidRPr="001B4D87" w:rsidRDefault="007D773A" w:rsidP="00584FFA">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t>Forma Nr. 014-1-2/a “Patologijos tyrimų rezultatų aprašymas”.</w:t>
            </w:r>
          </w:p>
          <w:p w14:paraId="1EE3AE4F"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t>Laukas „Tyrimą atlikusios sveikatos priežiūros įstaigos pavadinimas, duomenys“</w:t>
            </w:r>
          </w:p>
          <w:p w14:paraId="1FA2D887"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eastAsia="Times New Roman" w:hAnsi="Times New Roman"/>
                <w:color w:val="000000"/>
                <w:sz w:val="24"/>
                <w:szCs w:val="24"/>
                <w:lang w:eastAsia="lt-LT"/>
              </w:rPr>
              <w:lastRenderedPageBreak/>
              <w:t xml:space="preserve">Laukas „Medžiagos paėmimo data“ </w:t>
            </w:r>
          </w:p>
          <w:p w14:paraId="455985FD" w14:textId="77777777" w:rsidR="007D773A" w:rsidRPr="001B4D87" w:rsidRDefault="007D773A" w:rsidP="00584FFA">
            <w:pPr>
              <w:pStyle w:val="ListParagraph"/>
              <w:spacing w:after="0" w:line="240" w:lineRule="auto"/>
              <w:ind w:left="0"/>
              <w:jc w:val="both"/>
              <w:rPr>
                <w:rFonts w:ascii="Times New Roman" w:hAnsi="Times New Roman"/>
                <w:spacing w:val="-1"/>
                <w:sz w:val="24"/>
                <w:szCs w:val="24"/>
              </w:rPr>
            </w:pPr>
            <w:r w:rsidRPr="001B4D87">
              <w:rPr>
                <w:rFonts w:ascii="Times New Roman" w:hAnsi="Times New Roman"/>
                <w:spacing w:val="-1"/>
                <w:sz w:val="24"/>
                <w:szCs w:val="24"/>
              </w:rPr>
              <w:t xml:space="preserve">Laukas „Ligos kodas (pagal TLK-10-AM)“ </w:t>
            </w:r>
          </w:p>
          <w:p w14:paraId="167617AD"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r w:rsidRPr="001B4D87">
              <w:rPr>
                <w:rFonts w:ascii="Times New Roman" w:hAnsi="Times New Roman"/>
                <w:spacing w:val="-1"/>
                <w:sz w:val="24"/>
                <w:szCs w:val="24"/>
              </w:rPr>
              <w:t>Laukas „Morfologinis kodas (pagal ICD-O-3) / Kodas pagal SNOMED CT (</w:t>
            </w:r>
            <w:r w:rsidRPr="001B4D87">
              <w:rPr>
                <w:rFonts w:ascii="Times New Roman" w:hAnsi="Times New Roman"/>
                <w:b/>
                <w:bCs/>
                <w:spacing w:val="-1"/>
                <w:sz w:val="24"/>
                <w:szCs w:val="24"/>
              </w:rPr>
              <w:t>privalomai</w:t>
            </w:r>
            <w:r w:rsidRPr="001B4D87">
              <w:rPr>
                <w:rFonts w:ascii="Times New Roman" w:hAnsi="Times New Roman"/>
                <w:spacing w:val="-1"/>
                <w:sz w:val="24"/>
                <w:szCs w:val="24"/>
              </w:rPr>
              <w:t xml:space="preserve"> – nurodomas onkologinės ligos kodas)</w:t>
            </w:r>
          </w:p>
          <w:p w14:paraId="4B76F661" w14:textId="77777777" w:rsidR="007D773A" w:rsidRPr="001B4D87" w:rsidRDefault="007D773A" w:rsidP="00584FFA">
            <w:pPr>
              <w:pStyle w:val="ListParagraph"/>
              <w:spacing w:after="0" w:line="240" w:lineRule="auto"/>
              <w:ind w:left="0"/>
              <w:jc w:val="both"/>
              <w:rPr>
                <w:rFonts w:ascii="Times New Roman" w:hAnsi="Times New Roman"/>
                <w:kern w:val="36"/>
                <w:sz w:val="24"/>
                <w:szCs w:val="24"/>
              </w:rPr>
            </w:pPr>
            <w:r w:rsidRPr="001B4D87">
              <w:rPr>
                <w:rFonts w:ascii="Times New Roman" w:eastAsia="Times New Roman" w:hAnsi="Times New Roman"/>
                <w:color w:val="000000"/>
                <w:sz w:val="24"/>
                <w:szCs w:val="24"/>
                <w:lang w:eastAsia="lt-LT"/>
              </w:rPr>
              <w:t xml:space="preserve">„Išvada/diagnozė“ – </w:t>
            </w:r>
            <w:r w:rsidRPr="001B4D87">
              <w:rPr>
                <w:rFonts w:ascii="Times New Roman" w:eastAsia="Times New Roman" w:hAnsi="Times New Roman"/>
                <w:b/>
                <w:bCs/>
                <w:color w:val="000000"/>
                <w:sz w:val="24"/>
                <w:szCs w:val="24"/>
                <w:lang w:eastAsia="lt-LT"/>
              </w:rPr>
              <w:t xml:space="preserve">lauko nėra, </w:t>
            </w:r>
            <w:r w:rsidRPr="001B4D87">
              <w:rPr>
                <w:rFonts w:ascii="Times New Roman" w:eastAsia="Times New Roman" w:hAnsi="Times New Roman"/>
                <w:color w:val="000000"/>
                <w:sz w:val="24"/>
                <w:szCs w:val="24"/>
                <w:lang w:eastAsia="lt-LT"/>
              </w:rPr>
              <w:t>išvada/diagnozė įrašoma laisvu tekstu</w:t>
            </w:r>
            <w:r w:rsidRPr="001B4D87">
              <w:rPr>
                <w:rFonts w:ascii="Times New Roman" w:hAnsi="Times New Roman"/>
                <w:kern w:val="36"/>
                <w:sz w:val="24"/>
                <w:szCs w:val="24"/>
              </w:rPr>
              <w:t xml:space="preserve">. </w:t>
            </w:r>
          </w:p>
          <w:p w14:paraId="2DD6B95C" w14:textId="77777777" w:rsidR="007D773A" w:rsidRPr="001B4D87" w:rsidRDefault="007D773A" w:rsidP="00584FFA">
            <w:pPr>
              <w:pStyle w:val="ListParagraph"/>
              <w:spacing w:after="0" w:line="240" w:lineRule="auto"/>
              <w:ind w:left="0"/>
              <w:jc w:val="both"/>
              <w:rPr>
                <w:rFonts w:ascii="Times New Roman" w:eastAsia="Times New Roman" w:hAnsi="Times New Roman"/>
                <w:color w:val="000000"/>
                <w:sz w:val="24"/>
                <w:szCs w:val="24"/>
                <w:lang w:eastAsia="lt-LT"/>
              </w:rPr>
            </w:pPr>
          </w:p>
          <w:p w14:paraId="2191DB43" w14:textId="77777777" w:rsidR="007D773A" w:rsidRPr="001B4D87" w:rsidRDefault="007D773A" w:rsidP="00584FFA">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1B4D87">
              <w:rPr>
                <w:rFonts w:ascii="Times New Roman" w:hAnsi="Times New Roman"/>
                <w:sz w:val="24"/>
                <w:szCs w:val="24"/>
              </w:rPr>
              <w:t xml:space="preserve">Forma Nr. 090/a „Pranešimas apie pirmą kartą nustatytą onkologinės ligos diagnozę“, kurioje nurodytas </w:t>
            </w:r>
            <w:r w:rsidRPr="001B4D87">
              <w:rPr>
                <w:rFonts w:ascii="Times New Roman" w:hAnsi="Times New Roman"/>
                <w:kern w:val="36"/>
                <w:sz w:val="24"/>
                <w:szCs w:val="24"/>
              </w:rPr>
              <w:t xml:space="preserve">TLK-10-AM kodas </w:t>
            </w:r>
            <w:r w:rsidRPr="001B4D87">
              <w:rPr>
                <w:rFonts w:ascii="Times New Roman" w:hAnsi="Times New Roman"/>
                <w:color w:val="000000"/>
                <w:sz w:val="24"/>
                <w:szCs w:val="24"/>
              </w:rPr>
              <w:t>C</w:t>
            </w:r>
            <w:r w:rsidRPr="001B4D87">
              <w:rPr>
                <w:rFonts w:ascii="Times New Roman" w:hAnsi="Times New Roman"/>
                <w:color w:val="000000"/>
                <w:sz w:val="24"/>
                <w:szCs w:val="24"/>
                <w:lang w:val="en-US"/>
              </w:rPr>
              <w:t>18, C19, C20</w:t>
            </w:r>
            <w:r w:rsidRPr="001B4D87">
              <w:rPr>
                <w:rFonts w:ascii="Times New Roman" w:hAnsi="Times New Roman"/>
                <w:kern w:val="36"/>
                <w:sz w:val="24"/>
                <w:szCs w:val="24"/>
              </w:rPr>
              <w:t>.</w:t>
            </w:r>
            <w:r w:rsidRPr="001B4D87">
              <w:rPr>
                <w:rFonts w:ascii="Times New Roman" w:hAnsi="Times New Roman"/>
                <w:sz w:val="24"/>
                <w:szCs w:val="24"/>
              </w:rPr>
              <w:t xml:space="preserve"> </w:t>
            </w:r>
            <w:r w:rsidRPr="001B4D87">
              <w:rPr>
                <w:rFonts w:ascii="Times New Roman" w:hAnsi="Times New Roman"/>
                <w:b/>
                <w:bCs/>
                <w:kern w:val="36"/>
                <w:sz w:val="24"/>
                <w:szCs w:val="24"/>
              </w:rPr>
              <w:t>Būtina papildyti Formą 090/a požymiu „Ligos atsinaujinimas (recidyvas)“</w:t>
            </w:r>
          </w:p>
        </w:tc>
        <w:tc>
          <w:tcPr>
            <w:tcW w:w="7622" w:type="dxa"/>
            <w:tcBorders>
              <w:top w:val="single" w:sz="4" w:space="0" w:color="auto"/>
              <w:left w:val="single" w:sz="4" w:space="0" w:color="auto"/>
              <w:bottom w:val="single" w:sz="4" w:space="0" w:color="auto"/>
              <w:right w:val="single" w:sz="4" w:space="0" w:color="auto"/>
            </w:tcBorders>
          </w:tcPr>
          <w:p w14:paraId="73954ED6" w14:textId="77777777" w:rsidR="007D773A" w:rsidRPr="001B4D87" w:rsidRDefault="007D773A" w:rsidP="00584FFA">
            <w:pPr>
              <w:pStyle w:val="Default"/>
              <w:rPr>
                <w:lang w:val="en-US"/>
              </w:rPr>
            </w:pPr>
            <w:bookmarkStart w:id="15" w:name="_Hlk184732132"/>
            <w:r w:rsidRPr="001B4D87">
              <w:rPr>
                <w:lang w:val="en-US"/>
              </w:rPr>
              <w:lastRenderedPageBreak/>
              <w:t>Pranešimas apie pirmą kartą nustatytą onkologinės ligos diagnozę:</w:t>
            </w:r>
          </w:p>
          <w:p w14:paraId="41FE5C1B" w14:textId="77777777" w:rsidR="007D773A" w:rsidRPr="001B4D87" w:rsidRDefault="007D773A" w:rsidP="00584FFA">
            <w:pPr>
              <w:pStyle w:val="Default"/>
              <w:rPr>
                <w:lang w:val="en-US"/>
              </w:rPr>
            </w:pPr>
          </w:p>
          <w:p w14:paraId="56205518" w14:textId="77777777" w:rsidR="007D773A" w:rsidRPr="001B4D87" w:rsidRDefault="007D773A" w:rsidP="00584FFA">
            <w:pPr>
              <w:pStyle w:val="Default"/>
              <w:rPr>
                <w:lang w:val="en-US"/>
              </w:rPr>
            </w:pPr>
            <w:r w:rsidRPr="001B4D87">
              <w:rPr>
                <w:lang w:val="en-US"/>
              </w:rPr>
              <w:t>Dokumentas:</w:t>
            </w:r>
          </w:p>
          <w:p w14:paraId="316D5907" w14:textId="77777777" w:rsidR="007D773A" w:rsidRPr="001B4D87" w:rsidRDefault="007D773A" w:rsidP="00584FFA">
            <w:pPr>
              <w:pStyle w:val="Default"/>
              <w:rPr>
                <w:rFonts w:ascii="Courier New" w:hAnsi="Courier New" w:cs="Courier New"/>
                <w:lang w:val="en-US"/>
              </w:rPr>
            </w:pPr>
          </w:p>
          <w:p w14:paraId="4AFD3D2E" w14:textId="77777777" w:rsidR="007D773A" w:rsidRPr="001B4D87" w:rsidRDefault="007D773A" w:rsidP="00584FFA">
            <w:pPr>
              <w:pStyle w:val="Default"/>
              <w:rPr>
                <w:rFonts w:ascii="Courier New" w:hAnsi="Courier New" w:cs="Courier New"/>
                <w:lang w:val="en-US"/>
              </w:rPr>
            </w:pPr>
            <w:r w:rsidRPr="001B4D87">
              <w:rPr>
                <w:rFonts w:ascii="Courier New" w:hAnsi="Courier New" w:cs="Courier New"/>
                <w:sz w:val="22"/>
                <w:szCs w:val="22"/>
                <w:lang w:val="en-US"/>
              </w:rPr>
              <w:t>fhir.fhir_composition</w:t>
            </w:r>
            <w:r w:rsidRPr="001B4D87">
              <w:rPr>
                <w:rFonts w:ascii="Courier New" w:hAnsi="Courier New" w:cs="Courier New"/>
                <w:lang w:val="en-US"/>
              </w:rPr>
              <w:t>,</w:t>
            </w:r>
          </w:p>
          <w:p w14:paraId="7020ED2B" w14:textId="77777777" w:rsidR="007D773A" w:rsidRPr="001B4D87" w:rsidRDefault="007D773A" w:rsidP="00584FFA">
            <w:pPr>
              <w:pStyle w:val="Default"/>
              <w:rPr>
                <w:lang w:val="en-US"/>
              </w:rPr>
            </w:pPr>
            <w:r w:rsidRPr="001B4D87">
              <w:rPr>
                <w:lang w:val="en-US"/>
              </w:rPr>
              <w:t xml:space="preserve">kur </w:t>
            </w:r>
          </w:p>
          <w:p w14:paraId="3A377432" w14:textId="77777777" w:rsidR="007D773A" w:rsidRPr="001B4D87" w:rsidRDefault="007D773A" w:rsidP="00584FFA">
            <w:pPr>
              <w:pStyle w:val="Default"/>
              <w:rPr>
                <w:rFonts w:ascii="Courier New" w:hAnsi="Courier New" w:cs="Courier New"/>
                <w:lang w:val="en-US"/>
              </w:rPr>
            </w:pPr>
            <w:r w:rsidRPr="001B4D87">
              <w:rPr>
                <w:rFonts w:ascii="Courier New" w:hAnsi="Courier New" w:cs="Courier New"/>
                <w:sz w:val="22"/>
                <w:szCs w:val="22"/>
                <w:lang w:val="en-US"/>
              </w:rPr>
              <w:t xml:space="preserve">type_code </w:t>
            </w:r>
            <w:r w:rsidRPr="001B4D87">
              <w:rPr>
                <w:rFonts w:ascii="Courier New" w:hAnsi="Courier New" w:cs="Courier New"/>
                <w:lang w:val="en-US"/>
              </w:rPr>
              <w:t xml:space="preserve">= </w:t>
            </w:r>
            <w:r w:rsidRPr="001B4D87">
              <w:rPr>
                <w:rFonts w:ascii="Courier New" w:hAnsi="Courier New" w:cs="Courier New"/>
                <w:sz w:val="22"/>
                <w:szCs w:val="22"/>
                <w:lang w:val="en-US"/>
              </w:rPr>
              <w:t>'78706-9</w:t>
            </w:r>
            <w:r w:rsidRPr="001B4D87">
              <w:rPr>
                <w:rFonts w:ascii="Courier New" w:hAnsi="Courier New" w:cs="Courier New"/>
                <w:lang w:val="en-US"/>
              </w:rPr>
              <w:t xml:space="preserve">’ - </w:t>
            </w:r>
            <w:r w:rsidRPr="001B4D87">
              <w:rPr>
                <w:lang w:val="en-US"/>
              </w:rPr>
              <w:t>forma E090/a</w:t>
            </w:r>
            <w:r w:rsidRPr="001B4D87">
              <w:rPr>
                <w:rFonts w:ascii="Courier New" w:hAnsi="Courier New" w:cs="Courier New"/>
                <w:lang w:val="en-US"/>
              </w:rPr>
              <w:t>,</w:t>
            </w:r>
          </w:p>
          <w:p w14:paraId="7C717974" w14:textId="77777777" w:rsidR="007D773A" w:rsidRPr="001B4D87" w:rsidRDefault="007D773A" w:rsidP="00584FFA">
            <w:pPr>
              <w:pStyle w:val="Default"/>
              <w:rPr>
                <w:rFonts w:ascii="Courier New" w:hAnsi="Courier New" w:cs="Courier New"/>
                <w:lang w:val="en-US"/>
              </w:rPr>
            </w:pPr>
            <w:r w:rsidRPr="001B4D87">
              <w:rPr>
                <w:rFonts w:ascii="Courier New" w:hAnsi="Courier New" w:cs="Courier New"/>
                <w:sz w:val="22"/>
                <w:szCs w:val="22"/>
                <w:lang w:val="en-US"/>
              </w:rPr>
              <w:t xml:space="preserve">subject_id </w:t>
            </w:r>
            <w:r w:rsidRPr="001B4D87">
              <w:rPr>
                <w:rFonts w:ascii="Courier New" w:hAnsi="Courier New" w:cs="Courier New"/>
                <w:lang w:val="en-US"/>
              </w:rPr>
              <w:t xml:space="preserve">- </w:t>
            </w:r>
            <w:r w:rsidRPr="001B4D87">
              <w:rPr>
                <w:lang w:val="en-US"/>
              </w:rPr>
              <w:t>paciento identifikatorius</w:t>
            </w:r>
            <w:r w:rsidRPr="001B4D87">
              <w:rPr>
                <w:rFonts w:ascii="Courier New" w:hAnsi="Courier New" w:cs="Courier New"/>
                <w:lang w:val="en-US"/>
              </w:rPr>
              <w:t>,</w:t>
            </w:r>
          </w:p>
          <w:p w14:paraId="284D486F" w14:textId="77777777" w:rsidR="007D773A" w:rsidRPr="001B4D87" w:rsidRDefault="007D773A" w:rsidP="00584FFA">
            <w:pPr>
              <w:pStyle w:val="Default"/>
              <w:rPr>
                <w:lang w:val="en-US"/>
              </w:rPr>
            </w:pPr>
            <w:r w:rsidRPr="001B4D87">
              <w:rPr>
                <w:rFonts w:ascii="Courier New" w:hAnsi="Courier New" w:cs="Courier New"/>
                <w:sz w:val="22"/>
                <w:szCs w:val="22"/>
                <w:lang w:val="en-US"/>
              </w:rPr>
              <w:t xml:space="preserve">composition_date </w:t>
            </w:r>
            <w:r w:rsidRPr="001B4D87">
              <w:rPr>
                <w:rFonts w:ascii="Courier New" w:hAnsi="Courier New" w:cs="Courier New"/>
                <w:lang w:val="en-US"/>
              </w:rPr>
              <w:t xml:space="preserve">– </w:t>
            </w:r>
            <w:r>
              <w:rPr>
                <w:lang w:val="en-US"/>
              </w:rPr>
              <w:t>dokumento data</w:t>
            </w:r>
          </w:p>
          <w:p w14:paraId="37E09661" w14:textId="77777777" w:rsidR="007D773A" w:rsidRPr="001B4D87" w:rsidRDefault="007D773A" w:rsidP="00584FFA">
            <w:pPr>
              <w:jc w:val="both"/>
              <w:rPr>
                <w:rFonts w:ascii="Times New Roman" w:hAnsi="Times New Roman" w:cs="Times New Roman"/>
                <w:color w:val="000000" w:themeColor="text1"/>
                <w:kern w:val="0"/>
                <w:sz w:val="24"/>
                <w:szCs w:val="24"/>
                <w:lang w:val="en-US"/>
                <w14:ligatures w14:val="none"/>
              </w:rPr>
            </w:pPr>
          </w:p>
          <w:p w14:paraId="3DF5C8BA" w14:textId="77777777" w:rsidR="007D773A" w:rsidRPr="001B4D87" w:rsidRDefault="007D773A" w:rsidP="00584FFA">
            <w:pPr>
              <w:jc w:val="both"/>
              <w:rPr>
                <w:rFonts w:ascii="Times New Roman" w:hAnsi="Times New Roman" w:cs="Times New Roman"/>
                <w:color w:val="000000" w:themeColor="text1"/>
                <w:kern w:val="0"/>
                <w:sz w:val="24"/>
                <w:szCs w:val="24"/>
                <w:lang w:val="en-US"/>
                <w14:ligatures w14:val="none"/>
              </w:rPr>
            </w:pPr>
            <w:r w:rsidRPr="001B4D87">
              <w:rPr>
                <w:rFonts w:ascii="Times New Roman" w:hAnsi="Times New Roman" w:cs="Times New Roman"/>
                <w:color w:val="000000" w:themeColor="text1"/>
                <w:kern w:val="0"/>
                <w:sz w:val="24"/>
                <w:szCs w:val="24"/>
                <w:lang w:val="en-US"/>
                <w14:ligatures w14:val="none"/>
              </w:rPr>
              <w:t>Įstaigos identifikatorius dokumente:</w:t>
            </w:r>
          </w:p>
          <w:p w14:paraId="192257F9" w14:textId="77777777" w:rsidR="007D773A" w:rsidRPr="001B4D87" w:rsidRDefault="007D773A" w:rsidP="00584FFA">
            <w:pPr>
              <w:jc w:val="both"/>
              <w:rPr>
                <w:rFonts w:ascii="Courier New" w:hAnsi="Courier New" w:cs="Courier New"/>
                <w:color w:val="000000" w:themeColor="text1"/>
                <w:kern w:val="0"/>
                <w:sz w:val="20"/>
                <w:szCs w:val="20"/>
                <w:lang w:val="en-US"/>
                <w14:ligatures w14:val="none"/>
              </w:rPr>
            </w:pPr>
          </w:p>
          <w:p w14:paraId="55959B1C" w14:textId="77777777" w:rsidR="007D773A" w:rsidRPr="001B4D87" w:rsidRDefault="007D773A" w:rsidP="00584FFA">
            <w:pPr>
              <w:spacing w:after="0"/>
              <w:jc w:val="both"/>
              <w:rPr>
                <w:rFonts w:ascii="Courier New" w:hAnsi="Courier New" w:cs="Courier New"/>
                <w:color w:val="000000" w:themeColor="text1"/>
                <w:kern w:val="0"/>
                <w:lang w:val="en-US"/>
                <w14:ligatures w14:val="none"/>
              </w:rPr>
            </w:pPr>
            <w:r w:rsidRPr="001B4D87">
              <w:rPr>
                <w:rFonts w:ascii="Courier New" w:hAnsi="Courier New" w:cs="Courier New"/>
                <w:color w:val="000000" w:themeColor="text1"/>
                <w:kern w:val="0"/>
                <w:lang w:val="en-US"/>
                <w14:ligatures w14:val="none"/>
              </w:rPr>
              <w:t>fhir.fhir_composition</w:t>
            </w:r>
          </w:p>
          <w:p w14:paraId="676C6F17" w14:textId="77777777" w:rsidR="007D773A" w:rsidRPr="001B4D87" w:rsidRDefault="007D773A" w:rsidP="00584FFA">
            <w:pPr>
              <w:spacing w:after="0"/>
              <w:jc w:val="both"/>
              <w:rPr>
                <w:rFonts w:ascii="Times New Roman" w:hAnsi="Times New Roman" w:cs="Times New Roman"/>
                <w:color w:val="000000" w:themeColor="text1"/>
                <w:sz w:val="24"/>
                <w:szCs w:val="24"/>
              </w:rPr>
            </w:pPr>
            <w:r w:rsidRPr="001B4D87">
              <w:rPr>
                <w:rFonts w:ascii="Times New Roman" w:hAnsi="Times New Roman" w:cs="Times New Roman"/>
                <w:color w:val="000000" w:themeColor="text1"/>
                <w:sz w:val="24"/>
                <w:szCs w:val="24"/>
              </w:rPr>
              <w:t xml:space="preserve">kur </w:t>
            </w:r>
          </w:p>
          <w:p w14:paraId="45EEB11A" w14:textId="77777777" w:rsidR="007D773A" w:rsidRPr="001B4D87" w:rsidRDefault="007D773A" w:rsidP="00584FFA">
            <w:pPr>
              <w:spacing w:after="0"/>
              <w:jc w:val="both"/>
              <w:rPr>
                <w:rFonts w:ascii="Times New Roman" w:hAnsi="Times New Roman" w:cs="Times New Roman"/>
                <w:color w:val="000000" w:themeColor="text1"/>
                <w:sz w:val="24"/>
                <w:szCs w:val="24"/>
              </w:rPr>
            </w:pPr>
            <w:r w:rsidRPr="001B4D87">
              <w:rPr>
                <w:rFonts w:ascii="Courier New" w:hAnsi="Courier New" w:cs="Courier New"/>
                <w:color w:val="000000" w:themeColor="text1"/>
                <w:kern w:val="0"/>
                <w:lang w:val="en-US"/>
              </w:rPr>
              <w:t xml:space="preserve">custodian_id </w:t>
            </w:r>
            <w:r w:rsidRPr="001B4D87">
              <w:rPr>
                <w:rFonts w:ascii="Times New Roman" w:hAnsi="Times New Roman" w:cs="Times New Roman"/>
                <w:color w:val="000000" w:themeColor="text1"/>
                <w:sz w:val="24"/>
                <w:szCs w:val="24"/>
              </w:rPr>
              <w:t>- įstaigos identifikatorius.</w:t>
            </w:r>
          </w:p>
          <w:p w14:paraId="710D13ED" w14:textId="77777777" w:rsidR="007D773A" w:rsidRPr="001B4D87" w:rsidRDefault="007D773A" w:rsidP="00584FFA">
            <w:pPr>
              <w:jc w:val="both"/>
              <w:rPr>
                <w:rFonts w:ascii="Times New Roman" w:hAnsi="Times New Roman" w:cs="Times New Roman"/>
                <w:sz w:val="24"/>
                <w:szCs w:val="24"/>
              </w:rPr>
            </w:pPr>
          </w:p>
          <w:p w14:paraId="1DC25101" w14:textId="77777777" w:rsidR="007D773A" w:rsidRPr="001B4D87" w:rsidRDefault="007D773A" w:rsidP="00584FFA">
            <w:pPr>
              <w:jc w:val="both"/>
              <w:rPr>
                <w:rFonts w:ascii="Times New Roman" w:hAnsi="Times New Roman" w:cs="Times New Roman"/>
                <w:sz w:val="24"/>
                <w:szCs w:val="24"/>
              </w:rPr>
            </w:pPr>
            <w:r w:rsidRPr="001B4D87">
              <w:rPr>
                <w:rFonts w:ascii="Times New Roman" w:hAnsi="Times New Roman" w:cs="Times New Roman"/>
                <w:sz w:val="24"/>
                <w:szCs w:val="24"/>
              </w:rPr>
              <w:t>Įstaigos identifikavimas:</w:t>
            </w:r>
          </w:p>
          <w:p w14:paraId="42AA480A" w14:textId="77777777" w:rsidR="007D773A" w:rsidRPr="001B4D87" w:rsidRDefault="007D773A" w:rsidP="00584FFA">
            <w:pPr>
              <w:jc w:val="both"/>
              <w:rPr>
                <w:rFonts w:ascii="Courier New" w:hAnsi="Courier New" w:cs="Courier New"/>
                <w:sz w:val="20"/>
                <w:szCs w:val="20"/>
              </w:rPr>
            </w:pPr>
            <w:r w:rsidRPr="001B4D87">
              <w:rPr>
                <w:rFonts w:ascii="Courier New" w:hAnsi="Courier New" w:cs="Courier New"/>
              </w:rPr>
              <w:t>fhir.fhir_resource_identifier</w:t>
            </w:r>
            <w:r w:rsidRPr="001B4D87">
              <w:rPr>
                <w:rFonts w:ascii="Courier New" w:hAnsi="Courier New" w:cs="Courier New"/>
                <w:sz w:val="20"/>
                <w:szCs w:val="20"/>
              </w:rPr>
              <w:t>,</w:t>
            </w:r>
          </w:p>
          <w:p w14:paraId="199A75B6" w14:textId="77777777" w:rsidR="007D773A" w:rsidRPr="001B4D87" w:rsidRDefault="007D773A" w:rsidP="00584FFA">
            <w:pPr>
              <w:jc w:val="both"/>
              <w:rPr>
                <w:rFonts w:ascii="Times New Roman" w:hAnsi="Times New Roman" w:cs="Times New Roman"/>
              </w:rPr>
            </w:pPr>
            <w:r w:rsidRPr="001B4D87">
              <w:rPr>
                <w:rFonts w:ascii="Times New Roman" w:hAnsi="Times New Roman" w:cs="Times New Roman"/>
              </w:rPr>
              <w:t>kur</w:t>
            </w:r>
          </w:p>
          <w:p w14:paraId="55A284EF" w14:textId="77777777" w:rsidR="007D773A" w:rsidRPr="001B4D87" w:rsidRDefault="007D773A" w:rsidP="00584FFA">
            <w:pPr>
              <w:jc w:val="both"/>
              <w:rPr>
                <w:rFonts w:ascii="Times New Roman" w:hAnsi="Times New Roman" w:cs="Times New Roman"/>
                <w:sz w:val="24"/>
                <w:szCs w:val="24"/>
              </w:rPr>
            </w:pPr>
            <w:r w:rsidRPr="001B4D87">
              <w:rPr>
                <w:rFonts w:ascii="Courier New" w:hAnsi="Courier New" w:cs="Courier New"/>
              </w:rPr>
              <w:t>system_code</w:t>
            </w:r>
            <w:r w:rsidRPr="001B4D87">
              <w:rPr>
                <w:rFonts w:ascii="Times New Roman" w:hAnsi="Times New Roman" w:cs="Times New Roman"/>
                <w:sz w:val="24"/>
                <w:szCs w:val="24"/>
              </w:rPr>
              <w:t>='http://esveikata.lt/Identifier/JAR'</w:t>
            </w:r>
          </w:p>
          <w:p w14:paraId="56D2990B" w14:textId="77777777" w:rsidR="007D773A" w:rsidRPr="001B4D87" w:rsidRDefault="007D773A" w:rsidP="00584FFA">
            <w:pPr>
              <w:jc w:val="both"/>
              <w:rPr>
                <w:rFonts w:ascii="Times New Roman" w:hAnsi="Times New Roman" w:cs="Times New Roman"/>
                <w:sz w:val="24"/>
                <w:szCs w:val="24"/>
              </w:rPr>
            </w:pPr>
            <w:r w:rsidRPr="001B4D87">
              <w:rPr>
                <w:rFonts w:ascii="Courier New" w:hAnsi="Courier New" w:cs="Courier New"/>
              </w:rPr>
              <w:t>value</w:t>
            </w:r>
            <w:r w:rsidRPr="001B4D87">
              <w:rPr>
                <w:rFonts w:ascii="Times New Roman" w:hAnsi="Times New Roman" w:cs="Times New Roman"/>
                <w:sz w:val="24"/>
                <w:szCs w:val="24"/>
              </w:rPr>
              <w:t xml:space="preserve"> – JAR kodas,</w:t>
            </w:r>
          </w:p>
          <w:p w14:paraId="68461B21" w14:textId="77777777" w:rsidR="007D773A" w:rsidRPr="001B4D87" w:rsidRDefault="007D773A" w:rsidP="00584FFA">
            <w:pPr>
              <w:jc w:val="both"/>
              <w:rPr>
                <w:rFonts w:ascii="Times New Roman" w:hAnsi="Times New Roman" w:cs="Times New Roman"/>
                <w:sz w:val="24"/>
                <w:szCs w:val="24"/>
              </w:rPr>
            </w:pPr>
            <w:r w:rsidRPr="001B4D87">
              <w:rPr>
                <w:rFonts w:ascii="Courier New" w:hAnsi="Courier New" w:cs="Courier New"/>
              </w:rPr>
              <w:t>resource_id</w:t>
            </w:r>
            <w:r w:rsidRPr="001B4D87">
              <w:rPr>
                <w:rFonts w:ascii="Times New Roman" w:hAnsi="Times New Roman" w:cs="Times New Roman"/>
              </w:rPr>
              <w:t xml:space="preserve"> </w:t>
            </w:r>
            <w:r w:rsidRPr="001B4D87">
              <w:rPr>
                <w:rFonts w:ascii="Times New Roman" w:hAnsi="Times New Roman" w:cs="Times New Roman"/>
                <w:sz w:val="24"/>
                <w:szCs w:val="24"/>
              </w:rPr>
              <w:t>– resurso identifikatorius, šiuo atveju įstaigos;</w:t>
            </w:r>
          </w:p>
          <w:p w14:paraId="648B9C8C" w14:textId="77777777" w:rsidR="007D773A" w:rsidRPr="001B4D87" w:rsidRDefault="007D773A" w:rsidP="00584FFA">
            <w:pPr>
              <w:jc w:val="both"/>
              <w:rPr>
                <w:rFonts w:ascii="Times New Roman" w:hAnsi="Times New Roman" w:cs="Times New Roman"/>
                <w:sz w:val="24"/>
                <w:szCs w:val="24"/>
              </w:rPr>
            </w:pPr>
            <w:r w:rsidRPr="001B4D87">
              <w:rPr>
                <w:rFonts w:ascii="Times New Roman" w:hAnsi="Times New Roman" w:cs="Times New Roman"/>
                <w:sz w:val="24"/>
                <w:szCs w:val="24"/>
              </w:rPr>
              <w:t xml:space="preserve"> </w:t>
            </w:r>
          </w:p>
          <w:p w14:paraId="5B01A5B6" w14:textId="77777777" w:rsidR="007D773A" w:rsidRPr="001B4D87" w:rsidRDefault="007D773A" w:rsidP="00584FFA">
            <w:pPr>
              <w:spacing w:after="0"/>
              <w:jc w:val="both"/>
              <w:rPr>
                <w:rFonts w:ascii="Times New Roman" w:hAnsi="Times New Roman" w:cs="Times New Roman"/>
                <w:sz w:val="24"/>
                <w:szCs w:val="24"/>
              </w:rPr>
            </w:pPr>
            <w:r w:rsidRPr="001B4D87">
              <w:rPr>
                <w:rFonts w:ascii="Times New Roman" w:hAnsi="Times New Roman" w:cs="Times New Roman"/>
                <w:sz w:val="24"/>
                <w:szCs w:val="24"/>
              </w:rPr>
              <w:t>Įstaigos pavadinimas:</w:t>
            </w:r>
          </w:p>
          <w:p w14:paraId="693F24CF" w14:textId="77777777" w:rsidR="007D773A" w:rsidRPr="001B4D87" w:rsidRDefault="007D773A" w:rsidP="00584FFA">
            <w:pPr>
              <w:spacing w:after="0"/>
              <w:jc w:val="both"/>
              <w:rPr>
                <w:rFonts w:ascii="Times New Roman" w:hAnsi="Times New Roman" w:cs="Times New Roman"/>
                <w:sz w:val="24"/>
                <w:szCs w:val="24"/>
              </w:rPr>
            </w:pPr>
            <w:r w:rsidRPr="001B4D87">
              <w:rPr>
                <w:rFonts w:ascii="Courier New" w:hAnsi="Courier New" w:cs="Courier New"/>
              </w:rPr>
              <w:t>fhir.fhir_organization</w:t>
            </w:r>
            <w:r w:rsidRPr="001B4D87">
              <w:rPr>
                <w:rFonts w:ascii="Times New Roman" w:hAnsi="Times New Roman" w:cs="Times New Roman"/>
                <w:sz w:val="24"/>
                <w:szCs w:val="24"/>
              </w:rPr>
              <w:t>,</w:t>
            </w:r>
          </w:p>
          <w:p w14:paraId="36741668" w14:textId="77777777" w:rsidR="007D773A" w:rsidRPr="001B4D87" w:rsidRDefault="007D773A" w:rsidP="00584FFA">
            <w:pPr>
              <w:spacing w:after="0"/>
              <w:jc w:val="both"/>
              <w:rPr>
                <w:rFonts w:ascii="Times New Roman" w:hAnsi="Times New Roman" w:cs="Times New Roman"/>
                <w:sz w:val="24"/>
                <w:szCs w:val="24"/>
              </w:rPr>
            </w:pPr>
            <w:r w:rsidRPr="001B4D87">
              <w:rPr>
                <w:rFonts w:ascii="Times New Roman" w:hAnsi="Times New Roman" w:cs="Times New Roman"/>
                <w:sz w:val="24"/>
                <w:szCs w:val="24"/>
              </w:rPr>
              <w:t>kur</w:t>
            </w:r>
          </w:p>
          <w:p w14:paraId="1E8C5B44" w14:textId="77777777" w:rsidR="007D773A" w:rsidRPr="001B4D87" w:rsidRDefault="007D773A" w:rsidP="00584FFA">
            <w:pPr>
              <w:spacing w:after="0"/>
              <w:jc w:val="both"/>
              <w:rPr>
                <w:rFonts w:ascii="Times New Roman" w:hAnsi="Times New Roman" w:cs="Times New Roman"/>
                <w:sz w:val="24"/>
                <w:szCs w:val="24"/>
              </w:rPr>
            </w:pPr>
            <w:r w:rsidRPr="001B4D87">
              <w:rPr>
                <w:rFonts w:ascii="Courier New" w:hAnsi="Courier New" w:cs="Courier New"/>
              </w:rPr>
              <w:t>id</w:t>
            </w:r>
            <w:r w:rsidRPr="001B4D87">
              <w:rPr>
                <w:rFonts w:ascii="Times New Roman" w:hAnsi="Times New Roman" w:cs="Times New Roman"/>
                <w:sz w:val="24"/>
                <w:szCs w:val="24"/>
              </w:rPr>
              <w:t xml:space="preserve"> - įstaigos identifikatorius,</w:t>
            </w:r>
          </w:p>
          <w:p w14:paraId="0995FE1F" w14:textId="77777777" w:rsidR="007D773A" w:rsidRPr="001B4D87" w:rsidRDefault="007D773A" w:rsidP="00584FFA">
            <w:pPr>
              <w:spacing w:after="0"/>
              <w:rPr>
                <w:rFonts w:ascii="Times New Roman" w:hAnsi="Times New Roman" w:cs="Times New Roman"/>
                <w:sz w:val="24"/>
                <w:szCs w:val="24"/>
              </w:rPr>
            </w:pPr>
            <w:r w:rsidRPr="001B4D87">
              <w:rPr>
                <w:rFonts w:ascii="Courier New" w:hAnsi="Courier New" w:cs="Courier New"/>
              </w:rPr>
              <w:t>name</w:t>
            </w:r>
            <w:r w:rsidRPr="001B4D87">
              <w:rPr>
                <w:rFonts w:ascii="Times New Roman" w:hAnsi="Times New Roman" w:cs="Times New Roman"/>
                <w:sz w:val="24"/>
                <w:szCs w:val="24"/>
              </w:rPr>
              <w:t xml:space="preserve"> - įstaigos pavadinimas;</w:t>
            </w:r>
          </w:p>
          <w:p w14:paraId="5A42AA80" w14:textId="77777777" w:rsidR="007D773A" w:rsidRPr="001B4D87" w:rsidRDefault="007D773A" w:rsidP="00584FFA">
            <w:pPr>
              <w:rPr>
                <w:rFonts w:ascii="Times New Roman" w:hAnsi="Times New Roman" w:cs="Times New Roman"/>
                <w:sz w:val="24"/>
                <w:szCs w:val="24"/>
              </w:rPr>
            </w:pPr>
          </w:p>
          <w:p w14:paraId="4A93D607" w14:textId="77777777" w:rsidR="007D773A" w:rsidRPr="001B4D87" w:rsidRDefault="007D773A" w:rsidP="00584FFA">
            <w:pPr>
              <w:spacing w:after="0" w:line="240" w:lineRule="auto"/>
              <w:rPr>
                <w:rFonts w:ascii="Times New Roman" w:hAnsi="Times New Roman" w:cs="Times New Roman"/>
                <w:sz w:val="24"/>
                <w:szCs w:val="24"/>
              </w:rPr>
            </w:pPr>
            <w:r w:rsidRPr="001B4D87">
              <w:rPr>
                <w:rFonts w:ascii="Times New Roman" w:hAnsi="Times New Roman" w:cs="Times New Roman"/>
                <w:sz w:val="24"/>
                <w:szCs w:val="24"/>
              </w:rPr>
              <w:t>Įstaigos adresas:</w:t>
            </w:r>
          </w:p>
          <w:p w14:paraId="2486A91B" w14:textId="77777777" w:rsidR="007D773A" w:rsidRPr="001B4D87" w:rsidRDefault="007D773A" w:rsidP="00584FFA">
            <w:pPr>
              <w:spacing w:after="0" w:line="240" w:lineRule="auto"/>
              <w:rPr>
                <w:rFonts w:ascii="Times New Roman" w:hAnsi="Times New Roman" w:cs="Times New Roman"/>
                <w:sz w:val="24"/>
                <w:szCs w:val="24"/>
              </w:rPr>
            </w:pPr>
          </w:p>
          <w:p w14:paraId="5D122D20" w14:textId="77777777" w:rsidR="007D773A" w:rsidRPr="001B4D87" w:rsidRDefault="007D773A" w:rsidP="00584FFA">
            <w:pPr>
              <w:spacing w:after="0" w:line="240" w:lineRule="auto"/>
              <w:rPr>
                <w:rFonts w:ascii="Courier New" w:hAnsi="Courier New" w:cs="Courier New"/>
              </w:rPr>
            </w:pPr>
            <w:r w:rsidRPr="001B4D87">
              <w:rPr>
                <w:rFonts w:ascii="Courier New" w:hAnsi="Courier New" w:cs="Courier New"/>
              </w:rPr>
              <w:t>fhir.espbi_org_address</w:t>
            </w:r>
          </w:p>
          <w:p w14:paraId="1D5A06EF" w14:textId="77777777" w:rsidR="007D773A" w:rsidRPr="001B4D87" w:rsidRDefault="007D773A" w:rsidP="00584FFA">
            <w:pPr>
              <w:spacing w:after="0" w:line="240" w:lineRule="auto"/>
              <w:rPr>
                <w:rFonts w:ascii="Times New Roman" w:hAnsi="Times New Roman" w:cs="Times New Roman"/>
                <w:sz w:val="24"/>
                <w:szCs w:val="24"/>
              </w:rPr>
            </w:pPr>
            <w:r w:rsidRPr="001B4D87">
              <w:rPr>
                <w:rFonts w:ascii="Times New Roman" w:hAnsi="Times New Roman" w:cs="Times New Roman"/>
                <w:sz w:val="24"/>
                <w:szCs w:val="24"/>
              </w:rPr>
              <w:t xml:space="preserve">kur </w:t>
            </w:r>
          </w:p>
          <w:p w14:paraId="21C8BE4A" w14:textId="77777777" w:rsidR="007D773A" w:rsidRPr="001B4D87" w:rsidRDefault="007D773A" w:rsidP="00584FFA">
            <w:pPr>
              <w:rPr>
                <w:rFonts w:ascii="Times New Roman" w:hAnsi="Times New Roman" w:cs="Times New Roman"/>
                <w:sz w:val="24"/>
                <w:szCs w:val="24"/>
              </w:rPr>
            </w:pPr>
            <w:r w:rsidRPr="001B4D87">
              <w:rPr>
                <w:rFonts w:ascii="Courier New" w:hAnsi="Courier New" w:cs="Courier New"/>
              </w:rPr>
              <w:t>text</w:t>
            </w:r>
            <w:r w:rsidRPr="001B4D87">
              <w:rPr>
                <w:rFonts w:ascii="Times New Roman" w:hAnsi="Times New Roman" w:cs="Times New Roman"/>
                <w:sz w:val="24"/>
                <w:szCs w:val="24"/>
              </w:rPr>
              <w:t>- įstaigos adresas.</w:t>
            </w:r>
          </w:p>
          <w:p w14:paraId="2D38F0F4" w14:textId="77777777" w:rsidR="007D773A" w:rsidRPr="001B4D87" w:rsidRDefault="007D773A" w:rsidP="00584FFA">
            <w:pPr>
              <w:rPr>
                <w:rFonts w:ascii="Times New Roman" w:hAnsi="Times New Roman" w:cs="Times New Roman"/>
                <w:sz w:val="24"/>
                <w:szCs w:val="24"/>
              </w:rPr>
            </w:pPr>
          </w:p>
          <w:p w14:paraId="7C8092D5" w14:textId="77777777" w:rsidR="007D773A" w:rsidRPr="001B4D87" w:rsidRDefault="007D773A" w:rsidP="00584FFA">
            <w:pPr>
              <w:rPr>
                <w:rFonts w:ascii="Times New Roman" w:hAnsi="Times New Roman" w:cs="Times New Roman"/>
                <w:sz w:val="24"/>
                <w:szCs w:val="24"/>
              </w:rPr>
            </w:pPr>
            <w:r w:rsidRPr="001B4D87">
              <w:rPr>
                <w:rFonts w:ascii="Times New Roman" w:hAnsi="Times New Roman" w:cs="Times New Roman"/>
                <w:sz w:val="24"/>
                <w:szCs w:val="24"/>
              </w:rPr>
              <w:t>Įstaigos telefono nr.:</w:t>
            </w:r>
          </w:p>
          <w:p w14:paraId="6B8DFF8B" w14:textId="77777777" w:rsidR="007D773A" w:rsidRPr="001B4D87" w:rsidRDefault="007D773A" w:rsidP="00584FFA">
            <w:pPr>
              <w:rPr>
                <w:rFonts w:ascii="Times New Roman" w:hAnsi="Times New Roman" w:cs="Times New Roman"/>
                <w:sz w:val="24"/>
                <w:szCs w:val="24"/>
              </w:rPr>
            </w:pPr>
          </w:p>
          <w:p w14:paraId="4191759A" w14:textId="77777777" w:rsidR="007D773A" w:rsidRPr="001B4D87" w:rsidRDefault="007D773A" w:rsidP="00584FFA">
            <w:pPr>
              <w:rPr>
                <w:rFonts w:ascii="Times New Roman" w:hAnsi="Times New Roman" w:cs="Times New Roman"/>
                <w:sz w:val="24"/>
                <w:szCs w:val="24"/>
              </w:rPr>
            </w:pPr>
            <w:r w:rsidRPr="001B4D87">
              <w:rPr>
                <w:rFonts w:ascii="Courier New" w:hAnsi="Courier New" w:cs="Courier New"/>
              </w:rPr>
              <w:t>fhir.fhir_organization_contact</w:t>
            </w:r>
            <w:r w:rsidRPr="001B4D87">
              <w:rPr>
                <w:rFonts w:ascii="Times New Roman" w:hAnsi="Times New Roman" w:cs="Times New Roman"/>
                <w:sz w:val="24"/>
                <w:szCs w:val="24"/>
              </w:rPr>
              <w:t>,</w:t>
            </w:r>
          </w:p>
          <w:p w14:paraId="04596366" w14:textId="77777777" w:rsidR="007D773A" w:rsidRPr="001B4D87" w:rsidRDefault="007D773A" w:rsidP="00584FFA">
            <w:pPr>
              <w:rPr>
                <w:rFonts w:ascii="Times New Roman" w:hAnsi="Times New Roman" w:cs="Times New Roman"/>
                <w:sz w:val="24"/>
                <w:szCs w:val="24"/>
              </w:rPr>
            </w:pPr>
            <w:r w:rsidRPr="001B4D87">
              <w:rPr>
                <w:rFonts w:ascii="Times New Roman" w:hAnsi="Times New Roman" w:cs="Times New Roman"/>
                <w:sz w:val="24"/>
                <w:szCs w:val="24"/>
              </w:rPr>
              <w:t>kur</w:t>
            </w:r>
          </w:p>
          <w:p w14:paraId="7446FA59" w14:textId="77777777" w:rsidR="007D773A" w:rsidRPr="001B4D87" w:rsidRDefault="007D773A" w:rsidP="00584FFA">
            <w:pPr>
              <w:rPr>
                <w:rFonts w:ascii="Times New Roman" w:hAnsi="Times New Roman" w:cs="Times New Roman"/>
                <w:sz w:val="24"/>
                <w:szCs w:val="24"/>
              </w:rPr>
            </w:pPr>
            <w:r w:rsidRPr="001B4D87">
              <w:rPr>
                <w:rFonts w:ascii="Courier New" w:hAnsi="Courier New" w:cs="Courier New"/>
              </w:rPr>
              <w:t>organization_id</w:t>
            </w:r>
            <w:r w:rsidRPr="001B4D87">
              <w:rPr>
                <w:rFonts w:ascii="Times New Roman" w:hAnsi="Times New Roman" w:cs="Times New Roman"/>
              </w:rPr>
              <w:t xml:space="preserve"> </w:t>
            </w:r>
            <w:r w:rsidRPr="001B4D87">
              <w:rPr>
                <w:rFonts w:ascii="Times New Roman" w:hAnsi="Times New Roman" w:cs="Times New Roman"/>
                <w:sz w:val="24"/>
                <w:szCs w:val="24"/>
              </w:rPr>
              <w:t>– įstaigos identifikatorius</w:t>
            </w:r>
          </w:p>
          <w:p w14:paraId="61FF0E4F" w14:textId="77777777" w:rsidR="007D773A" w:rsidRPr="001B4D87" w:rsidRDefault="007D773A" w:rsidP="00584FFA">
            <w:pPr>
              <w:rPr>
                <w:rFonts w:ascii="Times New Roman" w:hAnsi="Times New Roman" w:cs="Times New Roman"/>
                <w:sz w:val="24"/>
                <w:szCs w:val="24"/>
              </w:rPr>
            </w:pPr>
            <w:r w:rsidRPr="001B4D87">
              <w:rPr>
                <w:rFonts w:ascii="Courier New" w:hAnsi="Courier New" w:cs="Courier New"/>
              </w:rPr>
              <w:t>telecom</w:t>
            </w:r>
            <w:r w:rsidRPr="001B4D87">
              <w:rPr>
                <w:rFonts w:ascii="Times New Roman" w:hAnsi="Times New Roman" w:cs="Times New Roman"/>
                <w:sz w:val="24"/>
                <w:szCs w:val="24"/>
              </w:rPr>
              <w:t>-įstaigos telefono nr.</w:t>
            </w:r>
          </w:p>
          <w:p w14:paraId="10D4CEC9" w14:textId="77777777" w:rsidR="007D773A" w:rsidRPr="001B4D87" w:rsidRDefault="007D773A" w:rsidP="00584FFA">
            <w:pPr>
              <w:rPr>
                <w:rFonts w:ascii="Times New Roman" w:hAnsi="Times New Roman" w:cs="Times New Roman"/>
                <w:sz w:val="24"/>
                <w:szCs w:val="24"/>
              </w:rPr>
            </w:pPr>
          </w:p>
          <w:p w14:paraId="4F0D9F94" w14:textId="77777777" w:rsidR="007D773A" w:rsidRPr="001B4D87" w:rsidRDefault="007D773A" w:rsidP="00584FFA">
            <w:pPr>
              <w:pStyle w:val="Default"/>
              <w:rPr>
                <w:lang w:val="en-US"/>
              </w:rPr>
            </w:pPr>
            <w:r w:rsidRPr="001B4D87">
              <w:rPr>
                <w:lang w:val="en-US"/>
              </w:rPr>
              <w:t>Onkologinės ligos diagnozė ir kodas pagal TLK-10-AM klasifikaciją:</w:t>
            </w:r>
          </w:p>
          <w:p w14:paraId="58AFD132" w14:textId="77777777" w:rsidR="007D773A" w:rsidRPr="001B4D87" w:rsidRDefault="007D773A" w:rsidP="00584FFA">
            <w:pPr>
              <w:pStyle w:val="Default"/>
              <w:rPr>
                <w:rFonts w:ascii="Courier New" w:hAnsi="Courier New" w:cs="Courier New"/>
                <w:sz w:val="22"/>
                <w:szCs w:val="22"/>
                <w:lang w:val="en-US"/>
              </w:rPr>
            </w:pPr>
          </w:p>
          <w:p w14:paraId="6BF96299"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&lt;Condition xmlns="http://hl7.org/fhir"</w:t>
            </w:r>
          </w:p>
          <w:p w14:paraId="594875F3"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xmlns:xsi="http://www.w3.org/2001/XMLSchema-instance"</w:t>
            </w:r>
          </w:p>
          <w:p w14:paraId="4BE1DA8C"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xsi:schemaLocation="http://www.w3.org/2005/Atom http://www.hl7.org/fhir/DSTU1/condition.xsd"&gt;</w:t>
            </w:r>
          </w:p>
          <w:p w14:paraId="3289FC96" w14:textId="77777777" w:rsidR="007D773A" w:rsidRPr="001B4D87" w:rsidRDefault="007D773A" w:rsidP="00584FFA">
            <w:pPr>
              <w:pStyle w:val="Default"/>
              <w:rPr>
                <w:rFonts w:ascii="Courier New" w:hAnsi="Courier New" w:cs="Courier New"/>
                <w:sz w:val="22"/>
                <w:szCs w:val="22"/>
                <w:lang w:val="en-US"/>
              </w:rPr>
            </w:pPr>
          </w:p>
          <w:p w14:paraId="72ABC428"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42911F2D"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Diagnozės TLK-10-AM kodas ir pavadinimas / Diagnosis TLK-10-AM code --&gt;</w:t>
            </w:r>
          </w:p>
          <w:p w14:paraId="5465E9DF"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Classifier: https://ws.esveikata.lt/cxf/Classifiers/tlk-10-am --&gt;</w:t>
            </w:r>
          </w:p>
          <w:p w14:paraId="64C9F8C2"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&lt;code&gt;</w:t>
            </w:r>
          </w:p>
          <w:p w14:paraId="33592822"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&lt;coding&gt;</w:t>
            </w:r>
          </w:p>
          <w:p w14:paraId="7E656B47"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13D17536"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&lt;system value="http://esveikata.lt/classifiers/TLK-10-AM"/&gt;</w:t>
            </w:r>
          </w:p>
          <w:p w14:paraId="658A5A2D"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&lt;code value="T21.0"/&gt;</w:t>
            </w:r>
          </w:p>
          <w:p w14:paraId="07B26E15"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6335C729"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&lt;display value="Nepatikslinto odos storio liemens nudegimas"/&gt;</w:t>
            </w:r>
          </w:p>
          <w:p w14:paraId="21265E31" w14:textId="77777777" w:rsidR="007D773A" w:rsidRPr="001B4D87" w:rsidRDefault="007D773A"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&lt;/coding&gt;</w:t>
            </w:r>
          </w:p>
          <w:p w14:paraId="57F83FA9" w14:textId="77777777" w:rsidR="007D773A" w:rsidRPr="001B4D87" w:rsidRDefault="007D773A" w:rsidP="00584FFA">
            <w:pPr>
              <w:pStyle w:val="Default"/>
              <w:rPr>
                <w:rFonts w:ascii="Courier New" w:hAnsi="Courier New" w:cs="Courier New"/>
                <w:lang w:val="en-US"/>
              </w:rPr>
            </w:pPr>
            <w:r w:rsidRPr="001B4D87">
              <w:rPr>
                <w:rFonts w:ascii="Courier New" w:hAnsi="Courier New" w:cs="Courier New"/>
                <w:sz w:val="22"/>
                <w:szCs w:val="22"/>
                <w:lang w:val="en-US"/>
              </w:rPr>
              <w:t>&lt;/code&gt;</w:t>
            </w:r>
          </w:p>
          <w:p w14:paraId="69AF29A2" w14:textId="77777777" w:rsidR="007D773A" w:rsidRPr="001B4D87" w:rsidRDefault="007D773A" w:rsidP="00584FFA">
            <w:pPr>
              <w:rPr>
                <w:rFonts w:ascii="Times New Roman" w:hAnsi="Times New Roman" w:cs="Times New Roman"/>
                <w:sz w:val="24"/>
                <w:szCs w:val="24"/>
              </w:rPr>
            </w:pPr>
          </w:p>
          <w:p w14:paraId="7FDD13A0" w14:textId="77777777" w:rsidR="007D773A" w:rsidRPr="001B4D87" w:rsidRDefault="007D773A" w:rsidP="00584FFA">
            <w:pPr>
              <w:rPr>
                <w:rFonts w:ascii="Times New Roman" w:hAnsi="Times New Roman" w:cs="Times New Roman"/>
                <w:sz w:val="28"/>
                <w:szCs w:val="28"/>
              </w:rPr>
            </w:pPr>
            <w:r w:rsidRPr="009F4BBB">
              <w:rPr>
                <w:rFonts w:ascii="Times New Roman" w:hAnsi="Times New Roman" w:cs="Times New Roman"/>
                <w:sz w:val="24"/>
                <w:szCs w:val="24"/>
                <w:highlight w:val="red"/>
              </w:rPr>
              <w:t>Naviko topografija ir kodas pagal TLK-O klasifikaciją - nauja</w:t>
            </w:r>
          </w:p>
          <w:p w14:paraId="5F46D0EB" w14:textId="77777777" w:rsidR="007D773A" w:rsidRPr="001B4D87" w:rsidRDefault="007D773A"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Naviko stadija:</w:t>
            </w:r>
          </w:p>
          <w:p w14:paraId="3AC9A183" w14:textId="77777777" w:rsidR="007D773A" w:rsidRPr="001B4D87" w:rsidRDefault="007D773A" w:rsidP="00584FFA">
            <w:pPr>
              <w:spacing w:after="0" w:line="240" w:lineRule="auto"/>
              <w:rPr>
                <w:rFonts w:ascii="Times New Roman" w:hAnsi="Times New Roman" w:cs="Times New Roman"/>
                <w:sz w:val="24"/>
                <w:szCs w:val="24"/>
                <w:lang w:val="en-US"/>
              </w:rPr>
            </w:pPr>
          </w:p>
          <w:p w14:paraId="6445E5C5"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&lt;Composition xmlns="http://hl7.org/fhir"&gt;</w:t>
            </w:r>
          </w:p>
          <w:p w14:paraId="688CA5D5" w14:textId="77777777" w:rsidR="007D773A" w:rsidRPr="001B4D87" w:rsidRDefault="007D773A" w:rsidP="00584FFA">
            <w:pPr>
              <w:spacing w:after="0" w:line="240" w:lineRule="auto"/>
              <w:rPr>
                <w:rFonts w:ascii="Courier New" w:hAnsi="Courier New" w:cs="Courier New"/>
                <w:lang w:val="en-US"/>
              </w:rPr>
            </w:pPr>
          </w:p>
          <w:p w14:paraId="76C2D276"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2B110343"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&lt;!-- 6. Naviko stadija --&gt;</w:t>
            </w:r>
          </w:p>
          <w:p w14:paraId="46B6E7B3"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&lt;section&gt;</w:t>
            </w:r>
          </w:p>
          <w:p w14:paraId="71E38701"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&lt;code&gt;</w:t>
            </w:r>
          </w:p>
          <w:p w14:paraId="40BF2E6B"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01649EDC"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0C2F0530"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Classificator: doc-section-code --&gt;</w:t>
            </w:r>
          </w:p>
          <w:p w14:paraId="02E6BCD0"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&lt;system value="http://loinc.org"/&gt;</w:t>
            </w:r>
          </w:p>
          <w:p w14:paraId="68E62348"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&lt;code value="371508000"/&gt;</w:t>
            </w:r>
          </w:p>
          <w:p w14:paraId="5FE46DB1"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lastRenderedPageBreak/>
              <w:t>&lt;display value="Tumor stage"/&gt;</w:t>
            </w:r>
          </w:p>
          <w:p w14:paraId="59510102"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13A07E2C"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&lt;/code&gt;</w:t>
            </w:r>
          </w:p>
          <w:p w14:paraId="0F152CAA" w14:textId="77777777" w:rsidR="007D773A" w:rsidRPr="001B4D87" w:rsidRDefault="007D773A" w:rsidP="00584FFA">
            <w:pPr>
              <w:spacing w:after="0" w:line="240" w:lineRule="auto"/>
              <w:rPr>
                <w:rFonts w:ascii="Times New Roman" w:hAnsi="Times New Roman" w:cs="Times New Roman"/>
                <w:sz w:val="24"/>
                <w:szCs w:val="24"/>
                <w:lang w:val="en-US"/>
              </w:rPr>
            </w:pPr>
          </w:p>
          <w:p w14:paraId="3A5F1E98" w14:textId="77777777" w:rsidR="007D773A" w:rsidRPr="001B4D87" w:rsidRDefault="007D773A" w:rsidP="00584FFA">
            <w:pPr>
              <w:pStyle w:val="NormalWeb"/>
              <w:shd w:val="clear" w:color="auto" w:fill="FFFFFF"/>
              <w:spacing w:before="0" w:beforeAutospacing="0" w:after="0" w:afterAutospacing="0"/>
            </w:pPr>
            <w:r w:rsidRPr="001B4D87">
              <w:t>Mirties faktas ir data:</w:t>
            </w:r>
          </w:p>
          <w:p w14:paraId="6E2586D5" w14:textId="77777777" w:rsidR="007D773A" w:rsidRPr="001B4D87" w:rsidRDefault="007D773A" w:rsidP="00584FFA">
            <w:pPr>
              <w:pStyle w:val="NormalWeb"/>
              <w:shd w:val="clear" w:color="auto" w:fill="FFFFFF"/>
              <w:spacing w:before="0" w:beforeAutospacing="0" w:after="0" w:afterAutospacing="0"/>
            </w:pPr>
          </w:p>
          <w:p w14:paraId="30B27C83" w14:textId="77777777" w:rsidR="007D773A" w:rsidRPr="001B4D87" w:rsidRDefault="007D773A"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Dokumentas:</w:t>
            </w:r>
          </w:p>
          <w:p w14:paraId="4A5F6D0E" w14:textId="77777777" w:rsidR="007D773A" w:rsidRPr="001B4D87" w:rsidRDefault="007D773A" w:rsidP="00584FFA">
            <w:pPr>
              <w:spacing w:after="0"/>
              <w:jc w:val="both"/>
              <w:rPr>
                <w:rFonts w:ascii="Times New Roman" w:eastAsia="Calibri" w:hAnsi="Times New Roman" w:cs="Times New Roman"/>
                <w:color w:val="000000"/>
                <w:kern w:val="0"/>
                <w:sz w:val="24"/>
                <w:szCs w:val="24"/>
                <w:lang w:val="en-US"/>
                <w14:ligatures w14:val="none"/>
              </w:rPr>
            </w:pPr>
          </w:p>
          <w:p w14:paraId="49E78628" w14:textId="77777777" w:rsidR="007D773A" w:rsidRPr="001B4D87" w:rsidRDefault="007D773A" w:rsidP="00584FFA">
            <w:pPr>
              <w:spacing w:after="0"/>
              <w:jc w:val="both"/>
              <w:rPr>
                <w:rFonts w:ascii="Courier New" w:eastAsia="Calibri" w:hAnsi="Courier New" w:cs="Courier New"/>
                <w:color w:val="000000"/>
                <w:kern w:val="0"/>
                <w:lang w:val="en-US"/>
                <w14:ligatures w14:val="none"/>
              </w:rPr>
            </w:pPr>
            <w:r w:rsidRPr="001B4D87">
              <w:rPr>
                <w:rFonts w:ascii="Courier New" w:eastAsia="Calibri" w:hAnsi="Courier New" w:cs="Courier New"/>
                <w:color w:val="000000"/>
                <w:kern w:val="0"/>
                <w:lang w:val="en-US"/>
                <w14:ligatures w14:val="none"/>
              </w:rPr>
              <w:t>fhir.fhir_composition</w:t>
            </w:r>
          </w:p>
          <w:p w14:paraId="52127EBA" w14:textId="77777777" w:rsidR="007D773A" w:rsidRPr="001B4D87" w:rsidRDefault="007D773A" w:rsidP="00584FFA">
            <w:pPr>
              <w:spacing w:after="0"/>
              <w:jc w:val="both"/>
              <w:rPr>
                <w:rFonts w:ascii="Times New Roman" w:eastAsia="Calibri" w:hAnsi="Times New Roman" w:cs="Times New Roman"/>
                <w:color w:val="000000"/>
                <w:sz w:val="24"/>
                <w:szCs w:val="24"/>
              </w:rPr>
            </w:pPr>
            <w:r w:rsidRPr="001B4D87">
              <w:rPr>
                <w:rFonts w:ascii="Times New Roman" w:eastAsia="Calibri" w:hAnsi="Times New Roman" w:cs="Times New Roman"/>
                <w:color w:val="000000"/>
                <w:sz w:val="24"/>
                <w:szCs w:val="24"/>
              </w:rPr>
              <w:t xml:space="preserve">kur </w:t>
            </w:r>
          </w:p>
          <w:p w14:paraId="2A948960" w14:textId="77777777" w:rsidR="007D773A" w:rsidRPr="001B4D87" w:rsidRDefault="007D773A"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type_code = '307930005'</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forma E106,</w:t>
            </w:r>
          </w:p>
          <w:p w14:paraId="1F66FF9E" w14:textId="77777777" w:rsidR="007D773A" w:rsidRPr="001B4D87" w:rsidRDefault="007D773A" w:rsidP="00584FFA">
            <w:pPr>
              <w:spacing w:after="0"/>
              <w:jc w:val="both"/>
              <w:rPr>
                <w:rFonts w:ascii="Times New Roman" w:eastAsia="Calibri" w:hAnsi="Times New Roman" w:cs="Times New Roman"/>
                <w:color w:val="000000"/>
                <w:sz w:val="24"/>
                <w:szCs w:val="24"/>
              </w:rPr>
            </w:pPr>
            <w:r w:rsidRPr="001B4D87">
              <w:rPr>
                <w:rFonts w:ascii="Courier New" w:eastAsia="Calibri" w:hAnsi="Courier New" w:cs="Courier New"/>
                <w:color w:val="000000"/>
                <w:kern w:val="0"/>
                <w:lang w:val="en-US"/>
                <w14:ligatures w14:val="none"/>
              </w:rPr>
              <w:t xml:space="preserve">subject_id </w:t>
            </w:r>
            <w:r w:rsidRPr="001B4D87">
              <w:rPr>
                <w:rFonts w:ascii="Times New Roman" w:eastAsia="Calibri" w:hAnsi="Times New Roman" w:cs="Times New Roman"/>
                <w:color w:val="000000"/>
                <w:sz w:val="24"/>
                <w:szCs w:val="24"/>
              </w:rPr>
              <w:t>- paciento identifikatorius.</w:t>
            </w:r>
          </w:p>
          <w:p w14:paraId="4D691EC6" w14:textId="77777777" w:rsidR="007D773A" w:rsidRPr="001B4D87" w:rsidRDefault="007D773A"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encounter_id</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apsilankymo identifikatorius.</w:t>
            </w:r>
          </w:p>
          <w:p w14:paraId="54CE6B9E" w14:textId="77777777" w:rsidR="007D773A" w:rsidRPr="001B4D87" w:rsidRDefault="007D773A"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Composition_date</w:t>
            </w:r>
            <w:r w:rsidRPr="001B4D87">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dokumento data</w:t>
            </w:r>
          </w:p>
          <w:p w14:paraId="0E037680" w14:textId="77777777" w:rsidR="007D773A" w:rsidRPr="001B4D87" w:rsidRDefault="007D773A" w:rsidP="00584FFA">
            <w:pPr>
              <w:jc w:val="both"/>
              <w:rPr>
                <w:rFonts w:ascii="Times New Roman" w:eastAsia="Times New Roman" w:hAnsi="Times New Roman" w:cs="Times New Roman"/>
                <w:kern w:val="0"/>
                <w:sz w:val="24"/>
                <w:szCs w:val="24"/>
                <w:lang w:eastAsia="lt-LT"/>
                <w14:ligatures w14:val="none"/>
              </w:rPr>
            </w:pPr>
          </w:p>
          <w:p w14:paraId="35E5C7C5" w14:textId="77777777" w:rsidR="007D773A" w:rsidRPr="001B4D87" w:rsidRDefault="007D773A"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Mirties data:</w:t>
            </w:r>
          </w:p>
          <w:p w14:paraId="4B2D9E0B" w14:textId="77777777" w:rsidR="007D773A" w:rsidRPr="001B4D87" w:rsidRDefault="007D773A" w:rsidP="00584FFA">
            <w:pPr>
              <w:spacing w:after="0"/>
              <w:jc w:val="both"/>
              <w:rPr>
                <w:rFonts w:ascii="Times New Roman" w:eastAsia="Times New Roman" w:hAnsi="Times New Roman" w:cs="Times New Roman"/>
                <w:color w:val="000000"/>
                <w:sz w:val="24"/>
                <w:szCs w:val="24"/>
              </w:rPr>
            </w:pPr>
          </w:p>
          <w:p w14:paraId="3014DECB" w14:textId="77777777" w:rsidR="007D773A" w:rsidRPr="001B4D87" w:rsidRDefault="007D773A" w:rsidP="00584FFA">
            <w:pPr>
              <w:rPr>
                <w:rFonts w:ascii="Courier New" w:eastAsia="Times New Roman" w:hAnsi="Courier New" w:cs="Courier New"/>
                <w:color w:val="000000"/>
              </w:rPr>
            </w:pPr>
            <w:r w:rsidRPr="001B4D87">
              <w:rPr>
                <w:rFonts w:ascii="Courier New" w:eastAsia="Times New Roman" w:hAnsi="Courier New" w:cs="Courier New"/>
                <w:color w:val="000000"/>
              </w:rPr>
              <w:t>&lt;Composition xmlns="http://hl7.org/fhir"&gt;</w:t>
            </w:r>
          </w:p>
          <w:p w14:paraId="2BB3E092" w14:textId="77777777" w:rsidR="007D773A" w:rsidRPr="001B4D87" w:rsidRDefault="007D773A" w:rsidP="00584FFA">
            <w:pPr>
              <w:spacing w:after="0"/>
              <w:rPr>
                <w:rFonts w:ascii="Courier New" w:eastAsia="Times New Roman" w:hAnsi="Courier New" w:cs="Courier New"/>
                <w:color w:val="000000"/>
              </w:rPr>
            </w:pPr>
          </w:p>
          <w:p w14:paraId="2EBB1E2D"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&lt;!-- 0..1 --&gt;</w:t>
            </w:r>
          </w:p>
          <w:p w14:paraId="5B8175B8"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Specialus požymis. Pažymima, jei galioja 1 iš 15 punktų --&gt;</w:t>
            </w:r>
          </w:p>
          <w:p w14:paraId="108DF7BA"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&lt;extension url="http://esveikata.lt/Profile/ltnhr-certificate-death#deathTag"&gt;</w:t>
            </w:r>
          </w:p>
          <w:p w14:paraId="316552EB"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true | false --&gt;</w:t>
            </w:r>
          </w:p>
          <w:p w14:paraId="172ACBA1"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&lt;!-- 3.7. Mirties data / Date of death  --&gt;</w:t>
            </w:r>
          </w:p>
          <w:p w14:paraId="5FD29330"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&lt;section&gt;</w:t>
            </w:r>
          </w:p>
          <w:p w14:paraId="2C657F04"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&lt;code&gt;</w:t>
            </w:r>
          </w:p>
          <w:p w14:paraId="4CC6897B"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77950308"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2AA23175"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Classificator: doc-section-code --&gt;</w:t>
            </w:r>
          </w:p>
          <w:p w14:paraId="2B50308B"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&lt;system value="http://snomed.info/sct"/&gt;</w:t>
            </w:r>
          </w:p>
          <w:p w14:paraId="3E631292"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 value="399753006"/&gt;</w:t>
            </w:r>
          </w:p>
          <w:p w14:paraId="79CC4F37"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2E07EB91"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&lt;/code&gt;</w:t>
            </w:r>
          </w:p>
          <w:p w14:paraId="00E4D373"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&lt;content&gt;</w:t>
            </w:r>
          </w:p>
          <w:p w14:paraId="659097F9"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lastRenderedPageBreak/>
              <w:t>&lt;reference value="cid:7"/&gt;</w:t>
            </w:r>
          </w:p>
          <w:p w14:paraId="77232A4F"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&lt;/content&gt;</w:t>
            </w:r>
          </w:p>
          <w:p w14:paraId="1B1B11DC"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&lt;/section&gt;</w:t>
            </w:r>
          </w:p>
          <w:p w14:paraId="7888F3D1"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&lt;valueBoolean value="true"/&gt;</w:t>
            </w:r>
          </w:p>
          <w:p w14:paraId="38FEA365"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&lt;/extension&gt;</w:t>
            </w:r>
          </w:p>
          <w:p w14:paraId="1BCF26F2" w14:textId="77777777" w:rsidR="007D773A" w:rsidRPr="001B4D87" w:rsidRDefault="007D773A" w:rsidP="00584FFA">
            <w:pPr>
              <w:spacing w:after="0"/>
              <w:rPr>
                <w:rFonts w:ascii="Courier New" w:eastAsia="Times New Roman" w:hAnsi="Courier New" w:cs="Courier New"/>
                <w:color w:val="000000"/>
              </w:rPr>
            </w:pPr>
          </w:p>
          <w:p w14:paraId="7515CFCD"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&lt;!-- 0..1 --&gt;</w:t>
            </w:r>
          </w:p>
          <w:p w14:paraId="60D1ED06"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&lt;!-- 3.7. Mirties data / Death date --&gt;</w:t>
            </w:r>
          </w:p>
          <w:p w14:paraId="707EDB44"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&lt;entry&gt;</w:t>
            </w:r>
          </w:p>
          <w:p w14:paraId="4DAEA29C"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&lt;id&gt;cid:7&lt;/id&gt;</w:t>
            </w:r>
          </w:p>
          <w:p w14:paraId="3FA10B85" w14:textId="77777777" w:rsidR="007D773A" w:rsidRPr="001B4D87" w:rsidRDefault="007D773A" w:rsidP="00584FFA">
            <w:pPr>
              <w:rPr>
                <w:rFonts w:ascii="Courier New" w:eastAsia="Times New Roman" w:hAnsi="Courier New" w:cs="Courier New"/>
                <w:color w:val="000000"/>
              </w:rPr>
            </w:pPr>
            <w:r w:rsidRPr="001B4D87">
              <w:rPr>
                <w:rFonts w:ascii="Courier New" w:eastAsia="Times New Roman" w:hAnsi="Courier New" w:cs="Courier New"/>
                <w:color w:val="000000"/>
              </w:rPr>
              <w:t>&lt;content type="text/xml"&gt;</w:t>
            </w:r>
          </w:p>
          <w:p w14:paraId="2043C6C8" w14:textId="77777777" w:rsidR="007D773A" w:rsidRPr="001B4D87" w:rsidRDefault="007D773A" w:rsidP="00584FFA">
            <w:pPr>
              <w:spacing w:after="0"/>
              <w:rPr>
                <w:rFonts w:ascii="Courier New" w:eastAsia="Times New Roman" w:hAnsi="Courier New" w:cs="Courier New"/>
                <w:color w:val="000000"/>
              </w:rPr>
            </w:pPr>
          </w:p>
          <w:p w14:paraId="632DBBD9"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&lt;Observation xmlns="http://hl7.org/fhir"&gt;</w:t>
            </w:r>
          </w:p>
          <w:p w14:paraId="6C8C61D3"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&lt;name&gt;</w:t>
            </w:r>
          </w:p>
          <w:p w14:paraId="6091CE5E"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54A6C995"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1D904660"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Classificator: observation-code --&gt;</w:t>
            </w:r>
          </w:p>
          <w:p w14:paraId="42E8A445"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&lt;system value="http://snomed.info/sct"/&gt;</w:t>
            </w:r>
          </w:p>
          <w:p w14:paraId="71F2CB46"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 value="399753006"/&gt;</w:t>
            </w:r>
          </w:p>
          <w:p w14:paraId="0A6D1EF7"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174997D0"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&lt;/name&gt;</w:t>
            </w:r>
          </w:p>
          <w:p w14:paraId="7D51D53C" w14:textId="77777777" w:rsidR="007D773A" w:rsidRPr="001B4D87" w:rsidRDefault="007D773A" w:rsidP="00584FFA">
            <w:pPr>
              <w:spacing w:after="0"/>
              <w:rPr>
                <w:rFonts w:ascii="Courier New" w:eastAsia="Times New Roman" w:hAnsi="Courier New" w:cs="Courier New"/>
                <w:color w:val="000000"/>
              </w:rPr>
            </w:pPr>
          </w:p>
          <w:p w14:paraId="476E545C"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6EA7271C"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&lt;valuePeriod&gt;</w:t>
            </w:r>
          </w:p>
          <w:p w14:paraId="1D944746" w14:textId="77777777" w:rsidR="007D773A" w:rsidRPr="001B4D87" w:rsidRDefault="007D773A"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&lt;start value="2012-09-17T16:13:54.031+02:00"/&gt;</w:t>
            </w:r>
          </w:p>
          <w:p w14:paraId="5C7F03B2" w14:textId="77777777" w:rsidR="007D773A" w:rsidRPr="001B4D87" w:rsidRDefault="007D773A" w:rsidP="00584FFA">
            <w:pPr>
              <w:pStyle w:val="NormalWeb"/>
              <w:shd w:val="clear" w:color="auto" w:fill="FFFFFF"/>
              <w:spacing w:before="0" w:beforeAutospacing="0" w:after="0" w:afterAutospacing="0"/>
              <w:rPr>
                <w:rFonts w:ascii="Courier New" w:hAnsi="Courier New" w:cs="Courier New"/>
                <w:color w:val="000000"/>
                <w:sz w:val="22"/>
                <w:szCs w:val="22"/>
              </w:rPr>
            </w:pPr>
            <w:r w:rsidRPr="001B4D87">
              <w:rPr>
                <w:rFonts w:ascii="Courier New" w:hAnsi="Courier New" w:cs="Courier New"/>
                <w:color w:val="000000"/>
                <w:sz w:val="22"/>
                <w:szCs w:val="22"/>
              </w:rPr>
              <w:t>&lt;/valuePeriod&gt;</w:t>
            </w:r>
          </w:p>
          <w:p w14:paraId="0FBDB782" w14:textId="77777777" w:rsidR="007D773A" w:rsidRPr="001B4D87" w:rsidRDefault="007D773A" w:rsidP="00584FFA">
            <w:pPr>
              <w:spacing w:after="0" w:line="240" w:lineRule="auto"/>
              <w:rPr>
                <w:rFonts w:ascii="Times New Roman" w:hAnsi="Times New Roman" w:cs="Times New Roman"/>
                <w:sz w:val="24"/>
                <w:szCs w:val="24"/>
                <w:lang w:val="en-US"/>
              </w:rPr>
            </w:pPr>
          </w:p>
          <w:p w14:paraId="7C35A2A8" w14:textId="77777777" w:rsidR="007D773A" w:rsidRPr="001B4D87" w:rsidRDefault="007D773A" w:rsidP="00584FFA">
            <w:pPr>
              <w:spacing w:after="0" w:line="240" w:lineRule="auto"/>
              <w:rPr>
                <w:rFonts w:ascii="Times New Roman" w:hAnsi="Times New Roman" w:cs="Times New Roman"/>
                <w:sz w:val="24"/>
                <w:szCs w:val="24"/>
                <w:lang w:val="en-US"/>
              </w:rPr>
            </w:pPr>
          </w:p>
          <w:p w14:paraId="30ADFC38" w14:textId="77777777" w:rsidR="007D773A" w:rsidRPr="001B4D87" w:rsidRDefault="007D773A" w:rsidP="00584FFA">
            <w:pPr>
              <w:pStyle w:val="NormalWeb"/>
              <w:shd w:val="clear" w:color="auto" w:fill="FFFFFF"/>
              <w:spacing w:before="0" w:beforeAutospacing="0" w:after="0" w:afterAutospacing="0"/>
              <w:rPr>
                <w:rFonts w:ascii="Courier New" w:hAnsi="Courier New" w:cs="Courier New"/>
                <w:color w:val="000000"/>
                <w:sz w:val="22"/>
                <w:szCs w:val="22"/>
              </w:rPr>
            </w:pPr>
          </w:p>
          <w:p w14:paraId="1DB1CD7B" w14:textId="77777777" w:rsidR="007D773A" w:rsidRPr="001B4D87" w:rsidRDefault="007D773A"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Dokumentas:</w:t>
            </w:r>
          </w:p>
          <w:p w14:paraId="4924B90E" w14:textId="77777777" w:rsidR="007D773A" w:rsidRPr="001B4D87" w:rsidRDefault="007D773A" w:rsidP="00584FFA">
            <w:pPr>
              <w:spacing w:after="0"/>
              <w:jc w:val="both"/>
              <w:rPr>
                <w:rFonts w:ascii="Times New Roman" w:eastAsia="Calibri" w:hAnsi="Times New Roman" w:cs="Times New Roman"/>
                <w:color w:val="000000"/>
                <w:kern w:val="0"/>
                <w:sz w:val="24"/>
                <w:szCs w:val="24"/>
                <w:lang w:val="en-US"/>
                <w14:ligatures w14:val="none"/>
              </w:rPr>
            </w:pPr>
          </w:p>
          <w:p w14:paraId="20DC31F8" w14:textId="77777777" w:rsidR="007D773A" w:rsidRPr="001B4D87" w:rsidRDefault="007D773A" w:rsidP="00584FFA">
            <w:pPr>
              <w:spacing w:after="0"/>
              <w:jc w:val="both"/>
              <w:rPr>
                <w:rFonts w:ascii="Courier New" w:eastAsia="Calibri" w:hAnsi="Courier New" w:cs="Courier New"/>
                <w:color w:val="000000"/>
                <w:kern w:val="0"/>
                <w:lang w:val="en-US"/>
                <w14:ligatures w14:val="none"/>
              </w:rPr>
            </w:pPr>
            <w:r w:rsidRPr="001B4D87">
              <w:rPr>
                <w:rFonts w:ascii="Courier New" w:eastAsia="Calibri" w:hAnsi="Courier New" w:cs="Courier New"/>
                <w:color w:val="000000"/>
                <w:kern w:val="0"/>
                <w:lang w:val="en-US"/>
                <w14:ligatures w14:val="none"/>
              </w:rPr>
              <w:t>fhir.fhir_composition</w:t>
            </w:r>
          </w:p>
          <w:p w14:paraId="3A75AF71" w14:textId="77777777" w:rsidR="007D773A" w:rsidRPr="001B4D87" w:rsidRDefault="007D773A" w:rsidP="00584FFA">
            <w:pPr>
              <w:spacing w:after="0"/>
              <w:jc w:val="both"/>
              <w:rPr>
                <w:rFonts w:ascii="Times New Roman" w:eastAsia="Calibri" w:hAnsi="Times New Roman" w:cs="Times New Roman"/>
                <w:color w:val="000000"/>
                <w:sz w:val="24"/>
                <w:szCs w:val="24"/>
              </w:rPr>
            </w:pPr>
            <w:r w:rsidRPr="001B4D87">
              <w:rPr>
                <w:rFonts w:ascii="Times New Roman" w:eastAsia="Calibri" w:hAnsi="Times New Roman" w:cs="Times New Roman"/>
                <w:color w:val="000000"/>
                <w:sz w:val="24"/>
                <w:szCs w:val="24"/>
              </w:rPr>
              <w:t xml:space="preserve">kur </w:t>
            </w:r>
          </w:p>
          <w:p w14:paraId="4FD84C4E" w14:textId="77777777" w:rsidR="007D773A" w:rsidRPr="001B4D87"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B4D87">
              <w:rPr>
                <w:rFonts w:ascii="Courier New" w:eastAsia="Calibri" w:hAnsi="Courier New" w:cs="Courier New"/>
                <w:color w:val="000000"/>
                <w:kern w:val="36"/>
                <w:lang w:eastAsia="lt-LT"/>
                <w14:ligatures w14:val="none"/>
              </w:rPr>
              <w:t xml:space="preserve">type_code = '34108-1' - </w:t>
            </w:r>
            <w:r w:rsidRPr="001B4D87">
              <w:rPr>
                <w:rFonts w:ascii="Times New Roman" w:eastAsia="Calibri" w:hAnsi="Times New Roman" w:cs="Times New Roman"/>
                <w:color w:val="000000"/>
                <w:kern w:val="36"/>
                <w:sz w:val="24"/>
                <w:szCs w:val="24"/>
                <w:lang w:eastAsia="lt-LT"/>
                <w14:ligatures w14:val="none"/>
              </w:rPr>
              <w:t>forma E025,</w:t>
            </w:r>
          </w:p>
          <w:p w14:paraId="37F42667" w14:textId="77777777" w:rsidR="007D773A" w:rsidRPr="001B4D87"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B4D87">
              <w:rPr>
                <w:rFonts w:ascii="Courier New" w:eastAsia="Calibri" w:hAnsi="Courier New" w:cs="Courier New"/>
                <w:color w:val="000000"/>
                <w:kern w:val="36"/>
                <w:lang w:eastAsia="lt-LT"/>
                <w14:ligatures w14:val="none"/>
              </w:rPr>
              <w:t xml:space="preserve">type_code = '18842-5' - </w:t>
            </w:r>
            <w:r w:rsidRPr="001B4D87">
              <w:rPr>
                <w:rFonts w:ascii="Times New Roman" w:eastAsia="Calibri" w:hAnsi="Times New Roman" w:cs="Times New Roman"/>
                <w:color w:val="000000"/>
                <w:kern w:val="36"/>
                <w:sz w:val="24"/>
                <w:szCs w:val="24"/>
                <w:lang w:eastAsia="lt-LT"/>
                <w14:ligatures w14:val="none"/>
              </w:rPr>
              <w:t>forma E003</w:t>
            </w:r>
          </w:p>
          <w:p w14:paraId="2C71FDA2" w14:textId="77777777" w:rsidR="007D773A" w:rsidRPr="001B4D87" w:rsidRDefault="007D773A" w:rsidP="00584FFA">
            <w:pPr>
              <w:spacing w:after="0"/>
              <w:jc w:val="both"/>
              <w:rPr>
                <w:rFonts w:ascii="Times New Roman" w:eastAsia="Calibri" w:hAnsi="Times New Roman" w:cs="Times New Roman"/>
                <w:color w:val="000000"/>
                <w:sz w:val="24"/>
                <w:szCs w:val="24"/>
              </w:rPr>
            </w:pPr>
            <w:r w:rsidRPr="001B4D87">
              <w:rPr>
                <w:rFonts w:ascii="Courier New" w:eastAsia="Calibri" w:hAnsi="Courier New" w:cs="Courier New"/>
                <w:color w:val="000000"/>
                <w:kern w:val="0"/>
                <w:lang w:val="en-US"/>
                <w14:ligatures w14:val="none"/>
              </w:rPr>
              <w:t xml:space="preserve">subject_id </w:t>
            </w:r>
            <w:r w:rsidRPr="001B4D87">
              <w:rPr>
                <w:rFonts w:ascii="Times New Roman" w:eastAsia="Calibri" w:hAnsi="Times New Roman" w:cs="Times New Roman"/>
                <w:color w:val="000000"/>
                <w:sz w:val="24"/>
                <w:szCs w:val="24"/>
              </w:rPr>
              <w:t>- paciento identifikatorius,</w:t>
            </w:r>
          </w:p>
          <w:p w14:paraId="2C1BFCE1" w14:textId="77777777" w:rsidR="007D773A" w:rsidRPr="001B4D87" w:rsidRDefault="007D773A"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encounter_id</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apsilankymo identifikatorius,</w:t>
            </w:r>
          </w:p>
          <w:p w14:paraId="48C11316" w14:textId="77777777" w:rsidR="007D773A" w:rsidRPr="001B4D87" w:rsidRDefault="007D773A"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lastRenderedPageBreak/>
              <w:t>composition_date</w:t>
            </w:r>
            <w:r w:rsidRPr="001B4D87">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dokumento data</w:t>
            </w:r>
          </w:p>
          <w:p w14:paraId="32061A8B" w14:textId="77777777" w:rsidR="007D773A" w:rsidRPr="001B4D87" w:rsidRDefault="007D773A" w:rsidP="00584FFA">
            <w:pPr>
              <w:pStyle w:val="NormalWeb"/>
              <w:shd w:val="clear" w:color="auto" w:fill="FFFFFF"/>
              <w:spacing w:before="0" w:beforeAutospacing="0" w:after="0" w:afterAutospacing="0"/>
              <w:rPr>
                <w:rFonts w:ascii="Courier New" w:hAnsi="Courier New" w:cs="Courier New"/>
                <w:color w:val="000000"/>
                <w:sz w:val="22"/>
                <w:szCs w:val="22"/>
              </w:rPr>
            </w:pPr>
          </w:p>
          <w:p w14:paraId="2F352163" w14:textId="77777777" w:rsidR="007D773A" w:rsidRPr="001B4D87" w:rsidRDefault="007D773A" w:rsidP="00584FFA">
            <w:pPr>
              <w:pStyle w:val="NormalWeb"/>
              <w:shd w:val="clear" w:color="auto" w:fill="FFFFFF"/>
              <w:spacing w:before="0" w:beforeAutospacing="0" w:after="0" w:afterAutospacing="0"/>
              <w:rPr>
                <w:rFonts w:ascii="Courier New" w:hAnsi="Courier New" w:cs="Courier New"/>
                <w:sz w:val="22"/>
                <w:szCs w:val="22"/>
              </w:rPr>
            </w:pPr>
          </w:p>
          <w:p w14:paraId="244E931B" w14:textId="77777777" w:rsidR="007D773A" w:rsidRPr="001B4D87" w:rsidRDefault="007D773A" w:rsidP="00584FFA">
            <w:pPr>
              <w:spacing w:after="0"/>
              <w:rPr>
                <w:rFonts w:ascii="Times New Roman" w:eastAsia="Calibri" w:hAnsi="Times New Roman" w:cs="Times New Roman"/>
                <w:sz w:val="24"/>
                <w:szCs w:val="24"/>
                <w14:ligatures w14:val="none"/>
              </w:rPr>
            </w:pPr>
            <w:r w:rsidRPr="001B4D87">
              <w:rPr>
                <w:rFonts w:ascii="Times New Roman" w:eastAsia="Calibri" w:hAnsi="Times New Roman" w:cs="Times New Roman"/>
                <w:kern w:val="0"/>
                <w:sz w:val="24"/>
                <w:szCs w:val="24"/>
                <w14:ligatures w14:val="none"/>
              </w:rPr>
              <w:t>Apsilankymo data:</w:t>
            </w:r>
          </w:p>
          <w:p w14:paraId="756E38DD" w14:textId="77777777" w:rsidR="007D773A" w:rsidRPr="001B4D87" w:rsidRDefault="007D773A" w:rsidP="00584FFA">
            <w:pPr>
              <w:spacing w:after="0"/>
              <w:rPr>
                <w:rFonts w:ascii="Courier New" w:eastAsia="Calibri" w:hAnsi="Courier New" w:cs="Courier New"/>
                <w:kern w:val="0"/>
                <w:sz w:val="20"/>
                <w:szCs w:val="20"/>
                <w14:ligatures w14:val="none"/>
              </w:rPr>
            </w:pPr>
          </w:p>
          <w:p w14:paraId="2088701F" w14:textId="77777777" w:rsidR="007D773A" w:rsidRPr="001B4D87" w:rsidRDefault="007D773A"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sz w:val="20"/>
                <w:szCs w:val="20"/>
                <w14:ligatures w14:val="none"/>
              </w:rPr>
              <w:t>fhir.fhir_encounter</w:t>
            </w:r>
            <w:r w:rsidRPr="001B4D87">
              <w:rPr>
                <w:rFonts w:ascii="Times New Roman" w:eastAsia="Calibri" w:hAnsi="Times New Roman" w:cs="Times New Roman"/>
                <w:kern w:val="0"/>
                <w14:ligatures w14:val="none"/>
              </w:rPr>
              <w:t>,</w:t>
            </w:r>
          </w:p>
          <w:p w14:paraId="2D42163A" w14:textId="77777777" w:rsidR="007D773A" w:rsidRPr="001B4D87" w:rsidRDefault="007D773A" w:rsidP="00584FFA">
            <w:pPr>
              <w:spacing w:after="0" w:line="360" w:lineRule="auto"/>
              <w:rPr>
                <w:rFonts w:ascii="Times New Roman" w:eastAsia="Calibri" w:hAnsi="Times New Roman" w:cs="Times New Roman"/>
                <w:kern w:val="0"/>
                <w:sz w:val="24"/>
                <w:szCs w:val="24"/>
                <w14:ligatures w14:val="none"/>
              </w:rPr>
            </w:pPr>
            <w:r w:rsidRPr="001B4D87">
              <w:rPr>
                <w:rFonts w:ascii="Times New Roman" w:eastAsia="Calibri" w:hAnsi="Times New Roman" w:cs="Times New Roman"/>
                <w:kern w:val="0"/>
                <w:sz w:val="24"/>
                <w:szCs w:val="24"/>
                <w14:ligatures w14:val="none"/>
              </w:rPr>
              <w:t>kur</w:t>
            </w:r>
          </w:p>
          <w:p w14:paraId="5B5B750D" w14:textId="77777777" w:rsidR="007D773A" w:rsidRPr="001B4D87" w:rsidRDefault="007D773A"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14:ligatures w14:val="none"/>
              </w:rPr>
              <w:t>subject_id</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paciento identifikatorius</w:t>
            </w:r>
            <w:r w:rsidRPr="001B4D87">
              <w:rPr>
                <w:rFonts w:ascii="Times New Roman" w:eastAsia="Calibri" w:hAnsi="Times New Roman" w:cs="Times New Roman"/>
                <w:kern w:val="0"/>
                <w14:ligatures w14:val="none"/>
              </w:rPr>
              <w:t>,</w:t>
            </w:r>
          </w:p>
          <w:p w14:paraId="5EA66696" w14:textId="77777777" w:rsidR="007D773A" w:rsidRPr="001B4D87" w:rsidRDefault="007D773A"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class_code=ambulatory</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ambulatorinis apsilankymas,</w:t>
            </w:r>
          </w:p>
          <w:p w14:paraId="30BA73CA" w14:textId="77777777" w:rsidR="007D773A" w:rsidRPr="001B4D87" w:rsidRDefault="007D773A"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14:ligatures w14:val="none"/>
              </w:rPr>
              <w:t xml:space="preserve">class_code=inpatient – </w:t>
            </w:r>
            <w:r w:rsidRPr="001B4D87">
              <w:rPr>
                <w:rFonts w:ascii="Times New Roman" w:eastAsia="Calibri" w:hAnsi="Times New Roman" w:cs="Times New Roman"/>
                <w:kern w:val="0"/>
                <w:sz w:val="24"/>
                <w:szCs w:val="24"/>
                <w14:ligatures w14:val="none"/>
              </w:rPr>
              <w:t>apsilankymas stacionare</w:t>
            </w:r>
            <w:r w:rsidRPr="001B4D87">
              <w:rPr>
                <w:rFonts w:ascii="Courier New" w:eastAsia="Calibri" w:hAnsi="Courier New" w:cs="Courier New"/>
                <w:kern w:val="0"/>
                <w14:ligatures w14:val="none"/>
              </w:rPr>
              <w:t>,</w:t>
            </w:r>
          </w:p>
          <w:p w14:paraId="7BF8EA6A" w14:textId="77777777" w:rsidR="007D773A" w:rsidRPr="001B4D87" w:rsidRDefault="007D773A"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period_start</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apsilankymo pradžios data ir laikas,</w:t>
            </w:r>
          </w:p>
          <w:p w14:paraId="1745E324" w14:textId="77777777" w:rsidR="007D773A" w:rsidRPr="001B4D87" w:rsidRDefault="007D773A"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period_end</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apsilankymo pabaigos data ir laikas;</w:t>
            </w:r>
          </w:p>
          <w:p w14:paraId="6F278EA7" w14:textId="77777777" w:rsidR="007D773A" w:rsidRPr="001B4D87" w:rsidRDefault="007D773A" w:rsidP="00584FFA">
            <w:pPr>
              <w:spacing w:line="360" w:lineRule="auto"/>
              <w:rPr>
                <w:rFonts w:ascii="Times New Roman" w:eastAsia="Calibri" w:hAnsi="Times New Roman" w:cs="Times New Roman"/>
                <w:kern w:val="0"/>
                <w:sz w:val="24"/>
                <w:szCs w:val="24"/>
                <w14:ligatures w14:val="none"/>
              </w:rPr>
            </w:pPr>
          </w:p>
          <w:p w14:paraId="5B988DCF" w14:textId="77777777" w:rsidR="007D773A" w:rsidRPr="001B4D87" w:rsidRDefault="007D773A" w:rsidP="00584FFA">
            <w:pPr>
              <w:spacing w:after="0" w:line="360" w:lineRule="auto"/>
              <w:rPr>
                <w:rFonts w:ascii="Times New Roman" w:eastAsia="Calibri" w:hAnsi="Times New Roman" w:cs="Times New Roman"/>
                <w:kern w:val="0"/>
                <w:sz w:val="24"/>
                <w:szCs w:val="24"/>
                <w14:ligatures w14:val="none"/>
              </w:rPr>
            </w:pPr>
            <w:r w:rsidRPr="001B4D87">
              <w:rPr>
                <w:rFonts w:ascii="Times New Roman" w:eastAsia="Calibri" w:hAnsi="Times New Roman" w:cs="Times New Roman"/>
                <w:kern w:val="0"/>
                <w:sz w:val="24"/>
                <w:szCs w:val="24"/>
                <w14:ligatures w14:val="none"/>
              </w:rPr>
              <w:t>Išrašymo būdas:</w:t>
            </w:r>
          </w:p>
          <w:p w14:paraId="068522D5" w14:textId="77777777" w:rsidR="007D773A" w:rsidRPr="008E40B7" w:rsidRDefault="007D773A" w:rsidP="00584FFA">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3C95F6AF"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60255EFB"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14B9A0FF"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30621A00"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3E8C30CA"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23389777"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4D178127"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19C2959A"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58F20604"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57DDB5D2"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6F95287B"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483EE5CD"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3002D1B3"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77338CE7" w14:textId="77777777" w:rsidR="007D773A" w:rsidRPr="008E40B7" w:rsidRDefault="007D773A" w:rsidP="00584FFA">
            <w:pPr>
              <w:spacing w:after="0" w:line="240" w:lineRule="auto"/>
              <w:rPr>
                <w:rFonts w:ascii="Courier New" w:eastAsia="Calibri" w:hAnsi="Courier New" w:cs="Courier New"/>
                <w:kern w:val="0"/>
                <w14:ligatures w14:val="none"/>
              </w:rPr>
            </w:pPr>
          </w:p>
          <w:p w14:paraId="0FB161B2"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22FDB32C"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79CF59BA"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Įvykio, dėl kurio buvo pateikiamas dokumentas, aprašymas / The information of the event which cause this document submission --&gt;</w:t>
            </w:r>
          </w:p>
          <w:p w14:paraId="22B21DFF"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263588FE"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6ED54B71" w14:textId="77777777" w:rsidR="007D773A" w:rsidRPr="008E40B7" w:rsidRDefault="007D773A" w:rsidP="00584FFA">
            <w:pPr>
              <w:spacing w:after="0" w:line="240" w:lineRule="auto"/>
              <w:rPr>
                <w:rFonts w:ascii="Courier New" w:eastAsia="Calibri" w:hAnsi="Courier New" w:cs="Courier New"/>
                <w:kern w:val="0"/>
                <w14:ligatures w14:val="none"/>
              </w:rPr>
            </w:pPr>
          </w:p>
          <w:p w14:paraId="07BC1FB9"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57199E73"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0CE07BFF"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1B018D6D"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259B5362"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52DAA6B3" w14:textId="77777777" w:rsidR="007D773A" w:rsidRPr="008E40B7" w:rsidRDefault="007D773A" w:rsidP="00584FFA">
            <w:pPr>
              <w:spacing w:after="0" w:line="240" w:lineRule="auto"/>
              <w:rPr>
                <w:rFonts w:ascii="Courier New" w:eastAsia="Calibri" w:hAnsi="Courier New" w:cs="Courier New"/>
                <w:kern w:val="0"/>
                <w14:ligatures w14:val="none"/>
              </w:rPr>
            </w:pPr>
          </w:p>
          <w:p w14:paraId="293A0189"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3159BCD0"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5AAD3B72"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42CE73FC" w14:textId="77777777" w:rsidR="007D773A" w:rsidRPr="008E40B7" w:rsidRDefault="007D773A" w:rsidP="00584FFA">
            <w:pPr>
              <w:spacing w:after="0" w:line="240" w:lineRule="auto"/>
              <w:rPr>
                <w:rFonts w:ascii="Courier New" w:eastAsia="Calibri" w:hAnsi="Courier New" w:cs="Courier New"/>
                <w:kern w:val="0"/>
                <w14:ligatures w14:val="none"/>
              </w:rPr>
            </w:pPr>
          </w:p>
          <w:p w14:paraId="05444FC9"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28B57F34"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55DDB5AC"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358F61C6"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58A6BE0C"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0FD5B964"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1535DB71"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4E3034AC" w14:textId="77777777" w:rsidR="007D773A" w:rsidRPr="008E40B7" w:rsidRDefault="007D773A"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2A619449" w14:textId="77777777" w:rsidR="007D773A" w:rsidRPr="001B4D87" w:rsidRDefault="007D773A" w:rsidP="00584FFA">
            <w:pPr>
              <w:spacing w:line="360" w:lineRule="auto"/>
              <w:rPr>
                <w:rFonts w:ascii="Times New Roman" w:eastAsia="Calibri" w:hAnsi="Times New Roman" w:cs="Times New Roman"/>
                <w:kern w:val="0"/>
                <w:sz w:val="24"/>
                <w:szCs w:val="24"/>
                <w14:ligatures w14:val="none"/>
              </w:rPr>
            </w:pPr>
            <w:r w:rsidRPr="008E40B7">
              <w:rPr>
                <w:rFonts w:ascii="Courier New" w:eastAsia="Calibri" w:hAnsi="Courier New" w:cs="Courier New"/>
                <w:kern w:val="0"/>
                <w14:ligatures w14:val="none"/>
              </w:rPr>
              <w:t>&lt;/reason&gt;</w:t>
            </w:r>
          </w:p>
          <w:p w14:paraId="7C827A46" w14:textId="77777777" w:rsidR="007D773A" w:rsidRPr="001B4D87" w:rsidRDefault="007D773A"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Amžių galima išskaičiuoti iš paciento gimimo datos: </w:t>
            </w:r>
          </w:p>
          <w:p w14:paraId="3499D3C1" w14:textId="77777777" w:rsidR="007D773A" w:rsidRPr="001B4D87" w:rsidRDefault="007D773A" w:rsidP="00584FFA">
            <w:pPr>
              <w:spacing w:after="0" w:line="240" w:lineRule="auto"/>
              <w:rPr>
                <w:rFonts w:ascii="Times New Roman" w:hAnsi="Times New Roman" w:cs="Times New Roman"/>
                <w:sz w:val="24"/>
                <w:szCs w:val="24"/>
                <w:lang w:val="en-US"/>
              </w:rPr>
            </w:pPr>
          </w:p>
          <w:p w14:paraId="0C5D6490" w14:textId="77777777" w:rsidR="007D773A" w:rsidRPr="001B4D87" w:rsidRDefault="007D773A" w:rsidP="00584FFA">
            <w:pPr>
              <w:rPr>
                <w:rFonts w:ascii="Courier New" w:hAnsi="Courier New" w:cs="Courier New"/>
                <w:lang w:val="en-US"/>
              </w:rPr>
            </w:pPr>
            <w:r w:rsidRPr="001B4D87">
              <w:rPr>
                <w:rFonts w:ascii="Courier New" w:hAnsi="Courier New" w:cs="Courier New"/>
                <w:lang w:val="en-US"/>
              </w:rPr>
              <w:t>fhir.fhir_patient.birth_date</w:t>
            </w:r>
          </w:p>
          <w:p w14:paraId="75E7ACCB" w14:textId="77777777" w:rsidR="007D773A" w:rsidRPr="001B4D87" w:rsidRDefault="007D773A" w:rsidP="00584FFA">
            <w:pPr>
              <w:rPr>
                <w:rFonts w:ascii="Courier New" w:hAnsi="Courier New" w:cs="Courier New"/>
                <w:lang w:val="en-US"/>
              </w:rPr>
            </w:pPr>
          </w:p>
          <w:p w14:paraId="53DCE8B2" w14:textId="77777777" w:rsidR="007D773A" w:rsidRPr="001B4D87" w:rsidRDefault="007D773A" w:rsidP="00584FFA">
            <w:pPr>
              <w:spacing w:after="0"/>
              <w:rPr>
                <w:rFonts w:ascii="Times New Roman" w:hAnsi="Times New Roman" w:cs="Times New Roman"/>
                <w:sz w:val="24"/>
                <w:szCs w:val="24"/>
              </w:rPr>
            </w:pPr>
            <w:r w:rsidRPr="001B4D87">
              <w:rPr>
                <w:rFonts w:ascii="Times New Roman" w:hAnsi="Times New Roman" w:cs="Times New Roman"/>
                <w:sz w:val="24"/>
                <w:szCs w:val="24"/>
              </w:rPr>
              <w:t>Pagal diagnozės nustatymo datą:</w:t>
            </w:r>
          </w:p>
          <w:p w14:paraId="5CD7E5BB" w14:textId="77777777" w:rsidR="007D773A" w:rsidRPr="001B4D87" w:rsidRDefault="007D773A" w:rsidP="00584FFA">
            <w:pPr>
              <w:spacing w:after="0"/>
              <w:rPr>
                <w:rFonts w:ascii="Times New Roman" w:hAnsi="Times New Roman" w:cs="Times New Roman"/>
                <w:sz w:val="24"/>
                <w:szCs w:val="24"/>
              </w:rPr>
            </w:pPr>
          </w:p>
          <w:p w14:paraId="61951471" w14:textId="77777777" w:rsidR="007D773A" w:rsidRPr="001B4D87" w:rsidRDefault="007D773A" w:rsidP="00584FFA">
            <w:pPr>
              <w:spacing w:after="0"/>
              <w:rPr>
                <w:rFonts w:ascii="Times New Roman" w:hAnsi="Times New Roman" w:cs="Times New Roman"/>
                <w:sz w:val="24"/>
                <w:szCs w:val="24"/>
                <w:lang w:val="en-US"/>
              </w:rPr>
            </w:pPr>
            <w:r w:rsidRPr="001B4D87">
              <w:rPr>
                <w:rFonts w:ascii="Times New Roman" w:hAnsi="Times New Roman" w:cs="Times New Roman"/>
                <w:sz w:val="24"/>
                <w:szCs w:val="24"/>
                <w:lang w:val="en-US"/>
              </w:rPr>
              <w:t>Diagnozė:</w:t>
            </w:r>
          </w:p>
          <w:p w14:paraId="2F3E2744" w14:textId="77777777" w:rsidR="007D773A" w:rsidRPr="001B4D87" w:rsidRDefault="007D773A" w:rsidP="00584FFA">
            <w:pPr>
              <w:spacing w:after="0"/>
              <w:rPr>
                <w:rFonts w:ascii="Times New Roman" w:hAnsi="Times New Roman" w:cs="Times New Roman"/>
                <w:sz w:val="24"/>
                <w:szCs w:val="24"/>
                <w:lang w:val="en-US"/>
              </w:rPr>
            </w:pPr>
          </w:p>
          <w:p w14:paraId="7E752AF9" w14:textId="77777777" w:rsidR="007D773A" w:rsidRPr="001B4D87" w:rsidRDefault="007D773A" w:rsidP="00584FFA">
            <w:pPr>
              <w:spacing w:after="0"/>
              <w:rPr>
                <w:rFonts w:ascii="Courier New" w:hAnsi="Courier New" w:cs="Courier New"/>
                <w:lang w:val="en-US"/>
              </w:rPr>
            </w:pPr>
            <w:r w:rsidRPr="001B4D87">
              <w:rPr>
                <w:rFonts w:ascii="Courier New" w:hAnsi="Courier New" w:cs="Courier New"/>
                <w:lang w:val="en-US"/>
              </w:rPr>
              <w:t>fhir.fhir_condition,</w:t>
            </w:r>
          </w:p>
          <w:p w14:paraId="6FFE9966" w14:textId="77777777" w:rsidR="007D773A" w:rsidRPr="001B4D87" w:rsidRDefault="007D773A" w:rsidP="00584FFA">
            <w:pPr>
              <w:spacing w:after="0"/>
              <w:rPr>
                <w:rFonts w:ascii="Times New Roman" w:hAnsi="Times New Roman" w:cs="Times New Roman"/>
                <w:sz w:val="24"/>
                <w:szCs w:val="24"/>
                <w:lang w:val="en-US"/>
              </w:rPr>
            </w:pPr>
            <w:r w:rsidRPr="001B4D87">
              <w:rPr>
                <w:rFonts w:ascii="Times New Roman" w:hAnsi="Times New Roman" w:cs="Times New Roman"/>
                <w:sz w:val="24"/>
                <w:szCs w:val="24"/>
                <w:lang w:val="en-US"/>
              </w:rPr>
              <w:lastRenderedPageBreak/>
              <w:t>kur</w:t>
            </w:r>
          </w:p>
          <w:p w14:paraId="154FE381" w14:textId="77777777" w:rsidR="007D773A" w:rsidRPr="001B4D87" w:rsidRDefault="007D773A" w:rsidP="00584FFA">
            <w:pPr>
              <w:spacing w:after="0"/>
              <w:rPr>
                <w:rFonts w:ascii="Times New Roman" w:hAnsi="Times New Roman" w:cs="Times New Roman"/>
                <w:sz w:val="24"/>
                <w:szCs w:val="24"/>
              </w:rPr>
            </w:pPr>
            <w:r w:rsidRPr="001B4D87">
              <w:rPr>
                <w:rFonts w:ascii="Courier New" w:hAnsi="Courier New" w:cs="Courier New"/>
              </w:rPr>
              <w:t>asserted_date-</w:t>
            </w:r>
            <w:r w:rsidRPr="001B4D87">
              <w:rPr>
                <w:rFonts w:ascii="Times New Roman" w:hAnsi="Times New Roman" w:cs="Times New Roman"/>
              </w:rPr>
              <w:t xml:space="preserve"> </w:t>
            </w:r>
            <w:r w:rsidRPr="001B4D87">
              <w:rPr>
                <w:rFonts w:ascii="Times New Roman" w:hAnsi="Times New Roman" w:cs="Times New Roman"/>
                <w:sz w:val="24"/>
                <w:szCs w:val="24"/>
              </w:rPr>
              <w:t>diagnozės nustatymo data</w:t>
            </w:r>
          </w:p>
          <w:p w14:paraId="34D792AC" w14:textId="77777777" w:rsidR="007D773A" w:rsidRPr="001B4D87" w:rsidRDefault="007D773A" w:rsidP="00584FFA">
            <w:pPr>
              <w:rPr>
                <w:rFonts w:ascii="Courier New" w:hAnsi="Courier New" w:cs="Courier New"/>
                <w:lang w:val="en-US"/>
              </w:rPr>
            </w:pPr>
          </w:p>
          <w:p w14:paraId="4D229CE9" w14:textId="77777777" w:rsidR="007D773A" w:rsidRPr="001B4D87" w:rsidRDefault="007D773A" w:rsidP="00584FFA">
            <w:pPr>
              <w:spacing w:after="0" w:line="240" w:lineRule="auto"/>
              <w:rPr>
                <w:rFonts w:ascii="Courier New" w:hAnsi="Courier New" w:cs="Courier New"/>
                <w:lang w:val="en-US"/>
              </w:rPr>
            </w:pPr>
          </w:p>
          <w:p w14:paraId="43EA7AF9" w14:textId="77777777" w:rsidR="007D773A" w:rsidRPr="001B4D87" w:rsidRDefault="007D773A"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Lytis:</w:t>
            </w:r>
          </w:p>
          <w:p w14:paraId="157C849E" w14:textId="77777777" w:rsidR="007D773A" w:rsidRPr="001B4D87" w:rsidRDefault="007D773A" w:rsidP="00584FFA">
            <w:pPr>
              <w:spacing w:after="0" w:line="240" w:lineRule="auto"/>
              <w:rPr>
                <w:rFonts w:ascii="Times New Roman" w:hAnsi="Times New Roman" w:cs="Times New Roman"/>
                <w:sz w:val="24"/>
                <w:szCs w:val="24"/>
                <w:lang w:val="en-US"/>
              </w:rPr>
            </w:pPr>
          </w:p>
          <w:p w14:paraId="64F852ED" w14:textId="77777777" w:rsidR="007D773A" w:rsidRPr="001B4D87" w:rsidRDefault="007D773A" w:rsidP="00584FFA">
            <w:pPr>
              <w:spacing w:after="0" w:line="240" w:lineRule="auto"/>
              <w:rPr>
                <w:rFonts w:ascii="Times New Roman" w:hAnsi="Times New Roman" w:cs="Times New Roman"/>
                <w:sz w:val="24"/>
                <w:szCs w:val="24"/>
                <w:lang w:val="en-US"/>
              </w:rPr>
            </w:pPr>
            <w:r w:rsidRPr="001B4D87">
              <w:rPr>
                <w:rFonts w:ascii="Courier New" w:hAnsi="Courier New" w:cs="Courier New"/>
                <w:lang w:val="en-US"/>
              </w:rPr>
              <w:t>fhir.fhir_patient.gender_code</w:t>
            </w:r>
            <w:r w:rsidRPr="001B4D87">
              <w:rPr>
                <w:rFonts w:ascii="Times New Roman" w:hAnsi="Times New Roman" w:cs="Times New Roman"/>
                <w:sz w:val="24"/>
                <w:szCs w:val="24"/>
                <w:lang w:val="en-US"/>
              </w:rPr>
              <w:t xml:space="preserve">, </w:t>
            </w:r>
          </w:p>
          <w:p w14:paraId="25922A69" w14:textId="77777777" w:rsidR="007D773A" w:rsidRPr="001B4D87" w:rsidRDefault="007D773A"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kur </w:t>
            </w:r>
          </w:p>
          <w:p w14:paraId="7371CF97" w14:textId="77777777" w:rsidR="007D773A" w:rsidRPr="001B4D87" w:rsidRDefault="007D773A" w:rsidP="00584FFA">
            <w:pPr>
              <w:spacing w:after="0" w:line="240" w:lineRule="auto"/>
              <w:rPr>
                <w:rFonts w:ascii="Times New Roman" w:hAnsi="Times New Roman" w:cs="Times New Roman"/>
                <w:sz w:val="24"/>
                <w:szCs w:val="24"/>
                <w:lang w:val="en-US"/>
              </w:rPr>
            </w:pPr>
            <w:r w:rsidRPr="001B4D87">
              <w:rPr>
                <w:rFonts w:ascii="Courier New" w:hAnsi="Courier New" w:cs="Courier New"/>
                <w:sz w:val="24"/>
                <w:szCs w:val="24"/>
                <w:lang w:val="en-US"/>
              </w:rPr>
              <w:t>gender_code=1</w:t>
            </w:r>
            <w:r w:rsidRPr="001B4D87">
              <w:rPr>
                <w:rFonts w:ascii="Times New Roman" w:hAnsi="Times New Roman" w:cs="Times New Roman"/>
                <w:sz w:val="24"/>
                <w:szCs w:val="24"/>
                <w:lang w:val="en-US"/>
              </w:rPr>
              <w:t xml:space="preserve"> – vyras ,</w:t>
            </w:r>
          </w:p>
          <w:p w14:paraId="7035BEB3" w14:textId="77777777" w:rsidR="007D773A" w:rsidRPr="001B4D87" w:rsidRDefault="007D773A" w:rsidP="00584FFA">
            <w:pPr>
              <w:rPr>
                <w:rFonts w:ascii="Times New Roman" w:hAnsi="Times New Roman" w:cs="Times New Roman"/>
                <w:sz w:val="24"/>
                <w:szCs w:val="24"/>
                <w:lang w:val="en-US"/>
              </w:rPr>
            </w:pPr>
            <w:r w:rsidRPr="001B4D87">
              <w:rPr>
                <w:rFonts w:ascii="Courier New" w:hAnsi="Courier New" w:cs="Courier New"/>
                <w:sz w:val="24"/>
                <w:szCs w:val="24"/>
                <w:lang w:val="en-US"/>
              </w:rPr>
              <w:t>gender_code=2</w:t>
            </w:r>
            <w:r w:rsidRPr="001B4D87">
              <w:rPr>
                <w:rFonts w:ascii="Times New Roman" w:hAnsi="Times New Roman" w:cs="Times New Roman"/>
                <w:sz w:val="24"/>
                <w:szCs w:val="24"/>
                <w:lang w:val="en-US"/>
              </w:rPr>
              <w:t xml:space="preserve"> – moteris.</w:t>
            </w:r>
          </w:p>
          <w:p w14:paraId="58E1DA21" w14:textId="77777777" w:rsidR="007D773A" w:rsidRPr="001B4D87" w:rsidRDefault="007D773A" w:rsidP="00584FFA">
            <w:pPr>
              <w:rPr>
                <w:rFonts w:ascii="Courier New" w:hAnsi="Courier New" w:cs="Courier New"/>
                <w:lang w:val="en-US"/>
              </w:rPr>
            </w:pPr>
          </w:p>
          <w:p w14:paraId="6B79FCA0" w14:textId="77777777" w:rsidR="007D773A" w:rsidRPr="001B4D87" w:rsidRDefault="007D773A"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Patologijos tyrimų rezultatų aprašymas:</w:t>
            </w:r>
          </w:p>
          <w:p w14:paraId="41DD81C2" w14:textId="77777777" w:rsidR="007D773A" w:rsidRPr="001B4D87" w:rsidRDefault="007D773A"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Dokumentas:</w:t>
            </w:r>
          </w:p>
          <w:p w14:paraId="69C7BE39" w14:textId="77777777" w:rsidR="007D773A" w:rsidRPr="001B4D87" w:rsidRDefault="007D773A" w:rsidP="00584FFA">
            <w:pPr>
              <w:rPr>
                <w:rFonts w:ascii="Times New Roman" w:hAnsi="Times New Roman" w:cs="Times New Roman"/>
                <w:sz w:val="24"/>
                <w:szCs w:val="24"/>
                <w:lang w:val="en-US"/>
              </w:rPr>
            </w:pPr>
          </w:p>
          <w:p w14:paraId="2ED98D3D" w14:textId="77777777" w:rsidR="007D773A" w:rsidRPr="001B4D87" w:rsidRDefault="007D773A" w:rsidP="00584FFA">
            <w:pPr>
              <w:rPr>
                <w:rFonts w:ascii="Times New Roman" w:hAnsi="Times New Roman" w:cs="Times New Roman"/>
                <w:sz w:val="24"/>
                <w:szCs w:val="24"/>
                <w:lang w:val="en-US"/>
              </w:rPr>
            </w:pPr>
            <w:r w:rsidRPr="001B4D87">
              <w:rPr>
                <w:rFonts w:ascii="Courier New" w:hAnsi="Courier New" w:cs="Courier New"/>
                <w:lang w:val="en-US"/>
              </w:rPr>
              <w:t>fhir.fhir_composition</w:t>
            </w:r>
            <w:r w:rsidRPr="001B4D87">
              <w:rPr>
                <w:rFonts w:ascii="Times New Roman" w:hAnsi="Times New Roman" w:cs="Times New Roman"/>
                <w:sz w:val="24"/>
                <w:szCs w:val="24"/>
                <w:lang w:val="en-US"/>
              </w:rPr>
              <w:t>,</w:t>
            </w:r>
          </w:p>
          <w:p w14:paraId="6B0C32A7" w14:textId="77777777" w:rsidR="007D773A" w:rsidRPr="001B4D87" w:rsidRDefault="007D773A"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kur </w:t>
            </w:r>
          </w:p>
          <w:p w14:paraId="4E00142C" w14:textId="77777777" w:rsidR="007D773A" w:rsidRPr="001B4D87" w:rsidRDefault="007D773A" w:rsidP="00584FFA">
            <w:pPr>
              <w:rPr>
                <w:rFonts w:ascii="Times New Roman" w:hAnsi="Times New Roman" w:cs="Times New Roman"/>
                <w:sz w:val="24"/>
                <w:szCs w:val="24"/>
                <w:lang w:val="en-US"/>
              </w:rPr>
            </w:pPr>
            <w:r w:rsidRPr="001B4D87">
              <w:rPr>
                <w:rFonts w:ascii="Courier New" w:hAnsi="Courier New" w:cs="Courier New"/>
                <w:lang w:val="en-US"/>
              </w:rPr>
              <w:t>type_code = '11526-1'</w:t>
            </w:r>
            <w:r w:rsidRPr="001B4D87">
              <w:rPr>
                <w:rFonts w:ascii="Times New Roman" w:hAnsi="Times New Roman" w:cs="Times New Roman"/>
                <w:lang w:val="en-US"/>
              </w:rPr>
              <w:t xml:space="preserve"> </w:t>
            </w:r>
            <w:r w:rsidRPr="001B4D87">
              <w:rPr>
                <w:rFonts w:ascii="Times New Roman" w:hAnsi="Times New Roman" w:cs="Times New Roman"/>
                <w:sz w:val="24"/>
                <w:szCs w:val="24"/>
                <w:lang w:val="en-US"/>
              </w:rPr>
              <w:t>– E014-ats forma ,</w:t>
            </w:r>
          </w:p>
          <w:p w14:paraId="7412BE36" w14:textId="77777777" w:rsidR="007D773A" w:rsidRPr="001B4D87" w:rsidRDefault="007D773A" w:rsidP="00584FFA">
            <w:pPr>
              <w:rPr>
                <w:rFonts w:ascii="Times New Roman" w:hAnsi="Times New Roman" w:cs="Times New Roman"/>
                <w:sz w:val="24"/>
                <w:szCs w:val="24"/>
                <w:lang w:val="en-US"/>
              </w:rPr>
            </w:pPr>
            <w:r w:rsidRPr="001B4D87">
              <w:rPr>
                <w:rFonts w:ascii="Courier New" w:hAnsi="Courier New" w:cs="Courier New"/>
                <w:lang w:val="en-US"/>
              </w:rPr>
              <w:t>subject_id</w:t>
            </w:r>
            <w:r w:rsidRPr="001B4D87">
              <w:rPr>
                <w:rFonts w:ascii="Times New Roman" w:hAnsi="Times New Roman" w:cs="Times New Roman"/>
                <w:lang w:val="en-US"/>
              </w:rPr>
              <w:t xml:space="preserve"> </w:t>
            </w:r>
            <w:r w:rsidRPr="001B4D87">
              <w:rPr>
                <w:rFonts w:ascii="Times New Roman" w:hAnsi="Times New Roman" w:cs="Times New Roman"/>
                <w:sz w:val="24"/>
                <w:szCs w:val="24"/>
                <w:lang w:val="en-US"/>
              </w:rPr>
              <w:t>- paciento identifikatorius,</w:t>
            </w:r>
          </w:p>
          <w:p w14:paraId="0E1822D8" w14:textId="77777777" w:rsidR="007D773A" w:rsidRPr="001B4D87" w:rsidRDefault="007D773A" w:rsidP="00584FFA">
            <w:pPr>
              <w:jc w:val="both"/>
              <w:rPr>
                <w:rFonts w:ascii="Times New Roman" w:hAnsi="Times New Roman" w:cs="Times New Roman"/>
                <w:color w:val="000000" w:themeColor="text1"/>
                <w:sz w:val="24"/>
                <w:szCs w:val="24"/>
              </w:rPr>
            </w:pPr>
            <w:r w:rsidRPr="001B4D87">
              <w:rPr>
                <w:rFonts w:ascii="Courier New" w:hAnsi="Courier New" w:cs="Courier New"/>
                <w:color w:val="000000" w:themeColor="text1"/>
                <w:kern w:val="0"/>
                <w:sz w:val="20"/>
                <w:szCs w:val="20"/>
                <w:lang w:val="en-US"/>
              </w:rPr>
              <w:t xml:space="preserve">custodian_id </w:t>
            </w:r>
            <w:r w:rsidRPr="001B4D87">
              <w:rPr>
                <w:rFonts w:ascii="Times New Roman" w:hAnsi="Times New Roman" w:cs="Times New Roman"/>
                <w:color w:val="000000" w:themeColor="text1"/>
                <w:sz w:val="24"/>
                <w:szCs w:val="24"/>
              </w:rPr>
              <w:t>- įstaigos identifikatorius,</w:t>
            </w:r>
          </w:p>
          <w:p w14:paraId="4EFD6A72" w14:textId="77777777" w:rsidR="007D773A" w:rsidRPr="001B4D87" w:rsidRDefault="007D773A" w:rsidP="00584FFA">
            <w:pPr>
              <w:jc w:val="both"/>
              <w:rPr>
                <w:rFonts w:ascii="Times New Roman" w:hAnsi="Times New Roman" w:cs="Times New Roman"/>
                <w:color w:val="000000" w:themeColor="text1"/>
                <w:sz w:val="24"/>
                <w:szCs w:val="24"/>
              </w:rPr>
            </w:pPr>
            <w:r w:rsidRPr="001B4D87">
              <w:rPr>
                <w:rFonts w:ascii="Times New Roman" w:hAnsi="Times New Roman" w:cs="Times New Roman"/>
                <w:color w:val="000000" w:themeColor="text1"/>
                <w:sz w:val="24"/>
                <w:szCs w:val="24"/>
              </w:rPr>
              <w:t>composition_date-</w:t>
            </w:r>
            <w:r>
              <w:rPr>
                <w:rFonts w:ascii="Times New Roman" w:hAnsi="Times New Roman" w:cs="Times New Roman"/>
                <w:color w:val="000000" w:themeColor="text1"/>
                <w:sz w:val="24"/>
                <w:szCs w:val="24"/>
              </w:rPr>
              <w:t>dokumento data</w:t>
            </w:r>
          </w:p>
          <w:p w14:paraId="6AE9772C" w14:textId="77777777" w:rsidR="007D773A" w:rsidRPr="001B4D87" w:rsidRDefault="007D773A" w:rsidP="00584FFA">
            <w:pPr>
              <w:rPr>
                <w:rFonts w:ascii="Times New Roman" w:hAnsi="Times New Roman" w:cs="Times New Roman"/>
                <w:color w:val="FF0000"/>
                <w:sz w:val="24"/>
                <w:szCs w:val="24"/>
                <w:lang w:val="en-US"/>
              </w:rPr>
            </w:pPr>
          </w:p>
          <w:p w14:paraId="198DB212" w14:textId="77777777" w:rsidR="007D773A" w:rsidRPr="001B4D87" w:rsidRDefault="007D773A" w:rsidP="00584FFA">
            <w:pPr>
              <w:rPr>
                <w:rFonts w:ascii="Times New Roman" w:eastAsia="Times New Roman" w:hAnsi="Times New Roman"/>
                <w:sz w:val="24"/>
                <w:szCs w:val="24"/>
                <w:lang w:eastAsia="lt-LT"/>
                <w14:ligatures w14:val="none"/>
              </w:rPr>
            </w:pPr>
            <w:r w:rsidRPr="001B4D87">
              <w:rPr>
                <w:rFonts w:ascii="Times New Roman" w:eastAsia="Times New Roman" w:hAnsi="Times New Roman"/>
                <w:sz w:val="24"/>
                <w:szCs w:val="24"/>
                <w:lang w:eastAsia="lt-LT"/>
                <w14:ligatures w14:val="none"/>
              </w:rPr>
              <w:t>Medžiagos paėmimo data:</w:t>
            </w:r>
          </w:p>
          <w:p w14:paraId="6BF52358" w14:textId="77777777" w:rsidR="007D773A" w:rsidRPr="001B4D87" w:rsidRDefault="007D773A" w:rsidP="00584FFA">
            <w:pPr>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&lt;Specimen xmlns="http://hl7.org/fhir"&gt;</w:t>
            </w:r>
          </w:p>
          <w:p w14:paraId="3659D9C3" w14:textId="77777777" w:rsidR="007D773A" w:rsidRPr="001B4D87" w:rsidRDefault="007D773A" w:rsidP="00584FFA">
            <w:pPr>
              <w:rPr>
                <w:rFonts w:ascii="Courier New" w:eastAsia="Times New Roman" w:hAnsi="Courier New" w:cs="Courier New"/>
                <w:lang w:eastAsia="lt-LT"/>
                <w14:ligatures w14:val="none"/>
              </w:rPr>
            </w:pPr>
          </w:p>
          <w:p w14:paraId="3003CBCF" w14:textId="77777777" w:rsidR="007D773A" w:rsidRPr="001B4D87" w:rsidRDefault="007D773A"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&lt;!-- 1..1 --&gt;</w:t>
            </w:r>
          </w:p>
          <w:p w14:paraId="1CAE7FFF" w14:textId="77777777" w:rsidR="007D773A" w:rsidRPr="001B4D87" w:rsidRDefault="007D773A"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&lt;!-- 9.3.2 Medžiagos paėmimo data ir laikas / Date and time when specimen was taken --&gt;</w:t>
            </w:r>
          </w:p>
          <w:p w14:paraId="6D710B29" w14:textId="77777777" w:rsidR="007D773A" w:rsidRPr="001B4D87" w:rsidRDefault="007D773A"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lastRenderedPageBreak/>
              <w:t>&lt;!-- data-element-1520 --&gt;</w:t>
            </w:r>
          </w:p>
          <w:p w14:paraId="24C62692" w14:textId="77777777" w:rsidR="007D773A" w:rsidRPr="001B4D87" w:rsidRDefault="007D773A" w:rsidP="00584FFA">
            <w:pPr>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&lt;collectedDateTime value="2011-05-30T06:15:00"/&gt;</w:t>
            </w:r>
          </w:p>
          <w:p w14:paraId="60C2807C" w14:textId="77777777" w:rsidR="007D773A" w:rsidRPr="001B4D87" w:rsidRDefault="007D773A" w:rsidP="00584FFA">
            <w:pPr>
              <w:rPr>
                <w:rFonts w:ascii="Times New Roman" w:eastAsia="Times New Roman" w:hAnsi="Times New Roman"/>
                <w:color w:val="000000"/>
                <w:sz w:val="24"/>
                <w:szCs w:val="24"/>
                <w:lang w:eastAsia="lt-LT"/>
                <w14:ligatures w14:val="none"/>
              </w:rPr>
            </w:pPr>
          </w:p>
          <w:p w14:paraId="20C7FFE6" w14:textId="77777777" w:rsidR="007D773A" w:rsidRPr="001B4D87" w:rsidRDefault="007D773A" w:rsidP="00584FFA">
            <w:pPr>
              <w:rPr>
                <w:rFonts w:ascii="Times New Roman" w:eastAsia="Times New Roman" w:hAnsi="Times New Roman"/>
                <w:color w:val="000000"/>
                <w:sz w:val="24"/>
                <w:szCs w:val="24"/>
                <w:lang w:eastAsia="lt-LT"/>
                <w14:ligatures w14:val="none"/>
              </w:rPr>
            </w:pPr>
            <w:r w:rsidRPr="001B4D87">
              <w:rPr>
                <w:rFonts w:ascii="Times New Roman" w:eastAsia="Times New Roman" w:hAnsi="Times New Roman"/>
                <w:color w:val="000000"/>
                <w:sz w:val="24"/>
                <w:szCs w:val="24"/>
                <w:lang w:eastAsia="lt-LT"/>
                <w14:ligatures w14:val="none"/>
              </w:rPr>
              <w:t>Ligos kodas:</w:t>
            </w:r>
          </w:p>
          <w:p w14:paraId="33B0CEC8" w14:textId="77777777" w:rsidR="007D773A" w:rsidRPr="001B4D87" w:rsidRDefault="007D773A"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0F99949" w14:textId="77777777" w:rsidR="007D773A" w:rsidRPr="001B4D87" w:rsidRDefault="007D773A" w:rsidP="00584FFA">
            <w:pPr>
              <w:rPr>
                <w:rFonts w:ascii="Times New Roman" w:eastAsia="Times New Roman" w:hAnsi="Times New Roman"/>
                <w:color w:val="000000"/>
                <w:sz w:val="24"/>
                <w:szCs w:val="24"/>
                <w:lang w:eastAsia="lt-LT"/>
                <w14:ligatures w14:val="none"/>
              </w:rPr>
            </w:pPr>
          </w:p>
          <w:p w14:paraId="227A5C10"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&lt;!-- 1..1 --&gt;</w:t>
            </w:r>
          </w:p>
          <w:p w14:paraId="4B2AA3C9"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&lt;!-- 10.2.10.1</w:t>
            </w:r>
            <w:r w:rsidRPr="001B4D87">
              <w:rPr>
                <w:rFonts w:ascii="Courier New" w:eastAsia="Times New Roman" w:hAnsi="Courier New" w:cs="Courier New"/>
                <w:color w:val="000000"/>
                <w:lang w:eastAsia="lt-LT"/>
                <w14:ligatures w14:val="none"/>
              </w:rPr>
              <w:tab/>
              <w:t>Ligos kodas (TLK-10-AM kodas) /Diagnosis code --&gt;</w:t>
            </w:r>
          </w:p>
          <w:p w14:paraId="3DDA24EB"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Classificator: tlk-10-am --&gt;</w:t>
            </w:r>
          </w:p>
          <w:p w14:paraId="74C72F79"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&lt;coding&gt;</w:t>
            </w:r>
          </w:p>
          <w:p w14:paraId="18752893"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&lt;system value="http://esveikata.lt/classifiers/TLK-10-AM"/&gt;</w:t>
            </w:r>
          </w:p>
          <w:p w14:paraId="61A24D5E"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&lt;code value="Z23.2"/&gt;</w:t>
            </w:r>
          </w:p>
          <w:p w14:paraId="2A7EF14E"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&lt;!-- 1..1 --&gt;</w:t>
            </w:r>
          </w:p>
          <w:p w14:paraId="62FC153A" w14:textId="77777777" w:rsidR="007D773A" w:rsidRPr="001B4D87" w:rsidRDefault="007D773A"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&lt;display value="Imunizacijos tik nuo tuberkuliozės [BCG] poreikis"/--&gt;</w:t>
            </w:r>
          </w:p>
          <w:p w14:paraId="7BC72E61" w14:textId="77777777" w:rsidR="007D773A" w:rsidRPr="001B4D87" w:rsidRDefault="007D773A"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&lt;/coding&gt;</w:t>
            </w:r>
          </w:p>
          <w:p w14:paraId="234B370D" w14:textId="77777777" w:rsidR="007D773A" w:rsidRPr="001B4D87" w:rsidRDefault="007D773A" w:rsidP="00584FFA">
            <w:pPr>
              <w:rPr>
                <w:rFonts w:ascii="Times New Roman" w:eastAsia="Times New Roman" w:hAnsi="Times New Roman"/>
                <w:color w:val="000000"/>
                <w:sz w:val="24"/>
                <w:szCs w:val="24"/>
                <w:lang w:eastAsia="lt-LT"/>
                <w14:ligatures w14:val="none"/>
              </w:rPr>
            </w:pPr>
          </w:p>
          <w:p w14:paraId="178BB249" w14:textId="77777777" w:rsidR="007D773A" w:rsidRPr="001B4D87" w:rsidRDefault="007D773A" w:rsidP="00584FFA">
            <w:pPr>
              <w:rPr>
                <w:rFonts w:ascii="Times New Roman" w:eastAsia="Times New Roman" w:hAnsi="Times New Roman"/>
                <w:color w:val="000000"/>
                <w:sz w:val="24"/>
                <w:szCs w:val="24"/>
                <w:lang w:eastAsia="lt-LT"/>
                <w14:ligatures w14:val="none"/>
              </w:rPr>
            </w:pPr>
            <w:r w:rsidRPr="001B4D87">
              <w:rPr>
                <w:rFonts w:ascii="Times New Roman" w:eastAsia="Times New Roman" w:hAnsi="Times New Roman"/>
                <w:color w:val="000000"/>
                <w:sz w:val="24"/>
                <w:szCs w:val="24"/>
                <w:lang w:eastAsia="lt-LT"/>
                <w14:ligatures w14:val="none"/>
              </w:rPr>
              <w:t>Morfologinis kodas:</w:t>
            </w:r>
          </w:p>
          <w:p w14:paraId="654355B6" w14:textId="77777777" w:rsidR="007D773A" w:rsidRPr="001B4D87" w:rsidRDefault="007D773A"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33C13FC" w14:textId="77777777" w:rsidR="007D773A" w:rsidRPr="001B4D87" w:rsidRDefault="007D773A" w:rsidP="00584FFA">
            <w:pPr>
              <w:rPr>
                <w:rFonts w:ascii="Times New Roman" w:hAnsi="Times New Roman" w:cs="Times New Roman"/>
                <w:sz w:val="24"/>
                <w:szCs w:val="24"/>
                <w:lang w:val="en-US"/>
              </w:rPr>
            </w:pPr>
          </w:p>
          <w:p w14:paraId="12D7A7D4"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764E3E76"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&lt;!-- 10.2.10.2</w:t>
            </w:r>
            <w:r w:rsidRPr="001B4D87">
              <w:rPr>
                <w:rFonts w:ascii="Courier New" w:hAnsi="Courier New" w:cs="Courier New"/>
                <w:lang w:val="en-US"/>
              </w:rPr>
              <w:tab/>
              <w:t>Morfologinis kodas (ICD-O-3 kodas) / Morphological code--&gt;</w:t>
            </w:r>
          </w:p>
          <w:p w14:paraId="32BF3BE4"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lastRenderedPageBreak/>
              <w:t>&lt;!-- Classificator: icd-o-3 --&gt;</w:t>
            </w:r>
          </w:p>
          <w:p w14:paraId="6D695997"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7D9EE5CB"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&lt;system value="http://esveikata.lt/classifiers/ICD-O-3"/&gt;</w:t>
            </w:r>
          </w:p>
          <w:p w14:paraId="53E2AB55"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&lt;code value="M8321/0"/&gt;</w:t>
            </w:r>
          </w:p>
          <w:p w14:paraId="39D3CF32"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 xml:space="preserve">&lt;!-- 1..1 --&gt;                        </w:t>
            </w:r>
          </w:p>
          <w:p w14:paraId="0DC0798C"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&lt;display value="Pagrindinių ląstelių adenoma"/&gt;</w:t>
            </w:r>
          </w:p>
          <w:p w14:paraId="2C03B52B" w14:textId="77777777" w:rsidR="007D773A" w:rsidRPr="001B4D87" w:rsidRDefault="007D773A" w:rsidP="00584FFA">
            <w:pPr>
              <w:rPr>
                <w:rFonts w:ascii="Courier New" w:hAnsi="Courier New" w:cs="Courier New"/>
                <w:lang w:val="en-US"/>
              </w:rPr>
            </w:pPr>
            <w:r w:rsidRPr="001B4D87">
              <w:rPr>
                <w:rFonts w:ascii="Courier New" w:hAnsi="Courier New" w:cs="Courier New"/>
                <w:lang w:val="en-US"/>
              </w:rPr>
              <w:t>&lt;/coding&gt;</w:t>
            </w:r>
          </w:p>
          <w:p w14:paraId="254A0D23" w14:textId="77777777" w:rsidR="007D773A" w:rsidRPr="001B4D87" w:rsidRDefault="007D773A" w:rsidP="00584FFA">
            <w:pPr>
              <w:rPr>
                <w:rFonts w:ascii="Times New Roman" w:hAnsi="Times New Roman" w:cs="Times New Roman"/>
                <w:sz w:val="24"/>
                <w:szCs w:val="24"/>
                <w:lang w:val="en-US"/>
              </w:rPr>
            </w:pPr>
          </w:p>
          <w:p w14:paraId="24E6BB61" w14:textId="77777777" w:rsidR="007D773A" w:rsidRPr="001B4D87" w:rsidRDefault="007D773A"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Kodas pagal SNOMED CT:</w:t>
            </w:r>
          </w:p>
          <w:p w14:paraId="42AF2C8A" w14:textId="77777777" w:rsidR="007D773A" w:rsidRPr="001B4D87" w:rsidRDefault="007D773A" w:rsidP="00584FFA">
            <w:pPr>
              <w:rPr>
                <w:rFonts w:ascii="Times New Roman" w:hAnsi="Times New Roman" w:cs="Times New Roman"/>
                <w:sz w:val="24"/>
                <w:szCs w:val="24"/>
                <w:lang w:val="en-US"/>
              </w:rPr>
            </w:pPr>
          </w:p>
          <w:p w14:paraId="554C7BBB" w14:textId="77777777" w:rsidR="007D773A" w:rsidRPr="001B4D87" w:rsidRDefault="007D773A"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233875A" w14:textId="77777777" w:rsidR="007D773A" w:rsidRPr="001B4D87" w:rsidRDefault="007D773A" w:rsidP="00584FFA">
            <w:pPr>
              <w:rPr>
                <w:rFonts w:ascii="Times New Roman" w:hAnsi="Times New Roman" w:cs="Times New Roman"/>
                <w:sz w:val="24"/>
                <w:szCs w:val="24"/>
                <w:lang w:val="en-US"/>
              </w:rPr>
            </w:pPr>
          </w:p>
          <w:p w14:paraId="3DDC8068"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&lt;!-- 0..1 --&gt;</w:t>
            </w:r>
          </w:p>
          <w:p w14:paraId="4F36E13C"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&lt;!-- 10.2.10.3 Diagnozės kodas pagal SNOMED CT / SNOMED CT code --&gt;</w:t>
            </w:r>
          </w:p>
          <w:p w14:paraId="076B9145"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 Classificator: snomed --&gt;</w:t>
            </w:r>
          </w:p>
          <w:p w14:paraId="44B0A8B5"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4844FAC6"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&lt;system value="http://snomed.info/sct"/&gt;</w:t>
            </w:r>
          </w:p>
          <w:p w14:paraId="195561A9" w14:textId="77777777" w:rsidR="007D773A" w:rsidRPr="001B4D87" w:rsidRDefault="007D773A" w:rsidP="00584FFA">
            <w:pPr>
              <w:spacing w:after="0" w:line="240" w:lineRule="auto"/>
              <w:rPr>
                <w:rFonts w:ascii="Courier New" w:hAnsi="Courier New" w:cs="Courier New"/>
                <w:lang w:val="en-US"/>
              </w:rPr>
            </w:pPr>
            <w:r w:rsidRPr="001B4D87">
              <w:rPr>
                <w:rFonts w:ascii="Courier New" w:hAnsi="Courier New" w:cs="Courier New"/>
                <w:lang w:val="en-US"/>
              </w:rPr>
              <w:t>&lt;code value="123456789"/&gt;</w:t>
            </w:r>
          </w:p>
          <w:p w14:paraId="7B90612A" w14:textId="77777777" w:rsidR="007D773A" w:rsidRPr="001B4D87" w:rsidRDefault="007D773A" w:rsidP="00584FFA">
            <w:pPr>
              <w:rPr>
                <w:rFonts w:ascii="Courier New" w:hAnsi="Courier New" w:cs="Courier New"/>
                <w:lang w:val="en-US"/>
              </w:rPr>
            </w:pPr>
            <w:r w:rsidRPr="001B4D87">
              <w:rPr>
                <w:rFonts w:ascii="Courier New" w:hAnsi="Courier New" w:cs="Courier New"/>
                <w:lang w:val="en-US"/>
              </w:rPr>
              <w:t>&lt;/coding&gt;</w:t>
            </w:r>
          </w:p>
          <w:p w14:paraId="6CEC811D" w14:textId="77777777" w:rsidR="007D773A" w:rsidRPr="001B4D87" w:rsidRDefault="007D773A" w:rsidP="00584FFA">
            <w:pPr>
              <w:spacing w:after="0"/>
              <w:rPr>
                <w:rFonts w:ascii="Times New Roman" w:eastAsia="Calibri" w:hAnsi="Times New Roman" w:cs="Times New Roman"/>
                <w:kern w:val="0"/>
                <w:sz w:val="24"/>
                <w:szCs w:val="24"/>
                <w:lang w:val="en-US"/>
                <w14:ligatures w14:val="none"/>
              </w:rPr>
            </w:pPr>
            <w:r w:rsidRPr="001B4D87">
              <w:rPr>
                <w:rFonts w:ascii="Times New Roman" w:eastAsia="Calibri" w:hAnsi="Times New Roman" w:cs="Times New Roman"/>
                <w:kern w:val="0"/>
                <w:sz w:val="24"/>
                <w:szCs w:val="24"/>
                <w:lang w:val="en-US"/>
                <w14:ligatures w14:val="none"/>
              </w:rPr>
              <w:t>Patologijos diagnozė:</w:t>
            </w:r>
          </w:p>
          <w:p w14:paraId="4822354A" w14:textId="77777777" w:rsidR="007D773A" w:rsidRPr="001B4D87" w:rsidRDefault="007D773A"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&lt;!-- 1..1 --&gt;</w:t>
            </w:r>
          </w:p>
          <w:p w14:paraId="6363262E" w14:textId="77777777" w:rsidR="007D773A" w:rsidRPr="001B4D87" w:rsidRDefault="007D773A"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&lt;!-- 10.2.8 Patologijos diagnozė / Pathology diagnosis--&gt;</w:t>
            </w:r>
          </w:p>
          <w:p w14:paraId="6DBCABCB" w14:textId="77777777" w:rsidR="007D773A" w:rsidRPr="001B4D87" w:rsidRDefault="007D773A"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data-element-1650 --&gt;</w:t>
            </w:r>
          </w:p>
          <w:p w14:paraId="7A1778F6" w14:textId="77777777" w:rsidR="007D773A" w:rsidRDefault="007D773A"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&lt;conclusion value="Pathology diagnosis as text."/&gt;</w:t>
            </w:r>
          </w:p>
          <w:p w14:paraId="71887D0F" w14:textId="77777777" w:rsidR="007D773A" w:rsidRDefault="007D773A" w:rsidP="00584FFA">
            <w:pPr>
              <w:spacing w:after="0"/>
              <w:rPr>
                <w:rFonts w:ascii="Courier New" w:eastAsia="Calibri" w:hAnsi="Courier New" w:cs="Courier New"/>
                <w:kern w:val="0"/>
                <w:lang w:val="en-US"/>
                <w14:ligatures w14:val="none"/>
              </w:rPr>
            </w:pPr>
          </w:p>
          <w:p w14:paraId="1C32A6DB" w14:textId="77777777" w:rsidR="007D773A" w:rsidRPr="008A7AC6" w:rsidRDefault="007D773A" w:rsidP="00584FFA">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5E37E384" w14:textId="77777777" w:rsidR="007D773A" w:rsidRPr="008A7AC6" w:rsidRDefault="007D773A" w:rsidP="00584FFA">
            <w:pPr>
              <w:tabs>
                <w:tab w:val="left" w:pos="1134"/>
              </w:tabs>
              <w:spacing w:after="0"/>
              <w:rPr>
                <w:rFonts w:ascii="Times New Roman" w:hAnsi="Times New Roman"/>
                <w:color w:val="000000"/>
                <w:kern w:val="36"/>
                <w:sz w:val="24"/>
                <w:szCs w:val="24"/>
                <w:lang w:eastAsia="lt-LT"/>
              </w:rPr>
            </w:pPr>
          </w:p>
          <w:p w14:paraId="2120357E" w14:textId="77777777" w:rsidR="007D773A" w:rsidRPr="008A7AC6" w:rsidRDefault="007D773A" w:rsidP="00584FFA">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lastRenderedPageBreak/>
              <w:t>fhir.fhir_procedure</w:t>
            </w:r>
            <w:r w:rsidRPr="008A7AC6">
              <w:rPr>
                <w:rFonts w:ascii="Times New Roman" w:hAnsi="Times New Roman"/>
                <w:color w:val="000000"/>
                <w:kern w:val="36"/>
                <w:sz w:val="24"/>
                <w:szCs w:val="24"/>
                <w:lang w:eastAsia="lt-LT"/>
              </w:rPr>
              <w:t>,</w:t>
            </w:r>
          </w:p>
          <w:p w14:paraId="6BB0E3E2" w14:textId="77777777" w:rsidR="007D773A" w:rsidRPr="008A7AC6" w:rsidRDefault="007D773A" w:rsidP="00584FFA">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7C234F62" w14:textId="77777777" w:rsidR="007D773A" w:rsidRDefault="007D773A" w:rsidP="00584FFA">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Pr>
                <w:rFonts w:ascii="Times New Roman" w:hAnsi="Times New Roman"/>
                <w:color w:val="000000"/>
                <w:kern w:val="36"/>
                <w:sz w:val="24"/>
                <w:szCs w:val="24"/>
                <w:lang w:eastAsia="lt-LT"/>
              </w:rPr>
              <w:t>,</w:t>
            </w:r>
          </w:p>
          <w:p w14:paraId="71A94D39" w14:textId="77777777" w:rsidR="007D773A" w:rsidRPr="00C13128" w:rsidRDefault="007D773A" w:rsidP="00584FFA">
            <w:pPr>
              <w:spacing w:after="0"/>
              <w:jc w:val="both"/>
              <w:rPr>
                <w:color w:val="000000" w:themeColor="text1"/>
                <w:szCs w:val="24"/>
              </w:rPr>
            </w:pPr>
            <w:r w:rsidRPr="00C13128">
              <w:rPr>
                <w:rFonts w:ascii="Courier New" w:hAnsi="Courier New" w:cs="Courier New"/>
                <w:color w:val="000000" w:themeColor="text1"/>
                <w:lang w:val="en-US"/>
              </w:rPr>
              <w:t xml:space="preserve">subject_id </w:t>
            </w:r>
            <w:r w:rsidRPr="00C13128">
              <w:rPr>
                <w:rFonts w:cs="Courier New"/>
                <w:color w:val="000000" w:themeColor="text1"/>
                <w:lang w:val="en-US"/>
              </w:rPr>
              <w:t xml:space="preserve">– </w:t>
            </w:r>
            <w:r w:rsidRPr="00C13128">
              <w:rPr>
                <w:rFonts w:ascii="Times New Roman" w:hAnsi="Times New Roman" w:cs="Times New Roman"/>
                <w:color w:val="000000" w:themeColor="text1"/>
                <w:sz w:val="24"/>
                <w:szCs w:val="24"/>
              </w:rPr>
              <w:t>paciento identifikatorius</w:t>
            </w:r>
            <w:r w:rsidRPr="00C13128">
              <w:rPr>
                <w:color w:val="000000" w:themeColor="text1"/>
                <w:szCs w:val="24"/>
              </w:rPr>
              <w:t>,</w:t>
            </w:r>
          </w:p>
          <w:p w14:paraId="07046FD5" w14:textId="77777777" w:rsidR="007D773A" w:rsidRDefault="007D773A" w:rsidP="00584FFA">
            <w:pPr>
              <w:tabs>
                <w:tab w:val="left" w:pos="1134"/>
              </w:tabs>
              <w:spacing w:after="0"/>
              <w:rPr>
                <w:rFonts w:ascii="Times New Roman" w:hAnsi="Times New Roman"/>
                <w:color w:val="000000"/>
                <w:kern w:val="36"/>
                <w:sz w:val="24"/>
                <w:szCs w:val="24"/>
                <w:lang w:eastAsia="lt-LT"/>
              </w:rPr>
            </w:pPr>
            <w:r w:rsidRPr="00060CE6">
              <w:rPr>
                <w:rFonts w:ascii="Courier New" w:hAnsi="Courier New" w:cs="Courier New"/>
                <w:color w:val="000000"/>
                <w:kern w:val="0"/>
                <w:lang w:val="en-US"/>
              </w:rPr>
              <w:t xml:space="preserve">start_date </w:t>
            </w:r>
            <w:r w:rsidRPr="00A37DE2">
              <w:rPr>
                <w:rFonts w:ascii="Courier New" w:hAnsi="Courier New" w:cs="Courier New"/>
                <w:color w:val="000000"/>
                <w:kern w:val="0"/>
                <w:sz w:val="20"/>
                <w:szCs w:val="20"/>
                <w:lang w:val="en-US"/>
              </w:rPr>
              <w:t xml:space="preserve">- </w:t>
            </w:r>
            <w:r w:rsidRPr="00060CE6">
              <w:rPr>
                <w:rFonts w:ascii="Times New Roman" w:hAnsi="Times New Roman" w:cs="Times New Roman"/>
                <w:color w:val="000000" w:themeColor="text1"/>
                <w:sz w:val="24"/>
                <w:szCs w:val="28"/>
              </w:rPr>
              <w:t>procedūros atlikimo data ir laikas.</w:t>
            </w:r>
          </w:p>
          <w:p w14:paraId="5042F60D" w14:textId="77777777" w:rsidR="007D773A" w:rsidRPr="001B4D87" w:rsidRDefault="007D773A" w:rsidP="00584FFA">
            <w:pPr>
              <w:spacing w:after="0"/>
              <w:rPr>
                <w:rFonts w:ascii="Courier New" w:eastAsia="Calibri" w:hAnsi="Courier New" w:cs="Courier New"/>
                <w:kern w:val="0"/>
                <w:lang w:val="en-US"/>
                <w14:ligatures w14:val="none"/>
              </w:rPr>
            </w:pPr>
          </w:p>
          <w:p w14:paraId="33E628FD" w14:textId="77777777" w:rsidR="007D773A" w:rsidRPr="001B4D87" w:rsidRDefault="007D773A" w:rsidP="00584FFA">
            <w:pPr>
              <w:rPr>
                <w:rFonts w:ascii="Courier New" w:hAnsi="Courier New" w:cs="Courier New"/>
                <w:lang w:val="en-US"/>
              </w:rPr>
            </w:pPr>
          </w:p>
          <w:p w14:paraId="1FBF4AB4" w14:textId="77777777" w:rsidR="007D773A" w:rsidRPr="00745084" w:rsidRDefault="007D773A" w:rsidP="00584FFA">
            <w:pPr>
              <w:rPr>
                <w:rFonts w:ascii="Courier New" w:hAnsi="Courier New" w:cs="Courier New"/>
                <w:lang w:val="en-US"/>
              </w:rPr>
            </w:pPr>
            <w:r w:rsidRPr="001B4D87">
              <w:rPr>
                <w:rFonts w:ascii="Times New Roman" w:hAnsi="Times New Roman"/>
                <w:kern w:val="36"/>
                <w:sz w:val="24"/>
                <w:szCs w:val="24"/>
                <w:highlight w:val="red"/>
              </w:rPr>
              <w:t>Ligos atsinaujinimas (recidyvas) -nauja</w:t>
            </w:r>
          </w:p>
          <w:bookmarkEnd w:id="15"/>
          <w:p w14:paraId="08A1983C" w14:textId="77777777" w:rsidR="007D773A" w:rsidRPr="003578BD" w:rsidRDefault="007D773A" w:rsidP="00584FFA">
            <w:pPr>
              <w:pStyle w:val="NormalWeb"/>
              <w:shd w:val="clear" w:color="auto" w:fill="FFFFFF"/>
              <w:spacing w:before="0" w:beforeAutospacing="0" w:after="0" w:afterAutospacing="0"/>
            </w:pPr>
          </w:p>
        </w:tc>
      </w:tr>
      <w:tr w:rsidR="007D773A" w:rsidRPr="002312CD" w14:paraId="52AAEBD5" w14:textId="77777777" w:rsidTr="2257F07F">
        <w:tc>
          <w:tcPr>
            <w:tcW w:w="2356"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292B5383"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lastRenderedPageBreak/>
              <w:t xml:space="preserve">Formulė </w:t>
            </w:r>
          </w:p>
        </w:tc>
        <w:tc>
          <w:tcPr>
            <w:tcW w:w="5610"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7E2F9F47" w14:textId="77777777" w:rsidR="007D773A" w:rsidRPr="002312CD" w:rsidRDefault="007D773A" w:rsidP="00584FFA">
            <w:pPr>
              <w:spacing w:after="0" w:line="240" w:lineRule="auto"/>
              <w:jc w:val="center"/>
              <w:rPr>
                <w:rFonts w:ascii="Times New Roman" w:hAnsi="Times New Roman"/>
                <w:b/>
                <w:bCs/>
                <w:color w:val="000000"/>
                <w:sz w:val="24"/>
                <w:szCs w:val="24"/>
              </w:rPr>
            </w:pPr>
            <w:r w:rsidRPr="002312CD">
              <w:rPr>
                <w:rFonts w:ascii="Times New Roman" w:hAnsi="Times New Roman"/>
                <w:sz w:val="24"/>
                <w:szCs w:val="24"/>
              </w:rPr>
              <w:t xml:space="preserve">x/y x 100 proc. </w:t>
            </w:r>
          </w:p>
        </w:tc>
        <w:tc>
          <w:tcPr>
            <w:tcW w:w="762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03FE6D12" w14:textId="77777777" w:rsidR="007D773A" w:rsidRPr="002312CD" w:rsidRDefault="007D773A" w:rsidP="00584FFA">
            <w:pPr>
              <w:spacing w:after="0" w:line="240" w:lineRule="auto"/>
              <w:jc w:val="center"/>
              <w:rPr>
                <w:rFonts w:ascii="Times New Roman" w:hAnsi="Times New Roman"/>
                <w:sz w:val="24"/>
                <w:szCs w:val="24"/>
              </w:rPr>
            </w:pPr>
          </w:p>
        </w:tc>
      </w:tr>
      <w:tr w:rsidR="007D773A" w:rsidRPr="002312CD" w14:paraId="0C31D582"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02262F3D"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Ar rodiklis išvestinis</w:t>
            </w:r>
          </w:p>
        </w:tc>
        <w:tc>
          <w:tcPr>
            <w:tcW w:w="5610" w:type="dxa"/>
            <w:tcBorders>
              <w:top w:val="single" w:sz="4" w:space="0" w:color="auto"/>
              <w:left w:val="single" w:sz="4" w:space="0" w:color="auto"/>
              <w:bottom w:val="single" w:sz="4" w:space="0" w:color="auto"/>
              <w:right w:val="single" w:sz="4" w:space="0" w:color="auto"/>
            </w:tcBorders>
            <w:hideMark/>
          </w:tcPr>
          <w:p w14:paraId="0DEED702"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1EBB22C6" w14:textId="77777777" w:rsidR="007D773A" w:rsidRPr="002312CD" w:rsidRDefault="007D773A" w:rsidP="00584FFA">
            <w:pPr>
              <w:spacing w:after="0" w:line="240" w:lineRule="auto"/>
              <w:rPr>
                <w:rFonts w:ascii="Times New Roman" w:hAnsi="Times New Roman"/>
                <w:color w:val="000000"/>
                <w:sz w:val="24"/>
                <w:szCs w:val="24"/>
              </w:rPr>
            </w:pPr>
          </w:p>
        </w:tc>
      </w:tr>
      <w:tr w:rsidR="007D773A" w:rsidRPr="002312CD" w14:paraId="6D20FFFA"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6ED88BF4"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Matavimo vienetas</w:t>
            </w:r>
          </w:p>
        </w:tc>
        <w:tc>
          <w:tcPr>
            <w:tcW w:w="5610" w:type="dxa"/>
            <w:tcBorders>
              <w:top w:val="single" w:sz="4" w:space="0" w:color="auto"/>
              <w:left w:val="single" w:sz="4" w:space="0" w:color="auto"/>
              <w:bottom w:val="single" w:sz="4" w:space="0" w:color="auto"/>
              <w:right w:val="single" w:sz="4" w:space="0" w:color="auto"/>
            </w:tcBorders>
            <w:hideMark/>
          </w:tcPr>
          <w:p w14:paraId="047E0488" w14:textId="77777777" w:rsidR="007D773A" w:rsidRPr="002312CD" w:rsidRDefault="007D773A" w:rsidP="00584FFA">
            <w:pPr>
              <w:spacing w:after="0" w:line="240" w:lineRule="auto"/>
              <w:rPr>
                <w:rFonts w:ascii="Times New Roman" w:hAnsi="Times New Roman"/>
                <w:color w:val="000000"/>
                <w:sz w:val="24"/>
                <w:szCs w:val="24"/>
              </w:rPr>
            </w:pPr>
            <w:r>
              <w:rPr>
                <w:rFonts w:ascii="Times New Roman" w:hAnsi="Times New Roman"/>
                <w:color w:val="000000"/>
                <w:sz w:val="24"/>
                <w:szCs w:val="24"/>
              </w:rPr>
              <w:t>Skaičius / P</w:t>
            </w:r>
            <w:r w:rsidRPr="002312CD">
              <w:rPr>
                <w:rFonts w:ascii="Times New Roman" w:hAnsi="Times New Roman"/>
                <w:color w:val="000000"/>
                <w:sz w:val="24"/>
                <w:szCs w:val="24"/>
              </w:rPr>
              <w:t>rocentai</w:t>
            </w:r>
          </w:p>
        </w:tc>
        <w:tc>
          <w:tcPr>
            <w:tcW w:w="7622" w:type="dxa"/>
            <w:tcBorders>
              <w:top w:val="single" w:sz="4" w:space="0" w:color="auto"/>
              <w:left w:val="single" w:sz="4" w:space="0" w:color="auto"/>
              <w:bottom w:val="single" w:sz="4" w:space="0" w:color="auto"/>
              <w:right w:val="single" w:sz="4" w:space="0" w:color="auto"/>
            </w:tcBorders>
          </w:tcPr>
          <w:p w14:paraId="718096AB" w14:textId="77777777" w:rsidR="007D773A" w:rsidRDefault="007D773A" w:rsidP="00584FFA">
            <w:pPr>
              <w:spacing w:after="0" w:line="240" w:lineRule="auto"/>
              <w:rPr>
                <w:rFonts w:ascii="Times New Roman" w:hAnsi="Times New Roman"/>
                <w:color w:val="000000"/>
                <w:sz w:val="24"/>
                <w:szCs w:val="24"/>
              </w:rPr>
            </w:pPr>
          </w:p>
        </w:tc>
      </w:tr>
      <w:tr w:rsidR="007D773A" w:rsidRPr="002312CD" w14:paraId="3FDBC750"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2608FC5A"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 xml:space="preserve">Teigiama tendencijos kryptis </w:t>
            </w:r>
          </w:p>
        </w:tc>
        <w:tc>
          <w:tcPr>
            <w:tcW w:w="5610" w:type="dxa"/>
            <w:tcBorders>
              <w:top w:val="single" w:sz="4" w:space="0" w:color="auto"/>
              <w:left w:val="single" w:sz="4" w:space="0" w:color="auto"/>
              <w:bottom w:val="single" w:sz="4" w:space="0" w:color="auto"/>
              <w:right w:val="single" w:sz="4" w:space="0" w:color="auto"/>
            </w:tcBorders>
            <w:hideMark/>
          </w:tcPr>
          <w:p w14:paraId="41C5DD24"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Didėjanti</w:t>
            </w:r>
          </w:p>
        </w:tc>
        <w:tc>
          <w:tcPr>
            <w:tcW w:w="7622" w:type="dxa"/>
            <w:tcBorders>
              <w:top w:val="single" w:sz="4" w:space="0" w:color="auto"/>
              <w:left w:val="single" w:sz="4" w:space="0" w:color="auto"/>
              <w:bottom w:val="single" w:sz="4" w:space="0" w:color="auto"/>
              <w:right w:val="single" w:sz="4" w:space="0" w:color="auto"/>
            </w:tcBorders>
          </w:tcPr>
          <w:p w14:paraId="5EC17CC0" w14:textId="77777777" w:rsidR="007D773A" w:rsidRPr="002312CD" w:rsidRDefault="007D773A" w:rsidP="00584FFA">
            <w:pPr>
              <w:spacing w:after="0" w:line="240" w:lineRule="auto"/>
              <w:rPr>
                <w:rFonts w:ascii="Times New Roman" w:hAnsi="Times New Roman"/>
                <w:color w:val="000000"/>
                <w:sz w:val="24"/>
                <w:szCs w:val="24"/>
              </w:rPr>
            </w:pPr>
          </w:p>
        </w:tc>
      </w:tr>
      <w:tr w:rsidR="007D773A" w:rsidRPr="002312CD" w14:paraId="5771DC9C"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6D7A21AD"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Rodiklio skaičiavimo periodiškumas</w:t>
            </w:r>
          </w:p>
        </w:tc>
        <w:tc>
          <w:tcPr>
            <w:tcW w:w="5610" w:type="dxa"/>
            <w:tcBorders>
              <w:top w:val="single" w:sz="4" w:space="0" w:color="auto"/>
              <w:left w:val="single" w:sz="4" w:space="0" w:color="auto"/>
              <w:bottom w:val="single" w:sz="4" w:space="0" w:color="auto"/>
              <w:right w:val="single" w:sz="4" w:space="0" w:color="auto"/>
            </w:tcBorders>
            <w:hideMark/>
          </w:tcPr>
          <w:p w14:paraId="016ACCFB" w14:textId="77777777" w:rsidR="007D773A" w:rsidRDefault="007D773A" w:rsidP="00584FFA">
            <w:pPr>
              <w:tabs>
                <w:tab w:val="left" w:pos="1180"/>
              </w:tabs>
              <w:spacing w:after="0" w:line="240" w:lineRule="auto"/>
              <w:rPr>
                <w:rFonts w:ascii="Times New Roman" w:hAnsi="Times New Roman"/>
                <w:color w:val="000000"/>
                <w:sz w:val="24"/>
                <w:szCs w:val="24"/>
              </w:rPr>
            </w:pPr>
            <w:r w:rsidRPr="00CE741E">
              <w:rPr>
                <w:rFonts w:ascii="Times New Roman" w:hAnsi="Times New Roman"/>
                <w:color w:val="000000"/>
                <w:sz w:val="24"/>
                <w:szCs w:val="24"/>
              </w:rPr>
              <w:t>Kiekvienų metų sausio 1 d. pacientų grupėms, kuri</w:t>
            </w:r>
            <w:r>
              <w:rPr>
                <w:rFonts w:ascii="Times New Roman" w:hAnsi="Times New Roman"/>
                <w:color w:val="000000"/>
                <w:sz w:val="24"/>
                <w:szCs w:val="24"/>
              </w:rPr>
              <w:t>e</w:t>
            </w:r>
            <w:r w:rsidRPr="00CE741E">
              <w:rPr>
                <w:rFonts w:ascii="Times New Roman" w:hAnsi="Times New Roman"/>
                <w:color w:val="000000"/>
                <w:sz w:val="24"/>
                <w:szCs w:val="24"/>
              </w:rPr>
              <w:t>ms prieš 1 m</w:t>
            </w:r>
            <w:r>
              <w:rPr>
                <w:rFonts w:ascii="Times New Roman" w:hAnsi="Times New Roman"/>
                <w:color w:val="000000"/>
                <w:sz w:val="24"/>
                <w:szCs w:val="24"/>
              </w:rPr>
              <w:t xml:space="preserve">., </w:t>
            </w:r>
            <w:r>
              <w:rPr>
                <w:rFonts w:ascii="Times New Roman" w:hAnsi="Times New Roman"/>
                <w:color w:val="000000"/>
                <w:sz w:val="24"/>
                <w:szCs w:val="24"/>
                <w:lang w:val="en-US"/>
              </w:rPr>
              <w:t>3 m.</w:t>
            </w:r>
            <w:r>
              <w:rPr>
                <w:rFonts w:ascii="Times New Roman" w:hAnsi="Times New Roman"/>
                <w:color w:val="000000"/>
                <w:sz w:val="24"/>
                <w:szCs w:val="24"/>
              </w:rPr>
              <w:t xml:space="preserve"> </w:t>
            </w:r>
            <w:r w:rsidRPr="00CE741E">
              <w:rPr>
                <w:rFonts w:ascii="Times New Roman" w:hAnsi="Times New Roman"/>
                <w:color w:val="000000"/>
                <w:sz w:val="24"/>
                <w:szCs w:val="24"/>
              </w:rPr>
              <w:t xml:space="preserve">ir 5 m. atitinkamais kalendoriais metais </w:t>
            </w:r>
            <w:r w:rsidRPr="00CE741E">
              <w:rPr>
                <w:rFonts w:ascii="Times New Roman" w:hAnsi="Times New Roman"/>
                <w:sz w:val="24"/>
                <w:szCs w:val="24"/>
              </w:rPr>
              <w:t xml:space="preserve">pirmą kartą patvirtinta </w:t>
            </w:r>
            <w:r>
              <w:rPr>
                <w:rFonts w:ascii="Times New Roman" w:hAnsi="Times New Roman"/>
                <w:sz w:val="24"/>
                <w:szCs w:val="24"/>
              </w:rPr>
              <w:t xml:space="preserve">KRV </w:t>
            </w:r>
            <w:r w:rsidRPr="00CE741E">
              <w:rPr>
                <w:rFonts w:ascii="Times New Roman" w:hAnsi="Times New Roman"/>
                <w:sz w:val="24"/>
                <w:szCs w:val="24"/>
              </w:rPr>
              <w:t>diagnozė</w:t>
            </w:r>
          </w:p>
          <w:p w14:paraId="794678A5" w14:textId="77777777" w:rsidR="007D773A" w:rsidRPr="002312CD" w:rsidRDefault="007D773A" w:rsidP="00584FFA">
            <w:pPr>
              <w:spacing w:after="0" w:line="240" w:lineRule="auto"/>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1F8F4C61" w14:textId="77777777" w:rsidR="007D773A" w:rsidRPr="00CE741E" w:rsidRDefault="007D773A" w:rsidP="00584FFA">
            <w:pPr>
              <w:tabs>
                <w:tab w:val="left" w:pos="1180"/>
              </w:tabs>
              <w:spacing w:after="0" w:line="240" w:lineRule="auto"/>
              <w:rPr>
                <w:rFonts w:ascii="Times New Roman" w:hAnsi="Times New Roman"/>
                <w:color w:val="000000"/>
                <w:sz w:val="24"/>
                <w:szCs w:val="24"/>
              </w:rPr>
            </w:pPr>
          </w:p>
        </w:tc>
      </w:tr>
      <w:tr w:rsidR="007D773A" w:rsidRPr="002312CD" w14:paraId="5B0AB9B8" w14:textId="77777777" w:rsidTr="2257F07F">
        <w:tc>
          <w:tcPr>
            <w:tcW w:w="7966"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46292F6D"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Rodiklio dimensijos</w:t>
            </w:r>
          </w:p>
        </w:tc>
        <w:tc>
          <w:tcPr>
            <w:tcW w:w="7622"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350D51DF" w14:textId="77777777" w:rsidR="007D773A" w:rsidRPr="002312CD" w:rsidRDefault="007D773A" w:rsidP="00584FFA">
            <w:pPr>
              <w:spacing w:after="0" w:line="240" w:lineRule="auto"/>
              <w:rPr>
                <w:rFonts w:ascii="Times New Roman" w:hAnsi="Times New Roman"/>
                <w:color w:val="000000"/>
                <w:sz w:val="24"/>
                <w:szCs w:val="24"/>
              </w:rPr>
            </w:pPr>
          </w:p>
        </w:tc>
      </w:tr>
      <w:tr w:rsidR="007D773A" w:rsidRPr="002312CD" w14:paraId="0835034F"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45839C4A"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Pacientų amžiaus grupės</w:t>
            </w:r>
          </w:p>
        </w:tc>
        <w:tc>
          <w:tcPr>
            <w:tcW w:w="5610" w:type="dxa"/>
            <w:tcBorders>
              <w:top w:val="single" w:sz="4" w:space="0" w:color="auto"/>
              <w:left w:val="single" w:sz="4" w:space="0" w:color="auto"/>
              <w:bottom w:val="single" w:sz="4" w:space="0" w:color="auto"/>
              <w:right w:val="single" w:sz="4" w:space="0" w:color="auto"/>
            </w:tcBorders>
            <w:hideMark/>
          </w:tcPr>
          <w:p w14:paraId="650F918E"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Visi;</w:t>
            </w:r>
          </w:p>
          <w:p w14:paraId="214FEA27"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18-44; </w:t>
            </w:r>
          </w:p>
          <w:p w14:paraId="11D68D6C"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45-64; </w:t>
            </w:r>
          </w:p>
          <w:p w14:paraId="6EFC2500"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65</w:t>
            </w:r>
            <w:r w:rsidRPr="002312CD">
              <w:rPr>
                <w:rFonts w:ascii="Times New Roman" w:hAnsi="Times New Roman"/>
                <w:color w:val="000000"/>
                <w:sz w:val="24"/>
                <w:szCs w:val="24"/>
                <w:lang w:val="en-US"/>
              </w:rPr>
              <w:t>+</w:t>
            </w:r>
          </w:p>
        </w:tc>
        <w:tc>
          <w:tcPr>
            <w:tcW w:w="7622" w:type="dxa"/>
            <w:tcBorders>
              <w:top w:val="single" w:sz="4" w:space="0" w:color="auto"/>
              <w:left w:val="single" w:sz="4" w:space="0" w:color="auto"/>
              <w:bottom w:val="single" w:sz="4" w:space="0" w:color="auto"/>
              <w:right w:val="single" w:sz="4" w:space="0" w:color="auto"/>
            </w:tcBorders>
          </w:tcPr>
          <w:p w14:paraId="5A2456C0" w14:textId="77777777" w:rsidR="007D773A" w:rsidRPr="003230FD" w:rsidRDefault="007D773A" w:rsidP="00584FFA">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3F20F75D" w14:textId="77777777" w:rsidR="007D773A" w:rsidRPr="003230FD" w:rsidRDefault="007D773A" w:rsidP="00584FFA">
            <w:pPr>
              <w:spacing w:after="0" w:line="240" w:lineRule="auto"/>
              <w:rPr>
                <w:rFonts w:ascii="Times New Roman" w:hAnsi="Times New Roman" w:cs="Times New Roman"/>
                <w:sz w:val="24"/>
                <w:szCs w:val="24"/>
              </w:rPr>
            </w:pPr>
          </w:p>
          <w:p w14:paraId="6EBE8F09" w14:textId="77777777" w:rsidR="007D773A" w:rsidRPr="003230FD" w:rsidRDefault="007D773A" w:rsidP="00584FFA">
            <w:pPr>
              <w:rPr>
                <w:rFonts w:ascii="Courier New" w:hAnsi="Courier New" w:cs="Courier New"/>
              </w:rPr>
            </w:pPr>
            <w:r w:rsidRPr="003230FD">
              <w:rPr>
                <w:rFonts w:ascii="Courier New" w:hAnsi="Courier New" w:cs="Courier New"/>
              </w:rPr>
              <w:t>fhir.fhir_patient.birth_date</w:t>
            </w:r>
          </w:p>
          <w:p w14:paraId="1F824DD3" w14:textId="77777777" w:rsidR="007D773A" w:rsidRPr="003230FD" w:rsidRDefault="007D773A" w:rsidP="00584FFA">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64F04D60" w14:textId="77777777" w:rsidR="007D773A" w:rsidRPr="003230FD" w:rsidRDefault="007D773A"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1D53EC7" w14:textId="77777777" w:rsidR="007D773A" w:rsidRPr="003230FD" w:rsidRDefault="007D773A" w:rsidP="00584FFA">
            <w:pPr>
              <w:spacing w:after="0" w:line="240" w:lineRule="auto"/>
              <w:rPr>
                <w:rFonts w:ascii="Times New Roman" w:hAnsi="Times New Roman" w:cs="Times New Roman"/>
                <w:sz w:val="24"/>
                <w:szCs w:val="24"/>
                <w:lang w:val="en-US"/>
              </w:rPr>
            </w:pPr>
          </w:p>
          <w:p w14:paraId="1CD64F82" w14:textId="77777777" w:rsidR="007D773A" w:rsidRPr="003230FD" w:rsidRDefault="007D773A" w:rsidP="00584FFA">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64B4E167" w14:textId="77777777" w:rsidR="007D773A" w:rsidRPr="003230FD" w:rsidRDefault="007D773A"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0A380895" w14:textId="77777777" w:rsidR="007D773A" w:rsidRPr="003230FD" w:rsidRDefault="007D773A" w:rsidP="00584FFA">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22ADFFA4" w14:textId="77777777" w:rsidR="007D773A" w:rsidRPr="00827061" w:rsidRDefault="007D773A" w:rsidP="00584FFA">
            <w:pPr>
              <w:tabs>
                <w:tab w:val="left" w:pos="1134"/>
              </w:tabs>
              <w:spacing w:after="0"/>
              <w:rPr>
                <w:rFonts w:ascii="Courier New" w:eastAsia="Calibri" w:hAnsi="Courier New" w:cs="Courier New"/>
                <w:color w:val="000000"/>
                <w:kern w:val="36"/>
                <w:lang w:eastAsia="lt-LT"/>
                <w14:ligatures w14:val="none"/>
              </w:rPr>
            </w:pPr>
          </w:p>
        </w:tc>
      </w:tr>
      <w:tr w:rsidR="007D773A" w:rsidRPr="002312CD" w14:paraId="0C5A0EE8" w14:textId="77777777" w:rsidTr="2257F07F">
        <w:trPr>
          <w:trHeight w:val="485"/>
        </w:trPr>
        <w:tc>
          <w:tcPr>
            <w:tcW w:w="2356" w:type="dxa"/>
            <w:tcBorders>
              <w:top w:val="single" w:sz="4" w:space="0" w:color="auto"/>
              <w:left w:val="single" w:sz="4" w:space="0" w:color="auto"/>
              <w:bottom w:val="single" w:sz="4" w:space="0" w:color="auto"/>
              <w:right w:val="single" w:sz="4" w:space="0" w:color="auto"/>
            </w:tcBorders>
            <w:hideMark/>
          </w:tcPr>
          <w:p w14:paraId="74CCA12C"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Pacientų lytis</w:t>
            </w:r>
          </w:p>
        </w:tc>
        <w:tc>
          <w:tcPr>
            <w:tcW w:w="5610" w:type="dxa"/>
            <w:tcBorders>
              <w:top w:val="single" w:sz="4" w:space="0" w:color="auto"/>
              <w:left w:val="single" w:sz="4" w:space="0" w:color="auto"/>
              <w:bottom w:val="single" w:sz="4" w:space="0" w:color="auto"/>
              <w:right w:val="single" w:sz="4" w:space="0" w:color="auto"/>
            </w:tcBorders>
            <w:hideMark/>
          </w:tcPr>
          <w:p w14:paraId="69500D04"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Visi;</w:t>
            </w:r>
          </w:p>
          <w:p w14:paraId="3F10525B"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Moterys;</w:t>
            </w:r>
          </w:p>
          <w:p w14:paraId="70344938"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Vyrai</w:t>
            </w:r>
          </w:p>
        </w:tc>
        <w:tc>
          <w:tcPr>
            <w:tcW w:w="7622" w:type="dxa"/>
            <w:tcBorders>
              <w:top w:val="single" w:sz="4" w:space="0" w:color="auto"/>
              <w:left w:val="single" w:sz="4" w:space="0" w:color="auto"/>
              <w:bottom w:val="single" w:sz="4" w:space="0" w:color="auto"/>
              <w:right w:val="single" w:sz="4" w:space="0" w:color="auto"/>
            </w:tcBorders>
          </w:tcPr>
          <w:p w14:paraId="20E9D338" w14:textId="77777777" w:rsidR="007D773A" w:rsidRPr="002510BF" w:rsidRDefault="007D773A" w:rsidP="00584FFA">
            <w:pPr>
              <w:spacing w:after="0"/>
              <w:rPr>
                <w:rFonts w:ascii="Times New Roman" w:eastAsia="Times New Roman" w:hAnsi="Times New Roman" w:cs="Times New Roman"/>
                <w:color w:val="000000"/>
                <w:kern w:val="0"/>
                <w:sz w:val="24"/>
                <w:szCs w:val="24"/>
                <w:lang w:val="en-US"/>
                <w14:ligatures w14:val="none"/>
              </w:rPr>
            </w:pPr>
            <w:r w:rsidRPr="002510BF">
              <w:rPr>
                <w:rFonts w:ascii="Times New Roman" w:eastAsia="Times New Roman" w:hAnsi="Times New Roman" w:cs="Times New Roman"/>
                <w:color w:val="000000"/>
                <w:kern w:val="0"/>
                <w:sz w:val="24"/>
                <w:szCs w:val="24"/>
                <w:lang w:val="en-US"/>
                <w14:ligatures w14:val="none"/>
              </w:rPr>
              <w:t>Lytis:</w:t>
            </w:r>
          </w:p>
          <w:p w14:paraId="4558D825" w14:textId="77777777" w:rsidR="007D773A" w:rsidRPr="002510BF" w:rsidRDefault="007D773A" w:rsidP="00584FFA">
            <w:pPr>
              <w:spacing w:after="0"/>
              <w:rPr>
                <w:rFonts w:ascii="Courier New" w:eastAsia="Times New Roman" w:hAnsi="Courier New" w:cs="Courier New"/>
                <w:color w:val="000000"/>
                <w:kern w:val="0"/>
                <w:sz w:val="20"/>
                <w:szCs w:val="20"/>
                <w:lang w:val="en-US"/>
                <w14:ligatures w14:val="none"/>
              </w:rPr>
            </w:pPr>
          </w:p>
          <w:p w14:paraId="7C68E43F" w14:textId="77777777" w:rsidR="007D773A" w:rsidRPr="002510BF" w:rsidRDefault="007D773A" w:rsidP="00584FFA">
            <w:pPr>
              <w:spacing w:after="0"/>
              <w:rPr>
                <w:rFonts w:ascii="Courier New" w:eastAsia="Times New Roman" w:hAnsi="Courier New" w:cs="Courier New"/>
                <w:color w:val="000000"/>
                <w:kern w:val="0"/>
                <w:lang w:val="en-US"/>
                <w14:ligatures w14:val="none"/>
              </w:rPr>
            </w:pPr>
            <w:r w:rsidRPr="002510BF">
              <w:rPr>
                <w:rFonts w:ascii="Courier New" w:eastAsia="Times New Roman" w:hAnsi="Courier New" w:cs="Courier New"/>
                <w:color w:val="000000"/>
                <w:kern w:val="0"/>
                <w:lang w:val="en-US"/>
                <w14:ligatures w14:val="none"/>
              </w:rPr>
              <w:t xml:space="preserve">fhir.fhir_patient.gender_code, </w:t>
            </w:r>
          </w:p>
          <w:p w14:paraId="5F0938CD" w14:textId="77777777" w:rsidR="007D773A" w:rsidRPr="002510BF" w:rsidRDefault="007D773A" w:rsidP="00584FFA">
            <w:pPr>
              <w:spacing w:after="0"/>
              <w:rPr>
                <w:rFonts w:ascii="Times New Roman" w:eastAsia="Times New Roman" w:hAnsi="Times New Roman" w:cs="Times New Roman"/>
                <w:color w:val="000000"/>
                <w:kern w:val="0"/>
                <w:sz w:val="24"/>
                <w:szCs w:val="24"/>
                <w14:ligatures w14:val="none"/>
              </w:rPr>
            </w:pPr>
            <w:r w:rsidRPr="002510BF">
              <w:rPr>
                <w:rFonts w:ascii="Times New Roman" w:eastAsia="Times New Roman" w:hAnsi="Times New Roman" w:cs="Times New Roman"/>
                <w:color w:val="000000"/>
                <w:kern w:val="0"/>
                <w:sz w:val="24"/>
                <w:szCs w:val="24"/>
                <w14:ligatures w14:val="none"/>
              </w:rPr>
              <w:t xml:space="preserve">kur </w:t>
            </w:r>
          </w:p>
          <w:p w14:paraId="7FD4EA4F" w14:textId="77777777" w:rsidR="007D773A" w:rsidRPr="002510BF" w:rsidRDefault="007D773A" w:rsidP="00584FFA">
            <w:pPr>
              <w:spacing w:after="0"/>
              <w:jc w:val="both"/>
              <w:rPr>
                <w:rFonts w:ascii="Times New Roman" w:eastAsia="Times New Roman" w:hAnsi="Times New Roman" w:cs="Times New Roman"/>
                <w:color w:val="000000"/>
                <w:kern w:val="0"/>
                <w:sz w:val="24"/>
                <w:szCs w:val="24"/>
                <w14:ligatures w14:val="none"/>
              </w:rPr>
            </w:pPr>
            <w:r w:rsidRPr="002510BF">
              <w:rPr>
                <w:rFonts w:ascii="Courier New" w:eastAsia="Times New Roman" w:hAnsi="Courier New" w:cs="Courier New"/>
                <w:color w:val="000000"/>
                <w:kern w:val="0"/>
                <w:lang w:val="en-US"/>
                <w14:ligatures w14:val="none"/>
              </w:rPr>
              <w:lastRenderedPageBreak/>
              <w:t xml:space="preserve">gender_code=1 </w:t>
            </w:r>
            <w:r w:rsidRPr="002510BF">
              <w:rPr>
                <w:rFonts w:ascii="Courier New" w:eastAsia="Times New Roman" w:hAnsi="Courier New" w:cs="Courier New"/>
                <w:color w:val="000000"/>
                <w:kern w:val="0"/>
                <w:sz w:val="20"/>
                <w:szCs w:val="20"/>
                <w:lang w:val="en-US"/>
                <w14:ligatures w14:val="none"/>
              </w:rPr>
              <w:t xml:space="preserve">– </w:t>
            </w:r>
            <w:r w:rsidRPr="002510BF">
              <w:rPr>
                <w:rFonts w:ascii="Times New Roman" w:eastAsia="Times New Roman" w:hAnsi="Times New Roman" w:cs="Times New Roman"/>
                <w:color w:val="000000"/>
                <w:kern w:val="0"/>
                <w:sz w:val="24"/>
                <w:szCs w:val="24"/>
                <w14:ligatures w14:val="none"/>
              </w:rPr>
              <w:t>vyras ,</w:t>
            </w:r>
          </w:p>
          <w:p w14:paraId="262DD0BC" w14:textId="77777777" w:rsidR="007D773A" w:rsidRPr="002510BF" w:rsidRDefault="007D773A" w:rsidP="00584FFA">
            <w:pPr>
              <w:spacing w:after="0"/>
              <w:rPr>
                <w:rFonts w:ascii="Times New Roman" w:eastAsia="Times New Roman" w:hAnsi="Times New Roman" w:cs="Times New Roman"/>
                <w:color w:val="000000"/>
                <w:kern w:val="0"/>
                <w:sz w:val="24"/>
                <w:szCs w:val="24"/>
                <w14:ligatures w14:val="none"/>
              </w:rPr>
            </w:pPr>
            <w:r w:rsidRPr="002510BF">
              <w:rPr>
                <w:rFonts w:ascii="Courier New" w:eastAsia="Times New Roman" w:hAnsi="Courier New" w:cs="Courier New"/>
                <w:color w:val="000000"/>
                <w:kern w:val="0"/>
                <w:lang w:val="en-US"/>
                <w14:ligatures w14:val="none"/>
              </w:rPr>
              <w:t xml:space="preserve">gender_code=2 </w:t>
            </w:r>
            <w:r w:rsidRPr="002510BF">
              <w:rPr>
                <w:rFonts w:ascii="Courier New" w:eastAsia="Times New Roman" w:hAnsi="Courier New" w:cs="Courier New"/>
                <w:color w:val="000000"/>
                <w:kern w:val="0"/>
                <w:sz w:val="20"/>
                <w:szCs w:val="20"/>
                <w:lang w:val="en-US"/>
                <w14:ligatures w14:val="none"/>
              </w:rPr>
              <w:t xml:space="preserve">– </w:t>
            </w:r>
            <w:r w:rsidRPr="002510BF">
              <w:rPr>
                <w:rFonts w:ascii="Times New Roman" w:eastAsia="Times New Roman" w:hAnsi="Times New Roman" w:cs="Times New Roman"/>
                <w:color w:val="000000"/>
                <w:kern w:val="0"/>
                <w:sz w:val="24"/>
                <w:szCs w:val="24"/>
                <w14:ligatures w14:val="none"/>
              </w:rPr>
              <w:t>moteris.</w:t>
            </w:r>
          </w:p>
          <w:p w14:paraId="46AD95D6" w14:textId="77777777" w:rsidR="007D773A" w:rsidRPr="002312CD" w:rsidRDefault="007D773A" w:rsidP="00584FFA">
            <w:pPr>
              <w:spacing w:after="0" w:line="240" w:lineRule="auto"/>
              <w:rPr>
                <w:rFonts w:ascii="Times New Roman" w:hAnsi="Times New Roman"/>
                <w:color w:val="000000"/>
                <w:sz w:val="24"/>
                <w:szCs w:val="24"/>
              </w:rPr>
            </w:pPr>
          </w:p>
        </w:tc>
      </w:tr>
      <w:tr w:rsidR="007D773A" w:rsidRPr="002312CD" w14:paraId="3312FCB9" w14:textId="77777777" w:rsidTr="2257F07F">
        <w:trPr>
          <w:trHeight w:val="274"/>
        </w:trPr>
        <w:tc>
          <w:tcPr>
            <w:tcW w:w="2356" w:type="dxa"/>
            <w:tcBorders>
              <w:top w:val="single" w:sz="4" w:space="0" w:color="auto"/>
              <w:left w:val="single" w:sz="4" w:space="0" w:color="auto"/>
              <w:bottom w:val="single" w:sz="4" w:space="0" w:color="auto"/>
              <w:right w:val="single" w:sz="4" w:space="0" w:color="auto"/>
            </w:tcBorders>
          </w:tcPr>
          <w:p w14:paraId="75FA9DCA" w14:textId="77777777" w:rsidR="007D773A" w:rsidRPr="002312CD" w:rsidRDefault="007D773A" w:rsidP="00584FFA">
            <w:pPr>
              <w:spacing w:after="0" w:line="240" w:lineRule="auto"/>
              <w:rPr>
                <w:rFonts w:ascii="Times New Roman" w:hAnsi="Times New Roman"/>
                <w:sz w:val="24"/>
                <w:szCs w:val="24"/>
              </w:rPr>
            </w:pPr>
            <w:r w:rsidRPr="00652121">
              <w:rPr>
                <w:rFonts w:ascii="Times New Roman" w:hAnsi="Times New Roman"/>
                <w:sz w:val="24"/>
                <w:szCs w:val="24"/>
              </w:rPr>
              <w:lastRenderedPageBreak/>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r w:rsidRPr="00652121">
              <w:rPr>
                <w:rFonts w:ascii="Times New Roman" w:eastAsia="Times New Roman" w:hAnsi="Times New Roman"/>
                <w:color w:val="000000"/>
                <w:sz w:val="24"/>
                <w:szCs w:val="24"/>
                <w:lang w:eastAsia="lt-LT"/>
              </w:rPr>
              <w:t xml:space="preserve"> </w:t>
            </w:r>
          </w:p>
        </w:tc>
        <w:tc>
          <w:tcPr>
            <w:tcW w:w="5610" w:type="dxa"/>
            <w:tcBorders>
              <w:top w:val="single" w:sz="4" w:space="0" w:color="auto"/>
              <w:left w:val="single" w:sz="4" w:space="0" w:color="auto"/>
              <w:bottom w:val="single" w:sz="4" w:space="0" w:color="auto"/>
              <w:right w:val="single" w:sz="4" w:space="0" w:color="auto"/>
            </w:tcBorders>
          </w:tcPr>
          <w:p w14:paraId="2A844179"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Visi; </w:t>
            </w:r>
          </w:p>
          <w:p w14:paraId="2ED098CC" w14:textId="77777777" w:rsidR="007D773A" w:rsidRPr="002312CD" w:rsidRDefault="007D773A" w:rsidP="00584FFA">
            <w:pPr>
              <w:spacing w:after="0" w:line="240" w:lineRule="auto"/>
              <w:rPr>
                <w:rFonts w:ascii="Times New Roman" w:hAnsi="Times New Roman"/>
                <w:color w:val="000000"/>
                <w:sz w:val="24"/>
                <w:szCs w:val="24"/>
                <w:lang w:val="en-US"/>
              </w:rPr>
            </w:pPr>
            <w:r w:rsidRPr="002312CD">
              <w:rPr>
                <w:rFonts w:ascii="Times New Roman" w:hAnsi="Times New Roman"/>
                <w:color w:val="000000"/>
                <w:sz w:val="24"/>
                <w:szCs w:val="24"/>
              </w:rPr>
              <w:t>C</w:t>
            </w:r>
            <w:r w:rsidRPr="002312CD">
              <w:rPr>
                <w:rFonts w:ascii="Times New Roman" w:hAnsi="Times New Roman"/>
                <w:color w:val="000000"/>
                <w:sz w:val="24"/>
                <w:szCs w:val="24"/>
                <w:lang w:val="en-US"/>
              </w:rPr>
              <w:t xml:space="preserve">18; </w:t>
            </w:r>
          </w:p>
          <w:p w14:paraId="13829BC9" w14:textId="77777777" w:rsidR="007D773A" w:rsidRPr="002312CD" w:rsidRDefault="007D773A" w:rsidP="00584FFA">
            <w:pPr>
              <w:spacing w:after="0" w:line="240" w:lineRule="auto"/>
              <w:rPr>
                <w:rFonts w:ascii="Times New Roman" w:hAnsi="Times New Roman"/>
                <w:color w:val="000000"/>
                <w:sz w:val="24"/>
                <w:szCs w:val="24"/>
                <w:lang w:val="en-US"/>
              </w:rPr>
            </w:pPr>
            <w:r w:rsidRPr="002312CD">
              <w:rPr>
                <w:rFonts w:ascii="Times New Roman" w:hAnsi="Times New Roman"/>
                <w:color w:val="000000"/>
                <w:sz w:val="24"/>
                <w:szCs w:val="24"/>
                <w:lang w:val="en-US"/>
              </w:rPr>
              <w:t xml:space="preserve">C19; </w:t>
            </w:r>
          </w:p>
          <w:p w14:paraId="149F210C"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lang w:val="en-US"/>
              </w:rPr>
              <w:t>C20</w:t>
            </w:r>
          </w:p>
        </w:tc>
        <w:tc>
          <w:tcPr>
            <w:tcW w:w="7622" w:type="dxa"/>
            <w:tcBorders>
              <w:top w:val="single" w:sz="4" w:space="0" w:color="auto"/>
              <w:left w:val="single" w:sz="4" w:space="0" w:color="auto"/>
              <w:bottom w:val="single" w:sz="4" w:space="0" w:color="auto"/>
              <w:right w:val="single" w:sz="4" w:space="0" w:color="auto"/>
            </w:tcBorders>
          </w:tcPr>
          <w:p w14:paraId="37C39796" w14:textId="77777777" w:rsidR="007D773A" w:rsidRPr="002510BF" w:rsidRDefault="007D773A" w:rsidP="00584FFA">
            <w:pPr>
              <w:spacing w:after="0"/>
              <w:rPr>
                <w:rFonts w:ascii="Times New Roman" w:eastAsia="Aptos" w:hAnsi="Times New Roman" w:cs="Times New Roman"/>
                <w:sz w:val="24"/>
                <w:szCs w:val="24"/>
                <w:lang w:val="en-US"/>
              </w:rPr>
            </w:pPr>
            <w:r w:rsidRPr="002510BF">
              <w:rPr>
                <w:rFonts w:ascii="Times New Roman" w:eastAsia="Aptos" w:hAnsi="Times New Roman" w:cs="Times New Roman"/>
                <w:sz w:val="24"/>
                <w:szCs w:val="24"/>
                <w:lang w:val="en-US"/>
              </w:rPr>
              <w:t>Diagnozė:</w:t>
            </w:r>
          </w:p>
          <w:p w14:paraId="659B213E" w14:textId="77777777" w:rsidR="007D773A" w:rsidRPr="002510BF" w:rsidRDefault="007D773A" w:rsidP="00584FFA">
            <w:pPr>
              <w:spacing w:after="0"/>
              <w:rPr>
                <w:rFonts w:ascii="Times New Roman" w:eastAsia="Aptos" w:hAnsi="Times New Roman" w:cs="Times New Roman"/>
                <w:sz w:val="24"/>
                <w:szCs w:val="24"/>
                <w:lang w:val="en-US"/>
              </w:rPr>
            </w:pPr>
          </w:p>
          <w:p w14:paraId="0B5739DE" w14:textId="77777777" w:rsidR="007D773A" w:rsidRPr="002510BF" w:rsidRDefault="007D773A" w:rsidP="00584FFA">
            <w:pPr>
              <w:spacing w:after="0"/>
              <w:rPr>
                <w:rFonts w:ascii="Courier New" w:eastAsia="Aptos" w:hAnsi="Courier New" w:cs="Courier New"/>
                <w:lang w:val="en-US"/>
              </w:rPr>
            </w:pPr>
            <w:r w:rsidRPr="002510BF">
              <w:rPr>
                <w:rFonts w:ascii="Courier New" w:eastAsia="Aptos" w:hAnsi="Courier New" w:cs="Courier New"/>
                <w:lang w:val="en-US"/>
              </w:rPr>
              <w:t>fhir.fhir_condition,</w:t>
            </w:r>
          </w:p>
          <w:p w14:paraId="2C53B42B" w14:textId="77777777" w:rsidR="007D773A" w:rsidRPr="002510BF" w:rsidRDefault="007D773A" w:rsidP="00584FFA">
            <w:pPr>
              <w:spacing w:after="0"/>
              <w:rPr>
                <w:rFonts w:ascii="Times New Roman" w:eastAsia="Aptos" w:hAnsi="Times New Roman" w:cs="Times New Roman"/>
                <w:sz w:val="24"/>
                <w:szCs w:val="24"/>
                <w:lang w:val="en-US"/>
              </w:rPr>
            </w:pPr>
            <w:r w:rsidRPr="002510BF">
              <w:rPr>
                <w:rFonts w:ascii="Times New Roman" w:eastAsia="Aptos" w:hAnsi="Times New Roman" w:cs="Times New Roman"/>
                <w:sz w:val="24"/>
                <w:szCs w:val="24"/>
                <w:lang w:val="en-US"/>
              </w:rPr>
              <w:t>kur</w:t>
            </w:r>
          </w:p>
          <w:p w14:paraId="2233AA24" w14:textId="77777777" w:rsidR="007D773A" w:rsidRPr="002312CD" w:rsidRDefault="007D773A" w:rsidP="00584FFA">
            <w:pPr>
              <w:spacing w:after="0" w:line="240" w:lineRule="auto"/>
              <w:rPr>
                <w:rFonts w:ascii="Times New Roman" w:hAnsi="Times New Roman"/>
                <w:color w:val="000000"/>
                <w:sz w:val="24"/>
                <w:szCs w:val="24"/>
              </w:rPr>
            </w:pPr>
            <w:r w:rsidRPr="002510BF">
              <w:rPr>
                <w:rFonts w:ascii="Courier New" w:eastAsia="Aptos" w:hAnsi="Courier New" w:cs="Courier New"/>
                <w:sz w:val="24"/>
                <w:szCs w:val="24"/>
                <w:lang w:val="en-US"/>
              </w:rPr>
              <w:t>code</w:t>
            </w:r>
            <w:r w:rsidRPr="002510BF">
              <w:rPr>
                <w:rFonts w:ascii="Times New Roman" w:eastAsia="Aptos" w:hAnsi="Times New Roman" w:cs="Times New Roman"/>
                <w:sz w:val="24"/>
                <w:szCs w:val="24"/>
                <w:lang w:val="en-US"/>
              </w:rPr>
              <w:t>- diagnoz</w:t>
            </w:r>
            <w:r w:rsidRPr="002510BF">
              <w:rPr>
                <w:rFonts w:ascii="Times New Roman" w:eastAsia="Aptos" w:hAnsi="Times New Roman" w:cs="Times New Roman"/>
                <w:sz w:val="24"/>
                <w:szCs w:val="24"/>
              </w:rPr>
              <w:t>ės kodas</w:t>
            </w:r>
          </w:p>
        </w:tc>
      </w:tr>
      <w:tr w:rsidR="007D773A" w:rsidRPr="002312CD" w14:paraId="50915E43"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7A761048" w14:textId="77777777" w:rsidR="007D773A" w:rsidRPr="002312CD" w:rsidRDefault="007D773A" w:rsidP="00584FFA">
            <w:pPr>
              <w:spacing w:after="0" w:line="240" w:lineRule="auto"/>
              <w:rPr>
                <w:rFonts w:ascii="Times New Roman" w:hAnsi="Times New Roman"/>
                <w:sz w:val="24"/>
                <w:szCs w:val="24"/>
              </w:rPr>
            </w:pPr>
            <w:r w:rsidRPr="00652121">
              <w:rPr>
                <w:rFonts w:ascii="Times New Roman" w:hAnsi="Times New Roman"/>
                <w:sz w:val="24"/>
                <w:szCs w:val="24"/>
              </w:rPr>
              <w:t>Ligos stadija</w:t>
            </w:r>
            <w:r w:rsidRPr="00652121">
              <w:t xml:space="preserve"> </w:t>
            </w:r>
          </w:p>
        </w:tc>
        <w:tc>
          <w:tcPr>
            <w:tcW w:w="5610" w:type="dxa"/>
            <w:tcBorders>
              <w:top w:val="single" w:sz="4" w:space="0" w:color="auto"/>
              <w:left w:val="single" w:sz="4" w:space="0" w:color="auto"/>
              <w:bottom w:val="single" w:sz="4" w:space="0" w:color="auto"/>
              <w:right w:val="single" w:sz="4" w:space="0" w:color="auto"/>
            </w:tcBorders>
            <w:hideMark/>
          </w:tcPr>
          <w:p w14:paraId="1E5B9A83"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Visos;</w:t>
            </w:r>
          </w:p>
          <w:p w14:paraId="3B434CE9"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I;</w:t>
            </w:r>
          </w:p>
          <w:p w14:paraId="1FEA5EC3"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II;</w:t>
            </w:r>
          </w:p>
          <w:p w14:paraId="7D4229B1"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III;</w:t>
            </w:r>
          </w:p>
          <w:p w14:paraId="6E4656BF"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IV</w:t>
            </w:r>
          </w:p>
        </w:tc>
        <w:tc>
          <w:tcPr>
            <w:tcW w:w="7622" w:type="dxa"/>
            <w:tcBorders>
              <w:top w:val="single" w:sz="4" w:space="0" w:color="auto"/>
              <w:left w:val="single" w:sz="4" w:space="0" w:color="auto"/>
              <w:bottom w:val="single" w:sz="4" w:space="0" w:color="auto"/>
              <w:right w:val="single" w:sz="4" w:space="0" w:color="auto"/>
            </w:tcBorders>
          </w:tcPr>
          <w:p w14:paraId="1B7AC983" w14:textId="16EDEE37" w:rsidR="007D773A" w:rsidRPr="002312CD" w:rsidRDefault="5168090A" w:rsidP="00584FFA">
            <w:pPr>
              <w:spacing w:after="0" w:line="240" w:lineRule="auto"/>
              <w:rPr>
                <w:rFonts w:ascii="Times New Roman" w:hAnsi="Times New Roman"/>
                <w:color w:val="000000"/>
                <w:sz w:val="24"/>
                <w:szCs w:val="24"/>
              </w:rPr>
            </w:pPr>
            <w:r w:rsidRPr="392DF0FB">
              <w:rPr>
                <w:rFonts w:ascii="Times New Roman" w:hAnsi="Times New Roman"/>
                <w:color w:val="000000" w:themeColor="text1"/>
                <w:sz w:val="24"/>
                <w:szCs w:val="24"/>
                <w:highlight w:val="red"/>
              </w:rPr>
              <w:t>E090</w:t>
            </w:r>
          </w:p>
        </w:tc>
      </w:tr>
      <w:tr w:rsidR="007D773A" w:rsidRPr="002312CD" w14:paraId="7F43DF64" w14:textId="77777777" w:rsidTr="2257F07F">
        <w:tc>
          <w:tcPr>
            <w:tcW w:w="2356" w:type="dxa"/>
            <w:tcBorders>
              <w:top w:val="single" w:sz="4" w:space="0" w:color="auto"/>
              <w:left w:val="single" w:sz="4" w:space="0" w:color="auto"/>
              <w:bottom w:val="single" w:sz="4" w:space="0" w:color="auto"/>
              <w:right w:val="single" w:sz="4" w:space="0" w:color="auto"/>
            </w:tcBorders>
          </w:tcPr>
          <w:p w14:paraId="73DA089A" w14:textId="77777777" w:rsidR="007D773A" w:rsidRPr="00652121" w:rsidRDefault="007D773A" w:rsidP="00584FFA">
            <w:pPr>
              <w:spacing w:after="0" w:line="240" w:lineRule="auto"/>
              <w:rPr>
                <w:rFonts w:ascii="Times New Roman" w:hAnsi="Times New Roman"/>
                <w:sz w:val="24"/>
                <w:szCs w:val="24"/>
              </w:rPr>
            </w:pPr>
            <w:r>
              <w:rPr>
                <w:rFonts w:ascii="Times New Roman" w:hAnsi="Times New Roman"/>
                <w:color w:val="000000"/>
                <w:sz w:val="24"/>
                <w:szCs w:val="24"/>
              </w:rPr>
              <w:t xml:space="preserve">Vėžio registrui pateikta </w:t>
            </w:r>
            <w:r w:rsidRPr="00FF5F67">
              <w:rPr>
                <w:rFonts w:ascii="Times New Roman" w:hAnsi="Times New Roman"/>
                <w:color w:val="000000"/>
                <w:sz w:val="24"/>
                <w:szCs w:val="24"/>
              </w:rPr>
              <w:t xml:space="preserve">Forma Nr. 090/a </w:t>
            </w:r>
          </w:p>
        </w:tc>
        <w:tc>
          <w:tcPr>
            <w:tcW w:w="5610" w:type="dxa"/>
            <w:tcBorders>
              <w:top w:val="single" w:sz="4" w:space="0" w:color="auto"/>
              <w:left w:val="single" w:sz="4" w:space="0" w:color="auto"/>
              <w:bottom w:val="single" w:sz="4" w:space="0" w:color="auto"/>
              <w:right w:val="single" w:sz="4" w:space="0" w:color="auto"/>
            </w:tcBorders>
          </w:tcPr>
          <w:p w14:paraId="0E88FB1A" w14:textId="77777777" w:rsidR="007D773A" w:rsidRDefault="007D773A" w:rsidP="00584FFA">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Taip;</w:t>
            </w:r>
          </w:p>
          <w:p w14:paraId="3815D15D"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Ne</w:t>
            </w:r>
          </w:p>
        </w:tc>
        <w:tc>
          <w:tcPr>
            <w:tcW w:w="7622" w:type="dxa"/>
            <w:tcBorders>
              <w:top w:val="single" w:sz="4" w:space="0" w:color="auto"/>
              <w:left w:val="single" w:sz="4" w:space="0" w:color="auto"/>
              <w:bottom w:val="single" w:sz="4" w:space="0" w:color="auto"/>
              <w:right w:val="single" w:sz="4" w:space="0" w:color="auto"/>
            </w:tcBorders>
          </w:tcPr>
          <w:p w14:paraId="380DAA1D" w14:textId="40D864D6" w:rsidR="007D773A" w:rsidRDefault="7495A30A" w:rsidP="6482E3D7">
            <w:pPr>
              <w:spacing w:after="0" w:line="240" w:lineRule="auto"/>
              <w:jc w:val="both"/>
              <w:rPr>
                <w:rFonts w:ascii="Times New Roman" w:eastAsia="Times New Roman" w:hAnsi="Times New Roman" w:cs="Times New Roman"/>
                <w:sz w:val="24"/>
                <w:szCs w:val="24"/>
              </w:rPr>
            </w:pPr>
            <w:r w:rsidRPr="6482E3D7">
              <w:rPr>
                <w:rFonts w:ascii="Times New Roman" w:eastAsia="Times New Roman" w:hAnsi="Times New Roman"/>
                <w:color w:val="000000" w:themeColor="text1"/>
                <w:sz w:val="24"/>
                <w:szCs w:val="24"/>
                <w:highlight w:val="red"/>
                <w:lang w:eastAsia="lt-LT"/>
              </w:rPr>
              <w:t>E090</w:t>
            </w:r>
          </w:p>
        </w:tc>
      </w:tr>
      <w:tr w:rsidR="007D773A" w:rsidRPr="002312CD" w14:paraId="66BB247B" w14:textId="77777777" w:rsidTr="2257F07F">
        <w:tc>
          <w:tcPr>
            <w:tcW w:w="2356" w:type="dxa"/>
            <w:tcBorders>
              <w:top w:val="single" w:sz="4" w:space="0" w:color="auto"/>
              <w:left w:val="single" w:sz="4" w:space="0" w:color="auto"/>
              <w:bottom w:val="single" w:sz="4" w:space="0" w:color="auto"/>
              <w:right w:val="single" w:sz="4" w:space="0" w:color="auto"/>
            </w:tcBorders>
          </w:tcPr>
          <w:p w14:paraId="69DDFCC2" w14:textId="77777777" w:rsidR="007D773A" w:rsidRPr="00652121" w:rsidRDefault="007D773A" w:rsidP="00584FFA">
            <w:pPr>
              <w:spacing w:after="0" w:line="240" w:lineRule="auto"/>
              <w:rPr>
                <w:rFonts w:ascii="Times New Roman" w:hAnsi="Times New Roman"/>
                <w:sz w:val="24"/>
                <w:szCs w:val="24"/>
              </w:rPr>
            </w:pPr>
            <w:r>
              <w:rPr>
                <w:rFonts w:ascii="Times New Roman" w:hAnsi="Times New Roman"/>
                <w:color w:val="000000"/>
                <w:sz w:val="24"/>
                <w:szCs w:val="24"/>
              </w:rPr>
              <w:t>Pacientų i</w:t>
            </w:r>
            <w:r w:rsidRPr="00CA13C4">
              <w:rPr>
                <w:rFonts w:ascii="Times New Roman" w:hAnsi="Times New Roman"/>
                <w:color w:val="000000"/>
                <w:sz w:val="24"/>
                <w:szCs w:val="24"/>
              </w:rPr>
              <w:t>šgyvenamum</w:t>
            </w:r>
            <w:r>
              <w:rPr>
                <w:rFonts w:ascii="Times New Roman" w:hAnsi="Times New Roman"/>
                <w:color w:val="000000"/>
                <w:sz w:val="24"/>
                <w:szCs w:val="24"/>
              </w:rPr>
              <w:t>as</w:t>
            </w:r>
          </w:p>
        </w:tc>
        <w:tc>
          <w:tcPr>
            <w:tcW w:w="5610" w:type="dxa"/>
            <w:tcBorders>
              <w:top w:val="single" w:sz="4" w:space="0" w:color="auto"/>
              <w:left w:val="single" w:sz="4" w:space="0" w:color="auto"/>
              <w:bottom w:val="single" w:sz="4" w:space="0" w:color="auto"/>
              <w:right w:val="single" w:sz="4" w:space="0" w:color="auto"/>
            </w:tcBorders>
          </w:tcPr>
          <w:p w14:paraId="04367B04" w14:textId="77777777" w:rsidR="007D773A" w:rsidRPr="00502717" w:rsidRDefault="007D773A" w:rsidP="00584FFA">
            <w:pPr>
              <w:spacing w:after="0" w:line="240" w:lineRule="auto"/>
              <w:jc w:val="both"/>
              <w:rPr>
                <w:rFonts w:ascii="Times New Roman" w:eastAsia="Times New Roman" w:hAnsi="Times New Roman"/>
                <w:color w:val="000000"/>
                <w:sz w:val="24"/>
                <w:szCs w:val="24"/>
              </w:rPr>
            </w:pPr>
            <w:r w:rsidRPr="00502717">
              <w:rPr>
                <w:rFonts w:ascii="Times New Roman" w:eastAsia="Times New Roman" w:hAnsi="Times New Roman"/>
                <w:color w:val="000000"/>
                <w:sz w:val="24"/>
                <w:szCs w:val="24"/>
              </w:rPr>
              <w:t>Gyvi 1 metus;</w:t>
            </w:r>
          </w:p>
          <w:p w14:paraId="391A0871"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502717">
              <w:rPr>
                <w:rFonts w:ascii="Times New Roman" w:eastAsia="Times New Roman" w:hAnsi="Times New Roman"/>
                <w:color w:val="000000"/>
                <w:sz w:val="24"/>
                <w:szCs w:val="24"/>
              </w:rPr>
              <w:t>Gyvi 5 metus</w:t>
            </w:r>
          </w:p>
        </w:tc>
        <w:tc>
          <w:tcPr>
            <w:tcW w:w="7622" w:type="dxa"/>
            <w:tcBorders>
              <w:top w:val="single" w:sz="4" w:space="0" w:color="auto"/>
              <w:left w:val="single" w:sz="4" w:space="0" w:color="auto"/>
              <w:bottom w:val="single" w:sz="4" w:space="0" w:color="auto"/>
              <w:right w:val="single" w:sz="4" w:space="0" w:color="auto"/>
            </w:tcBorders>
          </w:tcPr>
          <w:p w14:paraId="36C2B589" w14:textId="69C9AE90" w:rsidR="007D773A" w:rsidRDefault="007D773A" w:rsidP="00584FFA">
            <w:pPr>
              <w:spacing w:after="0" w:line="240" w:lineRule="auto"/>
              <w:jc w:val="both"/>
              <w:rPr>
                <w:rFonts w:ascii="Times New Roman" w:eastAsia="Times New Roman" w:hAnsi="Times New Roman"/>
                <w:color w:val="000000"/>
                <w:sz w:val="24"/>
                <w:szCs w:val="24"/>
              </w:rPr>
            </w:pPr>
          </w:p>
        </w:tc>
      </w:tr>
      <w:tr w:rsidR="007D773A" w:rsidRPr="002312CD" w14:paraId="7E444B8E" w14:textId="77777777" w:rsidTr="2257F07F">
        <w:tc>
          <w:tcPr>
            <w:tcW w:w="2356" w:type="dxa"/>
            <w:tcBorders>
              <w:top w:val="single" w:sz="4" w:space="0" w:color="auto"/>
              <w:left w:val="single" w:sz="4" w:space="0" w:color="auto"/>
              <w:bottom w:val="single" w:sz="4" w:space="0" w:color="auto"/>
              <w:right w:val="single" w:sz="4" w:space="0" w:color="auto"/>
            </w:tcBorders>
          </w:tcPr>
          <w:p w14:paraId="3473691D" w14:textId="77777777" w:rsidR="007D773A" w:rsidRDefault="007D773A" w:rsidP="00584FFA">
            <w:pPr>
              <w:spacing w:after="0" w:line="240" w:lineRule="auto"/>
              <w:rPr>
                <w:rFonts w:ascii="Times New Roman" w:hAnsi="Times New Roman"/>
                <w:sz w:val="24"/>
                <w:szCs w:val="24"/>
              </w:rPr>
            </w:pPr>
            <w:r w:rsidRPr="002312CD">
              <w:rPr>
                <w:rFonts w:ascii="Times New Roman" w:hAnsi="Times New Roman"/>
                <w:b/>
                <w:bCs/>
                <w:kern w:val="36"/>
                <w:sz w:val="24"/>
                <w:szCs w:val="24"/>
              </w:rPr>
              <w:t xml:space="preserve">Ligos </w:t>
            </w:r>
            <w:r>
              <w:rPr>
                <w:rFonts w:ascii="Times New Roman" w:hAnsi="Times New Roman"/>
                <w:b/>
                <w:bCs/>
                <w:kern w:val="36"/>
                <w:sz w:val="24"/>
                <w:szCs w:val="24"/>
              </w:rPr>
              <w:t>atsinaujinimas (</w:t>
            </w:r>
            <w:r w:rsidRPr="002312CD">
              <w:rPr>
                <w:rFonts w:ascii="Times New Roman" w:hAnsi="Times New Roman"/>
                <w:b/>
                <w:bCs/>
                <w:kern w:val="36"/>
                <w:sz w:val="24"/>
                <w:szCs w:val="24"/>
              </w:rPr>
              <w:t>recidyvas</w:t>
            </w:r>
            <w:r>
              <w:rPr>
                <w:rFonts w:ascii="Times New Roman" w:hAnsi="Times New Roman"/>
                <w:b/>
                <w:bCs/>
                <w:kern w:val="36"/>
                <w:sz w:val="24"/>
                <w:szCs w:val="24"/>
              </w:rPr>
              <w:t>)</w:t>
            </w:r>
          </w:p>
          <w:p w14:paraId="4A943CA0" w14:textId="77777777" w:rsidR="007D773A" w:rsidRPr="00652121" w:rsidRDefault="007D773A" w:rsidP="00584FFA">
            <w:pPr>
              <w:spacing w:after="0" w:line="240" w:lineRule="auto"/>
              <w:rPr>
                <w:rFonts w:ascii="Times New Roman" w:hAnsi="Times New Roman"/>
                <w:sz w:val="24"/>
                <w:szCs w:val="24"/>
              </w:rPr>
            </w:pPr>
            <w:r w:rsidRPr="004240B3">
              <w:rPr>
                <w:rFonts w:ascii="Times New Roman" w:hAnsi="Times New Roman"/>
                <w:sz w:val="24"/>
                <w:szCs w:val="24"/>
              </w:rPr>
              <w:t xml:space="preserve">Asmens sveikatos priežiūros įstaiga, kuri </w:t>
            </w:r>
            <w:r>
              <w:rPr>
                <w:rFonts w:ascii="Times New Roman" w:hAnsi="Times New Roman"/>
                <w:sz w:val="24"/>
                <w:szCs w:val="24"/>
              </w:rPr>
              <w:t xml:space="preserve">3 metų laikotarpiu nuo </w:t>
            </w:r>
            <w:r>
              <w:rPr>
                <w:rFonts w:ascii="Times New Roman" w:eastAsia="Times New Roman" w:hAnsi="Times New Roman"/>
                <w:color w:val="000000"/>
                <w:sz w:val="24"/>
                <w:szCs w:val="24"/>
                <w:lang w:eastAsia="lt-LT"/>
              </w:rPr>
              <w:t xml:space="preserve">onkologinės ligos patvirtinimo dienos </w:t>
            </w:r>
            <w:r w:rsidRPr="004240B3">
              <w:rPr>
                <w:rFonts w:ascii="Times New Roman" w:hAnsi="Times New Roman"/>
                <w:sz w:val="24"/>
                <w:szCs w:val="24"/>
              </w:rPr>
              <w:t>atliko medžiagos patologijos tyrimą ir suformulavo išvadą</w:t>
            </w:r>
            <w:r>
              <w:rPr>
                <w:rFonts w:ascii="Times New Roman" w:hAnsi="Times New Roman"/>
                <w:sz w:val="24"/>
                <w:szCs w:val="24"/>
              </w:rPr>
              <w:t xml:space="preserve"> - onkologinė liga (</w:t>
            </w:r>
            <w:r w:rsidRPr="00652121">
              <w:rPr>
                <w:rFonts w:ascii="Times New Roman" w:hAnsi="Times New Roman"/>
                <w:sz w:val="24"/>
                <w:szCs w:val="24"/>
              </w:rPr>
              <w:t>TLK-</w:t>
            </w:r>
            <w:r w:rsidRPr="00652121">
              <w:rPr>
                <w:rFonts w:ascii="Times New Roman" w:hAnsi="Times New Roman"/>
                <w:sz w:val="24"/>
                <w:szCs w:val="24"/>
                <w:lang w:val="en-US"/>
              </w:rPr>
              <w:t>1</w:t>
            </w:r>
            <w:r w:rsidRPr="00652121">
              <w:rPr>
                <w:rFonts w:ascii="Times New Roman" w:hAnsi="Times New Roman"/>
                <w:sz w:val="24"/>
                <w:szCs w:val="24"/>
              </w:rPr>
              <w:t>0-AM kodas</w:t>
            </w:r>
            <w:r w:rsidRPr="002312CD">
              <w:rPr>
                <w:rFonts w:ascii="Times New Roman" w:hAnsi="Times New Roman"/>
                <w:color w:val="000000"/>
                <w:sz w:val="24"/>
                <w:szCs w:val="24"/>
              </w:rPr>
              <w:t xml:space="preserve"> C</w:t>
            </w:r>
            <w:r w:rsidRPr="002312CD">
              <w:rPr>
                <w:rFonts w:ascii="Times New Roman" w:hAnsi="Times New Roman"/>
                <w:color w:val="000000"/>
                <w:sz w:val="24"/>
                <w:szCs w:val="24"/>
                <w:lang w:val="en-US"/>
              </w:rPr>
              <w:t>18</w:t>
            </w:r>
            <w:r>
              <w:rPr>
                <w:rFonts w:ascii="Times New Roman" w:hAnsi="Times New Roman"/>
                <w:color w:val="000000"/>
                <w:sz w:val="24"/>
                <w:szCs w:val="24"/>
                <w:lang w:val="en-US"/>
              </w:rPr>
              <w:t xml:space="preserve">, </w:t>
            </w:r>
            <w:r w:rsidRPr="002312CD">
              <w:rPr>
                <w:rFonts w:ascii="Times New Roman" w:hAnsi="Times New Roman"/>
                <w:color w:val="000000"/>
                <w:sz w:val="24"/>
                <w:szCs w:val="24"/>
                <w:lang w:val="en-US"/>
              </w:rPr>
              <w:t>C19</w:t>
            </w:r>
            <w:r>
              <w:rPr>
                <w:rFonts w:ascii="Times New Roman" w:hAnsi="Times New Roman"/>
                <w:color w:val="000000"/>
                <w:sz w:val="24"/>
                <w:szCs w:val="24"/>
                <w:lang w:val="en-US"/>
              </w:rPr>
              <w:t xml:space="preserve">, </w:t>
            </w:r>
            <w:r w:rsidRPr="002312CD">
              <w:rPr>
                <w:rFonts w:ascii="Times New Roman" w:hAnsi="Times New Roman"/>
                <w:color w:val="000000"/>
                <w:sz w:val="24"/>
                <w:szCs w:val="24"/>
                <w:lang w:val="en-US"/>
              </w:rPr>
              <w:t>C20</w:t>
            </w:r>
            <w:r>
              <w:rPr>
                <w:rFonts w:ascii="Times New Roman" w:hAnsi="Times New Roman"/>
                <w:color w:val="000000"/>
                <w:sz w:val="24"/>
                <w:szCs w:val="24"/>
                <w:lang w:val="en-US"/>
              </w:rPr>
              <w:t>)</w:t>
            </w:r>
          </w:p>
        </w:tc>
        <w:tc>
          <w:tcPr>
            <w:tcW w:w="5610" w:type="dxa"/>
            <w:tcBorders>
              <w:top w:val="single" w:sz="4" w:space="0" w:color="auto"/>
              <w:left w:val="single" w:sz="4" w:space="0" w:color="auto"/>
              <w:bottom w:val="single" w:sz="4" w:space="0" w:color="auto"/>
              <w:right w:val="single" w:sz="4" w:space="0" w:color="auto"/>
            </w:tcBorders>
          </w:tcPr>
          <w:p w14:paraId="33E69DB8"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ASPĮ atskirai; </w:t>
            </w:r>
          </w:p>
          <w:p w14:paraId="313D5C49"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ASPĮ bendrai; </w:t>
            </w:r>
          </w:p>
          <w:p w14:paraId="1A0A1817"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SOPTĮ atskirai; </w:t>
            </w:r>
          </w:p>
          <w:p w14:paraId="104AED58"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SOPTĮ bendrai; </w:t>
            </w:r>
          </w:p>
          <w:p w14:paraId="25800B48"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Ne SOPTĮ atskirai; </w:t>
            </w:r>
          </w:p>
          <w:p w14:paraId="3C3D997B"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Ne SOPTĮ bendrai.</w:t>
            </w:r>
          </w:p>
          <w:p w14:paraId="2235D2BC"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p>
          <w:p w14:paraId="05E241FA"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SOPTĮ:</w:t>
            </w:r>
          </w:p>
          <w:p w14:paraId="5409D8D4"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Nacionalinis vėžio institutas</w:t>
            </w:r>
          </w:p>
          <w:p w14:paraId="18D02206"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Vilniaus universiteto ligoninė Santaros klinikos </w:t>
            </w:r>
          </w:p>
          <w:p w14:paraId="03B5EDF7"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Lietuvos sveikatos mokslų universiteto ligoninė Kauno klinikos </w:t>
            </w:r>
          </w:p>
          <w:p w14:paraId="7576CF87"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Klaipėdos universiteto ligoninė </w:t>
            </w:r>
          </w:p>
          <w:p w14:paraId="6A047416"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Šiaulių ligoninė</w:t>
            </w:r>
          </w:p>
          <w:p w14:paraId="47E66E8C"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Panevėžio ligoninė</w:t>
            </w:r>
          </w:p>
        </w:tc>
        <w:tc>
          <w:tcPr>
            <w:tcW w:w="7622" w:type="dxa"/>
            <w:tcBorders>
              <w:top w:val="single" w:sz="4" w:space="0" w:color="auto"/>
              <w:left w:val="single" w:sz="4" w:space="0" w:color="auto"/>
              <w:bottom w:val="single" w:sz="4" w:space="0" w:color="auto"/>
              <w:right w:val="single" w:sz="4" w:space="0" w:color="auto"/>
            </w:tcBorders>
          </w:tcPr>
          <w:p w14:paraId="6E2BC2AE" w14:textId="77777777" w:rsidR="007D773A" w:rsidRPr="001E157C" w:rsidRDefault="007D773A" w:rsidP="00584FFA">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1FD8748A" w14:textId="77777777" w:rsidR="007D773A" w:rsidRPr="001E157C" w:rsidRDefault="007D773A" w:rsidP="00584FFA">
            <w:pPr>
              <w:spacing w:after="0"/>
              <w:jc w:val="both"/>
              <w:rPr>
                <w:rFonts w:ascii="Courier New" w:hAnsi="Courier New" w:cs="Courier New"/>
                <w:color w:val="000000" w:themeColor="text1"/>
                <w:kern w:val="0"/>
                <w:sz w:val="20"/>
                <w:szCs w:val="20"/>
                <w:lang w:val="en-US"/>
                <w14:ligatures w14:val="none"/>
              </w:rPr>
            </w:pPr>
          </w:p>
          <w:p w14:paraId="4DFB9831" w14:textId="77777777" w:rsidR="007D773A" w:rsidRPr="001E157C" w:rsidRDefault="007D773A"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480A6345" w14:textId="77777777" w:rsidR="007D773A" w:rsidRPr="001E157C" w:rsidRDefault="007D773A"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18F353E" w14:textId="77777777" w:rsidR="007D773A" w:rsidRPr="0073504A" w:rsidRDefault="007D773A"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DFA69EE" w14:textId="77777777" w:rsidR="007D773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p>
          <w:p w14:paraId="0ABECA92"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identifikavimas:</w:t>
            </w:r>
          </w:p>
          <w:p w14:paraId="546E074C"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p>
          <w:p w14:paraId="1C1ADAA9"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fhir.fhir_resource_identifier,</w:t>
            </w:r>
          </w:p>
          <w:p w14:paraId="4D433606"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 xml:space="preserve">kur </w:t>
            </w:r>
          </w:p>
          <w:p w14:paraId="267C599A"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system_code='http://esveikata.lt/Identifier/JAR'</w:t>
            </w:r>
          </w:p>
          <w:p w14:paraId="0B861F1F"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value – </w:t>
            </w:r>
            <w:r w:rsidRPr="00AC5CDA">
              <w:rPr>
                <w:rFonts w:ascii="Times New Roman" w:eastAsia="Calibri" w:hAnsi="Times New Roman" w:cs="Times New Roman"/>
                <w:color w:val="000000"/>
                <w:kern w:val="36"/>
                <w:sz w:val="24"/>
                <w:szCs w:val="24"/>
                <w:lang w:eastAsia="lt-LT"/>
                <w14:ligatures w14:val="none"/>
              </w:rPr>
              <w:t>JAR kodas</w:t>
            </w:r>
            <w:r w:rsidRPr="00AC5CDA">
              <w:rPr>
                <w:rFonts w:ascii="Courier New" w:eastAsia="Calibri" w:hAnsi="Courier New" w:cs="Courier New"/>
                <w:color w:val="000000"/>
                <w:kern w:val="36"/>
                <w:lang w:eastAsia="lt-LT"/>
                <w14:ligatures w14:val="none"/>
              </w:rPr>
              <w:t>,</w:t>
            </w:r>
          </w:p>
          <w:p w14:paraId="3364A840"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Courier New" w:eastAsia="Calibri" w:hAnsi="Courier New" w:cs="Courier New"/>
                <w:color w:val="000000"/>
                <w:kern w:val="36"/>
                <w:lang w:eastAsia="lt-LT"/>
                <w14:ligatures w14:val="none"/>
              </w:rPr>
              <w:t xml:space="preserve">resource_id – </w:t>
            </w:r>
            <w:r w:rsidRPr="00AC5CDA">
              <w:rPr>
                <w:rFonts w:ascii="Times New Roman" w:eastAsia="Calibri" w:hAnsi="Times New Roman" w:cs="Times New Roman"/>
                <w:color w:val="000000"/>
                <w:kern w:val="36"/>
                <w:sz w:val="24"/>
                <w:szCs w:val="24"/>
                <w:lang w:eastAsia="lt-LT"/>
                <w14:ligatures w14:val="none"/>
              </w:rPr>
              <w:t>resurso identifikatorius, šiuo atveju įstaigos;</w:t>
            </w:r>
          </w:p>
          <w:p w14:paraId="37977DBC"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p>
          <w:p w14:paraId="49BF7102"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pavadinimas:</w:t>
            </w:r>
          </w:p>
          <w:p w14:paraId="505F4027"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p>
          <w:p w14:paraId="712CFD9E"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fhir.fhir_organization,</w:t>
            </w:r>
          </w:p>
          <w:p w14:paraId="660A945A" w14:textId="77777777" w:rsidR="007D773A" w:rsidRPr="00AC5CDA" w:rsidRDefault="007D773A" w:rsidP="00584FFA">
            <w:pPr>
              <w:tabs>
                <w:tab w:val="left" w:pos="1134"/>
              </w:tabs>
              <w:spacing w:after="0"/>
              <w:rPr>
                <w:rFonts w:ascii="Times New Roman" w:eastAsia="Calibri" w:hAnsi="Times New Roman" w:cs="Times New Roman"/>
                <w:color w:val="000000"/>
                <w:kern w:val="36"/>
                <w:lang w:eastAsia="lt-LT"/>
                <w14:ligatures w14:val="none"/>
              </w:rPr>
            </w:pPr>
            <w:r w:rsidRPr="00AC5CDA">
              <w:rPr>
                <w:rFonts w:ascii="Times New Roman" w:eastAsia="Calibri" w:hAnsi="Times New Roman" w:cs="Times New Roman"/>
                <w:color w:val="000000"/>
                <w:kern w:val="36"/>
                <w:sz w:val="24"/>
                <w:szCs w:val="24"/>
                <w:lang w:eastAsia="lt-LT"/>
                <w14:ligatures w14:val="none"/>
              </w:rPr>
              <w:t>kur</w:t>
            </w:r>
            <w:r w:rsidRPr="00AC5CDA">
              <w:rPr>
                <w:rFonts w:ascii="Times New Roman" w:eastAsia="Calibri" w:hAnsi="Times New Roman" w:cs="Times New Roman"/>
                <w:color w:val="000000"/>
                <w:kern w:val="36"/>
                <w:lang w:eastAsia="lt-LT"/>
                <w14:ligatures w14:val="none"/>
              </w:rPr>
              <w:t xml:space="preserve"> </w:t>
            </w:r>
          </w:p>
          <w:p w14:paraId="3EEA2792"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lastRenderedPageBreak/>
              <w:t xml:space="preserve">id - </w:t>
            </w:r>
            <w:r w:rsidRPr="00AC5CDA">
              <w:rPr>
                <w:rFonts w:ascii="Times New Roman" w:eastAsia="Calibri" w:hAnsi="Times New Roman" w:cs="Times New Roman"/>
                <w:color w:val="000000"/>
                <w:kern w:val="36"/>
                <w:sz w:val="24"/>
                <w:szCs w:val="24"/>
                <w:lang w:eastAsia="lt-LT"/>
                <w14:ligatures w14:val="none"/>
              </w:rPr>
              <w:t>įstaigos identifikatorius</w:t>
            </w:r>
            <w:r w:rsidRPr="00AC5CDA">
              <w:rPr>
                <w:rFonts w:ascii="Courier New" w:eastAsia="Calibri" w:hAnsi="Courier New" w:cs="Courier New"/>
                <w:color w:val="000000"/>
                <w:kern w:val="36"/>
                <w:lang w:eastAsia="lt-LT"/>
                <w14:ligatures w14:val="none"/>
              </w:rPr>
              <w:t>,</w:t>
            </w:r>
          </w:p>
          <w:p w14:paraId="37FCF4F1"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name - </w:t>
            </w:r>
            <w:r w:rsidRPr="00AC5CDA">
              <w:rPr>
                <w:rFonts w:ascii="Times New Roman" w:eastAsia="Calibri" w:hAnsi="Times New Roman" w:cs="Times New Roman"/>
                <w:color w:val="000000"/>
                <w:kern w:val="36"/>
                <w:sz w:val="24"/>
                <w:szCs w:val="24"/>
                <w:lang w:eastAsia="lt-LT"/>
                <w14:ligatures w14:val="none"/>
              </w:rPr>
              <w:t>įstaigos pavadinimas;</w:t>
            </w:r>
          </w:p>
          <w:p w14:paraId="7E4D806A"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p>
        </w:tc>
      </w:tr>
      <w:tr w:rsidR="007D773A" w:rsidRPr="002312CD" w14:paraId="1F17787F" w14:textId="77777777" w:rsidTr="2257F07F">
        <w:tc>
          <w:tcPr>
            <w:tcW w:w="2356" w:type="dxa"/>
            <w:tcBorders>
              <w:top w:val="single" w:sz="4" w:space="0" w:color="auto"/>
              <w:left w:val="single" w:sz="4" w:space="0" w:color="auto"/>
              <w:bottom w:val="single" w:sz="4" w:space="0" w:color="auto"/>
              <w:right w:val="single" w:sz="4" w:space="0" w:color="auto"/>
            </w:tcBorders>
          </w:tcPr>
          <w:p w14:paraId="1D1379E7" w14:textId="77777777" w:rsidR="007D773A" w:rsidRDefault="007D773A" w:rsidP="00584FFA">
            <w:pPr>
              <w:spacing w:after="0" w:line="240" w:lineRule="auto"/>
              <w:rPr>
                <w:rFonts w:ascii="Times New Roman" w:hAnsi="Times New Roman"/>
                <w:sz w:val="24"/>
                <w:szCs w:val="24"/>
              </w:rPr>
            </w:pPr>
            <w:r w:rsidRPr="002312CD">
              <w:rPr>
                <w:rFonts w:ascii="Times New Roman" w:hAnsi="Times New Roman"/>
                <w:b/>
                <w:bCs/>
                <w:kern w:val="36"/>
                <w:sz w:val="24"/>
                <w:szCs w:val="24"/>
              </w:rPr>
              <w:lastRenderedPageBreak/>
              <w:t xml:space="preserve">Ligos </w:t>
            </w:r>
            <w:r>
              <w:rPr>
                <w:rFonts w:ascii="Times New Roman" w:hAnsi="Times New Roman"/>
                <w:b/>
                <w:bCs/>
                <w:kern w:val="36"/>
                <w:sz w:val="24"/>
                <w:szCs w:val="24"/>
              </w:rPr>
              <w:t>atsinaujinimas (</w:t>
            </w:r>
            <w:r w:rsidRPr="002312CD">
              <w:rPr>
                <w:rFonts w:ascii="Times New Roman" w:hAnsi="Times New Roman"/>
                <w:b/>
                <w:bCs/>
                <w:kern w:val="36"/>
                <w:sz w:val="24"/>
                <w:szCs w:val="24"/>
              </w:rPr>
              <w:t>recidyvas</w:t>
            </w:r>
            <w:r>
              <w:rPr>
                <w:rFonts w:ascii="Times New Roman" w:hAnsi="Times New Roman"/>
                <w:b/>
                <w:bCs/>
                <w:kern w:val="36"/>
                <w:sz w:val="24"/>
                <w:szCs w:val="24"/>
              </w:rPr>
              <w:t>)</w:t>
            </w:r>
          </w:p>
          <w:p w14:paraId="0F385B60" w14:textId="77777777" w:rsidR="007D773A" w:rsidRPr="00652121" w:rsidRDefault="007D773A" w:rsidP="00584FFA">
            <w:pPr>
              <w:spacing w:after="0" w:line="240" w:lineRule="auto"/>
              <w:rPr>
                <w:rFonts w:ascii="Times New Roman" w:hAnsi="Times New Roman"/>
                <w:sz w:val="24"/>
                <w:szCs w:val="24"/>
              </w:rPr>
            </w:pPr>
            <w:r w:rsidRPr="00652121">
              <w:rPr>
                <w:rFonts w:ascii="Times New Roman" w:hAnsi="Times New Roman"/>
                <w:sz w:val="24"/>
                <w:szCs w:val="24"/>
              </w:rPr>
              <w:t>Asmens sveikatos priežiūros įstaiga</w:t>
            </w:r>
            <w:r>
              <w:rPr>
                <w:rFonts w:ascii="Times New Roman" w:hAnsi="Times New Roman"/>
                <w:sz w:val="24"/>
                <w:szCs w:val="24"/>
              </w:rPr>
              <w:t>, kuri Vėžio registrui pateikė Formą 090/a</w:t>
            </w:r>
          </w:p>
        </w:tc>
        <w:tc>
          <w:tcPr>
            <w:tcW w:w="5610" w:type="dxa"/>
            <w:tcBorders>
              <w:top w:val="single" w:sz="4" w:space="0" w:color="auto"/>
              <w:left w:val="single" w:sz="4" w:space="0" w:color="auto"/>
              <w:bottom w:val="single" w:sz="4" w:space="0" w:color="auto"/>
              <w:right w:val="single" w:sz="4" w:space="0" w:color="auto"/>
            </w:tcBorders>
          </w:tcPr>
          <w:p w14:paraId="00163E28"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ASPĮ atskirai; </w:t>
            </w:r>
          </w:p>
          <w:p w14:paraId="705B348F"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ASPĮ bendrai; </w:t>
            </w:r>
          </w:p>
          <w:p w14:paraId="75FC3C59"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SOPTĮ atskirai; </w:t>
            </w:r>
          </w:p>
          <w:p w14:paraId="68A40742"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SOPTĮ bendrai; </w:t>
            </w:r>
          </w:p>
          <w:p w14:paraId="77B76296"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Ne SOPTĮ atskirai; </w:t>
            </w:r>
          </w:p>
          <w:p w14:paraId="514E1F1C"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Ne SOPTĮ bendrai.</w:t>
            </w:r>
          </w:p>
          <w:p w14:paraId="3D0C5083"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p>
          <w:p w14:paraId="1C79752D"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SOPTĮ:</w:t>
            </w:r>
          </w:p>
          <w:p w14:paraId="7A91130A"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Nacionalinis vėžio institutas</w:t>
            </w:r>
          </w:p>
          <w:p w14:paraId="2A9462B7"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Vilniaus universiteto ligoninė Santaros klinikos </w:t>
            </w:r>
          </w:p>
          <w:p w14:paraId="199BD888"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Lietuvos sveikatos mokslų universiteto ligoninė Kauno klinikos </w:t>
            </w:r>
          </w:p>
          <w:p w14:paraId="0ACE88EA"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Klaipėdos universiteto ligoninė </w:t>
            </w:r>
          </w:p>
          <w:p w14:paraId="306732A1"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Šiaulių ligoninė</w:t>
            </w:r>
          </w:p>
          <w:p w14:paraId="020E181E"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Panevėžio ligoninė</w:t>
            </w:r>
          </w:p>
        </w:tc>
        <w:tc>
          <w:tcPr>
            <w:tcW w:w="7622" w:type="dxa"/>
            <w:tcBorders>
              <w:top w:val="single" w:sz="4" w:space="0" w:color="auto"/>
              <w:left w:val="single" w:sz="4" w:space="0" w:color="auto"/>
              <w:bottom w:val="single" w:sz="4" w:space="0" w:color="auto"/>
              <w:right w:val="single" w:sz="4" w:space="0" w:color="auto"/>
            </w:tcBorders>
          </w:tcPr>
          <w:p w14:paraId="71BFF144" w14:textId="77777777" w:rsidR="007D773A" w:rsidRPr="001E157C" w:rsidRDefault="007D773A" w:rsidP="00584FFA">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B97AAA6" w14:textId="77777777" w:rsidR="007D773A" w:rsidRPr="001E157C" w:rsidRDefault="007D773A" w:rsidP="00584FFA">
            <w:pPr>
              <w:spacing w:after="0"/>
              <w:jc w:val="both"/>
              <w:rPr>
                <w:rFonts w:ascii="Courier New" w:hAnsi="Courier New" w:cs="Courier New"/>
                <w:color w:val="000000" w:themeColor="text1"/>
                <w:kern w:val="0"/>
                <w:sz w:val="20"/>
                <w:szCs w:val="20"/>
                <w:lang w:val="en-US"/>
                <w14:ligatures w14:val="none"/>
              </w:rPr>
            </w:pPr>
          </w:p>
          <w:p w14:paraId="347A9745" w14:textId="77777777" w:rsidR="007D773A" w:rsidRPr="001E157C" w:rsidRDefault="007D773A"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E09FA5F" w14:textId="77777777" w:rsidR="007D773A" w:rsidRPr="001E157C" w:rsidRDefault="007D773A"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3FD6F337" w14:textId="77777777" w:rsidR="007D773A" w:rsidRPr="005148B0" w:rsidRDefault="007D773A"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343D639E" w14:textId="77777777" w:rsidR="007D773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p>
          <w:p w14:paraId="322367AF"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identifikavimas:</w:t>
            </w:r>
          </w:p>
          <w:p w14:paraId="134D82C3"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p>
          <w:p w14:paraId="1F9E32AE"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fhir.fhir_resource_identifier,</w:t>
            </w:r>
          </w:p>
          <w:p w14:paraId="130B0DC3"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 xml:space="preserve">kur </w:t>
            </w:r>
          </w:p>
          <w:p w14:paraId="2A1BAF6F"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system_code='http://esveikata.lt/Identifier/JAR'</w:t>
            </w:r>
          </w:p>
          <w:p w14:paraId="0325F4A5"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value – </w:t>
            </w:r>
            <w:r w:rsidRPr="00AC5CDA">
              <w:rPr>
                <w:rFonts w:ascii="Times New Roman" w:eastAsia="Calibri" w:hAnsi="Times New Roman" w:cs="Times New Roman"/>
                <w:color w:val="000000"/>
                <w:kern w:val="36"/>
                <w:sz w:val="24"/>
                <w:szCs w:val="24"/>
                <w:lang w:eastAsia="lt-LT"/>
                <w14:ligatures w14:val="none"/>
              </w:rPr>
              <w:t>JAR kodas</w:t>
            </w:r>
            <w:r w:rsidRPr="00AC5CDA">
              <w:rPr>
                <w:rFonts w:ascii="Courier New" w:eastAsia="Calibri" w:hAnsi="Courier New" w:cs="Courier New"/>
                <w:color w:val="000000"/>
                <w:kern w:val="36"/>
                <w:lang w:eastAsia="lt-LT"/>
                <w14:ligatures w14:val="none"/>
              </w:rPr>
              <w:t>,</w:t>
            </w:r>
          </w:p>
          <w:p w14:paraId="6226FDB6"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Courier New" w:eastAsia="Calibri" w:hAnsi="Courier New" w:cs="Courier New"/>
                <w:color w:val="000000"/>
                <w:kern w:val="36"/>
                <w:lang w:eastAsia="lt-LT"/>
                <w14:ligatures w14:val="none"/>
              </w:rPr>
              <w:t xml:space="preserve">resource_id – </w:t>
            </w:r>
            <w:r w:rsidRPr="00AC5CDA">
              <w:rPr>
                <w:rFonts w:ascii="Times New Roman" w:eastAsia="Calibri" w:hAnsi="Times New Roman" w:cs="Times New Roman"/>
                <w:color w:val="000000"/>
                <w:kern w:val="36"/>
                <w:sz w:val="24"/>
                <w:szCs w:val="24"/>
                <w:lang w:eastAsia="lt-LT"/>
                <w14:ligatures w14:val="none"/>
              </w:rPr>
              <w:t>resurso identifikatorius, šiuo atveju įstaigos;</w:t>
            </w:r>
          </w:p>
          <w:p w14:paraId="0CE00990"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p>
          <w:p w14:paraId="09DB86A6" w14:textId="77777777" w:rsidR="007D773A" w:rsidRPr="00AC5CDA" w:rsidRDefault="007D773A"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pavadinimas:</w:t>
            </w:r>
          </w:p>
          <w:p w14:paraId="45C93DA9"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p>
          <w:p w14:paraId="544F4E71"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fhir.fhir_organization,</w:t>
            </w:r>
          </w:p>
          <w:p w14:paraId="01811AEC" w14:textId="77777777" w:rsidR="007D773A" w:rsidRPr="00AC5CDA" w:rsidRDefault="007D773A" w:rsidP="00584FFA">
            <w:pPr>
              <w:tabs>
                <w:tab w:val="left" w:pos="1134"/>
              </w:tabs>
              <w:spacing w:after="0"/>
              <w:rPr>
                <w:rFonts w:ascii="Times New Roman" w:eastAsia="Calibri" w:hAnsi="Times New Roman" w:cs="Times New Roman"/>
                <w:color w:val="000000"/>
                <w:kern w:val="36"/>
                <w:lang w:eastAsia="lt-LT"/>
                <w14:ligatures w14:val="none"/>
              </w:rPr>
            </w:pPr>
            <w:r w:rsidRPr="00AC5CDA">
              <w:rPr>
                <w:rFonts w:ascii="Times New Roman" w:eastAsia="Calibri" w:hAnsi="Times New Roman" w:cs="Times New Roman"/>
                <w:color w:val="000000"/>
                <w:kern w:val="36"/>
                <w:sz w:val="24"/>
                <w:szCs w:val="24"/>
                <w:lang w:eastAsia="lt-LT"/>
                <w14:ligatures w14:val="none"/>
              </w:rPr>
              <w:t>kur</w:t>
            </w:r>
            <w:r w:rsidRPr="00AC5CDA">
              <w:rPr>
                <w:rFonts w:ascii="Times New Roman" w:eastAsia="Calibri" w:hAnsi="Times New Roman" w:cs="Times New Roman"/>
                <w:color w:val="000000"/>
                <w:kern w:val="36"/>
                <w:lang w:eastAsia="lt-LT"/>
                <w14:ligatures w14:val="none"/>
              </w:rPr>
              <w:t xml:space="preserve"> </w:t>
            </w:r>
          </w:p>
          <w:p w14:paraId="50F2895B"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id - </w:t>
            </w:r>
            <w:r w:rsidRPr="00AC5CDA">
              <w:rPr>
                <w:rFonts w:ascii="Times New Roman" w:eastAsia="Calibri" w:hAnsi="Times New Roman" w:cs="Times New Roman"/>
                <w:color w:val="000000"/>
                <w:kern w:val="36"/>
                <w:sz w:val="24"/>
                <w:szCs w:val="24"/>
                <w:lang w:eastAsia="lt-LT"/>
                <w14:ligatures w14:val="none"/>
              </w:rPr>
              <w:t>įstaigos identifikatorius</w:t>
            </w:r>
            <w:r w:rsidRPr="00AC5CDA">
              <w:rPr>
                <w:rFonts w:ascii="Courier New" w:eastAsia="Calibri" w:hAnsi="Courier New" w:cs="Courier New"/>
                <w:color w:val="000000"/>
                <w:kern w:val="36"/>
                <w:lang w:eastAsia="lt-LT"/>
                <w14:ligatures w14:val="none"/>
              </w:rPr>
              <w:t>,</w:t>
            </w:r>
          </w:p>
          <w:p w14:paraId="038C35B1" w14:textId="77777777" w:rsidR="007D773A" w:rsidRPr="00AC5CDA" w:rsidRDefault="007D773A"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name - </w:t>
            </w:r>
            <w:r w:rsidRPr="00AC5CDA">
              <w:rPr>
                <w:rFonts w:ascii="Times New Roman" w:eastAsia="Calibri" w:hAnsi="Times New Roman" w:cs="Times New Roman"/>
                <w:color w:val="000000"/>
                <w:kern w:val="36"/>
                <w:sz w:val="24"/>
                <w:szCs w:val="24"/>
                <w:lang w:eastAsia="lt-LT"/>
                <w14:ligatures w14:val="none"/>
              </w:rPr>
              <w:t>įstaigos pavadinimas;</w:t>
            </w:r>
          </w:p>
          <w:p w14:paraId="34F466C6"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p>
        </w:tc>
      </w:tr>
      <w:tr w:rsidR="007D773A" w:rsidRPr="002312CD" w14:paraId="7A334C70" w14:textId="77777777" w:rsidTr="2257F07F">
        <w:tc>
          <w:tcPr>
            <w:tcW w:w="2356" w:type="dxa"/>
            <w:tcBorders>
              <w:top w:val="single" w:sz="4" w:space="0" w:color="auto"/>
              <w:left w:val="single" w:sz="4" w:space="0" w:color="auto"/>
              <w:bottom w:val="single" w:sz="4" w:space="0" w:color="auto"/>
              <w:right w:val="single" w:sz="4" w:space="0" w:color="auto"/>
            </w:tcBorders>
          </w:tcPr>
          <w:p w14:paraId="62766D50" w14:textId="77777777" w:rsidR="007D773A" w:rsidRPr="00D74F15" w:rsidRDefault="007D773A" w:rsidP="00584FFA">
            <w:pPr>
              <w:spacing w:after="0" w:line="240" w:lineRule="auto"/>
              <w:rPr>
                <w:rFonts w:ascii="Times New Roman" w:hAnsi="Times New Roman"/>
                <w:sz w:val="24"/>
                <w:szCs w:val="24"/>
              </w:rPr>
            </w:pPr>
            <w:r w:rsidRPr="002312CD">
              <w:rPr>
                <w:rFonts w:ascii="Times New Roman" w:hAnsi="Times New Roman"/>
                <w:b/>
                <w:bCs/>
                <w:kern w:val="36"/>
                <w:sz w:val="24"/>
                <w:szCs w:val="24"/>
              </w:rPr>
              <w:t xml:space="preserve">Ligos </w:t>
            </w:r>
            <w:r>
              <w:rPr>
                <w:rFonts w:ascii="Times New Roman" w:hAnsi="Times New Roman"/>
                <w:b/>
                <w:bCs/>
                <w:kern w:val="36"/>
                <w:sz w:val="24"/>
                <w:szCs w:val="24"/>
              </w:rPr>
              <w:t>atsinaujinimas (</w:t>
            </w:r>
            <w:r w:rsidRPr="002312CD">
              <w:rPr>
                <w:rFonts w:ascii="Times New Roman" w:hAnsi="Times New Roman"/>
                <w:b/>
                <w:bCs/>
                <w:kern w:val="36"/>
                <w:sz w:val="24"/>
                <w:szCs w:val="24"/>
              </w:rPr>
              <w:t>recidyvas</w:t>
            </w:r>
            <w:r>
              <w:rPr>
                <w:rFonts w:ascii="Times New Roman" w:hAnsi="Times New Roman"/>
                <w:b/>
                <w:bCs/>
                <w:kern w:val="36"/>
                <w:sz w:val="24"/>
                <w:szCs w:val="24"/>
              </w:rPr>
              <w:t>)</w:t>
            </w:r>
          </w:p>
          <w:p w14:paraId="744C7358" w14:textId="77777777" w:rsidR="007D773A" w:rsidRPr="002312CD" w:rsidRDefault="007D773A" w:rsidP="00584FFA">
            <w:pPr>
              <w:spacing w:after="0" w:line="240" w:lineRule="auto"/>
              <w:rPr>
                <w:rFonts w:ascii="Times New Roman" w:hAnsi="Times New Roman"/>
                <w:b/>
                <w:bCs/>
                <w:kern w:val="36"/>
                <w:sz w:val="24"/>
                <w:szCs w:val="24"/>
              </w:rPr>
            </w:pPr>
            <w:r>
              <w:rPr>
                <w:rFonts w:ascii="Times New Roman" w:hAnsi="Times New Roman"/>
                <w:color w:val="000000"/>
                <w:sz w:val="24"/>
                <w:szCs w:val="24"/>
              </w:rPr>
              <w:t>Pacientų i</w:t>
            </w:r>
            <w:r w:rsidRPr="00CA13C4">
              <w:rPr>
                <w:rFonts w:ascii="Times New Roman" w:hAnsi="Times New Roman"/>
                <w:color w:val="000000"/>
                <w:sz w:val="24"/>
                <w:szCs w:val="24"/>
              </w:rPr>
              <w:t>šgyven</w:t>
            </w:r>
            <w:r>
              <w:rPr>
                <w:rFonts w:ascii="Times New Roman" w:hAnsi="Times New Roman"/>
                <w:color w:val="000000"/>
                <w:sz w:val="24"/>
                <w:szCs w:val="24"/>
              </w:rPr>
              <w:t xml:space="preserve">amumas </w:t>
            </w:r>
            <w:r w:rsidRPr="00CA13C4">
              <w:rPr>
                <w:rFonts w:ascii="Times New Roman" w:hAnsi="Times New Roman"/>
                <w:color w:val="000000"/>
                <w:sz w:val="24"/>
                <w:szCs w:val="24"/>
              </w:rPr>
              <w:t>be ligos atsinaujinimo</w:t>
            </w:r>
            <w:r>
              <w:rPr>
                <w:rFonts w:ascii="Times New Roman" w:hAnsi="Times New Roman"/>
                <w:color w:val="000000"/>
                <w:sz w:val="24"/>
                <w:szCs w:val="24"/>
              </w:rPr>
              <w:t xml:space="preserve"> (recidyvo)</w:t>
            </w:r>
          </w:p>
        </w:tc>
        <w:tc>
          <w:tcPr>
            <w:tcW w:w="5610" w:type="dxa"/>
            <w:tcBorders>
              <w:top w:val="single" w:sz="4" w:space="0" w:color="auto"/>
              <w:left w:val="single" w:sz="4" w:space="0" w:color="auto"/>
              <w:bottom w:val="single" w:sz="4" w:space="0" w:color="auto"/>
              <w:right w:val="single" w:sz="4" w:space="0" w:color="auto"/>
            </w:tcBorders>
          </w:tcPr>
          <w:p w14:paraId="33F1FCA4" w14:textId="77777777" w:rsidR="007D773A" w:rsidRPr="002312CD" w:rsidRDefault="007D773A" w:rsidP="00584FFA">
            <w:pPr>
              <w:spacing w:after="0" w:line="240" w:lineRule="auto"/>
              <w:jc w:val="both"/>
              <w:rPr>
                <w:rFonts w:ascii="Times New Roman" w:eastAsia="Times New Roman" w:hAnsi="Times New Roman"/>
                <w:color w:val="000000"/>
                <w:kern w:val="0"/>
                <w:sz w:val="24"/>
                <w:szCs w:val="24"/>
                <w:lang w:eastAsia="lt-LT"/>
              </w:rPr>
            </w:pPr>
            <w:r w:rsidRPr="00CA13C4">
              <w:rPr>
                <w:rFonts w:ascii="Times New Roman" w:hAnsi="Times New Roman"/>
                <w:color w:val="000000"/>
                <w:sz w:val="24"/>
                <w:szCs w:val="24"/>
              </w:rPr>
              <w:t>3 met</w:t>
            </w:r>
            <w:r>
              <w:rPr>
                <w:rFonts w:ascii="Times New Roman" w:hAnsi="Times New Roman"/>
                <w:color w:val="000000"/>
                <w:sz w:val="24"/>
                <w:szCs w:val="24"/>
              </w:rPr>
              <w:t xml:space="preserve">us </w:t>
            </w:r>
            <w:r w:rsidRPr="00CA13C4">
              <w:rPr>
                <w:rFonts w:ascii="Times New Roman" w:hAnsi="Times New Roman"/>
                <w:color w:val="000000"/>
                <w:sz w:val="24"/>
                <w:szCs w:val="24"/>
              </w:rPr>
              <w:t>išgyven</w:t>
            </w:r>
            <w:r>
              <w:rPr>
                <w:rFonts w:ascii="Times New Roman" w:hAnsi="Times New Roman"/>
                <w:color w:val="000000"/>
                <w:sz w:val="24"/>
                <w:szCs w:val="24"/>
              </w:rPr>
              <w:t xml:space="preserve">ę </w:t>
            </w:r>
            <w:r w:rsidRPr="00CA13C4">
              <w:rPr>
                <w:rFonts w:ascii="Times New Roman" w:hAnsi="Times New Roman"/>
                <w:color w:val="000000"/>
                <w:sz w:val="24"/>
                <w:szCs w:val="24"/>
              </w:rPr>
              <w:t>be ligos atsinaujinimo</w:t>
            </w:r>
            <w:r>
              <w:rPr>
                <w:rFonts w:ascii="Times New Roman" w:hAnsi="Times New Roman"/>
                <w:color w:val="000000"/>
                <w:sz w:val="24"/>
                <w:szCs w:val="24"/>
              </w:rPr>
              <w:t xml:space="preserve"> (recidyvo)</w:t>
            </w:r>
          </w:p>
        </w:tc>
        <w:tc>
          <w:tcPr>
            <w:tcW w:w="7622" w:type="dxa"/>
            <w:tcBorders>
              <w:top w:val="single" w:sz="4" w:space="0" w:color="auto"/>
              <w:left w:val="single" w:sz="4" w:space="0" w:color="auto"/>
              <w:bottom w:val="single" w:sz="4" w:space="0" w:color="auto"/>
              <w:right w:val="single" w:sz="4" w:space="0" w:color="auto"/>
            </w:tcBorders>
          </w:tcPr>
          <w:p w14:paraId="6575FB37" w14:textId="77777777" w:rsidR="007D773A" w:rsidRPr="00CA13C4" w:rsidRDefault="007D773A" w:rsidP="00584FFA">
            <w:pPr>
              <w:spacing w:after="0" w:line="240" w:lineRule="auto"/>
              <w:jc w:val="both"/>
              <w:rPr>
                <w:rFonts w:ascii="Times New Roman" w:hAnsi="Times New Roman"/>
                <w:color w:val="000000"/>
                <w:sz w:val="24"/>
                <w:szCs w:val="24"/>
              </w:rPr>
            </w:pPr>
            <w:r w:rsidRPr="007908A6">
              <w:rPr>
                <w:rFonts w:ascii="Times New Roman" w:hAnsi="Times New Roman"/>
                <w:color w:val="000000"/>
                <w:sz w:val="24"/>
                <w:szCs w:val="24"/>
                <w:highlight w:val="red"/>
              </w:rPr>
              <w:t>Nauja</w:t>
            </w:r>
          </w:p>
        </w:tc>
      </w:tr>
      <w:tr w:rsidR="007D773A" w:rsidRPr="002312CD" w14:paraId="585520B5"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1D084E44"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Ar rodiklį skaitmenizuoti</w:t>
            </w:r>
          </w:p>
        </w:tc>
        <w:tc>
          <w:tcPr>
            <w:tcW w:w="5610" w:type="dxa"/>
            <w:tcBorders>
              <w:top w:val="single" w:sz="4" w:space="0" w:color="auto"/>
              <w:left w:val="single" w:sz="4" w:space="0" w:color="auto"/>
              <w:bottom w:val="single" w:sz="4" w:space="0" w:color="auto"/>
              <w:right w:val="single" w:sz="4" w:space="0" w:color="auto"/>
            </w:tcBorders>
            <w:hideMark/>
          </w:tcPr>
          <w:p w14:paraId="62AF37A1" w14:textId="77777777" w:rsidR="007D773A" w:rsidRPr="002312CD" w:rsidRDefault="007D773A"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76F60CC7" w14:textId="77777777" w:rsidR="007D773A" w:rsidRPr="002312CD" w:rsidRDefault="007D773A" w:rsidP="00584FFA">
            <w:pPr>
              <w:spacing w:after="0" w:line="240" w:lineRule="auto"/>
              <w:rPr>
                <w:rFonts w:ascii="Times New Roman" w:hAnsi="Times New Roman"/>
                <w:color w:val="000000"/>
                <w:sz w:val="24"/>
                <w:szCs w:val="24"/>
              </w:rPr>
            </w:pPr>
          </w:p>
        </w:tc>
      </w:tr>
      <w:tr w:rsidR="007D773A" w:rsidRPr="002312CD" w14:paraId="3AA5E1C4" w14:textId="77777777" w:rsidTr="2257F07F">
        <w:tc>
          <w:tcPr>
            <w:tcW w:w="2356" w:type="dxa"/>
            <w:tcBorders>
              <w:top w:val="single" w:sz="4" w:space="0" w:color="auto"/>
              <w:left w:val="single" w:sz="4" w:space="0" w:color="auto"/>
              <w:bottom w:val="single" w:sz="4" w:space="0" w:color="auto"/>
              <w:right w:val="single" w:sz="4" w:space="0" w:color="auto"/>
            </w:tcBorders>
            <w:hideMark/>
          </w:tcPr>
          <w:p w14:paraId="54D4A7AE" w14:textId="77777777" w:rsidR="007D773A" w:rsidRPr="002312CD" w:rsidRDefault="007D773A" w:rsidP="00584FFA">
            <w:pPr>
              <w:spacing w:after="0" w:line="240" w:lineRule="auto"/>
              <w:rPr>
                <w:rFonts w:ascii="Times New Roman" w:hAnsi="Times New Roman"/>
                <w:sz w:val="24"/>
                <w:szCs w:val="24"/>
              </w:rPr>
            </w:pPr>
            <w:r w:rsidRPr="002312CD">
              <w:rPr>
                <w:rFonts w:ascii="Times New Roman" w:hAnsi="Times New Roman"/>
                <w:sz w:val="24"/>
                <w:szCs w:val="24"/>
              </w:rPr>
              <w:t>Medicininė IT dalis</w:t>
            </w:r>
          </w:p>
        </w:tc>
        <w:tc>
          <w:tcPr>
            <w:tcW w:w="5610" w:type="dxa"/>
            <w:tcBorders>
              <w:top w:val="single" w:sz="4" w:space="0" w:color="auto"/>
              <w:left w:val="single" w:sz="4" w:space="0" w:color="auto"/>
              <w:bottom w:val="single" w:sz="4" w:space="0" w:color="auto"/>
              <w:right w:val="single" w:sz="4" w:space="0" w:color="auto"/>
            </w:tcBorders>
            <w:hideMark/>
          </w:tcPr>
          <w:p w14:paraId="7D319593" w14:textId="77777777" w:rsidR="007D773A" w:rsidRPr="002312CD" w:rsidRDefault="007D773A" w:rsidP="00584FFA">
            <w:pPr>
              <w:spacing w:after="0" w:line="240" w:lineRule="auto"/>
              <w:jc w:val="center"/>
              <w:rPr>
                <w:rFonts w:ascii="Times New Roman" w:hAnsi="Times New Roman"/>
                <w:color w:val="AEAAAA"/>
                <w:sz w:val="24"/>
                <w:szCs w:val="24"/>
              </w:rPr>
            </w:pPr>
            <w:r w:rsidRPr="002312CD">
              <w:rPr>
                <w:rFonts w:ascii="Times New Roman" w:hAnsi="Times New Roman"/>
                <w:color w:val="AEAAAA"/>
                <w:sz w:val="24"/>
                <w:szCs w:val="24"/>
              </w:rPr>
              <w:t>Pildys IT projekto grupė (duomenų modelio apibrėžimas)</w:t>
            </w:r>
          </w:p>
        </w:tc>
        <w:tc>
          <w:tcPr>
            <w:tcW w:w="7622" w:type="dxa"/>
            <w:tcBorders>
              <w:top w:val="single" w:sz="4" w:space="0" w:color="auto"/>
              <w:left w:val="single" w:sz="4" w:space="0" w:color="auto"/>
              <w:bottom w:val="single" w:sz="4" w:space="0" w:color="auto"/>
              <w:right w:val="single" w:sz="4" w:space="0" w:color="auto"/>
            </w:tcBorders>
          </w:tcPr>
          <w:p w14:paraId="724420A9" w14:textId="77777777" w:rsidR="007D773A" w:rsidRPr="002312CD" w:rsidRDefault="007D773A" w:rsidP="00584FFA">
            <w:pPr>
              <w:spacing w:after="0" w:line="240" w:lineRule="auto"/>
              <w:jc w:val="center"/>
              <w:rPr>
                <w:rFonts w:ascii="Times New Roman" w:hAnsi="Times New Roman"/>
                <w:color w:val="AEAAAA"/>
                <w:sz w:val="24"/>
                <w:szCs w:val="24"/>
              </w:rPr>
            </w:pPr>
          </w:p>
        </w:tc>
      </w:tr>
    </w:tbl>
    <w:p w14:paraId="08D2E51D" w14:textId="77777777" w:rsidR="007D773A" w:rsidRPr="002312CD" w:rsidRDefault="007D773A" w:rsidP="007D773A">
      <w:pPr>
        <w:spacing w:after="0" w:line="240" w:lineRule="auto"/>
        <w:rPr>
          <w:rFonts w:ascii="Times New Roman" w:hAnsi="Times New Roman"/>
          <w:sz w:val="24"/>
          <w:szCs w:val="24"/>
        </w:rPr>
      </w:pPr>
    </w:p>
    <w:p w14:paraId="1DAC32E6" w14:textId="77777777" w:rsidR="007D773A" w:rsidRPr="002312CD" w:rsidRDefault="007D773A" w:rsidP="007D773A">
      <w:pPr>
        <w:spacing w:after="0" w:line="240" w:lineRule="auto"/>
        <w:rPr>
          <w:rFonts w:ascii="Times New Roman" w:hAnsi="Times New Roman"/>
          <w:sz w:val="24"/>
          <w:szCs w:val="24"/>
        </w:rPr>
      </w:pPr>
      <w:r w:rsidRPr="002312CD">
        <w:rPr>
          <w:rFonts w:ascii="Times New Roman" w:hAnsi="Times New Roman"/>
          <w:sz w:val="24"/>
          <w:szCs w:val="24"/>
        </w:rPr>
        <w:t xml:space="preserve">* V-120 įsakymas </w:t>
      </w:r>
      <w:hyperlink r:id="rId55" w:history="1">
        <w:r w:rsidRPr="002312CD">
          <w:rPr>
            <w:rStyle w:val="Hyperlink"/>
            <w:rFonts w:ascii="Times New Roman" w:hAnsi="Times New Roman"/>
            <w:sz w:val="24"/>
            <w:szCs w:val="24"/>
          </w:rPr>
          <w:t>https://e-seimas.lrs.lt/portal/legalAct/lt/TAD/82e205708d4411e39e3c992f044525a9/asr</w:t>
        </w:r>
      </w:hyperlink>
    </w:p>
    <w:p w14:paraId="2C9D36A1" w14:textId="77777777" w:rsidR="007D773A" w:rsidRPr="006C4D30" w:rsidRDefault="007D773A" w:rsidP="00396F8F">
      <w:pPr>
        <w:tabs>
          <w:tab w:val="left" w:pos="1090"/>
        </w:tabs>
        <w:jc w:val="both"/>
        <w:rPr>
          <w:rFonts w:ascii="Times New Roman" w:hAnsi="Times New Roman"/>
          <w:sz w:val="24"/>
          <w:szCs w:val="24"/>
        </w:rPr>
      </w:pPr>
    </w:p>
    <w:p w14:paraId="63E118B6" w14:textId="77777777" w:rsidR="007C49F8" w:rsidRDefault="007C49F8" w:rsidP="00736956">
      <w:pPr>
        <w:jc w:val="center"/>
        <w:rPr>
          <w:rFonts w:ascii="Times New Roman" w:hAnsi="Times New Roman"/>
          <w:sz w:val="24"/>
          <w:szCs w:val="24"/>
        </w:rPr>
      </w:pPr>
    </w:p>
    <w:p w14:paraId="09F456D6" w14:textId="77777777" w:rsidR="00C8334A" w:rsidRDefault="00C8334A" w:rsidP="00736956">
      <w:pPr>
        <w:jc w:val="center"/>
        <w:rPr>
          <w:rFonts w:ascii="Times New Roman" w:hAnsi="Times New Roman"/>
          <w:sz w:val="24"/>
          <w:szCs w:val="24"/>
        </w:rPr>
      </w:pPr>
    </w:p>
    <w:p w14:paraId="7E2E6A0A" w14:textId="77777777" w:rsidR="00C8334A" w:rsidRDefault="00C8334A" w:rsidP="00736956">
      <w:pPr>
        <w:jc w:val="center"/>
        <w:rPr>
          <w:rFonts w:ascii="Times New Roman" w:hAnsi="Times New Roman"/>
          <w:sz w:val="24"/>
          <w:szCs w:val="24"/>
        </w:rPr>
      </w:pPr>
    </w:p>
    <w:p w14:paraId="003B204F" w14:textId="77777777" w:rsidR="00C8334A" w:rsidRDefault="00C8334A" w:rsidP="00736956">
      <w:pPr>
        <w:jc w:val="center"/>
        <w:rPr>
          <w:rFonts w:ascii="Times New Roman" w:hAnsi="Times New Roman"/>
          <w:sz w:val="24"/>
          <w:szCs w:val="24"/>
        </w:rPr>
      </w:pPr>
    </w:p>
    <w:p w14:paraId="4A32CCCB" w14:textId="77777777" w:rsidR="00C8334A" w:rsidRDefault="00C8334A" w:rsidP="00736956">
      <w:pPr>
        <w:jc w:val="center"/>
        <w:rPr>
          <w:rFonts w:ascii="Times New Roman" w:hAnsi="Times New Roman"/>
          <w:sz w:val="24"/>
          <w:szCs w:val="24"/>
        </w:rPr>
      </w:pPr>
    </w:p>
    <w:p w14:paraId="5A4D238C" w14:textId="77777777" w:rsidR="00C8334A" w:rsidRDefault="00C8334A" w:rsidP="00736956">
      <w:pPr>
        <w:jc w:val="center"/>
        <w:rPr>
          <w:rFonts w:ascii="Times New Roman" w:hAnsi="Times New Roman"/>
          <w:sz w:val="24"/>
          <w:szCs w:val="24"/>
        </w:rPr>
      </w:pPr>
    </w:p>
    <w:p w14:paraId="71C16A2A" w14:textId="77777777" w:rsidR="00C8334A" w:rsidRDefault="00C8334A" w:rsidP="00736956">
      <w:pPr>
        <w:jc w:val="center"/>
        <w:rPr>
          <w:rFonts w:ascii="Times New Roman" w:hAnsi="Times New Roman"/>
          <w:sz w:val="24"/>
          <w:szCs w:val="24"/>
        </w:rPr>
      </w:pPr>
    </w:p>
    <w:p w14:paraId="7CB22408" w14:textId="77777777" w:rsidR="00C8334A" w:rsidRDefault="00C8334A" w:rsidP="00736956">
      <w:pPr>
        <w:jc w:val="center"/>
        <w:rPr>
          <w:rFonts w:ascii="Times New Roman" w:hAnsi="Times New Roman"/>
          <w:sz w:val="24"/>
          <w:szCs w:val="24"/>
        </w:rPr>
      </w:pPr>
    </w:p>
    <w:p w14:paraId="4FD11670" w14:textId="77777777" w:rsidR="00C8334A" w:rsidRDefault="00C8334A" w:rsidP="00736956">
      <w:pPr>
        <w:jc w:val="center"/>
        <w:rPr>
          <w:rFonts w:ascii="Times New Roman" w:hAnsi="Times New Roman"/>
          <w:sz w:val="24"/>
          <w:szCs w:val="24"/>
        </w:rPr>
      </w:pPr>
    </w:p>
    <w:p w14:paraId="0F922D59" w14:textId="77777777" w:rsidR="00C8334A" w:rsidRDefault="00C8334A" w:rsidP="00736956">
      <w:pPr>
        <w:jc w:val="center"/>
        <w:rPr>
          <w:rFonts w:ascii="Times New Roman" w:hAnsi="Times New Roman"/>
          <w:sz w:val="24"/>
          <w:szCs w:val="24"/>
        </w:rPr>
      </w:pPr>
    </w:p>
    <w:p w14:paraId="4B2D3687" w14:textId="77777777" w:rsidR="00C8334A" w:rsidRDefault="00C8334A" w:rsidP="00736956">
      <w:pPr>
        <w:jc w:val="center"/>
        <w:rPr>
          <w:rFonts w:ascii="Times New Roman" w:hAnsi="Times New Roman"/>
          <w:sz w:val="24"/>
          <w:szCs w:val="24"/>
        </w:rPr>
      </w:pPr>
    </w:p>
    <w:p w14:paraId="020CE152" w14:textId="77777777" w:rsidR="00C8334A" w:rsidRDefault="00C8334A" w:rsidP="00736956">
      <w:pPr>
        <w:jc w:val="center"/>
        <w:rPr>
          <w:rFonts w:ascii="Times New Roman" w:hAnsi="Times New Roman"/>
          <w:sz w:val="24"/>
          <w:szCs w:val="24"/>
        </w:rPr>
      </w:pPr>
    </w:p>
    <w:p w14:paraId="34FE1493" w14:textId="77777777" w:rsidR="00C8334A" w:rsidRDefault="00C8334A" w:rsidP="00736956">
      <w:pPr>
        <w:jc w:val="center"/>
        <w:rPr>
          <w:rFonts w:ascii="Times New Roman" w:hAnsi="Times New Roman"/>
          <w:sz w:val="24"/>
          <w:szCs w:val="24"/>
        </w:rPr>
      </w:pPr>
    </w:p>
    <w:p w14:paraId="350DB139" w14:textId="77777777" w:rsidR="00C8334A" w:rsidRDefault="00C8334A" w:rsidP="00736956">
      <w:pPr>
        <w:jc w:val="center"/>
        <w:rPr>
          <w:rFonts w:ascii="Times New Roman" w:hAnsi="Times New Roman"/>
          <w:sz w:val="24"/>
          <w:szCs w:val="24"/>
        </w:rPr>
      </w:pPr>
    </w:p>
    <w:p w14:paraId="384FB7A9" w14:textId="20D343EA" w:rsidR="00736956" w:rsidRPr="00EA3AC6" w:rsidRDefault="00736956" w:rsidP="00736956">
      <w:pPr>
        <w:jc w:val="center"/>
        <w:rPr>
          <w:rFonts w:ascii="Times New Roman" w:hAnsi="Times New Roman"/>
          <w:b/>
          <w:bCs/>
          <w:sz w:val="28"/>
          <w:szCs w:val="28"/>
        </w:rPr>
      </w:pPr>
      <w:r w:rsidRPr="00EA3AC6">
        <w:rPr>
          <w:rFonts w:ascii="Times New Roman" w:hAnsi="Times New Roman"/>
          <w:b/>
          <w:bCs/>
          <w:sz w:val="28"/>
          <w:szCs w:val="28"/>
        </w:rPr>
        <w:t xml:space="preserve">Onkologinių ligų diagnostikos ir gydymo paslaugų rezultato </w:t>
      </w:r>
      <w:r w:rsidRPr="00EA3AC6">
        <w:rPr>
          <w:rFonts w:ascii="Times New Roman" w:hAnsi="Times New Roman"/>
          <w:b/>
          <w:bCs/>
          <w:sz w:val="28"/>
          <w:szCs w:val="28"/>
          <w:lang w:val="en-US"/>
        </w:rPr>
        <w:t>7</w:t>
      </w:r>
      <w:r w:rsidRPr="00EA3AC6">
        <w:rPr>
          <w:rFonts w:ascii="Times New Roman" w:hAnsi="Times New Roman"/>
          <w:b/>
          <w:bCs/>
          <w:sz w:val="28"/>
          <w:szCs w:val="28"/>
        </w:rPr>
        <w:t xml:space="preserve"> rodiklis</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5788"/>
        <w:gridCol w:w="7622"/>
      </w:tblGrid>
      <w:tr w:rsidR="00C853AD" w:rsidRPr="006C4D30" w14:paraId="233964B3" w14:textId="260446CB" w:rsidTr="392DF0FB">
        <w:tc>
          <w:tcPr>
            <w:tcW w:w="2178" w:type="dxa"/>
            <w:tcBorders>
              <w:top w:val="single" w:sz="4" w:space="0" w:color="auto"/>
              <w:left w:val="single" w:sz="4" w:space="0" w:color="auto"/>
              <w:bottom w:val="single" w:sz="4" w:space="0" w:color="auto"/>
              <w:right w:val="single" w:sz="4" w:space="0" w:color="auto"/>
            </w:tcBorders>
            <w:hideMark/>
          </w:tcPr>
          <w:p w14:paraId="38C78056"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Rodiklio tipas</w:t>
            </w:r>
          </w:p>
        </w:tc>
        <w:tc>
          <w:tcPr>
            <w:tcW w:w="5788" w:type="dxa"/>
            <w:tcBorders>
              <w:top w:val="single" w:sz="4" w:space="0" w:color="auto"/>
              <w:left w:val="single" w:sz="4" w:space="0" w:color="auto"/>
              <w:bottom w:val="single" w:sz="4" w:space="0" w:color="auto"/>
              <w:right w:val="single" w:sz="4" w:space="0" w:color="auto"/>
            </w:tcBorders>
            <w:hideMark/>
          </w:tcPr>
          <w:p w14:paraId="58933A88" w14:textId="77777777" w:rsidR="00C853AD" w:rsidRPr="006C4D30" w:rsidRDefault="00C853AD" w:rsidP="00C57B08">
            <w:pPr>
              <w:spacing w:after="0" w:line="240" w:lineRule="auto"/>
              <w:jc w:val="center"/>
              <w:rPr>
                <w:rFonts w:ascii="Times New Roman" w:hAnsi="Times New Roman"/>
                <w:sz w:val="24"/>
                <w:szCs w:val="24"/>
              </w:rPr>
            </w:pPr>
            <w:r w:rsidRPr="006C4D30">
              <w:rPr>
                <w:rFonts w:ascii="Times New Roman" w:hAnsi="Times New Roman"/>
                <w:sz w:val="24"/>
                <w:szCs w:val="24"/>
              </w:rPr>
              <w:t>Rezultato</w:t>
            </w:r>
          </w:p>
        </w:tc>
        <w:tc>
          <w:tcPr>
            <w:tcW w:w="7622" w:type="dxa"/>
            <w:tcBorders>
              <w:top w:val="single" w:sz="4" w:space="0" w:color="auto"/>
              <w:left w:val="single" w:sz="4" w:space="0" w:color="auto"/>
              <w:bottom w:val="single" w:sz="4" w:space="0" w:color="auto"/>
              <w:right w:val="single" w:sz="4" w:space="0" w:color="auto"/>
            </w:tcBorders>
          </w:tcPr>
          <w:p w14:paraId="0D1CA594" w14:textId="77777777" w:rsidR="00C853AD" w:rsidRPr="006C4D30" w:rsidRDefault="00C853AD" w:rsidP="00C57B08">
            <w:pPr>
              <w:spacing w:after="0" w:line="240" w:lineRule="auto"/>
              <w:jc w:val="center"/>
              <w:rPr>
                <w:rFonts w:ascii="Times New Roman" w:hAnsi="Times New Roman"/>
                <w:sz w:val="24"/>
                <w:szCs w:val="24"/>
              </w:rPr>
            </w:pPr>
          </w:p>
        </w:tc>
      </w:tr>
      <w:tr w:rsidR="00C853AD" w:rsidRPr="006C4D30" w14:paraId="7CF22E1D" w14:textId="1F08CB5A" w:rsidTr="392DF0FB">
        <w:tc>
          <w:tcPr>
            <w:tcW w:w="7966" w:type="dxa"/>
            <w:gridSpan w:val="2"/>
            <w:tcBorders>
              <w:top w:val="single" w:sz="4" w:space="0" w:color="auto"/>
              <w:left w:val="nil"/>
              <w:bottom w:val="single" w:sz="4" w:space="0" w:color="auto"/>
              <w:right w:val="nil"/>
            </w:tcBorders>
          </w:tcPr>
          <w:p w14:paraId="6BD8F314" w14:textId="77777777" w:rsidR="00C853AD" w:rsidRPr="006C4D30" w:rsidRDefault="00C853AD" w:rsidP="00C57B08">
            <w:pPr>
              <w:spacing w:after="0" w:line="240" w:lineRule="auto"/>
              <w:jc w:val="center"/>
              <w:rPr>
                <w:rFonts w:ascii="Times New Roman" w:hAnsi="Times New Roman"/>
                <w:sz w:val="24"/>
                <w:szCs w:val="24"/>
              </w:rPr>
            </w:pPr>
          </w:p>
        </w:tc>
        <w:tc>
          <w:tcPr>
            <w:tcW w:w="7622" w:type="dxa"/>
            <w:tcBorders>
              <w:top w:val="single" w:sz="4" w:space="0" w:color="auto"/>
              <w:left w:val="nil"/>
              <w:bottom w:val="single" w:sz="4" w:space="0" w:color="auto"/>
              <w:right w:val="nil"/>
            </w:tcBorders>
          </w:tcPr>
          <w:p w14:paraId="2F6DF218" w14:textId="77777777" w:rsidR="00C853AD" w:rsidRPr="006C4D30" w:rsidRDefault="00C853AD" w:rsidP="00C57B08">
            <w:pPr>
              <w:spacing w:after="0" w:line="240" w:lineRule="auto"/>
              <w:jc w:val="center"/>
              <w:rPr>
                <w:rFonts w:ascii="Times New Roman" w:hAnsi="Times New Roman"/>
                <w:sz w:val="24"/>
                <w:szCs w:val="24"/>
              </w:rPr>
            </w:pPr>
          </w:p>
        </w:tc>
      </w:tr>
      <w:tr w:rsidR="00C853AD" w:rsidRPr="006C4D30" w14:paraId="6F8C3DC5" w14:textId="27ED579D" w:rsidTr="392DF0FB">
        <w:tc>
          <w:tcPr>
            <w:tcW w:w="2178"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1E00572"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Trumpas pavadinimas</w:t>
            </w:r>
          </w:p>
        </w:tc>
        <w:tc>
          <w:tcPr>
            <w:tcW w:w="5788"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A3DCA72" w14:textId="77777777" w:rsidR="00C853AD" w:rsidRPr="006C4D30" w:rsidRDefault="00C853AD" w:rsidP="00C57B08">
            <w:pPr>
              <w:jc w:val="center"/>
              <w:rPr>
                <w:rFonts w:ascii="Times New Roman" w:hAnsi="Times New Roman"/>
                <w:b/>
                <w:bCs/>
                <w:color w:val="000000"/>
                <w:sz w:val="24"/>
                <w:szCs w:val="24"/>
              </w:rPr>
            </w:pPr>
            <w:r>
              <w:rPr>
                <w:rFonts w:ascii="Times New Roman" w:hAnsi="Times New Roman"/>
                <w:b/>
                <w:bCs/>
                <w:color w:val="000000"/>
                <w:sz w:val="24"/>
                <w:szCs w:val="24"/>
              </w:rPr>
              <w:t>I</w:t>
            </w:r>
            <w:r w:rsidRPr="006C4D30">
              <w:rPr>
                <w:rFonts w:ascii="Times New Roman" w:hAnsi="Times New Roman"/>
                <w:b/>
                <w:bCs/>
                <w:color w:val="000000"/>
                <w:sz w:val="24"/>
                <w:szCs w:val="24"/>
              </w:rPr>
              <w:t xml:space="preserve">šgyvenamumas sergant </w:t>
            </w:r>
            <w:r>
              <w:rPr>
                <w:rFonts w:ascii="Times New Roman" w:hAnsi="Times New Roman"/>
                <w:b/>
                <w:bCs/>
                <w:color w:val="000000"/>
                <w:sz w:val="24"/>
                <w:szCs w:val="24"/>
              </w:rPr>
              <w:t>skrandžio</w:t>
            </w:r>
            <w:r w:rsidRPr="006C4D30">
              <w:rPr>
                <w:rFonts w:ascii="Times New Roman" w:hAnsi="Times New Roman"/>
                <w:b/>
                <w:bCs/>
                <w:color w:val="000000"/>
                <w:sz w:val="24"/>
                <w:szCs w:val="24"/>
              </w:rPr>
              <w:t xml:space="preserve"> vėžiu</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746F428" w14:textId="77777777" w:rsidR="00C853AD" w:rsidRDefault="00C853AD" w:rsidP="00C57B08">
            <w:pPr>
              <w:jc w:val="center"/>
              <w:rPr>
                <w:rFonts w:ascii="Times New Roman" w:hAnsi="Times New Roman"/>
                <w:b/>
                <w:bCs/>
                <w:color w:val="000000"/>
                <w:sz w:val="24"/>
                <w:szCs w:val="24"/>
              </w:rPr>
            </w:pPr>
          </w:p>
        </w:tc>
      </w:tr>
      <w:tr w:rsidR="00C853AD" w:rsidRPr="006C4D30" w14:paraId="4E7CE4F7" w14:textId="58117F5E" w:rsidTr="392DF0FB">
        <w:tc>
          <w:tcPr>
            <w:tcW w:w="2178" w:type="dxa"/>
            <w:tcBorders>
              <w:top w:val="single" w:sz="4" w:space="0" w:color="auto"/>
              <w:left w:val="single" w:sz="4" w:space="0" w:color="auto"/>
              <w:bottom w:val="single" w:sz="4" w:space="0" w:color="auto"/>
              <w:right w:val="single" w:sz="4" w:space="0" w:color="auto"/>
            </w:tcBorders>
            <w:hideMark/>
          </w:tcPr>
          <w:p w14:paraId="722A9DE8"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Pilnas pavadinimas</w:t>
            </w:r>
          </w:p>
        </w:tc>
        <w:tc>
          <w:tcPr>
            <w:tcW w:w="5788" w:type="dxa"/>
            <w:tcBorders>
              <w:top w:val="single" w:sz="4" w:space="0" w:color="auto"/>
              <w:left w:val="single" w:sz="4" w:space="0" w:color="auto"/>
              <w:bottom w:val="single" w:sz="4" w:space="0" w:color="auto"/>
              <w:right w:val="single" w:sz="4" w:space="0" w:color="auto"/>
            </w:tcBorders>
          </w:tcPr>
          <w:p w14:paraId="67F8CA7C" w14:textId="77777777" w:rsidR="00C853AD" w:rsidRPr="006C4D30" w:rsidRDefault="00C853AD" w:rsidP="00C57B08">
            <w:pPr>
              <w:rPr>
                <w:rFonts w:ascii="Times New Roman" w:hAnsi="Times New Roman"/>
                <w:color w:val="000000"/>
                <w:sz w:val="24"/>
                <w:szCs w:val="24"/>
              </w:rPr>
            </w:pPr>
            <w:r w:rsidRPr="006C4D30">
              <w:rPr>
                <w:rFonts w:ascii="Times New Roman" w:hAnsi="Times New Roman"/>
                <w:color w:val="000000"/>
                <w:sz w:val="24"/>
                <w:szCs w:val="24"/>
              </w:rPr>
              <w:t>1</w:t>
            </w:r>
            <w:r>
              <w:rPr>
                <w:rFonts w:ascii="Times New Roman" w:hAnsi="Times New Roman"/>
                <w:color w:val="000000"/>
                <w:sz w:val="24"/>
                <w:szCs w:val="24"/>
              </w:rPr>
              <w:t xml:space="preserve"> metų </w:t>
            </w:r>
            <w:r w:rsidRPr="006C4D30">
              <w:rPr>
                <w:rFonts w:ascii="Times New Roman" w:hAnsi="Times New Roman"/>
                <w:color w:val="000000"/>
                <w:sz w:val="24"/>
                <w:szCs w:val="24"/>
              </w:rPr>
              <w:t xml:space="preserve">ir 5 metų bendras išgyvenamumas sergant </w:t>
            </w:r>
            <w:r>
              <w:rPr>
                <w:rFonts w:ascii="Times New Roman" w:hAnsi="Times New Roman"/>
                <w:color w:val="000000"/>
                <w:sz w:val="24"/>
                <w:szCs w:val="24"/>
              </w:rPr>
              <w:t>skrandžio</w:t>
            </w:r>
            <w:r w:rsidRPr="006C4D30">
              <w:rPr>
                <w:rFonts w:ascii="Times New Roman" w:hAnsi="Times New Roman"/>
                <w:color w:val="000000"/>
                <w:sz w:val="24"/>
                <w:szCs w:val="24"/>
              </w:rPr>
              <w:t xml:space="preserve"> piktybiniu naviku (nepriklausomai nuo ligos stadijos ir histologinės formos)</w:t>
            </w:r>
          </w:p>
        </w:tc>
        <w:tc>
          <w:tcPr>
            <w:tcW w:w="7622" w:type="dxa"/>
            <w:tcBorders>
              <w:top w:val="single" w:sz="4" w:space="0" w:color="auto"/>
              <w:left w:val="single" w:sz="4" w:space="0" w:color="auto"/>
              <w:bottom w:val="single" w:sz="4" w:space="0" w:color="auto"/>
              <w:right w:val="single" w:sz="4" w:space="0" w:color="auto"/>
            </w:tcBorders>
          </w:tcPr>
          <w:p w14:paraId="32501503" w14:textId="77777777" w:rsidR="00C853AD" w:rsidRPr="006C4D30" w:rsidRDefault="00C853AD" w:rsidP="00C57B08">
            <w:pPr>
              <w:rPr>
                <w:rFonts w:ascii="Times New Roman" w:hAnsi="Times New Roman"/>
                <w:color w:val="000000"/>
                <w:sz w:val="24"/>
                <w:szCs w:val="24"/>
              </w:rPr>
            </w:pPr>
          </w:p>
        </w:tc>
      </w:tr>
      <w:tr w:rsidR="00C853AD" w:rsidRPr="006C4D30" w14:paraId="56322AED" w14:textId="4542E217" w:rsidTr="392DF0FB">
        <w:tc>
          <w:tcPr>
            <w:tcW w:w="2178" w:type="dxa"/>
            <w:tcBorders>
              <w:top w:val="single" w:sz="4" w:space="0" w:color="auto"/>
              <w:left w:val="single" w:sz="4" w:space="0" w:color="auto"/>
              <w:bottom w:val="single" w:sz="4" w:space="0" w:color="auto"/>
              <w:right w:val="single" w:sz="4" w:space="0" w:color="auto"/>
            </w:tcBorders>
            <w:hideMark/>
          </w:tcPr>
          <w:p w14:paraId="2868C37B"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Aprašymas</w:t>
            </w:r>
          </w:p>
        </w:tc>
        <w:tc>
          <w:tcPr>
            <w:tcW w:w="5788" w:type="dxa"/>
            <w:tcBorders>
              <w:top w:val="single" w:sz="4" w:space="0" w:color="auto"/>
              <w:left w:val="single" w:sz="4" w:space="0" w:color="auto"/>
              <w:bottom w:val="single" w:sz="4" w:space="0" w:color="auto"/>
              <w:right w:val="single" w:sz="4" w:space="0" w:color="auto"/>
            </w:tcBorders>
          </w:tcPr>
          <w:p w14:paraId="562000CD" w14:textId="77777777" w:rsidR="00C853AD" w:rsidRPr="006C4D30" w:rsidRDefault="00C853AD" w:rsidP="00C57B08">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6C4D30">
              <w:rPr>
                <w:rFonts w:ascii="Times New Roman" w:hAnsi="Times New Roman"/>
                <w:color w:val="000000"/>
                <w:sz w:val="24"/>
                <w:szCs w:val="24"/>
              </w:rPr>
              <w:t xml:space="preserve">acientų dalis, kurie yra gyvi </w:t>
            </w:r>
            <w:r>
              <w:rPr>
                <w:rFonts w:ascii="Times New Roman" w:hAnsi="Times New Roman"/>
                <w:color w:val="000000"/>
                <w:sz w:val="24"/>
                <w:szCs w:val="24"/>
              </w:rPr>
              <w:t>≥</w:t>
            </w:r>
            <w:r>
              <w:rPr>
                <w:rFonts w:ascii="Times New Roman" w:hAnsi="Times New Roman"/>
                <w:color w:val="000000"/>
                <w:sz w:val="24"/>
                <w:szCs w:val="24"/>
                <w:lang w:val="en-US"/>
              </w:rPr>
              <w:t>1</w:t>
            </w:r>
            <w:r w:rsidRPr="006C4D30">
              <w:rPr>
                <w:rFonts w:ascii="Times New Roman" w:hAnsi="Times New Roman"/>
                <w:color w:val="000000"/>
                <w:sz w:val="24"/>
                <w:szCs w:val="24"/>
              </w:rPr>
              <w:t xml:space="preserve"> metus</w:t>
            </w:r>
            <w:r>
              <w:rPr>
                <w:rFonts w:ascii="Times New Roman" w:hAnsi="Times New Roman"/>
                <w:color w:val="000000"/>
                <w:sz w:val="24"/>
                <w:szCs w:val="24"/>
              </w:rPr>
              <w:t xml:space="preserve"> </w:t>
            </w:r>
            <w:r w:rsidRPr="006C4D30">
              <w:rPr>
                <w:rFonts w:ascii="Times New Roman" w:hAnsi="Times New Roman"/>
                <w:color w:val="000000"/>
                <w:sz w:val="24"/>
                <w:szCs w:val="24"/>
              </w:rPr>
              <w:t xml:space="preserve">ir </w:t>
            </w:r>
            <w:r>
              <w:rPr>
                <w:rFonts w:ascii="Times New Roman" w:hAnsi="Times New Roman"/>
                <w:color w:val="000000"/>
                <w:sz w:val="24"/>
                <w:szCs w:val="24"/>
              </w:rPr>
              <w:t>≥5</w:t>
            </w:r>
            <w:r w:rsidRPr="006C4D30">
              <w:rPr>
                <w:rFonts w:ascii="Times New Roman" w:hAnsi="Times New Roman"/>
                <w:color w:val="000000"/>
                <w:sz w:val="24"/>
                <w:szCs w:val="24"/>
              </w:rPr>
              <w:t xml:space="preserve"> met</w:t>
            </w:r>
            <w:r>
              <w:rPr>
                <w:rFonts w:ascii="Times New Roman" w:hAnsi="Times New Roman"/>
                <w:color w:val="000000"/>
                <w:sz w:val="24"/>
                <w:szCs w:val="24"/>
              </w:rPr>
              <w:t xml:space="preserve">us </w:t>
            </w:r>
            <w:r w:rsidRPr="006C4D30">
              <w:rPr>
                <w:rFonts w:ascii="Times New Roman" w:hAnsi="Times New Roman"/>
                <w:color w:val="000000"/>
                <w:sz w:val="24"/>
                <w:szCs w:val="24"/>
              </w:rPr>
              <w:t xml:space="preserve">nuo </w:t>
            </w:r>
            <w:r>
              <w:rPr>
                <w:rFonts w:ascii="Times New Roman" w:hAnsi="Times New Roman"/>
                <w:color w:val="000000"/>
                <w:sz w:val="24"/>
                <w:szCs w:val="24"/>
              </w:rPr>
              <w:t xml:space="preserve">skrandžio </w:t>
            </w:r>
            <w:r w:rsidRPr="006C4D30">
              <w:rPr>
                <w:rFonts w:ascii="Times New Roman" w:hAnsi="Times New Roman"/>
                <w:color w:val="000000"/>
                <w:sz w:val="24"/>
                <w:szCs w:val="24"/>
              </w:rPr>
              <w:t>piktybinio naviko (</w:t>
            </w:r>
            <w:r w:rsidRPr="006C4D30">
              <w:rPr>
                <w:rFonts w:ascii="Times New Roman" w:hAnsi="Times New Roman"/>
                <w:sz w:val="24"/>
                <w:szCs w:val="24"/>
              </w:rPr>
              <w:t>TLK-10-AM kodas</w:t>
            </w:r>
            <w:r>
              <w:rPr>
                <w:rFonts w:ascii="Times New Roman" w:hAnsi="Times New Roman"/>
                <w:sz w:val="24"/>
                <w:szCs w:val="24"/>
              </w:rPr>
              <w:t xml:space="preserve"> C16</w:t>
            </w:r>
            <w:r w:rsidRPr="006C4D30">
              <w:rPr>
                <w:rFonts w:ascii="Times New Roman" w:hAnsi="Times New Roman"/>
                <w:sz w:val="24"/>
                <w:szCs w:val="24"/>
              </w:rPr>
              <w:t xml:space="preserve">, pagrindinė, patvirtinta*) </w:t>
            </w:r>
            <w:r w:rsidRPr="006C4D30">
              <w:rPr>
                <w:rFonts w:ascii="Times New Roman" w:hAnsi="Times New Roman"/>
                <w:color w:val="000000"/>
                <w:sz w:val="24"/>
                <w:szCs w:val="24"/>
              </w:rPr>
              <w:t xml:space="preserve">diagnozės patvirtinimo dienos </w:t>
            </w:r>
            <w:r w:rsidRPr="006C4D30">
              <w:rPr>
                <w:rFonts w:ascii="Times New Roman" w:hAnsi="Times New Roman"/>
                <w:color w:val="000000"/>
                <w:sz w:val="24"/>
                <w:szCs w:val="24"/>
              </w:rPr>
              <w:lastRenderedPageBreak/>
              <w:t>(nepriklausomai nuo ligos stadijos</w:t>
            </w:r>
            <w:r>
              <w:rPr>
                <w:rFonts w:ascii="Times New Roman" w:hAnsi="Times New Roman"/>
                <w:color w:val="000000"/>
                <w:sz w:val="24"/>
                <w:szCs w:val="24"/>
              </w:rPr>
              <w:t xml:space="preserve"> ir histologinės formos</w:t>
            </w:r>
            <w:r w:rsidRPr="006C4D30">
              <w:rPr>
                <w:rFonts w:ascii="Times New Roman" w:hAnsi="Times New Roman"/>
                <w:color w:val="000000"/>
                <w:sz w:val="24"/>
                <w:szCs w:val="24"/>
              </w:rPr>
              <w:t>).</w:t>
            </w:r>
          </w:p>
          <w:p w14:paraId="24CB9E61" w14:textId="77777777" w:rsidR="00C853AD" w:rsidRPr="006C4D30" w:rsidRDefault="00C853AD" w:rsidP="00C57B08">
            <w:pPr>
              <w:spacing w:after="0" w:line="240" w:lineRule="auto"/>
              <w:rPr>
                <w:rFonts w:ascii="Times New Roman" w:hAnsi="Times New Roman"/>
                <w:color w:val="000000"/>
                <w:sz w:val="24"/>
                <w:szCs w:val="24"/>
              </w:rPr>
            </w:pPr>
          </w:p>
          <w:p w14:paraId="3287A3EA" w14:textId="77777777" w:rsidR="00C853AD" w:rsidRDefault="00C853AD" w:rsidP="00C57B08">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18A81616" w14:textId="77777777" w:rsidR="00C853AD" w:rsidRDefault="00C853AD" w:rsidP="00C57B08">
            <w:pPr>
              <w:pStyle w:val="NormalWeb"/>
              <w:shd w:val="clear" w:color="auto" w:fill="FFFFFF"/>
              <w:spacing w:before="0" w:beforeAutospacing="0" w:after="0" w:afterAutospacing="0"/>
              <w:rPr>
                <w:b/>
                <w:bCs/>
              </w:rPr>
            </w:pPr>
          </w:p>
          <w:p w14:paraId="036407D0" w14:textId="77777777" w:rsidR="00C853AD" w:rsidRDefault="00C853AD" w:rsidP="00C57B08">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2F8C646C" w14:textId="77777777" w:rsidR="00C853AD" w:rsidRDefault="00C853AD" w:rsidP="00C57B08">
            <w:pPr>
              <w:pStyle w:val="NormalWeb"/>
              <w:shd w:val="clear" w:color="auto" w:fill="FFFFFF"/>
              <w:spacing w:before="0" w:beforeAutospacing="0" w:after="0" w:afterAutospacing="0"/>
            </w:pPr>
          </w:p>
          <w:p w14:paraId="37F53D01" w14:textId="77777777" w:rsidR="00C853AD" w:rsidRPr="00A20EF9" w:rsidRDefault="00C853AD" w:rsidP="00C57B08">
            <w:pPr>
              <w:spacing w:after="0" w:line="240" w:lineRule="auto"/>
              <w:rPr>
                <w:rFonts w:ascii="Times New Roman" w:hAnsi="Times New Roman"/>
                <w:sz w:val="24"/>
                <w:szCs w:val="24"/>
              </w:rPr>
            </w:pPr>
            <w:r w:rsidRPr="00E80E28">
              <w:rPr>
                <w:rFonts w:ascii="Times New Roman" w:hAnsi="Times New Roman"/>
                <w:b/>
                <w:bCs/>
                <w:sz w:val="24"/>
                <w:szCs w:val="24"/>
              </w:rPr>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tc>
        <w:tc>
          <w:tcPr>
            <w:tcW w:w="7622" w:type="dxa"/>
            <w:tcBorders>
              <w:top w:val="single" w:sz="4" w:space="0" w:color="auto"/>
              <w:left w:val="single" w:sz="4" w:space="0" w:color="auto"/>
              <w:bottom w:val="single" w:sz="4" w:space="0" w:color="auto"/>
              <w:right w:val="single" w:sz="4" w:space="0" w:color="auto"/>
            </w:tcBorders>
          </w:tcPr>
          <w:p w14:paraId="31E86991" w14:textId="77777777" w:rsidR="00C853AD" w:rsidRDefault="00C853AD" w:rsidP="00C57B08">
            <w:pPr>
              <w:spacing w:after="0" w:line="240" w:lineRule="auto"/>
              <w:rPr>
                <w:rFonts w:ascii="Times New Roman" w:hAnsi="Times New Roman"/>
                <w:color w:val="000000"/>
                <w:sz w:val="24"/>
                <w:szCs w:val="24"/>
              </w:rPr>
            </w:pPr>
          </w:p>
        </w:tc>
      </w:tr>
      <w:tr w:rsidR="00C853AD" w:rsidRPr="006C4D30" w14:paraId="132D23E8" w14:textId="3C26B804" w:rsidTr="392DF0FB">
        <w:tc>
          <w:tcPr>
            <w:tcW w:w="2178" w:type="dxa"/>
            <w:tcBorders>
              <w:top w:val="single" w:sz="4" w:space="0" w:color="auto"/>
              <w:left w:val="single" w:sz="4" w:space="0" w:color="auto"/>
              <w:bottom w:val="single" w:sz="4" w:space="0" w:color="auto"/>
              <w:right w:val="single" w:sz="4" w:space="0" w:color="auto"/>
            </w:tcBorders>
            <w:hideMark/>
          </w:tcPr>
          <w:p w14:paraId="5DA59E96"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Rodiklio svarbos paaiškinimas</w:t>
            </w:r>
          </w:p>
        </w:tc>
        <w:tc>
          <w:tcPr>
            <w:tcW w:w="5788" w:type="dxa"/>
            <w:tcBorders>
              <w:top w:val="single" w:sz="4" w:space="0" w:color="auto"/>
              <w:left w:val="single" w:sz="4" w:space="0" w:color="auto"/>
              <w:bottom w:val="single" w:sz="4" w:space="0" w:color="auto"/>
              <w:right w:val="single" w:sz="4" w:space="0" w:color="auto"/>
            </w:tcBorders>
            <w:hideMark/>
          </w:tcPr>
          <w:p w14:paraId="35C1CE30" w14:textId="77777777" w:rsidR="00C853AD" w:rsidRPr="00380752" w:rsidRDefault="00C853AD" w:rsidP="00C57B08">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Bendras išgyvenamumas (BI) yra vienas pagrindinių onkologinių ligų gydymo efektyvumo vertinimo rodiklių.</w:t>
            </w:r>
          </w:p>
          <w:p w14:paraId="670FDE47" w14:textId="77777777" w:rsidR="00C853AD" w:rsidRPr="00380752" w:rsidRDefault="00C853AD" w:rsidP="00C57B08">
            <w:pPr>
              <w:tabs>
                <w:tab w:val="left" w:pos="1134"/>
              </w:tabs>
              <w:spacing w:after="0" w:line="240" w:lineRule="auto"/>
              <w:jc w:val="both"/>
              <w:rPr>
                <w:rFonts w:ascii="Times New Roman" w:hAnsi="Times New Roman"/>
                <w:color w:val="000000"/>
                <w:sz w:val="24"/>
                <w:szCs w:val="24"/>
              </w:rPr>
            </w:pPr>
            <w:r>
              <w:rPr>
                <w:rFonts w:ascii="Times New Roman" w:hAnsi="Times New Roman"/>
                <w:sz w:val="24"/>
                <w:szCs w:val="24"/>
              </w:rPr>
              <w:t xml:space="preserve">Skrandžio </w:t>
            </w:r>
            <w:r>
              <w:rPr>
                <w:rFonts w:ascii="Times New Roman" w:hAnsi="Times New Roman"/>
                <w:color w:val="000000"/>
                <w:sz w:val="24"/>
                <w:szCs w:val="24"/>
              </w:rPr>
              <w:t>piktybinis navikas</w:t>
            </w:r>
            <w:r w:rsidRPr="00380752">
              <w:rPr>
                <w:rFonts w:ascii="Times New Roman" w:hAnsi="Times New Roman"/>
                <w:color w:val="000000"/>
                <w:sz w:val="24"/>
                <w:szCs w:val="24"/>
              </w:rPr>
              <w:t xml:space="preserve"> </w:t>
            </w:r>
            <w:r w:rsidRPr="00380752">
              <w:rPr>
                <w:rFonts w:ascii="Times New Roman" w:hAnsi="Times New Roman"/>
                <w:color w:val="000000"/>
                <w:sz w:val="24"/>
                <w:szCs w:val="24"/>
                <w:bdr w:val="none" w:sz="0" w:space="0" w:color="auto" w:frame="1"/>
              </w:rPr>
              <w:t>(TLK-10-AM</w:t>
            </w:r>
            <w:r>
              <w:rPr>
                <w:rFonts w:ascii="Times New Roman" w:hAnsi="Times New Roman"/>
                <w:color w:val="000000"/>
                <w:sz w:val="24"/>
                <w:szCs w:val="24"/>
                <w:bdr w:val="none" w:sz="0" w:space="0" w:color="auto" w:frame="1"/>
              </w:rPr>
              <w:t xml:space="preserve"> C16</w:t>
            </w:r>
            <w:r w:rsidRPr="00380752">
              <w:rPr>
                <w:rFonts w:ascii="Times New Roman" w:hAnsi="Times New Roman"/>
                <w:color w:val="000000"/>
                <w:sz w:val="24"/>
                <w:szCs w:val="24"/>
                <w:bdr w:val="none" w:sz="0" w:space="0" w:color="auto" w:frame="1"/>
              </w:rPr>
              <w:t xml:space="preserve">) </w:t>
            </w:r>
            <w:r>
              <w:rPr>
                <w:rFonts w:ascii="Times New Roman" w:hAnsi="Times New Roman"/>
                <w:color w:val="000000"/>
                <w:sz w:val="24"/>
                <w:szCs w:val="24"/>
                <w:bdr w:val="none" w:sz="0" w:space="0" w:color="auto" w:frame="1"/>
              </w:rPr>
              <w:t xml:space="preserve">yra </w:t>
            </w:r>
            <w:r w:rsidRPr="00380752">
              <w:rPr>
                <w:rFonts w:ascii="Times New Roman" w:hAnsi="Times New Roman"/>
                <w:color w:val="000000"/>
                <w:sz w:val="24"/>
                <w:szCs w:val="24"/>
              </w:rPr>
              <w:t>viena dažniausiai diagnozuojamų onkologinių ligų</w:t>
            </w:r>
            <w:r>
              <w:rPr>
                <w:rFonts w:ascii="Times New Roman" w:hAnsi="Times New Roman"/>
                <w:color w:val="000000"/>
                <w:sz w:val="24"/>
                <w:szCs w:val="24"/>
              </w:rPr>
              <w:t>, k</w:t>
            </w:r>
            <w:r w:rsidRPr="00380752">
              <w:rPr>
                <w:rFonts w:ascii="Times New Roman" w:hAnsi="Times New Roman"/>
                <w:color w:val="000000"/>
                <w:sz w:val="24"/>
                <w:szCs w:val="24"/>
              </w:rPr>
              <w:t xml:space="preserve">asmet Lietuvoje diagnozuojama apie </w:t>
            </w:r>
            <w:r>
              <w:rPr>
                <w:rFonts w:ascii="Times New Roman" w:hAnsi="Times New Roman"/>
                <w:color w:val="000000"/>
                <w:sz w:val="24"/>
                <w:szCs w:val="24"/>
                <w:lang w:val="en-US"/>
              </w:rPr>
              <w:t>800</w:t>
            </w:r>
            <w:r w:rsidRPr="00380752">
              <w:rPr>
                <w:rFonts w:ascii="Times New Roman" w:hAnsi="Times New Roman"/>
                <w:color w:val="000000"/>
                <w:sz w:val="24"/>
                <w:szCs w:val="24"/>
              </w:rPr>
              <w:t xml:space="preserve"> naujų </w:t>
            </w:r>
            <w:r>
              <w:rPr>
                <w:rFonts w:ascii="Times New Roman" w:hAnsi="Times New Roman"/>
                <w:sz w:val="24"/>
                <w:szCs w:val="24"/>
              </w:rPr>
              <w:t xml:space="preserve">skrandžio </w:t>
            </w:r>
            <w:r w:rsidRPr="00380752">
              <w:rPr>
                <w:rFonts w:ascii="Times New Roman" w:hAnsi="Times New Roman"/>
                <w:color w:val="000000"/>
                <w:sz w:val="24"/>
                <w:szCs w:val="24"/>
              </w:rPr>
              <w:t xml:space="preserve">vėžio atvejų, </w:t>
            </w:r>
            <w:r>
              <w:rPr>
                <w:rFonts w:ascii="Times New Roman" w:hAnsi="Times New Roman"/>
                <w:color w:val="000000"/>
                <w:sz w:val="24"/>
                <w:szCs w:val="24"/>
              </w:rPr>
              <w:t xml:space="preserve">dauguma </w:t>
            </w:r>
            <w:r w:rsidRPr="00380752">
              <w:rPr>
                <w:rFonts w:ascii="Times New Roman" w:hAnsi="Times New Roman"/>
                <w:color w:val="000000"/>
                <w:sz w:val="24"/>
                <w:szCs w:val="24"/>
              </w:rPr>
              <w:t xml:space="preserve">atvejų diagnozuojami jau pažengusiosiose stadijose.  </w:t>
            </w:r>
          </w:p>
          <w:p w14:paraId="66CF37A3" w14:textId="77777777" w:rsidR="00C853AD" w:rsidRPr="00380752" w:rsidRDefault="00C853AD" w:rsidP="00C57B08">
            <w:pPr>
              <w:tabs>
                <w:tab w:val="left" w:pos="1134"/>
              </w:tabs>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1 </w:t>
            </w:r>
            <w:r w:rsidRPr="00380752">
              <w:rPr>
                <w:rFonts w:ascii="Times New Roman" w:hAnsi="Times New Roman"/>
                <w:color w:val="000000"/>
                <w:sz w:val="24"/>
                <w:szCs w:val="24"/>
              </w:rPr>
              <w:t xml:space="preserve">metų BI daugiausiai turi įtakos mirštamumas dėl </w:t>
            </w:r>
            <w:r>
              <w:rPr>
                <w:rFonts w:ascii="Times New Roman" w:hAnsi="Times New Roman"/>
                <w:color w:val="000000"/>
                <w:sz w:val="24"/>
                <w:szCs w:val="24"/>
              </w:rPr>
              <w:t>nepageidaujamų</w:t>
            </w:r>
            <w:r w:rsidRPr="00380752">
              <w:rPr>
                <w:rFonts w:ascii="Times New Roman" w:hAnsi="Times New Roman"/>
                <w:color w:val="000000"/>
                <w:sz w:val="24"/>
                <w:szCs w:val="24"/>
              </w:rPr>
              <w:t xml:space="preserve"> gydymo </w:t>
            </w:r>
            <w:r>
              <w:rPr>
                <w:rFonts w:ascii="Times New Roman" w:hAnsi="Times New Roman"/>
                <w:color w:val="000000"/>
                <w:sz w:val="24"/>
                <w:szCs w:val="24"/>
              </w:rPr>
              <w:t>poveikių</w:t>
            </w:r>
            <w:r w:rsidRPr="00380752">
              <w:rPr>
                <w:rFonts w:ascii="Times New Roman" w:hAnsi="Times New Roman"/>
                <w:color w:val="000000"/>
                <w:sz w:val="24"/>
                <w:szCs w:val="24"/>
              </w:rPr>
              <w:t>, 5 metų BI daugiausiai įtakoja onkologinė</w:t>
            </w:r>
            <w:r>
              <w:rPr>
                <w:rFonts w:ascii="Times New Roman" w:hAnsi="Times New Roman"/>
                <w:color w:val="000000"/>
                <w:sz w:val="24"/>
                <w:szCs w:val="24"/>
              </w:rPr>
              <w:t>s</w:t>
            </w:r>
            <w:r w:rsidRPr="00380752">
              <w:rPr>
                <w:rFonts w:ascii="Times New Roman" w:hAnsi="Times New Roman"/>
                <w:color w:val="000000"/>
                <w:sz w:val="24"/>
                <w:szCs w:val="24"/>
              </w:rPr>
              <w:t xml:space="preserve"> ligos atsparumas gydymui.</w:t>
            </w:r>
          </w:p>
          <w:p w14:paraId="36964CFF" w14:textId="77777777" w:rsidR="00C853AD" w:rsidRPr="00652121" w:rsidRDefault="00C853AD" w:rsidP="00C57B08">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Formuojant sveikatos politiką būtina turėti tikslius ir teisingus duomenis – jie reikalingi vertinant intervenci</w:t>
            </w:r>
            <w:r>
              <w:rPr>
                <w:rFonts w:ascii="Times New Roman" w:hAnsi="Times New Roman"/>
                <w:color w:val="000000"/>
                <w:sz w:val="24"/>
                <w:szCs w:val="24"/>
              </w:rPr>
              <w:t>j</w:t>
            </w:r>
            <w:r w:rsidRPr="00652121">
              <w:rPr>
                <w:rFonts w:ascii="Times New Roman" w:hAnsi="Times New Roman"/>
                <w:color w:val="000000"/>
                <w:sz w:val="24"/>
                <w:szCs w:val="24"/>
              </w:rPr>
              <w:t xml:space="preserve">ų </w:t>
            </w:r>
            <w:r>
              <w:rPr>
                <w:rFonts w:ascii="Times New Roman" w:hAnsi="Times New Roman"/>
                <w:color w:val="000000"/>
                <w:sz w:val="24"/>
                <w:szCs w:val="24"/>
              </w:rPr>
              <w:t>veiksmingumą</w:t>
            </w:r>
            <w:r w:rsidRPr="00652121">
              <w:rPr>
                <w:rFonts w:ascii="Times New Roman" w:hAnsi="Times New Roman"/>
                <w:color w:val="000000"/>
                <w:sz w:val="24"/>
                <w:szCs w:val="24"/>
              </w:rPr>
              <w:t xml:space="preserve">, nustatant intervencijų reikalaujančias tikslines gyventojų grupes, stebint vykdomos politikos poveikį ir rezultatus. </w:t>
            </w:r>
          </w:p>
          <w:p w14:paraId="3F1491E0" w14:textId="77777777" w:rsidR="00C853AD" w:rsidRPr="001C46CA" w:rsidRDefault="00C853AD" w:rsidP="00C57B08">
            <w:pPr>
              <w:tabs>
                <w:tab w:val="left" w:pos="1134"/>
              </w:tabs>
              <w:spacing w:after="0" w:line="240" w:lineRule="auto"/>
              <w:jc w:val="both"/>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346E5136" w14:textId="77777777" w:rsidR="00C853AD" w:rsidRPr="00380752" w:rsidRDefault="00C853AD" w:rsidP="00C57B08">
            <w:pPr>
              <w:tabs>
                <w:tab w:val="left" w:pos="1134"/>
              </w:tabs>
              <w:spacing w:after="0" w:line="240" w:lineRule="auto"/>
              <w:jc w:val="both"/>
              <w:rPr>
                <w:rFonts w:ascii="Times New Roman" w:hAnsi="Times New Roman"/>
                <w:color w:val="000000"/>
                <w:sz w:val="24"/>
                <w:szCs w:val="24"/>
              </w:rPr>
            </w:pPr>
          </w:p>
        </w:tc>
      </w:tr>
      <w:tr w:rsidR="00C853AD" w:rsidRPr="006C4D30" w14:paraId="4146722A" w14:textId="072E63B4" w:rsidTr="392DF0FB">
        <w:tc>
          <w:tcPr>
            <w:tcW w:w="2178" w:type="dxa"/>
            <w:tcBorders>
              <w:top w:val="single" w:sz="4" w:space="0" w:color="auto"/>
              <w:left w:val="single" w:sz="4" w:space="0" w:color="auto"/>
              <w:bottom w:val="single" w:sz="4" w:space="0" w:color="auto"/>
              <w:right w:val="single" w:sz="4" w:space="0" w:color="auto"/>
            </w:tcBorders>
            <w:hideMark/>
          </w:tcPr>
          <w:p w14:paraId="45C7337A"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Siektina rodiklio reikšmė</w:t>
            </w:r>
          </w:p>
        </w:tc>
        <w:tc>
          <w:tcPr>
            <w:tcW w:w="5788" w:type="dxa"/>
            <w:tcBorders>
              <w:top w:val="single" w:sz="4" w:space="0" w:color="auto"/>
              <w:left w:val="single" w:sz="4" w:space="0" w:color="auto"/>
              <w:bottom w:val="single" w:sz="4" w:space="0" w:color="auto"/>
              <w:right w:val="single" w:sz="4" w:space="0" w:color="auto"/>
            </w:tcBorders>
            <w:hideMark/>
          </w:tcPr>
          <w:p w14:paraId="060EB201" w14:textId="77777777" w:rsidR="00C853AD" w:rsidRPr="00600D42" w:rsidRDefault="00C853AD" w:rsidP="00C57B08">
            <w:pPr>
              <w:spacing w:after="0" w:line="240" w:lineRule="auto"/>
              <w:jc w:val="center"/>
              <w:rPr>
                <w:rFonts w:ascii="Times New Roman" w:hAnsi="Times New Roman"/>
                <w:b/>
                <w:bCs/>
                <w:sz w:val="24"/>
                <w:szCs w:val="24"/>
              </w:rPr>
            </w:pPr>
            <w:r w:rsidRPr="00600D42">
              <w:rPr>
                <w:rFonts w:ascii="Times New Roman" w:hAnsi="Times New Roman"/>
                <w:b/>
                <w:bCs/>
                <w:sz w:val="24"/>
                <w:szCs w:val="24"/>
                <w:lang w:val="en-US"/>
              </w:rPr>
              <w:t>1</w:t>
            </w:r>
            <w:r w:rsidRPr="00600D42">
              <w:rPr>
                <w:rFonts w:ascii="Times New Roman" w:hAnsi="Times New Roman"/>
                <w:b/>
                <w:bCs/>
                <w:sz w:val="24"/>
                <w:szCs w:val="24"/>
              </w:rPr>
              <w:t xml:space="preserve"> metų BI: ≥ 45 proc.</w:t>
            </w:r>
          </w:p>
          <w:p w14:paraId="7CCF8C4D" w14:textId="77777777" w:rsidR="00C853AD" w:rsidRPr="006C4D30" w:rsidRDefault="00C853AD" w:rsidP="00C57B08">
            <w:pPr>
              <w:spacing w:after="0" w:line="240" w:lineRule="auto"/>
              <w:jc w:val="center"/>
              <w:rPr>
                <w:rFonts w:ascii="Times New Roman" w:hAnsi="Times New Roman"/>
                <w:color w:val="000000"/>
                <w:sz w:val="24"/>
                <w:szCs w:val="24"/>
              </w:rPr>
            </w:pPr>
            <w:r w:rsidRPr="00600D42">
              <w:rPr>
                <w:rFonts w:ascii="Times New Roman" w:hAnsi="Times New Roman"/>
                <w:b/>
                <w:bCs/>
                <w:sz w:val="24"/>
                <w:szCs w:val="24"/>
              </w:rPr>
              <w:t>5 metų BI: ≥ 25 proc.</w:t>
            </w:r>
          </w:p>
        </w:tc>
        <w:tc>
          <w:tcPr>
            <w:tcW w:w="7622" w:type="dxa"/>
            <w:tcBorders>
              <w:top w:val="single" w:sz="4" w:space="0" w:color="auto"/>
              <w:left w:val="single" w:sz="4" w:space="0" w:color="auto"/>
              <w:bottom w:val="single" w:sz="4" w:space="0" w:color="auto"/>
              <w:right w:val="single" w:sz="4" w:space="0" w:color="auto"/>
            </w:tcBorders>
          </w:tcPr>
          <w:p w14:paraId="19B3B720" w14:textId="77777777" w:rsidR="00C853AD" w:rsidRPr="00600D42" w:rsidRDefault="00C853AD" w:rsidP="00C57B08">
            <w:pPr>
              <w:spacing w:after="0" w:line="240" w:lineRule="auto"/>
              <w:jc w:val="center"/>
              <w:rPr>
                <w:rFonts w:ascii="Times New Roman" w:hAnsi="Times New Roman"/>
                <w:b/>
                <w:bCs/>
                <w:sz w:val="24"/>
                <w:szCs w:val="24"/>
                <w:lang w:val="en-US"/>
              </w:rPr>
            </w:pPr>
          </w:p>
        </w:tc>
      </w:tr>
      <w:tr w:rsidR="00C853AD" w:rsidRPr="006C4D30" w14:paraId="18220D96" w14:textId="1E850C16" w:rsidTr="392DF0FB">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6968967"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skaičiavimas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12D6A14" w14:textId="77777777" w:rsidR="00C853AD" w:rsidRPr="006C4D30" w:rsidRDefault="00C853AD" w:rsidP="00C57B08">
            <w:pPr>
              <w:spacing w:after="0" w:line="240" w:lineRule="auto"/>
              <w:rPr>
                <w:rFonts w:ascii="Times New Roman" w:hAnsi="Times New Roman"/>
                <w:color w:val="000000"/>
                <w:sz w:val="24"/>
                <w:szCs w:val="24"/>
              </w:rPr>
            </w:pPr>
          </w:p>
        </w:tc>
      </w:tr>
      <w:tr w:rsidR="00C853AD" w:rsidRPr="006C4D30" w14:paraId="24B24111" w14:textId="764B630B" w:rsidTr="392DF0FB">
        <w:tc>
          <w:tcPr>
            <w:tcW w:w="2178" w:type="dxa"/>
            <w:tcBorders>
              <w:top w:val="single" w:sz="4" w:space="0" w:color="auto"/>
              <w:left w:val="single" w:sz="4" w:space="0" w:color="auto"/>
              <w:bottom w:val="single" w:sz="4" w:space="0" w:color="auto"/>
              <w:right w:val="single" w:sz="4" w:space="0" w:color="auto"/>
            </w:tcBorders>
            <w:hideMark/>
          </w:tcPr>
          <w:p w14:paraId="6D6FECCF"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Paciento įtraukimo kriterijus</w:t>
            </w:r>
          </w:p>
        </w:tc>
        <w:tc>
          <w:tcPr>
            <w:tcW w:w="5788" w:type="dxa"/>
            <w:tcBorders>
              <w:top w:val="single" w:sz="4" w:space="0" w:color="auto"/>
              <w:left w:val="single" w:sz="4" w:space="0" w:color="auto"/>
              <w:bottom w:val="single" w:sz="4" w:space="0" w:color="auto"/>
              <w:right w:val="single" w:sz="4" w:space="0" w:color="auto"/>
            </w:tcBorders>
          </w:tcPr>
          <w:p w14:paraId="79DCBFAD" w14:textId="77777777" w:rsidR="00C853AD" w:rsidRPr="006C4D30" w:rsidRDefault="00C853AD" w:rsidP="00C57B08">
            <w:pPr>
              <w:tabs>
                <w:tab w:val="left" w:pos="1134"/>
              </w:tabs>
              <w:spacing w:after="0" w:line="240" w:lineRule="auto"/>
              <w:rPr>
                <w:rFonts w:ascii="Times New Roman" w:hAnsi="Times New Roman"/>
                <w:color w:val="000000"/>
                <w:sz w:val="24"/>
                <w:szCs w:val="24"/>
              </w:rPr>
            </w:pPr>
            <w:r w:rsidRPr="00652121">
              <w:rPr>
                <w:rFonts w:ascii="Times New Roman" w:hAnsi="Times New Roman"/>
                <w:sz w:val="24"/>
                <w:szCs w:val="24"/>
              </w:rPr>
              <w:t xml:space="preserve">Pacientai,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w:t>
            </w:r>
            <w:r>
              <w:rPr>
                <w:rFonts w:ascii="Times New Roman" w:hAnsi="Times New Roman"/>
                <w:sz w:val="24"/>
                <w:szCs w:val="24"/>
              </w:rPr>
              <w:t xml:space="preserve"> skrandžio </w:t>
            </w:r>
            <w:r w:rsidRPr="00652121">
              <w:rPr>
                <w:rFonts w:ascii="Times New Roman" w:hAnsi="Times New Roman"/>
                <w:sz w:val="24"/>
                <w:szCs w:val="24"/>
              </w:rPr>
              <w:t xml:space="preserve">piktybinio naviko (TLK-10-AM kodas </w:t>
            </w:r>
            <w:r>
              <w:rPr>
                <w:rFonts w:ascii="Times New Roman" w:hAnsi="Times New Roman"/>
                <w:sz w:val="24"/>
                <w:szCs w:val="24"/>
              </w:rPr>
              <w:t>C16</w:t>
            </w:r>
            <w:r w:rsidRPr="00652121">
              <w:rPr>
                <w:rFonts w:ascii="Times New Roman" w:hAnsi="Times New Roman"/>
                <w:sz w:val="24"/>
                <w:szCs w:val="24"/>
                <w:lang w:val="en-US"/>
              </w:rPr>
              <w:t xml:space="preserve">, </w:t>
            </w:r>
            <w:r w:rsidRPr="00652121">
              <w:rPr>
                <w:rFonts w:ascii="Times New Roman" w:hAnsi="Times New Roman"/>
                <w:sz w:val="24"/>
                <w:szCs w:val="24"/>
              </w:rPr>
              <w:t>pagrindinė, patvirtinta*) diagnozė</w:t>
            </w:r>
          </w:p>
        </w:tc>
        <w:tc>
          <w:tcPr>
            <w:tcW w:w="7622" w:type="dxa"/>
            <w:tcBorders>
              <w:top w:val="single" w:sz="4" w:space="0" w:color="auto"/>
              <w:left w:val="single" w:sz="4" w:space="0" w:color="auto"/>
              <w:bottom w:val="single" w:sz="4" w:space="0" w:color="auto"/>
              <w:right w:val="single" w:sz="4" w:space="0" w:color="auto"/>
            </w:tcBorders>
          </w:tcPr>
          <w:p w14:paraId="45239ED9" w14:textId="77777777" w:rsidR="00C853AD" w:rsidRPr="00652121" w:rsidRDefault="00C853AD" w:rsidP="00C57B08">
            <w:pPr>
              <w:tabs>
                <w:tab w:val="left" w:pos="1134"/>
              </w:tabs>
              <w:spacing w:after="0" w:line="240" w:lineRule="auto"/>
              <w:rPr>
                <w:rFonts w:ascii="Times New Roman" w:hAnsi="Times New Roman"/>
                <w:sz w:val="24"/>
                <w:szCs w:val="24"/>
              </w:rPr>
            </w:pPr>
          </w:p>
        </w:tc>
      </w:tr>
      <w:tr w:rsidR="00C853AD" w:rsidRPr="006C4D30" w14:paraId="69E0F2B6" w14:textId="0291BC6F" w:rsidTr="392DF0FB">
        <w:tc>
          <w:tcPr>
            <w:tcW w:w="2178" w:type="dxa"/>
            <w:tcBorders>
              <w:top w:val="single" w:sz="4" w:space="0" w:color="auto"/>
              <w:left w:val="single" w:sz="4" w:space="0" w:color="auto"/>
              <w:bottom w:val="single" w:sz="4" w:space="0" w:color="auto"/>
              <w:right w:val="single" w:sz="4" w:space="0" w:color="auto"/>
            </w:tcBorders>
            <w:hideMark/>
          </w:tcPr>
          <w:p w14:paraId="6576EE55"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lastRenderedPageBreak/>
              <w:t>Proceso etapai, kurių metu renkami kintamieji</w:t>
            </w:r>
          </w:p>
        </w:tc>
        <w:tc>
          <w:tcPr>
            <w:tcW w:w="5788" w:type="dxa"/>
            <w:tcBorders>
              <w:top w:val="single" w:sz="4" w:space="0" w:color="auto"/>
              <w:left w:val="single" w:sz="4" w:space="0" w:color="auto"/>
              <w:bottom w:val="single" w:sz="4" w:space="0" w:color="auto"/>
              <w:right w:val="single" w:sz="4" w:space="0" w:color="auto"/>
            </w:tcBorders>
          </w:tcPr>
          <w:p w14:paraId="1EA225D2" w14:textId="77777777" w:rsidR="00C853AD" w:rsidRPr="00652121" w:rsidRDefault="00C853AD" w:rsidP="00C57B08">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 xml:space="preserve">Skrandžio </w:t>
            </w:r>
            <w:r w:rsidRPr="00652121">
              <w:rPr>
                <w:rFonts w:ascii="Times New Roman" w:hAnsi="Times New Roman"/>
                <w:sz w:val="24"/>
                <w:szCs w:val="24"/>
              </w:rPr>
              <w:t xml:space="preserve">piktybinio naviko (TLK-10-AM kodas </w:t>
            </w:r>
            <w:r>
              <w:rPr>
                <w:rFonts w:ascii="Times New Roman" w:hAnsi="Times New Roman"/>
                <w:sz w:val="24"/>
                <w:szCs w:val="24"/>
              </w:rPr>
              <w:t>C16</w:t>
            </w:r>
            <w:r>
              <w:rPr>
                <w:rFonts w:ascii="Times New Roman" w:hAnsi="Times New Roman"/>
                <w:sz w:val="24"/>
                <w:szCs w:val="24"/>
                <w:lang w:val="en-US"/>
              </w:rPr>
              <w:t>,</w:t>
            </w:r>
            <w:r w:rsidRPr="00652121">
              <w:rPr>
                <w:rFonts w:ascii="Times New Roman" w:hAnsi="Times New Roman"/>
                <w:sz w:val="24"/>
                <w:szCs w:val="24"/>
              </w:rPr>
              <w:t xml:space="preserve"> pagrindinė, patvirtinta*) diagnozės patvirtinimas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(pvz. nuo </w:t>
            </w:r>
            <w:r w:rsidRPr="00652121">
              <w:rPr>
                <w:rFonts w:ascii="Times New Roman" w:hAnsi="Times New Roman"/>
                <w:color w:val="000000"/>
                <w:sz w:val="24"/>
                <w:szCs w:val="24"/>
              </w:rPr>
              <w:t>2025.01.01 iki 2025.12.31)</w:t>
            </w:r>
          </w:p>
          <w:p w14:paraId="4D91B531" w14:textId="77777777" w:rsidR="00C853AD" w:rsidRPr="00156761" w:rsidRDefault="00C853AD" w:rsidP="00C57B08">
            <w:pPr>
              <w:pStyle w:val="ListParagraph"/>
              <w:spacing w:after="0" w:line="240" w:lineRule="auto"/>
              <w:ind w:left="0"/>
              <w:rPr>
                <w:rFonts w:ascii="Times New Roman" w:hAnsi="Times New Roman"/>
                <w:sz w:val="24"/>
                <w:szCs w:val="24"/>
              </w:rPr>
            </w:pPr>
            <w:r>
              <w:rPr>
                <w:rFonts w:ascii="Times New Roman" w:hAnsi="Times New Roman"/>
                <w:sz w:val="24"/>
                <w:szCs w:val="24"/>
              </w:rPr>
              <w:t>Asmenų, kuriems atitinkamais kalendoriniais</w:t>
            </w:r>
            <w:r w:rsidRPr="00652121">
              <w:rPr>
                <w:rFonts w:ascii="Times New Roman" w:hAnsi="Times New Roman"/>
                <w:sz w:val="24"/>
                <w:szCs w:val="24"/>
              </w:rPr>
              <w:t xml:space="preserve"> met</w:t>
            </w:r>
            <w:r>
              <w:rPr>
                <w:rFonts w:ascii="Times New Roman" w:hAnsi="Times New Roman"/>
                <w:sz w:val="24"/>
                <w:szCs w:val="24"/>
              </w:rPr>
              <w:t>ais</w:t>
            </w:r>
            <w:r w:rsidRPr="00652121">
              <w:rPr>
                <w:rFonts w:ascii="Times New Roman" w:hAnsi="Times New Roman"/>
                <w:sz w:val="24"/>
                <w:szCs w:val="24"/>
              </w:rPr>
              <w:t xml:space="preserve"> (pvz. nuo </w:t>
            </w:r>
            <w:r w:rsidRPr="00652121">
              <w:rPr>
                <w:rFonts w:ascii="Times New Roman" w:hAnsi="Times New Roman"/>
                <w:color w:val="000000"/>
                <w:sz w:val="24"/>
                <w:szCs w:val="24"/>
              </w:rPr>
              <w:t xml:space="preserve">2025.01.01 iki 2025.12.31) </w:t>
            </w:r>
            <w:r>
              <w:rPr>
                <w:rFonts w:ascii="Times New Roman" w:hAnsi="Times New Roman"/>
                <w:color w:val="000000"/>
                <w:sz w:val="24"/>
                <w:szCs w:val="24"/>
              </w:rPr>
              <w:t xml:space="preserve">patvirtinta </w:t>
            </w:r>
            <w:r>
              <w:rPr>
                <w:rFonts w:ascii="Times New Roman" w:hAnsi="Times New Roman"/>
                <w:sz w:val="24"/>
                <w:szCs w:val="24"/>
              </w:rPr>
              <w:t xml:space="preserve">skrandžio </w:t>
            </w:r>
            <w:r w:rsidRPr="00652121">
              <w:rPr>
                <w:rFonts w:ascii="Times New Roman" w:hAnsi="Times New Roman"/>
                <w:sz w:val="24"/>
                <w:szCs w:val="24"/>
              </w:rPr>
              <w:t xml:space="preserve">piktybinio naviko (TLK-10-AM kodas </w:t>
            </w:r>
            <w:r>
              <w:rPr>
                <w:rFonts w:ascii="Times New Roman" w:hAnsi="Times New Roman"/>
                <w:sz w:val="24"/>
                <w:szCs w:val="24"/>
              </w:rPr>
              <w:t>C16</w:t>
            </w:r>
            <w:r w:rsidRPr="00652121">
              <w:rPr>
                <w:rFonts w:ascii="Times New Roman" w:hAnsi="Times New Roman"/>
                <w:sz w:val="24"/>
                <w:szCs w:val="24"/>
              </w:rPr>
              <w:t>, pagrindinė, patvirtinta*) diagnozė</w:t>
            </w:r>
            <w:r>
              <w:rPr>
                <w:rFonts w:ascii="Times New Roman" w:hAnsi="Times New Roman"/>
                <w:sz w:val="24"/>
                <w:szCs w:val="24"/>
              </w:rPr>
              <w:t xml:space="preserve">, </w:t>
            </w:r>
            <w:r w:rsidRPr="00652121">
              <w:rPr>
                <w:rFonts w:ascii="Times New Roman" w:hAnsi="Times New Roman"/>
                <w:sz w:val="24"/>
                <w:szCs w:val="24"/>
              </w:rPr>
              <w:t>grupė</w:t>
            </w:r>
            <w:r>
              <w:rPr>
                <w:rFonts w:ascii="Times New Roman" w:hAnsi="Times New Roman"/>
                <w:sz w:val="24"/>
                <w:szCs w:val="24"/>
              </w:rPr>
              <w:t xml:space="preserve">je </w:t>
            </w:r>
            <w:r w:rsidRPr="00652121">
              <w:rPr>
                <w:rFonts w:ascii="Times New Roman" w:hAnsi="Times New Roman"/>
                <w:sz w:val="24"/>
                <w:szCs w:val="24"/>
              </w:rPr>
              <w:t xml:space="preserve">mirties faktas ir data, vertinant po </w:t>
            </w:r>
            <w:r>
              <w:rPr>
                <w:rFonts w:ascii="Times New Roman" w:hAnsi="Times New Roman"/>
                <w:sz w:val="24"/>
                <w:szCs w:val="24"/>
              </w:rPr>
              <w:t xml:space="preserve">1 m. </w:t>
            </w:r>
            <w:r w:rsidRPr="00652121">
              <w:rPr>
                <w:rFonts w:ascii="Times New Roman" w:hAnsi="Times New Roman"/>
                <w:sz w:val="24"/>
                <w:szCs w:val="24"/>
                <w:lang w:val="en-US"/>
              </w:rPr>
              <w:t xml:space="preserve">(pvz. </w:t>
            </w:r>
            <w:r w:rsidRPr="00652121">
              <w:rPr>
                <w:rFonts w:ascii="Times New Roman" w:hAnsi="Times New Roman"/>
                <w:color w:val="000000"/>
                <w:sz w:val="24"/>
                <w:szCs w:val="24"/>
              </w:rPr>
              <w:t>20</w:t>
            </w:r>
            <w:r>
              <w:rPr>
                <w:rFonts w:ascii="Times New Roman" w:hAnsi="Times New Roman"/>
                <w:color w:val="000000"/>
                <w:sz w:val="24"/>
                <w:szCs w:val="24"/>
              </w:rPr>
              <w:t>27</w:t>
            </w:r>
            <w:r w:rsidRPr="00652121">
              <w:rPr>
                <w:rFonts w:ascii="Times New Roman" w:hAnsi="Times New Roman"/>
                <w:color w:val="000000"/>
                <w:sz w:val="24"/>
                <w:szCs w:val="24"/>
              </w:rPr>
              <w:t>.01.01)</w:t>
            </w:r>
            <w:r>
              <w:rPr>
                <w:rFonts w:ascii="Times New Roman" w:hAnsi="Times New Roman"/>
                <w:color w:val="000000"/>
                <w:sz w:val="24"/>
                <w:szCs w:val="24"/>
              </w:rPr>
              <w:t xml:space="preserve"> </w:t>
            </w:r>
            <w:r w:rsidRPr="00652121">
              <w:rPr>
                <w:rFonts w:ascii="Times New Roman" w:hAnsi="Times New Roman"/>
                <w:sz w:val="24"/>
                <w:szCs w:val="24"/>
                <w:lang w:val="en-US"/>
              </w:rPr>
              <w:t xml:space="preserve">ir po </w:t>
            </w:r>
            <w:r>
              <w:rPr>
                <w:rFonts w:ascii="Times New Roman" w:hAnsi="Times New Roman"/>
                <w:sz w:val="24"/>
                <w:szCs w:val="24"/>
                <w:lang w:val="en-US"/>
              </w:rPr>
              <w:t>5</w:t>
            </w:r>
            <w:r w:rsidRPr="00652121">
              <w:rPr>
                <w:rFonts w:ascii="Times New Roman" w:hAnsi="Times New Roman"/>
                <w:sz w:val="24"/>
                <w:szCs w:val="24"/>
                <w:lang w:val="en-US"/>
              </w:rPr>
              <w:t xml:space="preserve"> m. (pvz. </w:t>
            </w:r>
            <w:r w:rsidRPr="00652121">
              <w:rPr>
                <w:rFonts w:ascii="Times New Roman" w:hAnsi="Times New Roman"/>
                <w:color w:val="000000"/>
                <w:sz w:val="24"/>
                <w:szCs w:val="24"/>
              </w:rPr>
              <w:t>203</w:t>
            </w:r>
            <w:r>
              <w:rPr>
                <w:rFonts w:ascii="Times New Roman" w:hAnsi="Times New Roman"/>
                <w:color w:val="000000"/>
                <w:sz w:val="24"/>
                <w:szCs w:val="24"/>
              </w:rPr>
              <w:t>1</w:t>
            </w:r>
            <w:r w:rsidRPr="00652121">
              <w:rPr>
                <w:rFonts w:ascii="Times New Roman" w:hAnsi="Times New Roman"/>
                <w:color w:val="000000"/>
                <w:sz w:val="24"/>
                <w:szCs w:val="24"/>
              </w:rPr>
              <w:t xml:space="preserve">.01.01) </w:t>
            </w:r>
            <w:r w:rsidRPr="00652121">
              <w:rPr>
                <w:rFonts w:ascii="Times New Roman" w:hAnsi="Times New Roman"/>
                <w:sz w:val="24"/>
                <w:szCs w:val="24"/>
                <w:lang w:val="en-US"/>
              </w:rPr>
              <w:t xml:space="preserve">nuo </w:t>
            </w:r>
            <w:r>
              <w:rPr>
                <w:rFonts w:ascii="Times New Roman" w:hAnsi="Times New Roman"/>
                <w:sz w:val="24"/>
                <w:szCs w:val="24"/>
              </w:rPr>
              <w:t xml:space="preserve">skrandžio </w:t>
            </w:r>
            <w:r>
              <w:rPr>
                <w:rFonts w:ascii="Times New Roman" w:hAnsi="Times New Roman"/>
                <w:sz w:val="24"/>
                <w:szCs w:val="24"/>
                <w:lang w:val="en-US"/>
              </w:rPr>
              <w:t xml:space="preserve">piktybinio naviko </w:t>
            </w:r>
            <w:r w:rsidRPr="00652121">
              <w:rPr>
                <w:rFonts w:ascii="Times New Roman" w:hAnsi="Times New Roman"/>
                <w:sz w:val="24"/>
                <w:szCs w:val="24"/>
                <w:lang w:val="en-US"/>
              </w:rPr>
              <w:t>diagnoz</w:t>
            </w:r>
            <w:r w:rsidRPr="00652121">
              <w:rPr>
                <w:rFonts w:ascii="Times New Roman" w:hAnsi="Times New Roman"/>
                <w:sz w:val="24"/>
                <w:szCs w:val="24"/>
              </w:rPr>
              <w:t>ės patvirtinimo datos.</w:t>
            </w:r>
          </w:p>
        </w:tc>
        <w:tc>
          <w:tcPr>
            <w:tcW w:w="7622" w:type="dxa"/>
            <w:tcBorders>
              <w:top w:val="single" w:sz="4" w:space="0" w:color="auto"/>
              <w:left w:val="single" w:sz="4" w:space="0" w:color="auto"/>
              <w:bottom w:val="single" w:sz="4" w:space="0" w:color="auto"/>
              <w:right w:val="single" w:sz="4" w:space="0" w:color="auto"/>
            </w:tcBorders>
          </w:tcPr>
          <w:p w14:paraId="2BF69A62" w14:textId="77777777" w:rsidR="00C853AD" w:rsidRDefault="00C853AD" w:rsidP="00C57B08">
            <w:pPr>
              <w:pStyle w:val="ListParagraph"/>
              <w:spacing w:after="0" w:line="240" w:lineRule="auto"/>
              <w:ind w:left="0"/>
              <w:rPr>
                <w:rFonts w:ascii="Times New Roman" w:hAnsi="Times New Roman"/>
                <w:sz w:val="24"/>
                <w:szCs w:val="24"/>
              </w:rPr>
            </w:pPr>
          </w:p>
        </w:tc>
      </w:tr>
      <w:tr w:rsidR="00C853AD" w:rsidRPr="006C4D30" w14:paraId="652EE364" w14:textId="2E8D73F4" w:rsidTr="392DF0FB">
        <w:tc>
          <w:tcPr>
            <w:tcW w:w="2178" w:type="dxa"/>
            <w:tcBorders>
              <w:top w:val="single" w:sz="4" w:space="0" w:color="auto"/>
              <w:left w:val="single" w:sz="4" w:space="0" w:color="auto"/>
              <w:bottom w:val="single" w:sz="4" w:space="0" w:color="auto"/>
              <w:right w:val="single" w:sz="4" w:space="0" w:color="auto"/>
            </w:tcBorders>
            <w:hideMark/>
          </w:tcPr>
          <w:p w14:paraId="75CC2F1E" w14:textId="77777777" w:rsidR="00C853AD" w:rsidRPr="006C4D30" w:rsidRDefault="00C853AD" w:rsidP="00C57B08">
            <w:pPr>
              <w:spacing w:after="0" w:line="240" w:lineRule="auto"/>
              <w:rPr>
                <w:rFonts w:ascii="Times New Roman" w:hAnsi="Times New Roman"/>
                <w:sz w:val="24"/>
                <w:szCs w:val="24"/>
              </w:rPr>
            </w:pPr>
            <w:r>
              <w:rPr>
                <w:rFonts w:ascii="Times New Roman" w:hAnsi="Times New Roman"/>
                <w:sz w:val="24"/>
                <w:szCs w:val="24"/>
              </w:rPr>
              <w:t>Kintamieji</w:t>
            </w:r>
          </w:p>
        </w:tc>
        <w:tc>
          <w:tcPr>
            <w:tcW w:w="5788" w:type="dxa"/>
            <w:tcBorders>
              <w:top w:val="single" w:sz="4" w:space="0" w:color="auto"/>
              <w:left w:val="single" w:sz="4" w:space="0" w:color="auto"/>
              <w:bottom w:val="single" w:sz="4" w:space="0" w:color="auto"/>
              <w:right w:val="single" w:sz="4" w:space="0" w:color="auto"/>
            </w:tcBorders>
          </w:tcPr>
          <w:p w14:paraId="35388D88" w14:textId="77777777" w:rsidR="00C853AD" w:rsidRPr="00652121" w:rsidRDefault="00C853AD" w:rsidP="00C57B08">
            <w:pPr>
              <w:rPr>
                <w:rFonts w:ascii="Times New Roman" w:hAnsi="Times New Roman"/>
                <w:sz w:val="24"/>
                <w:szCs w:val="24"/>
              </w:rPr>
            </w:pPr>
            <w:r w:rsidRPr="00652121">
              <w:rPr>
                <w:rFonts w:ascii="Times New Roman" w:hAnsi="Times New Roman"/>
                <w:sz w:val="24"/>
                <w:szCs w:val="24"/>
              </w:rPr>
              <w:t>Rodiklis paskaičiuojamas pagal formulę:</w:t>
            </w:r>
          </w:p>
          <w:p w14:paraId="559A6928" w14:textId="77777777" w:rsidR="00C853AD" w:rsidRPr="006B0FF0" w:rsidRDefault="0014047D" w:rsidP="00C57B08">
            <w:pPr>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1FC0F9B3" w14:textId="77777777" w:rsidR="00C853AD" w:rsidRPr="00652121" w:rsidRDefault="00C853AD" w:rsidP="00C57B08">
            <w:pPr>
              <w:rPr>
                <w:rFonts w:ascii="Times New Roman" w:hAnsi="Times New Roman"/>
                <w:sz w:val="24"/>
                <w:szCs w:val="24"/>
              </w:rPr>
            </w:pPr>
            <w:r w:rsidRPr="00652121">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 xml:space="preserve">skrandžio </w:t>
            </w:r>
            <w:r w:rsidRPr="00652121">
              <w:rPr>
                <w:rFonts w:ascii="Times New Roman" w:hAnsi="Times New Roman"/>
                <w:sz w:val="24"/>
                <w:szCs w:val="24"/>
              </w:rPr>
              <w:t xml:space="preserve">piktybinio naviko (TLK-10-AM kodas </w:t>
            </w:r>
            <w:r>
              <w:rPr>
                <w:rFonts w:ascii="Times New Roman" w:hAnsi="Times New Roman"/>
                <w:sz w:val="24"/>
                <w:szCs w:val="24"/>
              </w:rPr>
              <w:t>C16</w:t>
            </w:r>
            <w:r w:rsidRPr="00652121">
              <w:rPr>
                <w:rFonts w:ascii="Times New Roman" w:hAnsi="Times New Roman"/>
                <w:sz w:val="24"/>
                <w:szCs w:val="24"/>
              </w:rPr>
              <w:t xml:space="preserve">, pagrindinė, patvirtinta*) diagnozė, išgyvenusių vertinant po </w:t>
            </w:r>
            <w:r>
              <w:rPr>
                <w:rFonts w:ascii="Times New Roman" w:hAnsi="Times New Roman"/>
                <w:sz w:val="24"/>
                <w:szCs w:val="24"/>
              </w:rPr>
              <w:t xml:space="preserve">1 metų ir po </w:t>
            </w:r>
            <w:r w:rsidRPr="00652121">
              <w:rPr>
                <w:rFonts w:ascii="Times New Roman" w:hAnsi="Times New Roman"/>
                <w:sz w:val="24"/>
                <w:szCs w:val="24"/>
                <w:lang w:val="en-US"/>
              </w:rPr>
              <w:t>5 m</w:t>
            </w:r>
            <w:r w:rsidRPr="00652121">
              <w:rPr>
                <w:rFonts w:ascii="Times New Roman" w:hAnsi="Times New Roman"/>
                <w:sz w:val="24"/>
                <w:szCs w:val="24"/>
              </w:rPr>
              <w:t xml:space="preserve">etų nuo diagnozės patvirtinimo dienos, dalis </w:t>
            </w:r>
            <w:r w:rsidRPr="00652121">
              <w:rPr>
                <w:rFonts w:ascii="Times New Roman" w:hAnsi="Times New Roman"/>
                <w:bCs/>
                <w:sz w:val="24"/>
                <w:szCs w:val="24"/>
              </w:rPr>
              <w:t xml:space="preserve">nuo visų 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652121">
              <w:rPr>
                <w:rFonts w:ascii="Times New Roman" w:hAnsi="Times New Roman"/>
                <w:bCs/>
                <w:sz w:val="24"/>
                <w:szCs w:val="24"/>
              </w:rPr>
              <w:t xml:space="preserve">patvirtinta </w:t>
            </w:r>
            <w:r>
              <w:rPr>
                <w:rFonts w:ascii="Times New Roman" w:hAnsi="Times New Roman"/>
                <w:sz w:val="24"/>
                <w:szCs w:val="24"/>
              </w:rPr>
              <w:t xml:space="preserve">skrandžio </w:t>
            </w:r>
            <w:r w:rsidRPr="00652121">
              <w:rPr>
                <w:rFonts w:ascii="Times New Roman" w:hAnsi="Times New Roman"/>
                <w:sz w:val="24"/>
                <w:szCs w:val="24"/>
              </w:rPr>
              <w:t xml:space="preserve">piktybinio naviko (TLK-10-AM kodas </w:t>
            </w:r>
            <w:r>
              <w:rPr>
                <w:rFonts w:ascii="Times New Roman" w:hAnsi="Times New Roman"/>
                <w:sz w:val="24"/>
                <w:szCs w:val="24"/>
              </w:rPr>
              <w:t>C16</w:t>
            </w:r>
            <w:r w:rsidRPr="00652121">
              <w:rPr>
                <w:rFonts w:ascii="Times New Roman" w:hAnsi="Times New Roman"/>
                <w:sz w:val="24"/>
                <w:szCs w:val="24"/>
              </w:rPr>
              <w:t>, pagrindinė, patvirtinta*) diagnozė.</w:t>
            </w:r>
          </w:p>
          <w:p w14:paraId="49381D85" w14:textId="77777777" w:rsidR="00C853AD" w:rsidRDefault="00C853AD" w:rsidP="00C57B08">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X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i</w:t>
            </w:r>
            <w:r w:rsidRPr="00652121">
              <w:rPr>
                <w:rFonts w:ascii="Times New Roman" w:hAnsi="Times New Roman"/>
                <w:color w:val="000000"/>
                <w:sz w:val="24"/>
                <w:szCs w:val="24"/>
              </w:rPr>
              <w:t xml:space="preserve">šgyvenusių </w:t>
            </w:r>
            <w:r>
              <w:rPr>
                <w:rFonts w:ascii="Times New Roman" w:hAnsi="Times New Roman"/>
                <w:color w:val="000000"/>
                <w:sz w:val="24"/>
                <w:szCs w:val="24"/>
              </w:rPr>
              <w:t xml:space="preserve">po 1 ar 5 metų nuo </w:t>
            </w:r>
            <w:r>
              <w:rPr>
                <w:rFonts w:ascii="Times New Roman" w:hAnsi="Times New Roman"/>
                <w:sz w:val="24"/>
                <w:szCs w:val="24"/>
              </w:rPr>
              <w:t xml:space="preserve">skrandžio </w:t>
            </w:r>
            <w:r w:rsidRPr="00652121">
              <w:rPr>
                <w:rFonts w:ascii="Times New Roman" w:hAnsi="Times New Roman"/>
                <w:sz w:val="24"/>
                <w:szCs w:val="24"/>
              </w:rPr>
              <w:t>piktybinio naviko diagnozė</w:t>
            </w:r>
            <w:r>
              <w:rPr>
                <w:rFonts w:ascii="Times New Roman" w:hAnsi="Times New Roman"/>
                <w:sz w:val="24"/>
                <w:szCs w:val="24"/>
              </w:rPr>
              <w:t xml:space="preserve">s patvirtinimo atitinkamais kalendoriniais metais dienos, </w:t>
            </w:r>
            <w:r w:rsidRPr="00652121">
              <w:rPr>
                <w:rFonts w:ascii="Times New Roman" w:hAnsi="Times New Roman"/>
                <w:color w:val="000000"/>
                <w:sz w:val="24"/>
                <w:szCs w:val="24"/>
              </w:rPr>
              <w:t xml:space="preserve">skaičius </w:t>
            </w:r>
          </w:p>
          <w:p w14:paraId="08D15AD3" w14:textId="77777777" w:rsidR="00C853AD" w:rsidRPr="00652121" w:rsidRDefault="00C853AD" w:rsidP="00C57B08">
            <w:pPr>
              <w:spacing w:after="0" w:line="240" w:lineRule="auto"/>
              <w:rPr>
                <w:rFonts w:ascii="Times New Roman" w:hAnsi="Times New Roman"/>
                <w:color w:val="000000"/>
                <w:sz w:val="24"/>
                <w:szCs w:val="24"/>
              </w:rPr>
            </w:pPr>
          </w:p>
          <w:p w14:paraId="62960C85" w14:textId="77777777" w:rsidR="00C853AD" w:rsidRDefault="00C853AD" w:rsidP="00C57B08">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Y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xml:space="preserve">, kuriems atitinkamais kalendoriniais metais patvirtinta </w:t>
            </w:r>
            <w:r>
              <w:rPr>
                <w:rFonts w:ascii="Times New Roman" w:hAnsi="Times New Roman"/>
                <w:sz w:val="24"/>
                <w:szCs w:val="24"/>
              </w:rPr>
              <w:t xml:space="preserve">skrandžio </w:t>
            </w:r>
            <w:r w:rsidRPr="00652121">
              <w:rPr>
                <w:rFonts w:ascii="Times New Roman" w:hAnsi="Times New Roman"/>
                <w:sz w:val="24"/>
                <w:szCs w:val="24"/>
              </w:rPr>
              <w:t>piktybinio naviko diagnozė</w:t>
            </w:r>
            <w:r>
              <w:rPr>
                <w:rFonts w:ascii="Times New Roman" w:hAnsi="Times New Roman"/>
                <w:sz w:val="24"/>
                <w:szCs w:val="24"/>
              </w:rPr>
              <w:t xml:space="preserve">, </w:t>
            </w:r>
            <w:r w:rsidRPr="00652121">
              <w:rPr>
                <w:rFonts w:ascii="Times New Roman" w:hAnsi="Times New Roman"/>
                <w:color w:val="000000"/>
                <w:sz w:val="24"/>
                <w:szCs w:val="24"/>
              </w:rPr>
              <w:t>skaičius</w:t>
            </w:r>
          </w:p>
          <w:p w14:paraId="316B292D" w14:textId="77777777" w:rsidR="00C853AD" w:rsidRDefault="00C853AD" w:rsidP="00C57B08">
            <w:pPr>
              <w:spacing w:after="0" w:line="240" w:lineRule="auto"/>
              <w:rPr>
                <w:rFonts w:ascii="Times New Roman" w:hAnsi="Times New Roman"/>
                <w:color w:val="000000"/>
                <w:sz w:val="24"/>
                <w:szCs w:val="24"/>
              </w:rPr>
            </w:pPr>
          </w:p>
          <w:p w14:paraId="77177B89" w14:textId="77777777" w:rsidR="00C853AD" w:rsidRPr="00652121" w:rsidRDefault="00C853AD" w:rsidP="00C57B08">
            <w:pPr>
              <w:spacing w:after="0" w:line="240" w:lineRule="auto"/>
              <w:jc w:val="center"/>
              <w:rPr>
                <w:rFonts w:ascii="Times New Roman" w:hAnsi="Times New Roman"/>
                <w:sz w:val="24"/>
                <w:szCs w:val="24"/>
              </w:rPr>
            </w:pPr>
            <w:r>
              <w:rPr>
                <w:rFonts w:ascii="Times New Roman" w:hAnsi="Times New Roman"/>
                <w:b/>
                <w:bCs/>
                <w:color w:val="000000"/>
                <w:sz w:val="24"/>
                <w:szCs w:val="24"/>
              </w:rPr>
              <w:t>1</w:t>
            </w:r>
            <w:r w:rsidRPr="00652121">
              <w:rPr>
                <w:rFonts w:ascii="Times New Roman" w:hAnsi="Times New Roman"/>
                <w:b/>
                <w:bCs/>
                <w:color w:val="000000"/>
                <w:sz w:val="24"/>
                <w:szCs w:val="24"/>
              </w:rPr>
              <w:t>-ių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1</w:t>
            </w:r>
            <w:r w:rsidRPr="00652121">
              <w:rPr>
                <w:rFonts w:ascii="Times New Roman" w:hAnsi="Times New Roman"/>
                <w:sz w:val="24"/>
                <w:szCs w:val="24"/>
              </w:rPr>
              <w:t xml:space="preserve"> metus nuo </w:t>
            </w:r>
          </w:p>
          <w:p w14:paraId="5AEB2EF4" w14:textId="77777777" w:rsidR="00C853AD"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 xml:space="preserve">skrandžio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0B752DF8" w14:textId="77777777" w:rsidR="00C853AD" w:rsidRPr="00652121"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29714914" w14:textId="016D840A" w:rsidR="00C853AD" w:rsidRPr="00652121" w:rsidRDefault="00C853AD"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w:lastRenderedPageBreak/>
              <mc:AlternateContent>
                <mc:Choice Requires="wps">
                  <w:drawing>
                    <wp:anchor distT="4294967295" distB="4294967295" distL="114300" distR="114300" simplePos="0" relativeHeight="251694080" behindDoc="0" locked="0" layoutInCell="1" allowOverlap="1" wp14:anchorId="58768DA4" wp14:editId="41F8D0C2">
                      <wp:simplePos x="0" y="0"/>
                      <wp:positionH relativeFrom="column">
                        <wp:posOffset>986790</wp:posOffset>
                      </wp:positionH>
                      <wp:positionV relativeFrom="paragraph">
                        <wp:posOffset>86359</wp:posOffset>
                      </wp:positionV>
                      <wp:extent cx="2668270" cy="0"/>
                      <wp:effectExtent l="0" t="0" r="0" b="0"/>
                      <wp:wrapNone/>
                      <wp:docPr id="2117313394"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3F2714EE">
                    <v:shape id="Straight Arrow Connector 6" style="position:absolute;margin-left:77.7pt;margin-top:6.8pt;width:210.1pt;height:0;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0127061D"/>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7A0D50C4" w14:textId="77777777" w:rsidR="00C853AD" w:rsidRPr="00652121"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6BE05A80" w14:textId="77777777" w:rsidR="00C853AD"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skrandžio piktybinio naviko</w:t>
            </w:r>
            <w:r w:rsidRPr="00652121">
              <w:rPr>
                <w:rFonts w:ascii="Times New Roman" w:hAnsi="Times New Roman"/>
                <w:sz w:val="24"/>
                <w:szCs w:val="24"/>
              </w:rPr>
              <w:t xml:space="preserve"> diagnozė, skaičius </w:t>
            </w:r>
          </w:p>
          <w:p w14:paraId="18FCBE8A" w14:textId="77777777" w:rsidR="00C853AD" w:rsidRDefault="00C853AD" w:rsidP="00C57B08">
            <w:pPr>
              <w:spacing w:after="0" w:line="240" w:lineRule="auto"/>
              <w:rPr>
                <w:rFonts w:ascii="Times New Roman" w:hAnsi="Times New Roman"/>
                <w:color w:val="000000"/>
                <w:sz w:val="24"/>
                <w:szCs w:val="24"/>
              </w:rPr>
            </w:pPr>
          </w:p>
          <w:p w14:paraId="3326661C" w14:textId="77777777" w:rsidR="00C853AD" w:rsidRPr="00652121" w:rsidRDefault="00C853AD" w:rsidP="00C57B08">
            <w:pPr>
              <w:spacing w:after="0" w:line="240" w:lineRule="auto"/>
              <w:jc w:val="center"/>
              <w:rPr>
                <w:rFonts w:ascii="Times New Roman" w:hAnsi="Times New Roman"/>
                <w:sz w:val="24"/>
                <w:szCs w:val="24"/>
              </w:rPr>
            </w:pPr>
            <w:r>
              <w:rPr>
                <w:rFonts w:ascii="Times New Roman" w:hAnsi="Times New Roman"/>
                <w:b/>
                <w:bCs/>
                <w:color w:val="000000"/>
                <w:sz w:val="24"/>
                <w:szCs w:val="24"/>
                <w:lang w:val="en-US"/>
              </w:rPr>
              <w:t>5</w:t>
            </w:r>
            <w:r w:rsidRPr="00652121">
              <w:rPr>
                <w:rFonts w:ascii="Times New Roman" w:hAnsi="Times New Roman"/>
                <w:b/>
                <w:bCs/>
                <w:color w:val="000000"/>
                <w:sz w:val="24"/>
                <w:szCs w:val="24"/>
              </w:rPr>
              <w:t>-</w:t>
            </w:r>
            <w:r>
              <w:rPr>
                <w:rFonts w:ascii="Times New Roman" w:hAnsi="Times New Roman"/>
                <w:b/>
                <w:bCs/>
                <w:color w:val="000000"/>
                <w:sz w:val="24"/>
                <w:szCs w:val="24"/>
              </w:rPr>
              <w:t>jų</w:t>
            </w:r>
            <w:r w:rsidRPr="00652121">
              <w:rPr>
                <w:rFonts w:ascii="Times New Roman" w:hAnsi="Times New Roman"/>
                <w:b/>
                <w:bCs/>
                <w:color w:val="000000"/>
                <w:sz w:val="24"/>
                <w:szCs w:val="24"/>
              </w:rPr>
              <w:t xml:space="preserve">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5</w:t>
            </w:r>
            <w:r w:rsidRPr="00652121">
              <w:rPr>
                <w:rFonts w:ascii="Times New Roman" w:hAnsi="Times New Roman"/>
                <w:sz w:val="24"/>
                <w:szCs w:val="24"/>
              </w:rPr>
              <w:t xml:space="preserve"> metus nuo </w:t>
            </w:r>
          </w:p>
          <w:p w14:paraId="63281FEE" w14:textId="77777777" w:rsidR="00C853AD"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 xml:space="preserve">skrandžio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155DCC8C" w14:textId="77777777" w:rsidR="00C853AD" w:rsidRPr="00652121"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4A7CDD97" w14:textId="27863FC6" w:rsidR="00C853AD" w:rsidRPr="00652121" w:rsidRDefault="00C853AD"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4294967295" distB="4294967295" distL="114300" distR="114300" simplePos="0" relativeHeight="251695104" behindDoc="0" locked="0" layoutInCell="1" allowOverlap="1" wp14:anchorId="5724C2BD" wp14:editId="0F400ED8">
                      <wp:simplePos x="0" y="0"/>
                      <wp:positionH relativeFrom="column">
                        <wp:posOffset>986790</wp:posOffset>
                      </wp:positionH>
                      <wp:positionV relativeFrom="paragraph">
                        <wp:posOffset>86359</wp:posOffset>
                      </wp:positionV>
                      <wp:extent cx="2668270" cy="0"/>
                      <wp:effectExtent l="0" t="0" r="0" b="0"/>
                      <wp:wrapNone/>
                      <wp:docPr id="75097790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1B86BB0">
                    <v:shape id="Straight Arrow Connector 4" style="position:absolute;margin-left:77.7pt;margin-top:6.8pt;width:210.1pt;height:0;z-index:2516951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727EFAD6"/>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334DD5AE" w14:textId="77777777" w:rsidR="00C853AD" w:rsidRPr="00652121"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4C0B364C" w14:textId="77777777" w:rsidR="00C853AD" w:rsidRPr="00EA710E" w:rsidRDefault="00C853AD" w:rsidP="00C57B08">
            <w:pPr>
              <w:spacing w:after="0" w:line="240" w:lineRule="auto"/>
              <w:jc w:val="center"/>
              <w:rPr>
                <w:rFonts w:ascii="Times New Roman" w:hAnsi="Times New Roman"/>
                <w:sz w:val="24"/>
                <w:szCs w:val="24"/>
              </w:rPr>
            </w:pPr>
            <w:r>
              <w:rPr>
                <w:rFonts w:ascii="Times New Roman" w:hAnsi="Times New Roman"/>
                <w:sz w:val="24"/>
                <w:szCs w:val="24"/>
              </w:rPr>
              <w:t>skrandžio piktybinio naviko</w:t>
            </w:r>
            <w:r w:rsidRPr="00652121">
              <w:rPr>
                <w:rFonts w:ascii="Times New Roman" w:hAnsi="Times New Roman"/>
                <w:sz w:val="24"/>
                <w:szCs w:val="24"/>
              </w:rPr>
              <w:t xml:space="preserve"> diagnozė, skaičius </w:t>
            </w:r>
          </w:p>
        </w:tc>
        <w:tc>
          <w:tcPr>
            <w:tcW w:w="7622" w:type="dxa"/>
            <w:tcBorders>
              <w:top w:val="single" w:sz="4" w:space="0" w:color="auto"/>
              <w:left w:val="single" w:sz="4" w:space="0" w:color="auto"/>
              <w:bottom w:val="single" w:sz="4" w:space="0" w:color="auto"/>
              <w:right w:val="single" w:sz="4" w:space="0" w:color="auto"/>
            </w:tcBorders>
          </w:tcPr>
          <w:p w14:paraId="03A613AA" w14:textId="77777777" w:rsidR="00C853AD" w:rsidRPr="00652121" w:rsidRDefault="00C853AD" w:rsidP="00C57B08">
            <w:pPr>
              <w:rPr>
                <w:rFonts w:ascii="Times New Roman" w:hAnsi="Times New Roman"/>
                <w:sz w:val="24"/>
                <w:szCs w:val="24"/>
              </w:rPr>
            </w:pPr>
          </w:p>
        </w:tc>
      </w:tr>
      <w:tr w:rsidR="00C853AD" w:rsidRPr="006C4D30" w14:paraId="7692017F" w14:textId="154D00D4" w:rsidTr="392DF0FB">
        <w:tc>
          <w:tcPr>
            <w:tcW w:w="2178" w:type="dxa"/>
            <w:tcBorders>
              <w:top w:val="single" w:sz="4" w:space="0" w:color="auto"/>
              <w:left w:val="single" w:sz="4" w:space="0" w:color="auto"/>
              <w:bottom w:val="single" w:sz="4" w:space="0" w:color="auto"/>
              <w:right w:val="single" w:sz="4" w:space="0" w:color="auto"/>
            </w:tcBorders>
          </w:tcPr>
          <w:p w14:paraId="52D64EBD"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Pirminiai duomenų šaltiniai. Fiksavimo proceso aprašymas</w:t>
            </w:r>
          </w:p>
        </w:tc>
        <w:tc>
          <w:tcPr>
            <w:tcW w:w="5788" w:type="dxa"/>
            <w:tcBorders>
              <w:top w:val="single" w:sz="4" w:space="0" w:color="auto"/>
              <w:left w:val="single" w:sz="4" w:space="0" w:color="auto"/>
              <w:bottom w:val="single" w:sz="4" w:space="0" w:color="auto"/>
              <w:right w:val="single" w:sz="4" w:space="0" w:color="auto"/>
            </w:tcBorders>
          </w:tcPr>
          <w:p w14:paraId="02979995" w14:textId="77777777" w:rsidR="00C853AD" w:rsidRPr="00657806" w:rsidRDefault="00C853AD" w:rsidP="00C57B08">
            <w:pPr>
              <w:pStyle w:val="NormalWeb"/>
              <w:shd w:val="clear" w:color="auto" w:fill="FFFFFF"/>
              <w:spacing w:before="0" w:beforeAutospacing="0" w:after="0" w:afterAutospacing="0"/>
              <w:rPr>
                <w:kern w:val="36"/>
              </w:rPr>
            </w:pPr>
            <w:r w:rsidRPr="00657806">
              <w:t xml:space="preserve">Forma Nr. 090/a „Pranešimas apie pirmą kartą nustatytą onkologinės ligos diagnozę“, kurioje nurodytas </w:t>
            </w:r>
            <w:r w:rsidRPr="00657806">
              <w:rPr>
                <w:kern w:val="36"/>
              </w:rPr>
              <w:t xml:space="preserve">TLK-10-AM kodas C16. </w:t>
            </w:r>
          </w:p>
          <w:p w14:paraId="0CEB9258" w14:textId="77777777" w:rsidR="00C853AD" w:rsidRPr="00657806" w:rsidRDefault="00C853AD" w:rsidP="00C57B08">
            <w:pPr>
              <w:pStyle w:val="NormalWeb"/>
              <w:shd w:val="clear" w:color="auto" w:fill="FFFFFF"/>
              <w:spacing w:before="0" w:beforeAutospacing="0" w:after="0" w:afterAutospacing="0"/>
            </w:pPr>
            <w:r w:rsidRPr="00657806">
              <w:t>Laukas „Sveikatos priežiūros įstaigos pavadinimas, kodas, adresas, telefono Nr.“</w:t>
            </w:r>
          </w:p>
          <w:p w14:paraId="4459E9B3" w14:textId="77777777" w:rsidR="00C853AD" w:rsidRPr="00657806" w:rsidRDefault="00C853AD" w:rsidP="00C57B08">
            <w:pPr>
              <w:pStyle w:val="NormalWeb"/>
              <w:shd w:val="clear" w:color="auto" w:fill="FFFFFF"/>
              <w:spacing w:before="0" w:beforeAutospacing="0" w:after="0" w:afterAutospacing="0"/>
            </w:pPr>
            <w:r w:rsidRPr="00657806">
              <w:t>Laukas: „Onkologinės ligos diagnozė ir kodas pagal TLK-10-AM klasifikaciją, naviko topografija ir kodas pagal TLK-O klasifikaciją“</w:t>
            </w:r>
          </w:p>
          <w:p w14:paraId="48675D8C" w14:textId="77777777" w:rsidR="00C853AD" w:rsidRPr="00657806" w:rsidRDefault="00C853AD" w:rsidP="00C57B08">
            <w:pPr>
              <w:pStyle w:val="NormalWeb"/>
              <w:shd w:val="clear" w:color="auto" w:fill="FFFFFF"/>
              <w:spacing w:before="0" w:beforeAutospacing="0" w:after="0" w:afterAutospacing="0"/>
            </w:pPr>
            <w:r w:rsidRPr="00657806">
              <w:t>Laukas „Onkologinės ligos diagnozės nustatymo data“</w:t>
            </w:r>
          </w:p>
          <w:p w14:paraId="407C9322" w14:textId="77777777" w:rsidR="00C853AD" w:rsidRPr="00657806" w:rsidRDefault="00C853AD" w:rsidP="00C57B08">
            <w:pPr>
              <w:pStyle w:val="NormalWeb"/>
              <w:shd w:val="clear" w:color="auto" w:fill="FFFFFF"/>
              <w:spacing w:before="0" w:beforeAutospacing="0" w:after="0" w:afterAutospacing="0"/>
              <w:rPr>
                <w:kern w:val="36"/>
              </w:rPr>
            </w:pPr>
          </w:p>
          <w:p w14:paraId="06255FF0" w14:textId="77777777" w:rsidR="00C853AD" w:rsidRPr="00657806" w:rsidRDefault="00C853AD" w:rsidP="00C57B08">
            <w:pPr>
              <w:tabs>
                <w:tab w:val="left" w:pos="1134"/>
              </w:tabs>
              <w:spacing w:after="0" w:line="240" w:lineRule="auto"/>
              <w:ind w:left="-29"/>
              <w:jc w:val="both"/>
              <w:rPr>
                <w:rFonts w:ascii="Times New Roman" w:hAnsi="Times New Roman"/>
                <w:color w:val="000000"/>
                <w:sz w:val="24"/>
                <w:szCs w:val="24"/>
              </w:rPr>
            </w:pPr>
            <w:r w:rsidRPr="00657806">
              <w:rPr>
                <w:rFonts w:ascii="Times New Roman" w:hAnsi="Times New Roman"/>
                <w:color w:val="000000"/>
                <w:sz w:val="24"/>
                <w:szCs w:val="24"/>
              </w:rPr>
              <w:t>Forma E</w:t>
            </w:r>
            <w:r w:rsidRPr="00657806">
              <w:rPr>
                <w:rFonts w:ascii="Times New Roman" w:hAnsi="Times New Roman"/>
                <w:color w:val="000000"/>
                <w:sz w:val="24"/>
                <w:szCs w:val="24"/>
                <w:lang w:val="en-US"/>
              </w:rPr>
              <w:t>106 “Medicininis mirties liudijimas” – mirties faktas ir data. L</w:t>
            </w:r>
            <w:r w:rsidRPr="00657806">
              <w:rPr>
                <w:rFonts w:ascii="Times New Roman" w:hAnsi="Times New Roman"/>
                <w:color w:val="000000"/>
                <w:sz w:val="24"/>
                <w:szCs w:val="24"/>
              </w:rPr>
              <w:t>aukas „Mirties data“</w:t>
            </w:r>
          </w:p>
          <w:p w14:paraId="62DE32D5" w14:textId="77777777" w:rsidR="00C853AD" w:rsidRPr="00657806" w:rsidRDefault="00C853AD" w:rsidP="00C57B08">
            <w:pPr>
              <w:pStyle w:val="NormalWeb"/>
              <w:shd w:val="clear" w:color="auto" w:fill="FFFFFF"/>
              <w:spacing w:before="0" w:beforeAutospacing="0" w:after="0" w:afterAutospacing="0"/>
            </w:pPr>
          </w:p>
          <w:p w14:paraId="0150FB83" w14:textId="77777777" w:rsidR="00C853AD" w:rsidRPr="00657806" w:rsidRDefault="00C853AD" w:rsidP="00C57B08">
            <w:pPr>
              <w:tabs>
                <w:tab w:val="left" w:pos="1134"/>
              </w:tabs>
              <w:spacing w:after="0" w:line="240" w:lineRule="auto"/>
              <w:rPr>
                <w:rFonts w:ascii="Times New Roman" w:hAnsi="Times New Roman"/>
                <w:color w:val="000000"/>
                <w:kern w:val="36"/>
                <w:sz w:val="24"/>
                <w:szCs w:val="24"/>
                <w:lang w:eastAsia="lt-LT"/>
              </w:rPr>
            </w:pPr>
            <w:r w:rsidRPr="00657806">
              <w:rPr>
                <w:rFonts w:ascii="Times New Roman" w:hAnsi="Times New Roman"/>
                <w:color w:val="000000"/>
                <w:sz w:val="24"/>
                <w:szCs w:val="24"/>
              </w:rPr>
              <w:t>Jeigu nėra užpildyta forma Nr. 090/a „Pranešimas apie pirmą kartą nustatytą onkologinės ligos diagnozę“:</w:t>
            </w:r>
          </w:p>
          <w:p w14:paraId="64D42A77" w14:textId="34BAAE2B" w:rsidR="00C853AD" w:rsidRPr="00657806" w:rsidRDefault="392DF0FB" w:rsidP="00EA3AC6">
            <w:pPr>
              <w:pStyle w:val="ListParagraph"/>
              <w:numPr>
                <w:ilvl w:val="0"/>
                <w:numId w:val="13"/>
              </w:numPr>
              <w:tabs>
                <w:tab w:val="left" w:pos="1134"/>
              </w:tabs>
              <w:spacing w:after="0" w:line="240" w:lineRule="auto"/>
              <w:rPr>
                <w:rFonts w:ascii="Times New Roman" w:hAnsi="Times New Roman"/>
                <w:color w:val="000000" w:themeColor="text1"/>
                <w:sz w:val="24"/>
                <w:szCs w:val="24"/>
              </w:rPr>
            </w:pPr>
            <w:r w:rsidRPr="392DF0FB">
              <w:rPr>
                <w:rFonts w:ascii="Times New Roman" w:hAnsi="Times New Roman"/>
                <w:color w:val="000000" w:themeColor="text1"/>
                <w:sz w:val="24"/>
                <w:szCs w:val="24"/>
                <w:lang w:eastAsia="lt-LT"/>
              </w:rPr>
              <w:t>Forma E025 „Apsilankymo data“,  TLK-10-AM“.</w:t>
            </w:r>
          </w:p>
          <w:p w14:paraId="480FA836" w14:textId="61D0771A" w:rsidR="00C853AD" w:rsidRPr="00657806" w:rsidRDefault="392DF0FB" w:rsidP="392DF0FB">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392DF0FB">
              <w:rPr>
                <w:rFonts w:ascii="Times New Roman" w:hAnsi="Times New Roman"/>
                <w:color w:val="000000" w:themeColor="text1"/>
                <w:sz w:val="24"/>
                <w:szCs w:val="24"/>
                <w:lang w:eastAsia="lt-LT"/>
              </w:rPr>
              <w:t xml:space="preserve">Forma E003 , išrašymo data. </w:t>
            </w:r>
            <w:r w:rsidRPr="392DF0FB">
              <w:rPr>
                <w:rFonts w:ascii="Times New Roman" w:hAnsi="Times New Roman"/>
                <w:sz w:val="24"/>
                <w:szCs w:val="24"/>
              </w:rPr>
              <w:t>„Išvykimo informacija“  (Mirtis);</w:t>
            </w:r>
          </w:p>
          <w:p w14:paraId="539F9FF7" w14:textId="080224CE" w:rsidR="00C853AD" w:rsidRPr="00657806" w:rsidRDefault="392DF0FB" w:rsidP="392DF0FB">
            <w:pPr>
              <w:tabs>
                <w:tab w:val="left" w:pos="1134"/>
              </w:tabs>
              <w:spacing w:after="0" w:line="240" w:lineRule="auto"/>
              <w:jc w:val="both"/>
              <w:rPr>
                <w:rFonts w:ascii="Times New Roman" w:hAnsi="Times New Roman"/>
                <w:color w:val="000000"/>
                <w:kern w:val="36"/>
                <w:sz w:val="24"/>
                <w:szCs w:val="24"/>
                <w:lang w:eastAsia="lt-LT"/>
              </w:rPr>
            </w:pPr>
            <w:r w:rsidRPr="392DF0FB">
              <w:rPr>
                <w:rFonts w:ascii="Times New Roman" w:hAnsi="Times New Roman"/>
                <w:color w:val="000000" w:themeColor="text1"/>
                <w:sz w:val="24"/>
                <w:szCs w:val="24"/>
                <w:lang w:eastAsia="lt-LT"/>
              </w:rPr>
              <w:t>Duomenys apie asmenį iš formos E025, E003 amžius, lytis, ASPĮ.</w:t>
            </w:r>
          </w:p>
          <w:p w14:paraId="2DC8AB36" w14:textId="77777777" w:rsidR="00C853AD" w:rsidRPr="00657806" w:rsidRDefault="00C853AD" w:rsidP="00C57B08">
            <w:pPr>
              <w:tabs>
                <w:tab w:val="left" w:pos="1134"/>
              </w:tabs>
              <w:spacing w:after="0" w:line="240" w:lineRule="auto"/>
              <w:jc w:val="both"/>
              <w:rPr>
                <w:rFonts w:ascii="Times New Roman" w:hAnsi="Times New Roman"/>
                <w:color w:val="000000"/>
                <w:kern w:val="36"/>
                <w:sz w:val="24"/>
                <w:szCs w:val="24"/>
                <w:lang w:eastAsia="lt-LT"/>
              </w:rPr>
            </w:pPr>
          </w:p>
          <w:p w14:paraId="065D005A" w14:textId="77777777" w:rsidR="00C853AD" w:rsidRPr="00657806" w:rsidRDefault="00C853AD" w:rsidP="00736956">
            <w:pPr>
              <w:pStyle w:val="ListParagraph"/>
              <w:numPr>
                <w:ilvl w:val="0"/>
                <w:numId w:val="9"/>
              </w:numPr>
              <w:spacing w:after="0" w:line="240" w:lineRule="auto"/>
              <w:jc w:val="both"/>
              <w:rPr>
                <w:rFonts w:ascii="Times New Roman" w:eastAsia="Times New Roman" w:hAnsi="Times New Roman"/>
                <w:color w:val="000000"/>
                <w:sz w:val="24"/>
                <w:szCs w:val="24"/>
                <w:lang w:eastAsia="lt-LT"/>
              </w:rPr>
            </w:pPr>
            <w:r w:rsidRPr="00657806">
              <w:rPr>
                <w:rFonts w:ascii="Times New Roman" w:eastAsia="Times New Roman" w:hAnsi="Times New Roman"/>
                <w:color w:val="000000"/>
                <w:sz w:val="24"/>
                <w:szCs w:val="24"/>
                <w:lang w:eastAsia="lt-LT"/>
              </w:rPr>
              <w:lastRenderedPageBreak/>
              <w:t>Forma Nr. 014-1-2/a “Patologijos tyrimų rezultatų aprašymas”.</w:t>
            </w:r>
          </w:p>
          <w:p w14:paraId="38E325FB" w14:textId="77777777" w:rsidR="00C853AD" w:rsidRPr="00657806" w:rsidRDefault="00C853AD" w:rsidP="00C57B08">
            <w:pPr>
              <w:pStyle w:val="ListParagraph"/>
              <w:spacing w:after="0" w:line="240" w:lineRule="auto"/>
              <w:ind w:left="0"/>
              <w:jc w:val="both"/>
              <w:rPr>
                <w:rFonts w:ascii="Times New Roman" w:eastAsia="Times New Roman" w:hAnsi="Times New Roman"/>
                <w:color w:val="000000"/>
                <w:sz w:val="24"/>
                <w:szCs w:val="24"/>
                <w:lang w:eastAsia="lt-LT"/>
              </w:rPr>
            </w:pPr>
            <w:r w:rsidRPr="00657806">
              <w:rPr>
                <w:rFonts w:ascii="Times New Roman" w:eastAsia="Times New Roman" w:hAnsi="Times New Roman"/>
                <w:color w:val="000000"/>
                <w:sz w:val="24"/>
                <w:szCs w:val="24"/>
                <w:lang w:eastAsia="lt-LT"/>
              </w:rPr>
              <w:t>Laukas „Tyrimą atlikusios sveikatos priežiūros įstaigos pavadinimas, duomenys“</w:t>
            </w:r>
          </w:p>
          <w:p w14:paraId="7D34EB3E" w14:textId="77777777" w:rsidR="00C853AD" w:rsidRPr="00657806" w:rsidRDefault="00C853AD" w:rsidP="00C57B08">
            <w:pPr>
              <w:pStyle w:val="ListParagraph"/>
              <w:spacing w:after="0" w:line="240" w:lineRule="auto"/>
              <w:ind w:left="0"/>
              <w:jc w:val="both"/>
              <w:rPr>
                <w:rFonts w:ascii="Times New Roman" w:eastAsia="Times New Roman" w:hAnsi="Times New Roman"/>
                <w:color w:val="000000"/>
                <w:sz w:val="24"/>
                <w:szCs w:val="24"/>
                <w:lang w:eastAsia="lt-LT"/>
              </w:rPr>
            </w:pPr>
            <w:r w:rsidRPr="00657806">
              <w:rPr>
                <w:rFonts w:ascii="Times New Roman" w:eastAsia="Times New Roman" w:hAnsi="Times New Roman"/>
                <w:color w:val="000000"/>
                <w:sz w:val="24"/>
                <w:szCs w:val="24"/>
                <w:lang w:eastAsia="lt-LT"/>
              </w:rPr>
              <w:t xml:space="preserve">Laukas „Medžiagos paėmimo data“ </w:t>
            </w:r>
          </w:p>
          <w:p w14:paraId="72319A4A" w14:textId="77777777" w:rsidR="00C853AD" w:rsidRPr="00657806" w:rsidRDefault="00C853AD" w:rsidP="00C57B08">
            <w:pPr>
              <w:pStyle w:val="ListParagraph"/>
              <w:spacing w:after="0" w:line="240" w:lineRule="auto"/>
              <w:ind w:left="0"/>
              <w:jc w:val="both"/>
              <w:rPr>
                <w:rFonts w:ascii="Times New Roman" w:hAnsi="Times New Roman"/>
                <w:spacing w:val="-1"/>
                <w:sz w:val="24"/>
                <w:szCs w:val="24"/>
              </w:rPr>
            </w:pPr>
            <w:r w:rsidRPr="00657806">
              <w:rPr>
                <w:rFonts w:ascii="Times New Roman" w:hAnsi="Times New Roman"/>
                <w:spacing w:val="-1"/>
                <w:sz w:val="24"/>
                <w:szCs w:val="24"/>
              </w:rPr>
              <w:t xml:space="preserve">Laukas „Ligos kodas (pagal TLK-10-AM)“ </w:t>
            </w:r>
          </w:p>
          <w:p w14:paraId="73F8F0F5" w14:textId="77777777" w:rsidR="00C853AD" w:rsidRPr="00657806" w:rsidRDefault="00C853AD" w:rsidP="00C57B08">
            <w:pPr>
              <w:pStyle w:val="ListParagraph"/>
              <w:spacing w:after="0" w:line="240" w:lineRule="auto"/>
              <w:ind w:left="0"/>
              <w:jc w:val="both"/>
              <w:rPr>
                <w:rFonts w:ascii="Times New Roman" w:eastAsia="Times New Roman" w:hAnsi="Times New Roman"/>
                <w:color w:val="000000"/>
                <w:sz w:val="24"/>
                <w:szCs w:val="24"/>
                <w:lang w:eastAsia="lt-LT"/>
              </w:rPr>
            </w:pPr>
            <w:r w:rsidRPr="00657806">
              <w:rPr>
                <w:rFonts w:ascii="Times New Roman" w:hAnsi="Times New Roman"/>
                <w:spacing w:val="-1"/>
                <w:sz w:val="24"/>
                <w:szCs w:val="24"/>
              </w:rPr>
              <w:t>Laukas „Morfologinis kodas (pagal ICD-O-3) / Kodas pagal SNOMED CT (</w:t>
            </w:r>
            <w:r w:rsidRPr="00657806">
              <w:rPr>
                <w:rFonts w:ascii="Times New Roman" w:hAnsi="Times New Roman"/>
                <w:b/>
                <w:bCs/>
                <w:spacing w:val="-1"/>
                <w:sz w:val="24"/>
                <w:szCs w:val="24"/>
              </w:rPr>
              <w:t>privalomai</w:t>
            </w:r>
            <w:r w:rsidRPr="00657806">
              <w:rPr>
                <w:rFonts w:ascii="Times New Roman" w:hAnsi="Times New Roman"/>
                <w:spacing w:val="-1"/>
                <w:sz w:val="24"/>
                <w:szCs w:val="24"/>
              </w:rPr>
              <w:t xml:space="preserve"> – nurodomas onkologinės ligos kodas)</w:t>
            </w:r>
          </w:p>
          <w:p w14:paraId="3040CC62" w14:textId="77777777" w:rsidR="00C853AD" w:rsidRPr="00657806" w:rsidRDefault="00C853AD" w:rsidP="00C57B08">
            <w:pPr>
              <w:tabs>
                <w:tab w:val="left" w:pos="1134"/>
              </w:tabs>
              <w:spacing w:after="0" w:line="240" w:lineRule="auto"/>
              <w:rPr>
                <w:rFonts w:ascii="Times New Roman" w:eastAsia="Times New Roman" w:hAnsi="Times New Roman"/>
                <w:sz w:val="24"/>
                <w:szCs w:val="24"/>
                <w:lang w:eastAsia="lt-LT"/>
              </w:rPr>
            </w:pPr>
            <w:r w:rsidRPr="00657806">
              <w:rPr>
                <w:rFonts w:ascii="Times New Roman" w:eastAsia="Times New Roman" w:hAnsi="Times New Roman"/>
                <w:color w:val="000000"/>
                <w:sz w:val="24"/>
                <w:szCs w:val="24"/>
                <w:lang w:eastAsia="lt-LT"/>
              </w:rPr>
              <w:t xml:space="preserve">„Išvada/diagnozė“ – </w:t>
            </w:r>
            <w:r w:rsidRPr="00657806">
              <w:rPr>
                <w:rFonts w:ascii="Times New Roman" w:eastAsia="Times New Roman" w:hAnsi="Times New Roman"/>
                <w:b/>
                <w:bCs/>
                <w:color w:val="000000"/>
                <w:sz w:val="24"/>
                <w:szCs w:val="24"/>
                <w:lang w:eastAsia="lt-LT"/>
              </w:rPr>
              <w:t xml:space="preserve">lauko nėra, </w:t>
            </w:r>
            <w:r w:rsidRPr="00657806">
              <w:rPr>
                <w:rFonts w:ascii="Times New Roman" w:eastAsia="Times New Roman" w:hAnsi="Times New Roman"/>
                <w:color w:val="000000"/>
                <w:sz w:val="24"/>
                <w:szCs w:val="24"/>
                <w:lang w:eastAsia="lt-LT"/>
              </w:rPr>
              <w:t>išvada/diagnozė įrašoma laisvu tekstu</w:t>
            </w:r>
          </w:p>
          <w:p w14:paraId="40ED9C4D" w14:textId="77777777" w:rsidR="00C853AD" w:rsidRPr="00657806" w:rsidRDefault="00C853AD" w:rsidP="00C57B08">
            <w:pPr>
              <w:tabs>
                <w:tab w:val="left" w:pos="1134"/>
              </w:tabs>
              <w:spacing w:after="0" w:line="240" w:lineRule="auto"/>
              <w:ind w:left="-29"/>
              <w:jc w:val="both"/>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290BDF6A" w14:textId="77777777" w:rsidR="00673413" w:rsidRPr="00C301C2" w:rsidRDefault="00673413" w:rsidP="00673413">
            <w:pPr>
              <w:pStyle w:val="Default"/>
              <w:rPr>
                <w:lang w:val="en-US"/>
              </w:rPr>
            </w:pPr>
            <w:r w:rsidRPr="00C301C2">
              <w:rPr>
                <w:lang w:val="en-US"/>
              </w:rPr>
              <w:lastRenderedPageBreak/>
              <w:t>Pranešimas apie pirmą kartą nustatytą onkologinės ligos diagnozę:</w:t>
            </w:r>
          </w:p>
          <w:p w14:paraId="4786AA84" w14:textId="77777777" w:rsidR="00673413" w:rsidRPr="00C301C2" w:rsidRDefault="00673413" w:rsidP="00673413">
            <w:pPr>
              <w:pStyle w:val="Default"/>
              <w:rPr>
                <w:lang w:val="en-US"/>
              </w:rPr>
            </w:pPr>
          </w:p>
          <w:p w14:paraId="14486EF6" w14:textId="77777777" w:rsidR="00673413" w:rsidRPr="00C301C2" w:rsidRDefault="00673413" w:rsidP="00673413">
            <w:pPr>
              <w:pStyle w:val="Default"/>
              <w:rPr>
                <w:lang w:val="en-US"/>
              </w:rPr>
            </w:pPr>
            <w:r w:rsidRPr="00C301C2">
              <w:rPr>
                <w:lang w:val="en-US"/>
              </w:rPr>
              <w:t>Dokumentas:</w:t>
            </w:r>
          </w:p>
          <w:p w14:paraId="39D58126" w14:textId="77777777" w:rsidR="00673413" w:rsidRPr="00C301C2" w:rsidRDefault="00673413" w:rsidP="00673413">
            <w:pPr>
              <w:pStyle w:val="Default"/>
              <w:rPr>
                <w:rFonts w:ascii="Courier New" w:hAnsi="Courier New" w:cs="Courier New"/>
                <w:lang w:val="en-US"/>
              </w:rPr>
            </w:pPr>
          </w:p>
          <w:p w14:paraId="4EC867F8" w14:textId="77777777" w:rsidR="00673413" w:rsidRPr="00C301C2" w:rsidRDefault="00673413" w:rsidP="00673413">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794974C6" w14:textId="77777777" w:rsidR="00673413" w:rsidRPr="00C301C2" w:rsidRDefault="00673413" w:rsidP="00673413">
            <w:pPr>
              <w:pStyle w:val="Default"/>
              <w:rPr>
                <w:lang w:val="en-US"/>
              </w:rPr>
            </w:pPr>
            <w:r w:rsidRPr="00C301C2">
              <w:rPr>
                <w:lang w:val="en-US"/>
              </w:rPr>
              <w:t xml:space="preserve">kur </w:t>
            </w:r>
          </w:p>
          <w:p w14:paraId="1211CE69" w14:textId="77777777" w:rsidR="00673413" w:rsidRPr="00C301C2" w:rsidRDefault="00673413" w:rsidP="00673413">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50285CFF" w14:textId="77777777" w:rsidR="00673413" w:rsidRPr="00C301C2" w:rsidRDefault="00673413" w:rsidP="00673413">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37848E16" w14:textId="0ECFC266" w:rsidR="00673413" w:rsidRDefault="00673413" w:rsidP="00673413">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734BA799" w14:textId="77777777" w:rsidR="00673413" w:rsidRDefault="00673413" w:rsidP="00673413">
            <w:pPr>
              <w:spacing w:after="0" w:line="240" w:lineRule="auto"/>
              <w:rPr>
                <w:rFonts w:ascii="Times New Roman" w:hAnsi="Times New Roman" w:cs="Times New Roman"/>
                <w:sz w:val="24"/>
                <w:szCs w:val="24"/>
                <w:lang w:val="en-US"/>
              </w:rPr>
            </w:pPr>
          </w:p>
          <w:p w14:paraId="38698EF8" w14:textId="77777777" w:rsidR="00673413" w:rsidRPr="001E157C" w:rsidRDefault="00673413" w:rsidP="00673413">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449E99A2" w14:textId="77777777" w:rsidR="00673413" w:rsidRPr="001E157C" w:rsidRDefault="00673413" w:rsidP="00673413">
            <w:pPr>
              <w:spacing w:after="0"/>
              <w:jc w:val="both"/>
              <w:rPr>
                <w:rFonts w:ascii="Courier New" w:hAnsi="Courier New" w:cs="Courier New"/>
                <w:color w:val="000000" w:themeColor="text1"/>
                <w:kern w:val="0"/>
                <w:sz w:val="20"/>
                <w:szCs w:val="20"/>
                <w:lang w:val="en-US"/>
                <w14:ligatures w14:val="none"/>
              </w:rPr>
            </w:pPr>
          </w:p>
          <w:p w14:paraId="1378B804" w14:textId="77777777" w:rsidR="00673413" w:rsidRPr="001E157C" w:rsidRDefault="00673413" w:rsidP="00673413">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93834F7" w14:textId="77777777" w:rsidR="00673413" w:rsidRPr="001E157C" w:rsidRDefault="00673413" w:rsidP="00673413">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C54B476" w14:textId="77777777" w:rsidR="00673413" w:rsidRPr="005148B0" w:rsidRDefault="00673413" w:rsidP="00673413">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89BC657" w14:textId="77777777" w:rsidR="00673413" w:rsidRDefault="00673413" w:rsidP="00673413">
            <w:pPr>
              <w:spacing w:after="0"/>
              <w:rPr>
                <w:rFonts w:ascii="Times New Roman" w:hAnsi="Times New Roman" w:cs="Times New Roman"/>
                <w:sz w:val="24"/>
                <w:szCs w:val="24"/>
                <w:lang w:val="en-US"/>
              </w:rPr>
            </w:pPr>
          </w:p>
          <w:p w14:paraId="0B14EFA5" w14:textId="77777777" w:rsidR="00673413" w:rsidRPr="0025021B" w:rsidRDefault="00673413" w:rsidP="00673413">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r w:rsidRPr="00F7436E">
              <w:rPr>
                <w:rFonts w:ascii="Times New Roman" w:hAnsi="Times New Roman" w:cs="Times New Roman"/>
              </w:rPr>
              <w:t xml:space="preserve"> </w:t>
            </w:r>
          </w:p>
          <w:p w14:paraId="3D3A401E" w14:textId="77777777" w:rsidR="00673413" w:rsidRPr="00960A7A" w:rsidRDefault="00673413" w:rsidP="00673413">
            <w:pPr>
              <w:spacing w:after="0"/>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7EBA9B0F" w14:textId="77777777" w:rsidR="00673413" w:rsidRPr="00F7436E" w:rsidRDefault="00673413" w:rsidP="00673413">
            <w:pPr>
              <w:spacing w:after="0"/>
              <w:jc w:val="both"/>
              <w:rPr>
                <w:rFonts w:ascii="Times New Roman" w:hAnsi="Times New Roman" w:cs="Times New Roman"/>
              </w:rPr>
            </w:pPr>
            <w:r w:rsidRPr="00F7436E">
              <w:rPr>
                <w:rFonts w:ascii="Times New Roman" w:hAnsi="Times New Roman" w:cs="Times New Roman"/>
              </w:rPr>
              <w:t>kur</w:t>
            </w:r>
          </w:p>
          <w:p w14:paraId="57DB7852" w14:textId="77777777" w:rsidR="00673413" w:rsidRPr="0086620D" w:rsidRDefault="00673413" w:rsidP="00673413">
            <w:pPr>
              <w:spacing w:after="0"/>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19A3D4F5" w14:textId="77777777" w:rsidR="00673413" w:rsidRPr="0086620D" w:rsidRDefault="00673413" w:rsidP="00673413">
            <w:pPr>
              <w:spacing w:after="0"/>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3D2D7573" w14:textId="77777777" w:rsidR="00673413" w:rsidRPr="0086620D" w:rsidRDefault="00673413" w:rsidP="00673413">
            <w:pPr>
              <w:spacing w:after="0"/>
              <w:jc w:val="both"/>
              <w:rPr>
                <w:rFonts w:ascii="Times New Roman" w:hAnsi="Times New Roman" w:cs="Times New Roman"/>
                <w:sz w:val="24"/>
                <w:szCs w:val="24"/>
              </w:rPr>
            </w:pPr>
            <w:r w:rsidRPr="0086620D">
              <w:rPr>
                <w:rFonts w:ascii="Courier New" w:hAnsi="Courier New" w:cs="Courier New"/>
              </w:rPr>
              <w:lastRenderedPageBreak/>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13FF8A55" w14:textId="77777777" w:rsidR="00673413" w:rsidRPr="0086620D" w:rsidRDefault="00673413" w:rsidP="00673413">
            <w:pPr>
              <w:spacing w:after="0"/>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4D6A9247" w14:textId="77777777" w:rsidR="00673413" w:rsidRPr="0086620D" w:rsidRDefault="00673413" w:rsidP="00673413">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0C7A9EDD" w14:textId="77777777" w:rsidR="00673413" w:rsidRPr="0086620D" w:rsidRDefault="00673413" w:rsidP="00673413">
            <w:pPr>
              <w:spacing w:after="0"/>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572D3B6E" w14:textId="77777777" w:rsidR="00673413" w:rsidRPr="0086620D" w:rsidRDefault="00673413" w:rsidP="00673413">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7D4DDF2C" w14:textId="77777777" w:rsidR="00673413" w:rsidRPr="0086620D" w:rsidRDefault="00673413" w:rsidP="00673413">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2F7790A0" w14:textId="77777777" w:rsidR="00673413" w:rsidRPr="0086620D" w:rsidRDefault="00673413" w:rsidP="00673413">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18F4047F" w14:textId="77777777" w:rsidR="00673413" w:rsidRPr="0086620D" w:rsidRDefault="00673413" w:rsidP="00673413">
            <w:pPr>
              <w:spacing w:after="0"/>
              <w:rPr>
                <w:rFonts w:ascii="Times New Roman" w:hAnsi="Times New Roman" w:cs="Times New Roman"/>
                <w:sz w:val="24"/>
                <w:szCs w:val="24"/>
              </w:rPr>
            </w:pPr>
          </w:p>
          <w:p w14:paraId="645D42B8" w14:textId="77777777" w:rsidR="00673413" w:rsidRPr="00154779" w:rsidRDefault="00673413" w:rsidP="00673413">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68D56ABA" w14:textId="77777777" w:rsidR="00673413" w:rsidRPr="00154779" w:rsidRDefault="00673413" w:rsidP="00673413">
            <w:pPr>
              <w:spacing w:after="0" w:line="240" w:lineRule="auto"/>
              <w:rPr>
                <w:rFonts w:ascii="Times New Roman" w:hAnsi="Times New Roman" w:cs="Times New Roman"/>
                <w:sz w:val="24"/>
                <w:szCs w:val="24"/>
              </w:rPr>
            </w:pPr>
          </w:p>
          <w:p w14:paraId="5E6C5243" w14:textId="77777777" w:rsidR="00673413" w:rsidRPr="00154779" w:rsidRDefault="00673413" w:rsidP="00673413">
            <w:pPr>
              <w:spacing w:after="0" w:line="240" w:lineRule="auto"/>
              <w:rPr>
                <w:rFonts w:ascii="Courier New" w:hAnsi="Courier New" w:cs="Courier New"/>
              </w:rPr>
            </w:pPr>
            <w:r w:rsidRPr="00154779">
              <w:rPr>
                <w:rFonts w:ascii="Courier New" w:hAnsi="Courier New" w:cs="Courier New"/>
              </w:rPr>
              <w:t>fhir.espbi_org_address</w:t>
            </w:r>
          </w:p>
          <w:p w14:paraId="7C9CB55E" w14:textId="77777777" w:rsidR="00673413" w:rsidRPr="00154779" w:rsidRDefault="00673413" w:rsidP="00673413">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22E6DFF8" w14:textId="77777777" w:rsidR="00673413" w:rsidRPr="0086620D" w:rsidRDefault="00673413" w:rsidP="00673413">
            <w:pPr>
              <w:spacing w:after="0"/>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0E2AFAA6" w14:textId="77777777" w:rsidR="00673413" w:rsidRPr="0086620D" w:rsidRDefault="00673413" w:rsidP="00673413">
            <w:pPr>
              <w:spacing w:after="0"/>
              <w:rPr>
                <w:rFonts w:ascii="Times New Roman" w:hAnsi="Times New Roman" w:cs="Times New Roman"/>
                <w:sz w:val="24"/>
                <w:szCs w:val="24"/>
              </w:rPr>
            </w:pPr>
          </w:p>
          <w:p w14:paraId="21DE65B5" w14:textId="77777777" w:rsidR="00673413" w:rsidRPr="00154779" w:rsidRDefault="00673413" w:rsidP="00673413">
            <w:pPr>
              <w:spacing w:after="0"/>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6BF09B74" w14:textId="77777777" w:rsidR="00673413" w:rsidRPr="00154779" w:rsidRDefault="00673413" w:rsidP="00673413">
            <w:pPr>
              <w:spacing w:after="0"/>
              <w:rPr>
                <w:rFonts w:ascii="Times New Roman" w:hAnsi="Times New Roman" w:cs="Times New Roman"/>
                <w:sz w:val="24"/>
                <w:szCs w:val="24"/>
              </w:rPr>
            </w:pPr>
          </w:p>
          <w:p w14:paraId="0888B505" w14:textId="77777777" w:rsidR="00673413" w:rsidRPr="00154779" w:rsidRDefault="00673413" w:rsidP="00673413">
            <w:pPr>
              <w:spacing w:after="0"/>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7F95284D" w14:textId="77777777" w:rsidR="00673413" w:rsidRPr="00154779" w:rsidRDefault="00673413" w:rsidP="00673413">
            <w:pPr>
              <w:spacing w:after="0"/>
              <w:rPr>
                <w:rFonts w:ascii="Times New Roman" w:hAnsi="Times New Roman" w:cs="Times New Roman"/>
                <w:sz w:val="24"/>
                <w:szCs w:val="24"/>
              </w:rPr>
            </w:pPr>
            <w:r w:rsidRPr="00154779">
              <w:rPr>
                <w:rFonts w:ascii="Times New Roman" w:hAnsi="Times New Roman" w:cs="Times New Roman"/>
                <w:sz w:val="24"/>
                <w:szCs w:val="24"/>
              </w:rPr>
              <w:t>kur</w:t>
            </w:r>
          </w:p>
          <w:p w14:paraId="1838079D" w14:textId="77777777" w:rsidR="00673413" w:rsidRPr="00154779" w:rsidRDefault="00673413" w:rsidP="00673413">
            <w:pPr>
              <w:spacing w:after="0"/>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3888CC68" w14:textId="77777777" w:rsidR="00673413" w:rsidRPr="00154779" w:rsidRDefault="00673413" w:rsidP="00673413">
            <w:pPr>
              <w:spacing w:after="0"/>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7316785C" w14:textId="77777777" w:rsidR="00673413" w:rsidRDefault="00673413" w:rsidP="00673413">
            <w:pPr>
              <w:spacing w:after="0" w:line="240" w:lineRule="auto"/>
              <w:rPr>
                <w:rFonts w:ascii="Times New Roman" w:hAnsi="Times New Roman" w:cs="Times New Roman"/>
                <w:sz w:val="24"/>
                <w:szCs w:val="24"/>
                <w:lang w:val="en-US"/>
              </w:rPr>
            </w:pPr>
          </w:p>
          <w:p w14:paraId="401465AC" w14:textId="77777777" w:rsidR="00673413" w:rsidRPr="00217F8B" w:rsidRDefault="00673413" w:rsidP="00673413">
            <w:pPr>
              <w:spacing w:after="0" w:line="240" w:lineRule="auto"/>
              <w:rPr>
                <w:rFonts w:ascii="Times New Roman" w:hAnsi="Times New Roman" w:cs="Times New Roman"/>
                <w:sz w:val="28"/>
                <w:szCs w:val="28"/>
                <w:lang w:val="en-US"/>
              </w:rPr>
            </w:pPr>
            <w:r w:rsidRPr="00217F8B">
              <w:rPr>
                <w:rFonts w:ascii="Times New Roman" w:hAnsi="Times New Roman" w:cs="Times New Roman"/>
                <w:sz w:val="24"/>
                <w:szCs w:val="24"/>
                <w:highlight w:val="red"/>
              </w:rPr>
              <w:t>Naviko topografija ir kodas pagal TLK-O klasifikaciją- nauja</w:t>
            </w:r>
          </w:p>
          <w:p w14:paraId="698D41E3" w14:textId="77777777" w:rsidR="00673413" w:rsidRDefault="00673413" w:rsidP="00673413">
            <w:pPr>
              <w:spacing w:after="0" w:line="240" w:lineRule="auto"/>
              <w:rPr>
                <w:rFonts w:ascii="Times New Roman" w:hAnsi="Times New Roman" w:cs="Times New Roman"/>
                <w:sz w:val="24"/>
                <w:szCs w:val="24"/>
                <w:lang w:val="en-US"/>
              </w:rPr>
            </w:pPr>
          </w:p>
          <w:p w14:paraId="6B258977" w14:textId="77777777" w:rsidR="00673413" w:rsidRDefault="00673413" w:rsidP="00673413">
            <w:pPr>
              <w:pStyle w:val="NormalWeb"/>
              <w:shd w:val="clear" w:color="auto" w:fill="FFFFFF"/>
              <w:spacing w:before="0" w:beforeAutospacing="0" w:after="0" w:afterAutospacing="0"/>
            </w:pPr>
            <w:r>
              <w:t>Mirties faktas ir data:</w:t>
            </w:r>
          </w:p>
          <w:p w14:paraId="1A177891" w14:textId="77777777" w:rsidR="00673413" w:rsidRDefault="00673413" w:rsidP="00673413">
            <w:pPr>
              <w:pStyle w:val="NormalWeb"/>
              <w:shd w:val="clear" w:color="auto" w:fill="FFFFFF"/>
              <w:spacing w:before="0" w:beforeAutospacing="0" w:after="0" w:afterAutospacing="0"/>
            </w:pPr>
          </w:p>
          <w:p w14:paraId="11792088" w14:textId="77777777" w:rsidR="00673413" w:rsidRPr="00CD3FDC" w:rsidRDefault="00673413" w:rsidP="00673413">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6EE1AA51" w14:textId="77777777" w:rsidR="00673413" w:rsidRPr="00CD3FDC" w:rsidRDefault="00673413" w:rsidP="00673413">
            <w:pPr>
              <w:spacing w:after="0"/>
              <w:jc w:val="both"/>
              <w:rPr>
                <w:rFonts w:ascii="Times New Roman" w:eastAsia="Calibri" w:hAnsi="Times New Roman" w:cs="Times New Roman"/>
                <w:color w:val="000000"/>
                <w:kern w:val="0"/>
                <w:sz w:val="24"/>
                <w:szCs w:val="24"/>
                <w:lang w:val="en-US"/>
                <w14:ligatures w14:val="none"/>
              </w:rPr>
            </w:pPr>
          </w:p>
          <w:p w14:paraId="624FC602" w14:textId="77777777" w:rsidR="00673413" w:rsidRPr="00CD3FDC" w:rsidRDefault="00673413" w:rsidP="00673413">
            <w:pPr>
              <w:spacing w:after="0" w:line="240" w:lineRule="auto"/>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296C19D0" w14:textId="77777777" w:rsidR="00673413" w:rsidRPr="00CD3FDC" w:rsidRDefault="00673413" w:rsidP="00673413">
            <w:pPr>
              <w:spacing w:after="0" w:line="240" w:lineRule="auto"/>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3327074C" w14:textId="77777777" w:rsidR="00673413" w:rsidRDefault="00673413" w:rsidP="00673413">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7B4FB411" w14:textId="77777777" w:rsidR="00673413" w:rsidRDefault="00673413" w:rsidP="00673413">
            <w:pPr>
              <w:spacing w:after="0" w:line="240" w:lineRule="auto"/>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3BBBD8A0" w14:textId="77777777" w:rsidR="00673413" w:rsidRDefault="00673413" w:rsidP="00673413">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3072540F" w14:textId="5CDF1325" w:rsidR="00673413" w:rsidRPr="009F5DAA" w:rsidRDefault="00673413" w:rsidP="00673413">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2D0F8670" w14:textId="77777777" w:rsidR="00673413" w:rsidRDefault="00673413" w:rsidP="00673413">
            <w:pPr>
              <w:jc w:val="both"/>
              <w:rPr>
                <w:rFonts w:ascii="Times New Roman" w:eastAsia="Times New Roman" w:hAnsi="Times New Roman" w:cs="Times New Roman"/>
                <w:kern w:val="0"/>
                <w:sz w:val="24"/>
                <w:szCs w:val="24"/>
                <w:lang w:eastAsia="lt-LT"/>
                <w14:ligatures w14:val="none"/>
              </w:rPr>
            </w:pPr>
          </w:p>
          <w:p w14:paraId="47A53900" w14:textId="77777777" w:rsidR="00673413" w:rsidRPr="00FA7493" w:rsidRDefault="00673413" w:rsidP="00673413">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lastRenderedPageBreak/>
              <w:t>Mirties data:</w:t>
            </w:r>
          </w:p>
          <w:p w14:paraId="28888553" w14:textId="77777777" w:rsidR="00673413" w:rsidRPr="00FA7493" w:rsidRDefault="00673413" w:rsidP="00673413">
            <w:pPr>
              <w:spacing w:after="0"/>
              <w:jc w:val="both"/>
              <w:rPr>
                <w:rFonts w:ascii="Times New Roman" w:eastAsia="Times New Roman" w:hAnsi="Times New Roman" w:cs="Times New Roman"/>
                <w:color w:val="000000"/>
                <w:sz w:val="24"/>
                <w:szCs w:val="24"/>
              </w:rPr>
            </w:pPr>
          </w:p>
          <w:p w14:paraId="186F9034" w14:textId="77777777" w:rsidR="00673413" w:rsidRDefault="00673413" w:rsidP="00673413">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0AFBE692" w14:textId="77777777" w:rsidR="00673413" w:rsidRPr="00FA7493" w:rsidRDefault="00673413" w:rsidP="00673413">
            <w:pPr>
              <w:spacing w:after="0"/>
              <w:rPr>
                <w:rFonts w:ascii="Courier New" w:eastAsia="Times New Roman" w:hAnsi="Courier New" w:cs="Courier New"/>
                <w:color w:val="000000"/>
              </w:rPr>
            </w:pPr>
          </w:p>
          <w:p w14:paraId="7CC9340B"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4DDE955D"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6F14E4ED"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0F9F57A1"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6EF174F5"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4020C10E"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439B1F36"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31092E63"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484568A7"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29CC9C98"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29A04977"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052F1055"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799245E5"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7B906B28"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6E6BDF3B"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3B5FC475"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6400973D"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05B6FE18"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583E86A8"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71C0ADC0"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07D68CF9" w14:textId="77777777" w:rsidR="00673413" w:rsidRPr="00FA7493" w:rsidRDefault="00673413" w:rsidP="00673413">
            <w:pPr>
              <w:spacing w:after="0"/>
              <w:rPr>
                <w:rFonts w:ascii="Courier New" w:eastAsia="Times New Roman" w:hAnsi="Courier New" w:cs="Courier New"/>
                <w:color w:val="000000"/>
              </w:rPr>
            </w:pPr>
          </w:p>
          <w:p w14:paraId="4CEAE76D"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6ABD1890"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73642F97"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6582A78B"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60626AB8" w14:textId="77777777" w:rsidR="00673413" w:rsidRDefault="00673413" w:rsidP="00673413">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3AA4EBE9" w14:textId="77777777" w:rsidR="00673413" w:rsidRPr="00FA7493" w:rsidRDefault="00673413" w:rsidP="00673413">
            <w:pPr>
              <w:spacing w:after="0"/>
              <w:rPr>
                <w:rFonts w:ascii="Courier New" w:eastAsia="Times New Roman" w:hAnsi="Courier New" w:cs="Courier New"/>
                <w:color w:val="000000"/>
              </w:rPr>
            </w:pPr>
          </w:p>
          <w:p w14:paraId="63FB2607"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34EED953"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4A140584"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7D2473EA"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7A7FC57A"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lastRenderedPageBreak/>
              <w:t>&lt;!-- Classificator: observation-code --&gt;</w:t>
            </w:r>
          </w:p>
          <w:p w14:paraId="12C7C1B3"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145EA48E"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0DDB9BBA"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3CF1F4A1"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294297F6" w14:textId="77777777" w:rsidR="00673413" w:rsidRPr="00FA7493" w:rsidRDefault="00673413" w:rsidP="00673413">
            <w:pPr>
              <w:spacing w:after="0"/>
              <w:rPr>
                <w:rFonts w:ascii="Courier New" w:eastAsia="Times New Roman" w:hAnsi="Courier New" w:cs="Courier New"/>
                <w:color w:val="000000"/>
              </w:rPr>
            </w:pPr>
          </w:p>
          <w:p w14:paraId="7ACC792D"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151B820"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07115202" w14:textId="77777777" w:rsidR="00673413" w:rsidRPr="00FA7493" w:rsidRDefault="00673413" w:rsidP="00673413">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3E83DAE9" w14:textId="77777777" w:rsidR="00673413" w:rsidRDefault="00673413" w:rsidP="00673413">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637201B9" w14:textId="77777777" w:rsidR="00673413" w:rsidRDefault="00673413" w:rsidP="00673413">
            <w:pPr>
              <w:spacing w:after="0" w:line="240" w:lineRule="auto"/>
              <w:rPr>
                <w:rFonts w:ascii="Times New Roman" w:hAnsi="Times New Roman" w:cs="Times New Roman"/>
                <w:sz w:val="24"/>
                <w:szCs w:val="24"/>
                <w:lang w:val="en-US"/>
              </w:rPr>
            </w:pPr>
          </w:p>
          <w:p w14:paraId="27B8F152" w14:textId="77777777" w:rsidR="00673413" w:rsidRDefault="00673413" w:rsidP="00673413">
            <w:pPr>
              <w:rPr>
                <w:rFonts w:ascii="Times New Roman" w:hAnsi="Times New Roman" w:cs="Times New Roman"/>
                <w:sz w:val="24"/>
                <w:szCs w:val="24"/>
                <w:lang w:val="en-US"/>
              </w:rPr>
            </w:pPr>
          </w:p>
          <w:p w14:paraId="7D0EABD4" w14:textId="77777777" w:rsidR="00673413" w:rsidRDefault="00673413" w:rsidP="00673413">
            <w:pPr>
              <w:rPr>
                <w:rFonts w:ascii="Times New Roman" w:hAnsi="Times New Roman" w:cs="Times New Roman"/>
                <w:sz w:val="24"/>
                <w:szCs w:val="24"/>
                <w:lang w:val="en-US"/>
              </w:rPr>
            </w:pPr>
            <w:r>
              <w:rPr>
                <w:rFonts w:ascii="Times New Roman" w:hAnsi="Times New Roman" w:cs="Times New Roman"/>
                <w:sz w:val="24"/>
                <w:szCs w:val="24"/>
                <w:lang w:val="en-US"/>
              </w:rPr>
              <w:t>Dokumentai:</w:t>
            </w:r>
          </w:p>
          <w:p w14:paraId="36E2EA70" w14:textId="77777777" w:rsidR="00673413" w:rsidRPr="00CD3FDC" w:rsidRDefault="00673413" w:rsidP="00673413">
            <w:pPr>
              <w:spacing w:after="0"/>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3A489F6F" w14:textId="77777777" w:rsidR="00673413" w:rsidRPr="00CD3FDC" w:rsidRDefault="00673413" w:rsidP="00673413">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0F192983" w14:textId="77777777" w:rsidR="00673413" w:rsidRPr="00E65057" w:rsidRDefault="00673413" w:rsidP="00673413">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'18842-5' - </w:t>
            </w:r>
            <w:r w:rsidRPr="00E65057">
              <w:rPr>
                <w:rFonts w:ascii="Times New Roman" w:eastAsia="Calibri" w:hAnsi="Times New Roman" w:cs="Times New Roman"/>
                <w:color w:val="000000"/>
                <w:kern w:val="36"/>
                <w:sz w:val="24"/>
                <w:szCs w:val="24"/>
                <w:lang w:eastAsia="lt-LT"/>
                <w14:ligatures w14:val="none"/>
              </w:rPr>
              <w:t>forma E003,</w:t>
            </w:r>
          </w:p>
          <w:p w14:paraId="535A454E" w14:textId="77777777" w:rsidR="00673413" w:rsidRPr="00CD3FDC" w:rsidRDefault="00673413" w:rsidP="00673413">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'34108-1' - </w:t>
            </w:r>
            <w:r w:rsidRPr="00E65057">
              <w:rPr>
                <w:rFonts w:ascii="Times New Roman" w:eastAsia="Calibri" w:hAnsi="Times New Roman" w:cs="Times New Roman"/>
                <w:color w:val="000000"/>
                <w:kern w:val="36"/>
                <w:sz w:val="24"/>
                <w:szCs w:val="24"/>
                <w:lang w:eastAsia="lt-LT"/>
                <w14:ligatures w14:val="none"/>
              </w:rPr>
              <w:t>forma E025,</w:t>
            </w:r>
          </w:p>
          <w:p w14:paraId="49219C73" w14:textId="77777777" w:rsidR="00673413" w:rsidRDefault="00673413" w:rsidP="00673413">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297BBCD3" w14:textId="77777777" w:rsidR="00673413" w:rsidRDefault="00673413" w:rsidP="00673413">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0B07A45A" w14:textId="7901C902" w:rsidR="00673413" w:rsidRPr="005148B0" w:rsidRDefault="00673413" w:rsidP="00673413">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3F38BEED" w14:textId="77777777" w:rsidR="00673413" w:rsidRDefault="00673413" w:rsidP="00673413">
            <w:pPr>
              <w:rPr>
                <w:rFonts w:ascii="Times New Roman" w:hAnsi="Times New Roman" w:cs="Times New Roman"/>
                <w:sz w:val="24"/>
                <w:szCs w:val="24"/>
                <w:lang w:val="en-US"/>
              </w:rPr>
            </w:pPr>
          </w:p>
          <w:p w14:paraId="7F0166B5" w14:textId="77777777" w:rsidR="00673413" w:rsidRPr="00E65057" w:rsidRDefault="00673413" w:rsidP="00673413">
            <w:pPr>
              <w:rPr>
                <w:rFonts w:ascii="Times New Roman" w:eastAsia="Calibri" w:hAnsi="Times New Roman" w:cs="Times New Roman"/>
                <w:sz w:val="24"/>
                <w:szCs w:val="24"/>
                <w14:ligatures w14:val="none"/>
              </w:rPr>
            </w:pPr>
            <w:r w:rsidRPr="00E65057">
              <w:rPr>
                <w:rFonts w:ascii="Times New Roman" w:eastAsia="Calibri" w:hAnsi="Times New Roman" w:cs="Times New Roman"/>
                <w:kern w:val="0"/>
                <w:sz w:val="24"/>
                <w:szCs w:val="24"/>
                <w14:ligatures w14:val="none"/>
              </w:rPr>
              <w:t>Apsilankymo data:</w:t>
            </w:r>
          </w:p>
          <w:p w14:paraId="73CE1B12" w14:textId="77777777" w:rsidR="00673413" w:rsidRPr="00E65057" w:rsidRDefault="00673413" w:rsidP="00673413">
            <w:pPr>
              <w:spacing w:line="240" w:lineRule="auto"/>
              <w:rPr>
                <w:rFonts w:ascii="Times New Roman" w:eastAsia="Calibri" w:hAnsi="Times New Roman" w:cs="Times New Roman"/>
                <w:kern w:val="0"/>
                <w14:ligatures w14:val="none"/>
              </w:rPr>
            </w:pPr>
            <w:r w:rsidRPr="00E65057">
              <w:rPr>
                <w:rFonts w:ascii="Courier New" w:eastAsia="Calibri" w:hAnsi="Courier New" w:cs="Courier New"/>
                <w:kern w:val="0"/>
                <w:sz w:val="20"/>
                <w:szCs w:val="20"/>
                <w14:ligatures w14:val="none"/>
              </w:rPr>
              <w:t>fhir.fhir_encounter</w:t>
            </w:r>
            <w:r w:rsidRPr="00E65057">
              <w:rPr>
                <w:rFonts w:ascii="Times New Roman" w:eastAsia="Calibri" w:hAnsi="Times New Roman" w:cs="Times New Roman"/>
                <w:kern w:val="0"/>
                <w14:ligatures w14:val="none"/>
              </w:rPr>
              <w:t>,</w:t>
            </w:r>
          </w:p>
          <w:p w14:paraId="44F18257" w14:textId="77777777" w:rsidR="00673413" w:rsidRDefault="00673413" w:rsidP="00673413">
            <w:pPr>
              <w:spacing w:line="240" w:lineRule="auto"/>
              <w:rPr>
                <w:rFonts w:ascii="Times New Roman" w:eastAsia="Calibri" w:hAnsi="Times New Roman" w:cs="Times New Roman"/>
                <w:kern w:val="0"/>
                <w:sz w:val="24"/>
                <w:szCs w:val="24"/>
                <w14:ligatures w14:val="none"/>
              </w:rPr>
            </w:pPr>
            <w:r w:rsidRPr="00E65057">
              <w:rPr>
                <w:rFonts w:ascii="Times New Roman" w:eastAsia="Calibri" w:hAnsi="Times New Roman" w:cs="Times New Roman"/>
                <w:kern w:val="0"/>
                <w:sz w:val="24"/>
                <w:szCs w:val="24"/>
                <w14:ligatures w14:val="none"/>
              </w:rPr>
              <w:t>ku</w:t>
            </w:r>
            <w:r>
              <w:rPr>
                <w:rFonts w:ascii="Times New Roman" w:eastAsia="Calibri" w:hAnsi="Times New Roman" w:cs="Times New Roman"/>
                <w:kern w:val="0"/>
                <w:sz w:val="24"/>
                <w:szCs w:val="24"/>
                <w14:ligatures w14:val="none"/>
              </w:rPr>
              <w:t>r</w:t>
            </w:r>
          </w:p>
          <w:p w14:paraId="002226BD" w14:textId="77777777" w:rsidR="00673413" w:rsidRPr="00E65057" w:rsidRDefault="00673413" w:rsidP="00673413">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subject_id</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paciento identifikatorius</w:t>
            </w:r>
            <w:r w:rsidRPr="00E65057">
              <w:rPr>
                <w:rFonts w:ascii="Times New Roman" w:eastAsia="Calibri" w:hAnsi="Times New Roman" w:cs="Times New Roman"/>
                <w:kern w:val="0"/>
                <w14:ligatures w14:val="none"/>
              </w:rPr>
              <w:t>,</w:t>
            </w:r>
          </w:p>
          <w:p w14:paraId="3934E00D" w14:textId="77777777" w:rsidR="00673413" w:rsidRDefault="00673413" w:rsidP="00673413">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class_code=ambulatory</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ambulatorinis apsilankymas,</w:t>
            </w:r>
          </w:p>
          <w:p w14:paraId="3C841FD3" w14:textId="77777777" w:rsidR="00673413" w:rsidRPr="00E65057" w:rsidRDefault="00673413" w:rsidP="00673413">
            <w:pPr>
              <w:spacing w:line="24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Times New Roman" w:eastAsia="Calibri" w:hAnsi="Times New Roman" w:cs="Times New Roman"/>
                <w:kern w:val="0"/>
                <w:sz w:val="24"/>
                <w:szCs w:val="24"/>
                <w14:ligatures w14:val="none"/>
              </w:rPr>
              <w:t>,</w:t>
            </w:r>
          </w:p>
          <w:p w14:paraId="33C5C65B" w14:textId="77777777" w:rsidR="00673413" w:rsidRDefault="00673413" w:rsidP="00673413">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period_start</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45576FB1" w14:textId="77777777" w:rsidR="00673413" w:rsidRDefault="00673413" w:rsidP="00673413">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4664C2F3" w14:textId="77777777" w:rsidR="00673413" w:rsidRDefault="00673413" w:rsidP="00673413">
            <w:pPr>
              <w:spacing w:after="0" w:line="360" w:lineRule="auto"/>
              <w:rPr>
                <w:rFonts w:ascii="Times New Roman" w:eastAsia="Calibri" w:hAnsi="Times New Roman" w:cs="Times New Roman"/>
                <w:kern w:val="0"/>
                <w:sz w:val="24"/>
                <w:szCs w:val="24"/>
                <w14:ligatures w14:val="none"/>
              </w:rPr>
            </w:pPr>
          </w:p>
          <w:p w14:paraId="2297C277" w14:textId="77777777" w:rsidR="00673413" w:rsidRPr="00DE5C2F" w:rsidRDefault="00673413" w:rsidP="00673413">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330C0F12" w14:textId="77777777" w:rsidR="00673413" w:rsidRPr="00DE5C2F" w:rsidRDefault="00673413" w:rsidP="00673413">
            <w:pPr>
              <w:spacing w:after="0" w:line="240" w:lineRule="auto"/>
              <w:rPr>
                <w:rFonts w:ascii="Times New Roman" w:hAnsi="Times New Roman" w:cs="Times New Roman"/>
                <w:sz w:val="24"/>
                <w:szCs w:val="24"/>
                <w:lang w:val="en-US"/>
              </w:rPr>
            </w:pPr>
          </w:p>
          <w:p w14:paraId="70AAF616" w14:textId="77777777" w:rsidR="00673413" w:rsidRPr="00DE5C2F" w:rsidRDefault="00673413" w:rsidP="00673413">
            <w:pPr>
              <w:spacing w:after="0" w:line="240" w:lineRule="auto"/>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69AF8DF2" w14:textId="77777777" w:rsidR="00673413" w:rsidRPr="00DE5C2F" w:rsidRDefault="00673413" w:rsidP="00673413">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0EE562BF" w14:textId="77777777" w:rsidR="00673413" w:rsidRDefault="00673413" w:rsidP="00673413">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1109E719" w14:textId="77777777" w:rsidR="00673413" w:rsidRDefault="00673413" w:rsidP="00673413">
            <w:pPr>
              <w:rPr>
                <w:rFonts w:ascii="Times New Roman" w:eastAsia="Aptos" w:hAnsi="Times New Roman" w:cs="Times New Roman"/>
                <w:sz w:val="24"/>
                <w:szCs w:val="24"/>
              </w:rPr>
            </w:pPr>
            <w:r w:rsidRPr="0025021B">
              <w:rPr>
                <w:rFonts w:ascii="Courier New" w:eastAsia="Aptos" w:hAnsi="Courier New" w:cs="Courier New"/>
              </w:rPr>
              <w:t>asserted_date-</w:t>
            </w:r>
            <w:r w:rsidRPr="0025021B">
              <w:rPr>
                <w:rFonts w:ascii="Times New Roman" w:eastAsia="Aptos" w:hAnsi="Times New Roman" w:cs="Times New Roman"/>
              </w:rPr>
              <w:t xml:space="preserve"> </w:t>
            </w:r>
            <w:r w:rsidRPr="0025021B">
              <w:rPr>
                <w:rFonts w:ascii="Times New Roman" w:eastAsia="Aptos" w:hAnsi="Times New Roman" w:cs="Times New Roman"/>
                <w:sz w:val="24"/>
                <w:szCs w:val="24"/>
              </w:rPr>
              <w:t>diagnozės nustatymo data</w:t>
            </w:r>
          </w:p>
          <w:p w14:paraId="43F355EA" w14:textId="77777777" w:rsidR="00673413" w:rsidRPr="0025021B" w:rsidRDefault="00673413" w:rsidP="00673413">
            <w:pPr>
              <w:rPr>
                <w:rFonts w:ascii="Times New Roman" w:hAnsi="Times New Roman" w:cs="Times New Roman"/>
                <w:sz w:val="24"/>
                <w:szCs w:val="24"/>
                <w:lang w:val="en-US"/>
              </w:rPr>
            </w:pPr>
          </w:p>
          <w:p w14:paraId="6933D5CF" w14:textId="77777777" w:rsidR="00673413" w:rsidRPr="00893FAD" w:rsidRDefault="00673413" w:rsidP="00673413">
            <w:pPr>
              <w:spacing w:after="0"/>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049E644F" w14:textId="77777777" w:rsidR="00673413" w:rsidRPr="005148B0" w:rsidRDefault="00673413" w:rsidP="00673413">
            <w:pPr>
              <w:spacing w:after="0"/>
              <w:jc w:val="both"/>
              <w:rPr>
                <w:color w:val="000000" w:themeColor="text1"/>
                <w:szCs w:val="24"/>
              </w:rPr>
            </w:pPr>
          </w:p>
          <w:p w14:paraId="4B7AD2B6"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56" w:history="1">
              <w:r w:rsidRPr="005148B0">
                <w:rPr>
                  <w:rStyle w:val="Hyperlink"/>
                  <w:rFonts w:ascii="Courier New" w:hAnsi="Courier New" w:cs="Courier New"/>
                  <w:color w:val="000000" w:themeColor="text1"/>
                  <w:sz w:val="20"/>
                </w:rPr>
                <w:t>http://hl7.org/fhir</w:t>
              </w:r>
            </w:hyperlink>
          </w:p>
          <w:p w14:paraId="41F269CE"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0BD1EDF0"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0FA1CB76"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4D0714FB"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23BCB3FB"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19517303"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64B5F0DC"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32E61FA9"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&lt;code value="primary"/&gt;</w:t>
            </w:r>
          </w:p>
          <w:p w14:paraId="415953E9"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1AF4F05B"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41B59D50" w14:textId="77777777" w:rsidR="00673413" w:rsidRPr="005148B0" w:rsidRDefault="00673413" w:rsidP="00673413">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6F60E020" w14:textId="77777777" w:rsidR="00673413" w:rsidRDefault="00673413" w:rsidP="00673413">
            <w:pPr>
              <w:spacing w:after="0"/>
              <w:rPr>
                <w:rFonts w:ascii="Courier New" w:hAnsi="Courier New" w:cs="Courier New"/>
                <w:color w:val="000000" w:themeColor="text1"/>
                <w:sz w:val="20"/>
              </w:rPr>
            </w:pPr>
            <w:r w:rsidRPr="005148B0">
              <w:rPr>
                <w:rFonts w:ascii="Courier New" w:hAnsi="Courier New" w:cs="Courier New"/>
                <w:color w:val="000000" w:themeColor="text1"/>
                <w:sz w:val="20"/>
              </w:rPr>
              <w:t>&lt;/extension&gt;</w:t>
            </w:r>
          </w:p>
          <w:p w14:paraId="72831233" w14:textId="77777777" w:rsidR="00673413" w:rsidRDefault="00673413" w:rsidP="00673413">
            <w:pPr>
              <w:spacing w:line="240" w:lineRule="auto"/>
              <w:rPr>
                <w:rFonts w:ascii="Times New Roman" w:eastAsia="Calibri" w:hAnsi="Times New Roman" w:cs="Times New Roman"/>
                <w:kern w:val="0"/>
                <w:sz w:val="24"/>
                <w:szCs w:val="24"/>
                <w14:ligatures w14:val="none"/>
              </w:rPr>
            </w:pPr>
          </w:p>
          <w:p w14:paraId="295E21FE" w14:textId="77777777" w:rsidR="00673413" w:rsidRDefault="00673413" w:rsidP="00673413">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1B4AE3AB" w14:textId="77777777" w:rsidR="00673413" w:rsidRPr="008E40B7" w:rsidRDefault="00673413" w:rsidP="00673413">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230CDB28"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3F4064AC"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2462FDD7"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04B0F567"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13C33129"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&lt;system value="http://esveikata.lt/classifiers/EventType"/&gt;</w:t>
            </w:r>
          </w:p>
          <w:p w14:paraId="4241A2F9"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6B160352"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468A4AF6"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426AA80B"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10BD7E53"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50A3DED6"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39A8A9C9"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16864908"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38AC768C" w14:textId="77777777" w:rsidR="00673413" w:rsidRPr="008E40B7" w:rsidRDefault="00673413" w:rsidP="00673413">
            <w:pPr>
              <w:spacing w:after="0" w:line="240" w:lineRule="auto"/>
              <w:rPr>
                <w:rFonts w:ascii="Courier New" w:eastAsia="Calibri" w:hAnsi="Courier New" w:cs="Courier New"/>
                <w:kern w:val="0"/>
                <w14:ligatures w14:val="none"/>
              </w:rPr>
            </w:pPr>
          </w:p>
          <w:p w14:paraId="4B4CAD01"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5795D887"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2AA092BA"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6D29C1AF"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75F847CA"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50E6FBE7" w14:textId="77777777" w:rsidR="00673413" w:rsidRPr="008E40B7" w:rsidRDefault="00673413" w:rsidP="00673413">
            <w:pPr>
              <w:spacing w:after="0" w:line="240" w:lineRule="auto"/>
              <w:rPr>
                <w:rFonts w:ascii="Courier New" w:eastAsia="Calibri" w:hAnsi="Courier New" w:cs="Courier New"/>
                <w:kern w:val="0"/>
                <w14:ligatures w14:val="none"/>
              </w:rPr>
            </w:pPr>
          </w:p>
          <w:p w14:paraId="485ABFEF"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5C8206B2"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0347B076"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70495184"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47C92D11"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0BD2B62D" w14:textId="77777777" w:rsidR="00673413" w:rsidRPr="008E40B7" w:rsidRDefault="00673413" w:rsidP="00673413">
            <w:pPr>
              <w:spacing w:after="0" w:line="240" w:lineRule="auto"/>
              <w:rPr>
                <w:rFonts w:ascii="Courier New" w:eastAsia="Calibri" w:hAnsi="Courier New" w:cs="Courier New"/>
                <w:kern w:val="0"/>
                <w14:ligatures w14:val="none"/>
              </w:rPr>
            </w:pPr>
          </w:p>
          <w:p w14:paraId="2DA39D63"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78D9ABEA"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51A51EC0"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46999792" w14:textId="77777777" w:rsidR="00673413" w:rsidRPr="008E40B7" w:rsidRDefault="00673413" w:rsidP="00673413">
            <w:pPr>
              <w:spacing w:after="0" w:line="240" w:lineRule="auto"/>
              <w:rPr>
                <w:rFonts w:ascii="Courier New" w:eastAsia="Calibri" w:hAnsi="Courier New" w:cs="Courier New"/>
                <w:kern w:val="0"/>
                <w14:ligatures w14:val="none"/>
              </w:rPr>
            </w:pPr>
          </w:p>
          <w:p w14:paraId="0D58A47E"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1CAB3132"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6E8B0036"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65940888"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7B183F6A"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6C45C8EE"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4C3A4361"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7237AFE2"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&lt;/coding&gt;</w:t>
            </w:r>
          </w:p>
          <w:p w14:paraId="5D637486" w14:textId="77777777" w:rsidR="00673413" w:rsidRPr="008E40B7" w:rsidRDefault="00673413" w:rsidP="00673413">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4B7A2999" w14:textId="77777777" w:rsidR="00673413" w:rsidRDefault="00673413" w:rsidP="00673413">
            <w:pPr>
              <w:spacing w:line="240" w:lineRule="auto"/>
              <w:rPr>
                <w:rFonts w:ascii="Times New Roman" w:eastAsia="Calibri" w:hAnsi="Times New Roman" w:cs="Times New Roman"/>
                <w:kern w:val="0"/>
                <w:sz w:val="24"/>
                <w:szCs w:val="24"/>
                <w14:ligatures w14:val="none"/>
              </w:rPr>
            </w:pPr>
          </w:p>
          <w:p w14:paraId="289AA228" w14:textId="77777777" w:rsidR="00673413" w:rsidRPr="00E65057" w:rsidRDefault="00673413" w:rsidP="00673413">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Amžių galima išskaičiuoti iš paciento gimimo datos: </w:t>
            </w:r>
          </w:p>
          <w:p w14:paraId="4F4BAEA0" w14:textId="77777777" w:rsidR="00673413" w:rsidRPr="00E65057" w:rsidRDefault="00673413" w:rsidP="00673413">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p>
          <w:p w14:paraId="2576FEA7" w14:textId="77777777" w:rsidR="00673413"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fhir.fhir_patient.birth_date</w:t>
            </w:r>
          </w:p>
          <w:p w14:paraId="61140DEE" w14:textId="77777777" w:rsidR="00673413"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p>
          <w:p w14:paraId="59674551" w14:textId="77777777" w:rsidR="00673413" w:rsidRPr="003230FD" w:rsidRDefault="00673413" w:rsidP="00673413">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69DB16CE" w14:textId="77777777" w:rsidR="00673413" w:rsidRPr="003230FD" w:rsidRDefault="00673413" w:rsidP="00673413">
            <w:pPr>
              <w:spacing w:after="0"/>
              <w:rPr>
                <w:rFonts w:ascii="Times New Roman" w:hAnsi="Times New Roman" w:cs="Times New Roman"/>
                <w:sz w:val="24"/>
                <w:szCs w:val="24"/>
              </w:rPr>
            </w:pPr>
          </w:p>
          <w:p w14:paraId="1506C9A2" w14:textId="77777777" w:rsidR="00673413" w:rsidRPr="003230FD" w:rsidRDefault="00673413" w:rsidP="00673413">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40721BCD" w14:textId="77777777" w:rsidR="00673413" w:rsidRPr="003230FD" w:rsidRDefault="00673413" w:rsidP="00673413">
            <w:pPr>
              <w:spacing w:after="0"/>
              <w:rPr>
                <w:rFonts w:ascii="Times New Roman" w:hAnsi="Times New Roman" w:cs="Times New Roman"/>
                <w:sz w:val="24"/>
                <w:szCs w:val="24"/>
                <w:lang w:val="en-US"/>
              </w:rPr>
            </w:pPr>
          </w:p>
          <w:p w14:paraId="74A15A0A" w14:textId="77777777" w:rsidR="00673413" w:rsidRPr="003230FD" w:rsidRDefault="00673413" w:rsidP="00673413">
            <w:pPr>
              <w:spacing w:after="0"/>
              <w:rPr>
                <w:rFonts w:ascii="Courier New" w:hAnsi="Courier New" w:cs="Courier New"/>
                <w:lang w:val="en-US"/>
              </w:rPr>
            </w:pPr>
            <w:r w:rsidRPr="003230FD">
              <w:rPr>
                <w:rFonts w:ascii="Courier New" w:hAnsi="Courier New" w:cs="Courier New"/>
                <w:lang w:val="en-US"/>
              </w:rPr>
              <w:t>fhir.fhir_condition,</w:t>
            </w:r>
          </w:p>
          <w:p w14:paraId="6D083847" w14:textId="77777777" w:rsidR="00673413" w:rsidRPr="003230FD" w:rsidRDefault="00673413" w:rsidP="00673413">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F63E55D" w14:textId="77777777" w:rsidR="00673413" w:rsidRPr="003230FD" w:rsidRDefault="00673413" w:rsidP="00673413">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66631E70" w14:textId="77777777" w:rsidR="00673413"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p>
          <w:p w14:paraId="0393A00F" w14:textId="77777777" w:rsidR="00673413" w:rsidRPr="00E65057"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p>
          <w:p w14:paraId="51700C1B" w14:textId="77777777" w:rsidR="00673413" w:rsidRPr="00E65057"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p>
          <w:p w14:paraId="528D4B8A" w14:textId="77777777" w:rsidR="00673413" w:rsidRPr="00E65057" w:rsidRDefault="00673413" w:rsidP="00673413">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Lytis:</w:t>
            </w:r>
          </w:p>
          <w:p w14:paraId="1197BDE9" w14:textId="77777777" w:rsidR="00673413" w:rsidRPr="00E65057"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p>
          <w:p w14:paraId="055D3FC8" w14:textId="77777777" w:rsidR="00673413" w:rsidRPr="00E65057"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fhir.fhir_patient.gender_code, </w:t>
            </w:r>
          </w:p>
          <w:p w14:paraId="65648E9B" w14:textId="77777777" w:rsidR="00673413" w:rsidRPr="00E65057" w:rsidRDefault="00673413" w:rsidP="00673413">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kur </w:t>
            </w:r>
          </w:p>
          <w:p w14:paraId="5DBFBDED" w14:textId="77777777" w:rsidR="00673413" w:rsidRPr="00E65057" w:rsidRDefault="00673413" w:rsidP="00673413">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gender_code=1 – </w:t>
            </w:r>
            <w:r w:rsidRPr="00E65057">
              <w:rPr>
                <w:rFonts w:ascii="Times New Roman" w:eastAsia="Calibri" w:hAnsi="Times New Roman" w:cs="Times New Roman"/>
                <w:color w:val="000000"/>
                <w:kern w:val="36"/>
                <w:sz w:val="24"/>
                <w:szCs w:val="24"/>
                <w:lang w:eastAsia="lt-LT"/>
                <w14:ligatures w14:val="none"/>
              </w:rPr>
              <w:t>vyras</w:t>
            </w:r>
            <w:r w:rsidRPr="00E65057">
              <w:rPr>
                <w:rFonts w:ascii="Courier New" w:eastAsia="Calibri" w:hAnsi="Courier New" w:cs="Courier New"/>
                <w:color w:val="000000"/>
                <w:kern w:val="36"/>
                <w:lang w:eastAsia="lt-LT"/>
                <w14:ligatures w14:val="none"/>
              </w:rPr>
              <w:t xml:space="preserve"> ,</w:t>
            </w:r>
          </w:p>
          <w:p w14:paraId="1FE62356" w14:textId="77777777" w:rsidR="00673413" w:rsidRDefault="00673413" w:rsidP="00673413">
            <w:pPr>
              <w:spacing w:after="0"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color w:val="000000"/>
                <w:kern w:val="36"/>
                <w:lang w:eastAsia="lt-LT"/>
                <w14:ligatures w14:val="none"/>
              </w:rPr>
              <w:t xml:space="preserve">gender_code=2 – </w:t>
            </w:r>
            <w:r w:rsidRPr="00E65057">
              <w:rPr>
                <w:rFonts w:ascii="Times New Roman" w:eastAsia="Calibri" w:hAnsi="Times New Roman" w:cs="Times New Roman"/>
                <w:color w:val="000000"/>
                <w:kern w:val="36"/>
                <w:sz w:val="24"/>
                <w:szCs w:val="24"/>
                <w:lang w:eastAsia="lt-LT"/>
                <w14:ligatures w14:val="none"/>
              </w:rPr>
              <w:t>moteris</w:t>
            </w:r>
          </w:p>
          <w:p w14:paraId="5AE665D8" w14:textId="77777777" w:rsidR="00673413" w:rsidRDefault="00673413" w:rsidP="00673413">
            <w:pPr>
              <w:spacing w:line="240" w:lineRule="auto"/>
              <w:rPr>
                <w:rFonts w:ascii="Times New Roman" w:eastAsia="Calibri" w:hAnsi="Times New Roman" w:cs="Times New Roman"/>
                <w:kern w:val="0"/>
                <w:sz w:val="24"/>
                <w:szCs w:val="24"/>
                <w14:ligatures w14:val="none"/>
              </w:rPr>
            </w:pPr>
          </w:p>
          <w:p w14:paraId="53DDF3DF" w14:textId="77777777" w:rsidR="00673413" w:rsidRDefault="00673413" w:rsidP="00673413">
            <w:pPr>
              <w:spacing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Patologijos tyrimų rezultatų aprašymas:</w:t>
            </w:r>
          </w:p>
          <w:p w14:paraId="04E19B24" w14:textId="77777777" w:rsidR="00673413" w:rsidRPr="005A5D0C" w:rsidRDefault="00673413" w:rsidP="00673413">
            <w:pPr>
              <w:rPr>
                <w:rFonts w:ascii="Times New Roman" w:hAnsi="Times New Roman" w:cs="Times New Roman"/>
                <w:sz w:val="24"/>
                <w:szCs w:val="24"/>
                <w:lang w:val="en-US"/>
              </w:rPr>
            </w:pPr>
            <w:r w:rsidRPr="005A5D0C">
              <w:rPr>
                <w:rFonts w:ascii="Times New Roman" w:hAnsi="Times New Roman" w:cs="Times New Roman"/>
                <w:sz w:val="24"/>
                <w:szCs w:val="24"/>
                <w:lang w:val="en-US"/>
              </w:rPr>
              <w:t>Dokumentas:</w:t>
            </w:r>
          </w:p>
          <w:p w14:paraId="5E09617C" w14:textId="77777777" w:rsidR="00673413" w:rsidRPr="005A5D0C" w:rsidRDefault="00673413" w:rsidP="00673413">
            <w:pPr>
              <w:rPr>
                <w:rFonts w:ascii="Times New Roman" w:hAnsi="Times New Roman" w:cs="Times New Roman"/>
                <w:sz w:val="24"/>
                <w:szCs w:val="24"/>
                <w:lang w:val="en-US"/>
              </w:rPr>
            </w:pPr>
          </w:p>
          <w:p w14:paraId="28EDAEBC" w14:textId="77777777" w:rsidR="00673413" w:rsidRPr="005A5D0C" w:rsidRDefault="00673413" w:rsidP="00673413">
            <w:pPr>
              <w:rPr>
                <w:rFonts w:ascii="Times New Roman" w:hAnsi="Times New Roman" w:cs="Times New Roman"/>
                <w:sz w:val="24"/>
                <w:szCs w:val="24"/>
                <w:lang w:val="en-US"/>
              </w:rPr>
            </w:pPr>
            <w:r w:rsidRPr="005A5D0C">
              <w:rPr>
                <w:rFonts w:ascii="Courier New" w:hAnsi="Courier New" w:cs="Courier New"/>
                <w:lang w:val="en-US"/>
              </w:rPr>
              <w:t>fhir.fhir_composition</w:t>
            </w:r>
            <w:r w:rsidRPr="005A5D0C">
              <w:rPr>
                <w:rFonts w:ascii="Times New Roman" w:hAnsi="Times New Roman" w:cs="Times New Roman"/>
                <w:sz w:val="24"/>
                <w:szCs w:val="24"/>
                <w:lang w:val="en-US"/>
              </w:rPr>
              <w:t>,</w:t>
            </w:r>
          </w:p>
          <w:p w14:paraId="41553039" w14:textId="77777777" w:rsidR="00673413" w:rsidRPr="005A5D0C" w:rsidRDefault="00673413" w:rsidP="00673413">
            <w:pPr>
              <w:rPr>
                <w:rFonts w:ascii="Times New Roman" w:hAnsi="Times New Roman" w:cs="Times New Roman"/>
                <w:sz w:val="24"/>
                <w:szCs w:val="24"/>
                <w:lang w:val="en-US"/>
              </w:rPr>
            </w:pPr>
            <w:r w:rsidRPr="005A5D0C">
              <w:rPr>
                <w:rFonts w:ascii="Times New Roman" w:hAnsi="Times New Roman" w:cs="Times New Roman"/>
                <w:sz w:val="24"/>
                <w:szCs w:val="24"/>
                <w:lang w:val="en-US"/>
              </w:rPr>
              <w:t xml:space="preserve">kur </w:t>
            </w:r>
          </w:p>
          <w:p w14:paraId="7C27D0F2" w14:textId="77777777" w:rsidR="00673413" w:rsidRPr="005A5D0C" w:rsidRDefault="00673413" w:rsidP="00673413">
            <w:pPr>
              <w:rPr>
                <w:rFonts w:ascii="Times New Roman" w:hAnsi="Times New Roman" w:cs="Times New Roman"/>
                <w:sz w:val="24"/>
                <w:szCs w:val="24"/>
                <w:lang w:val="en-US"/>
              </w:rPr>
            </w:pPr>
            <w:r w:rsidRPr="005A5D0C">
              <w:rPr>
                <w:rFonts w:ascii="Courier New" w:hAnsi="Courier New" w:cs="Courier New"/>
                <w:lang w:val="en-US"/>
              </w:rPr>
              <w:t>type_code = '11526-1'</w:t>
            </w:r>
            <w:r w:rsidRPr="005A5D0C">
              <w:rPr>
                <w:rFonts w:ascii="Times New Roman" w:hAnsi="Times New Roman" w:cs="Times New Roman"/>
                <w:lang w:val="en-US"/>
              </w:rPr>
              <w:t xml:space="preserve"> </w:t>
            </w:r>
            <w:r w:rsidRPr="005A5D0C">
              <w:rPr>
                <w:rFonts w:ascii="Times New Roman" w:hAnsi="Times New Roman" w:cs="Times New Roman"/>
                <w:sz w:val="24"/>
                <w:szCs w:val="24"/>
                <w:lang w:val="en-US"/>
              </w:rPr>
              <w:t>– E014-ats forma ,</w:t>
            </w:r>
          </w:p>
          <w:p w14:paraId="1E87D6BE" w14:textId="77777777" w:rsidR="00673413" w:rsidRPr="005A5D0C" w:rsidRDefault="00673413" w:rsidP="00673413">
            <w:pPr>
              <w:rPr>
                <w:rFonts w:ascii="Times New Roman" w:hAnsi="Times New Roman" w:cs="Times New Roman"/>
                <w:sz w:val="24"/>
                <w:szCs w:val="24"/>
                <w:lang w:val="en-US"/>
              </w:rPr>
            </w:pPr>
            <w:r w:rsidRPr="005A5D0C">
              <w:rPr>
                <w:rFonts w:ascii="Courier New" w:hAnsi="Courier New" w:cs="Courier New"/>
                <w:lang w:val="en-US"/>
              </w:rPr>
              <w:t>subject_id</w:t>
            </w:r>
            <w:r w:rsidRPr="005A5D0C">
              <w:rPr>
                <w:rFonts w:ascii="Times New Roman" w:hAnsi="Times New Roman" w:cs="Times New Roman"/>
                <w:lang w:val="en-US"/>
              </w:rPr>
              <w:t xml:space="preserve"> </w:t>
            </w:r>
            <w:r w:rsidRPr="005A5D0C">
              <w:rPr>
                <w:rFonts w:ascii="Times New Roman" w:hAnsi="Times New Roman" w:cs="Times New Roman"/>
                <w:sz w:val="24"/>
                <w:szCs w:val="24"/>
                <w:lang w:val="en-US"/>
              </w:rPr>
              <w:t>- paciento identifikatorius,</w:t>
            </w:r>
          </w:p>
          <w:p w14:paraId="5C45F031" w14:textId="2E263B6D" w:rsidR="00673413" w:rsidRDefault="00673413" w:rsidP="00673413">
            <w:pPr>
              <w:jc w:val="both"/>
              <w:rPr>
                <w:rFonts w:ascii="Times New Roman" w:hAnsi="Times New Roman" w:cs="Times New Roman"/>
                <w:color w:val="000000" w:themeColor="text1"/>
                <w:sz w:val="24"/>
                <w:szCs w:val="24"/>
              </w:rPr>
            </w:pPr>
            <w:r w:rsidRPr="005A5D0C">
              <w:rPr>
                <w:rFonts w:ascii="Courier New" w:hAnsi="Courier New" w:cs="Courier New"/>
                <w:color w:val="000000" w:themeColor="text1"/>
                <w:kern w:val="0"/>
                <w:sz w:val="20"/>
                <w:szCs w:val="20"/>
                <w:lang w:val="en-US"/>
              </w:rPr>
              <w:lastRenderedPageBreak/>
              <w:t xml:space="preserve">custodian_id </w:t>
            </w:r>
            <w:r w:rsidRPr="005A5D0C">
              <w:rPr>
                <w:rFonts w:ascii="Times New Roman" w:hAnsi="Times New Roman" w:cs="Times New Roman"/>
                <w:color w:val="000000" w:themeColor="text1"/>
                <w:sz w:val="24"/>
                <w:szCs w:val="24"/>
              </w:rPr>
              <w:t>- įstaigos identifikatorius</w:t>
            </w:r>
            <w:r w:rsidR="00035D6A" w:rsidRPr="005A5D0C">
              <w:rPr>
                <w:rFonts w:ascii="Times New Roman" w:hAnsi="Times New Roman" w:cs="Times New Roman"/>
                <w:color w:val="000000" w:themeColor="text1"/>
                <w:sz w:val="24"/>
                <w:szCs w:val="24"/>
              </w:rPr>
              <w:t>,</w:t>
            </w:r>
          </w:p>
          <w:p w14:paraId="0BC28723" w14:textId="33AE627C" w:rsidR="00035D6A" w:rsidRPr="005148B0" w:rsidRDefault="00035D6A" w:rsidP="00673413">
            <w:pPr>
              <w:jc w:val="both"/>
              <w:rPr>
                <w:rFonts w:ascii="Times New Roman" w:hAnsi="Times New Roman" w:cs="Times New Roman"/>
                <w:color w:val="000000" w:themeColor="text1"/>
                <w:sz w:val="24"/>
                <w:szCs w:val="24"/>
              </w:rPr>
            </w:pPr>
            <w:r w:rsidRPr="00035D6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21C7859" w14:textId="77777777" w:rsidR="00673413" w:rsidRPr="009D745C" w:rsidRDefault="00673413" w:rsidP="00673413">
            <w:pPr>
              <w:spacing w:after="0"/>
              <w:rPr>
                <w:rFonts w:ascii="Times New Roman" w:eastAsia="Aptos" w:hAnsi="Times New Roman" w:cs="Times New Roman"/>
                <w:color w:val="FF0000"/>
                <w:sz w:val="24"/>
                <w:szCs w:val="24"/>
                <w:lang w:val="en-US"/>
              </w:rPr>
            </w:pPr>
          </w:p>
          <w:p w14:paraId="19419B11" w14:textId="77777777" w:rsidR="00673413" w:rsidRPr="009D745C" w:rsidRDefault="00673413" w:rsidP="00673413">
            <w:pPr>
              <w:spacing w:after="0"/>
              <w:rPr>
                <w:rFonts w:ascii="Times New Roman" w:eastAsia="Times New Roman" w:hAnsi="Times New Roman" w:cs="Times New Roman"/>
                <w:sz w:val="24"/>
                <w:szCs w:val="24"/>
                <w:lang w:eastAsia="lt-LT"/>
                <w14:ligatures w14:val="none"/>
              </w:rPr>
            </w:pPr>
            <w:r w:rsidRPr="009D745C">
              <w:rPr>
                <w:rFonts w:ascii="Times New Roman" w:eastAsia="Times New Roman" w:hAnsi="Times New Roman" w:cs="Times New Roman"/>
                <w:sz w:val="24"/>
                <w:szCs w:val="24"/>
                <w:lang w:eastAsia="lt-LT"/>
                <w14:ligatures w14:val="none"/>
              </w:rPr>
              <w:t>Medžiagos paėmimo data:</w:t>
            </w:r>
          </w:p>
          <w:p w14:paraId="04E69F84" w14:textId="77777777" w:rsidR="00673413" w:rsidRPr="009D745C" w:rsidRDefault="00673413" w:rsidP="00673413">
            <w:pPr>
              <w:spacing w:after="0"/>
              <w:rPr>
                <w:rFonts w:ascii="Times New Roman" w:eastAsia="Times New Roman" w:hAnsi="Times New Roman" w:cs="Times New Roman"/>
                <w:color w:val="FF0000"/>
                <w:sz w:val="24"/>
                <w:szCs w:val="24"/>
                <w:lang w:eastAsia="lt-LT"/>
                <w14:ligatures w14:val="none"/>
              </w:rPr>
            </w:pPr>
          </w:p>
          <w:p w14:paraId="1E82483F" w14:textId="77777777" w:rsidR="00673413" w:rsidRPr="009D745C" w:rsidRDefault="00673413" w:rsidP="00673413">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&lt;Specimen xmlns="http://hl7.org/fhir"&gt;</w:t>
            </w:r>
          </w:p>
          <w:p w14:paraId="071A62B2" w14:textId="77777777" w:rsidR="00673413" w:rsidRPr="009D745C" w:rsidRDefault="00673413" w:rsidP="00673413">
            <w:pPr>
              <w:spacing w:after="0"/>
              <w:rPr>
                <w:rFonts w:ascii="Times New Roman" w:eastAsia="Times New Roman" w:hAnsi="Times New Roman" w:cs="Times New Roman"/>
                <w:color w:val="FF0000"/>
                <w:sz w:val="24"/>
                <w:szCs w:val="24"/>
                <w:lang w:eastAsia="lt-LT"/>
                <w14:ligatures w14:val="none"/>
              </w:rPr>
            </w:pPr>
          </w:p>
          <w:p w14:paraId="1A48F6EC" w14:textId="77777777" w:rsidR="00673413" w:rsidRPr="009D745C" w:rsidRDefault="00673413" w:rsidP="00673413">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&lt;!-- 1..1 --&gt;</w:t>
            </w:r>
          </w:p>
          <w:p w14:paraId="7C356E4F" w14:textId="77777777" w:rsidR="00673413" w:rsidRPr="009D745C" w:rsidRDefault="00673413" w:rsidP="00673413">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&lt;!-- 9.3.2 Medžiagos paėmimo data ir laikas / Date and time when specimen was taken --&gt;</w:t>
            </w:r>
          </w:p>
          <w:p w14:paraId="28D5BDD8" w14:textId="77777777" w:rsidR="00673413" w:rsidRPr="009D745C" w:rsidRDefault="00673413" w:rsidP="00673413">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data-element-1520 --&gt;</w:t>
            </w:r>
          </w:p>
          <w:p w14:paraId="2AE0C5BC" w14:textId="77777777" w:rsidR="00673413" w:rsidRPr="009D745C" w:rsidRDefault="00673413" w:rsidP="00673413">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&lt;collectedDateTime value="2011-05-30T06:15:00"/&gt;</w:t>
            </w:r>
          </w:p>
          <w:p w14:paraId="0C0E94F7"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p>
          <w:p w14:paraId="26758F24"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Ligos kodas:</w:t>
            </w:r>
          </w:p>
          <w:p w14:paraId="07010F87"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p>
          <w:p w14:paraId="4EBD7167"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54B46192"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p>
          <w:p w14:paraId="2710001F"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2BE17630"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&lt;!-- 10.2.10.1</w:t>
            </w:r>
            <w:r w:rsidRPr="009D745C">
              <w:rPr>
                <w:rFonts w:ascii="Courier New" w:eastAsia="Times New Roman" w:hAnsi="Courier New" w:cs="Courier New"/>
                <w:color w:val="000000"/>
                <w:lang w:eastAsia="lt-LT"/>
                <w14:ligatures w14:val="none"/>
              </w:rPr>
              <w:tab/>
              <w:t>Ligos kodas (TLK-10-AM kodas) /Diagnosis code --&gt;</w:t>
            </w:r>
          </w:p>
          <w:p w14:paraId="037FC983"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Classificator: tlk-10-am --&gt;</w:t>
            </w:r>
          </w:p>
          <w:p w14:paraId="5862514C"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4ED5BEFA"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&lt;system value="http://esveikata.lt/classifiers/TLK-10-AM"/&gt;</w:t>
            </w:r>
          </w:p>
          <w:p w14:paraId="790C6C03"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&lt;code value="Z23.2"/&gt;</w:t>
            </w:r>
          </w:p>
          <w:p w14:paraId="6C989E35"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35FA3F7B"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&lt;display value="Imunizacijos tik nuo tuberkuliozės [BCG] poreikis"/--&gt;</w:t>
            </w:r>
          </w:p>
          <w:p w14:paraId="5C621EA2"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3B3E1B99"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p>
          <w:p w14:paraId="58B581E4"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Morfologinis kodas:</w:t>
            </w:r>
          </w:p>
          <w:p w14:paraId="4644E257"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p>
          <w:p w14:paraId="5BAC0DA1"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lastRenderedPageBreak/>
              <w:t>&lt;DiagnosticReport xmlns="http://hl7.org/fhir" xmlns:xsi="http://www.w3.org/2001/XMLSchema-instance" xsi:schemaLocation="http://www.w3.org/2005/Atom http://www.hl7.org/implement/standards/fhir/diagnosticreport.xsd"&gt;</w:t>
            </w:r>
          </w:p>
          <w:p w14:paraId="7293B426" w14:textId="77777777" w:rsidR="00673413" w:rsidRPr="009D745C" w:rsidRDefault="00673413" w:rsidP="00673413">
            <w:pPr>
              <w:spacing w:after="0"/>
              <w:rPr>
                <w:rFonts w:ascii="Times New Roman" w:eastAsia="Times New Roman" w:hAnsi="Times New Roman" w:cs="Times New Roman"/>
                <w:color w:val="000000"/>
                <w:sz w:val="24"/>
                <w:szCs w:val="24"/>
                <w:lang w:eastAsia="lt-LT"/>
                <w14:ligatures w14:val="none"/>
              </w:rPr>
            </w:pPr>
          </w:p>
          <w:p w14:paraId="27730DC4" w14:textId="77777777" w:rsidR="00673413" w:rsidRPr="009D745C" w:rsidRDefault="00673413" w:rsidP="00673413">
            <w:pPr>
              <w:spacing w:after="0"/>
              <w:rPr>
                <w:rFonts w:ascii="Times New Roman" w:eastAsia="Aptos" w:hAnsi="Times New Roman" w:cs="Times New Roman"/>
                <w:sz w:val="24"/>
                <w:szCs w:val="24"/>
                <w:lang w:val="en-US"/>
              </w:rPr>
            </w:pPr>
          </w:p>
          <w:p w14:paraId="03E3EAB4"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&lt;!-- 1..1 --&gt;</w:t>
            </w:r>
          </w:p>
          <w:p w14:paraId="59AFAE57"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&lt;!-- 10.2.10.2</w:t>
            </w:r>
            <w:r w:rsidRPr="009D745C">
              <w:rPr>
                <w:rFonts w:ascii="Courier New" w:eastAsia="Aptos" w:hAnsi="Courier New" w:cs="Courier New"/>
                <w:lang w:val="en-US"/>
              </w:rPr>
              <w:tab/>
              <w:t>Morfologinis kodas (ICD-O-3 kodas) / Morphological code--&gt;</w:t>
            </w:r>
          </w:p>
          <w:p w14:paraId="43C02D3A"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 Classificator: icd-o-3 --&gt;</w:t>
            </w:r>
          </w:p>
          <w:p w14:paraId="3E93D9F2"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&lt;coding&gt;</w:t>
            </w:r>
          </w:p>
          <w:p w14:paraId="491CE484"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&lt;system value="http://esveikata.lt/classifiers/ICD-O-3"/&gt;</w:t>
            </w:r>
          </w:p>
          <w:p w14:paraId="7477805B"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&lt;code value="M8321/0"/&gt;</w:t>
            </w:r>
          </w:p>
          <w:p w14:paraId="27840C2F"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 xml:space="preserve">&lt;!-- 1..1 --&gt;                        </w:t>
            </w:r>
          </w:p>
          <w:p w14:paraId="0FD43AEC"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&lt;display value="Pagrindinių ląstelių adenoma"/&gt;</w:t>
            </w:r>
          </w:p>
          <w:p w14:paraId="5BE52D06"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&lt;/coding&gt;</w:t>
            </w:r>
          </w:p>
          <w:p w14:paraId="01FD2F5A" w14:textId="77777777" w:rsidR="00673413" w:rsidRPr="009D745C" w:rsidRDefault="00673413" w:rsidP="00673413">
            <w:pPr>
              <w:spacing w:after="0"/>
              <w:rPr>
                <w:rFonts w:ascii="Times New Roman" w:eastAsia="Aptos" w:hAnsi="Times New Roman" w:cs="Times New Roman"/>
                <w:sz w:val="24"/>
                <w:szCs w:val="24"/>
                <w:lang w:val="en-US"/>
              </w:rPr>
            </w:pPr>
          </w:p>
          <w:p w14:paraId="690E3FF2" w14:textId="77777777" w:rsidR="00673413" w:rsidRPr="009D745C" w:rsidRDefault="00673413" w:rsidP="00673413">
            <w:pPr>
              <w:spacing w:after="0"/>
              <w:rPr>
                <w:rFonts w:ascii="Times New Roman" w:eastAsia="Aptos" w:hAnsi="Times New Roman" w:cs="Times New Roman"/>
                <w:sz w:val="24"/>
                <w:szCs w:val="24"/>
                <w:lang w:val="en-US"/>
              </w:rPr>
            </w:pPr>
            <w:r w:rsidRPr="009D745C">
              <w:rPr>
                <w:rFonts w:ascii="Times New Roman" w:eastAsia="Aptos" w:hAnsi="Times New Roman" w:cs="Times New Roman"/>
                <w:sz w:val="24"/>
                <w:szCs w:val="24"/>
                <w:lang w:val="en-US"/>
              </w:rPr>
              <w:t>Kodas pagal SNOMED CT:</w:t>
            </w:r>
          </w:p>
          <w:p w14:paraId="62B82638" w14:textId="77777777" w:rsidR="00673413" w:rsidRPr="009D745C" w:rsidRDefault="00673413" w:rsidP="00673413">
            <w:pPr>
              <w:spacing w:after="0"/>
              <w:rPr>
                <w:rFonts w:ascii="Times New Roman" w:eastAsia="Aptos" w:hAnsi="Times New Roman" w:cs="Times New Roman"/>
                <w:sz w:val="24"/>
                <w:szCs w:val="24"/>
                <w:lang w:val="en-US"/>
              </w:rPr>
            </w:pPr>
          </w:p>
          <w:p w14:paraId="4D9F1420" w14:textId="77777777" w:rsidR="00673413" w:rsidRPr="009D745C" w:rsidRDefault="00673413" w:rsidP="00673413">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AD3EB09" w14:textId="77777777" w:rsidR="00673413" w:rsidRPr="009D745C" w:rsidRDefault="00673413" w:rsidP="00673413">
            <w:pPr>
              <w:spacing w:after="0"/>
              <w:rPr>
                <w:rFonts w:ascii="Times New Roman" w:eastAsia="Aptos" w:hAnsi="Times New Roman" w:cs="Times New Roman"/>
                <w:sz w:val="24"/>
                <w:szCs w:val="24"/>
                <w:lang w:val="en-US"/>
              </w:rPr>
            </w:pPr>
          </w:p>
          <w:p w14:paraId="5EECA92F"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&lt;!-- 0..1 --&gt;</w:t>
            </w:r>
          </w:p>
          <w:p w14:paraId="38236616"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&lt;!-- 10.2.10.3 Diagnozės kodas pagal SNOMED CT / SNOMED CT code --&gt;</w:t>
            </w:r>
          </w:p>
          <w:p w14:paraId="4110370E"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 Classificator: snomed --&gt;</w:t>
            </w:r>
          </w:p>
          <w:p w14:paraId="261CDE7E"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&lt;coding&gt;</w:t>
            </w:r>
          </w:p>
          <w:p w14:paraId="3C904969"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&lt;system value="http://snomed.info/sct"/&gt;</w:t>
            </w:r>
          </w:p>
          <w:p w14:paraId="065D1F7C"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&lt;code value="123456789"/&gt;</w:t>
            </w:r>
          </w:p>
          <w:p w14:paraId="3D8D7F76" w14:textId="77777777" w:rsidR="00673413" w:rsidRPr="009D745C" w:rsidRDefault="00673413" w:rsidP="00673413">
            <w:pPr>
              <w:spacing w:after="0"/>
              <w:rPr>
                <w:rFonts w:ascii="Courier New" w:eastAsia="Aptos" w:hAnsi="Courier New" w:cs="Courier New"/>
                <w:lang w:val="en-US"/>
              </w:rPr>
            </w:pPr>
            <w:r w:rsidRPr="009D745C">
              <w:rPr>
                <w:rFonts w:ascii="Courier New" w:eastAsia="Aptos" w:hAnsi="Courier New" w:cs="Courier New"/>
                <w:lang w:val="en-US"/>
              </w:rPr>
              <w:t>&lt;/coding&gt;</w:t>
            </w:r>
          </w:p>
          <w:p w14:paraId="785F9A2B" w14:textId="77777777" w:rsidR="00673413" w:rsidRDefault="00673413" w:rsidP="00673413">
            <w:pPr>
              <w:spacing w:line="240" w:lineRule="auto"/>
              <w:rPr>
                <w:rFonts w:ascii="Times New Roman" w:eastAsia="Calibri" w:hAnsi="Times New Roman" w:cs="Times New Roman"/>
                <w:kern w:val="0"/>
                <w:sz w:val="24"/>
                <w:szCs w:val="24"/>
                <w14:ligatures w14:val="none"/>
              </w:rPr>
            </w:pPr>
          </w:p>
          <w:p w14:paraId="06AA6EB1" w14:textId="77777777" w:rsidR="00673413" w:rsidRPr="006C57C8" w:rsidRDefault="00673413" w:rsidP="00673413">
            <w:pPr>
              <w:rPr>
                <w:rFonts w:ascii="Times New Roman" w:hAnsi="Times New Roman" w:cs="Times New Roman"/>
                <w:sz w:val="24"/>
                <w:szCs w:val="24"/>
                <w:lang w:val="en-US"/>
              </w:rPr>
            </w:pPr>
            <w:r w:rsidRPr="00B57D55">
              <w:rPr>
                <w:rFonts w:ascii="Times New Roman" w:hAnsi="Times New Roman" w:cs="Times New Roman"/>
                <w:sz w:val="24"/>
                <w:szCs w:val="24"/>
                <w:lang w:val="en-US"/>
              </w:rPr>
              <w:lastRenderedPageBreak/>
              <w:t>Patologijos diagnozė:</w:t>
            </w:r>
          </w:p>
          <w:p w14:paraId="53653492" w14:textId="77777777" w:rsidR="00673413" w:rsidRPr="00B57D55" w:rsidRDefault="00673413" w:rsidP="00673413">
            <w:pPr>
              <w:spacing w:after="0" w:line="240" w:lineRule="auto"/>
              <w:rPr>
                <w:rFonts w:ascii="Courier New" w:hAnsi="Courier New" w:cs="Courier New"/>
                <w:lang w:val="en-US"/>
              </w:rPr>
            </w:pPr>
            <w:r w:rsidRPr="00B57D55">
              <w:rPr>
                <w:rFonts w:ascii="Courier New" w:hAnsi="Courier New" w:cs="Courier New"/>
                <w:lang w:val="en-US"/>
              </w:rPr>
              <w:t>&lt;!-- 1..1 --&gt;</w:t>
            </w:r>
          </w:p>
          <w:p w14:paraId="6C9EAEB0" w14:textId="77777777" w:rsidR="00673413" w:rsidRPr="00B57D55" w:rsidRDefault="00673413" w:rsidP="00673413">
            <w:pPr>
              <w:spacing w:after="0" w:line="240" w:lineRule="auto"/>
              <w:rPr>
                <w:rFonts w:ascii="Courier New" w:hAnsi="Courier New" w:cs="Courier New"/>
                <w:lang w:val="en-US"/>
              </w:rPr>
            </w:pPr>
            <w:r w:rsidRPr="00B57D55">
              <w:rPr>
                <w:rFonts w:ascii="Courier New" w:hAnsi="Courier New" w:cs="Courier New"/>
                <w:lang w:val="en-US"/>
              </w:rPr>
              <w:t>&lt;!-- 10.2.8 Patologijos diagnozė / Pathology diagnosis--&gt;</w:t>
            </w:r>
          </w:p>
          <w:p w14:paraId="1EA07420" w14:textId="77777777" w:rsidR="00673413" w:rsidRPr="00B57D55" w:rsidRDefault="00673413" w:rsidP="00673413">
            <w:pPr>
              <w:spacing w:after="0" w:line="240" w:lineRule="auto"/>
              <w:rPr>
                <w:rFonts w:ascii="Courier New" w:hAnsi="Courier New" w:cs="Courier New"/>
                <w:lang w:val="en-US"/>
              </w:rPr>
            </w:pPr>
            <w:r w:rsidRPr="00B57D55">
              <w:rPr>
                <w:rFonts w:ascii="Courier New" w:hAnsi="Courier New" w:cs="Courier New"/>
                <w:lang w:val="en-US"/>
              </w:rPr>
              <w:t>&lt;!-- data-element-1650 --&gt;</w:t>
            </w:r>
          </w:p>
          <w:p w14:paraId="0C93AF8B" w14:textId="77777777" w:rsidR="00673413" w:rsidRPr="00E65057" w:rsidRDefault="00673413" w:rsidP="00673413">
            <w:pPr>
              <w:rPr>
                <w:rFonts w:ascii="Courier New" w:hAnsi="Courier New" w:cs="Courier New"/>
                <w:lang w:val="en-US"/>
              </w:rPr>
            </w:pPr>
            <w:r w:rsidRPr="00B57D55">
              <w:rPr>
                <w:rFonts w:ascii="Courier New" w:hAnsi="Courier New" w:cs="Courier New"/>
                <w:lang w:val="en-US"/>
              </w:rPr>
              <w:t>&lt;conclusion value="Pathology diagnosis as text."/&gt;</w:t>
            </w:r>
          </w:p>
          <w:p w14:paraId="5645F5A3" w14:textId="77777777" w:rsidR="007D74BC" w:rsidRPr="009D745C" w:rsidRDefault="007D74BC" w:rsidP="00196190">
            <w:pPr>
              <w:spacing w:after="0"/>
              <w:rPr>
                <w:rFonts w:ascii="Courier New" w:eastAsia="Aptos" w:hAnsi="Courier New" w:cs="Courier New"/>
                <w:lang w:val="en-US"/>
              </w:rPr>
            </w:pPr>
          </w:p>
          <w:p w14:paraId="462594F7" w14:textId="0621AEF0" w:rsidR="00C853AD" w:rsidRPr="00652121" w:rsidRDefault="00C853AD" w:rsidP="005307E6">
            <w:pPr>
              <w:pStyle w:val="NormalWeb"/>
              <w:shd w:val="clear" w:color="auto" w:fill="FFFFFF"/>
              <w:spacing w:before="0" w:beforeAutospacing="0" w:after="0" w:afterAutospacing="0"/>
            </w:pPr>
          </w:p>
        </w:tc>
      </w:tr>
      <w:tr w:rsidR="00C853AD" w:rsidRPr="006C4D30" w14:paraId="15E513CF" w14:textId="2AD09A4E" w:rsidTr="392DF0FB">
        <w:tc>
          <w:tcPr>
            <w:tcW w:w="217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A5068EF"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lastRenderedPageBreak/>
              <w:t xml:space="preserve">Formulė </w:t>
            </w:r>
          </w:p>
        </w:tc>
        <w:tc>
          <w:tcPr>
            <w:tcW w:w="57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59D68625" w14:textId="77777777" w:rsidR="00C853AD" w:rsidRPr="006C4D30" w:rsidRDefault="00C853AD" w:rsidP="00C57B08">
            <w:pPr>
              <w:spacing w:after="0" w:line="240" w:lineRule="auto"/>
              <w:jc w:val="center"/>
              <w:rPr>
                <w:rFonts w:ascii="Times New Roman" w:hAnsi="Times New Roman"/>
                <w:b/>
                <w:bCs/>
                <w:color w:val="000000"/>
                <w:sz w:val="24"/>
                <w:szCs w:val="24"/>
              </w:rPr>
            </w:pPr>
            <w:r w:rsidRPr="006C4D30">
              <w:rPr>
                <w:rFonts w:ascii="Times New Roman" w:hAnsi="Times New Roman"/>
                <w:sz w:val="24"/>
                <w:szCs w:val="24"/>
              </w:rPr>
              <w:t xml:space="preserve">x/y x 100 proc. </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FBC5C42" w14:textId="77777777" w:rsidR="00C853AD" w:rsidRPr="006C4D30" w:rsidRDefault="00C853AD" w:rsidP="00C57B08">
            <w:pPr>
              <w:spacing w:after="0" w:line="240" w:lineRule="auto"/>
              <w:jc w:val="center"/>
              <w:rPr>
                <w:rFonts w:ascii="Times New Roman" w:hAnsi="Times New Roman"/>
                <w:sz w:val="24"/>
                <w:szCs w:val="24"/>
              </w:rPr>
            </w:pPr>
          </w:p>
        </w:tc>
      </w:tr>
      <w:tr w:rsidR="00C853AD" w:rsidRPr="006C4D30" w14:paraId="16250D6E" w14:textId="182C131D" w:rsidTr="392DF0FB">
        <w:tc>
          <w:tcPr>
            <w:tcW w:w="2178" w:type="dxa"/>
            <w:tcBorders>
              <w:top w:val="single" w:sz="4" w:space="0" w:color="auto"/>
              <w:left w:val="single" w:sz="4" w:space="0" w:color="auto"/>
              <w:bottom w:val="single" w:sz="4" w:space="0" w:color="auto"/>
              <w:right w:val="single" w:sz="4" w:space="0" w:color="auto"/>
            </w:tcBorders>
            <w:hideMark/>
          </w:tcPr>
          <w:p w14:paraId="1035A1ED"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Ar rodiklis išvestinis</w:t>
            </w:r>
          </w:p>
        </w:tc>
        <w:tc>
          <w:tcPr>
            <w:tcW w:w="5788" w:type="dxa"/>
            <w:tcBorders>
              <w:top w:val="single" w:sz="4" w:space="0" w:color="auto"/>
              <w:left w:val="single" w:sz="4" w:space="0" w:color="auto"/>
              <w:bottom w:val="single" w:sz="4" w:space="0" w:color="auto"/>
              <w:right w:val="single" w:sz="4" w:space="0" w:color="auto"/>
            </w:tcBorders>
            <w:hideMark/>
          </w:tcPr>
          <w:p w14:paraId="7491BDA3"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6DE60FC8" w14:textId="77777777" w:rsidR="00C853AD" w:rsidRPr="006C4D30" w:rsidRDefault="00C853AD" w:rsidP="00C57B08">
            <w:pPr>
              <w:spacing w:after="0" w:line="240" w:lineRule="auto"/>
              <w:rPr>
                <w:rFonts w:ascii="Times New Roman" w:hAnsi="Times New Roman"/>
                <w:color w:val="000000"/>
                <w:sz w:val="24"/>
                <w:szCs w:val="24"/>
              </w:rPr>
            </w:pPr>
          </w:p>
        </w:tc>
      </w:tr>
      <w:tr w:rsidR="00C853AD" w:rsidRPr="006C4D30" w14:paraId="1F1C1540" w14:textId="2DF85A1A" w:rsidTr="392DF0FB">
        <w:tc>
          <w:tcPr>
            <w:tcW w:w="2178" w:type="dxa"/>
            <w:tcBorders>
              <w:top w:val="single" w:sz="4" w:space="0" w:color="auto"/>
              <w:left w:val="single" w:sz="4" w:space="0" w:color="auto"/>
              <w:bottom w:val="single" w:sz="4" w:space="0" w:color="auto"/>
              <w:right w:val="single" w:sz="4" w:space="0" w:color="auto"/>
            </w:tcBorders>
            <w:hideMark/>
          </w:tcPr>
          <w:p w14:paraId="2680E824"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Matavimo vienetas</w:t>
            </w:r>
          </w:p>
        </w:tc>
        <w:tc>
          <w:tcPr>
            <w:tcW w:w="5788" w:type="dxa"/>
            <w:tcBorders>
              <w:top w:val="single" w:sz="4" w:space="0" w:color="auto"/>
              <w:left w:val="single" w:sz="4" w:space="0" w:color="auto"/>
              <w:bottom w:val="single" w:sz="4" w:space="0" w:color="auto"/>
              <w:right w:val="single" w:sz="4" w:space="0" w:color="auto"/>
            </w:tcBorders>
            <w:hideMark/>
          </w:tcPr>
          <w:p w14:paraId="3A5662E1" w14:textId="77777777" w:rsidR="00C853AD" w:rsidRPr="006C4D30" w:rsidRDefault="00C853AD"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6C4D30">
              <w:rPr>
                <w:rFonts w:ascii="Times New Roman" w:hAnsi="Times New Roman"/>
                <w:color w:val="000000"/>
                <w:sz w:val="24"/>
                <w:szCs w:val="24"/>
              </w:rPr>
              <w:t>Procentai</w:t>
            </w:r>
          </w:p>
        </w:tc>
        <w:tc>
          <w:tcPr>
            <w:tcW w:w="7622" w:type="dxa"/>
            <w:tcBorders>
              <w:top w:val="single" w:sz="4" w:space="0" w:color="auto"/>
              <w:left w:val="single" w:sz="4" w:space="0" w:color="auto"/>
              <w:bottom w:val="single" w:sz="4" w:space="0" w:color="auto"/>
              <w:right w:val="single" w:sz="4" w:space="0" w:color="auto"/>
            </w:tcBorders>
          </w:tcPr>
          <w:p w14:paraId="2BA56765" w14:textId="77777777" w:rsidR="00C853AD" w:rsidRDefault="00C853AD" w:rsidP="00C57B08">
            <w:pPr>
              <w:spacing w:after="0" w:line="240" w:lineRule="auto"/>
              <w:rPr>
                <w:rFonts w:ascii="Times New Roman" w:hAnsi="Times New Roman"/>
                <w:color w:val="000000"/>
                <w:sz w:val="24"/>
                <w:szCs w:val="24"/>
              </w:rPr>
            </w:pPr>
          </w:p>
        </w:tc>
      </w:tr>
      <w:tr w:rsidR="00C853AD" w:rsidRPr="006C4D30" w14:paraId="77EC5910" w14:textId="037C6044" w:rsidTr="392DF0FB">
        <w:tc>
          <w:tcPr>
            <w:tcW w:w="2178" w:type="dxa"/>
            <w:tcBorders>
              <w:top w:val="single" w:sz="4" w:space="0" w:color="auto"/>
              <w:left w:val="single" w:sz="4" w:space="0" w:color="auto"/>
              <w:bottom w:val="single" w:sz="4" w:space="0" w:color="auto"/>
              <w:right w:val="single" w:sz="4" w:space="0" w:color="auto"/>
            </w:tcBorders>
            <w:hideMark/>
          </w:tcPr>
          <w:p w14:paraId="136804FB"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 xml:space="preserve">Teigiama tendencijos kryptis </w:t>
            </w:r>
          </w:p>
        </w:tc>
        <w:tc>
          <w:tcPr>
            <w:tcW w:w="5788" w:type="dxa"/>
            <w:tcBorders>
              <w:top w:val="single" w:sz="4" w:space="0" w:color="auto"/>
              <w:left w:val="single" w:sz="4" w:space="0" w:color="auto"/>
              <w:bottom w:val="single" w:sz="4" w:space="0" w:color="auto"/>
              <w:right w:val="single" w:sz="4" w:space="0" w:color="auto"/>
            </w:tcBorders>
            <w:hideMark/>
          </w:tcPr>
          <w:p w14:paraId="1893C4A9"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Didėjanti</w:t>
            </w:r>
          </w:p>
        </w:tc>
        <w:tc>
          <w:tcPr>
            <w:tcW w:w="7622" w:type="dxa"/>
            <w:tcBorders>
              <w:top w:val="single" w:sz="4" w:space="0" w:color="auto"/>
              <w:left w:val="single" w:sz="4" w:space="0" w:color="auto"/>
              <w:bottom w:val="single" w:sz="4" w:space="0" w:color="auto"/>
              <w:right w:val="single" w:sz="4" w:space="0" w:color="auto"/>
            </w:tcBorders>
          </w:tcPr>
          <w:p w14:paraId="5585CA9F" w14:textId="77777777" w:rsidR="00C853AD" w:rsidRPr="006C4D30" w:rsidRDefault="00C853AD" w:rsidP="00C57B08">
            <w:pPr>
              <w:spacing w:after="0" w:line="240" w:lineRule="auto"/>
              <w:rPr>
                <w:rFonts w:ascii="Times New Roman" w:hAnsi="Times New Roman"/>
                <w:color w:val="000000"/>
                <w:sz w:val="24"/>
                <w:szCs w:val="24"/>
              </w:rPr>
            </w:pPr>
          </w:p>
        </w:tc>
      </w:tr>
      <w:tr w:rsidR="00C853AD" w:rsidRPr="006C4D30" w14:paraId="24B98B5B" w14:textId="08BB1F44" w:rsidTr="392DF0FB">
        <w:tc>
          <w:tcPr>
            <w:tcW w:w="2178" w:type="dxa"/>
            <w:tcBorders>
              <w:top w:val="single" w:sz="4" w:space="0" w:color="auto"/>
              <w:left w:val="single" w:sz="4" w:space="0" w:color="auto"/>
              <w:bottom w:val="single" w:sz="4" w:space="0" w:color="auto"/>
              <w:right w:val="single" w:sz="4" w:space="0" w:color="auto"/>
            </w:tcBorders>
            <w:hideMark/>
          </w:tcPr>
          <w:p w14:paraId="4121BA91"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Rodiklio skaičiavimo periodiškumas</w:t>
            </w:r>
          </w:p>
        </w:tc>
        <w:tc>
          <w:tcPr>
            <w:tcW w:w="5788" w:type="dxa"/>
            <w:tcBorders>
              <w:top w:val="single" w:sz="4" w:space="0" w:color="auto"/>
              <w:left w:val="single" w:sz="4" w:space="0" w:color="auto"/>
              <w:bottom w:val="single" w:sz="4" w:space="0" w:color="auto"/>
              <w:right w:val="single" w:sz="4" w:space="0" w:color="auto"/>
            </w:tcBorders>
            <w:hideMark/>
          </w:tcPr>
          <w:p w14:paraId="45FF1AFA" w14:textId="77777777" w:rsidR="00C853AD" w:rsidRDefault="00C853AD" w:rsidP="00C57B08">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Kiekvienų metų sausio </w:t>
            </w:r>
            <w:r w:rsidRPr="00652121">
              <w:rPr>
                <w:rFonts w:ascii="Times New Roman" w:hAnsi="Times New Roman"/>
                <w:color w:val="000000"/>
                <w:sz w:val="24"/>
                <w:szCs w:val="24"/>
                <w:lang w:val="en-US"/>
              </w:rPr>
              <w:t>1 d.</w:t>
            </w:r>
            <w:r>
              <w:rPr>
                <w:rFonts w:ascii="Times New Roman" w:hAnsi="Times New Roman"/>
                <w:color w:val="000000"/>
                <w:sz w:val="24"/>
                <w:szCs w:val="24"/>
                <w:lang w:val="en-US"/>
              </w:rPr>
              <w:t xml:space="preserve"> </w:t>
            </w:r>
            <w:r w:rsidRPr="00652121">
              <w:rPr>
                <w:rFonts w:ascii="Times New Roman" w:hAnsi="Times New Roman"/>
                <w:color w:val="000000"/>
                <w:sz w:val="24"/>
                <w:szCs w:val="24"/>
              </w:rPr>
              <w:t>pacientų grup</w:t>
            </w:r>
            <w:r>
              <w:rPr>
                <w:rFonts w:ascii="Times New Roman" w:hAnsi="Times New Roman"/>
                <w:color w:val="000000"/>
                <w:sz w:val="24"/>
                <w:szCs w:val="24"/>
              </w:rPr>
              <w:t>ėms, kurioms</w:t>
            </w:r>
            <w:r w:rsidRPr="00652121">
              <w:rPr>
                <w:rFonts w:ascii="Times New Roman" w:hAnsi="Times New Roman"/>
                <w:color w:val="000000"/>
                <w:sz w:val="24"/>
                <w:szCs w:val="24"/>
              </w:rPr>
              <w:t xml:space="preserve"> prieš </w:t>
            </w:r>
            <w:r>
              <w:rPr>
                <w:rFonts w:ascii="Times New Roman" w:hAnsi="Times New Roman"/>
                <w:color w:val="000000"/>
                <w:sz w:val="24"/>
                <w:szCs w:val="24"/>
              </w:rPr>
              <w:t>1</w:t>
            </w:r>
            <w:r>
              <w:rPr>
                <w:rFonts w:ascii="Times New Roman" w:hAnsi="Times New Roman"/>
                <w:color w:val="000000"/>
                <w:sz w:val="24"/>
                <w:szCs w:val="24"/>
                <w:lang w:val="en-US"/>
              </w:rPr>
              <w:t xml:space="preserve"> m. </w:t>
            </w:r>
            <w:r w:rsidRPr="00652121">
              <w:rPr>
                <w:rFonts w:ascii="Times New Roman" w:hAnsi="Times New Roman"/>
                <w:color w:val="000000"/>
                <w:sz w:val="24"/>
                <w:szCs w:val="24"/>
                <w:lang w:val="en-US"/>
              </w:rPr>
              <w:t xml:space="preserve">ir </w:t>
            </w:r>
            <w:r>
              <w:rPr>
                <w:rFonts w:ascii="Times New Roman" w:hAnsi="Times New Roman"/>
                <w:color w:val="000000"/>
                <w:sz w:val="24"/>
                <w:szCs w:val="24"/>
              </w:rPr>
              <w:t>5</w:t>
            </w:r>
            <w:r>
              <w:rPr>
                <w:rFonts w:ascii="Times New Roman" w:hAnsi="Times New Roman"/>
                <w:color w:val="000000"/>
                <w:sz w:val="24"/>
                <w:szCs w:val="24"/>
                <w:lang w:val="en-US"/>
              </w:rPr>
              <w:t xml:space="preserve"> m. atitinkamais </w:t>
            </w:r>
            <w:r>
              <w:rPr>
                <w:rFonts w:ascii="Times New Roman" w:hAnsi="Times New Roman"/>
                <w:color w:val="000000"/>
                <w:sz w:val="24"/>
                <w:szCs w:val="24"/>
              </w:rPr>
              <w:t xml:space="preserve">kalendoriais metais </w:t>
            </w:r>
            <w:r w:rsidRPr="00652121">
              <w:rPr>
                <w:rFonts w:ascii="Times New Roman" w:hAnsi="Times New Roman"/>
                <w:sz w:val="24"/>
                <w:szCs w:val="24"/>
              </w:rPr>
              <w:t xml:space="preserve">pirmą kartą patvirtinta </w:t>
            </w:r>
            <w:r>
              <w:rPr>
                <w:rFonts w:ascii="Times New Roman" w:hAnsi="Times New Roman"/>
                <w:sz w:val="24"/>
                <w:szCs w:val="24"/>
              </w:rPr>
              <w:t xml:space="preserve">skrandžio </w:t>
            </w:r>
            <w:r w:rsidRPr="00652121">
              <w:rPr>
                <w:rFonts w:ascii="Times New Roman" w:hAnsi="Times New Roman"/>
                <w:sz w:val="24"/>
                <w:szCs w:val="24"/>
              </w:rPr>
              <w:t>piktybinio naviko</w:t>
            </w:r>
            <w:r>
              <w:rPr>
                <w:rFonts w:ascii="Times New Roman" w:hAnsi="Times New Roman"/>
                <w:sz w:val="24"/>
                <w:szCs w:val="24"/>
              </w:rPr>
              <w:t xml:space="preserve"> diagnozė.</w:t>
            </w:r>
          </w:p>
          <w:p w14:paraId="66BABB8A" w14:textId="77777777" w:rsidR="00C853AD" w:rsidRPr="006C4D30" w:rsidRDefault="00C853AD" w:rsidP="00C57B08">
            <w:pPr>
              <w:spacing w:after="0" w:line="240" w:lineRule="auto"/>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0DAB1D97" w14:textId="77777777" w:rsidR="00C853AD" w:rsidRPr="00652121" w:rsidRDefault="00C853AD" w:rsidP="00C57B08">
            <w:pPr>
              <w:spacing w:after="0" w:line="240" w:lineRule="auto"/>
              <w:rPr>
                <w:rFonts w:ascii="Times New Roman" w:hAnsi="Times New Roman"/>
                <w:color w:val="000000"/>
                <w:sz w:val="24"/>
                <w:szCs w:val="24"/>
              </w:rPr>
            </w:pPr>
          </w:p>
        </w:tc>
      </w:tr>
      <w:tr w:rsidR="00C853AD" w:rsidRPr="006C4D30" w14:paraId="63E04DA3" w14:textId="789AF1EF" w:rsidTr="392DF0FB">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7D23DCF3"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dimensijos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6B4053FC" w14:textId="77777777" w:rsidR="00C853AD" w:rsidRPr="006C4D30" w:rsidRDefault="00C853AD" w:rsidP="00C57B08">
            <w:pPr>
              <w:spacing w:after="0" w:line="240" w:lineRule="auto"/>
              <w:rPr>
                <w:rFonts w:ascii="Times New Roman" w:hAnsi="Times New Roman"/>
                <w:color w:val="000000"/>
                <w:sz w:val="24"/>
                <w:szCs w:val="24"/>
              </w:rPr>
            </w:pPr>
          </w:p>
        </w:tc>
      </w:tr>
      <w:tr w:rsidR="00C853AD" w:rsidRPr="006C4D30" w14:paraId="2002905F" w14:textId="1DE2D59F" w:rsidTr="392DF0FB">
        <w:tc>
          <w:tcPr>
            <w:tcW w:w="2178" w:type="dxa"/>
            <w:tcBorders>
              <w:top w:val="single" w:sz="4" w:space="0" w:color="auto"/>
              <w:left w:val="single" w:sz="4" w:space="0" w:color="auto"/>
              <w:bottom w:val="single" w:sz="4" w:space="0" w:color="auto"/>
              <w:right w:val="single" w:sz="4" w:space="0" w:color="auto"/>
            </w:tcBorders>
            <w:hideMark/>
          </w:tcPr>
          <w:p w14:paraId="2F0F4DB1" w14:textId="77777777" w:rsidR="00C853AD" w:rsidRPr="006C4D30" w:rsidRDefault="00C853AD" w:rsidP="00C57B08">
            <w:pPr>
              <w:spacing w:after="0" w:line="240" w:lineRule="auto"/>
              <w:rPr>
                <w:rFonts w:ascii="Times New Roman" w:hAnsi="Times New Roman"/>
                <w:sz w:val="24"/>
                <w:szCs w:val="24"/>
              </w:rPr>
            </w:pPr>
            <w:r>
              <w:rPr>
                <w:rFonts w:ascii="Times New Roman" w:hAnsi="Times New Roman"/>
                <w:sz w:val="24"/>
                <w:szCs w:val="24"/>
              </w:rPr>
              <w:t>Pacientų a</w:t>
            </w:r>
            <w:r w:rsidRPr="006C4D30">
              <w:rPr>
                <w:rFonts w:ascii="Times New Roman" w:hAnsi="Times New Roman"/>
                <w:sz w:val="24"/>
                <w:szCs w:val="24"/>
              </w:rPr>
              <w:t>mžiaus grupės</w:t>
            </w:r>
          </w:p>
        </w:tc>
        <w:tc>
          <w:tcPr>
            <w:tcW w:w="5788" w:type="dxa"/>
            <w:tcBorders>
              <w:top w:val="single" w:sz="4" w:space="0" w:color="auto"/>
              <w:left w:val="single" w:sz="4" w:space="0" w:color="auto"/>
              <w:bottom w:val="single" w:sz="4" w:space="0" w:color="auto"/>
              <w:right w:val="single" w:sz="4" w:space="0" w:color="auto"/>
            </w:tcBorders>
            <w:hideMark/>
          </w:tcPr>
          <w:p w14:paraId="79245338" w14:textId="77777777" w:rsidR="00C853AD" w:rsidRDefault="00C853AD"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sz w:val="24"/>
                <w:szCs w:val="24"/>
              </w:rPr>
              <w:t xml:space="preserve">Visi; </w:t>
            </w:r>
          </w:p>
          <w:p w14:paraId="019975F9" w14:textId="77777777" w:rsidR="00C853AD" w:rsidRDefault="00C853AD"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18-44;</w:t>
            </w:r>
          </w:p>
          <w:p w14:paraId="774F70D9" w14:textId="77777777" w:rsidR="00C853AD" w:rsidRDefault="00C853AD"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45-64;</w:t>
            </w:r>
          </w:p>
          <w:p w14:paraId="3DA93928"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themeColor="text1"/>
                <w:sz w:val="24"/>
                <w:szCs w:val="24"/>
              </w:rPr>
              <w:t>65</w:t>
            </w:r>
            <w:r w:rsidRPr="006C4D30">
              <w:rPr>
                <w:rFonts w:ascii="Times New Roman" w:hAnsi="Times New Roman"/>
                <w:color w:val="000000" w:themeColor="text1"/>
                <w:sz w:val="24"/>
                <w:szCs w:val="24"/>
                <w:lang w:val="en-US"/>
              </w:rPr>
              <w:t>+</w:t>
            </w:r>
          </w:p>
        </w:tc>
        <w:tc>
          <w:tcPr>
            <w:tcW w:w="7622" w:type="dxa"/>
            <w:tcBorders>
              <w:top w:val="single" w:sz="4" w:space="0" w:color="auto"/>
              <w:left w:val="single" w:sz="4" w:space="0" w:color="auto"/>
              <w:bottom w:val="single" w:sz="4" w:space="0" w:color="auto"/>
              <w:right w:val="single" w:sz="4" w:space="0" w:color="auto"/>
            </w:tcBorders>
          </w:tcPr>
          <w:p w14:paraId="5F2F46C6" w14:textId="77777777" w:rsidR="0042107C" w:rsidRPr="003230FD" w:rsidRDefault="0042107C" w:rsidP="0042107C">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33BB115E" w14:textId="77777777" w:rsidR="0042107C" w:rsidRPr="003230FD" w:rsidRDefault="0042107C" w:rsidP="0042107C">
            <w:pPr>
              <w:spacing w:after="0" w:line="240" w:lineRule="auto"/>
              <w:rPr>
                <w:rFonts w:ascii="Times New Roman" w:hAnsi="Times New Roman" w:cs="Times New Roman"/>
                <w:sz w:val="24"/>
                <w:szCs w:val="24"/>
              </w:rPr>
            </w:pPr>
          </w:p>
          <w:p w14:paraId="2A960B28" w14:textId="77777777" w:rsidR="0042107C" w:rsidRPr="003230FD" w:rsidRDefault="0042107C" w:rsidP="0042107C">
            <w:pPr>
              <w:rPr>
                <w:rFonts w:ascii="Courier New" w:hAnsi="Courier New" w:cs="Courier New"/>
              </w:rPr>
            </w:pPr>
            <w:r w:rsidRPr="003230FD">
              <w:rPr>
                <w:rFonts w:ascii="Courier New" w:hAnsi="Courier New" w:cs="Courier New"/>
              </w:rPr>
              <w:t>fhir.fhir_patient.birth_date</w:t>
            </w:r>
          </w:p>
          <w:p w14:paraId="5936C65C" w14:textId="77777777" w:rsidR="0042107C" w:rsidRPr="003230FD" w:rsidRDefault="0042107C" w:rsidP="0042107C">
            <w:pPr>
              <w:rPr>
                <w:rFonts w:ascii="Courier New" w:hAnsi="Courier New" w:cs="Courier New"/>
              </w:rPr>
            </w:pPr>
          </w:p>
          <w:p w14:paraId="2155E449" w14:textId="15E79B11" w:rsidR="0042107C" w:rsidRPr="003230FD" w:rsidRDefault="0042107C" w:rsidP="0042107C">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77238A6D" w14:textId="77777777" w:rsidR="0042107C" w:rsidRPr="003230FD" w:rsidRDefault="0042107C" w:rsidP="0042107C">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2982637F" w14:textId="77777777" w:rsidR="0042107C" w:rsidRPr="003230FD" w:rsidRDefault="0042107C" w:rsidP="0042107C">
            <w:pPr>
              <w:spacing w:after="0" w:line="240" w:lineRule="auto"/>
              <w:rPr>
                <w:rFonts w:ascii="Times New Roman" w:hAnsi="Times New Roman" w:cs="Times New Roman"/>
                <w:sz w:val="24"/>
                <w:szCs w:val="24"/>
                <w:lang w:val="en-US"/>
              </w:rPr>
            </w:pPr>
          </w:p>
          <w:p w14:paraId="0A2FC832" w14:textId="77777777" w:rsidR="0042107C" w:rsidRPr="003230FD" w:rsidRDefault="0042107C" w:rsidP="0042107C">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661FDD76" w14:textId="77777777" w:rsidR="0042107C" w:rsidRPr="003230FD" w:rsidRDefault="0042107C" w:rsidP="0042107C">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6F7FD3A7" w14:textId="77777777" w:rsidR="0042107C" w:rsidRPr="003230FD" w:rsidRDefault="0042107C" w:rsidP="0042107C">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2229FDF8" w14:textId="629DEA38" w:rsidR="00C853AD" w:rsidRPr="006C4D30" w:rsidRDefault="00C853AD" w:rsidP="00196B5F">
            <w:pPr>
              <w:spacing w:after="0" w:line="240" w:lineRule="auto"/>
              <w:rPr>
                <w:rFonts w:ascii="Times New Roman" w:hAnsi="Times New Roman"/>
                <w:color w:val="000000"/>
                <w:sz w:val="24"/>
                <w:szCs w:val="24"/>
              </w:rPr>
            </w:pPr>
          </w:p>
        </w:tc>
      </w:tr>
      <w:tr w:rsidR="00C853AD" w:rsidRPr="006C4D30" w14:paraId="65170E49" w14:textId="4000D854" w:rsidTr="392DF0FB">
        <w:tc>
          <w:tcPr>
            <w:tcW w:w="2178" w:type="dxa"/>
            <w:tcBorders>
              <w:top w:val="single" w:sz="4" w:space="0" w:color="auto"/>
              <w:left w:val="single" w:sz="4" w:space="0" w:color="auto"/>
              <w:bottom w:val="single" w:sz="4" w:space="0" w:color="auto"/>
              <w:right w:val="single" w:sz="4" w:space="0" w:color="auto"/>
            </w:tcBorders>
            <w:hideMark/>
          </w:tcPr>
          <w:p w14:paraId="1D694203" w14:textId="77777777" w:rsidR="00C853AD" w:rsidRPr="006C4D30" w:rsidRDefault="00C853AD" w:rsidP="00C57B08">
            <w:pPr>
              <w:spacing w:after="0" w:line="240" w:lineRule="auto"/>
              <w:rPr>
                <w:rFonts w:ascii="Times New Roman" w:hAnsi="Times New Roman"/>
                <w:sz w:val="24"/>
                <w:szCs w:val="24"/>
              </w:rPr>
            </w:pPr>
            <w:r>
              <w:rPr>
                <w:rFonts w:ascii="Times New Roman" w:hAnsi="Times New Roman"/>
                <w:sz w:val="24"/>
                <w:szCs w:val="24"/>
              </w:rPr>
              <w:t>Pacientų l</w:t>
            </w:r>
            <w:r w:rsidRPr="006C4D30">
              <w:rPr>
                <w:rFonts w:ascii="Times New Roman" w:hAnsi="Times New Roman"/>
                <w:sz w:val="24"/>
                <w:szCs w:val="24"/>
              </w:rPr>
              <w:t>ytis</w:t>
            </w:r>
          </w:p>
        </w:tc>
        <w:tc>
          <w:tcPr>
            <w:tcW w:w="5788" w:type="dxa"/>
            <w:tcBorders>
              <w:top w:val="single" w:sz="4" w:space="0" w:color="auto"/>
              <w:left w:val="single" w:sz="4" w:space="0" w:color="auto"/>
              <w:bottom w:val="single" w:sz="4" w:space="0" w:color="auto"/>
              <w:right w:val="single" w:sz="4" w:space="0" w:color="auto"/>
            </w:tcBorders>
            <w:hideMark/>
          </w:tcPr>
          <w:p w14:paraId="6A163B17" w14:textId="77777777" w:rsidR="00C853AD"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Visi;</w:t>
            </w:r>
          </w:p>
          <w:p w14:paraId="71E5BE90" w14:textId="77777777" w:rsidR="00C853AD"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Moterys;</w:t>
            </w:r>
          </w:p>
          <w:p w14:paraId="15CC9905"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Vyrai</w:t>
            </w:r>
          </w:p>
        </w:tc>
        <w:tc>
          <w:tcPr>
            <w:tcW w:w="7622" w:type="dxa"/>
            <w:tcBorders>
              <w:top w:val="single" w:sz="4" w:space="0" w:color="auto"/>
              <w:left w:val="single" w:sz="4" w:space="0" w:color="auto"/>
              <w:bottom w:val="single" w:sz="4" w:space="0" w:color="auto"/>
              <w:right w:val="single" w:sz="4" w:space="0" w:color="auto"/>
            </w:tcBorders>
          </w:tcPr>
          <w:p w14:paraId="3F763AE6" w14:textId="77777777" w:rsidR="00C853AD" w:rsidRPr="00C853AD" w:rsidRDefault="00C853AD" w:rsidP="00C853AD">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Lytis:</w:t>
            </w:r>
          </w:p>
          <w:p w14:paraId="35BE632B" w14:textId="77777777" w:rsidR="00C853AD" w:rsidRPr="00C853AD" w:rsidRDefault="00C853AD" w:rsidP="00C853AD">
            <w:pPr>
              <w:spacing w:after="0" w:line="240" w:lineRule="auto"/>
              <w:rPr>
                <w:rFonts w:ascii="Times New Roman" w:hAnsi="Times New Roman"/>
                <w:color w:val="000000"/>
                <w:sz w:val="24"/>
                <w:szCs w:val="24"/>
              </w:rPr>
            </w:pPr>
          </w:p>
          <w:p w14:paraId="63EF4BC0" w14:textId="77777777" w:rsidR="00C853AD" w:rsidRPr="00C853AD" w:rsidRDefault="00C853AD" w:rsidP="00C853AD">
            <w:pPr>
              <w:spacing w:after="0" w:line="240" w:lineRule="auto"/>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6E39EA80" w14:textId="77777777" w:rsidR="00C853AD" w:rsidRPr="00C853AD" w:rsidRDefault="00C853AD" w:rsidP="00C853AD">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 xml:space="preserve">kur </w:t>
            </w:r>
          </w:p>
          <w:p w14:paraId="3EE623F7" w14:textId="77777777" w:rsidR="00C853AD" w:rsidRPr="00C853AD" w:rsidRDefault="00C853AD" w:rsidP="00C853AD">
            <w:pPr>
              <w:spacing w:after="0" w:line="240" w:lineRule="auto"/>
              <w:rPr>
                <w:rFonts w:ascii="Times New Roman" w:hAnsi="Times New Roman"/>
                <w:color w:val="000000"/>
                <w:sz w:val="24"/>
                <w:szCs w:val="24"/>
              </w:rPr>
            </w:pPr>
            <w:r w:rsidRPr="00C853AD">
              <w:rPr>
                <w:rFonts w:ascii="Courier New" w:hAnsi="Courier New" w:cs="Courier New"/>
                <w:color w:val="000000"/>
              </w:rPr>
              <w:lastRenderedPageBreak/>
              <w:t>gender_code=1</w:t>
            </w:r>
            <w:r w:rsidRPr="00C853AD">
              <w:rPr>
                <w:rFonts w:ascii="Times New Roman" w:hAnsi="Times New Roman"/>
                <w:color w:val="000000"/>
              </w:rPr>
              <w:t xml:space="preserve"> </w:t>
            </w:r>
            <w:r w:rsidRPr="00C853AD">
              <w:rPr>
                <w:rFonts w:ascii="Times New Roman" w:hAnsi="Times New Roman"/>
                <w:color w:val="000000"/>
                <w:sz w:val="24"/>
                <w:szCs w:val="24"/>
              </w:rPr>
              <w:t>– vyras ,</w:t>
            </w:r>
          </w:p>
          <w:p w14:paraId="7B77E20F" w14:textId="1DFE9120" w:rsidR="00C853AD" w:rsidRPr="006C4D30" w:rsidRDefault="00C853AD" w:rsidP="00C853AD">
            <w:pPr>
              <w:spacing w:after="0" w:line="240" w:lineRule="auto"/>
              <w:rPr>
                <w:rFonts w:ascii="Times New Roman" w:hAnsi="Times New Roman"/>
                <w:color w:val="000000"/>
                <w:sz w:val="24"/>
                <w:szCs w:val="24"/>
              </w:rPr>
            </w:pPr>
            <w:r w:rsidRPr="00C853AD">
              <w:rPr>
                <w:rFonts w:ascii="Courier New" w:hAnsi="Courier New" w:cs="Courier New"/>
                <w:color w:val="000000"/>
              </w:rPr>
              <w:t>gender_code=2</w:t>
            </w:r>
            <w:r w:rsidRPr="00C853AD">
              <w:rPr>
                <w:rFonts w:ascii="Times New Roman" w:hAnsi="Times New Roman"/>
                <w:color w:val="000000"/>
              </w:rPr>
              <w:t xml:space="preserve"> </w:t>
            </w:r>
            <w:r w:rsidRPr="00C853AD">
              <w:rPr>
                <w:rFonts w:ascii="Times New Roman" w:hAnsi="Times New Roman"/>
                <w:color w:val="000000"/>
                <w:sz w:val="24"/>
                <w:szCs w:val="24"/>
              </w:rPr>
              <w:t>– moteris.</w:t>
            </w:r>
          </w:p>
        </w:tc>
      </w:tr>
      <w:tr w:rsidR="00C853AD" w:rsidRPr="006C4D30" w14:paraId="2FC50D4A" w14:textId="41284798" w:rsidTr="392DF0FB">
        <w:tc>
          <w:tcPr>
            <w:tcW w:w="2178" w:type="dxa"/>
            <w:tcBorders>
              <w:top w:val="single" w:sz="4" w:space="0" w:color="auto"/>
              <w:left w:val="single" w:sz="4" w:space="0" w:color="auto"/>
              <w:bottom w:val="single" w:sz="4" w:space="0" w:color="auto"/>
              <w:right w:val="single" w:sz="4" w:space="0" w:color="auto"/>
            </w:tcBorders>
          </w:tcPr>
          <w:p w14:paraId="408BEC92" w14:textId="77777777" w:rsidR="00C853AD" w:rsidRDefault="00C853AD" w:rsidP="00C57B08">
            <w:pPr>
              <w:spacing w:after="0" w:line="240" w:lineRule="auto"/>
              <w:rPr>
                <w:rFonts w:ascii="Times New Roman" w:hAnsi="Times New Roman"/>
                <w:sz w:val="24"/>
                <w:szCs w:val="24"/>
              </w:rPr>
            </w:pPr>
            <w:r w:rsidRPr="00652121">
              <w:rPr>
                <w:rFonts w:ascii="Times New Roman" w:hAnsi="Times New Roman"/>
                <w:sz w:val="24"/>
                <w:szCs w:val="24"/>
              </w:rPr>
              <w:lastRenderedPageBreak/>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788" w:type="dxa"/>
            <w:tcBorders>
              <w:top w:val="single" w:sz="4" w:space="0" w:color="auto"/>
              <w:left w:val="single" w:sz="4" w:space="0" w:color="auto"/>
              <w:bottom w:val="single" w:sz="4" w:space="0" w:color="auto"/>
              <w:right w:val="single" w:sz="4" w:space="0" w:color="auto"/>
            </w:tcBorders>
          </w:tcPr>
          <w:p w14:paraId="52FF8603" w14:textId="77777777" w:rsidR="00C853AD" w:rsidRPr="006C4D30" w:rsidRDefault="00C853AD" w:rsidP="00C57B08">
            <w:pPr>
              <w:spacing w:after="0" w:line="240" w:lineRule="auto"/>
              <w:rPr>
                <w:rFonts w:ascii="Times New Roman" w:hAnsi="Times New Roman"/>
                <w:color w:val="000000"/>
                <w:sz w:val="24"/>
                <w:szCs w:val="24"/>
              </w:rPr>
            </w:pPr>
            <w:r>
              <w:rPr>
                <w:rFonts w:ascii="Times New Roman" w:hAnsi="Times New Roman"/>
                <w:color w:val="000000"/>
                <w:sz w:val="24"/>
                <w:szCs w:val="24"/>
              </w:rPr>
              <w:t>C16</w:t>
            </w:r>
          </w:p>
        </w:tc>
        <w:tc>
          <w:tcPr>
            <w:tcW w:w="7622" w:type="dxa"/>
            <w:tcBorders>
              <w:top w:val="single" w:sz="4" w:space="0" w:color="auto"/>
              <w:left w:val="single" w:sz="4" w:space="0" w:color="auto"/>
              <w:bottom w:val="single" w:sz="4" w:space="0" w:color="auto"/>
              <w:right w:val="single" w:sz="4" w:space="0" w:color="auto"/>
            </w:tcBorders>
          </w:tcPr>
          <w:p w14:paraId="56588557" w14:textId="77777777" w:rsidR="007D74BC" w:rsidRPr="001F02BC" w:rsidRDefault="007D74BC" w:rsidP="007D74BC">
            <w:pPr>
              <w:spacing w:after="0" w:line="240" w:lineRule="auto"/>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1D004A8D" w14:textId="77777777" w:rsidR="007D74BC" w:rsidRPr="001F02BC" w:rsidRDefault="007D74BC" w:rsidP="007D74BC">
            <w:pPr>
              <w:spacing w:after="0" w:line="240" w:lineRule="auto"/>
              <w:rPr>
                <w:rFonts w:ascii="Times New Roman" w:eastAsia="Aptos" w:hAnsi="Times New Roman" w:cs="Times New Roman"/>
                <w:sz w:val="24"/>
                <w:szCs w:val="24"/>
                <w:lang w:val="en-US"/>
              </w:rPr>
            </w:pPr>
          </w:p>
          <w:p w14:paraId="2F38C4F0" w14:textId="77777777" w:rsidR="007D74BC" w:rsidRPr="001F02BC" w:rsidRDefault="007D74BC" w:rsidP="007D74BC">
            <w:pPr>
              <w:spacing w:after="0" w:line="240" w:lineRule="auto"/>
              <w:rPr>
                <w:rFonts w:ascii="Courier New" w:eastAsia="Aptos" w:hAnsi="Courier New" w:cs="Courier New"/>
                <w:lang w:val="en-US"/>
              </w:rPr>
            </w:pPr>
            <w:r w:rsidRPr="001F02BC">
              <w:rPr>
                <w:rFonts w:ascii="Courier New" w:eastAsia="Aptos" w:hAnsi="Courier New" w:cs="Courier New"/>
                <w:lang w:val="en-US"/>
              </w:rPr>
              <w:t>fhir.fhir_condition,</w:t>
            </w:r>
          </w:p>
          <w:p w14:paraId="2FE7EA21" w14:textId="77777777" w:rsidR="007D74BC" w:rsidRDefault="007D74BC" w:rsidP="007D74BC">
            <w:pPr>
              <w:spacing w:after="0" w:line="240" w:lineRule="auto"/>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414F6CA8" w14:textId="6F0DBDA4" w:rsidR="00C853AD" w:rsidRDefault="007D74BC" w:rsidP="007D74BC">
            <w:pPr>
              <w:spacing w:after="0" w:line="240" w:lineRule="auto"/>
              <w:rPr>
                <w:rFonts w:ascii="Times New Roman" w:hAnsi="Times New Roman"/>
                <w:color w:val="000000"/>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C853AD" w:rsidRPr="006C4D30" w14:paraId="5DC90A68" w14:textId="1F084C17" w:rsidTr="392DF0FB">
        <w:tc>
          <w:tcPr>
            <w:tcW w:w="2178" w:type="dxa"/>
            <w:tcBorders>
              <w:top w:val="single" w:sz="4" w:space="0" w:color="auto"/>
              <w:left w:val="single" w:sz="4" w:space="0" w:color="auto"/>
              <w:bottom w:val="single" w:sz="4" w:space="0" w:color="auto"/>
              <w:right w:val="single" w:sz="4" w:space="0" w:color="auto"/>
            </w:tcBorders>
          </w:tcPr>
          <w:p w14:paraId="359B8E73" w14:textId="77777777" w:rsidR="00C853AD" w:rsidRPr="006C4D30" w:rsidRDefault="00C853AD" w:rsidP="00C57B08">
            <w:pPr>
              <w:spacing w:after="0" w:line="240" w:lineRule="auto"/>
              <w:rPr>
                <w:rFonts w:ascii="Times New Roman" w:hAnsi="Times New Roman"/>
                <w:sz w:val="24"/>
                <w:szCs w:val="24"/>
              </w:rPr>
            </w:pPr>
            <w:r>
              <w:rPr>
                <w:rFonts w:ascii="Times New Roman" w:hAnsi="Times New Roman"/>
                <w:sz w:val="24"/>
                <w:szCs w:val="24"/>
              </w:rPr>
              <w:t xml:space="preserve">Vėžio registrui pateikta </w:t>
            </w:r>
            <w:r w:rsidRPr="00306BBD">
              <w:rPr>
                <w:rFonts w:ascii="Times New Roman" w:hAnsi="Times New Roman"/>
                <w:sz w:val="24"/>
                <w:szCs w:val="24"/>
              </w:rPr>
              <w:t>Form</w:t>
            </w:r>
            <w:r>
              <w:rPr>
                <w:rFonts w:ascii="Times New Roman" w:hAnsi="Times New Roman"/>
                <w:sz w:val="24"/>
                <w:szCs w:val="24"/>
              </w:rPr>
              <w:t>a</w:t>
            </w:r>
            <w:r w:rsidRPr="00306BBD">
              <w:rPr>
                <w:rFonts w:ascii="Times New Roman" w:hAnsi="Times New Roman"/>
                <w:sz w:val="24"/>
                <w:szCs w:val="24"/>
              </w:rPr>
              <w:t xml:space="preserve"> Nr. 090/a </w:t>
            </w:r>
          </w:p>
        </w:tc>
        <w:tc>
          <w:tcPr>
            <w:tcW w:w="5788" w:type="dxa"/>
            <w:tcBorders>
              <w:top w:val="single" w:sz="4" w:space="0" w:color="auto"/>
              <w:left w:val="single" w:sz="4" w:space="0" w:color="auto"/>
              <w:bottom w:val="single" w:sz="4" w:space="0" w:color="auto"/>
              <w:right w:val="single" w:sz="4" w:space="0" w:color="auto"/>
            </w:tcBorders>
          </w:tcPr>
          <w:p w14:paraId="2BB49EF4" w14:textId="77777777" w:rsidR="00C853AD" w:rsidRDefault="00C853AD" w:rsidP="00C57B08">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Taip;</w:t>
            </w:r>
          </w:p>
          <w:p w14:paraId="4B42D3ED" w14:textId="77777777" w:rsidR="00C853AD" w:rsidRPr="006C4D30" w:rsidRDefault="00C853AD" w:rsidP="00C57B08">
            <w:pPr>
              <w:spacing w:after="0" w:line="240" w:lineRule="auto"/>
              <w:rPr>
                <w:rFonts w:ascii="Times New Roman" w:hAnsi="Times New Roman"/>
                <w:color w:val="000000"/>
                <w:sz w:val="24"/>
                <w:szCs w:val="24"/>
              </w:rPr>
            </w:pPr>
            <w:r>
              <w:rPr>
                <w:rFonts w:ascii="Times New Roman" w:eastAsia="Times New Roman" w:hAnsi="Times New Roman"/>
                <w:color w:val="000000"/>
                <w:sz w:val="24"/>
                <w:szCs w:val="24"/>
                <w:lang w:eastAsia="lt-LT"/>
              </w:rPr>
              <w:t>Ne</w:t>
            </w:r>
          </w:p>
        </w:tc>
        <w:tc>
          <w:tcPr>
            <w:tcW w:w="7622" w:type="dxa"/>
            <w:tcBorders>
              <w:top w:val="single" w:sz="4" w:space="0" w:color="auto"/>
              <w:left w:val="single" w:sz="4" w:space="0" w:color="auto"/>
              <w:bottom w:val="single" w:sz="4" w:space="0" w:color="auto"/>
              <w:right w:val="single" w:sz="4" w:space="0" w:color="auto"/>
            </w:tcBorders>
          </w:tcPr>
          <w:p w14:paraId="1C5BC6C7" w14:textId="78B86BBA" w:rsidR="00C853AD" w:rsidRDefault="43BE494E" w:rsidP="00C57B08">
            <w:pPr>
              <w:spacing w:after="0" w:line="240" w:lineRule="auto"/>
              <w:rPr>
                <w:rFonts w:ascii="Times New Roman" w:eastAsia="Times New Roman" w:hAnsi="Times New Roman"/>
                <w:color w:val="000000"/>
                <w:kern w:val="0"/>
                <w:sz w:val="24"/>
                <w:szCs w:val="24"/>
                <w:lang w:eastAsia="lt-LT"/>
              </w:rPr>
            </w:pPr>
            <w:r w:rsidRPr="6482E3D7">
              <w:rPr>
                <w:rFonts w:ascii="Times New Roman" w:eastAsia="Times New Roman" w:hAnsi="Times New Roman"/>
                <w:color w:val="000000" w:themeColor="text1"/>
                <w:sz w:val="24"/>
                <w:szCs w:val="24"/>
                <w:lang w:eastAsia="lt-LT"/>
              </w:rPr>
              <w:t>E090</w:t>
            </w:r>
          </w:p>
        </w:tc>
      </w:tr>
      <w:tr w:rsidR="00C853AD" w:rsidRPr="006C4D30" w14:paraId="0C4B5093" w14:textId="07E59185" w:rsidTr="392DF0FB">
        <w:tc>
          <w:tcPr>
            <w:tcW w:w="2178" w:type="dxa"/>
            <w:tcBorders>
              <w:top w:val="single" w:sz="4" w:space="0" w:color="auto"/>
              <w:left w:val="single" w:sz="4" w:space="0" w:color="auto"/>
              <w:bottom w:val="single" w:sz="4" w:space="0" w:color="auto"/>
              <w:right w:val="single" w:sz="4" w:space="0" w:color="auto"/>
            </w:tcBorders>
          </w:tcPr>
          <w:p w14:paraId="04A1136C" w14:textId="77777777" w:rsidR="00C853AD" w:rsidRPr="00DD6FFB" w:rsidRDefault="00C853AD" w:rsidP="00C57B08">
            <w:pPr>
              <w:spacing w:after="0" w:line="240" w:lineRule="auto"/>
              <w:rPr>
                <w:rFonts w:ascii="Times New Roman" w:hAnsi="Times New Roman"/>
                <w:sz w:val="24"/>
                <w:szCs w:val="24"/>
              </w:rPr>
            </w:pPr>
            <w:r>
              <w:rPr>
                <w:rFonts w:ascii="Times New Roman" w:hAnsi="Times New Roman"/>
                <w:color w:val="000000"/>
                <w:sz w:val="24"/>
                <w:szCs w:val="24"/>
              </w:rPr>
              <w:t>Pacientų išgyvenamumas</w:t>
            </w:r>
            <w:r w:rsidRPr="00DD6FFB">
              <w:rPr>
                <w:rFonts w:ascii="Times New Roman" w:hAnsi="Times New Roman"/>
                <w:color w:val="000000"/>
                <w:sz w:val="24"/>
                <w:szCs w:val="24"/>
              </w:rPr>
              <w:t xml:space="preserve"> </w:t>
            </w:r>
          </w:p>
        </w:tc>
        <w:tc>
          <w:tcPr>
            <w:tcW w:w="5788" w:type="dxa"/>
            <w:tcBorders>
              <w:top w:val="single" w:sz="4" w:space="0" w:color="auto"/>
              <w:left w:val="single" w:sz="4" w:space="0" w:color="auto"/>
              <w:bottom w:val="single" w:sz="4" w:space="0" w:color="auto"/>
              <w:right w:val="single" w:sz="4" w:space="0" w:color="auto"/>
            </w:tcBorders>
          </w:tcPr>
          <w:p w14:paraId="3272CF55" w14:textId="77777777" w:rsidR="00C853AD" w:rsidRDefault="00C853AD" w:rsidP="00C57B08">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 xml:space="preserve">Gyvi 1 metus; </w:t>
            </w:r>
          </w:p>
          <w:p w14:paraId="7988B316" w14:textId="77777777" w:rsidR="00C853AD" w:rsidRPr="004240B3" w:rsidRDefault="00C853AD" w:rsidP="00C57B08">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5 metus</w:t>
            </w:r>
          </w:p>
        </w:tc>
        <w:tc>
          <w:tcPr>
            <w:tcW w:w="7622" w:type="dxa"/>
            <w:tcBorders>
              <w:top w:val="single" w:sz="4" w:space="0" w:color="auto"/>
              <w:left w:val="single" w:sz="4" w:space="0" w:color="auto"/>
              <w:bottom w:val="single" w:sz="4" w:space="0" w:color="auto"/>
              <w:right w:val="single" w:sz="4" w:space="0" w:color="auto"/>
            </w:tcBorders>
          </w:tcPr>
          <w:p w14:paraId="0D0C4AE6" w14:textId="56BB181A" w:rsidR="00C853AD" w:rsidRDefault="00C853AD" w:rsidP="00C57B08">
            <w:pPr>
              <w:spacing w:after="0" w:line="240" w:lineRule="auto"/>
              <w:jc w:val="both"/>
              <w:rPr>
                <w:rFonts w:ascii="Times New Roman" w:eastAsia="Times New Roman" w:hAnsi="Times New Roman"/>
                <w:color w:val="000000"/>
                <w:kern w:val="0"/>
                <w:sz w:val="24"/>
                <w:szCs w:val="24"/>
                <w:lang w:eastAsia="lt-LT"/>
              </w:rPr>
            </w:pPr>
          </w:p>
        </w:tc>
      </w:tr>
      <w:tr w:rsidR="00C853AD" w:rsidRPr="006C4D30" w14:paraId="636BF47A" w14:textId="2BA21A25" w:rsidTr="392DF0FB">
        <w:tc>
          <w:tcPr>
            <w:tcW w:w="2178" w:type="dxa"/>
            <w:tcBorders>
              <w:top w:val="single" w:sz="4" w:space="0" w:color="auto"/>
              <w:left w:val="single" w:sz="4" w:space="0" w:color="auto"/>
              <w:bottom w:val="single" w:sz="4" w:space="0" w:color="auto"/>
              <w:right w:val="single" w:sz="4" w:space="0" w:color="auto"/>
            </w:tcBorders>
            <w:hideMark/>
          </w:tcPr>
          <w:p w14:paraId="405EDB5D"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Ar rodiklį skaitmenizuoti</w:t>
            </w:r>
          </w:p>
        </w:tc>
        <w:tc>
          <w:tcPr>
            <w:tcW w:w="5788" w:type="dxa"/>
            <w:tcBorders>
              <w:top w:val="single" w:sz="4" w:space="0" w:color="auto"/>
              <w:left w:val="single" w:sz="4" w:space="0" w:color="auto"/>
              <w:bottom w:val="single" w:sz="4" w:space="0" w:color="auto"/>
              <w:right w:val="single" w:sz="4" w:space="0" w:color="auto"/>
            </w:tcBorders>
            <w:hideMark/>
          </w:tcPr>
          <w:p w14:paraId="12124EF6" w14:textId="77777777" w:rsidR="00C853AD" w:rsidRPr="006C4D30" w:rsidRDefault="00C853AD"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04D1C6F3" w14:textId="77777777" w:rsidR="00C853AD" w:rsidRPr="006C4D30" w:rsidRDefault="00C853AD" w:rsidP="00C57B08">
            <w:pPr>
              <w:spacing w:after="0" w:line="240" w:lineRule="auto"/>
              <w:rPr>
                <w:rFonts w:ascii="Times New Roman" w:hAnsi="Times New Roman"/>
                <w:color w:val="000000"/>
                <w:sz w:val="24"/>
                <w:szCs w:val="24"/>
              </w:rPr>
            </w:pPr>
          </w:p>
        </w:tc>
      </w:tr>
      <w:tr w:rsidR="00C853AD" w:rsidRPr="006C4D30" w14:paraId="4FEA82B9" w14:textId="7ECA1305" w:rsidTr="392DF0FB">
        <w:tc>
          <w:tcPr>
            <w:tcW w:w="2178" w:type="dxa"/>
            <w:tcBorders>
              <w:top w:val="single" w:sz="4" w:space="0" w:color="auto"/>
              <w:left w:val="single" w:sz="4" w:space="0" w:color="auto"/>
              <w:bottom w:val="single" w:sz="4" w:space="0" w:color="auto"/>
              <w:right w:val="single" w:sz="4" w:space="0" w:color="auto"/>
            </w:tcBorders>
            <w:hideMark/>
          </w:tcPr>
          <w:p w14:paraId="3F8EE69B" w14:textId="77777777" w:rsidR="00C853AD" w:rsidRPr="006C4D30" w:rsidRDefault="00C853AD" w:rsidP="00C57B08">
            <w:pPr>
              <w:spacing w:after="0" w:line="240" w:lineRule="auto"/>
              <w:rPr>
                <w:rFonts w:ascii="Times New Roman" w:hAnsi="Times New Roman"/>
                <w:sz w:val="24"/>
                <w:szCs w:val="24"/>
              </w:rPr>
            </w:pPr>
            <w:r w:rsidRPr="006C4D30">
              <w:rPr>
                <w:rFonts w:ascii="Times New Roman" w:hAnsi="Times New Roman"/>
                <w:sz w:val="24"/>
                <w:szCs w:val="24"/>
              </w:rPr>
              <w:t>Medicininė IT dalis</w:t>
            </w:r>
          </w:p>
        </w:tc>
        <w:tc>
          <w:tcPr>
            <w:tcW w:w="5788" w:type="dxa"/>
            <w:tcBorders>
              <w:top w:val="single" w:sz="4" w:space="0" w:color="auto"/>
              <w:left w:val="single" w:sz="4" w:space="0" w:color="auto"/>
              <w:bottom w:val="single" w:sz="4" w:space="0" w:color="auto"/>
              <w:right w:val="single" w:sz="4" w:space="0" w:color="auto"/>
            </w:tcBorders>
            <w:hideMark/>
          </w:tcPr>
          <w:p w14:paraId="68318C91" w14:textId="77777777" w:rsidR="00C853AD" w:rsidRPr="006C4D30" w:rsidRDefault="00C853AD" w:rsidP="00C57B08">
            <w:pPr>
              <w:spacing w:after="0" w:line="240" w:lineRule="auto"/>
              <w:jc w:val="center"/>
              <w:rPr>
                <w:rFonts w:ascii="Times New Roman" w:hAnsi="Times New Roman"/>
                <w:color w:val="AEAAAA"/>
                <w:sz w:val="24"/>
                <w:szCs w:val="24"/>
              </w:rPr>
            </w:pPr>
            <w:r w:rsidRPr="006C4D30">
              <w:rPr>
                <w:rFonts w:ascii="Times New Roman" w:hAnsi="Times New Roman"/>
                <w:color w:val="AEAAAA"/>
                <w:sz w:val="24"/>
                <w:szCs w:val="24"/>
              </w:rPr>
              <w:t>Pildys IT projekto grupė (duomenų modelio apibrėžimas)</w:t>
            </w:r>
          </w:p>
        </w:tc>
        <w:tc>
          <w:tcPr>
            <w:tcW w:w="7622" w:type="dxa"/>
            <w:tcBorders>
              <w:top w:val="single" w:sz="4" w:space="0" w:color="auto"/>
              <w:left w:val="single" w:sz="4" w:space="0" w:color="auto"/>
              <w:bottom w:val="single" w:sz="4" w:space="0" w:color="auto"/>
              <w:right w:val="single" w:sz="4" w:space="0" w:color="auto"/>
            </w:tcBorders>
          </w:tcPr>
          <w:p w14:paraId="2948903E" w14:textId="77777777" w:rsidR="00C853AD" w:rsidRPr="006C4D30" w:rsidRDefault="00C853AD" w:rsidP="00C57B08">
            <w:pPr>
              <w:spacing w:after="0" w:line="240" w:lineRule="auto"/>
              <w:jc w:val="center"/>
              <w:rPr>
                <w:rFonts w:ascii="Times New Roman" w:hAnsi="Times New Roman"/>
                <w:color w:val="AEAAAA"/>
                <w:sz w:val="24"/>
                <w:szCs w:val="24"/>
              </w:rPr>
            </w:pPr>
          </w:p>
        </w:tc>
      </w:tr>
    </w:tbl>
    <w:p w14:paraId="72A5CA32" w14:textId="77777777" w:rsidR="00736956" w:rsidRDefault="00736956" w:rsidP="00736956">
      <w:pPr>
        <w:rPr>
          <w:rFonts w:ascii="Times New Roman" w:hAnsi="Times New Roman"/>
          <w:sz w:val="24"/>
          <w:szCs w:val="24"/>
        </w:rPr>
      </w:pPr>
    </w:p>
    <w:p w14:paraId="5D4ADBF2" w14:textId="77777777" w:rsidR="00736956" w:rsidRDefault="00736956" w:rsidP="00736956">
      <w:pPr>
        <w:rPr>
          <w:rFonts w:ascii="Aptos" w:hAnsi="Aptos"/>
        </w:rPr>
      </w:pPr>
      <w:r w:rsidRPr="00717B29">
        <w:rPr>
          <w:rFonts w:ascii="Times New Roman" w:hAnsi="Times New Roman"/>
          <w:sz w:val="24"/>
          <w:szCs w:val="24"/>
        </w:rPr>
        <w:t>* V-120 įsakymas</w:t>
      </w:r>
      <w:r>
        <w:rPr>
          <w:rFonts w:ascii="Aptos" w:hAnsi="Aptos"/>
        </w:rPr>
        <w:t xml:space="preserve"> </w:t>
      </w:r>
      <w:hyperlink r:id="rId57" w:history="1">
        <w:r>
          <w:rPr>
            <w:rStyle w:val="Hyperlink"/>
            <w:rFonts w:ascii="Aptos" w:hAnsi="Aptos"/>
          </w:rPr>
          <w:t>https://e-seimas.lrs.lt/portal/legalAct/lt/TAD/82e205708d4411e39e3c992f044525a9/asr</w:t>
        </w:r>
      </w:hyperlink>
    </w:p>
    <w:p w14:paraId="1BE4AF74" w14:textId="77777777" w:rsidR="00736956" w:rsidRPr="006C4D30" w:rsidRDefault="00736956" w:rsidP="00736956">
      <w:pPr>
        <w:tabs>
          <w:tab w:val="left" w:pos="1090"/>
        </w:tabs>
        <w:jc w:val="both"/>
        <w:rPr>
          <w:rFonts w:ascii="Times New Roman" w:hAnsi="Times New Roman"/>
          <w:sz w:val="24"/>
          <w:szCs w:val="24"/>
        </w:rPr>
      </w:pPr>
    </w:p>
    <w:p w14:paraId="2F2BB521" w14:textId="77777777" w:rsidR="00736956" w:rsidRPr="006C4D30" w:rsidRDefault="00736956" w:rsidP="00736956">
      <w:pPr>
        <w:rPr>
          <w:rFonts w:ascii="Times New Roman" w:hAnsi="Times New Roman"/>
          <w:sz w:val="24"/>
          <w:szCs w:val="24"/>
        </w:rPr>
      </w:pPr>
    </w:p>
    <w:p w14:paraId="6A9C6C1D" w14:textId="77777777" w:rsidR="00396F8F" w:rsidRDefault="00396F8F" w:rsidP="00396F8F">
      <w:pPr>
        <w:rPr>
          <w:rFonts w:ascii="Times New Roman" w:hAnsi="Times New Roman"/>
          <w:sz w:val="24"/>
          <w:szCs w:val="24"/>
        </w:rPr>
      </w:pPr>
    </w:p>
    <w:p w14:paraId="66D0A92E" w14:textId="77777777" w:rsidR="00736956" w:rsidRDefault="00736956" w:rsidP="00396F8F">
      <w:pPr>
        <w:rPr>
          <w:rFonts w:ascii="Times New Roman" w:hAnsi="Times New Roman"/>
          <w:sz w:val="24"/>
          <w:szCs w:val="24"/>
        </w:rPr>
      </w:pPr>
    </w:p>
    <w:p w14:paraId="16C5B86A" w14:textId="77777777" w:rsidR="00736956" w:rsidRDefault="00736956" w:rsidP="00396F8F">
      <w:pPr>
        <w:rPr>
          <w:rFonts w:ascii="Times New Roman" w:hAnsi="Times New Roman"/>
          <w:sz w:val="24"/>
          <w:szCs w:val="24"/>
        </w:rPr>
      </w:pPr>
    </w:p>
    <w:p w14:paraId="5874AB22" w14:textId="77777777" w:rsidR="007C49F8" w:rsidRDefault="007C49F8" w:rsidP="00736956">
      <w:pPr>
        <w:jc w:val="center"/>
        <w:rPr>
          <w:rFonts w:ascii="Times New Roman" w:hAnsi="Times New Roman"/>
          <w:sz w:val="24"/>
          <w:szCs w:val="24"/>
        </w:rPr>
      </w:pPr>
    </w:p>
    <w:p w14:paraId="4FAF37B2" w14:textId="0ED61B89" w:rsidR="00736956" w:rsidRDefault="00736956" w:rsidP="00736956">
      <w:pPr>
        <w:jc w:val="center"/>
        <w:rPr>
          <w:rFonts w:ascii="Times New Roman" w:hAnsi="Times New Roman"/>
          <w:b/>
          <w:bCs/>
          <w:sz w:val="28"/>
          <w:szCs w:val="28"/>
        </w:rPr>
      </w:pPr>
      <w:r w:rsidRPr="00EA3AC6">
        <w:rPr>
          <w:rFonts w:ascii="Times New Roman" w:hAnsi="Times New Roman"/>
          <w:b/>
          <w:bCs/>
          <w:sz w:val="28"/>
          <w:szCs w:val="28"/>
        </w:rPr>
        <w:t xml:space="preserve">Onkologinių ligų diagnostikos ir gydymo paslaugų rezultato </w:t>
      </w:r>
      <w:r w:rsidRPr="00EA3AC6">
        <w:rPr>
          <w:rFonts w:ascii="Times New Roman" w:hAnsi="Times New Roman"/>
          <w:b/>
          <w:bCs/>
          <w:sz w:val="28"/>
          <w:szCs w:val="28"/>
          <w:lang w:val="en-US"/>
        </w:rPr>
        <w:t xml:space="preserve">8 </w:t>
      </w:r>
      <w:r w:rsidRPr="00EA3AC6">
        <w:rPr>
          <w:rFonts w:ascii="Times New Roman" w:hAnsi="Times New Roman"/>
          <w:b/>
          <w:bCs/>
          <w:sz w:val="28"/>
          <w:szCs w:val="28"/>
        </w:rPr>
        <w:t>rodiklis</w:t>
      </w:r>
    </w:p>
    <w:p w14:paraId="42E27666" w14:textId="77777777" w:rsidR="00C8334A" w:rsidRPr="00EA3AC6" w:rsidRDefault="00C8334A" w:rsidP="00736956">
      <w:pPr>
        <w:jc w:val="center"/>
        <w:rPr>
          <w:rFonts w:ascii="Times New Roman" w:hAnsi="Times New Roman"/>
          <w:b/>
          <w:bCs/>
          <w:sz w:val="14"/>
          <w:szCs w:val="1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5788"/>
        <w:gridCol w:w="7622"/>
      </w:tblGrid>
      <w:tr w:rsidR="009E7924" w:rsidRPr="006C4D30" w14:paraId="5A3F1E9F" w14:textId="42C2AE2A" w:rsidTr="2257F07F">
        <w:tc>
          <w:tcPr>
            <w:tcW w:w="2178" w:type="dxa"/>
            <w:tcBorders>
              <w:top w:val="single" w:sz="4" w:space="0" w:color="auto"/>
              <w:left w:val="single" w:sz="4" w:space="0" w:color="auto"/>
              <w:bottom w:val="single" w:sz="4" w:space="0" w:color="auto"/>
              <w:right w:val="single" w:sz="4" w:space="0" w:color="auto"/>
            </w:tcBorders>
            <w:hideMark/>
          </w:tcPr>
          <w:p w14:paraId="4E6722B0"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Rodiklio tipas</w:t>
            </w:r>
          </w:p>
        </w:tc>
        <w:tc>
          <w:tcPr>
            <w:tcW w:w="5788" w:type="dxa"/>
            <w:tcBorders>
              <w:top w:val="single" w:sz="4" w:space="0" w:color="auto"/>
              <w:left w:val="single" w:sz="4" w:space="0" w:color="auto"/>
              <w:bottom w:val="single" w:sz="4" w:space="0" w:color="auto"/>
              <w:right w:val="single" w:sz="4" w:space="0" w:color="auto"/>
            </w:tcBorders>
            <w:hideMark/>
          </w:tcPr>
          <w:p w14:paraId="65AA8863" w14:textId="77777777" w:rsidR="009E7924" w:rsidRPr="006C4D30" w:rsidRDefault="009E7924" w:rsidP="00C57B08">
            <w:pPr>
              <w:spacing w:after="0" w:line="240" w:lineRule="auto"/>
              <w:jc w:val="center"/>
              <w:rPr>
                <w:rFonts w:ascii="Times New Roman" w:hAnsi="Times New Roman"/>
                <w:sz w:val="24"/>
                <w:szCs w:val="24"/>
              </w:rPr>
            </w:pPr>
            <w:r w:rsidRPr="006C4D30">
              <w:rPr>
                <w:rFonts w:ascii="Times New Roman" w:hAnsi="Times New Roman"/>
                <w:sz w:val="24"/>
                <w:szCs w:val="24"/>
              </w:rPr>
              <w:t>Rezultato</w:t>
            </w:r>
          </w:p>
        </w:tc>
        <w:tc>
          <w:tcPr>
            <w:tcW w:w="7622" w:type="dxa"/>
            <w:tcBorders>
              <w:top w:val="single" w:sz="4" w:space="0" w:color="auto"/>
              <w:left w:val="single" w:sz="4" w:space="0" w:color="auto"/>
              <w:bottom w:val="single" w:sz="4" w:space="0" w:color="auto"/>
              <w:right w:val="single" w:sz="4" w:space="0" w:color="auto"/>
            </w:tcBorders>
          </w:tcPr>
          <w:p w14:paraId="41A04CB6" w14:textId="77777777" w:rsidR="009E7924" w:rsidRPr="006C4D30" w:rsidRDefault="009E7924" w:rsidP="00C57B08">
            <w:pPr>
              <w:spacing w:after="0" w:line="240" w:lineRule="auto"/>
              <w:jc w:val="center"/>
              <w:rPr>
                <w:rFonts w:ascii="Times New Roman" w:hAnsi="Times New Roman"/>
                <w:sz w:val="24"/>
                <w:szCs w:val="24"/>
              </w:rPr>
            </w:pPr>
          </w:p>
        </w:tc>
      </w:tr>
      <w:tr w:rsidR="009E7924" w:rsidRPr="006C4D30" w14:paraId="41AAF7AB" w14:textId="3DABB896" w:rsidTr="2257F07F">
        <w:tc>
          <w:tcPr>
            <w:tcW w:w="7966" w:type="dxa"/>
            <w:gridSpan w:val="2"/>
            <w:tcBorders>
              <w:top w:val="single" w:sz="4" w:space="0" w:color="auto"/>
              <w:left w:val="nil"/>
              <w:bottom w:val="single" w:sz="4" w:space="0" w:color="auto"/>
              <w:right w:val="nil"/>
            </w:tcBorders>
          </w:tcPr>
          <w:p w14:paraId="42869FBD" w14:textId="77777777" w:rsidR="009E7924" w:rsidRPr="006C4D30" w:rsidRDefault="009E7924" w:rsidP="00C57B08">
            <w:pPr>
              <w:spacing w:after="0" w:line="240" w:lineRule="auto"/>
              <w:jc w:val="center"/>
              <w:rPr>
                <w:rFonts w:ascii="Times New Roman" w:hAnsi="Times New Roman"/>
                <w:sz w:val="24"/>
                <w:szCs w:val="24"/>
              </w:rPr>
            </w:pPr>
          </w:p>
        </w:tc>
        <w:tc>
          <w:tcPr>
            <w:tcW w:w="7622" w:type="dxa"/>
            <w:tcBorders>
              <w:top w:val="single" w:sz="4" w:space="0" w:color="auto"/>
              <w:left w:val="nil"/>
              <w:bottom w:val="single" w:sz="4" w:space="0" w:color="auto"/>
              <w:right w:val="nil"/>
            </w:tcBorders>
          </w:tcPr>
          <w:p w14:paraId="7FD51D7E" w14:textId="77777777" w:rsidR="009E7924" w:rsidRPr="006C4D30" w:rsidRDefault="009E7924" w:rsidP="00C57B08">
            <w:pPr>
              <w:spacing w:after="0" w:line="240" w:lineRule="auto"/>
              <w:jc w:val="center"/>
              <w:rPr>
                <w:rFonts w:ascii="Times New Roman" w:hAnsi="Times New Roman"/>
                <w:sz w:val="24"/>
                <w:szCs w:val="24"/>
              </w:rPr>
            </w:pPr>
          </w:p>
        </w:tc>
      </w:tr>
      <w:tr w:rsidR="009E7924" w:rsidRPr="006C4D30" w14:paraId="779E0F33" w14:textId="2DD96429" w:rsidTr="2257F07F">
        <w:tc>
          <w:tcPr>
            <w:tcW w:w="2178"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56EC2513"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Trumpas pavadinimas</w:t>
            </w:r>
          </w:p>
        </w:tc>
        <w:tc>
          <w:tcPr>
            <w:tcW w:w="5788"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C572E75" w14:textId="77777777" w:rsidR="009E7924" w:rsidRPr="006C4D30" w:rsidRDefault="009E7924" w:rsidP="00C57B08">
            <w:pPr>
              <w:jc w:val="center"/>
              <w:rPr>
                <w:rFonts w:ascii="Times New Roman" w:hAnsi="Times New Roman"/>
                <w:b/>
                <w:bCs/>
                <w:color w:val="000000"/>
                <w:sz w:val="24"/>
                <w:szCs w:val="24"/>
              </w:rPr>
            </w:pPr>
            <w:r>
              <w:rPr>
                <w:rFonts w:ascii="Times New Roman" w:hAnsi="Times New Roman"/>
                <w:b/>
                <w:bCs/>
                <w:color w:val="000000"/>
                <w:sz w:val="24"/>
                <w:szCs w:val="24"/>
              </w:rPr>
              <w:t>I</w:t>
            </w:r>
            <w:r w:rsidRPr="006C4D30">
              <w:rPr>
                <w:rFonts w:ascii="Times New Roman" w:hAnsi="Times New Roman"/>
                <w:b/>
                <w:bCs/>
                <w:color w:val="000000"/>
                <w:sz w:val="24"/>
                <w:szCs w:val="24"/>
              </w:rPr>
              <w:t xml:space="preserve">šgyvenamumas sergant </w:t>
            </w:r>
            <w:r>
              <w:rPr>
                <w:rFonts w:ascii="Times New Roman" w:hAnsi="Times New Roman"/>
                <w:b/>
                <w:bCs/>
                <w:color w:val="000000"/>
                <w:sz w:val="24"/>
                <w:szCs w:val="24"/>
              </w:rPr>
              <w:t>prostatos</w:t>
            </w:r>
            <w:r w:rsidRPr="006C4D30">
              <w:rPr>
                <w:rFonts w:ascii="Times New Roman" w:hAnsi="Times New Roman"/>
                <w:b/>
                <w:bCs/>
                <w:color w:val="000000"/>
                <w:sz w:val="24"/>
                <w:szCs w:val="24"/>
              </w:rPr>
              <w:t xml:space="preserve"> vėžiu</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7E43644" w14:textId="77777777" w:rsidR="009E7924" w:rsidRDefault="009E7924" w:rsidP="00C57B08">
            <w:pPr>
              <w:jc w:val="center"/>
              <w:rPr>
                <w:rFonts w:ascii="Times New Roman" w:hAnsi="Times New Roman"/>
                <w:b/>
                <w:bCs/>
                <w:color w:val="000000"/>
                <w:sz w:val="24"/>
                <w:szCs w:val="24"/>
              </w:rPr>
            </w:pPr>
          </w:p>
        </w:tc>
      </w:tr>
      <w:tr w:rsidR="009E7924" w:rsidRPr="006C4D30" w14:paraId="4D723C95" w14:textId="5902791D" w:rsidTr="2257F07F">
        <w:trPr>
          <w:trHeight w:val="863"/>
        </w:trPr>
        <w:tc>
          <w:tcPr>
            <w:tcW w:w="2178" w:type="dxa"/>
            <w:tcBorders>
              <w:top w:val="single" w:sz="4" w:space="0" w:color="auto"/>
              <w:left w:val="single" w:sz="4" w:space="0" w:color="auto"/>
              <w:bottom w:val="single" w:sz="4" w:space="0" w:color="auto"/>
              <w:right w:val="single" w:sz="4" w:space="0" w:color="auto"/>
            </w:tcBorders>
            <w:hideMark/>
          </w:tcPr>
          <w:p w14:paraId="05BA096C"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lastRenderedPageBreak/>
              <w:t>Pilnas pavadinimas</w:t>
            </w:r>
          </w:p>
        </w:tc>
        <w:tc>
          <w:tcPr>
            <w:tcW w:w="5788" w:type="dxa"/>
            <w:tcBorders>
              <w:top w:val="single" w:sz="4" w:space="0" w:color="auto"/>
              <w:left w:val="single" w:sz="4" w:space="0" w:color="auto"/>
              <w:bottom w:val="single" w:sz="4" w:space="0" w:color="auto"/>
              <w:right w:val="single" w:sz="4" w:space="0" w:color="auto"/>
            </w:tcBorders>
          </w:tcPr>
          <w:p w14:paraId="4D082B4E" w14:textId="77777777" w:rsidR="009E7924" w:rsidRPr="006C4D30" w:rsidRDefault="009E7924"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 metų </w:t>
            </w:r>
            <w:r w:rsidRPr="006C4D30">
              <w:rPr>
                <w:rFonts w:ascii="Times New Roman" w:hAnsi="Times New Roman"/>
                <w:color w:val="000000"/>
                <w:sz w:val="24"/>
                <w:szCs w:val="24"/>
              </w:rPr>
              <w:t xml:space="preserve">ir 5 metų bendras išgyvenamumas sergant </w:t>
            </w:r>
            <w:r>
              <w:rPr>
                <w:rFonts w:ascii="Times New Roman" w:hAnsi="Times New Roman"/>
                <w:color w:val="000000"/>
                <w:sz w:val="24"/>
                <w:szCs w:val="24"/>
              </w:rPr>
              <w:t>priešinės liaukos</w:t>
            </w:r>
            <w:r w:rsidRPr="006C4D30">
              <w:rPr>
                <w:rFonts w:ascii="Times New Roman" w:hAnsi="Times New Roman"/>
                <w:color w:val="000000"/>
                <w:sz w:val="24"/>
                <w:szCs w:val="24"/>
              </w:rPr>
              <w:t xml:space="preserve"> piktybiniu naviku (nepriklausomai nuo ligos stadijos ir histologinės formos)</w:t>
            </w:r>
          </w:p>
        </w:tc>
        <w:tc>
          <w:tcPr>
            <w:tcW w:w="7622" w:type="dxa"/>
            <w:tcBorders>
              <w:top w:val="single" w:sz="4" w:space="0" w:color="auto"/>
              <w:left w:val="single" w:sz="4" w:space="0" w:color="auto"/>
              <w:bottom w:val="single" w:sz="4" w:space="0" w:color="auto"/>
              <w:right w:val="single" w:sz="4" w:space="0" w:color="auto"/>
            </w:tcBorders>
          </w:tcPr>
          <w:p w14:paraId="4EED2008" w14:textId="77777777" w:rsidR="009E7924" w:rsidRDefault="009E7924" w:rsidP="00C57B08">
            <w:pPr>
              <w:spacing w:after="0" w:line="240" w:lineRule="auto"/>
              <w:rPr>
                <w:rFonts w:ascii="Times New Roman" w:hAnsi="Times New Roman"/>
                <w:color w:val="000000"/>
                <w:sz w:val="24"/>
                <w:szCs w:val="24"/>
              </w:rPr>
            </w:pPr>
          </w:p>
        </w:tc>
      </w:tr>
      <w:tr w:rsidR="009E7924" w:rsidRPr="006C4D30" w14:paraId="4AEC05B8" w14:textId="79F2AC38" w:rsidTr="2257F07F">
        <w:tc>
          <w:tcPr>
            <w:tcW w:w="2178" w:type="dxa"/>
            <w:tcBorders>
              <w:top w:val="single" w:sz="4" w:space="0" w:color="auto"/>
              <w:left w:val="single" w:sz="4" w:space="0" w:color="auto"/>
              <w:bottom w:val="single" w:sz="4" w:space="0" w:color="auto"/>
              <w:right w:val="single" w:sz="4" w:space="0" w:color="auto"/>
            </w:tcBorders>
            <w:hideMark/>
          </w:tcPr>
          <w:p w14:paraId="328AF386"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Aprašymas</w:t>
            </w:r>
          </w:p>
        </w:tc>
        <w:tc>
          <w:tcPr>
            <w:tcW w:w="5788" w:type="dxa"/>
            <w:tcBorders>
              <w:top w:val="single" w:sz="4" w:space="0" w:color="auto"/>
              <w:left w:val="single" w:sz="4" w:space="0" w:color="auto"/>
              <w:bottom w:val="single" w:sz="4" w:space="0" w:color="auto"/>
              <w:right w:val="single" w:sz="4" w:space="0" w:color="auto"/>
            </w:tcBorders>
          </w:tcPr>
          <w:p w14:paraId="17AD3BE4" w14:textId="77777777" w:rsidR="009E7924" w:rsidRPr="006C4D30" w:rsidRDefault="009E7924" w:rsidP="00C57B08">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6C4D30">
              <w:rPr>
                <w:rFonts w:ascii="Times New Roman" w:hAnsi="Times New Roman"/>
                <w:color w:val="000000"/>
                <w:sz w:val="24"/>
                <w:szCs w:val="24"/>
              </w:rPr>
              <w:t xml:space="preserve">acientų dalis, kurie yra gyvi </w:t>
            </w:r>
            <w:r>
              <w:rPr>
                <w:rFonts w:ascii="Times New Roman" w:hAnsi="Times New Roman"/>
                <w:color w:val="000000"/>
                <w:sz w:val="24"/>
                <w:szCs w:val="24"/>
              </w:rPr>
              <w:t>≥</w:t>
            </w:r>
            <w:r>
              <w:rPr>
                <w:rFonts w:ascii="Times New Roman" w:hAnsi="Times New Roman"/>
                <w:color w:val="000000"/>
                <w:sz w:val="24"/>
                <w:szCs w:val="24"/>
                <w:lang w:val="en-US"/>
              </w:rPr>
              <w:t>1</w:t>
            </w:r>
            <w:r w:rsidRPr="006C4D30">
              <w:rPr>
                <w:rFonts w:ascii="Times New Roman" w:hAnsi="Times New Roman"/>
                <w:color w:val="000000"/>
                <w:sz w:val="24"/>
                <w:szCs w:val="24"/>
              </w:rPr>
              <w:t xml:space="preserve"> metus</w:t>
            </w:r>
            <w:r>
              <w:rPr>
                <w:rFonts w:ascii="Times New Roman" w:hAnsi="Times New Roman"/>
                <w:color w:val="000000"/>
                <w:sz w:val="24"/>
                <w:szCs w:val="24"/>
              </w:rPr>
              <w:t xml:space="preserve"> </w:t>
            </w:r>
            <w:r w:rsidRPr="006C4D30">
              <w:rPr>
                <w:rFonts w:ascii="Times New Roman" w:hAnsi="Times New Roman"/>
                <w:color w:val="000000"/>
                <w:sz w:val="24"/>
                <w:szCs w:val="24"/>
              </w:rPr>
              <w:t xml:space="preserve">ir </w:t>
            </w:r>
            <w:r>
              <w:rPr>
                <w:rFonts w:ascii="Times New Roman" w:hAnsi="Times New Roman"/>
                <w:color w:val="000000"/>
                <w:sz w:val="24"/>
                <w:szCs w:val="24"/>
              </w:rPr>
              <w:t>≥5</w:t>
            </w:r>
            <w:r w:rsidRPr="006C4D30">
              <w:rPr>
                <w:rFonts w:ascii="Times New Roman" w:hAnsi="Times New Roman"/>
                <w:color w:val="000000"/>
                <w:sz w:val="24"/>
                <w:szCs w:val="24"/>
              </w:rPr>
              <w:t xml:space="preserve"> met</w:t>
            </w:r>
            <w:r>
              <w:rPr>
                <w:rFonts w:ascii="Times New Roman" w:hAnsi="Times New Roman"/>
                <w:color w:val="000000"/>
                <w:sz w:val="24"/>
                <w:szCs w:val="24"/>
              </w:rPr>
              <w:t>us</w:t>
            </w:r>
            <w:r w:rsidRPr="006C4D30">
              <w:rPr>
                <w:rFonts w:ascii="Times New Roman" w:hAnsi="Times New Roman"/>
                <w:color w:val="000000"/>
                <w:sz w:val="24"/>
                <w:szCs w:val="24"/>
              </w:rPr>
              <w:t xml:space="preserve"> nuo </w:t>
            </w:r>
            <w:r>
              <w:rPr>
                <w:rFonts w:ascii="Times New Roman" w:hAnsi="Times New Roman"/>
                <w:color w:val="000000"/>
                <w:sz w:val="24"/>
                <w:szCs w:val="24"/>
              </w:rPr>
              <w:t xml:space="preserve">priešinės liaukos </w:t>
            </w:r>
            <w:r w:rsidRPr="006C4D30">
              <w:rPr>
                <w:rFonts w:ascii="Times New Roman" w:hAnsi="Times New Roman"/>
                <w:color w:val="000000"/>
                <w:sz w:val="24"/>
                <w:szCs w:val="24"/>
              </w:rPr>
              <w:t>piktybinio naviko (</w:t>
            </w:r>
            <w:r w:rsidRPr="006C4D30">
              <w:rPr>
                <w:rFonts w:ascii="Times New Roman" w:hAnsi="Times New Roman"/>
                <w:sz w:val="24"/>
                <w:szCs w:val="24"/>
              </w:rPr>
              <w:t>TLK-10-AM kodas</w:t>
            </w:r>
            <w:r>
              <w:rPr>
                <w:rFonts w:ascii="Times New Roman" w:hAnsi="Times New Roman"/>
                <w:sz w:val="24"/>
                <w:szCs w:val="24"/>
              </w:rPr>
              <w:t xml:space="preserve"> C61</w:t>
            </w:r>
            <w:r w:rsidRPr="006C4D30">
              <w:rPr>
                <w:rFonts w:ascii="Times New Roman" w:hAnsi="Times New Roman"/>
                <w:sz w:val="24"/>
                <w:szCs w:val="24"/>
              </w:rPr>
              <w:t xml:space="preserve">, pagrindinė, patvirtinta*) </w:t>
            </w:r>
            <w:r w:rsidRPr="006C4D30">
              <w:rPr>
                <w:rFonts w:ascii="Times New Roman" w:hAnsi="Times New Roman"/>
                <w:color w:val="000000"/>
                <w:sz w:val="24"/>
                <w:szCs w:val="24"/>
              </w:rPr>
              <w:t>diagnozės patvirtinimo dienos (nepriklausomai nuo ligos stadijos</w:t>
            </w:r>
            <w:r>
              <w:rPr>
                <w:rFonts w:ascii="Times New Roman" w:hAnsi="Times New Roman"/>
                <w:color w:val="000000"/>
                <w:sz w:val="24"/>
                <w:szCs w:val="24"/>
              </w:rPr>
              <w:t xml:space="preserve"> ir histologinės formos</w:t>
            </w:r>
            <w:r w:rsidRPr="006C4D30">
              <w:rPr>
                <w:rFonts w:ascii="Times New Roman" w:hAnsi="Times New Roman"/>
                <w:color w:val="000000"/>
                <w:sz w:val="24"/>
                <w:szCs w:val="24"/>
              </w:rPr>
              <w:t>).</w:t>
            </w:r>
          </w:p>
          <w:p w14:paraId="6BDF55FE" w14:textId="77777777" w:rsidR="009E7924" w:rsidRPr="006C4D30" w:rsidRDefault="009E7924" w:rsidP="00C57B08">
            <w:pPr>
              <w:spacing w:after="0" w:line="240" w:lineRule="auto"/>
              <w:rPr>
                <w:rFonts w:ascii="Times New Roman" w:hAnsi="Times New Roman"/>
                <w:color w:val="000000"/>
                <w:sz w:val="24"/>
                <w:szCs w:val="24"/>
              </w:rPr>
            </w:pPr>
          </w:p>
          <w:p w14:paraId="71F2EC01" w14:textId="77777777" w:rsidR="009E7924" w:rsidRDefault="009E7924" w:rsidP="00C57B08">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0F54D096" w14:textId="77777777" w:rsidR="009E7924" w:rsidRDefault="009E7924" w:rsidP="00C57B08">
            <w:pPr>
              <w:pStyle w:val="NormalWeb"/>
              <w:shd w:val="clear" w:color="auto" w:fill="FFFFFF"/>
              <w:spacing w:before="0" w:beforeAutospacing="0" w:after="0" w:afterAutospacing="0"/>
              <w:rPr>
                <w:b/>
                <w:bCs/>
              </w:rPr>
            </w:pPr>
          </w:p>
          <w:p w14:paraId="43D2C576" w14:textId="77777777" w:rsidR="009E7924" w:rsidRDefault="009E7924" w:rsidP="00C57B08">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07EE17D6" w14:textId="77777777" w:rsidR="009E7924" w:rsidRDefault="009E7924" w:rsidP="00C57B08">
            <w:pPr>
              <w:pStyle w:val="NormalWeb"/>
              <w:shd w:val="clear" w:color="auto" w:fill="FFFFFF"/>
              <w:spacing w:before="0" w:beforeAutospacing="0" w:after="0" w:afterAutospacing="0"/>
            </w:pPr>
          </w:p>
          <w:p w14:paraId="541529A8" w14:textId="77777777" w:rsidR="009E7924" w:rsidRPr="00256582" w:rsidRDefault="009E7924" w:rsidP="00C57B08">
            <w:pPr>
              <w:pStyle w:val="NormalWeb"/>
              <w:shd w:val="clear" w:color="auto" w:fill="FFFFFF"/>
              <w:spacing w:before="0" w:beforeAutospacing="0" w:after="0" w:afterAutospacing="0"/>
            </w:pPr>
            <w:r w:rsidRPr="00E80E28">
              <w:rPr>
                <w:b/>
                <w:bCs/>
              </w:rPr>
              <w:t>Pacientas</w:t>
            </w:r>
            <w:r w:rsidRPr="00E80E28">
              <w:t xml:space="preserve"> – kalendoriniais metais </w:t>
            </w:r>
            <w:r w:rsidRPr="00E80E28">
              <w:rPr>
                <w:b/>
                <w:bCs/>
              </w:rPr>
              <w:t>išrašytas</w:t>
            </w:r>
            <w:r w:rsidRPr="00E80E28">
              <w:t xml:space="preserve"> iš stacionarines aktyvaus gydymo paslaugas teikiančios ASPĮ.</w:t>
            </w:r>
          </w:p>
        </w:tc>
        <w:tc>
          <w:tcPr>
            <w:tcW w:w="7622" w:type="dxa"/>
            <w:tcBorders>
              <w:top w:val="single" w:sz="4" w:space="0" w:color="auto"/>
              <w:left w:val="single" w:sz="4" w:space="0" w:color="auto"/>
              <w:bottom w:val="single" w:sz="4" w:space="0" w:color="auto"/>
              <w:right w:val="single" w:sz="4" w:space="0" w:color="auto"/>
            </w:tcBorders>
          </w:tcPr>
          <w:p w14:paraId="6DC5CDF6" w14:textId="77777777" w:rsidR="009E7924" w:rsidRDefault="009E7924" w:rsidP="00C57B08">
            <w:pPr>
              <w:spacing w:after="0" w:line="240" w:lineRule="auto"/>
              <w:rPr>
                <w:rFonts w:ascii="Times New Roman" w:hAnsi="Times New Roman"/>
                <w:color w:val="000000"/>
                <w:sz w:val="24"/>
                <w:szCs w:val="24"/>
              </w:rPr>
            </w:pPr>
          </w:p>
        </w:tc>
      </w:tr>
      <w:tr w:rsidR="009E7924" w:rsidRPr="006C4D30" w14:paraId="60703DAE" w14:textId="587B4CAE" w:rsidTr="2257F07F">
        <w:tc>
          <w:tcPr>
            <w:tcW w:w="2178" w:type="dxa"/>
            <w:tcBorders>
              <w:top w:val="single" w:sz="4" w:space="0" w:color="auto"/>
              <w:left w:val="single" w:sz="4" w:space="0" w:color="auto"/>
              <w:bottom w:val="single" w:sz="4" w:space="0" w:color="auto"/>
              <w:right w:val="single" w:sz="4" w:space="0" w:color="auto"/>
            </w:tcBorders>
            <w:hideMark/>
          </w:tcPr>
          <w:p w14:paraId="5BA44F11"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Rodiklio svarbos paaiškinimas</w:t>
            </w:r>
          </w:p>
        </w:tc>
        <w:tc>
          <w:tcPr>
            <w:tcW w:w="5788" w:type="dxa"/>
            <w:tcBorders>
              <w:top w:val="single" w:sz="4" w:space="0" w:color="auto"/>
              <w:left w:val="single" w:sz="4" w:space="0" w:color="auto"/>
              <w:bottom w:val="single" w:sz="4" w:space="0" w:color="auto"/>
              <w:right w:val="single" w:sz="4" w:space="0" w:color="auto"/>
            </w:tcBorders>
            <w:hideMark/>
          </w:tcPr>
          <w:p w14:paraId="497A163E" w14:textId="77777777" w:rsidR="009E7924" w:rsidRPr="00380752" w:rsidRDefault="009E7924" w:rsidP="00C57B08">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Bendras išgyvenamumas (BI) yra vienas pagrindinių onkologinių ligų gydymo efektyvumo vertinimo rodiklių.</w:t>
            </w:r>
          </w:p>
          <w:p w14:paraId="6BB424E8" w14:textId="77777777" w:rsidR="009E7924" w:rsidRPr="00380752" w:rsidRDefault="009E7924" w:rsidP="00C57B08">
            <w:pPr>
              <w:tabs>
                <w:tab w:val="left" w:pos="1134"/>
              </w:tabs>
              <w:spacing w:after="0" w:line="240" w:lineRule="auto"/>
              <w:rPr>
                <w:rFonts w:ascii="Times New Roman" w:hAnsi="Times New Roman"/>
                <w:color w:val="000000"/>
                <w:sz w:val="24"/>
                <w:szCs w:val="24"/>
              </w:rPr>
            </w:pPr>
            <w:r>
              <w:rPr>
                <w:rFonts w:ascii="Times New Roman" w:hAnsi="Times New Roman"/>
                <w:color w:val="000000"/>
                <w:sz w:val="24"/>
                <w:szCs w:val="24"/>
              </w:rPr>
              <w:t>P</w:t>
            </w:r>
            <w:r>
              <w:rPr>
                <w:rFonts w:ascii="Times New Roman" w:hAnsi="Times New Roman"/>
                <w:sz w:val="24"/>
                <w:szCs w:val="24"/>
              </w:rPr>
              <w:t>riešinės liaukos</w:t>
            </w:r>
            <w:r w:rsidRPr="00380752">
              <w:rPr>
                <w:rFonts w:ascii="Times New Roman" w:hAnsi="Times New Roman"/>
                <w:color w:val="000000"/>
                <w:sz w:val="24"/>
                <w:szCs w:val="24"/>
              </w:rPr>
              <w:t xml:space="preserve"> </w:t>
            </w:r>
            <w:r>
              <w:rPr>
                <w:rFonts w:ascii="Times New Roman" w:hAnsi="Times New Roman"/>
                <w:color w:val="000000"/>
                <w:sz w:val="24"/>
                <w:szCs w:val="24"/>
              </w:rPr>
              <w:t xml:space="preserve">piktybinis navikas </w:t>
            </w:r>
            <w:r>
              <w:rPr>
                <w:rFonts w:ascii="Times New Roman" w:hAnsi="Times New Roman"/>
                <w:color w:val="000000"/>
                <w:sz w:val="24"/>
                <w:szCs w:val="24"/>
                <w:bdr w:val="none" w:sz="0" w:space="0" w:color="auto" w:frame="1"/>
              </w:rPr>
              <w:t xml:space="preserve">yra vyrams </w:t>
            </w:r>
            <w:r w:rsidRPr="00380752">
              <w:rPr>
                <w:rFonts w:ascii="Times New Roman" w:hAnsi="Times New Roman"/>
                <w:color w:val="000000"/>
                <w:sz w:val="24"/>
                <w:szCs w:val="24"/>
              </w:rPr>
              <w:t>dažniausia</w:t>
            </w:r>
            <w:r>
              <w:rPr>
                <w:rFonts w:ascii="Times New Roman" w:hAnsi="Times New Roman"/>
                <w:color w:val="000000"/>
                <w:sz w:val="24"/>
                <w:szCs w:val="24"/>
              </w:rPr>
              <w:t xml:space="preserve">i </w:t>
            </w:r>
            <w:r w:rsidRPr="00380752">
              <w:rPr>
                <w:rFonts w:ascii="Times New Roman" w:hAnsi="Times New Roman"/>
                <w:color w:val="000000"/>
                <w:sz w:val="24"/>
                <w:szCs w:val="24"/>
              </w:rPr>
              <w:t>diagnozuoja</w:t>
            </w:r>
            <w:r>
              <w:rPr>
                <w:rFonts w:ascii="Times New Roman" w:hAnsi="Times New Roman"/>
                <w:color w:val="000000"/>
                <w:sz w:val="24"/>
                <w:szCs w:val="24"/>
              </w:rPr>
              <w:t>ma</w:t>
            </w:r>
            <w:r w:rsidRPr="00380752">
              <w:rPr>
                <w:rFonts w:ascii="Times New Roman" w:hAnsi="Times New Roman"/>
                <w:color w:val="000000"/>
                <w:sz w:val="24"/>
                <w:szCs w:val="24"/>
              </w:rPr>
              <w:t xml:space="preserve"> onkologin</w:t>
            </w:r>
            <w:r>
              <w:rPr>
                <w:rFonts w:ascii="Times New Roman" w:hAnsi="Times New Roman"/>
                <w:color w:val="000000"/>
                <w:sz w:val="24"/>
                <w:szCs w:val="24"/>
              </w:rPr>
              <w:t>ė</w:t>
            </w:r>
            <w:r w:rsidRPr="00380752">
              <w:rPr>
                <w:rFonts w:ascii="Times New Roman" w:hAnsi="Times New Roman"/>
                <w:color w:val="000000"/>
                <w:sz w:val="24"/>
                <w:szCs w:val="24"/>
              </w:rPr>
              <w:t xml:space="preserve"> ligų</w:t>
            </w:r>
            <w:r>
              <w:rPr>
                <w:rFonts w:ascii="Times New Roman" w:hAnsi="Times New Roman"/>
                <w:color w:val="000000"/>
                <w:sz w:val="24"/>
                <w:szCs w:val="24"/>
              </w:rPr>
              <w:t>, k</w:t>
            </w:r>
            <w:r w:rsidRPr="00380752">
              <w:rPr>
                <w:rFonts w:ascii="Times New Roman" w:hAnsi="Times New Roman"/>
                <w:color w:val="000000"/>
                <w:sz w:val="24"/>
                <w:szCs w:val="24"/>
              </w:rPr>
              <w:t xml:space="preserve">asmet Lietuvoje diagnozuojama apie </w:t>
            </w:r>
            <w:r>
              <w:rPr>
                <w:rFonts w:ascii="Times New Roman" w:hAnsi="Times New Roman"/>
                <w:color w:val="000000"/>
                <w:sz w:val="24"/>
                <w:szCs w:val="24"/>
                <w:lang w:val="en-US"/>
              </w:rPr>
              <w:t xml:space="preserve"> 2300</w:t>
            </w:r>
            <w:r w:rsidRPr="00380752">
              <w:rPr>
                <w:rFonts w:ascii="Times New Roman" w:hAnsi="Times New Roman"/>
                <w:color w:val="000000"/>
                <w:sz w:val="24"/>
                <w:szCs w:val="24"/>
              </w:rPr>
              <w:t xml:space="preserve"> naujų </w:t>
            </w:r>
            <w:r>
              <w:rPr>
                <w:rFonts w:ascii="Times New Roman" w:hAnsi="Times New Roman"/>
                <w:color w:val="000000"/>
                <w:sz w:val="24"/>
                <w:szCs w:val="24"/>
              </w:rPr>
              <w:t>prostatos</w:t>
            </w:r>
            <w:r w:rsidRPr="00380752">
              <w:rPr>
                <w:rFonts w:ascii="Times New Roman" w:hAnsi="Times New Roman"/>
                <w:color w:val="000000"/>
                <w:sz w:val="24"/>
                <w:szCs w:val="24"/>
              </w:rPr>
              <w:t xml:space="preserve"> vėžio atvejų</w:t>
            </w:r>
            <w:r>
              <w:rPr>
                <w:rFonts w:ascii="Times New Roman" w:hAnsi="Times New Roman"/>
                <w:color w:val="000000"/>
                <w:sz w:val="24"/>
                <w:szCs w:val="24"/>
              </w:rPr>
              <w:t>.</w:t>
            </w:r>
          </w:p>
          <w:p w14:paraId="78F8D70F" w14:textId="77777777" w:rsidR="009E7924" w:rsidRPr="00380752" w:rsidRDefault="009E7924" w:rsidP="00C57B08">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 xml:space="preserve">1 metų BI daugiausiai turi įtakos mirštamumas dėl </w:t>
            </w:r>
            <w:r>
              <w:rPr>
                <w:rFonts w:ascii="Times New Roman" w:hAnsi="Times New Roman"/>
                <w:color w:val="000000"/>
                <w:sz w:val="24"/>
                <w:szCs w:val="24"/>
              </w:rPr>
              <w:t>nepageidaujamų gydymo poveikių</w:t>
            </w:r>
            <w:r w:rsidRPr="00380752">
              <w:rPr>
                <w:rFonts w:ascii="Times New Roman" w:hAnsi="Times New Roman"/>
                <w:color w:val="000000"/>
                <w:sz w:val="24"/>
                <w:szCs w:val="24"/>
              </w:rPr>
              <w:t>, tuo tarpu  5 metų BI daugiausiai įtakoja onkologinė</w:t>
            </w:r>
            <w:r>
              <w:rPr>
                <w:rFonts w:ascii="Times New Roman" w:hAnsi="Times New Roman"/>
                <w:color w:val="000000"/>
                <w:sz w:val="24"/>
                <w:szCs w:val="24"/>
              </w:rPr>
              <w:t>s</w:t>
            </w:r>
            <w:r w:rsidRPr="00380752">
              <w:rPr>
                <w:rFonts w:ascii="Times New Roman" w:hAnsi="Times New Roman"/>
                <w:color w:val="000000"/>
                <w:sz w:val="24"/>
                <w:szCs w:val="24"/>
              </w:rPr>
              <w:t xml:space="preserve"> ligos atsparumas gydymui.</w:t>
            </w:r>
          </w:p>
          <w:p w14:paraId="7D5F412C" w14:textId="77777777" w:rsidR="009E7924" w:rsidRDefault="009E7924" w:rsidP="00C57B08">
            <w:pPr>
              <w:pStyle w:val="ListParagraph"/>
              <w:tabs>
                <w:tab w:val="left" w:pos="1134"/>
              </w:tabs>
              <w:spacing w:after="0" w:line="240" w:lineRule="auto"/>
              <w:ind w:left="0"/>
              <w:rPr>
                <w:rFonts w:ascii="Times New Roman" w:hAnsi="Times New Roman"/>
                <w:color w:val="242424"/>
                <w:sz w:val="24"/>
                <w:szCs w:val="24"/>
                <w:bdr w:val="none" w:sz="0" w:space="0" w:color="auto" w:frame="1"/>
              </w:rPr>
            </w:pPr>
            <w:r>
              <w:rPr>
                <w:rFonts w:ascii="Times New Roman" w:hAnsi="Times New Roman"/>
                <w:sz w:val="24"/>
                <w:szCs w:val="24"/>
                <w:bdr w:val="none" w:sz="0" w:space="0" w:color="auto" w:frame="1"/>
              </w:rPr>
              <w:t xml:space="preserve">Lietuvoje vykdoma </w:t>
            </w:r>
            <w:r>
              <w:rPr>
                <w:rFonts w:ascii="Times New Roman" w:hAnsi="Times New Roman"/>
                <w:sz w:val="24"/>
                <w:szCs w:val="24"/>
              </w:rPr>
              <w:t>priešinės liaukos</w:t>
            </w:r>
            <w:r w:rsidRPr="0022627E">
              <w:rPr>
                <w:rFonts w:ascii="Times New Roman" w:hAnsi="Times New Roman"/>
                <w:sz w:val="24"/>
                <w:szCs w:val="24"/>
                <w:bdr w:val="none" w:sz="0" w:space="0" w:color="auto" w:frame="1"/>
              </w:rPr>
              <w:t> vėžio ankstyvosios diagnostikos prevencinė programa skirta vyrams nuo 50 iki 69 metų (imtinai) ir vyrams nuo 45 metų, jei jų tėvai ar broliai sirgo priešinės liaukos vėžiu,</w:t>
            </w:r>
            <w:r>
              <w:rPr>
                <w:rFonts w:ascii="Times New Roman" w:hAnsi="Times New Roman"/>
                <w:sz w:val="24"/>
                <w:szCs w:val="24"/>
                <w:bdr w:val="none" w:sz="0" w:space="0" w:color="auto" w:frame="1"/>
              </w:rPr>
              <w:t xml:space="preserve"> kuria siekiama ligą nustatyti anksti, kas lemia ilgesnį</w:t>
            </w:r>
            <w:r w:rsidRPr="0022627E">
              <w:rPr>
                <w:rFonts w:ascii="Times New Roman" w:hAnsi="Times New Roman"/>
                <w:sz w:val="24"/>
                <w:szCs w:val="24"/>
                <w:bdr w:val="none" w:sz="0" w:space="0" w:color="auto" w:frame="1"/>
              </w:rPr>
              <w:t xml:space="preserve"> </w:t>
            </w:r>
            <w:r w:rsidRPr="001C46CA">
              <w:rPr>
                <w:rFonts w:ascii="Times New Roman" w:hAnsi="Times New Roman"/>
                <w:sz w:val="24"/>
                <w:szCs w:val="24"/>
                <w:bdr w:val="none" w:sz="0" w:space="0" w:color="auto" w:frame="1"/>
              </w:rPr>
              <w:t>bendr</w:t>
            </w:r>
            <w:r>
              <w:rPr>
                <w:rFonts w:ascii="Times New Roman" w:hAnsi="Times New Roman"/>
                <w:sz w:val="24"/>
                <w:szCs w:val="24"/>
                <w:bdr w:val="none" w:sz="0" w:space="0" w:color="auto" w:frame="1"/>
              </w:rPr>
              <w:t>ąjį</w:t>
            </w:r>
            <w:r w:rsidRPr="001C46CA">
              <w:rPr>
                <w:rFonts w:ascii="Times New Roman" w:hAnsi="Times New Roman"/>
                <w:sz w:val="24"/>
                <w:szCs w:val="24"/>
                <w:bdr w:val="none" w:sz="0" w:space="0" w:color="auto" w:frame="1"/>
              </w:rPr>
              <w:t xml:space="preserve"> išgyvenamum</w:t>
            </w:r>
            <w:r>
              <w:rPr>
                <w:rFonts w:ascii="Times New Roman" w:hAnsi="Times New Roman"/>
                <w:sz w:val="24"/>
                <w:szCs w:val="24"/>
                <w:bdr w:val="none" w:sz="0" w:space="0" w:color="auto" w:frame="1"/>
              </w:rPr>
              <w:t>ą.</w:t>
            </w:r>
          </w:p>
          <w:p w14:paraId="4A543663" w14:textId="77777777" w:rsidR="009E7924" w:rsidRPr="00652121" w:rsidRDefault="009E7924" w:rsidP="00C57B08">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Formuojant sveikatos politiką, būtina turėti tikslius ir teisingus duomenis – jie reikalingi vertinant intervenci</w:t>
            </w:r>
            <w:r>
              <w:rPr>
                <w:rFonts w:ascii="Times New Roman" w:hAnsi="Times New Roman"/>
                <w:color w:val="000000"/>
                <w:sz w:val="24"/>
                <w:szCs w:val="24"/>
              </w:rPr>
              <w:t>j</w:t>
            </w:r>
            <w:r w:rsidRPr="00652121">
              <w:rPr>
                <w:rFonts w:ascii="Times New Roman" w:hAnsi="Times New Roman"/>
                <w:color w:val="000000"/>
                <w:sz w:val="24"/>
                <w:szCs w:val="24"/>
              </w:rPr>
              <w:t xml:space="preserve">ų efektyvumą, nustatant intervencijų reikalaujančias </w:t>
            </w:r>
            <w:r w:rsidRPr="00652121">
              <w:rPr>
                <w:rFonts w:ascii="Times New Roman" w:hAnsi="Times New Roman"/>
                <w:color w:val="000000"/>
                <w:sz w:val="24"/>
                <w:szCs w:val="24"/>
              </w:rPr>
              <w:lastRenderedPageBreak/>
              <w:t xml:space="preserve">tikslines gyventojų grupes, stebint vykdomos politikos poveikį ir rezultatus. </w:t>
            </w:r>
          </w:p>
          <w:p w14:paraId="1BB7421E" w14:textId="77777777" w:rsidR="009E7924" w:rsidRPr="001C46CA" w:rsidRDefault="009E7924" w:rsidP="00C57B08">
            <w:pPr>
              <w:tabs>
                <w:tab w:val="left" w:pos="1134"/>
              </w:tabs>
              <w:spacing w:after="0" w:line="240" w:lineRule="auto"/>
              <w:jc w:val="both"/>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0D3981DC" w14:textId="77777777" w:rsidR="009E7924" w:rsidRPr="00380752" w:rsidRDefault="009E7924" w:rsidP="00C57B08">
            <w:pPr>
              <w:tabs>
                <w:tab w:val="left" w:pos="1134"/>
              </w:tabs>
              <w:spacing w:after="0" w:line="240" w:lineRule="auto"/>
              <w:jc w:val="both"/>
              <w:rPr>
                <w:rFonts w:ascii="Times New Roman" w:hAnsi="Times New Roman"/>
                <w:color w:val="000000"/>
                <w:sz w:val="24"/>
                <w:szCs w:val="24"/>
              </w:rPr>
            </w:pPr>
          </w:p>
        </w:tc>
      </w:tr>
      <w:tr w:rsidR="009E7924" w:rsidRPr="006C4D30" w14:paraId="34E57F50" w14:textId="723795CF" w:rsidTr="2257F07F">
        <w:tc>
          <w:tcPr>
            <w:tcW w:w="2178" w:type="dxa"/>
            <w:tcBorders>
              <w:top w:val="single" w:sz="4" w:space="0" w:color="auto"/>
              <w:left w:val="single" w:sz="4" w:space="0" w:color="auto"/>
              <w:bottom w:val="single" w:sz="4" w:space="0" w:color="auto"/>
              <w:right w:val="single" w:sz="4" w:space="0" w:color="auto"/>
            </w:tcBorders>
            <w:hideMark/>
          </w:tcPr>
          <w:p w14:paraId="4CFB32AC"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Siektina rodiklio reikšmė</w:t>
            </w:r>
          </w:p>
        </w:tc>
        <w:tc>
          <w:tcPr>
            <w:tcW w:w="5788" w:type="dxa"/>
            <w:tcBorders>
              <w:top w:val="single" w:sz="4" w:space="0" w:color="auto"/>
              <w:left w:val="single" w:sz="4" w:space="0" w:color="auto"/>
              <w:bottom w:val="single" w:sz="4" w:space="0" w:color="auto"/>
              <w:right w:val="single" w:sz="4" w:space="0" w:color="auto"/>
            </w:tcBorders>
            <w:hideMark/>
          </w:tcPr>
          <w:p w14:paraId="5BD3D0FE" w14:textId="77777777" w:rsidR="009E7924" w:rsidRPr="00092A27" w:rsidRDefault="009E7924" w:rsidP="00C57B08">
            <w:pPr>
              <w:spacing w:after="0" w:line="240" w:lineRule="auto"/>
              <w:jc w:val="center"/>
              <w:rPr>
                <w:rFonts w:ascii="Times New Roman" w:hAnsi="Times New Roman"/>
                <w:b/>
                <w:bCs/>
                <w:sz w:val="24"/>
                <w:szCs w:val="24"/>
              </w:rPr>
            </w:pPr>
            <w:r w:rsidRPr="00092A27">
              <w:rPr>
                <w:rFonts w:ascii="Times New Roman" w:hAnsi="Times New Roman"/>
                <w:b/>
                <w:bCs/>
                <w:sz w:val="24"/>
                <w:szCs w:val="24"/>
                <w:lang w:val="en-US"/>
              </w:rPr>
              <w:t>1</w:t>
            </w:r>
            <w:r w:rsidRPr="00092A27">
              <w:rPr>
                <w:rFonts w:ascii="Times New Roman" w:hAnsi="Times New Roman"/>
                <w:b/>
                <w:bCs/>
                <w:sz w:val="24"/>
                <w:szCs w:val="24"/>
              </w:rPr>
              <w:t xml:space="preserve"> metų BI: </w:t>
            </w:r>
            <w:r w:rsidRPr="00092A27">
              <w:rPr>
                <w:rFonts w:ascii="Times New Roman" w:hAnsi="Times New Roman"/>
                <w:sz w:val="24"/>
                <w:szCs w:val="24"/>
              </w:rPr>
              <w:t>≥</w:t>
            </w:r>
            <w:r w:rsidRPr="00092A27">
              <w:rPr>
                <w:rFonts w:ascii="Times New Roman" w:hAnsi="Times New Roman"/>
                <w:b/>
                <w:bCs/>
                <w:sz w:val="24"/>
                <w:szCs w:val="24"/>
              </w:rPr>
              <w:t xml:space="preserve"> 97 proc.</w:t>
            </w:r>
          </w:p>
          <w:p w14:paraId="68057850" w14:textId="77777777" w:rsidR="009E7924" w:rsidRPr="006C4D30" w:rsidRDefault="009E7924" w:rsidP="00C57B08">
            <w:pPr>
              <w:spacing w:after="0" w:line="240" w:lineRule="auto"/>
              <w:jc w:val="center"/>
              <w:rPr>
                <w:rFonts w:ascii="Times New Roman" w:hAnsi="Times New Roman"/>
                <w:color w:val="000000"/>
                <w:sz w:val="24"/>
                <w:szCs w:val="24"/>
              </w:rPr>
            </w:pPr>
            <w:r w:rsidRPr="00092A27">
              <w:rPr>
                <w:rFonts w:ascii="Times New Roman" w:hAnsi="Times New Roman"/>
                <w:b/>
                <w:bCs/>
                <w:sz w:val="24"/>
                <w:szCs w:val="24"/>
              </w:rPr>
              <w:t xml:space="preserve">5 metų BI: </w:t>
            </w:r>
            <w:r w:rsidRPr="00092A27">
              <w:rPr>
                <w:rFonts w:ascii="Times New Roman" w:hAnsi="Times New Roman"/>
                <w:sz w:val="24"/>
                <w:szCs w:val="24"/>
              </w:rPr>
              <w:t>≥</w:t>
            </w:r>
            <w:r w:rsidRPr="00092A27">
              <w:rPr>
                <w:rFonts w:ascii="Times New Roman" w:hAnsi="Times New Roman"/>
                <w:b/>
                <w:bCs/>
                <w:sz w:val="24"/>
                <w:szCs w:val="24"/>
              </w:rPr>
              <w:t xml:space="preserve"> 95 proc.</w:t>
            </w:r>
          </w:p>
        </w:tc>
        <w:tc>
          <w:tcPr>
            <w:tcW w:w="7622" w:type="dxa"/>
            <w:tcBorders>
              <w:top w:val="single" w:sz="4" w:space="0" w:color="auto"/>
              <w:left w:val="single" w:sz="4" w:space="0" w:color="auto"/>
              <w:bottom w:val="single" w:sz="4" w:space="0" w:color="auto"/>
              <w:right w:val="single" w:sz="4" w:space="0" w:color="auto"/>
            </w:tcBorders>
          </w:tcPr>
          <w:p w14:paraId="597B0B93" w14:textId="77777777" w:rsidR="009E7924" w:rsidRPr="00092A27" w:rsidRDefault="009E7924" w:rsidP="00C57B08">
            <w:pPr>
              <w:spacing w:after="0" w:line="240" w:lineRule="auto"/>
              <w:jc w:val="center"/>
              <w:rPr>
                <w:rFonts w:ascii="Times New Roman" w:hAnsi="Times New Roman"/>
                <w:b/>
                <w:bCs/>
                <w:sz w:val="24"/>
                <w:szCs w:val="24"/>
                <w:lang w:val="en-US"/>
              </w:rPr>
            </w:pPr>
          </w:p>
        </w:tc>
      </w:tr>
      <w:tr w:rsidR="009E7924" w:rsidRPr="006C4D30" w14:paraId="586EC14D" w14:textId="6077FD76" w:rsidTr="2257F07F">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6351E944"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skaičiavimas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64389C1" w14:textId="77777777" w:rsidR="009E7924" w:rsidRPr="006C4D30" w:rsidRDefault="009E7924" w:rsidP="00C57B08">
            <w:pPr>
              <w:spacing w:after="0" w:line="240" w:lineRule="auto"/>
              <w:rPr>
                <w:rFonts w:ascii="Times New Roman" w:hAnsi="Times New Roman"/>
                <w:color w:val="000000"/>
                <w:sz w:val="24"/>
                <w:szCs w:val="24"/>
              </w:rPr>
            </w:pPr>
          </w:p>
        </w:tc>
      </w:tr>
      <w:tr w:rsidR="009E7924" w:rsidRPr="006C4D30" w14:paraId="4AB2815F" w14:textId="1808B4EA" w:rsidTr="2257F07F">
        <w:tc>
          <w:tcPr>
            <w:tcW w:w="2178" w:type="dxa"/>
            <w:tcBorders>
              <w:top w:val="single" w:sz="4" w:space="0" w:color="auto"/>
              <w:left w:val="single" w:sz="4" w:space="0" w:color="auto"/>
              <w:bottom w:val="single" w:sz="4" w:space="0" w:color="auto"/>
              <w:right w:val="single" w:sz="4" w:space="0" w:color="auto"/>
            </w:tcBorders>
            <w:hideMark/>
          </w:tcPr>
          <w:p w14:paraId="2BFA7A85"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Paciento įtraukimo kriterijus</w:t>
            </w:r>
          </w:p>
        </w:tc>
        <w:tc>
          <w:tcPr>
            <w:tcW w:w="5788" w:type="dxa"/>
            <w:tcBorders>
              <w:top w:val="single" w:sz="4" w:space="0" w:color="auto"/>
              <w:left w:val="single" w:sz="4" w:space="0" w:color="auto"/>
              <w:bottom w:val="single" w:sz="4" w:space="0" w:color="auto"/>
              <w:right w:val="single" w:sz="4" w:space="0" w:color="auto"/>
            </w:tcBorders>
          </w:tcPr>
          <w:p w14:paraId="433B0819" w14:textId="77777777" w:rsidR="009E7924" w:rsidRPr="006C4D30" w:rsidRDefault="009E7924" w:rsidP="00C57B08">
            <w:pPr>
              <w:tabs>
                <w:tab w:val="left" w:pos="1134"/>
              </w:tabs>
              <w:spacing w:after="0" w:line="240" w:lineRule="auto"/>
              <w:rPr>
                <w:rFonts w:ascii="Times New Roman" w:hAnsi="Times New Roman"/>
                <w:color w:val="000000"/>
                <w:sz w:val="24"/>
                <w:szCs w:val="24"/>
              </w:rPr>
            </w:pPr>
            <w:r w:rsidRPr="00652121">
              <w:rPr>
                <w:rFonts w:ascii="Times New Roman" w:hAnsi="Times New Roman"/>
                <w:sz w:val="24"/>
                <w:szCs w:val="24"/>
              </w:rPr>
              <w:t xml:space="preserve">Pacientai,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priešinės liaukos</w:t>
            </w:r>
            <w:r w:rsidRPr="00652121">
              <w:rPr>
                <w:rFonts w:ascii="Times New Roman" w:hAnsi="Times New Roman"/>
                <w:sz w:val="24"/>
                <w:szCs w:val="24"/>
              </w:rPr>
              <w:t xml:space="preserve"> piktybinio naviko (TLK-10-AM kodas </w:t>
            </w:r>
            <w:r>
              <w:rPr>
                <w:rFonts w:ascii="Times New Roman" w:hAnsi="Times New Roman"/>
                <w:sz w:val="24"/>
                <w:szCs w:val="24"/>
              </w:rPr>
              <w:t>C61</w:t>
            </w:r>
            <w:r w:rsidRPr="00652121">
              <w:rPr>
                <w:rFonts w:ascii="Times New Roman" w:hAnsi="Times New Roman"/>
                <w:sz w:val="24"/>
                <w:szCs w:val="24"/>
                <w:lang w:val="en-US"/>
              </w:rPr>
              <w:t xml:space="preserve">, </w:t>
            </w:r>
            <w:r w:rsidRPr="00652121">
              <w:rPr>
                <w:rFonts w:ascii="Times New Roman" w:hAnsi="Times New Roman"/>
                <w:sz w:val="24"/>
                <w:szCs w:val="24"/>
              </w:rPr>
              <w:t>pagrindinė, patvirtinta*) diagnozė</w:t>
            </w:r>
          </w:p>
        </w:tc>
        <w:tc>
          <w:tcPr>
            <w:tcW w:w="7622" w:type="dxa"/>
            <w:tcBorders>
              <w:top w:val="single" w:sz="4" w:space="0" w:color="auto"/>
              <w:left w:val="single" w:sz="4" w:space="0" w:color="auto"/>
              <w:bottom w:val="single" w:sz="4" w:space="0" w:color="auto"/>
              <w:right w:val="single" w:sz="4" w:space="0" w:color="auto"/>
            </w:tcBorders>
          </w:tcPr>
          <w:p w14:paraId="21113BF8" w14:textId="77777777" w:rsidR="009E7924" w:rsidRPr="00652121" w:rsidRDefault="009E7924" w:rsidP="00C57B08">
            <w:pPr>
              <w:tabs>
                <w:tab w:val="left" w:pos="1134"/>
              </w:tabs>
              <w:spacing w:after="0" w:line="240" w:lineRule="auto"/>
              <w:rPr>
                <w:rFonts w:ascii="Times New Roman" w:hAnsi="Times New Roman"/>
                <w:sz w:val="24"/>
                <w:szCs w:val="24"/>
              </w:rPr>
            </w:pPr>
          </w:p>
        </w:tc>
      </w:tr>
      <w:tr w:rsidR="009E7924" w:rsidRPr="006C4D30" w14:paraId="5A1830ED" w14:textId="2D364D18" w:rsidTr="2257F07F">
        <w:tc>
          <w:tcPr>
            <w:tcW w:w="2178" w:type="dxa"/>
            <w:tcBorders>
              <w:top w:val="single" w:sz="4" w:space="0" w:color="auto"/>
              <w:left w:val="single" w:sz="4" w:space="0" w:color="auto"/>
              <w:bottom w:val="single" w:sz="4" w:space="0" w:color="auto"/>
              <w:right w:val="single" w:sz="4" w:space="0" w:color="auto"/>
            </w:tcBorders>
            <w:hideMark/>
          </w:tcPr>
          <w:p w14:paraId="3D19EEA1"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Proceso etapai, kurių metu renkami kintamieji</w:t>
            </w:r>
          </w:p>
        </w:tc>
        <w:tc>
          <w:tcPr>
            <w:tcW w:w="5788" w:type="dxa"/>
            <w:tcBorders>
              <w:top w:val="single" w:sz="4" w:space="0" w:color="auto"/>
              <w:left w:val="single" w:sz="4" w:space="0" w:color="auto"/>
              <w:bottom w:val="single" w:sz="4" w:space="0" w:color="auto"/>
              <w:right w:val="single" w:sz="4" w:space="0" w:color="auto"/>
            </w:tcBorders>
          </w:tcPr>
          <w:p w14:paraId="26E47D84" w14:textId="77777777" w:rsidR="009E7924" w:rsidRPr="00652121" w:rsidRDefault="009E7924" w:rsidP="00C57B08">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Priešinės liaukos</w:t>
            </w:r>
            <w:r w:rsidRPr="006C4D30">
              <w:rPr>
                <w:rFonts w:ascii="Times New Roman" w:hAnsi="Times New Roman"/>
                <w:sz w:val="24"/>
                <w:szCs w:val="24"/>
              </w:rPr>
              <w:t xml:space="preserve"> </w:t>
            </w:r>
            <w:r>
              <w:rPr>
                <w:rFonts w:ascii="Times New Roman" w:hAnsi="Times New Roman"/>
                <w:sz w:val="24"/>
                <w:szCs w:val="24"/>
              </w:rPr>
              <w:t xml:space="preserve"> </w:t>
            </w:r>
            <w:r w:rsidRPr="00652121">
              <w:rPr>
                <w:rFonts w:ascii="Times New Roman" w:hAnsi="Times New Roman"/>
                <w:sz w:val="24"/>
                <w:szCs w:val="24"/>
              </w:rPr>
              <w:t xml:space="preserve">piktybinio naviko (TLK-10-AM kodas </w:t>
            </w:r>
            <w:r>
              <w:rPr>
                <w:rFonts w:ascii="Times New Roman" w:hAnsi="Times New Roman"/>
                <w:sz w:val="24"/>
                <w:szCs w:val="24"/>
              </w:rPr>
              <w:t>C61</w:t>
            </w:r>
            <w:r>
              <w:rPr>
                <w:rFonts w:ascii="Times New Roman" w:hAnsi="Times New Roman"/>
                <w:sz w:val="24"/>
                <w:szCs w:val="24"/>
                <w:lang w:val="en-US"/>
              </w:rPr>
              <w:t>,</w:t>
            </w:r>
            <w:r w:rsidRPr="00652121">
              <w:rPr>
                <w:rFonts w:ascii="Times New Roman" w:hAnsi="Times New Roman"/>
                <w:sz w:val="24"/>
                <w:szCs w:val="24"/>
              </w:rPr>
              <w:t xml:space="preserve"> pagrindinė, patvirtinta*) diagnozės patvirtinimas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(pvz. nuo </w:t>
            </w:r>
            <w:r w:rsidRPr="00652121">
              <w:rPr>
                <w:rFonts w:ascii="Times New Roman" w:hAnsi="Times New Roman"/>
                <w:color w:val="000000"/>
                <w:sz w:val="24"/>
                <w:szCs w:val="24"/>
              </w:rPr>
              <w:t>2025.01.01 iki 2025.12.31)</w:t>
            </w:r>
          </w:p>
          <w:p w14:paraId="26B0016E" w14:textId="77777777" w:rsidR="009E7924" w:rsidRPr="00652121" w:rsidRDefault="009E7924" w:rsidP="00C57B08">
            <w:pPr>
              <w:pStyle w:val="ListParagraph"/>
              <w:spacing w:after="0" w:line="240" w:lineRule="auto"/>
              <w:ind w:left="0"/>
              <w:rPr>
                <w:rFonts w:ascii="Times New Roman" w:hAnsi="Times New Roman"/>
                <w:sz w:val="24"/>
                <w:szCs w:val="24"/>
              </w:rPr>
            </w:pPr>
            <w:r>
              <w:rPr>
                <w:rFonts w:ascii="Times New Roman" w:hAnsi="Times New Roman"/>
                <w:sz w:val="24"/>
                <w:szCs w:val="24"/>
              </w:rPr>
              <w:t>Asmenų, kuriems atitinkamais kalendoriniais</w:t>
            </w:r>
            <w:r w:rsidRPr="00652121">
              <w:rPr>
                <w:rFonts w:ascii="Times New Roman" w:hAnsi="Times New Roman"/>
                <w:sz w:val="24"/>
                <w:szCs w:val="24"/>
              </w:rPr>
              <w:t xml:space="preserve"> met</w:t>
            </w:r>
            <w:r>
              <w:rPr>
                <w:rFonts w:ascii="Times New Roman" w:hAnsi="Times New Roman"/>
                <w:sz w:val="24"/>
                <w:szCs w:val="24"/>
              </w:rPr>
              <w:t>ais</w:t>
            </w:r>
            <w:r w:rsidRPr="00652121">
              <w:rPr>
                <w:rFonts w:ascii="Times New Roman" w:hAnsi="Times New Roman"/>
                <w:sz w:val="24"/>
                <w:szCs w:val="24"/>
              </w:rPr>
              <w:t xml:space="preserve"> (pvz. nuo </w:t>
            </w:r>
            <w:r w:rsidRPr="00652121">
              <w:rPr>
                <w:rFonts w:ascii="Times New Roman" w:hAnsi="Times New Roman"/>
                <w:color w:val="000000"/>
                <w:sz w:val="24"/>
                <w:szCs w:val="24"/>
              </w:rPr>
              <w:t xml:space="preserve">2025.01.01 iki 2025.12.31) </w:t>
            </w:r>
            <w:r>
              <w:rPr>
                <w:rFonts w:ascii="Times New Roman" w:hAnsi="Times New Roman"/>
                <w:color w:val="000000"/>
                <w:sz w:val="24"/>
                <w:szCs w:val="24"/>
              </w:rPr>
              <w:t xml:space="preserve">patvirtinta </w:t>
            </w:r>
            <w:r>
              <w:rPr>
                <w:rFonts w:ascii="Times New Roman" w:hAnsi="Times New Roman"/>
                <w:sz w:val="24"/>
                <w:szCs w:val="24"/>
              </w:rPr>
              <w:t>priešinės liaukos</w:t>
            </w:r>
            <w:r>
              <w:rPr>
                <w:rFonts w:ascii="Times New Roman" w:hAnsi="Times New Roman"/>
                <w:color w:val="000000"/>
                <w:sz w:val="24"/>
                <w:szCs w:val="24"/>
              </w:rPr>
              <w:t xml:space="preserve"> </w:t>
            </w:r>
            <w:r w:rsidRPr="00652121">
              <w:rPr>
                <w:rFonts w:ascii="Times New Roman" w:hAnsi="Times New Roman"/>
                <w:sz w:val="24"/>
                <w:szCs w:val="24"/>
              </w:rPr>
              <w:t xml:space="preserve">piktybinio naviko (TLK-10-AM kodas </w:t>
            </w:r>
            <w:r>
              <w:rPr>
                <w:rFonts w:ascii="Times New Roman" w:hAnsi="Times New Roman"/>
                <w:sz w:val="24"/>
                <w:szCs w:val="24"/>
              </w:rPr>
              <w:t>C61</w:t>
            </w:r>
            <w:r w:rsidRPr="00652121">
              <w:rPr>
                <w:rFonts w:ascii="Times New Roman" w:hAnsi="Times New Roman"/>
                <w:sz w:val="24"/>
                <w:szCs w:val="24"/>
              </w:rPr>
              <w:t>, pagrindinė, patvirtinta*) diagnozė</w:t>
            </w:r>
            <w:r>
              <w:rPr>
                <w:rFonts w:ascii="Times New Roman" w:hAnsi="Times New Roman"/>
                <w:sz w:val="24"/>
                <w:szCs w:val="24"/>
              </w:rPr>
              <w:t xml:space="preserve">, </w:t>
            </w:r>
            <w:r w:rsidRPr="00652121">
              <w:rPr>
                <w:rFonts w:ascii="Times New Roman" w:hAnsi="Times New Roman"/>
                <w:sz w:val="24"/>
                <w:szCs w:val="24"/>
              </w:rPr>
              <w:t>grupė</w:t>
            </w:r>
            <w:r>
              <w:rPr>
                <w:rFonts w:ascii="Times New Roman" w:hAnsi="Times New Roman"/>
                <w:sz w:val="24"/>
                <w:szCs w:val="24"/>
              </w:rPr>
              <w:t xml:space="preserve">je </w:t>
            </w:r>
            <w:r w:rsidRPr="00652121">
              <w:rPr>
                <w:rFonts w:ascii="Times New Roman" w:hAnsi="Times New Roman"/>
                <w:sz w:val="24"/>
                <w:szCs w:val="24"/>
              </w:rPr>
              <w:t xml:space="preserve">mirties faktas ir data, vertinant po </w:t>
            </w:r>
            <w:r>
              <w:rPr>
                <w:rFonts w:ascii="Times New Roman" w:hAnsi="Times New Roman"/>
                <w:sz w:val="24"/>
                <w:szCs w:val="24"/>
              </w:rPr>
              <w:t xml:space="preserve">1 m. </w:t>
            </w:r>
            <w:r w:rsidRPr="00652121">
              <w:rPr>
                <w:rFonts w:ascii="Times New Roman" w:hAnsi="Times New Roman"/>
                <w:sz w:val="24"/>
                <w:szCs w:val="24"/>
                <w:lang w:val="en-US"/>
              </w:rPr>
              <w:t xml:space="preserve">(pvz. </w:t>
            </w:r>
            <w:r w:rsidRPr="00652121">
              <w:rPr>
                <w:rFonts w:ascii="Times New Roman" w:hAnsi="Times New Roman"/>
                <w:color w:val="000000"/>
                <w:sz w:val="24"/>
                <w:szCs w:val="24"/>
              </w:rPr>
              <w:t>20</w:t>
            </w:r>
            <w:r>
              <w:rPr>
                <w:rFonts w:ascii="Times New Roman" w:hAnsi="Times New Roman"/>
                <w:color w:val="000000"/>
                <w:sz w:val="24"/>
                <w:szCs w:val="24"/>
              </w:rPr>
              <w:t>27</w:t>
            </w:r>
            <w:r w:rsidRPr="00652121">
              <w:rPr>
                <w:rFonts w:ascii="Times New Roman" w:hAnsi="Times New Roman"/>
                <w:color w:val="000000"/>
                <w:sz w:val="24"/>
                <w:szCs w:val="24"/>
              </w:rPr>
              <w:t>.01.01)</w:t>
            </w:r>
            <w:r>
              <w:rPr>
                <w:rFonts w:ascii="Times New Roman" w:hAnsi="Times New Roman"/>
                <w:color w:val="000000"/>
                <w:sz w:val="24"/>
                <w:szCs w:val="24"/>
              </w:rPr>
              <w:t xml:space="preserve"> </w:t>
            </w:r>
            <w:r w:rsidRPr="00652121">
              <w:rPr>
                <w:rFonts w:ascii="Times New Roman" w:hAnsi="Times New Roman"/>
                <w:sz w:val="24"/>
                <w:szCs w:val="24"/>
                <w:lang w:val="en-US"/>
              </w:rPr>
              <w:t xml:space="preserve">ir po </w:t>
            </w:r>
            <w:r>
              <w:rPr>
                <w:rFonts w:ascii="Times New Roman" w:hAnsi="Times New Roman"/>
                <w:sz w:val="24"/>
                <w:szCs w:val="24"/>
                <w:lang w:val="en-US"/>
              </w:rPr>
              <w:t>5</w:t>
            </w:r>
            <w:r w:rsidRPr="00652121">
              <w:rPr>
                <w:rFonts w:ascii="Times New Roman" w:hAnsi="Times New Roman"/>
                <w:sz w:val="24"/>
                <w:szCs w:val="24"/>
                <w:lang w:val="en-US"/>
              </w:rPr>
              <w:t xml:space="preserve"> m. (pvz. </w:t>
            </w:r>
            <w:r w:rsidRPr="00652121">
              <w:rPr>
                <w:rFonts w:ascii="Times New Roman" w:hAnsi="Times New Roman"/>
                <w:color w:val="000000"/>
                <w:sz w:val="24"/>
                <w:szCs w:val="24"/>
              </w:rPr>
              <w:t>203</w:t>
            </w:r>
            <w:r>
              <w:rPr>
                <w:rFonts w:ascii="Times New Roman" w:hAnsi="Times New Roman"/>
                <w:color w:val="000000"/>
                <w:sz w:val="24"/>
                <w:szCs w:val="24"/>
              </w:rPr>
              <w:t>1</w:t>
            </w:r>
            <w:r w:rsidRPr="00652121">
              <w:rPr>
                <w:rFonts w:ascii="Times New Roman" w:hAnsi="Times New Roman"/>
                <w:color w:val="000000"/>
                <w:sz w:val="24"/>
                <w:szCs w:val="24"/>
              </w:rPr>
              <w:t xml:space="preserve">.01.01) </w:t>
            </w:r>
            <w:r w:rsidRPr="00652121">
              <w:rPr>
                <w:rFonts w:ascii="Times New Roman" w:hAnsi="Times New Roman"/>
                <w:sz w:val="24"/>
                <w:szCs w:val="24"/>
                <w:lang w:val="en-US"/>
              </w:rPr>
              <w:t xml:space="preserve">nuo </w:t>
            </w:r>
            <w:r>
              <w:rPr>
                <w:rFonts w:ascii="Times New Roman" w:hAnsi="Times New Roman"/>
                <w:sz w:val="24"/>
                <w:szCs w:val="24"/>
              </w:rPr>
              <w:t>priešinės liaukos</w:t>
            </w:r>
            <w:r>
              <w:rPr>
                <w:rFonts w:ascii="Times New Roman" w:hAnsi="Times New Roman"/>
                <w:sz w:val="24"/>
                <w:szCs w:val="24"/>
                <w:lang w:val="en-US"/>
              </w:rPr>
              <w:t xml:space="preserve"> piktybinio naviko </w:t>
            </w:r>
            <w:r w:rsidRPr="00652121">
              <w:rPr>
                <w:rFonts w:ascii="Times New Roman" w:hAnsi="Times New Roman"/>
                <w:sz w:val="24"/>
                <w:szCs w:val="24"/>
                <w:lang w:val="en-US"/>
              </w:rPr>
              <w:t>diagnoz</w:t>
            </w:r>
            <w:r w:rsidRPr="00652121">
              <w:rPr>
                <w:rFonts w:ascii="Times New Roman" w:hAnsi="Times New Roman"/>
                <w:sz w:val="24"/>
                <w:szCs w:val="24"/>
              </w:rPr>
              <w:t>ės patvirtinimo datos.</w:t>
            </w:r>
          </w:p>
          <w:p w14:paraId="49338F95" w14:textId="77777777" w:rsidR="009E7924" w:rsidRPr="00156761" w:rsidRDefault="009E7924" w:rsidP="00C57B08">
            <w:pPr>
              <w:pStyle w:val="ListParagraph"/>
              <w:spacing w:after="0" w:line="240" w:lineRule="auto"/>
              <w:ind w:left="0"/>
              <w:rPr>
                <w:rFonts w:ascii="Times New Roman" w:hAnsi="Times New Roman"/>
                <w:sz w:val="24"/>
                <w:szCs w:val="24"/>
              </w:rPr>
            </w:pPr>
          </w:p>
        </w:tc>
        <w:tc>
          <w:tcPr>
            <w:tcW w:w="7622" w:type="dxa"/>
            <w:tcBorders>
              <w:top w:val="single" w:sz="4" w:space="0" w:color="auto"/>
              <w:left w:val="single" w:sz="4" w:space="0" w:color="auto"/>
              <w:bottom w:val="single" w:sz="4" w:space="0" w:color="auto"/>
              <w:right w:val="single" w:sz="4" w:space="0" w:color="auto"/>
            </w:tcBorders>
          </w:tcPr>
          <w:p w14:paraId="17386DCF" w14:textId="77777777" w:rsidR="009E7924" w:rsidRDefault="009E7924" w:rsidP="00C57B08">
            <w:pPr>
              <w:pStyle w:val="ListParagraph"/>
              <w:spacing w:after="0" w:line="240" w:lineRule="auto"/>
              <w:ind w:left="0"/>
              <w:rPr>
                <w:rFonts w:ascii="Times New Roman" w:hAnsi="Times New Roman"/>
                <w:sz w:val="24"/>
                <w:szCs w:val="24"/>
              </w:rPr>
            </w:pPr>
          </w:p>
        </w:tc>
      </w:tr>
      <w:tr w:rsidR="009E7924" w:rsidRPr="006C4D30" w14:paraId="0A145C05" w14:textId="6AD95ABD" w:rsidTr="2257F07F">
        <w:tc>
          <w:tcPr>
            <w:tcW w:w="2178" w:type="dxa"/>
            <w:tcBorders>
              <w:top w:val="single" w:sz="4" w:space="0" w:color="auto"/>
              <w:left w:val="single" w:sz="4" w:space="0" w:color="auto"/>
              <w:bottom w:val="single" w:sz="4" w:space="0" w:color="auto"/>
              <w:right w:val="single" w:sz="4" w:space="0" w:color="auto"/>
            </w:tcBorders>
            <w:hideMark/>
          </w:tcPr>
          <w:p w14:paraId="6D19E037" w14:textId="77777777" w:rsidR="009E7924" w:rsidRPr="006C4D30" w:rsidRDefault="009E7924" w:rsidP="00C57B08">
            <w:pPr>
              <w:spacing w:after="0" w:line="240" w:lineRule="auto"/>
              <w:rPr>
                <w:rFonts w:ascii="Times New Roman" w:hAnsi="Times New Roman"/>
                <w:sz w:val="24"/>
                <w:szCs w:val="24"/>
              </w:rPr>
            </w:pPr>
            <w:r>
              <w:rPr>
                <w:rFonts w:ascii="Times New Roman" w:hAnsi="Times New Roman"/>
                <w:sz w:val="24"/>
                <w:szCs w:val="24"/>
              </w:rPr>
              <w:t>Kintamieji</w:t>
            </w:r>
          </w:p>
        </w:tc>
        <w:tc>
          <w:tcPr>
            <w:tcW w:w="5788" w:type="dxa"/>
            <w:tcBorders>
              <w:top w:val="single" w:sz="4" w:space="0" w:color="auto"/>
              <w:left w:val="single" w:sz="4" w:space="0" w:color="auto"/>
              <w:bottom w:val="single" w:sz="4" w:space="0" w:color="auto"/>
              <w:right w:val="single" w:sz="4" w:space="0" w:color="auto"/>
            </w:tcBorders>
          </w:tcPr>
          <w:p w14:paraId="14BBA24F" w14:textId="77777777" w:rsidR="009E7924" w:rsidRPr="00652121" w:rsidRDefault="009E7924" w:rsidP="00C57B08">
            <w:pPr>
              <w:rPr>
                <w:rFonts w:ascii="Times New Roman" w:hAnsi="Times New Roman"/>
                <w:sz w:val="24"/>
                <w:szCs w:val="24"/>
              </w:rPr>
            </w:pPr>
            <w:r w:rsidRPr="00652121">
              <w:rPr>
                <w:rFonts w:ascii="Times New Roman" w:hAnsi="Times New Roman"/>
                <w:sz w:val="24"/>
                <w:szCs w:val="24"/>
              </w:rPr>
              <w:t>Rodiklis paskaičiuojamas pagal formulę:</w:t>
            </w:r>
          </w:p>
          <w:p w14:paraId="7D4E5BC8" w14:textId="77777777" w:rsidR="009E7924" w:rsidRPr="006B0FF0" w:rsidRDefault="0014047D" w:rsidP="00C57B08">
            <w:pPr>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4223F281" w14:textId="77777777" w:rsidR="009E7924" w:rsidRPr="00652121" w:rsidRDefault="009E7924" w:rsidP="00C57B08">
            <w:pPr>
              <w:rPr>
                <w:rFonts w:ascii="Times New Roman" w:hAnsi="Times New Roman"/>
                <w:sz w:val="24"/>
                <w:szCs w:val="24"/>
              </w:rPr>
            </w:pPr>
            <w:r w:rsidRPr="00652121">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 xml:space="preserve">priešinės liaukos </w:t>
            </w:r>
            <w:r w:rsidRPr="00652121">
              <w:rPr>
                <w:rFonts w:ascii="Times New Roman" w:hAnsi="Times New Roman"/>
                <w:sz w:val="24"/>
                <w:szCs w:val="24"/>
              </w:rPr>
              <w:t xml:space="preserve">piktybinio naviko (TLK-10-AM kodas </w:t>
            </w:r>
            <w:r>
              <w:rPr>
                <w:rFonts w:ascii="Times New Roman" w:hAnsi="Times New Roman"/>
                <w:sz w:val="24"/>
                <w:szCs w:val="24"/>
              </w:rPr>
              <w:t>C61</w:t>
            </w:r>
            <w:r w:rsidRPr="00652121">
              <w:rPr>
                <w:rFonts w:ascii="Times New Roman" w:hAnsi="Times New Roman"/>
                <w:sz w:val="24"/>
                <w:szCs w:val="24"/>
              </w:rPr>
              <w:t xml:space="preserve">, pagrindinė, patvirtinta*) diagnozė, išgyvenusių vertinant po </w:t>
            </w:r>
            <w:r>
              <w:rPr>
                <w:rFonts w:ascii="Times New Roman" w:hAnsi="Times New Roman"/>
                <w:sz w:val="24"/>
                <w:szCs w:val="24"/>
              </w:rPr>
              <w:t xml:space="preserve">1 metų ir po </w:t>
            </w:r>
            <w:r w:rsidRPr="00652121">
              <w:rPr>
                <w:rFonts w:ascii="Times New Roman" w:hAnsi="Times New Roman"/>
                <w:sz w:val="24"/>
                <w:szCs w:val="24"/>
                <w:lang w:val="en-US"/>
              </w:rPr>
              <w:t>5 m</w:t>
            </w:r>
            <w:r w:rsidRPr="00652121">
              <w:rPr>
                <w:rFonts w:ascii="Times New Roman" w:hAnsi="Times New Roman"/>
                <w:sz w:val="24"/>
                <w:szCs w:val="24"/>
              </w:rPr>
              <w:t xml:space="preserve">etų nuo diagnozės patvirtinimo dienos, dalis </w:t>
            </w:r>
            <w:r w:rsidRPr="00652121">
              <w:rPr>
                <w:rFonts w:ascii="Times New Roman" w:hAnsi="Times New Roman"/>
                <w:bCs/>
                <w:sz w:val="24"/>
                <w:szCs w:val="24"/>
              </w:rPr>
              <w:t xml:space="preserve">nuo visų 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652121">
              <w:rPr>
                <w:rFonts w:ascii="Times New Roman" w:hAnsi="Times New Roman"/>
                <w:bCs/>
                <w:sz w:val="24"/>
                <w:szCs w:val="24"/>
              </w:rPr>
              <w:t xml:space="preserve">patvirtinta </w:t>
            </w:r>
            <w:r>
              <w:rPr>
                <w:rFonts w:ascii="Times New Roman" w:hAnsi="Times New Roman"/>
                <w:sz w:val="24"/>
                <w:szCs w:val="24"/>
              </w:rPr>
              <w:t>priešinės liaukos</w:t>
            </w:r>
            <w:r w:rsidRPr="00652121">
              <w:rPr>
                <w:rFonts w:ascii="Times New Roman" w:hAnsi="Times New Roman"/>
                <w:sz w:val="24"/>
                <w:szCs w:val="24"/>
              </w:rPr>
              <w:t xml:space="preserve"> piktybinio naviko (TLK-10-AM kodas </w:t>
            </w:r>
            <w:r>
              <w:rPr>
                <w:rFonts w:ascii="Times New Roman" w:hAnsi="Times New Roman"/>
                <w:sz w:val="24"/>
                <w:szCs w:val="24"/>
              </w:rPr>
              <w:t>C61</w:t>
            </w:r>
            <w:r w:rsidRPr="00652121">
              <w:rPr>
                <w:rFonts w:ascii="Times New Roman" w:hAnsi="Times New Roman"/>
                <w:sz w:val="24"/>
                <w:szCs w:val="24"/>
              </w:rPr>
              <w:t>, pagrindinė, patvirtinta*) diagnozė.</w:t>
            </w:r>
          </w:p>
          <w:p w14:paraId="781B1999" w14:textId="77777777" w:rsidR="009E7924" w:rsidRDefault="009E7924" w:rsidP="00C57B08">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X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i</w:t>
            </w:r>
            <w:r w:rsidRPr="00652121">
              <w:rPr>
                <w:rFonts w:ascii="Times New Roman" w:hAnsi="Times New Roman"/>
                <w:color w:val="000000"/>
                <w:sz w:val="24"/>
                <w:szCs w:val="24"/>
              </w:rPr>
              <w:t xml:space="preserve">šgyvenusių </w:t>
            </w:r>
            <w:r>
              <w:rPr>
                <w:rFonts w:ascii="Times New Roman" w:hAnsi="Times New Roman"/>
                <w:color w:val="000000"/>
                <w:sz w:val="24"/>
                <w:szCs w:val="24"/>
              </w:rPr>
              <w:t xml:space="preserve">po 1 ar 5 metų nuo </w:t>
            </w:r>
            <w:r>
              <w:rPr>
                <w:rFonts w:ascii="Times New Roman" w:hAnsi="Times New Roman"/>
                <w:sz w:val="24"/>
                <w:szCs w:val="24"/>
              </w:rPr>
              <w:t xml:space="preserve">priešinės liaukos </w:t>
            </w:r>
            <w:r w:rsidRPr="00652121">
              <w:rPr>
                <w:rFonts w:ascii="Times New Roman" w:hAnsi="Times New Roman"/>
                <w:sz w:val="24"/>
                <w:szCs w:val="24"/>
              </w:rPr>
              <w:t xml:space="preserve">piktybinio </w:t>
            </w:r>
            <w:r>
              <w:rPr>
                <w:rFonts w:ascii="Times New Roman" w:hAnsi="Times New Roman"/>
                <w:sz w:val="24"/>
                <w:szCs w:val="24"/>
              </w:rPr>
              <w:t>naviko</w:t>
            </w:r>
            <w:r w:rsidRPr="00652121">
              <w:rPr>
                <w:rFonts w:ascii="Times New Roman" w:hAnsi="Times New Roman"/>
                <w:sz w:val="24"/>
                <w:szCs w:val="24"/>
              </w:rPr>
              <w:t xml:space="preserve"> diagnozė</w:t>
            </w:r>
            <w:r>
              <w:rPr>
                <w:rFonts w:ascii="Times New Roman" w:hAnsi="Times New Roman"/>
                <w:sz w:val="24"/>
                <w:szCs w:val="24"/>
              </w:rPr>
              <w:t xml:space="preserve">s </w:t>
            </w:r>
            <w:r>
              <w:rPr>
                <w:rFonts w:ascii="Times New Roman" w:hAnsi="Times New Roman"/>
                <w:sz w:val="24"/>
                <w:szCs w:val="24"/>
              </w:rPr>
              <w:lastRenderedPageBreak/>
              <w:t xml:space="preserve">patvirtinimo atitinkamais kalendoriniais metais dienos, </w:t>
            </w:r>
            <w:r w:rsidRPr="00652121">
              <w:rPr>
                <w:rFonts w:ascii="Times New Roman" w:hAnsi="Times New Roman"/>
                <w:color w:val="000000"/>
                <w:sz w:val="24"/>
                <w:szCs w:val="24"/>
              </w:rPr>
              <w:t xml:space="preserve">skaičius </w:t>
            </w:r>
          </w:p>
          <w:p w14:paraId="42B20183" w14:textId="77777777" w:rsidR="009E7924" w:rsidRPr="00652121" w:rsidRDefault="009E7924" w:rsidP="00C57B08">
            <w:pPr>
              <w:spacing w:after="0" w:line="240" w:lineRule="auto"/>
              <w:rPr>
                <w:rFonts w:ascii="Times New Roman" w:hAnsi="Times New Roman"/>
                <w:color w:val="000000"/>
                <w:sz w:val="24"/>
                <w:szCs w:val="24"/>
              </w:rPr>
            </w:pPr>
          </w:p>
          <w:p w14:paraId="41F0CD0A" w14:textId="77777777" w:rsidR="009E7924" w:rsidRDefault="009E7924" w:rsidP="00C57B08">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Y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xml:space="preserve">, kuriems atitinkamais kalendoriniais metais patvirtinta </w:t>
            </w:r>
            <w:r>
              <w:rPr>
                <w:rFonts w:ascii="Times New Roman" w:hAnsi="Times New Roman"/>
                <w:sz w:val="24"/>
                <w:szCs w:val="24"/>
              </w:rPr>
              <w:t xml:space="preserve">priešinės liaukos </w:t>
            </w:r>
            <w:r w:rsidRPr="00652121">
              <w:rPr>
                <w:rFonts w:ascii="Times New Roman" w:hAnsi="Times New Roman"/>
                <w:sz w:val="24"/>
                <w:szCs w:val="24"/>
              </w:rPr>
              <w:t>piktybinio naviko diagnozė</w:t>
            </w:r>
            <w:r>
              <w:rPr>
                <w:rFonts w:ascii="Times New Roman" w:hAnsi="Times New Roman"/>
                <w:sz w:val="24"/>
                <w:szCs w:val="24"/>
              </w:rPr>
              <w:t xml:space="preserve">, </w:t>
            </w:r>
            <w:r w:rsidRPr="00652121">
              <w:rPr>
                <w:rFonts w:ascii="Times New Roman" w:hAnsi="Times New Roman"/>
                <w:color w:val="000000"/>
                <w:sz w:val="24"/>
                <w:szCs w:val="24"/>
              </w:rPr>
              <w:t>skaičius</w:t>
            </w:r>
          </w:p>
          <w:p w14:paraId="4DF6D94A" w14:textId="77777777" w:rsidR="009E7924" w:rsidRDefault="009E7924" w:rsidP="00C57B08">
            <w:pPr>
              <w:spacing w:after="0" w:line="240" w:lineRule="auto"/>
              <w:rPr>
                <w:rFonts w:ascii="Times New Roman" w:hAnsi="Times New Roman"/>
                <w:color w:val="000000"/>
                <w:sz w:val="24"/>
                <w:szCs w:val="24"/>
              </w:rPr>
            </w:pPr>
          </w:p>
          <w:p w14:paraId="11FAD1DD" w14:textId="77777777" w:rsidR="009E7924" w:rsidRPr="00652121" w:rsidRDefault="009E7924" w:rsidP="00C57B08">
            <w:pPr>
              <w:spacing w:after="0" w:line="240" w:lineRule="auto"/>
              <w:jc w:val="center"/>
              <w:rPr>
                <w:rFonts w:ascii="Times New Roman" w:hAnsi="Times New Roman"/>
                <w:sz w:val="24"/>
                <w:szCs w:val="24"/>
              </w:rPr>
            </w:pPr>
            <w:r>
              <w:rPr>
                <w:rFonts w:ascii="Times New Roman" w:hAnsi="Times New Roman"/>
                <w:b/>
                <w:bCs/>
                <w:color w:val="000000"/>
                <w:sz w:val="24"/>
                <w:szCs w:val="24"/>
              </w:rPr>
              <w:t>1</w:t>
            </w:r>
            <w:r w:rsidRPr="00652121">
              <w:rPr>
                <w:rFonts w:ascii="Times New Roman" w:hAnsi="Times New Roman"/>
                <w:b/>
                <w:bCs/>
                <w:color w:val="000000"/>
                <w:sz w:val="24"/>
                <w:szCs w:val="24"/>
              </w:rPr>
              <w:t>-ių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1</w:t>
            </w:r>
            <w:r w:rsidRPr="00652121">
              <w:rPr>
                <w:rFonts w:ascii="Times New Roman" w:hAnsi="Times New Roman"/>
                <w:sz w:val="24"/>
                <w:szCs w:val="24"/>
              </w:rPr>
              <w:t xml:space="preserve"> metus nuo </w:t>
            </w:r>
          </w:p>
          <w:p w14:paraId="5E51C6ED" w14:textId="77777777" w:rsidR="009E7924"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 xml:space="preserve">priešinės liaukos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0249626B" w14:textId="77777777" w:rsidR="009E7924" w:rsidRPr="00652121"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54516110" w14:textId="075FE92C" w:rsidR="009E7924" w:rsidRPr="00652121" w:rsidRDefault="009E7924"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4294967295" distB="4294967295" distL="114300" distR="114300" simplePos="0" relativeHeight="251697152" behindDoc="0" locked="0" layoutInCell="1" allowOverlap="1" wp14:anchorId="3C355729" wp14:editId="565B4B2D">
                      <wp:simplePos x="0" y="0"/>
                      <wp:positionH relativeFrom="column">
                        <wp:posOffset>986790</wp:posOffset>
                      </wp:positionH>
                      <wp:positionV relativeFrom="paragraph">
                        <wp:posOffset>86359</wp:posOffset>
                      </wp:positionV>
                      <wp:extent cx="2668270" cy="0"/>
                      <wp:effectExtent l="0" t="0" r="0" b="0"/>
                      <wp:wrapNone/>
                      <wp:docPr id="1764563116"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B2BAC6A">
                    <v:shape id="Straight Arrow Connector 10" style="position:absolute;margin-left:77.7pt;margin-top:6.8pt;width:210.1pt;height:0;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30CD70CA"/>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51057383" w14:textId="77777777" w:rsidR="009E7924" w:rsidRPr="00652121"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592D4B1F" w14:textId="77777777" w:rsidR="009E7924"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priešinės liaukos piktybinio naviko</w:t>
            </w:r>
            <w:r w:rsidRPr="00652121">
              <w:rPr>
                <w:rFonts w:ascii="Times New Roman" w:hAnsi="Times New Roman"/>
                <w:sz w:val="24"/>
                <w:szCs w:val="24"/>
              </w:rPr>
              <w:t xml:space="preserve"> diagnozė, skaičius </w:t>
            </w:r>
          </w:p>
          <w:p w14:paraId="39A7B8A2" w14:textId="77777777" w:rsidR="009E7924" w:rsidRDefault="009E7924" w:rsidP="00C57B08">
            <w:pPr>
              <w:spacing w:after="0" w:line="240" w:lineRule="auto"/>
              <w:rPr>
                <w:rFonts w:ascii="Times New Roman" w:hAnsi="Times New Roman"/>
                <w:color w:val="000000"/>
                <w:sz w:val="24"/>
                <w:szCs w:val="24"/>
              </w:rPr>
            </w:pPr>
          </w:p>
          <w:p w14:paraId="7262E68E" w14:textId="77777777" w:rsidR="009E7924" w:rsidRPr="00652121" w:rsidRDefault="009E7924" w:rsidP="00C57B08">
            <w:pPr>
              <w:spacing w:after="0" w:line="240" w:lineRule="auto"/>
              <w:jc w:val="center"/>
              <w:rPr>
                <w:rFonts w:ascii="Times New Roman" w:hAnsi="Times New Roman"/>
                <w:sz w:val="24"/>
                <w:szCs w:val="24"/>
              </w:rPr>
            </w:pPr>
            <w:r>
              <w:rPr>
                <w:rFonts w:ascii="Times New Roman" w:hAnsi="Times New Roman"/>
                <w:b/>
                <w:bCs/>
                <w:color w:val="000000"/>
                <w:sz w:val="24"/>
                <w:szCs w:val="24"/>
                <w:lang w:val="en-US"/>
              </w:rPr>
              <w:t>5</w:t>
            </w:r>
            <w:r w:rsidRPr="00652121">
              <w:rPr>
                <w:rFonts w:ascii="Times New Roman" w:hAnsi="Times New Roman"/>
                <w:b/>
                <w:bCs/>
                <w:color w:val="000000"/>
                <w:sz w:val="24"/>
                <w:szCs w:val="24"/>
              </w:rPr>
              <w:t>-</w:t>
            </w:r>
            <w:r>
              <w:rPr>
                <w:rFonts w:ascii="Times New Roman" w:hAnsi="Times New Roman"/>
                <w:b/>
                <w:bCs/>
                <w:color w:val="000000"/>
                <w:sz w:val="24"/>
                <w:szCs w:val="24"/>
              </w:rPr>
              <w:t>jų</w:t>
            </w:r>
            <w:r w:rsidRPr="00652121">
              <w:rPr>
                <w:rFonts w:ascii="Times New Roman" w:hAnsi="Times New Roman"/>
                <w:b/>
                <w:bCs/>
                <w:color w:val="000000"/>
                <w:sz w:val="24"/>
                <w:szCs w:val="24"/>
              </w:rPr>
              <w:t xml:space="preserve">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5</w:t>
            </w:r>
            <w:r w:rsidRPr="00652121">
              <w:rPr>
                <w:rFonts w:ascii="Times New Roman" w:hAnsi="Times New Roman"/>
                <w:sz w:val="24"/>
                <w:szCs w:val="24"/>
              </w:rPr>
              <w:t xml:space="preserve"> metus nuo </w:t>
            </w:r>
          </w:p>
          <w:p w14:paraId="5733CF45" w14:textId="77777777" w:rsidR="009E7924"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priešinės liaukos</w:t>
            </w:r>
            <w:r w:rsidRPr="006C4D30">
              <w:rPr>
                <w:rFonts w:ascii="Times New Roman" w:hAnsi="Times New Roman"/>
                <w:sz w:val="24"/>
                <w:szCs w:val="24"/>
              </w:rPr>
              <w:t xml:space="preserve"> </w:t>
            </w:r>
            <w:r>
              <w:rPr>
                <w:rFonts w:ascii="Times New Roman" w:hAnsi="Times New Roman"/>
                <w:sz w:val="24"/>
                <w:szCs w:val="24"/>
              </w:rPr>
              <w:t xml:space="preserve">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79A3634E" w14:textId="77777777" w:rsidR="009E7924" w:rsidRPr="00652121"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0C258DFE" w14:textId="1DFE2E40" w:rsidR="009E7924" w:rsidRPr="00652121" w:rsidRDefault="009E7924"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4294967295" distB="4294967295" distL="114300" distR="114300" simplePos="0" relativeHeight="251698176" behindDoc="0" locked="0" layoutInCell="1" allowOverlap="1" wp14:anchorId="655D8474" wp14:editId="47D0529D">
                      <wp:simplePos x="0" y="0"/>
                      <wp:positionH relativeFrom="column">
                        <wp:posOffset>986790</wp:posOffset>
                      </wp:positionH>
                      <wp:positionV relativeFrom="paragraph">
                        <wp:posOffset>86359</wp:posOffset>
                      </wp:positionV>
                      <wp:extent cx="2668270" cy="0"/>
                      <wp:effectExtent l="0" t="0" r="0" b="0"/>
                      <wp:wrapNone/>
                      <wp:docPr id="1650430864"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FDFACB2">
                    <v:shape id="Straight Arrow Connector 8" style="position:absolute;margin-left:77.7pt;margin-top:6.8pt;width:210.1pt;height:0;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6A530039"/>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17C4F70F" w14:textId="77777777" w:rsidR="009E7924" w:rsidRPr="00652121"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7A46AD3F" w14:textId="77777777" w:rsidR="009E7924" w:rsidRDefault="009E7924" w:rsidP="00C57B08">
            <w:pPr>
              <w:spacing w:after="0" w:line="240" w:lineRule="auto"/>
              <w:jc w:val="center"/>
              <w:rPr>
                <w:rFonts w:ascii="Times New Roman" w:hAnsi="Times New Roman"/>
                <w:sz w:val="24"/>
                <w:szCs w:val="24"/>
              </w:rPr>
            </w:pPr>
            <w:r>
              <w:rPr>
                <w:rFonts w:ascii="Times New Roman" w:hAnsi="Times New Roman"/>
                <w:sz w:val="24"/>
                <w:szCs w:val="24"/>
              </w:rPr>
              <w:t>priešinės liaukos piktybinio naviko</w:t>
            </w:r>
            <w:r w:rsidRPr="00652121">
              <w:rPr>
                <w:rFonts w:ascii="Times New Roman" w:hAnsi="Times New Roman"/>
                <w:sz w:val="24"/>
                <w:szCs w:val="24"/>
              </w:rPr>
              <w:t xml:space="preserve"> diagnozė, skaičius </w:t>
            </w:r>
          </w:p>
          <w:p w14:paraId="04714FF0" w14:textId="77777777" w:rsidR="009E7924" w:rsidRPr="006C4D30" w:rsidRDefault="009E7924" w:rsidP="00C57B08">
            <w:pPr>
              <w:spacing w:after="0" w:line="240" w:lineRule="auto"/>
              <w:jc w:val="both"/>
              <w:rPr>
                <w:rFonts w:ascii="Times New Roman" w:eastAsia="Times New Roman" w:hAnsi="Times New Roman"/>
                <w:color w:val="000000"/>
                <w:sz w:val="24"/>
                <w:szCs w:val="24"/>
                <w:lang w:eastAsia="lt-LT"/>
              </w:rPr>
            </w:pPr>
          </w:p>
        </w:tc>
        <w:tc>
          <w:tcPr>
            <w:tcW w:w="7622" w:type="dxa"/>
            <w:tcBorders>
              <w:top w:val="single" w:sz="4" w:space="0" w:color="auto"/>
              <w:left w:val="single" w:sz="4" w:space="0" w:color="auto"/>
              <w:bottom w:val="single" w:sz="4" w:space="0" w:color="auto"/>
              <w:right w:val="single" w:sz="4" w:space="0" w:color="auto"/>
            </w:tcBorders>
          </w:tcPr>
          <w:p w14:paraId="2F7AFBDF" w14:textId="77777777" w:rsidR="009E7924" w:rsidRPr="00652121" w:rsidRDefault="009E7924" w:rsidP="00C57B08">
            <w:pPr>
              <w:rPr>
                <w:rFonts w:ascii="Times New Roman" w:hAnsi="Times New Roman"/>
                <w:sz w:val="24"/>
                <w:szCs w:val="24"/>
              </w:rPr>
            </w:pPr>
          </w:p>
        </w:tc>
      </w:tr>
      <w:tr w:rsidR="009E7924" w:rsidRPr="006C4D30" w14:paraId="658349E0" w14:textId="1C1D738E" w:rsidTr="2257F07F">
        <w:tc>
          <w:tcPr>
            <w:tcW w:w="2178" w:type="dxa"/>
            <w:tcBorders>
              <w:top w:val="single" w:sz="4" w:space="0" w:color="auto"/>
              <w:left w:val="single" w:sz="4" w:space="0" w:color="auto"/>
              <w:bottom w:val="single" w:sz="4" w:space="0" w:color="auto"/>
              <w:right w:val="single" w:sz="4" w:space="0" w:color="auto"/>
            </w:tcBorders>
          </w:tcPr>
          <w:p w14:paraId="4A1AD746"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Pirminiai duomenų šaltiniai. Fiksavimo proceso aprašymas</w:t>
            </w:r>
          </w:p>
        </w:tc>
        <w:tc>
          <w:tcPr>
            <w:tcW w:w="5788" w:type="dxa"/>
            <w:tcBorders>
              <w:top w:val="single" w:sz="4" w:space="0" w:color="auto"/>
              <w:left w:val="single" w:sz="4" w:space="0" w:color="auto"/>
              <w:bottom w:val="single" w:sz="4" w:space="0" w:color="auto"/>
              <w:right w:val="single" w:sz="4" w:space="0" w:color="auto"/>
            </w:tcBorders>
          </w:tcPr>
          <w:p w14:paraId="02C17FC3" w14:textId="77777777" w:rsidR="009E7924" w:rsidRDefault="009E7924" w:rsidP="00C57B08">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61 </w:t>
            </w:r>
          </w:p>
          <w:p w14:paraId="544EFB75" w14:textId="77777777" w:rsidR="009E7924" w:rsidRDefault="009E7924"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7511AA5E" w14:textId="77777777" w:rsidR="009E7924" w:rsidRDefault="009E7924" w:rsidP="00C57B08">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41C1DA73" w14:textId="77777777" w:rsidR="009E7924" w:rsidRDefault="009E7924" w:rsidP="00C57B08">
            <w:pPr>
              <w:pStyle w:val="NormalWeb"/>
              <w:shd w:val="clear" w:color="auto" w:fill="FFFFFF"/>
              <w:spacing w:before="0" w:beforeAutospacing="0" w:after="0" w:afterAutospacing="0"/>
            </w:pPr>
            <w:r>
              <w:lastRenderedPageBreak/>
              <w:t>Laukas „Onkologinės ligos diagnozės nustatymo data“</w:t>
            </w:r>
          </w:p>
          <w:p w14:paraId="44E642D2" w14:textId="77777777" w:rsidR="009E7924" w:rsidRPr="00066494" w:rsidRDefault="009E7924" w:rsidP="00C57B08">
            <w:pPr>
              <w:pStyle w:val="NormalWeb"/>
              <w:shd w:val="clear" w:color="auto" w:fill="FFFFFF"/>
              <w:spacing w:before="0" w:beforeAutospacing="0" w:after="0" w:afterAutospacing="0"/>
              <w:rPr>
                <w:kern w:val="36"/>
              </w:rPr>
            </w:pPr>
          </w:p>
          <w:p w14:paraId="509E5259" w14:textId="77777777" w:rsidR="009E7924" w:rsidRDefault="009E7924" w:rsidP="00C57B08">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64C9F4ED" w14:textId="77777777" w:rsidR="009E7924" w:rsidRDefault="009E7924" w:rsidP="00C57B08">
            <w:pPr>
              <w:tabs>
                <w:tab w:val="left" w:pos="1134"/>
              </w:tabs>
              <w:spacing w:after="0" w:line="240" w:lineRule="auto"/>
              <w:jc w:val="both"/>
              <w:rPr>
                <w:rFonts w:ascii="Times New Roman" w:hAnsi="Times New Roman"/>
                <w:color w:val="000000"/>
                <w:kern w:val="36"/>
                <w:sz w:val="24"/>
                <w:szCs w:val="24"/>
                <w:lang w:eastAsia="lt-LT"/>
              </w:rPr>
            </w:pPr>
          </w:p>
          <w:p w14:paraId="32C604B6" w14:textId="6E8B724C" w:rsidR="009E7924" w:rsidRPr="00CA5551" w:rsidRDefault="274B7C74" w:rsidP="00C57B08">
            <w:pPr>
              <w:tabs>
                <w:tab w:val="left" w:pos="1134"/>
              </w:tabs>
              <w:spacing w:after="0" w:line="240" w:lineRule="auto"/>
              <w:rPr>
                <w:rFonts w:ascii="Times New Roman" w:hAnsi="Times New Roman"/>
                <w:color w:val="000000"/>
                <w:kern w:val="36"/>
                <w:sz w:val="24"/>
                <w:szCs w:val="24"/>
                <w:lang w:eastAsia="lt-LT"/>
              </w:rPr>
            </w:pPr>
            <w:r w:rsidRPr="392DF0FB">
              <w:rPr>
                <w:rFonts w:ascii="Times New Roman" w:hAnsi="Times New Roman"/>
                <w:color w:val="000000" w:themeColor="text1"/>
                <w:sz w:val="24"/>
                <w:szCs w:val="24"/>
              </w:rPr>
              <w:t>Jeigu nėra užpildyta forma Nr. 090/a „Pranešimas apie pirmą kartą nustatytą onkologinės ligos diagnozę“:</w:t>
            </w:r>
          </w:p>
          <w:p w14:paraId="166B7B1D" w14:textId="2051EF2A" w:rsidR="392DF0FB" w:rsidRDefault="392DF0FB" w:rsidP="00EA3AC6">
            <w:pPr>
              <w:pStyle w:val="ListParagraph"/>
              <w:numPr>
                <w:ilvl w:val="0"/>
                <w:numId w:val="13"/>
              </w:numPr>
              <w:tabs>
                <w:tab w:val="left" w:pos="1134"/>
              </w:tabs>
              <w:spacing w:after="0" w:line="240" w:lineRule="auto"/>
              <w:rPr>
                <w:rFonts w:ascii="Times New Roman" w:hAnsi="Times New Roman"/>
                <w:color w:val="000000" w:themeColor="text1"/>
                <w:sz w:val="24"/>
                <w:szCs w:val="24"/>
              </w:rPr>
            </w:pPr>
            <w:r w:rsidRPr="392DF0FB">
              <w:rPr>
                <w:rFonts w:ascii="Times New Roman" w:hAnsi="Times New Roman"/>
                <w:color w:val="000000" w:themeColor="text1"/>
                <w:sz w:val="24"/>
                <w:szCs w:val="24"/>
                <w:lang w:eastAsia="lt-LT"/>
              </w:rPr>
              <w:t>Forma E025 „Apsilankymo data“,  TLK-10-AM“.</w:t>
            </w:r>
          </w:p>
          <w:p w14:paraId="6A055F33" w14:textId="791F716D" w:rsidR="392DF0FB" w:rsidRDefault="392DF0FB" w:rsidP="392DF0FB">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392DF0FB">
              <w:rPr>
                <w:rFonts w:ascii="Times New Roman" w:hAnsi="Times New Roman"/>
                <w:color w:val="000000" w:themeColor="text1"/>
                <w:sz w:val="24"/>
                <w:szCs w:val="24"/>
                <w:lang w:eastAsia="lt-LT"/>
              </w:rPr>
              <w:t xml:space="preserve">Forma E003 , išrašymo data. </w:t>
            </w:r>
            <w:r w:rsidRPr="392DF0FB">
              <w:rPr>
                <w:rFonts w:ascii="Times New Roman" w:hAnsi="Times New Roman"/>
                <w:sz w:val="24"/>
                <w:szCs w:val="24"/>
              </w:rPr>
              <w:t>„Išvykimo informacija“  (Mirtis);</w:t>
            </w:r>
          </w:p>
          <w:p w14:paraId="675D535D" w14:textId="7FAD7487" w:rsidR="392DF0FB" w:rsidRDefault="392DF0FB" w:rsidP="392DF0FB">
            <w:pPr>
              <w:tabs>
                <w:tab w:val="left" w:pos="1134"/>
              </w:tabs>
              <w:spacing w:after="0" w:line="240" w:lineRule="auto"/>
              <w:jc w:val="both"/>
              <w:rPr>
                <w:rFonts w:ascii="Times New Roman" w:hAnsi="Times New Roman"/>
                <w:color w:val="000000" w:themeColor="text1"/>
                <w:sz w:val="24"/>
                <w:szCs w:val="24"/>
                <w:lang w:eastAsia="lt-LT"/>
              </w:rPr>
            </w:pPr>
            <w:r w:rsidRPr="392DF0FB">
              <w:rPr>
                <w:rFonts w:ascii="Times New Roman" w:hAnsi="Times New Roman"/>
                <w:color w:val="000000" w:themeColor="text1"/>
                <w:sz w:val="24"/>
                <w:szCs w:val="24"/>
                <w:lang w:eastAsia="lt-LT"/>
              </w:rPr>
              <w:t>Duomenys apie asmenį iš formos E025, E003 amžius, lytis, ASPĮ.</w:t>
            </w:r>
          </w:p>
          <w:p w14:paraId="477F1011" w14:textId="77777777" w:rsidR="009E7924" w:rsidRDefault="009E7924" w:rsidP="00736956">
            <w:pPr>
              <w:pStyle w:val="ListParagraph"/>
              <w:numPr>
                <w:ilvl w:val="0"/>
                <w:numId w:val="9"/>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70982EAB" w14:textId="77777777" w:rsidR="009E7924" w:rsidRPr="00C113B1" w:rsidRDefault="009E7924" w:rsidP="00C57B08">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194355CD" w14:textId="77777777" w:rsidR="009E7924" w:rsidRPr="003D6C10" w:rsidRDefault="009E7924"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473F60BB" w14:textId="77777777" w:rsidR="009E7924" w:rsidRDefault="009E7924" w:rsidP="00C57B08">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656EB5CE" w14:textId="77777777" w:rsidR="009E7924" w:rsidRPr="00755C3B" w:rsidRDefault="009E7924" w:rsidP="00C57B08">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634191CD" w14:textId="77777777" w:rsidR="009E7924" w:rsidRPr="00AC67CA" w:rsidRDefault="009E7924" w:rsidP="00C57B08">
            <w:pPr>
              <w:tabs>
                <w:tab w:val="left" w:pos="1134"/>
              </w:tabs>
              <w:spacing w:after="0" w:line="240" w:lineRule="auto"/>
              <w:rPr>
                <w:rFonts w:ascii="Times New Roman" w:eastAsia="Times New Roman" w:hAnsi="Times New Roman"/>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p>
        </w:tc>
        <w:tc>
          <w:tcPr>
            <w:tcW w:w="7622" w:type="dxa"/>
            <w:tcBorders>
              <w:top w:val="single" w:sz="4" w:space="0" w:color="auto"/>
              <w:left w:val="single" w:sz="4" w:space="0" w:color="auto"/>
              <w:bottom w:val="single" w:sz="4" w:space="0" w:color="auto"/>
              <w:right w:val="single" w:sz="4" w:space="0" w:color="auto"/>
            </w:tcBorders>
          </w:tcPr>
          <w:p w14:paraId="50CEA4E9" w14:textId="77777777" w:rsidR="00B03207" w:rsidRPr="00C301C2" w:rsidRDefault="00B03207" w:rsidP="00B03207">
            <w:pPr>
              <w:pStyle w:val="Default"/>
              <w:rPr>
                <w:lang w:val="en-US"/>
              </w:rPr>
            </w:pPr>
            <w:r w:rsidRPr="00C301C2">
              <w:rPr>
                <w:lang w:val="en-US"/>
              </w:rPr>
              <w:lastRenderedPageBreak/>
              <w:t>Pranešimas apie pirmą kartą nustatytą onkologinės ligos diagnozę:</w:t>
            </w:r>
          </w:p>
          <w:p w14:paraId="22995D35" w14:textId="77777777" w:rsidR="00B03207" w:rsidRPr="00C301C2" w:rsidRDefault="00B03207" w:rsidP="00B03207">
            <w:pPr>
              <w:pStyle w:val="Default"/>
              <w:rPr>
                <w:lang w:val="en-US"/>
              </w:rPr>
            </w:pPr>
          </w:p>
          <w:p w14:paraId="70997692" w14:textId="77777777" w:rsidR="00B03207" w:rsidRPr="00C301C2" w:rsidRDefault="00B03207" w:rsidP="00B03207">
            <w:pPr>
              <w:pStyle w:val="Default"/>
              <w:rPr>
                <w:lang w:val="en-US"/>
              </w:rPr>
            </w:pPr>
            <w:r w:rsidRPr="00C301C2">
              <w:rPr>
                <w:lang w:val="en-US"/>
              </w:rPr>
              <w:t>Dokumentas:</w:t>
            </w:r>
          </w:p>
          <w:p w14:paraId="4A66A158" w14:textId="77777777" w:rsidR="00B03207" w:rsidRPr="00C301C2" w:rsidRDefault="00B03207" w:rsidP="00B03207">
            <w:pPr>
              <w:pStyle w:val="Default"/>
              <w:rPr>
                <w:rFonts w:ascii="Courier New" w:hAnsi="Courier New" w:cs="Courier New"/>
                <w:lang w:val="en-US"/>
              </w:rPr>
            </w:pPr>
          </w:p>
          <w:p w14:paraId="5E4892CB" w14:textId="77777777" w:rsidR="00B03207" w:rsidRPr="00C301C2" w:rsidRDefault="00B03207" w:rsidP="00B03207">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2134702E" w14:textId="77777777" w:rsidR="00B03207" w:rsidRPr="00C301C2" w:rsidRDefault="00B03207" w:rsidP="00B03207">
            <w:pPr>
              <w:pStyle w:val="Default"/>
              <w:rPr>
                <w:lang w:val="en-US"/>
              </w:rPr>
            </w:pPr>
            <w:r w:rsidRPr="00C301C2">
              <w:rPr>
                <w:lang w:val="en-US"/>
              </w:rPr>
              <w:t xml:space="preserve">kur </w:t>
            </w:r>
          </w:p>
          <w:p w14:paraId="73C066E8" w14:textId="77777777" w:rsidR="00B03207" w:rsidRPr="00C301C2" w:rsidRDefault="00B03207" w:rsidP="00B03207">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3738B616" w14:textId="77777777" w:rsidR="00B03207" w:rsidRPr="00C301C2" w:rsidRDefault="00B03207" w:rsidP="00B03207">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15AE41BC" w14:textId="0DCE79B0" w:rsidR="00B03207" w:rsidRDefault="00B03207" w:rsidP="00B03207">
            <w:pPr>
              <w:pStyle w:val="Default"/>
              <w:rPr>
                <w:lang w:val="en-US"/>
              </w:rPr>
            </w:pPr>
            <w:r w:rsidRPr="001547FA">
              <w:rPr>
                <w:rFonts w:ascii="Courier New" w:hAnsi="Courier New" w:cs="Courier New"/>
                <w:sz w:val="22"/>
                <w:szCs w:val="22"/>
                <w:lang w:val="en-US"/>
              </w:rPr>
              <w:lastRenderedPageBreak/>
              <w:t xml:space="preserve">composition_date </w:t>
            </w:r>
            <w:r w:rsidRPr="00C301C2">
              <w:rPr>
                <w:rFonts w:ascii="Courier New" w:hAnsi="Courier New" w:cs="Courier New"/>
                <w:lang w:val="en-US"/>
              </w:rPr>
              <w:t xml:space="preserve">– </w:t>
            </w:r>
            <w:r w:rsidR="00CD74E3">
              <w:rPr>
                <w:lang w:val="en-US"/>
              </w:rPr>
              <w:t>dokumento data</w:t>
            </w:r>
          </w:p>
          <w:p w14:paraId="591C97AC" w14:textId="77777777" w:rsidR="00B03207" w:rsidRDefault="00B03207" w:rsidP="00B03207">
            <w:pPr>
              <w:spacing w:after="0" w:line="240" w:lineRule="auto"/>
              <w:rPr>
                <w:rFonts w:ascii="Times New Roman" w:hAnsi="Times New Roman" w:cs="Times New Roman"/>
                <w:sz w:val="24"/>
                <w:szCs w:val="24"/>
                <w:lang w:val="en-US"/>
              </w:rPr>
            </w:pPr>
          </w:p>
          <w:p w14:paraId="38F37B2D" w14:textId="77777777" w:rsidR="00B03207" w:rsidRPr="001E157C" w:rsidRDefault="00B03207" w:rsidP="00B03207">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FC93115" w14:textId="77777777" w:rsidR="00B03207" w:rsidRPr="001E157C" w:rsidRDefault="00B03207" w:rsidP="00B03207">
            <w:pPr>
              <w:spacing w:after="0"/>
              <w:jc w:val="both"/>
              <w:rPr>
                <w:rFonts w:ascii="Courier New" w:hAnsi="Courier New" w:cs="Courier New"/>
                <w:color w:val="000000" w:themeColor="text1"/>
                <w:kern w:val="0"/>
                <w:sz w:val="20"/>
                <w:szCs w:val="20"/>
                <w:lang w:val="en-US"/>
                <w14:ligatures w14:val="none"/>
              </w:rPr>
            </w:pPr>
          </w:p>
          <w:p w14:paraId="146CD443" w14:textId="77777777" w:rsidR="00B03207" w:rsidRPr="001E157C" w:rsidRDefault="00B03207" w:rsidP="00B03207">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2E17DBE4" w14:textId="77777777" w:rsidR="00B03207" w:rsidRPr="001E157C" w:rsidRDefault="00B03207" w:rsidP="00B03207">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645B9397" w14:textId="77777777" w:rsidR="00B03207" w:rsidRPr="005148B0" w:rsidRDefault="00B03207" w:rsidP="00B03207">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839F8ED" w14:textId="77777777" w:rsidR="00B03207" w:rsidRDefault="00B03207" w:rsidP="00B03207">
            <w:pPr>
              <w:spacing w:after="0"/>
              <w:rPr>
                <w:rFonts w:ascii="Times New Roman" w:hAnsi="Times New Roman" w:cs="Times New Roman"/>
                <w:sz w:val="24"/>
                <w:szCs w:val="24"/>
                <w:lang w:val="en-US"/>
              </w:rPr>
            </w:pPr>
          </w:p>
          <w:p w14:paraId="530F533E" w14:textId="77777777" w:rsidR="00B03207" w:rsidRPr="0025021B" w:rsidRDefault="00B03207" w:rsidP="00B03207">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r w:rsidRPr="00F7436E">
              <w:rPr>
                <w:rFonts w:ascii="Times New Roman" w:hAnsi="Times New Roman" w:cs="Times New Roman"/>
              </w:rPr>
              <w:t xml:space="preserve"> </w:t>
            </w:r>
          </w:p>
          <w:p w14:paraId="0DF965BE" w14:textId="77777777" w:rsidR="00B03207" w:rsidRPr="00960A7A" w:rsidRDefault="00B03207" w:rsidP="00B03207">
            <w:pPr>
              <w:spacing w:after="0"/>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33C0D2EF" w14:textId="77777777" w:rsidR="00B03207" w:rsidRPr="00F7436E" w:rsidRDefault="00B03207" w:rsidP="00B03207">
            <w:pPr>
              <w:spacing w:after="0"/>
              <w:jc w:val="both"/>
              <w:rPr>
                <w:rFonts w:ascii="Times New Roman" w:hAnsi="Times New Roman" w:cs="Times New Roman"/>
              </w:rPr>
            </w:pPr>
            <w:r w:rsidRPr="00F7436E">
              <w:rPr>
                <w:rFonts w:ascii="Times New Roman" w:hAnsi="Times New Roman" w:cs="Times New Roman"/>
              </w:rPr>
              <w:t>kur</w:t>
            </w:r>
          </w:p>
          <w:p w14:paraId="0768FB69" w14:textId="77777777" w:rsidR="00B03207" w:rsidRPr="0086620D" w:rsidRDefault="00B03207" w:rsidP="00B03207">
            <w:pPr>
              <w:spacing w:after="0"/>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6181A3CA" w14:textId="77777777" w:rsidR="00B03207" w:rsidRPr="0086620D" w:rsidRDefault="00B03207" w:rsidP="00B03207">
            <w:pPr>
              <w:spacing w:after="0"/>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45756283" w14:textId="77777777" w:rsidR="00B03207" w:rsidRPr="0086620D" w:rsidRDefault="00B03207" w:rsidP="00B03207">
            <w:pPr>
              <w:spacing w:after="0"/>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4351052B" w14:textId="77777777" w:rsidR="00B03207" w:rsidRPr="0086620D" w:rsidRDefault="00B03207" w:rsidP="00B03207">
            <w:pPr>
              <w:spacing w:after="0"/>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16402AB3" w14:textId="77777777" w:rsidR="00B03207" w:rsidRPr="0086620D" w:rsidRDefault="00B03207" w:rsidP="00B03207">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36B2D3F8" w14:textId="77777777" w:rsidR="00B03207" w:rsidRPr="0086620D" w:rsidRDefault="00B03207" w:rsidP="00B03207">
            <w:pPr>
              <w:spacing w:after="0"/>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057A9AC1" w14:textId="77777777" w:rsidR="00B03207" w:rsidRPr="0086620D" w:rsidRDefault="00B03207" w:rsidP="00B03207">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4B8F806E" w14:textId="77777777" w:rsidR="00B03207" w:rsidRPr="0086620D" w:rsidRDefault="00B03207" w:rsidP="00B03207">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5B3EDD24" w14:textId="77777777" w:rsidR="00B03207" w:rsidRPr="0086620D" w:rsidRDefault="00B03207" w:rsidP="00B03207">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15B69E79" w14:textId="77777777" w:rsidR="00B03207" w:rsidRPr="0086620D" w:rsidRDefault="00B03207" w:rsidP="00B03207">
            <w:pPr>
              <w:spacing w:after="0"/>
              <w:rPr>
                <w:rFonts w:ascii="Times New Roman" w:hAnsi="Times New Roman" w:cs="Times New Roman"/>
                <w:sz w:val="24"/>
                <w:szCs w:val="24"/>
              </w:rPr>
            </w:pPr>
          </w:p>
          <w:p w14:paraId="19EA4D1E" w14:textId="77777777" w:rsidR="00B03207" w:rsidRPr="00154779" w:rsidRDefault="00B03207" w:rsidP="00B03207">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4C9D447A" w14:textId="77777777" w:rsidR="00B03207" w:rsidRPr="00154779" w:rsidRDefault="00B03207" w:rsidP="00B03207">
            <w:pPr>
              <w:spacing w:after="0" w:line="240" w:lineRule="auto"/>
              <w:rPr>
                <w:rFonts w:ascii="Times New Roman" w:hAnsi="Times New Roman" w:cs="Times New Roman"/>
                <w:sz w:val="24"/>
                <w:szCs w:val="24"/>
              </w:rPr>
            </w:pPr>
          </w:p>
          <w:p w14:paraId="4858C839" w14:textId="77777777" w:rsidR="00B03207" w:rsidRPr="00154779" w:rsidRDefault="00B03207" w:rsidP="00B03207">
            <w:pPr>
              <w:spacing w:after="0" w:line="240" w:lineRule="auto"/>
              <w:rPr>
                <w:rFonts w:ascii="Courier New" w:hAnsi="Courier New" w:cs="Courier New"/>
              </w:rPr>
            </w:pPr>
            <w:r w:rsidRPr="00154779">
              <w:rPr>
                <w:rFonts w:ascii="Courier New" w:hAnsi="Courier New" w:cs="Courier New"/>
              </w:rPr>
              <w:t>fhir.espbi_org_address</w:t>
            </w:r>
          </w:p>
          <w:p w14:paraId="11060CA0" w14:textId="77777777" w:rsidR="00B03207" w:rsidRPr="00154779" w:rsidRDefault="00B03207" w:rsidP="00B03207">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301F0867" w14:textId="77777777" w:rsidR="00B03207" w:rsidRPr="0086620D" w:rsidRDefault="00B03207" w:rsidP="00B03207">
            <w:pPr>
              <w:spacing w:after="0"/>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31922CB0" w14:textId="77777777" w:rsidR="00B03207" w:rsidRPr="0086620D" w:rsidRDefault="00B03207" w:rsidP="00B03207">
            <w:pPr>
              <w:spacing w:after="0"/>
              <w:rPr>
                <w:rFonts w:ascii="Times New Roman" w:hAnsi="Times New Roman" w:cs="Times New Roman"/>
                <w:sz w:val="24"/>
                <w:szCs w:val="24"/>
              </w:rPr>
            </w:pPr>
          </w:p>
          <w:p w14:paraId="4FC92A89" w14:textId="77777777" w:rsidR="00B03207" w:rsidRPr="00154779" w:rsidRDefault="00B03207" w:rsidP="00B03207">
            <w:pPr>
              <w:spacing w:after="0"/>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7371B85C" w14:textId="77777777" w:rsidR="00B03207" w:rsidRPr="00154779" w:rsidRDefault="00B03207" w:rsidP="00B03207">
            <w:pPr>
              <w:spacing w:after="0"/>
              <w:rPr>
                <w:rFonts w:ascii="Times New Roman" w:hAnsi="Times New Roman" w:cs="Times New Roman"/>
                <w:sz w:val="24"/>
                <w:szCs w:val="24"/>
              </w:rPr>
            </w:pPr>
          </w:p>
          <w:p w14:paraId="6CBAA585" w14:textId="77777777" w:rsidR="00B03207" w:rsidRPr="00154779" w:rsidRDefault="00B03207" w:rsidP="00B03207">
            <w:pPr>
              <w:spacing w:after="0"/>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4F6CC225" w14:textId="77777777" w:rsidR="00B03207" w:rsidRPr="00154779" w:rsidRDefault="00B03207" w:rsidP="00B03207">
            <w:pPr>
              <w:spacing w:after="0"/>
              <w:rPr>
                <w:rFonts w:ascii="Times New Roman" w:hAnsi="Times New Roman" w:cs="Times New Roman"/>
                <w:sz w:val="24"/>
                <w:szCs w:val="24"/>
              </w:rPr>
            </w:pPr>
            <w:r w:rsidRPr="00154779">
              <w:rPr>
                <w:rFonts w:ascii="Times New Roman" w:hAnsi="Times New Roman" w:cs="Times New Roman"/>
                <w:sz w:val="24"/>
                <w:szCs w:val="24"/>
              </w:rPr>
              <w:t>kur</w:t>
            </w:r>
          </w:p>
          <w:p w14:paraId="1A60F5C3" w14:textId="77777777" w:rsidR="00B03207" w:rsidRPr="00154779" w:rsidRDefault="00B03207" w:rsidP="00B03207">
            <w:pPr>
              <w:spacing w:after="0"/>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14C0F809" w14:textId="77777777" w:rsidR="00B03207" w:rsidRPr="00154779" w:rsidRDefault="00B03207" w:rsidP="00B03207">
            <w:pPr>
              <w:spacing w:after="0"/>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49F81B9B" w14:textId="77777777" w:rsidR="00B03207" w:rsidRDefault="00B03207" w:rsidP="00B03207">
            <w:pPr>
              <w:spacing w:after="0" w:line="240" w:lineRule="auto"/>
              <w:rPr>
                <w:rFonts w:ascii="Times New Roman" w:hAnsi="Times New Roman" w:cs="Times New Roman"/>
                <w:sz w:val="24"/>
                <w:szCs w:val="24"/>
                <w:lang w:val="en-US"/>
              </w:rPr>
            </w:pPr>
          </w:p>
          <w:p w14:paraId="4E47D4D6" w14:textId="77777777" w:rsidR="00B03207" w:rsidRPr="00217F8B" w:rsidRDefault="00B03207" w:rsidP="00B03207">
            <w:pPr>
              <w:spacing w:after="0" w:line="240" w:lineRule="auto"/>
              <w:rPr>
                <w:rFonts w:ascii="Times New Roman" w:hAnsi="Times New Roman" w:cs="Times New Roman"/>
                <w:sz w:val="28"/>
                <w:szCs w:val="28"/>
                <w:lang w:val="en-US"/>
              </w:rPr>
            </w:pPr>
            <w:r w:rsidRPr="00217F8B">
              <w:rPr>
                <w:rFonts w:ascii="Times New Roman" w:hAnsi="Times New Roman" w:cs="Times New Roman"/>
                <w:sz w:val="24"/>
                <w:szCs w:val="24"/>
                <w:highlight w:val="red"/>
              </w:rPr>
              <w:t>Naviko topografija ir kodas pagal TLK-O klasifikaciją- nauja</w:t>
            </w:r>
          </w:p>
          <w:p w14:paraId="34BCF32E" w14:textId="77777777" w:rsidR="00B03207" w:rsidRDefault="00B03207" w:rsidP="00B03207">
            <w:pPr>
              <w:spacing w:after="0" w:line="240" w:lineRule="auto"/>
              <w:rPr>
                <w:rFonts w:ascii="Times New Roman" w:hAnsi="Times New Roman" w:cs="Times New Roman"/>
                <w:sz w:val="24"/>
                <w:szCs w:val="24"/>
                <w:lang w:val="en-US"/>
              </w:rPr>
            </w:pPr>
          </w:p>
          <w:p w14:paraId="4FC9F298" w14:textId="77777777" w:rsidR="00B03207" w:rsidRDefault="00B03207" w:rsidP="00B03207">
            <w:pPr>
              <w:pStyle w:val="NormalWeb"/>
              <w:shd w:val="clear" w:color="auto" w:fill="FFFFFF"/>
              <w:spacing w:before="0" w:beforeAutospacing="0" w:after="0" w:afterAutospacing="0"/>
            </w:pPr>
            <w:r>
              <w:t>Mirties faktas ir data:</w:t>
            </w:r>
          </w:p>
          <w:p w14:paraId="116C849E" w14:textId="77777777" w:rsidR="00B03207" w:rsidRDefault="00B03207" w:rsidP="00B03207">
            <w:pPr>
              <w:pStyle w:val="NormalWeb"/>
              <w:shd w:val="clear" w:color="auto" w:fill="FFFFFF"/>
              <w:spacing w:before="0" w:beforeAutospacing="0" w:after="0" w:afterAutospacing="0"/>
            </w:pPr>
          </w:p>
          <w:p w14:paraId="0B285B3F" w14:textId="77777777" w:rsidR="00B03207" w:rsidRPr="00CD3FDC" w:rsidRDefault="00B03207" w:rsidP="00B03207">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26413C0E" w14:textId="77777777" w:rsidR="00B03207" w:rsidRPr="00CD3FDC" w:rsidRDefault="00B03207" w:rsidP="00B03207">
            <w:pPr>
              <w:spacing w:after="0"/>
              <w:jc w:val="both"/>
              <w:rPr>
                <w:rFonts w:ascii="Times New Roman" w:eastAsia="Calibri" w:hAnsi="Times New Roman" w:cs="Times New Roman"/>
                <w:color w:val="000000"/>
                <w:kern w:val="0"/>
                <w:sz w:val="24"/>
                <w:szCs w:val="24"/>
                <w:lang w:val="en-US"/>
                <w14:ligatures w14:val="none"/>
              </w:rPr>
            </w:pPr>
          </w:p>
          <w:p w14:paraId="2FA9B975" w14:textId="77777777" w:rsidR="00B03207" w:rsidRPr="00CD3FDC" w:rsidRDefault="00B03207" w:rsidP="00B03207">
            <w:pPr>
              <w:spacing w:after="0" w:line="240" w:lineRule="auto"/>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1D3C8536" w14:textId="77777777" w:rsidR="00B03207" w:rsidRPr="00CD3FDC" w:rsidRDefault="00B03207" w:rsidP="00B03207">
            <w:pPr>
              <w:spacing w:after="0" w:line="240" w:lineRule="auto"/>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35CF3BF0" w14:textId="77777777" w:rsidR="00B03207" w:rsidRDefault="00B03207" w:rsidP="00B03207">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6A3B3F6D" w14:textId="77777777" w:rsidR="00B03207" w:rsidRDefault="00B03207" w:rsidP="00B03207">
            <w:pPr>
              <w:spacing w:after="0" w:line="240" w:lineRule="auto"/>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7DFD1F3F" w14:textId="77777777" w:rsidR="00B03207" w:rsidRDefault="00B03207" w:rsidP="00B03207">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72A4AE3E" w14:textId="51D204D8" w:rsidR="00B03207" w:rsidRPr="009F5DAA" w:rsidRDefault="00B03207" w:rsidP="00B03207">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32BD7231" w14:textId="77777777" w:rsidR="00B03207" w:rsidRDefault="00B03207" w:rsidP="00B03207">
            <w:pPr>
              <w:jc w:val="both"/>
              <w:rPr>
                <w:rFonts w:ascii="Times New Roman" w:eastAsia="Times New Roman" w:hAnsi="Times New Roman" w:cs="Times New Roman"/>
                <w:kern w:val="0"/>
                <w:sz w:val="24"/>
                <w:szCs w:val="24"/>
                <w:lang w:eastAsia="lt-LT"/>
                <w14:ligatures w14:val="none"/>
              </w:rPr>
            </w:pPr>
          </w:p>
          <w:p w14:paraId="28D28A68" w14:textId="77777777" w:rsidR="00B03207" w:rsidRPr="00FA7493" w:rsidRDefault="00B03207" w:rsidP="00B03207">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301491FF" w14:textId="77777777" w:rsidR="00B03207" w:rsidRPr="00FA7493" w:rsidRDefault="00B03207" w:rsidP="00B03207">
            <w:pPr>
              <w:spacing w:after="0"/>
              <w:jc w:val="both"/>
              <w:rPr>
                <w:rFonts w:ascii="Times New Roman" w:eastAsia="Times New Roman" w:hAnsi="Times New Roman" w:cs="Times New Roman"/>
                <w:color w:val="000000"/>
                <w:sz w:val="24"/>
                <w:szCs w:val="24"/>
              </w:rPr>
            </w:pPr>
          </w:p>
          <w:p w14:paraId="2031B1CA" w14:textId="77777777" w:rsidR="00B03207" w:rsidRDefault="00B03207" w:rsidP="00B03207">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2D7E572B" w14:textId="77777777" w:rsidR="00B03207" w:rsidRPr="00FA7493" w:rsidRDefault="00B03207" w:rsidP="00B03207">
            <w:pPr>
              <w:spacing w:after="0"/>
              <w:rPr>
                <w:rFonts w:ascii="Courier New" w:eastAsia="Times New Roman" w:hAnsi="Courier New" w:cs="Courier New"/>
                <w:color w:val="000000"/>
              </w:rPr>
            </w:pPr>
          </w:p>
          <w:p w14:paraId="62E2DCB8"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343A5F5A"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3E68D7BD"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5729318B"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625E9110"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60EFFE68"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71FFD5B0"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7EB5AF14"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1B0A9312"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7FB8D64D"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71025416"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0160C39C"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783CF5A2"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55A8505F"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35202FF1"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2EDC0BD1"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4ABE0D8B"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781A654F"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27AD8368"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lastRenderedPageBreak/>
              <w:t>&lt;valueBoolean value="true"/&gt;</w:t>
            </w:r>
          </w:p>
          <w:p w14:paraId="4697026D"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2A44DAAD" w14:textId="77777777" w:rsidR="00B03207" w:rsidRPr="00FA7493" w:rsidRDefault="00B03207" w:rsidP="00B03207">
            <w:pPr>
              <w:spacing w:after="0"/>
              <w:rPr>
                <w:rFonts w:ascii="Courier New" w:eastAsia="Times New Roman" w:hAnsi="Courier New" w:cs="Courier New"/>
                <w:color w:val="000000"/>
              </w:rPr>
            </w:pPr>
          </w:p>
          <w:p w14:paraId="2E85F8D7"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64A80959"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1D7B92D8"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28BD3772"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7E04D51F" w14:textId="77777777" w:rsidR="00B03207" w:rsidRDefault="00B03207" w:rsidP="00B03207">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1A70F5C2" w14:textId="77777777" w:rsidR="00B03207" w:rsidRPr="00FA7493" w:rsidRDefault="00B03207" w:rsidP="00B03207">
            <w:pPr>
              <w:spacing w:after="0"/>
              <w:rPr>
                <w:rFonts w:ascii="Courier New" w:eastAsia="Times New Roman" w:hAnsi="Courier New" w:cs="Courier New"/>
                <w:color w:val="000000"/>
              </w:rPr>
            </w:pPr>
          </w:p>
          <w:p w14:paraId="7A90D1BD"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20CB3DB1"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300A76DC"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1C7E9B4F"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4018E0D1"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157597D5"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5B4E7B0D"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6CD39629"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0C348714"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562EB832" w14:textId="77777777" w:rsidR="00B03207" w:rsidRPr="00FA7493" w:rsidRDefault="00B03207" w:rsidP="00B03207">
            <w:pPr>
              <w:spacing w:after="0"/>
              <w:rPr>
                <w:rFonts w:ascii="Courier New" w:eastAsia="Times New Roman" w:hAnsi="Courier New" w:cs="Courier New"/>
                <w:color w:val="000000"/>
              </w:rPr>
            </w:pPr>
          </w:p>
          <w:p w14:paraId="595D3D44"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69043124"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60DE314E" w14:textId="77777777" w:rsidR="00B03207" w:rsidRPr="00FA7493" w:rsidRDefault="00B03207" w:rsidP="00B03207">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47166782" w14:textId="77777777" w:rsidR="00B03207" w:rsidRDefault="00B03207" w:rsidP="00B03207">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418DCED4" w14:textId="77777777" w:rsidR="00B03207" w:rsidRDefault="00B03207" w:rsidP="00B03207">
            <w:pPr>
              <w:spacing w:after="0" w:line="240" w:lineRule="auto"/>
              <w:rPr>
                <w:rFonts w:ascii="Times New Roman" w:hAnsi="Times New Roman" w:cs="Times New Roman"/>
                <w:sz w:val="24"/>
                <w:szCs w:val="24"/>
                <w:lang w:val="en-US"/>
              </w:rPr>
            </w:pPr>
          </w:p>
          <w:p w14:paraId="7844645E" w14:textId="77777777" w:rsidR="00B03207" w:rsidRDefault="00B03207" w:rsidP="00B03207">
            <w:pPr>
              <w:rPr>
                <w:rFonts w:ascii="Times New Roman" w:hAnsi="Times New Roman" w:cs="Times New Roman"/>
                <w:sz w:val="24"/>
                <w:szCs w:val="24"/>
                <w:lang w:val="en-US"/>
              </w:rPr>
            </w:pPr>
          </w:p>
          <w:p w14:paraId="72CB63AE" w14:textId="77777777" w:rsidR="00B03207" w:rsidRDefault="00B03207" w:rsidP="00B03207">
            <w:pPr>
              <w:rPr>
                <w:rFonts w:ascii="Times New Roman" w:hAnsi="Times New Roman" w:cs="Times New Roman"/>
                <w:sz w:val="24"/>
                <w:szCs w:val="24"/>
                <w:lang w:val="en-US"/>
              </w:rPr>
            </w:pPr>
            <w:r>
              <w:rPr>
                <w:rFonts w:ascii="Times New Roman" w:hAnsi="Times New Roman" w:cs="Times New Roman"/>
                <w:sz w:val="24"/>
                <w:szCs w:val="24"/>
                <w:lang w:val="en-US"/>
              </w:rPr>
              <w:t>Dokumentai:</w:t>
            </w:r>
          </w:p>
          <w:p w14:paraId="7FBBFC06" w14:textId="77777777" w:rsidR="00B03207" w:rsidRPr="00CD3FDC" w:rsidRDefault="00B03207" w:rsidP="00B03207">
            <w:pPr>
              <w:spacing w:after="0"/>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69C06F15" w14:textId="77777777" w:rsidR="00B03207" w:rsidRPr="00CD3FDC" w:rsidRDefault="00B03207" w:rsidP="00B03207">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1672710B" w14:textId="77777777" w:rsidR="00B03207" w:rsidRPr="00E65057" w:rsidRDefault="00B03207" w:rsidP="00B03207">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'18842-5' - </w:t>
            </w:r>
            <w:r w:rsidRPr="00E65057">
              <w:rPr>
                <w:rFonts w:ascii="Times New Roman" w:eastAsia="Calibri" w:hAnsi="Times New Roman" w:cs="Times New Roman"/>
                <w:color w:val="000000"/>
                <w:kern w:val="36"/>
                <w:sz w:val="24"/>
                <w:szCs w:val="24"/>
                <w:lang w:eastAsia="lt-LT"/>
                <w14:ligatures w14:val="none"/>
              </w:rPr>
              <w:t>forma E003,</w:t>
            </w:r>
          </w:p>
          <w:p w14:paraId="3F676280" w14:textId="77777777" w:rsidR="00B03207" w:rsidRPr="00CD3FDC" w:rsidRDefault="00B03207" w:rsidP="00B03207">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'34108-1' - </w:t>
            </w:r>
            <w:r w:rsidRPr="00E65057">
              <w:rPr>
                <w:rFonts w:ascii="Times New Roman" w:eastAsia="Calibri" w:hAnsi="Times New Roman" w:cs="Times New Roman"/>
                <w:color w:val="000000"/>
                <w:kern w:val="36"/>
                <w:sz w:val="24"/>
                <w:szCs w:val="24"/>
                <w:lang w:eastAsia="lt-LT"/>
                <w14:ligatures w14:val="none"/>
              </w:rPr>
              <w:t>forma E025,</w:t>
            </w:r>
          </w:p>
          <w:p w14:paraId="7C3AA87B" w14:textId="77777777" w:rsidR="00B03207" w:rsidRDefault="00B03207" w:rsidP="00B03207">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715E6AAB" w14:textId="77777777" w:rsidR="00B03207" w:rsidRDefault="00B03207" w:rsidP="00B03207">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4E2F2937" w14:textId="78C03815" w:rsidR="00B03207" w:rsidRPr="005148B0" w:rsidRDefault="00B03207" w:rsidP="00B03207">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24D1001" w14:textId="77777777" w:rsidR="00B03207" w:rsidRDefault="00B03207" w:rsidP="00B03207">
            <w:pPr>
              <w:rPr>
                <w:rFonts w:ascii="Times New Roman" w:hAnsi="Times New Roman" w:cs="Times New Roman"/>
                <w:sz w:val="24"/>
                <w:szCs w:val="24"/>
                <w:lang w:val="en-US"/>
              </w:rPr>
            </w:pPr>
          </w:p>
          <w:p w14:paraId="616BB4DA" w14:textId="77777777" w:rsidR="00B03207" w:rsidRPr="00E65057" w:rsidRDefault="00B03207" w:rsidP="00B03207">
            <w:pPr>
              <w:rPr>
                <w:rFonts w:ascii="Times New Roman" w:eastAsia="Calibri" w:hAnsi="Times New Roman" w:cs="Times New Roman"/>
                <w:sz w:val="24"/>
                <w:szCs w:val="24"/>
                <w14:ligatures w14:val="none"/>
              </w:rPr>
            </w:pPr>
            <w:r w:rsidRPr="00E65057">
              <w:rPr>
                <w:rFonts w:ascii="Times New Roman" w:eastAsia="Calibri" w:hAnsi="Times New Roman" w:cs="Times New Roman"/>
                <w:kern w:val="0"/>
                <w:sz w:val="24"/>
                <w:szCs w:val="24"/>
                <w14:ligatures w14:val="none"/>
              </w:rPr>
              <w:lastRenderedPageBreak/>
              <w:t>Apsilankymo data:</w:t>
            </w:r>
          </w:p>
          <w:p w14:paraId="7C05FBC4" w14:textId="77777777" w:rsidR="00B03207" w:rsidRPr="00E65057" w:rsidRDefault="00B03207" w:rsidP="00B03207">
            <w:pPr>
              <w:spacing w:line="240" w:lineRule="auto"/>
              <w:rPr>
                <w:rFonts w:ascii="Times New Roman" w:eastAsia="Calibri" w:hAnsi="Times New Roman" w:cs="Times New Roman"/>
                <w:kern w:val="0"/>
                <w14:ligatures w14:val="none"/>
              </w:rPr>
            </w:pPr>
            <w:r w:rsidRPr="00E65057">
              <w:rPr>
                <w:rFonts w:ascii="Courier New" w:eastAsia="Calibri" w:hAnsi="Courier New" w:cs="Courier New"/>
                <w:kern w:val="0"/>
                <w:sz w:val="20"/>
                <w:szCs w:val="20"/>
                <w14:ligatures w14:val="none"/>
              </w:rPr>
              <w:t>fhir.fhir_encounter</w:t>
            </w:r>
            <w:r w:rsidRPr="00E65057">
              <w:rPr>
                <w:rFonts w:ascii="Times New Roman" w:eastAsia="Calibri" w:hAnsi="Times New Roman" w:cs="Times New Roman"/>
                <w:kern w:val="0"/>
                <w14:ligatures w14:val="none"/>
              </w:rPr>
              <w:t>,</w:t>
            </w:r>
          </w:p>
          <w:p w14:paraId="0C98869E" w14:textId="77777777" w:rsidR="00B03207" w:rsidRDefault="00B03207" w:rsidP="00B03207">
            <w:pPr>
              <w:spacing w:line="240" w:lineRule="auto"/>
              <w:rPr>
                <w:rFonts w:ascii="Times New Roman" w:eastAsia="Calibri" w:hAnsi="Times New Roman" w:cs="Times New Roman"/>
                <w:kern w:val="0"/>
                <w:sz w:val="24"/>
                <w:szCs w:val="24"/>
                <w14:ligatures w14:val="none"/>
              </w:rPr>
            </w:pPr>
            <w:r w:rsidRPr="00E65057">
              <w:rPr>
                <w:rFonts w:ascii="Times New Roman" w:eastAsia="Calibri" w:hAnsi="Times New Roman" w:cs="Times New Roman"/>
                <w:kern w:val="0"/>
                <w:sz w:val="24"/>
                <w:szCs w:val="24"/>
                <w14:ligatures w14:val="none"/>
              </w:rPr>
              <w:t>ku</w:t>
            </w:r>
            <w:r>
              <w:rPr>
                <w:rFonts w:ascii="Times New Roman" w:eastAsia="Calibri" w:hAnsi="Times New Roman" w:cs="Times New Roman"/>
                <w:kern w:val="0"/>
                <w:sz w:val="24"/>
                <w:szCs w:val="24"/>
                <w14:ligatures w14:val="none"/>
              </w:rPr>
              <w:t>r</w:t>
            </w:r>
          </w:p>
          <w:p w14:paraId="52710AFA" w14:textId="77777777" w:rsidR="00B03207" w:rsidRPr="00E65057" w:rsidRDefault="00B03207" w:rsidP="00B03207">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subject_id</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paciento identifikatorius</w:t>
            </w:r>
            <w:r w:rsidRPr="00E65057">
              <w:rPr>
                <w:rFonts w:ascii="Times New Roman" w:eastAsia="Calibri" w:hAnsi="Times New Roman" w:cs="Times New Roman"/>
                <w:kern w:val="0"/>
                <w14:ligatures w14:val="none"/>
              </w:rPr>
              <w:t>,</w:t>
            </w:r>
          </w:p>
          <w:p w14:paraId="55BEFFC5" w14:textId="77777777" w:rsidR="00B03207" w:rsidRDefault="00B03207" w:rsidP="00B03207">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class_code=ambulatory</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ambulatorinis apsilankymas,</w:t>
            </w:r>
          </w:p>
          <w:p w14:paraId="1B671870" w14:textId="77777777" w:rsidR="00B03207" w:rsidRPr="00E65057" w:rsidRDefault="00B03207" w:rsidP="00B03207">
            <w:pPr>
              <w:spacing w:line="24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Times New Roman" w:eastAsia="Calibri" w:hAnsi="Times New Roman" w:cs="Times New Roman"/>
                <w:kern w:val="0"/>
                <w:sz w:val="24"/>
                <w:szCs w:val="24"/>
                <w14:ligatures w14:val="none"/>
              </w:rPr>
              <w:t>,</w:t>
            </w:r>
          </w:p>
          <w:p w14:paraId="5D213B6E" w14:textId="77777777" w:rsidR="00B03207" w:rsidRDefault="00B03207" w:rsidP="00B03207">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period_start</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5EF1D462" w14:textId="77777777" w:rsidR="00B03207" w:rsidRDefault="00B03207" w:rsidP="00B03207">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7E6DA33E" w14:textId="77777777" w:rsidR="00B03207" w:rsidRDefault="00B03207" w:rsidP="00B03207">
            <w:pPr>
              <w:spacing w:after="0" w:line="360" w:lineRule="auto"/>
              <w:rPr>
                <w:rFonts w:ascii="Times New Roman" w:eastAsia="Calibri" w:hAnsi="Times New Roman" w:cs="Times New Roman"/>
                <w:kern w:val="0"/>
                <w:sz w:val="24"/>
                <w:szCs w:val="24"/>
                <w14:ligatures w14:val="none"/>
              </w:rPr>
            </w:pPr>
          </w:p>
          <w:p w14:paraId="4F1C7417" w14:textId="77777777" w:rsidR="00B03207" w:rsidRPr="00DE5C2F" w:rsidRDefault="00B03207" w:rsidP="00B03207">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119E65DC" w14:textId="77777777" w:rsidR="00B03207" w:rsidRPr="00DE5C2F" w:rsidRDefault="00B03207" w:rsidP="00B03207">
            <w:pPr>
              <w:spacing w:after="0" w:line="240" w:lineRule="auto"/>
              <w:rPr>
                <w:rFonts w:ascii="Times New Roman" w:hAnsi="Times New Roman" w:cs="Times New Roman"/>
                <w:sz w:val="24"/>
                <w:szCs w:val="24"/>
                <w:lang w:val="en-US"/>
              </w:rPr>
            </w:pPr>
          </w:p>
          <w:p w14:paraId="04B651B0" w14:textId="77777777" w:rsidR="00B03207" w:rsidRPr="00DE5C2F" w:rsidRDefault="00B03207" w:rsidP="00B03207">
            <w:pPr>
              <w:spacing w:after="0" w:line="240" w:lineRule="auto"/>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61687938" w14:textId="77777777" w:rsidR="00B03207" w:rsidRPr="00DE5C2F" w:rsidRDefault="00B03207" w:rsidP="00B03207">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7FFF4097" w14:textId="77777777" w:rsidR="00B03207" w:rsidRDefault="00B03207" w:rsidP="00B03207">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7E5DEC98" w14:textId="77777777" w:rsidR="00B03207" w:rsidRDefault="00B03207" w:rsidP="00B03207">
            <w:pPr>
              <w:rPr>
                <w:rFonts w:ascii="Times New Roman" w:eastAsia="Aptos" w:hAnsi="Times New Roman" w:cs="Times New Roman"/>
                <w:sz w:val="24"/>
                <w:szCs w:val="24"/>
              </w:rPr>
            </w:pPr>
            <w:r w:rsidRPr="0025021B">
              <w:rPr>
                <w:rFonts w:ascii="Courier New" w:eastAsia="Aptos" w:hAnsi="Courier New" w:cs="Courier New"/>
              </w:rPr>
              <w:t>asserted_date-</w:t>
            </w:r>
            <w:r w:rsidRPr="0025021B">
              <w:rPr>
                <w:rFonts w:ascii="Times New Roman" w:eastAsia="Aptos" w:hAnsi="Times New Roman" w:cs="Times New Roman"/>
              </w:rPr>
              <w:t xml:space="preserve"> </w:t>
            </w:r>
            <w:r w:rsidRPr="0025021B">
              <w:rPr>
                <w:rFonts w:ascii="Times New Roman" w:eastAsia="Aptos" w:hAnsi="Times New Roman" w:cs="Times New Roman"/>
                <w:sz w:val="24"/>
                <w:szCs w:val="24"/>
              </w:rPr>
              <w:t>diagnozės nustatymo data</w:t>
            </w:r>
          </w:p>
          <w:p w14:paraId="744A7A47" w14:textId="77777777" w:rsidR="00B03207" w:rsidRPr="0025021B" w:rsidRDefault="00B03207" w:rsidP="00B03207">
            <w:pPr>
              <w:rPr>
                <w:rFonts w:ascii="Times New Roman" w:hAnsi="Times New Roman" w:cs="Times New Roman"/>
                <w:sz w:val="24"/>
                <w:szCs w:val="24"/>
                <w:lang w:val="en-US"/>
              </w:rPr>
            </w:pPr>
          </w:p>
          <w:p w14:paraId="6841E7C2" w14:textId="77777777" w:rsidR="00B03207" w:rsidRPr="00893FAD" w:rsidRDefault="00B03207" w:rsidP="00B03207">
            <w:pPr>
              <w:spacing w:after="0"/>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4364E1F5" w14:textId="77777777" w:rsidR="00B03207" w:rsidRPr="005148B0" w:rsidRDefault="00B03207" w:rsidP="00B03207">
            <w:pPr>
              <w:spacing w:after="0"/>
              <w:jc w:val="both"/>
              <w:rPr>
                <w:color w:val="000000" w:themeColor="text1"/>
                <w:szCs w:val="24"/>
              </w:rPr>
            </w:pPr>
          </w:p>
          <w:p w14:paraId="103D3DBD"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58" w:history="1">
              <w:r w:rsidRPr="005148B0">
                <w:rPr>
                  <w:rStyle w:val="Hyperlink"/>
                  <w:rFonts w:ascii="Courier New" w:hAnsi="Courier New" w:cs="Courier New"/>
                  <w:color w:val="000000" w:themeColor="text1"/>
                  <w:sz w:val="20"/>
                </w:rPr>
                <w:t>http://hl7.org/fhir</w:t>
              </w:r>
            </w:hyperlink>
          </w:p>
          <w:p w14:paraId="187624F3"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077434FB"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1021253A"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629DE3B5"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5E357516"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43D9C122"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13D2FDA9"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2059FABD"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lastRenderedPageBreak/>
              <w:t>&lt;code value="primary"/&gt;</w:t>
            </w:r>
          </w:p>
          <w:p w14:paraId="36F4DCEF"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6ACC801C"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425B905B" w14:textId="77777777" w:rsidR="00B03207" w:rsidRPr="005148B0" w:rsidRDefault="00B03207" w:rsidP="00B03207">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4DBDD956" w14:textId="77777777" w:rsidR="00B03207" w:rsidRDefault="00B03207" w:rsidP="00B03207">
            <w:pPr>
              <w:spacing w:after="0"/>
              <w:rPr>
                <w:rFonts w:ascii="Courier New" w:hAnsi="Courier New" w:cs="Courier New"/>
                <w:color w:val="000000" w:themeColor="text1"/>
                <w:sz w:val="20"/>
              </w:rPr>
            </w:pPr>
            <w:r w:rsidRPr="005148B0">
              <w:rPr>
                <w:rFonts w:ascii="Courier New" w:hAnsi="Courier New" w:cs="Courier New"/>
                <w:color w:val="000000" w:themeColor="text1"/>
                <w:sz w:val="20"/>
              </w:rPr>
              <w:t>&lt;/extension&gt;</w:t>
            </w:r>
          </w:p>
          <w:p w14:paraId="07478FC3" w14:textId="77777777" w:rsidR="00B03207" w:rsidRDefault="00B03207" w:rsidP="00B03207">
            <w:pPr>
              <w:spacing w:line="240" w:lineRule="auto"/>
              <w:rPr>
                <w:rFonts w:ascii="Times New Roman" w:eastAsia="Calibri" w:hAnsi="Times New Roman" w:cs="Times New Roman"/>
                <w:kern w:val="0"/>
                <w:sz w:val="24"/>
                <w:szCs w:val="24"/>
                <w14:ligatures w14:val="none"/>
              </w:rPr>
            </w:pPr>
          </w:p>
          <w:p w14:paraId="5F62E54F" w14:textId="77777777" w:rsidR="00B03207" w:rsidRDefault="00B03207" w:rsidP="00B03207">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7003EDC0" w14:textId="77777777" w:rsidR="00B03207" w:rsidRPr="008E40B7" w:rsidRDefault="00B03207" w:rsidP="00B03207">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61C4C7B9"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552EF07A"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04CC6439"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302D8166"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5CCA03B7"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4CFD5F44"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2F3CA11A"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43FD1D6A"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605E4379"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1B4F5C3D"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4E925D7C"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60194945"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451CB322"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7910FBBC" w14:textId="77777777" w:rsidR="00B03207" w:rsidRPr="008E40B7" w:rsidRDefault="00B03207" w:rsidP="00B03207">
            <w:pPr>
              <w:spacing w:after="0" w:line="240" w:lineRule="auto"/>
              <w:rPr>
                <w:rFonts w:ascii="Courier New" w:eastAsia="Calibri" w:hAnsi="Courier New" w:cs="Courier New"/>
                <w:kern w:val="0"/>
                <w14:ligatures w14:val="none"/>
              </w:rPr>
            </w:pPr>
          </w:p>
          <w:p w14:paraId="1B965A14"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720A71A0"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15B60874"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036F1167"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56FB45ED"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00B68711" w14:textId="77777777" w:rsidR="00B03207" w:rsidRPr="008E40B7" w:rsidRDefault="00B03207" w:rsidP="00B03207">
            <w:pPr>
              <w:spacing w:after="0" w:line="240" w:lineRule="auto"/>
              <w:rPr>
                <w:rFonts w:ascii="Courier New" w:eastAsia="Calibri" w:hAnsi="Courier New" w:cs="Courier New"/>
                <w:kern w:val="0"/>
                <w14:ligatures w14:val="none"/>
              </w:rPr>
            </w:pPr>
          </w:p>
          <w:p w14:paraId="75685537"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3E9A081B"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3635D331"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49F3E168"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2C1B2E1F"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29C51ED9" w14:textId="77777777" w:rsidR="00B03207" w:rsidRPr="008E40B7" w:rsidRDefault="00B03207" w:rsidP="00B03207">
            <w:pPr>
              <w:spacing w:after="0" w:line="240" w:lineRule="auto"/>
              <w:rPr>
                <w:rFonts w:ascii="Courier New" w:eastAsia="Calibri" w:hAnsi="Courier New" w:cs="Courier New"/>
                <w:kern w:val="0"/>
                <w14:ligatures w14:val="none"/>
              </w:rPr>
            </w:pPr>
          </w:p>
          <w:p w14:paraId="0A3D3E88"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6A9496C2"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Data ir laikas, kada įvykis buvo registruotas / When the event was registered--&gt;</w:t>
            </w:r>
          </w:p>
          <w:p w14:paraId="616888E2"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02584256" w14:textId="77777777" w:rsidR="00B03207" w:rsidRPr="008E40B7" w:rsidRDefault="00B03207" w:rsidP="00B03207">
            <w:pPr>
              <w:spacing w:after="0" w:line="240" w:lineRule="auto"/>
              <w:rPr>
                <w:rFonts w:ascii="Courier New" w:eastAsia="Calibri" w:hAnsi="Courier New" w:cs="Courier New"/>
                <w:kern w:val="0"/>
                <w14:ligatures w14:val="none"/>
              </w:rPr>
            </w:pPr>
          </w:p>
          <w:p w14:paraId="0EF596DE"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7EA969E9"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44510761"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7394F844"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3505355A"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23DC7FDC"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5D21DD4F"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7733F6FD"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1F973934" w14:textId="77777777" w:rsidR="00B03207" w:rsidRPr="008E40B7" w:rsidRDefault="00B03207" w:rsidP="00B03207">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077A4BF2" w14:textId="77777777" w:rsidR="00B03207" w:rsidRDefault="00B03207" w:rsidP="00B03207">
            <w:pPr>
              <w:spacing w:line="240" w:lineRule="auto"/>
              <w:rPr>
                <w:rFonts w:ascii="Times New Roman" w:eastAsia="Calibri" w:hAnsi="Times New Roman" w:cs="Times New Roman"/>
                <w:kern w:val="0"/>
                <w:sz w:val="24"/>
                <w:szCs w:val="24"/>
                <w14:ligatures w14:val="none"/>
              </w:rPr>
            </w:pPr>
          </w:p>
          <w:p w14:paraId="79C04466" w14:textId="77777777" w:rsidR="00B03207" w:rsidRPr="00E65057" w:rsidRDefault="00B03207" w:rsidP="00B0320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Amžių galima išskaičiuoti iš paciento gimimo datos: </w:t>
            </w:r>
          </w:p>
          <w:p w14:paraId="600CF3D0" w14:textId="77777777" w:rsidR="00B03207" w:rsidRPr="00E65057" w:rsidRDefault="00B03207" w:rsidP="00B0320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p>
          <w:p w14:paraId="6BF26F04" w14:textId="77777777" w:rsidR="00B0320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fhir.fhir_patient.birth_date</w:t>
            </w:r>
          </w:p>
          <w:p w14:paraId="4E99E157" w14:textId="77777777" w:rsidR="00B0320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p>
          <w:p w14:paraId="0066AE3C" w14:textId="77777777" w:rsidR="00B03207" w:rsidRPr="003230FD" w:rsidRDefault="00B03207" w:rsidP="00B03207">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7E36EF49" w14:textId="77777777" w:rsidR="00B03207" w:rsidRPr="003230FD" w:rsidRDefault="00B03207" w:rsidP="00B03207">
            <w:pPr>
              <w:spacing w:after="0"/>
              <w:rPr>
                <w:rFonts w:ascii="Times New Roman" w:hAnsi="Times New Roman" w:cs="Times New Roman"/>
                <w:sz w:val="24"/>
                <w:szCs w:val="24"/>
              </w:rPr>
            </w:pPr>
          </w:p>
          <w:p w14:paraId="1C86CC45" w14:textId="77777777" w:rsidR="00B03207" w:rsidRPr="003230FD" w:rsidRDefault="00B03207" w:rsidP="00B03207">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A572198" w14:textId="77777777" w:rsidR="00B03207" w:rsidRPr="003230FD" w:rsidRDefault="00B03207" w:rsidP="00B03207">
            <w:pPr>
              <w:spacing w:after="0"/>
              <w:rPr>
                <w:rFonts w:ascii="Times New Roman" w:hAnsi="Times New Roman" w:cs="Times New Roman"/>
                <w:sz w:val="24"/>
                <w:szCs w:val="24"/>
                <w:lang w:val="en-US"/>
              </w:rPr>
            </w:pPr>
          </w:p>
          <w:p w14:paraId="7BB0BCB3" w14:textId="77777777" w:rsidR="00B03207" w:rsidRPr="003230FD" w:rsidRDefault="00B03207" w:rsidP="00B03207">
            <w:pPr>
              <w:spacing w:after="0"/>
              <w:rPr>
                <w:rFonts w:ascii="Courier New" w:hAnsi="Courier New" w:cs="Courier New"/>
                <w:lang w:val="en-US"/>
              </w:rPr>
            </w:pPr>
            <w:r w:rsidRPr="003230FD">
              <w:rPr>
                <w:rFonts w:ascii="Courier New" w:hAnsi="Courier New" w:cs="Courier New"/>
                <w:lang w:val="en-US"/>
              </w:rPr>
              <w:t>fhir.fhir_condition,</w:t>
            </w:r>
          </w:p>
          <w:p w14:paraId="4644223A" w14:textId="77777777" w:rsidR="00B03207" w:rsidRPr="003230FD" w:rsidRDefault="00B03207" w:rsidP="00B03207">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3EE1E702" w14:textId="77777777" w:rsidR="00B03207" w:rsidRPr="003230FD" w:rsidRDefault="00B03207" w:rsidP="00B03207">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B680CB1" w14:textId="77777777" w:rsidR="00B0320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p>
          <w:p w14:paraId="61BBE1C1" w14:textId="77777777" w:rsidR="00B03207" w:rsidRPr="00E6505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p>
          <w:p w14:paraId="7FD081E6" w14:textId="77777777" w:rsidR="00B03207" w:rsidRPr="00E6505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p>
          <w:p w14:paraId="7D145E1F" w14:textId="77777777" w:rsidR="00B03207" w:rsidRPr="00E65057" w:rsidRDefault="00B03207" w:rsidP="00B0320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Lytis:</w:t>
            </w:r>
          </w:p>
          <w:p w14:paraId="116BB7FC" w14:textId="77777777" w:rsidR="00B03207" w:rsidRPr="00E6505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p>
          <w:p w14:paraId="6C7E0799" w14:textId="77777777" w:rsidR="00B03207" w:rsidRPr="00E6505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fhir.fhir_patient.gender_code, </w:t>
            </w:r>
          </w:p>
          <w:p w14:paraId="39F67C9B" w14:textId="77777777" w:rsidR="00B03207" w:rsidRPr="00E65057" w:rsidRDefault="00B03207" w:rsidP="00B03207">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kur </w:t>
            </w:r>
          </w:p>
          <w:p w14:paraId="4017223F" w14:textId="77777777" w:rsidR="00B03207" w:rsidRPr="00E65057" w:rsidRDefault="00B03207" w:rsidP="00B03207">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gender_code=1 – </w:t>
            </w:r>
            <w:r w:rsidRPr="00E65057">
              <w:rPr>
                <w:rFonts w:ascii="Times New Roman" w:eastAsia="Calibri" w:hAnsi="Times New Roman" w:cs="Times New Roman"/>
                <w:color w:val="000000"/>
                <w:kern w:val="36"/>
                <w:sz w:val="24"/>
                <w:szCs w:val="24"/>
                <w:lang w:eastAsia="lt-LT"/>
                <w14:ligatures w14:val="none"/>
              </w:rPr>
              <w:t>vyras</w:t>
            </w:r>
            <w:r w:rsidRPr="00E65057">
              <w:rPr>
                <w:rFonts w:ascii="Courier New" w:eastAsia="Calibri" w:hAnsi="Courier New" w:cs="Courier New"/>
                <w:color w:val="000000"/>
                <w:kern w:val="36"/>
                <w:lang w:eastAsia="lt-LT"/>
                <w14:ligatures w14:val="none"/>
              </w:rPr>
              <w:t xml:space="preserve"> ,</w:t>
            </w:r>
          </w:p>
          <w:p w14:paraId="52899FDB" w14:textId="77777777" w:rsidR="00B03207" w:rsidRDefault="00B03207" w:rsidP="00B03207">
            <w:pPr>
              <w:spacing w:after="0"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color w:val="000000"/>
                <w:kern w:val="36"/>
                <w:lang w:eastAsia="lt-LT"/>
                <w14:ligatures w14:val="none"/>
              </w:rPr>
              <w:t xml:space="preserve">gender_code=2 – </w:t>
            </w:r>
            <w:r w:rsidRPr="00E65057">
              <w:rPr>
                <w:rFonts w:ascii="Times New Roman" w:eastAsia="Calibri" w:hAnsi="Times New Roman" w:cs="Times New Roman"/>
                <w:color w:val="000000"/>
                <w:kern w:val="36"/>
                <w:sz w:val="24"/>
                <w:szCs w:val="24"/>
                <w:lang w:eastAsia="lt-LT"/>
                <w14:ligatures w14:val="none"/>
              </w:rPr>
              <w:t>moteris</w:t>
            </w:r>
          </w:p>
          <w:p w14:paraId="04C66DA7" w14:textId="77777777" w:rsidR="00B03207" w:rsidRDefault="00B03207" w:rsidP="00B03207">
            <w:pPr>
              <w:spacing w:line="240" w:lineRule="auto"/>
              <w:rPr>
                <w:rFonts w:ascii="Times New Roman" w:eastAsia="Calibri" w:hAnsi="Times New Roman" w:cs="Times New Roman"/>
                <w:kern w:val="0"/>
                <w:sz w:val="24"/>
                <w:szCs w:val="24"/>
                <w14:ligatures w14:val="none"/>
              </w:rPr>
            </w:pPr>
          </w:p>
          <w:p w14:paraId="4B695205" w14:textId="77777777" w:rsidR="00B03207" w:rsidRDefault="00B03207" w:rsidP="00B03207">
            <w:pPr>
              <w:spacing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lastRenderedPageBreak/>
              <w:t>Patologijos tyrimų rezultatų aprašymas:</w:t>
            </w:r>
          </w:p>
          <w:p w14:paraId="227C660E" w14:textId="77777777" w:rsidR="00B03207" w:rsidRPr="00F30756" w:rsidRDefault="00B03207" w:rsidP="00B03207">
            <w:pPr>
              <w:rPr>
                <w:rFonts w:ascii="Times New Roman" w:hAnsi="Times New Roman" w:cs="Times New Roman"/>
                <w:sz w:val="24"/>
                <w:szCs w:val="24"/>
                <w:lang w:val="en-US"/>
              </w:rPr>
            </w:pPr>
            <w:r w:rsidRPr="00F30756">
              <w:rPr>
                <w:rFonts w:ascii="Times New Roman" w:hAnsi="Times New Roman" w:cs="Times New Roman"/>
                <w:sz w:val="24"/>
                <w:szCs w:val="24"/>
                <w:lang w:val="en-US"/>
              </w:rPr>
              <w:t>Dokumentas:</w:t>
            </w:r>
          </w:p>
          <w:p w14:paraId="1963F191" w14:textId="77777777" w:rsidR="00B03207" w:rsidRPr="00F30756" w:rsidRDefault="00B03207" w:rsidP="00B03207">
            <w:pPr>
              <w:rPr>
                <w:rFonts w:ascii="Times New Roman" w:hAnsi="Times New Roman" w:cs="Times New Roman"/>
                <w:sz w:val="24"/>
                <w:szCs w:val="24"/>
                <w:lang w:val="en-US"/>
              </w:rPr>
            </w:pPr>
          </w:p>
          <w:p w14:paraId="2A371048" w14:textId="77777777" w:rsidR="00B03207" w:rsidRPr="00F30756" w:rsidRDefault="00B03207" w:rsidP="00B03207">
            <w:pPr>
              <w:rPr>
                <w:rFonts w:ascii="Times New Roman" w:hAnsi="Times New Roman" w:cs="Times New Roman"/>
                <w:sz w:val="24"/>
                <w:szCs w:val="24"/>
                <w:lang w:val="en-US"/>
              </w:rPr>
            </w:pPr>
            <w:r w:rsidRPr="00F30756">
              <w:rPr>
                <w:rFonts w:ascii="Courier New" w:hAnsi="Courier New" w:cs="Courier New"/>
                <w:lang w:val="en-US"/>
              </w:rPr>
              <w:t>fhir.fhir_composition</w:t>
            </w:r>
            <w:r w:rsidRPr="00F30756">
              <w:rPr>
                <w:rFonts w:ascii="Times New Roman" w:hAnsi="Times New Roman" w:cs="Times New Roman"/>
                <w:sz w:val="24"/>
                <w:szCs w:val="24"/>
                <w:lang w:val="en-US"/>
              </w:rPr>
              <w:t>,</w:t>
            </w:r>
          </w:p>
          <w:p w14:paraId="1D78745F" w14:textId="77777777" w:rsidR="00B03207" w:rsidRPr="00F30756" w:rsidRDefault="00B03207" w:rsidP="00B03207">
            <w:pPr>
              <w:rPr>
                <w:rFonts w:ascii="Times New Roman" w:hAnsi="Times New Roman" w:cs="Times New Roman"/>
                <w:sz w:val="24"/>
                <w:szCs w:val="24"/>
                <w:lang w:val="en-US"/>
              </w:rPr>
            </w:pPr>
            <w:r w:rsidRPr="00F30756">
              <w:rPr>
                <w:rFonts w:ascii="Times New Roman" w:hAnsi="Times New Roman" w:cs="Times New Roman"/>
                <w:sz w:val="24"/>
                <w:szCs w:val="24"/>
                <w:lang w:val="en-US"/>
              </w:rPr>
              <w:t xml:space="preserve">kur </w:t>
            </w:r>
          </w:p>
          <w:p w14:paraId="31152EAA" w14:textId="77777777" w:rsidR="00B03207" w:rsidRPr="00F30756" w:rsidRDefault="00B03207" w:rsidP="00B03207">
            <w:pPr>
              <w:rPr>
                <w:rFonts w:ascii="Times New Roman" w:hAnsi="Times New Roman" w:cs="Times New Roman"/>
                <w:sz w:val="24"/>
                <w:szCs w:val="24"/>
                <w:lang w:val="en-US"/>
              </w:rPr>
            </w:pPr>
            <w:r w:rsidRPr="00F30756">
              <w:rPr>
                <w:rFonts w:ascii="Courier New" w:hAnsi="Courier New" w:cs="Courier New"/>
                <w:lang w:val="en-US"/>
              </w:rPr>
              <w:t>type_code = '11526-1'</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E014-ats forma ,</w:t>
            </w:r>
          </w:p>
          <w:p w14:paraId="14ABF48C" w14:textId="77777777" w:rsidR="00B03207" w:rsidRPr="00F30756" w:rsidRDefault="00B03207" w:rsidP="00B03207">
            <w:pPr>
              <w:rPr>
                <w:rFonts w:ascii="Times New Roman" w:hAnsi="Times New Roman" w:cs="Times New Roman"/>
                <w:sz w:val="24"/>
                <w:szCs w:val="24"/>
                <w:lang w:val="en-US"/>
              </w:rPr>
            </w:pPr>
            <w:r w:rsidRPr="00F30756">
              <w:rPr>
                <w:rFonts w:ascii="Courier New" w:hAnsi="Courier New" w:cs="Courier New"/>
                <w:lang w:val="en-US"/>
              </w:rPr>
              <w:t>subject_id</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paciento identifikatorius,</w:t>
            </w:r>
          </w:p>
          <w:p w14:paraId="23D14899" w14:textId="77777777" w:rsidR="00B03207" w:rsidRDefault="00B03207" w:rsidP="00B03207">
            <w:pPr>
              <w:jc w:val="both"/>
              <w:rPr>
                <w:rFonts w:ascii="Times New Roman" w:hAnsi="Times New Roman" w:cs="Times New Roman"/>
                <w:color w:val="000000" w:themeColor="text1"/>
                <w:sz w:val="24"/>
                <w:szCs w:val="24"/>
              </w:rPr>
            </w:pPr>
            <w:r w:rsidRPr="00F30756">
              <w:rPr>
                <w:rFonts w:ascii="Courier New" w:hAnsi="Courier New" w:cs="Courier New"/>
                <w:color w:val="000000" w:themeColor="text1"/>
                <w:kern w:val="0"/>
                <w:sz w:val="20"/>
                <w:szCs w:val="20"/>
                <w:lang w:val="en-US"/>
              </w:rPr>
              <w:t xml:space="preserve">custodian_id </w:t>
            </w:r>
            <w:r w:rsidRPr="00F30756">
              <w:rPr>
                <w:rFonts w:ascii="Times New Roman" w:hAnsi="Times New Roman" w:cs="Times New Roman"/>
                <w:color w:val="000000" w:themeColor="text1"/>
                <w:sz w:val="24"/>
                <w:szCs w:val="24"/>
              </w:rPr>
              <w:t>- įstaigos identifikatorius,</w:t>
            </w:r>
          </w:p>
          <w:p w14:paraId="2EDACFBA" w14:textId="548D1FF2" w:rsidR="00B03207" w:rsidRPr="005148B0" w:rsidRDefault="00B03207" w:rsidP="00B03207">
            <w:pPr>
              <w:jc w:val="both"/>
              <w:rPr>
                <w:rFonts w:ascii="Times New Roman" w:hAnsi="Times New Roman" w:cs="Times New Roman"/>
                <w:color w:val="000000" w:themeColor="text1"/>
                <w:sz w:val="24"/>
                <w:szCs w:val="24"/>
              </w:rPr>
            </w:pPr>
            <w:r w:rsidRPr="00035D6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1B5FEA9D" w14:textId="77777777" w:rsidR="00B03207" w:rsidRPr="009D745C" w:rsidRDefault="00B03207" w:rsidP="00B03207">
            <w:pPr>
              <w:spacing w:after="0"/>
              <w:rPr>
                <w:rFonts w:ascii="Times New Roman" w:eastAsia="Aptos" w:hAnsi="Times New Roman" w:cs="Times New Roman"/>
                <w:color w:val="FF0000"/>
                <w:sz w:val="24"/>
                <w:szCs w:val="24"/>
                <w:lang w:val="en-US"/>
              </w:rPr>
            </w:pPr>
          </w:p>
          <w:p w14:paraId="49B84CEC" w14:textId="77777777" w:rsidR="00B03207" w:rsidRPr="009D745C" w:rsidRDefault="00B03207" w:rsidP="00B03207">
            <w:pPr>
              <w:spacing w:after="0"/>
              <w:rPr>
                <w:rFonts w:ascii="Times New Roman" w:eastAsia="Times New Roman" w:hAnsi="Times New Roman" w:cs="Times New Roman"/>
                <w:sz w:val="24"/>
                <w:szCs w:val="24"/>
                <w:lang w:eastAsia="lt-LT"/>
                <w14:ligatures w14:val="none"/>
              </w:rPr>
            </w:pPr>
            <w:r w:rsidRPr="009D745C">
              <w:rPr>
                <w:rFonts w:ascii="Times New Roman" w:eastAsia="Times New Roman" w:hAnsi="Times New Roman" w:cs="Times New Roman"/>
                <w:sz w:val="24"/>
                <w:szCs w:val="24"/>
                <w:lang w:eastAsia="lt-LT"/>
                <w14:ligatures w14:val="none"/>
              </w:rPr>
              <w:t>Medžiagos paėmimo data:</w:t>
            </w:r>
          </w:p>
          <w:p w14:paraId="3E6BC2F1" w14:textId="77777777" w:rsidR="00B03207" w:rsidRPr="009D745C" w:rsidRDefault="00B03207" w:rsidP="00B03207">
            <w:pPr>
              <w:spacing w:after="0"/>
              <w:rPr>
                <w:rFonts w:ascii="Times New Roman" w:eastAsia="Times New Roman" w:hAnsi="Times New Roman" w:cs="Times New Roman"/>
                <w:color w:val="FF0000"/>
                <w:sz w:val="24"/>
                <w:szCs w:val="24"/>
                <w:lang w:eastAsia="lt-LT"/>
                <w14:ligatures w14:val="none"/>
              </w:rPr>
            </w:pPr>
          </w:p>
          <w:p w14:paraId="47225CC9" w14:textId="77777777" w:rsidR="00B03207" w:rsidRPr="009D745C" w:rsidRDefault="00B03207" w:rsidP="00B03207">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&lt;Specimen xmlns="http://hl7.org/fhir"&gt;</w:t>
            </w:r>
          </w:p>
          <w:p w14:paraId="0C4E5E91" w14:textId="77777777" w:rsidR="00B03207" w:rsidRPr="009D745C" w:rsidRDefault="00B03207" w:rsidP="00B03207">
            <w:pPr>
              <w:spacing w:after="0"/>
              <w:rPr>
                <w:rFonts w:ascii="Times New Roman" w:eastAsia="Times New Roman" w:hAnsi="Times New Roman" w:cs="Times New Roman"/>
                <w:color w:val="FF0000"/>
                <w:sz w:val="24"/>
                <w:szCs w:val="24"/>
                <w:lang w:eastAsia="lt-LT"/>
                <w14:ligatures w14:val="none"/>
              </w:rPr>
            </w:pPr>
          </w:p>
          <w:p w14:paraId="358EA875" w14:textId="77777777" w:rsidR="00B03207" w:rsidRPr="009D745C" w:rsidRDefault="00B03207" w:rsidP="00B03207">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&lt;!-- 1..1 --&gt;</w:t>
            </w:r>
          </w:p>
          <w:p w14:paraId="3CE16ACB" w14:textId="77777777" w:rsidR="00B03207" w:rsidRPr="009D745C" w:rsidRDefault="00B03207" w:rsidP="00B03207">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&lt;!-- 9.3.2 Medžiagos paėmimo data ir laikas / Date and time when specimen was taken --&gt;</w:t>
            </w:r>
          </w:p>
          <w:p w14:paraId="2ECAC2DE" w14:textId="77777777" w:rsidR="00B03207" w:rsidRPr="009D745C" w:rsidRDefault="00B03207" w:rsidP="00B03207">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data-element-1520 --&gt;</w:t>
            </w:r>
          </w:p>
          <w:p w14:paraId="33A27F50" w14:textId="77777777" w:rsidR="00B03207" w:rsidRPr="009D745C" w:rsidRDefault="00B03207" w:rsidP="00B03207">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&lt;collectedDateTime value="2011-05-30T06:15:00"/&gt;</w:t>
            </w:r>
          </w:p>
          <w:p w14:paraId="7BFAF088"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p>
          <w:p w14:paraId="64EA94C1"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Ligos kodas:</w:t>
            </w:r>
          </w:p>
          <w:p w14:paraId="165999FD"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p>
          <w:p w14:paraId="06754BA4"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5CE3860D"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p>
          <w:p w14:paraId="1F9A98C3"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08E323DF"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&lt;!-- 10.2.10.1</w:t>
            </w:r>
            <w:r w:rsidRPr="009D745C">
              <w:rPr>
                <w:rFonts w:ascii="Courier New" w:eastAsia="Times New Roman" w:hAnsi="Courier New" w:cs="Courier New"/>
                <w:color w:val="000000"/>
                <w:lang w:eastAsia="lt-LT"/>
                <w14:ligatures w14:val="none"/>
              </w:rPr>
              <w:tab/>
              <w:t>Ligos kodas (TLK-10-AM kodas) /Diagnosis code --&gt;</w:t>
            </w:r>
          </w:p>
          <w:p w14:paraId="0CE3C9E1"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lastRenderedPageBreak/>
              <w:t>&lt;!-- Classificator: tlk-10-am --&gt;</w:t>
            </w:r>
          </w:p>
          <w:p w14:paraId="19C46221"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1DF557F8"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&lt;system value="http://esveikata.lt/classifiers/TLK-10-AM"/&gt;</w:t>
            </w:r>
          </w:p>
          <w:p w14:paraId="683C7F9C"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&lt;code value="Z23.2"/&gt;</w:t>
            </w:r>
          </w:p>
          <w:p w14:paraId="73F87E8D"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1F1BE33B"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&lt;display value="Imunizacijos tik nuo tuberkuliozės [BCG] poreikis"/--&gt;</w:t>
            </w:r>
          </w:p>
          <w:p w14:paraId="0BE91997"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08877074"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p>
          <w:p w14:paraId="4EF1C744"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Morfologinis kodas:</w:t>
            </w:r>
          </w:p>
          <w:p w14:paraId="2C764D3A"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p>
          <w:p w14:paraId="517D7586"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55126C25" w14:textId="77777777" w:rsidR="00B03207" w:rsidRPr="009D745C" w:rsidRDefault="00B03207" w:rsidP="00B03207">
            <w:pPr>
              <w:spacing w:after="0"/>
              <w:rPr>
                <w:rFonts w:ascii="Times New Roman" w:eastAsia="Times New Roman" w:hAnsi="Times New Roman" w:cs="Times New Roman"/>
                <w:color w:val="000000"/>
                <w:sz w:val="24"/>
                <w:szCs w:val="24"/>
                <w:lang w:eastAsia="lt-LT"/>
                <w14:ligatures w14:val="none"/>
              </w:rPr>
            </w:pPr>
          </w:p>
          <w:p w14:paraId="3ECBB8CF" w14:textId="77777777" w:rsidR="00B03207" w:rsidRPr="009D745C" w:rsidRDefault="00B03207" w:rsidP="00B03207">
            <w:pPr>
              <w:spacing w:after="0"/>
              <w:rPr>
                <w:rFonts w:ascii="Times New Roman" w:eastAsia="Aptos" w:hAnsi="Times New Roman" w:cs="Times New Roman"/>
                <w:sz w:val="24"/>
                <w:szCs w:val="24"/>
                <w:lang w:val="en-US"/>
              </w:rPr>
            </w:pPr>
          </w:p>
          <w:p w14:paraId="287DB039"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&lt;!-- 1..1 --&gt;</w:t>
            </w:r>
          </w:p>
          <w:p w14:paraId="78DE3812"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&lt;!-- 10.2.10.2</w:t>
            </w:r>
            <w:r w:rsidRPr="009D745C">
              <w:rPr>
                <w:rFonts w:ascii="Courier New" w:eastAsia="Aptos" w:hAnsi="Courier New" w:cs="Courier New"/>
                <w:lang w:val="en-US"/>
              </w:rPr>
              <w:tab/>
              <w:t>Morfologinis kodas (ICD-O-3 kodas) / Morphological code--&gt;</w:t>
            </w:r>
          </w:p>
          <w:p w14:paraId="001A01AE"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 Classificator: icd-o-3 --&gt;</w:t>
            </w:r>
          </w:p>
          <w:p w14:paraId="00BF1C7F"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&lt;coding&gt;</w:t>
            </w:r>
          </w:p>
          <w:p w14:paraId="3EB4F507"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&lt;system value="http://esveikata.lt/classifiers/ICD-O-3"/&gt;</w:t>
            </w:r>
          </w:p>
          <w:p w14:paraId="3F28DAEE"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&lt;code value="M8321/0"/&gt;</w:t>
            </w:r>
          </w:p>
          <w:p w14:paraId="1D63C344"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 xml:space="preserve">&lt;!-- 1..1 --&gt;                        </w:t>
            </w:r>
          </w:p>
          <w:p w14:paraId="1746C346"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&lt;display value="Pagrindinių ląstelių adenoma"/&gt;</w:t>
            </w:r>
          </w:p>
          <w:p w14:paraId="10BE176B"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&lt;/coding&gt;</w:t>
            </w:r>
          </w:p>
          <w:p w14:paraId="6795262E" w14:textId="77777777" w:rsidR="00B03207" w:rsidRPr="009D745C" w:rsidRDefault="00B03207" w:rsidP="00B03207">
            <w:pPr>
              <w:spacing w:after="0"/>
              <w:rPr>
                <w:rFonts w:ascii="Times New Roman" w:eastAsia="Aptos" w:hAnsi="Times New Roman" w:cs="Times New Roman"/>
                <w:sz w:val="24"/>
                <w:szCs w:val="24"/>
                <w:lang w:val="en-US"/>
              </w:rPr>
            </w:pPr>
          </w:p>
          <w:p w14:paraId="5FE6A965" w14:textId="77777777" w:rsidR="00B03207" w:rsidRPr="009D745C" w:rsidRDefault="00B03207" w:rsidP="00B03207">
            <w:pPr>
              <w:spacing w:after="0"/>
              <w:rPr>
                <w:rFonts w:ascii="Times New Roman" w:eastAsia="Aptos" w:hAnsi="Times New Roman" w:cs="Times New Roman"/>
                <w:sz w:val="24"/>
                <w:szCs w:val="24"/>
                <w:lang w:val="en-US"/>
              </w:rPr>
            </w:pPr>
            <w:r w:rsidRPr="009D745C">
              <w:rPr>
                <w:rFonts w:ascii="Times New Roman" w:eastAsia="Aptos" w:hAnsi="Times New Roman" w:cs="Times New Roman"/>
                <w:sz w:val="24"/>
                <w:szCs w:val="24"/>
                <w:lang w:val="en-US"/>
              </w:rPr>
              <w:t>Kodas pagal SNOMED CT:</w:t>
            </w:r>
          </w:p>
          <w:p w14:paraId="2EFD7D1B" w14:textId="77777777" w:rsidR="00B03207" w:rsidRPr="009D745C" w:rsidRDefault="00B03207" w:rsidP="00B03207">
            <w:pPr>
              <w:spacing w:after="0"/>
              <w:rPr>
                <w:rFonts w:ascii="Times New Roman" w:eastAsia="Aptos" w:hAnsi="Times New Roman" w:cs="Times New Roman"/>
                <w:sz w:val="24"/>
                <w:szCs w:val="24"/>
                <w:lang w:val="en-US"/>
              </w:rPr>
            </w:pPr>
          </w:p>
          <w:p w14:paraId="4DB5407C" w14:textId="77777777" w:rsidR="00B03207" w:rsidRPr="009D745C" w:rsidRDefault="00B03207" w:rsidP="00B03207">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 xml:space="preserve">&lt;DiagnosticReport xmlns="http://hl7.org/fhir" xmlns:xsi="http://www.w3.org/2001/XMLSchema-instance" xsi:schemaLocation="http://www.w3.org/2005/Atom </w:t>
            </w:r>
            <w:r w:rsidRPr="009D745C">
              <w:rPr>
                <w:rFonts w:ascii="Courier New" w:eastAsia="Times New Roman" w:hAnsi="Courier New" w:cs="Courier New"/>
                <w:color w:val="000000"/>
                <w:lang w:eastAsia="lt-LT"/>
                <w14:ligatures w14:val="none"/>
              </w:rPr>
              <w:lastRenderedPageBreak/>
              <w:t>http://www.hl7.org/implement/standards/fhir/diagnosticreport.xsd"&gt;</w:t>
            </w:r>
          </w:p>
          <w:p w14:paraId="3D77C06B" w14:textId="77777777" w:rsidR="00B03207" w:rsidRPr="009D745C" w:rsidRDefault="00B03207" w:rsidP="00B03207">
            <w:pPr>
              <w:spacing w:after="0"/>
              <w:rPr>
                <w:rFonts w:ascii="Times New Roman" w:eastAsia="Aptos" w:hAnsi="Times New Roman" w:cs="Times New Roman"/>
                <w:sz w:val="24"/>
                <w:szCs w:val="24"/>
                <w:lang w:val="en-US"/>
              </w:rPr>
            </w:pPr>
          </w:p>
          <w:p w14:paraId="361DADE0"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&lt;!-- 0..1 --&gt;</w:t>
            </w:r>
          </w:p>
          <w:p w14:paraId="2BA43E85"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&lt;!-- 10.2.10.3 Diagnozės kodas pagal SNOMED CT / SNOMED CT code --&gt;</w:t>
            </w:r>
          </w:p>
          <w:p w14:paraId="56FF4D7B"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 Classificator: snomed --&gt;</w:t>
            </w:r>
          </w:p>
          <w:p w14:paraId="1B4C475F"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&lt;coding&gt;</w:t>
            </w:r>
          </w:p>
          <w:p w14:paraId="585AB943"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&lt;system value="http://snomed.info/sct"/&gt;</w:t>
            </w:r>
          </w:p>
          <w:p w14:paraId="2B82308F"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&lt;code value="123456789"/&gt;</w:t>
            </w:r>
          </w:p>
          <w:p w14:paraId="3C8DA309" w14:textId="77777777" w:rsidR="00B03207" w:rsidRPr="009D745C" w:rsidRDefault="00B03207" w:rsidP="00B03207">
            <w:pPr>
              <w:spacing w:after="0"/>
              <w:rPr>
                <w:rFonts w:ascii="Courier New" w:eastAsia="Aptos" w:hAnsi="Courier New" w:cs="Courier New"/>
                <w:lang w:val="en-US"/>
              </w:rPr>
            </w:pPr>
            <w:r w:rsidRPr="009D745C">
              <w:rPr>
                <w:rFonts w:ascii="Courier New" w:eastAsia="Aptos" w:hAnsi="Courier New" w:cs="Courier New"/>
                <w:lang w:val="en-US"/>
              </w:rPr>
              <w:t>&lt;/coding&gt;</w:t>
            </w:r>
          </w:p>
          <w:p w14:paraId="20B455E1" w14:textId="77777777" w:rsidR="00B03207" w:rsidRDefault="00B03207" w:rsidP="00B03207">
            <w:pPr>
              <w:spacing w:line="240" w:lineRule="auto"/>
              <w:rPr>
                <w:rFonts w:ascii="Times New Roman" w:eastAsia="Calibri" w:hAnsi="Times New Roman" w:cs="Times New Roman"/>
                <w:kern w:val="0"/>
                <w:sz w:val="24"/>
                <w:szCs w:val="24"/>
                <w14:ligatures w14:val="none"/>
              </w:rPr>
            </w:pPr>
          </w:p>
          <w:p w14:paraId="414F68C3" w14:textId="77777777" w:rsidR="00B03207" w:rsidRPr="006C57C8" w:rsidRDefault="00B03207" w:rsidP="00B03207">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1E72DA62" w14:textId="77777777" w:rsidR="00B03207" w:rsidRPr="00B57D55" w:rsidRDefault="00B03207" w:rsidP="00B03207">
            <w:pPr>
              <w:spacing w:after="0" w:line="240" w:lineRule="auto"/>
              <w:rPr>
                <w:rFonts w:ascii="Courier New" w:hAnsi="Courier New" w:cs="Courier New"/>
                <w:lang w:val="en-US"/>
              </w:rPr>
            </w:pPr>
            <w:r w:rsidRPr="00B57D55">
              <w:rPr>
                <w:rFonts w:ascii="Courier New" w:hAnsi="Courier New" w:cs="Courier New"/>
                <w:lang w:val="en-US"/>
              </w:rPr>
              <w:t>&lt;!-- 1..1 --&gt;</w:t>
            </w:r>
          </w:p>
          <w:p w14:paraId="37309767" w14:textId="77777777" w:rsidR="00B03207" w:rsidRPr="00B57D55" w:rsidRDefault="00B03207" w:rsidP="00B03207">
            <w:pPr>
              <w:spacing w:after="0" w:line="240" w:lineRule="auto"/>
              <w:rPr>
                <w:rFonts w:ascii="Courier New" w:hAnsi="Courier New" w:cs="Courier New"/>
                <w:lang w:val="en-US"/>
              </w:rPr>
            </w:pPr>
            <w:r w:rsidRPr="00B57D55">
              <w:rPr>
                <w:rFonts w:ascii="Courier New" w:hAnsi="Courier New" w:cs="Courier New"/>
                <w:lang w:val="en-US"/>
              </w:rPr>
              <w:t>&lt;!-- 10.2.8 Patologijos diagnozė / Pathology diagnosis--&gt;</w:t>
            </w:r>
          </w:p>
          <w:p w14:paraId="5E2D0DED" w14:textId="77777777" w:rsidR="00B03207" w:rsidRPr="00B57D55" w:rsidRDefault="00B03207" w:rsidP="00B03207">
            <w:pPr>
              <w:spacing w:after="0" w:line="240" w:lineRule="auto"/>
              <w:rPr>
                <w:rFonts w:ascii="Courier New" w:hAnsi="Courier New" w:cs="Courier New"/>
                <w:lang w:val="en-US"/>
              </w:rPr>
            </w:pPr>
            <w:r w:rsidRPr="00B57D55">
              <w:rPr>
                <w:rFonts w:ascii="Courier New" w:hAnsi="Courier New" w:cs="Courier New"/>
                <w:lang w:val="en-US"/>
              </w:rPr>
              <w:t>&lt;!-- data-element-1650 --&gt;</w:t>
            </w:r>
          </w:p>
          <w:p w14:paraId="017C3031" w14:textId="77777777" w:rsidR="00B03207" w:rsidRPr="00E65057" w:rsidRDefault="00B03207" w:rsidP="00B03207">
            <w:pPr>
              <w:rPr>
                <w:rFonts w:ascii="Courier New" w:hAnsi="Courier New" w:cs="Courier New"/>
                <w:lang w:val="en-US"/>
              </w:rPr>
            </w:pPr>
            <w:r w:rsidRPr="00B57D55">
              <w:rPr>
                <w:rFonts w:ascii="Courier New" w:hAnsi="Courier New" w:cs="Courier New"/>
                <w:lang w:val="en-US"/>
              </w:rPr>
              <w:t>&lt;conclusion value="Pathology diagnosis as text."/&gt;</w:t>
            </w:r>
          </w:p>
          <w:p w14:paraId="3765ECF9" w14:textId="77777777" w:rsidR="00F0784A" w:rsidRDefault="00F0784A" w:rsidP="005307E6">
            <w:pPr>
              <w:pStyle w:val="NormalWeb"/>
              <w:shd w:val="clear" w:color="auto" w:fill="FFFFFF"/>
              <w:spacing w:before="0" w:beforeAutospacing="0" w:after="0" w:afterAutospacing="0"/>
              <w:rPr>
                <w:lang w:val="en-US"/>
              </w:rPr>
            </w:pPr>
          </w:p>
          <w:p w14:paraId="30E6C463" w14:textId="124C45EF" w:rsidR="00F0784A" w:rsidRPr="001C2696" w:rsidRDefault="00F0784A" w:rsidP="005307E6">
            <w:pPr>
              <w:pStyle w:val="NormalWeb"/>
              <w:shd w:val="clear" w:color="auto" w:fill="FFFFFF"/>
              <w:spacing w:before="0" w:beforeAutospacing="0" w:after="0" w:afterAutospacing="0"/>
              <w:rPr>
                <w:lang w:val="en-US"/>
              </w:rPr>
            </w:pPr>
          </w:p>
        </w:tc>
      </w:tr>
      <w:tr w:rsidR="009E7924" w:rsidRPr="006C4D30" w14:paraId="1B2C24E8" w14:textId="2008CD7A" w:rsidTr="2257F07F">
        <w:tc>
          <w:tcPr>
            <w:tcW w:w="217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8B5FF7F"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lastRenderedPageBreak/>
              <w:t xml:space="preserve">Formulė </w:t>
            </w:r>
          </w:p>
        </w:tc>
        <w:tc>
          <w:tcPr>
            <w:tcW w:w="57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917A544" w14:textId="77777777" w:rsidR="009E7924" w:rsidRPr="006C4D30" w:rsidRDefault="009E7924" w:rsidP="00C57B08">
            <w:pPr>
              <w:spacing w:after="0" w:line="240" w:lineRule="auto"/>
              <w:jc w:val="center"/>
              <w:rPr>
                <w:rFonts w:ascii="Times New Roman" w:hAnsi="Times New Roman"/>
                <w:b/>
                <w:bCs/>
                <w:color w:val="000000"/>
                <w:sz w:val="24"/>
                <w:szCs w:val="24"/>
              </w:rPr>
            </w:pPr>
            <w:r w:rsidRPr="006C4D30">
              <w:rPr>
                <w:rFonts w:ascii="Times New Roman" w:hAnsi="Times New Roman"/>
                <w:sz w:val="24"/>
                <w:szCs w:val="24"/>
              </w:rPr>
              <w:t xml:space="preserve">x/y x 100 proc. </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0CBF8E0D" w14:textId="77777777" w:rsidR="009E7924" w:rsidRPr="006C4D30" w:rsidRDefault="009E7924" w:rsidP="00C57B08">
            <w:pPr>
              <w:spacing w:after="0" w:line="240" w:lineRule="auto"/>
              <w:jc w:val="center"/>
              <w:rPr>
                <w:rFonts w:ascii="Times New Roman" w:hAnsi="Times New Roman"/>
                <w:sz w:val="24"/>
                <w:szCs w:val="24"/>
              </w:rPr>
            </w:pPr>
          </w:p>
        </w:tc>
      </w:tr>
      <w:tr w:rsidR="009E7924" w:rsidRPr="006C4D30" w14:paraId="1CF21723" w14:textId="2BB93C33" w:rsidTr="2257F07F">
        <w:tc>
          <w:tcPr>
            <w:tcW w:w="2178" w:type="dxa"/>
            <w:tcBorders>
              <w:top w:val="single" w:sz="4" w:space="0" w:color="auto"/>
              <w:left w:val="single" w:sz="4" w:space="0" w:color="auto"/>
              <w:bottom w:val="single" w:sz="4" w:space="0" w:color="auto"/>
              <w:right w:val="single" w:sz="4" w:space="0" w:color="auto"/>
            </w:tcBorders>
            <w:hideMark/>
          </w:tcPr>
          <w:p w14:paraId="07908DDC"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Ar rodiklis išvestinis</w:t>
            </w:r>
          </w:p>
        </w:tc>
        <w:tc>
          <w:tcPr>
            <w:tcW w:w="5788" w:type="dxa"/>
            <w:tcBorders>
              <w:top w:val="single" w:sz="4" w:space="0" w:color="auto"/>
              <w:left w:val="single" w:sz="4" w:space="0" w:color="auto"/>
              <w:bottom w:val="single" w:sz="4" w:space="0" w:color="auto"/>
              <w:right w:val="single" w:sz="4" w:space="0" w:color="auto"/>
            </w:tcBorders>
            <w:hideMark/>
          </w:tcPr>
          <w:p w14:paraId="4F9EDF87"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7C474232" w14:textId="77777777" w:rsidR="009E7924" w:rsidRPr="006C4D30" w:rsidRDefault="009E7924" w:rsidP="00C57B08">
            <w:pPr>
              <w:spacing w:after="0" w:line="240" w:lineRule="auto"/>
              <w:rPr>
                <w:rFonts w:ascii="Times New Roman" w:hAnsi="Times New Roman"/>
                <w:color w:val="000000"/>
                <w:sz w:val="24"/>
                <w:szCs w:val="24"/>
              </w:rPr>
            </w:pPr>
          </w:p>
        </w:tc>
      </w:tr>
      <w:tr w:rsidR="009E7924" w:rsidRPr="006C4D30" w14:paraId="2FDB20FD" w14:textId="54C377EA" w:rsidTr="2257F07F">
        <w:tc>
          <w:tcPr>
            <w:tcW w:w="2178" w:type="dxa"/>
            <w:tcBorders>
              <w:top w:val="single" w:sz="4" w:space="0" w:color="auto"/>
              <w:left w:val="single" w:sz="4" w:space="0" w:color="auto"/>
              <w:bottom w:val="single" w:sz="4" w:space="0" w:color="auto"/>
              <w:right w:val="single" w:sz="4" w:space="0" w:color="auto"/>
            </w:tcBorders>
            <w:hideMark/>
          </w:tcPr>
          <w:p w14:paraId="0E6E4C12"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Matavimo vienetas</w:t>
            </w:r>
          </w:p>
        </w:tc>
        <w:tc>
          <w:tcPr>
            <w:tcW w:w="5788" w:type="dxa"/>
            <w:tcBorders>
              <w:top w:val="single" w:sz="4" w:space="0" w:color="auto"/>
              <w:left w:val="single" w:sz="4" w:space="0" w:color="auto"/>
              <w:bottom w:val="single" w:sz="4" w:space="0" w:color="auto"/>
              <w:right w:val="single" w:sz="4" w:space="0" w:color="auto"/>
            </w:tcBorders>
            <w:hideMark/>
          </w:tcPr>
          <w:p w14:paraId="3869046A" w14:textId="77777777" w:rsidR="009E7924" w:rsidRPr="006C4D30" w:rsidRDefault="009E7924"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6C4D30">
              <w:rPr>
                <w:rFonts w:ascii="Times New Roman" w:hAnsi="Times New Roman"/>
                <w:color w:val="000000"/>
                <w:sz w:val="24"/>
                <w:szCs w:val="24"/>
              </w:rPr>
              <w:t>Procentai</w:t>
            </w:r>
          </w:p>
        </w:tc>
        <w:tc>
          <w:tcPr>
            <w:tcW w:w="7622" w:type="dxa"/>
            <w:tcBorders>
              <w:top w:val="single" w:sz="4" w:space="0" w:color="auto"/>
              <w:left w:val="single" w:sz="4" w:space="0" w:color="auto"/>
              <w:bottom w:val="single" w:sz="4" w:space="0" w:color="auto"/>
              <w:right w:val="single" w:sz="4" w:space="0" w:color="auto"/>
            </w:tcBorders>
          </w:tcPr>
          <w:p w14:paraId="69DC40AB" w14:textId="77777777" w:rsidR="009E7924" w:rsidRDefault="009E7924" w:rsidP="00C57B08">
            <w:pPr>
              <w:spacing w:after="0" w:line="240" w:lineRule="auto"/>
              <w:rPr>
                <w:rFonts w:ascii="Times New Roman" w:hAnsi="Times New Roman"/>
                <w:color w:val="000000"/>
                <w:sz w:val="24"/>
                <w:szCs w:val="24"/>
              </w:rPr>
            </w:pPr>
          </w:p>
        </w:tc>
      </w:tr>
      <w:tr w:rsidR="009E7924" w:rsidRPr="006C4D30" w14:paraId="64797BC5" w14:textId="41A9D935" w:rsidTr="2257F07F">
        <w:tc>
          <w:tcPr>
            <w:tcW w:w="2178" w:type="dxa"/>
            <w:tcBorders>
              <w:top w:val="single" w:sz="4" w:space="0" w:color="auto"/>
              <w:left w:val="single" w:sz="4" w:space="0" w:color="auto"/>
              <w:bottom w:val="single" w:sz="4" w:space="0" w:color="auto"/>
              <w:right w:val="single" w:sz="4" w:space="0" w:color="auto"/>
            </w:tcBorders>
            <w:hideMark/>
          </w:tcPr>
          <w:p w14:paraId="048D5285"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 xml:space="preserve">Teigiama tendencijos kryptis </w:t>
            </w:r>
          </w:p>
        </w:tc>
        <w:tc>
          <w:tcPr>
            <w:tcW w:w="5788" w:type="dxa"/>
            <w:tcBorders>
              <w:top w:val="single" w:sz="4" w:space="0" w:color="auto"/>
              <w:left w:val="single" w:sz="4" w:space="0" w:color="auto"/>
              <w:bottom w:val="single" w:sz="4" w:space="0" w:color="auto"/>
              <w:right w:val="single" w:sz="4" w:space="0" w:color="auto"/>
            </w:tcBorders>
            <w:hideMark/>
          </w:tcPr>
          <w:p w14:paraId="3CA36C2B"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Didėjanti</w:t>
            </w:r>
          </w:p>
        </w:tc>
        <w:tc>
          <w:tcPr>
            <w:tcW w:w="7622" w:type="dxa"/>
            <w:tcBorders>
              <w:top w:val="single" w:sz="4" w:space="0" w:color="auto"/>
              <w:left w:val="single" w:sz="4" w:space="0" w:color="auto"/>
              <w:bottom w:val="single" w:sz="4" w:space="0" w:color="auto"/>
              <w:right w:val="single" w:sz="4" w:space="0" w:color="auto"/>
            </w:tcBorders>
          </w:tcPr>
          <w:p w14:paraId="2BFE8E1D" w14:textId="77777777" w:rsidR="009E7924" w:rsidRPr="006C4D30" w:rsidRDefault="009E7924" w:rsidP="00C57B08">
            <w:pPr>
              <w:spacing w:after="0" w:line="240" w:lineRule="auto"/>
              <w:rPr>
                <w:rFonts w:ascii="Times New Roman" w:hAnsi="Times New Roman"/>
                <w:color w:val="000000"/>
                <w:sz w:val="24"/>
                <w:szCs w:val="24"/>
              </w:rPr>
            </w:pPr>
          </w:p>
        </w:tc>
      </w:tr>
      <w:tr w:rsidR="009E7924" w:rsidRPr="006C4D30" w14:paraId="3CC92279" w14:textId="5F9EA96D" w:rsidTr="2257F07F">
        <w:tc>
          <w:tcPr>
            <w:tcW w:w="2178" w:type="dxa"/>
            <w:tcBorders>
              <w:top w:val="single" w:sz="4" w:space="0" w:color="auto"/>
              <w:left w:val="single" w:sz="4" w:space="0" w:color="auto"/>
              <w:bottom w:val="single" w:sz="4" w:space="0" w:color="auto"/>
              <w:right w:val="single" w:sz="4" w:space="0" w:color="auto"/>
            </w:tcBorders>
            <w:hideMark/>
          </w:tcPr>
          <w:p w14:paraId="238E1FB7"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Rodiklio skaičiavimo periodiškumas</w:t>
            </w:r>
          </w:p>
        </w:tc>
        <w:tc>
          <w:tcPr>
            <w:tcW w:w="5788" w:type="dxa"/>
            <w:tcBorders>
              <w:top w:val="single" w:sz="4" w:space="0" w:color="auto"/>
              <w:left w:val="single" w:sz="4" w:space="0" w:color="auto"/>
              <w:bottom w:val="single" w:sz="4" w:space="0" w:color="auto"/>
              <w:right w:val="single" w:sz="4" w:space="0" w:color="auto"/>
            </w:tcBorders>
            <w:hideMark/>
          </w:tcPr>
          <w:p w14:paraId="1E637F95" w14:textId="77777777" w:rsidR="009E7924" w:rsidRDefault="009E7924" w:rsidP="00C57B08">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Kiekvienų metų sausio </w:t>
            </w:r>
            <w:r w:rsidRPr="00652121">
              <w:rPr>
                <w:rFonts w:ascii="Times New Roman" w:hAnsi="Times New Roman"/>
                <w:color w:val="000000"/>
                <w:sz w:val="24"/>
                <w:szCs w:val="24"/>
                <w:lang w:val="en-US"/>
              </w:rPr>
              <w:t>1 d.</w:t>
            </w:r>
            <w:r>
              <w:rPr>
                <w:rFonts w:ascii="Times New Roman" w:hAnsi="Times New Roman"/>
                <w:color w:val="000000"/>
                <w:sz w:val="24"/>
                <w:szCs w:val="24"/>
                <w:lang w:val="en-US"/>
              </w:rPr>
              <w:t xml:space="preserve"> </w:t>
            </w:r>
            <w:r w:rsidRPr="00652121">
              <w:rPr>
                <w:rFonts w:ascii="Times New Roman" w:hAnsi="Times New Roman"/>
                <w:color w:val="000000"/>
                <w:sz w:val="24"/>
                <w:szCs w:val="24"/>
              </w:rPr>
              <w:t>pacientų grup</w:t>
            </w:r>
            <w:r>
              <w:rPr>
                <w:rFonts w:ascii="Times New Roman" w:hAnsi="Times New Roman"/>
                <w:color w:val="000000"/>
                <w:sz w:val="24"/>
                <w:szCs w:val="24"/>
              </w:rPr>
              <w:t>ėms, kurioms</w:t>
            </w:r>
            <w:r w:rsidRPr="00652121">
              <w:rPr>
                <w:rFonts w:ascii="Times New Roman" w:hAnsi="Times New Roman"/>
                <w:color w:val="000000"/>
                <w:sz w:val="24"/>
                <w:szCs w:val="24"/>
              </w:rPr>
              <w:t xml:space="preserve"> prieš </w:t>
            </w:r>
            <w:r>
              <w:rPr>
                <w:rFonts w:ascii="Times New Roman" w:hAnsi="Times New Roman"/>
                <w:color w:val="000000"/>
                <w:sz w:val="24"/>
                <w:szCs w:val="24"/>
              </w:rPr>
              <w:t>1</w:t>
            </w:r>
            <w:r>
              <w:rPr>
                <w:rFonts w:ascii="Times New Roman" w:hAnsi="Times New Roman"/>
                <w:color w:val="000000"/>
                <w:sz w:val="24"/>
                <w:szCs w:val="24"/>
                <w:lang w:val="en-US"/>
              </w:rPr>
              <w:t xml:space="preserve"> m. </w:t>
            </w:r>
            <w:r w:rsidRPr="00652121">
              <w:rPr>
                <w:rFonts w:ascii="Times New Roman" w:hAnsi="Times New Roman"/>
                <w:color w:val="000000"/>
                <w:sz w:val="24"/>
                <w:szCs w:val="24"/>
                <w:lang w:val="en-US"/>
              </w:rPr>
              <w:t xml:space="preserve">ir </w:t>
            </w:r>
            <w:r>
              <w:rPr>
                <w:rFonts w:ascii="Times New Roman" w:hAnsi="Times New Roman"/>
                <w:color w:val="000000"/>
                <w:sz w:val="24"/>
                <w:szCs w:val="24"/>
              </w:rPr>
              <w:t>5</w:t>
            </w:r>
            <w:r>
              <w:rPr>
                <w:rFonts w:ascii="Times New Roman" w:hAnsi="Times New Roman"/>
                <w:color w:val="000000"/>
                <w:sz w:val="24"/>
                <w:szCs w:val="24"/>
                <w:lang w:val="en-US"/>
              </w:rPr>
              <w:t xml:space="preserve"> m. atitinkamais </w:t>
            </w:r>
            <w:r>
              <w:rPr>
                <w:rFonts w:ascii="Times New Roman" w:hAnsi="Times New Roman"/>
                <w:color w:val="000000"/>
                <w:sz w:val="24"/>
                <w:szCs w:val="24"/>
              </w:rPr>
              <w:t xml:space="preserve">kalendoriais metais </w:t>
            </w:r>
            <w:r w:rsidRPr="00652121">
              <w:rPr>
                <w:rFonts w:ascii="Times New Roman" w:hAnsi="Times New Roman"/>
                <w:sz w:val="24"/>
                <w:szCs w:val="24"/>
              </w:rPr>
              <w:t xml:space="preserve">pirmą kartą patvirtinta </w:t>
            </w:r>
            <w:r>
              <w:rPr>
                <w:rFonts w:ascii="Times New Roman" w:hAnsi="Times New Roman"/>
                <w:sz w:val="24"/>
                <w:szCs w:val="24"/>
              </w:rPr>
              <w:t>priešinės liaukos</w:t>
            </w:r>
            <w:r w:rsidRPr="00652121">
              <w:rPr>
                <w:rFonts w:ascii="Times New Roman" w:hAnsi="Times New Roman"/>
                <w:sz w:val="24"/>
                <w:szCs w:val="24"/>
              </w:rPr>
              <w:t xml:space="preserve"> piktybinio naviko</w:t>
            </w:r>
            <w:r>
              <w:rPr>
                <w:rFonts w:ascii="Times New Roman" w:hAnsi="Times New Roman"/>
                <w:sz w:val="24"/>
                <w:szCs w:val="24"/>
              </w:rPr>
              <w:t xml:space="preserve"> diagnozė</w:t>
            </w:r>
          </w:p>
          <w:p w14:paraId="6A223145" w14:textId="77777777" w:rsidR="009E7924" w:rsidRPr="006C4D30" w:rsidRDefault="009E7924" w:rsidP="00C57B08">
            <w:pPr>
              <w:spacing w:after="0" w:line="240" w:lineRule="auto"/>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64D6B1F5" w14:textId="77777777" w:rsidR="009E7924" w:rsidRPr="00652121" w:rsidRDefault="009E7924" w:rsidP="00C57B08">
            <w:pPr>
              <w:spacing w:after="0" w:line="240" w:lineRule="auto"/>
              <w:rPr>
                <w:rFonts w:ascii="Times New Roman" w:hAnsi="Times New Roman"/>
                <w:color w:val="000000"/>
                <w:sz w:val="24"/>
                <w:szCs w:val="24"/>
              </w:rPr>
            </w:pPr>
          </w:p>
        </w:tc>
      </w:tr>
      <w:tr w:rsidR="009E7924" w:rsidRPr="006C4D30" w14:paraId="216A0AAD" w14:textId="1B75EB68" w:rsidTr="2257F07F">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0B3C3FD8"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dimensijos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5D4C1BC" w14:textId="77777777" w:rsidR="009E7924" w:rsidRPr="006C4D30" w:rsidRDefault="009E7924" w:rsidP="00C57B08">
            <w:pPr>
              <w:spacing w:after="0" w:line="240" w:lineRule="auto"/>
              <w:rPr>
                <w:rFonts w:ascii="Times New Roman" w:hAnsi="Times New Roman"/>
                <w:color w:val="000000"/>
                <w:sz w:val="24"/>
                <w:szCs w:val="24"/>
              </w:rPr>
            </w:pPr>
          </w:p>
        </w:tc>
      </w:tr>
      <w:tr w:rsidR="009E7924" w:rsidRPr="006C4D30" w14:paraId="10B890E0" w14:textId="1E1911AE" w:rsidTr="2257F07F">
        <w:tc>
          <w:tcPr>
            <w:tcW w:w="2178" w:type="dxa"/>
            <w:tcBorders>
              <w:top w:val="single" w:sz="4" w:space="0" w:color="auto"/>
              <w:left w:val="single" w:sz="4" w:space="0" w:color="auto"/>
              <w:bottom w:val="single" w:sz="4" w:space="0" w:color="auto"/>
              <w:right w:val="single" w:sz="4" w:space="0" w:color="auto"/>
            </w:tcBorders>
            <w:hideMark/>
          </w:tcPr>
          <w:p w14:paraId="7C285414" w14:textId="77777777" w:rsidR="009E7924" w:rsidRPr="006C4D30" w:rsidRDefault="009E7924" w:rsidP="00C57B08">
            <w:pPr>
              <w:spacing w:after="0" w:line="240" w:lineRule="auto"/>
              <w:rPr>
                <w:rFonts w:ascii="Times New Roman" w:hAnsi="Times New Roman"/>
                <w:sz w:val="24"/>
                <w:szCs w:val="24"/>
              </w:rPr>
            </w:pPr>
            <w:r>
              <w:rPr>
                <w:rFonts w:ascii="Times New Roman" w:hAnsi="Times New Roman"/>
                <w:sz w:val="24"/>
                <w:szCs w:val="24"/>
              </w:rPr>
              <w:t>Pacientų a</w:t>
            </w:r>
            <w:r w:rsidRPr="006C4D30">
              <w:rPr>
                <w:rFonts w:ascii="Times New Roman" w:hAnsi="Times New Roman"/>
                <w:sz w:val="24"/>
                <w:szCs w:val="24"/>
              </w:rPr>
              <w:t>mžiaus grupės</w:t>
            </w:r>
          </w:p>
        </w:tc>
        <w:tc>
          <w:tcPr>
            <w:tcW w:w="5788" w:type="dxa"/>
            <w:tcBorders>
              <w:top w:val="single" w:sz="4" w:space="0" w:color="auto"/>
              <w:left w:val="single" w:sz="4" w:space="0" w:color="auto"/>
              <w:bottom w:val="single" w:sz="4" w:space="0" w:color="auto"/>
              <w:right w:val="single" w:sz="4" w:space="0" w:color="auto"/>
            </w:tcBorders>
            <w:hideMark/>
          </w:tcPr>
          <w:p w14:paraId="322E7D2D" w14:textId="77777777" w:rsidR="009E7924" w:rsidRDefault="009E7924"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sz w:val="24"/>
                <w:szCs w:val="24"/>
              </w:rPr>
              <w:t xml:space="preserve">Visi; </w:t>
            </w:r>
          </w:p>
          <w:p w14:paraId="3C84EF34" w14:textId="77777777" w:rsidR="009E7924" w:rsidRDefault="009E7924"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18-44;</w:t>
            </w:r>
          </w:p>
          <w:p w14:paraId="52D97F26" w14:textId="77777777" w:rsidR="009E7924" w:rsidRDefault="009E7924" w:rsidP="00C57B08">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45-64;</w:t>
            </w:r>
          </w:p>
          <w:p w14:paraId="7CEFA5CC"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themeColor="text1"/>
                <w:sz w:val="24"/>
                <w:szCs w:val="24"/>
              </w:rPr>
              <w:t>65</w:t>
            </w:r>
            <w:r w:rsidRPr="006C4D30">
              <w:rPr>
                <w:rFonts w:ascii="Times New Roman" w:hAnsi="Times New Roman"/>
                <w:color w:val="000000" w:themeColor="text1"/>
                <w:sz w:val="24"/>
                <w:szCs w:val="24"/>
                <w:lang w:val="en-US"/>
              </w:rPr>
              <w:t>+</w:t>
            </w:r>
          </w:p>
        </w:tc>
        <w:tc>
          <w:tcPr>
            <w:tcW w:w="7622" w:type="dxa"/>
            <w:tcBorders>
              <w:top w:val="single" w:sz="4" w:space="0" w:color="auto"/>
              <w:left w:val="single" w:sz="4" w:space="0" w:color="auto"/>
              <w:bottom w:val="single" w:sz="4" w:space="0" w:color="auto"/>
              <w:right w:val="single" w:sz="4" w:space="0" w:color="auto"/>
            </w:tcBorders>
          </w:tcPr>
          <w:p w14:paraId="7F5AEA8F" w14:textId="77777777" w:rsidR="003F7F78" w:rsidRPr="003230FD" w:rsidRDefault="003F7F78" w:rsidP="003F7F78">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5DE56AAF" w14:textId="77777777" w:rsidR="003F7F78" w:rsidRPr="003230FD" w:rsidRDefault="003F7F78" w:rsidP="003F7F78">
            <w:pPr>
              <w:spacing w:after="0" w:line="240" w:lineRule="auto"/>
              <w:rPr>
                <w:rFonts w:ascii="Times New Roman" w:hAnsi="Times New Roman" w:cs="Times New Roman"/>
                <w:sz w:val="24"/>
                <w:szCs w:val="24"/>
              </w:rPr>
            </w:pPr>
          </w:p>
          <w:p w14:paraId="453A9A5C" w14:textId="77777777" w:rsidR="003F7F78" w:rsidRPr="003230FD" w:rsidRDefault="003F7F78" w:rsidP="003F7F78">
            <w:pPr>
              <w:rPr>
                <w:rFonts w:ascii="Courier New" w:hAnsi="Courier New" w:cs="Courier New"/>
              </w:rPr>
            </w:pPr>
            <w:r w:rsidRPr="003230FD">
              <w:rPr>
                <w:rFonts w:ascii="Courier New" w:hAnsi="Courier New" w:cs="Courier New"/>
              </w:rPr>
              <w:t>fhir.fhir_patient.birth_date</w:t>
            </w:r>
          </w:p>
          <w:p w14:paraId="74408CA4" w14:textId="77777777" w:rsidR="003F7F78" w:rsidRPr="003230FD" w:rsidRDefault="003F7F78" w:rsidP="003F7F78">
            <w:pPr>
              <w:rPr>
                <w:rFonts w:ascii="Courier New" w:hAnsi="Courier New" w:cs="Courier New"/>
              </w:rPr>
            </w:pPr>
          </w:p>
          <w:p w14:paraId="6D17A420" w14:textId="6244CB3D" w:rsidR="003F7F78" w:rsidRPr="003230FD" w:rsidRDefault="003F7F78" w:rsidP="003F7F78">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F005689" w14:textId="77777777" w:rsidR="003F7F78" w:rsidRPr="003230FD" w:rsidRDefault="003F7F78" w:rsidP="003F7F78">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0B04A9CD" w14:textId="77777777" w:rsidR="003F7F78" w:rsidRPr="003230FD" w:rsidRDefault="003F7F78" w:rsidP="003F7F78">
            <w:pPr>
              <w:spacing w:after="0" w:line="240" w:lineRule="auto"/>
              <w:rPr>
                <w:rFonts w:ascii="Times New Roman" w:hAnsi="Times New Roman" w:cs="Times New Roman"/>
                <w:sz w:val="24"/>
                <w:szCs w:val="24"/>
                <w:lang w:val="en-US"/>
              </w:rPr>
            </w:pPr>
          </w:p>
          <w:p w14:paraId="4CF2E3C1" w14:textId="77777777" w:rsidR="003F7F78" w:rsidRPr="003230FD" w:rsidRDefault="003F7F78" w:rsidP="003F7F78">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1D184B7E" w14:textId="77777777" w:rsidR="003F7F78" w:rsidRPr="003230FD" w:rsidRDefault="003F7F78" w:rsidP="003F7F78">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4814D539" w14:textId="77777777" w:rsidR="003F7F78" w:rsidRPr="003230FD" w:rsidRDefault="003F7F78" w:rsidP="003F7F78">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2C80585" w14:textId="02A497A9" w:rsidR="009E7924" w:rsidRPr="006C4D30" w:rsidRDefault="009E7924" w:rsidP="00196B5F">
            <w:pPr>
              <w:spacing w:after="0" w:line="240" w:lineRule="auto"/>
              <w:rPr>
                <w:rFonts w:ascii="Times New Roman" w:hAnsi="Times New Roman"/>
                <w:color w:val="000000"/>
                <w:sz w:val="24"/>
                <w:szCs w:val="24"/>
              </w:rPr>
            </w:pPr>
          </w:p>
        </w:tc>
      </w:tr>
      <w:tr w:rsidR="009E7924" w:rsidRPr="006C4D30" w14:paraId="204300DE" w14:textId="0E8899D5" w:rsidTr="2257F07F">
        <w:tc>
          <w:tcPr>
            <w:tcW w:w="2178" w:type="dxa"/>
            <w:tcBorders>
              <w:top w:val="single" w:sz="4" w:space="0" w:color="auto"/>
              <w:left w:val="single" w:sz="4" w:space="0" w:color="auto"/>
              <w:bottom w:val="single" w:sz="4" w:space="0" w:color="auto"/>
              <w:right w:val="single" w:sz="4" w:space="0" w:color="auto"/>
            </w:tcBorders>
            <w:hideMark/>
          </w:tcPr>
          <w:p w14:paraId="139AAE54" w14:textId="77777777" w:rsidR="009E7924" w:rsidRPr="006C4D30" w:rsidRDefault="009E7924" w:rsidP="00C57B08">
            <w:pPr>
              <w:spacing w:after="0" w:line="240" w:lineRule="auto"/>
              <w:rPr>
                <w:rFonts w:ascii="Times New Roman" w:hAnsi="Times New Roman"/>
                <w:sz w:val="24"/>
                <w:szCs w:val="24"/>
              </w:rPr>
            </w:pPr>
            <w:r>
              <w:rPr>
                <w:rFonts w:ascii="Times New Roman" w:hAnsi="Times New Roman"/>
                <w:sz w:val="24"/>
                <w:szCs w:val="24"/>
              </w:rPr>
              <w:lastRenderedPageBreak/>
              <w:t>Pacientų l</w:t>
            </w:r>
            <w:r w:rsidRPr="006C4D30">
              <w:rPr>
                <w:rFonts w:ascii="Times New Roman" w:hAnsi="Times New Roman"/>
                <w:sz w:val="24"/>
                <w:szCs w:val="24"/>
              </w:rPr>
              <w:t>ytis</w:t>
            </w:r>
          </w:p>
        </w:tc>
        <w:tc>
          <w:tcPr>
            <w:tcW w:w="5788" w:type="dxa"/>
            <w:tcBorders>
              <w:top w:val="single" w:sz="4" w:space="0" w:color="auto"/>
              <w:left w:val="single" w:sz="4" w:space="0" w:color="auto"/>
              <w:bottom w:val="single" w:sz="4" w:space="0" w:color="auto"/>
              <w:right w:val="single" w:sz="4" w:space="0" w:color="auto"/>
            </w:tcBorders>
            <w:hideMark/>
          </w:tcPr>
          <w:p w14:paraId="301E94E6"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Vyrai</w:t>
            </w:r>
          </w:p>
        </w:tc>
        <w:tc>
          <w:tcPr>
            <w:tcW w:w="7622" w:type="dxa"/>
            <w:tcBorders>
              <w:top w:val="single" w:sz="4" w:space="0" w:color="auto"/>
              <w:left w:val="single" w:sz="4" w:space="0" w:color="auto"/>
              <w:bottom w:val="single" w:sz="4" w:space="0" w:color="auto"/>
              <w:right w:val="single" w:sz="4" w:space="0" w:color="auto"/>
            </w:tcBorders>
          </w:tcPr>
          <w:p w14:paraId="41ED056C" w14:textId="77777777" w:rsidR="009E7924" w:rsidRPr="00C853AD" w:rsidRDefault="009E7924" w:rsidP="009E7924">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Lytis:</w:t>
            </w:r>
          </w:p>
          <w:p w14:paraId="3CF5CF95" w14:textId="77777777" w:rsidR="009E7924" w:rsidRPr="00C853AD" w:rsidRDefault="009E7924" w:rsidP="009E7924">
            <w:pPr>
              <w:spacing w:after="0" w:line="240" w:lineRule="auto"/>
              <w:rPr>
                <w:rFonts w:ascii="Times New Roman" w:hAnsi="Times New Roman"/>
                <w:color w:val="000000"/>
                <w:sz w:val="24"/>
                <w:szCs w:val="24"/>
              </w:rPr>
            </w:pPr>
          </w:p>
          <w:p w14:paraId="3D296EAE" w14:textId="77777777" w:rsidR="009E7924" w:rsidRPr="00C853AD" w:rsidRDefault="009E7924" w:rsidP="009E7924">
            <w:pPr>
              <w:spacing w:after="0" w:line="240" w:lineRule="auto"/>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7987E419" w14:textId="77777777" w:rsidR="009E7924" w:rsidRPr="00C853AD" w:rsidRDefault="009E7924" w:rsidP="009E7924">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 xml:space="preserve">kur </w:t>
            </w:r>
          </w:p>
          <w:p w14:paraId="2982440A" w14:textId="2E9AC69F" w:rsidR="009E7924" w:rsidRPr="006C4D30" w:rsidRDefault="009E7924" w:rsidP="009E7924">
            <w:pPr>
              <w:spacing w:after="0" w:line="240" w:lineRule="auto"/>
              <w:rPr>
                <w:rFonts w:ascii="Times New Roman" w:hAnsi="Times New Roman"/>
                <w:color w:val="000000"/>
                <w:sz w:val="24"/>
                <w:szCs w:val="24"/>
              </w:rPr>
            </w:pPr>
            <w:r w:rsidRPr="00C853AD">
              <w:rPr>
                <w:rFonts w:ascii="Courier New" w:hAnsi="Courier New" w:cs="Courier New"/>
                <w:color w:val="000000"/>
              </w:rPr>
              <w:t>gender_code=1</w:t>
            </w:r>
            <w:r w:rsidRPr="00C853AD">
              <w:rPr>
                <w:rFonts w:ascii="Times New Roman" w:hAnsi="Times New Roman"/>
                <w:color w:val="000000"/>
              </w:rPr>
              <w:t xml:space="preserve"> </w:t>
            </w:r>
            <w:r w:rsidRPr="00C853AD">
              <w:rPr>
                <w:rFonts w:ascii="Times New Roman" w:hAnsi="Times New Roman"/>
                <w:color w:val="000000"/>
                <w:sz w:val="24"/>
                <w:szCs w:val="24"/>
              </w:rPr>
              <w:t xml:space="preserve">– vyras </w:t>
            </w:r>
          </w:p>
        </w:tc>
      </w:tr>
      <w:tr w:rsidR="009E7924" w:rsidRPr="006C4D30" w14:paraId="36C4B704" w14:textId="05790E4D" w:rsidTr="2257F07F">
        <w:tc>
          <w:tcPr>
            <w:tcW w:w="2178" w:type="dxa"/>
            <w:tcBorders>
              <w:top w:val="single" w:sz="4" w:space="0" w:color="auto"/>
              <w:left w:val="single" w:sz="4" w:space="0" w:color="auto"/>
              <w:bottom w:val="single" w:sz="4" w:space="0" w:color="auto"/>
              <w:right w:val="single" w:sz="4" w:space="0" w:color="auto"/>
            </w:tcBorders>
          </w:tcPr>
          <w:p w14:paraId="4584F8CC" w14:textId="77777777" w:rsidR="009E7924" w:rsidRDefault="009E7924" w:rsidP="00C57B08">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788" w:type="dxa"/>
            <w:tcBorders>
              <w:top w:val="single" w:sz="4" w:space="0" w:color="auto"/>
              <w:left w:val="single" w:sz="4" w:space="0" w:color="auto"/>
              <w:bottom w:val="single" w:sz="4" w:space="0" w:color="auto"/>
              <w:right w:val="single" w:sz="4" w:space="0" w:color="auto"/>
            </w:tcBorders>
          </w:tcPr>
          <w:p w14:paraId="19499423" w14:textId="77777777" w:rsidR="009E7924" w:rsidRPr="006C4D30" w:rsidRDefault="009E7924" w:rsidP="00C57B08">
            <w:pPr>
              <w:spacing w:after="0" w:line="240" w:lineRule="auto"/>
              <w:rPr>
                <w:rFonts w:ascii="Times New Roman" w:hAnsi="Times New Roman"/>
                <w:color w:val="000000"/>
                <w:sz w:val="24"/>
                <w:szCs w:val="24"/>
              </w:rPr>
            </w:pPr>
            <w:r>
              <w:rPr>
                <w:rFonts w:ascii="Times New Roman" w:hAnsi="Times New Roman"/>
                <w:color w:val="000000"/>
                <w:sz w:val="24"/>
                <w:szCs w:val="24"/>
              </w:rPr>
              <w:t>C61</w:t>
            </w:r>
          </w:p>
        </w:tc>
        <w:tc>
          <w:tcPr>
            <w:tcW w:w="7622" w:type="dxa"/>
            <w:tcBorders>
              <w:top w:val="single" w:sz="4" w:space="0" w:color="auto"/>
              <w:left w:val="single" w:sz="4" w:space="0" w:color="auto"/>
              <w:bottom w:val="single" w:sz="4" w:space="0" w:color="auto"/>
              <w:right w:val="single" w:sz="4" w:space="0" w:color="auto"/>
            </w:tcBorders>
          </w:tcPr>
          <w:p w14:paraId="5BE1AB1D" w14:textId="77777777" w:rsidR="001F055A" w:rsidRPr="001F055A" w:rsidRDefault="001F055A" w:rsidP="001F055A">
            <w:pPr>
              <w:spacing w:after="0"/>
              <w:rPr>
                <w:rFonts w:ascii="Times New Roman" w:eastAsia="Calibri" w:hAnsi="Times New Roman" w:cs="Times New Roman"/>
                <w:kern w:val="0"/>
                <w:sz w:val="24"/>
                <w:szCs w:val="24"/>
                <w:lang w:val="en-US"/>
                <w14:ligatures w14:val="none"/>
              </w:rPr>
            </w:pPr>
            <w:r w:rsidRPr="001F055A">
              <w:rPr>
                <w:rFonts w:ascii="Times New Roman" w:eastAsia="Calibri" w:hAnsi="Times New Roman" w:cs="Times New Roman"/>
                <w:kern w:val="0"/>
                <w:sz w:val="24"/>
                <w:szCs w:val="24"/>
                <w:lang w:val="en-US"/>
                <w14:ligatures w14:val="none"/>
              </w:rPr>
              <w:t>Diagnozė:</w:t>
            </w:r>
          </w:p>
          <w:p w14:paraId="7B6E514C" w14:textId="77777777" w:rsidR="001F055A" w:rsidRPr="001F055A" w:rsidRDefault="001F055A" w:rsidP="001F055A">
            <w:pPr>
              <w:spacing w:after="0"/>
              <w:rPr>
                <w:rFonts w:ascii="Times New Roman" w:eastAsia="Calibri" w:hAnsi="Times New Roman" w:cs="Times New Roman"/>
                <w:kern w:val="0"/>
                <w:sz w:val="24"/>
                <w:szCs w:val="24"/>
                <w:lang w:val="en-US"/>
                <w14:ligatures w14:val="none"/>
              </w:rPr>
            </w:pPr>
          </w:p>
          <w:p w14:paraId="5231C1AD" w14:textId="77777777" w:rsidR="001F055A" w:rsidRPr="001F055A" w:rsidRDefault="001F055A" w:rsidP="001F055A">
            <w:pPr>
              <w:spacing w:after="0"/>
              <w:rPr>
                <w:rFonts w:ascii="Courier New" w:eastAsia="Calibri" w:hAnsi="Courier New" w:cs="Courier New"/>
                <w:kern w:val="0"/>
                <w:lang w:val="en-US"/>
                <w14:ligatures w14:val="none"/>
              </w:rPr>
            </w:pPr>
            <w:r w:rsidRPr="001F055A">
              <w:rPr>
                <w:rFonts w:ascii="Courier New" w:eastAsia="Calibri" w:hAnsi="Courier New" w:cs="Courier New"/>
                <w:kern w:val="0"/>
                <w:lang w:val="en-US"/>
                <w14:ligatures w14:val="none"/>
              </w:rPr>
              <w:t>fhir.fhir_condition,</w:t>
            </w:r>
          </w:p>
          <w:p w14:paraId="59DFE76F" w14:textId="77777777" w:rsidR="001F055A" w:rsidRPr="001F055A" w:rsidRDefault="001F055A" w:rsidP="001F055A">
            <w:pPr>
              <w:spacing w:after="0"/>
              <w:rPr>
                <w:rFonts w:ascii="Times New Roman" w:eastAsia="Calibri" w:hAnsi="Times New Roman" w:cs="Times New Roman"/>
                <w:kern w:val="0"/>
                <w:sz w:val="24"/>
                <w:szCs w:val="24"/>
                <w:lang w:val="en-US"/>
                <w14:ligatures w14:val="none"/>
              </w:rPr>
            </w:pPr>
            <w:r w:rsidRPr="001F055A">
              <w:rPr>
                <w:rFonts w:ascii="Times New Roman" w:eastAsia="Calibri" w:hAnsi="Times New Roman" w:cs="Times New Roman"/>
                <w:kern w:val="0"/>
                <w:sz w:val="24"/>
                <w:szCs w:val="24"/>
                <w:lang w:val="en-US"/>
                <w14:ligatures w14:val="none"/>
              </w:rPr>
              <w:t>kur</w:t>
            </w:r>
          </w:p>
          <w:p w14:paraId="10264B36" w14:textId="7DBE6224" w:rsidR="009E7924" w:rsidRDefault="001F055A" w:rsidP="001F055A">
            <w:pPr>
              <w:spacing w:after="0" w:line="240" w:lineRule="auto"/>
              <w:rPr>
                <w:rFonts w:ascii="Times New Roman" w:hAnsi="Times New Roman"/>
                <w:color w:val="000000"/>
                <w:sz w:val="24"/>
                <w:szCs w:val="24"/>
              </w:rPr>
            </w:pPr>
            <w:r w:rsidRPr="001F055A">
              <w:rPr>
                <w:rFonts w:ascii="Courier New" w:eastAsia="Calibri" w:hAnsi="Courier New" w:cs="Courier New"/>
                <w:kern w:val="0"/>
                <w:lang w:val="en-US"/>
                <w14:ligatures w14:val="none"/>
              </w:rPr>
              <w:t>code</w:t>
            </w:r>
            <w:r w:rsidRPr="001F055A">
              <w:rPr>
                <w:rFonts w:ascii="Times New Roman" w:eastAsia="Calibri" w:hAnsi="Times New Roman" w:cs="Times New Roman"/>
                <w:kern w:val="0"/>
                <w:sz w:val="24"/>
                <w:szCs w:val="24"/>
                <w:lang w:val="en-US"/>
                <w14:ligatures w14:val="none"/>
              </w:rPr>
              <w:t xml:space="preserve"> – diagnozės kodas</w:t>
            </w:r>
          </w:p>
        </w:tc>
      </w:tr>
      <w:tr w:rsidR="009E7924" w:rsidRPr="006C4D30" w14:paraId="3BC404C3" w14:textId="282002AD" w:rsidTr="2257F07F">
        <w:tc>
          <w:tcPr>
            <w:tcW w:w="2178" w:type="dxa"/>
            <w:tcBorders>
              <w:top w:val="single" w:sz="4" w:space="0" w:color="auto"/>
              <w:left w:val="single" w:sz="4" w:space="0" w:color="auto"/>
              <w:bottom w:val="single" w:sz="4" w:space="0" w:color="auto"/>
              <w:right w:val="single" w:sz="4" w:space="0" w:color="auto"/>
            </w:tcBorders>
          </w:tcPr>
          <w:p w14:paraId="33ADE60D" w14:textId="77777777" w:rsidR="009E7924" w:rsidRDefault="009E7924" w:rsidP="00C57B08">
            <w:pPr>
              <w:spacing w:after="0" w:line="240" w:lineRule="auto"/>
              <w:rPr>
                <w:rFonts w:ascii="Times New Roman" w:hAnsi="Times New Roman"/>
                <w:sz w:val="24"/>
                <w:szCs w:val="24"/>
              </w:rPr>
            </w:pPr>
            <w:r>
              <w:rPr>
                <w:rFonts w:ascii="Times New Roman" w:hAnsi="Times New Roman"/>
                <w:sz w:val="24"/>
                <w:szCs w:val="24"/>
              </w:rPr>
              <w:t>Vėžio registrui pateikta Forma 090/a</w:t>
            </w:r>
          </w:p>
        </w:tc>
        <w:tc>
          <w:tcPr>
            <w:tcW w:w="5788" w:type="dxa"/>
            <w:tcBorders>
              <w:top w:val="single" w:sz="4" w:space="0" w:color="auto"/>
              <w:left w:val="single" w:sz="4" w:space="0" w:color="auto"/>
              <w:bottom w:val="single" w:sz="4" w:space="0" w:color="auto"/>
              <w:right w:val="single" w:sz="4" w:space="0" w:color="auto"/>
            </w:tcBorders>
          </w:tcPr>
          <w:p w14:paraId="315F5325" w14:textId="77777777" w:rsidR="009E7924" w:rsidRDefault="009E7924" w:rsidP="00C57B08">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Taip;</w:t>
            </w:r>
          </w:p>
          <w:p w14:paraId="310584CA" w14:textId="77777777" w:rsidR="009E7924" w:rsidRPr="004240B3" w:rsidRDefault="009E7924" w:rsidP="00C57B08">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Ne</w:t>
            </w:r>
          </w:p>
        </w:tc>
        <w:tc>
          <w:tcPr>
            <w:tcW w:w="7622" w:type="dxa"/>
            <w:tcBorders>
              <w:top w:val="single" w:sz="4" w:space="0" w:color="auto"/>
              <w:left w:val="single" w:sz="4" w:space="0" w:color="auto"/>
              <w:bottom w:val="single" w:sz="4" w:space="0" w:color="auto"/>
              <w:right w:val="single" w:sz="4" w:space="0" w:color="auto"/>
            </w:tcBorders>
          </w:tcPr>
          <w:p w14:paraId="6F137931" w14:textId="7423C585" w:rsidR="009E7924" w:rsidRDefault="7F2C2466" w:rsidP="00C57B08">
            <w:pPr>
              <w:spacing w:after="0" w:line="240" w:lineRule="auto"/>
              <w:rPr>
                <w:rFonts w:ascii="Times New Roman" w:eastAsia="Times New Roman" w:hAnsi="Times New Roman"/>
                <w:color w:val="000000"/>
                <w:kern w:val="0"/>
                <w:sz w:val="24"/>
                <w:szCs w:val="24"/>
                <w:lang w:eastAsia="lt-LT"/>
              </w:rPr>
            </w:pPr>
            <w:r w:rsidRPr="392DF0FB">
              <w:rPr>
                <w:rFonts w:ascii="Times New Roman" w:eastAsia="Times New Roman" w:hAnsi="Times New Roman"/>
                <w:color w:val="000000" w:themeColor="text1"/>
                <w:sz w:val="24"/>
                <w:szCs w:val="24"/>
                <w:lang w:eastAsia="lt-LT"/>
              </w:rPr>
              <w:t>090</w:t>
            </w:r>
          </w:p>
        </w:tc>
      </w:tr>
      <w:tr w:rsidR="009E7924" w:rsidRPr="006C4D30" w14:paraId="2B819105" w14:textId="591D3E8A" w:rsidTr="2257F07F">
        <w:tc>
          <w:tcPr>
            <w:tcW w:w="2178" w:type="dxa"/>
            <w:tcBorders>
              <w:top w:val="single" w:sz="4" w:space="0" w:color="auto"/>
              <w:left w:val="single" w:sz="4" w:space="0" w:color="auto"/>
              <w:bottom w:val="single" w:sz="4" w:space="0" w:color="auto"/>
              <w:right w:val="single" w:sz="4" w:space="0" w:color="auto"/>
            </w:tcBorders>
          </w:tcPr>
          <w:p w14:paraId="69F77C56" w14:textId="77777777" w:rsidR="009E7924" w:rsidRPr="00DD6FFB" w:rsidRDefault="009E7924" w:rsidP="00C57B08">
            <w:pPr>
              <w:spacing w:after="0" w:line="240" w:lineRule="auto"/>
              <w:rPr>
                <w:rFonts w:ascii="Times New Roman" w:hAnsi="Times New Roman"/>
                <w:sz w:val="24"/>
                <w:szCs w:val="24"/>
              </w:rPr>
            </w:pPr>
            <w:r>
              <w:rPr>
                <w:rFonts w:ascii="Times New Roman" w:hAnsi="Times New Roman"/>
                <w:color w:val="000000"/>
                <w:sz w:val="24"/>
                <w:szCs w:val="24"/>
                <w:lang w:val="en-US"/>
              </w:rPr>
              <w:t>Pacientų</w:t>
            </w:r>
            <w:r>
              <w:rPr>
                <w:rFonts w:ascii="Times New Roman" w:hAnsi="Times New Roman"/>
                <w:color w:val="000000"/>
                <w:sz w:val="24"/>
                <w:szCs w:val="24"/>
              </w:rPr>
              <w:t xml:space="preserve"> i</w:t>
            </w:r>
            <w:r w:rsidRPr="00CA13C4">
              <w:rPr>
                <w:rFonts w:ascii="Times New Roman" w:hAnsi="Times New Roman"/>
                <w:color w:val="000000"/>
                <w:sz w:val="24"/>
                <w:szCs w:val="24"/>
              </w:rPr>
              <w:t>šgyvenamum</w:t>
            </w:r>
            <w:r>
              <w:rPr>
                <w:rFonts w:ascii="Times New Roman" w:hAnsi="Times New Roman"/>
                <w:color w:val="000000"/>
                <w:sz w:val="24"/>
                <w:szCs w:val="24"/>
              </w:rPr>
              <w:t>as</w:t>
            </w:r>
          </w:p>
        </w:tc>
        <w:tc>
          <w:tcPr>
            <w:tcW w:w="5788" w:type="dxa"/>
            <w:tcBorders>
              <w:top w:val="single" w:sz="4" w:space="0" w:color="auto"/>
              <w:left w:val="single" w:sz="4" w:space="0" w:color="auto"/>
              <w:bottom w:val="single" w:sz="4" w:space="0" w:color="auto"/>
              <w:right w:val="single" w:sz="4" w:space="0" w:color="auto"/>
            </w:tcBorders>
          </w:tcPr>
          <w:p w14:paraId="5669E4BB" w14:textId="77777777" w:rsidR="009E7924" w:rsidRDefault="009E7924" w:rsidP="00C57B08">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1 metus;</w:t>
            </w:r>
          </w:p>
          <w:p w14:paraId="3778AC95" w14:textId="77777777" w:rsidR="009E7924" w:rsidRPr="004240B3" w:rsidRDefault="009E7924" w:rsidP="00C57B08">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5 metus</w:t>
            </w:r>
          </w:p>
        </w:tc>
        <w:tc>
          <w:tcPr>
            <w:tcW w:w="7622" w:type="dxa"/>
            <w:tcBorders>
              <w:top w:val="single" w:sz="4" w:space="0" w:color="auto"/>
              <w:left w:val="single" w:sz="4" w:space="0" w:color="auto"/>
              <w:bottom w:val="single" w:sz="4" w:space="0" w:color="auto"/>
              <w:right w:val="single" w:sz="4" w:space="0" w:color="auto"/>
            </w:tcBorders>
          </w:tcPr>
          <w:p w14:paraId="51F52A25" w14:textId="1B5D624D" w:rsidR="009E7924" w:rsidRDefault="00CA5551" w:rsidP="00C57B08">
            <w:pPr>
              <w:spacing w:after="0" w:line="240" w:lineRule="auto"/>
              <w:jc w:val="both"/>
              <w:rPr>
                <w:rFonts w:ascii="Times New Roman" w:eastAsia="Times New Roman" w:hAnsi="Times New Roman"/>
                <w:color w:val="000000"/>
                <w:kern w:val="0"/>
                <w:sz w:val="24"/>
                <w:szCs w:val="24"/>
                <w:lang w:eastAsia="lt-LT"/>
              </w:rPr>
            </w:pPr>
            <w:r w:rsidRPr="00CA5551">
              <w:rPr>
                <w:rFonts w:ascii="Times New Roman" w:eastAsia="Times New Roman" w:hAnsi="Times New Roman"/>
                <w:color w:val="000000"/>
                <w:kern w:val="0"/>
                <w:sz w:val="24"/>
                <w:szCs w:val="24"/>
                <w:highlight w:val="yellow"/>
                <w:lang w:eastAsia="lt-LT"/>
              </w:rPr>
              <w:t>Kaip ?</w:t>
            </w:r>
          </w:p>
        </w:tc>
      </w:tr>
      <w:tr w:rsidR="009E7924" w:rsidRPr="006C4D30" w14:paraId="69A2F9EC" w14:textId="455EAA81" w:rsidTr="2257F07F">
        <w:tc>
          <w:tcPr>
            <w:tcW w:w="2178" w:type="dxa"/>
            <w:tcBorders>
              <w:top w:val="single" w:sz="4" w:space="0" w:color="auto"/>
              <w:left w:val="single" w:sz="4" w:space="0" w:color="auto"/>
              <w:bottom w:val="single" w:sz="4" w:space="0" w:color="auto"/>
              <w:right w:val="single" w:sz="4" w:space="0" w:color="auto"/>
            </w:tcBorders>
            <w:hideMark/>
          </w:tcPr>
          <w:p w14:paraId="24A52BD5"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Ar rodiklį skaitmenizuoti</w:t>
            </w:r>
          </w:p>
        </w:tc>
        <w:tc>
          <w:tcPr>
            <w:tcW w:w="5788" w:type="dxa"/>
            <w:tcBorders>
              <w:top w:val="single" w:sz="4" w:space="0" w:color="auto"/>
              <w:left w:val="single" w:sz="4" w:space="0" w:color="auto"/>
              <w:bottom w:val="single" w:sz="4" w:space="0" w:color="auto"/>
              <w:right w:val="single" w:sz="4" w:space="0" w:color="auto"/>
            </w:tcBorders>
            <w:hideMark/>
          </w:tcPr>
          <w:p w14:paraId="6F8F5B00" w14:textId="77777777" w:rsidR="009E7924" w:rsidRPr="006C4D30" w:rsidRDefault="009E7924" w:rsidP="00C57B08">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5BBFE144" w14:textId="77777777" w:rsidR="009E7924" w:rsidRPr="006C4D30" w:rsidRDefault="009E7924" w:rsidP="00C57B08">
            <w:pPr>
              <w:spacing w:after="0" w:line="240" w:lineRule="auto"/>
              <w:rPr>
                <w:rFonts w:ascii="Times New Roman" w:hAnsi="Times New Roman"/>
                <w:color w:val="000000"/>
                <w:sz w:val="24"/>
                <w:szCs w:val="24"/>
              </w:rPr>
            </w:pPr>
          </w:p>
        </w:tc>
      </w:tr>
      <w:tr w:rsidR="009E7924" w:rsidRPr="006C4D30" w14:paraId="07B697ED" w14:textId="6B31D5B4" w:rsidTr="2257F07F">
        <w:tc>
          <w:tcPr>
            <w:tcW w:w="2178" w:type="dxa"/>
            <w:tcBorders>
              <w:top w:val="single" w:sz="4" w:space="0" w:color="auto"/>
              <w:left w:val="single" w:sz="4" w:space="0" w:color="auto"/>
              <w:bottom w:val="single" w:sz="4" w:space="0" w:color="auto"/>
              <w:right w:val="single" w:sz="4" w:space="0" w:color="auto"/>
            </w:tcBorders>
            <w:hideMark/>
          </w:tcPr>
          <w:p w14:paraId="2C5AB45E" w14:textId="77777777" w:rsidR="009E7924" w:rsidRPr="006C4D30" w:rsidRDefault="009E7924" w:rsidP="00C57B08">
            <w:pPr>
              <w:spacing w:after="0" w:line="240" w:lineRule="auto"/>
              <w:rPr>
                <w:rFonts w:ascii="Times New Roman" w:hAnsi="Times New Roman"/>
                <w:sz w:val="24"/>
                <w:szCs w:val="24"/>
              </w:rPr>
            </w:pPr>
            <w:r w:rsidRPr="006C4D30">
              <w:rPr>
                <w:rFonts w:ascii="Times New Roman" w:hAnsi="Times New Roman"/>
                <w:sz w:val="24"/>
                <w:szCs w:val="24"/>
              </w:rPr>
              <w:t>Medicininė IT dalis</w:t>
            </w:r>
          </w:p>
        </w:tc>
        <w:tc>
          <w:tcPr>
            <w:tcW w:w="5788" w:type="dxa"/>
            <w:tcBorders>
              <w:top w:val="single" w:sz="4" w:space="0" w:color="auto"/>
              <w:left w:val="single" w:sz="4" w:space="0" w:color="auto"/>
              <w:bottom w:val="single" w:sz="4" w:space="0" w:color="auto"/>
              <w:right w:val="single" w:sz="4" w:space="0" w:color="auto"/>
            </w:tcBorders>
            <w:hideMark/>
          </w:tcPr>
          <w:p w14:paraId="2EC647A0" w14:textId="77777777" w:rsidR="009E7924" w:rsidRPr="006C4D30" w:rsidRDefault="009E7924" w:rsidP="00C57B08">
            <w:pPr>
              <w:spacing w:after="0" w:line="240" w:lineRule="auto"/>
              <w:jc w:val="center"/>
              <w:rPr>
                <w:rFonts w:ascii="Times New Roman" w:hAnsi="Times New Roman"/>
                <w:color w:val="AEAAAA"/>
                <w:sz w:val="24"/>
                <w:szCs w:val="24"/>
              </w:rPr>
            </w:pPr>
            <w:r w:rsidRPr="006C4D30">
              <w:rPr>
                <w:rFonts w:ascii="Times New Roman" w:hAnsi="Times New Roman"/>
                <w:color w:val="AEAAAA"/>
                <w:sz w:val="24"/>
                <w:szCs w:val="24"/>
              </w:rPr>
              <w:t>Pildys IT projekto grupė (duomenų modelio apibrėžimas)</w:t>
            </w:r>
          </w:p>
        </w:tc>
        <w:tc>
          <w:tcPr>
            <w:tcW w:w="7622" w:type="dxa"/>
            <w:tcBorders>
              <w:top w:val="single" w:sz="4" w:space="0" w:color="auto"/>
              <w:left w:val="single" w:sz="4" w:space="0" w:color="auto"/>
              <w:bottom w:val="single" w:sz="4" w:space="0" w:color="auto"/>
              <w:right w:val="single" w:sz="4" w:space="0" w:color="auto"/>
            </w:tcBorders>
          </w:tcPr>
          <w:p w14:paraId="71E038B9" w14:textId="77777777" w:rsidR="009E7924" w:rsidRPr="006C4D30" w:rsidRDefault="009E7924" w:rsidP="00C57B08">
            <w:pPr>
              <w:spacing w:after="0" w:line="240" w:lineRule="auto"/>
              <w:jc w:val="center"/>
              <w:rPr>
                <w:rFonts w:ascii="Times New Roman" w:hAnsi="Times New Roman"/>
                <w:color w:val="AEAAAA"/>
                <w:sz w:val="24"/>
                <w:szCs w:val="24"/>
              </w:rPr>
            </w:pPr>
          </w:p>
        </w:tc>
      </w:tr>
    </w:tbl>
    <w:p w14:paraId="02EF0790" w14:textId="77777777" w:rsidR="00736956" w:rsidRDefault="00736956" w:rsidP="00736956">
      <w:pPr>
        <w:rPr>
          <w:rFonts w:ascii="Times New Roman" w:hAnsi="Times New Roman"/>
          <w:sz w:val="24"/>
          <w:szCs w:val="24"/>
        </w:rPr>
      </w:pPr>
    </w:p>
    <w:p w14:paraId="2701D616" w14:textId="77777777" w:rsidR="00736956" w:rsidRDefault="00736956" w:rsidP="00736956">
      <w:pPr>
        <w:rPr>
          <w:rFonts w:ascii="Aptos" w:hAnsi="Aptos"/>
        </w:rPr>
      </w:pPr>
      <w:r w:rsidRPr="00717B29">
        <w:rPr>
          <w:rFonts w:ascii="Times New Roman" w:hAnsi="Times New Roman"/>
          <w:sz w:val="24"/>
          <w:szCs w:val="24"/>
        </w:rPr>
        <w:t>* V-120 įsakymas</w:t>
      </w:r>
      <w:r>
        <w:rPr>
          <w:rFonts w:ascii="Aptos" w:hAnsi="Aptos"/>
        </w:rPr>
        <w:t xml:space="preserve"> </w:t>
      </w:r>
      <w:hyperlink r:id="rId59" w:history="1">
        <w:r>
          <w:rPr>
            <w:rStyle w:val="Hyperlink"/>
            <w:rFonts w:ascii="Aptos" w:hAnsi="Aptos"/>
          </w:rPr>
          <w:t>https://e-seimas.lrs.lt/portal/legalAct/lt/TAD/82e205708d4411e39e3c992f044525a9/asr</w:t>
        </w:r>
      </w:hyperlink>
    </w:p>
    <w:p w14:paraId="0C7EDB5F" w14:textId="77777777" w:rsidR="00736956" w:rsidRPr="006C4D30" w:rsidRDefault="00736956" w:rsidP="00736956">
      <w:pPr>
        <w:tabs>
          <w:tab w:val="left" w:pos="1090"/>
        </w:tabs>
        <w:jc w:val="both"/>
        <w:rPr>
          <w:rFonts w:ascii="Times New Roman" w:hAnsi="Times New Roman"/>
          <w:sz w:val="24"/>
          <w:szCs w:val="24"/>
        </w:rPr>
      </w:pPr>
    </w:p>
    <w:p w14:paraId="5D83551F" w14:textId="77777777" w:rsidR="00292BA0" w:rsidRDefault="00292BA0" w:rsidP="00292BA0">
      <w:pPr>
        <w:jc w:val="center"/>
        <w:rPr>
          <w:rFonts w:ascii="Times New Roman" w:hAnsi="Times New Roman"/>
          <w:b/>
          <w:bCs/>
          <w:sz w:val="28"/>
          <w:szCs w:val="28"/>
        </w:rPr>
      </w:pPr>
      <w:r w:rsidRPr="00EA3AC6">
        <w:rPr>
          <w:rFonts w:ascii="Times New Roman" w:hAnsi="Times New Roman"/>
          <w:b/>
          <w:bCs/>
          <w:sz w:val="28"/>
          <w:szCs w:val="28"/>
        </w:rPr>
        <w:t>Onkologinių ligų diagnostikos ir gydymo paslaugų rezultato 9 rodiklis</w:t>
      </w:r>
    </w:p>
    <w:p w14:paraId="0545851F" w14:textId="77777777" w:rsidR="00C8334A" w:rsidRPr="00EA3AC6" w:rsidRDefault="00C8334A" w:rsidP="00292BA0">
      <w:pPr>
        <w:jc w:val="center"/>
        <w:rPr>
          <w:rFonts w:ascii="Times New Roman" w:hAnsi="Times New Roman"/>
          <w:b/>
          <w:bCs/>
          <w:sz w:val="12"/>
          <w:szCs w:val="12"/>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8"/>
        <w:gridCol w:w="5788"/>
        <w:gridCol w:w="7622"/>
      </w:tblGrid>
      <w:tr w:rsidR="00292BA0" w:rsidRPr="006C4D30" w14:paraId="4EBDE3FF"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12655D1B"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Rodiklio tipas</w:t>
            </w:r>
          </w:p>
        </w:tc>
        <w:tc>
          <w:tcPr>
            <w:tcW w:w="5788" w:type="dxa"/>
            <w:tcBorders>
              <w:top w:val="single" w:sz="4" w:space="0" w:color="auto"/>
              <w:left w:val="single" w:sz="4" w:space="0" w:color="auto"/>
              <w:bottom w:val="single" w:sz="4" w:space="0" w:color="auto"/>
              <w:right w:val="single" w:sz="4" w:space="0" w:color="auto"/>
            </w:tcBorders>
            <w:hideMark/>
          </w:tcPr>
          <w:p w14:paraId="55B19C4A" w14:textId="77777777" w:rsidR="00292BA0" w:rsidRPr="006C4D30" w:rsidRDefault="00292BA0" w:rsidP="00584FFA">
            <w:pPr>
              <w:spacing w:after="0" w:line="240" w:lineRule="auto"/>
              <w:jc w:val="center"/>
              <w:rPr>
                <w:rFonts w:ascii="Times New Roman" w:hAnsi="Times New Roman"/>
                <w:sz w:val="24"/>
                <w:szCs w:val="24"/>
              </w:rPr>
            </w:pPr>
            <w:r w:rsidRPr="006C4D30">
              <w:rPr>
                <w:rFonts w:ascii="Times New Roman" w:hAnsi="Times New Roman"/>
                <w:sz w:val="24"/>
                <w:szCs w:val="24"/>
              </w:rPr>
              <w:t>Rezultato</w:t>
            </w:r>
          </w:p>
        </w:tc>
        <w:tc>
          <w:tcPr>
            <w:tcW w:w="7622" w:type="dxa"/>
            <w:tcBorders>
              <w:top w:val="single" w:sz="4" w:space="0" w:color="auto"/>
              <w:left w:val="single" w:sz="4" w:space="0" w:color="auto"/>
              <w:bottom w:val="single" w:sz="4" w:space="0" w:color="auto"/>
              <w:right w:val="single" w:sz="4" w:space="0" w:color="auto"/>
            </w:tcBorders>
          </w:tcPr>
          <w:p w14:paraId="19C5A7AA" w14:textId="77777777" w:rsidR="00292BA0" w:rsidRPr="006C4D30" w:rsidRDefault="00292BA0" w:rsidP="00584FFA">
            <w:pPr>
              <w:spacing w:after="0" w:line="240" w:lineRule="auto"/>
              <w:jc w:val="center"/>
              <w:rPr>
                <w:rFonts w:ascii="Times New Roman" w:hAnsi="Times New Roman"/>
                <w:sz w:val="24"/>
                <w:szCs w:val="24"/>
              </w:rPr>
            </w:pPr>
          </w:p>
        </w:tc>
      </w:tr>
      <w:tr w:rsidR="00292BA0" w:rsidRPr="006C4D30" w14:paraId="4012849B" w14:textId="77777777" w:rsidTr="377FDFC2">
        <w:tc>
          <w:tcPr>
            <w:tcW w:w="7966" w:type="dxa"/>
            <w:gridSpan w:val="2"/>
            <w:tcBorders>
              <w:top w:val="single" w:sz="4" w:space="0" w:color="auto"/>
              <w:left w:val="nil"/>
              <w:bottom w:val="single" w:sz="4" w:space="0" w:color="auto"/>
              <w:right w:val="nil"/>
            </w:tcBorders>
          </w:tcPr>
          <w:p w14:paraId="65E0932A" w14:textId="77777777" w:rsidR="00292BA0" w:rsidRPr="006C4D30" w:rsidRDefault="00292BA0" w:rsidP="00584FFA">
            <w:pPr>
              <w:spacing w:after="0" w:line="240" w:lineRule="auto"/>
              <w:jc w:val="center"/>
              <w:rPr>
                <w:rFonts w:ascii="Times New Roman" w:hAnsi="Times New Roman"/>
                <w:sz w:val="24"/>
                <w:szCs w:val="24"/>
              </w:rPr>
            </w:pPr>
          </w:p>
        </w:tc>
        <w:tc>
          <w:tcPr>
            <w:tcW w:w="7622" w:type="dxa"/>
            <w:tcBorders>
              <w:top w:val="single" w:sz="4" w:space="0" w:color="auto"/>
              <w:left w:val="nil"/>
              <w:bottom w:val="single" w:sz="4" w:space="0" w:color="auto"/>
              <w:right w:val="nil"/>
            </w:tcBorders>
          </w:tcPr>
          <w:p w14:paraId="737A90D1" w14:textId="77777777" w:rsidR="00292BA0" w:rsidRPr="006C4D30" w:rsidRDefault="00292BA0" w:rsidP="00584FFA">
            <w:pPr>
              <w:spacing w:after="0" w:line="240" w:lineRule="auto"/>
              <w:jc w:val="center"/>
              <w:rPr>
                <w:rFonts w:ascii="Times New Roman" w:hAnsi="Times New Roman"/>
                <w:sz w:val="24"/>
                <w:szCs w:val="24"/>
              </w:rPr>
            </w:pPr>
          </w:p>
        </w:tc>
      </w:tr>
      <w:tr w:rsidR="00292BA0" w:rsidRPr="006C4D30" w14:paraId="2B26CB76" w14:textId="77777777" w:rsidTr="377FDFC2">
        <w:tc>
          <w:tcPr>
            <w:tcW w:w="2178"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217610B1"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Trumpas pavadinimas</w:t>
            </w:r>
          </w:p>
        </w:tc>
        <w:tc>
          <w:tcPr>
            <w:tcW w:w="5788" w:type="dxa"/>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496B1CBC" w14:textId="77777777" w:rsidR="00292BA0" w:rsidRPr="006C4D30" w:rsidRDefault="00292BA0" w:rsidP="00584FFA">
            <w:pPr>
              <w:jc w:val="center"/>
              <w:rPr>
                <w:rFonts w:ascii="Times New Roman" w:hAnsi="Times New Roman"/>
                <w:b/>
                <w:bCs/>
                <w:color w:val="000000"/>
                <w:sz w:val="24"/>
                <w:szCs w:val="24"/>
              </w:rPr>
            </w:pPr>
            <w:r>
              <w:rPr>
                <w:rFonts w:ascii="Times New Roman" w:hAnsi="Times New Roman"/>
                <w:b/>
                <w:bCs/>
                <w:color w:val="000000"/>
                <w:sz w:val="24"/>
                <w:szCs w:val="24"/>
              </w:rPr>
              <w:t>I</w:t>
            </w:r>
            <w:r w:rsidRPr="006C4D30">
              <w:rPr>
                <w:rFonts w:ascii="Times New Roman" w:hAnsi="Times New Roman"/>
                <w:b/>
                <w:bCs/>
                <w:color w:val="000000"/>
                <w:sz w:val="24"/>
                <w:szCs w:val="24"/>
              </w:rPr>
              <w:t xml:space="preserve">šgyvenamumas sergant </w:t>
            </w:r>
            <w:r>
              <w:rPr>
                <w:rFonts w:ascii="Times New Roman" w:hAnsi="Times New Roman"/>
                <w:b/>
                <w:bCs/>
                <w:color w:val="000000"/>
                <w:sz w:val="24"/>
                <w:szCs w:val="24"/>
              </w:rPr>
              <w:t>galvos ir kaklo</w:t>
            </w:r>
            <w:r w:rsidRPr="006C4D30">
              <w:rPr>
                <w:rFonts w:ascii="Times New Roman" w:hAnsi="Times New Roman"/>
                <w:b/>
                <w:bCs/>
                <w:color w:val="000000"/>
                <w:sz w:val="24"/>
                <w:szCs w:val="24"/>
              </w:rPr>
              <w:t xml:space="preserve"> vėžiu</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D3A283F" w14:textId="77777777" w:rsidR="00292BA0" w:rsidRDefault="00292BA0" w:rsidP="00584FFA">
            <w:pPr>
              <w:jc w:val="center"/>
              <w:rPr>
                <w:rFonts w:ascii="Times New Roman" w:hAnsi="Times New Roman"/>
                <w:b/>
                <w:bCs/>
                <w:color w:val="000000"/>
                <w:sz w:val="24"/>
                <w:szCs w:val="24"/>
              </w:rPr>
            </w:pPr>
          </w:p>
        </w:tc>
      </w:tr>
      <w:tr w:rsidR="00292BA0" w:rsidRPr="006C4D30" w14:paraId="1B1D93D6"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0A5827CA"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Pilnas pavadinimas</w:t>
            </w:r>
          </w:p>
        </w:tc>
        <w:tc>
          <w:tcPr>
            <w:tcW w:w="5788" w:type="dxa"/>
            <w:tcBorders>
              <w:top w:val="single" w:sz="4" w:space="0" w:color="auto"/>
              <w:left w:val="single" w:sz="4" w:space="0" w:color="auto"/>
              <w:bottom w:val="single" w:sz="4" w:space="0" w:color="auto"/>
              <w:right w:val="single" w:sz="4" w:space="0" w:color="auto"/>
            </w:tcBorders>
          </w:tcPr>
          <w:p w14:paraId="72FB3384" w14:textId="77777777" w:rsidR="00292BA0" w:rsidRPr="006C4D30" w:rsidRDefault="00292BA0" w:rsidP="00584FFA">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 metų </w:t>
            </w:r>
            <w:r w:rsidRPr="006C4D30">
              <w:rPr>
                <w:rFonts w:ascii="Times New Roman" w:hAnsi="Times New Roman"/>
                <w:color w:val="000000"/>
                <w:sz w:val="24"/>
                <w:szCs w:val="24"/>
              </w:rPr>
              <w:t xml:space="preserve">ir 5 metų bendras išgyvenamumas sergant </w:t>
            </w:r>
            <w:r>
              <w:rPr>
                <w:rFonts w:ascii="Times New Roman" w:hAnsi="Times New Roman"/>
                <w:color w:val="000000"/>
                <w:sz w:val="24"/>
                <w:szCs w:val="24"/>
              </w:rPr>
              <w:t>galvos ir kaklo</w:t>
            </w:r>
            <w:r w:rsidRPr="006C4D30">
              <w:rPr>
                <w:rFonts w:ascii="Times New Roman" w:hAnsi="Times New Roman"/>
                <w:color w:val="000000"/>
                <w:sz w:val="24"/>
                <w:szCs w:val="24"/>
              </w:rPr>
              <w:t xml:space="preserve"> piktybiniu naviku (nepriklausomai nuo ligos stadijos ir histologinės formos)</w:t>
            </w:r>
          </w:p>
        </w:tc>
        <w:tc>
          <w:tcPr>
            <w:tcW w:w="7622" w:type="dxa"/>
            <w:tcBorders>
              <w:top w:val="single" w:sz="4" w:space="0" w:color="auto"/>
              <w:left w:val="single" w:sz="4" w:space="0" w:color="auto"/>
              <w:bottom w:val="single" w:sz="4" w:space="0" w:color="auto"/>
              <w:right w:val="single" w:sz="4" w:space="0" w:color="auto"/>
            </w:tcBorders>
          </w:tcPr>
          <w:p w14:paraId="29F44591" w14:textId="77777777" w:rsidR="00292BA0" w:rsidRDefault="00292BA0" w:rsidP="00584FFA">
            <w:pPr>
              <w:spacing w:after="0" w:line="240" w:lineRule="auto"/>
              <w:rPr>
                <w:rFonts w:ascii="Times New Roman" w:hAnsi="Times New Roman"/>
                <w:color w:val="000000"/>
                <w:sz w:val="24"/>
                <w:szCs w:val="24"/>
              </w:rPr>
            </w:pPr>
          </w:p>
        </w:tc>
      </w:tr>
      <w:tr w:rsidR="00292BA0" w:rsidRPr="006C4D30" w14:paraId="5D6928B4"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58BD2925"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Aprašymas</w:t>
            </w:r>
          </w:p>
        </w:tc>
        <w:tc>
          <w:tcPr>
            <w:tcW w:w="5788" w:type="dxa"/>
            <w:tcBorders>
              <w:top w:val="single" w:sz="4" w:space="0" w:color="auto"/>
              <w:left w:val="single" w:sz="4" w:space="0" w:color="auto"/>
              <w:bottom w:val="single" w:sz="4" w:space="0" w:color="auto"/>
              <w:right w:val="single" w:sz="4" w:space="0" w:color="auto"/>
            </w:tcBorders>
          </w:tcPr>
          <w:p w14:paraId="6BE05751" w14:textId="77777777" w:rsidR="00292BA0" w:rsidRPr="006C4D30" w:rsidRDefault="00292BA0"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6C4D30">
              <w:rPr>
                <w:rFonts w:ascii="Times New Roman" w:hAnsi="Times New Roman"/>
                <w:color w:val="000000"/>
                <w:sz w:val="24"/>
                <w:szCs w:val="24"/>
              </w:rPr>
              <w:t xml:space="preserve">acientų dalis, kurie yra gyvi </w:t>
            </w:r>
            <w:r>
              <w:rPr>
                <w:rFonts w:ascii="Times New Roman" w:hAnsi="Times New Roman"/>
                <w:color w:val="000000"/>
                <w:sz w:val="24"/>
                <w:szCs w:val="24"/>
              </w:rPr>
              <w:t>≥</w:t>
            </w:r>
            <w:r>
              <w:rPr>
                <w:rFonts w:ascii="Times New Roman" w:hAnsi="Times New Roman"/>
                <w:color w:val="000000"/>
                <w:sz w:val="24"/>
                <w:szCs w:val="24"/>
                <w:lang w:val="en-US"/>
              </w:rPr>
              <w:t>1</w:t>
            </w:r>
            <w:r w:rsidRPr="006C4D30">
              <w:rPr>
                <w:rFonts w:ascii="Times New Roman" w:hAnsi="Times New Roman"/>
                <w:color w:val="000000"/>
                <w:sz w:val="24"/>
                <w:szCs w:val="24"/>
              </w:rPr>
              <w:t xml:space="preserve"> metus</w:t>
            </w:r>
            <w:r>
              <w:rPr>
                <w:rFonts w:ascii="Times New Roman" w:hAnsi="Times New Roman"/>
                <w:color w:val="000000"/>
                <w:sz w:val="24"/>
                <w:szCs w:val="24"/>
              </w:rPr>
              <w:t xml:space="preserve"> </w:t>
            </w:r>
            <w:r w:rsidRPr="006C4D30">
              <w:rPr>
                <w:rFonts w:ascii="Times New Roman" w:hAnsi="Times New Roman"/>
                <w:color w:val="000000"/>
                <w:sz w:val="24"/>
                <w:szCs w:val="24"/>
              </w:rPr>
              <w:t xml:space="preserve">ir </w:t>
            </w:r>
            <w:r>
              <w:rPr>
                <w:rFonts w:ascii="Times New Roman" w:hAnsi="Times New Roman"/>
                <w:color w:val="000000"/>
                <w:sz w:val="24"/>
                <w:szCs w:val="24"/>
              </w:rPr>
              <w:t>≥5</w:t>
            </w:r>
            <w:r w:rsidRPr="006C4D30">
              <w:rPr>
                <w:rFonts w:ascii="Times New Roman" w:hAnsi="Times New Roman"/>
                <w:color w:val="000000"/>
                <w:sz w:val="24"/>
                <w:szCs w:val="24"/>
              </w:rPr>
              <w:t xml:space="preserve"> met</w:t>
            </w:r>
            <w:r>
              <w:rPr>
                <w:rFonts w:ascii="Times New Roman" w:hAnsi="Times New Roman"/>
                <w:color w:val="000000"/>
                <w:sz w:val="24"/>
                <w:szCs w:val="24"/>
              </w:rPr>
              <w:t>us</w:t>
            </w:r>
            <w:r w:rsidRPr="006C4D30">
              <w:rPr>
                <w:rFonts w:ascii="Times New Roman" w:hAnsi="Times New Roman"/>
                <w:color w:val="000000"/>
                <w:sz w:val="24"/>
                <w:szCs w:val="24"/>
              </w:rPr>
              <w:t xml:space="preserve">, nuo </w:t>
            </w:r>
            <w:r>
              <w:rPr>
                <w:rFonts w:ascii="Times New Roman" w:hAnsi="Times New Roman"/>
                <w:color w:val="000000"/>
                <w:sz w:val="24"/>
                <w:szCs w:val="24"/>
              </w:rPr>
              <w:t>galvos ir kaklo</w:t>
            </w:r>
            <w:r w:rsidRPr="006C4D30">
              <w:rPr>
                <w:rFonts w:ascii="Times New Roman" w:hAnsi="Times New Roman"/>
                <w:color w:val="000000"/>
                <w:sz w:val="24"/>
                <w:szCs w:val="24"/>
              </w:rPr>
              <w:t xml:space="preserve"> piktybinio naviko (</w:t>
            </w:r>
            <w:r w:rsidRPr="006C4D30">
              <w:rPr>
                <w:rFonts w:ascii="Times New Roman" w:hAnsi="Times New Roman"/>
                <w:sz w:val="24"/>
                <w:szCs w:val="24"/>
              </w:rPr>
              <w:t>TLK-10-AM kodas</w:t>
            </w:r>
            <w:r>
              <w:rPr>
                <w:rFonts w:ascii="Times New Roman" w:hAnsi="Times New Roman"/>
                <w:sz w:val="24"/>
                <w:szCs w:val="24"/>
              </w:rPr>
              <w:t xml:space="preserve"> C00-C14, C30-32</w:t>
            </w:r>
            <w:r w:rsidRPr="006C4D30">
              <w:rPr>
                <w:rFonts w:ascii="Times New Roman" w:hAnsi="Times New Roman"/>
                <w:sz w:val="24"/>
                <w:szCs w:val="24"/>
              </w:rPr>
              <w:t xml:space="preserve">, pagrindinė, patvirtinta*) </w:t>
            </w:r>
            <w:r w:rsidRPr="006C4D30">
              <w:rPr>
                <w:rFonts w:ascii="Times New Roman" w:hAnsi="Times New Roman"/>
                <w:color w:val="000000"/>
                <w:sz w:val="24"/>
                <w:szCs w:val="24"/>
              </w:rPr>
              <w:t>diagnozės patvirtinimo dienos (nepriklausomai nuo ligos stadijos</w:t>
            </w:r>
            <w:r>
              <w:rPr>
                <w:rFonts w:ascii="Times New Roman" w:hAnsi="Times New Roman"/>
                <w:color w:val="000000"/>
                <w:sz w:val="24"/>
                <w:szCs w:val="24"/>
              </w:rPr>
              <w:t xml:space="preserve"> ir histologinės formos</w:t>
            </w:r>
            <w:r w:rsidRPr="006C4D30">
              <w:rPr>
                <w:rFonts w:ascii="Times New Roman" w:hAnsi="Times New Roman"/>
                <w:color w:val="000000"/>
                <w:sz w:val="24"/>
                <w:szCs w:val="24"/>
              </w:rPr>
              <w:t>).</w:t>
            </w:r>
          </w:p>
          <w:p w14:paraId="1882A754" w14:textId="77777777" w:rsidR="00292BA0" w:rsidRPr="006C4D30" w:rsidRDefault="00292BA0" w:rsidP="00584FFA">
            <w:pPr>
              <w:spacing w:after="0" w:line="240" w:lineRule="auto"/>
              <w:rPr>
                <w:rFonts w:ascii="Times New Roman" w:hAnsi="Times New Roman"/>
                <w:color w:val="000000"/>
                <w:sz w:val="24"/>
                <w:szCs w:val="24"/>
              </w:rPr>
            </w:pPr>
          </w:p>
          <w:p w14:paraId="675A0061" w14:textId="77777777" w:rsidR="00292BA0" w:rsidRDefault="00292BA0" w:rsidP="00584FFA">
            <w:pPr>
              <w:pStyle w:val="NormalWeb"/>
              <w:shd w:val="clear" w:color="auto" w:fill="FFFFFF"/>
              <w:spacing w:before="0" w:beforeAutospacing="0" w:after="0" w:afterAutospacing="0"/>
              <w:rPr>
                <w:b/>
                <w:bCs/>
              </w:rPr>
            </w:pPr>
            <w:r w:rsidRPr="000C69A2">
              <w:rPr>
                <w:b/>
                <w:bCs/>
              </w:rPr>
              <w:t>Onkologinės ligos nustatymo data</w:t>
            </w:r>
            <w:r>
              <w:rPr>
                <w:b/>
                <w:bCs/>
              </w:rPr>
              <w:t xml:space="preserve"> - </w:t>
            </w:r>
            <w:r w:rsidRPr="000C69A2">
              <w:t xml:space="preserve">biopsinės ar operacinės medžiagos paėmimo </w:t>
            </w:r>
            <w:r>
              <w:t>patologijos</w:t>
            </w:r>
            <w:r w:rsidRPr="000C69A2">
              <w:t xml:space="preserve"> tyrimui data</w:t>
            </w:r>
            <w:r>
              <w:t>.</w:t>
            </w:r>
          </w:p>
          <w:p w14:paraId="02CD724B" w14:textId="77777777" w:rsidR="00292BA0" w:rsidRDefault="00292BA0" w:rsidP="00584FFA">
            <w:pPr>
              <w:pStyle w:val="NormalWeb"/>
              <w:shd w:val="clear" w:color="auto" w:fill="FFFFFF"/>
              <w:spacing w:before="0" w:beforeAutospacing="0" w:after="0" w:afterAutospacing="0"/>
              <w:rPr>
                <w:b/>
                <w:bCs/>
              </w:rPr>
            </w:pPr>
          </w:p>
          <w:p w14:paraId="1EA64DB0" w14:textId="77777777" w:rsidR="00292BA0" w:rsidRDefault="00292BA0" w:rsidP="00584FFA">
            <w:pPr>
              <w:pStyle w:val="NormalWeb"/>
              <w:shd w:val="clear" w:color="auto" w:fill="FFFFFF"/>
              <w:spacing w:before="0" w:beforeAutospacing="0" w:after="0" w:afterAutospacing="0"/>
            </w:pPr>
            <w:r w:rsidRPr="00652121">
              <w:rPr>
                <w:b/>
                <w:bCs/>
              </w:rPr>
              <w:t>Onkologinės ligos diagnozės patvirtinimo data</w:t>
            </w:r>
            <w:r w:rsidRPr="00652121">
              <w:t xml:space="preserve"> – SOPTĮ DGSK posėdžio data. </w:t>
            </w:r>
          </w:p>
          <w:p w14:paraId="6CFF1362" w14:textId="77777777" w:rsidR="00292BA0" w:rsidRDefault="00292BA0" w:rsidP="00584FFA">
            <w:pPr>
              <w:spacing w:after="0" w:line="240" w:lineRule="auto"/>
              <w:rPr>
                <w:rFonts w:ascii="Times New Roman" w:hAnsi="Times New Roman"/>
                <w:color w:val="000000"/>
                <w:sz w:val="24"/>
                <w:szCs w:val="24"/>
              </w:rPr>
            </w:pPr>
          </w:p>
          <w:p w14:paraId="10977B29" w14:textId="77777777" w:rsidR="00292BA0" w:rsidRPr="006C4D30" w:rsidRDefault="00292BA0" w:rsidP="00584FFA">
            <w:pPr>
              <w:spacing w:after="0" w:line="240" w:lineRule="auto"/>
              <w:rPr>
                <w:rFonts w:ascii="Times New Roman" w:hAnsi="Times New Roman"/>
                <w:color w:val="000000"/>
                <w:sz w:val="24"/>
                <w:szCs w:val="24"/>
              </w:rPr>
            </w:pPr>
            <w:r w:rsidRPr="00E80E28">
              <w:rPr>
                <w:rFonts w:ascii="Times New Roman" w:hAnsi="Times New Roman"/>
                <w:b/>
                <w:bCs/>
                <w:sz w:val="24"/>
                <w:szCs w:val="24"/>
              </w:rPr>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tc>
        <w:tc>
          <w:tcPr>
            <w:tcW w:w="7622" w:type="dxa"/>
            <w:tcBorders>
              <w:top w:val="single" w:sz="4" w:space="0" w:color="auto"/>
              <w:left w:val="single" w:sz="4" w:space="0" w:color="auto"/>
              <w:bottom w:val="single" w:sz="4" w:space="0" w:color="auto"/>
              <w:right w:val="single" w:sz="4" w:space="0" w:color="auto"/>
            </w:tcBorders>
          </w:tcPr>
          <w:p w14:paraId="1E5C7E62" w14:textId="77777777" w:rsidR="00292BA0" w:rsidRDefault="00292BA0" w:rsidP="00584FFA">
            <w:pPr>
              <w:spacing w:after="0" w:line="240" w:lineRule="auto"/>
              <w:rPr>
                <w:rFonts w:ascii="Times New Roman" w:hAnsi="Times New Roman"/>
                <w:color w:val="000000"/>
                <w:sz w:val="24"/>
                <w:szCs w:val="24"/>
              </w:rPr>
            </w:pPr>
          </w:p>
        </w:tc>
      </w:tr>
      <w:tr w:rsidR="00292BA0" w:rsidRPr="006C4D30" w14:paraId="21F9FD04"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264B5696"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Rodiklio svarbos paaiškinimas</w:t>
            </w:r>
          </w:p>
        </w:tc>
        <w:tc>
          <w:tcPr>
            <w:tcW w:w="5788" w:type="dxa"/>
            <w:tcBorders>
              <w:top w:val="single" w:sz="4" w:space="0" w:color="auto"/>
              <w:left w:val="single" w:sz="4" w:space="0" w:color="auto"/>
              <w:bottom w:val="single" w:sz="4" w:space="0" w:color="auto"/>
              <w:right w:val="single" w:sz="4" w:space="0" w:color="auto"/>
            </w:tcBorders>
            <w:hideMark/>
          </w:tcPr>
          <w:p w14:paraId="33458020" w14:textId="77777777" w:rsidR="00292BA0" w:rsidRPr="00380752" w:rsidRDefault="00292BA0" w:rsidP="00584FFA">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Bendras išgyvenamumas (BI) yra vienas pagrindinių onkologinių ligų gydymo efektyvumo vertinimo rodiklių.</w:t>
            </w:r>
          </w:p>
          <w:p w14:paraId="0C5117FB" w14:textId="77777777" w:rsidR="00292BA0" w:rsidRPr="00380752" w:rsidRDefault="00292BA0" w:rsidP="00584FFA">
            <w:pPr>
              <w:tabs>
                <w:tab w:val="left" w:pos="1134"/>
              </w:tabs>
              <w:spacing w:after="0" w:line="240" w:lineRule="auto"/>
              <w:jc w:val="both"/>
              <w:rPr>
                <w:rFonts w:ascii="Times New Roman" w:hAnsi="Times New Roman"/>
                <w:color w:val="000000"/>
                <w:sz w:val="24"/>
                <w:szCs w:val="24"/>
              </w:rPr>
            </w:pPr>
            <w:r>
              <w:rPr>
                <w:rFonts w:ascii="Times New Roman" w:hAnsi="Times New Roman"/>
                <w:color w:val="000000"/>
                <w:sz w:val="24"/>
                <w:szCs w:val="24"/>
              </w:rPr>
              <w:t>Galvos ir kaklo</w:t>
            </w:r>
            <w:r w:rsidRPr="00380752">
              <w:rPr>
                <w:rFonts w:ascii="Times New Roman" w:hAnsi="Times New Roman"/>
                <w:color w:val="000000"/>
                <w:sz w:val="24"/>
                <w:szCs w:val="24"/>
              </w:rPr>
              <w:t xml:space="preserve"> </w:t>
            </w:r>
            <w:r>
              <w:rPr>
                <w:rFonts w:ascii="Times New Roman" w:hAnsi="Times New Roman"/>
                <w:color w:val="000000"/>
                <w:sz w:val="24"/>
                <w:szCs w:val="24"/>
              </w:rPr>
              <w:t xml:space="preserve">piktybiniai navikai </w:t>
            </w:r>
            <w:r>
              <w:rPr>
                <w:rFonts w:ascii="Times New Roman" w:hAnsi="Times New Roman"/>
                <w:color w:val="000000"/>
                <w:sz w:val="24"/>
                <w:szCs w:val="24"/>
                <w:bdr w:val="none" w:sz="0" w:space="0" w:color="auto" w:frame="1"/>
              </w:rPr>
              <w:t>p</w:t>
            </w:r>
            <w:r w:rsidRPr="001D4F68">
              <w:rPr>
                <w:rFonts w:ascii="Times New Roman" w:hAnsi="Times New Roman"/>
                <w:color w:val="000000"/>
                <w:sz w:val="24"/>
                <w:szCs w:val="24"/>
                <w:bdr w:val="none" w:sz="0" w:space="0" w:color="auto" w:frame="1"/>
              </w:rPr>
              <w:t>asaulyje sudaro apie 6 proc.</w:t>
            </w:r>
            <w:r>
              <w:rPr>
                <w:rFonts w:ascii="Times New Roman" w:hAnsi="Times New Roman"/>
                <w:color w:val="000000"/>
                <w:sz w:val="24"/>
                <w:szCs w:val="24"/>
                <w:bdr w:val="none" w:sz="0" w:space="0" w:color="auto" w:frame="1"/>
              </w:rPr>
              <w:t xml:space="preserve"> vėžinių susirgimų</w:t>
            </w:r>
            <w:r>
              <w:rPr>
                <w:rFonts w:ascii="Times New Roman" w:hAnsi="Times New Roman"/>
                <w:color w:val="000000"/>
                <w:sz w:val="24"/>
                <w:szCs w:val="24"/>
              </w:rPr>
              <w:t xml:space="preserve">, o </w:t>
            </w:r>
            <w:r w:rsidRPr="00380752">
              <w:rPr>
                <w:rFonts w:ascii="Times New Roman" w:hAnsi="Times New Roman"/>
                <w:color w:val="000000"/>
                <w:sz w:val="24"/>
                <w:szCs w:val="24"/>
              </w:rPr>
              <w:t>Lietuvoje</w:t>
            </w:r>
            <w:r>
              <w:rPr>
                <w:rFonts w:ascii="Times New Roman" w:hAnsi="Times New Roman"/>
                <w:color w:val="000000"/>
                <w:sz w:val="24"/>
                <w:szCs w:val="24"/>
              </w:rPr>
              <w:t xml:space="preserve"> k</w:t>
            </w:r>
            <w:r w:rsidRPr="00380752">
              <w:rPr>
                <w:rFonts w:ascii="Times New Roman" w:hAnsi="Times New Roman"/>
                <w:color w:val="000000"/>
                <w:sz w:val="24"/>
                <w:szCs w:val="24"/>
              </w:rPr>
              <w:t xml:space="preserve">asmet diagnozuojama apie </w:t>
            </w:r>
            <w:r>
              <w:rPr>
                <w:rFonts w:ascii="Times New Roman" w:hAnsi="Times New Roman"/>
                <w:color w:val="000000"/>
                <w:sz w:val="24"/>
                <w:szCs w:val="24"/>
                <w:lang w:val="en-US"/>
              </w:rPr>
              <w:t>450</w:t>
            </w:r>
            <w:r w:rsidRPr="00380752">
              <w:rPr>
                <w:rFonts w:ascii="Times New Roman" w:hAnsi="Times New Roman"/>
                <w:color w:val="000000"/>
                <w:sz w:val="24"/>
                <w:szCs w:val="24"/>
              </w:rPr>
              <w:t xml:space="preserve"> naujų </w:t>
            </w:r>
            <w:r>
              <w:rPr>
                <w:rFonts w:ascii="Times New Roman" w:hAnsi="Times New Roman"/>
                <w:color w:val="000000"/>
                <w:sz w:val="24"/>
                <w:szCs w:val="24"/>
              </w:rPr>
              <w:t>galvos ir kaklo</w:t>
            </w:r>
            <w:r w:rsidRPr="00380752">
              <w:rPr>
                <w:rFonts w:ascii="Times New Roman" w:hAnsi="Times New Roman"/>
                <w:color w:val="000000"/>
                <w:sz w:val="24"/>
                <w:szCs w:val="24"/>
              </w:rPr>
              <w:t xml:space="preserve"> vėžio atvejų, </w:t>
            </w:r>
            <w:r>
              <w:rPr>
                <w:rFonts w:ascii="Times New Roman" w:hAnsi="Times New Roman"/>
                <w:color w:val="000000"/>
                <w:sz w:val="24"/>
                <w:szCs w:val="24"/>
              </w:rPr>
              <w:t xml:space="preserve">daugiau nei 60 </w:t>
            </w:r>
            <w:r w:rsidRPr="00380752">
              <w:rPr>
                <w:rFonts w:ascii="Times New Roman" w:hAnsi="Times New Roman"/>
                <w:color w:val="000000"/>
                <w:sz w:val="24"/>
                <w:szCs w:val="24"/>
              </w:rPr>
              <w:t xml:space="preserve">proc. atvejų diagnozuojami jau pažengusiosiose stadijose.  </w:t>
            </w:r>
          </w:p>
          <w:p w14:paraId="1E11AF2F" w14:textId="77777777" w:rsidR="00292BA0" w:rsidRPr="00380752" w:rsidRDefault="00292BA0" w:rsidP="00584FFA">
            <w:pPr>
              <w:tabs>
                <w:tab w:val="left" w:pos="1134"/>
              </w:tabs>
              <w:spacing w:after="0" w:line="240" w:lineRule="auto"/>
              <w:jc w:val="both"/>
              <w:rPr>
                <w:rFonts w:ascii="Times New Roman" w:hAnsi="Times New Roman"/>
                <w:color w:val="000000"/>
                <w:sz w:val="24"/>
                <w:szCs w:val="24"/>
              </w:rPr>
            </w:pPr>
            <w:r w:rsidRPr="00380752">
              <w:rPr>
                <w:rFonts w:ascii="Times New Roman" w:hAnsi="Times New Roman"/>
                <w:color w:val="000000"/>
                <w:sz w:val="24"/>
                <w:szCs w:val="24"/>
              </w:rPr>
              <w:t xml:space="preserve">1 metų BI daugiausiai turi įtakos mirštamumas dėl </w:t>
            </w:r>
            <w:r>
              <w:rPr>
                <w:rFonts w:ascii="Times New Roman" w:hAnsi="Times New Roman"/>
                <w:color w:val="000000"/>
                <w:sz w:val="24"/>
                <w:szCs w:val="24"/>
              </w:rPr>
              <w:t>nepageidaujamų</w:t>
            </w:r>
            <w:r w:rsidRPr="00380752">
              <w:rPr>
                <w:rFonts w:ascii="Times New Roman" w:hAnsi="Times New Roman"/>
                <w:color w:val="000000"/>
                <w:sz w:val="24"/>
                <w:szCs w:val="24"/>
              </w:rPr>
              <w:t xml:space="preserve"> gydymo </w:t>
            </w:r>
            <w:r>
              <w:rPr>
                <w:rFonts w:ascii="Times New Roman" w:hAnsi="Times New Roman"/>
                <w:color w:val="000000"/>
                <w:sz w:val="24"/>
                <w:szCs w:val="24"/>
              </w:rPr>
              <w:t>poveikių</w:t>
            </w:r>
            <w:r w:rsidRPr="00380752">
              <w:rPr>
                <w:rFonts w:ascii="Times New Roman" w:hAnsi="Times New Roman"/>
                <w:color w:val="000000"/>
                <w:sz w:val="24"/>
                <w:szCs w:val="24"/>
              </w:rPr>
              <w:t>, tuo tarpu 5 metų BI daugiausiai įtakoja onkologinė</w:t>
            </w:r>
            <w:r>
              <w:rPr>
                <w:rFonts w:ascii="Times New Roman" w:hAnsi="Times New Roman"/>
                <w:color w:val="000000"/>
                <w:sz w:val="24"/>
                <w:szCs w:val="24"/>
              </w:rPr>
              <w:t>s</w:t>
            </w:r>
            <w:r w:rsidRPr="00380752">
              <w:rPr>
                <w:rFonts w:ascii="Times New Roman" w:hAnsi="Times New Roman"/>
                <w:color w:val="000000"/>
                <w:sz w:val="24"/>
                <w:szCs w:val="24"/>
              </w:rPr>
              <w:t xml:space="preserve"> ligos atsparumas gydymui.</w:t>
            </w:r>
          </w:p>
          <w:p w14:paraId="277A5DFD" w14:textId="77777777" w:rsidR="00292BA0" w:rsidRPr="00652121" w:rsidRDefault="00292BA0" w:rsidP="00584FFA">
            <w:pPr>
              <w:pStyle w:val="ListParagraph"/>
              <w:tabs>
                <w:tab w:val="left" w:pos="1134"/>
              </w:tabs>
              <w:spacing w:after="0" w:line="240" w:lineRule="auto"/>
              <w:ind w:left="0"/>
              <w:rPr>
                <w:rFonts w:ascii="Times New Roman" w:hAnsi="Times New Roman"/>
                <w:color w:val="000000"/>
                <w:sz w:val="24"/>
                <w:szCs w:val="24"/>
              </w:rPr>
            </w:pPr>
            <w:r w:rsidRPr="00652121">
              <w:rPr>
                <w:rFonts w:ascii="Times New Roman" w:hAnsi="Times New Roman"/>
                <w:color w:val="000000"/>
                <w:sz w:val="24"/>
                <w:szCs w:val="24"/>
              </w:rPr>
              <w:t>Formuojant sveikatos politiką, būtina turėti tikslius ir teisingus duomenis – jie reikalingi vertinant intervenci</w:t>
            </w:r>
            <w:r>
              <w:rPr>
                <w:rFonts w:ascii="Times New Roman" w:hAnsi="Times New Roman"/>
                <w:color w:val="000000"/>
                <w:sz w:val="24"/>
                <w:szCs w:val="24"/>
              </w:rPr>
              <w:t>j</w:t>
            </w:r>
            <w:r w:rsidRPr="00652121">
              <w:rPr>
                <w:rFonts w:ascii="Times New Roman" w:hAnsi="Times New Roman"/>
                <w:color w:val="000000"/>
                <w:sz w:val="24"/>
                <w:szCs w:val="24"/>
              </w:rPr>
              <w:t xml:space="preserve">ų efektyvumą, nustatant intervencijų reikalaujančias tikslines gyventojų grupes, stebint vykdomos politikos poveikį ir rezultatus. </w:t>
            </w:r>
          </w:p>
          <w:p w14:paraId="1C748A6E" w14:textId="77777777" w:rsidR="00292BA0" w:rsidRPr="001C46CA" w:rsidRDefault="00292BA0" w:rsidP="00584FFA">
            <w:pPr>
              <w:tabs>
                <w:tab w:val="left" w:pos="1134"/>
              </w:tabs>
              <w:spacing w:after="0" w:line="240" w:lineRule="auto"/>
              <w:jc w:val="both"/>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3DEF576E" w14:textId="77777777" w:rsidR="00292BA0" w:rsidRPr="00380752" w:rsidRDefault="00292BA0" w:rsidP="00584FFA">
            <w:pPr>
              <w:tabs>
                <w:tab w:val="left" w:pos="1134"/>
              </w:tabs>
              <w:spacing w:after="0" w:line="240" w:lineRule="auto"/>
              <w:jc w:val="both"/>
              <w:rPr>
                <w:rFonts w:ascii="Times New Roman" w:hAnsi="Times New Roman"/>
                <w:color w:val="000000"/>
                <w:sz w:val="24"/>
                <w:szCs w:val="24"/>
              </w:rPr>
            </w:pPr>
          </w:p>
        </w:tc>
      </w:tr>
      <w:tr w:rsidR="00292BA0" w:rsidRPr="006C4D30" w14:paraId="436C1ECD"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0E6C4511"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Siektina rodiklio reikšmė</w:t>
            </w:r>
          </w:p>
        </w:tc>
        <w:tc>
          <w:tcPr>
            <w:tcW w:w="5788" w:type="dxa"/>
            <w:tcBorders>
              <w:top w:val="single" w:sz="4" w:space="0" w:color="auto"/>
              <w:left w:val="single" w:sz="4" w:space="0" w:color="auto"/>
              <w:bottom w:val="single" w:sz="4" w:space="0" w:color="auto"/>
              <w:right w:val="single" w:sz="4" w:space="0" w:color="auto"/>
            </w:tcBorders>
            <w:hideMark/>
          </w:tcPr>
          <w:p w14:paraId="6AA26302" w14:textId="77777777" w:rsidR="00292BA0" w:rsidRPr="00224811" w:rsidRDefault="00292BA0" w:rsidP="00584FFA">
            <w:pPr>
              <w:spacing w:after="0" w:line="240" w:lineRule="auto"/>
              <w:jc w:val="center"/>
              <w:rPr>
                <w:rFonts w:ascii="Times New Roman" w:hAnsi="Times New Roman"/>
                <w:b/>
                <w:bCs/>
                <w:sz w:val="24"/>
                <w:szCs w:val="24"/>
              </w:rPr>
            </w:pPr>
            <w:r w:rsidRPr="00224811">
              <w:rPr>
                <w:rFonts w:ascii="Times New Roman" w:hAnsi="Times New Roman"/>
                <w:b/>
                <w:bCs/>
                <w:sz w:val="24"/>
                <w:szCs w:val="24"/>
                <w:lang w:val="en-US"/>
              </w:rPr>
              <w:t>1</w:t>
            </w:r>
            <w:r w:rsidRPr="00224811">
              <w:rPr>
                <w:rFonts w:ascii="Times New Roman" w:hAnsi="Times New Roman"/>
                <w:b/>
                <w:bCs/>
                <w:sz w:val="24"/>
                <w:szCs w:val="24"/>
              </w:rPr>
              <w:t xml:space="preserve"> metų BI: ≥ 78 proc. (burnaryklės </w:t>
            </w:r>
            <w:r>
              <w:rPr>
                <w:rFonts w:ascii="Times New Roman" w:hAnsi="Times New Roman"/>
                <w:b/>
                <w:bCs/>
                <w:sz w:val="24"/>
                <w:szCs w:val="24"/>
              </w:rPr>
              <w:t xml:space="preserve">piktybiniai </w:t>
            </w:r>
            <w:r w:rsidRPr="00224811">
              <w:rPr>
                <w:rFonts w:ascii="Times New Roman" w:hAnsi="Times New Roman"/>
                <w:b/>
                <w:bCs/>
                <w:sz w:val="24"/>
                <w:szCs w:val="24"/>
              </w:rPr>
              <w:t>navikai, C10)</w:t>
            </w:r>
          </w:p>
          <w:p w14:paraId="72BD28A7" w14:textId="77777777" w:rsidR="00292BA0" w:rsidRPr="00224811" w:rsidRDefault="00292BA0" w:rsidP="00584FFA">
            <w:pPr>
              <w:spacing w:after="0" w:line="240" w:lineRule="auto"/>
              <w:jc w:val="center"/>
              <w:rPr>
                <w:rFonts w:ascii="Times New Roman" w:hAnsi="Times New Roman"/>
                <w:b/>
                <w:bCs/>
                <w:sz w:val="24"/>
                <w:szCs w:val="24"/>
              </w:rPr>
            </w:pPr>
            <w:r w:rsidRPr="00224811">
              <w:rPr>
                <w:rFonts w:ascii="Times New Roman" w:hAnsi="Times New Roman"/>
                <w:b/>
                <w:bCs/>
                <w:sz w:val="24"/>
                <w:szCs w:val="24"/>
              </w:rPr>
              <w:t>5 metų BI: ≥ 65 proc. (burnaryklės</w:t>
            </w:r>
            <w:r>
              <w:rPr>
                <w:rFonts w:ascii="Times New Roman" w:hAnsi="Times New Roman"/>
                <w:b/>
                <w:bCs/>
                <w:sz w:val="24"/>
                <w:szCs w:val="24"/>
              </w:rPr>
              <w:t xml:space="preserve"> piktybiniai</w:t>
            </w:r>
            <w:r w:rsidRPr="00224811">
              <w:rPr>
                <w:rFonts w:ascii="Times New Roman" w:hAnsi="Times New Roman"/>
                <w:b/>
                <w:bCs/>
                <w:sz w:val="24"/>
                <w:szCs w:val="24"/>
              </w:rPr>
              <w:t xml:space="preserve"> navikai, C10)</w:t>
            </w:r>
          </w:p>
          <w:p w14:paraId="5DCD8235" w14:textId="77777777" w:rsidR="00292BA0" w:rsidRPr="00224811" w:rsidRDefault="00292BA0" w:rsidP="00584FFA">
            <w:pPr>
              <w:spacing w:after="0" w:line="240" w:lineRule="auto"/>
              <w:jc w:val="center"/>
              <w:rPr>
                <w:rFonts w:ascii="Times New Roman" w:hAnsi="Times New Roman"/>
                <w:b/>
                <w:bCs/>
                <w:sz w:val="24"/>
                <w:szCs w:val="24"/>
              </w:rPr>
            </w:pPr>
            <w:r w:rsidRPr="00224811">
              <w:rPr>
                <w:rFonts w:ascii="Times New Roman" w:hAnsi="Times New Roman"/>
                <w:b/>
                <w:bCs/>
                <w:sz w:val="24"/>
                <w:szCs w:val="24"/>
                <w:lang w:val="en-US"/>
              </w:rPr>
              <w:t>1</w:t>
            </w:r>
            <w:r w:rsidRPr="00224811">
              <w:rPr>
                <w:rFonts w:ascii="Times New Roman" w:hAnsi="Times New Roman"/>
                <w:b/>
                <w:bCs/>
                <w:sz w:val="24"/>
                <w:szCs w:val="24"/>
              </w:rPr>
              <w:t xml:space="preserve"> metų BI: ≥ 71 proc. (visi galvos ir kaklo piktybiniai navikai: C00-14, C30-32)</w:t>
            </w:r>
          </w:p>
          <w:p w14:paraId="300908B1" w14:textId="77777777" w:rsidR="00292BA0" w:rsidRPr="00224811" w:rsidRDefault="00292BA0" w:rsidP="00584FFA">
            <w:pPr>
              <w:spacing w:after="0" w:line="240" w:lineRule="auto"/>
              <w:jc w:val="center"/>
              <w:rPr>
                <w:rFonts w:ascii="Times New Roman" w:hAnsi="Times New Roman"/>
                <w:b/>
                <w:bCs/>
                <w:sz w:val="24"/>
                <w:szCs w:val="24"/>
              </w:rPr>
            </w:pPr>
            <w:r w:rsidRPr="00224811">
              <w:rPr>
                <w:rFonts w:ascii="Times New Roman" w:hAnsi="Times New Roman"/>
                <w:b/>
                <w:bCs/>
                <w:sz w:val="24"/>
                <w:szCs w:val="24"/>
              </w:rPr>
              <w:t>5 metų BI: ≥ 45 proc. (visi galvos ir kaklo piktybiniai navikai: C00-14, C30-32)</w:t>
            </w:r>
          </w:p>
          <w:p w14:paraId="659F352E" w14:textId="77777777" w:rsidR="00292BA0" w:rsidRPr="006C4D30" w:rsidRDefault="00292BA0" w:rsidP="00584FFA">
            <w:pPr>
              <w:spacing w:after="0" w:line="240" w:lineRule="auto"/>
              <w:jc w:val="center"/>
              <w:rPr>
                <w:rFonts w:ascii="Times New Roman" w:hAnsi="Times New Roman"/>
                <w:color w:val="000000"/>
                <w:sz w:val="24"/>
                <w:szCs w:val="24"/>
              </w:rPr>
            </w:pPr>
          </w:p>
        </w:tc>
        <w:tc>
          <w:tcPr>
            <w:tcW w:w="7622" w:type="dxa"/>
            <w:tcBorders>
              <w:top w:val="single" w:sz="4" w:space="0" w:color="auto"/>
              <w:left w:val="single" w:sz="4" w:space="0" w:color="auto"/>
              <w:bottom w:val="single" w:sz="4" w:space="0" w:color="auto"/>
              <w:right w:val="single" w:sz="4" w:space="0" w:color="auto"/>
            </w:tcBorders>
          </w:tcPr>
          <w:p w14:paraId="27C81F79" w14:textId="77777777" w:rsidR="00292BA0" w:rsidRPr="00224811" w:rsidRDefault="00292BA0" w:rsidP="00584FFA">
            <w:pPr>
              <w:spacing w:after="0" w:line="240" w:lineRule="auto"/>
              <w:jc w:val="center"/>
              <w:rPr>
                <w:rFonts w:ascii="Times New Roman" w:hAnsi="Times New Roman"/>
                <w:b/>
                <w:bCs/>
                <w:sz w:val="24"/>
                <w:szCs w:val="24"/>
                <w:lang w:val="en-US"/>
              </w:rPr>
            </w:pPr>
          </w:p>
        </w:tc>
      </w:tr>
      <w:tr w:rsidR="00292BA0" w:rsidRPr="006C4D30" w14:paraId="0A340F02" w14:textId="77777777" w:rsidTr="377FDFC2">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25E68101"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skaičiavimas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6EFD7BC"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280CDA20"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0A306CB0"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Paciento įtraukimo kriterijus</w:t>
            </w:r>
          </w:p>
        </w:tc>
        <w:tc>
          <w:tcPr>
            <w:tcW w:w="5788" w:type="dxa"/>
            <w:tcBorders>
              <w:top w:val="single" w:sz="4" w:space="0" w:color="auto"/>
              <w:left w:val="single" w:sz="4" w:space="0" w:color="auto"/>
              <w:bottom w:val="single" w:sz="4" w:space="0" w:color="auto"/>
              <w:right w:val="single" w:sz="4" w:space="0" w:color="auto"/>
            </w:tcBorders>
          </w:tcPr>
          <w:p w14:paraId="7EC64ECF" w14:textId="77777777" w:rsidR="00292BA0" w:rsidRPr="006C4D30" w:rsidRDefault="00292BA0" w:rsidP="00584FFA">
            <w:pPr>
              <w:tabs>
                <w:tab w:val="left" w:pos="1134"/>
              </w:tabs>
              <w:spacing w:after="0" w:line="240" w:lineRule="auto"/>
              <w:rPr>
                <w:rFonts w:ascii="Times New Roman" w:hAnsi="Times New Roman"/>
                <w:color w:val="000000"/>
                <w:sz w:val="24"/>
                <w:szCs w:val="24"/>
              </w:rPr>
            </w:pPr>
            <w:r w:rsidRPr="00652121">
              <w:rPr>
                <w:rFonts w:ascii="Times New Roman" w:hAnsi="Times New Roman"/>
                <w:sz w:val="24"/>
                <w:szCs w:val="24"/>
              </w:rPr>
              <w:t xml:space="preserve">Pacientai,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galvos ir kaklo</w:t>
            </w:r>
            <w:r w:rsidRPr="00652121">
              <w:rPr>
                <w:rFonts w:ascii="Times New Roman" w:hAnsi="Times New Roman"/>
                <w:sz w:val="24"/>
                <w:szCs w:val="24"/>
              </w:rPr>
              <w:t xml:space="preserve"> piktybinio naviko (TLK-10-AM kodas </w:t>
            </w:r>
            <w:r>
              <w:rPr>
                <w:rFonts w:ascii="Times New Roman" w:hAnsi="Times New Roman"/>
                <w:sz w:val="24"/>
                <w:szCs w:val="24"/>
              </w:rPr>
              <w:t>C00-C14, C30-32</w:t>
            </w:r>
            <w:r w:rsidRPr="00652121">
              <w:rPr>
                <w:rFonts w:ascii="Times New Roman" w:hAnsi="Times New Roman"/>
                <w:sz w:val="24"/>
                <w:szCs w:val="24"/>
                <w:lang w:val="en-US"/>
              </w:rPr>
              <w:t xml:space="preserve">, </w:t>
            </w:r>
            <w:r w:rsidRPr="00652121">
              <w:rPr>
                <w:rFonts w:ascii="Times New Roman" w:hAnsi="Times New Roman"/>
                <w:sz w:val="24"/>
                <w:szCs w:val="24"/>
              </w:rPr>
              <w:t>pagrindinė, patvirtinta*) diagnozė</w:t>
            </w:r>
          </w:p>
        </w:tc>
        <w:tc>
          <w:tcPr>
            <w:tcW w:w="7622" w:type="dxa"/>
            <w:tcBorders>
              <w:top w:val="single" w:sz="4" w:space="0" w:color="auto"/>
              <w:left w:val="single" w:sz="4" w:space="0" w:color="auto"/>
              <w:bottom w:val="single" w:sz="4" w:space="0" w:color="auto"/>
              <w:right w:val="single" w:sz="4" w:space="0" w:color="auto"/>
            </w:tcBorders>
          </w:tcPr>
          <w:p w14:paraId="18CA6838" w14:textId="77777777" w:rsidR="00292BA0" w:rsidRPr="00652121" w:rsidRDefault="00292BA0" w:rsidP="00584FFA">
            <w:pPr>
              <w:tabs>
                <w:tab w:val="left" w:pos="1134"/>
              </w:tabs>
              <w:spacing w:after="0" w:line="240" w:lineRule="auto"/>
              <w:rPr>
                <w:rFonts w:ascii="Times New Roman" w:hAnsi="Times New Roman"/>
                <w:sz w:val="24"/>
                <w:szCs w:val="24"/>
              </w:rPr>
            </w:pPr>
          </w:p>
        </w:tc>
      </w:tr>
      <w:tr w:rsidR="00292BA0" w:rsidRPr="006C4D30" w14:paraId="5A058587"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1018D6CB"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Proceso etapai, kurių metu renkami kintamieji</w:t>
            </w:r>
          </w:p>
        </w:tc>
        <w:tc>
          <w:tcPr>
            <w:tcW w:w="5788" w:type="dxa"/>
            <w:tcBorders>
              <w:top w:val="single" w:sz="4" w:space="0" w:color="auto"/>
              <w:left w:val="single" w:sz="4" w:space="0" w:color="auto"/>
              <w:bottom w:val="single" w:sz="4" w:space="0" w:color="auto"/>
              <w:right w:val="single" w:sz="4" w:space="0" w:color="auto"/>
            </w:tcBorders>
          </w:tcPr>
          <w:p w14:paraId="23F4E311" w14:textId="77777777" w:rsidR="00292BA0" w:rsidRPr="00652121" w:rsidRDefault="00292BA0" w:rsidP="00584FFA">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 xml:space="preserve">Galvos ir kaklo </w:t>
            </w:r>
            <w:r w:rsidRPr="00652121">
              <w:rPr>
                <w:rFonts w:ascii="Times New Roman" w:hAnsi="Times New Roman"/>
                <w:sz w:val="24"/>
                <w:szCs w:val="24"/>
              </w:rPr>
              <w:t xml:space="preserve">piktybinio naviko (TLK-10-AM kodas </w:t>
            </w:r>
            <w:r>
              <w:rPr>
                <w:rFonts w:ascii="Times New Roman" w:hAnsi="Times New Roman"/>
                <w:sz w:val="24"/>
                <w:szCs w:val="24"/>
              </w:rPr>
              <w:t>C00-C14, C30-32</w:t>
            </w:r>
            <w:r>
              <w:rPr>
                <w:rFonts w:ascii="Times New Roman" w:hAnsi="Times New Roman"/>
                <w:sz w:val="24"/>
                <w:szCs w:val="24"/>
                <w:lang w:val="en-US"/>
              </w:rPr>
              <w:t>,</w:t>
            </w:r>
            <w:r w:rsidRPr="00652121">
              <w:rPr>
                <w:rFonts w:ascii="Times New Roman" w:hAnsi="Times New Roman"/>
                <w:sz w:val="24"/>
                <w:szCs w:val="24"/>
              </w:rPr>
              <w:t xml:space="preserve"> pagrindinė, patvirtinta*) diagnozės patvirtinimas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(pvz. nuo </w:t>
            </w:r>
            <w:r w:rsidRPr="00652121">
              <w:rPr>
                <w:rFonts w:ascii="Times New Roman" w:hAnsi="Times New Roman"/>
                <w:color w:val="000000"/>
                <w:sz w:val="24"/>
                <w:szCs w:val="24"/>
              </w:rPr>
              <w:t>2025.01.01 iki 2025.12.31)</w:t>
            </w:r>
          </w:p>
          <w:p w14:paraId="04B7DB4C" w14:textId="77777777" w:rsidR="00292BA0" w:rsidRPr="00156761" w:rsidRDefault="00292BA0" w:rsidP="00584FFA">
            <w:pPr>
              <w:pStyle w:val="ListParagraph"/>
              <w:spacing w:after="0" w:line="240" w:lineRule="auto"/>
              <w:ind w:left="0"/>
              <w:rPr>
                <w:rFonts w:ascii="Times New Roman" w:hAnsi="Times New Roman"/>
                <w:sz w:val="24"/>
                <w:szCs w:val="24"/>
              </w:rPr>
            </w:pPr>
            <w:r>
              <w:rPr>
                <w:rFonts w:ascii="Times New Roman" w:hAnsi="Times New Roman"/>
                <w:sz w:val="24"/>
                <w:szCs w:val="24"/>
              </w:rPr>
              <w:t>Asmenų, kuriems atitinkamais kalendoriniais</w:t>
            </w:r>
            <w:r w:rsidRPr="00652121">
              <w:rPr>
                <w:rFonts w:ascii="Times New Roman" w:hAnsi="Times New Roman"/>
                <w:sz w:val="24"/>
                <w:szCs w:val="24"/>
              </w:rPr>
              <w:t xml:space="preserve"> met</w:t>
            </w:r>
            <w:r>
              <w:rPr>
                <w:rFonts w:ascii="Times New Roman" w:hAnsi="Times New Roman"/>
                <w:sz w:val="24"/>
                <w:szCs w:val="24"/>
              </w:rPr>
              <w:t>ais</w:t>
            </w:r>
            <w:r w:rsidRPr="00652121">
              <w:rPr>
                <w:rFonts w:ascii="Times New Roman" w:hAnsi="Times New Roman"/>
                <w:sz w:val="24"/>
                <w:szCs w:val="24"/>
              </w:rPr>
              <w:t xml:space="preserve"> (pvz. nuo </w:t>
            </w:r>
            <w:r w:rsidRPr="00652121">
              <w:rPr>
                <w:rFonts w:ascii="Times New Roman" w:hAnsi="Times New Roman"/>
                <w:color w:val="000000"/>
                <w:sz w:val="24"/>
                <w:szCs w:val="24"/>
              </w:rPr>
              <w:t xml:space="preserve">2025.01.01 iki 2025.12.31) </w:t>
            </w:r>
            <w:r>
              <w:rPr>
                <w:rFonts w:ascii="Times New Roman" w:hAnsi="Times New Roman"/>
                <w:color w:val="000000"/>
                <w:sz w:val="24"/>
                <w:szCs w:val="24"/>
              </w:rPr>
              <w:t xml:space="preserve">patvirtinta galvos ir kaklo </w:t>
            </w:r>
            <w:r w:rsidRPr="00652121">
              <w:rPr>
                <w:rFonts w:ascii="Times New Roman" w:hAnsi="Times New Roman"/>
                <w:sz w:val="24"/>
                <w:szCs w:val="24"/>
              </w:rPr>
              <w:t xml:space="preserve">piktybinio naviko (TLK-10-AM kodas </w:t>
            </w:r>
            <w:r>
              <w:rPr>
                <w:rFonts w:ascii="Times New Roman" w:hAnsi="Times New Roman"/>
                <w:sz w:val="24"/>
                <w:szCs w:val="24"/>
              </w:rPr>
              <w:t>C00-C14, C30-32</w:t>
            </w:r>
            <w:r w:rsidRPr="00652121">
              <w:rPr>
                <w:rFonts w:ascii="Times New Roman" w:hAnsi="Times New Roman"/>
                <w:sz w:val="24"/>
                <w:szCs w:val="24"/>
              </w:rPr>
              <w:t>, pagrindinė, patvirtinta*) diagnozė</w:t>
            </w:r>
            <w:r>
              <w:rPr>
                <w:rFonts w:ascii="Times New Roman" w:hAnsi="Times New Roman"/>
                <w:sz w:val="24"/>
                <w:szCs w:val="24"/>
              </w:rPr>
              <w:t xml:space="preserve">, </w:t>
            </w:r>
            <w:r w:rsidRPr="00652121">
              <w:rPr>
                <w:rFonts w:ascii="Times New Roman" w:hAnsi="Times New Roman"/>
                <w:sz w:val="24"/>
                <w:szCs w:val="24"/>
              </w:rPr>
              <w:t>grupė</w:t>
            </w:r>
            <w:r>
              <w:rPr>
                <w:rFonts w:ascii="Times New Roman" w:hAnsi="Times New Roman"/>
                <w:sz w:val="24"/>
                <w:szCs w:val="24"/>
              </w:rPr>
              <w:t xml:space="preserve">je </w:t>
            </w:r>
            <w:r w:rsidRPr="00652121">
              <w:rPr>
                <w:rFonts w:ascii="Times New Roman" w:hAnsi="Times New Roman"/>
                <w:sz w:val="24"/>
                <w:szCs w:val="24"/>
              </w:rPr>
              <w:t xml:space="preserve">mirties faktas ir data, vertinant po </w:t>
            </w:r>
            <w:r>
              <w:rPr>
                <w:rFonts w:ascii="Times New Roman" w:hAnsi="Times New Roman"/>
                <w:sz w:val="24"/>
                <w:szCs w:val="24"/>
              </w:rPr>
              <w:t xml:space="preserve">1 m. </w:t>
            </w:r>
            <w:r w:rsidRPr="00652121">
              <w:rPr>
                <w:rFonts w:ascii="Times New Roman" w:hAnsi="Times New Roman"/>
                <w:sz w:val="24"/>
                <w:szCs w:val="24"/>
                <w:lang w:val="en-US"/>
              </w:rPr>
              <w:t xml:space="preserve">(pvz. </w:t>
            </w:r>
            <w:r w:rsidRPr="00652121">
              <w:rPr>
                <w:rFonts w:ascii="Times New Roman" w:hAnsi="Times New Roman"/>
                <w:color w:val="000000"/>
                <w:sz w:val="24"/>
                <w:szCs w:val="24"/>
              </w:rPr>
              <w:t>20</w:t>
            </w:r>
            <w:r>
              <w:rPr>
                <w:rFonts w:ascii="Times New Roman" w:hAnsi="Times New Roman"/>
                <w:color w:val="000000"/>
                <w:sz w:val="24"/>
                <w:szCs w:val="24"/>
              </w:rPr>
              <w:t>27</w:t>
            </w:r>
            <w:r w:rsidRPr="00652121">
              <w:rPr>
                <w:rFonts w:ascii="Times New Roman" w:hAnsi="Times New Roman"/>
                <w:color w:val="000000"/>
                <w:sz w:val="24"/>
                <w:szCs w:val="24"/>
              </w:rPr>
              <w:t>.01.01)</w:t>
            </w:r>
            <w:r>
              <w:rPr>
                <w:rFonts w:ascii="Times New Roman" w:hAnsi="Times New Roman"/>
                <w:color w:val="000000"/>
                <w:sz w:val="24"/>
                <w:szCs w:val="24"/>
              </w:rPr>
              <w:t xml:space="preserve"> </w:t>
            </w:r>
            <w:r w:rsidRPr="00652121">
              <w:rPr>
                <w:rFonts w:ascii="Times New Roman" w:hAnsi="Times New Roman"/>
                <w:sz w:val="24"/>
                <w:szCs w:val="24"/>
                <w:lang w:val="en-US"/>
              </w:rPr>
              <w:t xml:space="preserve">ir po </w:t>
            </w:r>
            <w:r>
              <w:rPr>
                <w:rFonts w:ascii="Times New Roman" w:hAnsi="Times New Roman"/>
                <w:sz w:val="24"/>
                <w:szCs w:val="24"/>
                <w:lang w:val="en-US"/>
              </w:rPr>
              <w:t>5</w:t>
            </w:r>
            <w:r w:rsidRPr="00652121">
              <w:rPr>
                <w:rFonts w:ascii="Times New Roman" w:hAnsi="Times New Roman"/>
                <w:sz w:val="24"/>
                <w:szCs w:val="24"/>
                <w:lang w:val="en-US"/>
              </w:rPr>
              <w:t xml:space="preserve"> m. (pvz. </w:t>
            </w:r>
            <w:r w:rsidRPr="00652121">
              <w:rPr>
                <w:rFonts w:ascii="Times New Roman" w:hAnsi="Times New Roman"/>
                <w:color w:val="000000"/>
                <w:sz w:val="24"/>
                <w:szCs w:val="24"/>
              </w:rPr>
              <w:t>203</w:t>
            </w:r>
            <w:r>
              <w:rPr>
                <w:rFonts w:ascii="Times New Roman" w:hAnsi="Times New Roman"/>
                <w:color w:val="000000"/>
                <w:sz w:val="24"/>
                <w:szCs w:val="24"/>
              </w:rPr>
              <w:t>1</w:t>
            </w:r>
            <w:r w:rsidRPr="00652121">
              <w:rPr>
                <w:rFonts w:ascii="Times New Roman" w:hAnsi="Times New Roman"/>
                <w:color w:val="000000"/>
                <w:sz w:val="24"/>
                <w:szCs w:val="24"/>
              </w:rPr>
              <w:t xml:space="preserve">.01.01) </w:t>
            </w:r>
            <w:r w:rsidRPr="00652121">
              <w:rPr>
                <w:rFonts w:ascii="Times New Roman" w:hAnsi="Times New Roman"/>
                <w:sz w:val="24"/>
                <w:szCs w:val="24"/>
                <w:lang w:val="en-US"/>
              </w:rPr>
              <w:t xml:space="preserve">nuo </w:t>
            </w:r>
            <w:r>
              <w:rPr>
                <w:rFonts w:ascii="Times New Roman" w:hAnsi="Times New Roman"/>
                <w:sz w:val="24"/>
                <w:szCs w:val="24"/>
                <w:lang w:val="en-US"/>
              </w:rPr>
              <w:t xml:space="preserve">galvos ir kaklo piktybinio naviko </w:t>
            </w:r>
            <w:r w:rsidRPr="00652121">
              <w:rPr>
                <w:rFonts w:ascii="Times New Roman" w:hAnsi="Times New Roman"/>
                <w:sz w:val="24"/>
                <w:szCs w:val="24"/>
                <w:lang w:val="en-US"/>
              </w:rPr>
              <w:t>diagnoz</w:t>
            </w:r>
            <w:r w:rsidRPr="00652121">
              <w:rPr>
                <w:rFonts w:ascii="Times New Roman" w:hAnsi="Times New Roman"/>
                <w:sz w:val="24"/>
                <w:szCs w:val="24"/>
              </w:rPr>
              <w:t>ės patvirtinimo datos.</w:t>
            </w:r>
          </w:p>
        </w:tc>
        <w:tc>
          <w:tcPr>
            <w:tcW w:w="7622" w:type="dxa"/>
            <w:tcBorders>
              <w:top w:val="single" w:sz="4" w:space="0" w:color="auto"/>
              <w:left w:val="single" w:sz="4" w:space="0" w:color="auto"/>
              <w:bottom w:val="single" w:sz="4" w:space="0" w:color="auto"/>
              <w:right w:val="single" w:sz="4" w:space="0" w:color="auto"/>
            </w:tcBorders>
          </w:tcPr>
          <w:p w14:paraId="1C64971A" w14:textId="77777777" w:rsidR="00292BA0" w:rsidRDefault="00292BA0" w:rsidP="00584FFA">
            <w:pPr>
              <w:pStyle w:val="ListParagraph"/>
              <w:spacing w:after="0" w:line="240" w:lineRule="auto"/>
              <w:ind w:left="0"/>
              <w:rPr>
                <w:rFonts w:ascii="Times New Roman" w:hAnsi="Times New Roman"/>
                <w:sz w:val="24"/>
                <w:szCs w:val="24"/>
              </w:rPr>
            </w:pPr>
          </w:p>
        </w:tc>
      </w:tr>
      <w:tr w:rsidR="00292BA0" w:rsidRPr="006C4D30" w14:paraId="65327E7F"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20E07804" w14:textId="77777777" w:rsidR="00292BA0" w:rsidRPr="006C4D30" w:rsidRDefault="00292BA0" w:rsidP="00584FFA">
            <w:pPr>
              <w:spacing w:after="0" w:line="240" w:lineRule="auto"/>
              <w:rPr>
                <w:rFonts w:ascii="Times New Roman" w:hAnsi="Times New Roman"/>
                <w:sz w:val="24"/>
                <w:szCs w:val="24"/>
              </w:rPr>
            </w:pPr>
            <w:r>
              <w:rPr>
                <w:rFonts w:ascii="Times New Roman" w:hAnsi="Times New Roman"/>
                <w:sz w:val="24"/>
                <w:szCs w:val="24"/>
              </w:rPr>
              <w:t>Kintamieji</w:t>
            </w:r>
          </w:p>
        </w:tc>
        <w:tc>
          <w:tcPr>
            <w:tcW w:w="5788" w:type="dxa"/>
            <w:tcBorders>
              <w:top w:val="single" w:sz="4" w:space="0" w:color="auto"/>
              <w:left w:val="single" w:sz="4" w:space="0" w:color="auto"/>
              <w:bottom w:val="single" w:sz="4" w:space="0" w:color="auto"/>
              <w:right w:val="single" w:sz="4" w:space="0" w:color="auto"/>
            </w:tcBorders>
          </w:tcPr>
          <w:p w14:paraId="5E69017A" w14:textId="77777777" w:rsidR="00292BA0" w:rsidRPr="00652121" w:rsidRDefault="00292BA0" w:rsidP="00584FFA">
            <w:pPr>
              <w:rPr>
                <w:rFonts w:ascii="Times New Roman" w:hAnsi="Times New Roman"/>
                <w:sz w:val="24"/>
                <w:szCs w:val="24"/>
              </w:rPr>
            </w:pPr>
            <w:r w:rsidRPr="00652121">
              <w:rPr>
                <w:rFonts w:ascii="Times New Roman" w:hAnsi="Times New Roman"/>
                <w:sz w:val="24"/>
                <w:szCs w:val="24"/>
              </w:rPr>
              <w:t>Rodiklis paskaičiuojamas pagal formulę:</w:t>
            </w:r>
          </w:p>
          <w:p w14:paraId="7D6A7EDB" w14:textId="77777777" w:rsidR="00292BA0" w:rsidRPr="006B0FF0" w:rsidRDefault="0014047D" w:rsidP="00584FFA">
            <w:pPr>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79919A15" w14:textId="77777777" w:rsidR="00292BA0" w:rsidRPr="00652121" w:rsidRDefault="00292BA0" w:rsidP="00584FFA">
            <w:pPr>
              <w:rPr>
                <w:rFonts w:ascii="Times New Roman" w:hAnsi="Times New Roman"/>
                <w:sz w:val="24"/>
                <w:szCs w:val="24"/>
              </w:rPr>
            </w:pPr>
            <w:r w:rsidRPr="00652121">
              <w:rPr>
                <w:rFonts w:ascii="Times New Roman" w:hAnsi="Times New Roman"/>
                <w:sz w:val="24"/>
                <w:szCs w:val="24"/>
              </w:rPr>
              <w:t xml:space="preserve">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pirmą kartą patvirtinta </w:t>
            </w:r>
            <w:r>
              <w:rPr>
                <w:rFonts w:ascii="Times New Roman" w:hAnsi="Times New Roman"/>
                <w:sz w:val="24"/>
                <w:szCs w:val="24"/>
              </w:rPr>
              <w:t xml:space="preserve">galvos ir kaklo </w:t>
            </w:r>
            <w:r w:rsidRPr="00652121">
              <w:rPr>
                <w:rFonts w:ascii="Times New Roman" w:hAnsi="Times New Roman"/>
                <w:sz w:val="24"/>
                <w:szCs w:val="24"/>
              </w:rPr>
              <w:t xml:space="preserve">piktybinio naviko (TLK-10-AM kodas </w:t>
            </w:r>
            <w:r>
              <w:rPr>
                <w:rFonts w:ascii="Times New Roman" w:hAnsi="Times New Roman"/>
                <w:sz w:val="24"/>
                <w:szCs w:val="24"/>
              </w:rPr>
              <w:t>C00-C14, C30-32</w:t>
            </w:r>
            <w:r w:rsidRPr="00652121">
              <w:rPr>
                <w:rFonts w:ascii="Times New Roman" w:hAnsi="Times New Roman"/>
                <w:sz w:val="24"/>
                <w:szCs w:val="24"/>
              </w:rPr>
              <w:t xml:space="preserve">, pagrindinė, patvirtinta*) diagnozė, išgyvenusių vertinant po </w:t>
            </w:r>
            <w:r>
              <w:rPr>
                <w:rFonts w:ascii="Times New Roman" w:hAnsi="Times New Roman"/>
                <w:sz w:val="24"/>
                <w:szCs w:val="24"/>
              </w:rPr>
              <w:t xml:space="preserve">1 metų ir po </w:t>
            </w:r>
            <w:r w:rsidRPr="00652121">
              <w:rPr>
                <w:rFonts w:ascii="Times New Roman" w:hAnsi="Times New Roman"/>
                <w:sz w:val="24"/>
                <w:szCs w:val="24"/>
                <w:lang w:val="en-US"/>
              </w:rPr>
              <w:t>5 m</w:t>
            </w:r>
            <w:r w:rsidRPr="00652121">
              <w:rPr>
                <w:rFonts w:ascii="Times New Roman" w:hAnsi="Times New Roman"/>
                <w:sz w:val="24"/>
                <w:szCs w:val="24"/>
              </w:rPr>
              <w:t xml:space="preserve">etų nuo diagnozės patvirtinimo dienos, dalis </w:t>
            </w:r>
            <w:r w:rsidRPr="00652121">
              <w:rPr>
                <w:rFonts w:ascii="Times New Roman" w:hAnsi="Times New Roman"/>
                <w:bCs/>
                <w:sz w:val="24"/>
                <w:szCs w:val="24"/>
              </w:rPr>
              <w:t xml:space="preserve">nuo visų pacientų, kuriems </w:t>
            </w:r>
            <w:r>
              <w:rPr>
                <w:rFonts w:ascii="Times New Roman" w:hAnsi="Times New Roman"/>
                <w:sz w:val="24"/>
                <w:szCs w:val="24"/>
              </w:rPr>
              <w:t xml:space="preserve">atitinkamais kalendoriniais </w:t>
            </w:r>
            <w:r w:rsidRPr="00652121">
              <w:rPr>
                <w:rFonts w:ascii="Times New Roman" w:hAnsi="Times New Roman"/>
                <w:sz w:val="24"/>
                <w:szCs w:val="24"/>
              </w:rPr>
              <w:t>metai</w:t>
            </w:r>
            <w:r>
              <w:rPr>
                <w:rFonts w:ascii="Times New Roman" w:hAnsi="Times New Roman"/>
                <w:sz w:val="24"/>
                <w:szCs w:val="24"/>
              </w:rPr>
              <w:t>s</w:t>
            </w:r>
            <w:r w:rsidRPr="00652121">
              <w:rPr>
                <w:rFonts w:ascii="Times New Roman" w:hAnsi="Times New Roman"/>
                <w:sz w:val="24"/>
                <w:szCs w:val="24"/>
              </w:rPr>
              <w:t xml:space="preserve"> </w:t>
            </w:r>
            <w:r w:rsidRPr="00652121">
              <w:rPr>
                <w:rFonts w:ascii="Times New Roman" w:hAnsi="Times New Roman"/>
                <w:bCs/>
                <w:sz w:val="24"/>
                <w:szCs w:val="24"/>
              </w:rPr>
              <w:lastRenderedPageBreak/>
              <w:t xml:space="preserve">patvirtinta </w:t>
            </w:r>
            <w:r>
              <w:rPr>
                <w:rFonts w:ascii="Times New Roman" w:hAnsi="Times New Roman"/>
                <w:bCs/>
                <w:sz w:val="24"/>
                <w:szCs w:val="24"/>
              </w:rPr>
              <w:t>galvos ir kaklo</w:t>
            </w:r>
            <w:r w:rsidRPr="00652121">
              <w:rPr>
                <w:rFonts w:ascii="Times New Roman" w:hAnsi="Times New Roman"/>
                <w:sz w:val="24"/>
                <w:szCs w:val="24"/>
              </w:rPr>
              <w:t xml:space="preserve"> piktybinio naviko (TLK-10-AM kodas </w:t>
            </w:r>
            <w:r>
              <w:rPr>
                <w:rFonts w:ascii="Times New Roman" w:hAnsi="Times New Roman"/>
                <w:sz w:val="24"/>
                <w:szCs w:val="24"/>
              </w:rPr>
              <w:t>C00-C14, C30-32</w:t>
            </w:r>
            <w:r w:rsidRPr="00652121">
              <w:rPr>
                <w:rFonts w:ascii="Times New Roman" w:hAnsi="Times New Roman"/>
                <w:sz w:val="24"/>
                <w:szCs w:val="24"/>
              </w:rPr>
              <w:t>, pagrindinė, patvirtinta*) diagnozė.</w:t>
            </w:r>
          </w:p>
          <w:p w14:paraId="61D101A7" w14:textId="77777777" w:rsidR="00292BA0" w:rsidRDefault="00292BA0" w:rsidP="00584FFA">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X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i</w:t>
            </w:r>
            <w:r w:rsidRPr="00652121">
              <w:rPr>
                <w:rFonts w:ascii="Times New Roman" w:hAnsi="Times New Roman"/>
                <w:color w:val="000000"/>
                <w:sz w:val="24"/>
                <w:szCs w:val="24"/>
              </w:rPr>
              <w:t xml:space="preserve">šgyvenusių </w:t>
            </w:r>
            <w:r>
              <w:rPr>
                <w:rFonts w:ascii="Times New Roman" w:hAnsi="Times New Roman"/>
                <w:color w:val="000000"/>
                <w:sz w:val="24"/>
                <w:szCs w:val="24"/>
              </w:rPr>
              <w:t xml:space="preserve">po 1 ar 5 metų nuo </w:t>
            </w:r>
            <w:r>
              <w:rPr>
                <w:rFonts w:ascii="Times New Roman" w:hAnsi="Times New Roman"/>
                <w:sz w:val="24"/>
                <w:szCs w:val="24"/>
              </w:rPr>
              <w:t xml:space="preserve">galvos ir kaklo </w:t>
            </w:r>
            <w:r w:rsidRPr="00652121">
              <w:rPr>
                <w:rFonts w:ascii="Times New Roman" w:hAnsi="Times New Roman"/>
                <w:sz w:val="24"/>
                <w:szCs w:val="24"/>
              </w:rPr>
              <w:t>piktybinio naviko diagnozė</w:t>
            </w:r>
            <w:r>
              <w:rPr>
                <w:rFonts w:ascii="Times New Roman" w:hAnsi="Times New Roman"/>
                <w:sz w:val="24"/>
                <w:szCs w:val="24"/>
              </w:rPr>
              <w:t xml:space="preserve">s patvirtinimo atitinkamais kalendoriniais metais dienos, </w:t>
            </w:r>
            <w:r w:rsidRPr="00652121">
              <w:rPr>
                <w:rFonts w:ascii="Times New Roman" w:hAnsi="Times New Roman"/>
                <w:color w:val="000000"/>
                <w:sz w:val="24"/>
                <w:szCs w:val="24"/>
              </w:rPr>
              <w:t xml:space="preserve">skaičius </w:t>
            </w:r>
          </w:p>
          <w:p w14:paraId="2A393E68" w14:textId="77777777" w:rsidR="00292BA0" w:rsidRPr="00652121" w:rsidRDefault="00292BA0" w:rsidP="00584FFA">
            <w:pPr>
              <w:spacing w:after="0" w:line="240" w:lineRule="auto"/>
              <w:rPr>
                <w:rFonts w:ascii="Times New Roman" w:hAnsi="Times New Roman"/>
                <w:color w:val="000000"/>
                <w:sz w:val="24"/>
                <w:szCs w:val="24"/>
              </w:rPr>
            </w:pPr>
          </w:p>
          <w:p w14:paraId="711BF458" w14:textId="77777777" w:rsidR="00292BA0" w:rsidRDefault="00292BA0" w:rsidP="00584FFA">
            <w:pPr>
              <w:spacing w:after="0" w:line="240" w:lineRule="auto"/>
              <w:rPr>
                <w:rFonts w:ascii="Times New Roman" w:hAnsi="Times New Roman"/>
                <w:color w:val="000000"/>
                <w:sz w:val="24"/>
                <w:szCs w:val="24"/>
              </w:rPr>
            </w:pPr>
            <w:r w:rsidRPr="00486FDF">
              <w:rPr>
                <w:rFonts w:ascii="Times New Roman" w:hAnsi="Times New Roman"/>
                <w:b/>
                <w:bCs/>
                <w:color w:val="000000"/>
                <w:sz w:val="24"/>
                <w:szCs w:val="24"/>
              </w:rPr>
              <w:t>Y grupė</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Pr>
                <w:rFonts w:ascii="Times New Roman" w:hAnsi="Times New Roman"/>
                <w:color w:val="000000"/>
                <w:sz w:val="24"/>
                <w:szCs w:val="24"/>
              </w:rPr>
              <w:t>P</w:t>
            </w:r>
            <w:r w:rsidRPr="00652121">
              <w:rPr>
                <w:rFonts w:ascii="Times New Roman" w:hAnsi="Times New Roman"/>
                <w:color w:val="000000"/>
                <w:sz w:val="24"/>
                <w:szCs w:val="24"/>
              </w:rPr>
              <w:t>acientų</w:t>
            </w:r>
            <w:r>
              <w:rPr>
                <w:rFonts w:ascii="Times New Roman" w:hAnsi="Times New Roman"/>
                <w:color w:val="000000"/>
                <w:sz w:val="24"/>
                <w:szCs w:val="24"/>
              </w:rPr>
              <w:t xml:space="preserve">, kuriems atitinkamais kalendoriniais metais patvirtinta </w:t>
            </w:r>
            <w:r>
              <w:rPr>
                <w:rFonts w:ascii="Times New Roman" w:hAnsi="Times New Roman"/>
                <w:sz w:val="24"/>
                <w:szCs w:val="24"/>
              </w:rPr>
              <w:t xml:space="preserve">galvos ir kaklo </w:t>
            </w:r>
            <w:r w:rsidRPr="00652121">
              <w:rPr>
                <w:rFonts w:ascii="Times New Roman" w:hAnsi="Times New Roman"/>
                <w:sz w:val="24"/>
                <w:szCs w:val="24"/>
              </w:rPr>
              <w:t>piktybinio naviko diagnozė</w:t>
            </w:r>
            <w:r>
              <w:rPr>
                <w:rFonts w:ascii="Times New Roman" w:hAnsi="Times New Roman"/>
                <w:sz w:val="24"/>
                <w:szCs w:val="24"/>
              </w:rPr>
              <w:t xml:space="preserve">, </w:t>
            </w:r>
            <w:r w:rsidRPr="00652121">
              <w:rPr>
                <w:rFonts w:ascii="Times New Roman" w:hAnsi="Times New Roman"/>
                <w:color w:val="000000"/>
                <w:sz w:val="24"/>
                <w:szCs w:val="24"/>
              </w:rPr>
              <w:t>skaičius</w:t>
            </w:r>
          </w:p>
          <w:p w14:paraId="5879C8A2" w14:textId="77777777" w:rsidR="00292BA0" w:rsidRDefault="00292BA0" w:rsidP="00584FFA">
            <w:pPr>
              <w:spacing w:after="0" w:line="240" w:lineRule="auto"/>
              <w:rPr>
                <w:rFonts w:ascii="Times New Roman" w:hAnsi="Times New Roman"/>
                <w:color w:val="000000"/>
                <w:sz w:val="24"/>
                <w:szCs w:val="24"/>
              </w:rPr>
            </w:pPr>
          </w:p>
          <w:p w14:paraId="5312C1A6" w14:textId="77777777" w:rsidR="00292BA0" w:rsidRPr="00652121" w:rsidRDefault="00292BA0" w:rsidP="00584FFA">
            <w:pPr>
              <w:spacing w:after="0" w:line="240" w:lineRule="auto"/>
              <w:jc w:val="center"/>
              <w:rPr>
                <w:rFonts w:ascii="Times New Roman" w:hAnsi="Times New Roman"/>
                <w:sz w:val="24"/>
                <w:szCs w:val="24"/>
              </w:rPr>
            </w:pPr>
            <w:r>
              <w:rPr>
                <w:rFonts w:ascii="Times New Roman" w:hAnsi="Times New Roman"/>
                <w:b/>
                <w:bCs/>
                <w:color w:val="000000"/>
                <w:sz w:val="24"/>
                <w:szCs w:val="24"/>
              </w:rPr>
              <w:t>1</w:t>
            </w:r>
            <w:r w:rsidRPr="00652121">
              <w:rPr>
                <w:rFonts w:ascii="Times New Roman" w:hAnsi="Times New Roman"/>
                <w:b/>
                <w:bCs/>
                <w:color w:val="000000"/>
                <w:sz w:val="24"/>
                <w:szCs w:val="24"/>
              </w:rPr>
              <w:t>-ių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1</w:t>
            </w:r>
            <w:r w:rsidRPr="00652121">
              <w:rPr>
                <w:rFonts w:ascii="Times New Roman" w:hAnsi="Times New Roman"/>
                <w:sz w:val="24"/>
                <w:szCs w:val="24"/>
              </w:rPr>
              <w:t xml:space="preserve"> metus nuo </w:t>
            </w:r>
          </w:p>
          <w:p w14:paraId="119BCC22" w14:textId="77777777" w:rsidR="00292BA0"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 xml:space="preserve">galvos ir kaklo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20F2EB20" w14:textId="77777777" w:rsidR="00292BA0" w:rsidRPr="00652121"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2232FC00" w14:textId="77777777" w:rsidR="00292BA0" w:rsidRPr="00652121" w:rsidRDefault="00292BA0" w:rsidP="00584FFA">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4294967295" distB="4294967295" distL="114300" distR="114300" simplePos="0" relativeHeight="251767808" behindDoc="0" locked="0" layoutInCell="1" allowOverlap="1" wp14:anchorId="2C7FB83E" wp14:editId="3ACBEA15">
                      <wp:simplePos x="0" y="0"/>
                      <wp:positionH relativeFrom="column">
                        <wp:posOffset>986790</wp:posOffset>
                      </wp:positionH>
                      <wp:positionV relativeFrom="paragraph">
                        <wp:posOffset>86359</wp:posOffset>
                      </wp:positionV>
                      <wp:extent cx="2668270" cy="0"/>
                      <wp:effectExtent l="0" t="0" r="0" b="0"/>
                      <wp:wrapNone/>
                      <wp:docPr id="2143550645"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7C12928">
                    <v:shape id="Straight Arrow Connector 14" style="position:absolute;margin-left:77.7pt;margin-top:6.8pt;width:210.1pt;height:0;z-index:2517678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7BD99C64"/>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18FA4985" w14:textId="77777777" w:rsidR="00292BA0" w:rsidRPr="00652121"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54E32BA9" w14:textId="77777777" w:rsidR="00292BA0"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galvos ir kaklo piktybinio naviko</w:t>
            </w:r>
            <w:r w:rsidRPr="00652121">
              <w:rPr>
                <w:rFonts w:ascii="Times New Roman" w:hAnsi="Times New Roman"/>
                <w:sz w:val="24"/>
                <w:szCs w:val="24"/>
              </w:rPr>
              <w:t xml:space="preserve"> diagnozė, skaičius </w:t>
            </w:r>
          </w:p>
          <w:p w14:paraId="2A0EE303" w14:textId="77777777" w:rsidR="00292BA0" w:rsidRDefault="00292BA0" w:rsidP="00584FFA">
            <w:pPr>
              <w:spacing w:after="0" w:line="240" w:lineRule="auto"/>
              <w:rPr>
                <w:rFonts w:ascii="Times New Roman" w:hAnsi="Times New Roman"/>
                <w:color w:val="000000"/>
                <w:sz w:val="24"/>
                <w:szCs w:val="24"/>
              </w:rPr>
            </w:pPr>
          </w:p>
          <w:p w14:paraId="1827C428" w14:textId="77777777" w:rsidR="00292BA0" w:rsidRPr="00652121" w:rsidRDefault="00292BA0" w:rsidP="00584FFA">
            <w:pPr>
              <w:spacing w:after="0" w:line="240" w:lineRule="auto"/>
              <w:jc w:val="center"/>
              <w:rPr>
                <w:rFonts w:ascii="Times New Roman" w:hAnsi="Times New Roman"/>
                <w:sz w:val="24"/>
                <w:szCs w:val="24"/>
              </w:rPr>
            </w:pPr>
            <w:r>
              <w:rPr>
                <w:rFonts w:ascii="Times New Roman" w:hAnsi="Times New Roman"/>
                <w:b/>
                <w:bCs/>
                <w:color w:val="000000"/>
                <w:sz w:val="24"/>
                <w:szCs w:val="24"/>
                <w:lang w:val="en-US"/>
              </w:rPr>
              <w:t>5</w:t>
            </w:r>
            <w:r w:rsidRPr="00652121">
              <w:rPr>
                <w:rFonts w:ascii="Times New Roman" w:hAnsi="Times New Roman"/>
                <w:b/>
                <w:bCs/>
                <w:color w:val="000000"/>
                <w:sz w:val="24"/>
                <w:szCs w:val="24"/>
              </w:rPr>
              <w:t>-</w:t>
            </w:r>
            <w:r>
              <w:rPr>
                <w:rFonts w:ascii="Times New Roman" w:hAnsi="Times New Roman"/>
                <w:b/>
                <w:bCs/>
                <w:color w:val="000000"/>
                <w:sz w:val="24"/>
                <w:szCs w:val="24"/>
              </w:rPr>
              <w:t>jų</w:t>
            </w:r>
            <w:r w:rsidRPr="00652121">
              <w:rPr>
                <w:rFonts w:ascii="Times New Roman" w:hAnsi="Times New Roman"/>
                <w:b/>
                <w:bCs/>
                <w:color w:val="000000"/>
                <w:sz w:val="24"/>
                <w:szCs w:val="24"/>
              </w:rPr>
              <w:t xml:space="preserve"> metų BI</w:t>
            </w:r>
            <w:r>
              <w:rPr>
                <w:rFonts w:ascii="Times New Roman" w:hAnsi="Times New Roman"/>
                <w:color w:val="000000"/>
                <w:sz w:val="24"/>
                <w:szCs w:val="24"/>
              </w:rPr>
              <w:t xml:space="preserve"> </w:t>
            </w:r>
            <w:r w:rsidRPr="00652121">
              <w:rPr>
                <w:rFonts w:ascii="Times New Roman" w:hAnsi="Times New Roman"/>
                <w:color w:val="000000"/>
                <w:sz w:val="24"/>
                <w:szCs w:val="24"/>
              </w:rPr>
              <w:t xml:space="preserve">= </w:t>
            </w:r>
            <w:r w:rsidRPr="00652121">
              <w:rPr>
                <w:rFonts w:ascii="Times New Roman" w:hAnsi="Times New Roman"/>
                <w:i/>
                <w:color w:val="000000"/>
                <w:sz w:val="24"/>
                <w:szCs w:val="24"/>
              </w:rPr>
              <w:br/>
            </w:r>
            <w:r w:rsidRPr="00652121">
              <w:rPr>
                <w:rFonts w:ascii="Times New Roman" w:hAnsi="Times New Roman"/>
                <w:sz w:val="24"/>
                <w:szCs w:val="24"/>
              </w:rPr>
              <w:t xml:space="preserve">Pacientų, kurie išgyveno </w:t>
            </w:r>
            <w:r>
              <w:rPr>
                <w:rFonts w:ascii="Times New Roman" w:hAnsi="Times New Roman"/>
                <w:sz w:val="24"/>
                <w:szCs w:val="24"/>
              </w:rPr>
              <w:t>5</w:t>
            </w:r>
            <w:r w:rsidRPr="00652121">
              <w:rPr>
                <w:rFonts w:ascii="Times New Roman" w:hAnsi="Times New Roman"/>
                <w:sz w:val="24"/>
                <w:szCs w:val="24"/>
              </w:rPr>
              <w:t xml:space="preserve"> metus nuo </w:t>
            </w:r>
          </w:p>
          <w:p w14:paraId="489CF2BF" w14:textId="77777777" w:rsidR="00292BA0"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 xml:space="preserve">galvos ir kaklo piktybinio naviko </w:t>
            </w:r>
            <w:r w:rsidRPr="00652121">
              <w:rPr>
                <w:rFonts w:ascii="Times New Roman" w:hAnsi="Times New Roman"/>
                <w:sz w:val="24"/>
                <w:szCs w:val="24"/>
              </w:rPr>
              <w:t>diagnozė</w:t>
            </w:r>
            <w:r>
              <w:rPr>
                <w:rFonts w:ascii="Times New Roman" w:hAnsi="Times New Roman"/>
                <w:sz w:val="24"/>
                <w:szCs w:val="24"/>
              </w:rPr>
              <w:t>s</w:t>
            </w:r>
            <w:r w:rsidRPr="00652121">
              <w:rPr>
                <w:rFonts w:ascii="Times New Roman" w:hAnsi="Times New Roman"/>
                <w:sz w:val="24"/>
                <w:szCs w:val="24"/>
              </w:rPr>
              <w:t xml:space="preserve"> </w:t>
            </w:r>
          </w:p>
          <w:p w14:paraId="4819566A" w14:textId="77777777" w:rsidR="00292BA0" w:rsidRPr="00652121"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patvirtinimo</w:t>
            </w:r>
            <w:r w:rsidRPr="00652121">
              <w:rPr>
                <w:rFonts w:ascii="Times New Roman" w:hAnsi="Times New Roman"/>
                <w:sz w:val="24"/>
                <w:szCs w:val="24"/>
              </w:rPr>
              <w:t xml:space="preserve"> </w:t>
            </w:r>
            <w:r>
              <w:rPr>
                <w:rFonts w:ascii="Times New Roman" w:hAnsi="Times New Roman"/>
                <w:sz w:val="24"/>
                <w:szCs w:val="24"/>
              </w:rPr>
              <w:t>atitinkamais kalendoriniais metais</w:t>
            </w:r>
            <w:r w:rsidRPr="00652121">
              <w:rPr>
                <w:rFonts w:ascii="Times New Roman" w:hAnsi="Times New Roman"/>
                <w:sz w:val="24"/>
                <w:szCs w:val="24"/>
              </w:rPr>
              <w:t xml:space="preserve"> datos, skaičius </w:t>
            </w:r>
          </w:p>
          <w:p w14:paraId="0F14EFDC" w14:textId="77777777" w:rsidR="00292BA0" w:rsidRPr="00652121" w:rsidRDefault="00292BA0" w:rsidP="00584FFA">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4294967295" distB="4294967295" distL="114300" distR="114300" simplePos="0" relativeHeight="251768832" behindDoc="0" locked="0" layoutInCell="1" allowOverlap="1" wp14:anchorId="3BDFED03" wp14:editId="18946D93">
                      <wp:simplePos x="0" y="0"/>
                      <wp:positionH relativeFrom="column">
                        <wp:posOffset>986790</wp:posOffset>
                      </wp:positionH>
                      <wp:positionV relativeFrom="paragraph">
                        <wp:posOffset>86359</wp:posOffset>
                      </wp:positionV>
                      <wp:extent cx="2668270" cy="0"/>
                      <wp:effectExtent l="0" t="0" r="0" b="0"/>
                      <wp:wrapNone/>
                      <wp:docPr id="1247643325"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56F525D">
                    <v:shape id="Straight Arrow Connector 12" style="position:absolute;margin-left:77.7pt;margin-top:6.8pt;width:210.1pt;height:0;z-index:2517688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076D7B3"/>
                  </w:pict>
                </mc:Fallback>
              </mc:AlternateContent>
            </w:r>
            <w:r w:rsidRPr="00652121">
              <w:rPr>
                <w:rFonts w:ascii="Times New Roman" w:hAnsi="Times New Roman"/>
                <w:sz w:val="24"/>
                <w:szCs w:val="24"/>
              </w:rPr>
              <w:t xml:space="preserve">                                                                                                      x </w:t>
            </w:r>
            <w:r w:rsidRPr="00652121">
              <w:rPr>
                <w:rFonts w:ascii="Times New Roman" w:hAnsi="Times New Roman"/>
                <w:sz w:val="24"/>
                <w:szCs w:val="24"/>
                <w:lang w:val="fi-FI"/>
              </w:rPr>
              <w:t>100</w:t>
            </w:r>
          </w:p>
          <w:p w14:paraId="31428C1C" w14:textId="77777777" w:rsidR="00292BA0" w:rsidRPr="00652121"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P</w:t>
            </w:r>
            <w:r w:rsidRPr="00652121">
              <w:rPr>
                <w:rFonts w:ascii="Times New Roman" w:hAnsi="Times New Roman"/>
                <w:sz w:val="24"/>
                <w:szCs w:val="24"/>
              </w:rPr>
              <w:t xml:space="preserve">acientų, kuriems </w:t>
            </w:r>
            <w:r>
              <w:rPr>
                <w:rFonts w:ascii="Times New Roman" w:hAnsi="Times New Roman"/>
                <w:sz w:val="24"/>
                <w:szCs w:val="24"/>
              </w:rPr>
              <w:t>atitinkamais kalendoriniais metais patvirtinta</w:t>
            </w:r>
            <w:r w:rsidRPr="00652121">
              <w:rPr>
                <w:rFonts w:ascii="Times New Roman" w:hAnsi="Times New Roman"/>
                <w:sz w:val="24"/>
                <w:szCs w:val="24"/>
              </w:rPr>
              <w:t xml:space="preserve"> </w:t>
            </w:r>
          </w:p>
          <w:p w14:paraId="6105E90F" w14:textId="77777777" w:rsidR="00292BA0" w:rsidRDefault="00292BA0" w:rsidP="00584FFA">
            <w:pPr>
              <w:spacing w:after="0" w:line="240" w:lineRule="auto"/>
              <w:jc w:val="center"/>
              <w:rPr>
                <w:rFonts w:ascii="Times New Roman" w:hAnsi="Times New Roman"/>
                <w:sz w:val="24"/>
                <w:szCs w:val="24"/>
              </w:rPr>
            </w:pPr>
            <w:r>
              <w:rPr>
                <w:rFonts w:ascii="Times New Roman" w:hAnsi="Times New Roman"/>
                <w:sz w:val="24"/>
                <w:szCs w:val="24"/>
              </w:rPr>
              <w:t>galvos ir kaklo piktybinio naviko</w:t>
            </w:r>
            <w:r w:rsidRPr="00652121">
              <w:rPr>
                <w:rFonts w:ascii="Times New Roman" w:hAnsi="Times New Roman"/>
                <w:sz w:val="24"/>
                <w:szCs w:val="24"/>
              </w:rPr>
              <w:t xml:space="preserve"> diagnozė, skaičius </w:t>
            </w:r>
          </w:p>
          <w:p w14:paraId="3ACACAF4" w14:textId="77777777" w:rsidR="00292BA0" w:rsidRPr="006C4D30" w:rsidRDefault="00292BA0" w:rsidP="00584FFA">
            <w:pPr>
              <w:spacing w:after="0" w:line="240" w:lineRule="auto"/>
              <w:jc w:val="both"/>
              <w:rPr>
                <w:rFonts w:ascii="Times New Roman" w:eastAsia="Times New Roman" w:hAnsi="Times New Roman"/>
                <w:color w:val="000000"/>
                <w:sz w:val="24"/>
                <w:szCs w:val="24"/>
                <w:lang w:eastAsia="lt-LT"/>
              </w:rPr>
            </w:pPr>
          </w:p>
        </w:tc>
        <w:tc>
          <w:tcPr>
            <w:tcW w:w="7622" w:type="dxa"/>
            <w:tcBorders>
              <w:top w:val="single" w:sz="4" w:space="0" w:color="auto"/>
              <w:left w:val="single" w:sz="4" w:space="0" w:color="auto"/>
              <w:bottom w:val="single" w:sz="4" w:space="0" w:color="auto"/>
              <w:right w:val="single" w:sz="4" w:space="0" w:color="auto"/>
            </w:tcBorders>
          </w:tcPr>
          <w:p w14:paraId="10D8B8B4" w14:textId="77777777" w:rsidR="00292BA0" w:rsidRPr="00652121" w:rsidRDefault="00292BA0" w:rsidP="00584FFA">
            <w:pPr>
              <w:rPr>
                <w:rFonts w:ascii="Times New Roman" w:hAnsi="Times New Roman"/>
                <w:sz w:val="24"/>
                <w:szCs w:val="24"/>
              </w:rPr>
            </w:pPr>
          </w:p>
        </w:tc>
      </w:tr>
      <w:tr w:rsidR="00292BA0" w:rsidRPr="006C4D30" w14:paraId="5E3B02CA" w14:textId="77777777" w:rsidTr="377FDFC2">
        <w:tc>
          <w:tcPr>
            <w:tcW w:w="2178" w:type="dxa"/>
            <w:tcBorders>
              <w:top w:val="single" w:sz="4" w:space="0" w:color="auto"/>
              <w:left w:val="single" w:sz="4" w:space="0" w:color="auto"/>
              <w:bottom w:val="single" w:sz="4" w:space="0" w:color="auto"/>
              <w:right w:val="single" w:sz="4" w:space="0" w:color="auto"/>
            </w:tcBorders>
          </w:tcPr>
          <w:p w14:paraId="5D2BB550"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Pirminiai duomenų šaltiniai. Fiksavimo proceso aprašymas</w:t>
            </w:r>
          </w:p>
        </w:tc>
        <w:tc>
          <w:tcPr>
            <w:tcW w:w="5788" w:type="dxa"/>
            <w:tcBorders>
              <w:top w:val="single" w:sz="4" w:space="0" w:color="auto"/>
              <w:left w:val="single" w:sz="4" w:space="0" w:color="auto"/>
              <w:bottom w:val="single" w:sz="4" w:space="0" w:color="auto"/>
              <w:right w:val="single" w:sz="4" w:space="0" w:color="auto"/>
            </w:tcBorders>
          </w:tcPr>
          <w:p w14:paraId="70D79C78" w14:textId="77777777" w:rsidR="00292BA0" w:rsidRDefault="00292BA0" w:rsidP="00584FFA">
            <w:pPr>
              <w:pStyle w:val="NormalWeb"/>
              <w:shd w:val="clear" w:color="auto" w:fill="FFFFFF"/>
              <w:spacing w:before="0" w:beforeAutospacing="0" w:after="0" w:afterAutospacing="0"/>
              <w:rPr>
                <w:kern w:val="36"/>
              </w:rPr>
            </w:pPr>
            <w:r w:rsidRPr="00652121">
              <w:t xml:space="preserve">Forma Nr. 090/a „Pranešimas apie pirmą kartą nustatytą onkologinės ligos diagnozę“, kurioje nurodytas </w:t>
            </w:r>
            <w:r w:rsidRPr="00652121">
              <w:rPr>
                <w:kern w:val="36"/>
              </w:rPr>
              <w:t>TLK-10-AM kodas C</w:t>
            </w:r>
            <w:r>
              <w:rPr>
                <w:kern w:val="36"/>
              </w:rPr>
              <w:t xml:space="preserve">00-C14, C30-32. </w:t>
            </w:r>
          </w:p>
          <w:p w14:paraId="1A9AA2B4" w14:textId="77777777" w:rsidR="00292BA0" w:rsidRDefault="00292BA0" w:rsidP="00584FFA">
            <w:pPr>
              <w:pStyle w:val="NormalWeb"/>
              <w:shd w:val="clear" w:color="auto" w:fill="FFFFFF"/>
              <w:spacing w:before="0" w:beforeAutospacing="0" w:after="0" w:afterAutospacing="0"/>
            </w:pPr>
            <w:r>
              <w:lastRenderedPageBreak/>
              <w:t xml:space="preserve">Laukas „Sveikatos priežiūros įstaigos pavadinimas, kodas, </w:t>
            </w:r>
            <w:r w:rsidRPr="00066494">
              <w:t>adresas, telefono Nr.“</w:t>
            </w:r>
          </w:p>
          <w:p w14:paraId="396097A7" w14:textId="77777777" w:rsidR="00292BA0" w:rsidRDefault="00292BA0" w:rsidP="00584FFA">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49A6A75A" w14:textId="77777777" w:rsidR="00292BA0" w:rsidRDefault="00292BA0" w:rsidP="00584FFA">
            <w:pPr>
              <w:pStyle w:val="NormalWeb"/>
              <w:shd w:val="clear" w:color="auto" w:fill="FFFFFF"/>
              <w:spacing w:before="0" w:beforeAutospacing="0" w:after="0" w:afterAutospacing="0"/>
            </w:pPr>
            <w:r>
              <w:t>Laukas „Onkologinės ligos diagnozės nustatymo data“</w:t>
            </w:r>
          </w:p>
          <w:p w14:paraId="196EFEB1" w14:textId="77777777" w:rsidR="00292BA0" w:rsidRDefault="00292BA0" w:rsidP="00584FFA">
            <w:pPr>
              <w:pStyle w:val="NormalWeb"/>
              <w:shd w:val="clear" w:color="auto" w:fill="FFFFFF"/>
              <w:spacing w:before="0" w:beforeAutospacing="0" w:after="0" w:afterAutospacing="0"/>
            </w:pPr>
            <w:r>
              <w:t>Laukas „</w:t>
            </w:r>
            <w:r w:rsidRPr="00966811">
              <w:t>Naviko stadija</w:t>
            </w:r>
            <w:r>
              <w:t>“</w:t>
            </w:r>
          </w:p>
          <w:p w14:paraId="522D7B5B" w14:textId="77777777" w:rsidR="00292BA0" w:rsidRPr="00066494" w:rsidRDefault="00292BA0" w:rsidP="00584FFA">
            <w:pPr>
              <w:pStyle w:val="NormalWeb"/>
              <w:shd w:val="clear" w:color="auto" w:fill="FFFFFF"/>
              <w:spacing w:before="0" w:beforeAutospacing="0" w:after="0" w:afterAutospacing="0"/>
              <w:rPr>
                <w:kern w:val="36"/>
              </w:rPr>
            </w:pPr>
          </w:p>
          <w:p w14:paraId="35E22E99" w14:textId="77777777" w:rsidR="00292BA0" w:rsidRDefault="00292BA0" w:rsidP="00584FFA">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41226392" w14:textId="77777777" w:rsidR="00292BA0" w:rsidRPr="00066494" w:rsidRDefault="00292BA0" w:rsidP="00584FFA">
            <w:pPr>
              <w:tabs>
                <w:tab w:val="left" w:pos="1134"/>
              </w:tabs>
              <w:spacing w:after="0" w:line="240" w:lineRule="auto"/>
              <w:ind w:left="-29"/>
              <w:jc w:val="both"/>
              <w:rPr>
                <w:rFonts w:ascii="Times New Roman" w:hAnsi="Times New Roman"/>
                <w:color w:val="000000"/>
                <w:sz w:val="24"/>
                <w:szCs w:val="24"/>
                <w:lang w:val="en-US"/>
              </w:rPr>
            </w:pPr>
          </w:p>
          <w:p w14:paraId="5F52B686" w14:textId="77777777" w:rsidR="00292BA0" w:rsidRPr="007560DE" w:rsidRDefault="00292BA0" w:rsidP="00584FFA">
            <w:pPr>
              <w:tabs>
                <w:tab w:val="left" w:pos="1134"/>
              </w:tabs>
              <w:spacing w:after="0" w:line="240" w:lineRule="auto"/>
              <w:rPr>
                <w:rFonts w:ascii="Times New Roman" w:hAnsi="Times New Roman"/>
                <w:color w:val="000000"/>
                <w:kern w:val="36"/>
                <w:sz w:val="24"/>
                <w:szCs w:val="24"/>
                <w:lang w:eastAsia="lt-LT"/>
              </w:rPr>
            </w:pPr>
            <w:r>
              <w:rPr>
                <w:rFonts w:ascii="Times New Roman" w:hAnsi="Times New Roman"/>
                <w:color w:val="000000"/>
                <w:sz w:val="24"/>
                <w:szCs w:val="24"/>
              </w:rPr>
              <w:t xml:space="preserve">Jeigu nėra užpildyta forma </w:t>
            </w:r>
            <w:r w:rsidRPr="00992D36">
              <w:rPr>
                <w:rFonts w:ascii="Times New Roman" w:hAnsi="Times New Roman"/>
                <w:color w:val="000000"/>
                <w:sz w:val="24"/>
                <w:szCs w:val="24"/>
              </w:rPr>
              <w:t>Nr. 090/a „Pranešimas apie pirmą kartą nustatytą onkologinės ligos diagnozę“</w:t>
            </w:r>
            <w:r>
              <w:rPr>
                <w:rFonts w:ascii="Times New Roman" w:hAnsi="Times New Roman"/>
                <w:color w:val="000000"/>
                <w:sz w:val="24"/>
                <w:szCs w:val="24"/>
              </w:rPr>
              <w:t>:</w:t>
            </w:r>
          </w:p>
          <w:p w14:paraId="44D3BEC9" w14:textId="629EC7D8" w:rsidR="00292BA0" w:rsidRDefault="2257F07F" w:rsidP="00EA3AC6">
            <w:pPr>
              <w:pStyle w:val="ListParagraph"/>
              <w:numPr>
                <w:ilvl w:val="0"/>
                <w:numId w:val="13"/>
              </w:numPr>
              <w:tabs>
                <w:tab w:val="left" w:pos="1134"/>
              </w:tabs>
              <w:spacing w:after="0" w:line="240" w:lineRule="auto"/>
              <w:rPr>
                <w:rFonts w:ascii="Times New Roman" w:hAnsi="Times New Roman"/>
                <w:color w:val="000000" w:themeColor="text1"/>
                <w:sz w:val="24"/>
                <w:szCs w:val="24"/>
              </w:rPr>
            </w:pPr>
            <w:r w:rsidRPr="2257F07F">
              <w:rPr>
                <w:rFonts w:ascii="Times New Roman" w:hAnsi="Times New Roman"/>
                <w:color w:val="000000" w:themeColor="text1"/>
                <w:sz w:val="24"/>
                <w:szCs w:val="24"/>
                <w:lang w:eastAsia="lt-LT"/>
              </w:rPr>
              <w:t>Forma E025 „Apsilankymo data“,  TLK-10-AM“.</w:t>
            </w:r>
          </w:p>
          <w:p w14:paraId="3C3ACF59" w14:textId="1DE4EE6B" w:rsidR="00292BA0" w:rsidRDefault="2257F07F" w:rsidP="2257F07F">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377FDFC2">
              <w:rPr>
                <w:rFonts w:ascii="Times New Roman" w:hAnsi="Times New Roman"/>
                <w:color w:val="000000" w:themeColor="text1"/>
                <w:sz w:val="24"/>
                <w:szCs w:val="24"/>
                <w:lang w:eastAsia="lt-LT"/>
              </w:rPr>
              <w:t xml:space="preserve">Forma E003 , išrašymo data. </w:t>
            </w:r>
            <w:r w:rsidRPr="377FDFC2">
              <w:rPr>
                <w:rFonts w:ascii="Times New Roman" w:hAnsi="Times New Roman"/>
                <w:sz w:val="24"/>
                <w:szCs w:val="24"/>
              </w:rPr>
              <w:t>„Išvykimo informacija“  (Mirtis);</w:t>
            </w:r>
          </w:p>
          <w:p w14:paraId="60FFDC0A" w14:textId="3BB5A2EB" w:rsidR="00292BA0" w:rsidRDefault="2257F07F" w:rsidP="00584FFA">
            <w:pPr>
              <w:tabs>
                <w:tab w:val="left" w:pos="1134"/>
              </w:tabs>
              <w:spacing w:after="0" w:line="240" w:lineRule="auto"/>
              <w:rPr>
                <w:rFonts w:ascii="Times New Roman" w:hAnsi="Times New Roman"/>
                <w:color w:val="000000"/>
                <w:kern w:val="36"/>
                <w:sz w:val="24"/>
                <w:szCs w:val="24"/>
                <w:lang w:eastAsia="lt-LT"/>
              </w:rPr>
            </w:pPr>
            <w:r w:rsidRPr="377FDFC2">
              <w:rPr>
                <w:rFonts w:ascii="Times New Roman" w:hAnsi="Times New Roman"/>
                <w:color w:val="000000" w:themeColor="text1"/>
                <w:sz w:val="24"/>
                <w:szCs w:val="24"/>
                <w:lang w:eastAsia="lt-LT"/>
              </w:rPr>
              <w:t>Duomenys apie asmenį iš formos E025, E003 amžius, lytis, ASPĮ.</w:t>
            </w:r>
          </w:p>
          <w:p w14:paraId="1294FE1D" w14:textId="3B49E4EA" w:rsidR="2257F07F" w:rsidRDefault="2257F07F" w:rsidP="2257F07F">
            <w:pPr>
              <w:tabs>
                <w:tab w:val="left" w:pos="1134"/>
              </w:tabs>
              <w:spacing w:after="0" w:line="240" w:lineRule="auto"/>
              <w:jc w:val="both"/>
              <w:rPr>
                <w:rFonts w:ascii="Times New Roman" w:hAnsi="Times New Roman"/>
                <w:color w:val="000000" w:themeColor="text1"/>
                <w:sz w:val="24"/>
                <w:szCs w:val="24"/>
                <w:lang w:eastAsia="lt-LT"/>
              </w:rPr>
            </w:pPr>
          </w:p>
          <w:p w14:paraId="52A951C2" w14:textId="77777777" w:rsidR="00292BA0" w:rsidRDefault="00292BA0" w:rsidP="00584FFA">
            <w:pPr>
              <w:tabs>
                <w:tab w:val="left" w:pos="1134"/>
              </w:tabs>
              <w:spacing w:after="0" w:line="240" w:lineRule="auto"/>
              <w:rPr>
                <w:rFonts w:ascii="Times New Roman" w:hAnsi="Times New Roman"/>
                <w:color w:val="000000"/>
                <w:kern w:val="36"/>
                <w:sz w:val="24"/>
                <w:szCs w:val="24"/>
                <w:lang w:eastAsia="lt-LT"/>
              </w:rPr>
            </w:pPr>
          </w:p>
          <w:p w14:paraId="44B26F6B" w14:textId="77777777" w:rsidR="00292BA0" w:rsidRDefault="00292BA0" w:rsidP="00584FFA">
            <w:pPr>
              <w:pStyle w:val="ListParagraph"/>
              <w:numPr>
                <w:ilvl w:val="0"/>
                <w:numId w:val="9"/>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0C6943F3" w14:textId="77777777" w:rsidR="00292BA0" w:rsidRPr="00C113B1" w:rsidRDefault="00292BA0" w:rsidP="00584FFA">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3D608038" w14:textId="77777777" w:rsidR="00292BA0" w:rsidRPr="003D6C10" w:rsidRDefault="00292BA0"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3A23AE00" w14:textId="77777777" w:rsidR="00292BA0" w:rsidRDefault="00292BA0" w:rsidP="00584FFA">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05D6FEAF" w14:textId="77777777" w:rsidR="00292BA0" w:rsidRPr="00755C3B" w:rsidRDefault="00292BA0" w:rsidP="00584FFA">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23F53A65" w14:textId="77777777" w:rsidR="00292BA0" w:rsidRPr="0033091B" w:rsidRDefault="00292BA0" w:rsidP="00584FFA">
            <w:pPr>
              <w:tabs>
                <w:tab w:val="left" w:pos="1134"/>
              </w:tabs>
              <w:spacing w:after="0" w:line="240" w:lineRule="auto"/>
              <w:jc w:val="both"/>
              <w:rPr>
                <w:rFonts w:ascii="Times New Roman" w:hAnsi="Times New Roman"/>
                <w:color w:val="000000"/>
                <w:kern w:val="36"/>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p>
        </w:tc>
        <w:tc>
          <w:tcPr>
            <w:tcW w:w="7622" w:type="dxa"/>
            <w:tcBorders>
              <w:top w:val="single" w:sz="4" w:space="0" w:color="auto"/>
              <w:left w:val="single" w:sz="4" w:space="0" w:color="auto"/>
              <w:bottom w:val="single" w:sz="4" w:space="0" w:color="auto"/>
              <w:right w:val="single" w:sz="4" w:space="0" w:color="auto"/>
            </w:tcBorders>
          </w:tcPr>
          <w:p w14:paraId="11CDFEB9" w14:textId="77777777" w:rsidR="00292BA0" w:rsidRPr="001B4D87" w:rsidRDefault="00292BA0" w:rsidP="00584FFA">
            <w:pPr>
              <w:pStyle w:val="Default"/>
              <w:rPr>
                <w:lang w:val="en-US"/>
              </w:rPr>
            </w:pPr>
            <w:r w:rsidRPr="001B4D87">
              <w:rPr>
                <w:lang w:val="en-US"/>
              </w:rPr>
              <w:lastRenderedPageBreak/>
              <w:t>Pranešimas apie pirmą kartą nustatytą onkologinės ligos diagnozę:</w:t>
            </w:r>
          </w:p>
          <w:p w14:paraId="26B1C45E" w14:textId="77777777" w:rsidR="00292BA0" w:rsidRPr="001B4D87" w:rsidRDefault="00292BA0" w:rsidP="00584FFA">
            <w:pPr>
              <w:pStyle w:val="Default"/>
              <w:rPr>
                <w:lang w:val="en-US"/>
              </w:rPr>
            </w:pPr>
          </w:p>
          <w:p w14:paraId="0CC716BB" w14:textId="77777777" w:rsidR="00292BA0" w:rsidRPr="001B4D87" w:rsidRDefault="00292BA0" w:rsidP="00584FFA">
            <w:pPr>
              <w:pStyle w:val="Default"/>
              <w:rPr>
                <w:lang w:val="en-US"/>
              </w:rPr>
            </w:pPr>
            <w:r w:rsidRPr="001B4D87">
              <w:rPr>
                <w:lang w:val="en-US"/>
              </w:rPr>
              <w:t>Dokumentas:</w:t>
            </w:r>
          </w:p>
          <w:p w14:paraId="4CBFA979" w14:textId="77777777" w:rsidR="00292BA0" w:rsidRPr="001B4D87" w:rsidRDefault="00292BA0" w:rsidP="00584FFA">
            <w:pPr>
              <w:pStyle w:val="Default"/>
              <w:rPr>
                <w:rFonts w:ascii="Courier New" w:hAnsi="Courier New" w:cs="Courier New"/>
                <w:lang w:val="en-US"/>
              </w:rPr>
            </w:pPr>
          </w:p>
          <w:p w14:paraId="6FD560DE" w14:textId="77777777" w:rsidR="00292BA0" w:rsidRPr="001B4D87" w:rsidRDefault="00292BA0" w:rsidP="00584FFA">
            <w:pPr>
              <w:pStyle w:val="Default"/>
              <w:rPr>
                <w:rFonts w:ascii="Courier New" w:hAnsi="Courier New" w:cs="Courier New"/>
                <w:lang w:val="en-US"/>
              </w:rPr>
            </w:pPr>
            <w:r w:rsidRPr="001B4D87">
              <w:rPr>
                <w:rFonts w:ascii="Courier New" w:hAnsi="Courier New" w:cs="Courier New"/>
                <w:sz w:val="22"/>
                <w:szCs w:val="22"/>
                <w:lang w:val="en-US"/>
              </w:rPr>
              <w:lastRenderedPageBreak/>
              <w:t>fhir.fhir_composition</w:t>
            </w:r>
            <w:r w:rsidRPr="001B4D87">
              <w:rPr>
                <w:rFonts w:ascii="Courier New" w:hAnsi="Courier New" w:cs="Courier New"/>
                <w:lang w:val="en-US"/>
              </w:rPr>
              <w:t>,</w:t>
            </w:r>
          </w:p>
          <w:p w14:paraId="67F223A6" w14:textId="77777777" w:rsidR="00292BA0" w:rsidRPr="001B4D87" w:rsidRDefault="00292BA0" w:rsidP="00584FFA">
            <w:pPr>
              <w:pStyle w:val="Default"/>
              <w:rPr>
                <w:lang w:val="en-US"/>
              </w:rPr>
            </w:pPr>
            <w:r w:rsidRPr="001B4D87">
              <w:rPr>
                <w:lang w:val="en-US"/>
              </w:rPr>
              <w:t xml:space="preserve">kur </w:t>
            </w:r>
          </w:p>
          <w:p w14:paraId="4F4E9303" w14:textId="77777777" w:rsidR="00292BA0" w:rsidRPr="001B4D87" w:rsidRDefault="00292BA0" w:rsidP="00584FFA">
            <w:pPr>
              <w:pStyle w:val="Default"/>
              <w:rPr>
                <w:rFonts w:ascii="Courier New" w:hAnsi="Courier New" w:cs="Courier New"/>
                <w:lang w:val="en-US"/>
              </w:rPr>
            </w:pPr>
            <w:r w:rsidRPr="001B4D87">
              <w:rPr>
                <w:rFonts w:ascii="Courier New" w:hAnsi="Courier New" w:cs="Courier New"/>
                <w:sz w:val="22"/>
                <w:szCs w:val="22"/>
                <w:lang w:val="en-US"/>
              </w:rPr>
              <w:t xml:space="preserve">type_code </w:t>
            </w:r>
            <w:r w:rsidRPr="001B4D87">
              <w:rPr>
                <w:rFonts w:ascii="Courier New" w:hAnsi="Courier New" w:cs="Courier New"/>
                <w:lang w:val="en-US"/>
              </w:rPr>
              <w:t xml:space="preserve">= </w:t>
            </w:r>
            <w:r w:rsidRPr="001B4D87">
              <w:rPr>
                <w:rFonts w:ascii="Courier New" w:hAnsi="Courier New" w:cs="Courier New"/>
                <w:sz w:val="22"/>
                <w:szCs w:val="22"/>
                <w:lang w:val="en-US"/>
              </w:rPr>
              <w:t>'78706-9</w:t>
            </w:r>
            <w:r w:rsidRPr="001B4D87">
              <w:rPr>
                <w:rFonts w:ascii="Courier New" w:hAnsi="Courier New" w:cs="Courier New"/>
                <w:lang w:val="en-US"/>
              </w:rPr>
              <w:t xml:space="preserve">’ - </w:t>
            </w:r>
            <w:r w:rsidRPr="001B4D87">
              <w:rPr>
                <w:lang w:val="en-US"/>
              </w:rPr>
              <w:t>forma E090/a</w:t>
            </w:r>
            <w:r w:rsidRPr="001B4D87">
              <w:rPr>
                <w:rFonts w:ascii="Courier New" w:hAnsi="Courier New" w:cs="Courier New"/>
                <w:lang w:val="en-US"/>
              </w:rPr>
              <w:t>,</w:t>
            </w:r>
          </w:p>
          <w:p w14:paraId="146AAFA9" w14:textId="77777777" w:rsidR="00292BA0" w:rsidRPr="001B4D87" w:rsidRDefault="00292BA0" w:rsidP="00584FFA">
            <w:pPr>
              <w:pStyle w:val="Default"/>
              <w:rPr>
                <w:rFonts w:ascii="Courier New" w:hAnsi="Courier New" w:cs="Courier New"/>
                <w:lang w:val="en-US"/>
              </w:rPr>
            </w:pPr>
            <w:r w:rsidRPr="001B4D87">
              <w:rPr>
                <w:rFonts w:ascii="Courier New" w:hAnsi="Courier New" w:cs="Courier New"/>
                <w:sz w:val="22"/>
                <w:szCs w:val="22"/>
                <w:lang w:val="en-US"/>
              </w:rPr>
              <w:t xml:space="preserve">subject_id </w:t>
            </w:r>
            <w:r w:rsidRPr="001B4D87">
              <w:rPr>
                <w:rFonts w:ascii="Courier New" w:hAnsi="Courier New" w:cs="Courier New"/>
                <w:lang w:val="en-US"/>
              </w:rPr>
              <w:t xml:space="preserve">- </w:t>
            </w:r>
            <w:r w:rsidRPr="001B4D87">
              <w:rPr>
                <w:lang w:val="en-US"/>
              </w:rPr>
              <w:t>paciento identifikatorius</w:t>
            </w:r>
            <w:r w:rsidRPr="001B4D87">
              <w:rPr>
                <w:rFonts w:ascii="Courier New" w:hAnsi="Courier New" w:cs="Courier New"/>
                <w:lang w:val="en-US"/>
              </w:rPr>
              <w:t>,</w:t>
            </w:r>
          </w:p>
          <w:p w14:paraId="5BE1AA81" w14:textId="77777777" w:rsidR="00292BA0" w:rsidRPr="001B4D87" w:rsidRDefault="00292BA0" w:rsidP="00584FFA">
            <w:pPr>
              <w:pStyle w:val="Default"/>
              <w:rPr>
                <w:lang w:val="en-US"/>
              </w:rPr>
            </w:pPr>
            <w:r w:rsidRPr="001B4D87">
              <w:rPr>
                <w:rFonts w:ascii="Courier New" w:hAnsi="Courier New" w:cs="Courier New"/>
                <w:sz w:val="22"/>
                <w:szCs w:val="22"/>
                <w:lang w:val="en-US"/>
              </w:rPr>
              <w:t xml:space="preserve">composition_date </w:t>
            </w:r>
            <w:r w:rsidRPr="001B4D87">
              <w:rPr>
                <w:rFonts w:ascii="Courier New" w:hAnsi="Courier New" w:cs="Courier New"/>
                <w:lang w:val="en-US"/>
              </w:rPr>
              <w:t xml:space="preserve">– </w:t>
            </w:r>
            <w:r>
              <w:rPr>
                <w:lang w:val="en-US"/>
              </w:rPr>
              <w:t>dokumento data</w:t>
            </w:r>
          </w:p>
          <w:p w14:paraId="7B56F4F8" w14:textId="77777777" w:rsidR="00292BA0" w:rsidRPr="001B4D87" w:rsidRDefault="00292BA0" w:rsidP="00584FFA">
            <w:pPr>
              <w:jc w:val="both"/>
              <w:rPr>
                <w:rFonts w:ascii="Times New Roman" w:hAnsi="Times New Roman" w:cs="Times New Roman"/>
                <w:color w:val="000000" w:themeColor="text1"/>
                <w:kern w:val="0"/>
                <w:sz w:val="24"/>
                <w:szCs w:val="24"/>
                <w:lang w:val="en-US"/>
                <w14:ligatures w14:val="none"/>
              </w:rPr>
            </w:pPr>
          </w:p>
          <w:p w14:paraId="5200D3B1" w14:textId="77777777" w:rsidR="00292BA0" w:rsidRPr="001B4D87" w:rsidRDefault="00292BA0" w:rsidP="00584FFA">
            <w:pPr>
              <w:jc w:val="both"/>
              <w:rPr>
                <w:rFonts w:ascii="Times New Roman" w:hAnsi="Times New Roman" w:cs="Times New Roman"/>
                <w:color w:val="000000" w:themeColor="text1"/>
                <w:kern w:val="0"/>
                <w:sz w:val="24"/>
                <w:szCs w:val="24"/>
                <w:lang w:val="en-US"/>
                <w14:ligatures w14:val="none"/>
              </w:rPr>
            </w:pPr>
            <w:r w:rsidRPr="001B4D87">
              <w:rPr>
                <w:rFonts w:ascii="Times New Roman" w:hAnsi="Times New Roman" w:cs="Times New Roman"/>
                <w:color w:val="000000" w:themeColor="text1"/>
                <w:kern w:val="0"/>
                <w:sz w:val="24"/>
                <w:szCs w:val="24"/>
                <w:lang w:val="en-US"/>
                <w14:ligatures w14:val="none"/>
              </w:rPr>
              <w:t>Įstaigos identifikatorius dokumente:</w:t>
            </w:r>
          </w:p>
          <w:p w14:paraId="04C6020C" w14:textId="77777777" w:rsidR="00292BA0" w:rsidRPr="001B4D87" w:rsidRDefault="00292BA0" w:rsidP="00584FFA">
            <w:pPr>
              <w:jc w:val="both"/>
              <w:rPr>
                <w:rFonts w:ascii="Courier New" w:hAnsi="Courier New" w:cs="Courier New"/>
                <w:color w:val="000000" w:themeColor="text1"/>
                <w:kern w:val="0"/>
                <w:sz w:val="20"/>
                <w:szCs w:val="20"/>
                <w:lang w:val="en-US"/>
                <w14:ligatures w14:val="none"/>
              </w:rPr>
            </w:pPr>
          </w:p>
          <w:p w14:paraId="3B494A8B" w14:textId="77777777" w:rsidR="00292BA0" w:rsidRPr="001B4D87" w:rsidRDefault="00292BA0" w:rsidP="00584FFA">
            <w:pPr>
              <w:spacing w:after="0"/>
              <w:jc w:val="both"/>
              <w:rPr>
                <w:rFonts w:ascii="Courier New" w:hAnsi="Courier New" w:cs="Courier New"/>
                <w:color w:val="000000" w:themeColor="text1"/>
                <w:kern w:val="0"/>
                <w:lang w:val="en-US"/>
                <w14:ligatures w14:val="none"/>
              </w:rPr>
            </w:pPr>
            <w:r w:rsidRPr="001B4D87">
              <w:rPr>
                <w:rFonts w:ascii="Courier New" w:hAnsi="Courier New" w:cs="Courier New"/>
                <w:color w:val="000000" w:themeColor="text1"/>
                <w:kern w:val="0"/>
                <w:lang w:val="en-US"/>
                <w14:ligatures w14:val="none"/>
              </w:rPr>
              <w:t>fhir.fhir_composition</w:t>
            </w:r>
          </w:p>
          <w:p w14:paraId="05BD9B94" w14:textId="77777777" w:rsidR="00292BA0" w:rsidRPr="001B4D87" w:rsidRDefault="00292BA0" w:rsidP="00584FFA">
            <w:pPr>
              <w:spacing w:after="0"/>
              <w:jc w:val="both"/>
              <w:rPr>
                <w:rFonts w:ascii="Times New Roman" w:hAnsi="Times New Roman" w:cs="Times New Roman"/>
                <w:color w:val="000000" w:themeColor="text1"/>
                <w:sz w:val="24"/>
                <w:szCs w:val="24"/>
              </w:rPr>
            </w:pPr>
            <w:r w:rsidRPr="001B4D87">
              <w:rPr>
                <w:rFonts w:ascii="Times New Roman" w:hAnsi="Times New Roman" w:cs="Times New Roman"/>
                <w:color w:val="000000" w:themeColor="text1"/>
                <w:sz w:val="24"/>
                <w:szCs w:val="24"/>
              </w:rPr>
              <w:t xml:space="preserve">kur </w:t>
            </w:r>
          </w:p>
          <w:p w14:paraId="56063184" w14:textId="77777777" w:rsidR="00292BA0" w:rsidRPr="001B4D87" w:rsidRDefault="00292BA0" w:rsidP="00584FFA">
            <w:pPr>
              <w:spacing w:after="0"/>
              <w:jc w:val="both"/>
              <w:rPr>
                <w:rFonts w:ascii="Times New Roman" w:hAnsi="Times New Roman" w:cs="Times New Roman"/>
                <w:color w:val="000000" w:themeColor="text1"/>
                <w:sz w:val="24"/>
                <w:szCs w:val="24"/>
              </w:rPr>
            </w:pPr>
            <w:r w:rsidRPr="001B4D87">
              <w:rPr>
                <w:rFonts w:ascii="Courier New" w:hAnsi="Courier New" w:cs="Courier New"/>
                <w:color w:val="000000" w:themeColor="text1"/>
                <w:kern w:val="0"/>
                <w:lang w:val="en-US"/>
              </w:rPr>
              <w:t xml:space="preserve">custodian_id </w:t>
            </w:r>
            <w:r w:rsidRPr="001B4D87">
              <w:rPr>
                <w:rFonts w:ascii="Times New Roman" w:hAnsi="Times New Roman" w:cs="Times New Roman"/>
                <w:color w:val="000000" w:themeColor="text1"/>
                <w:sz w:val="24"/>
                <w:szCs w:val="24"/>
              </w:rPr>
              <w:t>- įstaigos identifikatorius.</w:t>
            </w:r>
          </w:p>
          <w:p w14:paraId="46A669FF" w14:textId="77777777" w:rsidR="00292BA0" w:rsidRPr="001B4D87" w:rsidRDefault="00292BA0" w:rsidP="00584FFA">
            <w:pPr>
              <w:jc w:val="both"/>
              <w:rPr>
                <w:rFonts w:ascii="Times New Roman" w:hAnsi="Times New Roman" w:cs="Times New Roman"/>
                <w:sz w:val="24"/>
                <w:szCs w:val="24"/>
              </w:rPr>
            </w:pPr>
          </w:p>
          <w:p w14:paraId="793D3BB1" w14:textId="77777777" w:rsidR="00292BA0" w:rsidRPr="001B4D87" w:rsidRDefault="00292BA0" w:rsidP="00584FFA">
            <w:pPr>
              <w:jc w:val="both"/>
              <w:rPr>
                <w:rFonts w:ascii="Times New Roman" w:hAnsi="Times New Roman" w:cs="Times New Roman"/>
                <w:sz w:val="24"/>
                <w:szCs w:val="24"/>
              </w:rPr>
            </w:pPr>
            <w:r w:rsidRPr="001B4D87">
              <w:rPr>
                <w:rFonts w:ascii="Times New Roman" w:hAnsi="Times New Roman" w:cs="Times New Roman"/>
                <w:sz w:val="24"/>
                <w:szCs w:val="24"/>
              </w:rPr>
              <w:t>Įstaigos identifikavimas:</w:t>
            </w:r>
          </w:p>
          <w:p w14:paraId="3D27F042" w14:textId="77777777" w:rsidR="00292BA0" w:rsidRPr="001B4D87" w:rsidRDefault="00292BA0" w:rsidP="00584FFA">
            <w:pPr>
              <w:jc w:val="both"/>
              <w:rPr>
                <w:rFonts w:ascii="Courier New" w:hAnsi="Courier New" w:cs="Courier New"/>
                <w:sz w:val="20"/>
                <w:szCs w:val="20"/>
              </w:rPr>
            </w:pPr>
            <w:r w:rsidRPr="001B4D87">
              <w:rPr>
                <w:rFonts w:ascii="Courier New" w:hAnsi="Courier New" w:cs="Courier New"/>
              </w:rPr>
              <w:t>fhir.fhir_resource_identifier</w:t>
            </w:r>
            <w:r w:rsidRPr="001B4D87">
              <w:rPr>
                <w:rFonts w:ascii="Courier New" w:hAnsi="Courier New" w:cs="Courier New"/>
                <w:sz w:val="20"/>
                <w:szCs w:val="20"/>
              </w:rPr>
              <w:t>,</w:t>
            </w:r>
          </w:p>
          <w:p w14:paraId="4038F0AA" w14:textId="77777777" w:rsidR="00292BA0" w:rsidRPr="001B4D87" w:rsidRDefault="00292BA0" w:rsidP="00584FFA">
            <w:pPr>
              <w:jc w:val="both"/>
              <w:rPr>
                <w:rFonts w:ascii="Times New Roman" w:hAnsi="Times New Roman" w:cs="Times New Roman"/>
              </w:rPr>
            </w:pPr>
            <w:r w:rsidRPr="001B4D87">
              <w:rPr>
                <w:rFonts w:ascii="Times New Roman" w:hAnsi="Times New Roman" w:cs="Times New Roman"/>
              </w:rPr>
              <w:t>kur</w:t>
            </w:r>
          </w:p>
          <w:p w14:paraId="637577AE" w14:textId="77777777" w:rsidR="00292BA0" w:rsidRPr="001B4D87" w:rsidRDefault="00292BA0" w:rsidP="00584FFA">
            <w:pPr>
              <w:jc w:val="both"/>
              <w:rPr>
                <w:rFonts w:ascii="Times New Roman" w:hAnsi="Times New Roman" w:cs="Times New Roman"/>
                <w:sz w:val="24"/>
                <w:szCs w:val="24"/>
              </w:rPr>
            </w:pPr>
            <w:r w:rsidRPr="001B4D87">
              <w:rPr>
                <w:rFonts w:ascii="Courier New" w:hAnsi="Courier New" w:cs="Courier New"/>
              </w:rPr>
              <w:t>system_code</w:t>
            </w:r>
            <w:r w:rsidRPr="001B4D87">
              <w:rPr>
                <w:rFonts w:ascii="Times New Roman" w:hAnsi="Times New Roman" w:cs="Times New Roman"/>
                <w:sz w:val="24"/>
                <w:szCs w:val="24"/>
              </w:rPr>
              <w:t>='http://esveikata.lt/Identifier/JAR'</w:t>
            </w:r>
          </w:p>
          <w:p w14:paraId="2C7D4AD1" w14:textId="77777777" w:rsidR="00292BA0" w:rsidRPr="001B4D87" w:rsidRDefault="00292BA0" w:rsidP="00584FFA">
            <w:pPr>
              <w:jc w:val="both"/>
              <w:rPr>
                <w:rFonts w:ascii="Times New Roman" w:hAnsi="Times New Roman" w:cs="Times New Roman"/>
                <w:sz w:val="24"/>
                <w:szCs w:val="24"/>
              </w:rPr>
            </w:pPr>
            <w:r w:rsidRPr="001B4D87">
              <w:rPr>
                <w:rFonts w:ascii="Courier New" w:hAnsi="Courier New" w:cs="Courier New"/>
              </w:rPr>
              <w:t>value</w:t>
            </w:r>
            <w:r w:rsidRPr="001B4D87">
              <w:rPr>
                <w:rFonts w:ascii="Times New Roman" w:hAnsi="Times New Roman" w:cs="Times New Roman"/>
                <w:sz w:val="24"/>
                <w:szCs w:val="24"/>
              </w:rPr>
              <w:t xml:space="preserve"> – JAR kodas,</w:t>
            </w:r>
          </w:p>
          <w:p w14:paraId="5DAC1063" w14:textId="77777777" w:rsidR="00292BA0" w:rsidRPr="001B4D87" w:rsidRDefault="00292BA0" w:rsidP="00584FFA">
            <w:pPr>
              <w:jc w:val="both"/>
              <w:rPr>
                <w:rFonts w:ascii="Times New Roman" w:hAnsi="Times New Roman" w:cs="Times New Roman"/>
                <w:sz w:val="24"/>
                <w:szCs w:val="24"/>
              </w:rPr>
            </w:pPr>
            <w:r w:rsidRPr="001B4D87">
              <w:rPr>
                <w:rFonts w:ascii="Courier New" w:hAnsi="Courier New" w:cs="Courier New"/>
              </w:rPr>
              <w:t>resource_id</w:t>
            </w:r>
            <w:r w:rsidRPr="001B4D87">
              <w:rPr>
                <w:rFonts w:ascii="Times New Roman" w:hAnsi="Times New Roman" w:cs="Times New Roman"/>
              </w:rPr>
              <w:t xml:space="preserve"> </w:t>
            </w:r>
            <w:r w:rsidRPr="001B4D87">
              <w:rPr>
                <w:rFonts w:ascii="Times New Roman" w:hAnsi="Times New Roman" w:cs="Times New Roman"/>
                <w:sz w:val="24"/>
                <w:szCs w:val="24"/>
              </w:rPr>
              <w:t>– resurso identifikatorius, šiuo atveju įstaigos;</w:t>
            </w:r>
          </w:p>
          <w:p w14:paraId="2CFD855A" w14:textId="77777777" w:rsidR="00292BA0" w:rsidRPr="001B4D87" w:rsidRDefault="00292BA0" w:rsidP="00584FFA">
            <w:pPr>
              <w:jc w:val="both"/>
              <w:rPr>
                <w:rFonts w:ascii="Times New Roman" w:hAnsi="Times New Roman" w:cs="Times New Roman"/>
                <w:sz w:val="24"/>
                <w:szCs w:val="24"/>
              </w:rPr>
            </w:pPr>
            <w:r w:rsidRPr="001B4D87">
              <w:rPr>
                <w:rFonts w:ascii="Times New Roman" w:hAnsi="Times New Roman" w:cs="Times New Roman"/>
                <w:sz w:val="24"/>
                <w:szCs w:val="24"/>
              </w:rPr>
              <w:t xml:space="preserve"> </w:t>
            </w:r>
          </w:p>
          <w:p w14:paraId="14F189F1" w14:textId="77777777" w:rsidR="00292BA0" w:rsidRPr="001B4D87" w:rsidRDefault="00292BA0" w:rsidP="00584FFA">
            <w:pPr>
              <w:spacing w:after="0"/>
              <w:jc w:val="both"/>
              <w:rPr>
                <w:rFonts w:ascii="Times New Roman" w:hAnsi="Times New Roman" w:cs="Times New Roman"/>
                <w:sz w:val="24"/>
                <w:szCs w:val="24"/>
              </w:rPr>
            </w:pPr>
            <w:r w:rsidRPr="001B4D87">
              <w:rPr>
                <w:rFonts w:ascii="Times New Roman" w:hAnsi="Times New Roman" w:cs="Times New Roman"/>
                <w:sz w:val="24"/>
                <w:szCs w:val="24"/>
              </w:rPr>
              <w:t>Įstaigos pavadinimas:</w:t>
            </w:r>
          </w:p>
          <w:p w14:paraId="11459787" w14:textId="77777777" w:rsidR="00292BA0" w:rsidRPr="001B4D87" w:rsidRDefault="00292BA0" w:rsidP="00584FFA">
            <w:pPr>
              <w:spacing w:after="0"/>
              <w:jc w:val="both"/>
              <w:rPr>
                <w:rFonts w:ascii="Times New Roman" w:hAnsi="Times New Roman" w:cs="Times New Roman"/>
                <w:sz w:val="24"/>
                <w:szCs w:val="24"/>
              </w:rPr>
            </w:pPr>
            <w:r w:rsidRPr="001B4D87">
              <w:rPr>
                <w:rFonts w:ascii="Courier New" w:hAnsi="Courier New" w:cs="Courier New"/>
              </w:rPr>
              <w:t>fhir.fhir_organization</w:t>
            </w:r>
            <w:r w:rsidRPr="001B4D87">
              <w:rPr>
                <w:rFonts w:ascii="Times New Roman" w:hAnsi="Times New Roman" w:cs="Times New Roman"/>
                <w:sz w:val="24"/>
                <w:szCs w:val="24"/>
              </w:rPr>
              <w:t>,</w:t>
            </w:r>
          </w:p>
          <w:p w14:paraId="35D2D9A1" w14:textId="77777777" w:rsidR="00292BA0" w:rsidRPr="001B4D87" w:rsidRDefault="00292BA0" w:rsidP="00584FFA">
            <w:pPr>
              <w:spacing w:after="0"/>
              <w:jc w:val="both"/>
              <w:rPr>
                <w:rFonts w:ascii="Times New Roman" w:hAnsi="Times New Roman" w:cs="Times New Roman"/>
                <w:sz w:val="24"/>
                <w:szCs w:val="24"/>
              </w:rPr>
            </w:pPr>
            <w:r w:rsidRPr="001B4D87">
              <w:rPr>
                <w:rFonts w:ascii="Times New Roman" w:hAnsi="Times New Roman" w:cs="Times New Roman"/>
                <w:sz w:val="24"/>
                <w:szCs w:val="24"/>
              </w:rPr>
              <w:t>kur</w:t>
            </w:r>
          </w:p>
          <w:p w14:paraId="74F3C92E" w14:textId="77777777" w:rsidR="00292BA0" w:rsidRPr="001B4D87" w:rsidRDefault="00292BA0" w:rsidP="00584FFA">
            <w:pPr>
              <w:spacing w:after="0"/>
              <w:jc w:val="both"/>
              <w:rPr>
                <w:rFonts w:ascii="Times New Roman" w:hAnsi="Times New Roman" w:cs="Times New Roman"/>
                <w:sz w:val="24"/>
                <w:szCs w:val="24"/>
              </w:rPr>
            </w:pPr>
            <w:r w:rsidRPr="001B4D87">
              <w:rPr>
                <w:rFonts w:ascii="Courier New" w:hAnsi="Courier New" w:cs="Courier New"/>
              </w:rPr>
              <w:t>id</w:t>
            </w:r>
            <w:r w:rsidRPr="001B4D87">
              <w:rPr>
                <w:rFonts w:ascii="Times New Roman" w:hAnsi="Times New Roman" w:cs="Times New Roman"/>
                <w:sz w:val="24"/>
                <w:szCs w:val="24"/>
              </w:rPr>
              <w:t xml:space="preserve"> - įstaigos identifikatorius,</w:t>
            </w:r>
          </w:p>
          <w:p w14:paraId="4779E5CB" w14:textId="77777777" w:rsidR="00292BA0" w:rsidRPr="001B4D87" w:rsidRDefault="00292BA0" w:rsidP="00584FFA">
            <w:pPr>
              <w:spacing w:after="0"/>
              <w:rPr>
                <w:rFonts w:ascii="Times New Roman" w:hAnsi="Times New Roman" w:cs="Times New Roman"/>
                <w:sz w:val="24"/>
                <w:szCs w:val="24"/>
              </w:rPr>
            </w:pPr>
            <w:r w:rsidRPr="001B4D87">
              <w:rPr>
                <w:rFonts w:ascii="Courier New" w:hAnsi="Courier New" w:cs="Courier New"/>
              </w:rPr>
              <w:t>name</w:t>
            </w:r>
            <w:r w:rsidRPr="001B4D87">
              <w:rPr>
                <w:rFonts w:ascii="Times New Roman" w:hAnsi="Times New Roman" w:cs="Times New Roman"/>
                <w:sz w:val="24"/>
                <w:szCs w:val="24"/>
              </w:rPr>
              <w:t xml:space="preserve"> - įstaigos pavadinimas;</w:t>
            </w:r>
          </w:p>
          <w:p w14:paraId="2A716ECB" w14:textId="77777777" w:rsidR="00292BA0" w:rsidRPr="001B4D87" w:rsidRDefault="00292BA0" w:rsidP="00584FFA">
            <w:pPr>
              <w:rPr>
                <w:rFonts w:ascii="Times New Roman" w:hAnsi="Times New Roman" w:cs="Times New Roman"/>
                <w:sz w:val="24"/>
                <w:szCs w:val="24"/>
              </w:rPr>
            </w:pPr>
          </w:p>
          <w:p w14:paraId="5CB4379D" w14:textId="77777777" w:rsidR="00292BA0" w:rsidRPr="001B4D87" w:rsidRDefault="00292BA0" w:rsidP="00584FFA">
            <w:pPr>
              <w:spacing w:after="0" w:line="240" w:lineRule="auto"/>
              <w:rPr>
                <w:rFonts w:ascii="Times New Roman" w:hAnsi="Times New Roman" w:cs="Times New Roman"/>
                <w:sz w:val="24"/>
                <w:szCs w:val="24"/>
              </w:rPr>
            </w:pPr>
            <w:r w:rsidRPr="001B4D87">
              <w:rPr>
                <w:rFonts w:ascii="Times New Roman" w:hAnsi="Times New Roman" w:cs="Times New Roman"/>
                <w:sz w:val="24"/>
                <w:szCs w:val="24"/>
              </w:rPr>
              <w:t>Įstaigos adresas:</w:t>
            </w:r>
          </w:p>
          <w:p w14:paraId="08C66206" w14:textId="77777777" w:rsidR="00292BA0" w:rsidRPr="001B4D87" w:rsidRDefault="00292BA0" w:rsidP="00584FFA">
            <w:pPr>
              <w:spacing w:after="0" w:line="240" w:lineRule="auto"/>
              <w:rPr>
                <w:rFonts w:ascii="Times New Roman" w:hAnsi="Times New Roman" w:cs="Times New Roman"/>
                <w:sz w:val="24"/>
                <w:szCs w:val="24"/>
              </w:rPr>
            </w:pPr>
          </w:p>
          <w:p w14:paraId="3DAB2771" w14:textId="77777777" w:rsidR="00292BA0" w:rsidRPr="001B4D87" w:rsidRDefault="00292BA0" w:rsidP="00584FFA">
            <w:pPr>
              <w:spacing w:after="0" w:line="240" w:lineRule="auto"/>
              <w:rPr>
                <w:rFonts w:ascii="Courier New" w:hAnsi="Courier New" w:cs="Courier New"/>
              </w:rPr>
            </w:pPr>
            <w:r w:rsidRPr="001B4D87">
              <w:rPr>
                <w:rFonts w:ascii="Courier New" w:hAnsi="Courier New" w:cs="Courier New"/>
              </w:rPr>
              <w:t>fhir.espbi_org_address</w:t>
            </w:r>
          </w:p>
          <w:p w14:paraId="6A14FAC8" w14:textId="77777777" w:rsidR="00292BA0" w:rsidRPr="001B4D87" w:rsidRDefault="00292BA0" w:rsidP="00584FFA">
            <w:pPr>
              <w:spacing w:after="0" w:line="240" w:lineRule="auto"/>
              <w:rPr>
                <w:rFonts w:ascii="Times New Roman" w:hAnsi="Times New Roman" w:cs="Times New Roman"/>
                <w:sz w:val="24"/>
                <w:szCs w:val="24"/>
              </w:rPr>
            </w:pPr>
            <w:r w:rsidRPr="001B4D87">
              <w:rPr>
                <w:rFonts w:ascii="Times New Roman" w:hAnsi="Times New Roman" w:cs="Times New Roman"/>
                <w:sz w:val="24"/>
                <w:szCs w:val="24"/>
              </w:rPr>
              <w:t xml:space="preserve">kur </w:t>
            </w:r>
          </w:p>
          <w:p w14:paraId="41E5B79A" w14:textId="77777777" w:rsidR="00292BA0" w:rsidRPr="001B4D87" w:rsidRDefault="00292BA0" w:rsidP="00584FFA">
            <w:pPr>
              <w:rPr>
                <w:rFonts w:ascii="Times New Roman" w:hAnsi="Times New Roman" w:cs="Times New Roman"/>
                <w:sz w:val="24"/>
                <w:szCs w:val="24"/>
              </w:rPr>
            </w:pPr>
            <w:r w:rsidRPr="001B4D87">
              <w:rPr>
                <w:rFonts w:ascii="Courier New" w:hAnsi="Courier New" w:cs="Courier New"/>
              </w:rPr>
              <w:lastRenderedPageBreak/>
              <w:t>text</w:t>
            </w:r>
            <w:r w:rsidRPr="001B4D87">
              <w:rPr>
                <w:rFonts w:ascii="Times New Roman" w:hAnsi="Times New Roman" w:cs="Times New Roman"/>
                <w:sz w:val="24"/>
                <w:szCs w:val="24"/>
              </w:rPr>
              <w:t>- įstaigos adresas.</w:t>
            </w:r>
          </w:p>
          <w:p w14:paraId="24C16CD5" w14:textId="77777777" w:rsidR="00292BA0" w:rsidRPr="001B4D87" w:rsidRDefault="00292BA0" w:rsidP="00584FFA">
            <w:pPr>
              <w:rPr>
                <w:rFonts w:ascii="Times New Roman" w:hAnsi="Times New Roman" w:cs="Times New Roman"/>
                <w:sz w:val="24"/>
                <w:szCs w:val="24"/>
              </w:rPr>
            </w:pPr>
          </w:p>
          <w:p w14:paraId="2B78F1B6" w14:textId="77777777" w:rsidR="00292BA0" w:rsidRPr="001B4D87" w:rsidRDefault="00292BA0" w:rsidP="00584FFA">
            <w:pPr>
              <w:rPr>
                <w:rFonts w:ascii="Times New Roman" w:hAnsi="Times New Roman" w:cs="Times New Roman"/>
                <w:sz w:val="24"/>
                <w:szCs w:val="24"/>
              </w:rPr>
            </w:pPr>
            <w:r w:rsidRPr="001B4D87">
              <w:rPr>
                <w:rFonts w:ascii="Times New Roman" w:hAnsi="Times New Roman" w:cs="Times New Roman"/>
                <w:sz w:val="24"/>
                <w:szCs w:val="24"/>
              </w:rPr>
              <w:t>Įstaigos telefono nr.:</w:t>
            </w:r>
          </w:p>
          <w:p w14:paraId="59DD8DC9" w14:textId="77777777" w:rsidR="00292BA0" w:rsidRPr="001B4D87" w:rsidRDefault="00292BA0" w:rsidP="00584FFA">
            <w:pPr>
              <w:rPr>
                <w:rFonts w:ascii="Times New Roman" w:hAnsi="Times New Roman" w:cs="Times New Roman"/>
                <w:sz w:val="24"/>
                <w:szCs w:val="24"/>
              </w:rPr>
            </w:pPr>
          </w:p>
          <w:p w14:paraId="23953A7A" w14:textId="77777777" w:rsidR="00292BA0" w:rsidRPr="001B4D87" w:rsidRDefault="00292BA0" w:rsidP="00584FFA">
            <w:pPr>
              <w:rPr>
                <w:rFonts w:ascii="Times New Roman" w:hAnsi="Times New Roman" w:cs="Times New Roman"/>
                <w:sz w:val="24"/>
                <w:szCs w:val="24"/>
              </w:rPr>
            </w:pPr>
            <w:r w:rsidRPr="001B4D87">
              <w:rPr>
                <w:rFonts w:ascii="Courier New" w:hAnsi="Courier New" w:cs="Courier New"/>
              </w:rPr>
              <w:t>fhir.fhir_organization_contact</w:t>
            </w:r>
            <w:r w:rsidRPr="001B4D87">
              <w:rPr>
                <w:rFonts w:ascii="Times New Roman" w:hAnsi="Times New Roman" w:cs="Times New Roman"/>
                <w:sz w:val="24"/>
                <w:szCs w:val="24"/>
              </w:rPr>
              <w:t>,</w:t>
            </w:r>
          </w:p>
          <w:p w14:paraId="2EF127B9" w14:textId="77777777" w:rsidR="00292BA0" w:rsidRPr="001B4D87" w:rsidRDefault="00292BA0" w:rsidP="00584FFA">
            <w:pPr>
              <w:rPr>
                <w:rFonts w:ascii="Times New Roman" w:hAnsi="Times New Roman" w:cs="Times New Roman"/>
                <w:sz w:val="24"/>
                <w:szCs w:val="24"/>
              </w:rPr>
            </w:pPr>
            <w:r w:rsidRPr="001B4D87">
              <w:rPr>
                <w:rFonts w:ascii="Times New Roman" w:hAnsi="Times New Roman" w:cs="Times New Roman"/>
                <w:sz w:val="24"/>
                <w:szCs w:val="24"/>
              </w:rPr>
              <w:t>kur</w:t>
            </w:r>
          </w:p>
          <w:p w14:paraId="748DB008" w14:textId="77777777" w:rsidR="00292BA0" w:rsidRPr="001B4D87" w:rsidRDefault="00292BA0" w:rsidP="00584FFA">
            <w:pPr>
              <w:rPr>
                <w:rFonts w:ascii="Times New Roman" w:hAnsi="Times New Roman" w:cs="Times New Roman"/>
                <w:sz w:val="24"/>
                <w:szCs w:val="24"/>
              </w:rPr>
            </w:pPr>
            <w:r w:rsidRPr="001B4D87">
              <w:rPr>
                <w:rFonts w:ascii="Courier New" w:hAnsi="Courier New" w:cs="Courier New"/>
              </w:rPr>
              <w:t>organization_id</w:t>
            </w:r>
            <w:r w:rsidRPr="001B4D87">
              <w:rPr>
                <w:rFonts w:ascii="Times New Roman" w:hAnsi="Times New Roman" w:cs="Times New Roman"/>
              </w:rPr>
              <w:t xml:space="preserve"> </w:t>
            </w:r>
            <w:r w:rsidRPr="001B4D87">
              <w:rPr>
                <w:rFonts w:ascii="Times New Roman" w:hAnsi="Times New Roman" w:cs="Times New Roman"/>
                <w:sz w:val="24"/>
                <w:szCs w:val="24"/>
              </w:rPr>
              <w:t>– įstaigos identifikatorius</w:t>
            </w:r>
          </w:p>
          <w:p w14:paraId="7AA71C36" w14:textId="77777777" w:rsidR="00292BA0" w:rsidRPr="001B4D87" w:rsidRDefault="00292BA0" w:rsidP="00584FFA">
            <w:pPr>
              <w:rPr>
                <w:rFonts w:ascii="Times New Roman" w:hAnsi="Times New Roman" w:cs="Times New Roman"/>
                <w:sz w:val="24"/>
                <w:szCs w:val="24"/>
              </w:rPr>
            </w:pPr>
            <w:r w:rsidRPr="001B4D87">
              <w:rPr>
                <w:rFonts w:ascii="Courier New" w:hAnsi="Courier New" w:cs="Courier New"/>
              </w:rPr>
              <w:t>telecom</w:t>
            </w:r>
            <w:r w:rsidRPr="001B4D87">
              <w:rPr>
                <w:rFonts w:ascii="Times New Roman" w:hAnsi="Times New Roman" w:cs="Times New Roman"/>
                <w:sz w:val="24"/>
                <w:szCs w:val="24"/>
              </w:rPr>
              <w:t>-įstaigos telefono nr.</w:t>
            </w:r>
          </w:p>
          <w:p w14:paraId="77F246D0" w14:textId="77777777" w:rsidR="00292BA0" w:rsidRPr="001B4D87" w:rsidRDefault="00292BA0" w:rsidP="00584FFA">
            <w:pPr>
              <w:rPr>
                <w:rFonts w:ascii="Times New Roman" w:hAnsi="Times New Roman" w:cs="Times New Roman"/>
                <w:sz w:val="24"/>
                <w:szCs w:val="24"/>
              </w:rPr>
            </w:pPr>
          </w:p>
          <w:p w14:paraId="24939BDD" w14:textId="77777777" w:rsidR="00292BA0" w:rsidRPr="001B4D87" w:rsidRDefault="00292BA0" w:rsidP="00584FFA">
            <w:pPr>
              <w:pStyle w:val="Default"/>
              <w:rPr>
                <w:lang w:val="en-US"/>
              </w:rPr>
            </w:pPr>
            <w:r w:rsidRPr="001B4D87">
              <w:rPr>
                <w:lang w:val="en-US"/>
              </w:rPr>
              <w:t>Onkologinės ligos diagnozė ir kodas pagal TLK-10-AM klasifikaciją:</w:t>
            </w:r>
          </w:p>
          <w:p w14:paraId="4DCF4254" w14:textId="77777777" w:rsidR="00292BA0" w:rsidRPr="001B4D87" w:rsidRDefault="00292BA0" w:rsidP="00584FFA">
            <w:pPr>
              <w:pStyle w:val="Default"/>
              <w:rPr>
                <w:rFonts w:ascii="Courier New" w:hAnsi="Courier New" w:cs="Courier New"/>
                <w:sz w:val="22"/>
                <w:szCs w:val="22"/>
                <w:lang w:val="en-US"/>
              </w:rPr>
            </w:pPr>
          </w:p>
          <w:p w14:paraId="23307093"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&lt;Condition xmlns="http://hl7.org/fhir"</w:t>
            </w:r>
          </w:p>
          <w:p w14:paraId="145B8C00"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xmlns:xsi="http://www.w3.org/2001/XMLSchema-instance"</w:t>
            </w:r>
          </w:p>
          <w:p w14:paraId="17169240"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xsi:schemaLocation="http://www.w3.org/2005/Atom http://www.hl7.org/fhir/DSTU1/condition.xsd"&gt;</w:t>
            </w:r>
          </w:p>
          <w:p w14:paraId="57F56835" w14:textId="77777777" w:rsidR="00292BA0" w:rsidRPr="001B4D87" w:rsidRDefault="00292BA0" w:rsidP="00584FFA">
            <w:pPr>
              <w:pStyle w:val="Default"/>
              <w:rPr>
                <w:rFonts w:ascii="Courier New" w:hAnsi="Courier New" w:cs="Courier New"/>
                <w:sz w:val="22"/>
                <w:szCs w:val="22"/>
                <w:lang w:val="en-US"/>
              </w:rPr>
            </w:pPr>
          </w:p>
          <w:p w14:paraId="7CAB939D"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5D4AF07C"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Diagnozės TLK-10-AM kodas ir pavadinimas / Diagnosis TLK-10-AM code --&gt;</w:t>
            </w:r>
          </w:p>
          <w:p w14:paraId="1EF8A808"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Classifier: https://ws.esveikata.lt/cxf/Classifiers/tlk-10-am --&gt;</w:t>
            </w:r>
          </w:p>
          <w:p w14:paraId="4452EC5C"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&lt;code&gt;</w:t>
            </w:r>
          </w:p>
          <w:p w14:paraId="3C425AC4"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&lt;coding&gt;</w:t>
            </w:r>
          </w:p>
          <w:p w14:paraId="58A0E6C5"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2FC1FE0A"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&lt;system value="http://esveikata.lt/classifiers/TLK-10-AM"/&gt;</w:t>
            </w:r>
          </w:p>
          <w:p w14:paraId="403BA3BE"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&lt;code value="T21.0"/&gt;</w:t>
            </w:r>
          </w:p>
          <w:p w14:paraId="4B058F42"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2F55ABA6"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&lt;display value="Nepatikslinto odos storio liemens nudegimas"/&gt;</w:t>
            </w:r>
          </w:p>
          <w:p w14:paraId="04A6BC86" w14:textId="77777777" w:rsidR="00292BA0" w:rsidRPr="001B4D87" w:rsidRDefault="00292BA0"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&lt;/coding&gt;</w:t>
            </w:r>
          </w:p>
          <w:p w14:paraId="0B9B2385" w14:textId="77777777" w:rsidR="00292BA0" w:rsidRPr="001B4D87" w:rsidRDefault="00292BA0" w:rsidP="00584FFA">
            <w:pPr>
              <w:pStyle w:val="Default"/>
              <w:rPr>
                <w:rFonts w:ascii="Courier New" w:hAnsi="Courier New" w:cs="Courier New"/>
                <w:lang w:val="en-US"/>
              </w:rPr>
            </w:pPr>
            <w:r w:rsidRPr="001B4D87">
              <w:rPr>
                <w:rFonts w:ascii="Courier New" w:hAnsi="Courier New" w:cs="Courier New"/>
                <w:sz w:val="22"/>
                <w:szCs w:val="22"/>
                <w:lang w:val="en-US"/>
              </w:rPr>
              <w:t>&lt;/code&gt;</w:t>
            </w:r>
          </w:p>
          <w:p w14:paraId="59AE59B1" w14:textId="77777777" w:rsidR="00292BA0" w:rsidRPr="001B4D87" w:rsidRDefault="00292BA0" w:rsidP="00584FFA">
            <w:pPr>
              <w:rPr>
                <w:rFonts w:ascii="Times New Roman" w:hAnsi="Times New Roman" w:cs="Times New Roman"/>
                <w:sz w:val="24"/>
                <w:szCs w:val="24"/>
              </w:rPr>
            </w:pPr>
          </w:p>
          <w:p w14:paraId="10B3B3DF" w14:textId="77777777" w:rsidR="00292BA0" w:rsidRPr="001B4D87" w:rsidRDefault="00292BA0" w:rsidP="00584FFA">
            <w:pPr>
              <w:rPr>
                <w:rFonts w:ascii="Times New Roman" w:hAnsi="Times New Roman" w:cs="Times New Roman"/>
                <w:sz w:val="28"/>
                <w:szCs w:val="28"/>
              </w:rPr>
            </w:pPr>
            <w:r w:rsidRPr="006E0E14">
              <w:rPr>
                <w:rFonts w:ascii="Times New Roman" w:hAnsi="Times New Roman" w:cs="Times New Roman"/>
                <w:sz w:val="24"/>
                <w:szCs w:val="24"/>
                <w:highlight w:val="red"/>
              </w:rPr>
              <w:lastRenderedPageBreak/>
              <w:t>Naviko topografija ir kodas pagal TLK-O klasifikaciją - nauja</w:t>
            </w:r>
          </w:p>
          <w:p w14:paraId="590819F3" w14:textId="77777777" w:rsidR="00292BA0" w:rsidRPr="001B4D87" w:rsidRDefault="00292BA0"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Naviko stadija:</w:t>
            </w:r>
          </w:p>
          <w:p w14:paraId="26D85200" w14:textId="77777777" w:rsidR="00292BA0" w:rsidRPr="001B4D87" w:rsidRDefault="00292BA0" w:rsidP="00584FFA">
            <w:pPr>
              <w:spacing w:after="0" w:line="240" w:lineRule="auto"/>
              <w:rPr>
                <w:rFonts w:ascii="Times New Roman" w:hAnsi="Times New Roman" w:cs="Times New Roman"/>
                <w:sz w:val="24"/>
                <w:szCs w:val="24"/>
                <w:lang w:val="en-US"/>
              </w:rPr>
            </w:pPr>
          </w:p>
          <w:p w14:paraId="53CE91DB"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&lt;Composition xmlns="http://hl7.org/fhir"&gt;</w:t>
            </w:r>
          </w:p>
          <w:p w14:paraId="36BE5FD1" w14:textId="77777777" w:rsidR="00292BA0" w:rsidRPr="001B4D87" w:rsidRDefault="00292BA0" w:rsidP="00584FFA">
            <w:pPr>
              <w:spacing w:after="0" w:line="240" w:lineRule="auto"/>
              <w:rPr>
                <w:rFonts w:ascii="Courier New" w:hAnsi="Courier New" w:cs="Courier New"/>
                <w:lang w:val="en-US"/>
              </w:rPr>
            </w:pPr>
          </w:p>
          <w:p w14:paraId="406EA5EC"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6FE03622"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&lt;!-- 6. Naviko stadija --&gt;</w:t>
            </w:r>
          </w:p>
          <w:p w14:paraId="0789A9AC"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&lt;section&gt;</w:t>
            </w:r>
          </w:p>
          <w:p w14:paraId="473ECD94"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&lt;code&gt;</w:t>
            </w:r>
          </w:p>
          <w:p w14:paraId="4F61730B"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68874363"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2831175D"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Classificator: doc-section-code --&gt;</w:t>
            </w:r>
          </w:p>
          <w:p w14:paraId="7E5A21EC"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&lt;system value="http://loinc.org"/&gt;</w:t>
            </w:r>
          </w:p>
          <w:p w14:paraId="62D46473"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&lt;code value="371508000"/&gt;</w:t>
            </w:r>
          </w:p>
          <w:p w14:paraId="091E8A97"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&lt;display value="Tumor stage"/&gt;</w:t>
            </w:r>
          </w:p>
          <w:p w14:paraId="73B76B2A"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5E971FD2"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&lt;/code&gt;</w:t>
            </w:r>
          </w:p>
          <w:p w14:paraId="66AC94FA" w14:textId="77777777" w:rsidR="00292BA0" w:rsidRPr="001B4D87" w:rsidRDefault="00292BA0" w:rsidP="00584FFA">
            <w:pPr>
              <w:spacing w:after="0" w:line="240" w:lineRule="auto"/>
              <w:rPr>
                <w:rFonts w:ascii="Times New Roman" w:hAnsi="Times New Roman" w:cs="Times New Roman"/>
                <w:sz w:val="24"/>
                <w:szCs w:val="24"/>
                <w:lang w:val="en-US"/>
              </w:rPr>
            </w:pPr>
          </w:p>
          <w:p w14:paraId="05DC24EC" w14:textId="77777777" w:rsidR="00292BA0" w:rsidRPr="001B4D87" w:rsidRDefault="00292BA0" w:rsidP="00584FFA">
            <w:pPr>
              <w:pStyle w:val="NormalWeb"/>
              <w:shd w:val="clear" w:color="auto" w:fill="FFFFFF"/>
              <w:spacing w:before="0" w:beforeAutospacing="0" w:after="0" w:afterAutospacing="0"/>
            </w:pPr>
            <w:r w:rsidRPr="001B4D87">
              <w:t>Mirties faktas ir data:</w:t>
            </w:r>
          </w:p>
          <w:p w14:paraId="69812D00" w14:textId="77777777" w:rsidR="00292BA0" w:rsidRPr="001B4D87" w:rsidRDefault="00292BA0" w:rsidP="00584FFA">
            <w:pPr>
              <w:pStyle w:val="NormalWeb"/>
              <w:shd w:val="clear" w:color="auto" w:fill="FFFFFF"/>
              <w:spacing w:before="0" w:beforeAutospacing="0" w:after="0" w:afterAutospacing="0"/>
            </w:pPr>
          </w:p>
          <w:p w14:paraId="1BA84CD7" w14:textId="77777777" w:rsidR="00292BA0" w:rsidRPr="001B4D87" w:rsidRDefault="00292BA0"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Dokumentas:</w:t>
            </w:r>
          </w:p>
          <w:p w14:paraId="2298A6E7" w14:textId="77777777" w:rsidR="00292BA0" w:rsidRPr="001B4D87" w:rsidRDefault="00292BA0" w:rsidP="00584FFA">
            <w:pPr>
              <w:spacing w:after="0"/>
              <w:jc w:val="both"/>
              <w:rPr>
                <w:rFonts w:ascii="Times New Roman" w:eastAsia="Calibri" w:hAnsi="Times New Roman" w:cs="Times New Roman"/>
                <w:color w:val="000000"/>
                <w:kern w:val="0"/>
                <w:sz w:val="24"/>
                <w:szCs w:val="24"/>
                <w:lang w:val="en-US"/>
                <w14:ligatures w14:val="none"/>
              </w:rPr>
            </w:pPr>
          </w:p>
          <w:p w14:paraId="5547BABE" w14:textId="77777777" w:rsidR="00292BA0" w:rsidRPr="001B4D87" w:rsidRDefault="00292BA0" w:rsidP="00584FFA">
            <w:pPr>
              <w:spacing w:after="0"/>
              <w:jc w:val="both"/>
              <w:rPr>
                <w:rFonts w:ascii="Courier New" w:eastAsia="Calibri" w:hAnsi="Courier New" w:cs="Courier New"/>
                <w:color w:val="000000"/>
                <w:kern w:val="0"/>
                <w:lang w:val="en-US"/>
                <w14:ligatures w14:val="none"/>
              </w:rPr>
            </w:pPr>
            <w:r w:rsidRPr="001B4D87">
              <w:rPr>
                <w:rFonts w:ascii="Courier New" w:eastAsia="Calibri" w:hAnsi="Courier New" w:cs="Courier New"/>
                <w:color w:val="000000"/>
                <w:kern w:val="0"/>
                <w:lang w:val="en-US"/>
                <w14:ligatures w14:val="none"/>
              </w:rPr>
              <w:t>fhir.fhir_composition</w:t>
            </w:r>
          </w:p>
          <w:p w14:paraId="3BD3E829" w14:textId="77777777" w:rsidR="00292BA0" w:rsidRPr="001B4D87" w:rsidRDefault="00292BA0" w:rsidP="00584FFA">
            <w:pPr>
              <w:spacing w:after="0"/>
              <w:jc w:val="both"/>
              <w:rPr>
                <w:rFonts w:ascii="Times New Roman" w:eastAsia="Calibri" w:hAnsi="Times New Roman" w:cs="Times New Roman"/>
                <w:color w:val="000000"/>
                <w:sz w:val="24"/>
                <w:szCs w:val="24"/>
              </w:rPr>
            </w:pPr>
            <w:r w:rsidRPr="001B4D87">
              <w:rPr>
                <w:rFonts w:ascii="Times New Roman" w:eastAsia="Calibri" w:hAnsi="Times New Roman" w:cs="Times New Roman"/>
                <w:color w:val="000000"/>
                <w:sz w:val="24"/>
                <w:szCs w:val="24"/>
              </w:rPr>
              <w:t xml:space="preserve">kur </w:t>
            </w:r>
          </w:p>
          <w:p w14:paraId="4B7E3E44" w14:textId="77777777" w:rsidR="00292BA0" w:rsidRPr="001B4D87" w:rsidRDefault="00292BA0"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type_code = '307930005'</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forma E106,</w:t>
            </w:r>
          </w:p>
          <w:p w14:paraId="45279A95" w14:textId="77777777" w:rsidR="00292BA0" w:rsidRPr="001B4D87" w:rsidRDefault="00292BA0" w:rsidP="00584FFA">
            <w:pPr>
              <w:spacing w:after="0"/>
              <w:jc w:val="both"/>
              <w:rPr>
                <w:rFonts w:ascii="Times New Roman" w:eastAsia="Calibri" w:hAnsi="Times New Roman" w:cs="Times New Roman"/>
                <w:color w:val="000000"/>
                <w:sz w:val="24"/>
                <w:szCs w:val="24"/>
              </w:rPr>
            </w:pPr>
            <w:r w:rsidRPr="001B4D87">
              <w:rPr>
                <w:rFonts w:ascii="Courier New" w:eastAsia="Calibri" w:hAnsi="Courier New" w:cs="Courier New"/>
                <w:color w:val="000000"/>
                <w:kern w:val="0"/>
                <w:lang w:val="en-US"/>
                <w14:ligatures w14:val="none"/>
              </w:rPr>
              <w:t xml:space="preserve">subject_id </w:t>
            </w:r>
            <w:r w:rsidRPr="001B4D87">
              <w:rPr>
                <w:rFonts w:ascii="Times New Roman" w:eastAsia="Calibri" w:hAnsi="Times New Roman" w:cs="Times New Roman"/>
                <w:color w:val="000000"/>
                <w:sz w:val="24"/>
                <w:szCs w:val="24"/>
              </w:rPr>
              <w:t>- paciento identifikatorius.</w:t>
            </w:r>
          </w:p>
          <w:p w14:paraId="1B6224D7" w14:textId="77777777" w:rsidR="00292BA0" w:rsidRPr="001B4D87" w:rsidRDefault="00292BA0"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encounter_id</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apsilankymo identifikatorius.</w:t>
            </w:r>
          </w:p>
          <w:p w14:paraId="1F2C165D" w14:textId="77777777" w:rsidR="00292BA0" w:rsidRPr="001B4D87" w:rsidRDefault="00292BA0"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Composition_date</w:t>
            </w:r>
            <w:r w:rsidRPr="001B4D87">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dokumento data</w:t>
            </w:r>
          </w:p>
          <w:p w14:paraId="7962A17C" w14:textId="77777777" w:rsidR="00292BA0" w:rsidRPr="001B4D87" w:rsidRDefault="00292BA0" w:rsidP="00584FFA">
            <w:pPr>
              <w:jc w:val="both"/>
              <w:rPr>
                <w:rFonts w:ascii="Times New Roman" w:eastAsia="Times New Roman" w:hAnsi="Times New Roman" w:cs="Times New Roman"/>
                <w:kern w:val="0"/>
                <w:sz w:val="24"/>
                <w:szCs w:val="24"/>
                <w:lang w:eastAsia="lt-LT"/>
                <w14:ligatures w14:val="none"/>
              </w:rPr>
            </w:pPr>
          </w:p>
          <w:p w14:paraId="57D9F89F" w14:textId="77777777" w:rsidR="00292BA0" w:rsidRPr="001B4D87" w:rsidRDefault="00292BA0"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Mirties data:</w:t>
            </w:r>
          </w:p>
          <w:p w14:paraId="6023DF39" w14:textId="77777777" w:rsidR="00292BA0" w:rsidRPr="001B4D87" w:rsidRDefault="00292BA0" w:rsidP="00584FFA">
            <w:pPr>
              <w:spacing w:after="0"/>
              <w:jc w:val="both"/>
              <w:rPr>
                <w:rFonts w:ascii="Times New Roman" w:eastAsia="Times New Roman" w:hAnsi="Times New Roman" w:cs="Times New Roman"/>
                <w:color w:val="000000"/>
                <w:sz w:val="24"/>
                <w:szCs w:val="24"/>
              </w:rPr>
            </w:pPr>
          </w:p>
          <w:p w14:paraId="5B378A63" w14:textId="77777777" w:rsidR="00292BA0" w:rsidRPr="001B4D87" w:rsidRDefault="00292BA0" w:rsidP="00584FFA">
            <w:pPr>
              <w:rPr>
                <w:rFonts w:ascii="Courier New" w:eastAsia="Times New Roman" w:hAnsi="Courier New" w:cs="Courier New"/>
                <w:color w:val="000000"/>
              </w:rPr>
            </w:pPr>
            <w:r w:rsidRPr="001B4D87">
              <w:rPr>
                <w:rFonts w:ascii="Courier New" w:eastAsia="Times New Roman" w:hAnsi="Courier New" w:cs="Courier New"/>
                <w:color w:val="000000"/>
              </w:rPr>
              <w:t>&lt;Composition xmlns="http://hl7.org/fhir"&gt;</w:t>
            </w:r>
          </w:p>
          <w:p w14:paraId="7CC4DB64" w14:textId="77777777" w:rsidR="00292BA0" w:rsidRPr="001B4D87" w:rsidRDefault="00292BA0" w:rsidP="00584FFA">
            <w:pPr>
              <w:spacing w:after="0"/>
              <w:rPr>
                <w:rFonts w:ascii="Courier New" w:eastAsia="Times New Roman" w:hAnsi="Courier New" w:cs="Courier New"/>
                <w:color w:val="000000"/>
              </w:rPr>
            </w:pPr>
          </w:p>
          <w:p w14:paraId="27218CF5"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&lt;!-- 0..1 --&gt;</w:t>
            </w:r>
          </w:p>
          <w:p w14:paraId="4D294FC5"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Specialus požymis. Pažymima, jei galioja 1 iš 15 punktų --&gt;</w:t>
            </w:r>
          </w:p>
          <w:p w14:paraId="44E61E52"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lastRenderedPageBreak/>
              <w:t>&lt;extension url="http://esveikata.lt/Profile/ltnhr-certificate-death#deathTag"&gt;</w:t>
            </w:r>
          </w:p>
          <w:p w14:paraId="4B25FCE4"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true | false --&gt;</w:t>
            </w:r>
          </w:p>
          <w:p w14:paraId="0B638D26"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&lt;!-- 3.7. Mirties data / Date of death  --&gt;</w:t>
            </w:r>
          </w:p>
          <w:p w14:paraId="052AA7E0"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&lt;section&gt;</w:t>
            </w:r>
          </w:p>
          <w:p w14:paraId="5076F146"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&lt;code&gt;</w:t>
            </w:r>
          </w:p>
          <w:p w14:paraId="7E12ED68"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372AACF6"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7B3A2EB5"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Classificator: doc-section-code --&gt;</w:t>
            </w:r>
          </w:p>
          <w:p w14:paraId="021ED1B0"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&lt;system value="http://snomed.info/sct"/&gt;</w:t>
            </w:r>
          </w:p>
          <w:p w14:paraId="735F1132"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 value="399753006"/&gt;</w:t>
            </w:r>
          </w:p>
          <w:p w14:paraId="21239737"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6D6CE0AF"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&lt;/code&gt;</w:t>
            </w:r>
          </w:p>
          <w:p w14:paraId="04F49343"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&lt;content&gt;</w:t>
            </w:r>
          </w:p>
          <w:p w14:paraId="35C22438"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&lt;reference value="cid:7"/&gt;</w:t>
            </w:r>
          </w:p>
          <w:p w14:paraId="73F438A1"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&lt;/content&gt;</w:t>
            </w:r>
          </w:p>
          <w:p w14:paraId="7B2D72D8"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&lt;/section&gt;</w:t>
            </w:r>
          </w:p>
          <w:p w14:paraId="199BBA23"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&lt;valueBoolean value="true"/&gt;</w:t>
            </w:r>
          </w:p>
          <w:p w14:paraId="06409953"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&lt;/extension&gt;</w:t>
            </w:r>
          </w:p>
          <w:p w14:paraId="7746B900" w14:textId="77777777" w:rsidR="00292BA0" w:rsidRPr="001B4D87" w:rsidRDefault="00292BA0" w:rsidP="00584FFA">
            <w:pPr>
              <w:spacing w:after="0"/>
              <w:rPr>
                <w:rFonts w:ascii="Courier New" w:eastAsia="Times New Roman" w:hAnsi="Courier New" w:cs="Courier New"/>
                <w:color w:val="000000"/>
              </w:rPr>
            </w:pPr>
          </w:p>
          <w:p w14:paraId="6F342983"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&lt;!-- 0..1 --&gt;</w:t>
            </w:r>
          </w:p>
          <w:p w14:paraId="3F2971D0"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&lt;!-- 3.7. Mirties data / Death date --&gt;</w:t>
            </w:r>
          </w:p>
          <w:p w14:paraId="34000FB5"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&lt;entry&gt;</w:t>
            </w:r>
          </w:p>
          <w:p w14:paraId="01674FC0"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&lt;id&gt;cid:7&lt;/id&gt;</w:t>
            </w:r>
          </w:p>
          <w:p w14:paraId="736B26AE" w14:textId="77777777" w:rsidR="00292BA0" w:rsidRPr="001B4D87" w:rsidRDefault="00292BA0" w:rsidP="00584FFA">
            <w:pPr>
              <w:rPr>
                <w:rFonts w:ascii="Courier New" w:eastAsia="Times New Roman" w:hAnsi="Courier New" w:cs="Courier New"/>
                <w:color w:val="000000"/>
              </w:rPr>
            </w:pPr>
            <w:r w:rsidRPr="001B4D87">
              <w:rPr>
                <w:rFonts w:ascii="Courier New" w:eastAsia="Times New Roman" w:hAnsi="Courier New" w:cs="Courier New"/>
                <w:color w:val="000000"/>
              </w:rPr>
              <w:t>&lt;content type="text/xml"&gt;</w:t>
            </w:r>
          </w:p>
          <w:p w14:paraId="70B7C850" w14:textId="77777777" w:rsidR="00292BA0" w:rsidRPr="001B4D87" w:rsidRDefault="00292BA0" w:rsidP="00584FFA">
            <w:pPr>
              <w:spacing w:after="0"/>
              <w:rPr>
                <w:rFonts w:ascii="Courier New" w:eastAsia="Times New Roman" w:hAnsi="Courier New" w:cs="Courier New"/>
                <w:color w:val="000000"/>
              </w:rPr>
            </w:pPr>
          </w:p>
          <w:p w14:paraId="558C880B"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&lt;Observation xmlns="http://hl7.org/fhir"&gt;</w:t>
            </w:r>
          </w:p>
          <w:p w14:paraId="0B4BE5E4"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&lt;name&gt;</w:t>
            </w:r>
          </w:p>
          <w:p w14:paraId="79BF11C6"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3219D0BE"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2369CD96"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Classificator: observation-code --&gt;</w:t>
            </w:r>
          </w:p>
          <w:p w14:paraId="2D00AEB0"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&lt;system value="http://snomed.info/sct"/&gt;</w:t>
            </w:r>
          </w:p>
          <w:p w14:paraId="0E3A5C73"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 value="399753006"/&gt;</w:t>
            </w:r>
          </w:p>
          <w:p w14:paraId="6FF95854"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4BBE8354"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&lt;/name&gt;</w:t>
            </w:r>
          </w:p>
          <w:p w14:paraId="66C10E3F" w14:textId="77777777" w:rsidR="00292BA0" w:rsidRPr="001B4D87" w:rsidRDefault="00292BA0" w:rsidP="00584FFA">
            <w:pPr>
              <w:spacing w:after="0"/>
              <w:rPr>
                <w:rFonts w:ascii="Courier New" w:eastAsia="Times New Roman" w:hAnsi="Courier New" w:cs="Courier New"/>
                <w:color w:val="000000"/>
              </w:rPr>
            </w:pPr>
          </w:p>
          <w:p w14:paraId="174C73D6"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6B049043"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&lt;valuePeriod&gt;</w:t>
            </w:r>
          </w:p>
          <w:p w14:paraId="291F4B09" w14:textId="77777777" w:rsidR="00292BA0" w:rsidRPr="001B4D87" w:rsidRDefault="00292BA0"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lastRenderedPageBreak/>
              <w:t>&lt;start value="2012-09-17T16:13:54.031+02:00"/&gt;</w:t>
            </w:r>
          </w:p>
          <w:p w14:paraId="308E52F1" w14:textId="77777777" w:rsidR="00292BA0" w:rsidRPr="001B4D87" w:rsidRDefault="00292BA0" w:rsidP="00584FFA">
            <w:pPr>
              <w:pStyle w:val="NormalWeb"/>
              <w:shd w:val="clear" w:color="auto" w:fill="FFFFFF"/>
              <w:spacing w:before="0" w:beforeAutospacing="0" w:after="0" w:afterAutospacing="0"/>
              <w:rPr>
                <w:rFonts w:ascii="Courier New" w:hAnsi="Courier New" w:cs="Courier New"/>
                <w:color w:val="000000"/>
                <w:sz w:val="22"/>
                <w:szCs w:val="22"/>
              </w:rPr>
            </w:pPr>
            <w:r w:rsidRPr="001B4D87">
              <w:rPr>
                <w:rFonts w:ascii="Courier New" w:hAnsi="Courier New" w:cs="Courier New"/>
                <w:color w:val="000000"/>
                <w:sz w:val="22"/>
                <w:szCs w:val="22"/>
              </w:rPr>
              <w:t>&lt;/valuePeriod&gt;</w:t>
            </w:r>
          </w:p>
          <w:p w14:paraId="5F10A3A4" w14:textId="77777777" w:rsidR="00292BA0" w:rsidRPr="001B4D87" w:rsidRDefault="00292BA0" w:rsidP="00584FFA">
            <w:pPr>
              <w:spacing w:after="0" w:line="240" w:lineRule="auto"/>
              <w:rPr>
                <w:rFonts w:ascii="Times New Roman" w:hAnsi="Times New Roman" w:cs="Times New Roman"/>
                <w:sz w:val="24"/>
                <w:szCs w:val="24"/>
                <w:lang w:val="en-US"/>
              </w:rPr>
            </w:pPr>
          </w:p>
          <w:p w14:paraId="1C62BE58" w14:textId="77777777" w:rsidR="00292BA0" w:rsidRPr="001B4D87" w:rsidRDefault="00292BA0" w:rsidP="00584FFA">
            <w:pPr>
              <w:spacing w:after="0" w:line="240" w:lineRule="auto"/>
              <w:rPr>
                <w:rFonts w:ascii="Times New Roman" w:hAnsi="Times New Roman" w:cs="Times New Roman"/>
                <w:sz w:val="24"/>
                <w:szCs w:val="24"/>
                <w:lang w:val="en-US"/>
              </w:rPr>
            </w:pPr>
          </w:p>
          <w:p w14:paraId="132D01CD" w14:textId="77777777" w:rsidR="00292BA0" w:rsidRPr="001B4D87" w:rsidRDefault="00292BA0" w:rsidP="00584FFA">
            <w:pPr>
              <w:pStyle w:val="NormalWeb"/>
              <w:shd w:val="clear" w:color="auto" w:fill="FFFFFF"/>
              <w:spacing w:before="0" w:beforeAutospacing="0" w:after="0" w:afterAutospacing="0"/>
              <w:rPr>
                <w:rFonts w:ascii="Courier New" w:hAnsi="Courier New" w:cs="Courier New"/>
                <w:color w:val="000000"/>
                <w:sz w:val="22"/>
                <w:szCs w:val="22"/>
              </w:rPr>
            </w:pPr>
          </w:p>
          <w:p w14:paraId="40AAC20E" w14:textId="77777777" w:rsidR="00292BA0" w:rsidRPr="001B4D87" w:rsidRDefault="00292BA0"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Dokumentas:</w:t>
            </w:r>
          </w:p>
          <w:p w14:paraId="71E36FD8" w14:textId="77777777" w:rsidR="00292BA0" w:rsidRPr="001B4D87" w:rsidRDefault="00292BA0" w:rsidP="00584FFA">
            <w:pPr>
              <w:spacing w:after="0"/>
              <w:jc w:val="both"/>
              <w:rPr>
                <w:rFonts w:ascii="Times New Roman" w:eastAsia="Calibri" w:hAnsi="Times New Roman" w:cs="Times New Roman"/>
                <w:color w:val="000000"/>
                <w:kern w:val="0"/>
                <w:sz w:val="24"/>
                <w:szCs w:val="24"/>
                <w:lang w:val="en-US"/>
                <w14:ligatures w14:val="none"/>
              </w:rPr>
            </w:pPr>
          </w:p>
          <w:p w14:paraId="3D46ACBA" w14:textId="77777777" w:rsidR="00292BA0" w:rsidRPr="001B4D87" w:rsidRDefault="00292BA0" w:rsidP="00584FFA">
            <w:pPr>
              <w:spacing w:after="0"/>
              <w:jc w:val="both"/>
              <w:rPr>
                <w:rFonts w:ascii="Courier New" w:eastAsia="Calibri" w:hAnsi="Courier New" w:cs="Courier New"/>
                <w:color w:val="000000"/>
                <w:kern w:val="0"/>
                <w:lang w:val="en-US"/>
                <w14:ligatures w14:val="none"/>
              </w:rPr>
            </w:pPr>
            <w:r w:rsidRPr="001B4D87">
              <w:rPr>
                <w:rFonts w:ascii="Courier New" w:eastAsia="Calibri" w:hAnsi="Courier New" w:cs="Courier New"/>
                <w:color w:val="000000"/>
                <w:kern w:val="0"/>
                <w:lang w:val="en-US"/>
                <w14:ligatures w14:val="none"/>
              </w:rPr>
              <w:t>fhir.fhir_composition</w:t>
            </w:r>
          </w:p>
          <w:p w14:paraId="5B5D2DC4" w14:textId="77777777" w:rsidR="00292BA0" w:rsidRPr="001B4D87" w:rsidRDefault="00292BA0" w:rsidP="00584FFA">
            <w:pPr>
              <w:spacing w:after="0"/>
              <w:jc w:val="both"/>
              <w:rPr>
                <w:rFonts w:ascii="Times New Roman" w:eastAsia="Calibri" w:hAnsi="Times New Roman" w:cs="Times New Roman"/>
                <w:color w:val="000000"/>
                <w:sz w:val="24"/>
                <w:szCs w:val="24"/>
              </w:rPr>
            </w:pPr>
            <w:r w:rsidRPr="001B4D87">
              <w:rPr>
                <w:rFonts w:ascii="Times New Roman" w:eastAsia="Calibri" w:hAnsi="Times New Roman" w:cs="Times New Roman"/>
                <w:color w:val="000000"/>
                <w:sz w:val="24"/>
                <w:szCs w:val="24"/>
              </w:rPr>
              <w:t xml:space="preserve">kur </w:t>
            </w:r>
          </w:p>
          <w:p w14:paraId="20B19C03" w14:textId="77777777" w:rsidR="00292BA0" w:rsidRPr="001B4D87" w:rsidRDefault="00292BA0"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B4D87">
              <w:rPr>
                <w:rFonts w:ascii="Courier New" w:eastAsia="Calibri" w:hAnsi="Courier New" w:cs="Courier New"/>
                <w:color w:val="000000"/>
                <w:kern w:val="36"/>
                <w:lang w:eastAsia="lt-LT"/>
                <w14:ligatures w14:val="none"/>
              </w:rPr>
              <w:t xml:space="preserve">type_code = '34108-1' - </w:t>
            </w:r>
            <w:r w:rsidRPr="001B4D87">
              <w:rPr>
                <w:rFonts w:ascii="Times New Roman" w:eastAsia="Calibri" w:hAnsi="Times New Roman" w:cs="Times New Roman"/>
                <w:color w:val="000000"/>
                <w:kern w:val="36"/>
                <w:sz w:val="24"/>
                <w:szCs w:val="24"/>
                <w:lang w:eastAsia="lt-LT"/>
                <w14:ligatures w14:val="none"/>
              </w:rPr>
              <w:t>forma E025,</w:t>
            </w:r>
          </w:p>
          <w:p w14:paraId="58BAD077" w14:textId="77777777" w:rsidR="00292BA0" w:rsidRPr="001B4D87" w:rsidRDefault="00292BA0"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B4D87">
              <w:rPr>
                <w:rFonts w:ascii="Courier New" w:eastAsia="Calibri" w:hAnsi="Courier New" w:cs="Courier New"/>
                <w:color w:val="000000"/>
                <w:kern w:val="36"/>
                <w:lang w:eastAsia="lt-LT"/>
                <w14:ligatures w14:val="none"/>
              </w:rPr>
              <w:t xml:space="preserve">type_code = '18842-5' - </w:t>
            </w:r>
            <w:r w:rsidRPr="001B4D87">
              <w:rPr>
                <w:rFonts w:ascii="Times New Roman" w:eastAsia="Calibri" w:hAnsi="Times New Roman" w:cs="Times New Roman"/>
                <w:color w:val="000000"/>
                <w:kern w:val="36"/>
                <w:sz w:val="24"/>
                <w:szCs w:val="24"/>
                <w:lang w:eastAsia="lt-LT"/>
                <w14:ligatures w14:val="none"/>
              </w:rPr>
              <w:t>forma E003</w:t>
            </w:r>
          </w:p>
          <w:p w14:paraId="11DC59F9" w14:textId="77777777" w:rsidR="00292BA0" w:rsidRPr="001B4D87" w:rsidRDefault="00292BA0" w:rsidP="00584FFA">
            <w:pPr>
              <w:spacing w:after="0"/>
              <w:jc w:val="both"/>
              <w:rPr>
                <w:rFonts w:ascii="Times New Roman" w:eastAsia="Calibri" w:hAnsi="Times New Roman" w:cs="Times New Roman"/>
                <w:color w:val="000000"/>
                <w:sz w:val="24"/>
                <w:szCs w:val="24"/>
              </w:rPr>
            </w:pPr>
            <w:r w:rsidRPr="001B4D87">
              <w:rPr>
                <w:rFonts w:ascii="Courier New" w:eastAsia="Calibri" w:hAnsi="Courier New" w:cs="Courier New"/>
                <w:color w:val="000000"/>
                <w:kern w:val="0"/>
                <w:lang w:val="en-US"/>
                <w14:ligatures w14:val="none"/>
              </w:rPr>
              <w:t xml:space="preserve">subject_id </w:t>
            </w:r>
            <w:r w:rsidRPr="001B4D87">
              <w:rPr>
                <w:rFonts w:ascii="Times New Roman" w:eastAsia="Calibri" w:hAnsi="Times New Roman" w:cs="Times New Roman"/>
                <w:color w:val="000000"/>
                <w:sz w:val="24"/>
                <w:szCs w:val="24"/>
              </w:rPr>
              <w:t>- paciento identifikatorius,</w:t>
            </w:r>
          </w:p>
          <w:p w14:paraId="4D7458C8" w14:textId="77777777" w:rsidR="00292BA0" w:rsidRPr="001B4D87" w:rsidRDefault="00292BA0"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encounter_id</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apsilankymo identifikatorius,</w:t>
            </w:r>
          </w:p>
          <w:p w14:paraId="037EDAC2" w14:textId="77777777" w:rsidR="00292BA0" w:rsidRPr="001B4D87" w:rsidRDefault="00292BA0"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composition_date</w:t>
            </w:r>
            <w:r w:rsidRPr="001B4D87">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dokumento data</w:t>
            </w:r>
          </w:p>
          <w:p w14:paraId="349AFFBF" w14:textId="77777777" w:rsidR="00292BA0" w:rsidRPr="001B4D87" w:rsidRDefault="00292BA0" w:rsidP="00584FFA">
            <w:pPr>
              <w:pStyle w:val="NormalWeb"/>
              <w:shd w:val="clear" w:color="auto" w:fill="FFFFFF"/>
              <w:spacing w:before="0" w:beforeAutospacing="0" w:after="0" w:afterAutospacing="0"/>
              <w:rPr>
                <w:rFonts w:ascii="Courier New" w:hAnsi="Courier New" w:cs="Courier New"/>
                <w:color w:val="000000"/>
                <w:sz w:val="22"/>
                <w:szCs w:val="22"/>
              </w:rPr>
            </w:pPr>
          </w:p>
          <w:p w14:paraId="39520FDD" w14:textId="77777777" w:rsidR="00292BA0" w:rsidRPr="001B4D87" w:rsidRDefault="00292BA0" w:rsidP="00584FFA">
            <w:pPr>
              <w:pStyle w:val="NormalWeb"/>
              <w:shd w:val="clear" w:color="auto" w:fill="FFFFFF"/>
              <w:spacing w:before="0" w:beforeAutospacing="0" w:after="0" w:afterAutospacing="0"/>
              <w:rPr>
                <w:rFonts w:ascii="Courier New" w:hAnsi="Courier New" w:cs="Courier New"/>
                <w:sz w:val="22"/>
                <w:szCs w:val="22"/>
              </w:rPr>
            </w:pPr>
          </w:p>
          <w:p w14:paraId="1C376415" w14:textId="77777777" w:rsidR="00292BA0" w:rsidRPr="001B4D87" w:rsidRDefault="00292BA0" w:rsidP="00584FFA">
            <w:pPr>
              <w:spacing w:after="0"/>
              <w:rPr>
                <w:rFonts w:ascii="Times New Roman" w:eastAsia="Calibri" w:hAnsi="Times New Roman" w:cs="Times New Roman"/>
                <w:sz w:val="24"/>
                <w:szCs w:val="24"/>
                <w14:ligatures w14:val="none"/>
              </w:rPr>
            </w:pPr>
            <w:r w:rsidRPr="001B4D87">
              <w:rPr>
                <w:rFonts w:ascii="Times New Roman" w:eastAsia="Calibri" w:hAnsi="Times New Roman" w:cs="Times New Roman"/>
                <w:kern w:val="0"/>
                <w:sz w:val="24"/>
                <w:szCs w:val="24"/>
                <w14:ligatures w14:val="none"/>
              </w:rPr>
              <w:t>Apsilankymo data:</w:t>
            </w:r>
          </w:p>
          <w:p w14:paraId="14074875" w14:textId="77777777" w:rsidR="00292BA0" w:rsidRPr="001B4D87" w:rsidRDefault="00292BA0" w:rsidP="00584FFA">
            <w:pPr>
              <w:spacing w:after="0"/>
              <w:rPr>
                <w:rFonts w:ascii="Courier New" w:eastAsia="Calibri" w:hAnsi="Courier New" w:cs="Courier New"/>
                <w:kern w:val="0"/>
                <w:sz w:val="20"/>
                <w:szCs w:val="20"/>
                <w14:ligatures w14:val="none"/>
              </w:rPr>
            </w:pPr>
          </w:p>
          <w:p w14:paraId="76736746" w14:textId="77777777" w:rsidR="00292BA0" w:rsidRPr="001B4D87" w:rsidRDefault="00292BA0"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sz w:val="20"/>
                <w:szCs w:val="20"/>
                <w14:ligatures w14:val="none"/>
              </w:rPr>
              <w:t>fhir.fhir_encounter</w:t>
            </w:r>
            <w:r w:rsidRPr="001B4D87">
              <w:rPr>
                <w:rFonts w:ascii="Times New Roman" w:eastAsia="Calibri" w:hAnsi="Times New Roman" w:cs="Times New Roman"/>
                <w:kern w:val="0"/>
                <w14:ligatures w14:val="none"/>
              </w:rPr>
              <w:t>,</w:t>
            </w:r>
          </w:p>
          <w:p w14:paraId="444DE02A" w14:textId="77777777" w:rsidR="00292BA0" w:rsidRPr="001B4D87" w:rsidRDefault="00292BA0" w:rsidP="00584FFA">
            <w:pPr>
              <w:spacing w:after="0" w:line="360" w:lineRule="auto"/>
              <w:rPr>
                <w:rFonts w:ascii="Times New Roman" w:eastAsia="Calibri" w:hAnsi="Times New Roman" w:cs="Times New Roman"/>
                <w:kern w:val="0"/>
                <w:sz w:val="24"/>
                <w:szCs w:val="24"/>
                <w14:ligatures w14:val="none"/>
              </w:rPr>
            </w:pPr>
            <w:r w:rsidRPr="001B4D87">
              <w:rPr>
                <w:rFonts w:ascii="Times New Roman" w:eastAsia="Calibri" w:hAnsi="Times New Roman" w:cs="Times New Roman"/>
                <w:kern w:val="0"/>
                <w:sz w:val="24"/>
                <w:szCs w:val="24"/>
                <w14:ligatures w14:val="none"/>
              </w:rPr>
              <w:t>kur</w:t>
            </w:r>
          </w:p>
          <w:p w14:paraId="7A9D8F49" w14:textId="77777777" w:rsidR="00292BA0" w:rsidRPr="001B4D87" w:rsidRDefault="00292BA0"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14:ligatures w14:val="none"/>
              </w:rPr>
              <w:t>subject_id</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paciento identifikatorius</w:t>
            </w:r>
            <w:r w:rsidRPr="001B4D87">
              <w:rPr>
                <w:rFonts w:ascii="Times New Roman" w:eastAsia="Calibri" w:hAnsi="Times New Roman" w:cs="Times New Roman"/>
                <w:kern w:val="0"/>
                <w14:ligatures w14:val="none"/>
              </w:rPr>
              <w:t>,</w:t>
            </w:r>
          </w:p>
          <w:p w14:paraId="098ED02B" w14:textId="77777777" w:rsidR="00292BA0" w:rsidRPr="001B4D87" w:rsidRDefault="00292BA0"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class_code=ambulatory</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ambulatorinis apsilankymas,</w:t>
            </w:r>
          </w:p>
          <w:p w14:paraId="46D4C3C8" w14:textId="77777777" w:rsidR="00292BA0" w:rsidRPr="001B4D87" w:rsidRDefault="00292BA0"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14:ligatures w14:val="none"/>
              </w:rPr>
              <w:t xml:space="preserve">class_code=inpatient – </w:t>
            </w:r>
            <w:r w:rsidRPr="001B4D87">
              <w:rPr>
                <w:rFonts w:ascii="Times New Roman" w:eastAsia="Calibri" w:hAnsi="Times New Roman" w:cs="Times New Roman"/>
                <w:kern w:val="0"/>
                <w:sz w:val="24"/>
                <w:szCs w:val="24"/>
                <w14:ligatures w14:val="none"/>
              </w:rPr>
              <w:t>apsilankymas stacionare</w:t>
            </w:r>
            <w:r w:rsidRPr="001B4D87">
              <w:rPr>
                <w:rFonts w:ascii="Courier New" w:eastAsia="Calibri" w:hAnsi="Courier New" w:cs="Courier New"/>
                <w:kern w:val="0"/>
                <w14:ligatures w14:val="none"/>
              </w:rPr>
              <w:t>,</w:t>
            </w:r>
          </w:p>
          <w:p w14:paraId="6B67B867" w14:textId="77777777" w:rsidR="00292BA0" w:rsidRPr="001B4D87" w:rsidRDefault="00292BA0"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period_start</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apsilankymo pradžios data ir laikas,</w:t>
            </w:r>
          </w:p>
          <w:p w14:paraId="051A4514" w14:textId="77777777" w:rsidR="00292BA0" w:rsidRPr="001B4D87" w:rsidRDefault="00292BA0"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period_end</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apsilankymo pabaigos data ir laikas;</w:t>
            </w:r>
          </w:p>
          <w:p w14:paraId="5BD8B4E7" w14:textId="77777777" w:rsidR="00292BA0" w:rsidRPr="001B4D87" w:rsidRDefault="00292BA0" w:rsidP="00584FFA">
            <w:pPr>
              <w:spacing w:line="360" w:lineRule="auto"/>
              <w:rPr>
                <w:rFonts w:ascii="Times New Roman" w:eastAsia="Calibri" w:hAnsi="Times New Roman" w:cs="Times New Roman"/>
                <w:kern w:val="0"/>
                <w:sz w:val="24"/>
                <w:szCs w:val="24"/>
                <w14:ligatures w14:val="none"/>
              </w:rPr>
            </w:pPr>
          </w:p>
          <w:p w14:paraId="23A0FB4E" w14:textId="77777777" w:rsidR="00292BA0" w:rsidRPr="001B4D87" w:rsidRDefault="00292BA0" w:rsidP="00584FFA">
            <w:pPr>
              <w:spacing w:after="0" w:line="360" w:lineRule="auto"/>
              <w:rPr>
                <w:rFonts w:ascii="Times New Roman" w:eastAsia="Calibri" w:hAnsi="Times New Roman" w:cs="Times New Roman"/>
                <w:kern w:val="0"/>
                <w:sz w:val="24"/>
                <w:szCs w:val="24"/>
                <w14:ligatures w14:val="none"/>
              </w:rPr>
            </w:pPr>
            <w:r w:rsidRPr="001B4D87">
              <w:rPr>
                <w:rFonts w:ascii="Times New Roman" w:eastAsia="Calibri" w:hAnsi="Times New Roman" w:cs="Times New Roman"/>
                <w:kern w:val="0"/>
                <w:sz w:val="24"/>
                <w:szCs w:val="24"/>
                <w14:ligatures w14:val="none"/>
              </w:rPr>
              <w:t>Išrašymo būdas:</w:t>
            </w:r>
          </w:p>
          <w:p w14:paraId="71D59CB3" w14:textId="77777777" w:rsidR="00292BA0" w:rsidRPr="008E40B7" w:rsidRDefault="00292BA0" w:rsidP="00584FFA">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2AE9762A"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5966FBE7"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5EDAB42B"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073EBB01"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C98BFA0"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&lt;system value="http://esveikata.lt/classifiers/EventType"/&gt;</w:t>
            </w:r>
          </w:p>
          <w:p w14:paraId="5AFC21AF"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15A51822"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799B96DB"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60F74CD6"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0A4BA28F"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12A8023F"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526AEA80"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6AB31281"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72D9CF2E" w14:textId="77777777" w:rsidR="00292BA0" w:rsidRPr="008E40B7" w:rsidRDefault="00292BA0" w:rsidP="00584FFA">
            <w:pPr>
              <w:spacing w:after="0" w:line="240" w:lineRule="auto"/>
              <w:rPr>
                <w:rFonts w:ascii="Courier New" w:eastAsia="Calibri" w:hAnsi="Courier New" w:cs="Courier New"/>
                <w:kern w:val="0"/>
                <w14:ligatures w14:val="none"/>
              </w:rPr>
            </w:pPr>
          </w:p>
          <w:p w14:paraId="28EDFC44"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4CF38D8D"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368A33B0"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6EEDBC21"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31572BFC"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783F2EE5" w14:textId="77777777" w:rsidR="00292BA0" w:rsidRPr="008E40B7" w:rsidRDefault="00292BA0" w:rsidP="00584FFA">
            <w:pPr>
              <w:spacing w:after="0" w:line="240" w:lineRule="auto"/>
              <w:rPr>
                <w:rFonts w:ascii="Courier New" w:eastAsia="Calibri" w:hAnsi="Courier New" w:cs="Courier New"/>
                <w:kern w:val="0"/>
                <w14:ligatures w14:val="none"/>
              </w:rPr>
            </w:pPr>
          </w:p>
          <w:p w14:paraId="2AF70AEB"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626A996F"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2E8D1CC7"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7695D5E2"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6D3B25E7"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1129F0DA" w14:textId="77777777" w:rsidR="00292BA0" w:rsidRPr="008E40B7" w:rsidRDefault="00292BA0" w:rsidP="00584FFA">
            <w:pPr>
              <w:spacing w:after="0" w:line="240" w:lineRule="auto"/>
              <w:rPr>
                <w:rFonts w:ascii="Courier New" w:eastAsia="Calibri" w:hAnsi="Courier New" w:cs="Courier New"/>
                <w:kern w:val="0"/>
                <w14:ligatures w14:val="none"/>
              </w:rPr>
            </w:pPr>
          </w:p>
          <w:p w14:paraId="11099E42"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39091342"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2C34972E"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78988F22" w14:textId="77777777" w:rsidR="00292BA0" w:rsidRPr="008E40B7" w:rsidRDefault="00292BA0" w:rsidP="00584FFA">
            <w:pPr>
              <w:spacing w:after="0" w:line="240" w:lineRule="auto"/>
              <w:rPr>
                <w:rFonts w:ascii="Courier New" w:eastAsia="Calibri" w:hAnsi="Courier New" w:cs="Courier New"/>
                <w:kern w:val="0"/>
                <w14:ligatures w14:val="none"/>
              </w:rPr>
            </w:pPr>
          </w:p>
          <w:p w14:paraId="0FB7F9E0"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1FF9B6DB"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49E8B70A"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7FC2DF68"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7201A4BF"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441A18EA"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383AA7A5"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3D3E283A" w14:textId="77777777" w:rsidR="00292BA0" w:rsidRPr="008E40B7" w:rsidRDefault="00292BA0"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&lt;/coding&gt;</w:t>
            </w:r>
          </w:p>
          <w:p w14:paraId="149A1742" w14:textId="77777777" w:rsidR="00292BA0" w:rsidRPr="001B4D87" w:rsidRDefault="00292BA0" w:rsidP="00584FFA">
            <w:pPr>
              <w:spacing w:line="360" w:lineRule="auto"/>
              <w:rPr>
                <w:rFonts w:ascii="Times New Roman" w:eastAsia="Calibri" w:hAnsi="Times New Roman" w:cs="Times New Roman"/>
                <w:kern w:val="0"/>
                <w:sz w:val="24"/>
                <w:szCs w:val="24"/>
                <w14:ligatures w14:val="none"/>
              </w:rPr>
            </w:pPr>
            <w:r w:rsidRPr="008E40B7">
              <w:rPr>
                <w:rFonts w:ascii="Courier New" w:eastAsia="Calibri" w:hAnsi="Courier New" w:cs="Courier New"/>
                <w:kern w:val="0"/>
                <w14:ligatures w14:val="none"/>
              </w:rPr>
              <w:t>&lt;/reason&gt;</w:t>
            </w:r>
          </w:p>
          <w:p w14:paraId="767AFED0" w14:textId="77777777" w:rsidR="00292BA0" w:rsidRPr="001B4D87" w:rsidRDefault="00292BA0"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Amžių galima išskaičiuoti iš paciento gimimo datos: </w:t>
            </w:r>
          </w:p>
          <w:p w14:paraId="678E6879" w14:textId="77777777" w:rsidR="00292BA0" w:rsidRPr="001B4D87" w:rsidRDefault="00292BA0" w:rsidP="00584FFA">
            <w:pPr>
              <w:spacing w:after="0" w:line="240" w:lineRule="auto"/>
              <w:rPr>
                <w:rFonts w:ascii="Times New Roman" w:hAnsi="Times New Roman" w:cs="Times New Roman"/>
                <w:sz w:val="24"/>
                <w:szCs w:val="24"/>
                <w:lang w:val="en-US"/>
              </w:rPr>
            </w:pPr>
          </w:p>
          <w:p w14:paraId="5D4ACDFC" w14:textId="77777777" w:rsidR="00292BA0" w:rsidRPr="001B4D87" w:rsidRDefault="00292BA0" w:rsidP="00584FFA">
            <w:pPr>
              <w:rPr>
                <w:rFonts w:ascii="Courier New" w:hAnsi="Courier New" w:cs="Courier New"/>
                <w:lang w:val="en-US"/>
              </w:rPr>
            </w:pPr>
            <w:r w:rsidRPr="001B4D87">
              <w:rPr>
                <w:rFonts w:ascii="Courier New" w:hAnsi="Courier New" w:cs="Courier New"/>
                <w:lang w:val="en-US"/>
              </w:rPr>
              <w:t>fhir.fhir_patient.birth_date</w:t>
            </w:r>
          </w:p>
          <w:p w14:paraId="19CD2932" w14:textId="77777777" w:rsidR="00292BA0" w:rsidRPr="001B4D87" w:rsidRDefault="00292BA0" w:rsidP="00584FFA">
            <w:pPr>
              <w:rPr>
                <w:rFonts w:ascii="Courier New" w:hAnsi="Courier New" w:cs="Courier New"/>
                <w:lang w:val="en-US"/>
              </w:rPr>
            </w:pPr>
          </w:p>
          <w:p w14:paraId="6EB2252C" w14:textId="77777777" w:rsidR="00292BA0" w:rsidRPr="001B4D87" w:rsidRDefault="00292BA0" w:rsidP="00584FFA">
            <w:pPr>
              <w:spacing w:after="0"/>
              <w:rPr>
                <w:rFonts w:ascii="Times New Roman" w:hAnsi="Times New Roman" w:cs="Times New Roman"/>
                <w:sz w:val="24"/>
                <w:szCs w:val="24"/>
              </w:rPr>
            </w:pPr>
            <w:r w:rsidRPr="001B4D87">
              <w:rPr>
                <w:rFonts w:ascii="Times New Roman" w:hAnsi="Times New Roman" w:cs="Times New Roman"/>
                <w:sz w:val="24"/>
                <w:szCs w:val="24"/>
              </w:rPr>
              <w:t>Pagal diagnozės nustatymo datą:</w:t>
            </w:r>
          </w:p>
          <w:p w14:paraId="43490A29" w14:textId="77777777" w:rsidR="00292BA0" w:rsidRPr="001B4D87" w:rsidRDefault="00292BA0" w:rsidP="00584FFA">
            <w:pPr>
              <w:spacing w:after="0"/>
              <w:rPr>
                <w:rFonts w:ascii="Times New Roman" w:hAnsi="Times New Roman" w:cs="Times New Roman"/>
                <w:sz w:val="24"/>
                <w:szCs w:val="24"/>
              </w:rPr>
            </w:pPr>
          </w:p>
          <w:p w14:paraId="6417A66D" w14:textId="77777777" w:rsidR="00292BA0" w:rsidRPr="001B4D87" w:rsidRDefault="00292BA0" w:rsidP="00584FFA">
            <w:pPr>
              <w:spacing w:after="0"/>
              <w:rPr>
                <w:rFonts w:ascii="Times New Roman" w:hAnsi="Times New Roman" w:cs="Times New Roman"/>
                <w:sz w:val="24"/>
                <w:szCs w:val="24"/>
                <w:lang w:val="en-US"/>
              </w:rPr>
            </w:pPr>
            <w:r w:rsidRPr="001B4D87">
              <w:rPr>
                <w:rFonts w:ascii="Times New Roman" w:hAnsi="Times New Roman" w:cs="Times New Roman"/>
                <w:sz w:val="24"/>
                <w:szCs w:val="24"/>
                <w:lang w:val="en-US"/>
              </w:rPr>
              <w:t>Diagnozė:</w:t>
            </w:r>
          </w:p>
          <w:p w14:paraId="7A589423" w14:textId="77777777" w:rsidR="00292BA0" w:rsidRPr="001B4D87" w:rsidRDefault="00292BA0" w:rsidP="00584FFA">
            <w:pPr>
              <w:spacing w:after="0"/>
              <w:rPr>
                <w:rFonts w:ascii="Times New Roman" w:hAnsi="Times New Roman" w:cs="Times New Roman"/>
                <w:sz w:val="24"/>
                <w:szCs w:val="24"/>
                <w:lang w:val="en-US"/>
              </w:rPr>
            </w:pPr>
          </w:p>
          <w:p w14:paraId="3337FC2D" w14:textId="77777777" w:rsidR="00292BA0" w:rsidRPr="001B4D87" w:rsidRDefault="00292BA0" w:rsidP="00584FFA">
            <w:pPr>
              <w:spacing w:after="0"/>
              <w:rPr>
                <w:rFonts w:ascii="Courier New" w:hAnsi="Courier New" w:cs="Courier New"/>
                <w:lang w:val="en-US"/>
              </w:rPr>
            </w:pPr>
            <w:r w:rsidRPr="001B4D87">
              <w:rPr>
                <w:rFonts w:ascii="Courier New" w:hAnsi="Courier New" w:cs="Courier New"/>
                <w:lang w:val="en-US"/>
              </w:rPr>
              <w:t>fhir.fhir_condition,</w:t>
            </w:r>
          </w:p>
          <w:p w14:paraId="05D20EC3" w14:textId="77777777" w:rsidR="00292BA0" w:rsidRPr="001B4D87" w:rsidRDefault="00292BA0" w:rsidP="00584FFA">
            <w:pPr>
              <w:spacing w:after="0"/>
              <w:rPr>
                <w:rFonts w:ascii="Times New Roman" w:hAnsi="Times New Roman" w:cs="Times New Roman"/>
                <w:sz w:val="24"/>
                <w:szCs w:val="24"/>
                <w:lang w:val="en-US"/>
              </w:rPr>
            </w:pPr>
            <w:r w:rsidRPr="001B4D87">
              <w:rPr>
                <w:rFonts w:ascii="Times New Roman" w:hAnsi="Times New Roman" w:cs="Times New Roman"/>
                <w:sz w:val="24"/>
                <w:szCs w:val="24"/>
                <w:lang w:val="en-US"/>
              </w:rPr>
              <w:t>kur</w:t>
            </w:r>
          </w:p>
          <w:p w14:paraId="668CFC18" w14:textId="77777777" w:rsidR="00292BA0" w:rsidRPr="001B4D87" w:rsidRDefault="00292BA0" w:rsidP="00584FFA">
            <w:pPr>
              <w:spacing w:after="0"/>
              <w:rPr>
                <w:rFonts w:ascii="Times New Roman" w:hAnsi="Times New Roman" w:cs="Times New Roman"/>
                <w:sz w:val="24"/>
                <w:szCs w:val="24"/>
              </w:rPr>
            </w:pPr>
            <w:r w:rsidRPr="001B4D87">
              <w:rPr>
                <w:rFonts w:ascii="Courier New" w:hAnsi="Courier New" w:cs="Courier New"/>
              </w:rPr>
              <w:t>asserted_date-</w:t>
            </w:r>
            <w:r w:rsidRPr="001B4D87">
              <w:rPr>
                <w:rFonts w:ascii="Times New Roman" w:hAnsi="Times New Roman" w:cs="Times New Roman"/>
              </w:rPr>
              <w:t xml:space="preserve"> </w:t>
            </w:r>
            <w:r w:rsidRPr="001B4D87">
              <w:rPr>
                <w:rFonts w:ascii="Times New Roman" w:hAnsi="Times New Roman" w:cs="Times New Roman"/>
                <w:sz w:val="24"/>
                <w:szCs w:val="24"/>
              </w:rPr>
              <w:t>diagnozės nustatymo data</w:t>
            </w:r>
          </w:p>
          <w:p w14:paraId="49B019D5" w14:textId="77777777" w:rsidR="00292BA0" w:rsidRPr="001B4D87" w:rsidRDefault="00292BA0" w:rsidP="00584FFA">
            <w:pPr>
              <w:rPr>
                <w:rFonts w:ascii="Courier New" w:hAnsi="Courier New" w:cs="Courier New"/>
                <w:lang w:val="en-US"/>
              </w:rPr>
            </w:pPr>
          </w:p>
          <w:p w14:paraId="03DBD68D" w14:textId="77777777" w:rsidR="00292BA0" w:rsidRPr="001B4D87" w:rsidRDefault="00292BA0" w:rsidP="00584FFA">
            <w:pPr>
              <w:spacing w:after="0" w:line="240" w:lineRule="auto"/>
              <w:rPr>
                <w:rFonts w:ascii="Courier New" w:hAnsi="Courier New" w:cs="Courier New"/>
                <w:lang w:val="en-US"/>
              </w:rPr>
            </w:pPr>
          </w:p>
          <w:p w14:paraId="23C28E5B" w14:textId="77777777" w:rsidR="00292BA0" w:rsidRPr="001B4D87" w:rsidRDefault="00292BA0"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Lytis:</w:t>
            </w:r>
          </w:p>
          <w:p w14:paraId="79DBF632" w14:textId="77777777" w:rsidR="00292BA0" w:rsidRPr="001B4D87" w:rsidRDefault="00292BA0" w:rsidP="00584FFA">
            <w:pPr>
              <w:spacing w:after="0" w:line="240" w:lineRule="auto"/>
              <w:rPr>
                <w:rFonts w:ascii="Times New Roman" w:hAnsi="Times New Roman" w:cs="Times New Roman"/>
                <w:sz w:val="24"/>
                <w:szCs w:val="24"/>
                <w:lang w:val="en-US"/>
              </w:rPr>
            </w:pPr>
          </w:p>
          <w:p w14:paraId="0680E4C3" w14:textId="77777777" w:rsidR="00292BA0" w:rsidRPr="001B4D87" w:rsidRDefault="00292BA0" w:rsidP="00584FFA">
            <w:pPr>
              <w:spacing w:after="0" w:line="240" w:lineRule="auto"/>
              <w:rPr>
                <w:rFonts w:ascii="Times New Roman" w:hAnsi="Times New Roman" w:cs="Times New Roman"/>
                <w:sz w:val="24"/>
                <w:szCs w:val="24"/>
                <w:lang w:val="en-US"/>
              </w:rPr>
            </w:pPr>
            <w:r w:rsidRPr="001B4D87">
              <w:rPr>
                <w:rFonts w:ascii="Courier New" w:hAnsi="Courier New" w:cs="Courier New"/>
                <w:lang w:val="en-US"/>
              </w:rPr>
              <w:t>fhir.fhir_patient.gender_code</w:t>
            </w:r>
            <w:r w:rsidRPr="001B4D87">
              <w:rPr>
                <w:rFonts w:ascii="Times New Roman" w:hAnsi="Times New Roman" w:cs="Times New Roman"/>
                <w:sz w:val="24"/>
                <w:szCs w:val="24"/>
                <w:lang w:val="en-US"/>
              </w:rPr>
              <w:t xml:space="preserve">, </w:t>
            </w:r>
          </w:p>
          <w:p w14:paraId="19D4C56A" w14:textId="77777777" w:rsidR="00292BA0" w:rsidRPr="001B4D87" w:rsidRDefault="00292BA0"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kur </w:t>
            </w:r>
          </w:p>
          <w:p w14:paraId="12A62C4E" w14:textId="77777777" w:rsidR="00292BA0" w:rsidRPr="001B4D87" w:rsidRDefault="00292BA0" w:rsidP="00584FFA">
            <w:pPr>
              <w:spacing w:after="0" w:line="240" w:lineRule="auto"/>
              <w:rPr>
                <w:rFonts w:ascii="Times New Roman" w:hAnsi="Times New Roman" w:cs="Times New Roman"/>
                <w:sz w:val="24"/>
                <w:szCs w:val="24"/>
                <w:lang w:val="en-US"/>
              </w:rPr>
            </w:pPr>
            <w:r w:rsidRPr="001B4D87">
              <w:rPr>
                <w:rFonts w:ascii="Courier New" w:hAnsi="Courier New" w:cs="Courier New"/>
                <w:sz w:val="24"/>
                <w:szCs w:val="24"/>
                <w:lang w:val="en-US"/>
              </w:rPr>
              <w:t>gender_code=1</w:t>
            </w:r>
            <w:r w:rsidRPr="001B4D87">
              <w:rPr>
                <w:rFonts w:ascii="Times New Roman" w:hAnsi="Times New Roman" w:cs="Times New Roman"/>
                <w:sz w:val="24"/>
                <w:szCs w:val="24"/>
                <w:lang w:val="en-US"/>
              </w:rPr>
              <w:t xml:space="preserve"> – vyras ,</w:t>
            </w:r>
          </w:p>
          <w:p w14:paraId="0BFE7A0A" w14:textId="77777777" w:rsidR="00292BA0" w:rsidRPr="001B4D87" w:rsidRDefault="00292BA0" w:rsidP="00584FFA">
            <w:pPr>
              <w:rPr>
                <w:rFonts w:ascii="Times New Roman" w:hAnsi="Times New Roman" w:cs="Times New Roman"/>
                <w:sz w:val="24"/>
                <w:szCs w:val="24"/>
                <w:lang w:val="en-US"/>
              </w:rPr>
            </w:pPr>
            <w:r w:rsidRPr="001B4D87">
              <w:rPr>
                <w:rFonts w:ascii="Courier New" w:hAnsi="Courier New" w:cs="Courier New"/>
                <w:sz w:val="24"/>
                <w:szCs w:val="24"/>
                <w:lang w:val="en-US"/>
              </w:rPr>
              <w:t>gender_code=2</w:t>
            </w:r>
            <w:r w:rsidRPr="001B4D87">
              <w:rPr>
                <w:rFonts w:ascii="Times New Roman" w:hAnsi="Times New Roman" w:cs="Times New Roman"/>
                <w:sz w:val="24"/>
                <w:szCs w:val="24"/>
                <w:lang w:val="en-US"/>
              </w:rPr>
              <w:t xml:space="preserve"> – moteris.</w:t>
            </w:r>
          </w:p>
          <w:p w14:paraId="3C9C92F9" w14:textId="77777777" w:rsidR="00292BA0" w:rsidRPr="001B4D87" w:rsidRDefault="00292BA0" w:rsidP="00584FFA">
            <w:pPr>
              <w:rPr>
                <w:rFonts w:ascii="Courier New" w:hAnsi="Courier New" w:cs="Courier New"/>
                <w:lang w:val="en-US"/>
              </w:rPr>
            </w:pPr>
          </w:p>
          <w:p w14:paraId="5DBF1CEB" w14:textId="77777777" w:rsidR="00292BA0" w:rsidRPr="001B4D87" w:rsidRDefault="00292BA0"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Patologijos tyrimų rezultatų aprašymas:</w:t>
            </w:r>
          </w:p>
          <w:p w14:paraId="07C541A2" w14:textId="77777777" w:rsidR="00292BA0" w:rsidRPr="001B4D87" w:rsidRDefault="00292BA0"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Dokumentas:</w:t>
            </w:r>
          </w:p>
          <w:p w14:paraId="3573AAA9" w14:textId="77777777" w:rsidR="00292BA0" w:rsidRPr="001B4D87" w:rsidRDefault="00292BA0" w:rsidP="00584FFA">
            <w:pPr>
              <w:rPr>
                <w:rFonts w:ascii="Times New Roman" w:hAnsi="Times New Roman" w:cs="Times New Roman"/>
                <w:sz w:val="24"/>
                <w:szCs w:val="24"/>
                <w:lang w:val="en-US"/>
              </w:rPr>
            </w:pPr>
          </w:p>
          <w:p w14:paraId="3166E1D3" w14:textId="77777777" w:rsidR="00292BA0" w:rsidRPr="001B4D87" w:rsidRDefault="00292BA0" w:rsidP="00584FFA">
            <w:pPr>
              <w:rPr>
                <w:rFonts w:ascii="Times New Roman" w:hAnsi="Times New Roman" w:cs="Times New Roman"/>
                <w:sz w:val="24"/>
                <w:szCs w:val="24"/>
                <w:lang w:val="en-US"/>
              </w:rPr>
            </w:pPr>
            <w:r w:rsidRPr="001B4D87">
              <w:rPr>
                <w:rFonts w:ascii="Courier New" w:hAnsi="Courier New" w:cs="Courier New"/>
                <w:lang w:val="en-US"/>
              </w:rPr>
              <w:t>fhir.fhir_composition</w:t>
            </w:r>
            <w:r w:rsidRPr="001B4D87">
              <w:rPr>
                <w:rFonts w:ascii="Times New Roman" w:hAnsi="Times New Roman" w:cs="Times New Roman"/>
                <w:sz w:val="24"/>
                <w:szCs w:val="24"/>
                <w:lang w:val="en-US"/>
              </w:rPr>
              <w:t>,</w:t>
            </w:r>
          </w:p>
          <w:p w14:paraId="52F2199E" w14:textId="77777777" w:rsidR="00292BA0" w:rsidRPr="001B4D87" w:rsidRDefault="00292BA0"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kur </w:t>
            </w:r>
          </w:p>
          <w:p w14:paraId="2CCDA48E" w14:textId="77777777" w:rsidR="00292BA0" w:rsidRPr="001B4D87" w:rsidRDefault="00292BA0" w:rsidP="00584FFA">
            <w:pPr>
              <w:rPr>
                <w:rFonts w:ascii="Times New Roman" w:hAnsi="Times New Roman" w:cs="Times New Roman"/>
                <w:sz w:val="24"/>
                <w:szCs w:val="24"/>
                <w:lang w:val="en-US"/>
              </w:rPr>
            </w:pPr>
            <w:r w:rsidRPr="001B4D87">
              <w:rPr>
                <w:rFonts w:ascii="Courier New" w:hAnsi="Courier New" w:cs="Courier New"/>
                <w:lang w:val="en-US"/>
              </w:rPr>
              <w:t>type_code = '11526-1'</w:t>
            </w:r>
            <w:r w:rsidRPr="001B4D87">
              <w:rPr>
                <w:rFonts w:ascii="Times New Roman" w:hAnsi="Times New Roman" w:cs="Times New Roman"/>
                <w:lang w:val="en-US"/>
              </w:rPr>
              <w:t xml:space="preserve"> </w:t>
            </w:r>
            <w:r w:rsidRPr="001B4D87">
              <w:rPr>
                <w:rFonts w:ascii="Times New Roman" w:hAnsi="Times New Roman" w:cs="Times New Roman"/>
                <w:sz w:val="24"/>
                <w:szCs w:val="24"/>
                <w:lang w:val="en-US"/>
              </w:rPr>
              <w:t>– E014-ats forma ,</w:t>
            </w:r>
          </w:p>
          <w:p w14:paraId="682EB37A" w14:textId="77777777" w:rsidR="00292BA0" w:rsidRPr="001B4D87" w:rsidRDefault="00292BA0" w:rsidP="00584FFA">
            <w:pPr>
              <w:rPr>
                <w:rFonts w:ascii="Times New Roman" w:hAnsi="Times New Roman" w:cs="Times New Roman"/>
                <w:sz w:val="24"/>
                <w:szCs w:val="24"/>
                <w:lang w:val="en-US"/>
              </w:rPr>
            </w:pPr>
            <w:r w:rsidRPr="001B4D87">
              <w:rPr>
                <w:rFonts w:ascii="Courier New" w:hAnsi="Courier New" w:cs="Courier New"/>
                <w:lang w:val="en-US"/>
              </w:rPr>
              <w:lastRenderedPageBreak/>
              <w:t>subject_id</w:t>
            </w:r>
            <w:r w:rsidRPr="001B4D87">
              <w:rPr>
                <w:rFonts w:ascii="Times New Roman" w:hAnsi="Times New Roman" w:cs="Times New Roman"/>
                <w:lang w:val="en-US"/>
              </w:rPr>
              <w:t xml:space="preserve"> </w:t>
            </w:r>
            <w:r w:rsidRPr="001B4D87">
              <w:rPr>
                <w:rFonts w:ascii="Times New Roman" w:hAnsi="Times New Roman" w:cs="Times New Roman"/>
                <w:sz w:val="24"/>
                <w:szCs w:val="24"/>
                <w:lang w:val="en-US"/>
              </w:rPr>
              <w:t>- paciento identifikatorius,</w:t>
            </w:r>
          </w:p>
          <w:p w14:paraId="62A82BA1" w14:textId="77777777" w:rsidR="00292BA0" w:rsidRPr="001B4D87" w:rsidRDefault="00292BA0" w:rsidP="00584FFA">
            <w:pPr>
              <w:jc w:val="both"/>
              <w:rPr>
                <w:rFonts w:ascii="Times New Roman" w:hAnsi="Times New Roman" w:cs="Times New Roman"/>
                <w:color w:val="000000" w:themeColor="text1"/>
                <w:sz w:val="24"/>
                <w:szCs w:val="24"/>
              </w:rPr>
            </w:pPr>
            <w:r w:rsidRPr="001B4D87">
              <w:rPr>
                <w:rFonts w:ascii="Courier New" w:hAnsi="Courier New" w:cs="Courier New"/>
                <w:color w:val="000000" w:themeColor="text1"/>
                <w:kern w:val="0"/>
                <w:sz w:val="20"/>
                <w:szCs w:val="20"/>
                <w:lang w:val="en-US"/>
              </w:rPr>
              <w:t xml:space="preserve">custodian_id </w:t>
            </w:r>
            <w:r w:rsidRPr="001B4D87">
              <w:rPr>
                <w:rFonts w:ascii="Times New Roman" w:hAnsi="Times New Roman" w:cs="Times New Roman"/>
                <w:color w:val="000000" w:themeColor="text1"/>
                <w:sz w:val="24"/>
                <w:szCs w:val="24"/>
              </w:rPr>
              <w:t>- įstaigos identifikatorius,</w:t>
            </w:r>
          </w:p>
          <w:p w14:paraId="689EB74C" w14:textId="77777777" w:rsidR="00292BA0" w:rsidRPr="001B4D87" w:rsidRDefault="00292BA0" w:rsidP="00584FFA">
            <w:pPr>
              <w:jc w:val="both"/>
              <w:rPr>
                <w:rFonts w:ascii="Times New Roman" w:hAnsi="Times New Roman" w:cs="Times New Roman"/>
                <w:color w:val="000000" w:themeColor="text1"/>
                <w:sz w:val="24"/>
                <w:szCs w:val="24"/>
              </w:rPr>
            </w:pPr>
            <w:r w:rsidRPr="001B4D87">
              <w:rPr>
                <w:rFonts w:ascii="Times New Roman" w:hAnsi="Times New Roman" w:cs="Times New Roman"/>
                <w:color w:val="000000" w:themeColor="text1"/>
                <w:sz w:val="24"/>
                <w:szCs w:val="24"/>
              </w:rPr>
              <w:t>composition_date-</w:t>
            </w:r>
            <w:r>
              <w:rPr>
                <w:rFonts w:ascii="Times New Roman" w:hAnsi="Times New Roman" w:cs="Times New Roman"/>
                <w:color w:val="000000" w:themeColor="text1"/>
                <w:sz w:val="24"/>
                <w:szCs w:val="24"/>
              </w:rPr>
              <w:t>dokumento data</w:t>
            </w:r>
          </w:p>
          <w:p w14:paraId="2BEAC975" w14:textId="77777777" w:rsidR="00292BA0" w:rsidRPr="001B4D87" w:rsidRDefault="00292BA0" w:rsidP="00584FFA">
            <w:pPr>
              <w:rPr>
                <w:rFonts w:ascii="Times New Roman" w:hAnsi="Times New Roman" w:cs="Times New Roman"/>
                <w:color w:val="FF0000"/>
                <w:sz w:val="24"/>
                <w:szCs w:val="24"/>
                <w:lang w:val="en-US"/>
              </w:rPr>
            </w:pPr>
          </w:p>
          <w:p w14:paraId="693F6817" w14:textId="77777777" w:rsidR="00292BA0" w:rsidRPr="001B4D87" w:rsidRDefault="00292BA0" w:rsidP="00584FFA">
            <w:pPr>
              <w:rPr>
                <w:rFonts w:ascii="Times New Roman" w:eastAsia="Times New Roman" w:hAnsi="Times New Roman"/>
                <w:sz w:val="24"/>
                <w:szCs w:val="24"/>
                <w:lang w:eastAsia="lt-LT"/>
                <w14:ligatures w14:val="none"/>
              </w:rPr>
            </w:pPr>
            <w:r w:rsidRPr="001B4D87">
              <w:rPr>
                <w:rFonts w:ascii="Times New Roman" w:eastAsia="Times New Roman" w:hAnsi="Times New Roman"/>
                <w:sz w:val="24"/>
                <w:szCs w:val="24"/>
                <w:lang w:eastAsia="lt-LT"/>
                <w14:ligatures w14:val="none"/>
              </w:rPr>
              <w:t>Medžiagos paėmimo data:</w:t>
            </w:r>
          </w:p>
          <w:p w14:paraId="40892B59" w14:textId="77777777" w:rsidR="00292BA0" w:rsidRPr="001B4D87" w:rsidRDefault="00292BA0" w:rsidP="00584FFA">
            <w:pPr>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&lt;Specimen xmlns="http://hl7.org/fhir"&gt;</w:t>
            </w:r>
          </w:p>
          <w:p w14:paraId="6950CBDF" w14:textId="77777777" w:rsidR="00292BA0" w:rsidRPr="001B4D87" w:rsidRDefault="00292BA0" w:rsidP="00584FFA">
            <w:pPr>
              <w:rPr>
                <w:rFonts w:ascii="Courier New" w:eastAsia="Times New Roman" w:hAnsi="Courier New" w:cs="Courier New"/>
                <w:lang w:eastAsia="lt-LT"/>
                <w14:ligatures w14:val="none"/>
              </w:rPr>
            </w:pPr>
          </w:p>
          <w:p w14:paraId="5BAA2258" w14:textId="77777777" w:rsidR="00292BA0" w:rsidRPr="001B4D87" w:rsidRDefault="00292BA0"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&lt;!-- 1..1 --&gt;</w:t>
            </w:r>
          </w:p>
          <w:p w14:paraId="28F47F3C" w14:textId="77777777" w:rsidR="00292BA0" w:rsidRPr="001B4D87" w:rsidRDefault="00292BA0"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&lt;!-- 9.3.2 Medžiagos paėmimo data ir laikas / Date and time when specimen was taken --&gt;</w:t>
            </w:r>
          </w:p>
          <w:p w14:paraId="46C1DE8A" w14:textId="77777777" w:rsidR="00292BA0" w:rsidRPr="001B4D87" w:rsidRDefault="00292BA0"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data-element-1520 --&gt;</w:t>
            </w:r>
          </w:p>
          <w:p w14:paraId="16832163" w14:textId="77777777" w:rsidR="00292BA0" w:rsidRPr="001B4D87" w:rsidRDefault="00292BA0" w:rsidP="00584FFA">
            <w:pPr>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&lt;collectedDateTime value="2011-05-30T06:15:00"/&gt;</w:t>
            </w:r>
          </w:p>
          <w:p w14:paraId="3FA490DB" w14:textId="77777777" w:rsidR="00292BA0" w:rsidRPr="001B4D87" w:rsidRDefault="00292BA0" w:rsidP="00584FFA">
            <w:pPr>
              <w:rPr>
                <w:rFonts w:ascii="Times New Roman" w:eastAsia="Times New Roman" w:hAnsi="Times New Roman"/>
                <w:color w:val="000000"/>
                <w:sz w:val="24"/>
                <w:szCs w:val="24"/>
                <w:lang w:eastAsia="lt-LT"/>
                <w14:ligatures w14:val="none"/>
              </w:rPr>
            </w:pPr>
          </w:p>
          <w:p w14:paraId="2755FCC0" w14:textId="77777777" w:rsidR="00292BA0" w:rsidRPr="001B4D87" w:rsidRDefault="00292BA0" w:rsidP="00584FFA">
            <w:pPr>
              <w:rPr>
                <w:rFonts w:ascii="Times New Roman" w:eastAsia="Times New Roman" w:hAnsi="Times New Roman"/>
                <w:color w:val="000000"/>
                <w:sz w:val="24"/>
                <w:szCs w:val="24"/>
                <w:lang w:eastAsia="lt-LT"/>
                <w14:ligatures w14:val="none"/>
              </w:rPr>
            </w:pPr>
            <w:r w:rsidRPr="001B4D87">
              <w:rPr>
                <w:rFonts w:ascii="Times New Roman" w:eastAsia="Times New Roman" w:hAnsi="Times New Roman"/>
                <w:color w:val="000000"/>
                <w:sz w:val="24"/>
                <w:szCs w:val="24"/>
                <w:lang w:eastAsia="lt-LT"/>
                <w14:ligatures w14:val="none"/>
              </w:rPr>
              <w:t>Ligos kodas:</w:t>
            </w:r>
          </w:p>
          <w:p w14:paraId="28CE0767" w14:textId="77777777" w:rsidR="00292BA0" w:rsidRPr="001B4D87" w:rsidRDefault="00292BA0"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02FEAFFF" w14:textId="77777777" w:rsidR="00292BA0" w:rsidRPr="001B4D87" w:rsidRDefault="00292BA0" w:rsidP="00584FFA">
            <w:pPr>
              <w:rPr>
                <w:rFonts w:ascii="Times New Roman" w:eastAsia="Times New Roman" w:hAnsi="Times New Roman"/>
                <w:color w:val="000000"/>
                <w:sz w:val="24"/>
                <w:szCs w:val="24"/>
                <w:lang w:eastAsia="lt-LT"/>
                <w14:ligatures w14:val="none"/>
              </w:rPr>
            </w:pPr>
          </w:p>
          <w:p w14:paraId="7FB2783D"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&lt;!-- 1..1 --&gt;</w:t>
            </w:r>
          </w:p>
          <w:p w14:paraId="7CBBBB9D"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&lt;!-- 10.2.10.1</w:t>
            </w:r>
            <w:r w:rsidRPr="001B4D87">
              <w:rPr>
                <w:rFonts w:ascii="Courier New" w:eastAsia="Times New Roman" w:hAnsi="Courier New" w:cs="Courier New"/>
                <w:color w:val="000000"/>
                <w:lang w:eastAsia="lt-LT"/>
                <w14:ligatures w14:val="none"/>
              </w:rPr>
              <w:tab/>
              <w:t>Ligos kodas (TLK-10-AM kodas) /Diagnosis code --&gt;</w:t>
            </w:r>
          </w:p>
          <w:p w14:paraId="491965C1"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Classificator: tlk-10-am --&gt;</w:t>
            </w:r>
          </w:p>
          <w:p w14:paraId="6E61705B"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&lt;coding&gt;</w:t>
            </w:r>
          </w:p>
          <w:p w14:paraId="2B204BB2"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&lt;system value="http://esveikata.lt/classifiers/TLK-10-AM"/&gt;</w:t>
            </w:r>
          </w:p>
          <w:p w14:paraId="1104B03A"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&lt;code value="Z23.2"/&gt;</w:t>
            </w:r>
          </w:p>
          <w:p w14:paraId="7BE95C43"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&lt;!-- 1..1 --&gt;</w:t>
            </w:r>
          </w:p>
          <w:p w14:paraId="42856336" w14:textId="77777777" w:rsidR="00292BA0" w:rsidRPr="001B4D87" w:rsidRDefault="00292BA0"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&lt;display value="Imunizacijos tik nuo tuberkuliozės [BCG] poreikis"/--&gt;</w:t>
            </w:r>
          </w:p>
          <w:p w14:paraId="123BE59D" w14:textId="77777777" w:rsidR="00292BA0" w:rsidRPr="001B4D87" w:rsidRDefault="00292BA0"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lastRenderedPageBreak/>
              <w:t>&lt;/coding&gt;</w:t>
            </w:r>
          </w:p>
          <w:p w14:paraId="1EE46718" w14:textId="77777777" w:rsidR="00292BA0" w:rsidRPr="001B4D87" w:rsidRDefault="00292BA0" w:rsidP="00584FFA">
            <w:pPr>
              <w:rPr>
                <w:rFonts w:ascii="Times New Roman" w:eastAsia="Times New Roman" w:hAnsi="Times New Roman"/>
                <w:color w:val="000000"/>
                <w:sz w:val="24"/>
                <w:szCs w:val="24"/>
                <w:lang w:eastAsia="lt-LT"/>
                <w14:ligatures w14:val="none"/>
              </w:rPr>
            </w:pPr>
          </w:p>
          <w:p w14:paraId="3B53B9E4" w14:textId="77777777" w:rsidR="00292BA0" w:rsidRPr="001B4D87" w:rsidRDefault="00292BA0" w:rsidP="00584FFA">
            <w:pPr>
              <w:rPr>
                <w:rFonts w:ascii="Times New Roman" w:eastAsia="Times New Roman" w:hAnsi="Times New Roman"/>
                <w:color w:val="000000"/>
                <w:sz w:val="24"/>
                <w:szCs w:val="24"/>
                <w:lang w:eastAsia="lt-LT"/>
                <w14:ligatures w14:val="none"/>
              </w:rPr>
            </w:pPr>
            <w:r w:rsidRPr="001B4D87">
              <w:rPr>
                <w:rFonts w:ascii="Times New Roman" w:eastAsia="Times New Roman" w:hAnsi="Times New Roman"/>
                <w:color w:val="000000"/>
                <w:sz w:val="24"/>
                <w:szCs w:val="24"/>
                <w:lang w:eastAsia="lt-LT"/>
                <w14:ligatures w14:val="none"/>
              </w:rPr>
              <w:t>Morfologinis kodas:</w:t>
            </w:r>
          </w:p>
          <w:p w14:paraId="160F462F" w14:textId="77777777" w:rsidR="00292BA0" w:rsidRPr="001B4D87" w:rsidRDefault="00292BA0"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3043132" w14:textId="77777777" w:rsidR="00292BA0" w:rsidRPr="001B4D87" w:rsidRDefault="00292BA0" w:rsidP="00584FFA">
            <w:pPr>
              <w:rPr>
                <w:rFonts w:ascii="Times New Roman" w:hAnsi="Times New Roman" w:cs="Times New Roman"/>
                <w:sz w:val="24"/>
                <w:szCs w:val="24"/>
                <w:lang w:val="en-US"/>
              </w:rPr>
            </w:pPr>
          </w:p>
          <w:p w14:paraId="32E026E1"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5C4045CD"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&lt;!-- 10.2.10.2</w:t>
            </w:r>
            <w:r w:rsidRPr="001B4D87">
              <w:rPr>
                <w:rFonts w:ascii="Courier New" w:hAnsi="Courier New" w:cs="Courier New"/>
                <w:lang w:val="en-US"/>
              </w:rPr>
              <w:tab/>
              <w:t>Morfologinis kodas (ICD-O-3 kodas) / Morphological code--&gt;</w:t>
            </w:r>
          </w:p>
          <w:p w14:paraId="28C2AEED"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Classificator: icd-o-3 --&gt;</w:t>
            </w:r>
          </w:p>
          <w:p w14:paraId="4FBD91B0"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368AF3BD"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&lt;system value="http://esveikata.lt/classifiers/ICD-O-3"/&gt;</w:t>
            </w:r>
          </w:p>
          <w:p w14:paraId="0BB57B98"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&lt;code value="M8321/0"/&gt;</w:t>
            </w:r>
          </w:p>
          <w:p w14:paraId="4C533934"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 xml:space="preserve">&lt;!-- 1..1 --&gt;                        </w:t>
            </w:r>
          </w:p>
          <w:p w14:paraId="2FC66891"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&lt;display value="Pagrindinių ląstelių adenoma"/&gt;</w:t>
            </w:r>
          </w:p>
          <w:p w14:paraId="69A652FF" w14:textId="77777777" w:rsidR="00292BA0" w:rsidRPr="001B4D87" w:rsidRDefault="00292BA0" w:rsidP="00584FFA">
            <w:pPr>
              <w:rPr>
                <w:rFonts w:ascii="Courier New" w:hAnsi="Courier New" w:cs="Courier New"/>
                <w:lang w:val="en-US"/>
              </w:rPr>
            </w:pPr>
            <w:r w:rsidRPr="001B4D87">
              <w:rPr>
                <w:rFonts w:ascii="Courier New" w:hAnsi="Courier New" w:cs="Courier New"/>
                <w:lang w:val="en-US"/>
              </w:rPr>
              <w:t>&lt;/coding&gt;</w:t>
            </w:r>
          </w:p>
          <w:p w14:paraId="2CCAF60D" w14:textId="77777777" w:rsidR="00292BA0" w:rsidRPr="001B4D87" w:rsidRDefault="00292BA0" w:rsidP="00584FFA">
            <w:pPr>
              <w:rPr>
                <w:rFonts w:ascii="Times New Roman" w:hAnsi="Times New Roman" w:cs="Times New Roman"/>
                <w:sz w:val="24"/>
                <w:szCs w:val="24"/>
                <w:lang w:val="en-US"/>
              </w:rPr>
            </w:pPr>
          </w:p>
          <w:p w14:paraId="014E1C68" w14:textId="77777777" w:rsidR="00292BA0" w:rsidRPr="001B4D87" w:rsidRDefault="00292BA0"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Kodas pagal SNOMED CT:</w:t>
            </w:r>
          </w:p>
          <w:p w14:paraId="2CA4606E" w14:textId="77777777" w:rsidR="00292BA0" w:rsidRPr="001B4D87" w:rsidRDefault="00292BA0" w:rsidP="00584FFA">
            <w:pPr>
              <w:rPr>
                <w:rFonts w:ascii="Times New Roman" w:hAnsi="Times New Roman" w:cs="Times New Roman"/>
                <w:sz w:val="24"/>
                <w:szCs w:val="24"/>
                <w:lang w:val="en-US"/>
              </w:rPr>
            </w:pPr>
          </w:p>
          <w:p w14:paraId="39141A9A" w14:textId="77777777" w:rsidR="00292BA0" w:rsidRPr="001B4D87" w:rsidRDefault="00292BA0"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534D6597" w14:textId="77777777" w:rsidR="00292BA0" w:rsidRPr="001B4D87" w:rsidRDefault="00292BA0" w:rsidP="00584FFA">
            <w:pPr>
              <w:rPr>
                <w:rFonts w:ascii="Times New Roman" w:hAnsi="Times New Roman" w:cs="Times New Roman"/>
                <w:sz w:val="24"/>
                <w:szCs w:val="24"/>
                <w:lang w:val="en-US"/>
              </w:rPr>
            </w:pPr>
          </w:p>
          <w:p w14:paraId="5B3F39B4"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&lt;!-- 0..1 --&gt;</w:t>
            </w:r>
          </w:p>
          <w:p w14:paraId="2395A527"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&lt;!-- 10.2.10.3 Diagnozės kodas pagal SNOMED CT / SNOMED CT code --&gt;</w:t>
            </w:r>
          </w:p>
          <w:p w14:paraId="3EED9F30"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lastRenderedPageBreak/>
              <w:t>&lt;!-- Classificator: snomed --&gt;</w:t>
            </w:r>
          </w:p>
          <w:p w14:paraId="3D00BBFF"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6038EB05"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&lt;system value="http://snomed.info/sct"/&gt;</w:t>
            </w:r>
          </w:p>
          <w:p w14:paraId="029D004D" w14:textId="77777777" w:rsidR="00292BA0" w:rsidRPr="001B4D87" w:rsidRDefault="00292BA0" w:rsidP="00584FFA">
            <w:pPr>
              <w:spacing w:after="0" w:line="240" w:lineRule="auto"/>
              <w:rPr>
                <w:rFonts w:ascii="Courier New" w:hAnsi="Courier New" w:cs="Courier New"/>
                <w:lang w:val="en-US"/>
              </w:rPr>
            </w:pPr>
            <w:r w:rsidRPr="001B4D87">
              <w:rPr>
                <w:rFonts w:ascii="Courier New" w:hAnsi="Courier New" w:cs="Courier New"/>
                <w:lang w:val="en-US"/>
              </w:rPr>
              <w:t>&lt;code value="123456789"/&gt;</w:t>
            </w:r>
          </w:p>
          <w:p w14:paraId="5C214983" w14:textId="77777777" w:rsidR="00292BA0" w:rsidRPr="001B4D87" w:rsidRDefault="00292BA0" w:rsidP="00584FFA">
            <w:pPr>
              <w:rPr>
                <w:rFonts w:ascii="Courier New" w:hAnsi="Courier New" w:cs="Courier New"/>
                <w:lang w:val="en-US"/>
              </w:rPr>
            </w:pPr>
            <w:r w:rsidRPr="001B4D87">
              <w:rPr>
                <w:rFonts w:ascii="Courier New" w:hAnsi="Courier New" w:cs="Courier New"/>
                <w:lang w:val="en-US"/>
              </w:rPr>
              <w:t>&lt;/coding&gt;</w:t>
            </w:r>
          </w:p>
          <w:p w14:paraId="040E01A2" w14:textId="77777777" w:rsidR="00292BA0" w:rsidRPr="001B4D87" w:rsidRDefault="00292BA0" w:rsidP="00584FFA">
            <w:pPr>
              <w:spacing w:after="0"/>
              <w:rPr>
                <w:rFonts w:ascii="Times New Roman" w:eastAsia="Calibri" w:hAnsi="Times New Roman" w:cs="Times New Roman"/>
                <w:kern w:val="0"/>
                <w:sz w:val="24"/>
                <w:szCs w:val="24"/>
                <w:lang w:val="en-US"/>
                <w14:ligatures w14:val="none"/>
              </w:rPr>
            </w:pPr>
            <w:r w:rsidRPr="001B4D87">
              <w:rPr>
                <w:rFonts w:ascii="Times New Roman" w:eastAsia="Calibri" w:hAnsi="Times New Roman" w:cs="Times New Roman"/>
                <w:kern w:val="0"/>
                <w:sz w:val="24"/>
                <w:szCs w:val="24"/>
                <w:lang w:val="en-US"/>
                <w14:ligatures w14:val="none"/>
              </w:rPr>
              <w:t>Patologijos diagnozė:</w:t>
            </w:r>
          </w:p>
          <w:p w14:paraId="28616291" w14:textId="77777777" w:rsidR="00292BA0" w:rsidRPr="001B4D87" w:rsidRDefault="00292BA0"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&lt;!-- 1..1 --&gt;</w:t>
            </w:r>
          </w:p>
          <w:p w14:paraId="3B0F2FCA" w14:textId="77777777" w:rsidR="00292BA0" w:rsidRPr="001B4D87" w:rsidRDefault="00292BA0"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&lt;!-- 10.2.8 Patologijos diagnozė / Pathology diagnosis--&gt;</w:t>
            </w:r>
          </w:p>
          <w:p w14:paraId="50A92D6D" w14:textId="77777777" w:rsidR="00292BA0" w:rsidRPr="001B4D87" w:rsidRDefault="00292BA0"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data-element-1650 --&gt;</w:t>
            </w:r>
          </w:p>
          <w:p w14:paraId="05408EA9" w14:textId="77777777" w:rsidR="00292BA0" w:rsidRDefault="00292BA0"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&lt;conclusion value="Pathology diagnosis as text."/&gt;</w:t>
            </w:r>
          </w:p>
          <w:p w14:paraId="18AD97A1" w14:textId="77777777" w:rsidR="00292BA0" w:rsidRDefault="00292BA0" w:rsidP="00584FFA">
            <w:pPr>
              <w:spacing w:after="0"/>
              <w:rPr>
                <w:rFonts w:ascii="Courier New" w:eastAsia="Calibri" w:hAnsi="Courier New" w:cs="Courier New"/>
                <w:kern w:val="0"/>
                <w:lang w:val="en-US"/>
                <w14:ligatures w14:val="none"/>
              </w:rPr>
            </w:pPr>
          </w:p>
          <w:p w14:paraId="569EB1BC" w14:textId="77777777" w:rsidR="00292BA0" w:rsidRPr="008A7AC6" w:rsidRDefault="00292BA0" w:rsidP="00584FFA">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2115669F" w14:textId="77777777" w:rsidR="00292BA0" w:rsidRPr="008A7AC6" w:rsidRDefault="00292BA0" w:rsidP="00584FFA">
            <w:pPr>
              <w:tabs>
                <w:tab w:val="left" w:pos="1134"/>
              </w:tabs>
              <w:spacing w:after="0"/>
              <w:rPr>
                <w:rFonts w:ascii="Times New Roman" w:hAnsi="Times New Roman"/>
                <w:color w:val="000000"/>
                <w:kern w:val="36"/>
                <w:sz w:val="24"/>
                <w:szCs w:val="24"/>
                <w:lang w:eastAsia="lt-LT"/>
              </w:rPr>
            </w:pPr>
          </w:p>
          <w:p w14:paraId="4D0E95C3" w14:textId="77777777" w:rsidR="00292BA0" w:rsidRPr="008A7AC6" w:rsidRDefault="00292BA0" w:rsidP="00584FFA">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fhir.fhir_procedure</w:t>
            </w:r>
            <w:r w:rsidRPr="008A7AC6">
              <w:rPr>
                <w:rFonts w:ascii="Times New Roman" w:hAnsi="Times New Roman"/>
                <w:color w:val="000000"/>
                <w:kern w:val="36"/>
                <w:sz w:val="24"/>
                <w:szCs w:val="24"/>
                <w:lang w:eastAsia="lt-LT"/>
              </w:rPr>
              <w:t>,</w:t>
            </w:r>
          </w:p>
          <w:p w14:paraId="439435ED" w14:textId="77777777" w:rsidR="00292BA0" w:rsidRPr="008A7AC6" w:rsidRDefault="00292BA0" w:rsidP="00584FFA">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27E5A801" w14:textId="77777777" w:rsidR="00292BA0" w:rsidRDefault="00292BA0" w:rsidP="00584FFA">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Pr>
                <w:rFonts w:ascii="Times New Roman" w:hAnsi="Times New Roman"/>
                <w:color w:val="000000"/>
                <w:kern w:val="36"/>
                <w:sz w:val="24"/>
                <w:szCs w:val="24"/>
                <w:lang w:eastAsia="lt-LT"/>
              </w:rPr>
              <w:t>,</w:t>
            </w:r>
          </w:p>
          <w:p w14:paraId="306AFF36" w14:textId="77777777" w:rsidR="00292BA0" w:rsidRPr="00C13128" w:rsidRDefault="00292BA0" w:rsidP="00584FFA">
            <w:pPr>
              <w:spacing w:after="0"/>
              <w:jc w:val="both"/>
              <w:rPr>
                <w:color w:val="000000" w:themeColor="text1"/>
                <w:szCs w:val="24"/>
              </w:rPr>
            </w:pPr>
            <w:r w:rsidRPr="00C13128">
              <w:rPr>
                <w:rFonts w:ascii="Courier New" w:hAnsi="Courier New" w:cs="Courier New"/>
                <w:color w:val="000000" w:themeColor="text1"/>
                <w:lang w:val="en-US"/>
              </w:rPr>
              <w:t xml:space="preserve">subject_id </w:t>
            </w:r>
            <w:r w:rsidRPr="00C13128">
              <w:rPr>
                <w:rFonts w:cs="Courier New"/>
                <w:color w:val="000000" w:themeColor="text1"/>
                <w:lang w:val="en-US"/>
              </w:rPr>
              <w:t xml:space="preserve">– </w:t>
            </w:r>
            <w:r w:rsidRPr="00C13128">
              <w:rPr>
                <w:rFonts w:ascii="Times New Roman" w:hAnsi="Times New Roman" w:cs="Times New Roman"/>
                <w:color w:val="000000" w:themeColor="text1"/>
                <w:sz w:val="24"/>
                <w:szCs w:val="24"/>
              </w:rPr>
              <w:t>paciento identifikatorius</w:t>
            </w:r>
            <w:r w:rsidRPr="00C13128">
              <w:rPr>
                <w:color w:val="000000" w:themeColor="text1"/>
                <w:szCs w:val="24"/>
              </w:rPr>
              <w:t>,</w:t>
            </w:r>
          </w:p>
          <w:p w14:paraId="13CD9416" w14:textId="77777777" w:rsidR="00292BA0" w:rsidRDefault="00292BA0" w:rsidP="00584FFA">
            <w:pPr>
              <w:tabs>
                <w:tab w:val="left" w:pos="1134"/>
              </w:tabs>
              <w:spacing w:after="0"/>
              <w:rPr>
                <w:rFonts w:ascii="Times New Roman" w:hAnsi="Times New Roman"/>
                <w:color w:val="000000"/>
                <w:kern w:val="36"/>
                <w:sz w:val="24"/>
                <w:szCs w:val="24"/>
                <w:lang w:eastAsia="lt-LT"/>
              </w:rPr>
            </w:pPr>
            <w:r w:rsidRPr="00060CE6">
              <w:rPr>
                <w:rFonts w:ascii="Courier New" w:hAnsi="Courier New" w:cs="Courier New"/>
                <w:color w:val="000000"/>
                <w:kern w:val="0"/>
                <w:lang w:val="en-US"/>
              </w:rPr>
              <w:t xml:space="preserve">start_date </w:t>
            </w:r>
            <w:r w:rsidRPr="00A37DE2">
              <w:rPr>
                <w:rFonts w:ascii="Courier New" w:hAnsi="Courier New" w:cs="Courier New"/>
                <w:color w:val="000000"/>
                <w:kern w:val="0"/>
                <w:sz w:val="20"/>
                <w:szCs w:val="20"/>
                <w:lang w:val="en-US"/>
              </w:rPr>
              <w:t xml:space="preserve">- </w:t>
            </w:r>
            <w:r w:rsidRPr="00060CE6">
              <w:rPr>
                <w:rFonts w:ascii="Times New Roman" w:hAnsi="Times New Roman" w:cs="Times New Roman"/>
                <w:color w:val="000000" w:themeColor="text1"/>
                <w:sz w:val="24"/>
                <w:szCs w:val="28"/>
              </w:rPr>
              <w:t>procedūros atlikimo data ir laikas.</w:t>
            </w:r>
          </w:p>
          <w:p w14:paraId="50B6BED2" w14:textId="77777777" w:rsidR="00292BA0" w:rsidRPr="001B4D87" w:rsidRDefault="00292BA0" w:rsidP="00584FFA">
            <w:pPr>
              <w:spacing w:after="0"/>
              <w:rPr>
                <w:rFonts w:ascii="Courier New" w:eastAsia="Calibri" w:hAnsi="Courier New" w:cs="Courier New"/>
                <w:kern w:val="0"/>
                <w:lang w:val="en-US"/>
                <w14:ligatures w14:val="none"/>
              </w:rPr>
            </w:pPr>
          </w:p>
          <w:p w14:paraId="0DC36C4A" w14:textId="77777777" w:rsidR="00292BA0" w:rsidRPr="001B4D87" w:rsidRDefault="00292BA0" w:rsidP="00584FFA">
            <w:pPr>
              <w:rPr>
                <w:rFonts w:ascii="Courier New" w:hAnsi="Courier New" w:cs="Courier New"/>
                <w:lang w:val="en-US"/>
              </w:rPr>
            </w:pPr>
          </w:p>
          <w:p w14:paraId="1D1DF8E0" w14:textId="77777777" w:rsidR="00292BA0" w:rsidRPr="00745084" w:rsidRDefault="00292BA0" w:rsidP="00584FFA">
            <w:pPr>
              <w:rPr>
                <w:rFonts w:ascii="Courier New" w:hAnsi="Courier New" w:cs="Courier New"/>
                <w:lang w:val="en-US"/>
              </w:rPr>
            </w:pPr>
            <w:r w:rsidRPr="001B4D87">
              <w:rPr>
                <w:rFonts w:ascii="Times New Roman" w:hAnsi="Times New Roman"/>
                <w:kern w:val="36"/>
                <w:sz w:val="24"/>
                <w:szCs w:val="24"/>
                <w:highlight w:val="red"/>
              </w:rPr>
              <w:t>Ligos atsinaujinimas (recidyvas) -nauja</w:t>
            </w:r>
          </w:p>
          <w:p w14:paraId="21E16060" w14:textId="77777777" w:rsidR="00292BA0" w:rsidRPr="00664701" w:rsidRDefault="00292BA0" w:rsidP="00584FFA">
            <w:pPr>
              <w:spacing w:after="0"/>
              <w:rPr>
                <w:rFonts w:ascii="Courier New" w:eastAsia="Calibri" w:hAnsi="Courier New" w:cs="Courier New"/>
                <w:kern w:val="0"/>
                <w:lang w:val="en-US"/>
                <w14:ligatures w14:val="none"/>
              </w:rPr>
            </w:pPr>
          </w:p>
        </w:tc>
      </w:tr>
      <w:tr w:rsidR="00292BA0" w:rsidRPr="006C4D30" w14:paraId="7C214B93" w14:textId="77777777" w:rsidTr="377FDFC2">
        <w:tc>
          <w:tcPr>
            <w:tcW w:w="217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18E6D6E7"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lastRenderedPageBreak/>
              <w:t xml:space="preserve">Formulė </w:t>
            </w:r>
          </w:p>
        </w:tc>
        <w:tc>
          <w:tcPr>
            <w:tcW w:w="5788"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6ACF1563" w14:textId="77777777" w:rsidR="00292BA0" w:rsidRPr="006C4D30" w:rsidRDefault="00292BA0" w:rsidP="00584FFA">
            <w:pPr>
              <w:spacing w:after="0" w:line="240" w:lineRule="auto"/>
              <w:jc w:val="center"/>
              <w:rPr>
                <w:rFonts w:ascii="Times New Roman" w:hAnsi="Times New Roman"/>
                <w:b/>
                <w:bCs/>
                <w:color w:val="000000"/>
                <w:sz w:val="24"/>
                <w:szCs w:val="24"/>
              </w:rPr>
            </w:pPr>
            <w:r w:rsidRPr="006C4D30">
              <w:rPr>
                <w:rFonts w:ascii="Times New Roman" w:hAnsi="Times New Roman"/>
                <w:sz w:val="24"/>
                <w:szCs w:val="24"/>
              </w:rPr>
              <w:t xml:space="preserve">x/y x 100 proc. </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25745D05" w14:textId="77777777" w:rsidR="00292BA0" w:rsidRPr="006C4D30" w:rsidRDefault="00292BA0" w:rsidP="00584FFA">
            <w:pPr>
              <w:spacing w:after="0" w:line="240" w:lineRule="auto"/>
              <w:jc w:val="center"/>
              <w:rPr>
                <w:rFonts w:ascii="Times New Roman" w:hAnsi="Times New Roman"/>
                <w:sz w:val="24"/>
                <w:szCs w:val="24"/>
              </w:rPr>
            </w:pPr>
          </w:p>
        </w:tc>
      </w:tr>
      <w:tr w:rsidR="00292BA0" w:rsidRPr="006C4D30" w14:paraId="325127FC"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245D408A"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Ar rodiklis išvestinis</w:t>
            </w:r>
          </w:p>
        </w:tc>
        <w:tc>
          <w:tcPr>
            <w:tcW w:w="5788" w:type="dxa"/>
            <w:tcBorders>
              <w:top w:val="single" w:sz="4" w:space="0" w:color="auto"/>
              <w:left w:val="single" w:sz="4" w:space="0" w:color="auto"/>
              <w:bottom w:val="single" w:sz="4" w:space="0" w:color="auto"/>
              <w:right w:val="single" w:sz="4" w:space="0" w:color="auto"/>
            </w:tcBorders>
            <w:hideMark/>
          </w:tcPr>
          <w:p w14:paraId="2881A49C"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1094AA2D"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75177687"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6E77CBC1"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Matavimo vienetas</w:t>
            </w:r>
          </w:p>
        </w:tc>
        <w:tc>
          <w:tcPr>
            <w:tcW w:w="5788" w:type="dxa"/>
            <w:tcBorders>
              <w:top w:val="single" w:sz="4" w:space="0" w:color="auto"/>
              <w:left w:val="single" w:sz="4" w:space="0" w:color="auto"/>
              <w:bottom w:val="single" w:sz="4" w:space="0" w:color="auto"/>
              <w:right w:val="single" w:sz="4" w:space="0" w:color="auto"/>
            </w:tcBorders>
            <w:hideMark/>
          </w:tcPr>
          <w:p w14:paraId="04D0A9D2"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Procentai</w:t>
            </w:r>
          </w:p>
        </w:tc>
        <w:tc>
          <w:tcPr>
            <w:tcW w:w="7622" w:type="dxa"/>
            <w:tcBorders>
              <w:top w:val="single" w:sz="4" w:space="0" w:color="auto"/>
              <w:left w:val="single" w:sz="4" w:space="0" w:color="auto"/>
              <w:bottom w:val="single" w:sz="4" w:space="0" w:color="auto"/>
              <w:right w:val="single" w:sz="4" w:space="0" w:color="auto"/>
            </w:tcBorders>
          </w:tcPr>
          <w:p w14:paraId="540F96C2"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55883CDD"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202B0205"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 xml:space="preserve">Teigiama tendencijos kryptis </w:t>
            </w:r>
          </w:p>
        </w:tc>
        <w:tc>
          <w:tcPr>
            <w:tcW w:w="5788" w:type="dxa"/>
            <w:tcBorders>
              <w:top w:val="single" w:sz="4" w:space="0" w:color="auto"/>
              <w:left w:val="single" w:sz="4" w:space="0" w:color="auto"/>
              <w:bottom w:val="single" w:sz="4" w:space="0" w:color="auto"/>
              <w:right w:val="single" w:sz="4" w:space="0" w:color="auto"/>
            </w:tcBorders>
            <w:hideMark/>
          </w:tcPr>
          <w:p w14:paraId="2CF93FBA"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Didėjanti</w:t>
            </w:r>
          </w:p>
        </w:tc>
        <w:tc>
          <w:tcPr>
            <w:tcW w:w="7622" w:type="dxa"/>
            <w:tcBorders>
              <w:top w:val="single" w:sz="4" w:space="0" w:color="auto"/>
              <w:left w:val="single" w:sz="4" w:space="0" w:color="auto"/>
              <w:bottom w:val="single" w:sz="4" w:space="0" w:color="auto"/>
              <w:right w:val="single" w:sz="4" w:space="0" w:color="auto"/>
            </w:tcBorders>
          </w:tcPr>
          <w:p w14:paraId="710E881A"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1A295AC6"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6693C805"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Rodiklio skaičiavimo periodiškumas</w:t>
            </w:r>
          </w:p>
        </w:tc>
        <w:tc>
          <w:tcPr>
            <w:tcW w:w="5788" w:type="dxa"/>
            <w:tcBorders>
              <w:top w:val="single" w:sz="4" w:space="0" w:color="auto"/>
              <w:left w:val="single" w:sz="4" w:space="0" w:color="auto"/>
              <w:bottom w:val="single" w:sz="4" w:space="0" w:color="auto"/>
              <w:right w:val="single" w:sz="4" w:space="0" w:color="auto"/>
            </w:tcBorders>
            <w:hideMark/>
          </w:tcPr>
          <w:p w14:paraId="4E6D4A92" w14:textId="77777777" w:rsidR="00292BA0" w:rsidRPr="006C4D30" w:rsidRDefault="00292BA0" w:rsidP="00584FFA">
            <w:pPr>
              <w:spacing w:after="0" w:line="240" w:lineRule="auto"/>
              <w:rPr>
                <w:rFonts w:ascii="Times New Roman" w:hAnsi="Times New Roman"/>
                <w:color w:val="000000"/>
                <w:sz w:val="24"/>
                <w:szCs w:val="24"/>
              </w:rPr>
            </w:pPr>
            <w:r w:rsidRPr="00652121">
              <w:rPr>
                <w:rFonts w:ascii="Times New Roman" w:hAnsi="Times New Roman"/>
                <w:color w:val="000000"/>
                <w:sz w:val="24"/>
                <w:szCs w:val="24"/>
              </w:rPr>
              <w:t xml:space="preserve">Kiekvienų metų sausio </w:t>
            </w:r>
            <w:r w:rsidRPr="00652121">
              <w:rPr>
                <w:rFonts w:ascii="Times New Roman" w:hAnsi="Times New Roman"/>
                <w:color w:val="000000"/>
                <w:sz w:val="24"/>
                <w:szCs w:val="24"/>
                <w:lang w:val="en-US"/>
              </w:rPr>
              <w:t>1 d.</w:t>
            </w:r>
            <w:r>
              <w:rPr>
                <w:rFonts w:ascii="Times New Roman" w:hAnsi="Times New Roman"/>
                <w:color w:val="000000"/>
                <w:sz w:val="24"/>
                <w:szCs w:val="24"/>
                <w:lang w:val="en-US"/>
              </w:rPr>
              <w:t xml:space="preserve"> </w:t>
            </w:r>
            <w:r w:rsidRPr="00652121">
              <w:rPr>
                <w:rFonts w:ascii="Times New Roman" w:hAnsi="Times New Roman"/>
                <w:color w:val="000000"/>
                <w:sz w:val="24"/>
                <w:szCs w:val="24"/>
              </w:rPr>
              <w:t>pacientų grup</w:t>
            </w:r>
            <w:r>
              <w:rPr>
                <w:rFonts w:ascii="Times New Roman" w:hAnsi="Times New Roman"/>
                <w:color w:val="000000"/>
                <w:sz w:val="24"/>
                <w:szCs w:val="24"/>
              </w:rPr>
              <w:t>ėms, kurioms</w:t>
            </w:r>
            <w:r w:rsidRPr="00652121">
              <w:rPr>
                <w:rFonts w:ascii="Times New Roman" w:hAnsi="Times New Roman"/>
                <w:color w:val="000000"/>
                <w:sz w:val="24"/>
                <w:szCs w:val="24"/>
              </w:rPr>
              <w:t xml:space="preserve"> prieš </w:t>
            </w:r>
            <w:r>
              <w:rPr>
                <w:rFonts w:ascii="Times New Roman" w:hAnsi="Times New Roman"/>
                <w:color w:val="000000"/>
                <w:sz w:val="24"/>
                <w:szCs w:val="24"/>
              </w:rPr>
              <w:t>1</w:t>
            </w:r>
            <w:r>
              <w:rPr>
                <w:rFonts w:ascii="Times New Roman" w:hAnsi="Times New Roman"/>
                <w:color w:val="000000"/>
                <w:sz w:val="24"/>
                <w:szCs w:val="24"/>
                <w:lang w:val="en-US"/>
              </w:rPr>
              <w:t xml:space="preserve"> m. </w:t>
            </w:r>
            <w:r w:rsidRPr="00652121">
              <w:rPr>
                <w:rFonts w:ascii="Times New Roman" w:hAnsi="Times New Roman"/>
                <w:color w:val="000000"/>
                <w:sz w:val="24"/>
                <w:szCs w:val="24"/>
                <w:lang w:val="en-US"/>
              </w:rPr>
              <w:t xml:space="preserve">ir </w:t>
            </w:r>
            <w:r>
              <w:rPr>
                <w:rFonts w:ascii="Times New Roman" w:hAnsi="Times New Roman"/>
                <w:color w:val="000000"/>
                <w:sz w:val="24"/>
                <w:szCs w:val="24"/>
              </w:rPr>
              <w:t>5</w:t>
            </w:r>
            <w:r>
              <w:rPr>
                <w:rFonts w:ascii="Times New Roman" w:hAnsi="Times New Roman"/>
                <w:color w:val="000000"/>
                <w:sz w:val="24"/>
                <w:szCs w:val="24"/>
                <w:lang w:val="en-US"/>
              </w:rPr>
              <w:t xml:space="preserve"> m. atitinkamais </w:t>
            </w:r>
            <w:r>
              <w:rPr>
                <w:rFonts w:ascii="Times New Roman" w:hAnsi="Times New Roman"/>
                <w:color w:val="000000"/>
                <w:sz w:val="24"/>
                <w:szCs w:val="24"/>
              </w:rPr>
              <w:t xml:space="preserve">kalendoriais metais </w:t>
            </w:r>
            <w:r w:rsidRPr="00652121">
              <w:rPr>
                <w:rFonts w:ascii="Times New Roman" w:hAnsi="Times New Roman"/>
                <w:sz w:val="24"/>
                <w:szCs w:val="24"/>
              </w:rPr>
              <w:t xml:space="preserve">pirmą kartą patvirtinta </w:t>
            </w:r>
            <w:r>
              <w:rPr>
                <w:rFonts w:ascii="Times New Roman" w:hAnsi="Times New Roman"/>
                <w:sz w:val="24"/>
                <w:szCs w:val="24"/>
              </w:rPr>
              <w:t>galvos ir kaklo</w:t>
            </w:r>
            <w:r w:rsidRPr="00652121">
              <w:rPr>
                <w:rFonts w:ascii="Times New Roman" w:hAnsi="Times New Roman"/>
                <w:sz w:val="24"/>
                <w:szCs w:val="24"/>
              </w:rPr>
              <w:t xml:space="preserve"> piktybinio naviko</w:t>
            </w:r>
            <w:r>
              <w:rPr>
                <w:rFonts w:ascii="Times New Roman" w:hAnsi="Times New Roman"/>
                <w:sz w:val="24"/>
                <w:szCs w:val="24"/>
              </w:rPr>
              <w:t xml:space="preserve"> diagnozė</w:t>
            </w:r>
          </w:p>
        </w:tc>
        <w:tc>
          <w:tcPr>
            <w:tcW w:w="7622" w:type="dxa"/>
            <w:tcBorders>
              <w:top w:val="single" w:sz="4" w:space="0" w:color="auto"/>
              <w:left w:val="single" w:sz="4" w:space="0" w:color="auto"/>
              <w:bottom w:val="single" w:sz="4" w:space="0" w:color="auto"/>
              <w:right w:val="single" w:sz="4" w:space="0" w:color="auto"/>
            </w:tcBorders>
          </w:tcPr>
          <w:p w14:paraId="51D2AC50" w14:textId="77777777" w:rsidR="00292BA0" w:rsidRPr="00652121" w:rsidRDefault="00292BA0" w:rsidP="00584FFA">
            <w:pPr>
              <w:spacing w:after="0" w:line="240" w:lineRule="auto"/>
              <w:rPr>
                <w:rFonts w:ascii="Times New Roman" w:hAnsi="Times New Roman"/>
                <w:color w:val="000000"/>
                <w:sz w:val="24"/>
                <w:szCs w:val="24"/>
              </w:rPr>
            </w:pPr>
          </w:p>
        </w:tc>
      </w:tr>
      <w:tr w:rsidR="00292BA0" w:rsidRPr="006C4D30" w14:paraId="24723768" w14:textId="77777777" w:rsidTr="377FDFC2">
        <w:tc>
          <w:tcPr>
            <w:tcW w:w="7966"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3F8C0C03"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Rodiklio dimensijos</w:t>
            </w:r>
          </w:p>
        </w:tc>
        <w:tc>
          <w:tcPr>
            <w:tcW w:w="7622"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7AB59DC3"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7995FA85"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4CC4441B" w14:textId="77777777" w:rsidR="00292BA0" w:rsidRPr="006C4D30" w:rsidRDefault="00292BA0" w:rsidP="00584FFA">
            <w:pPr>
              <w:spacing w:after="0" w:line="240" w:lineRule="auto"/>
              <w:rPr>
                <w:rFonts w:ascii="Times New Roman" w:hAnsi="Times New Roman"/>
                <w:sz w:val="24"/>
                <w:szCs w:val="24"/>
              </w:rPr>
            </w:pPr>
            <w:r>
              <w:rPr>
                <w:rFonts w:ascii="Times New Roman" w:hAnsi="Times New Roman"/>
                <w:sz w:val="24"/>
                <w:szCs w:val="24"/>
              </w:rPr>
              <w:lastRenderedPageBreak/>
              <w:t>Pacientų a</w:t>
            </w:r>
            <w:r w:rsidRPr="006C4D30">
              <w:rPr>
                <w:rFonts w:ascii="Times New Roman" w:hAnsi="Times New Roman"/>
                <w:sz w:val="24"/>
                <w:szCs w:val="24"/>
              </w:rPr>
              <w:t>mžiaus grupės</w:t>
            </w:r>
          </w:p>
        </w:tc>
        <w:tc>
          <w:tcPr>
            <w:tcW w:w="5788" w:type="dxa"/>
            <w:tcBorders>
              <w:top w:val="single" w:sz="4" w:space="0" w:color="auto"/>
              <w:left w:val="single" w:sz="4" w:space="0" w:color="auto"/>
              <w:bottom w:val="single" w:sz="4" w:space="0" w:color="auto"/>
              <w:right w:val="single" w:sz="4" w:space="0" w:color="auto"/>
            </w:tcBorders>
            <w:hideMark/>
          </w:tcPr>
          <w:p w14:paraId="2075A9E9" w14:textId="77777777" w:rsidR="00292BA0" w:rsidRDefault="00292BA0" w:rsidP="00584FFA">
            <w:pPr>
              <w:spacing w:after="0" w:line="240" w:lineRule="auto"/>
              <w:rPr>
                <w:rFonts w:ascii="Times New Roman" w:hAnsi="Times New Roman"/>
                <w:color w:val="000000" w:themeColor="text1"/>
                <w:sz w:val="24"/>
                <w:szCs w:val="24"/>
              </w:rPr>
            </w:pPr>
            <w:r w:rsidRPr="006C4D30">
              <w:rPr>
                <w:rFonts w:ascii="Times New Roman" w:hAnsi="Times New Roman"/>
                <w:color w:val="000000"/>
                <w:sz w:val="24"/>
                <w:szCs w:val="24"/>
              </w:rPr>
              <w:t xml:space="preserve">Visi; </w:t>
            </w:r>
          </w:p>
          <w:p w14:paraId="5D040AE9" w14:textId="77777777" w:rsidR="00292BA0" w:rsidRDefault="00292BA0" w:rsidP="00584FFA">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18-44;</w:t>
            </w:r>
          </w:p>
          <w:p w14:paraId="7F23807B" w14:textId="77777777" w:rsidR="00292BA0" w:rsidRDefault="00292BA0" w:rsidP="00584FFA">
            <w:pPr>
              <w:spacing w:after="0" w:line="240" w:lineRule="auto"/>
              <w:rPr>
                <w:rFonts w:ascii="Times New Roman" w:hAnsi="Times New Roman"/>
                <w:color w:val="000000" w:themeColor="text1"/>
                <w:sz w:val="24"/>
                <w:szCs w:val="24"/>
              </w:rPr>
            </w:pPr>
            <w:r w:rsidRPr="006C4D30">
              <w:rPr>
                <w:rFonts w:ascii="Times New Roman" w:hAnsi="Times New Roman"/>
                <w:color w:val="000000" w:themeColor="text1"/>
                <w:sz w:val="24"/>
                <w:szCs w:val="24"/>
              </w:rPr>
              <w:t>45-64;</w:t>
            </w:r>
          </w:p>
          <w:p w14:paraId="1004E7D9"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themeColor="text1"/>
                <w:sz w:val="24"/>
                <w:szCs w:val="24"/>
              </w:rPr>
              <w:t>65</w:t>
            </w:r>
            <w:r w:rsidRPr="006C4D30">
              <w:rPr>
                <w:rFonts w:ascii="Times New Roman" w:hAnsi="Times New Roman"/>
                <w:color w:val="000000" w:themeColor="text1"/>
                <w:sz w:val="24"/>
                <w:szCs w:val="24"/>
                <w:lang w:val="en-US"/>
              </w:rPr>
              <w:t>+</w:t>
            </w:r>
          </w:p>
        </w:tc>
        <w:tc>
          <w:tcPr>
            <w:tcW w:w="7622" w:type="dxa"/>
            <w:tcBorders>
              <w:top w:val="single" w:sz="4" w:space="0" w:color="auto"/>
              <w:left w:val="single" w:sz="4" w:space="0" w:color="auto"/>
              <w:bottom w:val="single" w:sz="4" w:space="0" w:color="auto"/>
              <w:right w:val="single" w:sz="4" w:space="0" w:color="auto"/>
            </w:tcBorders>
          </w:tcPr>
          <w:p w14:paraId="273F185F" w14:textId="77777777" w:rsidR="00292BA0" w:rsidRPr="003230FD" w:rsidRDefault="00292BA0" w:rsidP="00584FFA">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3A96B241" w14:textId="77777777" w:rsidR="00292BA0" w:rsidRPr="003230FD" w:rsidRDefault="00292BA0" w:rsidP="00584FFA">
            <w:pPr>
              <w:spacing w:after="0" w:line="240" w:lineRule="auto"/>
              <w:rPr>
                <w:rFonts w:ascii="Times New Roman" w:hAnsi="Times New Roman" w:cs="Times New Roman"/>
                <w:sz w:val="24"/>
                <w:szCs w:val="24"/>
              </w:rPr>
            </w:pPr>
          </w:p>
          <w:p w14:paraId="424134DD" w14:textId="77777777" w:rsidR="00292BA0" w:rsidRPr="003230FD" w:rsidRDefault="00292BA0" w:rsidP="00584FFA">
            <w:pPr>
              <w:rPr>
                <w:rFonts w:ascii="Courier New" w:hAnsi="Courier New" w:cs="Courier New"/>
              </w:rPr>
            </w:pPr>
            <w:r w:rsidRPr="003230FD">
              <w:rPr>
                <w:rFonts w:ascii="Courier New" w:hAnsi="Courier New" w:cs="Courier New"/>
              </w:rPr>
              <w:t>fhir.fhir_patient.birth_date</w:t>
            </w:r>
          </w:p>
          <w:p w14:paraId="5A95E68A" w14:textId="77777777" w:rsidR="00292BA0" w:rsidRPr="003230FD" w:rsidRDefault="00292BA0" w:rsidP="00584FFA">
            <w:pPr>
              <w:rPr>
                <w:rFonts w:ascii="Courier New" w:hAnsi="Courier New" w:cs="Courier New"/>
              </w:rPr>
            </w:pPr>
          </w:p>
          <w:p w14:paraId="43BA1752" w14:textId="77777777" w:rsidR="00292BA0" w:rsidRPr="003230FD" w:rsidRDefault="00292BA0" w:rsidP="00584FFA">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551D80CD" w14:textId="77777777" w:rsidR="00292BA0" w:rsidRPr="003230FD" w:rsidRDefault="00292BA0"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67E31468" w14:textId="77777777" w:rsidR="00292BA0" w:rsidRPr="003230FD" w:rsidRDefault="00292BA0" w:rsidP="00584FFA">
            <w:pPr>
              <w:spacing w:after="0" w:line="240" w:lineRule="auto"/>
              <w:rPr>
                <w:rFonts w:ascii="Times New Roman" w:hAnsi="Times New Roman" w:cs="Times New Roman"/>
                <w:sz w:val="24"/>
                <w:szCs w:val="24"/>
                <w:lang w:val="en-US"/>
              </w:rPr>
            </w:pPr>
          </w:p>
          <w:p w14:paraId="0D92D51E" w14:textId="77777777" w:rsidR="00292BA0" w:rsidRPr="003230FD" w:rsidRDefault="00292BA0" w:rsidP="00584FFA">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550692A0" w14:textId="77777777" w:rsidR="00292BA0" w:rsidRPr="003230FD" w:rsidRDefault="00292BA0" w:rsidP="00584FFA">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833DCD6" w14:textId="77777777" w:rsidR="00292BA0" w:rsidRPr="003230FD" w:rsidRDefault="00292BA0" w:rsidP="00584FFA">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8AC0057"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6AB50406"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09B8B655" w14:textId="77777777" w:rsidR="00292BA0" w:rsidRPr="006C4D30" w:rsidRDefault="00292BA0" w:rsidP="00584FFA">
            <w:pPr>
              <w:spacing w:after="0" w:line="240" w:lineRule="auto"/>
              <w:rPr>
                <w:rFonts w:ascii="Times New Roman" w:hAnsi="Times New Roman"/>
                <w:sz w:val="24"/>
                <w:szCs w:val="24"/>
              </w:rPr>
            </w:pPr>
            <w:r>
              <w:rPr>
                <w:rFonts w:ascii="Times New Roman" w:hAnsi="Times New Roman"/>
                <w:sz w:val="24"/>
                <w:szCs w:val="24"/>
              </w:rPr>
              <w:t>Pacientų l</w:t>
            </w:r>
            <w:r w:rsidRPr="006C4D30">
              <w:rPr>
                <w:rFonts w:ascii="Times New Roman" w:hAnsi="Times New Roman"/>
                <w:sz w:val="24"/>
                <w:szCs w:val="24"/>
              </w:rPr>
              <w:t>ytis</w:t>
            </w:r>
          </w:p>
        </w:tc>
        <w:tc>
          <w:tcPr>
            <w:tcW w:w="5788" w:type="dxa"/>
            <w:tcBorders>
              <w:top w:val="single" w:sz="4" w:space="0" w:color="auto"/>
              <w:left w:val="single" w:sz="4" w:space="0" w:color="auto"/>
              <w:bottom w:val="single" w:sz="4" w:space="0" w:color="auto"/>
              <w:right w:val="single" w:sz="4" w:space="0" w:color="auto"/>
            </w:tcBorders>
            <w:hideMark/>
          </w:tcPr>
          <w:p w14:paraId="0E3791A8" w14:textId="77777777" w:rsidR="00292BA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Visi;</w:t>
            </w:r>
          </w:p>
          <w:p w14:paraId="04DB850B" w14:textId="77777777" w:rsidR="00292BA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Moterys;</w:t>
            </w:r>
          </w:p>
          <w:p w14:paraId="748BB482"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Vyrai</w:t>
            </w:r>
          </w:p>
        </w:tc>
        <w:tc>
          <w:tcPr>
            <w:tcW w:w="7622" w:type="dxa"/>
            <w:tcBorders>
              <w:top w:val="single" w:sz="4" w:space="0" w:color="auto"/>
              <w:left w:val="single" w:sz="4" w:space="0" w:color="auto"/>
              <w:bottom w:val="single" w:sz="4" w:space="0" w:color="auto"/>
              <w:right w:val="single" w:sz="4" w:space="0" w:color="auto"/>
            </w:tcBorders>
          </w:tcPr>
          <w:p w14:paraId="2E98E44D" w14:textId="77777777" w:rsidR="00292BA0" w:rsidRPr="00C853AD" w:rsidRDefault="00292BA0" w:rsidP="00584FFA">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Lytis:</w:t>
            </w:r>
          </w:p>
          <w:p w14:paraId="3A7B283A" w14:textId="77777777" w:rsidR="00292BA0" w:rsidRPr="00C853AD" w:rsidRDefault="00292BA0" w:rsidP="00584FFA">
            <w:pPr>
              <w:spacing w:after="0" w:line="240" w:lineRule="auto"/>
              <w:rPr>
                <w:rFonts w:ascii="Times New Roman" w:hAnsi="Times New Roman"/>
                <w:color w:val="000000"/>
                <w:sz w:val="24"/>
                <w:szCs w:val="24"/>
              </w:rPr>
            </w:pPr>
          </w:p>
          <w:p w14:paraId="21C31323" w14:textId="77777777" w:rsidR="00292BA0" w:rsidRPr="00C853AD" w:rsidRDefault="00292BA0" w:rsidP="00584FFA">
            <w:pPr>
              <w:spacing w:after="0" w:line="240" w:lineRule="auto"/>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53C1E5ED" w14:textId="77777777" w:rsidR="00292BA0" w:rsidRPr="00C853AD" w:rsidRDefault="00292BA0" w:rsidP="00584FFA">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 xml:space="preserve">kur </w:t>
            </w:r>
          </w:p>
          <w:p w14:paraId="509EA87D" w14:textId="77777777" w:rsidR="00292BA0" w:rsidRPr="00C853AD" w:rsidRDefault="00292BA0" w:rsidP="00584FFA">
            <w:pPr>
              <w:spacing w:after="0" w:line="240" w:lineRule="auto"/>
              <w:rPr>
                <w:rFonts w:ascii="Times New Roman" w:hAnsi="Times New Roman"/>
                <w:color w:val="000000"/>
                <w:sz w:val="24"/>
                <w:szCs w:val="24"/>
              </w:rPr>
            </w:pPr>
            <w:r w:rsidRPr="00C853AD">
              <w:rPr>
                <w:rFonts w:ascii="Courier New" w:hAnsi="Courier New" w:cs="Courier New"/>
                <w:color w:val="000000"/>
              </w:rPr>
              <w:t>gender_code=1</w:t>
            </w:r>
            <w:r w:rsidRPr="00C853AD">
              <w:rPr>
                <w:rFonts w:ascii="Times New Roman" w:hAnsi="Times New Roman"/>
                <w:color w:val="000000"/>
              </w:rPr>
              <w:t xml:space="preserve"> </w:t>
            </w:r>
            <w:r w:rsidRPr="00C853AD">
              <w:rPr>
                <w:rFonts w:ascii="Times New Roman" w:hAnsi="Times New Roman"/>
                <w:color w:val="000000"/>
                <w:sz w:val="24"/>
                <w:szCs w:val="24"/>
              </w:rPr>
              <w:t>– vyras ,</w:t>
            </w:r>
          </w:p>
          <w:p w14:paraId="71B292C2" w14:textId="77777777" w:rsidR="00292BA0" w:rsidRPr="006C4D30" w:rsidRDefault="00292BA0" w:rsidP="00584FFA">
            <w:pPr>
              <w:spacing w:after="0" w:line="240" w:lineRule="auto"/>
              <w:rPr>
                <w:rFonts w:ascii="Times New Roman" w:hAnsi="Times New Roman"/>
                <w:color w:val="000000"/>
                <w:sz w:val="24"/>
                <w:szCs w:val="24"/>
              </w:rPr>
            </w:pPr>
            <w:r w:rsidRPr="00C853AD">
              <w:rPr>
                <w:rFonts w:ascii="Courier New" w:hAnsi="Courier New" w:cs="Courier New"/>
                <w:color w:val="000000"/>
              </w:rPr>
              <w:t>gender_code=2</w:t>
            </w:r>
            <w:r w:rsidRPr="00C853AD">
              <w:rPr>
                <w:rFonts w:ascii="Times New Roman" w:hAnsi="Times New Roman"/>
                <w:color w:val="000000"/>
              </w:rPr>
              <w:t xml:space="preserve"> </w:t>
            </w:r>
            <w:r w:rsidRPr="00C853AD">
              <w:rPr>
                <w:rFonts w:ascii="Times New Roman" w:hAnsi="Times New Roman"/>
                <w:color w:val="000000"/>
                <w:sz w:val="24"/>
                <w:szCs w:val="24"/>
              </w:rPr>
              <w:t>– moteris.</w:t>
            </w:r>
          </w:p>
        </w:tc>
      </w:tr>
      <w:tr w:rsidR="00292BA0" w:rsidRPr="006C4D30" w14:paraId="45A0F321" w14:textId="77777777" w:rsidTr="377FDFC2">
        <w:tc>
          <w:tcPr>
            <w:tcW w:w="2178" w:type="dxa"/>
            <w:tcBorders>
              <w:top w:val="single" w:sz="4" w:space="0" w:color="auto"/>
              <w:left w:val="single" w:sz="4" w:space="0" w:color="auto"/>
              <w:bottom w:val="single" w:sz="4" w:space="0" w:color="auto"/>
              <w:right w:val="single" w:sz="4" w:space="0" w:color="auto"/>
            </w:tcBorders>
          </w:tcPr>
          <w:p w14:paraId="3D685B95" w14:textId="77777777" w:rsidR="00292BA0" w:rsidRDefault="00292BA0" w:rsidP="00584FFA">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r w:rsidRPr="00652121">
              <w:rPr>
                <w:rFonts w:ascii="Times New Roman" w:eastAsia="Times New Roman" w:hAnsi="Times New Roman"/>
                <w:color w:val="000000"/>
                <w:sz w:val="24"/>
                <w:szCs w:val="24"/>
                <w:lang w:eastAsia="lt-LT"/>
              </w:rPr>
              <w:t xml:space="preserve"> </w:t>
            </w:r>
          </w:p>
        </w:tc>
        <w:tc>
          <w:tcPr>
            <w:tcW w:w="5788" w:type="dxa"/>
            <w:tcBorders>
              <w:top w:val="single" w:sz="4" w:space="0" w:color="auto"/>
              <w:left w:val="single" w:sz="4" w:space="0" w:color="auto"/>
              <w:bottom w:val="single" w:sz="4" w:space="0" w:color="auto"/>
              <w:right w:val="single" w:sz="4" w:space="0" w:color="auto"/>
            </w:tcBorders>
          </w:tcPr>
          <w:p w14:paraId="678E3134" w14:textId="77777777" w:rsidR="00292BA0" w:rsidRDefault="00292BA0" w:rsidP="00584FFA">
            <w:pPr>
              <w:spacing w:after="0" w:line="240" w:lineRule="auto"/>
              <w:rPr>
                <w:rFonts w:ascii="Times New Roman" w:hAnsi="Times New Roman"/>
                <w:color w:val="000000"/>
                <w:sz w:val="24"/>
                <w:szCs w:val="24"/>
              </w:rPr>
            </w:pPr>
            <w:r>
              <w:rPr>
                <w:rFonts w:ascii="Times New Roman" w:hAnsi="Times New Roman"/>
                <w:color w:val="000000"/>
                <w:sz w:val="24"/>
                <w:szCs w:val="24"/>
              </w:rPr>
              <w:t>Visi;</w:t>
            </w:r>
          </w:p>
          <w:p w14:paraId="55027C12" w14:textId="77777777" w:rsidR="00292BA0" w:rsidRDefault="00292BA0" w:rsidP="00584FFA">
            <w:pPr>
              <w:spacing w:after="0" w:line="240" w:lineRule="auto"/>
              <w:rPr>
                <w:rFonts w:ascii="Times New Roman" w:hAnsi="Times New Roman"/>
                <w:color w:val="000000"/>
                <w:sz w:val="24"/>
                <w:szCs w:val="24"/>
              </w:rPr>
            </w:pPr>
            <w:r>
              <w:rPr>
                <w:rFonts w:ascii="Times New Roman" w:hAnsi="Times New Roman"/>
                <w:color w:val="000000"/>
                <w:sz w:val="24"/>
                <w:szCs w:val="24"/>
              </w:rPr>
              <w:t>C00-C14;</w:t>
            </w:r>
          </w:p>
          <w:p w14:paraId="5B5E92C2" w14:textId="77777777" w:rsidR="00292BA0" w:rsidRDefault="00292BA0" w:rsidP="00584FFA">
            <w:pPr>
              <w:spacing w:after="0" w:line="240" w:lineRule="auto"/>
              <w:rPr>
                <w:rFonts w:ascii="Times New Roman" w:hAnsi="Times New Roman"/>
                <w:color w:val="000000"/>
                <w:sz w:val="24"/>
                <w:szCs w:val="24"/>
              </w:rPr>
            </w:pPr>
            <w:r>
              <w:rPr>
                <w:rFonts w:ascii="Times New Roman" w:hAnsi="Times New Roman"/>
                <w:color w:val="000000"/>
                <w:sz w:val="24"/>
                <w:szCs w:val="24"/>
              </w:rPr>
              <w:t>C10;</w:t>
            </w:r>
          </w:p>
          <w:p w14:paraId="5630FC9C" w14:textId="77777777" w:rsidR="00292BA0" w:rsidRPr="006C4D30" w:rsidRDefault="00292BA0" w:rsidP="00584FFA">
            <w:pPr>
              <w:spacing w:after="0" w:line="240" w:lineRule="auto"/>
              <w:rPr>
                <w:rFonts w:ascii="Times New Roman" w:hAnsi="Times New Roman"/>
                <w:color w:val="000000"/>
                <w:sz w:val="24"/>
                <w:szCs w:val="24"/>
              </w:rPr>
            </w:pPr>
            <w:r>
              <w:rPr>
                <w:rFonts w:ascii="Times New Roman" w:hAnsi="Times New Roman"/>
                <w:color w:val="000000"/>
                <w:sz w:val="24"/>
                <w:szCs w:val="24"/>
              </w:rPr>
              <w:t>C30-32</w:t>
            </w:r>
          </w:p>
        </w:tc>
        <w:tc>
          <w:tcPr>
            <w:tcW w:w="7622" w:type="dxa"/>
            <w:tcBorders>
              <w:top w:val="single" w:sz="4" w:space="0" w:color="auto"/>
              <w:left w:val="single" w:sz="4" w:space="0" w:color="auto"/>
              <w:bottom w:val="single" w:sz="4" w:space="0" w:color="auto"/>
              <w:right w:val="single" w:sz="4" w:space="0" w:color="auto"/>
            </w:tcBorders>
          </w:tcPr>
          <w:p w14:paraId="3057C83C" w14:textId="77777777" w:rsidR="00292BA0" w:rsidRPr="001F02BC" w:rsidRDefault="00292BA0" w:rsidP="00584FFA">
            <w:pPr>
              <w:spacing w:after="0" w:line="240" w:lineRule="auto"/>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Diagnozė:</w:t>
            </w:r>
          </w:p>
          <w:p w14:paraId="32A97E4A" w14:textId="77777777" w:rsidR="00292BA0" w:rsidRPr="001F02BC" w:rsidRDefault="00292BA0" w:rsidP="00584FFA">
            <w:pPr>
              <w:spacing w:after="0" w:line="240" w:lineRule="auto"/>
              <w:rPr>
                <w:rFonts w:ascii="Times New Roman" w:eastAsia="Aptos" w:hAnsi="Times New Roman" w:cs="Times New Roman"/>
                <w:sz w:val="24"/>
                <w:szCs w:val="24"/>
                <w:lang w:val="en-US"/>
              </w:rPr>
            </w:pPr>
          </w:p>
          <w:p w14:paraId="2B5EA437" w14:textId="77777777" w:rsidR="00292BA0" w:rsidRPr="001F02BC" w:rsidRDefault="00292BA0" w:rsidP="00584FFA">
            <w:pPr>
              <w:spacing w:after="0" w:line="240" w:lineRule="auto"/>
              <w:rPr>
                <w:rFonts w:ascii="Courier New" w:eastAsia="Aptos" w:hAnsi="Courier New" w:cs="Courier New"/>
                <w:lang w:val="en-US"/>
              </w:rPr>
            </w:pPr>
            <w:r w:rsidRPr="001F02BC">
              <w:rPr>
                <w:rFonts w:ascii="Courier New" w:eastAsia="Aptos" w:hAnsi="Courier New" w:cs="Courier New"/>
                <w:lang w:val="en-US"/>
              </w:rPr>
              <w:t>fhir.fhir_condition,</w:t>
            </w:r>
          </w:p>
          <w:p w14:paraId="68CEA8D2" w14:textId="77777777" w:rsidR="00292BA0" w:rsidRDefault="00292BA0" w:rsidP="00584FFA">
            <w:pPr>
              <w:spacing w:after="0" w:line="240" w:lineRule="auto"/>
              <w:rPr>
                <w:rFonts w:ascii="Times New Roman" w:eastAsia="Aptos" w:hAnsi="Times New Roman" w:cs="Times New Roman"/>
                <w:sz w:val="24"/>
                <w:szCs w:val="24"/>
                <w:lang w:val="en-US"/>
              </w:rPr>
            </w:pPr>
            <w:r w:rsidRPr="001F02BC">
              <w:rPr>
                <w:rFonts w:ascii="Times New Roman" w:eastAsia="Aptos" w:hAnsi="Times New Roman" w:cs="Times New Roman"/>
                <w:sz w:val="24"/>
                <w:szCs w:val="24"/>
                <w:lang w:val="en-US"/>
              </w:rPr>
              <w:t>kur</w:t>
            </w:r>
          </w:p>
          <w:p w14:paraId="5B2F6E22" w14:textId="77777777" w:rsidR="00292BA0" w:rsidRDefault="00292BA0" w:rsidP="00584FFA">
            <w:pPr>
              <w:spacing w:after="0" w:line="240" w:lineRule="auto"/>
              <w:rPr>
                <w:rFonts w:ascii="Times New Roman" w:hAnsi="Times New Roman"/>
                <w:color w:val="000000"/>
                <w:sz w:val="24"/>
                <w:szCs w:val="24"/>
              </w:rPr>
            </w:pPr>
            <w:r w:rsidRPr="002F4D21">
              <w:rPr>
                <w:rFonts w:ascii="Courier New" w:eastAsia="Aptos" w:hAnsi="Courier New" w:cs="Courier New"/>
                <w:lang w:val="en-US"/>
              </w:rPr>
              <w:t>code</w:t>
            </w:r>
            <w:r>
              <w:rPr>
                <w:rFonts w:ascii="Times New Roman" w:eastAsia="Aptos" w:hAnsi="Times New Roman" w:cs="Times New Roman"/>
                <w:sz w:val="24"/>
                <w:szCs w:val="24"/>
                <w:lang w:val="en-US"/>
              </w:rPr>
              <w:t>- diagnoz</w:t>
            </w:r>
            <w:r>
              <w:rPr>
                <w:rFonts w:ascii="Times New Roman" w:eastAsia="Aptos" w:hAnsi="Times New Roman" w:cs="Times New Roman"/>
                <w:sz w:val="24"/>
                <w:szCs w:val="24"/>
              </w:rPr>
              <w:t>ės kodas</w:t>
            </w:r>
          </w:p>
        </w:tc>
      </w:tr>
      <w:tr w:rsidR="00292BA0" w:rsidRPr="006C4D30" w14:paraId="57C355A3" w14:textId="77777777" w:rsidTr="377FDFC2">
        <w:tc>
          <w:tcPr>
            <w:tcW w:w="2178" w:type="dxa"/>
            <w:tcBorders>
              <w:top w:val="single" w:sz="4" w:space="0" w:color="auto"/>
              <w:left w:val="single" w:sz="4" w:space="0" w:color="auto"/>
              <w:bottom w:val="single" w:sz="4" w:space="0" w:color="auto"/>
              <w:right w:val="single" w:sz="4" w:space="0" w:color="auto"/>
            </w:tcBorders>
          </w:tcPr>
          <w:p w14:paraId="4A9C1E97" w14:textId="77777777" w:rsidR="00292BA0" w:rsidRDefault="00292BA0" w:rsidP="00584FFA">
            <w:pPr>
              <w:spacing w:after="0" w:line="240" w:lineRule="auto"/>
              <w:rPr>
                <w:rFonts w:ascii="Times New Roman" w:hAnsi="Times New Roman"/>
                <w:sz w:val="24"/>
                <w:szCs w:val="24"/>
              </w:rPr>
            </w:pPr>
            <w:r>
              <w:rPr>
                <w:rFonts w:ascii="Times New Roman" w:hAnsi="Times New Roman"/>
                <w:sz w:val="24"/>
                <w:szCs w:val="24"/>
              </w:rPr>
              <w:t xml:space="preserve">Vėžio registrui pateikta Forma 090/a </w:t>
            </w:r>
          </w:p>
        </w:tc>
        <w:tc>
          <w:tcPr>
            <w:tcW w:w="5788" w:type="dxa"/>
            <w:tcBorders>
              <w:top w:val="single" w:sz="4" w:space="0" w:color="auto"/>
              <w:left w:val="single" w:sz="4" w:space="0" w:color="auto"/>
              <w:bottom w:val="single" w:sz="4" w:space="0" w:color="auto"/>
              <w:right w:val="single" w:sz="4" w:space="0" w:color="auto"/>
            </w:tcBorders>
          </w:tcPr>
          <w:p w14:paraId="624E6C62" w14:textId="77777777" w:rsidR="00292BA0" w:rsidRDefault="00292BA0" w:rsidP="00584FFA">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Taip;</w:t>
            </w:r>
          </w:p>
          <w:p w14:paraId="75A0CA28" w14:textId="77777777" w:rsidR="00292BA0" w:rsidRPr="004240B3" w:rsidRDefault="00292BA0" w:rsidP="00584FFA">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Ne</w:t>
            </w:r>
          </w:p>
        </w:tc>
        <w:tc>
          <w:tcPr>
            <w:tcW w:w="7622" w:type="dxa"/>
            <w:shd w:val="clear" w:color="000000" w:fill="000000"/>
          </w:tcPr>
          <w:p w14:paraId="0A770EC9" w14:textId="7AA677B4" w:rsidR="00292BA0" w:rsidRPr="006C4D30" w:rsidRDefault="2299E108">
            <w:r w:rsidRPr="2257F07F">
              <w:rPr>
                <w:rFonts w:ascii="Times New Roman" w:eastAsia="Times New Roman" w:hAnsi="Times New Roman"/>
                <w:color w:val="000000" w:themeColor="text1"/>
                <w:sz w:val="24"/>
                <w:szCs w:val="24"/>
                <w:lang w:eastAsia="lt-LT"/>
              </w:rPr>
              <w:t>090</w:t>
            </w:r>
          </w:p>
        </w:tc>
      </w:tr>
      <w:tr w:rsidR="00292BA0" w:rsidRPr="006C4D30" w14:paraId="2FD00FBD" w14:textId="77777777" w:rsidTr="377FDFC2">
        <w:tc>
          <w:tcPr>
            <w:tcW w:w="2178" w:type="dxa"/>
            <w:tcBorders>
              <w:top w:val="single" w:sz="4" w:space="0" w:color="auto"/>
              <w:left w:val="single" w:sz="4" w:space="0" w:color="auto"/>
              <w:bottom w:val="single" w:sz="4" w:space="0" w:color="auto"/>
              <w:right w:val="single" w:sz="4" w:space="0" w:color="auto"/>
            </w:tcBorders>
          </w:tcPr>
          <w:p w14:paraId="147EFB75" w14:textId="77777777" w:rsidR="00292BA0" w:rsidRPr="00DD6FFB" w:rsidRDefault="00292BA0" w:rsidP="00584FFA">
            <w:pPr>
              <w:spacing w:after="0" w:line="240" w:lineRule="auto"/>
              <w:rPr>
                <w:rFonts w:ascii="Times New Roman" w:hAnsi="Times New Roman"/>
                <w:sz w:val="24"/>
                <w:szCs w:val="24"/>
              </w:rPr>
            </w:pPr>
            <w:r>
              <w:rPr>
                <w:rFonts w:ascii="Times New Roman" w:hAnsi="Times New Roman"/>
                <w:color w:val="000000"/>
                <w:sz w:val="24"/>
                <w:szCs w:val="24"/>
              </w:rPr>
              <w:t>Pacientų išgyvenamumas</w:t>
            </w:r>
          </w:p>
        </w:tc>
        <w:tc>
          <w:tcPr>
            <w:tcW w:w="5788" w:type="dxa"/>
            <w:tcBorders>
              <w:top w:val="single" w:sz="4" w:space="0" w:color="auto"/>
              <w:left w:val="single" w:sz="4" w:space="0" w:color="auto"/>
              <w:bottom w:val="single" w:sz="4" w:space="0" w:color="auto"/>
              <w:right w:val="single" w:sz="4" w:space="0" w:color="auto"/>
            </w:tcBorders>
          </w:tcPr>
          <w:p w14:paraId="66816116" w14:textId="77777777" w:rsidR="00292BA0" w:rsidRDefault="00292BA0" w:rsidP="00584FFA">
            <w:pPr>
              <w:spacing w:after="0" w:line="240" w:lineRule="auto"/>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1 metus;</w:t>
            </w:r>
          </w:p>
          <w:p w14:paraId="0C7681EE" w14:textId="77777777" w:rsidR="00292BA0" w:rsidRPr="004240B3" w:rsidRDefault="00292BA0" w:rsidP="00584FFA">
            <w:pPr>
              <w:spacing w:after="0" w:line="240" w:lineRule="auto"/>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5 metus</w:t>
            </w:r>
          </w:p>
        </w:tc>
        <w:tc>
          <w:tcPr>
            <w:tcW w:w="7622" w:type="dxa"/>
            <w:tcBorders>
              <w:top w:val="single" w:sz="4" w:space="0" w:color="auto"/>
              <w:left w:val="single" w:sz="4" w:space="0" w:color="auto"/>
              <w:bottom w:val="single" w:sz="4" w:space="0" w:color="auto"/>
              <w:right w:val="single" w:sz="4" w:space="0" w:color="auto"/>
            </w:tcBorders>
          </w:tcPr>
          <w:p w14:paraId="39634162" w14:textId="77777777" w:rsidR="00292BA0" w:rsidRDefault="00292BA0" w:rsidP="00584FFA">
            <w:pPr>
              <w:spacing w:after="0" w:line="240" w:lineRule="auto"/>
              <w:jc w:val="both"/>
              <w:rPr>
                <w:rFonts w:ascii="Times New Roman" w:eastAsia="Times New Roman" w:hAnsi="Times New Roman"/>
                <w:color w:val="000000"/>
                <w:kern w:val="0"/>
                <w:sz w:val="24"/>
                <w:szCs w:val="24"/>
                <w:lang w:eastAsia="lt-LT"/>
              </w:rPr>
            </w:pPr>
          </w:p>
        </w:tc>
      </w:tr>
      <w:tr w:rsidR="00292BA0" w:rsidRPr="006C4D30" w14:paraId="2EFC3F26"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5BF895E8"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Ar rodiklį skaitmenizuoti</w:t>
            </w:r>
          </w:p>
        </w:tc>
        <w:tc>
          <w:tcPr>
            <w:tcW w:w="5788" w:type="dxa"/>
            <w:tcBorders>
              <w:top w:val="single" w:sz="4" w:space="0" w:color="auto"/>
              <w:left w:val="single" w:sz="4" w:space="0" w:color="auto"/>
              <w:bottom w:val="single" w:sz="4" w:space="0" w:color="auto"/>
              <w:right w:val="single" w:sz="4" w:space="0" w:color="auto"/>
            </w:tcBorders>
            <w:hideMark/>
          </w:tcPr>
          <w:p w14:paraId="6A9BD3B9" w14:textId="77777777" w:rsidR="00292BA0" w:rsidRPr="006C4D30" w:rsidRDefault="00292BA0" w:rsidP="00584FFA">
            <w:pPr>
              <w:spacing w:after="0" w:line="240" w:lineRule="auto"/>
              <w:rPr>
                <w:rFonts w:ascii="Times New Roman" w:hAnsi="Times New Roman"/>
                <w:color w:val="000000"/>
                <w:sz w:val="24"/>
                <w:szCs w:val="24"/>
              </w:rPr>
            </w:pPr>
            <w:r w:rsidRPr="006C4D30">
              <w:rPr>
                <w:rFonts w:ascii="Times New Roman" w:hAnsi="Times New Roman"/>
                <w:color w:val="000000"/>
                <w:sz w:val="24"/>
                <w:szCs w:val="24"/>
              </w:rPr>
              <w:t>Taip</w:t>
            </w:r>
          </w:p>
        </w:tc>
        <w:tc>
          <w:tcPr>
            <w:tcW w:w="7622" w:type="dxa"/>
            <w:tcBorders>
              <w:top w:val="single" w:sz="4" w:space="0" w:color="auto"/>
              <w:left w:val="single" w:sz="4" w:space="0" w:color="auto"/>
              <w:bottom w:val="single" w:sz="4" w:space="0" w:color="auto"/>
              <w:right w:val="single" w:sz="4" w:space="0" w:color="auto"/>
            </w:tcBorders>
          </w:tcPr>
          <w:p w14:paraId="7716565E" w14:textId="77777777" w:rsidR="00292BA0" w:rsidRPr="006C4D30" w:rsidRDefault="00292BA0" w:rsidP="00584FFA">
            <w:pPr>
              <w:spacing w:after="0" w:line="240" w:lineRule="auto"/>
              <w:rPr>
                <w:rFonts w:ascii="Times New Roman" w:hAnsi="Times New Roman"/>
                <w:color w:val="000000"/>
                <w:sz w:val="24"/>
                <w:szCs w:val="24"/>
              </w:rPr>
            </w:pPr>
          </w:p>
        </w:tc>
      </w:tr>
      <w:tr w:rsidR="00292BA0" w:rsidRPr="006C4D30" w14:paraId="56B74CBF" w14:textId="77777777" w:rsidTr="377FDFC2">
        <w:tc>
          <w:tcPr>
            <w:tcW w:w="2178" w:type="dxa"/>
            <w:tcBorders>
              <w:top w:val="single" w:sz="4" w:space="0" w:color="auto"/>
              <w:left w:val="single" w:sz="4" w:space="0" w:color="auto"/>
              <w:bottom w:val="single" w:sz="4" w:space="0" w:color="auto"/>
              <w:right w:val="single" w:sz="4" w:space="0" w:color="auto"/>
            </w:tcBorders>
            <w:hideMark/>
          </w:tcPr>
          <w:p w14:paraId="1E0F56F8" w14:textId="77777777" w:rsidR="00292BA0" w:rsidRPr="006C4D30" w:rsidRDefault="00292BA0" w:rsidP="00584FFA">
            <w:pPr>
              <w:spacing w:after="0" w:line="240" w:lineRule="auto"/>
              <w:rPr>
                <w:rFonts w:ascii="Times New Roman" w:hAnsi="Times New Roman"/>
                <w:sz w:val="24"/>
                <w:szCs w:val="24"/>
              </w:rPr>
            </w:pPr>
            <w:r w:rsidRPr="006C4D30">
              <w:rPr>
                <w:rFonts w:ascii="Times New Roman" w:hAnsi="Times New Roman"/>
                <w:sz w:val="24"/>
                <w:szCs w:val="24"/>
              </w:rPr>
              <w:t>Medicininė IT dalis</w:t>
            </w:r>
          </w:p>
        </w:tc>
        <w:tc>
          <w:tcPr>
            <w:tcW w:w="5788" w:type="dxa"/>
            <w:tcBorders>
              <w:top w:val="single" w:sz="4" w:space="0" w:color="auto"/>
              <w:left w:val="single" w:sz="4" w:space="0" w:color="auto"/>
              <w:bottom w:val="single" w:sz="4" w:space="0" w:color="auto"/>
              <w:right w:val="single" w:sz="4" w:space="0" w:color="auto"/>
            </w:tcBorders>
            <w:hideMark/>
          </w:tcPr>
          <w:p w14:paraId="4D882A7B" w14:textId="77777777" w:rsidR="00292BA0" w:rsidRPr="006C4D30" w:rsidRDefault="00292BA0" w:rsidP="00584FFA">
            <w:pPr>
              <w:spacing w:after="0" w:line="240" w:lineRule="auto"/>
              <w:jc w:val="center"/>
              <w:rPr>
                <w:rFonts w:ascii="Times New Roman" w:hAnsi="Times New Roman"/>
                <w:color w:val="AEAAAA"/>
                <w:sz w:val="24"/>
                <w:szCs w:val="24"/>
              </w:rPr>
            </w:pPr>
            <w:r w:rsidRPr="006C4D30">
              <w:rPr>
                <w:rFonts w:ascii="Times New Roman" w:hAnsi="Times New Roman"/>
                <w:color w:val="AEAAAA"/>
                <w:sz w:val="24"/>
                <w:szCs w:val="24"/>
              </w:rPr>
              <w:t>Pildys IT projekto grupė (duomenų modelio apibrėžimas)</w:t>
            </w:r>
          </w:p>
        </w:tc>
        <w:tc>
          <w:tcPr>
            <w:tcW w:w="7622" w:type="dxa"/>
            <w:tcBorders>
              <w:top w:val="single" w:sz="4" w:space="0" w:color="auto"/>
              <w:left w:val="single" w:sz="4" w:space="0" w:color="auto"/>
              <w:bottom w:val="single" w:sz="4" w:space="0" w:color="auto"/>
              <w:right w:val="single" w:sz="4" w:space="0" w:color="auto"/>
            </w:tcBorders>
          </w:tcPr>
          <w:p w14:paraId="7BD287F9" w14:textId="77777777" w:rsidR="00292BA0" w:rsidRPr="006C4D30" w:rsidRDefault="00292BA0" w:rsidP="00584FFA">
            <w:pPr>
              <w:spacing w:after="0" w:line="240" w:lineRule="auto"/>
              <w:jc w:val="center"/>
              <w:rPr>
                <w:rFonts w:ascii="Times New Roman" w:hAnsi="Times New Roman"/>
                <w:color w:val="AEAAAA"/>
                <w:sz w:val="24"/>
                <w:szCs w:val="24"/>
              </w:rPr>
            </w:pPr>
          </w:p>
        </w:tc>
      </w:tr>
    </w:tbl>
    <w:p w14:paraId="51082DCD" w14:textId="77777777" w:rsidR="00292BA0" w:rsidRDefault="00292BA0" w:rsidP="00292BA0">
      <w:pPr>
        <w:rPr>
          <w:rFonts w:ascii="Times New Roman" w:hAnsi="Times New Roman"/>
          <w:sz w:val="24"/>
          <w:szCs w:val="24"/>
        </w:rPr>
      </w:pPr>
    </w:p>
    <w:p w14:paraId="41D1F953" w14:textId="77777777" w:rsidR="00292BA0" w:rsidRDefault="00292BA0" w:rsidP="00292BA0">
      <w:pPr>
        <w:rPr>
          <w:rFonts w:ascii="Aptos" w:hAnsi="Aptos"/>
        </w:rPr>
      </w:pPr>
      <w:r w:rsidRPr="00717B29">
        <w:rPr>
          <w:rFonts w:ascii="Times New Roman" w:hAnsi="Times New Roman"/>
          <w:sz w:val="24"/>
          <w:szCs w:val="24"/>
        </w:rPr>
        <w:t>* V-120 įsakymas</w:t>
      </w:r>
      <w:r>
        <w:rPr>
          <w:rFonts w:ascii="Aptos" w:hAnsi="Aptos"/>
        </w:rPr>
        <w:t xml:space="preserve"> </w:t>
      </w:r>
      <w:hyperlink r:id="rId60" w:history="1">
        <w:r>
          <w:rPr>
            <w:rStyle w:val="Hyperlink"/>
            <w:rFonts w:ascii="Aptos" w:hAnsi="Aptos"/>
          </w:rPr>
          <w:t>https://e-seimas.lrs.lt/portal/legalAct/lt/TAD/82e205708d4411e39e3c992f044525a9/asr</w:t>
        </w:r>
      </w:hyperlink>
    </w:p>
    <w:p w14:paraId="2F56B58D" w14:textId="77777777" w:rsidR="00292BA0" w:rsidRPr="002312CD" w:rsidRDefault="00292BA0" w:rsidP="00292BA0">
      <w:pPr>
        <w:spacing w:after="0" w:line="240" w:lineRule="auto"/>
        <w:rPr>
          <w:rFonts w:ascii="Times New Roman" w:hAnsi="Times New Roman"/>
          <w:sz w:val="24"/>
          <w:szCs w:val="24"/>
        </w:rPr>
      </w:pPr>
    </w:p>
    <w:p w14:paraId="5601801F" w14:textId="77777777" w:rsidR="00736956" w:rsidRDefault="00736956" w:rsidP="00396F8F">
      <w:pPr>
        <w:rPr>
          <w:rFonts w:ascii="Times New Roman" w:hAnsi="Times New Roman"/>
          <w:sz w:val="24"/>
          <w:szCs w:val="24"/>
        </w:rPr>
      </w:pPr>
    </w:p>
    <w:p w14:paraId="208A3435" w14:textId="77777777" w:rsidR="00736956" w:rsidRDefault="00736956" w:rsidP="00396F8F">
      <w:pPr>
        <w:rPr>
          <w:rFonts w:ascii="Times New Roman" w:hAnsi="Times New Roman"/>
          <w:sz w:val="24"/>
          <w:szCs w:val="24"/>
        </w:rPr>
      </w:pPr>
    </w:p>
    <w:p w14:paraId="1A2CD314" w14:textId="77777777" w:rsidR="00C8334A" w:rsidRDefault="00C8334A" w:rsidP="00396F8F">
      <w:pPr>
        <w:rPr>
          <w:rFonts w:ascii="Times New Roman" w:hAnsi="Times New Roman"/>
          <w:sz w:val="24"/>
          <w:szCs w:val="24"/>
        </w:rPr>
      </w:pPr>
    </w:p>
    <w:p w14:paraId="5CD925F5" w14:textId="77777777" w:rsidR="00C8334A" w:rsidRDefault="00C8334A" w:rsidP="00396F8F">
      <w:pPr>
        <w:rPr>
          <w:rFonts w:ascii="Times New Roman" w:hAnsi="Times New Roman"/>
          <w:sz w:val="24"/>
          <w:szCs w:val="24"/>
        </w:rPr>
      </w:pPr>
    </w:p>
    <w:p w14:paraId="28C533FF" w14:textId="77777777" w:rsidR="00C8334A" w:rsidRDefault="00C8334A" w:rsidP="00396F8F">
      <w:pPr>
        <w:rPr>
          <w:rFonts w:ascii="Times New Roman" w:hAnsi="Times New Roman"/>
          <w:sz w:val="24"/>
          <w:szCs w:val="24"/>
        </w:rPr>
      </w:pPr>
    </w:p>
    <w:p w14:paraId="35B36A13" w14:textId="77777777" w:rsidR="00C8334A" w:rsidRDefault="00C8334A" w:rsidP="00396F8F">
      <w:pPr>
        <w:rPr>
          <w:rFonts w:ascii="Times New Roman" w:hAnsi="Times New Roman"/>
          <w:sz w:val="24"/>
          <w:szCs w:val="24"/>
        </w:rPr>
      </w:pPr>
    </w:p>
    <w:p w14:paraId="76866FEE" w14:textId="77777777" w:rsidR="00C8334A" w:rsidRDefault="00C8334A" w:rsidP="00396F8F">
      <w:pPr>
        <w:rPr>
          <w:rFonts w:ascii="Times New Roman" w:hAnsi="Times New Roman"/>
          <w:sz w:val="24"/>
          <w:szCs w:val="24"/>
        </w:rPr>
      </w:pPr>
    </w:p>
    <w:p w14:paraId="533D2F33" w14:textId="77777777" w:rsidR="00C8334A" w:rsidRDefault="00C8334A" w:rsidP="00396F8F">
      <w:pPr>
        <w:rPr>
          <w:rFonts w:ascii="Times New Roman" w:hAnsi="Times New Roman"/>
          <w:sz w:val="24"/>
          <w:szCs w:val="24"/>
        </w:rPr>
      </w:pPr>
    </w:p>
    <w:p w14:paraId="154825F3" w14:textId="77777777" w:rsidR="00C8334A" w:rsidRDefault="00C8334A" w:rsidP="00396F8F">
      <w:pPr>
        <w:rPr>
          <w:rFonts w:ascii="Times New Roman" w:hAnsi="Times New Roman"/>
          <w:sz w:val="24"/>
          <w:szCs w:val="24"/>
        </w:rPr>
      </w:pPr>
    </w:p>
    <w:p w14:paraId="5DEE69A0" w14:textId="77777777" w:rsidR="00C8334A" w:rsidRDefault="00C8334A" w:rsidP="00396F8F">
      <w:pPr>
        <w:rPr>
          <w:rFonts w:ascii="Times New Roman" w:hAnsi="Times New Roman"/>
          <w:sz w:val="24"/>
          <w:szCs w:val="24"/>
        </w:rPr>
      </w:pPr>
    </w:p>
    <w:p w14:paraId="096BEF7A" w14:textId="77777777" w:rsidR="00C8334A" w:rsidRDefault="00C8334A" w:rsidP="00396F8F">
      <w:pPr>
        <w:rPr>
          <w:rFonts w:ascii="Times New Roman" w:hAnsi="Times New Roman"/>
          <w:sz w:val="24"/>
          <w:szCs w:val="24"/>
        </w:rPr>
      </w:pPr>
    </w:p>
    <w:p w14:paraId="75B26DC9" w14:textId="77777777" w:rsidR="00C8334A" w:rsidRDefault="00C8334A" w:rsidP="00396F8F">
      <w:pPr>
        <w:rPr>
          <w:rFonts w:ascii="Times New Roman" w:hAnsi="Times New Roman"/>
          <w:sz w:val="24"/>
          <w:szCs w:val="24"/>
        </w:rPr>
      </w:pPr>
    </w:p>
    <w:p w14:paraId="7908B3BB" w14:textId="77777777" w:rsidR="00C8334A" w:rsidRDefault="00C8334A" w:rsidP="00396F8F">
      <w:pPr>
        <w:rPr>
          <w:rFonts w:ascii="Times New Roman" w:hAnsi="Times New Roman"/>
          <w:sz w:val="24"/>
          <w:szCs w:val="24"/>
        </w:rPr>
      </w:pPr>
    </w:p>
    <w:p w14:paraId="3BF03CDE" w14:textId="77777777" w:rsidR="00C8334A" w:rsidRDefault="00C8334A" w:rsidP="00396F8F">
      <w:pPr>
        <w:rPr>
          <w:rFonts w:ascii="Times New Roman" w:hAnsi="Times New Roman"/>
          <w:sz w:val="24"/>
          <w:szCs w:val="24"/>
        </w:rPr>
      </w:pPr>
    </w:p>
    <w:p w14:paraId="7ADA85E1" w14:textId="77777777" w:rsidR="00C8334A" w:rsidRDefault="00C8334A" w:rsidP="00396F8F">
      <w:pPr>
        <w:rPr>
          <w:rFonts w:ascii="Times New Roman" w:hAnsi="Times New Roman"/>
          <w:sz w:val="24"/>
          <w:szCs w:val="24"/>
        </w:rPr>
      </w:pPr>
    </w:p>
    <w:p w14:paraId="15AE3300" w14:textId="77777777" w:rsidR="00C8334A" w:rsidRDefault="00C8334A" w:rsidP="00396F8F">
      <w:pPr>
        <w:rPr>
          <w:rFonts w:ascii="Times New Roman" w:hAnsi="Times New Roman"/>
          <w:sz w:val="24"/>
          <w:szCs w:val="24"/>
        </w:rPr>
      </w:pPr>
    </w:p>
    <w:p w14:paraId="54777519" w14:textId="77777777" w:rsidR="007C49F8" w:rsidRDefault="007C49F8" w:rsidP="00736956">
      <w:pPr>
        <w:spacing w:after="0" w:line="240" w:lineRule="auto"/>
        <w:jc w:val="center"/>
        <w:rPr>
          <w:rFonts w:ascii="Times New Roman" w:hAnsi="Times New Roman"/>
          <w:sz w:val="24"/>
          <w:szCs w:val="24"/>
        </w:rPr>
      </w:pPr>
    </w:p>
    <w:p w14:paraId="23552983" w14:textId="6C4CAC36" w:rsidR="00736956" w:rsidRDefault="00736956" w:rsidP="00736956">
      <w:pPr>
        <w:spacing w:after="0" w:line="240" w:lineRule="auto"/>
        <w:jc w:val="center"/>
        <w:rPr>
          <w:rFonts w:ascii="Times New Roman" w:hAnsi="Times New Roman"/>
          <w:b/>
          <w:bCs/>
          <w:sz w:val="28"/>
          <w:szCs w:val="28"/>
        </w:rPr>
      </w:pPr>
      <w:r w:rsidRPr="00EA3AC6">
        <w:rPr>
          <w:rFonts w:ascii="Times New Roman" w:hAnsi="Times New Roman"/>
          <w:b/>
          <w:bCs/>
          <w:sz w:val="28"/>
          <w:szCs w:val="28"/>
        </w:rPr>
        <w:t>Onkologinių ligų diagnostikos ir gydymo paslaugų rezultato 10 rodiklis</w:t>
      </w:r>
    </w:p>
    <w:p w14:paraId="0D671E0B" w14:textId="77777777" w:rsidR="00C8334A" w:rsidRPr="00EA3AC6" w:rsidRDefault="00C8334A" w:rsidP="00736956">
      <w:pPr>
        <w:spacing w:after="0" w:line="240" w:lineRule="auto"/>
        <w:jc w:val="center"/>
        <w:rPr>
          <w:rFonts w:ascii="Times New Roman" w:hAnsi="Times New Roman"/>
          <w:b/>
          <w:bCs/>
          <w:sz w:val="12"/>
          <w:szCs w:val="12"/>
        </w:rPr>
      </w:pPr>
    </w:p>
    <w:p w14:paraId="03B2A6A2" w14:textId="77777777" w:rsidR="00736956" w:rsidRPr="00E80E28" w:rsidRDefault="00736956" w:rsidP="007C49F8">
      <w:pPr>
        <w:spacing w:after="0" w:line="240" w:lineRule="auto"/>
        <w:rPr>
          <w:rFonts w:ascii="Times New Roman" w:hAnsi="Times New Roman"/>
          <w:b/>
          <w:bCs/>
          <w:color w:val="000000"/>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9"/>
        <w:gridCol w:w="3468"/>
        <w:gridCol w:w="2212"/>
        <w:gridCol w:w="7569"/>
      </w:tblGrid>
      <w:tr w:rsidR="00340D9B" w:rsidRPr="00E80E28" w14:paraId="31A2BCAC" w14:textId="2F8AC2FD" w:rsidTr="377FDFC2">
        <w:tc>
          <w:tcPr>
            <w:tcW w:w="2339" w:type="dxa"/>
            <w:tcBorders>
              <w:top w:val="single" w:sz="4" w:space="0" w:color="auto"/>
              <w:left w:val="single" w:sz="4" w:space="0" w:color="auto"/>
              <w:bottom w:val="single" w:sz="4" w:space="0" w:color="auto"/>
              <w:right w:val="single" w:sz="4" w:space="0" w:color="auto"/>
            </w:tcBorders>
            <w:hideMark/>
          </w:tcPr>
          <w:p w14:paraId="77AF579C"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Rodiklio tipas</w:t>
            </w:r>
          </w:p>
        </w:tc>
        <w:tc>
          <w:tcPr>
            <w:tcW w:w="5680" w:type="dxa"/>
            <w:gridSpan w:val="2"/>
            <w:tcBorders>
              <w:top w:val="single" w:sz="4" w:space="0" w:color="auto"/>
              <w:left w:val="single" w:sz="4" w:space="0" w:color="auto"/>
              <w:bottom w:val="single" w:sz="4" w:space="0" w:color="auto"/>
              <w:right w:val="single" w:sz="4" w:space="0" w:color="auto"/>
            </w:tcBorders>
            <w:hideMark/>
          </w:tcPr>
          <w:p w14:paraId="1CC0F5CF"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Rezultato</w:t>
            </w:r>
          </w:p>
        </w:tc>
        <w:tc>
          <w:tcPr>
            <w:tcW w:w="7569" w:type="dxa"/>
            <w:tcBorders>
              <w:top w:val="single" w:sz="4" w:space="0" w:color="auto"/>
              <w:left w:val="single" w:sz="4" w:space="0" w:color="auto"/>
              <w:bottom w:val="single" w:sz="4" w:space="0" w:color="auto"/>
              <w:right w:val="single" w:sz="4" w:space="0" w:color="auto"/>
            </w:tcBorders>
          </w:tcPr>
          <w:p w14:paraId="7967289E" w14:textId="77777777" w:rsidR="00340D9B" w:rsidRPr="00E80E28" w:rsidRDefault="00340D9B" w:rsidP="00C57B08">
            <w:pPr>
              <w:spacing w:after="0" w:line="240" w:lineRule="auto"/>
              <w:jc w:val="center"/>
              <w:rPr>
                <w:rFonts w:ascii="Times New Roman" w:hAnsi="Times New Roman"/>
                <w:sz w:val="24"/>
                <w:szCs w:val="24"/>
              </w:rPr>
            </w:pPr>
          </w:p>
        </w:tc>
      </w:tr>
      <w:tr w:rsidR="00340D9B" w:rsidRPr="00E80E28" w14:paraId="15C09A56" w14:textId="77777777" w:rsidTr="377FDFC2">
        <w:tc>
          <w:tcPr>
            <w:tcW w:w="5807" w:type="dxa"/>
            <w:gridSpan w:val="2"/>
            <w:tcBorders>
              <w:top w:val="single" w:sz="4" w:space="0" w:color="auto"/>
              <w:left w:val="nil"/>
              <w:bottom w:val="single" w:sz="4" w:space="0" w:color="auto"/>
              <w:right w:val="nil"/>
            </w:tcBorders>
          </w:tcPr>
          <w:p w14:paraId="392A2375" w14:textId="77777777" w:rsidR="00340D9B" w:rsidRPr="00E80E28" w:rsidRDefault="00340D9B" w:rsidP="00C57B08">
            <w:pPr>
              <w:spacing w:after="0" w:line="240" w:lineRule="auto"/>
              <w:jc w:val="center"/>
              <w:rPr>
                <w:rFonts w:ascii="Times New Roman" w:hAnsi="Times New Roman"/>
                <w:sz w:val="24"/>
                <w:szCs w:val="24"/>
              </w:rPr>
            </w:pPr>
          </w:p>
        </w:tc>
        <w:tc>
          <w:tcPr>
            <w:tcW w:w="9781" w:type="dxa"/>
            <w:gridSpan w:val="2"/>
            <w:tcBorders>
              <w:top w:val="single" w:sz="4" w:space="0" w:color="auto"/>
              <w:left w:val="nil"/>
              <w:bottom w:val="single" w:sz="4" w:space="0" w:color="auto"/>
              <w:right w:val="nil"/>
            </w:tcBorders>
          </w:tcPr>
          <w:p w14:paraId="4B2CEE59" w14:textId="058E24E5" w:rsidR="00340D9B" w:rsidRPr="00E80E28" w:rsidRDefault="00340D9B" w:rsidP="00C57B08">
            <w:pPr>
              <w:spacing w:after="0" w:line="240" w:lineRule="auto"/>
              <w:jc w:val="center"/>
              <w:rPr>
                <w:rFonts w:ascii="Times New Roman" w:hAnsi="Times New Roman"/>
                <w:sz w:val="24"/>
                <w:szCs w:val="24"/>
              </w:rPr>
            </w:pPr>
          </w:p>
        </w:tc>
      </w:tr>
      <w:tr w:rsidR="00340D9B" w:rsidRPr="00E80E28" w14:paraId="41ED5A6C" w14:textId="209F172C" w:rsidTr="377FDFC2">
        <w:tc>
          <w:tcPr>
            <w:tcW w:w="2339"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18ED8C18"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Trumpas pavadinimas</w:t>
            </w:r>
          </w:p>
        </w:tc>
        <w:tc>
          <w:tcPr>
            <w:tcW w:w="5680"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6C2426B2" w14:textId="77777777" w:rsidR="00340D9B" w:rsidRPr="00E80E28" w:rsidRDefault="00340D9B" w:rsidP="00C57B08">
            <w:pPr>
              <w:spacing w:after="0" w:line="240" w:lineRule="auto"/>
              <w:jc w:val="center"/>
              <w:rPr>
                <w:rFonts w:ascii="Times New Roman" w:hAnsi="Times New Roman"/>
                <w:b/>
                <w:bCs/>
                <w:color w:val="FF0000"/>
                <w:sz w:val="24"/>
                <w:szCs w:val="24"/>
              </w:rPr>
            </w:pPr>
            <w:r w:rsidRPr="00E80E28">
              <w:rPr>
                <w:rFonts w:ascii="Times New Roman" w:hAnsi="Times New Roman"/>
                <w:b/>
                <w:bCs/>
                <w:color w:val="000000"/>
                <w:sz w:val="24"/>
                <w:szCs w:val="24"/>
              </w:rPr>
              <w:t>Vaikų išgyvenamumas sergant CNS vėžiu</w:t>
            </w:r>
          </w:p>
        </w:tc>
        <w:tc>
          <w:tcPr>
            <w:tcW w:w="7569"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248BA65" w14:textId="77777777" w:rsidR="00340D9B" w:rsidRPr="00E80E28" w:rsidRDefault="00340D9B" w:rsidP="00C57B08">
            <w:pPr>
              <w:spacing w:after="0" w:line="240" w:lineRule="auto"/>
              <w:jc w:val="center"/>
              <w:rPr>
                <w:rFonts w:ascii="Times New Roman" w:hAnsi="Times New Roman"/>
                <w:b/>
                <w:bCs/>
                <w:color w:val="000000"/>
                <w:sz w:val="24"/>
                <w:szCs w:val="24"/>
              </w:rPr>
            </w:pPr>
          </w:p>
        </w:tc>
      </w:tr>
      <w:tr w:rsidR="00340D9B" w:rsidRPr="00E80E28" w14:paraId="1D413DEC" w14:textId="0B236C24" w:rsidTr="377FDFC2">
        <w:tc>
          <w:tcPr>
            <w:tcW w:w="2339" w:type="dxa"/>
            <w:tcBorders>
              <w:top w:val="single" w:sz="4" w:space="0" w:color="auto"/>
              <w:left w:val="single" w:sz="4" w:space="0" w:color="auto"/>
              <w:bottom w:val="single" w:sz="4" w:space="0" w:color="auto"/>
              <w:right w:val="single" w:sz="4" w:space="0" w:color="auto"/>
            </w:tcBorders>
            <w:hideMark/>
          </w:tcPr>
          <w:p w14:paraId="49B2C078"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Pilnas pavadinimas</w:t>
            </w:r>
          </w:p>
        </w:tc>
        <w:tc>
          <w:tcPr>
            <w:tcW w:w="5680" w:type="dxa"/>
            <w:gridSpan w:val="2"/>
            <w:tcBorders>
              <w:top w:val="single" w:sz="4" w:space="0" w:color="auto"/>
              <w:left w:val="single" w:sz="4" w:space="0" w:color="auto"/>
              <w:bottom w:val="single" w:sz="4" w:space="0" w:color="auto"/>
              <w:right w:val="single" w:sz="4" w:space="0" w:color="auto"/>
            </w:tcBorders>
          </w:tcPr>
          <w:p w14:paraId="698E9043" w14:textId="77777777" w:rsidR="00340D9B" w:rsidRPr="00E80E28"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V</w:t>
            </w:r>
            <w:r w:rsidRPr="00E80E28">
              <w:rPr>
                <w:rFonts w:ascii="Times New Roman" w:hAnsi="Times New Roman"/>
                <w:color w:val="000000"/>
                <w:sz w:val="24"/>
                <w:szCs w:val="24"/>
              </w:rPr>
              <w:t xml:space="preserve">aikų 1 metų, 5 metų ir </w:t>
            </w:r>
            <w:r w:rsidRPr="00E80E28">
              <w:rPr>
                <w:rFonts w:ascii="Times New Roman" w:hAnsi="Times New Roman"/>
                <w:color w:val="000000"/>
                <w:sz w:val="24"/>
                <w:szCs w:val="24"/>
                <w:lang w:val="en-US"/>
              </w:rPr>
              <w:t>10 met</w:t>
            </w:r>
            <w:r w:rsidRPr="00E80E28">
              <w:rPr>
                <w:rFonts w:ascii="Times New Roman" w:hAnsi="Times New Roman"/>
                <w:color w:val="000000"/>
                <w:sz w:val="24"/>
                <w:szCs w:val="24"/>
              </w:rPr>
              <w:t xml:space="preserve">ų bendras išgyvenamumas sergant centrinės nervų sistemos piktybiniu naviku (nepriklausomai nuo ligos stadijos) ir 3 metų išgyvenamumas be ligos atsinaujinimo </w:t>
            </w:r>
          </w:p>
        </w:tc>
        <w:tc>
          <w:tcPr>
            <w:tcW w:w="7569" w:type="dxa"/>
            <w:tcBorders>
              <w:top w:val="single" w:sz="4" w:space="0" w:color="auto"/>
              <w:left w:val="single" w:sz="4" w:space="0" w:color="auto"/>
              <w:bottom w:val="single" w:sz="4" w:space="0" w:color="auto"/>
              <w:right w:val="single" w:sz="4" w:space="0" w:color="auto"/>
            </w:tcBorders>
          </w:tcPr>
          <w:p w14:paraId="68F86470" w14:textId="77777777" w:rsidR="00340D9B" w:rsidRDefault="00340D9B" w:rsidP="00C57B08">
            <w:pPr>
              <w:spacing w:after="0" w:line="240" w:lineRule="auto"/>
              <w:rPr>
                <w:rFonts w:ascii="Times New Roman" w:hAnsi="Times New Roman"/>
                <w:color w:val="000000"/>
                <w:sz w:val="24"/>
                <w:szCs w:val="24"/>
              </w:rPr>
            </w:pPr>
          </w:p>
        </w:tc>
      </w:tr>
      <w:tr w:rsidR="00340D9B" w:rsidRPr="00E80E28" w14:paraId="7523549D" w14:textId="1C3201D8" w:rsidTr="377FDFC2">
        <w:tc>
          <w:tcPr>
            <w:tcW w:w="2339" w:type="dxa"/>
            <w:tcBorders>
              <w:top w:val="single" w:sz="4" w:space="0" w:color="auto"/>
              <w:left w:val="single" w:sz="4" w:space="0" w:color="auto"/>
              <w:bottom w:val="single" w:sz="4" w:space="0" w:color="auto"/>
              <w:right w:val="single" w:sz="4" w:space="0" w:color="auto"/>
            </w:tcBorders>
            <w:hideMark/>
          </w:tcPr>
          <w:p w14:paraId="6AF14991"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lastRenderedPageBreak/>
              <w:t>Aprašymas</w:t>
            </w:r>
          </w:p>
        </w:tc>
        <w:tc>
          <w:tcPr>
            <w:tcW w:w="5680" w:type="dxa"/>
            <w:gridSpan w:val="2"/>
            <w:tcBorders>
              <w:top w:val="single" w:sz="4" w:space="0" w:color="auto"/>
              <w:left w:val="single" w:sz="4" w:space="0" w:color="auto"/>
              <w:bottom w:val="single" w:sz="4" w:space="0" w:color="auto"/>
              <w:right w:val="single" w:sz="4" w:space="0" w:color="auto"/>
            </w:tcBorders>
          </w:tcPr>
          <w:p w14:paraId="45A040C7" w14:textId="77777777" w:rsidR="00340D9B" w:rsidRPr="00E80E28"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E80E28">
              <w:rPr>
                <w:rFonts w:ascii="Times New Roman" w:hAnsi="Times New Roman"/>
                <w:color w:val="000000"/>
                <w:sz w:val="24"/>
                <w:szCs w:val="24"/>
              </w:rPr>
              <w:t>acientų dalis, kurie yra gyvi &gt;=1 metus, &gt;=</w:t>
            </w:r>
            <w:r w:rsidRPr="00E80E28">
              <w:rPr>
                <w:rFonts w:ascii="Times New Roman" w:hAnsi="Times New Roman"/>
                <w:color w:val="000000"/>
                <w:sz w:val="24"/>
                <w:szCs w:val="24"/>
                <w:lang w:val="en-US"/>
              </w:rPr>
              <w:t>5</w:t>
            </w:r>
            <w:r w:rsidRPr="00E80E28">
              <w:rPr>
                <w:rFonts w:ascii="Times New Roman" w:hAnsi="Times New Roman"/>
                <w:color w:val="000000"/>
                <w:sz w:val="24"/>
                <w:szCs w:val="24"/>
              </w:rPr>
              <w:t xml:space="preserve"> metus ir &gt;=10 metų nuo centrinės nervų sistemos piktybinio naviko (TLK-10-AM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ICCC-3 grupė III pagal vaikų vėžio tarptautinę klasifikaciją) diagnozės patvirtinimo dienos (nepriklausomai nuo ligos stadijos)</w:t>
            </w:r>
          </w:p>
          <w:p w14:paraId="2FE1EAEF" w14:textId="77777777" w:rsidR="00340D9B" w:rsidRPr="00E80E28" w:rsidRDefault="00340D9B" w:rsidP="00C57B08">
            <w:pPr>
              <w:spacing w:after="0" w:line="240" w:lineRule="auto"/>
              <w:rPr>
                <w:rFonts w:ascii="Times New Roman" w:hAnsi="Times New Roman"/>
                <w:color w:val="000000"/>
                <w:sz w:val="24"/>
                <w:szCs w:val="24"/>
              </w:rPr>
            </w:pPr>
          </w:p>
          <w:p w14:paraId="08FEA819" w14:textId="77777777" w:rsidR="00340D9B" w:rsidRPr="00E80E28"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P</w:t>
            </w:r>
            <w:r w:rsidRPr="00E80E28">
              <w:rPr>
                <w:rFonts w:ascii="Times New Roman" w:hAnsi="Times New Roman"/>
                <w:color w:val="000000"/>
                <w:sz w:val="24"/>
                <w:szCs w:val="24"/>
              </w:rPr>
              <w:t>acientų dalis, kurie &gt;=3 metus nuo CNS</w:t>
            </w:r>
            <w:r w:rsidRPr="00E80E28">
              <w:rPr>
                <w:rFonts w:ascii="Times New Roman" w:hAnsi="Times New Roman"/>
                <w:color w:val="000000"/>
                <w:sz w:val="24"/>
                <w:szCs w:val="24"/>
                <w:shd w:val="clear" w:color="auto" w:fill="FFFFFF"/>
              </w:rPr>
              <w:t xml:space="preserve"> piktybinio naviko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ICCC-3 grupė III pagal vaikų vėžio tarptautinę klasifikaciją) (toliau – CNS navikas) diagnozės patvirtinimo dienos išgyveno be tos pačios ligos atsinaujinimo (recidyvo).</w:t>
            </w:r>
          </w:p>
          <w:p w14:paraId="2C836F52" w14:textId="77777777" w:rsidR="00340D9B" w:rsidRPr="00E80E28" w:rsidRDefault="00340D9B" w:rsidP="00C57B08">
            <w:pPr>
              <w:spacing w:after="0" w:line="240" w:lineRule="auto"/>
              <w:rPr>
                <w:rFonts w:ascii="Times New Roman" w:hAnsi="Times New Roman"/>
                <w:b/>
                <w:bCs/>
                <w:color w:val="000000"/>
                <w:sz w:val="24"/>
                <w:szCs w:val="24"/>
              </w:rPr>
            </w:pPr>
          </w:p>
          <w:p w14:paraId="49526505"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b/>
                <w:bCs/>
                <w:color w:val="000000"/>
                <w:sz w:val="24"/>
                <w:szCs w:val="24"/>
              </w:rPr>
              <w:t xml:space="preserve">Vaikas </w:t>
            </w:r>
            <w:r w:rsidRPr="00E80E28">
              <w:rPr>
                <w:rFonts w:ascii="Times New Roman" w:hAnsi="Times New Roman"/>
                <w:color w:val="000000"/>
                <w:sz w:val="24"/>
                <w:szCs w:val="24"/>
              </w:rPr>
              <w:t xml:space="preserve">– asmuo iki </w:t>
            </w:r>
            <w:r w:rsidRPr="00E80E28">
              <w:rPr>
                <w:rFonts w:ascii="Times New Roman" w:hAnsi="Times New Roman"/>
                <w:color w:val="000000"/>
                <w:sz w:val="24"/>
                <w:szCs w:val="24"/>
                <w:lang w:val="en-US"/>
              </w:rPr>
              <w:t>18 met</w:t>
            </w:r>
            <w:r w:rsidRPr="00E80E28">
              <w:rPr>
                <w:rFonts w:ascii="Times New Roman" w:hAnsi="Times New Roman"/>
                <w:color w:val="000000"/>
                <w:sz w:val="24"/>
                <w:szCs w:val="24"/>
              </w:rPr>
              <w:t>ų amžiaus (0-17 m. imtinai).</w:t>
            </w:r>
          </w:p>
          <w:p w14:paraId="78FA4E8C" w14:textId="77777777" w:rsidR="00340D9B" w:rsidRPr="00E80E28" w:rsidRDefault="00340D9B" w:rsidP="00C57B08">
            <w:pPr>
              <w:spacing w:after="0" w:line="240" w:lineRule="auto"/>
              <w:rPr>
                <w:rFonts w:ascii="Times New Roman" w:hAnsi="Times New Roman"/>
                <w:color w:val="000000"/>
                <w:sz w:val="24"/>
                <w:szCs w:val="24"/>
              </w:rPr>
            </w:pPr>
          </w:p>
          <w:p w14:paraId="35A459FB"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b/>
                <w:bCs/>
                <w:sz w:val="24"/>
                <w:szCs w:val="24"/>
              </w:rPr>
              <w:t>Onkologinės ligos diagnozės patvirtinimo data</w:t>
            </w:r>
            <w:r w:rsidRPr="00E80E28">
              <w:rPr>
                <w:rFonts w:ascii="Times New Roman" w:hAnsi="Times New Roman"/>
                <w:sz w:val="24"/>
                <w:szCs w:val="24"/>
              </w:rPr>
              <w:t xml:space="preserve"> – SOPTĮ DGSK posėdžio data.</w:t>
            </w:r>
          </w:p>
          <w:p w14:paraId="7D1CB53E" w14:textId="77777777" w:rsidR="00340D9B" w:rsidRPr="00E80E28" w:rsidRDefault="00340D9B" w:rsidP="00C57B08">
            <w:pPr>
              <w:spacing w:after="0" w:line="240" w:lineRule="auto"/>
              <w:rPr>
                <w:rFonts w:ascii="Times New Roman" w:hAnsi="Times New Roman"/>
                <w:sz w:val="24"/>
                <w:szCs w:val="24"/>
              </w:rPr>
            </w:pPr>
          </w:p>
          <w:p w14:paraId="5161FB2A" w14:textId="77777777" w:rsidR="00340D9B" w:rsidRDefault="00340D9B" w:rsidP="00C57B08">
            <w:pPr>
              <w:spacing w:after="0" w:line="240" w:lineRule="auto"/>
              <w:rPr>
                <w:rFonts w:ascii="Times New Roman" w:hAnsi="Times New Roman"/>
                <w:sz w:val="24"/>
                <w:szCs w:val="24"/>
              </w:rPr>
            </w:pPr>
            <w:r w:rsidRPr="00E80E28">
              <w:rPr>
                <w:rFonts w:ascii="Times New Roman" w:hAnsi="Times New Roman"/>
                <w:b/>
                <w:bCs/>
                <w:sz w:val="24"/>
                <w:szCs w:val="24"/>
              </w:rPr>
              <w:t>Pacientas</w:t>
            </w:r>
            <w:r w:rsidRPr="00E80E28">
              <w:rPr>
                <w:rFonts w:ascii="Times New Roman" w:hAnsi="Times New Roman"/>
                <w:sz w:val="24"/>
                <w:szCs w:val="24"/>
              </w:rPr>
              <w:t xml:space="preserve"> – kalendoriniais metais </w:t>
            </w:r>
            <w:r w:rsidRPr="00E80E28">
              <w:rPr>
                <w:rFonts w:ascii="Times New Roman" w:hAnsi="Times New Roman"/>
                <w:b/>
                <w:bCs/>
                <w:sz w:val="24"/>
                <w:szCs w:val="24"/>
              </w:rPr>
              <w:t>išrašytas</w:t>
            </w:r>
            <w:r w:rsidRPr="00E80E28">
              <w:rPr>
                <w:rFonts w:ascii="Times New Roman" w:hAnsi="Times New Roman"/>
                <w:sz w:val="24"/>
                <w:szCs w:val="24"/>
              </w:rPr>
              <w:t xml:space="preserve"> iš stacionarines aktyvaus gydymo paslaugas teikiančios ASPĮ.</w:t>
            </w:r>
          </w:p>
          <w:p w14:paraId="36ED6CF9" w14:textId="77777777" w:rsidR="00340D9B" w:rsidRPr="00E80E28" w:rsidRDefault="00340D9B" w:rsidP="00C57B08">
            <w:pPr>
              <w:spacing w:after="0" w:line="240" w:lineRule="auto"/>
              <w:rPr>
                <w:rFonts w:ascii="Times New Roman" w:hAnsi="Times New Roman"/>
                <w:sz w:val="24"/>
                <w:szCs w:val="24"/>
              </w:rPr>
            </w:pPr>
          </w:p>
          <w:p w14:paraId="4D7A69D1" w14:textId="77777777" w:rsidR="00340D9B" w:rsidRPr="00E80E28" w:rsidRDefault="00340D9B" w:rsidP="00C57B08">
            <w:pPr>
              <w:spacing w:after="0" w:line="240" w:lineRule="auto"/>
              <w:rPr>
                <w:rFonts w:ascii="Times New Roman" w:hAnsi="Times New Roman"/>
                <w:b/>
                <w:bCs/>
                <w:sz w:val="24"/>
                <w:szCs w:val="24"/>
              </w:rPr>
            </w:pPr>
            <w:r w:rsidRPr="00E80E28">
              <w:rPr>
                <w:rFonts w:ascii="Times New Roman" w:hAnsi="Times New Roman"/>
                <w:b/>
                <w:bCs/>
                <w:sz w:val="24"/>
                <w:szCs w:val="24"/>
              </w:rPr>
              <w:t>Onkologinės ligos nustatymo data:</w:t>
            </w:r>
          </w:p>
          <w:p w14:paraId="6C3A5D33"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b/>
                <w:bCs/>
                <w:sz w:val="24"/>
                <w:szCs w:val="24"/>
              </w:rPr>
              <w:t xml:space="preserve"> - </w:t>
            </w:r>
            <w:r w:rsidRPr="00E80E28">
              <w:rPr>
                <w:rFonts w:ascii="Times New Roman" w:hAnsi="Times New Roman"/>
                <w:sz w:val="24"/>
                <w:szCs w:val="24"/>
              </w:rPr>
              <w:t>biopsinės ar operacinės medžiagos paėmimo patologijos tyrimui data;</w:t>
            </w:r>
          </w:p>
          <w:p w14:paraId="16166B69"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 jeigu biopsinės ar operacinės medžiagos patologijos tyrimas nebuvo atliekamas – radiologinio (kompiuterinės tomografijos (KT) ar magnetinio rezonanso tomografijos (MRT) tyrimo gydytojo radiologo vaizdų aprašymo data.</w:t>
            </w:r>
          </w:p>
        </w:tc>
        <w:tc>
          <w:tcPr>
            <w:tcW w:w="7569" w:type="dxa"/>
            <w:tcBorders>
              <w:top w:val="single" w:sz="4" w:space="0" w:color="auto"/>
              <w:left w:val="single" w:sz="4" w:space="0" w:color="auto"/>
              <w:bottom w:val="single" w:sz="4" w:space="0" w:color="auto"/>
              <w:right w:val="single" w:sz="4" w:space="0" w:color="auto"/>
            </w:tcBorders>
          </w:tcPr>
          <w:p w14:paraId="457D7730" w14:textId="77777777" w:rsidR="00340D9B" w:rsidRDefault="00340D9B" w:rsidP="00C57B08">
            <w:pPr>
              <w:spacing w:after="0" w:line="240" w:lineRule="auto"/>
              <w:rPr>
                <w:rFonts w:ascii="Times New Roman" w:hAnsi="Times New Roman"/>
                <w:color w:val="000000"/>
                <w:sz w:val="24"/>
                <w:szCs w:val="24"/>
              </w:rPr>
            </w:pPr>
          </w:p>
        </w:tc>
      </w:tr>
      <w:tr w:rsidR="00340D9B" w:rsidRPr="00E80E28" w14:paraId="5C8280D0" w14:textId="79523D5B" w:rsidTr="377FDFC2">
        <w:tc>
          <w:tcPr>
            <w:tcW w:w="2339" w:type="dxa"/>
            <w:tcBorders>
              <w:top w:val="single" w:sz="4" w:space="0" w:color="auto"/>
              <w:left w:val="single" w:sz="4" w:space="0" w:color="auto"/>
              <w:bottom w:val="single" w:sz="4" w:space="0" w:color="auto"/>
              <w:right w:val="single" w:sz="4" w:space="0" w:color="auto"/>
            </w:tcBorders>
            <w:hideMark/>
          </w:tcPr>
          <w:p w14:paraId="6771F116"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Rodiklio svarbos paaiškinimas</w:t>
            </w:r>
          </w:p>
        </w:tc>
        <w:tc>
          <w:tcPr>
            <w:tcW w:w="5680" w:type="dxa"/>
            <w:gridSpan w:val="2"/>
            <w:tcBorders>
              <w:top w:val="single" w:sz="4" w:space="0" w:color="auto"/>
              <w:left w:val="single" w:sz="4" w:space="0" w:color="auto"/>
              <w:bottom w:val="single" w:sz="4" w:space="0" w:color="auto"/>
              <w:right w:val="single" w:sz="4" w:space="0" w:color="auto"/>
            </w:tcBorders>
            <w:hideMark/>
          </w:tcPr>
          <w:p w14:paraId="193AC21F" w14:textId="77777777" w:rsidR="00340D9B" w:rsidRPr="00E80E28" w:rsidRDefault="00340D9B" w:rsidP="00C57B08">
            <w:pPr>
              <w:tabs>
                <w:tab w:val="left" w:pos="1134"/>
              </w:tabs>
              <w:spacing w:after="0" w:line="240" w:lineRule="auto"/>
              <w:rPr>
                <w:rFonts w:ascii="Times New Roman" w:hAnsi="Times New Roman"/>
                <w:color w:val="000000"/>
                <w:sz w:val="24"/>
                <w:szCs w:val="24"/>
              </w:rPr>
            </w:pPr>
            <w:r w:rsidRPr="00E80E28">
              <w:rPr>
                <w:rFonts w:ascii="Times New Roman" w:hAnsi="Times New Roman"/>
                <w:color w:val="000000"/>
                <w:sz w:val="24"/>
                <w:szCs w:val="24"/>
              </w:rPr>
              <w:t>Bendras išgyvenamumas (BI) ir išgyvenamumas be ligos atsinaujinimo (recidyvo) (</w:t>
            </w:r>
            <w:r w:rsidRPr="00E80E28">
              <w:rPr>
                <w:rFonts w:ascii="Times New Roman" w:hAnsi="Times New Roman"/>
                <w:i/>
                <w:iCs/>
                <w:color w:val="000000"/>
                <w:sz w:val="24"/>
                <w:szCs w:val="24"/>
              </w:rPr>
              <w:t>PFS</w:t>
            </w:r>
            <w:r w:rsidRPr="00E80E28">
              <w:rPr>
                <w:rFonts w:ascii="Times New Roman" w:hAnsi="Times New Roman"/>
                <w:color w:val="000000"/>
                <w:sz w:val="24"/>
                <w:szCs w:val="24"/>
              </w:rPr>
              <w:t xml:space="preserve">, angl. </w:t>
            </w:r>
            <w:r w:rsidRPr="00E80E28">
              <w:rPr>
                <w:rFonts w:ascii="Times New Roman" w:hAnsi="Times New Roman"/>
                <w:i/>
                <w:iCs/>
                <w:color w:val="000000"/>
                <w:sz w:val="24"/>
                <w:szCs w:val="24"/>
              </w:rPr>
              <w:t>progression-free survival</w:t>
            </w:r>
            <w:r w:rsidRPr="00E80E28">
              <w:rPr>
                <w:rFonts w:ascii="Times New Roman" w:hAnsi="Times New Roman"/>
                <w:color w:val="000000"/>
                <w:sz w:val="24"/>
                <w:szCs w:val="24"/>
              </w:rPr>
              <w:t>) yra vienas pagrindinių onkologinių ligų gydymo efektyvumo vertinimo rodiklių.</w:t>
            </w:r>
          </w:p>
          <w:p w14:paraId="7E35CCAA" w14:textId="77777777" w:rsidR="00340D9B" w:rsidRPr="00E80E28" w:rsidRDefault="00340D9B" w:rsidP="00C57B08">
            <w:pPr>
              <w:tabs>
                <w:tab w:val="left" w:pos="1134"/>
              </w:tabs>
              <w:spacing w:after="0" w:line="240" w:lineRule="auto"/>
              <w:rPr>
                <w:rFonts w:ascii="Times New Roman" w:hAnsi="Times New Roman"/>
                <w:color w:val="000000"/>
                <w:sz w:val="24"/>
                <w:szCs w:val="24"/>
              </w:rPr>
            </w:pPr>
            <w:r w:rsidRPr="00E80E28">
              <w:rPr>
                <w:rFonts w:ascii="Times New Roman" w:hAnsi="Times New Roman"/>
                <w:color w:val="000000"/>
                <w:sz w:val="24"/>
                <w:szCs w:val="24"/>
              </w:rPr>
              <w:lastRenderedPageBreak/>
              <w:t xml:space="preserve">CNS navikai yra vieni dažniausių vaikų piktybinių navikų ir sudaro 20–28 proc. visų vaikų onkologinių ligų.  </w:t>
            </w:r>
          </w:p>
          <w:p w14:paraId="70F998CE" w14:textId="77777777" w:rsidR="00340D9B" w:rsidRPr="00E80E28" w:rsidRDefault="00340D9B" w:rsidP="00C57B08">
            <w:pPr>
              <w:tabs>
                <w:tab w:val="left" w:pos="1134"/>
              </w:tabs>
              <w:spacing w:after="0" w:line="240" w:lineRule="auto"/>
              <w:rPr>
                <w:rFonts w:ascii="Times New Roman" w:hAnsi="Times New Roman"/>
                <w:color w:val="000000"/>
                <w:sz w:val="24"/>
                <w:szCs w:val="24"/>
              </w:rPr>
            </w:pPr>
            <w:r w:rsidRPr="00E80E28">
              <w:rPr>
                <w:rFonts w:ascii="Times New Roman" w:hAnsi="Times New Roman"/>
                <w:color w:val="000000"/>
                <w:sz w:val="24"/>
                <w:szCs w:val="24"/>
              </w:rPr>
              <w:t>&gt;=1 metų BI daugiausiai turi įtakos mirtingumas dėl toksinių gydymo komplikacijų, tuo tarpu &gt;=5 metų; &gt;=10 metų BI daugiausiai įtakoja onkologinės ligos atsparumas gydymui. Jei liga atsinaujina, recidyvas dažniausiai diagnozuojamas per pirmus 3 metus nuo CNS naviko diagnozės patvirtinimo dienos.</w:t>
            </w:r>
          </w:p>
          <w:p w14:paraId="32680B33" w14:textId="77777777" w:rsidR="00340D9B" w:rsidRPr="00E80E28" w:rsidRDefault="00340D9B" w:rsidP="00C57B08">
            <w:pPr>
              <w:tabs>
                <w:tab w:val="left" w:pos="1134"/>
              </w:tabs>
              <w:spacing w:after="0" w:line="240" w:lineRule="auto"/>
              <w:rPr>
                <w:rFonts w:ascii="Times New Roman" w:hAnsi="Times New Roman"/>
                <w:color w:val="000000"/>
                <w:sz w:val="24"/>
                <w:szCs w:val="24"/>
              </w:rPr>
            </w:pPr>
            <w:r w:rsidRPr="00E80E28">
              <w:rPr>
                <w:rFonts w:ascii="Times New Roman" w:hAnsi="Times New Roman"/>
                <w:color w:val="000000"/>
                <w:sz w:val="24"/>
                <w:szCs w:val="24"/>
              </w:rPr>
              <w:t>BI įtrauktas į Onkologinės pagalbos organizavimo šalyje vertinimo kriterijus, kuriuos stebi Nacionalinė vėžio profilaktikos ir kontrolės programos įgyvendinimo ir onkologinės pagalbos organizavimo šalyje stebėsenos taryba.</w:t>
            </w:r>
          </w:p>
        </w:tc>
        <w:tc>
          <w:tcPr>
            <w:tcW w:w="7569" w:type="dxa"/>
            <w:tcBorders>
              <w:top w:val="single" w:sz="4" w:space="0" w:color="auto"/>
              <w:left w:val="single" w:sz="4" w:space="0" w:color="auto"/>
              <w:bottom w:val="single" w:sz="4" w:space="0" w:color="auto"/>
              <w:right w:val="single" w:sz="4" w:space="0" w:color="auto"/>
            </w:tcBorders>
          </w:tcPr>
          <w:p w14:paraId="6308D2DA" w14:textId="77777777" w:rsidR="00340D9B" w:rsidRPr="00E80E28" w:rsidRDefault="00340D9B" w:rsidP="00C57B08">
            <w:pPr>
              <w:tabs>
                <w:tab w:val="left" w:pos="1134"/>
              </w:tabs>
              <w:spacing w:after="0" w:line="240" w:lineRule="auto"/>
              <w:rPr>
                <w:rFonts w:ascii="Times New Roman" w:hAnsi="Times New Roman"/>
                <w:color w:val="000000"/>
                <w:sz w:val="24"/>
                <w:szCs w:val="24"/>
              </w:rPr>
            </w:pPr>
          </w:p>
        </w:tc>
      </w:tr>
      <w:tr w:rsidR="00340D9B" w:rsidRPr="00E80E28" w14:paraId="3E8DE12F" w14:textId="648DECB4" w:rsidTr="377FDFC2">
        <w:tc>
          <w:tcPr>
            <w:tcW w:w="2339" w:type="dxa"/>
            <w:tcBorders>
              <w:top w:val="single" w:sz="4" w:space="0" w:color="auto"/>
              <w:left w:val="single" w:sz="4" w:space="0" w:color="auto"/>
              <w:bottom w:val="single" w:sz="4" w:space="0" w:color="auto"/>
              <w:right w:val="single" w:sz="4" w:space="0" w:color="auto"/>
            </w:tcBorders>
            <w:hideMark/>
          </w:tcPr>
          <w:p w14:paraId="15948AE0"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Siektina rodiklio reikšmė</w:t>
            </w:r>
          </w:p>
        </w:tc>
        <w:tc>
          <w:tcPr>
            <w:tcW w:w="5680" w:type="dxa"/>
            <w:gridSpan w:val="2"/>
            <w:tcBorders>
              <w:top w:val="single" w:sz="4" w:space="0" w:color="auto"/>
              <w:left w:val="single" w:sz="4" w:space="0" w:color="auto"/>
              <w:bottom w:val="single" w:sz="4" w:space="0" w:color="auto"/>
              <w:right w:val="single" w:sz="4" w:space="0" w:color="auto"/>
            </w:tcBorders>
            <w:hideMark/>
          </w:tcPr>
          <w:p w14:paraId="7EA068A5" w14:textId="77777777" w:rsidR="00340D9B" w:rsidRDefault="00340D9B" w:rsidP="00C57B08">
            <w:pPr>
              <w:spacing w:after="0" w:line="240" w:lineRule="auto"/>
              <w:jc w:val="center"/>
              <w:rPr>
                <w:rFonts w:ascii="Times New Roman" w:hAnsi="Times New Roman"/>
                <w:b/>
                <w:bCs/>
                <w:color w:val="000000"/>
                <w:sz w:val="24"/>
                <w:szCs w:val="24"/>
              </w:rPr>
            </w:pPr>
            <w:r w:rsidRPr="00E80E28">
              <w:rPr>
                <w:rFonts w:ascii="Times New Roman" w:hAnsi="Times New Roman"/>
                <w:b/>
                <w:bCs/>
                <w:color w:val="000000"/>
                <w:sz w:val="24"/>
                <w:szCs w:val="24"/>
              </w:rPr>
              <w:t>BI &gt;=1 metai: &gt;= 90 proc.;</w:t>
            </w:r>
          </w:p>
          <w:p w14:paraId="6ADB87C3" w14:textId="77777777" w:rsidR="00340D9B" w:rsidRDefault="00340D9B" w:rsidP="00C57B08">
            <w:pPr>
              <w:spacing w:after="0" w:line="240" w:lineRule="auto"/>
              <w:jc w:val="center"/>
              <w:rPr>
                <w:rFonts w:ascii="Times New Roman" w:hAnsi="Times New Roman"/>
                <w:b/>
                <w:bCs/>
                <w:color w:val="000000"/>
                <w:sz w:val="24"/>
                <w:szCs w:val="24"/>
              </w:rPr>
            </w:pPr>
            <w:r w:rsidRPr="00E80E28">
              <w:rPr>
                <w:rFonts w:ascii="Times New Roman" w:hAnsi="Times New Roman"/>
                <w:b/>
                <w:bCs/>
                <w:color w:val="000000"/>
                <w:sz w:val="24"/>
                <w:szCs w:val="24"/>
              </w:rPr>
              <w:t>&gt;=</w:t>
            </w:r>
            <w:r w:rsidRPr="00E80E28">
              <w:rPr>
                <w:rFonts w:ascii="Times New Roman" w:hAnsi="Times New Roman"/>
                <w:b/>
                <w:bCs/>
                <w:color w:val="000000"/>
                <w:sz w:val="24"/>
                <w:szCs w:val="24"/>
                <w:lang w:val="en-US"/>
              </w:rPr>
              <w:t>5</w:t>
            </w:r>
            <w:r w:rsidRPr="00E80E28">
              <w:rPr>
                <w:rFonts w:ascii="Times New Roman" w:hAnsi="Times New Roman"/>
                <w:b/>
                <w:bCs/>
                <w:color w:val="000000"/>
                <w:sz w:val="24"/>
                <w:szCs w:val="24"/>
              </w:rPr>
              <w:t xml:space="preserve"> metai: &gt;=80 proc.</w:t>
            </w:r>
          </w:p>
          <w:p w14:paraId="02F42D91" w14:textId="77777777" w:rsidR="00340D9B" w:rsidRPr="00E80E28" w:rsidRDefault="00340D9B" w:rsidP="00C57B08">
            <w:pPr>
              <w:spacing w:after="0" w:line="240" w:lineRule="auto"/>
              <w:jc w:val="center"/>
              <w:rPr>
                <w:rFonts w:ascii="Times New Roman" w:hAnsi="Times New Roman"/>
                <w:b/>
                <w:bCs/>
                <w:color w:val="000000"/>
                <w:sz w:val="24"/>
                <w:szCs w:val="24"/>
              </w:rPr>
            </w:pPr>
            <w:r w:rsidRPr="00E80E28">
              <w:rPr>
                <w:rFonts w:ascii="Times New Roman" w:hAnsi="Times New Roman"/>
                <w:b/>
                <w:bCs/>
                <w:color w:val="000000"/>
                <w:sz w:val="24"/>
                <w:szCs w:val="24"/>
              </w:rPr>
              <w:t>&gt;=10 metų: &gt;= 75 proc.</w:t>
            </w:r>
          </w:p>
          <w:p w14:paraId="6C84D28A" w14:textId="77777777" w:rsidR="00340D9B" w:rsidRPr="00E80E28" w:rsidRDefault="00340D9B" w:rsidP="00C57B08">
            <w:pPr>
              <w:spacing w:after="0" w:line="240" w:lineRule="auto"/>
              <w:jc w:val="center"/>
              <w:rPr>
                <w:rFonts w:ascii="Times New Roman" w:hAnsi="Times New Roman"/>
                <w:color w:val="000000"/>
                <w:sz w:val="24"/>
                <w:szCs w:val="24"/>
              </w:rPr>
            </w:pPr>
            <w:r w:rsidRPr="00E80E28">
              <w:rPr>
                <w:rFonts w:ascii="Times New Roman" w:hAnsi="Times New Roman"/>
                <w:b/>
                <w:bCs/>
                <w:color w:val="000000"/>
                <w:sz w:val="24"/>
                <w:szCs w:val="24"/>
              </w:rPr>
              <w:t>PFS &gt;=3 metai: ne mažiau kaip 50 proc.</w:t>
            </w:r>
          </w:p>
        </w:tc>
        <w:tc>
          <w:tcPr>
            <w:tcW w:w="7569" w:type="dxa"/>
            <w:tcBorders>
              <w:top w:val="single" w:sz="4" w:space="0" w:color="auto"/>
              <w:left w:val="single" w:sz="4" w:space="0" w:color="auto"/>
              <w:bottom w:val="single" w:sz="4" w:space="0" w:color="auto"/>
              <w:right w:val="single" w:sz="4" w:space="0" w:color="auto"/>
            </w:tcBorders>
          </w:tcPr>
          <w:p w14:paraId="33BEAABB" w14:textId="77777777" w:rsidR="00340D9B" w:rsidRPr="00E80E28" w:rsidRDefault="00340D9B" w:rsidP="00C57B08">
            <w:pPr>
              <w:spacing w:after="0" w:line="240" w:lineRule="auto"/>
              <w:jc w:val="center"/>
              <w:rPr>
                <w:rFonts w:ascii="Times New Roman" w:hAnsi="Times New Roman"/>
                <w:b/>
                <w:bCs/>
                <w:color w:val="000000"/>
                <w:sz w:val="24"/>
                <w:szCs w:val="24"/>
              </w:rPr>
            </w:pPr>
          </w:p>
        </w:tc>
      </w:tr>
      <w:tr w:rsidR="00340D9B" w:rsidRPr="00E80E28" w14:paraId="22458E5A" w14:textId="77777777" w:rsidTr="377FDFC2">
        <w:tc>
          <w:tcPr>
            <w:tcW w:w="5807"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1285F12" w14:textId="77777777" w:rsidR="00340D9B" w:rsidRPr="00E80E28" w:rsidRDefault="00340D9B" w:rsidP="00C57B08">
            <w:pPr>
              <w:spacing w:after="0" w:line="240" w:lineRule="auto"/>
              <w:rPr>
                <w:rFonts w:ascii="Times New Roman" w:hAnsi="Times New Roman"/>
                <w:color w:val="000000"/>
                <w:sz w:val="24"/>
                <w:szCs w:val="24"/>
              </w:rPr>
            </w:pPr>
          </w:p>
        </w:tc>
        <w:tc>
          <w:tcPr>
            <w:tcW w:w="9781"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6404ABF4" w14:textId="34A88CA5"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Rodiklio skaičiavimas</w:t>
            </w:r>
          </w:p>
        </w:tc>
      </w:tr>
      <w:tr w:rsidR="00340D9B" w:rsidRPr="00E80E28" w14:paraId="71EC08BF" w14:textId="44D41A2B" w:rsidTr="377FDFC2">
        <w:tc>
          <w:tcPr>
            <w:tcW w:w="2339" w:type="dxa"/>
            <w:tcBorders>
              <w:top w:val="single" w:sz="4" w:space="0" w:color="auto"/>
              <w:left w:val="single" w:sz="4" w:space="0" w:color="auto"/>
              <w:bottom w:val="single" w:sz="4" w:space="0" w:color="auto"/>
              <w:right w:val="single" w:sz="4" w:space="0" w:color="auto"/>
            </w:tcBorders>
            <w:hideMark/>
          </w:tcPr>
          <w:p w14:paraId="6172DCF3"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Paciento įtraukimo kriterijus</w:t>
            </w:r>
          </w:p>
        </w:tc>
        <w:tc>
          <w:tcPr>
            <w:tcW w:w="5680" w:type="dxa"/>
            <w:gridSpan w:val="2"/>
            <w:tcBorders>
              <w:top w:val="single" w:sz="4" w:space="0" w:color="auto"/>
              <w:left w:val="single" w:sz="4" w:space="0" w:color="auto"/>
              <w:bottom w:val="single" w:sz="4" w:space="0" w:color="auto"/>
              <w:right w:val="single" w:sz="4" w:space="0" w:color="auto"/>
            </w:tcBorders>
          </w:tcPr>
          <w:p w14:paraId="0E933058" w14:textId="77777777" w:rsidR="00340D9B" w:rsidRPr="00E80E28" w:rsidRDefault="00340D9B" w:rsidP="00C57B08">
            <w:pPr>
              <w:tabs>
                <w:tab w:val="left" w:pos="1134"/>
              </w:tabs>
              <w:spacing w:after="0" w:line="240" w:lineRule="auto"/>
              <w:jc w:val="both"/>
              <w:rPr>
                <w:rFonts w:ascii="Times New Roman" w:hAnsi="Times New Roman"/>
                <w:bCs/>
                <w:sz w:val="24"/>
                <w:szCs w:val="24"/>
              </w:rPr>
            </w:pPr>
            <w:r w:rsidRPr="00E80E28">
              <w:rPr>
                <w:rFonts w:ascii="Times New Roman" w:hAnsi="Times New Roman"/>
                <w:bCs/>
                <w:sz w:val="24"/>
                <w:szCs w:val="24"/>
              </w:rPr>
              <w:t xml:space="preserve">Vaikas - diagnozės pirmą kartą patvirtinimo metu asmuo ne vyresnis kaip </w:t>
            </w:r>
            <w:r w:rsidRPr="00E80E28">
              <w:rPr>
                <w:rFonts w:ascii="Times New Roman" w:hAnsi="Times New Roman"/>
                <w:bCs/>
                <w:sz w:val="24"/>
                <w:szCs w:val="24"/>
                <w:lang w:val="en-US"/>
              </w:rPr>
              <w:t>17 met</w:t>
            </w:r>
            <w:r w:rsidRPr="00E80E28">
              <w:rPr>
                <w:rFonts w:ascii="Times New Roman" w:hAnsi="Times New Roman"/>
                <w:bCs/>
                <w:sz w:val="24"/>
                <w:szCs w:val="24"/>
              </w:rPr>
              <w:t>ų amžiaus.</w:t>
            </w:r>
          </w:p>
          <w:p w14:paraId="3FB2602F" w14:textId="77777777" w:rsidR="00340D9B" w:rsidRPr="00E80E28" w:rsidRDefault="00340D9B" w:rsidP="00C57B08">
            <w:pPr>
              <w:tabs>
                <w:tab w:val="left" w:pos="1134"/>
              </w:tabs>
              <w:spacing w:after="0" w:line="240" w:lineRule="auto"/>
              <w:jc w:val="both"/>
              <w:rPr>
                <w:rFonts w:ascii="Times New Roman" w:hAnsi="Times New Roman"/>
                <w:bCs/>
                <w:sz w:val="24"/>
                <w:szCs w:val="24"/>
              </w:rPr>
            </w:pPr>
          </w:p>
          <w:p w14:paraId="3920B81A" w14:textId="77777777" w:rsidR="00340D9B" w:rsidRPr="00E80E28" w:rsidRDefault="00340D9B" w:rsidP="00C57B08">
            <w:pPr>
              <w:tabs>
                <w:tab w:val="left" w:pos="1134"/>
              </w:tabs>
              <w:spacing w:after="0" w:line="240" w:lineRule="auto"/>
              <w:jc w:val="both"/>
              <w:rPr>
                <w:rFonts w:ascii="Times New Roman" w:hAnsi="Times New Roman"/>
                <w:bCs/>
                <w:sz w:val="24"/>
                <w:szCs w:val="24"/>
              </w:rPr>
            </w:pPr>
            <w:r w:rsidRPr="00E80E28">
              <w:rPr>
                <w:rFonts w:ascii="Times New Roman" w:hAnsi="Times New Roman"/>
                <w:bCs/>
                <w:sz w:val="24"/>
                <w:szCs w:val="24"/>
              </w:rPr>
              <w:t>Kriterijai</w:t>
            </w:r>
            <w:r w:rsidRPr="00E80E28">
              <w:rPr>
                <w:rFonts w:ascii="Times New Roman" w:hAnsi="Times New Roman"/>
                <w:b/>
                <w:bCs/>
                <w:sz w:val="24"/>
                <w:szCs w:val="24"/>
              </w:rPr>
              <w:t xml:space="preserve"> I grupė:</w:t>
            </w:r>
          </w:p>
          <w:p w14:paraId="37438CCC"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 xml:space="preserve">Pacientai, kuriems atitinkamais kalendoriniais metais pirmą kartą patvirtinta </w:t>
            </w:r>
            <w:r w:rsidRPr="00E80E28">
              <w:rPr>
                <w:rFonts w:ascii="Times New Roman" w:hAnsi="Times New Roman"/>
                <w:color w:val="000000"/>
                <w:sz w:val="24"/>
                <w:szCs w:val="24"/>
              </w:rPr>
              <w:t>CNS naviko</w:t>
            </w:r>
            <w:r w:rsidRPr="00E80E2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w:t>
            </w:r>
            <w:r w:rsidRPr="00E80E28">
              <w:rPr>
                <w:rFonts w:ascii="Times New Roman" w:hAnsi="Times New Roman"/>
                <w:sz w:val="24"/>
                <w:szCs w:val="24"/>
              </w:rPr>
              <w:t>diagnozė.</w:t>
            </w:r>
          </w:p>
          <w:p w14:paraId="357D2F4C" w14:textId="77777777" w:rsidR="00340D9B" w:rsidRPr="00E80E28" w:rsidRDefault="00340D9B" w:rsidP="00C57B08">
            <w:pPr>
              <w:tabs>
                <w:tab w:val="left" w:pos="1134"/>
              </w:tabs>
              <w:spacing w:after="0" w:line="240" w:lineRule="auto"/>
              <w:jc w:val="both"/>
              <w:rPr>
                <w:rFonts w:ascii="Times New Roman" w:hAnsi="Times New Roman"/>
                <w:color w:val="000000"/>
                <w:kern w:val="36"/>
                <w:sz w:val="24"/>
                <w:szCs w:val="24"/>
                <w:lang w:eastAsia="lt-LT"/>
              </w:rPr>
            </w:pPr>
          </w:p>
          <w:p w14:paraId="1E8C5180" w14:textId="77777777" w:rsidR="00340D9B" w:rsidRPr="00E80E28" w:rsidRDefault="00340D9B" w:rsidP="00C57B08">
            <w:pPr>
              <w:tabs>
                <w:tab w:val="left" w:pos="1134"/>
              </w:tabs>
              <w:spacing w:after="0" w:line="240" w:lineRule="auto"/>
              <w:jc w:val="both"/>
              <w:rPr>
                <w:rFonts w:ascii="Times New Roman" w:hAnsi="Times New Roman"/>
                <w:color w:val="000000"/>
                <w:sz w:val="24"/>
                <w:szCs w:val="24"/>
              </w:rPr>
            </w:pPr>
            <w:r w:rsidRPr="00E80E28">
              <w:rPr>
                <w:rFonts w:ascii="Times New Roman" w:hAnsi="Times New Roman"/>
                <w:bCs/>
                <w:sz w:val="24"/>
                <w:szCs w:val="24"/>
              </w:rPr>
              <w:t xml:space="preserve">Kriterijai </w:t>
            </w:r>
            <w:r w:rsidRPr="00E80E28">
              <w:rPr>
                <w:rFonts w:ascii="Times New Roman" w:hAnsi="Times New Roman"/>
                <w:b/>
                <w:sz w:val="24"/>
                <w:szCs w:val="24"/>
              </w:rPr>
              <w:t>II grupė</w:t>
            </w:r>
            <w:r w:rsidRPr="00E80E28">
              <w:rPr>
                <w:rFonts w:ascii="Times New Roman" w:hAnsi="Times New Roman"/>
                <w:bCs/>
                <w:sz w:val="24"/>
                <w:szCs w:val="24"/>
              </w:rPr>
              <w:t xml:space="preserve"> (turi būti </w:t>
            </w:r>
            <w:r w:rsidRPr="00E80E28">
              <w:rPr>
                <w:rFonts w:ascii="Times New Roman" w:hAnsi="Times New Roman"/>
                <w:b/>
                <w:bCs/>
                <w:sz w:val="24"/>
                <w:szCs w:val="24"/>
              </w:rPr>
              <w:t xml:space="preserve">visi </w:t>
            </w:r>
            <w:r w:rsidRPr="00E80E28">
              <w:rPr>
                <w:rFonts w:ascii="Times New Roman" w:hAnsi="Times New Roman"/>
                <w:bCs/>
                <w:sz w:val="24"/>
                <w:szCs w:val="24"/>
              </w:rPr>
              <w:t>kriterijai):</w:t>
            </w:r>
          </w:p>
          <w:p w14:paraId="081F5BA4" w14:textId="77777777" w:rsidR="00340D9B" w:rsidRPr="00E80E28" w:rsidRDefault="00340D9B" w:rsidP="00C57B08">
            <w:pPr>
              <w:spacing w:after="0" w:line="240" w:lineRule="auto"/>
              <w:rPr>
                <w:rFonts w:ascii="Times New Roman" w:hAnsi="Times New Roman"/>
                <w:sz w:val="24"/>
                <w:szCs w:val="24"/>
              </w:rPr>
            </w:pPr>
            <w:r>
              <w:rPr>
                <w:rFonts w:ascii="Times New Roman" w:hAnsi="Times New Roman"/>
                <w:bCs/>
                <w:sz w:val="24"/>
                <w:szCs w:val="24"/>
              </w:rPr>
              <w:t>P</w:t>
            </w:r>
            <w:r w:rsidRPr="00E80E28">
              <w:rPr>
                <w:rFonts w:ascii="Times New Roman" w:hAnsi="Times New Roman"/>
                <w:sz w:val="24"/>
                <w:szCs w:val="24"/>
              </w:rPr>
              <w:t xml:space="preserve">acientai, kuriems atitinkamais kalendoriniais metais pirmą kartą patvirtinta </w:t>
            </w:r>
            <w:r w:rsidRPr="00E80E28">
              <w:rPr>
                <w:rFonts w:ascii="Times New Roman" w:hAnsi="Times New Roman"/>
                <w:color w:val="000000"/>
                <w:sz w:val="24"/>
                <w:szCs w:val="24"/>
              </w:rPr>
              <w:t>CNS naviko</w:t>
            </w:r>
            <w:r w:rsidRPr="00E80E28">
              <w:rPr>
                <w:rFonts w:ascii="Times New Roman" w:hAnsi="Times New Roman"/>
                <w:color w:val="000000"/>
                <w:sz w:val="24"/>
                <w:szCs w:val="24"/>
                <w:shd w:val="clear" w:color="auto" w:fill="FFFFFF"/>
              </w:rPr>
              <w:t xml:space="preserve"> </w:t>
            </w:r>
            <w:r>
              <w:rPr>
                <w:rFonts w:ascii="Times New Roman" w:hAnsi="Times New Roman"/>
                <w:color w:val="000000"/>
                <w:sz w:val="24"/>
                <w:szCs w:val="24"/>
                <w:shd w:val="clear" w:color="auto" w:fill="FFFFFF"/>
              </w:rPr>
              <w:t>(</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w:t>
            </w:r>
            <w:r w:rsidRPr="00E80E28">
              <w:rPr>
                <w:rFonts w:ascii="Times New Roman" w:hAnsi="Times New Roman"/>
                <w:sz w:val="24"/>
                <w:szCs w:val="24"/>
              </w:rPr>
              <w:t>diagnozė ir</w:t>
            </w:r>
          </w:p>
          <w:p w14:paraId="360B68A3" w14:textId="77777777" w:rsidR="00340D9B" w:rsidRPr="00E80E28" w:rsidRDefault="00340D9B" w:rsidP="00C57B08">
            <w:pPr>
              <w:tabs>
                <w:tab w:val="left" w:pos="1134"/>
              </w:tabs>
              <w:spacing w:after="0" w:line="240" w:lineRule="auto"/>
              <w:jc w:val="both"/>
              <w:rPr>
                <w:rFonts w:ascii="Times New Roman" w:hAnsi="Times New Roman"/>
                <w:color w:val="000000"/>
                <w:sz w:val="24"/>
                <w:szCs w:val="24"/>
              </w:rPr>
            </w:pPr>
            <w:r>
              <w:rPr>
                <w:rFonts w:ascii="Times New Roman" w:hAnsi="Times New Roman"/>
                <w:color w:val="000000"/>
                <w:sz w:val="24"/>
                <w:szCs w:val="24"/>
              </w:rPr>
              <w:t>D</w:t>
            </w:r>
            <w:r w:rsidRPr="00E80E28">
              <w:rPr>
                <w:rFonts w:ascii="Times New Roman" w:hAnsi="Times New Roman"/>
                <w:color w:val="000000"/>
                <w:sz w:val="24"/>
                <w:szCs w:val="24"/>
              </w:rPr>
              <w:t>ėl patvirtintos CNS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diagnozės skirtas priešnavikinis gydymas ir</w:t>
            </w:r>
          </w:p>
          <w:p w14:paraId="6EBA08AF" w14:textId="77777777" w:rsidR="00340D9B" w:rsidRPr="00E80E28" w:rsidRDefault="00340D9B" w:rsidP="00C57B08">
            <w:pPr>
              <w:tabs>
                <w:tab w:val="left" w:pos="1134"/>
              </w:tabs>
              <w:spacing w:after="0" w:line="240" w:lineRule="auto"/>
              <w:jc w:val="both"/>
              <w:rPr>
                <w:rFonts w:ascii="Times New Roman" w:hAnsi="Times New Roman"/>
                <w:sz w:val="24"/>
                <w:szCs w:val="24"/>
              </w:rPr>
            </w:pPr>
            <w:r w:rsidRPr="00E80E28">
              <w:rPr>
                <w:rFonts w:ascii="Times New Roman" w:hAnsi="Times New Roman"/>
                <w:color w:val="000000"/>
                <w:sz w:val="24"/>
                <w:szCs w:val="24"/>
              </w:rPr>
              <w:lastRenderedPageBreak/>
              <w:t>3 metų laikotarpiu nuo CNS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diagnozės patvirtinimo dienos </w:t>
            </w:r>
            <w:r w:rsidRPr="00E80E28">
              <w:rPr>
                <w:rFonts w:ascii="Times New Roman" w:hAnsi="Times New Roman"/>
                <w:sz w:val="24"/>
                <w:szCs w:val="24"/>
              </w:rPr>
              <w:t xml:space="preserve">biopsijos ar operacinės medžiagos patologijos tyrimo išvados </w:t>
            </w:r>
            <w:r>
              <w:rPr>
                <w:rFonts w:ascii="Times New Roman" w:hAnsi="Times New Roman"/>
                <w:sz w:val="24"/>
                <w:szCs w:val="24"/>
              </w:rPr>
              <w:t>ir (</w:t>
            </w:r>
            <w:r w:rsidRPr="00E80E28">
              <w:rPr>
                <w:rFonts w:ascii="Times New Roman" w:hAnsi="Times New Roman"/>
                <w:sz w:val="24"/>
                <w:szCs w:val="24"/>
              </w:rPr>
              <w:t>ar</w:t>
            </w:r>
            <w:r>
              <w:rPr>
                <w:rFonts w:ascii="Times New Roman" w:hAnsi="Times New Roman"/>
                <w:sz w:val="24"/>
                <w:szCs w:val="24"/>
              </w:rPr>
              <w:t xml:space="preserve">) </w:t>
            </w:r>
            <w:r w:rsidRPr="00E80E28">
              <w:rPr>
                <w:rFonts w:ascii="Times New Roman" w:hAnsi="Times New Roman"/>
                <w:sz w:val="24"/>
                <w:szCs w:val="24"/>
              </w:rPr>
              <w:t>radiologinio (KT ar MRT) tyrimo vaizdų pagrindu nustatytas tos pačios ligos (identiškas TLK-</w:t>
            </w:r>
            <w:r w:rsidRPr="00E80E28">
              <w:rPr>
                <w:rFonts w:ascii="Times New Roman" w:hAnsi="Times New Roman"/>
                <w:sz w:val="24"/>
                <w:szCs w:val="24"/>
                <w:lang w:val="en-US"/>
              </w:rPr>
              <w:t>10</w:t>
            </w:r>
            <w:r w:rsidRPr="00E80E28">
              <w:rPr>
                <w:rFonts w:ascii="Times New Roman" w:hAnsi="Times New Roman"/>
                <w:sz w:val="24"/>
                <w:szCs w:val="24"/>
              </w:rPr>
              <w:t>-AM kodas) atsinaujinimas (</w:t>
            </w:r>
            <w:r w:rsidRPr="00E80E28">
              <w:rPr>
                <w:rFonts w:ascii="Times New Roman" w:hAnsi="Times New Roman"/>
                <w:color w:val="000000"/>
                <w:sz w:val="24"/>
                <w:szCs w:val="24"/>
              </w:rPr>
              <w:t>recidyvas).</w:t>
            </w:r>
          </w:p>
        </w:tc>
        <w:tc>
          <w:tcPr>
            <w:tcW w:w="7569" w:type="dxa"/>
            <w:tcBorders>
              <w:top w:val="single" w:sz="4" w:space="0" w:color="auto"/>
              <w:left w:val="single" w:sz="4" w:space="0" w:color="auto"/>
              <w:bottom w:val="single" w:sz="4" w:space="0" w:color="auto"/>
              <w:right w:val="single" w:sz="4" w:space="0" w:color="auto"/>
            </w:tcBorders>
          </w:tcPr>
          <w:p w14:paraId="17FCBB4A" w14:textId="77777777" w:rsidR="00340D9B" w:rsidRPr="00E80E28" w:rsidRDefault="00340D9B" w:rsidP="00C57B08">
            <w:pPr>
              <w:tabs>
                <w:tab w:val="left" w:pos="1134"/>
              </w:tabs>
              <w:spacing w:after="0" w:line="240" w:lineRule="auto"/>
              <w:jc w:val="both"/>
              <w:rPr>
                <w:rFonts w:ascii="Times New Roman" w:hAnsi="Times New Roman"/>
                <w:bCs/>
                <w:sz w:val="24"/>
                <w:szCs w:val="24"/>
              </w:rPr>
            </w:pPr>
          </w:p>
        </w:tc>
      </w:tr>
      <w:tr w:rsidR="00340D9B" w:rsidRPr="00E80E28" w14:paraId="246214FB" w14:textId="55A9CD4A" w:rsidTr="377FDFC2">
        <w:tc>
          <w:tcPr>
            <w:tcW w:w="2339" w:type="dxa"/>
            <w:tcBorders>
              <w:top w:val="single" w:sz="4" w:space="0" w:color="auto"/>
              <w:left w:val="single" w:sz="4" w:space="0" w:color="auto"/>
              <w:bottom w:val="single" w:sz="4" w:space="0" w:color="auto"/>
              <w:right w:val="single" w:sz="4" w:space="0" w:color="auto"/>
            </w:tcBorders>
            <w:hideMark/>
          </w:tcPr>
          <w:p w14:paraId="07188C3D"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Proceso etapai, kurių metu renkami kintamieji</w:t>
            </w:r>
          </w:p>
        </w:tc>
        <w:tc>
          <w:tcPr>
            <w:tcW w:w="5680" w:type="dxa"/>
            <w:gridSpan w:val="2"/>
            <w:tcBorders>
              <w:top w:val="single" w:sz="4" w:space="0" w:color="auto"/>
              <w:left w:val="single" w:sz="4" w:space="0" w:color="auto"/>
              <w:bottom w:val="single" w:sz="4" w:space="0" w:color="auto"/>
              <w:right w:val="single" w:sz="4" w:space="0" w:color="auto"/>
            </w:tcBorders>
          </w:tcPr>
          <w:p w14:paraId="53C8B595" w14:textId="77777777" w:rsidR="00340D9B" w:rsidRPr="00E80E28" w:rsidRDefault="00340D9B" w:rsidP="00C57B08">
            <w:pPr>
              <w:pStyle w:val="ListParagraph"/>
              <w:spacing w:after="0" w:line="240" w:lineRule="auto"/>
              <w:ind w:left="0"/>
              <w:rPr>
                <w:rFonts w:ascii="Times New Roman" w:hAnsi="Times New Roman"/>
                <w:color w:val="000000"/>
                <w:sz w:val="24"/>
                <w:szCs w:val="24"/>
              </w:rPr>
            </w:pPr>
            <w:r w:rsidRPr="00E80E28">
              <w:rPr>
                <w:rFonts w:ascii="Times New Roman" w:hAnsi="Times New Roman"/>
                <w:b/>
                <w:bCs/>
                <w:color w:val="000000"/>
                <w:sz w:val="24"/>
                <w:szCs w:val="24"/>
              </w:rPr>
              <w:t>I grupė</w:t>
            </w:r>
            <w:r w:rsidRPr="00E80E28">
              <w:rPr>
                <w:rFonts w:ascii="Times New Roman" w:hAnsi="Times New Roman"/>
                <w:color w:val="000000"/>
                <w:sz w:val="24"/>
                <w:szCs w:val="24"/>
              </w:rPr>
              <w:t>:</w:t>
            </w:r>
          </w:p>
          <w:p w14:paraId="55EB0286" w14:textId="77777777" w:rsidR="00340D9B" w:rsidRPr="00E80E28" w:rsidRDefault="00340D9B" w:rsidP="00C57B08">
            <w:pPr>
              <w:pStyle w:val="ListParagraph"/>
              <w:spacing w:after="0" w:line="240" w:lineRule="auto"/>
              <w:ind w:left="0"/>
              <w:rPr>
                <w:rFonts w:ascii="Times New Roman" w:hAnsi="Times New Roman"/>
                <w:color w:val="000000"/>
                <w:sz w:val="24"/>
                <w:szCs w:val="24"/>
              </w:rPr>
            </w:pPr>
            <w:r w:rsidRPr="00E80E28">
              <w:rPr>
                <w:rFonts w:ascii="Times New Roman" w:hAnsi="Times New Roman"/>
                <w:color w:val="000000"/>
                <w:sz w:val="24"/>
                <w:szCs w:val="24"/>
              </w:rPr>
              <w:t>CNS piktybinio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diagnozės </w:t>
            </w:r>
            <w:r w:rsidRPr="00E80E28">
              <w:rPr>
                <w:rFonts w:ascii="Times New Roman" w:hAnsi="Times New Roman"/>
                <w:sz w:val="24"/>
                <w:szCs w:val="24"/>
              </w:rPr>
              <w:t xml:space="preserve">patvirtinimas atitinkamais kalendoriniais metais (pvz. nuo </w:t>
            </w:r>
            <w:r w:rsidRPr="00E80E28">
              <w:rPr>
                <w:rFonts w:ascii="Times New Roman" w:hAnsi="Times New Roman"/>
                <w:color w:val="000000"/>
                <w:sz w:val="24"/>
                <w:szCs w:val="24"/>
              </w:rPr>
              <w:t>2025.01.01 iki 2025.12.31).</w:t>
            </w:r>
          </w:p>
          <w:p w14:paraId="33CCB003" w14:textId="77777777" w:rsidR="00340D9B" w:rsidRPr="00E80E28" w:rsidRDefault="00340D9B" w:rsidP="00C57B08">
            <w:pPr>
              <w:pStyle w:val="ListParagraph"/>
              <w:spacing w:after="0" w:line="240" w:lineRule="auto"/>
              <w:ind w:left="0"/>
              <w:rPr>
                <w:rFonts w:ascii="Times New Roman" w:hAnsi="Times New Roman"/>
                <w:color w:val="000000"/>
                <w:sz w:val="24"/>
                <w:szCs w:val="24"/>
              </w:rPr>
            </w:pPr>
            <w:r w:rsidRPr="00E80E28">
              <w:rPr>
                <w:rFonts w:ascii="Times New Roman" w:hAnsi="Times New Roman"/>
                <w:sz w:val="24"/>
                <w:szCs w:val="24"/>
              </w:rPr>
              <w:t xml:space="preserve">Asmenų, kuriems atitinkamais kalendoriniais metais (pvz. nuo </w:t>
            </w:r>
            <w:r w:rsidRPr="00E80E28">
              <w:rPr>
                <w:rFonts w:ascii="Times New Roman" w:hAnsi="Times New Roman"/>
                <w:color w:val="000000"/>
                <w:sz w:val="24"/>
                <w:szCs w:val="24"/>
              </w:rPr>
              <w:t>2025.01.01 iki 2025.12.31) patvirtinta CNS piktybinio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diagnozė, </w:t>
            </w:r>
            <w:r w:rsidRPr="00E80E28">
              <w:rPr>
                <w:rFonts w:ascii="Times New Roman" w:hAnsi="Times New Roman"/>
                <w:sz w:val="24"/>
                <w:szCs w:val="24"/>
              </w:rPr>
              <w:t xml:space="preserve">grupėje mirties faktas ir data, vertinant po 1 metų (pvz. </w:t>
            </w:r>
            <w:r w:rsidRPr="00E80E28">
              <w:rPr>
                <w:rFonts w:ascii="Times New Roman" w:hAnsi="Times New Roman"/>
                <w:color w:val="000000"/>
                <w:sz w:val="24"/>
                <w:szCs w:val="24"/>
              </w:rPr>
              <w:t xml:space="preserve">2027.01.01), </w:t>
            </w:r>
            <w:r w:rsidRPr="00E80E28">
              <w:rPr>
                <w:rFonts w:ascii="Times New Roman" w:hAnsi="Times New Roman"/>
                <w:sz w:val="24"/>
                <w:szCs w:val="24"/>
              </w:rPr>
              <w:t xml:space="preserve">po 5 metų (pvz. </w:t>
            </w:r>
            <w:r w:rsidRPr="00E80E28">
              <w:rPr>
                <w:rFonts w:ascii="Times New Roman" w:hAnsi="Times New Roman"/>
                <w:color w:val="000000"/>
                <w:sz w:val="24"/>
                <w:szCs w:val="24"/>
              </w:rPr>
              <w:t xml:space="preserve">2031.01.01) ir po </w:t>
            </w:r>
            <w:r w:rsidRPr="00E80E28">
              <w:rPr>
                <w:rFonts w:ascii="Times New Roman" w:hAnsi="Times New Roman"/>
                <w:color w:val="000000"/>
                <w:sz w:val="24"/>
                <w:szCs w:val="24"/>
                <w:lang w:val="en-US"/>
              </w:rPr>
              <w:t xml:space="preserve">10 metų (pvz., </w:t>
            </w:r>
            <w:r w:rsidRPr="00E80E28">
              <w:rPr>
                <w:rFonts w:ascii="Times New Roman" w:hAnsi="Times New Roman"/>
                <w:color w:val="000000"/>
                <w:sz w:val="24"/>
                <w:szCs w:val="24"/>
              </w:rPr>
              <w:t xml:space="preserve">2036.01.01) </w:t>
            </w:r>
            <w:r w:rsidRPr="00E80E28">
              <w:rPr>
                <w:rFonts w:ascii="Times New Roman" w:hAnsi="Times New Roman"/>
                <w:sz w:val="24"/>
                <w:szCs w:val="24"/>
              </w:rPr>
              <w:t>nuo diagnozės patvirtinimo dienos.</w:t>
            </w:r>
          </w:p>
          <w:p w14:paraId="4E893B0E" w14:textId="77777777" w:rsidR="00340D9B" w:rsidRPr="00E80E28" w:rsidRDefault="00340D9B" w:rsidP="00C57B08">
            <w:pPr>
              <w:spacing w:after="0" w:line="240" w:lineRule="auto"/>
              <w:rPr>
                <w:rFonts w:ascii="Times New Roman" w:hAnsi="Times New Roman"/>
                <w:color w:val="000000"/>
                <w:sz w:val="24"/>
                <w:szCs w:val="24"/>
              </w:rPr>
            </w:pPr>
          </w:p>
          <w:p w14:paraId="01AB6B5F" w14:textId="77777777" w:rsidR="00340D9B" w:rsidRPr="00E80E28" w:rsidRDefault="00340D9B" w:rsidP="00C57B08">
            <w:pPr>
              <w:pStyle w:val="ListParagraph"/>
              <w:spacing w:after="0" w:line="240" w:lineRule="auto"/>
              <w:ind w:left="0"/>
              <w:rPr>
                <w:rFonts w:ascii="Times New Roman" w:hAnsi="Times New Roman"/>
                <w:b/>
                <w:bCs/>
                <w:color w:val="000000"/>
                <w:sz w:val="24"/>
                <w:szCs w:val="24"/>
              </w:rPr>
            </w:pPr>
            <w:r w:rsidRPr="00E80E28">
              <w:rPr>
                <w:rFonts w:ascii="Times New Roman" w:hAnsi="Times New Roman"/>
                <w:b/>
                <w:bCs/>
                <w:color w:val="000000"/>
                <w:sz w:val="24"/>
                <w:szCs w:val="24"/>
              </w:rPr>
              <w:t>II grupė:</w:t>
            </w:r>
          </w:p>
          <w:p w14:paraId="2842C27A" w14:textId="77777777" w:rsidR="00340D9B" w:rsidRPr="00E80E28" w:rsidRDefault="00340D9B" w:rsidP="00C57B08">
            <w:pPr>
              <w:pStyle w:val="ListParagraph"/>
              <w:spacing w:after="0" w:line="240" w:lineRule="auto"/>
              <w:ind w:left="0"/>
              <w:rPr>
                <w:rFonts w:ascii="Times New Roman" w:hAnsi="Times New Roman"/>
                <w:color w:val="000000"/>
                <w:sz w:val="24"/>
                <w:szCs w:val="24"/>
              </w:rPr>
            </w:pPr>
            <w:r w:rsidRPr="00E80E28">
              <w:rPr>
                <w:rFonts w:ascii="Times New Roman" w:hAnsi="Times New Roman"/>
                <w:color w:val="000000"/>
                <w:sz w:val="24"/>
                <w:szCs w:val="24"/>
              </w:rPr>
              <w:t>CNS piktybinio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w:t>
            </w:r>
            <w:r w:rsidRPr="00E80E28">
              <w:rPr>
                <w:rFonts w:ascii="Times New Roman" w:hAnsi="Times New Roman"/>
                <w:sz w:val="24"/>
                <w:szCs w:val="24"/>
              </w:rPr>
              <w:t xml:space="preserve">diagnozės patvirtinimas atitinkamais kalendoriniais metais (pvz. nuo </w:t>
            </w:r>
            <w:r w:rsidRPr="00E80E28">
              <w:rPr>
                <w:rFonts w:ascii="Times New Roman" w:hAnsi="Times New Roman"/>
                <w:color w:val="000000"/>
                <w:sz w:val="24"/>
                <w:szCs w:val="24"/>
              </w:rPr>
              <w:t>2025.01.01 iki 2025.12.31) ir</w:t>
            </w:r>
          </w:p>
          <w:p w14:paraId="242B872F" w14:textId="77777777" w:rsidR="00340D9B" w:rsidRPr="00A64A31" w:rsidRDefault="00340D9B" w:rsidP="00C57B08">
            <w:pPr>
              <w:pStyle w:val="ListParagraph"/>
              <w:spacing w:after="0" w:line="240" w:lineRule="auto"/>
              <w:ind w:left="0"/>
              <w:rPr>
                <w:rFonts w:ascii="Times New Roman" w:hAnsi="Times New Roman"/>
                <w:color w:val="000000"/>
                <w:sz w:val="24"/>
                <w:szCs w:val="24"/>
                <w:lang w:val="en-US"/>
              </w:rPr>
            </w:pPr>
            <w:r>
              <w:rPr>
                <w:rFonts w:ascii="Times New Roman" w:hAnsi="Times New Roman"/>
                <w:color w:val="000000"/>
                <w:sz w:val="24"/>
                <w:szCs w:val="24"/>
              </w:rPr>
              <w:t>D</w:t>
            </w:r>
            <w:r w:rsidRPr="00E80E28">
              <w:rPr>
                <w:rFonts w:ascii="Times New Roman" w:hAnsi="Times New Roman"/>
                <w:sz w:val="24"/>
                <w:szCs w:val="24"/>
                <w:lang w:val="en-US"/>
              </w:rPr>
              <w:t xml:space="preserve">ėl patvirtintos </w:t>
            </w:r>
            <w:r w:rsidRPr="00E80E28">
              <w:rPr>
                <w:rFonts w:ascii="Times New Roman" w:hAnsi="Times New Roman"/>
                <w:color w:val="000000"/>
                <w:sz w:val="24"/>
                <w:szCs w:val="24"/>
              </w:rPr>
              <w:t>CNS piktybinio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diagnozės taikytas </w:t>
            </w:r>
            <w:r w:rsidRPr="00E80E28">
              <w:rPr>
                <w:rFonts w:ascii="Times New Roman" w:hAnsi="Times New Roman"/>
                <w:sz w:val="24"/>
                <w:szCs w:val="24"/>
                <w:lang w:val="en-US"/>
              </w:rPr>
              <w:t>a</w:t>
            </w:r>
            <w:r w:rsidRPr="00E80E28">
              <w:rPr>
                <w:rFonts w:ascii="Times New Roman" w:hAnsi="Times New Roman"/>
                <w:sz w:val="24"/>
                <w:szCs w:val="24"/>
              </w:rPr>
              <w:t xml:space="preserve">ktyvus gydymas </w:t>
            </w:r>
            <w:r w:rsidRPr="00E80E28">
              <w:rPr>
                <w:rFonts w:ascii="Times New Roman" w:hAnsi="Times New Roman"/>
                <w:color w:val="000000"/>
                <w:sz w:val="24"/>
                <w:szCs w:val="24"/>
              </w:rPr>
              <w:t xml:space="preserve">(pvz. </w:t>
            </w:r>
            <w:r w:rsidRPr="00E80E28">
              <w:rPr>
                <w:rFonts w:ascii="Times New Roman" w:hAnsi="Times New Roman"/>
                <w:color w:val="000000"/>
                <w:sz w:val="24"/>
                <w:szCs w:val="24"/>
                <w:lang w:val="en-US"/>
              </w:rPr>
              <w:t>2029.03.01, u</w:t>
            </w:r>
            <w:r w:rsidRPr="00E80E28">
              <w:rPr>
                <w:rFonts w:ascii="Times New Roman" w:hAnsi="Times New Roman"/>
                <w:color w:val="000000"/>
                <w:sz w:val="24"/>
                <w:szCs w:val="24"/>
              </w:rPr>
              <w:t>ž laikotarpį</w:t>
            </w:r>
            <w:r w:rsidRPr="00E80E28">
              <w:rPr>
                <w:rFonts w:ascii="Times New Roman" w:hAnsi="Times New Roman"/>
                <w:sz w:val="24"/>
                <w:szCs w:val="24"/>
              </w:rPr>
              <w:t xml:space="preserve"> nuo </w:t>
            </w:r>
            <w:r w:rsidRPr="00E80E28">
              <w:rPr>
                <w:rFonts w:ascii="Times New Roman" w:hAnsi="Times New Roman"/>
                <w:color w:val="000000"/>
                <w:sz w:val="24"/>
                <w:szCs w:val="24"/>
              </w:rPr>
              <w:t>202</w:t>
            </w:r>
            <w:r w:rsidRPr="00E80E28">
              <w:rPr>
                <w:rFonts w:ascii="Times New Roman" w:hAnsi="Times New Roman"/>
                <w:color w:val="000000"/>
                <w:sz w:val="24"/>
                <w:szCs w:val="24"/>
                <w:lang w:val="en-US"/>
              </w:rPr>
              <w:t>6</w:t>
            </w:r>
            <w:r w:rsidRPr="00E80E28">
              <w:rPr>
                <w:rFonts w:ascii="Times New Roman" w:hAnsi="Times New Roman"/>
                <w:color w:val="000000"/>
                <w:sz w:val="24"/>
                <w:szCs w:val="24"/>
              </w:rPr>
              <w:t>.01.01 iki 2028.12.31</w:t>
            </w:r>
            <w:r w:rsidRPr="00E80E28">
              <w:rPr>
                <w:rFonts w:ascii="Times New Roman" w:hAnsi="Times New Roman"/>
                <w:color w:val="000000"/>
                <w:sz w:val="24"/>
                <w:szCs w:val="24"/>
                <w:lang w:val="en-US"/>
              </w:rPr>
              <w:t>) ir</w:t>
            </w:r>
          </w:p>
          <w:p w14:paraId="34EDDDC8"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sz w:val="24"/>
                <w:szCs w:val="24"/>
                <w:lang w:val="en-US"/>
              </w:rPr>
              <w:t xml:space="preserve">3 metų laikotarpiu nuo </w:t>
            </w:r>
            <w:r w:rsidRPr="00E80E28">
              <w:rPr>
                <w:rFonts w:ascii="Times New Roman" w:hAnsi="Times New Roman"/>
                <w:color w:val="000000"/>
                <w:sz w:val="24"/>
                <w:szCs w:val="24"/>
              </w:rPr>
              <w:t>CNS piktybinio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 xml:space="preserve">ICCC-3 grupė III pagal vaikų vėžio tarptautinę klasifikaciją) patvirtinimo dienos </w:t>
            </w:r>
            <w:r w:rsidRPr="00E80E28">
              <w:rPr>
                <w:rFonts w:ascii="Times New Roman" w:hAnsi="Times New Roman"/>
                <w:sz w:val="24"/>
                <w:szCs w:val="24"/>
              </w:rPr>
              <w:t xml:space="preserve">atliktas </w:t>
            </w:r>
            <w:r w:rsidRPr="00E80E28">
              <w:rPr>
                <w:rFonts w:ascii="Times New Roman" w:hAnsi="Times New Roman"/>
                <w:sz w:val="24"/>
                <w:szCs w:val="24"/>
              </w:rPr>
              <w:lastRenderedPageBreak/>
              <w:t>biopsijos ar operacinės medžiagos patologijos tyrimas, kurio galutinės išvados pagrindu nustatytas tos pačios ligos (identiškas TLK-</w:t>
            </w:r>
            <w:r w:rsidRPr="00E80E28">
              <w:rPr>
                <w:rFonts w:ascii="Times New Roman" w:hAnsi="Times New Roman"/>
                <w:sz w:val="24"/>
                <w:szCs w:val="24"/>
                <w:lang w:val="en-US"/>
              </w:rPr>
              <w:t>10-</w:t>
            </w:r>
            <w:r w:rsidRPr="00E80E28">
              <w:rPr>
                <w:rFonts w:ascii="Times New Roman" w:hAnsi="Times New Roman"/>
                <w:sz w:val="24"/>
                <w:szCs w:val="24"/>
              </w:rPr>
              <w:t>AM kodas)</w:t>
            </w:r>
            <w:r w:rsidRPr="00E80E28">
              <w:rPr>
                <w:rFonts w:ascii="Times New Roman" w:hAnsi="Times New Roman"/>
                <w:color w:val="000000"/>
                <w:sz w:val="24"/>
                <w:szCs w:val="24"/>
              </w:rPr>
              <w:t xml:space="preserve"> atsinaujinimas (recidyvas), o jeigu </w:t>
            </w:r>
            <w:r w:rsidRPr="00E80E28">
              <w:rPr>
                <w:rFonts w:ascii="Times New Roman" w:hAnsi="Times New Roman"/>
                <w:sz w:val="24"/>
                <w:szCs w:val="24"/>
              </w:rPr>
              <w:t>biopsijos ar operacinės medžiagos patologijos tyrimas neatliktas - atliktas radiologinis (KT ar MRT) tyrimas, kurio pagrindu nustatytas tos pačios ligos (identiškas TLK-</w:t>
            </w:r>
            <w:r w:rsidRPr="00E80E28">
              <w:rPr>
                <w:rFonts w:ascii="Times New Roman" w:hAnsi="Times New Roman"/>
                <w:sz w:val="24"/>
                <w:szCs w:val="24"/>
                <w:lang w:val="en-US"/>
              </w:rPr>
              <w:t>10</w:t>
            </w:r>
            <w:r w:rsidRPr="00E80E28">
              <w:rPr>
                <w:rFonts w:ascii="Times New Roman" w:hAnsi="Times New Roman"/>
                <w:sz w:val="24"/>
                <w:szCs w:val="24"/>
              </w:rPr>
              <w:t>-AM kodas) atsinaujinimas (</w:t>
            </w:r>
            <w:r w:rsidRPr="00E80E28">
              <w:rPr>
                <w:rFonts w:ascii="Times New Roman" w:hAnsi="Times New Roman"/>
                <w:color w:val="000000"/>
                <w:sz w:val="24"/>
                <w:szCs w:val="24"/>
              </w:rPr>
              <w:t xml:space="preserve">recidyvas) </w:t>
            </w:r>
            <w:r w:rsidRPr="00E80E28">
              <w:rPr>
                <w:rFonts w:ascii="Times New Roman" w:hAnsi="Times New Roman"/>
                <w:sz w:val="24"/>
                <w:szCs w:val="24"/>
              </w:rPr>
              <w:t>(</w:t>
            </w:r>
            <w:r w:rsidRPr="00E80E28">
              <w:rPr>
                <w:rFonts w:ascii="Times New Roman" w:hAnsi="Times New Roman"/>
                <w:color w:val="000000"/>
                <w:sz w:val="24"/>
                <w:szCs w:val="24"/>
              </w:rPr>
              <w:t xml:space="preserve">pvz. </w:t>
            </w:r>
            <w:r w:rsidRPr="00E80E28">
              <w:rPr>
                <w:rFonts w:ascii="Times New Roman" w:hAnsi="Times New Roman"/>
                <w:color w:val="000000"/>
                <w:sz w:val="24"/>
                <w:szCs w:val="24"/>
                <w:lang w:val="en-US"/>
              </w:rPr>
              <w:t>2029.03.01, u</w:t>
            </w:r>
            <w:r w:rsidRPr="00E80E28">
              <w:rPr>
                <w:rFonts w:ascii="Times New Roman" w:hAnsi="Times New Roman"/>
                <w:color w:val="000000"/>
                <w:sz w:val="24"/>
                <w:szCs w:val="24"/>
              </w:rPr>
              <w:t>ž laikotarpį</w:t>
            </w:r>
            <w:r w:rsidRPr="00E80E28">
              <w:rPr>
                <w:rFonts w:ascii="Times New Roman" w:hAnsi="Times New Roman"/>
                <w:sz w:val="24"/>
                <w:szCs w:val="24"/>
              </w:rPr>
              <w:t xml:space="preserve"> nuo </w:t>
            </w:r>
            <w:r w:rsidRPr="00E80E28">
              <w:rPr>
                <w:rFonts w:ascii="Times New Roman" w:hAnsi="Times New Roman"/>
                <w:color w:val="000000"/>
                <w:sz w:val="24"/>
                <w:szCs w:val="24"/>
              </w:rPr>
              <w:t>202</w:t>
            </w:r>
            <w:r w:rsidRPr="00E80E28">
              <w:rPr>
                <w:rFonts w:ascii="Times New Roman" w:hAnsi="Times New Roman"/>
                <w:color w:val="000000"/>
                <w:sz w:val="24"/>
                <w:szCs w:val="24"/>
                <w:lang w:val="en-US"/>
              </w:rPr>
              <w:t>6</w:t>
            </w:r>
            <w:r w:rsidRPr="00E80E28">
              <w:rPr>
                <w:rFonts w:ascii="Times New Roman" w:hAnsi="Times New Roman"/>
                <w:color w:val="000000"/>
                <w:sz w:val="24"/>
                <w:szCs w:val="24"/>
              </w:rPr>
              <w:t>.01.01 iki 2028.12.31</w:t>
            </w:r>
            <w:r w:rsidRPr="00E80E28">
              <w:rPr>
                <w:rFonts w:ascii="Times New Roman" w:hAnsi="Times New Roman"/>
                <w:color w:val="000000"/>
                <w:sz w:val="24"/>
                <w:szCs w:val="24"/>
                <w:lang w:val="en-US"/>
              </w:rPr>
              <w:t>).</w:t>
            </w:r>
          </w:p>
        </w:tc>
        <w:tc>
          <w:tcPr>
            <w:tcW w:w="7569" w:type="dxa"/>
            <w:tcBorders>
              <w:top w:val="single" w:sz="4" w:space="0" w:color="auto"/>
              <w:left w:val="single" w:sz="4" w:space="0" w:color="auto"/>
              <w:bottom w:val="single" w:sz="4" w:space="0" w:color="auto"/>
              <w:right w:val="single" w:sz="4" w:space="0" w:color="auto"/>
            </w:tcBorders>
          </w:tcPr>
          <w:p w14:paraId="6E356DB1" w14:textId="77777777" w:rsidR="00340D9B" w:rsidRPr="00E80E28" w:rsidRDefault="00340D9B" w:rsidP="00C57B08">
            <w:pPr>
              <w:pStyle w:val="ListParagraph"/>
              <w:spacing w:after="0" w:line="240" w:lineRule="auto"/>
              <w:ind w:left="0"/>
              <w:rPr>
                <w:rFonts w:ascii="Times New Roman" w:hAnsi="Times New Roman"/>
                <w:b/>
                <w:bCs/>
                <w:color w:val="000000"/>
                <w:sz w:val="24"/>
                <w:szCs w:val="24"/>
              </w:rPr>
            </w:pPr>
          </w:p>
        </w:tc>
      </w:tr>
      <w:tr w:rsidR="00340D9B" w:rsidRPr="00E80E28" w14:paraId="376B2BA8" w14:textId="12BE0907" w:rsidTr="377FDFC2">
        <w:tc>
          <w:tcPr>
            <w:tcW w:w="2339" w:type="dxa"/>
            <w:tcBorders>
              <w:top w:val="single" w:sz="4" w:space="0" w:color="auto"/>
              <w:left w:val="single" w:sz="4" w:space="0" w:color="auto"/>
              <w:bottom w:val="single" w:sz="4" w:space="0" w:color="auto"/>
              <w:right w:val="single" w:sz="4" w:space="0" w:color="auto"/>
            </w:tcBorders>
          </w:tcPr>
          <w:p w14:paraId="61CB940F"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Kintamieji</w:t>
            </w:r>
          </w:p>
        </w:tc>
        <w:tc>
          <w:tcPr>
            <w:tcW w:w="5680" w:type="dxa"/>
            <w:gridSpan w:val="2"/>
            <w:tcBorders>
              <w:top w:val="single" w:sz="4" w:space="0" w:color="auto"/>
              <w:left w:val="single" w:sz="4" w:space="0" w:color="auto"/>
              <w:bottom w:val="single" w:sz="4" w:space="0" w:color="auto"/>
              <w:right w:val="single" w:sz="4" w:space="0" w:color="auto"/>
            </w:tcBorders>
            <w:vAlign w:val="center"/>
          </w:tcPr>
          <w:p w14:paraId="59FBEA1A"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Rodiklis paskaičiuojamas pagal formulę:</w:t>
            </w:r>
          </w:p>
          <w:p w14:paraId="3050BB71" w14:textId="77777777" w:rsidR="00340D9B" w:rsidRPr="00E80E28" w:rsidRDefault="0014047D" w:rsidP="00C57B08">
            <w:pPr>
              <w:spacing w:after="0" w:line="240" w:lineRule="auto"/>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2433A948" w14:textId="77777777" w:rsidR="00340D9B" w:rsidRPr="00E80E28" w:rsidRDefault="00340D9B" w:rsidP="00C57B08">
            <w:pPr>
              <w:spacing w:after="0" w:line="240" w:lineRule="auto"/>
              <w:rPr>
                <w:rFonts w:ascii="Times New Roman" w:hAnsi="Times New Roman"/>
                <w:b/>
                <w:bCs/>
                <w:sz w:val="24"/>
                <w:szCs w:val="24"/>
              </w:rPr>
            </w:pPr>
            <w:r w:rsidRPr="00E80E28">
              <w:rPr>
                <w:rFonts w:ascii="Times New Roman" w:hAnsi="Times New Roman"/>
                <w:b/>
                <w:bCs/>
                <w:sz w:val="24"/>
                <w:szCs w:val="24"/>
              </w:rPr>
              <w:t>I grupė</w:t>
            </w:r>
          </w:p>
          <w:p w14:paraId="6CF1F0B7"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 xml:space="preserve">Pacientų, kuriems atitinkamais kalendoriniais metais pirmą kartą patvirtinta </w:t>
            </w:r>
            <w:r w:rsidRPr="00E80E28">
              <w:rPr>
                <w:rFonts w:ascii="Times New Roman" w:hAnsi="Times New Roman"/>
                <w:color w:val="000000"/>
                <w:sz w:val="24"/>
                <w:szCs w:val="24"/>
              </w:rPr>
              <w:t xml:space="preserve">CNS naviko </w:t>
            </w:r>
            <w:r w:rsidRPr="00E80E28">
              <w:rPr>
                <w:rFonts w:ascii="Times New Roman" w:hAnsi="Times New Roman"/>
                <w:color w:val="000000"/>
                <w:sz w:val="24"/>
                <w:szCs w:val="24"/>
                <w:shd w:val="clear" w:color="auto" w:fill="FFFFFF"/>
              </w:rPr>
              <w:t>(</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ICCC-3 grupė III pagal vaikų vėžio tarptautinę klasifikaciją)</w:t>
            </w:r>
            <w:r>
              <w:rPr>
                <w:rFonts w:ascii="Times New Roman" w:hAnsi="Times New Roman"/>
                <w:color w:val="000000"/>
                <w:sz w:val="24"/>
                <w:szCs w:val="24"/>
              </w:rPr>
              <w:t xml:space="preserve"> </w:t>
            </w:r>
            <w:r w:rsidRPr="00E80E28">
              <w:rPr>
                <w:rFonts w:ascii="Times New Roman" w:hAnsi="Times New Roman"/>
                <w:sz w:val="24"/>
                <w:szCs w:val="24"/>
              </w:rPr>
              <w:t xml:space="preserve">diagnozė, išgyvenusių vertinant po 1, </w:t>
            </w:r>
            <w:r w:rsidRPr="00E80E28">
              <w:rPr>
                <w:rFonts w:ascii="Times New Roman" w:hAnsi="Times New Roman"/>
                <w:sz w:val="24"/>
                <w:szCs w:val="24"/>
                <w:lang w:val="en-US"/>
              </w:rPr>
              <w:t xml:space="preserve">5 </w:t>
            </w:r>
            <w:r w:rsidRPr="00E80E28">
              <w:rPr>
                <w:rFonts w:ascii="Times New Roman" w:hAnsi="Times New Roman"/>
                <w:sz w:val="24"/>
                <w:szCs w:val="24"/>
              </w:rPr>
              <w:t xml:space="preserve">ir po 10 metų nuo CNS naviko diagnozės patvirtinimo datos, dalis </w:t>
            </w:r>
            <w:r w:rsidRPr="00E80E28">
              <w:rPr>
                <w:rFonts w:ascii="Times New Roman" w:hAnsi="Times New Roman"/>
                <w:bCs/>
                <w:sz w:val="24"/>
                <w:szCs w:val="24"/>
              </w:rPr>
              <w:t xml:space="preserve">nuo visų pacientų, kuriems atitinkamais kalendoriniais metais patvirtinta </w:t>
            </w:r>
            <w:r w:rsidRPr="00E80E28">
              <w:rPr>
                <w:rFonts w:ascii="Times New Roman" w:hAnsi="Times New Roman"/>
                <w:color w:val="000000"/>
                <w:sz w:val="24"/>
                <w:szCs w:val="24"/>
              </w:rPr>
              <w:t xml:space="preserve">CNS naviko </w:t>
            </w:r>
            <w:r w:rsidRPr="00E80E28">
              <w:rPr>
                <w:rFonts w:ascii="Times New Roman" w:hAnsi="Times New Roman"/>
                <w:sz w:val="24"/>
                <w:szCs w:val="24"/>
              </w:rPr>
              <w:t>diagnozė.</w:t>
            </w:r>
          </w:p>
          <w:p w14:paraId="18AC9A36" w14:textId="77777777" w:rsidR="00340D9B" w:rsidRPr="00E80E28" w:rsidRDefault="00340D9B" w:rsidP="00C57B08">
            <w:pPr>
              <w:spacing w:after="0" w:line="240" w:lineRule="auto"/>
              <w:rPr>
                <w:rFonts w:ascii="Times New Roman" w:hAnsi="Times New Roman"/>
                <w:b/>
                <w:bCs/>
                <w:color w:val="000000"/>
                <w:sz w:val="24"/>
                <w:szCs w:val="24"/>
              </w:rPr>
            </w:pPr>
          </w:p>
          <w:p w14:paraId="30A4DBAA"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b/>
                <w:bCs/>
                <w:color w:val="000000"/>
                <w:sz w:val="24"/>
                <w:szCs w:val="24"/>
              </w:rPr>
              <w:t>X grupė</w:t>
            </w:r>
            <w:r w:rsidRPr="00E80E28">
              <w:rPr>
                <w:rFonts w:ascii="Times New Roman" w:hAnsi="Times New Roman"/>
                <w:color w:val="000000"/>
                <w:sz w:val="24"/>
                <w:szCs w:val="24"/>
              </w:rPr>
              <w:t xml:space="preserve"> - Pacientų, išgyvenusių po 1, </w:t>
            </w:r>
            <w:r w:rsidRPr="00E80E28">
              <w:rPr>
                <w:rFonts w:ascii="Times New Roman" w:hAnsi="Times New Roman"/>
                <w:color w:val="000000"/>
                <w:sz w:val="24"/>
                <w:szCs w:val="24"/>
                <w:lang w:val="en-US"/>
              </w:rPr>
              <w:t xml:space="preserve">5 ar 10 </w:t>
            </w:r>
            <w:r w:rsidRPr="00E80E28">
              <w:rPr>
                <w:rFonts w:ascii="Times New Roman" w:hAnsi="Times New Roman"/>
                <w:color w:val="000000"/>
                <w:sz w:val="24"/>
                <w:szCs w:val="24"/>
              </w:rPr>
              <w:t>metų nuo CNS naviko</w:t>
            </w:r>
            <w:r w:rsidRPr="00E80E28">
              <w:rPr>
                <w:rFonts w:ascii="Times New Roman" w:hAnsi="Times New Roman"/>
                <w:sz w:val="24"/>
                <w:szCs w:val="24"/>
              </w:rPr>
              <w:t xml:space="preserve"> diagnozės patvirtinimo atitinkamais kalendoriniais metais dienos, </w:t>
            </w:r>
            <w:r w:rsidRPr="00E80E28">
              <w:rPr>
                <w:rFonts w:ascii="Times New Roman" w:hAnsi="Times New Roman"/>
                <w:color w:val="000000"/>
                <w:sz w:val="24"/>
                <w:szCs w:val="24"/>
              </w:rPr>
              <w:t xml:space="preserve">skaičius </w:t>
            </w:r>
          </w:p>
          <w:p w14:paraId="3F8BDEA0" w14:textId="77777777" w:rsidR="00340D9B" w:rsidRPr="00E80E28" w:rsidRDefault="00340D9B" w:rsidP="00C57B08">
            <w:pPr>
              <w:spacing w:after="0" w:line="240" w:lineRule="auto"/>
              <w:rPr>
                <w:rFonts w:ascii="Times New Roman" w:hAnsi="Times New Roman"/>
                <w:b/>
                <w:bCs/>
                <w:color w:val="000000"/>
                <w:sz w:val="24"/>
                <w:szCs w:val="24"/>
              </w:rPr>
            </w:pPr>
          </w:p>
          <w:p w14:paraId="73E8801B"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b/>
                <w:bCs/>
                <w:color w:val="000000"/>
                <w:sz w:val="24"/>
                <w:szCs w:val="24"/>
              </w:rPr>
              <w:t>Y grupė</w:t>
            </w:r>
            <w:r w:rsidRPr="00E80E28">
              <w:rPr>
                <w:rFonts w:ascii="Times New Roman" w:hAnsi="Times New Roman"/>
                <w:color w:val="000000"/>
                <w:sz w:val="24"/>
                <w:szCs w:val="24"/>
              </w:rPr>
              <w:t xml:space="preserve"> - Pacientų, kuriems atitinkamais kalendoriniais metais patvirtinta CNS naviko</w:t>
            </w:r>
            <w:r w:rsidRPr="00E80E28">
              <w:rPr>
                <w:rFonts w:ascii="Times New Roman" w:hAnsi="Times New Roman"/>
                <w:sz w:val="24"/>
                <w:szCs w:val="24"/>
              </w:rPr>
              <w:t xml:space="preserve"> diagnozė, </w:t>
            </w:r>
            <w:r w:rsidRPr="00E80E28">
              <w:rPr>
                <w:rFonts w:ascii="Times New Roman" w:hAnsi="Times New Roman"/>
                <w:color w:val="000000"/>
                <w:sz w:val="24"/>
                <w:szCs w:val="24"/>
              </w:rPr>
              <w:t>skaičius</w:t>
            </w:r>
          </w:p>
          <w:p w14:paraId="39877FCC" w14:textId="77777777" w:rsidR="00340D9B" w:rsidRPr="00E80E28" w:rsidRDefault="00340D9B" w:rsidP="00C57B08">
            <w:pPr>
              <w:spacing w:after="0" w:line="240" w:lineRule="auto"/>
              <w:rPr>
                <w:rFonts w:ascii="Times New Roman" w:hAnsi="Times New Roman"/>
                <w:color w:val="000000"/>
                <w:sz w:val="24"/>
                <w:szCs w:val="24"/>
              </w:rPr>
            </w:pPr>
          </w:p>
          <w:p w14:paraId="1E3E95D8"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b/>
                <w:bCs/>
                <w:color w:val="000000"/>
                <w:sz w:val="24"/>
                <w:szCs w:val="24"/>
                <w:lang w:val="en-US"/>
              </w:rPr>
              <w:t xml:space="preserve">1 </w:t>
            </w:r>
            <w:r w:rsidRPr="00E80E28">
              <w:rPr>
                <w:rFonts w:ascii="Times New Roman" w:hAnsi="Times New Roman"/>
                <w:b/>
                <w:bCs/>
                <w:color w:val="000000"/>
                <w:sz w:val="24"/>
                <w:szCs w:val="24"/>
              </w:rPr>
              <w:t>metų BI</w:t>
            </w:r>
            <w:r w:rsidRPr="00E80E28">
              <w:rPr>
                <w:rFonts w:ascii="Times New Roman" w:hAnsi="Times New Roman"/>
                <w:color w:val="000000"/>
                <w:sz w:val="24"/>
                <w:szCs w:val="24"/>
              </w:rPr>
              <w:t xml:space="preserve"> = </w:t>
            </w:r>
            <w:r w:rsidRPr="00E80E28">
              <w:rPr>
                <w:rFonts w:ascii="Times New Roman" w:hAnsi="Times New Roman"/>
                <w:i/>
                <w:color w:val="000000"/>
                <w:sz w:val="24"/>
                <w:szCs w:val="24"/>
              </w:rPr>
              <w:br/>
            </w:r>
            <w:r w:rsidRPr="00E80E28">
              <w:rPr>
                <w:rFonts w:ascii="Times New Roman" w:hAnsi="Times New Roman"/>
                <w:sz w:val="24"/>
                <w:szCs w:val="24"/>
              </w:rPr>
              <w:t xml:space="preserve">pacientų, kurie išgyveno 1 metus nuo </w:t>
            </w:r>
          </w:p>
          <w:p w14:paraId="6207460D"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diagnozės </w:t>
            </w:r>
          </w:p>
          <w:p w14:paraId="4C173E9B"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patvirtinimo atitinkamais kalendoriniais </w:t>
            </w:r>
          </w:p>
          <w:p w14:paraId="32C9B100"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metais datos, skaičius </w:t>
            </w:r>
          </w:p>
          <w:p w14:paraId="7E982E07" w14:textId="3397EC37" w:rsidR="00340D9B" w:rsidRPr="00E80E28" w:rsidRDefault="00340D9B"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0" distB="0" distL="114300" distR="114300" simplePos="0" relativeHeight="251703296" behindDoc="0" locked="0" layoutInCell="1" allowOverlap="1" wp14:anchorId="7E23B13B" wp14:editId="7F712B52">
                      <wp:simplePos x="0" y="0"/>
                      <wp:positionH relativeFrom="column">
                        <wp:posOffset>986790</wp:posOffset>
                      </wp:positionH>
                      <wp:positionV relativeFrom="paragraph">
                        <wp:posOffset>86360</wp:posOffset>
                      </wp:positionV>
                      <wp:extent cx="2668270" cy="0"/>
                      <wp:effectExtent l="11430" t="12700" r="6350" b="6350"/>
                      <wp:wrapNone/>
                      <wp:docPr id="1313830883"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F9C77C9">
                    <v:shape id="Straight Arrow Connector 18" style="position:absolute;margin-left:77.7pt;margin-top:6.8pt;width:210.1pt;height:0;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329BFCCF"/>
                  </w:pict>
                </mc:Fallback>
              </mc:AlternateContent>
            </w:r>
            <w:r w:rsidRPr="00E80E28">
              <w:rPr>
                <w:rFonts w:ascii="Times New Roman" w:hAnsi="Times New Roman"/>
                <w:sz w:val="24"/>
                <w:szCs w:val="24"/>
              </w:rPr>
              <w:t xml:space="preserve">                                                                                                      x </w:t>
            </w:r>
            <w:r w:rsidRPr="00E80E28">
              <w:rPr>
                <w:rFonts w:ascii="Times New Roman" w:hAnsi="Times New Roman"/>
                <w:sz w:val="24"/>
                <w:szCs w:val="24"/>
                <w:lang w:val="fi-FI"/>
              </w:rPr>
              <w:t>100</w:t>
            </w:r>
          </w:p>
          <w:p w14:paraId="2F2ACB5D"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lastRenderedPageBreak/>
              <w:t xml:space="preserve">pacientų, kuriems atitinkamais kalendoriniais metais patvirtinta </w:t>
            </w:r>
          </w:p>
          <w:p w14:paraId="17C87C57"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 skaičius </w:t>
            </w:r>
          </w:p>
          <w:p w14:paraId="0156C903" w14:textId="77777777" w:rsidR="00340D9B" w:rsidRPr="00E80E28" w:rsidRDefault="00340D9B" w:rsidP="00C57B08">
            <w:pPr>
              <w:spacing w:after="0" w:line="240" w:lineRule="auto"/>
              <w:rPr>
                <w:rFonts w:ascii="Times New Roman" w:hAnsi="Times New Roman"/>
                <w:color w:val="000000"/>
                <w:sz w:val="24"/>
                <w:szCs w:val="24"/>
              </w:rPr>
            </w:pPr>
          </w:p>
          <w:p w14:paraId="796A1C6D"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b/>
                <w:bCs/>
                <w:color w:val="000000"/>
                <w:sz w:val="24"/>
                <w:szCs w:val="24"/>
                <w:lang w:val="en-US"/>
              </w:rPr>
              <w:t xml:space="preserve">5 </w:t>
            </w:r>
            <w:r w:rsidRPr="00E80E28">
              <w:rPr>
                <w:rFonts w:ascii="Times New Roman" w:hAnsi="Times New Roman"/>
                <w:b/>
                <w:bCs/>
                <w:color w:val="000000"/>
                <w:sz w:val="24"/>
                <w:szCs w:val="24"/>
              </w:rPr>
              <w:t>metų BI</w:t>
            </w:r>
            <w:r w:rsidRPr="00E80E28">
              <w:rPr>
                <w:rFonts w:ascii="Times New Roman" w:hAnsi="Times New Roman"/>
                <w:color w:val="000000"/>
                <w:sz w:val="24"/>
                <w:szCs w:val="24"/>
              </w:rPr>
              <w:t xml:space="preserve"> = </w:t>
            </w:r>
            <w:r w:rsidRPr="00E80E28">
              <w:rPr>
                <w:rFonts w:ascii="Times New Roman" w:hAnsi="Times New Roman"/>
                <w:i/>
                <w:color w:val="000000"/>
                <w:sz w:val="24"/>
                <w:szCs w:val="24"/>
              </w:rPr>
              <w:br/>
            </w:r>
            <w:r w:rsidRPr="00E80E28">
              <w:rPr>
                <w:rFonts w:ascii="Times New Roman" w:hAnsi="Times New Roman"/>
                <w:sz w:val="24"/>
                <w:szCs w:val="24"/>
              </w:rPr>
              <w:t xml:space="preserve">pacientų, kurie išgyveno 5 metus nuo </w:t>
            </w:r>
          </w:p>
          <w:p w14:paraId="76D18578"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diagnozės </w:t>
            </w:r>
          </w:p>
          <w:p w14:paraId="5EFA4C58"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patvirtinimo atitinkamais kalendoriniais </w:t>
            </w:r>
          </w:p>
          <w:p w14:paraId="434FC0A2"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metais datos, skaičius </w:t>
            </w:r>
          </w:p>
          <w:p w14:paraId="659DD992" w14:textId="2EA854C8" w:rsidR="00340D9B" w:rsidRPr="00E80E28" w:rsidRDefault="00340D9B"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0" distB="0" distL="114300" distR="114300" simplePos="0" relativeHeight="251704320" behindDoc="0" locked="0" layoutInCell="1" allowOverlap="1" wp14:anchorId="3A53126E" wp14:editId="0AAD1FC4">
                      <wp:simplePos x="0" y="0"/>
                      <wp:positionH relativeFrom="column">
                        <wp:posOffset>986790</wp:posOffset>
                      </wp:positionH>
                      <wp:positionV relativeFrom="paragraph">
                        <wp:posOffset>86360</wp:posOffset>
                      </wp:positionV>
                      <wp:extent cx="2668270" cy="0"/>
                      <wp:effectExtent l="11430" t="8890" r="6350" b="10160"/>
                      <wp:wrapNone/>
                      <wp:docPr id="1175758647"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69656DA">
                    <v:shape id="Straight Arrow Connector 17" style="position:absolute;margin-left:77.7pt;margin-top:6.8pt;width:210.1pt;height:0;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226D0412"/>
                  </w:pict>
                </mc:Fallback>
              </mc:AlternateContent>
            </w:r>
            <w:r w:rsidRPr="00E80E28">
              <w:rPr>
                <w:rFonts w:ascii="Times New Roman" w:hAnsi="Times New Roman"/>
                <w:sz w:val="24"/>
                <w:szCs w:val="24"/>
              </w:rPr>
              <w:t xml:space="preserve">                                                                                                      x </w:t>
            </w:r>
            <w:r w:rsidRPr="00E80E28">
              <w:rPr>
                <w:rFonts w:ascii="Times New Roman" w:hAnsi="Times New Roman"/>
                <w:sz w:val="24"/>
                <w:szCs w:val="24"/>
                <w:lang w:val="fi-FI"/>
              </w:rPr>
              <w:t>100</w:t>
            </w:r>
          </w:p>
          <w:p w14:paraId="73B0A441"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pacientų, kuriems atitinkamais kalendoriniais metais patvirtinta </w:t>
            </w:r>
          </w:p>
          <w:p w14:paraId="5A9A593B"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 skaičius </w:t>
            </w:r>
          </w:p>
          <w:p w14:paraId="6E5E23F1" w14:textId="77777777" w:rsidR="00340D9B" w:rsidRPr="00E80E28" w:rsidRDefault="00340D9B" w:rsidP="00C57B08">
            <w:pPr>
              <w:spacing w:after="0" w:line="240" w:lineRule="auto"/>
              <w:jc w:val="center"/>
              <w:rPr>
                <w:rFonts w:ascii="Times New Roman" w:hAnsi="Times New Roman"/>
                <w:b/>
                <w:bCs/>
                <w:color w:val="000000"/>
                <w:sz w:val="24"/>
                <w:szCs w:val="24"/>
                <w:lang w:val="en-US"/>
              </w:rPr>
            </w:pPr>
          </w:p>
          <w:p w14:paraId="2C95C9E4"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b/>
                <w:bCs/>
                <w:color w:val="000000"/>
                <w:sz w:val="24"/>
                <w:szCs w:val="24"/>
                <w:lang w:val="en-US"/>
              </w:rPr>
              <w:t xml:space="preserve">10 </w:t>
            </w:r>
            <w:r w:rsidRPr="00E80E28">
              <w:rPr>
                <w:rFonts w:ascii="Times New Roman" w:hAnsi="Times New Roman"/>
                <w:b/>
                <w:bCs/>
                <w:color w:val="000000"/>
                <w:sz w:val="24"/>
                <w:szCs w:val="24"/>
              </w:rPr>
              <w:t>metų BI</w:t>
            </w:r>
            <w:r w:rsidRPr="00E80E28">
              <w:rPr>
                <w:rFonts w:ascii="Times New Roman" w:hAnsi="Times New Roman"/>
                <w:color w:val="000000"/>
                <w:sz w:val="24"/>
                <w:szCs w:val="24"/>
              </w:rPr>
              <w:t xml:space="preserve"> = </w:t>
            </w:r>
            <w:r w:rsidRPr="00E80E28">
              <w:rPr>
                <w:rFonts w:ascii="Times New Roman" w:hAnsi="Times New Roman"/>
                <w:i/>
                <w:color w:val="000000"/>
                <w:sz w:val="24"/>
                <w:szCs w:val="24"/>
              </w:rPr>
              <w:br/>
            </w:r>
            <w:r w:rsidRPr="00E80E28">
              <w:rPr>
                <w:rFonts w:ascii="Times New Roman" w:hAnsi="Times New Roman"/>
                <w:sz w:val="24"/>
                <w:szCs w:val="24"/>
              </w:rPr>
              <w:t xml:space="preserve">pacientų, kurie išgyveno 10 metų nuo </w:t>
            </w:r>
          </w:p>
          <w:p w14:paraId="096EF4B1"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diagnozės </w:t>
            </w:r>
          </w:p>
          <w:p w14:paraId="00ADDB02"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patvirtinimo atitinkamais kalendoriniais </w:t>
            </w:r>
          </w:p>
          <w:p w14:paraId="28B791C0"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metais datos, skaičius </w:t>
            </w:r>
          </w:p>
          <w:p w14:paraId="255F4B2B" w14:textId="4B2DB2FF" w:rsidR="00340D9B" w:rsidRPr="00E80E28" w:rsidRDefault="00340D9B" w:rsidP="00C57B08">
            <w:pPr>
              <w:spacing w:after="0" w:line="240" w:lineRule="auto"/>
              <w:jc w:val="center"/>
              <w:rPr>
                <w:rFonts w:ascii="Times New Roman" w:hAnsi="Times New Roman"/>
                <w:sz w:val="24"/>
                <w:szCs w:val="24"/>
                <w:lang w:val="fi-FI"/>
              </w:rPr>
            </w:pPr>
            <w:r>
              <w:rPr>
                <w:rFonts w:ascii="Times New Roman" w:hAnsi="Times New Roman"/>
                <w:noProof/>
                <w:sz w:val="24"/>
                <w:szCs w:val="24"/>
                <w:lang w:eastAsia="lt-LT"/>
              </w:rPr>
              <mc:AlternateContent>
                <mc:Choice Requires="wps">
                  <w:drawing>
                    <wp:anchor distT="0" distB="0" distL="114300" distR="114300" simplePos="0" relativeHeight="251705344" behindDoc="0" locked="0" layoutInCell="1" allowOverlap="1" wp14:anchorId="1FF6D251" wp14:editId="747BC47C">
                      <wp:simplePos x="0" y="0"/>
                      <wp:positionH relativeFrom="column">
                        <wp:posOffset>986790</wp:posOffset>
                      </wp:positionH>
                      <wp:positionV relativeFrom="paragraph">
                        <wp:posOffset>86360</wp:posOffset>
                      </wp:positionV>
                      <wp:extent cx="2668270" cy="0"/>
                      <wp:effectExtent l="11430" t="13970" r="6350" b="5080"/>
                      <wp:wrapNone/>
                      <wp:docPr id="486096701"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AFE7A62">
                    <v:shape id="Straight Arrow Connector 16" style="position:absolute;margin-left:77.7pt;margin-top:6.8pt;width:210.1pt;height:0;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2F6A878B"/>
                  </w:pict>
                </mc:Fallback>
              </mc:AlternateContent>
            </w:r>
            <w:r w:rsidRPr="00E80E28">
              <w:rPr>
                <w:rFonts w:ascii="Times New Roman" w:hAnsi="Times New Roman"/>
                <w:sz w:val="24"/>
                <w:szCs w:val="24"/>
              </w:rPr>
              <w:t xml:space="preserve">                                                                                                      x </w:t>
            </w:r>
            <w:r w:rsidRPr="00E80E28">
              <w:rPr>
                <w:rFonts w:ascii="Times New Roman" w:hAnsi="Times New Roman"/>
                <w:sz w:val="24"/>
                <w:szCs w:val="24"/>
                <w:lang w:val="fi-FI"/>
              </w:rPr>
              <w:t>100</w:t>
            </w:r>
          </w:p>
          <w:p w14:paraId="53D37C7C"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pacientų, kuriems atitinkamais kalendoriniais metais patvirtinta </w:t>
            </w:r>
          </w:p>
          <w:p w14:paraId="735B8AA8"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 skaičius </w:t>
            </w:r>
          </w:p>
          <w:p w14:paraId="19E33CE1" w14:textId="77777777" w:rsidR="00340D9B" w:rsidRPr="00E80E28" w:rsidRDefault="00340D9B" w:rsidP="00C57B08">
            <w:pPr>
              <w:spacing w:after="0" w:line="240" w:lineRule="auto"/>
              <w:rPr>
                <w:rFonts w:ascii="Times New Roman" w:hAnsi="Times New Roman"/>
                <w:color w:val="000000"/>
                <w:sz w:val="24"/>
                <w:szCs w:val="24"/>
              </w:rPr>
            </w:pPr>
          </w:p>
          <w:p w14:paraId="3DA3424E" w14:textId="77777777" w:rsidR="00340D9B" w:rsidRPr="00E80E28" w:rsidRDefault="00340D9B" w:rsidP="00C57B08">
            <w:pPr>
              <w:spacing w:after="0" w:line="240" w:lineRule="auto"/>
              <w:rPr>
                <w:rFonts w:ascii="Times New Roman" w:hAnsi="Times New Roman"/>
                <w:color w:val="000000"/>
                <w:sz w:val="24"/>
                <w:szCs w:val="24"/>
              </w:rPr>
            </w:pPr>
          </w:p>
          <w:p w14:paraId="3B337783" w14:textId="77777777" w:rsidR="00340D9B" w:rsidRPr="00E80E28" w:rsidRDefault="00340D9B" w:rsidP="00C57B08">
            <w:pPr>
              <w:spacing w:after="0" w:line="240" w:lineRule="auto"/>
              <w:rPr>
                <w:rFonts w:ascii="Times New Roman" w:hAnsi="Times New Roman"/>
                <w:b/>
                <w:bCs/>
                <w:color w:val="000000"/>
                <w:sz w:val="24"/>
                <w:szCs w:val="24"/>
              </w:rPr>
            </w:pPr>
            <w:r w:rsidRPr="00E80E28">
              <w:rPr>
                <w:rFonts w:ascii="Times New Roman" w:hAnsi="Times New Roman"/>
                <w:b/>
                <w:bCs/>
                <w:color w:val="000000"/>
                <w:sz w:val="24"/>
                <w:szCs w:val="24"/>
              </w:rPr>
              <w:t>II grupė</w:t>
            </w:r>
          </w:p>
          <w:p w14:paraId="407CB9E0" w14:textId="77777777" w:rsidR="00340D9B" w:rsidRDefault="00340D9B" w:rsidP="00C57B08">
            <w:pPr>
              <w:spacing w:after="0" w:line="240" w:lineRule="auto"/>
              <w:rPr>
                <w:rFonts w:ascii="Times New Roman" w:hAnsi="Times New Roman"/>
                <w:sz w:val="24"/>
                <w:szCs w:val="24"/>
              </w:rPr>
            </w:pPr>
            <w:r w:rsidRPr="00E80E28">
              <w:rPr>
                <w:rFonts w:ascii="Times New Roman" w:hAnsi="Times New Roman"/>
                <w:color w:val="000000"/>
                <w:sz w:val="24"/>
                <w:szCs w:val="24"/>
              </w:rPr>
              <w:t xml:space="preserve">Pacientų, kuriems </w:t>
            </w:r>
            <w:r w:rsidRPr="00E80E28">
              <w:rPr>
                <w:rFonts w:ascii="Times New Roman" w:hAnsi="Times New Roman"/>
                <w:b/>
                <w:bCs/>
                <w:color w:val="000000"/>
                <w:sz w:val="24"/>
                <w:szCs w:val="24"/>
              </w:rPr>
              <w:t>per pirmus 3 metus</w:t>
            </w:r>
            <w:r w:rsidRPr="00E80E28">
              <w:rPr>
                <w:rFonts w:ascii="Times New Roman" w:hAnsi="Times New Roman"/>
                <w:color w:val="000000"/>
                <w:sz w:val="24"/>
                <w:szCs w:val="24"/>
              </w:rPr>
              <w:t xml:space="preserve"> nuo pirmą kartą CNS naviko</w:t>
            </w:r>
            <w:r w:rsidRPr="00E80E28">
              <w:rPr>
                <w:rFonts w:ascii="Times New Roman" w:hAnsi="Times New Roman"/>
                <w:color w:val="000000"/>
                <w:sz w:val="24"/>
                <w:szCs w:val="24"/>
                <w:shd w:val="clear" w:color="auto" w:fill="FFFFFF"/>
              </w:rPr>
              <w:t xml:space="preserve"> (</w:t>
            </w:r>
            <w:r w:rsidRPr="00E80E28">
              <w:rPr>
                <w:rFonts w:ascii="Times New Roman" w:hAnsi="Times New Roman"/>
                <w:color w:val="000000"/>
                <w:sz w:val="24"/>
                <w:szCs w:val="24"/>
              </w:rPr>
              <w:t xml:space="preserve">TLK-10-AM kodai C71–C72, D32-33, </w:t>
            </w:r>
            <w:r w:rsidRPr="00E80E28">
              <w:rPr>
                <w:rFonts w:ascii="Times New Roman" w:hAnsi="Times New Roman"/>
                <w:sz w:val="24"/>
                <w:szCs w:val="24"/>
              </w:rPr>
              <w:t xml:space="preserve">pagrindinė, patvirtinta*, </w:t>
            </w:r>
            <w:r w:rsidRPr="00E80E28">
              <w:rPr>
                <w:rFonts w:ascii="Times New Roman" w:hAnsi="Times New Roman"/>
                <w:color w:val="000000"/>
                <w:sz w:val="24"/>
                <w:szCs w:val="24"/>
              </w:rPr>
              <w:t>ICCC-3 grupė III pagal vaikų vėžio tarptautinę klasifikaciją)</w:t>
            </w:r>
            <w:r>
              <w:rPr>
                <w:rFonts w:ascii="Times New Roman" w:hAnsi="Times New Roman"/>
                <w:color w:val="000000"/>
                <w:sz w:val="24"/>
                <w:szCs w:val="24"/>
              </w:rPr>
              <w:t xml:space="preserve"> </w:t>
            </w:r>
            <w:r w:rsidRPr="00E80E28">
              <w:rPr>
                <w:rFonts w:ascii="Times New Roman" w:hAnsi="Times New Roman"/>
                <w:sz w:val="24"/>
                <w:szCs w:val="24"/>
              </w:rPr>
              <w:t>diagnozės patvirtinimo dienos</w:t>
            </w:r>
            <w:r w:rsidRPr="00E80E28">
              <w:rPr>
                <w:rFonts w:ascii="Times New Roman" w:hAnsi="Times New Roman"/>
                <w:color w:val="000000"/>
                <w:sz w:val="24"/>
                <w:szCs w:val="24"/>
              </w:rPr>
              <w:t xml:space="preserve">, biopsijos ar operacinės medžiagos patologijos tyrimu arba radiologiniu (KR ar MRT) tyrimu </w:t>
            </w:r>
            <w:r w:rsidRPr="00E80E28">
              <w:rPr>
                <w:rFonts w:ascii="Times New Roman" w:hAnsi="Times New Roman"/>
                <w:b/>
                <w:bCs/>
                <w:color w:val="000000"/>
                <w:sz w:val="24"/>
                <w:szCs w:val="24"/>
              </w:rPr>
              <w:t>nebuvo nustatytas tos pačios ligos (identiškas TLK-10-AM kodas) atsinaujinimas (recidyvas)</w:t>
            </w:r>
            <w:r w:rsidRPr="00E80E28">
              <w:rPr>
                <w:rFonts w:ascii="Times New Roman" w:hAnsi="Times New Roman"/>
                <w:color w:val="000000"/>
                <w:sz w:val="24"/>
                <w:szCs w:val="24"/>
              </w:rPr>
              <w:t xml:space="preserve">, dalis </w:t>
            </w:r>
            <w:r w:rsidRPr="00E80E28">
              <w:rPr>
                <w:rFonts w:ascii="Times New Roman" w:hAnsi="Times New Roman"/>
                <w:bCs/>
                <w:sz w:val="24"/>
                <w:szCs w:val="24"/>
              </w:rPr>
              <w:t xml:space="preserve">nuo visų </w:t>
            </w:r>
            <w:r w:rsidRPr="00E80E28">
              <w:rPr>
                <w:rFonts w:ascii="Times New Roman" w:hAnsi="Times New Roman"/>
                <w:bCs/>
                <w:sz w:val="24"/>
                <w:szCs w:val="24"/>
              </w:rPr>
              <w:lastRenderedPageBreak/>
              <w:t xml:space="preserve">pacientų, kuriems atitinkamais kalendoriniais metais patvirtinta </w:t>
            </w:r>
            <w:r w:rsidRPr="00E80E28">
              <w:rPr>
                <w:rFonts w:ascii="Times New Roman" w:hAnsi="Times New Roman"/>
                <w:color w:val="000000"/>
                <w:sz w:val="24"/>
                <w:szCs w:val="24"/>
              </w:rPr>
              <w:t xml:space="preserve">CNS naviko </w:t>
            </w:r>
            <w:r w:rsidRPr="00E80E28">
              <w:rPr>
                <w:rFonts w:ascii="Times New Roman" w:hAnsi="Times New Roman"/>
                <w:sz w:val="24"/>
                <w:szCs w:val="24"/>
              </w:rPr>
              <w:t>diagnozė.</w:t>
            </w:r>
          </w:p>
          <w:p w14:paraId="0BF3A5B0" w14:textId="77777777" w:rsidR="00340D9B" w:rsidRPr="00E80E28" w:rsidRDefault="00340D9B" w:rsidP="00C57B08">
            <w:pPr>
              <w:spacing w:after="0" w:line="240" w:lineRule="auto"/>
              <w:rPr>
                <w:rFonts w:ascii="Times New Roman" w:hAnsi="Times New Roman"/>
                <w:sz w:val="24"/>
                <w:szCs w:val="24"/>
              </w:rPr>
            </w:pPr>
          </w:p>
          <w:p w14:paraId="1D280637"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b/>
                <w:bCs/>
                <w:color w:val="000000"/>
                <w:sz w:val="24"/>
                <w:szCs w:val="24"/>
              </w:rPr>
              <w:t>X grupė</w:t>
            </w:r>
            <w:r w:rsidRPr="00E80E28">
              <w:rPr>
                <w:rFonts w:ascii="Times New Roman" w:hAnsi="Times New Roman"/>
                <w:color w:val="000000"/>
                <w:sz w:val="24"/>
                <w:szCs w:val="24"/>
              </w:rPr>
              <w:t xml:space="preserve"> - Pacientų, per pirmus </w:t>
            </w:r>
            <w:r w:rsidRPr="00E80E28">
              <w:rPr>
                <w:rFonts w:ascii="Times New Roman" w:hAnsi="Times New Roman"/>
                <w:color w:val="000000"/>
                <w:sz w:val="24"/>
                <w:szCs w:val="24"/>
                <w:lang w:val="en-US"/>
              </w:rPr>
              <w:t xml:space="preserve">3 metus </w:t>
            </w:r>
            <w:r w:rsidRPr="00E80E28">
              <w:rPr>
                <w:rFonts w:ascii="Times New Roman" w:hAnsi="Times New Roman"/>
                <w:color w:val="000000"/>
                <w:sz w:val="24"/>
                <w:szCs w:val="24"/>
              </w:rPr>
              <w:t xml:space="preserve">nuo CNS naviko </w:t>
            </w:r>
            <w:r w:rsidRPr="00E80E28">
              <w:rPr>
                <w:rFonts w:ascii="Times New Roman" w:hAnsi="Times New Roman"/>
                <w:sz w:val="24"/>
                <w:szCs w:val="24"/>
              </w:rPr>
              <w:t xml:space="preserve">diagnozės patvirtinimo atitinkamais kalendoriniais metais dienos </w:t>
            </w:r>
            <w:r w:rsidRPr="00E80E28">
              <w:rPr>
                <w:rFonts w:ascii="Times New Roman" w:hAnsi="Times New Roman"/>
                <w:color w:val="000000"/>
                <w:sz w:val="24"/>
                <w:szCs w:val="24"/>
              </w:rPr>
              <w:t xml:space="preserve">išgyvenusių be ligos atsinaujinimo (recidyvo), skaičius </w:t>
            </w:r>
          </w:p>
          <w:p w14:paraId="23832514" w14:textId="77777777" w:rsidR="00340D9B" w:rsidRPr="00E80E28" w:rsidRDefault="00340D9B" w:rsidP="00C57B08">
            <w:pPr>
              <w:spacing w:after="0" w:line="240" w:lineRule="auto"/>
              <w:rPr>
                <w:rFonts w:ascii="Times New Roman" w:hAnsi="Times New Roman"/>
                <w:b/>
                <w:bCs/>
                <w:color w:val="000000"/>
                <w:sz w:val="24"/>
                <w:szCs w:val="24"/>
              </w:rPr>
            </w:pPr>
          </w:p>
          <w:p w14:paraId="79323379"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b/>
                <w:bCs/>
                <w:color w:val="000000"/>
                <w:sz w:val="24"/>
                <w:szCs w:val="24"/>
              </w:rPr>
              <w:t>Y grupė</w:t>
            </w:r>
            <w:r w:rsidRPr="00E80E28">
              <w:rPr>
                <w:rFonts w:ascii="Times New Roman" w:hAnsi="Times New Roman"/>
                <w:color w:val="000000"/>
                <w:sz w:val="24"/>
                <w:szCs w:val="24"/>
              </w:rPr>
              <w:t xml:space="preserve"> - Pacientų, kuriems atitinkamais kalendoriniais metais patvirtinta CNS naviko </w:t>
            </w:r>
            <w:r w:rsidRPr="00E80E28">
              <w:rPr>
                <w:rFonts w:ascii="Times New Roman" w:hAnsi="Times New Roman"/>
                <w:sz w:val="24"/>
                <w:szCs w:val="24"/>
              </w:rPr>
              <w:t xml:space="preserve">diagnozė, </w:t>
            </w:r>
            <w:r w:rsidRPr="00E80E28">
              <w:rPr>
                <w:rFonts w:ascii="Times New Roman" w:hAnsi="Times New Roman"/>
                <w:color w:val="000000"/>
                <w:sz w:val="24"/>
                <w:szCs w:val="24"/>
              </w:rPr>
              <w:t>skaičius</w:t>
            </w:r>
          </w:p>
          <w:p w14:paraId="15EDA68A" w14:textId="77777777" w:rsidR="00340D9B" w:rsidRPr="00E80E28" w:rsidRDefault="00340D9B" w:rsidP="00C57B08">
            <w:pPr>
              <w:spacing w:after="0" w:line="240" w:lineRule="auto"/>
              <w:rPr>
                <w:rFonts w:ascii="Times New Roman" w:hAnsi="Times New Roman"/>
                <w:color w:val="000000"/>
                <w:sz w:val="24"/>
                <w:szCs w:val="24"/>
              </w:rPr>
            </w:pPr>
          </w:p>
          <w:p w14:paraId="591AC017"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b/>
                <w:bCs/>
                <w:color w:val="000000"/>
                <w:sz w:val="24"/>
                <w:szCs w:val="24"/>
                <w:lang w:val="en-US"/>
              </w:rPr>
              <w:t xml:space="preserve">3 </w:t>
            </w:r>
            <w:r w:rsidRPr="00E80E28">
              <w:rPr>
                <w:rFonts w:ascii="Times New Roman" w:hAnsi="Times New Roman"/>
                <w:b/>
                <w:bCs/>
                <w:color w:val="000000"/>
                <w:sz w:val="24"/>
                <w:szCs w:val="24"/>
              </w:rPr>
              <w:t>metų išgyvenamumas be ligos recidyvo</w:t>
            </w:r>
            <w:r w:rsidRPr="00E80E28">
              <w:rPr>
                <w:rFonts w:ascii="Times New Roman" w:hAnsi="Times New Roman"/>
                <w:color w:val="000000"/>
                <w:sz w:val="24"/>
                <w:szCs w:val="24"/>
              </w:rPr>
              <w:t xml:space="preserve"> = </w:t>
            </w:r>
            <w:r w:rsidRPr="00E80E28">
              <w:rPr>
                <w:rFonts w:ascii="Times New Roman" w:hAnsi="Times New Roman"/>
                <w:i/>
                <w:color w:val="000000"/>
                <w:sz w:val="24"/>
                <w:szCs w:val="24"/>
              </w:rPr>
              <w:br/>
            </w:r>
            <w:r w:rsidRPr="00E80E28">
              <w:rPr>
                <w:rFonts w:ascii="Times New Roman" w:hAnsi="Times New Roman"/>
                <w:sz w:val="24"/>
                <w:szCs w:val="24"/>
              </w:rPr>
              <w:t xml:space="preserve">pacientų, kurie per pirmus </w:t>
            </w:r>
            <w:r w:rsidRPr="00E80E28">
              <w:rPr>
                <w:rFonts w:ascii="Times New Roman" w:hAnsi="Times New Roman"/>
                <w:sz w:val="24"/>
                <w:szCs w:val="24"/>
                <w:lang w:val="en-US"/>
              </w:rPr>
              <w:t>3</w:t>
            </w:r>
            <w:r w:rsidRPr="00E80E28">
              <w:rPr>
                <w:rFonts w:ascii="Times New Roman" w:hAnsi="Times New Roman"/>
                <w:sz w:val="24"/>
                <w:szCs w:val="24"/>
              </w:rPr>
              <w:t xml:space="preserve"> metus nuo CNS naviko diagnozės</w:t>
            </w:r>
          </w:p>
          <w:p w14:paraId="724828E4"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 patvirtinimo atitinkamais kalendoriniais metais dienos išgyveno be ligos atsinaujinimo (recidyvo), skaičius </w:t>
            </w:r>
          </w:p>
          <w:p w14:paraId="55559A4E" w14:textId="004DA33B" w:rsidR="00340D9B" w:rsidRPr="00E80E28" w:rsidRDefault="00340D9B" w:rsidP="00C57B08">
            <w:pPr>
              <w:spacing w:after="0" w:line="240" w:lineRule="auto"/>
              <w:rPr>
                <w:rFonts w:ascii="Times New Roman" w:hAnsi="Times New Roman"/>
                <w:color w:val="000000"/>
                <w:sz w:val="24"/>
                <w:szCs w:val="24"/>
              </w:rPr>
            </w:pPr>
            <w:r>
              <w:rPr>
                <w:rFonts w:ascii="Times New Roman" w:hAnsi="Times New Roman"/>
                <w:noProof/>
                <w:sz w:val="24"/>
                <w:szCs w:val="24"/>
                <w:lang w:eastAsia="lt-LT"/>
              </w:rPr>
              <mc:AlternateContent>
                <mc:Choice Requires="wps">
                  <w:drawing>
                    <wp:anchor distT="0" distB="0" distL="114300" distR="114300" simplePos="0" relativeHeight="251706368" behindDoc="0" locked="0" layoutInCell="1" allowOverlap="1" wp14:anchorId="5AEF246C" wp14:editId="560105F0">
                      <wp:simplePos x="0" y="0"/>
                      <wp:positionH relativeFrom="column">
                        <wp:posOffset>986790</wp:posOffset>
                      </wp:positionH>
                      <wp:positionV relativeFrom="paragraph">
                        <wp:posOffset>86360</wp:posOffset>
                      </wp:positionV>
                      <wp:extent cx="2668270" cy="0"/>
                      <wp:effectExtent l="11430" t="6350" r="6350" b="12700"/>
                      <wp:wrapNone/>
                      <wp:docPr id="710366386"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3548677">
                    <v:shape id="Straight Arrow Connector 15" style="position:absolute;margin-left:77.7pt;margin-top:6.8pt;width:210.1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5A30C5A2"/>
                  </w:pict>
                </mc:Fallback>
              </mc:AlternateContent>
            </w:r>
            <w:r w:rsidRPr="00E80E28">
              <w:rPr>
                <w:rFonts w:ascii="Times New Roman" w:hAnsi="Times New Roman"/>
                <w:sz w:val="24"/>
                <w:szCs w:val="24"/>
              </w:rPr>
              <w:t xml:space="preserve">                                                                                                    x </w:t>
            </w:r>
            <w:r w:rsidRPr="00E80E28">
              <w:rPr>
                <w:rFonts w:ascii="Times New Roman" w:hAnsi="Times New Roman"/>
                <w:sz w:val="24"/>
                <w:szCs w:val="24"/>
                <w:lang w:val="fi-FI"/>
              </w:rPr>
              <w:t>100</w:t>
            </w:r>
            <w:r w:rsidRPr="00E80E28">
              <w:rPr>
                <w:rFonts w:ascii="Times New Roman" w:hAnsi="Times New Roman"/>
                <w:sz w:val="24"/>
                <w:szCs w:val="24"/>
              </w:rPr>
              <w:t xml:space="preserve">      </w:t>
            </w:r>
          </w:p>
          <w:p w14:paraId="500D7654"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pacientų, kuriems </w:t>
            </w:r>
          </w:p>
          <w:p w14:paraId="2F81661C"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atitinkamais kalendoriniais metais patvirtinta </w:t>
            </w:r>
          </w:p>
          <w:p w14:paraId="123701BD" w14:textId="77777777" w:rsidR="00340D9B" w:rsidRPr="00E80E28" w:rsidRDefault="00340D9B" w:rsidP="00C57B08">
            <w:pPr>
              <w:spacing w:after="0" w:line="240" w:lineRule="auto"/>
              <w:jc w:val="center"/>
              <w:rPr>
                <w:rFonts w:ascii="Times New Roman" w:hAnsi="Times New Roman"/>
                <w:sz w:val="24"/>
                <w:szCs w:val="24"/>
              </w:rPr>
            </w:pPr>
            <w:r w:rsidRPr="00E80E28">
              <w:rPr>
                <w:rFonts w:ascii="Times New Roman" w:hAnsi="Times New Roman"/>
                <w:sz w:val="24"/>
                <w:szCs w:val="24"/>
              </w:rPr>
              <w:t xml:space="preserve">CNS naviko diagnozė, skaičius </w:t>
            </w:r>
          </w:p>
          <w:p w14:paraId="634A60A9" w14:textId="77777777" w:rsidR="00340D9B" w:rsidRPr="00E80E28" w:rsidRDefault="00340D9B" w:rsidP="00C57B08">
            <w:pPr>
              <w:spacing w:after="0" w:line="240" w:lineRule="auto"/>
              <w:rPr>
                <w:rFonts w:ascii="Times New Roman" w:hAnsi="Times New Roman"/>
                <w:color w:val="000000"/>
                <w:sz w:val="24"/>
                <w:szCs w:val="24"/>
              </w:rPr>
            </w:pPr>
          </w:p>
        </w:tc>
        <w:tc>
          <w:tcPr>
            <w:tcW w:w="7569" w:type="dxa"/>
            <w:tcBorders>
              <w:top w:val="single" w:sz="4" w:space="0" w:color="auto"/>
              <w:left w:val="single" w:sz="4" w:space="0" w:color="auto"/>
              <w:bottom w:val="single" w:sz="4" w:space="0" w:color="auto"/>
              <w:right w:val="single" w:sz="4" w:space="0" w:color="auto"/>
            </w:tcBorders>
          </w:tcPr>
          <w:p w14:paraId="1F6D1069" w14:textId="77777777" w:rsidR="00340D9B" w:rsidRPr="00E80E28" w:rsidRDefault="00340D9B" w:rsidP="00C57B08">
            <w:pPr>
              <w:spacing w:after="0" w:line="240" w:lineRule="auto"/>
              <w:rPr>
                <w:rFonts w:ascii="Times New Roman" w:hAnsi="Times New Roman"/>
                <w:sz w:val="24"/>
                <w:szCs w:val="24"/>
              </w:rPr>
            </w:pPr>
          </w:p>
        </w:tc>
      </w:tr>
      <w:tr w:rsidR="00340D9B" w:rsidRPr="00E80E28" w14:paraId="1A8D41A8" w14:textId="361B4ED5" w:rsidTr="377FDFC2">
        <w:tc>
          <w:tcPr>
            <w:tcW w:w="2339" w:type="dxa"/>
            <w:tcBorders>
              <w:top w:val="single" w:sz="4" w:space="0" w:color="auto"/>
              <w:left w:val="single" w:sz="4" w:space="0" w:color="auto"/>
              <w:bottom w:val="single" w:sz="4" w:space="0" w:color="auto"/>
              <w:right w:val="single" w:sz="4" w:space="0" w:color="auto"/>
            </w:tcBorders>
            <w:hideMark/>
          </w:tcPr>
          <w:p w14:paraId="257693F7"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lastRenderedPageBreak/>
              <w:t>Pirminiai duomenų šaltiniai. Fiksavimo proceso aprašymas</w:t>
            </w:r>
          </w:p>
        </w:tc>
        <w:tc>
          <w:tcPr>
            <w:tcW w:w="5680" w:type="dxa"/>
            <w:gridSpan w:val="2"/>
            <w:tcBorders>
              <w:top w:val="single" w:sz="4" w:space="0" w:color="auto"/>
              <w:left w:val="single" w:sz="4" w:space="0" w:color="auto"/>
              <w:bottom w:val="single" w:sz="4" w:space="0" w:color="auto"/>
              <w:right w:val="single" w:sz="4" w:space="0" w:color="auto"/>
            </w:tcBorders>
          </w:tcPr>
          <w:p w14:paraId="51172C97" w14:textId="77777777" w:rsidR="00340D9B" w:rsidRDefault="00340D9B" w:rsidP="00C57B08">
            <w:pPr>
              <w:pStyle w:val="NormalWeb"/>
              <w:shd w:val="clear" w:color="auto" w:fill="FFFFFF"/>
              <w:spacing w:before="0" w:beforeAutospacing="0" w:after="0" w:afterAutospacing="0"/>
              <w:rPr>
                <w:color w:val="000000"/>
              </w:rPr>
            </w:pPr>
            <w:r w:rsidRPr="00E80E28">
              <w:t xml:space="preserve">Forma Nr. 090/a „Pranešimas apie pirmą kartą nustatytą onkologinės ligos diagnozę“, kurioje nurodytas </w:t>
            </w:r>
            <w:r w:rsidRPr="00E80E28">
              <w:rPr>
                <w:kern w:val="36"/>
              </w:rPr>
              <w:t xml:space="preserve">TLK-10-AM kodas </w:t>
            </w:r>
            <w:r w:rsidRPr="00E80E28">
              <w:rPr>
                <w:color w:val="000000"/>
              </w:rPr>
              <w:t xml:space="preserve">C71–C72, D32-33. </w:t>
            </w:r>
          </w:p>
          <w:p w14:paraId="01169019" w14:textId="77777777" w:rsidR="00340D9B" w:rsidRDefault="00340D9B"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59A2D07E" w14:textId="77777777" w:rsidR="00340D9B" w:rsidRDefault="00340D9B" w:rsidP="00C57B08">
            <w:pPr>
              <w:pStyle w:val="NormalWeb"/>
              <w:shd w:val="clear" w:color="auto" w:fill="FFFFFF"/>
              <w:spacing w:before="0" w:beforeAutospacing="0" w:after="0" w:afterAutospacing="0"/>
            </w:pPr>
            <w:r>
              <w:t>Laukas: „Onkologinės ligos diagnozė ir kodas pagal TLK-10-AM klasifikaciją, naviko topografija ir kodas pagal TLK-O klasifikaciją“</w:t>
            </w:r>
          </w:p>
          <w:p w14:paraId="56256191" w14:textId="77777777" w:rsidR="00340D9B" w:rsidRDefault="00340D9B" w:rsidP="00C57B08">
            <w:pPr>
              <w:pStyle w:val="NormalWeb"/>
              <w:shd w:val="clear" w:color="auto" w:fill="FFFFFF"/>
              <w:spacing w:before="0" w:beforeAutospacing="0" w:after="0" w:afterAutospacing="0"/>
            </w:pPr>
            <w:r>
              <w:t>Laukas „Onkologinės ligos diagnozės nustatymo data“</w:t>
            </w:r>
          </w:p>
          <w:p w14:paraId="731CDD47" w14:textId="77777777" w:rsidR="00340D9B" w:rsidRPr="00066494" w:rsidRDefault="00340D9B" w:rsidP="00C57B08">
            <w:pPr>
              <w:pStyle w:val="NormalWeb"/>
              <w:shd w:val="clear" w:color="auto" w:fill="FFFFFF"/>
              <w:spacing w:before="0" w:beforeAutospacing="0" w:after="0" w:afterAutospacing="0"/>
              <w:rPr>
                <w:kern w:val="36"/>
              </w:rPr>
            </w:pPr>
          </w:p>
          <w:p w14:paraId="3561D252" w14:textId="77777777" w:rsidR="00340D9B" w:rsidRDefault="00340D9B" w:rsidP="00C57B08">
            <w:pPr>
              <w:tabs>
                <w:tab w:val="left" w:pos="1134"/>
              </w:tabs>
              <w:spacing w:after="0" w:line="240" w:lineRule="auto"/>
              <w:ind w:left="-29"/>
              <w:jc w:val="both"/>
              <w:rPr>
                <w:rFonts w:ascii="Times New Roman" w:hAnsi="Times New Roman"/>
                <w:color w:val="000000"/>
                <w:sz w:val="24"/>
                <w:szCs w:val="24"/>
              </w:rPr>
            </w:pPr>
            <w:r w:rsidRPr="00066494">
              <w:rPr>
                <w:rFonts w:ascii="Times New Roman" w:hAnsi="Times New Roman"/>
                <w:color w:val="000000"/>
                <w:sz w:val="24"/>
                <w:szCs w:val="24"/>
              </w:rPr>
              <w:t>Forma E</w:t>
            </w:r>
            <w:r w:rsidRPr="00066494">
              <w:rPr>
                <w:rFonts w:ascii="Times New Roman" w:hAnsi="Times New Roman"/>
                <w:color w:val="000000"/>
                <w:sz w:val="24"/>
                <w:szCs w:val="24"/>
                <w:lang w:val="en-US"/>
              </w:rPr>
              <w:t>106 “Medicininis mirties liudijimas” – mirties faktas ir data. L</w:t>
            </w:r>
            <w:r w:rsidRPr="00066494">
              <w:rPr>
                <w:rFonts w:ascii="Times New Roman" w:hAnsi="Times New Roman"/>
                <w:color w:val="000000"/>
                <w:sz w:val="24"/>
                <w:szCs w:val="24"/>
              </w:rPr>
              <w:t>auka</w:t>
            </w:r>
            <w:r>
              <w:rPr>
                <w:rFonts w:ascii="Times New Roman" w:hAnsi="Times New Roman"/>
                <w:color w:val="000000"/>
                <w:sz w:val="24"/>
                <w:szCs w:val="24"/>
              </w:rPr>
              <w:t>s</w:t>
            </w:r>
            <w:r w:rsidRPr="00066494">
              <w:rPr>
                <w:rFonts w:ascii="Times New Roman" w:hAnsi="Times New Roman"/>
                <w:color w:val="000000"/>
                <w:sz w:val="24"/>
                <w:szCs w:val="24"/>
              </w:rPr>
              <w:t xml:space="preserve"> „Mirties data“</w:t>
            </w:r>
          </w:p>
          <w:p w14:paraId="04CE726D" w14:textId="77777777" w:rsidR="00340D9B" w:rsidRPr="00E80E28" w:rsidRDefault="00340D9B" w:rsidP="00C57B08">
            <w:pPr>
              <w:tabs>
                <w:tab w:val="left" w:pos="1134"/>
              </w:tabs>
              <w:spacing w:after="0" w:line="240" w:lineRule="auto"/>
              <w:jc w:val="both"/>
              <w:rPr>
                <w:rFonts w:ascii="Times New Roman" w:eastAsia="Times New Roman" w:hAnsi="Times New Roman"/>
                <w:color w:val="000000"/>
                <w:sz w:val="24"/>
                <w:szCs w:val="24"/>
                <w:lang w:eastAsia="lt-LT"/>
              </w:rPr>
            </w:pPr>
          </w:p>
          <w:p w14:paraId="7F0882E1" w14:textId="77777777" w:rsidR="00340D9B" w:rsidRPr="007560DE" w:rsidRDefault="00340D9B" w:rsidP="00C57B08">
            <w:pPr>
              <w:tabs>
                <w:tab w:val="left" w:pos="1134"/>
              </w:tabs>
              <w:spacing w:after="0" w:line="240" w:lineRule="auto"/>
              <w:rPr>
                <w:rFonts w:ascii="Times New Roman" w:hAnsi="Times New Roman"/>
                <w:color w:val="000000"/>
                <w:kern w:val="36"/>
                <w:sz w:val="24"/>
                <w:szCs w:val="24"/>
                <w:lang w:eastAsia="lt-LT"/>
              </w:rPr>
            </w:pPr>
            <w:r>
              <w:rPr>
                <w:rFonts w:ascii="Times New Roman" w:hAnsi="Times New Roman"/>
                <w:color w:val="000000"/>
                <w:sz w:val="24"/>
                <w:szCs w:val="24"/>
              </w:rPr>
              <w:t xml:space="preserve">Jeigu nėra užpildyta forma </w:t>
            </w:r>
            <w:r w:rsidRPr="00992D36">
              <w:rPr>
                <w:rFonts w:ascii="Times New Roman" w:hAnsi="Times New Roman"/>
                <w:color w:val="000000"/>
                <w:sz w:val="24"/>
                <w:szCs w:val="24"/>
              </w:rPr>
              <w:t>Nr. 090/a „Pranešimas apie pirmą kartą nustatytą onkologinės ligos diagnozę“</w:t>
            </w:r>
            <w:r>
              <w:rPr>
                <w:rFonts w:ascii="Times New Roman" w:hAnsi="Times New Roman"/>
                <w:color w:val="000000"/>
                <w:sz w:val="24"/>
                <w:szCs w:val="24"/>
              </w:rPr>
              <w:t>:</w:t>
            </w:r>
          </w:p>
          <w:p w14:paraId="2E04245E" w14:textId="1338D5C2" w:rsidR="00340D9B" w:rsidRDefault="2257F07F" w:rsidP="00EA3AC6">
            <w:pPr>
              <w:pStyle w:val="ListParagraph"/>
              <w:numPr>
                <w:ilvl w:val="0"/>
                <w:numId w:val="13"/>
              </w:numPr>
              <w:tabs>
                <w:tab w:val="left" w:pos="1134"/>
              </w:tabs>
              <w:spacing w:after="0" w:line="240" w:lineRule="auto"/>
              <w:rPr>
                <w:rFonts w:ascii="Times New Roman" w:hAnsi="Times New Roman"/>
                <w:color w:val="000000" w:themeColor="text1"/>
                <w:sz w:val="24"/>
                <w:szCs w:val="24"/>
              </w:rPr>
            </w:pPr>
            <w:r w:rsidRPr="2257F07F">
              <w:rPr>
                <w:rFonts w:ascii="Times New Roman" w:hAnsi="Times New Roman"/>
                <w:color w:val="000000" w:themeColor="text1"/>
                <w:sz w:val="24"/>
                <w:szCs w:val="24"/>
                <w:lang w:eastAsia="lt-LT"/>
              </w:rPr>
              <w:lastRenderedPageBreak/>
              <w:t>Forma E025 „Apsilankymo data“,  TLK-10-AM“.</w:t>
            </w:r>
          </w:p>
          <w:p w14:paraId="7AA87781" w14:textId="086973C4" w:rsidR="00340D9B" w:rsidRDefault="2257F07F" w:rsidP="2257F07F">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377FDFC2">
              <w:rPr>
                <w:rFonts w:ascii="Times New Roman" w:hAnsi="Times New Roman"/>
                <w:color w:val="000000" w:themeColor="text1"/>
                <w:sz w:val="24"/>
                <w:szCs w:val="24"/>
                <w:lang w:eastAsia="lt-LT"/>
              </w:rPr>
              <w:t xml:space="preserve">Forma E003 , išrašymo data. </w:t>
            </w:r>
            <w:r w:rsidRPr="377FDFC2">
              <w:rPr>
                <w:rFonts w:ascii="Times New Roman" w:hAnsi="Times New Roman"/>
                <w:sz w:val="24"/>
                <w:szCs w:val="24"/>
              </w:rPr>
              <w:t>„Išvykimo informacija“  (Mirtis);</w:t>
            </w:r>
          </w:p>
          <w:p w14:paraId="56BFED0F" w14:textId="3445BB8F" w:rsidR="00340D9B" w:rsidRDefault="2257F07F" w:rsidP="00C57B08">
            <w:pPr>
              <w:tabs>
                <w:tab w:val="left" w:pos="1134"/>
              </w:tabs>
              <w:spacing w:after="0" w:line="240" w:lineRule="auto"/>
              <w:rPr>
                <w:rFonts w:ascii="Times New Roman" w:hAnsi="Times New Roman"/>
                <w:color w:val="000000"/>
                <w:kern w:val="36"/>
                <w:sz w:val="24"/>
                <w:szCs w:val="24"/>
                <w:lang w:eastAsia="lt-LT"/>
              </w:rPr>
            </w:pPr>
            <w:r w:rsidRPr="377FDFC2">
              <w:rPr>
                <w:rFonts w:ascii="Times New Roman" w:hAnsi="Times New Roman"/>
                <w:color w:val="000000" w:themeColor="text1"/>
                <w:sz w:val="24"/>
                <w:szCs w:val="24"/>
                <w:lang w:eastAsia="lt-LT"/>
              </w:rPr>
              <w:t>Duomenys apie asmenį iš formos E025, E003 amžius, lytis, ASPĮ.</w:t>
            </w:r>
          </w:p>
          <w:p w14:paraId="55193400" w14:textId="1DA7710D" w:rsidR="2257F07F" w:rsidRDefault="2257F07F" w:rsidP="2257F07F">
            <w:pPr>
              <w:tabs>
                <w:tab w:val="left" w:pos="1134"/>
              </w:tabs>
              <w:spacing w:after="0" w:line="240" w:lineRule="auto"/>
              <w:jc w:val="both"/>
              <w:rPr>
                <w:rFonts w:ascii="Times New Roman" w:hAnsi="Times New Roman"/>
                <w:color w:val="000000" w:themeColor="text1"/>
                <w:sz w:val="24"/>
                <w:szCs w:val="24"/>
                <w:lang w:eastAsia="lt-LT"/>
              </w:rPr>
            </w:pPr>
          </w:p>
          <w:p w14:paraId="1BF644A6" w14:textId="77777777" w:rsidR="00340D9B" w:rsidRDefault="00340D9B" w:rsidP="00C57B08">
            <w:pPr>
              <w:tabs>
                <w:tab w:val="left" w:pos="1134"/>
              </w:tabs>
              <w:spacing w:after="0" w:line="240" w:lineRule="auto"/>
              <w:rPr>
                <w:rFonts w:ascii="Times New Roman" w:hAnsi="Times New Roman"/>
                <w:color w:val="000000"/>
                <w:kern w:val="36"/>
                <w:sz w:val="24"/>
                <w:szCs w:val="24"/>
                <w:lang w:eastAsia="lt-LT"/>
              </w:rPr>
            </w:pPr>
          </w:p>
          <w:p w14:paraId="51B452DE" w14:textId="77777777" w:rsidR="00340D9B" w:rsidRDefault="00340D9B" w:rsidP="00736956">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0DDC0231" w14:textId="77777777" w:rsidR="00340D9B" w:rsidRPr="00C113B1"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4C4CC8B9" w14:textId="77777777" w:rsidR="00340D9B" w:rsidRPr="003D6C10"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38BD4084" w14:textId="77777777" w:rsidR="00340D9B" w:rsidRDefault="00340D9B" w:rsidP="00C57B08">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4F60E397" w14:textId="77777777" w:rsidR="00340D9B" w:rsidRPr="00755C3B"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5307F750" w14:textId="77777777" w:rsidR="00340D9B" w:rsidRPr="0009141E"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73A7A1A2" w14:textId="77777777" w:rsidR="00340D9B" w:rsidRPr="00E80E28" w:rsidRDefault="00340D9B" w:rsidP="00C57B08">
            <w:pPr>
              <w:spacing w:after="0" w:line="240" w:lineRule="auto"/>
              <w:jc w:val="both"/>
              <w:rPr>
                <w:rFonts w:ascii="Times New Roman" w:hAnsi="Times New Roman"/>
                <w:color w:val="000000"/>
                <w:sz w:val="24"/>
                <w:szCs w:val="24"/>
              </w:rPr>
            </w:pPr>
          </w:p>
          <w:p w14:paraId="00F0C170" w14:textId="77777777" w:rsidR="00340D9B" w:rsidRPr="00E80E28" w:rsidRDefault="00340D9B" w:rsidP="00C57B08">
            <w:pPr>
              <w:pStyle w:val="Default"/>
              <w:rPr>
                <w:color w:val="auto"/>
              </w:rPr>
            </w:pPr>
            <w:r w:rsidRPr="00E80E28">
              <w:rPr>
                <w:color w:val="auto"/>
              </w:rPr>
              <w:t xml:space="preserve">Papildomai, vertinant </w:t>
            </w:r>
            <w:r w:rsidRPr="00E80E28">
              <w:rPr>
                <w:color w:val="auto"/>
                <w:lang w:val="en-US"/>
              </w:rPr>
              <w:t>3 met</w:t>
            </w:r>
            <w:r w:rsidRPr="00E80E28">
              <w:rPr>
                <w:color w:val="auto"/>
              </w:rPr>
              <w:t>ų išgyvenamumą be ligos atsinaujinimo (recidyvo):</w:t>
            </w:r>
          </w:p>
          <w:p w14:paraId="2F398349" w14:textId="298F85B0" w:rsidR="00340D9B" w:rsidRPr="00E80E28" w:rsidRDefault="00340D9B" w:rsidP="00736956">
            <w:pPr>
              <w:pStyle w:val="Default"/>
              <w:numPr>
                <w:ilvl w:val="0"/>
                <w:numId w:val="14"/>
              </w:numPr>
              <w:rPr>
                <w:color w:val="auto"/>
              </w:rPr>
            </w:pPr>
            <w:r w:rsidRPr="00E80E28">
              <w:rPr>
                <w:kern w:val="36"/>
                <w:lang w:eastAsia="lt-LT"/>
              </w:rPr>
              <w:t xml:space="preserve">Forma 025/a-LK „Asmens ambulatorinio gydymo statistinė kortelė“. Laukai iš formos dalies „Apsilankymai: „Apsilankymo data“, „Kodas pagal TLK-10-AM“, </w:t>
            </w:r>
            <w:r w:rsidRPr="00CA5551">
              <w:rPr>
                <w:kern w:val="36"/>
                <w:lang w:eastAsia="lt-LT"/>
              </w:rPr>
              <w:t xml:space="preserve">pagrindinė diagnozė, dienos stacionaro paslauga 4404, KT </w:t>
            </w:r>
            <w:r w:rsidRPr="00CA5551">
              <w:t>3753, MRT 3785-3796</w:t>
            </w:r>
            <w:r w:rsidR="00680BF7">
              <w:t xml:space="preserve"> </w:t>
            </w:r>
          </w:p>
          <w:p w14:paraId="4C6E57B2" w14:textId="47E26FBB" w:rsidR="00340D9B" w:rsidRPr="00E80E28" w:rsidRDefault="00340D9B" w:rsidP="00736956">
            <w:pPr>
              <w:pStyle w:val="Default"/>
              <w:numPr>
                <w:ilvl w:val="0"/>
                <w:numId w:val="14"/>
              </w:numPr>
              <w:rPr>
                <w:color w:val="auto"/>
              </w:rPr>
            </w:pPr>
            <w:r w:rsidRPr="00E80E28">
              <w:rPr>
                <w:rFonts w:eastAsia="Times New Roman"/>
                <w:lang w:eastAsia="lt-LT"/>
              </w:rPr>
              <w:t>Forma E027-va</w:t>
            </w:r>
            <w:r w:rsidRPr="00E80E28">
              <w:t xml:space="preserve"> „Diagnostinio tyrimo aprašymas“ – KT, MRT „Aprašymo data“</w:t>
            </w:r>
            <w:r>
              <w:t>, išvada</w:t>
            </w:r>
            <w:r w:rsidR="00680BF7">
              <w:t xml:space="preserve"> – 27forma</w:t>
            </w:r>
          </w:p>
          <w:p w14:paraId="40271447" w14:textId="77777777" w:rsidR="00340D9B" w:rsidRPr="00E80E28" w:rsidRDefault="00340D9B" w:rsidP="00736956">
            <w:pPr>
              <w:numPr>
                <w:ilvl w:val="0"/>
                <w:numId w:val="14"/>
              </w:numPr>
              <w:spacing w:after="0" w:line="240" w:lineRule="auto"/>
              <w:jc w:val="both"/>
              <w:rPr>
                <w:rFonts w:ascii="Times New Roman" w:eastAsia="Times New Roman" w:hAnsi="Times New Roman"/>
                <w:color w:val="000000"/>
                <w:sz w:val="24"/>
                <w:szCs w:val="24"/>
                <w:lang w:eastAsia="lt-LT"/>
              </w:rPr>
            </w:pPr>
            <w:r w:rsidRPr="00E80E28">
              <w:rPr>
                <w:rFonts w:ascii="Times New Roman" w:hAnsi="Times New Roman"/>
                <w:color w:val="000000"/>
                <w:kern w:val="36"/>
                <w:sz w:val="24"/>
                <w:szCs w:val="24"/>
                <w:lang w:eastAsia="lt-LT"/>
              </w:rPr>
              <w:t xml:space="preserve">Forma Nr. 066/a-LK „Stacionare gydomo asmens statistinė kortelė“. Laukas „Pagrindinė diagnozė (TLK-10-AM)“ ir </w:t>
            </w:r>
            <w:r w:rsidRPr="00E80E28">
              <w:rPr>
                <w:rFonts w:ascii="Times New Roman" w:hAnsi="Times New Roman"/>
                <w:bCs/>
                <w:sz w:val="24"/>
                <w:szCs w:val="24"/>
              </w:rPr>
              <w:t>chirurginės operacijos/procedūros/paslaugos</w:t>
            </w:r>
            <w:r w:rsidRPr="00E80E28">
              <w:rPr>
                <w:rFonts w:ascii="Times New Roman" w:hAnsi="Times New Roman"/>
                <w:sz w:val="24"/>
                <w:szCs w:val="24"/>
              </w:rPr>
              <w:t xml:space="preserve"> ACHI kodas</w:t>
            </w:r>
            <w:r>
              <w:rPr>
                <w:rFonts w:ascii="Times New Roman" w:hAnsi="Times New Roman"/>
                <w:sz w:val="24"/>
                <w:szCs w:val="24"/>
              </w:rPr>
              <w:t>, data</w:t>
            </w:r>
          </w:p>
          <w:p w14:paraId="3641CA66" w14:textId="77777777" w:rsidR="00340D9B" w:rsidRDefault="00340D9B" w:rsidP="00736956">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lastRenderedPageBreak/>
              <w:t>Forma Nr. 014-1-2/a “Patologijos tyrimų rezultatų aprašymas”</w:t>
            </w:r>
            <w:r>
              <w:rPr>
                <w:rFonts w:ascii="Times New Roman" w:eastAsia="Times New Roman" w:hAnsi="Times New Roman"/>
                <w:color w:val="000000"/>
                <w:sz w:val="24"/>
                <w:szCs w:val="24"/>
                <w:lang w:eastAsia="lt-LT"/>
              </w:rPr>
              <w:t>.</w:t>
            </w:r>
          </w:p>
          <w:p w14:paraId="14FE8665" w14:textId="77777777" w:rsidR="00340D9B" w:rsidRPr="00C113B1"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03769448" w14:textId="77777777" w:rsidR="00340D9B" w:rsidRPr="003D6C10"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77233B7C" w14:textId="77777777" w:rsidR="00340D9B" w:rsidRDefault="00340D9B" w:rsidP="00C57B08">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1DAE0021" w14:textId="77777777" w:rsidR="00340D9B" w:rsidRPr="00755C3B"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3747C409" w14:textId="77777777" w:rsidR="00340D9B" w:rsidRPr="0009141E" w:rsidRDefault="00340D9B"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57386323" w14:textId="77777777" w:rsidR="00340D9B" w:rsidRPr="00E80E28" w:rsidRDefault="00340D9B" w:rsidP="00C57B08">
            <w:pPr>
              <w:pStyle w:val="ListParagraph"/>
              <w:spacing w:after="0" w:line="240" w:lineRule="auto"/>
              <w:jc w:val="both"/>
              <w:rPr>
                <w:rFonts w:ascii="Times New Roman" w:eastAsia="Times New Roman" w:hAnsi="Times New Roman"/>
                <w:color w:val="000000"/>
                <w:sz w:val="24"/>
                <w:szCs w:val="24"/>
                <w:lang w:eastAsia="lt-LT"/>
              </w:rPr>
            </w:pPr>
          </w:p>
          <w:p w14:paraId="294015B3" w14:textId="77777777" w:rsidR="00340D9B" w:rsidRPr="00BD0649" w:rsidRDefault="00340D9B" w:rsidP="00736956">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E80E28">
              <w:rPr>
                <w:rFonts w:ascii="Times New Roman" w:hAnsi="Times New Roman"/>
                <w:sz w:val="24"/>
                <w:szCs w:val="24"/>
              </w:rPr>
              <w:t xml:space="preserve">Forma Nr. 090/a „Pranešimas apie pirmą kartą nustatytą onkologinės ligos diagnozę“, kurioje nurodytas </w:t>
            </w:r>
            <w:r w:rsidRPr="00E80E28">
              <w:rPr>
                <w:rFonts w:ascii="Times New Roman" w:hAnsi="Times New Roman"/>
                <w:kern w:val="36"/>
                <w:sz w:val="24"/>
                <w:szCs w:val="24"/>
              </w:rPr>
              <w:t xml:space="preserve">TLK-10-AM kodas </w:t>
            </w:r>
            <w:r w:rsidRPr="00E80E28">
              <w:rPr>
                <w:rFonts w:ascii="Times New Roman" w:hAnsi="Times New Roman"/>
                <w:color w:val="000000"/>
                <w:sz w:val="24"/>
                <w:szCs w:val="24"/>
              </w:rPr>
              <w:t>C71–C72, D32-33</w:t>
            </w:r>
            <w:r w:rsidRPr="00E80E28">
              <w:rPr>
                <w:rFonts w:ascii="Times New Roman" w:hAnsi="Times New Roman"/>
                <w:kern w:val="36"/>
                <w:sz w:val="24"/>
                <w:szCs w:val="24"/>
              </w:rPr>
              <w:t>.</w:t>
            </w:r>
            <w:r>
              <w:rPr>
                <w:rFonts w:ascii="Times New Roman" w:hAnsi="Times New Roman"/>
                <w:kern w:val="36"/>
                <w:sz w:val="24"/>
                <w:szCs w:val="24"/>
              </w:rPr>
              <w:t xml:space="preserve"> </w:t>
            </w:r>
            <w:r w:rsidRPr="00BD0649">
              <w:rPr>
                <w:rFonts w:ascii="Times New Roman" w:hAnsi="Times New Roman"/>
                <w:b/>
                <w:bCs/>
                <w:kern w:val="36"/>
                <w:sz w:val="24"/>
                <w:szCs w:val="24"/>
              </w:rPr>
              <w:t xml:space="preserve">Būtina papildyti Formą 090/a požymiu „Ligos atsinaujinimas (recidyvas)“ ir klasifikatoriumi </w:t>
            </w:r>
            <w:r w:rsidRPr="00BD0649">
              <w:rPr>
                <w:rFonts w:ascii="Times New Roman" w:hAnsi="Times New Roman"/>
                <w:b/>
                <w:bCs/>
                <w:color w:val="000000"/>
                <w:sz w:val="24"/>
                <w:szCs w:val="24"/>
              </w:rPr>
              <w:t>ICCC-3 grupė III (vaikų vėžio tarptautinė klasifikacija).</w:t>
            </w:r>
          </w:p>
        </w:tc>
        <w:tc>
          <w:tcPr>
            <w:tcW w:w="7569" w:type="dxa"/>
            <w:tcBorders>
              <w:top w:val="single" w:sz="4" w:space="0" w:color="auto"/>
              <w:left w:val="single" w:sz="4" w:space="0" w:color="auto"/>
              <w:bottom w:val="single" w:sz="4" w:space="0" w:color="auto"/>
              <w:right w:val="single" w:sz="4" w:space="0" w:color="auto"/>
            </w:tcBorders>
          </w:tcPr>
          <w:p w14:paraId="5965932C" w14:textId="77777777" w:rsidR="00CA5551" w:rsidRPr="00C301C2" w:rsidRDefault="00CA5551" w:rsidP="00CA5551">
            <w:pPr>
              <w:pStyle w:val="Default"/>
              <w:rPr>
                <w:lang w:val="en-US"/>
              </w:rPr>
            </w:pPr>
            <w:r w:rsidRPr="00C301C2">
              <w:rPr>
                <w:lang w:val="en-US"/>
              </w:rPr>
              <w:lastRenderedPageBreak/>
              <w:t>Pranešimas apie pirmą kartą nustatytą onkologinės ligos diagnozę:</w:t>
            </w:r>
          </w:p>
          <w:p w14:paraId="28CBD2D5" w14:textId="77777777" w:rsidR="00CA5551" w:rsidRPr="00C301C2" w:rsidRDefault="00CA5551" w:rsidP="00CA5551">
            <w:pPr>
              <w:pStyle w:val="Default"/>
              <w:rPr>
                <w:lang w:val="en-US"/>
              </w:rPr>
            </w:pPr>
          </w:p>
          <w:p w14:paraId="2E63F2AC" w14:textId="77777777" w:rsidR="00CA5551" w:rsidRPr="00C301C2" w:rsidRDefault="00CA5551" w:rsidP="00CA5551">
            <w:pPr>
              <w:pStyle w:val="Default"/>
              <w:rPr>
                <w:lang w:val="en-US"/>
              </w:rPr>
            </w:pPr>
            <w:r w:rsidRPr="00C301C2">
              <w:rPr>
                <w:lang w:val="en-US"/>
              </w:rPr>
              <w:t>Dokumentas:</w:t>
            </w:r>
          </w:p>
          <w:p w14:paraId="4B617A4A" w14:textId="77777777" w:rsidR="00CA5551" w:rsidRPr="00C301C2" w:rsidRDefault="00CA5551" w:rsidP="00CA5551">
            <w:pPr>
              <w:pStyle w:val="Default"/>
              <w:rPr>
                <w:rFonts w:ascii="Courier New" w:hAnsi="Courier New" w:cs="Courier New"/>
                <w:lang w:val="en-US"/>
              </w:rPr>
            </w:pPr>
          </w:p>
          <w:p w14:paraId="759D3F7F" w14:textId="77777777" w:rsidR="00CA5551" w:rsidRPr="00C301C2" w:rsidRDefault="00CA5551" w:rsidP="00CA5551">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2C99EA71" w14:textId="77777777" w:rsidR="00CA5551" w:rsidRPr="00C301C2" w:rsidRDefault="00CA5551" w:rsidP="00CA5551">
            <w:pPr>
              <w:pStyle w:val="Default"/>
              <w:rPr>
                <w:lang w:val="en-US"/>
              </w:rPr>
            </w:pPr>
            <w:r w:rsidRPr="00C301C2">
              <w:rPr>
                <w:lang w:val="en-US"/>
              </w:rPr>
              <w:t xml:space="preserve">kur </w:t>
            </w:r>
          </w:p>
          <w:p w14:paraId="27C3BBE8" w14:textId="77777777" w:rsidR="00CA5551" w:rsidRPr="00C301C2" w:rsidRDefault="00CA5551" w:rsidP="00CA5551">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1B0C785E" w14:textId="77777777" w:rsidR="00CA5551" w:rsidRPr="00C301C2" w:rsidRDefault="00CA5551" w:rsidP="00CA5551">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487273C2" w14:textId="795610E0" w:rsidR="00CA5551" w:rsidRDefault="00CA5551" w:rsidP="00CA5551">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69CFA97F" w14:textId="77777777" w:rsidR="00CA5551" w:rsidRDefault="00CA5551" w:rsidP="00CA5551">
            <w:pPr>
              <w:spacing w:after="0" w:line="240" w:lineRule="auto"/>
              <w:rPr>
                <w:rFonts w:ascii="Times New Roman" w:hAnsi="Times New Roman" w:cs="Times New Roman"/>
                <w:sz w:val="24"/>
                <w:szCs w:val="24"/>
                <w:lang w:val="en-US"/>
              </w:rPr>
            </w:pPr>
          </w:p>
          <w:p w14:paraId="5EA66D0A" w14:textId="77777777" w:rsidR="00CA5551" w:rsidRPr="001E157C" w:rsidRDefault="00CA5551" w:rsidP="00CA5551">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1B1F4CC" w14:textId="77777777" w:rsidR="00CA5551" w:rsidRPr="001E157C" w:rsidRDefault="00CA5551" w:rsidP="00CA5551">
            <w:pPr>
              <w:spacing w:after="0"/>
              <w:jc w:val="both"/>
              <w:rPr>
                <w:rFonts w:ascii="Courier New" w:hAnsi="Courier New" w:cs="Courier New"/>
                <w:color w:val="000000" w:themeColor="text1"/>
                <w:kern w:val="0"/>
                <w:sz w:val="20"/>
                <w:szCs w:val="20"/>
                <w:lang w:val="en-US"/>
                <w14:ligatures w14:val="none"/>
              </w:rPr>
            </w:pPr>
          </w:p>
          <w:p w14:paraId="1308F99F" w14:textId="77777777" w:rsidR="00CA5551" w:rsidRPr="001E157C" w:rsidRDefault="00CA5551" w:rsidP="00CA5551">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5A5D157D" w14:textId="77777777" w:rsidR="00CA5551" w:rsidRPr="001E157C" w:rsidRDefault="00CA5551" w:rsidP="00CA5551">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00E3640" w14:textId="77777777" w:rsidR="00CA5551" w:rsidRPr="005148B0" w:rsidRDefault="00CA5551" w:rsidP="00CA5551">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C4406EB" w14:textId="77777777" w:rsidR="00CA5551" w:rsidRDefault="00CA5551" w:rsidP="00CA5551">
            <w:pPr>
              <w:spacing w:after="0"/>
              <w:rPr>
                <w:rFonts w:ascii="Times New Roman" w:hAnsi="Times New Roman" w:cs="Times New Roman"/>
                <w:sz w:val="24"/>
                <w:szCs w:val="24"/>
                <w:lang w:val="en-US"/>
              </w:rPr>
            </w:pPr>
          </w:p>
          <w:p w14:paraId="58CA651F" w14:textId="77777777" w:rsidR="00CA5551" w:rsidRPr="0025021B" w:rsidRDefault="00CA5551" w:rsidP="00CA5551">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r w:rsidRPr="00F7436E">
              <w:rPr>
                <w:rFonts w:ascii="Times New Roman" w:hAnsi="Times New Roman" w:cs="Times New Roman"/>
              </w:rPr>
              <w:t xml:space="preserve"> </w:t>
            </w:r>
          </w:p>
          <w:p w14:paraId="67964AEC" w14:textId="77777777" w:rsidR="00CA5551" w:rsidRPr="00960A7A" w:rsidRDefault="00CA5551" w:rsidP="00CA5551">
            <w:pPr>
              <w:spacing w:after="0"/>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0BC538D2" w14:textId="77777777" w:rsidR="00CA5551" w:rsidRPr="00F7436E" w:rsidRDefault="00CA5551" w:rsidP="00CA5551">
            <w:pPr>
              <w:spacing w:after="0"/>
              <w:jc w:val="both"/>
              <w:rPr>
                <w:rFonts w:ascii="Times New Roman" w:hAnsi="Times New Roman" w:cs="Times New Roman"/>
              </w:rPr>
            </w:pPr>
            <w:r w:rsidRPr="00F7436E">
              <w:rPr>
                <w:rFonts w:ascii="Times New Roman" w:hAnsi="Times New Roman" w:cs="Times New Roman"/>
              </w:rPr>
              <w:t>kur</w:t>
            </w:r>
          </w:p>
          <w:p w14:paraId="28219826" w14:textId="77777777" w:rsidR="00CA5551" w:rsidRPr="0086620D" w:rsidRDefault="00CA5551" w:rsidP="00CA5551">
            <w:pPr>
              <w:spacing w:after="0"/>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2BD6A4B3" w14:textId="77777777" w:rsidR="00CA5551" w:rsidRPr="0086620D" w:rsidRDefault="00CA5551" w:rsidP="00CA5551">
            <w:pPr>
              <w:spacing w:after="0"/>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64793806" w14:textId="77777777" w:rsidR="00CA5551" w:rsidRPr="0086620D" w:rsidRDefault="00CA5551" w:rsidP="00CA5551">
            <w:pPr>
              <w:spacing w:after="0"/>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19672595" w14:textId="77777777" w:rsidR="00CA5551" w:rsidRPr="0086620D" w:rsidRDefault="00CA5551" w:rsidP="00CA5551">
            <w:pPr>
              <w:spacing w:after="0"/>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25199215" w14:textId="77777777" w:rsidR="00CA5551" w:rsidRPr="0086620D" w:rsidRDefault="00CA5551" w:rsidP="00CA5551">
            <w:pPr>
              <w:spacing w:after="0"/>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6105F802" w14:textId="77777777" w:rsidR="00CA5551" w:rsidRPr="0086620D" w:rsidRDefault="00CA5551" w:rsidP="00CA5551">
            <w:pPr>
              <w:spacing w:after="0"/>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3D085066" w14:textId="77777777" w:rsidR="00CA5551" w:rsidRPr="0086620D" w:rsidRDefault="00CA5551" w:rsidP="00CA5551">
            <w:pPr>
              <w:spacing w:after="0"/>
              <w:jc w:val="both"/>
              <w:rPr>
                <w:rFonts w:ascii="Times New Roman" w:hAnsi="Times New Roman" w:cs="Times New Roman"/>
                <w:sz w:val="24"/>
                <w:szCs w:val="24"/>
              </w:rPr>
            </w:pPr>
            <w:r w:rsidRPr="0086620D">
              <w:rPr>
                <w:rFonts w:ascii="Times New Roman" w:hAnsi="Times New Roman" w:cs="Times New Roman"/>
                <w:sz w:val="24"/>
                <w:szCs w:val="24"/>
              </w:rPr>
              <w:t>kur</w:t>
            </w:r>
          </w:p>
          <w:p w14:paraId="03013392" w14:textId="77777777" w:rsidR="00CA5551" w:rsidRPr="0086620D" w:rsidRDefault="00CA5551" w:rsidP="00CA5551">
            <w:pPr>
              <w:spacing w:after="0"/>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60242BB3" w14:textId="77777777" w:rsidR="00CA5551" w:rsidRPr="0086620D" w:rsidRDefault="00CA5551" w:rsidP="00CA5551">
            <w:pPr>
              <w:spacing w:after="0"/>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66AD4CB1" w14:textId="77777777" w:rsidR="00CA5551" w:rsidRPr="0086620D" w:rsidRDefault="00CA5551" w:rsidP="00CA5551">
            <w:pPr>
              <w:spacing w:after="0"/>
              <w:rPr>
                <w:rFonts w:ascii="Times New Roman" w:hAnsi="Times New Roman" w:cs="Times New Roman"/>
                <w:sz w:val="24"/>
                <w:szCs w:val="24"/>
              </w:rPr>
            </w:pPr>
          </w:p>
          <w:p w14:paraId="21640AE7" w14:textId="77777777" w:rsidR="00CA5551" w:rsidRPr="00154779" w:rsidRDefault="00CA5551" w:rsidP="00CA5551">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Įstaigos adresas:</w:t>
            </w:r>
          </w:p>
          <w:p w14:paraId="16030947" w14:textId="77777777" w:rsidR="00CA5551" w:rsidRPr="00154779" w:rsidRDefault="00CA5551" w:rsidP="00CA5551">
            <w:pPr>
              <w:spacing w:after="0" w:line="240" w:lineRule="auto"/>
              <w:rPr>
                <w:rFonts w:ascii="Times New Roman" w:hAnsi="Times New Roman" w:cs="Times New Roman"/>
                <w:sz w:val="24"/>
                <w:szCs w:val="24"/>
              </w:rPr>
            </w:pPr>
          </w:p>
          <w:p w14:paraId="0D87959A" w14:textId="77777777" w:rsidR="00CA5551" w:rsidRPr="00154779" w:rsidRDefault="00CA5551" w:rsidP="00CA5551">
            <w:pPr>
              <w:spacing w:after="0" w:line="240" w:lineRule="auto"/>
              <w:rPr>
                <w:rFonts w:ascii="Courier New" w:hAnsi="Courier New" w:cs="Courier New"/>
              </w:rPr>
            </w:pPr>
            <w:r w:rsidRPr="00154779">
              <w:rPr>
                <w:rFonts w:ascii="Courier New" w:hAnsi="Courier New" w:cs="Courier New"/>
              </w:rPr>
              <w:t>fhir.espbi_org_address</w:t>
            </w:r>
          </w:p>
          <w:p w14:paraId="25830040" w14:textId="77777777" w:rsidR="00CA5551" w:rsidRPr="00154779" w:rsidRDefault="00CA5551" w:rsidP="00CA5551">
            <w:pPr>
              <w:spacing w:after="0" w:line="240" w:lineRule="auto"/>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2DAD5FC8" w14:textId="77777777" w:rsidR="00CA5551" w:rsidRPr="0086620D" w:rsidRDefault="00CA5551" w:rsidP="00CA5551">
            <w:pPr>
              <w:spacing w:after="0"/>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6F404EE6" w14:textId="77777777" w:rsidR="00CA5551" w:rsidRPr="0086620D" w:rsidRDefault="00CA5551" w:rsidP="00CA5551">
            <w:pPr>
              <w:spacing w:after="0"/>
              <w:rPr>
                <w:rFonts w:ascii="Times New Roman" w:hAnsi="Times New Roman" w:cs="Times New Roman"/>
                <w:sz w:val="24"/>
                <w:szCs w:val="24"/>
              </w:rPr>
            </w:pPr>
          </w:p>
          <w:p w14:paraId="111FC631" w14:textId="77777777" w:rsidR="00CA5551" w:rsidRPr="00154779" w:rsidRDefault="00CA5551" w:rsidP="00CA5551">
            <w:pPr>
              <w:spacing w:after="0"/>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0B030A5D" w14:textId="77777777" w:rsidR="00CA5551" w:rsidRPr="00154779" w:rsidRDefault="00CA5551" w:rsidP="00CA5551">
            <w:pPr>
              <w:spacing w:after="0"/>
              <w:rPr>
                <w:rFonts w:ascii="Times New Roman" w:hAnsi="Times New Roman" w:cs="Times New Roman"/>
                <w:sz w:val="24"/>
                <w:szCs w:val="24"/>
              </w:rPr>
            </w:pPr>
          </w:p>
          <w:p w14:paraId="0EB14CFB" w14:textId="77777777" w:rsidR="00CA5551" w:rsidRPr="00154779" w:rsidRDefault="00CA5551" w:rsidP="00CA5551">
            <w:pPr>
              <w:spacing w:after="0"/>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42E2FFB1" w14:textId="77777777" w:rsidR="00CA5551" w:rsidRPr="00154779" w:rsidRDefault="00CA5551" w:rsidP="00CA5551">
            <w:pPr>
              <w:spacing w:after="0"/>
              <w:rPr>
                <w:rFonts w:ascii="Times New Roman" w:hAnsi="Times New Roman" w:cs="Times New Roman"/>
                <w:sz w:val="24"/>
                <w:szCs w:val="24"/>
              </w:rPr>
            </w:pPr>
            <w:r w:rsidRPr="00154779">
              <w:rPr>
                <w:rFonts w:ascii="Times New Roman" w:hAnsi="Times New Roman" w:cs="Times New Roman"/>
                <w:sz w:val="24"/>
                <w:szCs w:val="24"/>
              </w:rPr>
              <w:t>kur</w:t>
            </w:r>
          </w:p>
          <w:p w14:paraId="19780038" w14:textId="77777777" w:rsidR="00CA5551" w:rsidRPr="00154779" w:rsidRDefault="00CA5551" w:rsidP="00CA5551">
            <w:pPr>
              <w:spacing w:after="0"/>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2BAD32CC" w14:textId="77777777" w:rsidR="00CA5551" w:rsidRPr="00154779" w:rsidRDefault="00CA5551" w:rsidP="00CA5551">
            <w:pPr>
              <w:spacing w:after="0"/>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2E827668" w14:textId="77777777" w:rsidR="00CA5551" w:rsidRDefault="00CA5551" w:rsidP="00CA5551">
            <w:pPr>
              <w:spacing w:after="0" w:line="240" w:lineRule="auto"/>
              <w:rPr>
                <w:rFonts w:ascii="Times New Roman" w:hAnsi="Times New Roman" w:cs="Times New Roman"/>
                <w:sz w:val="24"/>
                <w:szCs w:val="24"/>
                <w:lang w:val="en-US"/>
              </w:rPr>
            </w:pPr>
          </w:p>
          <w:p w14:paraId="5E053365" w14:textId="77777777" w:rsidR="00CA5551" w:rsidRPr="00217F8B" w:rsidRDefault="00CA5551" w:rsidP="00CA5551">
            <w:pPr>
              <w:spacing w:after="0" w:line="240" w:lineRule="auto"/>
              <w:rPr>
                <w:rFonts w:ascii="Times New Roman" w:hAnsi="Times New Roman" w:cs="Times New Roman"/>
                <w:sz w:val="28"/>
                <w:szCs w:val="28"/>
                <w:lang w:val="en-US"/>
              </w:rPr>
            </w:pPr>
            <w:r w:rsidRPr="00217F8B">
              <w:rPr>
                <w:rFonts w:ascii="Times New Roman" w:hAnsi="Times New Roman" w:cs="Times New Roman"/>
                <w:sz w:val="24"/>
                <w:szCs w:val="24"/>
                <w:highlight w:val="red"/>
              </w:rPr>
              <w:t>Naviko topografija ir kodas pagal TLK-O klasifikaciją- nauja</w:t>
            </w:r>
          </w:p>
          <w:p w14:paraId="08918BB4" w14:textId="77777777" w:rsidR="00CA5551" w:rsidRDefault="00CA5551" w:rsidP="00CA5551">
            <w:pPr>
              <w:spacing w:after="0" w:line="240" w:lineRule="auto"/>
              <w:rPr>
                <w:rFonts w:ascii="Times New Roman" w:hAnsi="Times New Roman" w:cs="Times New Roman"/>
                <w:sz w:val="24"/>
                <w:szCs w:val="24"/>
                <w:lang w:val="en-US"/>
              </w:rPr>
            </w:pPr>
          </w:p>
          <w:p w14:paraId="52A91BFB" w14:textId="77777777" w:rsidR="00CA5551" w:rsidRDefault="00CA5551" w:rsidP="00CA5551">
            <w:pPr>
              <w:pStyle w:val="NormalWeb"/>
              <w:shd w:val="clear" w:color="auto" w:fill="FFFFFF"/>
              <w:spacing w:before="0" w:beforeAutospacing="0" w:after="0" w:afterAutospacing="0"/>
            </w:pPr>
            <w:r>
              <w:t>Mirties faktas ir data:</w:t>
            </w:r>
          </w:p>
          <w:p w14:paraId="3CA350BD" w14:textId="77777777" w:rsidR="00CA5551" w:rsidRDefault="00CA5551" w:rsidP="00CA5551">
            <w:pPr>
              <w:pStyle w:val="NormalWeb"/>
              <w:shd w:val="clear" w:color="auto" w:fill="FFFFFF"/>
              <w:spacing w:before="0" w:beforeAutospacing="0" w:after="0" w:afterAutospacing="0"/>
            </w:pPr>
          </w:p>
          <w:p w14:paraId="605D335B" w14:textId="77777777" w:rsidR="00CA5551" w:rsidRPr="00CD3FDC" w:rsidRDefault="00CA5551" w:rsidP="00CA5551">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72881BF2" w14:textId="77777777" w:rsidR="00CA5551" w:rsidRPr="00CD3FDC" w:rsidRDefault="00CA5551" w:rsidP="00CA5551">
            <w:pPr>
              <w:spacing w:after="0"/>
              <w:jc w:val="both"/>
              <w:rPr>
                <w:rFonts w:ascii="Times New Roman" w:eastAsia="Calibri" w:hAnsi="Times New Roman" w:cs="Times New Roman"/>
                <w:color w:val="000000"/>
                <w:kern w:val="0"/>
                <w:sz w:val="24"/>
                <w:szCs w:val="24"/>
                <w:lang w:val="en-US"/>
                <w14:ligatures w14:val="none"/>
              </w:rPr>
            </w:pPr>
          </w:p>
          <w:p w14:paraId="6AA516B6" w14:textId="77777777" w:rsidR="00CA5551" w:rsidRPr="00CD3FDC" w:rsidRDefault="00CA5551" w:rsidP="00CA5551">
            <w:pPr>
              <w:spacing w:after="0" w:line="240" w:lineRule="auto"/>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5A653170" w14:textId="77777777" w:rsidR="00CA5551" w:rsidRPr="00CD3FDC" w:rsidRDefault="00CA5551" w:rsidP="00CA5551">
            <w:pPr>
              <w:spacing w:after="0" w:line="240" w:lineRule="auto"/>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7726700C" w14:textId="77777777" w:rsidR="00CA5551" w:rsidRDefault="00CA5551" w:rsidP="00CA5551">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lastRenderedPageBreak/>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18A57ED0" w14:textId="77777777" w:rsidR="00CA5551" w:rsidRDefault="00CA5551" w:rsidP="00CA5551">
            <w:pPr>
              <w:spacing w:after="0" w:line="240" w:lineRule="auto"/>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1FFEAE2F" w14:textId="77777777" w:rsidR="00CA5551" w:rsidRDefault="00CA5551" w:rsidP="00CA5551">
            <w:pPr>
              <w:spacing w:after="0" w:line="240" w:lineRule="auto"/>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086CF288" w14:textId="23A2B4C1" w:rsidR="00CA5551" w:rsidRPr="009F5DAA" w:rsidRDefault="00CA5551" w:rsidP="00CA5551">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56A0FA63" w14:textId="77777777" w:rsidR="00CA5551" w:rsidRDefault="00CA5551" w:rsidP="00CA5551">
            <w:pPr>
              <w:jc w:val="both"/>
              <w:rPr>
                <w:rFonts w:ascii="Times New Roman" w:eastAsia="Times New Roman" w:hAnsi="Times New Roman" w:cs="Times New Roman"/>
                <w:kern w:val="0"/>
                <w:sz w:val="24"/>
                <w:szCs w:val="24"/>
                <w:lang w:eastAsia="lt-LT"/>
                <w14:ligatures w14:val="none"/>
              </w:rPr>
            </w:pPr>
          </w:p>
          <w:p w14:paraId="78B27D88" w14:textId="77777777" w:rsidR="00CA5551" w:rsidRPr="00FA7493" w:rsidRDefault="00CA5551" w:rsidP="00CA5551">
            <w:pPr>
              <w:spacing w:after="0"/>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7286B4E0" w14:textId="77777777" w:rsidR="00CA5551" w:rsidRPr="00FA7493" w:rsidRDefault="00CA5551" w:rsidP="00CA5551">
            <w:pPr>
              <w:spacing w:after="0"/>
              <w:jc w:val="both"/>
              <w:rPr>
                <w:rFonts w:ascii="Times New Roman" w:eastAsia="Times New Roman" w:hAnsi="Times New Roman" w:cs="Times New Roman"/>
                <w:color w:val="000000"/>
                <w:sz w:val="24"/>
                <w:szCs w:val="24"/>
              </w:rPr>
            </w:pPr>
          </w:p>
          <w:p w14:paraId="34D5F9ED" w14:textId="77777777" w:rsidR="00CA5551" w:rsidRDefault="00CA5551" w:rsidP="00CA5551">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0FE1B904" w14:textId="77777777" w:rsidR="00CA5551" w:rsidRPr="00FA7493" w:rsidRDefault="00CA5551" w:rsidP="00CA5551">
            <w:pPr>
              <w:spacing w:after="0"/>
              <w:rPr>
                <w:rFonts w:ascii="Courier New" w:eastAsia="Times New Roman" w:hAnsi="Courier New" w:cs="Courier New"/>
                <w:color w:val="000000"/>
              </w:rPr>
            </w:pPr>
          </w:p>
          <w:p w14:paraId="61837F9B"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0CC33D25"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390D7422"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542CFEF6"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5D3E0F90"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30E7EC3E"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4C5ED3B3"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6CEC5750"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41DE775F"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0E965327"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3800B844"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0EA9CBEB"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2300A73A"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B1C2007"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3105A315"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404E1DE4"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0FDD95B0"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42C43CF5"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7D63496F"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65051DA2"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104EC8DD" w14:textId="77777777" w:rsidR="00CA5551" w:rsidRPr="00FA7493" w:rsidRDefault="00CA5551" w:rsidP="00CA5551">
            <w:pPr>
              <w:spacing w:after="0"/>
              <w:rPr>
                <w:rFonts w:ascii="Courier New" w:eastAsia="Times New Roman" w:hAnsi="Courier New" w:cs="Courier New"/>
                <w:color w:val="000000"/>
              </w:rPr>
            </w:pPr>
          </w:p>
          <w:p w14:paraId="397C872C"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795A885C"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212E2869"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02D108B5"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2847C2F3" w14:textId="77777777" w:rsidR="00CA5551" w:rsidRDefault="00CA5551" w:rsidP="00CA5551">
            <w:pPr>
              <w:rPr>
                <w:rFonts w:ascii="Courier New" w:eastAsia="Times New Roman" w:hAnsi="Courier New" w:cs="Courier New"/>
                <w:color w:val="000000"/>
              </w:rPr>
            </w:pPr>
            <w:r w:rsidRPr="00FA7493">
              <w:rPr>
                <w:rFonts w:ascii="Courier New" w:eastAsia="Times New Roman" w:hAnsi="Courier New" w:cs="Courier New"/>
                <w:color w:val="000000"/>
              </w:rPr>
              <w:lastRenderedPageBreak/>
              <w:t>&lt;content type="text/xml"&gt;</w:t>
            </w:r>
          </w:p>
          <w:p w14:paraId="640EAAC9" w14:textId="77777777" w:rsidR="00CA5551" w:rsidRPr="00FA7493" w:rsidRDefault="00CA5551" w:rsidP="00CA5551">
            <w:pPr>
              <w:spacing w:after="0"/>
              <w:rPr>
                <w:rFonts w:ascii="Courier New" w:eastAsia="Times New Roman" w:hAnsi="Courier New" w:cs="Courier New"/>
                <w:color w:val="000000"/>
              </w:rPr>
            </w:pPr>
          </w:p>
          <w:p w14:paraId="21BACEF1"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16A1B8F0"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55408A4E"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2806B83D"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24D6D733"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610A8D9A"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6CE7311F"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7C546CD7"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4DE07A9A"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37CC4195" w14:textId="77777777" w:rsidR="00CA5551" w:rsidRPr="00FA7493" w:rsidRDefault="00CA5551" w:rsidP="00CA5551">
            <w:pPr>
              <w:spacing w:after="0"/>
              <w:rPr>
                <w:rFonts w:ascii="Courier New" w:eastAsia="Times New Roman" w:hAnsi="Courier New" w:cs="Courier New"/>
                <w:color w:val="000000"/>
              </w:rPr>
            </w:pPr>
          </w:p>
          <w:p w14:paraId="31FCD097"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4ADAF411"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4CD20764" w14:textId="77777777" w:rsidR="00CA5551" w:rsidRPr="00FA7493" w:rsidRDefault="00CA5551" w:rsidP="00CA5551">
            <w:pPr>
              <w:spacing w:after="0"/>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307271A7" w14:textId="77777777" w:rsidR="00CA5551" w:rsidRDefault="00CA5551" w:rsidP="00CA5551">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317EE3D8" w14:textId="77777777" w:rsidR="00CA5551" w:rsidRDefault="00CA5551" w:rsidP="00CA5551">
            <w:pPr>
              <w:spacing w:after="0" w:line="240" w:lineRule="auto"/>
              <w:rPr>
                <w:rFonts w:ascii="Times New Roman" w:hAnsi="Times New Roman" w:cs="Times New Roman"/>
                <w:sz w:val="24"/>
                <w:szCs w:val="24"/>
                <w:lang w:val="en-US"/>
              </w:rPr>
            </w:pPr>
          </w:p>
          <w:p w14:paraId="6BF79694" w14:textId="77777777" w:rsidR="00CA5551" w:rsidRDefault="00CA5551" w:rsidP="00CA5551">
            <w:pPr>
              <w:rPr>
                <w:rFonts w:ascii="Times New Roman" w:hAnsi="Times New Roman" w:cs="Times New Roman"/>
                <w:sz w:val="24"/>
                <w:szCs w:val="24"/>
                <w:lang w:val="en-US"/>
              </w:rPr>
            </w:pPr>
          </w:p>
          <w:p w14:paraId="1458A60D" w14:textId="77777777" w:rsidR="00CA5551" w:rsidRDefault="00CA5551" w:rsidP="00CA5551">
            <w:pPr>
              <w:rPr>
                <w:rFonts w:ascii="Times New Roman" w:hAnsi="Times New Roman" w:cs="Times New Roman"/>
                <w:sz w:val="24"/>
                <w:szCs w:val="24"/>
                <w:lang w:val="en-US"/>
              </w:rPr>
            </w:pPr>
            <w:r>
              <w:rPr>
                <w:rFonts w:ascii="Times New Roman" w:hAnsi="Times New Roman" w:cs="Times New Roman"/>
                <w:sz w:val="24"/>
                <w:szCs w:val="24"/>
                <w:lang w:val="en-US"/>
              </w:rPr>
              <w:t>Dokumentai:</w:t>
            </w:r>
          </w:p>
          <w:p w14:paraId="27E704FC" w14:textId="77777777" w:rsidR="00CA5551" w:rsidRPr="00CD3FDC" w:rsidRDefault="00CA5551" w:rsidP="00CA5551">
            <w:pPr>
              <w:spacing w:after="0"/>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64B6FD3A" w14:textId="77777777" w:rsidR="00CA5551" w:rsidRPr="00CD3FDC" w:rsidRDefault="00CA5551" w:rsidP="00CA5551">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5B1D976D" w14:textId="77777777" w:rsidR="00CA5551" w:rsidRPr="00E65057" w:rsidRDefault="00CA5551" w:rsidP="00CA5551">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'18842-5' - </w:t>
            </w:r>
            <w:r w:rsidRPr="00E65057">
              <w:rPr>
                <w:rFonts w:ascii="Times New Roman" w:eastAsia="Calibri" w:hAnsi="Times New Roman" w:cs="Times New Roman"/>
                <w:color w:val="000000"/>
                <w:kern w:val="36"/>
                <w:sz w:val="24"/>
                <w:szCs w:val="24"/>
                <w:lang w:eastAsia="lt-LT"/>
                <w14:ligatures w14:val="none"/>
              </w:rPr>
              <w:t>forma E003,</w:t>
            </w:r>
          </w:p>
          <w:p w14:paraId="19470605" w14:textId="77777777" w:rsidR="00CA5551" w:rsidRPr="00CD3FDC" w:rsidRDefault="00CA5551" w:rsidP="00CA5551">
            <w:pPr>
              <w:tabs>
                <w:tab w:val="left" w:pos="1134"/>
              </w:tabs>
              <w:spacing w:after="0"/>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'34108-1' - </w:t>
            </w:r>
            <w:r w:rsidRPr="00E65057">
              <w:rPr>
                <w:rFonts w:ascii="Times New Roman" w:eastAsia="Calibri" w:hAnsi="Times New Roman" w:cs="Times New Roman"/>
                <w:color w:val="000000"/>
                <w:kern w:val="36"/>
                <w:sz w:val="24"/>
                <w:szCs w:val="24"/>
                <w:lang w:eastAsia="lt-LT"/>
                <w14:ligatures w14:val="none"/>
              </w:rPr>
              <w:t>forma E025,</w:t>
            </w:r>
          </w:p>
          <w:p w14:paraId="54BEA3FD" w14:textId="77777777" w:rsidR="00CA5551" w:rsidRDefault="00CA5551" w:rsidP="00CA5551">
            <w:pPr>
              <w:spacing w:after="0"/>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30A60743" w14:textId="77777777" w:rsidR="00CA5551" w:rsidRDefault="00CA5551" w:rsidP="00CA5551">
            <w:pPr>
              <w:spacing w:after="0"/>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6C7173D2" w14:textId="10ACD96C" w:rsidR="00CA5551" w:rsidRPr="005148B0" w:rsidRDefault="00CA5551" w:rsidP="00CA5551">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5775415D" w14:textId="77777777" w:rsidR="00CA5551" w:rsidRDefault="00CA5551" w:rsidP="00CA5551">
            <w:pPr>
              <w:rPr>
                <w:rFonts w:ascii="Times New Roman" w:hAnsi="Times New Roman" w:cs="Times New Roman"/>
                <w:sz w:val="24"/>
                <w:szCs w:val="24"/>
                <w:lang w:val="en-US"/>
              </w:rPr>
            </w:pPr>
          </w:p>
          <w:p w14:paraId="48597336" w14:textId="77777777" w:rsidR="00CA5551" w:rsidRPr="00E65057" w:rsidRDefault="00CA5551" w:rsidP="00CA5551">
            <w:pPr>
              <w:rPr>
                <w:rFonts w:ascii="Times New Roman" w:eastAsia="Calibri" w:hAnsi="Times New Roman" w:cs="Times New Roman"/>
                <w:sz w:val="24"/>
                <w:szCs w:val="24"/>
                <w14:ligatures w14:val="none"/>
              </w:rPr>
            </w:pPr>
            <w:r w:rsidRPr="00E65057">
              <w:rPr>
                <w:rFonts w:ascii="Times New Roman" w:eastAsia="Calibri" w:hAnsi="Times New Roman" w:cs="Times New Roman"/>
                <w:kern w:val="0"/>
                <w:sz w:val="24"/>
                <w:szCs w:val="24"/>
                <w14:ligatures w14:val="none"/>
              </w:rPr>
              <w:t>Apsilankymo data:</w:t>
            </w:r>
          </w:p>
          <w:p w14:paraId="2AA5C412" w14:textId="77777777" w:rsidR="00CA5551" w:rsidRPr="00E65057" w:rsidRDefault="00CA5551" w:rsidP="00CA5551">
            <w:pPr>
              <w:spacing w:line="240" w:lineRule="auto"/>
              <w:rPr>
                <w:rFonts w:ascii="Times New Roman" w:eastAsia="Calibri" w:hAnsi="Times New Roman" w:cs="Times New Roman"/>
                <w:kern w:val="0"/>
                <w14:ligatures w14:val="none"/>
              </w:rPr>
            </w:pPr>
            <w:r w:rsidRPr="00E65057">
              <w:rPr>
                <w:rFonts w:ascii="Courier New" w:eastAsia="Calibri" w:hAnsi="Courier New" w:cs="Courier New"/>
                <w:kern w:val="0"/>
                <w:sz w:val="20"/>
                <w:szCs w:val="20"/>
                <w14:ligatures w14:val="none"/>
              </w:rPr>
              <w:t>fhir.fhir_encounter</w:t>
            </w:r>
            <w:r w:rsidRPr="00E65057">
              <w:rPr>
                <w:rFonts w:ascii="Times New Roman" w:eastAsia="Calibri" w:hAnsi="Times New Roman" w:cs="Times New Roman"/>
                <w:kern w:val="0"/>
                <w14:ligatures w14:val="none"/>
              </w:rPr>
              <w:t>,</w:t>
            </w:r>
          </w:p>
          <w:p w14:paraId="345FBE22" w14:textId="77777777" w:rsidR="00CA5551" w:rsidRDefault="00CA5551" w:rsidP="00CA5551">
            <w:pPr>
              <w:spacing w:line="240" w:lineRule="auto"/>
              <w:rPr>
                <w:rFonts w:ascii="Times New Roman" w:eastAsia="Calibri" w:hAnsi="Times New Roman" w:cs="Times New Roman"/>
                <w:kern w:val="0"/>
                <w:sz w:val="24"/>
                <w:szCs w:val="24"/>
                <w14:ligatures w14:val="none"/>
              </w:rPr>
            </w:pPr>
            <w:r w:rsidRPr="00E65057">
              <w:rPr>
                <w:rFonts w:ascii="Times New Roman" w:eastAsia="Calibri" w:hAnsi="Times New Roman" w:cs="Times New Roman"/>
                <w:kern w:val="0"/>
                <w:sz w:val="24"/>
                <w:szCs w:val="24"/>
                <w14:ligatures w14:val="none"/>
              </w:rPr>
              <w:t>ku</w:t>
            </w:r>
            <w:r>
              <w:rPr>
                <w:rFonts w:ascii="Times New Roman" w:eastAsia="Calibri" w:hAnsi="Times New Roman" w:cs="Times New Roman"/>
                <w:kern w:val="0"/>
                <w:sz w:val="24"/>
                <w:szCs w:val="24"/>
                <w14:ligatures w14:val="none"/>
              </w:rPr>
              <w:t>r</w:t>
            </w:r>
          </w:p>
          <w:p w14:paraId="580DDECA" w14:textId="77777777" w:rsidR="00CA5551" w:rsidRPr="00E65057" w:rsidRDefault="00CA5551" w:rsidP="00CA5551">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subject_id</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paciento identifikatorius</w:t>
            </w:r>
            <w:r w:rsidRPr="00E65057">
              <w:rPr>
                <w:rFonts w:ascii="Times New Roman" w:eastAsia="Calibri" w:hAnsi="Times New Roman" w:cs="Times New Roman"/>
                <w:kern w:val="0"/>
                <w14:ligatures w14:val="none"/>
              </w:rPr>
              <w:t>,</w:t>
            </w:r>
          </w:p>
          <w:p w14:paraId="2728CD51" w14:textId="77777777" w:rsidR="00CA5551" w:rsidRDefault="00CA5551" w:rsidP="00CA5551">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lastRenderedPageBreak/>
              <w:t>class_code=ambulatory</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ambulatorinis apsilankymas,</w:t>
            </w:r>
          </w:p>
          <w:p w14:paraId="63595F69" w14:textId="77777777" w:rsidR="00CA5551" w:rsidRPr="00E65057" w:rsidRDefault="00CA5551" w:rsidP="00CA5551">
            <w:pPr>
              <w:spacing w:line="240" w:lineRule="auto"/>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Times New Roman" w:eastAsia="Calibri" w:hAnsi="Times New Roman" w:cs="Times New Roman"/>
                <w:kern w:val="0"/>
                <w:sz w:val="24"/>
                <w:szCs w:val="24"/>
                <w14:ligatures w14:val="none"/>
              </w:rPr>
              <w:t>,</w:t>
            </w:r>
          </w:p>
          <w:p w14:paraId="76AE27D1" w14:textId="77777777" w:rsidR="00CA5551" w:rsidRDefault="00CA5551" w:rsidP="00CA5551">
            <w:pPr>
              <w:spacing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period_start</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123A739E" w14:textId="77777777" w:rsidR="00CA5551" w:rsidRDefault="00CA5551" w:rsidP="00CA5551">
            <w:pPr>
              <w:spacing w:after="0"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67721D15" w14:textId="77777777" w:rsidR="00CA5551" w:rsidRDefault="00CA5551" w:rsidP="00CA5551">
            <w:pPr>
              <w:spacing w:after="0" w:line="360" w:lineRule="auto"/>
              <w:rPr>
                <w:rFonts w:ascii="Times New Roman" w:eastAsia="Calibri" w:hAnsi="Times New Roman" w:cs="Times New Roman"/>
                <w:kern w:val="0"/>
                <w:sz w:val="24"/>
                <w:szCs w:val="24"/>
                <w14:ligatures w14:val="none"/>
              </w:rPr>
            </w:pPr>
          </w:p>
          <w:p w14:paraId="1FD2A0AC" w14:textId="77777777" w:rsidR="00CA5551" w:rsidRPr="00DE5C2F" w:rsidRDefault="00CA5551" w:rsidP="00CA5551">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6E6AAB7E" w14:textId="77777777" w:rsidR="00CA5551" w:rsidRPr="00DE5C2F" w:rsidRDefault="00CA5551" w:rsidP="00CA5551">
            <w:pPr>
              <w:spacing w:after="0" w:line="240" w:lineRule="auto"/>
              <w:rPr>
                <w:rFonts w:ascii="Times New Roman" w:hAnsi="Times New Roman" w:cs="Times New Roman"/>
                <w:sz w:val="24"/>
                <w:szCs w:val="24"/>
                <w:lang w:val="en-US"/>
              </w:rPr>
            </w:pPr>
          </w:p>
          <w:p w14:paraId="0D41E5C8" w14:textId="77777777" w:rsidR="00CA5551" w:rsidRPr="00DE5C2F" w:rsidRDefault="00CA5551" w:rsidP="00CA5551">
            <w:pPr>
              <w:spacing w:after="0" w:line="240" w:lineRule="auto"/>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3418D770" w14:textId="77777777" w:rsidR="00CA5551" w:rsidRPr="00DE5C2F" w:rsidRDefault="00CA5551" w:rsidP="00CA5551">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380DBCDA" w14:textId="77777777" w:rsidR="00CA5551" w:rsidRDefault="00CA5551" w:rsidP="00CA5551">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0212D6E2" w14:textId="77777777" w:rsidR="00CA5551" w:rsidRDefault="00CA5551" w:rsidP="00CA5551">
            <w:pPr>
              <w:rPr>
                <w:rFonts w:ascii="Times New Roman" w:eastAsia="Aptos" w:hAnsi="Times New Roman" w:cs="Times New Roman"/>
                <w:sz w:val="24"/>
                <w:szCs w:val="24"/>
              </w:rPr>
            </w:pPr>
            <w:r w:rsidRPr="0025021B">
              <w:rPr>
                <w:rFonts w:ascii="Courier New" w:eastAsia="Aptos" w:hAnsi="Courier New" w:cs="Courier New"/>
              </w:rPr>
              <w:t>asserted_date-</w:t>
            </w:r>
            <w:r w:rsidRPr="0025021B">
              <w:rPr>
                <w:rFonts w:ascii="Times New Roman" w:eastAsia="Aptos" w:hAnsi="Times New Roman" w:cs="Times New Roman"/>
              </w:rPr>
              <w:t xml:space="preserve"> </w:t>
            </w:r>
            <w:r w:rsidRPr="0025021B">
              <w:rPr>
                <w:rFonts w:ascii="Times New Roman" w:eastAsia="Aptos" w:hAnsi="Times New Roman" w:cs="Times New Roman"/>
                <w:sz w:val="24"/>
                <w:szCs w:val="24"/>
              </w:rPr>
              <w:t>diagnozės nustatymo data</w:t>
            </w:r>
          </w:p>
          <w:p w14:paraId="27CA4DDB" w14:textId="77777777" w:rsidR="00CA5551" w:rsidRPr="0025021B" w:rsidRDefault="00CA5551" w:rsidP="00CA5551">
            <w:pPr>
              <w:rPr>
                <w:rFonts w:ascii="Times New Roman" w:hAnsi="Times New Roman" w:cs="Times New Roman"/>
                <w:sz w:val="24"/>
                <w:szCs w:val="24"/>
                <w:lang w:val="en-US"/>
              </w:rPr>
            </w:pPr>
          </w:p>
          <w:p w14:paraId="1719956B" w14:textId="77777777" w:rsidR="00CA5551" w:rsidRPr="00893FAD" w:rsidRDefault="00CA5551" w:rsidP="00CA5551">
            <w:pPr>
              <w:spacing w:after="0"/>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4B85DF98" w14:textId="77777777" w:rsidR="00CA5551" w:rsidRPr="005148B0" w:rsidRDefault="00CA5551" w:rsidP="00CA5551">
            <w:pPr>
              <w:spacing w:after="0"/>
              <w:jc w:val="both"/>
              <w:rPr>
                <w:color w:val="000000" w:themeColor="text1"/>
                <w:szCs w:val="24"/>
              </w:rPr>
            </w:pPr>
          </w:p>
          <w:p w14:paraId="69DFAD1F"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61" w:history="1">
              <w:r w:rsidRPr="005148B0">
                <w:rPr>
                  <w:rStyle w:val="Hyperlink"/>
                  <w:rFonts w:ascii="Courier New" w:hAnsi="Courier New" w:cs="Courier New"/>
                  <w:color w:val="000000" w:themeColor="text1"/>
                  <w:sz w:val="20"/>
                </w:rPr>
                <w:t>http://hl7.org/fhir</w:t>
              </w:r>
            </w:hyperlink>
          </w:p>
          <w:p w14:paraId="45017579"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64047C6B"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1B26106E"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1E511398"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27697A93"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14901067"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75D1FF54"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143D3766"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&lt;code value="primary"/&gt;</w:t>
            </w:r>
          </w:p>
          <w:p w14:paraId="0B82FD87"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3B44E3BC"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5CE165E8" w14:textId="77777777" w:rsidR="00CA5551" w:rsidRPr="005148B0" w:rsidRDefault="00CA5551" w:rsidP="00CA5551">
            <w:pPr>
              <w:spacing w:after="0"/>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4E0F617A" w14:textId="77777777" w:rsidR="00CA5551" w:rsidRDefault="00CA5551" w:rsidP="00CA5551">
            <w:pPr>
              <w:spacing w:after="0"/>
              <w:rPr>
                <w:rFonts w:ascii="Courier New" w:hAnsi="Courier New" w:cs="Courier New"/>
                <w:color w:val="000000" w:themeColor="text1"/>
                <w:sz w:val="20"/>
              </w:rPr>
            </w:pPr>
            <w:r w:rsidRPr="005148B0">
              <w:rPr>
                <w:rFonts w:ascii="Courier New" w:hAnsi="Courier New" w:cs="Courier New"/>
                <w:color w:val="000000" w:themeColor="text1"/>
                <w:sz w:val="20"/>
              </w:rPr>
              <w:t>&lt;/extension&gt;</w:t>
            </w:r>
          </w:p>
          <w:p w14:paraId="3F1B6A40" w14:textId="77777777" w:rsidR="00CA5551" w:rsidRDefault="00CA5551" w:rsidP="00CA5551">
            <w:pPr>
              <w:spacing w:line="240" w:lineRule="auto"/>
              <w:rPr>
                <w:rFonts w:ascii="Times New Roman" w:eastAsia="Calibri" w:hAnsi="Times New Roman" w:cs="Times New Roman"/>
                <w:kern w:val="0"/>
                <w:sz w:val="24"/>
                <w:szCs w:val="24"/>
                <w14:ligatures w14:val="none"/>
              </w:rPr>
            </w:pPr>
          </w:p>
          <w:p w14:paraId="19C7E66E" w14:textId="77777777" w:rsidR="00CA5551" w:rsidRDefault="00CA5551" w:rsidP="00CA5551">
            <w:pPr>
              <w:spacing w:after="0"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lastRenderedPageBreak/>
              <w:t>Išrašymo būdas:</w:t>
            </w:r>
          </w:p>
          <w:p w14:paraId="24DFC0E3" w14:textId="77777777" w:rsidR="00CA5551" w:rsidRPr="008E40B7" w:rsidRDefault="00CA5551" w:rsidP="00CA5551">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36F77D69"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4F9300C8"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5591D81D"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571CBA1C"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041C9B64"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58820F49"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10915A0F"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3338B290"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2127123C"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72F34C0E"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7AB9A121"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3E676C7E"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20BA0135"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1ACD0328" w14:textId="77777777" w:rsidR="00CA5551" w:rsidRPr="008E40B7" w:rsidRDefault="00CA5551" w:rsidP="00CA5551">
            <w:pPr>
              <w:spacing w:after="0" w:line="240" w:lineRule="auto"/>
              <w:rPr>
                <w:rFonts w:ascii="Courier New" w:eastAsia="Calibri" w:hAnsi="Courier New" w:cs="Courier New"/>
                <w:kern w:val="0"/>
                <w14:ligatures w14:val="none"/>
              </w:rPr>
            </w:pPr>
          </w:p>
          <w:p w14:paraId="45FED226"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5BD0D39F"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7553501A"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1834F161"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421CDA80"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67F7262E" w14:textId="77777777" w:rsidR="00CA5551" w:rsidRPr="008E40B7" w:rsidRDefault="00CA5551" w:rsidP="00CA5551">
            <w:pPr>
              <w:spacing w:after="0" w:line="240" w:lineRule="auto"/>
              <w:rPr>
                <w:rFonts w:ascii="Courier New" w:eastAsia="Calibri" w:hAnsi="Courier New" w:cs="Courier New"/>
                <w:kern w:val="0"/>
                <w14:ligatures w14:val="none"/>
              </w:rPr>
            </w:pPr>
          </w:p>
          <w:p w14:paraId="0F80B012"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56EF5198"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361A10C2"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2101A278"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56C28DB7"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00C38132" w14:textId="77777777" w:rsidR="00CA5551" w:rsidRPr="008E40B7" w:rsidRDefault="00CA5551" w:rsidP="00CA5551">
            <w:pPr>
              <w:spacing w:after="0" w:line="240" w:lineRule="auto"/>
              <w:rPr>
                <w:rFonts w:ascii="Courier New" w:eastAsia="Calibri" w:hAnsi="Courier New" w:cs="Courier New"/>
                <w:kern w:val="0"/>
                <w14:ligatures w14:val="none"/>
              </w:rPr>
            </w:pPr>
          </w:p>
          <w:p w14:paraId="67401B3A"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21616587"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3080A8BC"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52D61315" w14:textId="77777777" w:rsidR="00CA5551" w:rsidRPr="008E40B7" w:rsidRDefault="00CA5551" w:rsidP="00CA5551">
            <w:pPr>
              <w:spacing w:after="0" w:line="240" w:lineRule="auto"/>
              <w:rPr>
                <w:rFonts w:ascii="Courier New" w:eastAsia="Calibri" w:hAnsi="Courier New" w:cs="Courier New"/>
                <w:kern w:val="0"/>
                <w14:ligatures w14:val="none"/>
              </w:rPr>
            </w:pPr>
          </w:p>
          <w:p w14:paraId="79A6DDD9"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1199CA24"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53EC87BE"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3420547F"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&lt;coding&gt;</w:t>
            </w:r>
          </w:p>
          <w:p w14:paraId="5756691F"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290BB410"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41078F92"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5A1BB1FF"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73887B4B" w14:textId="77777777" w:rsidR="00CA5551" w:rsidRPr="008E40B7" w:rsidRDefault="00CA5551" w:rsidP="00CA5551">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55EEEF85" w14:textId="77777777" w:rsidR="00CA5551" w:rsidRDefault="00CA5551" w:rsidP="00CA5551">
            <w:pPr>
              <w:spacing w:line="240" w:lineRule="auto"/>
              <w:rPr>
                <w:rFonts w:ascii="Times New Roman" w:eastAsia="Calibri" w:hAnsi="Times New Roman" w:cs="Times New Roman"/>
                <w:kern w:val="0"/>
                <w:sz w:val="24"/>
                <w:szCs w:val="24"/>
                <w14:ligatures w14:val="none"/>
              </w:rPr>
            </w:pPr>
          </w:p>
          <w:p w14:paraId="4A67A426" w14:textId="77777777" w:rsidR="00CA5551" w:rsidRPr="00E65057" w:rsidRDefault="00CA5551" w:rsidP="00CA5551">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Amžių galima išskaičiuoti iš paciento gimimo datos: </w:t>
            </w:r>
          </w:p>
          <w:p w14:paraId="05110FB0" w14:textId="77777777" w:rsidR="00CA5551" w:rsidRPr="00E65057" w:rsidRDefault="00CA5551" w:rsidP="00CA5551">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p>
          <w:p w14:paraId="7A938A28" w14:textId="77777777" w:rsidR="00CA5551"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fhir.fhir_patient.birth_date</w:t>
            </w:r>
          </w:p>
          <w:p w14:paraId="09281BB8" w14:textId="77777777" w:rsidR="00CA5551"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p>
          <w:p w14:paraId="62BC06A2" w14:textId="77777777" w:rsidR="00CA5551" w:rsidRPr="003230FD" w:rsidRDefault="00CA5551" w:rsidP="00CA5551">
            <w:pPr>
              <w:spacing w:after="0"/>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625755CF" w14:textId="77777777" w:rsidR="00CA5551" w:rsidRPr="003230FD" w:rsidRDefault="00CA5551" w:rsidP="00CA5551">
            <w:pPr>
              <w:spacing w:after="0"/>
              <w:rPr>
                <w:rFonts w:ascii="Times New Roman" w:hAnsi="Times New Roman" w:cs="Times New Roman"/>
                <w:sz w:val="24"/>
                <w:szCs w:val="24"/>
              </w:rPr>
            </w:pPr>
          </w:p>
          <w:p w14:paraId="4B83C1B0" w14:textId="77777777" w:rsidR="00CA5551" w:rsidRPr="003230FD" w:rsidRDefault="00CA5551" w:rsidP="00CA5551">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18AA4E76" w14:textId="77777777" w:rsidR="00CA5551" w:rsidRPr="003230FD" w:rsidRDefault="00CA5551" w:rsidP="00CA5551">
            <w:pPr>
              <w:spacing w:after="0"/>
              <w:rPr>
                <w:rFonts w:ascii="Times New Roman" w:hAnsi="Times New Roman" w:cs="Times New Roman"/>
                <w:sz w:val="24"/>
                <w:szCs w:val="24"/>
                <w:lang w:val="en-US"/>
              </w:rPr>
            </w:pPr>
          </w:p>
          <w:p w14:paraId="5890D052" w14:textId="77777777" w:rsidR="00CA5551" w:rsidRPr="003230FD" w:rsidRDefault="00CA5551" w:rsidP="00CA5551">
            <w:pPr>
              <w:spacing w:after="0"/>
              <w:rPr>
                <w:rFonts w:ascii="Courier New" w:hAnsi="Courier New" w:cs="Courier New"/>
                <w:lang w:val="en-US"/>
              </w:rPr>
            </w:pPr>
            <w:r w:rsidRPr="003230FD">
              <w:rPr>
                <w:rFonts w:ascii="Courier New" w:hAnsi="Courier New" w:cs="Courier New"/>
                <w:lang w:val="en-US"/>
              </w:rPr>
              <w:t>fhir.fhir_condition,</w:t>
            </w:r>
          </w:p>
          <w:p w14:paraId="4694B042" w14:textId="77777777" w:rsidR="00CA5551" w:rsidRPr="003230FD" w:rsidRDefault="00CA5551" w:rsidP="00CA5551">
            <w:pPr>
              <w:spacing w:after="0"/>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513A9EFB" w14:textId="77777777" w:rsidR="00CA5551" w:rsidRPr="003230FD" w:rsidRDefault="00CA5551" w:rsidP="00CA5551">
            <w:pPr>
              <w:spacing w:after="0"/>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50F1D634" w14:textId="77777777" w:rsidR="00CA5551"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p>
          <w:p w14:paraId="68B36C9E" w14:textId="77777777" w:rsidR="00CA5551" w:rsidRPr="00E65057"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p>
          <w:p w14:paraId="465AE089" w14:textId="77777777" w:rsidR="00CA5551" w:rsidRPr="00E65057"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p>
          <w:p w14:paraId="2764BA44" w14:textId="77777777" w:rsidR="00CA5551" w:rsidRPr="00E65057" w:rsidRDefault="00CA5551" w:rsidP="00CA5551">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Lytis:</w:t>
            </w:r>
          </w:p>
          <w:p w14:paraId="5E4A9C04" w14:textId="77777777" w:rsidR="00CA5551" w:rsidRPr="00E65057"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p>
          <w:p w14:paraId="6F503312" w14:textId="77777777" w:rsidR="00CA5551" w:rsidRPr="00E65057"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fhir.fhir_patient.gender_code, </w:t>
            </w:r>
          </w:p>
          <w:p w14:paraId="72C42FC6" w14:textId="77777777" w:rsidR="00CA5551" w:rsidRPr="00E65057" w:rsidRDefault="00CA5551" w:rsidP="00CA5551">
            <w:pPr>
              <w:tabs>
                <w:tab w:val="left" w:pos="1134"/>
              </w:tabs>
              <w:spacing w:after="0" w:line="240" w:lineRule="auto"/>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kur </w:t>
            </w:r>
          </w:p>
          <w:p w14:paraId="6B69B10B" w14:textId="77777777" w:rsidR="00CA5551" w:rsidRPr="00E65057" w:rsidRDefault="00CA5551" w:rsidP="00CA5551">
            <w:pPr>
              <w:tabs>
                <w:tab w:val="left" w:pos="1134"/>
              </w:tabs>
              <w:spacing w:after="0" w:line="240" w:lineRule="auto"/>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gender_code=1 – </w:t>
            </w:r>
            <w:r w:rsidRPr="00E65057">
              <w:rPr>
                <w:rFonts w:ascii="Times New Roman" w:eastAsia="Calibri" w:hAnsi="Times New Roman" w:cs="Times New Roman"/>
                <w:color w:val="000000"/>
                <w:kern w:val="36"/>
                <w:sz w:val="24"/>
                <w:szCs w:val="24"/>
                <w:lang w:eastAsia="lt-LT"/>
                <w14:ligatures w14:val="none"/>
              </w:rPr>
              <w:t>vyras</w:t>
            </w:r>
            <w:r w:rsidRPr="00E65057">
              <w:rPr>
                <w:rFonts w:ascii="Courier New" w:eastAsia="Calibri" w:hAnsi="Courier New" w:cs="Courier New"/>
                <w:color w:val="000000"/>
                <w:kern w:val="36"/>
                <w:lang w:eastAsia="lt-LT"/>
                <w14:ligatures w14:val="none"/>
              </w:rPr>
              <w:t xml:space="preserve"> ,</w:t>
            </w:r>
          </w:p>
          <w:p w14:paraId="50B9E569" w14:textId="77777777" w:rsidR="00CA5551" w:rsidRDefault="00CA5551" w:rsidP="00CA5551">
            <w:pPr>
              <w:spacing w:after="0" w:line="240" w:lineRule="auto"/>
              <w:rPr>
                <w:rFonts w:ascii="Times New Roman" w:eastAsia="Calibri" w:hAnsi="Times New Roman" w:cs="Times New Roman"/>
                <w:kern w:val="0"/>
                <w:sz w:val="24"/>
                <w:szCs w:val="24"/>
                <w14:ligatures w14:val="none"/>
              </w:rPr>
            </w:pPr>
            <w:r w:rsidRPr="00E65057">
              <w:rPr>
                <w:rFonts w:ascii="Courier New" w:eastAsia="Calibri" w:hAnsi="Courier New" w:cs="Courier New"/>
                <w:color w:val="000000"/>
                <w:kern w:val="36"/>
                <w:lang w:eastAsia="lt-LT"/>
                <w14:ligatures w14:val="none"/>
              </w:rPr>
              <w:t xml:space="preserve">gender_code=2 – </w:t>
            </w:r>
            <w:r w:rsidRPr="00E65057">
              <w:rPr>
                <w:rFonts w:ascii="Times New Roman" w:eastAsia="Calibri" w:hAnsi="Times New Roman" w:cs="Times New Roman"/>
                <w:color w:val="000000"/>
                <w:kern w:val="36"/>
                <w:sz w:val="24"/>
                <w:szCs w:val="24"/>
                <w:lang w:eastAsia="lt-LT"/>
                <w14:ligatures w14:val="none"/>
              </w:rPr>
              <w:t>moteris</w:t>
            </w:r>
          </w:p>
          <w:p w14:paraId="06A2D513" w14:textId="77777777" w:rsidR="00CA5551" w:rsidRDefault="00CA5551" w:rsidP="00CA5551">
            <w:pPr>
              <w:spacing w:line="240" w:lineRule="auto"/>
              <w:rPr>
                <w:rFonts w:ascii="Times New Roman" w:eastAsia="Calibri" w:hAnsi="Times New Roman" w:cs="Times New Roman"/>
                <w:kern w:val="0"/>
                <w:sz w:val="24"/>
                <w:szCs w:val="24"/>
                <w14:ligatures w14:val="none"/>
              </w:rPr>
            </w:pPr>
          </w:p>
          <w:p w14:paraId="2FD4EAE8" w14:textId="77777777" w:rsidR="00CA5551" w:rsidRDefault="00CA5551" w:rsidP="00CA5551">
            <w:pPr>
              <w:spacing w:line="24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Patologijos tyrimų rezultatų aprašymas:</w:t>
            </w:r>
          </w:p>
          <w:p w14:paraId="1644982E" w14:textId="77777777" w:rsidR="00CA5551" w:rsidRPr="00F30756" w:rsidRDefault="00CA5551" w:rsidP="00CA5551">
            <w:pPr>
              <w:rPr>
                <w:rFonts w:ascii="Times New Roman" w:hAnsi="Times New Roman" w:cs="Times New Roman"/>
                <w:sz w:val="24"/>
                <w:szCs w:val="24"/>
                <w:lang w:val="en-US"/>
              </w:rPr>
            </w:pPr>
            <w:r w:rsidRPr="00F30756">
              <w:rPr>
                <w:rFonts w:ascii="Times New Roman" w:hAnsi="Times New Roman" w:cs="Times New Roman"/>
                <w:sz w:val="24"/>
                <w:szCs w:val="24"/>
                <w:lang w:val="en-US"/>
              </w:rPr>
              <w:t>Dokumentas:</w:t>
            </w:r>
          </w:p>
          <w:p w14:paraId="608EE4A4" w14:textId="77777777" w:rsidR="00CA5551" w:rsidRPr="00F30756" w:rsidRDefault="00CA5551" w:rsidP="00CA5551">
            <w:pPr>
              <w:rPr>
                <w:rFonts w:ascii="Times New Roman" w:hAnsi="Times New Roman" w:cs="Times New Roman"/>
                <w:sz w:val="24"/>
                <w:szCs w:val="24"/>
                <w:lang w:val="en-US"/>
              </w:rPr>
            </w:pPr>
          </w:p>
          <w:p w14:paraId="64E64FCD" w14:textId="77777777" w:rsidR="00CA5551" w:rsidRPr="00F30756" w:rsidRDefault="00CA5551" w:rsidP="00CA5551">
            <w:pPr>
              <w:rPr>
                <w:rFonts w:ascii="Times New Roman" w:hAnsi="Times New Roman" w:cs="Times New Roman"/>
                <w:sz w:val="24"/>
                <w:szCs w:val="24"/>
                <w:lang w:val="en-US"/>
              </w:rPr>
            </w:pPr>
            <w:r w:rsidRPr="00F30756">
              <w:rPr>
                <w:rFonts w:ascii="Courier New" w:hAnsi="Courier New" w:cs="Courier New"/>
                <w:lang w:val="en-US"/>
              </w:rPr>
              <w:t>fhir.fhir_composition</w:t>
            </w:r>
            <w:r w:rsidRPr="00F30756">
              <w:rPr>
                <w:rFonts w:ascii="Times New Roman" w:hAnsi="Times New Roman" w:cs="Times New Roman"/>
                <w:sz w:val="24"/>
                <w:szCs w:val="24"/>
                <w:lang w:val="en-US"/>
              </w:rPr>
              <w:t>,</w:t>
            </w:r>
          </w:p>
          <w:p w14:paraId="72905EB6" w14:textId="77777777" w:rsidR="00CA5551" w:rsidRPr="00F30756" w:rsidRDefault="00CA5551" w:rsidP="00CA5551">
            <w:pPr>
              <w:rPr>
                <w:rFonts w:ascii="Times New Roman" w:hAnsi="Times New Roman" w:cs="Times New Roman"/>
                <w:sz w:val="24"/>
                <w:szCs w:val="24"/>
                <w:lang w:val="en-US"/>
              </w:rPr>
            </w:pPr>
            <w:r w:rsidRPr="00F30756">
              <w:rPr>
                <w:rFonts w:ascii="Times New Roman" w:hAnsi="Times New Roman" w:cs="Times New Roman"/>
                <w:sz w:val="24"/>
                <w:szCs w:val="24"/>
                <w:lang w:val="en-US"/>
              </w:rPr>
              <w:lastRenderedPageBreak/>
              <w:t xml:space="preserve">kur </w:t>
            </w:r>
          </w:p>
          <w:p w14:paraId="278E53E5" w14:textId="77777777" w:rsidR="00CA5551" w:rsidRPr="00F30756" w:rsidRDefault="00CA5551" w:rsidP="00CA5551">
            <w:pPr>
              <w:rPr>
                <w:rFonts w:ascii="Times New Roman" w:hAnsi="Times New Roman" w:cs="Times New Roman"/>
                <w:sz w:val="24"/>
                <w:szCs w:val="24"/>
                <w:lang w:val="en-US"/>
              </w:rPr>
            </w:pPr>
            <w:r w:rsidRPr="00F30756">
              <w:rPr>
                <w:rFonts w:ascii="Courier New" w:hAnsi="Courier New" w:cs="Courier New"/>
                <w:lang w:val="en-US"/>
              </w:rPr>
              <w:t>type_code = '11526-1'</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E014-ats forma ,</w:t>
            </w:r>
          </w:p>
          <w:p w14:paraId="1A3541B3" w14:textId="77777777" w:rsidR="00CA5551" w:rsidRPr="00F30756" w:rsidRDefault="00CA5551" w:rsidP="00CA5551">
            <w:pPr>
              <w:rPr>
                <w:rFonts w:ascii="Times New Roman" w:hAnsi="Times New Roman" w:cs="Times New Roman"/>
                <w:sz w:val="24"/>
                <w:szCs w:val="24"/>
                <w:lang w:val="en-US"/>
              </w:rPr>
            </w:pPr>
            <w:r w:rsidRPr="00F30756">
              <w:rPr>
                <w:rFonts w:ascii="Courier New" w:hAnsi="Courier New" w:cs="Courier New"/>
                <w:lang w:val="en-US"/>
              </w:rPr>
              <w:t>subject_id</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paciento identifikatorius,</w:t>
            </w:r>
          </w:p>
          <w:p w14:paraId="08262AC6" w14:textId="77777777" w:rsidR="00CA5551" w:rsidRDefault="00CA5551" w:rsidP="00CA5551">
            <w:pPr>
              <w:jc w:val="both"/>
              <w:rPr>
                <w:rFonts w:ascii="Times New Roman" w:hAnsi="Times New Roman" w:cs="Times New Roman"/>
                <w:color w:val="000000" w:themeColor="text1"/>
                <w:sz w:val="24"/>
                <w:szCs w:val="24"/>
              </w:rPr>
            </w:pPr>
            <w:r w:rsidRPr="00F30756">
              <w:rPr>
                <w:rFonts w:ascii="Courier New" w:hAnsi="Courier New" w:cs="Courier New"/>
                <w:color w:val="000000" w:themeColor="text1"/>
                <w:kern w:val="0"/>
                <w:sz w:val="20"/>
                <w:szCs w:val="20"/>
                <w:lang w:val="en-US"/>
              </w:rPr>
              <w:t xml:space="preserve">custodian_id </w:t>
            </w:r>
            <w:r w:rsidRPr="00F30756">
              <w:rPr>
                <w:rFonts w:ascii="Times New Roman" w:hAnsi="Times New Roman" w:cs="Times New Roman"/>
                <w:color w:val="000000" w:themeColor="text1"/>
                <w:sz w:val="24"/>
                <w:szCs w:val="24"/>
              </w:rPr>
              <w:t>- įstaigos identifikatorius,</w:t>
            </w:r>
          </w:p>
          <w:p w14:paraId="3B43B0FE" w14:textId="5945D0FA" w:rsidR="00CA5551" w:rsidRPr="005148B0" w:rsidRDefault="00CA5551" w:rsidP="00CA5551">
            <w:pPr>
              <w:jc w:val="both"/>
              <w:rPr>
                <w:rFonts w:ascii="Times New Roman" w:hAnsi="Times New Roman" w:cs="Times New Roman"/>
                <w:color w:val="000000" w:themeColor="text1"/>
                <w:sz w:val="24"/>
                <w:szCs w:val="24"/>
              </w:rPr>
            </w:pPr>
            <w:r w:rsidRPr="00035D6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2EE9C98E" w14:textId="77777777" w:rsidR="00CA5551" w:rsidRPr="009D745C" w:rsidRDefault="00CA5551" w:rsidP="00CA5551">
            <w:pPr>
              <w:spacing w:after="0"/>
              <w:rPr>
                <w:rFonts w:ascii="Times New Roman" w:eastAsia="Aptos" w:hAnsi="Times New Roman" w:cs="Times New Roman"/>
                <w:color w:val="FF0000"/>
                <w:sz w:val="24"/>
                <w:szCs w:val="24"/>
                <w:lang w:val="en-US"/>
              </w:rPr>
            </w:pPr>
          </w:p>
          <w:p w14:paraId="59E618C9" w14:textId="77777777" w:rsidR="00CA5551" w:rsidRPr="009D745C" w:rsidRDefault="00CA5551" w:rsidP="00CA5551">
            <w:pPr>
              <w:spacing w:after="0"/>
              <w:rPr>
                <w:rFonts w:ascii="Times New Roman" w:eastAsia="Times New Roman" w:hAnsi="Times New Roman" w:cs="Times New Roman"/>
                <w:sz w:val="24"/>
                <w:szCs w:val="24"/>
                <w:lang w:eastAsia="lt-LT"/>
                <w14:ligatures w14:val="none"/>
              </w:rPr>
            </w:pPr>
            <w:r w:rsidRPr="009D745C">
              <w:rPr>
                <w:rFonts w:ascii="Times New Roman" w:eastAsia="Times New Roman" w:hAnsi="Times New Roman" w:cs="Times New Roman"/>
                <w:sz w:val="24"/>
                <w:szCs w:val="24"/>
                <w:lang w:eastAsia="lt-LT"/>
                <w14:ligatures w14:val="none"/>
              </w:rPr>
              <w:t>Medžiagos paėmimo data:</w:t>
            </w:r>
          </w:p>
          <w:p w14:paraId="6B51CCCE" w14:textId="77777777" w:rsidR="00CA5551" w:rsidRPr="009D745C" w:rsidRDefault="00CA5551" w:rsidP="00CA5551">
            <w:pPr>
              <w:spacing w:after="0"/>
              <w:rPr>
                <w:rFonts w:ascii="Times New Roman" w:eastAsia="Times New Roman" w:hAnsi="Times New Roman" w:cs="Times New Roman"/>
                <w:color w:val="FF0000"/>
                <w:sz w:val="24"/>
                <w:szCs w:val="24"/>
                <w:lang w:eastAsia="lt-LT"/>
                <w14:ligatures w14:val="none"/>
              </w:rPr>
            </w:pPr>
          </w:p>
          <w:p w14:paraId="3C2AE95B" w14:textId="77777777" w:rsidR="00CA5551" w:rsidRPr="009D745C" w:rsidRDefault="00CA5551" w:rsidP="00CA5551">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&lt;Specimen xmlns="http://hl7.org/fhir"&gt;</w:t>
            </w:r>
          </w:p>
          <w:p w14:paraId="55471EE6" w14:textId="77777777" w:rsidR="00CA5551" w:rsidRPr="009D745C" w:rsidRDefault="00CA5551" w:rsidP="00CA5551">
            <w:pPr>
              <w:spacing w:after="0"/>
              <w:rPr>
                <w:rFonts w:ascii="Times New Roman" w:eastAsia="Times New Roman" w:hAnsi="Times New Roman" w:cs="Times New Roman"/>
                <w:color w:val="FF0000"/>
                <w:sz w:val="24"/>
                <w:szCs w:val="24"/>
                <w:lang w:eastAsia="lt-LT"/>
                <w14:ligatures w14:val="none"/>
              </w:rPr>
            </w:pPr>
          </w:p>
          <w:p w14:paraId="24794B67" w14:textId="77777777" w:rsidR="00CA5551" w:rsidRPr="009D745C" w:rsidRDefault="00CA5551" w:rsidP="00CA5551">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&lt;!-- 1..1 --&gt;</w:t>
            </w:r>
          </w:p>
          <w:p w14:paraId="5C4E6CD5" w14:textId="77777777" w:rsidR="00CA5551" w:rsidRPr="009D745C" w:rsidRDefault="00CA5551" w:rsidP="00CA5551">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&lt;!-- 9.3.2 Medžiagos paėmimo data ir laikas / Date and time when specimen was taken --&gt;</w:t>
            </w:r>
          </w:p>
          <w:p w14:paraId="47B20CFB" w14:textId="77777777" w:rsidR="00CA5551" w:rsidRPr="009D745C" w:rsidRDefault="00CA5551" w:rsidP="00CA5551">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data-element-1520 --&gt;</w:t>
            </w:r>
          </w:p>
          <w:p w14:paraId="14A8DEB7" w14:textId="77777777" w:rsidR="00CA5551" w:rsidRPr="009D745C" w:rsidRDefault="00CA5551" w:rsidP="00CA5551">
            <w:pPr>
              <w:spacing w:after="0"/>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&lt;collectedDateTime value="2011-05-30T06:15:00"/&gt;</w:t>
            </w:r>
          </w:p>
          <w:p w14:paraId="2D74CAAE"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p>
          <w:p w14:paraId="74903186"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Ligos kodas:</w:t>
            </w:r>
          </w:p>
          <w:p w14:paraId="5AC8EA59"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p>
          <w:p w14:paraId="68D33E28"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0B047EF8"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p>
          <w:p w14:paraId="46879BED"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5B75B6E7"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&lt;!-- 10.2.10.1</w:t>
            </w:r>
            <w:r w:rsidRPr="009D745C">
              <w:rPr>
                <w:rFonts w:ascii="Courier New" w:eastAsia="Times New Roman" w:hAnsi="Courier New" w:cs="Courier New"/>
                <w:color w:val="000000"/>
                <w:lang w:eastAsia="lt-LT"/>
                <w14:ligatures w14:val="none"/>
              </w:rPr>
              <w:tab/>
              <w:t>Ligos kodas (TLK-10-AM kodas) /Diagnosis code --&gt;</w:t>
            </w:r>
          </w:p>
          <w:p w14:paraId="4DF693A9"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Classificator: tlk-10-am --&gt;</w:t>
            </w:r>
          </w:p>
          <w:p w14:paraId="078B88C6"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0F0AC742"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&lt;system value="http://esveikata.lt/classifiers/TLK-10-AM"/&gt;</w:t>
            </w:r>
          </w:p>
          <w:p w14:paraId="2B8AF2B7"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&lt;code value="Z23.2"/&gt;</w:t>
            </w:r>
          </w:p>
          <w:p w14:paraId="0C8E11C1"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414BC03A"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lastRenderedPageBreak/>
              <w:t>&lt;display value="Imunizacijos tik nuo tuberkuliozės [BCG] poreikis"/--&gt;</w:t>
            </w:r>
          </w:p>
          <w:p w14:paraId="121A43DF"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14AA6A7A"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p>
          <w:p w14:paraId="68C38117"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Morfologinis kodas:</w:t>
            </w:r>
          </w:p>
          <w:p w14:paraId="2F3C4718"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p>
          <w:p w14:paraId="3680213C"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C87D981" w14:textId="77777777" w:rsidR="00CA5551" w:rsidRPr="009D745C" w:rsidRDefault="00CA5551" w:rsidP="00CA5551">
            <w:pPr>
              <w:spacing w:after="0"/>
              <w:rPr>
                <w:rFonts w:ascii="Times New Roman" w:eastAsia="Times New Roman" w:hAnsi="Times New Roman" w:cs="Times New Roman"/>
                <w:color w:val="000000"/>
                <w:sz w:val="24"/>
                <w:szCs w:val="24"/>
                <w:lang w:eastAsia="lt-LT"/>
                <w14:ligatures w14:val="none"/>
              </w:rPr>
            </w:pPr>
          </w:p>
          <w:p w14:paraId="32B01A7B" w14:textId="77777777" w:rsidR="00CA5551" w:rsidRPr="009D745C" w:rsidRDefault="00CA5551" w:rsidP="00CA5551">
            <w:pPr>
              <w:spacing w:after="0"/>
              <w:rPr>
                <w:rFonts w:ascii="Times New Roman" w:eastAsia="Aptos" w:hAnsi="Times New Roman" w:cs="Times New Roman"/>
                <w:sz w:val="24"/>
                <w:szCs w:val="24"/>
                <w:lang w:val="en-US"/>
              </w:rPr>
            </w:pPr>
          </w:p>
          <w:p w14:paraId="28F4BAD3"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&lt;!-- 1..1 --&gt;</w:t>
            </w:r>
          </w:p>
          <w:p w14:paraId="4FAFF7D5"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&lt;!-- 10.2.10.2</w:t>
            </w:r>
            <w:r w:rsidRPr="009D745C">
              <w:rPr>
                <w:rFonts w:ascii="Courier New" w:eastAsia="Aptos" w:hAnsi="Courier New" w:cs="Courier New"/>
                <w:lang w:val="en-US"/>
              </w:rPr>
              <w:tab/>
              <w:t>Morfologinis kodas (ICD-O-3 kodas) / Morphological code--&gt;</w:t>
            </w:r>
          </w:p>
          <w:p w14:paraId="2CC395A6"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 Classificator: icd-o-3 --&gt;</w:t>
            </w:r>
          </w:p>
          <w:p w14:paraId="6650D107"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&lt;coding&gt;</w:t>
            </w:r>
          </w:p>
          <w:p w14:paraId="456FDD92"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&lt;system value="http://esveikata.lt/classifiers/ICD-O-3"/&gt;</w:t>
            </w:r>
          </w:p>
          <w:p w14:paraId="6F9416AF"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&lt;code value="M8321/0"/&gt;</w:t>
            </w:r>
          </w:p>
          <w:p w14:paraId="1F371FF4"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 xml:space="preserve">&lt;!-- 1..1 --&gt;                        </w:t>
            </w:r>
          </w:p>
          <w:p w14:paraId="20D1882B"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&lt;display value="Pagrindinių ląstelių adenoma"/&gt;</w:t>
            </w:r>
          </w:p>
          <w:p w14:paraId="216199C3"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&lt;/coding&gt;</w:t>
            </w:r>
          </w:p>
          <w:p w14:paraId="385493E6" w14:textId="77777777" w:rsidR="00CA5551" w:rsidRPr="009D745C" w:rsidRDefault="00CA5551" w:rsidP="00CA5551">
            <w:pPr>
              <w:spacing w:after="0"/>
              <w:rPr>
                <w:rFonts w:ascii="Times New Roman" w:eastAsia="Aptos" w:hAnsi="Times New Roman" w:cs="Times New Roman"/>
                <w:sz w:val="24"/>
                <w:szCs w:val="24"/>
                <w:lang w:val="en-US"/>
              </w:rPr>
            </w:pPr>
          </w:p>
          <w:p w14:paraId="1FBAB207" w14:textId="77777777" w:rsidR="00CA5551" w:rsidRPr="009D745C" w:rsidRDefault="00CA5551" w:rsidP="00CA5551">
            <w:pPr>
              <w:spacing w:after="0"/>
              <w:rPr>
                <w:rFonts w:ascii="Times New Roman" w:eastAsia="Aptos" w:hAnsi="Times New Roman" w:cs="Times New Roman"/>
                <w:sz w:val="24"/>
                <w:szCs w:val="24"/>
                <w:lang w:val="en-US"/>
              </w:rPr>
            </w:pPr>
            <w:r w:rsidRPr="009D745C">
              <w:rPr>
                <w:rFonts w:ascii="Times New Roman" w:eastAsia="Aptos" w:hAnsi="Times New Roman" w:cs="Times New Roman"/>
                <w:sz w:val="24"/>
                <w:szCs w:val="24"/>
                <w:lang w:val="en-US"/>
              </w:rPr>
              <w:t>Kodas pagal SNOMED CT:</w:t>
            </w:r>
          </w:p>
          <w:p w14:paraId="584C775B" w14:textId="77777777" w:rsidR="00CA5551" w:rsidRPr="009D745C" w:rsidRDefault="00CA5551" w:rsidP="00CA5551">
            <w:pPr>
              <w:spacing w:after="0"/>
              <w:rPr>
                <w:rFonts w:ascii="Times New Roman" w:eastAsia="Aptos" w:hAnsi="Times New Roman" w:cs="Times New Roman"/>
                <w:sz w:val="24"/>
                <w:szCs w:val="24"/>
                <w:lang w:val="en-US"/>
              </w:rPr>
            </w:pPr>
          </w:p>
          <w:p w14:paraId="088BBC79" w14:textId="77777777" w:rsidR="00CA5551" w:rsidRPr="009D745C" w:rsidRDefault="00CA5551" w:rsidP="00CA5551">
            <w:pPr>
              <w:spacing w:after="0"/>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3CA1C56" w14:textId="77777777" w:rsidR="00CA5551" w:rsidRPr="009D745C" w:rsidRDefault="00CA5551" w:rsidP="00CA5551">
            <w:pPr>
              <w:spacing w:after="0"/>
              <w:rPr>
                <w:rFonts w:ascii="Times New Roman" w:eastAsia="Aptos" w:hAnsi="Times New Roman" w:cs="Times New Roman"/>
                <w:sz w:val="24"/>
                <w:szCs w:val="24"/>
                <w:lang w:val="en-US"/>
              </w:rPr>
            </w:pPr>
          </w:p>
          <w:p w14:paraId="2BADF9CB"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&lt;!-- 0..1 --&gt;</w:t>
            </w:r>
          </w:p>
          <w:p w14:paraId="4C549F9C"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&lt;!-- 10.2.10.3 Diagnozės kodas pagal SNOMED CT / SNOMED CT code --&gt;</w:t>
            </w:r>
          </w:p>
          <w:p w14:paraId="657C0CB8"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 Classificator: snomed --&gt;</w:t>
            </w:r>
          </w:p>
          <w:p w14:paraId="6300E202"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lastRenderedPageBreak/>
              <w:t>&lt;coding&gt;</w:t>
            </w:r>
          </w:p>
          <w:p w14:paraId="33EB4789"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&lt;system value="http://snomed.info/sct"/&gt;</w:t>
            </w:r>
          </w:p>
          <w:p w14:paraId="64242052"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&lt;code value="123456789"/&gt;</w:t>
            </w:r>
          </w:p>
          <w:p w14:paraId="58F8C38D" w14:textId="77777777" w:rsidR="00CA5551" w:rsidRPr="009D745C" w:rsidRDefault="00CA5551" w:rsidP="00CA5551">
            <w:pPr>
              <w:spacing w:after="0"/>
              <w:rPr>
                <w:rFonts w:ascii="Courier New" w:eastAsia="Aptos" w:hAnsi="Courier New" w:cs="Courier New"/>
                <w:lang w:val="en-US"/>
              </w:rPr>
            </w:pPr>
            <w:r w:rsidRPr="009D745C">
              <w:rPr>
                <w:rFonts w:ascii="Courier New" w:eastAsia="Aptos" w:hAnsi="Courier New" w:cs="Courier New"/>
                <w:lang w:val="en-US"/>
              </w:rPr>
              <w:t>&lt;/coding&gt;</w:t>
            </w:r>
          </w:p>
          <w:p w14:paraId="5A72E94A" w14:textId="77777777" w:rsidR="00CA5551" w:rsidRDefault="00CA5551" w:rsidP="00CA5551">
            <w:pPr>
              <w:spacing w:line="240" w:lineRule="auto"/>
              <w:rPr>
                <w:rFonts w:ascii="Times New Roman" w:eastAsia="Calibri" w:hAnsi="Times New Roman" w:cs="Times New Roman"/>
                <w:kern w:val="0"/>
                <w:sz w:val="24"/>
                <w:szCs w:val="24"/>
                <w14:ligatures w14:val="none"/>
              </w:rPr>
            </w:pPr>
          </w:p>
          <w:p w14:paraId="056C9966" w14:textId="77777777" w:rsidR="00CA5551" w:rsidRPr="006C57C8" w:rsidRDefault="00CA5551" w:rsidP="00CA5551">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3245858B" w14:textId="77777777" w:rsidR="00CA5551" w:rsidRPr="00B57D55" w:rsidRDefault="00CA5551" w:rsidP="00CA5551">
            <w:pPr>
              <w:spacing w:after="0" w:line="240" w:lineRule="auto"/>
              <w:rPr>
                <w:rFonts w:ascii="Courier New" w:hAnsi="Courier New" w:cs="Courier New"/>
                <w:lang w:val="en-US"/>
              </w:rPr>
            </w:pPr>
            <w:r w:rsidRPr="00B57D55">
              <w:rPr>
                <w:rFonts w:ascii="Courier New" w:hAnsi="Courier New" w:cs="Courier New"/>
                <w:lang w:val="en-US"/>
              </w:rPr>
              <w:t>&lt;!-- 1..1 --&gt;</w:t>
            </w:r>
          </w:p>
          <w:p w14:paraId="3020F4C6" w14:textId="77777777" w:rsidR="00CA5551" w:rsidRPr="00B57D55" w:rsidRDefault="00CA5551" w:rsidP="00CA5551">
            <w:pPr>
              <w:spacing w:after="0" w:line="240" w:lineRule="auto"/>
              <w:rPr>
                <w:rFonts w:ascii="Courier New" w:hAnsi="Courier New" w:cs="Courier New"/>
                <w:lang w:val="en-US"/>
              </w:rPr>
            </w:pPr>
            <w:r w:rsidRPr="00B57D55">
              <w:rPr>
                <w:rFonts w:ascii="Courier New" w:hAnsi="Courier New" w:cs="Courier New"/>
                <w:lang w:val="en-US"/>
              </w:rPr>
              <w:t>&lt;!-- 10.2.8 Patologijos diagnozė / Pathology diagnosis--&gt;</w:t>
            </w:r>
          </w:p>
          <w:p w14:paraId="7B5B0A25" w14:textId="77777777" w:rsidR="00CA5551" w:rsidRPr="00B57D55" w:rsidRDefault="00CA5551" w:rsidP="00CA5551">
            <w:pPr>
              <w:spacing w:after="0" w:line="240" w:lineRule="auto"/>
              <w:rPr>
                <w:rFonts w:ascii="Courier New" w:hAnsi="Courier New" w:cs="Courier New"/>
                <w:lang w:val="en-US"/>
              </w:rPr>
            </w:pPr>
            <w:r w:rsidRPr="00B57D55">
              <w:rPr>
                <w:rFonts w:ascii="Courier New" w:hAnsi="Courier New" w:cs="Courier New"/>
                <w:lang w:val="en-US"/>
              </w:rPr>
              <w:t>&lt;!-- data-element-1650 --&gt;</w:t>
            </w:r>
          </w:p>
          <w:p w14:paraId="6EA132D0" w14:textId="77777777" w:rsidR="00CA5551" w:rsidRPr="00E65057" w:rsidRDefault="00CA5551" w:rsidP="00CA5551">
            <w:pPr>
              <w:rPr>
                <w:rFonts w:ascii="Courier New" w:hAnsi="Courier New" w:cs="Courier New"/>
                <w:lang w:val="en-US"/>
              </w:rPr>
            </w:pPr>
            <w:r w:rsidRPr="00B57D55">
              <w:rPr>
                <w:rFonts w:ascii="Courier New" w:hAnsi="Courier New" w:cs="Courier New"/>
                <w:lang w:val="en-US"/>
              </w:rPr>
              <w:t>&lt;conclusion value="Pathology diagnosis as text."/&gt;</w:t>
            </w:r>
          </w:p>
          <w:p w14:paraId="03F2167B" w14:textId="77777777" w:rsidR="00C1797E" w:rsidRPr="00F30756" w:rsidRDefault="00C1797E" w:rsidP="00C1797E">
            <w:pPr>
              <w:rPr>
                <w:rFonts w:ascii="Times New Roman" w:hAnsi="Times New Roman" w:cs="Times New Roman"/>
                <w:sz w:val="24"/>
                <w:szCs w:val="24"/>
                <w:lang w:val="en-US"/>
              </w:rPr>
            </w:pPr>
            <w:r w:rsidRPr="00F30756">
              <w:rPr>
                <w:rFonts w:ascii="Times New Roman" w:hAnsi="Times New Roman" w:cs="Times New Roman"/>
                <w:sz w:val="24"/>
                <w:szCs w:val="24"/>
                <w:lang w:val="en-US"/>
              </w:rPr>
              <w:t>Dokumentas:</w:t>
            </w:r>
          </w:p>
          <w:p w14:paraId="79552195" w14:textId="77777777" w:rsidR="00C1797E" w:rsidRPr="00F30756" w:rsidRDefault="00C1797E" w:rsidP="00C1797E">
            <w:pPr>
              <w:rPr>
                <w:rFonts w:ascii="Times New Roman" w:hAnsi="Times New Roman" w:cs="Times New Roman"/>
                <w:sz w:val="24"/>
                <w:szCs w:val="24"/>
                <w:lang w:val="en-US"/>
              </w:rPr>
            </w:pPr>
          </w:p>
          <w:p w14:paraId="51F64B1A" w14:textId="77777777" w:rsidR="00C1797E" w:rsidRPr="00F30756" w:rsidRDefault="00C1797E" w:rsidP="00C1797E">
            <w:pPr>
              <w:rPr>
                <w:rFonts w:ascii="Times New Roman" w:hAnsi="Times New Roman" w:cs="Times New Roman"/>
                <w:sz w:val="24"/>
                <w:szCs w:val="24"/>
                <w:lang w:val="en-US"/>
              </w:rPr>
            </w:pPr>
            <w:r w:rsidRPr="00F30756">
              <w:rPr>
                <w:rFonts w:ascii="Courier New" w:hAnsi="Courier New" w:cs="Courier New"/>
                <w:lang w:val="en-US"/>
              </w:rPr>
              <w:t>fhir.fhir_composition</w:t>
            </w:r>
            <w:r w:rsidRPr="00F30756">
              <w:rPr>
                <w:rFonts w:ascii="Times New Roman" w:hAnsi="Times New Roman" w:cs="Times New Roman"/>
                <w:sz w:val="24"/>
                <w:szCs w:val="24"/>
                <w:lang w:val="en-US"/>
              </w:rPr>
              <w:t>,</w:t>
            </w:r>
          </w:p>
          <w:p w14:paraId="70AC0A6C" w14:textId="77777777" w:rsidR="00C1797E" w:rsidRPr="00F30756" w:rsidRDefault="00C1797E" w:rsidP="00C1797E">
            <w:pPr>
              <w:rPr>
                <w:rFonts w:ascii="Times New Roman" w:hAnsi="Times New Roman" w:cs="Times New Roman"/>
                <w:sz w:val="24"/>
                <w:szCs w:val="24"/>
                <w:lang w:val="en-US"/>
              </w:rPr>
            </w:pPr>
            <w:r w:rsidRPr="00F30756">
              <w:rPr>
                <w:rFonts w:ascii="Times New Roman" w:hAnsi="Times New Roman" w:cs="Times New Roman"/>
                <w:sz w:val="24"/>
                <w:szCs w:val="24"/>
                <w:lang w:val="en-US"/>
              </w:rPr>
              <w:t xml:space="preserve">kur </w:t>
            </w:r>
          </w:p>
          <w:p w14:paraId="1318B33E" w14:textId="77777777" w:rsidR="00C1797E" w:rsidRPr="00F30756" w:rsidRDefault="00C1797E" w:rsidP="00C1797E">
            <w:pPr>
              <w:rPr>
                <w:rFonts w:ascii="Times New Roman" w:hAnsi="Times New Roman" w:cs="Times New Roman"/>
                <w:sz w:val="24"/>
                <w:szCs w:val="24"/>
                <w:lang w:val="en-US"/>
              </w:rPr>
            </w:pPr>
            <w:r w:rsidRPr="00F30756">
              <w:rPr>
                <w:rFonts w:ascii="Courier New" w:hAnsi="Courier New" w:cs="Courier New"/>
                <w:lang w:val="en-US"/>
              </w:rPr>
              <w:t>type_code = '18748-4'</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forma E027-va,</w:t>
            </w:r>
          </w:p>
          <w:p w14:paraId="35A11B7B" w14:textId="77777777" w:rsidR="00C1797E" w:rsidRPr="00F30756" w:rsidRDefault="00C1797E" w:rsidP="00C1797E">
            <w:pPr>
              <w:rPr>
                <w:rFonts w:ascii="Times New Roman" w:hAnsi="Times New Roman" w:cs="Times New Roman"/>
                <w:sz w:val="24"/>
                <w:szCs w:val="24"/>
                <w:lang w:val="en-US"/>
              </w:rPr>
            </w:pPr>
            <w:r w:rsidRPr="00F30756">
              <w:rPr>
                <w:rFonts w:ascii="Courier New" w:hAnsi="Courier New" w:cs="Courier New"/>
                <w:lang w:val="en-US"/>
              </w:rPr>
              <w:t>subject_id</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paciento identifikatorius,</w:t>
            </w:r>
          </w:p>
          <w:p w14:paraId="00A7FBE1" w14:textId="77777777" w:rsidR="00C1797E" w:rsidRPr="00F30756" w:rsidRDefault="00C1797E" w:rsidP="00C1797E">
            <w:pPr>
              <w:rPr>
                <w:rFonts w:ascii="Times New Roman" w:hAnsi="Times New Roman" w:cs="Times New Roman"/>
                <w:color w:val="000000" w:themeColor="text1"/>
                <w:sz w:val="24"/>
                <w:szCs w:val="24"/>
              </w:rPr>
            </w:pPr>
            <w:r w:rsidRPr="00F30756">
              <w:rPr>
                <w:rFonts w:ascii="Courier New" w:hAnsi="Courier New" w:cs="Courier New"/>
                <w:color w:val="000000" w:themeColor="text1"/>
                <w:kern w:val="0"/>
                <w:sz w:val="20"/>
                <w:szCs w:val="20"/>
                <w:lang w:val="en-US"/>
              </w:rPr>
              <w:t xml:space="preserve">custodian_id </w:t>
            </w:r>
            <w:r w:rsidRPr="00F30756">
              <w:rPr>
                <w:rFonts w:ascii="Times New Roman" w:hAnsi="Times New Roman" w:cs="Times New Roman"/>
                <w:color w:val="000000" w:themeColor="text1"/>
                <w:sz w:val="24"/>
                <w:szCs w:val="24"/>
              </w:rPr>
              <w:t>- įstaigos identifikatorius,</w:t>
            </w:r>
          </w:p>
          <w:p w14:paraId="5FAB2A5C" w14:textId="497664FE" w:rsidR="00C1797E" w:rsidRPr="00F30756" w:rsidRDefault="00C1797E" w:rsidP="00C1797E">
            <w:pPr>
              <w:rPr>
                <w:rFonts w:ascii="Times New Roman" w:hAnsi="Times New Roman" w:cs="Times New Roman"/>
                <w:color w:val="000000" w:themeColor="text1"/>
                <w:sz w:val="24"/>
                <w:szCs w:val="24"/>
              </w:rPr>
            </w:pPr>
            <w:r w:rsidRPr="00F30756">
              <w:rPr>
                <w:rFonts w:ascii="Courier New" w:hAnsi="Courier New" w:cs="Courier New"/>
                <w:color w:val="000000" w:themeColor="text1"/>
              </w:rPr>
              <w:t>composition_date</w:t>
            </w:r>
            <w:r w:rsidRPr="00F30756">
              <w:rPr>
                <w:rFonts w:ascii="Times New Roman" w:hAnsi="Times New Roman" w:cs="Times New Roman"/>
                <w:color w:val="000000" w:themeColor="text1"/>
              </w:rPr>
              <w:t xml:space="preserve"> </w:t>
            </w:r>
            <w:r w:rsidRPr="00F30756">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4485033B" w14:textId="77777777" w:rsidR="00C1797E" w:rsidRPr="00F30756" w:rsidRDefault="00C1797E" w:rsidP="00C1797E">
            <w:pPr>
              <w:rPr>
                <w:rFonts w:ascii="Courier New" w:hAnsi="Courier New" w:cs="Courier New"/>
                <w:lang w:val="en-US"/>
              </w:rPr>
            </w:pPr>
          </w:p>
          <w:p w14:paraId="3DD9D948" w14:textId="77777777" w:rsidR="00C1797E" w:rsidRPr="00F30756" w:rsidRDefault="00C1797E" w:rsidP="00C1797E">
            <w:pPr>
              <w:rPr>
                <w:rFonts w:ascii="Times New Roman" w:hAnsi="Times New Roman" w:cs="Times New Roman"/>
                <w:sz w:val="24"/>
                <w:szCs w:val="24"/>
                <w:lang w:val="en-US"/>
              </w:rPr>
            </w:pPr>
            <w:r w:rsidRPr="00F30756">
              <w:rPr>
                <w:rFonts w:ascii="Times New Roman" w:hAnsi="Times New Roman" w:cs="Times New Roman"/>
                <w:sz w:val="24"/>
                <w:szCs w:val="24"/>
                <w:lang w:val="en-US"/>
              </w:rPr>
              <w:t>Diagnostinio tyrimo aprašymas:</w:t>
            </w:r>
          </w:p>
          <w:p w14:paraId="697179BE" w14:textId="77777777" w:rsidR="00C1797E" w:rsidRPr="00F30756" w:rsidRDefault="00C1797E" w:rsidP="00C1797E">
            <w:pPr>
              <w:rPr>
                <w:rFonts w:ascii="Times New Roman" w:hAnsi="Times New Roman" w:cs="Times New Roman"/>
                <w:sz w:val="24"/>
                <w:szCs w:val="24"/>
                <w:lang w:val="en-US"/>
              </w:rPr>
            </w:pPr>
            <w:r w:rsidRPr="00F30756">
              <w:rPr>
                <w:rFonts w:ascii="Times New Roman" w:hAnsi="Times New Roman" w:cs="Times New Roman"/>
                <w:sz w:val="24"/>
                <w:szCs w:val="24"/>
                <w:lang w:val="en-US"/>
              </w:rPr>
              <w:t>Tyrimo ACHI kodas:</w:t>
            </w:r>
          </w:p>
          <w:p w14:paraId="41585F04" w14:textId="77777777" w:rsidR="00C1797E" w:rsidRPr="00F30756" w:rsidRDefault="00C1797E" w:rsidP="00C1797E">
            <w:pPr>
              <w:rPr>
                <w:rFonts w:ascii="Times New Roman" w:hAnsi="Times New Roman" w:cs="Times New Roman"/>
                <w:sz w:val="24"/>
                <w:szCs w:val="24"/>
                <w:lang w:val="en-US"/>
              </w:rPr>
            </w:pPr>
          </w:p>
          <w:p w14:paraId="7641F2FE"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&lt;Composition xmlns="http://hl7.org/fhir"&gt;</w:t>
            </w:r>
          </w:p>
          <w:p w14:paraId="5B13F29B"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274F19B9"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&lt;!-- 2. Tyrimo aprašymo informacija / Diagnostic report information --&gt;</w:t>
            </w:r>
          </w:p>
          <w:p w14:paraId="209A99E3"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&lt;section&gt;</w:t>
            </w:r>
          </w:p>
          <w:p w14:paraId="660E5E79"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lastRenderedPageBreak/>
              <w:t>&lt;!-- 2.5. Tyrimo ACHI kodas --&gt;</w:t>
            </w:r>
          </w:p>
          <w:p w14:paraId="504B2CF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&lt;section&gt;</w:t>
            </w:r>
          </w:p>
          <w:p w14:paraId="6F08AD8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&lt;code&gt;</w:t>
            </w:r>
          </w:p>
          <w:p w14:paraId="3AF553C1"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&lt;coding&gt;</w:t>
            </w:r>
          </w:p>
          <w:p w14:paraId="709AF2F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036713F8"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Classificator: --&gt;</w:t>
            </w:r>
          </w:p>
          <w:p w14:paraId="2475D3DB"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&lt;system value="http://loinc.org"/&gt;</w:t>
            </w:r>
          </w:p>
          <w:p w14:paraId="574D4C54"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 value="19005-8"/&gt;</w:t>
            </w:r>
          </w:p>
          <w:p w14:paraId="4B760F34"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&lt;/coding&gt;</w:t>
            </w:r>
          </w:p>
          <w:p w14:paraId="0B320BD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&lt;/code&gt;</w:t>
            </w:r>
          </w:p>
          <w:p w14:paraId="19FC272C" w14:textId="77777777" w:rsidR="00C1797E" w:rsidRPr="00F30756" w:rsidRDefault="00C1797E" w:rsidP="009861A5">
            <w:pPr>
              <w:spacing w:after="0"/>
              <w:rPr>
                <w:rFonts w:ascii="Courier New" w:hAnsi="Courier New" w:cs="Courier New"/>
                <w:lang w:val="en-US"/>
              </w:rPr>
            </w:pPr>
          </w:p>
          <w:p w14:paraId="79777914"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&lt;content&gt;</w:t>
            </w:r>
          </w:p>
          <w:p w14:paraId="776CFA0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2AC027C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Nuoroda į tyrimo ACHI kodą --&gt;</w:t>
            </w:r>
          </w:p>
          <w:p w14:paraId="28C292F3"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&lt;reference value="cid:3"/&gt;</w:t>
            </w:r>
          </w:p>
          <w:p w14:paraId="4B8C3AB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&lt;/content&gt;</w:t>
            </w:r>
          </w:p>
          <w:p w14:paraId="5DB5281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&lt;/section&gt;</w:t>
            </w:r>
          </w:p>
          <w:p w14:paraId="09CEE6C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&lt;!-- 0..1 --&gt;</w:t>
            </w:r>
          </w:p>
          <w:p w14:paraId="61770DAB"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Diagnostinio tyrimo aprašymas  --&gt;</w:t>
            </w:r>
          </w:p>
          <w:p w14:paraId="2F54429F"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&lt;entry&gt;</w:t>
            </w:r>
          </w:p>
          <w:p w14:paraId="4E8C9E0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&lt;id&gt;cid:3&lt;/id&gt;</w:t>
            </w:r>
          </w:p>
          <w:p w14:paraId="0396A12D"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&lt;content type="text/xml"&gt;</w:t>
            </w:r>
          </w:p>
          <w:p w14:paraId="44B1E4C8"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&lt;DiagnosticReport xmlns="http://hl7.org/fhir"&gt;</w:t>
            </w:r>
          </w:p>
          <w:p w14:paraId="77A2B7A7"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ab/>
            </w:r>
            <w:r w:rsidRPr="00F30756">
              <w:rPr>
                <w:rFonts w:ascii="Courier New" w:hAnsi="Courier New" w:cs="Courier New"/>
                <w:lang w:val="en-US"/>
              </w:rPr>
              <w:tab/>
            </w:r>
            <w:r w:rsidRPr="00F30756">
              <w:rPr>
                <w:rFonts w:ascii="Courier New" w:hAnsi="Courier New" w:cs="Courier New"/>
                <w:lang w:val="en-US"/>
              </w:rPr>
              <w:tab/>
            </w:r>
          </w:p>
          <w:p w14:paraId="386C6A3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&lt;!-- 0..1 --&gt;</w:t>
            </w:r>
          </w:p>
          <w:p w14:paraId="3232C2A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Medicininio vaizdo aprašas --&gt;</w:t>
            </w:r>
          </w:p>
          <w:p w14:paraId="6061526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&lt;extension url="http://esveikata.lt/Profile/ltnhr-diagnosticreport#description"&gt;</w:t>
            </w:r>
          </w:p>
          <w:p w14:paraId="10A266C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&lt;valueString value="Medicininio vaizdo aprašas ..."/&gt;</w:t>
            </w:r>
          </w:p>
          <w:p w14:paraId="414D865B"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&lt;/extension&gt;</w:t>
            </w:r>
          </w:p>
          <w:p w14:paraId="56283563"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ab/>
            </w:r>
            <w:r w:rsidRPr="00F30756">
              <w:rPr>
                <w:rFonts w:ascii="Courier New" w:hAnsi="Courier New" w:cs="Courier New"/>
                <w:lang w:val="en-US"/>
              </w:rPr>
              <w:tab/>
            </w:r>
            <w:r w:rsidRPr="00F30756">
              <w:rPr>
                <w:rFonts w:ascii="Courier New" w:hAnsi="Courier New" w:cs="Courier New"/>
                <w:lang w:val="en-US"/>
              </w:rPr>
              <w:tab/>
            </w:r>
          </w:p>
          <w:p w14:paraId="5F94F91F"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&lt;name&gt;</w:t>
            </w:r>
          </w:p>
          <w:p w14:paraId="7125F22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57C79E7A"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Tyrimo ACHI kodas / Test ACHI code --&gt;</w:t>
            </w:r>
          </w:p>
          <w:p w14:paraId="2017A62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Classificator: achi --&gt;</w:t>
            </w:r>
          </w:p>
          <w:p w14:paraId="464D2AD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&lt;coding&gt;</w:t>
            </w:r>
          </w:p>
          <w:p w14:paraId="19712E55"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&lt;system value="http://esveikata.lt/classifiers/ACHI"/&gt;</w:t>
            </w:r>
          </w:p>
          <w:p w14:paraId="260B3D8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 value="40903-00"/&gt;</w:t>
            </w:r>
          </w:p>
          <w:p w14:paraId="18437AC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lastRenderedPageBreak/>
              <w:t>&lt;/coding&gt;</w:t>
            </w:r>
          </w:p>
          <w:p w14:paraId="6FC9A989" w14:textId="77777777" w:rsidR="00C1797E" w:rsidRPr="00F30756" w:rsidRDefault="00C1797E" w:rsidP="00C1797E">
            <w:pPr>
              <w:rPr>
                <w:rFonts w:ascii="Courier New" w:hAnsi="Courier New" w:cs="Courier New"/>
                <w:lang w:val="en-US"/>
              </w:rPr>
            </w:pPr>
            <w:r w:rsidRPr="00F30756">
              <w:rPr>
                <w:rFonts w:ascii="Courier New" w:hAnsi="Courier New" w:cs="Courier New"/>
                <w:lang w:val="en-US"/>
              </w:rPr>
              <w:t xml:space="preserve">                &lt;/name&gt;</w:t>
            </w:r>
          </w:p>
          <w:p w14:paraId="2679E209" w14:textId="77777777" w:rsidR="00C1797E" w:rsidRPr="00F30756" w:rsidRDefault="00C1797E" w:rsidP="00C1797E">
            <w:pPr>
              <w:rPr>
                <w:rFonts w:ascii="Courier New" w:hAnsi="Courier New" w:cs="Courier New"/>
                <w:lang w:val="en-US"/>
              </w:rPr>
            </w:pPr>
          </w:p>
          <w:p w14:paraId="2CE13116" w14:textId="77777777" w:rsidR="00C1797E" w:rsidRPr="00F30756" w:rsidRDefault="00C1797E" w:rsidP="00C1797E">
            <w:pPr>
              <w:rPr>
                <w:rFonts w:ascii="Times New Roman" w:hAnsi="Times New Roman" w:cs="Times New Roman"/>
                <w:sz w:val="24"/>
                <w:szCs w:val="24"/>
                <w:lang w:val="en-US"/>
              </w:rPr>
            </w:pPr>
            <w:r w:rsidRPr="00F30756">
              <w:rPr>
                <w:rFonts w:ascii="Times New Roman" w:hAnsi="Times New Roman" w:cs="Times New Roman"/>
                <w:sz w:val="24"/>
                <w:szCs w:val="24"/>
                <w:lang w:val="en-US"/>
              </w:rPr>
              <w:t>Išvada:</w:t>
            </w:r>
          </w:p>
          <w:p w14:paraId="5624ED36" w14:textId="77777777" w:rsidR="00C1797E" w:rsidRPr="00F30756" w:rsidRDefault="00C1797E" w:rsidP="00C1797E">
            <w:pPr>
              <w:rPr>
                <w:rFonts w:ascii="Courier New" w:hAnsi="Courier New" w:cs="Courier New"/>
                <w:lang w:val="en-US"/>
              </w:rPr>
            </w:pPr>
          </w:p>
          <w:p w14:paraId="61AD10C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&lt;Composition xmlns="http://hl7.org/fhir"&gt;</w:t>
            </w:r>
          </w:p>
          <w:p w14:paraId="4768715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0CCFE28E"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&lt;!-- 2. Tyrimo aprašymo informacija / Diagnostic report information --&gt;</w:t>
            </w:r>
          </w:p>
          <w:p w14:paraId="1E3328EC"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&lt;section&gt;</w:t>
            </w:r>
          </w:p>
          <w:p w14:paraId="2BB59637"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7050837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&lt;!-- 4. Išvada --&gt;</w:t>
            </w:r>
          </w:p>
          <w:p w14:paraId="5BD02AA5"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&lt;section&gt;</w:t>
            </w:r>
          </w:p>
          <w:p w14:paraId="5C00E19E"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&lt;code&gt;</w:t>
            </w:r>
          </w:p>
          <w:p w14:paraId="28DC56E5"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27FE69A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Classificator: --&gt;</w:t>
            </w:r>
          </w:p>
          <w:p w14:paraId="6627288B"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&lt;coding&gt;</w:t>
            </w:r>
          </w:p>
          <w:p w14:paraId="074B3B49"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&lt;system value="http://loinc.org"/&gt;</w:t>
            </w:r>
          </w:p>
          <w:p w14:paraId="6C2E0A6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 value="55110-1"/&gt;</w:t>
            </w:r>
          </w:p>
          <w:p w14:paraId="3D51012E"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&lt;/coding&gt;</w:t>
            </w:r>
          </w:p>
          <w:p w14:paraId="67A728BC"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&lt;/code&gt;</w:t>
            </w:r>
          </w:p>
          <w:p w14:paraId="12D2AB23" w14:textId="77777777" w:rsidR="00C1797E" w:rsidRPr="00F30756" w:rsidRDefault="00C1797E" w:rsidP="009861A5">
            <w:pPr>
              <w:spacing w:after="0"/>
              <w:rPr>
                <w:rFonts w:ascii="Courier New" w:hAnsi="Courier New" w:cs="Courier New"/>
                <w:lang w:val="en-US"/>
              </w:rPr>
            </w:pPr>
          </w:p>
          <w:p w14:paraId="36FC1457"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&lt;content&gt;</w:t>
            </w:r>
          </w:p>
          <w:p w14:paraId="7FA5110A"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&lt;!-- 1..1 --&gt;</w:t>
            </w:r>
          </w:p>
          <w:p w14:paraId="7A8B98C0"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Nuoroda į išvadą --&gt;</w:t>
            </w:r>
          </w:p>
          <w:p w14:paraId="5870022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&lt;reference value="cid:3"/&gt;</w:t>
            </w:r>
          </w:p>
          <w:p w14:paraId="5C0F4425"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&lt;/content&gt;</w:t>
            </w:r>
          </w:p>
          <w:p w14:paraId="50B61F33"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&lt;/section&gt;</w:t>
            </w:r>
          </w:p>
          <w:p w14:paraId="75D7C69C"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&lt;!-- 0..1 --&gt;</w:t>
            </w:r>
          </w:p>
          <w:p w14:paraId="71EB3BC4"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Diagnostinio tyrimo aprašymas  --&gt;</w:t>
            </w:r>
          </w:p>
          <w:p w14:paraId="6860BA06"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&lt;entry&gt;</w:t>
            </w:r>
          </w:p>
          <w:p w14:paraId="61CD60B4"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&lt;id&gt;cid:3&lt;/id&gt;</w:t>
            </w:r>
          </w:p>
          <w:p w14:paraId="1F03C225"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&lt;content type="text/xml"&gt;</w:t>
            </w:r>
          </w:p>
          <w:p w14:paraId="6E3BB65E"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&lt;DiagnosticReport xmlns="http://hl7.org/fhir"&gt;</w:t>
            </w:r>
          </w:p>
          <w:p w14:paraId="03D02572" w14:textId="77777777" w:rsidR="00C1797E" w:rsidRPr="00F30756" w:rsidRDefault="00C1797E" w:rsidP="009861A5">
            <w:pPr>
              <w:spacing w:after="0"/>
              <w:rPr>
                <w:rFonts w:ascii="Courier New" w:hAnsi="Courier New" w:cs="Courier New"/>
                <w:lang w:val="en-US"/>
              </w:rPr>
            </w:pPr>
            <w:r w:rsidRPr="00F30756">
              <w:rPr>
                <w:rFonts w:ascii="Courier New" w:hAnsi="Courier New" w:cs="Courier New"/>
                <w:lang w:val="en-US"/>
              </w:rPr>
              <w:t>&lt;!-- 0..1 --&gt;</w:t>
            </w:r>
          </w:p>
          <w:p w14:paraId="63392C1A" w14:textId="77777777" w:rsidR="00C1797E" w:rsidRPr="00596CFA" w:rsidRDefault="00C1797E" w:rsidP="009861A5">
            <w:pPr>
              <w:spacing w:after="0"/>
              <w:rPr>
                <w:rFonts w:ascii="Courier New" w:hAnsi="Courier New" w:cs="Courier New"/>
                <w:lang w:val="en-US"/>
              </w:rPr>
            </w:pPr>
            <w:r w:rsidRPr="00F30756">
              <w:rPr>
                <w:rFonts w:ascii="Courier New" w:hAnsi="Courier New" w:cs="Courier New"/>
                <w:lang w:val="en-US"/>
              </w:rPr>
              <w:t>&lt;conclusion value="Išvada ..."/&gt;</w:t>
            </w:r>
          </w:p>
          <w:p w14:paraId="1DB7E74D" w14:textId="733C81F1" w:rsidR="008A1D9A" w:rsidRDefault="008A1D9A" w:rsidP="00B91040">
            <w:pPr>
              <w:spacing w:after="0"/>
              <w:rPr>
                <w:rFonts w:ascii="Courier New" w:eastAsia="Calibri" w:hAnsi="Courier New" w:cs="Courier New"/>
                <w:kern w:val="0"/>
                <w:lang w:val="en-US"/>
                <w14:ligatures w14:val="none"/>
              </w:rPr>
            </w:pPr>
          </w:p>
          <w:p w14:paraId="39B220F4" w14:textId="77777777" w:rsidR="00EE761E" w:rsidRPr="008A7AC6" w:rsidRDefault="00EE761E" w:rsidP="00F41744">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01A70A69" w14:textId="77777777" w:rsidR="00EE761E" w:rsidRPr="008A7AC6" w:rsidRDefault="00EE761E" w:rsidP="00F41744">
            <w:pPr>
              <w:tabs>
                <w:tab w:val="left" w:pos="1134"/>
              </w:tabs>
              <w:spacing w:after="0"/>
              <w:rPr>
                <w:rFonts w:ascii="Times New Roman" w:hAnsi="Times New Roman"/>
                <w:color w:val="000000"/>
                <w:kern w:val="36"/>
                <w:sz w:val="24"/>
                <w:szCs w:val="24"/>
                <w:lang w:eastAsia="lt-LT"/>
              </w:rPr>
            </w:pPr>
          </w:p>
          <w:p w14:paraId="0047027D" w14:textId="77777777" w:rsidR="00EE761E" w:rsidRPr="008A7AC6" w:rsidRDefault="00EE761E" w:rsidP="00F41744">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fhir.fhir_procedure</w:t>
            </w:r>
            <w:r w:rsidRPr="008A7AC6">
              <w:rPr>
                <w:rFonts w:ascii="Times New Roman" w:hAnsi="Times New Roman"/>
                <w:color w:val="000000"/>
                <w:kern w:val="36"/>
                <w:sz w:val="24"/>
                <w:szCs w:val="24"/>
                <w:lang w:eastAsia="lt-LT"/>
              </w:rPr>
              <w:t>,</w:t>
            </w:r>
          </w:p>
          <w:p w14:paraId="3F372C8F" w14:textId="77777777" w:rsidR="00EE761E" w:rsidRPr="008A7AC6" w:rsidRDefault="00EE761E" w:rsidP="00F41744">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42B5434D" w14:textId="77777777" w:rsidR="00EE761E" w:rsidRDefault="00EE761E" w:rsidP="00F41744">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Pr>
                <w:rFonts w:ascii="Times New Roman" w:hAnsi="Times New Roman"/>
                <w:color w:val="000000"/>
                <w:kern w:val="36"/>
                <w:sz w:val="24"/>
                <w:szCs w:val="24"/>
                <w:lang w:eastAsia="lt-LT"/>
              </w:rPr>
              <w:t>,</w:t>
            </w:r>
          </w:p>
          <w:p w14:paraId="3EE3AAC7" w14:textId="77777777" w:rsidR="00EE761E" w:rsidRPr="00F30756" w:rsidRDefault="00EE761E" w:rsidP="00F41744">
            <w:pPr>
              <w:spacing w:after="0"/>
              <w:jc w:val="both"/>
              <w:rPr>
                <w:color w:val="000000" w:themeColor="text1"/>
                <w:szCs w:val="24"/>
              </w:rPr>
            </w:pPr>
            <w:r w:rsidRPr="00F30756">
              <w:rPr>
                <w:rFonts w:ascii="Courier New" w:hAnsi="Courier New" w:cs="Courier New"/>
                <w:color w:val="000000" w:themeColor="text1"/>
                <w:lang w:val="en-US"/>
              </w:rPr>
              <w:t xml:space="preserve">subject_id </w:t>
            </w:r>
            <w:r w:rsidRPr="00F30756">
              <w:rPr>
                <w:rFonts w:cs="Courier New"/>
                <w:color w:val="000000" w:themeColor="text1"/>
                <w:lang w:val="en-US"/>
              </w:rPr>
              <w:t xml:space="preserve">– </w:t>
            </w:r>
            <w:r w:rsidRPr="00F30756">
              <w:rPr>
                <w:rFonts w:ascii="Times New Roman" w:hAnsi="Times New Roman" w:cs="Times New Roman"/>
                <w:color w:val="000000" w:themeColor="text1"/>
                <w:sz w:val="24"/>
                <w:szCs w:val="24"/>
              </w:rPr>
              <w:t>paciento identifikatorius</w:t>
            </w:r>
            <w:r w:rsidRPr="00F30756">
              <w:rPr>
                <w:color w:val="000000" w:themeColor="text1"/>
                <w:szCs w:val="24"/>
              </w:rPr>
              <w:t>,</w:t>
            </w:r>
          </w:p>
          <w:p w14:paraId="3F1B6AE9" w14:textId="77777777" w:rsidR="00EE761E" w:rsidRDefault="00EE761E" w:rsidP="00F41744">
            <w:pPr>
              <w:tabs>
                <w:tab w:val="left" w:pos="1134"/>
              </w:tabs>
              <w:spacing w:after="0"/>
              <w:rPr>
                <w:rFonts w:ascii="Times New Roman" w:hAnsi="Times New Roman"/>
                <w:color w:val="000000"/>
                <w:kern w:val="36"/>
                <w:sz w:val="24"/>
                <w:szCs w:val="24"/>
                <w:lang w:eastAsia="lt-LT"/>
              </w:rPr>
            </w:pPr>
            <w:r w:rsidRPr="00060CE6">
              <w:rPr>
                <w:rFonts w:ascii="Courier New" w:hAnsi="Courier New" w:cs="Courier New"/>
                <w:color w:val="000000"/>
                <w:kern w:val="0"/>
                <w:lang w:val="en-US"/>
              </w:rPr>
              <w:t xml:space="preserve">start_date </w:t>
            </w:r>
            <w:r w:rsidRPr="00A37DE2">
              <w:rPr>
                <w:rFonts w:ascii="Courier New" w:hAnsi="Courier New" w:cs="Courier New"/>
                <w:color w:val="000000"/>
                <w:kern w:val="0"/>
                <w:sz w:val="20"/>
                <w:szCs w:val="20"/>
                <w:lang w:val="en-US"/>
              </w:rPr>
              <w:t xml:space="preserve">- </w:t>
            </w:r>
            <w:r w:rsidRPr="00060CE6">
              <w:rPr>
                <w:rFonts w:ascii="Times New Roman" w:hAnsi="Times New Roman" w:cs="Times New Roman"/>
                <w:color w:val="000000" w:themeColor="text1"/>
                <w:sz w:val="24"/>
                <w:szCs w:val="28"/>
              </w:rPr>
              <w:t>procedūros atlikimo data ir laikas.</w:t>
            </w:r>
          </w:p>
          <w:p w14:paraId="7351E64B" w14:textId="77777777" w:rsidR="00C1797E" w:rsidRPr="00FC14A6" w:rsidRDefault="00C1797E" w:rsidP="00B91040">
            <w:pPr>
              <w:spacing w:after="0"/>
              <w:rPr>
                <w:rFonts w:ascii="Courier New" w:eastAsia="Calibri" w:hAnsi="Courier New" w:cs="Courier New"/>
                <w:kern w:val="0"/>
                <w:lang w:val="en-US"/>
                <w14:ligatures w14:val="none"/>
              </w:rPr>
            </w:pPr>
          </w:p>
          <w:p w14:paraId="5551C624" w14:textId="77777777" w:rsidR="00B91040" w:rsidRDefault="00B91040" w:rsidP="00B91040">
            <w:pPr>
              <w:rPr>
                <w:rFonts w:ascii="Courier New" w:hAnsi="Courier New" w:cs="Courier New"/>
                <w:lang w:val="en-US"/>
              </w:rPr>
            </w:pPr>
          </w:p>
          <w:p w14:paraId="3D2B40A0" w14:textId="00248466" w:rsidR="00B91040" w:rsidRPr="008A1D9A" w:rsidRDefault="00B91040" w:rsidP="00B91040">
            <w:pPr>
              <w:rPr>
                <w:rFonts w:ascii="Courier New" w:hAnsi="Courier New" w:cs="Courier New"/>
                <w:lang w:val="en-US"/>
              </w:rPr>
            </w:pPr>
            <w:r w:rsidRPr="008A1D9A">
              <w:rPr>
                <w:rFonts w:ascii="Times New Roman" w:hAnsi="Times New Roman"/>
                <w:kern w:val="36"/>
                <w:sz w:val="24"/>
                <w:szCs w:val="24"/>
                <w:highlight w:val="red"/>
              </w:rPr>
              <w:t xml:space="preserve">Ligos atsinaujinimas (recidyvas) </w:t>
            </w:r>
            <w:r w:rsidR="008A1D9A" w:rsidRPr="008A1D9A">
              <w:rPr>
                <w:rFonts w:ascii="Times New Roman" w:hAnsi="Times New Roman"/>
                <w:kern w:val="36"/>
                <w:sz w:val="24"/>
                <w:szCs w:val="24"/>
                <w:highlight w:val="red"/>
              </w:rPr>
              <w:t xml:space="preserve">ir klasifikatorius </w:t>
            </w:r>
            <w:r w:rsidR="008A1D9A" w:rsidRPr="008A1D9A">
              <w:rPr>
                <w:rFonts w:ascii="Times New Roman" w:hAnsi="Times New Roman"/>
                <w:color w:val="000000"/>
                <w:sz w:val="24"/>
                <w:szCs w:val="24"/>
                <w:highlight w:val="red"/>
              </w:rPr>
              <w:t>ICCC-3 grupė III</w:t>
            </w:r>
            <w:r w:rsidR="008A1D9A" w:rsidRPr="008A1D9A">
              <w:rPr>
                <w:rFonts w:ascii="Times New Roman" w:hAnsi="Times New Roman"/>
                <w:kern w:val="36"/>
                <w:sz w:val="24"/>
                <w:szCs w:val="24"/>
                <w:highlight w:val="red"/>
              </w:rPr>
              <w:t xml:space="preserve"> </w:t>
            </w:r>
            <w:r w:rsidRPr="008A1D9A">
              <w:rPr>
                <w:rFonts w:ascii="Times New Roman" w:hAnsi="Times New Roman"/>
                <w:kern w:val="36"/>
                <w:sz w:val="24"/>
                <w:szCs w:val="24"/>
                <w:highlight w:val="red"/>
              </w:rPr>
              <w:t>-</w:t>
            </w:r>
            <w:r w:rsidR="008A1D9A">
              <w:rPr>
                <w:rFonts w:ascii="Times New Roman" w:hAnsi="Times New Roman"/>
                <w:kern w:val="36"/>
                <w:sz w:val="24"/>
                <w:szCs w:val="24"/>
                <w:highlight w:val="red"/>
              </w:rPr>
              <w:t xml:space="preserve"> </w:t>
            </w:r>
            <w:r w:rsidRPr="008A1D9A">
              <w:rPr>
                <w:rFonts w:ascii="Times New Roman" w:hAnsi="Times New Roman"/>
                <w:kern w:val="36"/>
                <w:sz w:val="24"/>
                <w:szCs w:val="24"/>
                <w:highlight w:val="red"/>
              </w:rPr>
              <w:t>nauja</w:t>
            </w:r>
          </w:p>
          <w:p w14:paraId="52094CBB" w14:textId="77777777" w:rsidR="00663C17" w:rsidRDefault="00663C17" w:rsidP="001C2696">
            <w:pPr>
              <w:pStyle w:val="NormalWeb"/>
              <w:shd w:val="clear" w:color="auto" w:fill="FFFFFF"/>
              <w:spacing w:before="0" w:beforeAutospacing="0" w:after="0" w:afterAutospacing="0"/>
            </w:pPr>
          </w:p>
          <w:p w14:paraId="50AC0E2E" w14:textId="0A59A9DD" w:rsidR="00340D9B" w:rsidRPr="00E80E28" w:rsidRDefault="00340D9B" w:rsidP="001C2696">
            <w:pPr>
              <w:pStyle w:val="NormalWeb"/>
              <w:shd w:val="clear" w:color="auto" w:fill="FFFFFF"/>
              <w:spacing w:before="0" w:beforeAutospacing="0" w:after="0" w:afterAutospacing="0"/>
            </w:pPr>
          </w:p>
        </w:tc>
      </w:tr>
      <w:tr w:rsidR="00340D9B" w:rsidRPr="00E80E28" w14:paraId="3C281FE3" w14:textId="73A8DB84" w:rsidTr="377FDFC2">
        <w:tc>
          <w:tcPr>
            <w:tcW w:w="2339"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81C8467"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lastRenderedPageBreak/>
              <w:t xml:space="preserve">Formulė </w:t>
            </w:r>
          </w:p>
        </w:tc>
        <w:tc>
          <w:tcPr>
            <w:tcW w:w="5680"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9102A00" w14:textId="77777777" w:rsidR="00340D9B" w:rsidRPr="00E80E28" w:rsidRDefault="00340D9B" w:rsidP="00C57B08">
            <w:pPr>
              <w:spacing w:after="0" w:line="240" w:lineRule="auto"/>
              <w:jc w:val="center"/>
              <w:rPr>
                <w:rFonts w:ascii="Times New Roman" w:hAnsi="Times New Roman"/>
                <w:b/>
                <w:bCs/>
                <w:color w:val="000000"/>
                <w:sz w:val="24"/>
                <w:szCs w:val="24"/>
              </w:rPr>
            </w:pPr>
            <w:r w:rsidRPr="00E80E28">
              <w:rPr>
                <w:rFonts w:ascii="Times New Roman" w:hAnsi="Times New Roman"/>
                <w:sz w:val="24"/>
                <w:szCs w:val="24"/>
              </w:rPr>
              <w:t xml:space="preserve">x/y x 100 proc. </w:t>
            </w:r>
          </w:p>
        </w:tc>
        <w:tc>
          <w:tcPr>
            <w:tcW w:w="7569"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FFA4ADE" w14:textId="77777777" w:rsidR="00340D9B" w:rsidRPr="00E80E28" w:rsidRDefault="00340D9B" w:rsidP="00C57B08">
            <w:pPr>
              <w:spacing w:after="0" w:line="240" w:lineRule="auto"/>
              <w:jc w:val="center"/>
              <w:rPr>
                <w:rFonts w:ascii="Times New Roman" w:hAnsi="Times New Roman"/>
                <w:sz w:val="24"/>
                <w:szCs w:val="24"/>
              </w:rPr>
            </w:pPr>
          </w:p>
        </w:tc>
      </w:tr>
      <w:tr w:rsidR="00340D9B" w:rsidRPr="00E80E28" w14:paraId="1103A9C0" w14:textId="3017007D" w:rsidTr="377FDFC2">
        <w:tc>
          <w:tcPr>
            <w:tcW w:w="2339" w:type="dxa"/>
            <w:tcBorders>
              <w:top w:val="single" w:sz="4" w:space="0" w:color="auto"/>
              <w:left w:val="single" w:sz="4" w:space="0" w:color="auto"/>
              <w:bottom w:val="single" w:sz="4" w:space="0" w:color="auto"/>
              <w:right w:val="single" w:sz="4" w:space="0" w:color="auto"/>
            </w:tcBorders>
            <w:hideMark/>
          </w:tcPr>
          <w:p w14:paraId="6A5C11CB"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Ar rodiklis išvestinis</w:t>
            </w:r>
          </w:p>
        </w:tc>
        <w:tc>
          <w:tcPr>
            <w:tcW w:w="5680" w:type="dxa"/>
            <w:gridSpan w:val="2"/>
            <w:tcBorders>
              <w:top w:val="single" w:sz="4" w:space="0" w:color="auto"/>
              <w:left w:val="single" w:sz="4" w:space="0" w:color="auto"/>
              <w:bottom w:val="single" w:sz="4" w:space="0" w:color="auto"/>
              <w:right w:val="single" w:sz="4" w:space="0" w:color="auto"/>
            </w:tcBorders>
            <w:hideMark/>
          </w:tcPr>
          <w:p w14:paraId="692379C7"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Taip</w:t>
            </w:r>
          </w:p>
        </w:tc>
        <w:tc>
          <w:tcPr>
            <w:tcW w:w="7569" w:type="dxa"/>
            <w:tcBorders>
              <w:top w:val="single" w:sz="4" w:space="0" w:color="auto"/>
              <w:left w:val="single" w:sz="4" w:space="0" w:color="auto"/>
              <w:bottom w:val="single" w:sz="4" w:space="0" w:color="auto"/>
              <w:right w:val="single" w:sz="4" w:space="0" w:color="auto"/>
            </w:tcBorders>
          </w:tcPr>
          <w:p w14:paraId="7D7A8D14" w14:textId="77777777" w:rsidR="00340D9B" w:rsidRPr="00E80E28" w:rsidRDefault="00340D9B" w:rsidP="00C57B08">
            <w:pPr>
              <w:spacing w:after="0" w:line="240" w:lineRule="auto"/>
              <w:rPr>
                <w:rFonts w:ascii="Times New Roman" w:hAnsi="Times New Roman"/>
                <w:color w:val="000000"/>
                <w:sz w:val="24"/>
                <w:szCs w:val="24"/>
              </w:rPr>
            </w:pPr>
          </w:p>
        </w:tc>
      </w:tr>
      <w:tr w:rsidR="00340D9B" w:rsidRPr="00E80E28" w14:paraId="636FF895" w14:textId="61833804" w:rsidTr="377FDFC2">
        <w:tc>
          <w:tcPr>
            <w:tcW w:w="2339" w:type="dxa"/>
            <w:tcBorders>
              <w:top w:val="single" w:sz="4" w:space="0" w:color="auto"/>
              <w:left w:val="single" w:sz="4" w:space="0" w:color="auto"/>
              <w:bottom w:val="single" w:sz="4" w:space="0" w:color="auto"/>
              <w:right w:val="single" w:sz="4" w:space="0" w:color="auto"/>
            </w:tcBorders>
            <w:hideMark/>
          </w:tcPr>
          <w:p w14:paraId="5493F826"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Matavimo vienetas</w:t>
            </w:r>
          </w:p>
        </w:tc>
        <w:tc>
          <w:tcPr>
            <w:tcW w:w="5680" w:type="dxa"/>
            <w:gridSpan w:val="2"/>
            <w:tcBorders>
              <w:top w:val="single" w:sz="4" w:space="0" w:color="auto"/>
              <w:left w:val="single" w:sz="4" w:space="0" w:color="auto"/>
              <w:bottom w:val="single" w:sz="4" w:space="0" w:color="auto"/>
              <w:right w:val="single" w:sz="4" w:space="0" w:color="auto"/>
            </w:tcBorders>
            <w:hideMark/>
          </w:tcPr>
          <w:p w14:paraId="4BA3BBFF" w14:textId="77777777" w:rsidR="00340D9B" w:rsidRPr="00E80E28"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E80E28">
              <w:rPr>
                <w:rFonts w:ascii="Times New Roman" w:hAnsi="Times New Roman"/>
                <w:color w:val="000000"/>
                <w:sz w:val="24"/>
                <w:szCs w:val="24"/>
              </w:rPr>
              <w:t>Procentai</w:t>
            </w:r>
          </w:p>
        </w:tc>
        <w:tc>
          <w:tcPr>
            <w:tcW w:w="7569" w:type="dxa"/>
            <w:tcBorders>
              <w:top w:val="single" w:sz="4" w:space="0" w:color="auto"/>
              <w:left w:val="single" w:sz="4" w:space="0" w:color="auto"/>
              <w:bottom w:val="single" w:sz="4" w:space="0" w:color="auto"/>
              <w:right w:val="single" w:sz="4" w:space="0" w:color="auto"/>
            </w:tcBorders>
          </w:tcPr>
          <w:p w14:paraId="0208E61F" w14:textId="77777777" w:rsidR="00340D9B" w:rsidRDefault="00340D9B" w:rsidP="00C57B08">
            <w:pPr>
              <w:spacing w:after="0" w:line="240" w:lineRule="auto"/>
              <w:rPr>
                <w:rFonts w:ascii="Times New Roman" w:hAnsi="Times New Roman"/>
                <w:color w:val="000000"/>
                <w:sz w:val="24"/>
                <w:szCs w:val="24"/>
              </w:rPr>
            </w:pPr>
          </w:p>
        </w:tc>
      </w:tr>
      <w:tr w:rsidR="00340D9B" w:rsidRPr="00E80E28" w14:paraId="6115B654" w14:textId="2A70DF9F" w:rsidTr="377FDFC2">
        <w:tc>
          <w:tcPr>
            <w:tcW w:w="2339" w:type="dxa"/>
            <w:tcBorders>
              <w:top w:val="single" w:sz="4" w:space="0" w:color="auto"/>
              <w:left w:val="single" w:sz="4" w:space="0" w:color="auto"/>
              <w:bottom w:val="single" w:sz="4" w:space="0" w:color="auto"/>
              <w:right w:val="single" w:sz="4" w:space="0" w:color="auto"/>
            </w:tcBorders>
            <w:hideMark/>
          </w:tcPr>
          <w:p w14:paraId="59A048E4"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 xml:space="preserve">Teigiama tendencijos kryptis </w:t>
            </w:r>
          </w:p>
        </w:tc>
        <w:tc>
          <w:tcPr>
            <w:tcW w:w="5680" w:type="dxa"/>
            <w:gridSpan w:val="2"/>
            <w:tcBorders>
              <w:top w:val="single" w:sz="4" w:space="0" w:color="auto"/>
              <w:left w:val="single" w:sz="4" w:space="0" w:color="auto"/>
              <w:bottom w:val="single" w:sz="4" w:space="0" w:color="auto"/>
              <w:right w:val="single" w:sz="4" w:space="0" w:color="auto"/>
            </w:tcBorders>
            <w:hideMark/>
          </w:tcPr>
          <w:p w14:paraId="751927B8"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Didėjanti</w:t>
            </w:r>
          </w:p>
        </w:tc>
        <w:tc>
          <w:tcPr>
            <w:tcW w:w="7569" w:type="dxa"/>
            <w:tcBorders>
              <w:top w:val="single" w:sz="4" w:space="0" w:color="auto"/>
              <w:left w:val="single" w:sz="4" w:space="0" w:color="auto"/>
              <w:bottom w:val="single" w:sz="4" w:space="0" w:color="auto"/>
              <w:right w:val="single" w:sz="4" w:space="0" w:color="auto"/>
            </w:tcBorders>
          </w:tcPr>
          <w:p w14:paraId="473F9E9F" w14:textId="77777777" w:rsidR="00340D9B" w:rsidRPr="00E80E28" w:rsidRDefault="00340D9B" w:rsidP="00C57B08">
            <w:pPr>
              <w:spacing w:after="0" w:line="240" w:lineRule="auto"/>
              <w:rPr>
                <w:rFonts w:ascii="Times New Roman" w:hAnsi="Times New Roman"/>
                <w:color w:val="000000"/>
                <w:sz w:val="24"/>
                <w:szCs w:val="24"/>
              </w:rPr>
            </w:pPr>
          </w:p>
        </w:tc>
      </w:tr>
      <w:tr w:rsidR="00340D9B" w:rsidRPr="00E80E28" w14:paraId="5F54A37D" w14:textId="6EB50BA8" w:rsidTr="377FDFC2">
        <w:tc>
          <w:tcPr>
            <w:tcW w:w="2339" w:type="dxa"/>
            <w:tcBorders>
              <w:top w:val="single" w:sz="4" w:space="0" w:color="auto"/>
              <w:left w:val="single" w:sz="4" w:space="0" w:color="auto"/>
              <w:bottom w:val="single" w:sz="4" w:space="0" w:color="auto"/>
              <w:right w:val="single" w:sz="4" w:space="0" w:color="auto"/>
            </w:tcBorders>
            <w:hideMark/>
          </w:tcPr>
          <w:p w14:paraId="1900915B"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Rodiklio skaičiavimo periodiškumas</w:t>
            </w:r>
          </w:p>
        </w:tc>
        <w:tc>
          <w:tcPr>
            <w:tcW w:w="5680" w:type="dxa"/>
            <w:gridSpan w:val="2"/>
            <w:tcBorders>
              <w:top w:val="single" w:sz="4" w:space="0" w:color="auto"/>
              <w:left w:val="single" w:sz="4" w:space="0" w:color="auto"/>
              <w:bottom w:val="single" w:sz="4" w:space="0" w:color="auto"/>
              <w:right w:val="single" w:sz="4" w:space="0" w:color="auto"/>
            </w:tcBorders>
            <w:hideMark/>
          </w:tcPr>
          <w:p w14:paraId="45D5058F" w14:textId="77777777" w:rsidR="00340D9B" w:rsidRPr="00E80E28" w:rsidRDefault="00340D9B" w:rsidP="00C57B08">
            <w:pPr>
              <w:tabs>
                <w:tab w:val="left" w:pos="1180"/>
              </w:tabs>
              <w:spacing w:after="0" w:line="240" w:lineRule="auto"/>
              <w:rPr>
                <w:rFonts w:ascii="Times New Roman" w:hAnsi="Times New Roman"/>
                <w:color w:val="000000"/>
                <w:sz w:val="24"/>
                <w:szCs w:val="24"/>
              </w:rPr>
            </w:pPr>
            <w:r w:rsidRPr="00E80E28">
              <w:rPr>
                <w:rFonts w:ascii="Times New Roman" w:hAnsi="Times New Roman"/>
                <w:color w:val="000000"/>
                <w:sz w:val="24"/>
                <w:szCs w:val="24"/>
              </w:rPr>
              <w:t>Kiekvienų metų sausio 1 d. pacientų grupėms, kuri</w:t>
            </w:r>
            <w:r>
              <w:rPr>
                <w:rFonts w:ascii="Times New Roman" w:hAnsi="Times New Roman"/>
                <w:color w:val="000000"/>
                <w:sz w:val="24"/>
                <w:szCs w:val="24"/>
              </w:rPr>
              <w:t>e</w:t>
            </w:r>
            <w:r w:rsidRPr="00E80E28">
              <w:rPr>
                <w:rFonts w:ascii="Times New Roman" w:hAnsi="Times New Roman"/>
                <w:color w:val="000000"/>
                <w:sz w:val="24"/>
                <w:szCs w:val="24"/>
              </w:rPr>
              <w:t xml:space="preserve">ms prieš 1, 3, </w:t>
            </w:r>
            <w:r w:rsidRPr="00E80E28">
              <w:rPr>
                <w:rFonts w:ascii="Times New Roman" w:hAnsi="Times New Roman"/>
                <w:color w:val="000000"/>
                <w:sz w:val="24"/>
                <w:szCs w:val="24"/>
                <w:lang w:val="en-US"/>
              </w:rPr>
              <w:t xml:space="preserve">5 </w:t>
            </w:r>
            <w:r w:rsidRPr="00E80E28">
              <w:rPr>
                <w:rFonts w:ascii="Times New Roman" w:hAnsi="Times New Roman"/>
                <w:color w:val="000000"/>
                <w:sz w:val="24"/>
                <w:szCs w:val="24"/>
              </w:rPr>
              <w:t xml:space="preserve">ir 10 m. atitinkamais kalendoriais metais </w:t>
            </w:r>
            <w:r w:rsidRPr="00E80E28">
              <w:rPr>
                <w:rFonts w:ascii="Times New Roman" w:hAnsi="Times New Roman"/>
                <w:sz w:val="24"/>
                <w:szCs w:val="24"/>
              </w:rPr>
              <w:t>pirmą kartą patvirtinta CNS naviko diagnozė</w:t>
            </w:r>
          </w:p>
          <w:p w14:paraId="18430CF4" w14:textId="77777777" w:rsidR="00340D9B" w:rsidRPr="00E80E28" w:rsidRDefault="00340D9B" w:rsidP="00C57B08">
            <w:pPr>
              <w:spacing w:after="0" w:line="240" w:lineRule="auto"/>
              <w:rPr>
                <w:rFonts w:ascii="Times New Roman" w:hAnsi="Times New Roman"/>
                <w:color w:val="000000"/>
                <w:sz w:val="24"/>
                <w:szCs w:val="24"/>
              </w:rPr>
            </w:pPr>
          </w:p>
        </w:tc>
        <w:tc>
          <w:tcPr>
            <w:tcW w:w="7569" w:type="dxa"/>
            <w:tcBorders>
              <w:top w:val="single" w:sz="4" w:space="0" w:color="auto"/>
              <w:left w:val="single" w:sz="4" w:space="0" w:color="auto"/>
              <w:bottom w:val="single" w:sz="4" w:space="0" w:color="auto"/>
              <w:right w:val="single" w:sz="4" w:space="0" w:color="auto"/>
            </w:tcBorders>
          </w:tcPr>
          <w:p w14:paraId="328D1A54" w14:textId="77777777" w:rsidR="00340D9B" w:rsidRPr="00E80E28" w:rsidRDefault="00340D9B" w:rsidP="00C57B08">
            <w:pPr>
              <w:tabs>
                <w:tab w:val="left" w:pos="1180"/>
              </w:tabs>
              <w:spacing w:after="0" w:line="240" w:lineRule="auto"/>
              <w:rPr>
                <w:rFonts w:ascii="Times New Roman" w:hAnsi="Times New Roman"/>
                <w:color w:val="000000"/>
                <w:sz w:val="24"/>
                <w:szCs w:val="24"/>
              </w:rPr>
            </w:pPr>
          </w:p>
        </w:tc>
      </w:tr>
      <w:tr w:rsidR="00340D9B" w:rsidRPr="00E80E28" w14:paraId="183F0783" w14:textId="77777777" w:rsidTr="377FDFC2">
        <w:tc>
          <w:tcPr>
            <w:tcW w:w="5807"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95BB81D" w14:textId="77777777" w:rsidR="00340D9B" w:rsidRPr="00E80E28" w:rsidRDefault="00340D9B" w:rsidP="00C57B08">
            <w:pPr>
              <w:spacing w:after="0" w:line="240" w:lineRule="auto"/>
              <w:rPr>
                <w:rFonts w:ascii="Times New Roman" w:hAnsi="Times New Roman"/>
                <w:color w:val="000000"/>
                <w:sz w:val="24"/>
                <w:szCs w:val="24"/>
              </w:rPr>
            </w:pPr>
          </w:p>
        </w:tc>
        <w:tc>
          <w:tcPr>
            <w:tcW w:w="9781"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D10CAC0" w14:textId="6A37CA60"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Rodiklio dimensijos</w:t>
            </w:r>
          </w:p>
        </w:tc>
      </w:tr>
      <w:tr w:rsidR="00340D9B" w:rsidRPr="00E80E28" w14:paraId="70A7FB91" w14:textId="4EB3184F" w:rsidTr="377FDFC2">
        <w:tc>
          <w:tcPr>
            <w:tcW w:w="2339" w:type="dxa"/>
            <w:tcBorders>
              <w:top w:val="single" w:sz="4" w:space="0" w:color="auto"/>
              <w:left w:val="single" w:sz="4" w:space="0" w:color="auto"/>
              <w:bottom w:val="single" w:sz="4" w:space="0" w:color="auto"/>
              <w:right w:val="single" w:sz="4" w:space="0" w:color="auto"/>
            </w:tcBorders>
            <w:hideMark/>
          </w:tcPr>
          <w:p w14:paraId="450FE550"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Pacientų amžiaus grupė</w:t>
            </w:r>
          </w:p>
        </w:tc>
        <w:tc>
          <w:tcPr>
            <w:tcW w:w="5680" w:type="dxa"/>
            <w:gridSpan w:val="2"/>
            <w:tcBorders>
              <w:top w:val="single" w:sz="4" w:space="0" w:color="auto"/>
              <w:left w:val="single" w:sz="4" w:space="0" w:color="auto"/>
              <w:bottom w:val="single" w:sz="4" w:space="0" w:color="auto"/>
              <w:right w:val="single" w:sz="4" w:space="0" w:color="auto"/>
            </w:tcBorders>
            <w:hideMark/>
          </w:tcPr>
          <w:p w14:paraId="0DDCF4CC"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0-17</w:t>
            </w:r>
          </w:p>
        </w:tc>
        <w:tc>
          <w:tcPr>
            <w:tcW w:w="7569" w:type="dxa"/>
            <w:tcBorders>
              <w:top w:val="single" w:sz="4" w:space="0" w:color="auto"/>
              <w:left w:val="single" w:sz="4" w:space="0" w:color="auto"/>
              <w:bottom w:val="single" w:sz="4" w:space="0" w:color="auto"/>
              <w:right w:val="single" w:sz="4" w:space="0" w:color="auto"/>
            </w:tcBorders>
          </w:tcPr>
          <w:p w14:paraId="3E8866C1" w14:textId="77777777" w:rsidR="00C661BD" w:rsidRPr="003230FD" w:rsidRDefault="00C661BD" w:rsidP="00C661BD">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11DAC498" w14:textId="77777777" w:rsidR="00C661BD" w:rsidRPr="003230FD" w:rsidRDefault="00C661BD" w:rsidP="00C661BD">
            <w:pPr>
              <w:spacing w:after="0" w:line="240" w:lineRule="auto"/>
              <w:rPr>
                <w:rFonts w:ascii="Times New Roman" w:hAnsi="Times New Roman" w:cs="Times New Roman"/>
                <w:sz w:val="24"/>
                <w:szCs w:val="24"/>
              </w:rPr>
            </w:pPr>
          </w:p>
          <w:p w14:paraId="10B4C3D4" w14:textId="77777777" w:rsidR="00C661BD" w:rsidRPr="003230FD" w:rsidRDefault="00C661BD" w:rsidP="00C661BD">
            <w:pPr>
              <w:rPr>
                <w:rFonts w:ascii="Courier New" w:hAnsi="Courier New" w:cs="Courier New"/>
              </w:rPr>
            </w:pPr>
            <w:r w:rsidRPr="003230FD">
              <w:rPr>
                <w:rFonts w:ascii="Courier New" w:hAnsi="Courier New" w:cs="Courier New"/>
              </w:rPr>
              <w:t>fhir.fhir_patient.birth_date</w:t>
            </w:r>
          </w:p>
          <w:p w14:paraId="01C94FDF" w14:textId="77777777" w:rsidR="00C661BD" w:rsidRPr="003230FD" w:rsidRDefault="00C661BD" w:rsidP="00C661BD">
            <w:pPr>
              <w:rPr>
                <w:rFonts w:ascii="Courier New" w:hAnsi="Courier New" w:cs="Courier New"/>
              </w:rPr>
            </w:pPr>
          </w:p>
          <w:p w14:paraId="48F60E42" w14:textId="19F8CBF0" w:rsidR="00C661BD" w:rsidRPr="003230FD" w:rsidRDefault="00C661BD" w:rsidP="00C661BD">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228DE114" w14:textId="77777777" w:rsidR="00C661BD" w:rsidRPr="003230FD" w:rsidRDefault="00C661BD" w:rsidP="00C661BD">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380093B5" w14:textId="77777777" w:rsidR="00C661BD" w:rsidRPr="003230FD" w:rsidRDefault="00C661BD" w:rsidP="00C661BD">
            <w:pPr>
              <w:spacing w:after="0" w:line="240" w:lineRule="auto"/>
              <w:rPr>
                <w:rFonts w:ascii="Times New Roman" w:hAnsi="Times New Roman" w:cs="Times New Roman"/>
                <w:sz w:val="24"/>
                <w:szCs w:val="24"/>
                <w:lang w:val="en-US"/>
              </w:rPr>
            </w:pPr>
          </w:p>
          <w:p w14:paraId="092F5F9F" w14:textId="77777777" w:rsidR="00C661BD" w:rsidRPr="003230FD" w:rsidRDefault="00C661BD" w:rsidP="00C661BD">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79741A92" w14:textId="77777777" w:rsidR="00C661BD" w:rsidRPr="003230FD" w:rsidRDefault="00C661BD" w:rsidP="00C661BD">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762C3BA3" w14:textId="77777777" w:rsidR="00C661BD" w:rsidRPr="003230FD" w:rsidRDefault="00C661BD" w:rsidP="00C661BD">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7B87E91" w14:textId="77777777" w:rsidR="00340D9B" w:rsidRPr="00E80E28" w:rsidRDefault="00340D9B" w:rsidP="00C57B08">
            <w:pPr>
              <w:spacing w:after="0" w:line="240" w:lineRule="auto"/>
              <w:rPr>
                <w:rFonts w:ascii="Times New Roman" w:hAnsi="Times New Roman"/>
                <w:color w:val="000000"/>
                <w:sz w:val="24"/>
                <w:szCs w:val="24"/>
              </w:rPr>
            </w:pPr>
          </w:p>
        </w:tc>
      </w:tr>
      <w:tr w:rsidR="00340D9B" w:rsidRPr="00E80E28" w14:paraId="270B20B7" w14:textId="0BDC61C9" w:rsidTr="377FDFC2">
        <w:tc>
          <w:tcPr>
            <w:tcW w:w="2339" w:type="dxa"/>
            <w:tcBorders>
              <w:top w:val="single" w:sz="4" w:space="0" w:color="auto"/>
              <w:left w:val="single" w:sz="4" w:space="0" w:color="auto"/>
              <w:bottom w:val="single" w:sz="4" w:space="0" w:color="auto"/>
              <w:right w:val="single" w:sz="4" w:space="0" w:color="auto"/>
            </w:tcBorders>
            <w:hideMark/>
          </w:tcPr>
          <w:p w14:paraId="776AD21F"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lastRenderedPageBreak/>
              <w:t>Pacientų lytis</w:t>
            </w:r>
          </w:p>
        </w:tc>
        <w:tc>
          <w:tcPr>
            <w:tcW w:w="5680" w:type="dxa"/>
            <w:gridSpan w:val="2"/>
            <w:tcBorders>
              <w:top w:val="single" w:sz="4" w:space="0" w:color="auto"/>
              <w:left w:val="single" w:sz="4" w:space="0" w:color="auto"/>
              <w:bottom w:val="single" w:sz="4" w:space="0" w:color="auto"/>
              <w:right w:val="single" w:sz="4" w:space="0" w:color="auto"/>
            </w:tcBorders>
            <w:hideMark/>
          </w:tcPr>
          <w:p w14:paraId="580BF78E"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 xml:space="preserve">Visi; </w:t>
            </w:r>
          </w:p>
          <w:p w14:paraId="5E24EC02"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 xml:space="preserve">Moterys; </w:t>
            </w:r>
          </w:p>
          <w:p w14:paraId="497EF85F"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Vyrai</w:t>
            </w:r>
          </w:p>
        </w:tc>
        <w:tc>
          <w:tcPr>
            <w:tcW w:w="7569" w:type="dxa"/>
            <w:tcBorders>
              <w:top w:val="single" w:sz="4" w:space="0" w:color="auto"/>
              <w:left w:val="single" w:sz="4" w:space="0" w:color="auto"/>
              <w:bottom w:val="single" w:sz="4" w:space="0" w:color="auto"/>
              <w:right w:val="single" w:sz="4" w:space="0" w:color="auto"/>
            </w:tcBorders>
          </w:tcPr>
          <w:p w14:paraId="47620EDF" w14:textId="77777777" w:rsidR="00340D9B" w:rsidRPr="00C853AD" w:rsidRDefault="00340D9B" w:rsidP="00340D9B">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Lytis:</w:t>
            </w:r>
          </w:p>
          <w:p w14:paraId="17E14B91" w14:textId="77777777" w:rsidR="00340D9B" w:rsidRPr="00C853AD" w:rsidRDefault="00340D9B" w:rsidP="00340D9B">
            <w:pPr>
              <w:spacing w:after="0" w:line="240" w:lineRule="auto"/>
              <w:rPr>
                <w:rFonts w:ascii="Times New Roman" w:hAnsi="Times New Roman"/>
                <w:color w:val="000000"/>
                <w:sz w:val="24"/>
                <w:szCs w:val="24"/>
              </w:rPr>
            </w:pPr>
          </w:p>
          <w:p w14:paraId="391CC940" w14:textId="77777777" w:rsidR="00340D9B" w:rsidRPr="00C853AD" w:rsidRDefault="00340D9B" w:rsidP="00340D9B">
            <w:pPr>
              <w:spacing w:after="0" w:line="240" w:lineRule="auto"/>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20617258" w14:textId="77777777" w:rsidR="00340D9B" w:rsidRPr="00C853AD" w:rsidRDefault="00340D9B" w:rsidP="00340D9B">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 xml:space="preserve">kur </w:t>
            </w:r>
          </w:p>
          <w:p w14:paraId="556C687E" w14:textId="77777777" w:rsidR="00340D9B" w:rsidRPr="00C853AD" w:rsidRDefault="00340D9B" w:rsidP="00340D9B">
            <w:pPr>
              <w:spacing w:after="0" w:line="240" w:lineRule="auto"/>
              <w:rPr>
                <w:rFonts w:ascii="Times New Roman" w:hAnsi="Times New Roman"/>
                <w:color w:val="000000"/>
                <w:sz w:val="24"/>
                <w:szCs w:val="24"/>
              </w:rPr>
            </w:pPr>
            <w:r w:rsidRPr="00C853AD">
              <w:rPr>
                <w:rFonts w:ascii="Courier New" w:hAnsi="Courier New" w:cs="Courier New"/>
                <w:color w:val="000000"/>
              </w:rPr>
              <w:t>gender_code=1</w:t>
            </w:r>
            <w:r w:rsidRPr="00C853AD">
              <w:rPr>
                <w:rFonts w:ascii="Times New Roman" w:hAnsi="Times New Roman"/>
                <w:color w:val="000000"/>
              </w:rPr>
              <w:t xml:space="preserve"> </w:t>
            </w:r>
            <w:r w:rsidRPr="00C853AD">
              <w:rPr>
                <w:rFonts w:ascii="Times New Roman" w:hAnsi="Times New Roman"/>
                <w:color w:val="000000"/>
                <w:sz w:val="24"/>
                <w:szCs w:val="24"/>
              </w:rPr>
              <w:t>– vyras ,</w:t>
            </w:r>
          </w:p>
          <w:p w14:paraId="20A01F15" w14:textId="3AF19166" w:rsidR="00340D9B" w:rsidRPr="00E80E28" w:rsidRDefault="00340D9B" w:rsidP="00340D9B">
            <w:pPr>
              <w:spacing w:after="0" w:line="240" w:lineRule="auto"/>
              <w:rPr>
                <w:rFonts w:ascii="Times New Roman" w:hAnsi="Times New Roman"/>
                <w:color w:val="000000"/>
                <w:sz w:val="24"/>
                <w:szCs w:val="24"/>
              </w:rPr>
            </w:pPr>
            <w:r w:rsidRPr="00C853AD">
              <w:rPr>
                <w:rFonts w:ascii="Courier New" w:hAnsi="Courier New" w:cs="Courier New"/>
                <w:color w:val="000000"/>
              </w:rPr>
              <w:t>gender_code=2</w:t>
            </w:r>
            <w:r w:rsidRPr="00C853AD">
              <w:rPr>
                <w:rFonts w:ascii="Times New Roman" w:hAnsi="Times New Roman"/>
                <w:color w:val="000000"/>
              </w:rPr>
              <w:t xml:space="preserve"> </w:t>
            </w:r>
            <w:r w:rsidRPr="00C853AD">
              <w:rPr>
                <w:rFonts w:ascii="Times New Roman" w:hAnsi="Times New Roman"/>
                <w:color w:val="000000"/>
                <w:sz w:val="24"/>
                <w:szCs w:val="24"/>
              </w:rPr>
              <w:t>– moteris.</w:t>
            </w:r>
          </w:p>
        </w:tc>
      </w:tr>
      <w:tr w:rsidR="00340D9B" w:rsidRPr="00E80E28" w14:paraId="41A4A827" w14:textId="39D531E9" w:rsidTr="377FDFC2">
        <w:tc>
          <w:tcPr>
            <w:tcW w:w="2339" w:type="dxa"/>
            <w:tcBorders>
              <w:top w:val="single" w:sz="4" w:space="0" w:color="auto"/>
              <w:left w:val="single" w:sz="4" w:space="0" w:color="auto"/>
              <w:bottom w:val="single" w:sz="4" w:space="0" w:color="auto"/>
              <w:right w:val="single" w:sz="4" w:space="0" w:color="auto"/>
            </w:tcBorders>
          </w:tcPr>
          <w:p w14:paraId="70F2DBE7" w14:textId="77777777" w:rsidR="00340D9B" w:rsidRPr="00E80E28" w:rsidRDefault="00340D9B" w:rsidP="00C57B08">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680" w:type="dxa"/>
            <w:gridSpan w:val="2"/>
            <w:tcBorders>
              <w:top w:val="single" w:sz="4" w:space="0" w:color="auto"/>
              <w:left w:val="single" w:sz="4" w:space="0" w:color="auto"/>
              <w:bottom w:val="single" w:sz="4" w:space="0" w:color="auto"/>
              <w:right w:val="single" w:sz="4" w:space="0" w:color="auto"/>
            </w:tcBorders>
          </w:tcPr>
          <w:p w14:paraId="2FEB1B70" w14:textId="77777777" w:rsidR="00340D9B"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Visi;</w:t>
            </w:r>
          </w:p>
          <w:p w14:paraId="69886E87"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C71;</w:t>
            </w:r>
          </w:p>
          <w:p w14:paraId="32051EE4"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C72;</w:t>
            </w:r>
          </w:p>
          <w:p w14:paraId="097ECF3F"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D32;</w:t>
            </w:r>
          </w:p>
          <w:p w14:paraId="60E16320"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D33</w:t>
            </w:r>
          </w:p>
        </w:tc>
        <w:tc>
          <w:tcPr>
            <w:tcW w:w="7569" w:type="dxa"/>
            <w:tcBorders>
              <w:top w:val="single" w:sz="4" w:space="0" w:color="auto"/>
              <w:left w:val="single" w:sz="4" w:space="0" w:color="auto"/>
              <w:bottom w:val="single" w:sz="4" w:space="0" w:color="auto"/>
              <w:right w:val="single" w:sz="4" w:space="0" w:color="auto"/>
            </w:tcBorders>
          </w:tcPr>
          <w:p w14:paraId="6B87E8F6" w14:textId="77777777" w:rsidR="00752061" w:rsidRPr="00752061" w:rsidRDefault="00752061" w:rsidP="00752061">
            <w:pPr>
              <w:spacing w:after="0"/>
              <w:rPr>
                <w:rFonts w:ascii="Times New Roman" w:eastAsia="Aptos" w:hAnsi="Times New Roman" w:cs="Times New Roman"/>
                <w:sz w:val="24"/>
                <w:szCs w:val="24"/>
                <w:lang w:val="en-US"/>
              </w:rPr>
            </w:pPr>
            <w:r w:rsidRPr="00752061">
              <w:rPr>
                <w:rFonts w:ascii="Times New Roman" w:eastAsia="Aptos" w:hAnsi="Times New Roman" w:cs="Times New Roman"/>
                <w:sz w:val="24"/>
                <w:szCs w:val="24"/>
                <w:lang w:val="en-US"/>
              </w:rPr>
              <w:t>Diagnozė:</w:t>
            </w:r>
          </w:p>
          <w:p w14:paraId="5801075F" w14:textId="77777777" w:rsidR="00752061" w:rsidRPr="00752061" w:rsidRDefault="00752061" w:rsidP="00752061">
            <w:pPr>
              <w:spacing w:after="0"/>
              <w:rPr>
                <w:rFonts w:ascii="Times New Roman" w:eastAsia="Aptos" w:hAnsi="Times New Roman" w:cs="Times New Roman"/>
                <w:sz w:val="24"/>
                <w:szCs w:val="24"/>
                <w:lang w:val="en-US"/>
              </w:rPr>
            </w:pPr>
          </w:p>
          <w:p w14:paraId="3A84B7D4" w14:textId="77777777" w:rsidR="00752061" w:rsidRPr="00752061" w:rsidRDefault="00752061" w:rsidP="00752061">
            <w:pPr>
              <w:spacing w:after="0"/>
              <w:rPr>
                <w:rFonts w:ascii="Courier New" w:eastAsia="Aptos" w:hAnsi="Courier New" w:cs="Courier New"/>
                <w:lang w:val="en-US"/>
              </w:rPr>
            </w:pPr>
            <w:r w:rsidRPr="00752061">
              <w:rPr>
                <w:rFonts w:ascii="Courier New" w:eastAsia="Aptos" w:hAnsi="Courier New" w:cs="Courier New"/>
                <w:lang w:val="en-US"/>
              </w:rPr>
              <w:t>fhir.fhir_condition,</w:t>
            </w:r>
          </w:p>
          <w:p w14:paraId="108D2493" w14:textId="77777777" w:rsidR="00752061" w:rsidRPr="00752061" w:rsidRDefault="00752061" w:rsidP="00752061">
            <w:pPr>
              <w:spacing w:after="0"/>
              <w:rPr>
                <w:rFonts w:ascii="Times New Roman" w:eastAsia="Aptos" w:hAnsi="Times New Roman" w:cs="Times New Roman"/>
                <w:sz w:val="24"/>
                <w:szCs w:val="24"/>
                <w:lang w:val="en-US"/>
              </w:rPr>
            </w:pPr>
            <w:r w:rsidRPr="00752061">
              <w:rPr>
                <w:rFonts w:ascii="Times New Roman" w:eastAsia="Aptos" w:hAnsi="Times New Roman" w:cs="Times New Roman"/>
                <w:sz w:val="24"/>
                <w:szCs w:val="24"/>
                <w:lang w:val="en-US"/>
              </w:rPr>
              <w:t>kur</w:t>
            </w:r>
          </w:p>
          <w:p w14:paraId="42E883D9" w14:textId="4DA5D542" w:rsidR="00340D9B" w:rsidRPr="00752061" w:rsidRDefault="00752061" w:rsidP="00752061">
            <w:pPr>
              <w:spacing w:after="0"/>
              <w:rPr>
                <w:rFonts w:ascii="Times New Roman" w:eastAsia="Aptos" w:hAnsi="Times New Roman" w:cs="Times New Roman"/>
                <w:sz w:val="24"/>
                <w:szCs w:val="24"/>
                <w:lang w:val="en-US"/>
              </w:rPr>
            </w:pPr>
            <w:r w:rsidRPr="00752061">
              <w:rPr>
                <w:rFonts w:ascii="Courier New" w:eastAsia="Aptos" w:hAnsi="Courier New" w:cs="Courier New"/>
                <w:lang w:val="en-US"/>
              </w:rPr>
              <w:t>code</w:t>
            </w:r>
            <w:r w:rsidRPr="00752061">
              <w:rPr>
                <w:rFonts w:ascii="Times New Roman" w:eastAsia="Aptos" w:hAnsi="Times New Roman" w:cs="Times New Roman"/>
                <w:sz w:val="24"/>
                <w:szCs w:val="24"/>
                <w:lang w:val="en-US"/>
              </w:rPr>
              <w:t xml:space="preserve"> – diagnozės kodas</w:t>
            </w:r>
          </w:p>
        </w:tc>
      </w:tr>
      <w:tr w:rsidR="00340D9B" w:rsidRPr="00E80E28" w14:paraId="5FD9EECC" w14:textId="77777777" w:rsidTr="377FDFC2">
        <w:tc>
          <w:tcPr>
            <w:tcW w:w="2339" w:type="dxa"/>
            <w:tcBorders>
              <w:top w:val="single" w:sz="4" w:space="0" w:color="auto"/>
              <w:left w:val="single" w:sz="4" w:space="0" w:color="auto"/>
              <w:bottom w:val="single" w:sz="4" w:space="0" w:color="auto"/>
              <w:right w:val="single" w:sz="4" w:space="0" w:color="auto"/>
            </w:tcBorders>
          </w:tcPr>
          <w:p w14:paraId="64D3BEBA" w14:textId="77777777" w:rsidR="00340D9B" w:rsidRPr="00652121" w:rsidRDefault="00340D9B" w:rsidP="00C57B08">
            <w:pPr>
              <w:spacing w:after="0" w:line="240" w:lineRule="auto"/>
              <w:rPr>
                <w:rFonts w:ascii="Times New Roman" w:hAnsi="Times New Roman"/>
                <w:sz w:val="24"/>
                <w:szCs w:val="24"/>
              </w:rPr>
            </w:pPr>
            <w:r>
              <w:rPr>
                <w:rFonts w:ascii="Times New Roman" w:hAnsi="Times New Roman"/>
                <w:color w:val="000000"/>
                <w:sz w:val="24"/>
                <w:szCs w:val="24"/>
              </w:rPr>
              <w:t xml:space="preserve">Vėžio registrui pateikta </w:t>
            </w:r>
            <w:r w:rsidRPr="00FF5F67">
              <w:rPr>
                <w:rFonts w:ascii="Times New Roman" w:hAnsi="Times New Roman"/>
                <w:color w:val="000000"/>
                <w:sz w:val="24"/>
                <w:szCs w:val="24"/>
              </w:rPr>
              <w:t>Forma Nr. 090/a</w:t>
            </w:r>
          </w:p>
        </w:tc>
        <w:tc>
          <w:tcPr>
            <w:tcW w:w="5680" w:type="dxa"/>
            <w:gridSpan w:val="2"/>
            <w:tcBorders>
              <w:top w:val="single" w:sz="4" w:space="0" w:color="auto"/>
              <w:left w:val="single" w:sz="4" w:space="0" w:color="auto"/>
              <w:bottom w:val="single" w:sz="4" w:space="0" w:color="auto"/>
              <w:right w:val="single" w:sz="4" w:space="0" w:color="auto"/>
            </w:tcBorders>
          </w:tcPr>
          <w:p w14:paraId="2A48C841" w14:textId="77777777" w:rsidR="00340D9B"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Taip;</w:t>
            </w:r>
          </w:p>
          <w:p w14:paraId="4537218E" w14:textId="77777777" w:rsidR="00340D9B"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Ne</w:t>
            </w:r>
          </w:p>
        </w:tc>
        <w:tc>
          <w:tcPr>
            <w:tcW w:w="7569" w:type="dxa"/>
            <w:shd w:val="clear" w:color="000000" w:fill="000000"/>
          </w:tcPr>
          <w:p w14:paraId="6F0F2A69" w14:textId="2692D842" w:rsidR="00340D9B" w:rsidRPr="00E80E28" w:rsidRDefault="258D5C72">
            <w:r w:rsidRPr="2257F07F">
              <w:rPr>
                <w:rFonts w:ascii="Times New Roman" w:hAnsi="Times New Roman"/>
                <w:color w:val="000000" w:themeColor="text1"/>
                <w:sz w:val="24"/>
                <w:szCs w:val="24"/>
              </w:rPr>
              <w:t>090</w:t>
            </w:r>
          </w:p>
        </w:tc>
      </w:tr>
      <w:tr w:rsidR="00340D9B" w:rsidRPr="00E80E28" w14:paraId="6A515D17" w14:textId="3753EE32" w:rsidTr="377FDFC2">
        <w:tc>
          <w:tcPr>
            <w:tcW w:w="2339" w:type="dxa"/>
            <w:tcBorders>
              <w:top w:val="single" w:sz="4" w:space="0" w:color="auto"/>
              <w:left w:val="single" w:sz="4" w:space="0" w:color="auto"/>
              <w:bottom w:val="single" w:sz="4" w:space="0" w:color="auto"/>
              <w:right w:val="single" w:sz="4" w:space="0" w:color="auto"/>
            </w:tcBorders>
          </w:tcPr>
          <w:p w14:paraId="33DAF894" w14:textId="77777777" w:rsidR="00340D9B" w:rsidRPr="00E80E28" w:rsidRDefault="00340D9B" w:rsidP="00C57B08">
            <w:pPr>
              <w:spacing w:after="0" w:line="240" w:lineRule="auto"/>
              <w:rPr>
                <w:rFonts w:ascii="Times New Roman" w:hAnsi="Times New Roman"/>
                <w:sz w:val="24"/>
                <w:szCs w:val="24"/>
              </w:rPr>
            </w:pPr>
            <w:r>
              <w:rPr>
                <w:rFonts w:ascii="Times New Roman" w:hAnsi="Times New Roman"/>
                <w:color w:val="000000"/>
                <w:sz w:val="24"/>
                <w:szCs w:val="24"/>
              </w:rPr>
              <w:t>Pacientų i</w:t>
            </w:r>
            <w:r w:rsidRPr="00CA13C4">
              <w:rPr>
                <w:rFonts w:ascii="Times New Roman" w:hAnsi="Times New Roman"/>
                <w:color w:val="000000"/>
                <w:sz w:val="24"/>
                <w:szCs w:val="24"/>
              </w:rPr>
              <w:t>šgyvenamum</w:t>
            </w:r>
            <w:r>
              <w:rPr>
                <w:rFonts w:ascii="Times New Roman" w:hAnsi="Times New Roman"/>
                <w:color w:val="000000"/>
                <w:sz w:val="24"/>
                <w:szCs w:val="24"/>
              </w:rPr>
              <w:t>as</w:t>
            </w:r>
          </w:p>
        </w:tc>
        <w:tc>
          <w:tcPr>
            <w:tcW w:w="5680" w:type="dxa"/>
            <w:gridSpan w:val="2"/>
            <w:tcBorders>
              <w:top w:val="single" w:sz="4" w:space="0" w:color="auto"/>
              <w:left w:val="single" w:sz="4" w:space="0" w:color="auto"/>
              <w:bottom w:val="single" w:sz="4" w:space="0" w:color="auto"/>
              <w:right w:val="single" w:sz="4" w:space="0" w:color="auto"/>
            </w:tcBorders>
          </w:tcPr>
          <w:p w14:paraId="727F181C" w14:textId="77777777" w:rsidR="00340D9B"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Gyvi </w:t>
            </w:r>
            <w:r w:rsidRPr="00CA13C4">
              <w:rPr>
                <w:rFonts w:ascii="Times New Roman" w:hAnsi="Times New Roman"/>
                <w:color w:val="000000"/>
                <w:sz w:val="24"/>
                <w:szCs w:val="24"/>
              </w:rPr>
              <w:t>1 met</w:t>
            </w:r>
            <w:r>
              <w:rPr>
                <w:rFonts w:ascii="Times New Roman" w:hAnsi="Times New Roman"/>
                <w:color w:val="000000"/>
                <w:sz w:val="24"/>
                <w:szCs w:val="24"/>
              </w:rPr>
              <w:t>us;</w:t>
            </w:r>
          </w:p>
          <w:p w14:paraId="10CCDBEB" w14:textId="77777777" w:rsidR="00340D9B"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Gyvi 5</w:t>
            </w:r>
            <w:r w:rsidRPr="00CA13C4">
              <w:rPr>
                <w:rFonts w:ascii="Times New Roman" w:hAnsi="Times New Roman"/>
                <w:color w:val="000000"/>
                <w:sz w:val="24"/>
                <w:szCs w:val="24"/>
              </w:rPr>
              <w:t xml:space="preserve"> met</w:t>
            </w:r>
            <w:r>
              <w:rPr>
                <w:rFonts w:ascii="Times New Roman" w:hAnsi="Times New Roman"/>
                <w:color w:val="000000"/>
                <w:sz w:val="24"/>
                <w:szCs w:val="24"/>
              </w:rPr>
              <w:t>us;</w:t>
            </w:r>
          </w:p>
          <w:p w14:paraId="1E1D6FA9" w14:textId="77777777" w:rsidR="00340D9B" w:rsidRPr="00DF130E" w:rsidRDefault="00340D9B"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Gyvi </w:t>
            </w:r>
            <w:r w:rsidRPr="00CA13C4">
              <w:rPr>
                <w:rFonts w:ascii="Times New Roman" w:hAnsi="Times New Roman"/>
                <w:color w:val="000000"/>
                <w:sz w:val="24"/>
                <w:szCs w:val="24"/>
              </w:rPr>
              <w:t>1</w:t>
            </w:r>
            <w:r>
              <w:rPr>
                <w:rFonts w:ascii="Times New Roman" w:hAnsi="Times New Roman"/>
                <w:color w:val="000000"/>
                <w:sz w:val="24"/>
                <w:szCs w:val="24"/>
              </w:rPr>
              <w:t>0</w:t>
            </w:r>
            <w:r w:rsidRPr="00CA13C4">
              <w:rPr>
                <w:rFonts w:ascii="Times New Roman" w:hAnsi="Times New Roman"/>
                <w:color w:val="000000"/>
                <w:sz w:val="24"/>
                <w:szCs w:val="24"/>
              </w:rPr>
              <w:t xml:space="preserve"> met</w:t>
            </w:r>
            <w:r>
              <w:rPr>
                <w:rFonts w:ascii="Times New Roman" w:hAnsi="Times New Roman"/>
                <w:color w:val="000000"/>
                <w:sz w:val="24"/>
                <w:szCs w:val="24"/>
              </w:rPr>
              <w:t>us</w:t>
            </w:r>
          </w:p>
        </w:tc>
        <w:tc>
          <w:tcPr>
            <w:tcW w:w="7569" w:type="dxa"/>
            <w:tcBorders>
              <w:top w:val="single" w:sz="4" w:space="0" w:color="auto"/>
              <w:left w:val="single" w:sz="4" w:space="0" w:color="auto"/>
              <w:bottom w:val="single" w:sz="4" w:space="0" w:color="auto"/>
              <w:right w:val="single" w:sz="4" w:space="0" w:color="auto"/>
            </w:tcBorders>
          </w:tcPr>
          <w:p w14:paraId="29E5BBA6" w14:textId="77777777" w:rsidR="00340D9B" w:rsidRDefault="00340D9B" w:rsidP="00C57B08">
            <w:pPr>
              <w:spacing w:after="0" w:line="240" w:lineRule="auto"/>
              <w:rPr>
                <w:rFonts w:ascii="Times New Roman" w:hAnsi="Times New Roman"/>
                <w:color w:val="000000"/>
                <w:sz w:val="24"/>
                <w:szCs w:val="24"/>
              </w:rPr>
            </w:pPr>
          </w:p>
        </w:tc>
      </w:tr>
      <w:tr w:rsidR="00340D9B" w:rsidRPr="00E80E28" w14:paraId="382145AA" w14:textId="6D5C8DB8" w:rsidTr="377FDFC2">
        <w:tc>
          <w:tcPr>
            <w:tcW w:w="2339" w:type="dxa"/>
            <w:tcBorders>
              <w:top w:val="single" w:sz="4" w:space="0" w:color="auto"/>
              <w:left w:val="single" w:sz="4" w:space="0" w:color="auto"/>
              <w:bottom w:val="single" w:sz="4" w:space="0" w:color="auto"/>
              <w:right w:val="single" w:sz="4" w:space="0" w:color="auto"/>
            </w:tcBorders>
          </w:tcPr>
          <w:p w14:paraId="4E6D2C1F" w14:textId="77777777" w:rsidR="00340D9B" w:rsidRPr="00EF6BD6" w:rsidRDefault="00340D9B" w:rsidP="00C57B08">
            <w:pPr>
              <w:spacing w:after="0" w:line="240" w:lineRule="auto"/>
              <w:rPr>
                <w:rFonts w:ascii="Times New Roman" w:eastAsia="Times New Roman" w:hAnsi="Times New Roman"/>
                <w:sz w:val="24"/>
                <w:szCs w:val="24"/>
                <w:lang w:val="en-US" w:eastAsia="lt-LT"/>
              </w:rPr>
            </w:pPr>
            <w:r w:rsidRPr="00EF6BD6">
              <w:rPr>
                <w:rFonts w:ascii="Times New Roman" w:hAnsi="Times New Roman"/>
                <w:b/>
                <w:bCs/>
                <w:kern w:val="36"/>
                <w:sz w:val="24"/>
                <w:szCs w:val="24"/>
              </w:rPr>
              <w:t>Ligos atsinaujinimas (recidyvas)</w:t>
            </w:r>
          </w:p>
          <w:p w14:paraId="4D428943" w14:textId="77777777" w:rsidR="00340D9B" w:rsidRPr="00E80E28" w:rsidRDefault="00340D9B" w:rsidP="00C57B08">
            <w:pPr>
              <w:spacing w:after="0" w:line="240" w:lineRule="auto"/>
              <w:rPr>
                <w:rFonts w:ascii="Times New Roman" w:hAnsi="Times New Roman"/>
                <w:sz w:val="24"/>
                <w:szCs w:val="24"/>
              </w:rPr>
            </w:pPr>
            <w:r w:rsidRPr="004240B3">
              <w:rPr>
                <w:rFonts w:ascii="Times New Roman" w:hAnsi="Times New Roman"/>
                <w:sz w:val="24"/>
                <w:szCs w:val="24"/>
              </w:rPr>
              <w:t>Asmens sveikatos priežiūros įstaiga</w:t>
            </w:r>
            <w:r>
              <w:rPr>
                <w:rFonts w:ascii="Times New Roman" w:hAnsi="Times New Roman"/>
                <w:sz w:val="24"/>
                <w:szCs w:val="24"/>
              </w:rPr>
              <w:t xml:space="preserve"> (ASPĮ)</w:t>
            </w:r>
            <w:r w:rsidRPr="004240B3">
              <w:rPr>
                <w:rFonts w:ascii="Times New Roman" w:hAnsi="Times New Roman"/>
                <w:sz w:val="24"/>
                <w:szCs w:val="24"/>
              </w:rPr>
              <w:t xml:space="preserve">, kuri </w:t>
            </w:r>
            <w:r>
              <w:rPr>
                <w:rFonts w:ascii="Times New Roman" w:hAnsi="Times New Roman"/>
                <w:sz w:val="24"/>
                <w:szCs w:val="24"/>
              </w:rPr>
              <w:t xml:space="preserve">3 metų laikotarpiu nuo </w:t>
            </w:r>
            <w:r>
              <w:rPr>
                <w:rFonts w:ascii="Times New Roman" w:eastAsia="Times New Roman" w:hAnsi="Times New Roman"/>
                <w:color w:val="000000"/>
                <w:sz w:val="24"/>
                <w:szCs w:val="24"/>
                <w:lang w:eastAsia="lt-LT"/>
              </w:rPr>
              <w:t xml:space="preserve">onkologinės ligos patvirtinimo dienos </w:t>
            </w:r>
            <w:r w:rsidRPr="004240B3">
              <w:rPr>
                <w:rFonts w:ascii="Times New Roman" w:hAnsi="Times New Roman"/>
                <w:sz w:val="24"/>
                <w:szCs w:val="24"/>
              </w:rPr>
              <w:t>atliko medžiagos patologijos tyrimą ir suformulavo išvadą</w:t>
            </w:r>
            <w:r>
              <w:rPr>
                <w:rFonts w:ascii="Times New Roman" w:hAnsi="Times New Roman"/>
                <w:sz w:val="24"/>
                <w:szCs w:val="24"/>
              </w:rPr>
              <w:t xml:space="preserve"> - onkologinė liga (</w:t>
            </w:r>
            <w:r w:rsidRPr="00652121">
              <w:rPr>
                <w:rFonts w:ascii="Times New Roman" w:hAnsi="Times New Roman"/>
                <w:sz w:val="24"/>
                <w:szCs w:val="24"/>
              </w:rPr>
              <w:t>TLK-</w:t>
            </w:r>
            <w:r w:rsidRPr="00652121">
              <w:rPr>
                <w:rFonts w:ascii="Times New Roman" w:hAnsi="Times New Roman"/>
                <w:sz w:val="24"/>
                <w:szCs w:val="24"/>
                <w:lang w:val="en-US"/>
              </w:rPr>
              <w:t>1</w:t>
            </w:r>
            <w:r w:rsidRPr="00652121">
              <w:rPr>
                <w:rFonts w:ascii="Times New Roman" w:hAnsi="Times New Roman"/>
                <w:sz w:val="24"/>
                <w:szCs w:val="24"/>
              </w:rPr>
              <w:t>0-AM kodas</w:t>
            </w:r>
            <w:r w:rsidRPr="002312CD">
              <w:rPr>
                <w:rFonts w:ascii="Times New Roman" w:hAnsi="Times New Roman"/>
                <w:color w:val="000000"/>
                <w:sz w:val="24"/>
                <w:szCs w:val="24"/>
              </w:rPr>
              <w:t xml:space="preserve"> C</w:t>
            </w:r>
            <w:r>
              <w:rPr>
                <w:rFonts w:ascii="Times New Roman" w:hAnsi="Times New Roman"/>
                <w:color w:val="000000"/>
                <w:sz w:val="24"/>
                <w:szCs w:val="24"/>
                <w:lang w:val="en-US"/>
              </w:rPr>
              <w:t xml:space="preserve">71, </w:t>
            </w:r>
            <w:r w:rsidRPr="002312CD">
              <w:rPr>
                <w:rFonts w:ascii="Times New Roman" w:hAnsi="Times New Roman"/>
                <w:color w:val="000000"/>
                <w:sz w:val="24"/>
                <w:szCs w:val="24"/>
                <w:lang w:val="en-US"/>
              </w:rPr>
              <w:t>C</w:t>
            </w:r>
            <w:r>
              <w:rPr>
                <w:rFonts w:ascii="Times New Roman" w:hAnsi="Times New Roman"/>
                <w:color w:val="000000"/>
                <w:sz w:val="24"/>
                <w:szCs w:val="24"/>
                <w:lang w:val="en-US"/>
              </w:rPr>
              <w:t xml:space="preserve">72, </w:t>
            </w:r>
            <w:r w:rsidRPr="002312CD">
              <w:rPr>
                <w:rFonts w:ascii="Times New Roman" w:hAnsi="Times New Roman"/>
                <w:color w:val="000000"/>
                <w:sz w:val="24"/>
                <w:szCs w:val="24"/>
                <w:lang w:val="en-US"/>
              </w:rPr>
              <w:t>C</w:t>
            </w:r>
            <w:r>
              <w:rPr>
                <w:rFonts w:ascii="Times New Roman" w:hAnsi="Times New Roman"/>
                <w:color w:val="000000"/>
                <w:sz w:val="24"/>
                <w:szCs w:val="24"/>
                <w:lang w:val="en-US"/>
              </w:rPr>
              <w:t>33, C34)</w:t>
            </w:r>
          </w:p>
        </w:tc>
        <w:tc>
          <w:tcPr>
            <w:tcW w:w="5680" w:type="dxa"/>
            <w:gridSpan w:val="2"/>
            <w:tcBorders>
              <w:top w:val="single" w:sz="4" w:space="0" w:color="auto"/>
              <w:left w:val="single" w:sz="4" w:space="0" w:color="auto"/>
              <w:bottom w:val="single" w:sz="4" w:space="0" w:color="auto"/>
              <w:right w:val="single" w:sz="4" w:space="0" w:color="auto"/>
            </w:tcBorders>
          </w:tcPr>
          <w:p w14:paraId="0C98ADAE" w14:textId="77777777" w:rsidR="00340D9B" w:rsidRPr="00737B50" w:rsidRDefault="00340D9B" w:rsidP="00C57B08">
            <w:pPr>
              <w:spacing w:after="0" w:line="240" w:lineRule="auto"/>
              <w:jc w:val="both"/>
              <w:rPr>
                <w:rFonts w:ascii="Times New Roman" w:eastAsia="Times New Roman" w:hAnsi="Times New Roman"/>
                <w:color w:val="000000"/>
                <w:kern w:val="0"/>
                <w:sz w:val="24"/>
                <w:szCs w:val="24"/>
                <w:lang w:eastAsia="lt-LT"/>
              </w:rPr>
            </w:pPr>
            <w:r w:rsidRPr="00737B50">
              <w:rPr>
                <w:rFonts w:ascii="Times New Roman" w:eastAsia="Times New Roman" w:hAnsi="Times New Roman"/>
                <w:color w:val="000000"/>
                <w:kern w:val="0"/>
                <w:sz w:val="24"/>
                <w:szCs w:val="24"/>
                <w:lang w:eastAsia="lt-LT"/>
              </w:rPr>
              <w:t>Visos;</w:t>
            </w:r>
          </w:p>
          <w:p w14:paraId="584B939F" w14:textId="77777777" w:rsidR="00340D9B" w:rsidRPr="00737B50" w:rsidRDefault="00340D9B" w:rsidP="00C57B08">
            <w:pPr>
              <w:spacing w:after="0" w:line="240" w:lineRule="auto"/>
              <w:jc w:val="both"/>
              <w:rPr>
                <w:rFonts w:ascii="Times New Roman" w:eastAsia="Times New Roman" w:hAnsi="Times New Roman"/>
                <w:color w:val="000000"/>
                <w:kern w:val="0"/>
                <w:sz w:val="24"/>
                <w:szCs w:val="24"/>
                <w:lang w:eastAsia="lt-LT"/>
              </w:rPr>
            </w:pPr>
            <w:r w:rsidRPr="00737B50">
              <w:rPr>
                <w:rFonts w:ascii="Times New Roman" w:eastAsia="Times New Roman" w:hAnsi="Times New Roman"/>
                <w:color w:val="000000"/>
                <w:kern w:val="0"/>
                <w:sz w:val="24"/>
                <w:szCs w:val="24"/>
                <w:lang w:eastAsia="lt-LT"/>
              </w:rPr>
              <w:t xml:space="preserve">VšĮ Vilniaus universiteto ligoninė Santaros klinikos; </w:t>
            </w:r>
          </w:p>
          <w:p w14:paraId="666B296E" w14:textId="77777777" w:rsidR="00340D9B" w:rsidRPr="00E80E28" w:rsidRDefault="00340D9B" w:rsidP="00C57B08">
            <w:pPr>
              <w:spacing w:after="0" w:line="240" w:lineRule="auto"/>
              <w:jc w:val="both"/>
              <w:rPr>
                <w:rFonts w:ascii="Times New Roman" w:eastAsia="Times New Roman" w:hAnsi="Times New Roman"/>
                <w:color w:val="000000"/>
                <w:kern w:val="0"/>
                <w:sz w:val="24"/>
                <w:szCs w:val="24"/>
                <w:lang w:eastAsia="lt-LT"/>
              </w:rPr>
            </w:pPr>
            <w:r w:rsidRPr="00737B50">
              <w:rPr>
                <w:rFonts w:ascii="Times New Roman" w:eastAsia="Times New Roman" w:hAnsi="Times New Roman"/>
                <w:color w:val="000000"/>
                <w:kern w:val="0"/>
                <w:sz w:val="24"/>
                <w:szCs w:val="24"/>
                <w:lang w:eastAsia="lt-LT"/>
              </w:rPr>
              <w:t>VšĮ Lietuvos sveikatos mokslų universiteto ligoninė Kauno klinikos</w:t>
            </w:r>
          </w:p>
        </w:tc>
        <w:tc>
          <w:tcPr>
            <w:tcW w:w="7569" w:type="dxa"/>
            <w:tcBorders>
              <w:top w:val="single" w:sz="4" w:space="0" w:color="auto"/>
              <w:left w:val="single" w:sz="4" w:space="0" w:color="auto"/>
              <w:bottom w:val="single" w:sz="4" w:space="0" w:color="auto"/>
              <w:right w:val="single" w:sz="4" w:space="0" w:color="auto"/>
            </w:tcBorders>
          </w:tcPr>
          <w:p w14:paraId="09F051BF" w14:textId="77777777" w:rsidR="0034067A" w:rsidRPr="001E157C" w:rsidRDefault="0034067A" w:rsidP="0034067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37CB4FF" w14:textId="77777777" w:rsidR="0034067A" w:rsidRPr="001E157C" w:rsidRDefault="0034067A" w:rsidP="0034067A">
            <w:pPr>
              <w:jc w:val="both"/>
              <w:rPr>
                <w:rFonts w:ascii="Courier New" w:hAnsi="Courier New" w:cs="Courier New"/>
                <w:color w:val="000000" w:themeColor="text1"/>
                <w:kern w:val="0"/>
                <w:sz w:val="20"/>
                <w:szCs w:val="20"/>
                <w:lang w:val="en-US"/>
                <w14:ligatures w14:val="none"/>
              </w:rPr>
            </w:pPr>
          </w:p>
          <w:p w14:paraId="423885B6" w14:textId="77777777" w:rsidR="0034067A" w:rsidRPr="001E157C" w:rsidRDefault="0034067A" w:rsidP="0034067A">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D6E6040" w14:textId="77777777" w:rsidR="0034067A" w:rsidRPr="001E157C" w:rsidRDefault="0034067A" w:rsidP="0034067A">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E6F3584" w14:textId="77777777" w:rsidR="0034067A" w:rsidRPr="005148B0" w:rsidRDefault="0034067A" w:rsidP="0034067A">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064FD0DC" w14:textId="77777777" w:rsidR="0034067A" w:rsidRDefault="0034067A" w:rsidP="00D9110D">
            <w:pPr>
              <w:spacing w:after="0" w:line="240" w:lineRule="auto"/>
              <w:jc w:val="both"/>
              <w:rPr>
                <w:rFonts w:ascii="Times New Roman" w:eastAsia="Times New Roman" w:hAnsi="Times New Roman" w:cs="Times New Roman"/>
                <w:color w:val="000000"/>
                <w:kern w:val="0"/>
                <w:sz w:val="24"/>
                <w:szCs w:val="24"/>
                <w:lang w:eastAsia="lt-LT"/>
              </w:rPr>
            </w:pPr>
          </w:p>
          <w:p w14:paraId="53554978" w14:textId="77777777" w:rsidR="0034067A" w:rsidRDefault="0034067A" w:rsidP="00D9110D">
            <w:pPr>
              <w:spacing w:after="0" w:line="240" w:lineRule="auto"/>
              <w:jc w:val="both"/>
              <w:rPr>
                <w:rFonts w:ascii="Times New Roman" w:eastAsia="Times New Roman" w:hAnsi="Times New Roman" w:cs="Times New Roman"/>
                <w:color w:val="000000"/>
                <w:kern w:val="0"/>
                <w:sz w:val="24"/>
                <w:szCs w:val="24"/>
                <w:lang w:eastAsia="lt-LT"/>
              </w:rPr>
            </w:pPr>
          </w:p>
          <w:p w14:paraId="13BC7938" w14:textId="3F0C3B8C"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40831C8E"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p>
          <w:p w14:paraId="00EB4ACF" w14:textId="77777777" w:rsidR="00D9110D" w:rsidRPr="0069500E" w:rsidRDefault="00D9110D" w:rsidP="00D9110D">
            <w:pPr>
              <w:spacing w:after="0" w:line="240" w:lineRule="auto"/>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5DA184CB"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18705649"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28AAFB19"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426FB9FC"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533ED276"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p>
          <w:p w14:paraId="2C1CD182"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89E3D7E"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p>
          <w:p w14:paraId="19A9FFBD" w14:textId="77777777" w:rsidR="00D9110D" w:rsidRPr="00E70413" w:rsidRDefault="00D9110D" w:rsidP="00D9110D">
            <w:pPr>
              <w:spacing w:after="0" w:line="240" w:lineRule="auto"/>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29C4BDE5"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7BB5B18F" w14:textId="77777777" w:rsidR="00D9110D" w:rsidRPr="0069500E" w:rsidRDefault="00D9110D" w:rsidP="00D9110D">
            <w:pPr>
              <w:spacing w:after="0" w:line="240" w:lineRule="auto"/>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12B5B173" w14:textId="0469C412" w:rsidR="00340D9B" w:rsidRPr="00737B50" w:rsidRDefault="00D9110D" w:rsidP="00D9110D">
            <w:pPr>
              <w:spacing w:after="0" w:line="240" w:lineRule="auto"/>
              <w:jc w:val="both"/>
              <w:rPr>
                <w:rFonts w:ascii="Times New Roman" w:eastAsia="Times New Roman" w:hAnsi="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340D9B" w:rsidRPr="00E80E28" w14:paraId="4CB2CD11" w14:textId="5F6547F1" w:rsidTr="377FDFC2">
        <w:tc>
          <w:tcPr>
            <w:tcW w:w="2339" w:type="dxa"/>
            <w:tcBorders>
              <w:top w:val="single" w:sz="4" w:space="0" w:color="auto"/>
              <w:left w:val="single" w:sz="4" w:space="0" w:color="auto"/>
              <w:bottom w:val="single" w:sz="4" w:space="0" w:color="auto"/>
              <w:right w:val="single" w:sz="4" w:space="0" w:color="auto"/>
            </w:tcBorders>
          </w:tcPr>
          <w:p w14:paraId="6F7A6964" w14:textId="77777777" w:rsidR="00340D9B" w:rsidRPr="00384155" w:rsidRDefault="00340D9B" w:rsidP="00C57B08">
            <w:pPr>
              <w:spacing w:after="0" w:line="240" w:lineRule="auto"/>
              <w:rPr>
                <w:rFonts w:ascii="Times New Roman" w:hAnsi="Times New Roman"/>
                <w:sz w:val="24"/>
                <w:szCs w:val="24"/>
              </w:rPr>
            </w:pPr>
            <w:r w:rsidRPr="00C62C79">
              <w:rPr>
                <w:rFonts w:ascii="Times New Roman" w:hAnsi="Times New Roman"/>
                <w:b/>
                <w:bCs/>
                <w:kern w:val="36"/>
                <w:sz w:val="24"/>
                <w:szCs w:val="24"/>
              </w:rPr>
              <w:lastRenderedPageBreak/>
              <w:t>Ligos atsinaujinimas (</w:t>
            </w:r>
            <w:r w:rsidRPr="00384155">
              <w:rPr>
                <w:rFonts w:ascii="Times New Roman" w:hAnsi="Times New Roman"/>
                <w:b/>
                <w:bCs/>
                <w:kern w:val="36"/>
                <w:sz w:val="24"/>
                <w:szCs w:val="24"/>
              </w:rPr>
              <w:t>recidyvas)</w:t>
            </w:r>
          </w:p>
          <w:p w14:paraId="462A0AFA" w14:textId="77777777" w:rsidR="00340D9B" w:rsidRPr="008945EB" w:rsidRDefault="00340D9B" w:rsidP="00C57B08">
            <w:pPr>
              <w:spacing w:after="0" w:line="240" w:lineRule="auto"/>
              <w:rPr>
                <w:rFonts w:ascii="Times New Roman" w:hAnsi="Times New Roman"/>
                <w:b/>
                <w:bCs/>
                <w:kern w:val="36"/>
                <w:sz w:val="24"/>
                <w:szCs w:val="24"/>
              </w:rPr>
            </w:pPr>
            <w:r w:rsidRPr="008945EB">
              <w:rPr>
                <w:rFonts w:ascii="Times New Roman" w:hAnsi="Times New Roman"/>
                <w:sz w:val="24"/>
                <w:szCs w:val="24"/>
              </w:rPr>
              <w:t xml:space="preserve">Asmens sveikatos priežiūros įstaiga (ASPĮ), kuri 3 metų laikotarpiu nuo </w:t>
            </w:r>
            <w:r w:rsidRPr="008945EB">
              <w:rPr>
                <w:rFonts w:ascii="Times New Roman" w:eastAsia="Times New Roman" w:hAnsi="Times New Roman"/>
                <w:color w:val="000000"/>
                <w:sz w:val="24"/>
                <w:szCs w:val="24"/>
                <w:lang w:eastAsia="lt-LT"/>
              </w:rPr>
              <w:t xml:space="preserve">onkologinės ligos patvirtinimo dienos </w:t>
            </w:r>
            <w:r w:rsidRPr="008945EB">
              <w:rPr>
                <w:rFonts w:ascii="Times New Roman" w:hAnsi="Times New Roman"/>
                <w:sz w:val="24"/>
                <w:szCs w:val="24"/>
              </w:rPr>
              <w:t xml:space="preserve">atliko KT ar MRT tyrimą, kurio vaizdų aprašyme </w:t>
            </w:r>
            <w:r w:rsidRPr="008945EB">
              <w:rPr>
                <w:rFonts w:ascii="Times New Roman" w:eastAsia="Times New Roman" w:hAnsi="Times New Roman"/>
                <w:sz w:val="24"/>
                <w:szCs w:val="24"/>
                <w:lang w:eastAsia="lt-LT"/>
              </w:rPr>
              <w:t xml:space="preserve">nurodyta išvada -  </w:t>
            </w:r>
            <w:r w:rsidRPr="008945EB">
              <w:rPr>
                <w:rFonts w:ascii="Times New Roman" w:hAnsi="Times New Roman"/>
                <w:sz w:val="24"/>
                <w:szCs w:val="24"/>
              </w:rPr>
              <w:t>onkologinė liga (TLK-</w:t>
            </w:r>
            <w:r w:rsidRPr="008945EB">
              <w:rPr>
                <w:rFonts w:ascii="Times New Roman" w:hAnsi="Times New Roman"/>
                <w:sz w:val="24"/>
                <w:szCs w:val="24"/>
                <w:lang w:val="en-US"/>
              </w:rPr>
              <w:t>1</w:t>
            </w:r>
            <w:r w:rsidRPr="008945EB">
              <w:rPr>
                <w:rFonts w:ascii="Times New Roman" w:hAnsi="Times New Roman"/>
                <w:sz w:val="24"/>
                <w:szCs w:val="24"/>
              </w:rPr>
              <w:t>0-AM kodas</w:t>
            </w:r>
            <w:r w:rsidRPr="008945EB">
              <w:rPr>
                <w:rFonts w:ascii="Times New Roman" w:hAnsi="Times New Roman"/>
                <w:color w:val="000000"/>
                <w:sz w:val="24"/>
                <w:szCs w:val="24"/>
              </w:rPr>
              <w:t xml:space="preserve"> C</w:t>
            </w:r>
            <w:r w:rsidRPr="008945EB">
              <w:rPr>
                <w:rFonts w:ascii="Times New Roman" w:hAnsi="Times New Roman"/>
                <w:color w:val="000000"/>
                <w:sz w:val="24"/>
                <w:szCs w:val="24"/>
                <w:lang w:val="en-US"/>
              </w:rPr>
              <w:t>71, C72, C33, C34)</w:t>
            </w:r>
          </w:p>
        </w:tc>
        <w:tc>
          <w:tcPr>
            <w:tcW w:w="5680" w:type="dxa"/>
            <w:gridSpan w:val="2"/>
            <w:tcBorders>
              <w:top w:val="single" w:sz="4" w:space="0" w:color="auto"/>
              <w:left w:val="single" w:sz="4" w:space="0" w:color="auto"/>
              <w:bottom w:val="single" w:sz="4" w:space="0" w:color="auto"/>
              <w:right w:val="single" w:sz="4" w:space="0" w:color="auto"/>
            </w:tcBorders>
          </w:tcPr>
          <w:p w14:paraId="55F3F727" w14:textId="77777777" w:rsidR="00340D9B" w:rsidRPr="00737B50" w:rsidRDefault="00340D9B" w:rsidP="00C57B08">
            <w:pPr>
              <w:spacing w:after="0" w:line="240" w:lineRule="auto"/>
              <w:jc w:val="both"/>
              <w:rPr>
                <w:rFonts w:ascii="Times New Roman" w:eastAsia="Times New Roman" w:hAnsi="Times New Roman"/>
                <w:color w:val="000000"/>
                <w:kern w:val="0"/>
                <w:sz w:val="24"/>
                <w:szCs w:val="24"/>
                <w:lang w:eastAsia="lt-LT"/>
              </w:rPr>
            </w:pPr>
            <w:r w:rsidRPr="00737B50">
              <w:rPr>
                <w:rFonts w:ascii="Times New Roman" w:eastAsia="Times New Roman" w:hAnsi="Times New Roman"/>
                <w:color w:val="000000"/>
                <w:kern w:val="0"/>
                <w:sz w:val="24"/>
                <w:szCs w:val="24"/>
                <w:lang w:eastAsia="lt-LT"/>
              </w:rPr>
              <w:t>Visos;</w:t>
            </w:r>
          </w:p>
          <w:p w14:paraId="0B5D874F" w14:textId="77777777" w:rsidR="00340D9B" w:rsidRPr="00737B50" w:rsidRDefault="00340D9B" w:rsidP="00C57B08">
            <w:pPr>
              <w:spacing w:after="0" w:line="240" w:lineRule="auto"/>
              <w:jc w:val="both"/>
              <w:rPr>
                <w:rFonts w:ascii="Times New Roman" w:eastAsia="Times New Roman" w:hAnsi="Times New Roman"/>
                <w:color w:val="000000"/>
                <w:kern w:val="0"/>
                <w:sz w:val="24"/>
                <w:szCs w:val="24"/>
                <w:lang w:eastAsia="lt-LT"/>
              </w:rPr>
            </w:pPr>
            <w:r w:rsidRPr="00737B50">
              <w:rPr>
                <w:rFonts w:ascii="Times New Roman" w:eastAsia="Times New Roman" w:hAnsi="Times New Roman"/>
                <w:color w:val="000000"/>
                <w:kern w:val="0"/>
                <w:sz w:val="24"/>
                <w:szCs w:val="24"/>
                <w:lang w:eastAsia="lt-LT"/>
              </w:rPr>
              <w:t xml:space="preserve">VšĮ Vilniaus universiteto ligoninė Santaros klinikos; </w:t>
            </w:r>
          </w:p>
          <w:p w14:paraId="1E1CAA02" w14:textId="77777777" w:rsidR="00340D9B" w:rsidRPr="002312CD" w:rsidRDefault="00340D9B" w:rsidP="00C57B08">
            <w:pPr>
              <w:spacing w:after="0" w:line="240" w:lineRule="auto"/>
              <w:jc w:val="both"/>
              <w:rPr>
                <w:rFonts w:ascii="Times New Roman" w:eastAsia="Times New Roman" w:hAnsi="Times New Roman"/>
                <w:color w:val="000000"/>
                <w:kern w:val="0"/>
                <w:sz w:val="24"/>
                <w:szCs w:val="24"/>
                <w:lang w:eastAsia="lt-LT"/>
              </w:rPr>
            </w:pPr>
            <w:r w:rsidRPr="00737B50">
              <w:rPr>
                <w:rFonts w:ascii="Times New Roman" w:eastAsia="Times New Roman" w:hAnsi="Times New Roman"/>
                <w:color w:val="000000"/>
                <w:kern w:val="0"/>
                <w:sz w:val="24"/>
                <w:szCs w:val="24"/>
                <w:lang w:eastAsia="lt-LT"/>
              </w:rPr>
              <w:t>VšĮ Lietuvos sveikatos mokslų universiteto ligoninė Kauno klinikos</w:t>
            </w:r>
          </w:p>
        </w:tc>
        <w:tc>
          <w:tcPr>
            <w:tcW w:w="7569" w:type="dxa"/>
            <w:tcBorders>
              <w:top w:val="single" w:sz="4" w:space="0" w:color="auto"/>
              <w:left w:val="single" w:sz="4" w:space="0" w:color="auto"/>
              <w:bottom w:val="single" w:sz="4" w:space="0" w:color="auto"/>
              <w:right w:val="single" w:sz="4" w:space="0" w:color="auto"/>
            </w:tcBorders>
          </w:tcPr>
          <w:p w14:paraId="4DB030F6" w14:textId="77777777" w:rsidR="0034067A" w:rsidRPr="001E157C" w:rsidRDefault="0034067A" w:rsidP="0034067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7B531931" w14:textId="77777777" w:rsidR="0034067A" w:rsidRPr="001E157C" w:rsidRDefault="0034067A" w:rsidP="0034067A">
            <w:pPr>
              <w:jc w:val="both"/>
              <w:rPr>
                <w:rFonts w:ascii="Courier New" w:hAnsi="Courier New" w:cs="Courier New"/>
                <w:color w:val="000000" w:themeColor="text1"/>
                <w:kern w:val="0"/>
                <w:sz w:val="20"/>
                <w:szCs w:val="20"/>
                <w:lang w:val="en-US"/>
                <w14:ligatures w14:val="none"/>
              </w:rPr>
            </w:pPr>
          </w:p>
          <w:p w14:paraId="3DFA661C" w14:textId="77777777" w:rsidR="0034067A" w:rsidRPr="001E157C" w:rsidRDefault="0034067A" w:rsidP="0034067A">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4A2C1D02" w14:textId="77777777" w:rsidR="0034067A" w:rsidRPr="001E157C" w:rsidRDefault="0034067A" w:rsidP="0034067A">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1961B197" w14:textId="77777777" w:rsidR="0034067A" w:rsidRPr="005148B0" w:rsidRDefault="0034067A" w:rsidP="0034067A">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2030B8E" w14:textId="77777777" w:rsidR="0034067A" w:rsidRDefault="0034067A" w:rsidP="00B23D35">
            <w:pPr>
              <w:spacing w:after="0" w:line="240" w:lineRule="auto"/>
              <w:jc w:val="both"/>
              <w:rPr>
                <w:rFonts w:ascii="Times New Roman" w:eastAsia="Times New Roman" w:hAnsi="Times New Roman" w:cs="Times New Roman"/>
                <w:color w:val="000000"/>
                <w:kern w:val="0"/>
                <w:sz w:val="24"/>
                <w:szCs w:val="24"/>
                <w:lang w:eastAsia="lt-LT"/>
              </w:rPr>
            </w:pPr>
          </w:p>
          <w:p w14:paraId="60FFBADA" w14:textId="77777777" w:rsidR="0034067A" w:rsidRDefault="0034067A" w:rsidP="00B23D35">
            <w:pPr>
              <w:spacing w:after="0" w:line="240" w:lineRule="auto"/>
              <w:jc w:val="both"/>
              <w:rPr>
                <w:rFonts w:ascii="Times New Roman" w:eastAsia="Times New Roman" w:hAnsi="Times New Roman" w:cs="Times New Roman"/>
                <w:color w:val="000000"/>
                <w:kern w:val="0"/>
                <w:sz w:val="24"/>
                <w:szCs w:val="24"/>
                <w:lang w:eastAsia="lt-LT"/>
              </w:rPr>
            </w:pPr>
          </w:p>
          <w:p w14:paraId="2F6F62EE" w14:textId="59DF279E"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5F332258"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p>
          <w:p w14:paraId="47B97AA9" w14:textId="77777777" w:rsidR="00B23D35" w:rsidRPr="0069500E" w:rsidRDefault="00B23D35" w:rsidP="00B23D35">
            <w:pPr>
              <w:spacing w:after="0" w:line="240" w:lineRule="auto"/>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31A3866E"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6968E60D"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784E747C"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74D7AB3C"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10D1161C"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p>
          <w:p w14:paraId="4049E6A5"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6E2223CD"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p>
          <w:p w14:paraId="2EC463D6" w14:textId="77777777" w:rsidR="00B23D35" w:rsidRPr="00E70413" w:rsidRDefault="00B23D35" w:rsidP="00B23D35">
            <w:pPr>
              <w:spacing w:after="0" w:line="240" w:lineRule="auto"/>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3F36E607"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82379DA"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4B85C71C" w14:textId="44067BD5" w:rsidR="00340D9B" w:rsidRPr="00737B50" w:rsidRDefault="00B23D35" w:rsidP="00B23D35">
            <w:pPr>
              <w:spacing w:after="0" w:line="240" w:lineRule="auto"/>
              <w:jc w:val="both"/>
              <w:rPr>
                <w:rFonts w:ascii="Times New Roman" w:eastAsia="Times New Roman" w:hAnsi="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340D9B" w:rsidRPr="00E80E28" w14:paraId="31481228" w14:textId="66345FDA" w:rsidTr="377FDFC2">
        <w:tc>
          <w:tcPr>
            <w:tcW w:w="2339" w:type="dxa"/>
            <w:tcBorders>
              <w:top w:val="single" w:sz="4" w:space="0" w:color="auto"/>
              <w:left w:val="single" w:sz="4" w:space="0" w:color="auto"/>
              <w:bottom w:val="single" w:sz="4" w:space="0" w:color="auto"/>
              <w:right w:val="single" w:sz="4" w:space="0" w:color="auto"/>
            </w:tcBorders>
          </w:tcPr>
          <w:p w14:paraId="0271E3D0" w14:textId="77777777" w:rsidR="00340D9B" w:rsidRPr="00243815" w:rsidRDefault="00340D9B" w:rsidP="00C57B08">
            <w:pPr>
              <w:spacing w:after="0" w:line="240" w:lineRule="auto"/>
              <w:rPr>
                <w:rFonts w:ascii="Times New Roman" w:hAnsi="Times New Roman"/>
                <w:sz w:val="24"/>
                <w:szCs w:val="24"/>
              </w:rPr>
            </w:pPr>
            <w:r w:rsidRPr="00243815">
              <w:rPr>
                <w:rFonts w:ascii="Times New Roman" w:hAnsi="Times New Roman"/>
                <w:b/>
                <w:bCs/>
                <w:kern w:val="36"/>
                <w:sz w:val="24"/>
                <w:szCs w:val="24"/>
              </w:rPr>
              <w:t>Ligos atsinaujinimas (recidyvas)</w:t>
            </w:r>
          </w:p>
          <w:p w14:paraId="663D65D9" w14:textId="77777777" w:rsidR="00340D9B" w:rsidRPr="00243815" w:rsidRDefault="00340D9B" w:rsidP="00C57B08">
            <w:pPr>
              <w:spacing w:after="0" w:line="240" w:lineRule="auto"/>
              <w:rPr>
                <w:rFonts w:ascii="Times New Roman" w:hAnsi="Times New Roman"/>
                <w:b/>
                <w:bCs/>
                <w:kern w:val="36"/>
                <w:sz w:val="24"/>
                <w:szCs w:val="24"/>
              </w:rPr>
            </w:pPr>
            <w:r w:rsidRPr="00243815">
              <w:rPr>
                <w:rFonts w:ascii="Times New Roman" w:hAnsi="Times New Roman"/>
                <w:sz w:val="24"/>
                <w:szCs w:val="24"/>
              </w:rPr>
              <w:t>Asmens sveikatos priežiūros įstaiga, kuri Vėžio registrui pateikė Formą 090/a</w:t>
            </w:r>
          </w:p>
        </w:tc>
        <w:tc>
          <w:tcPr>
            <w:tcW w:w="5680" w:type="dxa"/>
            <w:gridSpan w:val="2"/>
            <w:tcBorders>
              <w:top w:val="single" w:sz="4" w:space="0" w:color="auto"/>
              <w:left w:val="single" w:sz="4" w:space="0" w:color="auto"/>
              <w:bottom w:val="single" w:sz="4" w:space="0" w:color="auto"/>
              <w:right w:val="single" w:sz="4" w:space="0" w:color="auto"/>
            </w:tcBorders>
          </w:tcPr>
          <w:p w14:paraId="5C791405" w14:textId="77777777" w:rsidR="00340D9B" w:rsidRPr="00243815" w:rsidRDefault="00340D9B" w:rsidP="00C57B08">
            <w:pPr>
              <w:spacing w:after="0" w:line="240" w:lineRule="auto"/>
              <w:jc w:val="both"/>
              <w:rPr>
                <w:rFonts w:ascii="Times New Roman" w:eastAsia="Times New Roman" w:hAnsi="Times New Roman"/>
                <w:color w:val="000000"/>
                <w:kern w:val="0"/>
                <w:sz w:val="24"/>
                <w:szCs w:val="24"/>
                <w:lang w:eastAsia="lt-LT"/>
              </w:rPr>
            </w:pPr>
            <w:r w:rsidRPr="00243815">
              <w:rPr>
                <w:rFonts w:ascii="Times New Roman" w:eastAsia="Times New Roman" w:hAnsi="Times New Roman"/>
                <w:color w:val="000000"/>
                <w:kern w:val="0"/>
                <w:sz w:val="24"/>
                <w:szCs w:val="24"/>
                <w:lang w:eastAsia="lt-LT"/>
              </w:rPr>
              <w:t>Visos;</w:t>
            </w:r>
          </w:p>
          <w:p w14:paraId="2C01DAA9" w14:textId="77777777" w:rsidR="00340D9B" w:rsidRPr="00243815" w:rsidRDefault="00340D9B" w:rsidP="00C57B08">
            <w:pPr>
              <w:spacing w:after="0" w:line="240" w:lineRule="auto"/>
              <w:jc w:val="both"/>
              <w:rPr>
                <w:rFonts w:ascii="Times New Roman" w:eastAsia="Times New Roman" w:hAnsi="Times New Roman"/>
                <w:color w:val="000000"/>
                <w:kern w:val="0"/>
                <w:sz w:val="24"/>
                <w:szCs w:val="24"/>
                <w:lang w:eastAsia="lt-LT"/>
              </w:rPr>
            </w:pPr>
            <w:r w:rsidRPr="00243815">
              <w:rPr>
                <w:rFonts w:ascii="Times New Roman" w:eastAsia="Times New Roman" w:hAnsi="Times New Roman"/>
                <w:color w:val="000000"/>
                <w:kern w:val="0"/>
                <w:sz w:val="24"/>
                <w:szCs w:val="24"/>
                <w:lang w:eastAsia="lt-LT"/>
              </w:rPr>
              <w:t xml:space="preserve">VšĮ Vilniaus universiteto ligoninė Santaros klinikos; </w:t>
            </w:r>
          </w:p>
          <w:p w14:paraId="5E2E4CE0" w14:textId="77777777" w:rsidR="00340D9B" w:rsidRPr="00243815" w:rsidRDefault="00340D9B" w:rsidP="00C57B08">
            <w:pPr>
              <w:spacing w:after="0" w:line="240" w:lineRule="auto"/>
              <w:jc w:val="both"/>
              <w:rPr>
                <w:rFonts w:ascii="Times New Roman" w:eastAsia="Times New Roman" w:hAnsi="Times New Roman"/>
                <w:color w:val="000000"/>
                <w:kern w:val="0"/>
                <w:sz w:val="24"/>
                <w:szCs w:val="24"/>
                <w:lang w:eastAsia="lt-LT"/>
              </w:rPr>
            </w:pPr>
            <w:r w:rsidRPr="00243815">
              <w:rPr>
                <w:rFonts w:ascii="Times New Roman" w:eastAsia="Times New Roman" w:hAnsi="Times New Roman"/>
                <w:color w:val="000000"/>
                <w:kern w:val="0"/>
                <w:sz w:val="24"/>
                <w:szCs w:val="24"/>
                <w:lang w:eastAsia="lt-LT"/>
              </w:rPr>
              <w:t>VšĮ Lietuvos sveikatos mokslų universiteto ligoninė Kauno klinikos</w:t>
            </w:r>
          </w:p>
        </w:tc>
        <w:tc>
          <w:tcPr>
            <w:tcW w:w="7569" w:type="dxa"/>
            <w:tcBorders>
              <w:top w:val="single" w:sz="4" w:space="0" w:color="auto"/>
              <w:left w:val="single" w:sz="4" w:space="0" w:color="auto"/>
              <w:bottom w:val="single" w:sz="4" w:space="0" w:color="auto"/>
              <w:right w:val="single" w:sz="4" w:space="0" w:color="auto"/>
            </w:tcBorders>
          </w:tcPr>
          <w:p w14:paraId="5CD56401" w14:textId="77777777" w:rsidR="0034067A" w:rsidRPr="001E157C" w:rsidRDefault="0034067A" w:rsidP="0034067A">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016A6391" w14:textId="77777777" w:rsidR="0034067A" w:rsidRPr="001E157C" w:rsidRDefault="0034067A" w:rsidP="0034067A">
            <w:pPr>
              <w:spacing w:after="0"/>
              <w:jc w:val="both"/>
              <w:rPr>
                <w:rFonts w:ascii="Courier New" w:hAnsi="Courier New" w:cs="Courier New"/>
                <w:color w:val="000000" w:themeColor="text1"/>
                <w:kern w:val="0"/>
                <w:sz w:val="20"/>
                <w:szCs w:val="20"/>
                <w:lang w:val="en-US"/>
                <w14:ligatures w14:val="none"/>
              </w:rPr>
            </w:pPr>
          </w:p>
          <w:p w14:paraId="697A660C" w14:textId="77777777" w:rsidR="0034067A" w:rsidRPr="001E157C" w:rsidRDefault="0034067A" w:rsidP="0034067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7A9D94B" w14:textId="77777777" w:rsidR="0034067A" w:rsidRPr="001E157C" w:rsidRDefault="0034067A" w:rsidP="0034067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C4EB20B" w14:textId="6ADD5002" w:rsidR="0034067A" w:rsidRPr="0034067A" w:rsidRDefault="0034067A" w:rsidP="0034067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428E0151" w14:textId="77777777" w:rsidR="0034067A" w:rsidRDefault="0034067A" w:rsidP="00B23D35">
            <w:pPr>
              <w:spacing w:after="0" w:line="240" w:lineRule="auto"/>
              <w:jc w:val="both"/>
              <w:rPr>
                <w:rFonts w:ascii="Times New Roman" w:eastAsia="Times New Roman" w:hAnsi="Times New Roman" w:cs="Times New Roman"/>
                <w:color w:val="000000"/>
                <w:kern w:val="0"/>
                <w:sz w:val="24"/>
                <w:szCs w:val="24"/>
                <w:lang w:eastAsia="lt-LT"/>
              </w:rPr>
            </w:pPr>
          </w:p>
          <w:p w14:paraId="7FB3ECCE" w14:textId="621108DD"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3490A2AF"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p>
          <w:p w14:paraId="2BBDD331" w14:textId="77777777" w:rsidR="00B23D35" w:rsidRPr="0069500E" w:rsidRDefault="00B23D35" w:rsidP="00B23D35">
            <w:pPr>
              <w:spacing w:after="0" w:line="240" w:lineRule="auto"/>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lastRenderedPageBreak/>
              <w:t>fhir.fhir_resource_identifier</w:t>
            </w:r>
            <w:r>
              <w:rPr>
                <w:rFonts w:ascii="Courier New" w:eastAsia="Times New Roman" w:hAnsi="Courier New" w:cs="Courier New"/>
                <w:color w:val="000000"/>
                <w:kern w:val="0"/>
                <w:lang w:eastAsia="lt-LT"/>
              </w:rPr>
              <w:t>,</w:t>
            </w:r>
          </w:p>
          <w:p w14:paraId="2C5BBA72"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560C715E"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366607B4"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03425518"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22C71EE3"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p>
          <w:p w14:paraId="4BF8A18A"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1C5A0905"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p>
          <w:p w14:paraId="4518CF25" w14:textId="77777777" w:rsidR="00B23D35" w:rsidRPr="00E70413" w:rsidRDefault="00B23D35" w:rsidP="00B23D35">
            <w:pPr>
              <w:spacing w:after="0" w:line="240" w:lineRule="auto"/>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63CF9F79"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2F25C76A" w14:textId="77777777" w:rsidR="00B23D35" w:rsidRPr="0069500E" w:rsidRDefault="00B23D35" w:rsidP="00B23D35">
            <w:pPr>
              <w:spacing w:after="0" w:line="240" w:lineRule="auto"/>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024E1081" w14:textId="575FFAE8" w:rsidR="00340D9B" w:rsidRPr="00243815" w:rsidRDefault="00B23D35" w:rsidP="00B23D35">
            <w:pPr>
              <w:spacing w:after="0" w:line="240" w:lineRule="auto"/>
              <w:jc w:val="both"/>
              <w:rPr>
                <w:rFonts w:ascii="Times New Roman" w:eastAsia="Times New Roman" w:hAnsi="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340D9B" w:rsidRPr="00E80E28" w14:paraId="49242779" w14:textId="07DBE455" w:rsidTr="377FDFC2">
        <w:tc>
          <w:tcPr>
            <w:tcW w:w="2339" w:type="dxa"/>
            <w:tcBorders>
              <w:top w:val="single" w:sz="4" w:space="0" w:color="auto"/>
              <w:left w:val="single" w:sz="4" w:space="0" w:color="auto"/>
              <w:bottom w:val="single" w:sz="4" w:space="0" w:color="auto"/>
              <w:right w:val="single" w:sz="4" w:space="0" w:color="auto"/>
            </w:tcBorders>
          </w:tcPr>
          <w:p w14:paraId="34ED47C6" w14:textId="77777777" w:rsidR="00340D9B" w:rsidRPr="00243815" w:rsidRDefault="00340D9B" w:rsidP="00C57B08">
            <w:pPr>
              <w:spacing w:after="0" w:line="240" w:lineRule="auto"/>
              <w:rPr>
                <w:rFonts w:ascii="Times New Roman" w:hAnsi="Times New Roman"/>
                <w:b/>
                <w:bCs/>
                <w:kern w:val="36"/>
                <w:sz w:val="24"/>
                <w:szCs w:val="24"/>
              </w:rPr>
            </w:pPr>
            <w:r w:rsidRPr="00243815">
              <w:rPr>
                <w:rFonts w:ascii="Times New Roman" w:hAnsi="Times New Roman"/>
                <w:b/>
                <w:bCs/>
                <w:kern w:val="36"/>
                <w:sz w:val="24"/>
                <w:szCs w:val="24"/>
              </w:rPr>
              <w:lastRenderedPageBreak/>
              <w:t>Ligos atsinaujinimas (recidyvas)</w:t>
            </w:r>
          </w:p>
          <w:p w14:paraId="0DE73619" w14:textId="77777777" w:rsidR="00340D9B" w:rsidRPr="00243815" w:rsidRDefault="00340D9B" w:rsidP="00C57B08">
            <w:pPr>
              <w:spacing w:after="0" w:line="240" w:lineRule="auto"/>
              <w:rPr>
                <w:rFonts w:ascii="Times New Roman" w:hAnsi="Times New Roman"/>
                <w:sz w:val="24"/>
                <w:szCs w:val="24"/>
              </w:rPr>
            </w:pPr>
            <w:r w:rsidRPr="00243815">
              <w:rPr>
                <w:rFonts w:ascii="Times New Roman" w:hAnsi="Times New Roman"/>
                <w:sz w:val="24"/>
                <w:szCs w:val="24"/>
              </w:rPr>
              <w:t>Pacientų išgyvenamumas be ligos atsinaujinimo (recidyvo)</w:t>
            </w:r>
          </w:p>
        </w:tc>
        <w:tc>
          <w:tcPr>
            <w:tcW w:w="5680" w:type="dxa"/>
            <w:gridSpan w:val="2"/>
            <w:tcBorders>
              <w:top w:val="single" w:sz="4" w:space="0" w:color="auto"/>
              <w:left w:val="single" w:sz="4" w:space="0" w:color="auto"/>
              <w:bottom w:val="single" w:sz="4" w:space="0" w:color="auto"/>
              <w:right w:val="single" w:sz="4" w:space="0" w:color="auto"/>
            </w:tcBorders>
          </w:tcPr>
          <w:p w14:paraId="7A131546" w14:textId="77777777" w:rsidR="00340D9B" w:rsidRPr="00243815" w:rsidRDefault="00340D9B" w:rsidP="00C57B08">
            <w:pPr>
              <w:spacing w:after="0" w:line="240" w:lineRule="auto"/>
              <w:jc w:val="both"/>
              <w:rPr>
                <w:rFonts w:ascii="Times New Roman" w:eastAsia="Times New Roman" w:hAnsi="Times New Roman"/>
                <w:color w:val="000000"/>
                <w:kern w:val="0"/>
                <w:sz w:val="24"/>
                <w:szCs w:val="24"/>
                <w:lang w:eastAsia="lt-LT"/>
              </w:rPr>
            </w:pPr>
            <w:r w:rsidRPr="00243815">
              <w:rPr>
                <w:rFonts w:ascii="Times New Roman" w:hAnsi="Times New Roman"/>
                <w:sz w:val="24"/>
                <w:szCs w:val="24"/>
              </w:rPr>
              <w:t>3 metus išgyvenę be ligos atsinaujinimo (recidyvo)</w:t>
            </w:r>
          </w:p>
        </w:tc>
        <w:tc>
          <w:tcPr>
            <w:tcW w:w="7569" w:type="dxa"/>
            <w:tcBorders>
              <w:top w:val="single" w:sz="4" w:space="0" w:color="auto"/>
              <w:left w:val="single" w:sz="4" w:space="0" w:color="auto"/>
              <w:bottom w:val="single" w:sz="4" w:space="0" w:color="auto"/>
              <w:right w:val="single" w:sz="4" w:space="0" w:color="auto"/>
            </w:tcBorders>
          </w:tcPr>
          <w:p w14:paraId="19D33E97" w14:textId="6A7F361D" w:rsidR="00340D9B" w:rsidRPr="00243815" w:rsidRDefault="00340D9B" w:rsidP="00C57B08">
            <w:pPr>
              <w:spacing w:after="0" w:line="240" w:lineRule="auto"/>
              <w:jc w:val="both"/>
              <w:rPr>
                <w:rFonts w:ascii="Times New Roman" w:hAnsi="Times New Roman"/>
                <w:sz w:val="24"/>
                <w:szCs w:val="24"/>
              </w:rPr>
            </w:pPr>
          </w:p>
        </w:tc>
      </w:tr>
      <w:tr w:rsidR="00340D9B" w:rsidRPr="00E80E28" w14:paraId="46C9C695" w14:textId="5814E9AE" w:rsidTr="377FDFC2">
        <w:tc>
          <w:tcPr>
            <w:tcW w:w="2339" w:type="dxa"/>
            <w:tcBorders>
              <w:top w:val="single" w:sz="4" w:space="0" w:color="auto"/>
              <w:left w:val="single" w:sz="4" w:space="0" w:color="auto"/>
              <w:bottom w:val="single" w:sz="4" w:space="0" w:color="auto"/>
              <w:right w:val="single" w:sz="4" w:space="0" w:color="auto"/>
            </w:tcBorders>
            <w:hideMark/>
          </w:tcPr>
          <w:p w14:paraId="0B0B2F57"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Ar rodiklį skaitmenizuoti</w:t>
            </w:r>
          </w:p>
        </w:tc>
        <w:tc>
          <w:tcPr>
            <w:tcW w:w="5680" w:type="dxa"/>
            <w:gridSpan w:val="2"/>
            <w:tcBorders>
              <w:top w:val="single" w:sz="4" w:space="0" w:color="auto"/>
              <w:left w:val="single" w:sz="4" w:space="0" w:color="auto"/>
              <w:bottom w:val="single" w:sz="4" w:space="0" w:color="auto"/>
              <w:right w:val="single" w:sz="4" w:space="0" w:color="auto"/>
            </w:tcBorders>
            <w:hideMark/>
          </w:tcPr>
          <w:p w14:paraId="4723E30A" w14:textId="77777777" w:rsidR="00340D9B" w:rsidRPr="00E80E28" w:rsidRDefault="00340D9B" w:rsidP="00C57B08">
            <w:pPr>
              <w:spacing w:after="0" w:line="240" w:lineRule="auto"/>
              <w:rPr>
                <w:rFonts w:ascii="Times New Roman" w:hAnsi="Times New Roman"/>
                <w:color w:val="000000"/>
                <w:sz w:val="24"/>
                <w:szCs w:val="24"/>
              </w:rPr>
            </w:pPr>
            <w:r w:rsidRPr="00E80E28">
              <w:rPr>
                <w:rFonts w:ascii="Times New Roman" w:hAnsi="Times New Roman"/>
                <w:color w:val="000000"/>
                <w:sz w:val="24"/>
                <w:szCs w:val="24"/>
              </w:rPr>
              <w:t>Taip</w:t>
            </w:r>
          </w:p>
        </w:tc>
        <w:tc>
          <w:tcPr>
            <w:tcW w:w="7569" w:type="dxa"/>
            <w:tcBorders>
              <w:top w:val="single" w:sz="4" w:space="0" w:color="auto"/>
              <w:left w:val="single" w:sz="4" w:space="0" w:color="auto"/>
              <w:bottom w:val="single" w:sz="4" w:space="0" w:color="auto"/>
              <w:right w:val="single" w:sz="4" w:space="0" w:color="auto"/>
            </w:tcBorders>
          </w:tcPr>
          <w:p w14:paraId="3555AA11" w14:textId="77777777" w:rsidR="00340D9B" w:rsidRPr="00E80E28" w:rsidRDefault="00340D9B" w:rsidP="00C57B08">
            <w:pPr>
              <w:spacing w:after="0" w:line="240" w:lineRule="auto"/>
              <w:rPr>
                <w:rFonts w:ascii="Times New Roman" w:hAnsi="Times New Roman"/>
                <w:color w:val="000000"/>
                <w:sz w:val="24"/>
                <w:szCs w:val="24"/>
              </w:rPr>
            </w:pPr>
          </w:p>
        </w:tc>
      </w:tr>
      <w:tr w:rsidR="00340D9B" w:rsidRPr="00E80E28" w14:paraId="2F5E7B33" w14:textId="326A14E9" w:rsidTr="377FDFC2">
        <w:tc>
          <w:tcPr>
            <w:tcW w:w="2339" w:type="dxa"/>
            <w:tcBorders>
              <w:top w:val="single" w:sz="4" w:space="0" w:color="auto"/>
              <w:left w:val="single" w:sz="4" w:space="0" w:color="auto"/>
              <w:bottom w:val="single" w:sz="4" w:space="0" w:color="auto"/>
              <w:right w:val="single" w:sz="4" w:space="0" w:color="auto"/>
            </w:tcBorders>
            <w:hideMark/>
          </w:tcPr>
          <w:p w14:paraId="45D414B3" w14:textId="77777777" w:rsidR="00340D9B" w:rsidRPr="00E80E28" w:rsidRDefault="00340D9B" w:rsidP="00C57B08">
            <w:pPr>
              <w:spacing w:after="0" w:line="240" w:lineRule="auto"/>
              <w:rPr>
                <w:rFonts w:ascii="Times New Roman" w:hAnsi="Times New Roman"/>
                <w:sz w:val="24"/>
                <w:szCs w:val="24"/>
              </w:rPr>
            </w:pPr>
            <w:r w:rsidRPr="00E80E28">
              <w:rPr>
                <w:rFonts w:ascii="Times New Roman" w:hAnsi="Times New Roman"/>
                <w:sz w:val="24"/>
                <w:szCs w:val="24"/>
              </w:rPr>
              <w:t>Medicininė IT dalis</w:t>
            </w:r>
          </w:p>
        </w:tc>
        <w:tc>
          <w:tcPr>
            <w:tcW w:w="5680" w:type="dxa"/>
            <w:gridSpan w:val="2"/>
            <w:tcBorders>
              <w:top w:val="single" w:sz="4" w:space="0" w:color="auto"/>
              <w:left w:val="single" w:sz="4" w:space="0" w:color="auto"/>
              <w:bottom w:val="single" w:sz="4" w:space="0" w:color="auto"/>
              <w:right w:val="single" w:sz="4" w:space="0" w:color="auto"/>
            </w:tcBorders>
            <w:hideMark/>
          </w:tcPr>
          <w:p w14:paraId="742AF74F" w14:textId="77777777" w:rsidR="00340D9B" w:rsidRPr="00E80E28" w:rsidRDefault="00340D9B" w:rsidP="00C57B08">
            <w:pPr>
              <w:spacing w:after="0" w:line="240" w:lineRule="auto"/>
              <w:jc w:val="center"/>
              <w:rPr>
                <w:rFonts w:ascii="Times New Roman" w:hAnsi="Times New Roman"/>
                <w:color w:val="AEAAAA"/>
                <w:sz w:val="24"/>
                <w:szCs w:val="24"/>
              </w:rPr>
            </w:pPr>
            <w:r w:rsidRPr="00E80E28">
              <w:rPr>
                <w:rFonts w:ascii="Times New Roman" w:hAnsi="Times New Roman"/>
                <w:color w:val="AEAAAA"/>
                <w:sz w:val="24"/>
                <w:szCs w:val="24"/>
              </w:rPr>
              <w:t>Pildys IT projekto grupė (duomenų modelio apibrėžimas)</w:t>
            </w:r>
          </w:p>
        </w:tc>
        <w:tc>
          <w:tcPr>
            <w:tcW w:w="7569" w:type="dxa"/>
            <w:tcBorders>
              <w:top w:val="single" w:sz="4" w:space="0" w:color="auto"/>
              <w:left w:val="single" w:sz="4" w:space="0" w:color="auto"/>
              <w:bottom w:val="single" w:sz="4" w:space="0" w:color="auto"/>
              <w:right w:val="single" w:sz="4" w:space="0" w:color="auto"/>
            </w:tcBorders>
          </w:tcPr>
          <w:p w14:paraId="2AB0F41B" w14:textId="77777777" w:rsidR="00340D9B" w:rsidRPr="00E80E28" w:rsidRDefault="00340D9B" w:rsidP="00C57B08">
            <w:pPr>
              <w:spacing w:after="0" w:line="240" w:lineRule="auto"/>
              <w:jc w:val="center"/>
              <w:rPr>
                <w:rFonts w:ascii="Times New Roman" w:hAnsi="Times New Roman"/>
                <w:color w:val="AEAAAA"/>
                <w:sz w:val="24"/>
                <w:szCs w:val="24"/>
              </w:rPr>
            </w:pPr>
          </w:p>
        </w:tc>
      </w:tr>
    </w:tbl>
    <w:p w14:paraId="56A923C6" w14:textId="77777777" w:rsidR="00736956" w:rsidRPr="00E80E28" w:rsidRDefault="00736956" w:rsidP="00736956">
      <w:pPr>
        <w:tabs>
          <w:tab w:val="left" w:pos="1090"/>
        </w:tabs>
        <w:spacing w:after="0" w:line="240" w:lineRule="auto"/>
        <w:jc w:val="both"/>
        <w:rPr>
          <w:rFonts w:ascii="Times New Roman" w:hAnsi="Times New Roman"/>
          <w:sz w:val="24"/>
          <w:szCs w:val="24"/>
        </w:rPr>
      </w:pPr>
    </w:p>
    <w:p w14:paraId="31CE5160" w14:textId="77777777" w:rsidR="00736956" w:rsidRPr="00E80E28" w:rsidRDefault="00736956" w:rsidP="00736956">
      <w:pPr>
        <w:spacing w:after="0" w:line="240" w:lineRule="auto"/>
        <w:rPr>
          <w:rFonts w:ascii="Times New Roman" w:hAnsi="Times New Roman"/>
          <w:sz w:val="24"/>
          <w:szCs w:val="24"/>
        </w:rPr>
      </w:pPr>
      <w:r w:rsidRPr="00E80E28">
        <w:rPr>
          <w:rFonts w:ascii="Times New Roman" w:hAnsi="Times New Roman"/>
          <w:sz w:val="24"/>
          <w:szCs w:val="24"/>
        </w:rPr>
        <w:t xml:space="preserve">* V-120 įsakymas </w:t>
      </w:r>
      <w:hyperlink r:id="rId62" w:history="1">
        <w:r w:rsidRPr="00E80E28">
          <w:rPr>
            <w:rStyle w:val="Hyperlink"/>
            <w:rFonts w:ascii="Times New Roman" w:hAnsi="Times New Roman"/>
            <w:sz w:val="24"/>
            <w:szCs w:val="24"/>
          </w:rPr>
          <w:t>https://e-seimas.lrs.lt/portal/legalAct/lt/TAD/82e205708d4411e39e3c992f044525a9/asr</w:t>
        </w:r>
      </w:hyperlink>
    </w:p>
    <w:p w14:paraId="53149FAC" w14:textId="77777777" w:rsidR="00736956" w:rsidRPr="00E80E28" w:rsidRDefault="00736956" w:rsidP="00736956">
      <w:pPr>
        <w:tabs>
          <w:tab w:val="left" w:pos="1090"/>
        </w:tabs>
        <w:spacing w:after="0" w:line="240" w:lineRule="auto"/>
        <w:jc w:val="both"/>
        <w:rPr>
          <w:rFonts w:ascii="Times New Roman" w:hAnsi="Times New Roman"/>
          <w:sz w:val="24"/>
          <w:szCs w:val="24"/>
        </w:rPr>
      </w:pPr>
    </w:p>
    <w:p w14:paraId="593E747B" w14:textId="77777777" w:rsidR="00736956" w:rsidRPr="00E80E28" w:rsidRDefault="00736956" w:rsidP="00736956">
      <w:pPr>
        <w:spacing w:after="0" w:line="240" w:lineRule="auto"/>
        <w:rPr>
          <w:rFonts w:ascii="Times New Roman" w:hAnsi="Times New Roman"/>
          <w:sz w:val="24"/>
          <w:szCs w:val="24"/>
        </w:rPr>
      </w:pPr>
    </w:p>
    <w:p w14:paraId="674C9CF9" w14:textId="77777777" w:rsidR="00736956" w:rsidRDefault="00736956" w:rsidP="00396F8F">
      <w:pPr>
        <w:rPr>
          <w:rFonts w:ascii="Times New Roman" w:hAnsi="Times New Roman"/>
          <w:sz w:val="24"/>
          <w:szCs w:val="24"/>
        </w:rPr>
      </w:pPr>
    </w:p>
    <w:p w14:paraId="176D19E9" w14:textId="77777777" w:rsidR="00736956" w:rsidRDefault="00736956" w:rsidP="00396F8F">
      <w:pPr>
        <w:rPr>
          <w:rFonts w:ascii="Times New Roman" w:hAnsi="Times New Roman"/>
          <w:sz w:val="24"/>
          <w:szCs w:val="24"/>
        </w:rPr>
      </w:pPr>
    </w:p>
    <w:p w14:paraId="68C0F1B1" w14:textId="2B60DE0F" w:rsidR="00736956" w:rsidRDefault="00736956" w:rsidP="007C49F8">
      <w:pPr>
        <w:jc w:val="center"/>
        <w:rPr>
          <w:rFonts w:ascii="Times New Roman" w:eastAsia="Calibri" w:hAnsi="Times New Roman" w:cs="Times New Roman"/>
          <w:b/>
          <w:bCs/>
          <w:sz w:val="28"/>
          <w:szCs w:val="28"/>
        </w:rPr>
      </w:pPr>
      <w:r w:rsidRPr="00EA3AC6">
        <w:rPr>
          <w:rFonts w:ascii="Times New Roman" w:eastAsia="Calibri" w:hAnsi="Times New Roman" w:cs="Times New Roman"/>
          <w:b/>
          <w:bCs/>
          <w:sz w:val="28"/>
          <w:szCs w:val="28"/>
        </w:rPr>
        <w:t>Onkologinių ligų diagnostikos ir gydymo paslaugų rezultato 11 rodiklis</w:t>
      </w:r>
    </w:p>
    <w:p w14:paraId="1AF5AD40" w14:textId="77777777" w:rsidR="00A61F25" w:rsidRPr="00EA3AC6" w:rsidRDefault="00A61F25" w:rsidP="007C49F8">
      <w:pPr>
        <w:jc w:val="center"/>
        <w:rPr>
          <w:rFonts w:ascii="Times New Roman" w:eastAsia="Calibri" w:hAnsi="Times New Roman" w:cs="Times New Roman"/>
          <w:b/>
          <w:bCs/>
          <w:sz w:val="10"/>
          <w:szCs w:val="10"/>
        </w:rPr>
      </w:pPr>
    </w:p>
    <w:tbl>
      <w:tblPr>
        <w:tblStyle w:val="TableGrid"/>
        <w:tblW w:w="15730" w:type="dxa"/>
        <w:tblLayout w:type="fixed"/>
        <w:tblLook w:val="04A0" w:firstRow="1" w:lastRow="0" w:firstColumn="1" w:lastColumn="0" w:noHBand="0" w:noVBand="1"/>
      </w:tblPr>
      <w:tblGrid>
        <w:gridCol w:w="2535"/>
        <w:gridCol w:w="5228"/>
        <w:gridCol w:w="7967"/>
      </w:tblGrid>
      <w:tr w:rsidR="00426172" w:rsidRPr="004F0184" w14:paraId="31037AD9" w14:textId="690C3BD2" w:rsidTr="377FDFC2">
        <w:tc>
          <w:tcPr>
            <w:tcW w:w="2535" w:type="dxa"/>
            <w:tcBorders>
              <w:top w:val="single" w:sz="4" w:space="0" w:color="auto"/>
              <w:left w:val="single" w:sz="4" w:space="0" w:color="auto"/>
              <w:bottom w:val="single" w:sz="4" w:space="0" w:color="auto"/>
              <w:right w:val="single" w:sz="4" w:space="0" w:color="auto"/>
            </w:tcBorders>
            <w:hideMark/>
          </w:tcPr>
          <w:p w14:paraId="4D04F382"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Rodiklio tipas</w:t>
            </w:r>
          </w:p>
        </w:tc>
        <w:tc>
          <w:tcPr>
            <w:tcW w:w="5228" w:type="dxa"/>
            <w:tcBorders>
              <w:top w:val="single" w:sz="4" w:space="0" w:color="auto"/>
              <w:left w:val="single" w:sz="4" w:space="0" w:color="auto"/>
              <w:bottom w:val="single" w:sz="4" w:space="0" w:color="auto"/>
              <w:right w:val="single" w:sz="4" w:space="0" w:color="auto"/>
            </w:tcBorders>
            <w:hideMark/>
          </w:tcPr>
          <w:p w14:paraId="51FEA4C2" w14:textId="77777777" w:rsidR="00426172" w:rsidRPr="004F0184" w:rsidRDefault="00426172" w:rsidP="00C57B08">
            <w:pPr>
              <w:jc w:val="center"/>
              <w:rPr>
                <w:rFonts w:ascii="Times New Roman" w:hAnsi="Times New Roman" w:cs="Times New Roman"/>
                <w:sz w:val="24"/>
                <w:szCs w:val="24"/>
              </w:rPr>
            </w:pPr>
            <w:r w:rsidRPr="004F0184">
              <w:rPr>
                <w:rFonts w:ascii="Times New Roman" w:hAnsi="Times New Roman" w:cs="Times New Roman"/>
                <w:sz w:val="24"/>
                <w:szCs w:val="24"/>
              </w:rPr>
              <w:t>Rezultato</w:t>
            </w:r>
          </w:p>
        </w:tc>
        <w:tc>
          <w:tcPr>
            <w:tcW w:w="7967" w:type="dxa"/>
            <w:tcBorders>
              <w:top w:val="single" w:sz="4" w:space="0" w:color="auto"/>
              <w:left w:val="single" w:sz="4" w:space="0" w:color="auto"/>
              <w:bottom w:val="single" w:sz="4" w:space="0" w:color="auto"/>
              <w:right w:val="single" w:sz="4" w:space="0" w:color="auto"/>
            </w:tcBorders>
          </w:tcPr>
          <w:p w14:paraId="155FE09A" w14:textId="77777777" w:rsidR="00426172" w:rsidRPr="004F0184" w:rsidRDefault="00426172" w:rsidP="00C57B08">
            <w:pPr>
              <w:jc w:val="center"/>
              <w:rPr>
                <w:rFonts w:ascii="Times New Roman" w:hAnsi="Times New Roman" w:cs="Times New Roman"/>
                <w:sz w:val="24"/>
                <w:szCs w:val="24"/>
              </w:rPr>
            </w:pPr>
          </w:p>
        </w:tc>
      </w:tr>
      <w:tr w:rsidR="00426172" w:rsidRPr="004F0184" w14:paraId="46AAE774" w14:textId="1A382A59" w:rsidTr="377FDFC2">
        <w:tc>
          <w:tcPr>
            <w:tcW w:w="7763" w:type="dxa"/>
            <w:gridSpan w:val="2"/>
            <w:tcBorders>
              <w:top w:val="single" w:sz="4" w:space="0" w:color="auto"/>
              <w:left w:val="nil"/>
              <w:bottom w:val="single" w:sz="4" w:space="0" w:color="auto"/>
              <w:right w:val="nil"/>
            </w:tcBorders>
          </w:tcPr>
          <w:p w14:paraId="6D8C9E89" w14:textId="77777777" w:rsidR="00426172" w:rsidRPr="004F0184" w:rsidRDefault="00426172" w:rsidP="00C57B08">
            <w:pPr>
              <w:jc w:val="center"/>
              <w:rPr>
                <w:rFonts w:ascii="Times New Roman" w:hAnsi="Times New Roman" w:cs="Times New Roman"/>
                <w:sz w:val="24"/>
                <w:szCs w:val="24"/>
              </w:rPr>
            </w:pPr>
          </w:p>
        </w:tc>
        <w:tc>
          <w:tcPr>
            <w:tcW w:w="7967" w:type="dxa"/>
            <w:tcBorders>
              <w:top w:val="single" w:sz="4" w:space="0" w:color="auto"/>
              <w:left w:val="nil"/>
              <w:bottom w:val="single" w:sz="4" w:space="0" w:color="auto"/>
              <w:right w:val="nil"/>
            </w:tcBorders>
          </w:tcPr>
          <w:p w14:paraId="77BD46DC" w14:textId="77777777" w:rsidR="00426172" w:rsidRPr="004F0184" w:rsidRDefault="00426172" w:rsidP="00C57B08">
            <w:pPr>
              <w:jc w:val="center"/>
              <w:rPr>
                <w:rFonts w:ascii="Times New Roman" w:hAnsi="Times New Roman" w:cs="Times New Roman"/>
                <w:sz w:val="24"/>
                <w:szCs w:val="24"/>
              </w:rPr>
            </w:pPr>
          </w:p>
        </w:tc>
      </w:tr>
      <w:tr w:rsidR="00426172" w:rsidRPr="004F0184" w14:paraId="72BA27D2" w14:textId="33545E68" w:rsidTr="377FDFC2">
        <w:tc>
          <w:tcPr>
            <w:tcW w:w="2535"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257E2662"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Trumpas pavadinimas</w:t>
            </w:r>
          </w:p>
        </w:tc>
        <w:tc>
          <w:tcPr>
            <w:tcW w:w="5228"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3933DE3" w14:textId="77777777" w:rsidR="00426172" w:rsidRPr="004F0184" w:rsidRDefault="00426172" w:rsidP="00C57B08">
            <w:pPr>
              <w:jc w:val="center"/>
              <w:rPr>
                <w:rFonts w:ascii="Times New Roman" w:hAnsi="Times New Roman" w:cs="Times New Roman"/>
                <w:b/>
                <w:bCs/>
                <w:color w:val="FF0000"/>
                <w:sz w:val="24"/>
                <w:szCs w:val="24"/>
              </w:rPr>
            </w:pPr>
            <w:r w:rsidRPr="004F0184">
              <w:rPr>
                <w:rFonts w:ascii="Times New Roman" w:hAnsi="Times New Roman" w:cs="Times New Roman"/>
                <w:b/>
                <w:bCs/>
                <w:color w:val="000000" w:themeColor="text1"/>
                <w:sz w:val="24"/>
                <w:szCs w:val="24"/>
              </w:rPr>
              <w:t>Vaikų išgyvenamumas sergant ŪLL</w:t>
            </w:r>
          </w:p>
        </w:tc>
        <w:tc>
          <w:tcPr>
            <w:tcW w:w="7967"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6B6989E" w14:textId="77777777" w:rsidR="00426172" w:rsidRPr="004F0184" w:rsidRDefault="00426172" w:rsidP="00C57B08">
            <w:pPr>
              <w:jc w:val="center"/>
              <w:rPr>
                <w:rFonts w:ascii="Times New Roman" w:hAnsi="Times New Roman" w:cs="Times New Roman"/>
                <w:b/>
                <w:bCs/>
                <w:color w:val="000000" w:themeColor="text1"/>
                <w:sz w:val="24"/>
                <w:szCs w:val="24"/>
              </w:rPr>
            </w:pPr>
          </w:p>
        </w:tc>
      </w:tr>
      <w:tr w:rsidR="00426172" w:rsidRPr="004F0184" w14:paraId="1C7791E3" w14:textId="6609C142" w:rsidTr="377FDFC2">
        <w:tc>
          <w:tcPr>
            <w:tcW w:w="2535" w:type="dxa"/>
            <w:tcBorders>
              <w:top w:val="single" w:sz="4" w:space="0" w:color="auto"/>
              <w:left w:val="single" w:sz="4" w:space="0" w:color="auto"/>
              <w:bottom w:val="single" w:sz="4" w:space="0" w:color="auto"/>
              <w:right w:val="single" w:sz="4" w:space="0" w:color="auto"/>
            </w:tcBorders>
            <w:hideMark/>
          </w:tcPr>
          <w:p w14:paraId="6A9694F4"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lastRenderedPageBreak/>
              <w:t>Pilnas pavadinimas</w:t>
            </w:r>
          </w:p>
        </w:tc>
        <w:tc>
          <w:tcPr>
            <w:tcW w:w="5228" w:type="dxa"/>
            <w:tcBorders>
              <w:top w:val="single" w:sz="4" w:space="0" w:color="auto"/>
              <w:left w:val="single" w:sz="4" w:space="0" w:color="auto"/>
              <w:bottom w:val="single" w:sz="4" w:space="0" w:color="auto"/>
              <w:right w:val="single" w:sz="4" w:space="0" w:color="auto"/>
            </w:tcBorders>
          </w:tcPr>
          <w:p w14:paraId="2DDD439C" w14:textId="77777777" w:rsidR="00426172" w:rsidRPr="004F0184" w:rsidRDefault="00426172" w:rsidP="00C57B0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V</w:t>
            </w:r>
            <w:r w:rsidRPr="004F0184">
              <w:rPr>
                <w:rFonts w:ascii="Times New Roman" w:eastAsia="Calibri" w:hAnsi="Times New Roman" w:cs="Times New Roman"/>
                <w:color w:val="000000"/>
                <w:sz w:val="24"/>
                <w:szCs w:val="24"/>
              </w:rPr>
              <w:t xml:space="preserve">aikų 1 metų, 5 metų ir </w:t>
            </w:r>
            <w:r w:rsidRPr="004F0184">
              <w:rPr>
                <w:rFonts w:ascii="Times New Roman" w:eastAsia="Calibri" w:hAnsi="Times New Roman" w:cs="Times New Roman"/>
                <w:color w:val="000000"/>
                <w:sz w:val="24"/>
                <w:szCs w:val="24"/>
                <w:lang w:val="en-US"/>
              </w:rPr>
              <w:t>10 met</w:t>
            </w:r>
            <w:r w:rsidRPr="004F0184">
              <w:rPr>
                <w:rFonts w:ascii="Times New Roman" w:eastAsia="Calibri" w:hAnsi="Times New Roman" w:cs="Times New Roman"/>
                <w:color w:val="000000"/>
                <w:sz w:val="24"/>
                <w:szCs w:val="24"/>
              </w:rPr>
              <w:t xml:space="preserve">ų bendras išgyvenamumas sergant </w:t>
            </w:r>
            <w:r w:rsidRPr="004F0184">
              <w:rPr>
                <w:rFonts w:ascii="Times New Roman" w:hAnsi="Times New Roman" w:cs="Times New Roman"/>
                <w:color w:val="000000"/>
                <w:sz w:val="24"/>
                <w:szCs w:val="24"/>
              </w:rPr>
              <w:t xml:space="preserve">ūmia limfoblastine leukemija </w:t>
            </w:r>
            <w:r w:rsidRPr="004F0184">
              <w:rPr>
                <w:rFonts w:ascii="Times New Roman" w:eastAsia="Calibri" w:hAnsi="Times New Roman" w:cs="Times New Roman"/>
                <w:color w:val="000000"/>
                <w:sz w:val="24"/>
                <w:szCs w:val="24"/>
              </w:rPr>
              <w:t xml:space="preserve">(nepriklausomai nuo rizikos grupės) ir 3 metų išgyvenamumas be ligos atsinaujinimo </w:t>
            </w:r>
          </w:p>
        </w:tc>
        <w:tc>
          <w:tcPr>
            <w:tcW w:w="7967" w:type="dxa"/>
            <w:tcBorders>
              <w:top w:val="single" w:sz="4" w:space="0" w:color="auto"/>
              <w:left w:val="single" w:sz="4" w:space="0" w:color="auto"/>
              <w:bottom w:val="single" w:sz="4" w:space="0" w:color="auto"/>
              <w:right w:val="single" w:sz="4" w:space="0" w:color="auto"/>
            </w:tcBorders>
          </w:tcPr>
          <w:p w14:paraId="1F47F558" w14:textId="77777777" w:rsidR="00426172" w:rsidRDefault="00426172" w:rsidP="00C57B08">
            <w:pPr>
              <w:rPr>
                <w:rFonts w:ascii="Times New Roman" w:eastAsia="Calibri" w:hAnsi="Times New Roman" w:cs="Times New Roman"/>
                <w:color w:val="000000"/>
                <w:sz w:val="24"/>
                <w:szCs w:val="24"/>
              </w:rPr>
            </w:pPr>
          </w:p>
        </w:tc>
      </w:tr>
      <w:tr w:rsidR="00426172" w:rsidRPr="004F0184" w14:paraId="4AF0D23A" w14:textId="269BE7D1" w:rsidTr="377FDFC2">
        <w:tc>
          <w:tcPr>
            <w:tcW w:w="2535" w:type="dxa"/>
            <w:tcBorders>
              <w:top w:val="single" w:sz="4" w:space="0" w:color="auto"/>
              <w:left w:val="single" w:sz="4" w:space="0" w:color="auto"/>
              <w:bottom w:val="single" w:sz="4" w:space="0" w:color="auto"/>
              <w:right w:val="single" w:sz="4" w:space="0" w:color="auto"/>
            </w:tcBorders>
            <w:hideMark/>
          </w:tcPr>
          <w:p w14:paraId="32247F9E"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Aprašymas</w:t>
            </w:r>
          </w:p>
        </w:tc>
        <w:tc>
          <w:tcPr>
            <w:tcW w:w="5228" w:type="dxa"/>
            <w:tcBorders>
              <w:top w:val="single" w:sz="4" w:space="0" w:color="auto"/>
              <w:left w:val="single" w:sz="4" w:space="0" w:color="auto"/>
              <w:bottom w:val="single" w:sz="4" w:space="0" w:color="auto"/>
              <w:right w:val="single" w:sz="4" w:space="0" w:color="auto"/>
            </w:tcBorders>
          </w:tcPr>
          <w:p w14:paraId="3D40952F" w14:textId="77777777" w:rsidR="00426172" w:rsidRPr="004F0184" w:rsidRDefault="00426172" w:rsidP="00C57B0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P</w:t>
            </w:r>
            <w:r w:rsidRPr="004F0184">
              <w:rPr>
                <w:rFonts w:ascii="Times New Roman" w:eastAsia="Calibri" w:hAnsi="Times New Roman" w:cs="Times New Roman"/>
                <w:color w:val="000000"/>
                <w:sz w:val="24"/>
                <w:szCs w:val="24"/>
              </w:rPr>
              <w:t>acientų dalis, kurie yra gyvi &gt;=1 metus, &gt;=</w:t>
            </w:r>
            <w:r w:rsidRPr="004F0184">
              <w:rPr>
                <w:rFonts w:ascii="Times New Roman" w:eastAsia="Calibri" w:hAnsi="Times New Roman" w:cs="Times New Roman"/>
                <w:color w:val="000000"/>
                <w:sz w:val="24"/>
                <w:szCs w:val="24"/>
                <w:lang w:val="en-US"/>
              </w:rPr>
              <w:t>5</w:t>
            </w:r>
            <w:r w:rsidRPr="004F0184">
              <w:rPr>
                <w:rFonts w:ascii="Times New Roman" w:eastAsia="Calibri" w:hAnsi="Times New Roman" w:cs="Times New Roman"/>
                <w:color w:val="000000"/>
                <w:sz w:val="24"/>
                <w:szCs w:val="24"/>
              </w:rPr>
              <w:t xml:space="preserve"> metus ir &gt;=10 metų nuo </w:t>
            </w:r>
            <w:r w:rsidRPr="004F0184">
              <w:rPr>
                <w:rFonts w:ascii="Times New Roman" w:hAnsi="Times New Roman" w:cs="Times New Roman"/>
                <w:color w:val="000000"/>
                <w:sz w:val="24"/>
                <w:szCs w:val="24"/>
              </w:rPr>
              <w:t xml:space="preserve">ūminės limfoblastinės leukemijos </w:t>
            </w:r>
            <w:r w:rsidRPr="004F0184">
              <w:rPr>
                <w:rFonts w:ascii="Times New Roman" w:eastAsia="Calibri" w:hAnsi="Times New Roman" w:cs="Times New Roman"/>
                <w:color w:val="000000"/>
                <w:sz w:val="24"/>
                <w:szCs w:val="24"/>
              </w:rPr>
              <w:t>(TLK-10-AM kodas C9</w:t>
            </w:r>
            <w:r w:rsidRPr="004F0184">
              <w:rPr>
                <w:rFonts w:ascii="Times New Roman" w:eastAsia="Calibri" w:hAnsi="Times New Roman" w:cs="Times New Roman"/>
                <w:color w:val="000000"/>
                <w:sz w:val="24"/>
                <w:szCs w:val="24"/>
                <w:lang w:val="en-US"/>
              </w:rPr>
              <w:t>1</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pagrindinė, patvirtinta*</w:t>
            </w:r>
            <w:r w:rsidRPr="004F0184">
              <w:rPr>
                <w:rFonts w:ascii="Times New Roman" w:eastAsia="Calibri" w:hAnsi="Times New Roman" w:cs="Times New Roman"/>
                <w:color w:val="000000"/>
                <w:sz w:val="24"/>
                <w:szCs w:val="24"/>
              </w:rPr>
              <w:t>) diagnozės patvirtinimo dienos (nepriklausomai nuo rizikos grupės).</w:t>
            </w:r>
          </w:p>
          <w:p w14:paraId="71A7FC2B" w14:textId="77777777" w:rsidR="00426172" w:rsidRDefault="00426172" w:rsidP="00C57B08">
            <w:pPr>
              <w:rPr>
                <w:rFonts w:ascii="Times New Roman" w:eastAsia="Calibri" w:hAnsi="Times New Roman" w:cs="Times New Roman"/>
                <w:color w:val="000000"/>
                <w:sz w:val="24"/>
                <w:szCs w:val="24"/>
              </w:rPr>
            </w:pPr>
          </w:p>
          <w:p w14:paraId="5482047E" w14:textId="77777777" w:rsidR="00426172" w:rsidRPr="004F0184" w:rsidRDefault="00426172" w:rsidP="00C57B08">
            <w:pP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P</w:t>
            </w:r>
            <w:r w:rsidRPr="004F0184">
              <w:rPr>
                <w:rFonts w:ascii="Times New Roman" w:eastAsia="Calibri" w:hAnsi="Times New Roman" w:cs="Times New Roman"/>
                <w:color w:val="000000"/>
                <w:sz w:val="24"/>
                <w:szCs w:val="24"/>
              </w:rPr>
              <w:t xml:space="preserve">acientų dalis, kurie &gt;=3 metus nuo </w:t>
            </w:r>
            <w:r w:rsidRPr="004F0184">
              <w:rPr>
                <w:rFonts w:ascii="Times New Roman" w:hAnsi="Times New Roman" w:cs="Times New Roman"/>
                <w:color w:val="000000"/>
                <w:sz w:val="24"/>
                <w:szCs w:val="24"/>
              </w:rPr>
              <w:t xml:space="preserve">ūminės limfoblastinės leukemijos </w:t>
            </w:r>
            <w:r w:rsidRPr="004F0184">
              <w:rPr>
                <w:rFonts w:ascii="Times New Roman" w:eastAsia="Calibri" w:hAnsi="Times New Roman" w:cs="Times New Roman"/>
                <w:color w:val="000000"/>
                <w:sz w:val="24"/>
                <w:szCs w:val="24"/>
              </w:rPr>
              <w:t>(TLK-10-AM kodas C9</w:t>
            </w:r>
            <w:r w:rsidRPr="004F0184">
              <w:rPr>
                <w:rFonts w:ascii="Times New Roman" w:eastAsia="Calibri" w:hAnsi="Times New Roman" w:cs="Times New Roman"/>
                <w:color w:val="000000"/>
                <w:sz w:val="24"/>
                <w:szCs w:val="24"/>
                <w:lang w:val="en-US"/>
              </w:rPr>
              <w:t>1</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pagrindinė, patvirtinta*</w:t>
            </w:r>
            <w:r w:rsidRPr="004F0184">
              <w:rPr>
                <w:rFonts w:ascii="Times New Roman" w:eastAsia="Calibri" w:hAnsi="Times New Roman" w:cs="Times New Roman"/>
                <w:color w:val="000000"/>
                <w:sz w:val="24"/>
                <w:szCs w:val="24"/>
              </w:rPr>
              <w:t>) (toliau – ŪLL) diagnozės patvirtinimo dienos išgyveno be tos pačios ligos atsinaujinimo (recidyvo).</w:t>
            </w:r>
          </w:p>
          <w:p w14:paraId="1AF32DD1" w14:textId="77777777" w:rsidR="00426172" w:rsidRPr="00736956" w:rsidRDefault="00426172" w:rsidP="00C57B08">
            <w:pPr>
              <w:rPr>
                <w:rFonts w:ascii="Times New Roman" w:eastAsia="Calibri" w:hAnsi="Times New Roman" w:cs="Times New Roman"/>
                <w:b/>
                <w:bCs/>
                <w:color w:val="000000"/>
                <w:sz w:val="20"/>
                <w:szCs w:val="20"/>
              </w:rPr>
            </w:pPr>
          </w:p>
          <w:p w14:paraId="7E316ECF" w14:textId="77777777" w:rsidR="00426172" w:rsidRPr="004F0184" w:rsidRDefault="00426172" w:rsidP="00C57B08">
            <w:pPr>
              <w:rPr>
                <w:rFonts w:ascii="Times New Roman" w:eastAsia="Calibri" w:hAnsi="Times New Roman" w:cs="Times New Roman"/>
                <w:color w:val="000000"/>
                <w:sz w:val="24"/>
                <w:szCs w:val="24"/>
              </w:rPr>
            </w:pPr>
            <w:r w:rsidRPr="004F0184">
              <w:rPr>
                <w:rFonts w:ascii="Times New Roman" w:eastAsia="Calibri" w:hAnsi="Times New Roman" w:cs="Times New Roman"/>
                <w:b/>
                <w:bCs/>
                <w:color w:val="000000"/>
                <w:sz w:val="24"/>
                <w:szCs w:val="24"/>
              </w:rPr>
              <w:t xml:space="preserve">Vaikas </w:t>
            </w:r>
            <w:r w:rsidRPr="004F0184">
              <w:rPr>
                <w:rFonts w:ascii="Times New Roman" w:eastAsia="Calibri" w:hAnsi="Times New Roman" w:cs="Times New Roman"/>
                <w:color w:val="000000"/>
                <w:sz w:val="24"/>
                <w:szCs w:val="24"/>
              </w:rPr>
              <w:t xml:space="preserve">– asmuo iki </w:t>
            </w:r>
            <w:r w:rsidRPr="004F0184">
              <w:rPr>
                <w:rFonts w:ascii="Times New Roman" w:eastAsia="Calibri" w:hAnsi="Times New Roman" w:cs="Times New Roman"/>
                <w:color w:val="000000"/>
                <w:sz w:val="24"/>
                <w:szCs w:val="24"/>
                <w:lang w:val="en-US"/>
              </w:rPr>
              <w:t>18 met</w:t>
            </w:r>
            <w:r w:rsidRPr="004F0184">
              <w:rPr>
                <w:rFonts w:ascii="Times New Roman" w:eastAsia="Calibri" w:hAnsi="Times New Roman" w:cs="Times New Roman"/>
                <w:color w:val="000000"/>
                <w:sz w:val="24"/>
                <w:szCs w:val="24"/>
              </w:rPr>
              <w:t>ų amžiaus (0-17 m. imtinai).</w:t>
            </w:r>
          </w:p>
          <w:p w14:paraId="4974EAC4" w14:textId="77777777" w:rsidR="00426172" w:rsidRPr="00736956" w:rsidRDefault="00426172" w:rsidP="00C57B08">
            <w:pPr>
              <w:rPr>
                <w:rFonts w:ascii="Times New Roman" w:eastAsia="Calibri" w:hAnsi="Times New Roman" w:cs="Times New Roman"/>
                <w:color w:val="000000"/>
                <w:sz w:val="16"/>
                <w:szCs w:val="16"/>
              </w:rPr>
            </w:pPr>
          </w:p>
          <w:p w14:paraId="255F4CE1" w14:textId="77777777" w:rsidR="00426172" w:rsidRPr="004F0184" w:rsidRDefault="00426172" w:rsidP="00C57B08">
            <w:pPr>
              <w:rPr>
                <w:rFonts w:ascii="Times New Roman" w:eastAsia="Calibri" w:hAnsi="Times New Roman" w:cs="Times New Roman"/>
                <w:sz w:val="24"/>
                <w:szCs w:val="24"/>
              </w:rPr>
            </w:pPr>
            <w:r w:rsidRPr="004F0184">
              <w:rPr>
                <w:rFonts w:ascii="Times New Roman" w:eastAsia="Calibri" w:hAnsi="Times New Roman" w:cs="Times New Roman"/>
                <w:b/>
                <w:bCs/>
                <w:sz w:val="24"/>
                <w:szCs w:val="24"/>
              </w:rPr>
              <w:t>Onkologinės ligos diagnozės patvirtinimo data</w:t>
            </w:r>
            <w:r w:rsidRPr="004F0184">
              <w:rPr>
                <w:rFonts w:ascii="Times New Roman" w:eastAsia="Calibri" w:hAnsi="Times New Roman" w:cs="Times New Roman"/>
                <w:sz w:val="24"/>
                <w:szCs w:val="24"/>
              </w:rPr>
              <w:t xml:space="preserve"> – SOPTĮ DGSK posėdžio data.</w:t>
            </w:r>
          </w:p>
          <w:p w14:paraId="541507E3" w14:textId="77777777" w:rsidR="00426172" w:rsidRPr="00736956" w:rsidRDefault="00426172" w:rsidP="00C57B08">
            <w:pPr>
              <w:rPr>
                <w:rFonts w:ascii="Times New Roman" w:eastAsia="Calibri" w:hAnsi="Times New Roman" w:cs="Times New Roman"/>
                <w:b/>
                <w:bCs/>
                <w:sz w:val="20"/>
                <w:szCs w:val="20"/>
              </w:rPr>
            </w:pPr>
          </w:p>
          <w:p w14:paraId="45DC797D" w14:textId="77777777" w:rsidR="00426172" w:rsidRPr="004F0184" w:rsidRDefault="00426172" w:rsidP="00C57B08">
            <w:pPr>
              <w:rPr>
                <w:rFonts w:ascii="Times New Roman" w:eastAsia="Calibri" w:hAnsi="Times New Roman" w:cs="Times New Roman"/>
                <w:sz w:val="24"/>
                <w:szCs w:val="24"/>
              </w:rPr>
            </w:pPr>
            <w:r w:rsidRPr="004F0184">
              <w:rPr>
                <w:rFonts w:ascii="Times New Roman" w:eastAsia="Calibri" w:hAnsi="Times New Roman" w:cs="Times New Roman"/>
                <w:b/>
                <w:bCs/>
                <w:sz w:val="24"/>
                <w:szCs w:val="24"/>
              </w:rPr>
              <w:t>Pacientas</w:t>
            </w:r>
            <w:r w:rsidRPr="004F0184">
              <w:rPr>
                <w:rFonts w:ascii="Times New Roman" w:eastAsia="Calibri" w:hAnsi="Times New Roman" w:cs="Times New Roman"/>
                <w:sz w:val="24"/>
                <w:szCs w:val="24"/>
              </w:rPr>
              <w:t xml:space="preserve"> – kalendoriniais metais </w:t>
            </w:r>
            <w:r w:rsidRPr="004F0184">
              <w:rPr>
                <w:rFonts w:ascii="Times New Roman" w:eastAsia="Calibri" w:hAnsi="Times New Roman" w:cs="Times New Roman"/>
                <w:b/>
                <w:bCs/>
                <w:sz w:val="24"/>
                <w:szCs w:val="24"/>
              </w:rPr>
              <w:t>išrašytas</w:t>
            </w:r>
            <w:r w:rsidRPr="004F0184">
              <w:rPr>
                <w:rFonts w:ascii="Times New Roman" w:eastAsia="Calibri" w:hAnsi="Times New Roman" w:cs="Times New Roman"/>
                <w:sz w:val="24"/>
                <w:szCs w:val="24"/>
              </w:rPr>
              <w:t xml:space="preserve"> iš stacionarines aktyvaus gydymo paslaugas teikiančios ASPĮ.</w:t>
            </w:r>
          </w:p>
          <w:p w14:paraId="362D8B13" w14:textId="77777777" w:rsidR="00426172" w:rsidRPr="00736956" w:rsidRDefault="00426172" w:rsidP="00C57B08">
            <w:pPr>
              <w:rPr>
                <w:rFonts w:ascii="Times New Roman" w:hAnsi="Times New Roman" w:cs="Times New Roman"/>
                <w:color w:val="000000" w:themeColor="text1"/>
                <w:sz w:val="18"/>
                <w:szCs w:val="18"/>
              </w:rPr>
            </w:pPr>
          </w:p>
          <w:p w14:paraId="0C3D2981"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b/>
                <w:bCs/>
                <w:color w:val="000000" w:themeColor="text1"/>
                <w:sz w:val="24"/>
                <w:szCs w:val="24"/>
              </w:rPr>
              <w:t>ŪLL diagnozės nustatymo data</w:t>
            </w:r>
            <w:r w:rsidRPr="004F0184">
              <w:rPr>
                <w:rFonts w:ascii="Times New Roman" w:hAnsi="Times New Roman" w:cs="Times New Roman"/>
                <w:color w:val="000000" w:themeColor="text1"/>
                <w:sz w:val="24"/>
                <w:szCs w:val="24"/>
              </w:rPr>
              <w:t xml:space="preserve"> (bent vienas iš jų):</w:t>
            </w:r>
          </w:p>
          <w:p w14:paraId="216DE5EC" w14:textId="77777777" w:rsidR="00426172" w:rsidRPr="004F0184" w:rsidRDefault="00426172" w:rsidP="00736956">
            <w:pPr>
              <w:pStyle w:val="ListParagraph"/>
              <w:numPr>
                <w:ilvl w:val="0"/>
                <w:numId w:val="15"/>
              </w:num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kaulų čiulpų tėkmės citometrijos tyrimo atlikimo data, kuomet aptiktas blastų kiekis kaulų čiulpuose &gt; 25 proc. ir nustatytas blastų leukeminis fenotipas;</w:t>
            </w:r>
          </w:p>
          <w:p w14:paraId="101A6115" w14:textId="77777777" w:rsidR="00426172" w:rsidRPr="004F0184" w:rsidRDefault="00426172" w:rsidP="00736956">
            <w:pPr>
              <w:pStyle w:val="ListParagraph"/>
              <w:numPr>
                <w:ilvl w:val="0"/>
                <w:numId w:val="15"/>
              </w:num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periferinio kraujo tėkmės citometrijos tyrimo atlikimo data, kuomet aptikta blastųemija ir nustatytas blastų leukeminis fenotipas;</w:t>
            </w:r>
          </w:p>
          <w:p w14:paraId="5F0B2E01" w14:textId="77777777" w:rsidR="00426172" w:rsidRPr="007F5567" w:rsidRDefault="00426172" w:rsidP="00736956">
            <w:pPr>
              <w:pStyle w:val="ListParagraph"/>
              <w:numPr>
                <w:ilvl w:val="0"/>
                <w:numId w:val="15"/>
              </w:num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trepanobiopsijoje rasti blastai ir nustatytas blastų leukeminis fenotipas</w:t>
            </w:r>
            <w:r>
              <w:rPr>
                <w:rFonts w:ascii="Times New Roman" w:hAnsi="Times New Roman" w:cs="Times New Roman"/>
                <w:color w:val="000000" w:themeColor="text1"/>
                <w:sz w:val="24"/>
                <w:szCs w:val="24"/>
              </w:rPr>
              <w:t xml:space="preserve"> (medžiagos paėmimo data)</w:t>
            </w:r>
            <w:r w:rsidRPr="004F0184">
              <w:rPr>
                <w:rFonts w:ascii="Times New Roman" w:hAnsi="Times New Roman" w:cs="Times New Roman"/>
                <w:color w:val="000000" w:themeColor="text1"/>
                <w:sz w:val="24"/>
                <w:szCs w:val="24"/>
              </w:rPr>
              <w:t>.</w:t>
            </w:r>
          </w:p>
        </w:tc>
        <w:tc>
          <w:tcPr>
            <w:tcW w:w="7967" w:type="dxa"/>
            <w:tcBorders>
              <w:top w:val="single" w:sz="4" w:space="0" w:color="auto"/>
              <w:left w:val="single" w:sz="4" w:space="0" w:color="auto"/>
              <w:bottom w:val="single" w:sz="4" w:space="0" w:color="auto"/>
              <w:right w:val="single" w:sz="4" w:space="0" w:color="auto"/>
            </w:tcBorders>
          </w:tcPr>
          <w:p w14:paraId="46191544" w14:textId="77777777" w:rsidR="00426172" w:rsidRDefault="00426172" w:rsidP="00C57B08">
            <w:pPr>
              <w:rPr>
                <w:rFonts w:ascii="Times New Roman" w:eastAsia="Calibri" w:hAnsi="Times New Roman" w:cs="Times New Roman"/>
                <w:color w:val="000000"/>
                <w:sz w:val="24"/>
                <w:szCs w:val="24"/>
              </w:rPr>
            </w:pPr>
          </w:p>
        </w:tc>
      </w:tr>
      <w:tr w:rsidR="00426172" w:rsidRPr="004F0184" w14:paraId="5740A0DF" w14:textId="4B51B176" w:rsidTr="377FDFC2">
        <w:tc>
          <w:tcPr>
            <w:tcW w:w="2535" w:type="dxa"/>
            <w:tcBorders>
              <w:top w:val="single" w:sz="4" w:space="0" w:color="auto"/>
              <w:left w:val="single" w:sz="4" w:space="0" w:color="auto"/>
              <w:bottom w:val="single" w:sz="4" w:space="0" w:color="auto"/>
              <w:right w:val="single" w:sz="4" w:space="0" w:color="auto"/>
            </w:tcBorders>
            <w:hideMark/>
          </w:tcPr>
          <w:p w14:paraId="13BDCA33"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lastRenderedPageBreak/>
              <w:t>Rodiklio svarbos paaiškinimas</w:t>
            </w:r>
          </w:p>
        </w:tc>
        <w:tc>
          <w:tcPr>
            <w:tcW w:w="5228" w:type="dxa"/>
            <w:tcBorders>
              <w:top w:val="single" w:sz="4" w:space="0" w:color="auto"/>
              <w:left w:val="single" w:sz="4" w:space="0" w:color="auto"/>
              <w:bottom w:val="single" w:sz="4" w:space="0" w:color="auto"/>
              <w:right w:val="single" w:sz="4" w:space="0" w:color="auto"/>
            </w:tcBorders>
            <w:hideMark/>
          </w:tcPr>
          <w:p w14:paraId="7302B2CF"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Bendras išgyvenamumas (BI) ir išgyvenamumas be ligos recidyvo (</w:t>
            </w:r>
            <w:r w:rsidRPr="004F0184">
              <w:rPr>
                <w:rFonts w:ascii="Times New Roman" w:hAnsi="Times New Roman" w:cs="Times New Roman"/>
                <w:i/>
                <w:iCs/>
                <w:color w:val="000000" w:themeColor="text1"/>
                <w:sz w:val="24"/>
                <w:szCs w:val="24"/>
              </w:rPr>
              <w:t>RFS</w:t>
            </w:r>
            <w:r w:rsidRPr="004F0184">
              <w:rPr>
                <w:rFonts w:ascii="Times New Roman" w:hAnsi="Times New Roman" w:cs="Times New Roman"/>
                <w:color w:val="000000" w:themeColor="text1"/>
                <w:sz w:val="24"/>
                <w:szCs w:val="24"/>
              </w:rPr>
              <w:t xml:space="preserve">, angl. </w:t>
            </w:r>
            <w:r w:rsidRPr="004F0184">
              <w:rPr>
                <w:rFonts w:ascii="Times New Roman" w:hAnsi="Times New Roman" w:cs="Times New Roman"/>
                <w:i/>
                <w:iCs/>
                <w:color w:val="000000" w:themeColor="text1"/>
                <w:sz w:val="24"/>
                <w:szCs w:val="24"/>
              </w:rPr>
              <w:t>relapse-free survival</w:t>
            </w:r>
            <w:r w:rsidRPr="004F0184">
              <w:rPr>
                <w:rFonts w:ascii="Times New Roman" w:hAnsi="Times New Roman" w:cs="Times New Roman"/>
                <w:color w:val="000000" w:themeColor="text1"/>
                <w:sz w:val="24"/>
                <w:szCs w:val="24"/>
              </w:rPr>
              <w:t>) yra vienas pagrindinių onkologinių ligų gydymo efektyvumo vertinimo rodiklių.</w:t>
            </w:r>
          </w:p>
          <w:p w14:paraId="49929673"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 xml:space="preserve">ŪLL yra viena dažniausia vaikų onkologinė liga. </w:t>
            </w:r>
          </w:p>
          <w:p w14:paraId="17A29F4F"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&gt;=1 metai metų BI daugiausiai turi įtakos mirtingumas dėl toksinių gydymo komplikacijų, tuo tarpu &gt;=5 metų; &gt;=10 metų BI daugiausiai įtakoja onkologinės ligos atsparumas gydymui. Jei liga atsinaujina, recidyvas dažniausiai diagnozuojamas per pirmus 3 metus nuo diagnozės nustatymo dienos.</w:t>
            </w:r>
          </w:p>
          <w:p w14:paraId="54C651E5"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sz w:val="24"/>
                <w:szCs w:val="24"/>
              </w:rPr>
              <w:t>BI įtrauktas į Onkologinės pagalbos organizavimo šalyje vertinimo kriterijus, kuriuos stebi Nacionalinė vėžio profilaktikos ir kontrolės programos įgyvendinimo ir onkologinės pagalbos organizavimo šalyje stebėsenos taryba.</w:t>
            </w:r>
          </w:p>
        </w:tc>
        <w:tc>
          <w:tcPr>
            <w:tcW w:w="7967" w:type="dxa"/>
            <w:tcBorders>
              <w:top w:val="single" w:sz="4" w:space="0" w:color="auto"/>
              <w:left w:val="single" w:sz="4" w:space="0" w:color="auto"/>
              <w:bottom w:val="single" w:sz="4" w:space="0" w:color="auto"/>
              <w:right w:val="single" w:sz="4" w:space="0" w:color="auto"/>
            </w:tcBorders>
          </w:tcPr>
          <w:p w14:paraId="1811DAF4"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p>
        </w:tc>
      </w:tr>
      <w:tr w:rsidR="00426172" w:rsidRPr="004F0184" w14:paraId="50672B1D" w14:textId="00098961" w:rsidTr="377FDFC2">
        <w:tc>
          <w:tcPr>
            <w:tcW w:w="2535" w:type="dxa"/>
            <w:tcBorders>
              <w:top w:val="single" w:sz="4" w:space="0" w:color="auto"/>
              <w:left w:val="single" w:sz="4" w:space="0" w:color="auto"/>
              <w:bottom w:val="single" w:sz="4" w:space="0" w:color="auto"/>
              <w:right w:val="single" w:sz="4" w:space="0" w:color="auto"/>
            </w:tcBorders>
            <w:hideMark/>
          </w:tcPr>
          <w:p w14:paraId="65686D51"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Siektina rodiklio reikšmė</w:t>
            </w:r>
          </w:p>
        </w:tc>
        <w:tc>
          <w:tcPr>
            <w:tcW w:w="5228" w:type="dxa"/>
            <w:tcBorders>
              <w:top w:val="single" w:sz="4" w:space="0" w:color="auto"/>
              <w:left w:val="single" w:sz="4" w:space="0" w:color="auto"/>
              <w:bottom w:val="single" w:sz="4" w:space="0" w:color="auto"/>
              <w:right w:val="single" w:sz="4" w:space="0" w:color="auto"/>
            </w:tcBorders>
            <w:hideMark/>
          </w:tcPr>
          <w:p w14:paraId="7236A240" w14:textId="77777777" w:rsidR="00426172" w:rsidRDefault="00426172" w:rsidP="00C57B08">
            <w:pPr>
              <w:jc w:val="center"/>
              <w:rPr>
                <w:rFonts w:ascii="Times New Roman" w:hAnsi="Times New Roman" w:cs="Times New Roman"/>
                <w:b/>
                <w:bCs/>
                <w:color w:val="000000" w:themeColor="text1"/>
                <w:sz w:val="24"/>
                <w:szCs w:val="24"/>
              </w:rPr>
            </w:pPr>
            <w:r w:rsidRPr="004F0184">
              <w:rPr>
                <w:rFonts w:ascii="Times New Roman" w:hAnsi="Times New Roman" w:cs="Times New Roman"/>
                <w:b/>
                <w:bCs/>
                <w:color w:val="000000" w:themeColor="text1"/>
                <w:sz w:val="24"/>
                <w:szCs w:val="24"/>
              </w:rPr>
              <w:t>BI &gt;=1 metai: &gt;= 90 proc.</w:t>
            </w:r>
          </w:p>
          <w:p w14:paraId="34FB6BAF" w14:textId="77777777" w:rsidR="00426172" w:rsidRPr="004F0184" w:rsidRDefault="00426172" w:rsidP="00C57B08">
            <w:pPr>
              <w:jc w:val="center"/>
              <w:rPr>
                <w:rFonts w:ascii="Times New Roman" w:hAnsi="Times New Roman" w:cs="Times New Roman"/>
                <w:b/>
                <w:bCs/>
                <w:color w:val="000000" w:themeColor="text1"/>
                <w:sz w:val="24"/>
                <w:szCs w:val="24"/>
              </w:rPr>
            </w:pPr>
            <w:r w:rsidRPr="004F0184">
              <w:rPr>
                <w:rFonts w:ascii="Times New Roman" w:hAnsi="Times New Roman" w:cs="Times New Roman"/>
                <w:b/>
                <w:bCs/>
                <w:color w:val="000000" w:themeColor="text1"/>
                <w:sz w:val="24"/>
                <w:szCs w:val="24"/>
              </w:rPr>
              <w:t xml:space="preserve"> &gt;=5 metai ir &gt;=10 metų: &gt;= 80 proc.</w:t>
            </w:r>
          </w:p>
          <w:p w14:paraId="2C5EEAEC" w14:textId="77777777" w:rsidR="00426172" w:rsidRPr="004F0184" w:rsidRDefault="00426172" w:rsidP="00C57B08">
            <w:pPr>
              <w:jc w:val="center"/>
              <w:rPr>
                <w:rFonts w:ascii="Times New Roman" w:hAnsi="Times New Roman" w:cs="Times New Roman"/>
                <w:color w:val="000000" w:themeColor="text1"/>
                <w:sz w:val="24"/>
                <w:szCs w:val="24"/>
              </w:rPr>
            </w:pPr>
            <w:r w:rsidRPr="004F0184">
              <w:rPr>
                <w:rFonts w:ascii="Times New Roman" w:hAnsi="Times New Roman" w:cs="Times New Roman"/>
                <w:b/>
                <w:bCs/>
                <w:color w:val="000000" w:themeColor="text1"/>
                <w:sz w:val="24"/>
                <w:szCs w:val="24"/>
              </w:rPr>
              <w:t>RFS &gt;=3 metai: ne mažiau kaip 85 proc.</w:t>
            </w:r>
          </w:p>
        </w:tc>
        <w:tc>
          <w:tcPr>
            <w:tcW w:w="7967" w:type="dxa"/>
            <w:tcBorders>
              <w:top w:val="single" w:sz="4" w:space="0" w:color="auto"/>
              <w:left w:val="single" w:sz="4" w:space="0" w:color="auto"/>
              <w:bottom w:val="single" w:sz="4" w:space="0" w:color="auto"/>
              <w:right w:val="single" w:sz="4" w:space="0" w:color="auto"/>
            </w:tcBorders>
          </w:tcPr>
          <w:p w14:paraId="08E7ED56" w14:textId="77777777" w:rsidR="00426172" w:rsidRPr="004F0184" w:rsidRDefault="00426172" w:rsidP="00C57B08">
            <w:pPr>
              <w:jc w:val="center"/>
              <w:rPr>
                <w:rFonts w:ascii="Times New Roman" w:hAnsi="Times New Roman" w:cs="Times New Roman"/>
                <w:b/>
                <w:bCs/>
                <w:color w:val="000000" w:themeColor="text1"/>
                <w:sz w:val="24"/>
                <w:szCs w:val="24"/>
              </w:rPr>
            </w:pPr>
          </w:p>
        </w:tc>
      </w:tr>
      <w:tr w:rsidR="00426172" w:rsidRPr="004F0184" w14:paraId="5CF97364" w14:textId="4488BE55" w:rsidTr="377FDFC2">
        <w:tc>
          <w:tcPr>
            <w:tcW w:w="7763" w:type="dxa"/>
            <w:gridSpan w:val="2"/>
            <w:tcBorders>
              <w:top w:val="single" w:sz="4" w:space="0" w:color="auto"/>
              <w:left w:val="single" w:sz="4" w:space="0" w:color="auto"/>
              <w:bottom w:val="single" w:sz="4" w:space="0" w:color="auto"/>
              <w:right w:val="single" w:sz="4" w:space="0" w:color="auto"/>
            </w:tcBorders>
            <w:shd w:val="clear" w:color="auto" w:fill="C1E4F5" w:themeFill="accent1" w:themeFillTint="33"/>
            <w:hideMark/>
          </w:tcPr>
          <w:p w14:paraId="20EDC709"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Rodiklio skaičiavimas</w:t>
            </w:r>
          </w:p>
        </w:tc>
        <w:tc>
          <w:tcPr>
            <w:tcW w:w="7967" w:type="dxa"/>
            <w:tcBorders>
              <w:top w:val="single" w:sz="4" w:space="0" w:color="auto"/>
              <w:left w:val="single" w:sz="4" w:space="0" w:color="auto"/>
              <w:bottom w:val="single" w:sz="4" w:space="0" w:color="auto"/>
              <w:right w:val="single" w:sz="4" w:space="0" w:color="auto"/>
            </w:tcBorders>
            <w:shd w:val="clear" w:color="auto" w:fill="C1E4F5" w:themeFill="accent1" w:themeFillTint="33"/>
          </w:tcPr>
          <w:p w14:paraId="4CFA8BF4" w14:textId="77777777" w:rsidR="00426172" w:rsidRPr="004F0184" w:rsidRDefault="00426172" w:rsidP="00C57B08">
            <w:pPr>
              <w:rPr>
                <w:rFonts w:ascii="Times New Roman" w:hAnsi="Times New Roman" w:cs="Times New Roman"/>
                <w:color w:val="000000" w:themeColor="text1"/>
                <w:sz w:val="24"/>
                <w:szCs w:val="24"/>
              </w:rPr>
            </w:pPr>
          </w:p>
        </w:tc>
      </w:tr>
      <w:tr w:rsidR="00426172" w:rsidRPr="004F0184" w14:paraId="53B8352D" w14:textId="42D7E56F" w:rsidTr="377FDFC2">
        <w:tc>
          <w:tcPr>
            <w:tcW w:w="2535" w:type="dxa"/>
            <w:tcBorders>
              <w:top w:val="single" w:sz="4" w:space="0" w:color="auto"/>
              <w:left w:val="single" w:sz="4" w:space="0" w:color="auto"/>
              <w:bottom w:val="single" w:sz="4" w:space="0" w:color="auto"/>
              <w:right w:val="single" w:sz="4" w:space="0" w:color="auto"/>
            </w:tcBorders>
            <w:hideMark/>
          </w:tcPr>
          <w:p w14:paraId="68CCBC56"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Paciento įtraukimo kriterijus</w:t>
            </w:r>
          </w:p>
        </w:tc>
        <w:tc>
          <w:tcPr>
            <w:tcW w:w="5228" w:type="dxa"/>
            <w:tcBorders>
              <w:top w:val="single" w:sz="4" w:space="0" w:color="auto"/>
              <w:left w:val="single" w:sz="4" w:space="0" w:color="auto"/>
              <w:bottom w:val="single" w:sz="4" w:space="0" w:color="auto"/>
              <w:right w:val="single" w:sz="4" w:space="0" w:color="auto"/>
            </w:tcBorders>
          </w:tcPr>
          <w:p w14:paraId="1162167F" w14:textId="77777777" w:rsidR="00426172" w:rsidRPr="004F0184" w:rsidRDefault="00426172" w:rsidP="00C57B08">
            <w:pPr>
              <w:tabs>
                <w:tab w:val="left" w:pos="1134"/>
              </w:tabs>
              <w:jc w:val="both"/>
              <w:rPr>
                <w:rFonts w:ascii="Times New Roman" w:eastAsia="Calibri" w:hAnsi="Times New Roman" w:cs="Times New Roman"/>
                <w:bCs/>
                <w:sz w:val="24"/>
                <w:szCs w:val="24"/>
              </w:rPr>
            </w:pPr>
            <w:r w:rsidRPr="004F0184">
              <w:rPr>
                <w:rFonts w:ascii="Times New Roman" w:eastAsia="Calibri" w:hAnsi="Times New Roman" w:cs="Times New Roman"/>
                <w:bCs/>
                <w:sz w:val="24"/>
                <w:szCs w:val="24"/>
              </w:rPr>
              <w:t xml:space="preserve">Vaikas - diagnozės pirmą kartą patvirtinimo metu asmuo ne vyresnis kaip </w:t>
            </w:r>
            <w:r w:rsidRPr="004F0184">
              <w:rPr>
                <w:rFonts w:ascii="Times New Roman" w:eastAsia="Calibri" w:hAnsi="Times New Roman" w:cs="Times New Roman"/>
                <w:bCs/>
                <w:sz w:val="24"/>
                <w:szCs w:val="24"/>
                <w:lang w:val="en-US"/>
              </w:rPr>
              <w:t>17 met</w:t>
            </w:r>
            <w:r w:rsidRPr="004F0184">
              <w:rPr>
                <w:rFonts w:ascii="Times New Roman" w:eastAsia="Calibri" w:hAnsi="Times New Roman" w:cs="Times New Roman"/>
                <w:bCs/>
                <w:sz w:val="24"/>
                <w:szCs w:val="24"/>
              </w:rPr>
              <w:t>ų amžiaus.</w:t>
            </w:r>
          </w:p>
          <w:p w14:paraId="7B05C526" w14:textId="77777777" w:rsidR="00426172" w:rsidRPr="00736956" w:rsidRDefault="00426172" w:rsidP="00C57B08">
            <w:pPr>
              <w:tabs>
                <w:tab w:val="left" w:pos="1134"/>
              </w:tabs>
              <w:jc w:val="both"/>
              <w:rPr>
                <w:rFonts w:ascii="Times New Roman" w:eastAsia="Calibri" w:hAnsi="Times New Roman" w:cs="Times New Roman"/>
                <w:bCs/>
                <w:sz w:val="20"/>
                <w:szCs w:val="20"/>
              </w:rPr>
            </w:pPr>
          </w:p>
          <w:p w14:paraId="276939CB" w14:textId="77777777" w:rsidR="00426172" w:rsidRPr="004F0184" w:rsidRDefault="00426172" w:rsidP="00C57B08">
            <w:pPr>
              <w:tabs>
                <w:tab w:val="left" w:pos="1134"/>
              </w:tabs>
              <w:jc w:val="both"/>
              <w:rPr>
                <w:rFonts w:ascii="Times New Roman" w:eastAsia="Calibri" w:hAnsi="Times New Roman" w:cs="Times New Roman"/>
                <w:bCs/>
                <w:sz w:val="24"/>
                <w:szCs w:val="24"/>
              </w:rPr>
            </w:pPr>
            <w:r w:rsidRPr="004F0184">
              <w:rPr>
                <w:rFonts w:ascii="Times New Roman" w:eastAsia="Calibri" w:hAnsi="Times New Roman" w:cs="Times New Roman"/>
                <w:bCs/>
                <w:sz w:val="24"/>
                <w:szCs w:val="24"/>
              </w:rPr>
              <w:t>Kriterijai</w:t>
            </w:r>
            <w:r w:rsidRPr="004F0184">
              <w:rPr>
                <w:rFonts w:ascii="Times New Roman" w:eastAsia="Calibri" w:hAnsi="Times New Roman" w:cs="Times New Roman"/>
                <w:b/>
                <w:bCs/>
                <w:sz w:val="24"/>
                <w:szCs w:val="24"/>
              </w:rPr>
              <w:t xml:space="preserve"> I grupė:</w:t>
            </w:r>
          </w:p>
          <w:p w14:paraId="0ADAE54F" w14:textId="77777777" w:rsidR="00426172" w:rsidRPr="004F0184" w:rsidRDefault="00426172" w:rsidP="00C57B08">
            <w:pPr>
              <w:rPr>
                <w:rFonts w:ascii="Times New Roman" w:eastAsia="Calibri" w:hAnsi="Times New Roman" w:cs="Times New Roman"/>
                <w:sz w:val="24"/>
                <w:szCs w:val="24"/>
              </w:rPr>
            </w:pPr>
            <w:r w:rsidRPr="004F0184">
              <w:rPr>
                <w:rFonts w:ascii="Times New Roman" w:eastAsia="Calibri" w:hAnsi="Times New Roman" w:cs="Times New Roman"/>
                <w:sz w:val="24"/>
                <w:szCs w:val="24"/>
              </w:rPr>
              <w:t xml:space="preserve">Pacientai, kuriems atitinkamais kalendoriniais metais pirmą kartą patvirtinta </w:t>
            </w:r>
            <w:r w:rsidRPr="004F0184">
              <w:rPr>
                <w:rFonts w:ascii="Times New Roman" w:eastAsia="Calibri" w:hAnsi="Times New Roman" w:cs="Times New Roman"/>
                <w:color w:val="000000"/>
                <w:sz w:val="24"/>
                <w:szCs w:val="24"/>
              </w:rPr>
              <w:t>ŪLL (TLK-10-AM kodas C9</w:t>
            </w:r>
            <w:r w:rsidRPr="004F0184">
              <w:rPr>
                <w:rFonts w:ascii="Times New Roman" w:eastAsia="Calibri" w:hAnsi="Times New Roman" w:cs="Times New Roman"/>
                <w:color w:val="000000"/>
                <w:sz w:val="24"/>
                <w:szCs w:val="24"/>
                <w:lang w:val="en-US"/>
              </w:rPr>
              <w:t>1</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pagrindinė, patvirtinta*</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diagnozė.</w:t>
            </w:r>
          </w:p>
          <w:p w14:paraId="0A9BC2E5" w14:textId="77777777" w:rsidR="00426172" w:rsidRPr="00736956" w:rsidRDefault="00426172" w:rsidP="00C57B08">
            <w:pPr>
              <w:tabs>
                <w:tab w:val="left" w:pos="1134"/>
              </w:tabs>
              <w:jc w:val="both"/>
              <w:rPr>
                <w:rFonts w:ascii="Times New Roman" w:eastAsia="Calibri" w:hAnsi="Times New Roman" w:cs="Times New Roman"/>
                <w:color w:val="000000"/>
                <w:kern w:val="36"/>
                <w:sz w:val="20"/>
                <w:szCs w:val="20"/>
                <w:lang w:eastAsia="lt-LT"/>
              </w:rPr>
            </w:pPr>
          </w:p>
          <w:p w14:paraId="149091B4" w14:textId="77777777" w:rsidR="00426172" w:rsidRPr="004F0184" w:rsidRDefault="00426172" w:rsidP="00C57B08">
            <w:pPr>
              <w:tabs>
                <w:tab w:val="left" w:pos="1134"/>
              </w:tabs>
              <w:jc w:val="both"/>
              <w:rPr>
                <w:rFonts w:ascii="Times New Roman" w:eastAsia="Calibri" w:hAnsi="Times New Roman" w:cs="Times New Roman"/>
                <w:color w:val="000000"/>
                <w:sz w:val="24"/>
                <w:szCs w:val="24"/>
              </w:rPr>
            </w:pPr>
            <w:r w:rsidRPr="004F0184">
              <w:rPr>
                <w:rFonts w:ascii="Times New Roman" w:eastAsia="Calibri" w:hAnsi="Times New Roman" w:cs="Times New Roman"/>
                <w:bCs/>
                <w:sz w:val="24"/>
                <w:szCs w:val="24"/>
              </w:rPr>
              <w:t xml:space="preserve">Kriterijai </w:t>
            </w:r>
            <w:r w:rsidRPr="004F0184">
              <w:rPr>
                <w:rFonts w:ascii="Times New Roman" w:eastAsia="Calibri" w:hAnsi="Times New Roman" w:cs="Times New Roman"/>
                <w:b/>
                <w:sz w:val="24"/>
                <w:szCs w:val="24"/>
              </w:rPr>
              <w:t>II grupė</w:t>
            </w:r>
            <w:r w:rsidRPr="004F0184">
              <w:rPr>
                <w:rFonts w:ascii="Times New Roman" w:eastAsia="Calibri" w:hAnsi="Times New Roman" w:cs="Times New Roman"/>
                <w:bCs/>
                <w:sz w:val="24"/>
                <w:szCs w:val="24"/>
              </w:rPr>
              <w:t xml:space="preserve"> (turi būti </w:t>
            </w:r>
            <w:r w:rsidRPr="004F0184">
              <w:rPr>
                <w:rFonts w:ascii="Times New Roman" w:eastAsia="Calibri" w:hAnsi="Times New Roman" w:cs="Times New Roman"/>
                <w:b/>
                <w:bCs/>
                <w:sz w:val="24"/>
                <w:szCs w:val="24"/>
              </w:rPr>
              <w:t xml:space="preserve">visi </w:t>
            </w:r>
            <w:r w:rsidRPr="004F0184">
              <w:rPr>
                <w:rFonts w:ascii="Times New Roman" w:eastAsia="Calibri" w:hAnsi="Times New Roman" w:cs="Times New Roman"/>
                <w:bCs/>
                <w:sz w:val="24"/>
                <w:szCs w:val="24"/>
              </w:rPr>
              <w:t>kriterijai):</w:t>
            </w:r>
          </w:p>
          <w:p w14:paraId="093256F3" w14:textId="77777777" w:rsidR="00426172" w:rsidRPr="004F0184" w:rsidRDefault="00426172" w:rsidP="00C57B08">
            <w:pPr>
              <w:rPr>
                <w:rFonts w:ascii="Times New Roman" w:eastAsia="Calibri" w:hAnsi="Times New Roman" w:cs="Times New Roman"/>
                <w:sz w:val="24"/>
                <w:szCs w:val="24"/>
              </w:rPr>
            </w:pPr>
            <w:r>
              <w:rPr>
                <w:rFonts w:ascii="Times New Roman" w:eastAsia="Calibri" w:hAnsi="Times New Roman" w:cs="Times New Roman"/>
                <w:sz w:val="24"/>
                <w:szCs w:val="24"/>
              </w:rPr>
              <w:t>P</w:t>
            </w:r>
            <w:r w:rsidRPr="004F0184">
              <w:rPr>
                <w:rFonts w:ascii="Times New Roman" w:eastAsia="Calibri" w:hAnsi="Times New Roman" w:cs="Times New Roman"/>
                <w:sz w:val="24"/>
                <w:szCs w:val="24"/>
              </w:rPr>
              <w:t xml:space="preserve">acientai, kuriems einamaisiais metais pirmą kartą patvirtinta </w:t>
            </w:r>
            <w:r w:rsidRPr="004F0184">
              <w:rPr>
                <w:rFonts w:ascii="Times New Roman" w:eastAsia="Calibri" w:hAnsi="Times New Roman" w:cs="Times New Roman"/>
                <w:color w:val="000000"/>
                <w:sz w:val="24"/>
                <w:szCs w:val="24"/>
              </w:rPr>
              <w:t>ŪLL (TLK-10-AM kodas C9</w:t>
            </w:r>
            <w:r w:rsidRPr="004F0184">
              <w:rPr>
                <w:rFonts w:ascii="Times New Roman" w:eastAsia="Calibri" w:hAnsi="Times New Roman" w:cs="Times New Roman"/>
                <w:color w:val="000000"/>
                <w:sz w:val="24"/>
                <w:szCs w:val="24"/>
                <w:lang w:val="en-US"/>
              </w:rPr>
              <w:t>1</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pagrindinė, patvirtinta*</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diagnozė ir</w:t>
            </w:r>
          </w:p>
          <w:p w14:paraId="6B3E505D" w14:textId="77777777" w:rsidR="00426172" w:rsidRPr="004F0184" w:rsidRDefault="00426172" w:rsidP="00C57B08">
            <w:pPr>
              <w:tabs>
                <w:tab w:val="left" w:pos="1134"/>
              </w:tabs>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D</w:t>
            </w:r>
            <w:r w:rsidRPr="004F0184">
              <w:rPr>
                <w:rFonts w:ascii="Times New Roman" w:eastAsia="Calibri" w:hAnsi="Times New Roman" w:cs="Times New Roman"/>
                <w:color w:val="000000"/>
                <w:sz w:val="24"/>
                <w:szCs w:val="24"/>
              </w:rPr>
              <w:t>ėl patvirtintos ŪLL diagnozės skirtas priešnavikinis gydymas ir</w:t>
            </w:r>
          </w:p>
          <w:p w14:paraId="509DE071" w14:textId="77777777" w:rsidR="00426172" w:rsidRPr="004F0184" w:rsidRDefault="00426172" w:rsidP="00C57B08">
            <w:pPr>
              <w:tabs>
                <w:tab w:val="left" w:pos="1134"/>
              </w:tabs>
              <w:jc w:val="both"/>
              <w:rPr>
                <w:rFonts w:ascii="Times New Roman" w:eastAsia="Calibri" w:hAnsi="Times New Roman" w:cs="Times New Roman"/>
                <w:bCs/>
                <w:sz w:val="24"/>
                <w:szCs w:val="24"/>
              </w:rPr>
            </w:pPr>
            <w:r w:rsidRPr="004F0184">
              <w:rPr>
                <w:rFonts w:ascii="Times New Roman" w:eastAsia="Calibri" w:hAnsi="Times New Roman" w:cs="Times New Roman"/>
                <w:color w:val="000000"/>
                <w:sz w:val="24"/>
                <w:szCs w:val="24"/>
              </w:rPr>
              <w:t xml:space="preserve">3 metų laikotarpiu nuo ŪLL diagnozės patvirtinimo dienos </w:t>
            </w:r>
            <w:r w:rsidRPr="004F0184">
              <w:rPr>
                <w:rFonts w:ascii="Times New Roman" w:eastAsia="Calibri" w:hAnsi="Times New Roman" w:cs="Times New Roman"/>
                <w:sz w:val="24"/>
                <w:szCs w:val="24"/>
              </w:rPr>
              <w:t>nustatytas tos pačios ligos (identiškas TLK-</w:t>
            </w:r>
            <w:r w:rsidRPr="004F0184">
              <w:rPr>
                <w:rFonts w:ascii="Times New Roman" w:eastAsia="Calibri" w:hAnsi="Times New Roman" w:cs="Times New Roman"/>
                <w:sz w:val="24"/>
                <w:szCs w:val="24"/>
                <w:lang w:val="en-US"/>
              </w:rPr>
              <w:t>10</w:t>
            </w:r>
            <w:r w:rsidRPr="004F0184">
              <w:rPr>
                <w:rFonts w:ascii="Times New Roman" w:eastAsia="Calibri" w:hAnsi="Times New Roman" w:cs="Times New Roman"/>
                <w:sz w:val="24"/>
                <w:szCs w:val="24"/>
              </w:rPr>
              <w:t>-AM kodas) atsinaujinimas (</w:t>
            </w:r>
            <w:r w:rsidRPr="004F0184">
              <w:rPr>
                <w:rFonts w:ascii="Times New Roman" w:eastAsia="Calibri" w:hAnsi="Times New Roman" w:cs="Times New Roman"/>
                <w:color w:val="000000"/>
                <w:sz w:val="24"/>
                <w:szCs w:val="24"/>
              </w:rPr>
              <w:t>recidyvas).</w:t>
            </w:r>
          </w:p>
        </w:tc>
        <w:tc>
          <w:tcPr>
            <w:tcW w:w="7967" w:type="dxa"/>
            <w:tcBorders>
              <w:top w:val="single" w:sz="4" w:space="0" w:color="auto"/>
              <w:left w:val="single" w:sz="4" w:space="0" w:color="auto"/>
              <w:bottom w:val="single" w:sz="4" w:space="0" w:color="auto"/>
              <w:right w:val="single" w:sz="4" w:space="0" w:color="auto"/>
            </w:tcBorders>
          </w:tcPr>
          <w:p w14:paraId="6F89AC56" w14:textId="77777777" w:rsidR="00426172" w:rsidRPr="004F0184" w:rsidRDefault="00426172" w:rsidP="00C57B08">
            <w:pPr>
              <w:tabs>
                <w:tab w:val="left" w:pos="1134"/>
              </w:tabs>
              <w:jc w:val="both"/>
              <w:rPr>
                <w:rFonts w:ascii="Times New Roman" w:eastAsia="Calibri" w:hAnsi="Times New Roman" w:cs="Times New Roman"/>
                <w:bCs/>
                <w:sz w:val="24"/>
                <w:szCs w:val="24"/>
              </w:rPr>
            </w:pPr>
          </w:p>
        </w:tc>
      </w:tr>
      <w:tr w:rsidR="00426172" w:rsidRPr="004F0184" w14:paraId="3F9A225F" w14:textId="0FA5575B" w:rsidTr="377FDFC2">
        <w:tc>
          <w:tcPr>
            <w:tcW w:w="2535" w:type="dxa"/>
            <w:tcBorders>
              <w:top w:val="single" w:sz="4" w:space="0" w:color="auto"/>
              <w:left w:val="single" w:sz="4" w:space="0" w:color="auto"/>
              <w:bottom w:val="single" w:sz="4" w:space="0" w:color="auto"/>
              <w:right w:val="single" w:sz="4" w:space="0" w:color="auto"/>
            </w:tcBorders>
            <w:hideMark/>
          </w:tcPr>
          <w:p w14:paraId="5CDCEF4A"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lastRenderedPageBreak/>
              <w:t>Proceso etapai, kurių metu renkami kintamieji</w:t>
            </w:r>
          </w:p>
        </w:tc>
        <w:tc>
          <w:tcPr>
            <w:tcW w:w="5228" w:type="dxa"/>
            <w:tcBorders>
              <w:top w:val="single" w:sz="4" w:space="0" w:color="auto"/>
              <w:left w:val="single" w:sz="4" w:space="0" w:color="auto"/>
              <w:bottom w:val="single" w:sz="4" w:space="0" w:color="auto"/>
              <w:right w:val="single" w:sz="4" w:space="0" w:color="auto"/>
            </w:tcBorders>
          </w:tcPr>
          <w:p w14:paraId="22D4D1F6" w14:textId="77777777" w:rsidR="00426172" w:rsidRPr="004F0184" w:rsidRDefault="00426172" w:rsidP="00C57B08">
            <w:pPr>
              <w:contextualSpacing/>
              <w:rPr>
                <w:rFonts w:ascii="Times New Roman" w:eastAsia="Calibri" w:hAnsi="Times New Roman" w:cs="Times New Roman"/>
                <w:color w:val="000000"/>
                <w:sz w:val="24"/>
                <w:szCs w:val="24"/>
              </w:rPr>
            </w:pPr>
            <w:r w:rsidRPr="004F0184">
              <w:rPr>
                <w:rFonts w:ascii="Times New Roman" w:eastAsia="Calibri" w:hAnsi="Times New Roman" w:cs="Times New Roman"/>
                <w:b/>
                <w:bCs/>
                <w:color w:val="000000"/>
                <w:sz w:val="24"/>
                <w:szCs w:val="24"/>
              </w:rPr>
              <w:t>I grupė</w:t>
            </w:r>
            <w:r w:rsidRPr="004F0184">
              <w:rPr>
                <w:rFonts w:ascii="Times New Roman" w:eastAsia="Calibri" w:hAnsi="Times New Roman" w:cs="Times New Roman"/>
                <w:color w:val="000000"/>
                <w:sz w:val="24"/>
                <w:szCs w:val="24"/>
              </w:rPr>
              <w:t>:</w:t>
            </w:r>
          </w:p>
          <w:p w14:paraId="5987894E" w14:textId="77777777" w:rsidR="00426172" w:rsidRPr="004F0184" w:rsidRDefault="00426172" w:rsidP="00C57B08">
            <w:pPr>
              <w:contextualSpacing/>
              <w:rPr>
                <w:rFonts w:ascii="Times New Roman" w:eastAsia="Calibri" w:hAnsi="Times New Roman" w:cs="Times New Roman"/>
                <w:color w:val="000000"/>
                <w:sz w:val="24"/>
                <w:szCs w:val="24"/>
              </w:rPr>
            </w:pPr>
            <w:r w:rsidRPr="004F0184">
              <w:rPr>
                <w:rFonts w:ascii="Times New Roman" w:eastAsia="Calibri" w:hAnsi="Times New Roman" w:cs="Times New Roman"/>
                <w:color w:val="000000"/>
                <w:sz w:val="24"/>
                <w:szCs w:val="24"/>
              </w:rPr>
              <w:t>ŪLL</w:t>
            </w:r>
            <w:r w:rsidRPr="004F0184">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 xml:space="preserve">TLK-10-AM kodas C91, </w:t>
            </w:r>
            <w:r w:rsidRPr="004F0184">
              <w:rPr>
                <w:rFonts w:ascii="Times New Roman" w:eastAsia="Calibri" w:hAnsi="Times New Roman" w:cs="Times New Roman"/>
                <w:sz w:val="24"/>
                <w:szCs w:val="24"/>
              </w:rPr>
              <w:t xml:space="preserve">pagrindinė, patvirtinta*) </w:t>
            </w:r>
            <w:r w:rsidRPr="004F0184">
              <w:rPr>
                <w:rFonts w:ascii="Times New Roman" w:eastAsia="Calibri" w:hAnsi="Times New Roman" w:cs="Times New Roman"/>
                <w:color w:val="000000"/>
                <w:sz w:val="24"/>
                <w:szCs w:val="24"/>
              </w:rPr>
              <w:t xml:space="preserve">diagnozės patvirtinimas </w:t>
            </w:r>
            <w:r w:rsidRPr="004F0184">
              <w:rPr>
                <w:rFonts w:ascii="Times New Roman" w:eastAsia="Calibri" w:hAnsi="Times New Roman" w:cs="Times New Roman"/>
                <w:sz w:val="24"/>
                <w:szCs w:val="24"/>
              </w:rPr>
              <w:t xml:space="preserve">atitinkamais kalendoriniais metais (pvz. nuo </w:t>
            </w:r>
            <w:r w:rsidRPr="004F0184">
              <w:rPr>
                <w:rFonts w:ascii="Times New Roman" w:eastAsia="Calibri" w:hAnsi="Times New Roman" w:cs="Times New Roman"/>
                <w:color w:val="000000"/>
                <w:sz w:val="24"/>
                <w:szCs w:val="24"/>
              </w:rPr>
              <w:t>2025.01.01 iki 2025.12.31).</w:t>
            </w:r>
          </w:p>
          <w:p w14:paraId="3FAB655B" w14:textId="77777777" w:rsidR="00426172" w:rsidRPr="004F0184" w:rsidRDefault="00426172" w:rsidP="00C57B08">
            <w:pPr>
              <w:contextualSpacing/>
              <w:rPr>
                <w:rFonts w:ascii="Times New Roman" w:eastAsia="Calibri" w:hAnsi="Times New Roman" w:cs="Times New Roman"/>
                <w:color w:val="000000"/>
                <w:sz w:val="24"/>
                <w:szCs w:val="24"/>
              </w:rPr>
            </w:pPr>
            <w:r w:rsidRPr="004F0184">
              <w:rPr>
                <w:rFonts w:ascii="Times New Roman" w:eastAsia="Calibri" w:hAnsi="Times New Roman" w:cs="Times New Roman"/>
                <w:sz w:val="24"/>
                <w:szCs w:val="24"/>
              </w:rPr>
              <w:t xml:space="preserve">Asmenų, kuriems atitinkamais kalendoriniais metais (pvz. nuo </w:t>
            </w:r>
            <w:r w:rsidRPr="004F0184">
              <w:rPr>
                <w:rFonts w:ascii="Times New Roman" w:eastAsia="Calibri" w:hAnsi="Times New Roman" w:cs="Times New Roman"/>
                <w:color w:val="000000"/>
                <w:sz w:val="24"/>
                <w:szCs w:val="24"/>
              </w:rPr>
              <w:t>2025.01.01 iki 2025.12.31) patvirtinta ŪLL</w:t>
            </w:r>
            <w:r w:rsidRPr="004F0184">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 xml:space="preserve">TLK-10-AM kodas C91, </w:t>
            </w:r>
            <w:r w:rsidRPr="004F0184">
              <w:rPr>
                <w:rFonts w:ascii="Times New Roman" w:eastAsia="Calibri" w:hAnsi="Times New Roman" w:cs="Times New Roman"/>
                <w:sz w:val="24"/>
                <w:szCs w:val="24"/>
              </w:rPr>
              <w:t xml:space="preserve">pagrindinė, patvirtinta*) </w:t>
            </w:r>
            <w:r w:rsidRPr="004F0184">
              <w:rPr>
                <w:rFonts w:ascii="Times New Roman" w:eastAsia="Calibri" w:hAnsi="Times New Roman" w:cs="Times New Roman"/>
                <w:color w:val="000000"/>
                <w:sz w:val="24"/>
                <w:szCs w:val="24"/>
              </w:rPr>
              <w:t xml:space="preserve">diagnozė, </w:t>
            </w:r>
            <w:r w:rsidRPr="004F0184">
              <w:rPr>
                <w:rFonts w:ascii="Times New Roman" w:eastAsia="Calibri" w:hAnsi="Times New Roman" w:cs="Times New Roman"/>
                <w:sz w:val="24"/>
                <w:szCs w:val="24"/>
              </w:rPr>
              <w:t xml:space="preserve">grupėje mirties faktas ir data, vertinant po 1 metų (pvz. </w:t>
            </w:r>
            <w:r w:rsidRPr="004F0184">
              <w:rPr>
                <w:rFonts w:ascii="Times New Roman" w:eastAsia="Calibri" w:hAnsi="Times New Roman" w:cs="Times New Roman"/>
                <w:color w:val="000000"/>
                <w:sz w:val="24"/>
                <w:szCs w:val="24"/>
              </w:rPr>
              <w:t xml:space="preserve">2027.01.01), </w:t>
            </w:r>
            <w:r w:rsidRPr="004F0184">
              <w:rPr>
                <w:rFonts w:ascii="Times New Roman" w:eastAsia="Calibri" w:hAnsi="Times New Roman" w:cs="Times New Roman"/>
                <w:sz w:val="24"/>
                <w:szCs w:val="24"/>
              </w:rPr>
              <w:t xml:space="preserve">po 5 metų (pvz. </w:t>
            </w:r>
            <w:r w:rsidRPr="004F0184">
              <w:rPr>
                <w:rFonts w:ascii="Times New Roman" w:eastAsia="Calibri" w:hAnsi="Times New Roman" w:cs="Times New Roman"/>
                <w:color w:val="000000"/>
                <w:sz w:val="24"/>
                <w:szCs w:val="24"/>
              </w:rPr>
              <w:t xml:space="preserve">2031.01.01) ir po </w:t>
            </w:r>
            <w:r w:rsidRPr="004F0184">
              <w:rPr>
                <w:rFonts w:ascii="Times New Roman" w:eastAsia="Calibri" w:hAnsi="Times New Roman" w:cs="Times New Roman"/>
                <w:color w:val="000000"/>
                <w:sz w:val="24"/>
                <w:szCs w:val="24"/>
                <w:lang w:val="en-US"/>
              </w:rPr>
              <w:t xml:space="preserve">10 metų (pvz., </w:t>
            </w:r>
            <w:r w:rsidRPr="004F0184">
              <w:rPr>
                <w:rFonts w:ascii="Times New Roman" w:eastAsia="Calibri" w:hAnsi="Times New Roman" w:cs="Times New Roman"/>
                <w:color w:val="000000"/>
                <w:sz w:val="24"/>
                <w:szCs w:val="24"/>
              </w:rPr>
              <w:t xml:space="preserve">2036.01.01) </w:t>
            </w:r>
            <w:r w:rsidRPr="004F0184">
              <w:rPr>
                <w:rFonts w:ascii="Times New Roman" w:eastAsia="Calibri" w:hAnsi="Times New Roman" w:cs="Times New Roman"/>
                <w:sz w:val="24"/>
                <w:szCs w:val="24"/>
              </w:rPr>
              <w:t>nuo diagnozės patvirtinimo dienos.</w:t>
            </w:r>
          </w:p>
          <w:p w14:paraId="2D5C1CBE" w14:textId="77777777" w:rsidR="00426172" w:rsidRPr="00736956" w:rsidRDefault="00426172" w:rsidP="00C57B08">
            <w:pPr>
              <w:rPr>
                <w:rFonts w:ascii="Times New Roman" w:hAnsi="Times New Roman" w:cs="Times New Roman"/>
                <w:b/>
                <w:bCs/>
                <w:color w:val="000000" w:themeColor="text1"/>
                <w:sz w:val="10"/>
                <w:szCs w:val="10"/>
              </w:rPr>
            </w:pPr>
          </w:p>
          <w:p w14:paraId="41C75FD8" w14:textId="77777777" w:rsidR="00426172" w:rsidRPr="004F0184" w:rsidRDefault="00426172" w:rsidP="00C57B08">
            <w:pPr>
              <w:contextualSpacing/>
              <w:rPr>
                <w:rFonts w:ascii="Times New Roman" w:eastAsia="Calibri" w:hAnsi="Times New Roman" w:cs="Times New Roman"/>
                <w:b/>
                <w:bCs/>
                <w:color w:val="000000"/>
                <w:sz w:val="24"/>
                <w:szCs w:val="24"/>
              </w:rPr>
            </w:pPr>
            <w:r w:rsidRPr="004F0184">
              <w:rPr>
                <w:rFonts w:ascii="Times New Roman" w:eastAsia="Calibri" w:hAnsi="Times New Roman" w:cs="Times New Roman"/>
                <w:b/>
                <w:bCs/>
                <w:color w:val="000000"/>
                <w:sz w:val="24"/>
                <w:szCs w:val="24"/>
              </w:rPr>
              <w:t>II grupė:</w:t>
            </w:r>
          </w:p>
          <w:p w14:paraId="18B4AB80" w14:textId="77777777" w:rsidR="00426172" w:rsidRPr="004F0184" w:rsidRDefault="00426172" w:rsidP="00C57B08">
            <w:pPr>
              <w:contextualSpacing/>
              <w:rPr>
                <w:rFonts w:ascii="Times New Roman" w:eastAsia="Calibri" w:hAnsi="Times New Roman" w:cs="Times New Roman"/>
                <w:color w:val="000000"/>
                <w:sz w:val="24"/>
                <w:szCs w:val="24"/>
              </w:rPr>
            </w:pPr>
            <w:r w:rsidRPr="004F0184">
              <w:rPr>
                <w:rFonts w:ascii="Times New Roman" w:eastAsia="Calibri" w:hAnsi="Times New Roman" w:cs="Times New Roman"/>
                <w:color w:val="000000"/>
                <w:sz w:val="24"/>
                <w:szCs w:val="24"/>
              </w:rPr>
              <w:t>ŪLL</w:t>
            </w:r>
            <w:r w:rsidRPr="004F0184">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 xml:space="preserve">TLK-10-AM kodas C91, </w:t>
            </w:r>
            <w:r w:rsidRPr="004F0184">
              <w:rPr>
                <w:rFonts w:ascii="Times New Roman" w:eastAsia="Calibri" w:hAnsi="Times New Roman" w:cs="Times New Roman"/>
                <w:sz w:val="24"/>
                <w:szCs w:val="24"/>
              </w:rPr>
              <w:t xml:space="preserve">pagrindinė, patvirtinta*) </w:t>
            </w:r>
            <w:r w:rsidRPr="004F0184">
              <w:rPr>
                <w:rFonts w:ascii="Times New Roman" w:eastAsia="Calibri" w:hAnsi="Times New Roman" w:cs="Times New Roman"/>
                <w:color w:val="000000"/>
                <w:sz w:val="24"/>
                <w:szCs w:val="24"/>
              </w:rPr>
              <w:t xml:space="preserve">diagnozės patvirtinimas </w:t>
            </w:r>
            <w:r w:rsidRPr="004F0184">
              <w:rPr>
                <w:rFonts w:ascii="Times New Roman" w:eastAsia="Calibri" w:hAnsi="Times New Roman" w:cs="Times New Roman"/>
                <w:sz w:val="24"/>
                <w:szCs w:val="24"/>
              </w:rPr>
              <w:t xml:space="preserve">atitinkamais kalendoriniais metais (pvz. nuo </w:t>
            </w:r>
            <w:r w:rsidRPr="004F0184">
              <w:rPr>
                <w:rFonts w:ascii="Times New Roman" w:eastAsia="Calibri" w:hAnsi="Times New Roman" w:cs="Times New Roman"/>
                <w:color w:val="000000"/>
                <w:sz w:val="24"/>
                <w:szCs w:val="24"/>
              </w:rPr>
              <w:t>2025.01.01 iki 2025.12.31) ir</w:t>
            </w:r>
          </w:p>
          <w:p w14:paraId="662412A8" w14:textId="77777777" w:rsidR="00426172" w:rsidRPr="00A52922" w:rsidRDefault="00426172" w:rsidP="00C57B08">
            <w:pPr>
              <w:contextualSpacing/>
              <w:rPr>
                <w:rFonts w:ascii="Times New Roman" w:eastAsia="Calibri" w:hAnsi="Times New Roman" w:cs="Times New Roman"/>
                <w:color w:val="000000"/>
                <w:sz w:val="24"/>
                <w:szCs w:val="24"/>
                <w:lang w:val="en-US"/>
              </w:rPr>
            </w:pPr>
            <w:r>
              <w:rPr>
                <w:rFonts w:ascii="Times New Roman" w:eastAsia="Calibri" w:hAnsi="Times New Roman" w:cs="Times New Roman"/>
                <w:sz w:val="24"/>
                <w:szCs w:val="24"/>
                <w:lang w:val="en-US"/>
              </w:rPr>
              <w:t>D</w:t>
            </w:r>
            <w:r w:rsidRPr="004F0184">
              <w:rPr>
                <w:rFonts w:ascii="Times New Roman" w:eastAsia="Calibri" w:hAnsi="Times New Roman" w:cs="Times New Roman"/>
                <w:sz w:val="24"/>
                <w:szCs w:val="24"/>
                <w:lang w:val="en-US"/>
              </w:rPr>
              <w:t xml:space="preserve">ėl patvirtintos </w:t>
            </w:r>
            <w:r w:rsidRPr="004F0184">
              <w:rPr>
                <w:rFonts w:ascii="Times New Roman" w:eastAsia="Calibri" w:hAnsi="Times New Roman" w:cs="Times New Roman"/>
                <w:color w:val="000000"/>
                <w:sz w:val="24"/>
                <w:szCs w:val="24"/>
              </w:rPr>
              <w:t>ŪLL</w:t>
            </w:r>
            <w:r w:rsidRPr="004F0184">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 xml:space="preserve">TLK-10-AM kodas C91, </w:t>
            </w:r>
            <w:r w:rsidRPr="004F0184">
              <w:rPr>
                <w:rFonts w:ascii="Times New Roman" w:eastAsia="Calibri" w:hAnsi="Times New Roman" w:cs="Times New Roman"/>
                <w:sz w:val="24"/>
                <w:szCs w:val="24"/>
              </w:rPr>
              <w:t xml:space="preserve">pagrindinė, patvirtinta*) </w:t>
            </w:r>
            <w:r w:rsidRPr="004F0184">
              <w:rPr>
                <w:rFonts w:ascii="Times New Roman" w:eastAsia="Calibri" w:hAnsi="Times New Roman" w:cs="Times New Roman"/>
                <w:color w:val="000000"/>
                <w:sz w:val="24"/>
                <w:szCs w:val="24"/>
              </w:rPr>
              <w:t xml:space="preserve">diagnozės taikytas </w:t>
            </w:r>
            <w:r w:rsidRPr="004F0184">
              <w:rPr>
                <w:rFonts w:ascii="Times New Roman" w:eastAsia="Calibri" w:hAnsi="Times New Roman" w:cs="Times New Roman"/>
                <w:sz w:val="24"/>
                <w:szCs w:val="24"/>
                <w:lang w:val="en-US"/>
              </w:rPr>
              <w:t>a</w:t>
            </w:r>
            <w:r w:rsidRPr="004F0184">
              <w:rPr>
                <w:rFonts w:ascii="Times New Roman" w:eastAsia="Calibri" w:hAnsi="Times New Roman" w:cs="Times New Roman"/>
                <w:sz w:val="24"/>
                <w:szCs w:val="24"/>
              </w:rPr>
              <w:t xml:space="preserve">ktyvus gydymas </w:t>
            </w:r>
            <w:r w:rsidRPr="004F0184">
              <w:rPr>
                <w:rFonts w:ascii="Times New Roman" w:eastAsia="Calibri" w:hAnsi="Times New Roman" w:cs="Times New Roman"/>
                <w:color w:val="000000"/>
                <w:sz w:val="24"/>
                <w:szCs w:val="24"/>
              </w:rPr>
              <w:t xml:space="preserve">(pvz. </w:t>
            </w:r>
            <w:r w:rsidRPr="004F0184">
              <w:rPr>
                <w:rFonts w:ascii="Times New Roman" w:eastAsia="Calibri" w:hAnsi="Times New Roman" w:cs="Times New Roman"/>
                <w:color w:val="000000"/>
                <w:sz w:val="24"/>
                <w:szCs w:val="24"/>
                <w:lang w:val="en-US"/>
              </w:rPr>
              <w:t>2029.03.01, u</w:t>
            </w:r>
            <w:r w:rsidRPr="004F0184">
              <w:rPr>
                <w:rFonts w:ascii="Times New Roman" w:eastAsia="Calibri" w:hAnsi="Times New Roman" w:cs="Times New Roman"/>
                <w:color w:val="000000"/>
                <w:sz w:val="24"/>
                <w:szCs w:val="24"/>
              </w:rPr>
              <w:t>ž laikotarpį</w:t>
            </w:r>
            <w:r w:rsidRPr="004F0184">
              <w:rPr>
                <w:rFonts w:ascii="Times New Roman" w:eastAsia="Calibri" w:hAnsi="Times New Roman" w:cs="Times New Roman"/>
                <w:sz w:val="24"/>
                <w:szCs w:val="24"/>
              </w:rPr>
              <w:t xml:space="preserve"> nuo </w:t>
            </w:r>
            <w:r w:rsidRPr="004F0184">
              <w:rPr>
                <w:rFonts w:ascii="Times New Roman" w:eastAsia="Calibri" w:hAnsi="Times New Roman" w:cs="Times New Roman"/>
                <w:color w:val="000000"/>
                <w:sz w:val="24"/>
                <w:szCs w:val="24"/>
              </w:rPr>
              <w:t>202</w:t>
            </w:r>
            <w:r w:rsidRPr="004F0184">
              <w:rPr>
                <w:rFonts w:ascii="Times New Roman" w:eastAsia="Calibri" w:hAnsi="Times New Roman" w:cs="Times New Roman"/>
                <w:color w:val="000000"/>
                <w:sz w:val="24"/>
                <w:szCs w:val="24"/>
                <w:lang w:val="en-US"/>
              </w:rPr>
              <w:t>6</w:t>
            </w:r>
            <w:r w:rsidRPr="004F0184">
              <w:rPr>
                <w:rFonts w:ascii="Times New Roman" w:eastAsia="Calibri" w:hAnsi="Times New Roman" w:cs="Times New Roman"/>
                <w:color w:val="000000"/>
                <w:sz w:val="24"/>
                <w:szCs w:val="24"/>
              </w:rPr>
              <w:t>.01.01 iki 2028.12.31</w:t>
            </w:r>
            <w:r w:rsidRPr="004F0184">
              <w:rPr>
                <w:rFonts w:ascii="Times New Roman" w:eastAsia="Calibri" w:hAnsi="Times New Roman" w:cs="Times New Roman"/>
                <w:color w:val="000000"/>
                <w:sz w:val="24"/>
                <w:szCs w:val="24"/>
                <w:lang w:val="en-US"/>
              </w:rPr>
              <w:t>) ir</w:t>
            </w:r>
          </w:p>
          <w:p w14:paraId="10ECA9F9" w14:textId="77777777" w:rsidR="00426172" w:rsidRPr="004F0184" w:rsidRDefault="00426172" w:rsidP="00C57B08">
            <w:pPr>
              <w:tabs>
                <w:tab w:val="left" w:pos="1134"/>
              </w:tabs>
              <w:jc w:val="both"/>
              <w:rPr>
                <w:rFonts w:ascii="Times New Roman" w:hAnsi="Times New Roman" w:cs="Times New Roman"/>
                <w:color w:val="000000" w:themeColor="text1"/>
                <w:sz w:val="24"/>
                <w:szCs w:val="24"/>
              </w:rPr>
            </w:pPr>
            <w:r w:rsidRPr="004F0184">
              <w:rPr>
                <w:rFonts w:ascii="Times New Roman" w:eastAsia="Calibri" w:hAnsi="Times New Roman" w:cs="Times New Roman"/>
                <w:sz w:val="24"/>
                <w:szCs w:val="24"/>
                <w:lang w:val="en-US"/>
              </w:rPr>
              <w:t>3</w:t>
            </w:r>
            <w:r>
              <w:rPr>
                <w:rFonts w:ascii="Times New Roman" w:eastAsia="Calibri" w:hAnsi="Times New Roman" w:cs="Times New Roman"/>
                <w:sz w:val="24"/>
                <w:szCs w:val="24"/>
                <w:lang w:val="en-US"/>
              </w:rPr>
              <w:t xml:space="preserve"> </w:t>
            </w:r>
            <w:r w:rsidRPr="004F0184">
              <w:rPr>
                <w:rFonts w:ascii="Times New Roman" w:eastAsia="Calibri" w:hAnsi="Times New Roman" w:cs="Times New Roman"/>
                <w:sz w:val="24"/>
                <w:szCs w:val="24"/>
                <w:lang w:val="en-US"/>
              </w:rPr>
              <w:t xml:space="preserve">metų laikotarpiu nuo </w:t>
            </w:r>
            <w:r w:rsidRPr="004F0184">
              <w:rPr>
                <w:rFonts w:ascii="Times New Roman" w:eastAsia="Calibri" w:hAnsi="Times New Roman" w:cs="Times New Roman"/>
                <w:color w:val="000000"/>
                <w:sz w:val="24"/>
                <w:szCs w:val="24"/>
              </w:rPr>
              <w:t>ŪLL</w:t>
            </w:r>
            <w:r w:rsidRPr="004F0184">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 xml:space="preserve">TLK-10-AM kodas C91, </w:t>
            </w:r>
            <w:r w:rsidRPr="004F0184">
              <w:rPr>
                <w:rFonts w:ascii="Times New Roman" w:eastAsia="Calibri" w:hAnsi="Times New Roman" w:cs="Times New Roman"/>
                <w:sz w:val="24"/>
                <w:szCs w:val="24"/>
              </w:rPr>
              <w:t xml:space="preserve">pagrindinė, patvirtinta*) </w:t>
            </w:r>
            <w:r w:rsidRPr="004F0184">
              <w:rPr>
                <w:rFonts w:ascii="Times New Roman" w:eastAsia="Calibri" w:hAnsi="Times New Roman" w:cs="Times New Roman"/>
                <w:color w:val="000000"/>
                <w:sz w:val="24"/>
                <w:szCs w:val="24"/>
              </w:rPr>
              <w:t xml:space="preserve">diagnozės patvirtinimo dienos </w:t>
            </w:r>
            <w:r>
              <w:rPr>
                <w:rFonts w:ascii="Times New Roman" w:eastAsia="Calibri" w:hAnsi="Times New Roman" w:cs="Times New Roman"/>
                <w:color w:val="000000"/>
                <w:sz w:val="24"/>
                <w:szCs w:val="24"/>
              </w:rPr>
              <w:t>vieno iš nurodytų</w:t>
            </w:r>
            <w:r w:rsidRPr="004F0184">
              <w:rPr>
                <w:rFonts w:ascii="Times New Roman" w:eastAsia="Calibri" w:hAnsi="Times New Roman" w:cs="Times New Roman"/>
                <w:color w:val="000000"/>
                <w:sz w:val="24"/>
                <w:szCs w:val="24"/>
              </w:rPr>
              <w:t xml:space="preserve"> tyrim</w:t>
            </w:r>
            <w:r>
              <w:rPr>
                <w:rFonts w:ascii="Times New Roman" w:eastAsia="Calibri" w:hAnsi="Times New Roman" w:cs="Times New Roman"/>
                <w:color w:val="000000"/>
                <w:sz w:val="24"/>
                <w:szCs w:val="24"/>
              </w:rPr>
              <w:t>ų</w:t>
            </w:r>
            <w:r w:rsidRPr="004F0184">
              <w:rPr>
                <w:rFonts w:ascii="Times New Roman" w:eastAsia="Calibri" w:hAnsi="Times New Roman" w:cs="Times New Roman"/>
                <w:color w:val="000000"/>
                <w:sz w:val="24"/>
                <w:szCs w:val="24"/>
              </w:rPr>
              <w:t xml:space="preserve"> rezultatų pagrindu </w:t>
            </w:r>
            <w:r w:rsidRPr="004F0184">
              <w:rPr>
                <w:rFonts w:ascii="Times New Roman" w:hAnsi="Times New Roman" w:cs="Times New Roman"/>
                <w:sz w:val="24"/>
                <w:szCs w:val="24"/>
              </w:rPr>
              <w:t>nustatytas tos pačios ligos (identiškas TLK-</w:t>
            </w:r>
            <w:r w:rsidRPr="004F0184">
              <w:rPr>
                <w:rFonts w:ascii="Times New Roman" w:hAnsi="Times New Roman" w:cs="Times New Roman"/>
                <w:sz w:val="24"/>
                <w:szCs w:val="24"/>
                <w:lang w:val="en-US"/>
              </w:rPr>
              <w:t>10-</w:t>
            </w:r>
            <w:r w:rsidRPr="004F0184">
              <w:rPr>
                <w:rFonts w:ascii="Times New Roman" w:hAnsi="Times New Roman" w:cs="Times New Roman"/>
                <w:sz w:val="24"/>
                <w:szCs w:val="24"/>
              </w:rPr>
              <w:t>AM kodas)</w:t>
            </w:r>
            <w:r w:rsidRPr="004F0184">
              <w:rPr>
                <w:rFonts w:ascii="Times New Roman" w:hAnsi="Times New Roman" w:cs="Times New Roman"/>
                <w:color w:val="000000"/>
                <w:sz w:val="24"/>
                <w:szCs w:val="24"/>
              </w:rPr>
              <w:t xml:space="preserve"> atsinaujinimas (recidyvas)</w:t>
            </w:r>
            <w:r w:rsidRPr="004F0184">
              <w:rPr>
                <w:rFonts w:ascii="Times New Roman" w:hAnsi="Times New Roman" w:cs="Times New Roman"/>
                <w:color w:val="000000" w:themeColor="text1"/>
                <w:sz w:val="24"/>
                <w:szCs w:val="24"/>
              </w:rPr>
              <w:t>:</w:t>
            </w:r>
          </w:p>
          <w:p w14:paraId="6241815C" w14:textId="77777777" w:rsidR="00426172" w:rsidRPr="004F0184" w:rsidRDefault="00426172" w:rsidP="00736956">
            <w:pPr>
              <w:pStyle w:val="ListParagraph"/>
              <w:numPr>
                <w:ilvl w:val="0"/>
                <w:numId w:val="15"/>
              </w:num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kaulų čiulpų tėkmės citometrijos tyrim</w:t>
            </w:r>
            <w:r>
              <w:rPr>
                <w:rFonts w:ascii="Times New Roman" w:hAnsi="Times New Roman" w:cs="Times New Roman"/>
                <w:color w:val="000000" w:themeColor="text1"/>
                <w:sz w:val="24"/>
                <w:szCs w:val="24"/>
              </w:rPr>
              <w:t>as</w:t>
            </w:r>
            <w:r w:rsidRPr="004F0184">
              <w:rPr>
                <w:rFonts w:ascii="Times New Roman" w:hAnsi="Times New Roman" w:cs="Times New Roman"/>
                <w:color w:val="000000" w:themeColor="text1"/>
                <w:sz w:val="24"/>
                <w:szCs w:val="24"/>
              </w:rPr>
              <w:t>, kuomet aptiktas blastų kiekis kaulų čiulpuose &gt; 25 proc. ir nustatytas blastų leukeminis fenotipas;</w:t>
            </w:r>
          </w:p>
          <w:p w14:paraId="060C8057" w14:textId="77777777" w:rsidR="00426172" w:rsidRPr="004F0184" w:rsidRDefault="00426172" w:rsidP="00736956">
            <w:pPr>
              <w:pStyle w:val="ListParagraph"/>
              <w:numPr>
                <w:ilvl w:val="0"/>
                <w:numId w:val="15"/>
              </w:num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periferinio kraujo tėkmės citometrijos tyrim</w:t>
            </w:r>
            <w:r>
              <w:rPr>
                <w:rFonts w:ascii="Times New Roman" w:hAnsi="Times New Roman" w:cs="Times New Roman"/>
                <w:color w:val="000000" w:themeColor="text1"/>
                <w:sz w:val="24"/>
                <w:szCs w:val="24"/>
              </w:rPr>
              <w:t>as</w:t>
            </w:r>
            <w:r w:rsidRPr="004F0184">
              <w:rPr>
                <w:rFonts w:ascii="Times New Roman" w:hAnsi="Times New Roman" w:cs="Times New Roman"/>
                <w:color w:val="000000" w:themeColor="text1"/>
                <w:sz w:val="24"/>
                <w:szCs w:val="24"/>
              </w:rPr>
              <w:t>, kuomet aptikta blastųemija ir nustatytas blastų leukeminis fenotipas;</w:t>
            </w:r>
          </w:p>
          <w:p w14:paraId="28A43BE2" w14:textId="77777777" w:rsidR="00426172" w:rsidRPr="004F0184" w:rsidRDefault="00426172" w:rsidP="00736956">
            <w:pPr>
              <w:pStyle w:val="ListParagraph"/>
              <w:numPr>
                <w:ilvl w:val="0"/>
                <w:numId w:val="15"/>
              </w:numPr>
              <w:tabs>
                <w:tab w:val="left" w:pos="1134"/>
              </w:tabs>
              <w:jc w:val="both"/>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trepanobiopsijoje rasti blastai ir nustatytas blastų leukeminis fenotipas.</w:t>
            </w:r>
          </w:p>
        </w:tc>
        <w:tc>
          <w:tcPr>
            <w:tcW w:w="7967" w:type="dxa"/>
            <w:tcBorders>
              <w:top w:val="single" w:sz="4" w:space="0" w:color="auto"/>
              <w:left w:val="single" w:sz="4" w:space="0" w:color="auto"/>
              <w:bottom w:val="single" w:sz="4" w:space="0" w:color="auto"/>
              <w:right w:val="single" w:sz="4" w:space="0" w:color="auto"/>
            </w:tcBorders>
          </w:tcPr>
          <w:p w14:paraId="5514F821" w14:textId="77777777" w:rsidR="00426172" w:rsidRPr="004F0184" w:rsidRDefault="00426172" w:rsidP="00C57B08">
            <w:pPr>
              <w:contextualSpacing/>
              <w:rPr>
                <w:rFonts w:ascii="Times New Roman" w:eastAsia="Calibri" w:hAnsi="Times New Roman" w:cs="Times New Roman"/>
                <w:b/>
                <w:bCs/>
                <w:color w:val="000000"/>
                <w:sz w:val="24"/>
                <w:szCs w:val="24"/>
              </w:rPr>
            </w:pPr>
          </w:p>
        </w:tc>
      </w:tr>
      <w:tr w:rsidR="00426172" w:rsidRPr="004F0184" w14:paraId="166A7F63" w14:textId="207FDB10" w:rsidTr="377FDFC2">
        <w:tc>
          <w:tcPr>
            <w:tcW w:w="2535" w:type="dxa"/>
            <w:tcBorders>
              <w:top w:val="single" w:sz="4" w:space="0" w:color="auto"/>
              <w:left w:val="single" w:sz="4" w:space="0" w:color="auto"/>
              <w:bottom w:val="single" w:sz="4" w:space="0" w:color="auto"/>
              <w:right w:val="single" w:sz="4" w:space="0" w:color="auto"/>
            </w:tcBorders>
          </w:tcPr>
          <w:p w14:paraId="1725651D" w14:textId="77777777" w:rsidR="00426172" w:rsidRPr="004F0184" w:rsidRDefault="00426172" w:rsidP="00C57B08">
            <w:pPr>
              <w:rPr>
                <w:rFonts w:ascii="Times New Roman" w:hAnsi="Times New Roman" w:cs="Times New Roman"/>
                <w:sz w:val="24"/>
                <w:szCs w:val="24"/>
              </w:rPr>
            </w:pPr>
            <w:bookmarkStart w:id="16" w:name="_Hlk170487912"/>
            <w:r w:rsidRPr="004F0184">
              <w:rPr>
                <w:rFonts w:ascii="Times New Roman" w:hAnsi="Times New Roman" w:cs="Times New Roman"/>
                <w:sz w:val="24"/>
                <w:szCs w:val="24"/>
              </w:rPr>
              <w:lastRenderedPageBreak/>
              <w:t>Kintamieji</w:t>
            </w:r>
          </w:p>
        </w:tc>
        <w:tc>
          <w:tcPr>
            <w:tcW w:w="5228" w:type="dxa"/>
            <w:tcBorders>
              <w:top w:val="single" w:sz="4" w:space="0" w:color="auto"/>
              <w:left w:val="single" w:sz="4" w:space="0" w:color="auto"/>
              <w:bottom w:val="single" w:sz="4" w:space="0" w:color="auto"/>
              <w:right w:val="single" w:sz="4" w:space="0" w:color="auto"/>
            </w:tcBorders>
            <w:vAlign w:val="center"/>
          </w:tcPr>
          <w:p w14:paraId="10A4D1C5" w14:textId="77777777" w:rsidR="00426172" w:rsidRPr="004F0184" w:rsidRDefault="00426172" w:rsidP="00C57B08">
            <w:pPr>
              <w:rPr>
                <w:rFonts w:ascii="Times New Roman" w:eastAsia="Calibri" w:hAnsi="Times New Roman" w:cs="Times New Roman"/>
                <w:sz w:val="24"/>
                <w:szCs w:val="24"/>
              </w:rPr>
            </w:pPr>
            <w:r w:rsidRPr="004F0184">
              <w:rPr>
                <w:rFonts w:ascii="Times New Roman" w:eastAsia="Calibri" w:hAnsi="Times New Roman" w:cs="Times New Roman"/>
                <w:sz w:val="24"/>
                <w:szCs w:val="24"/>
              </w:rPr>
              <w:t>Rodiklis paskaičiuojamas pagal formulę:</w:t>
            </w:r>
          </w:p>
          <w:p w14:paraId="1E1029F1" w14:textId="77777777" w:rsidR="00426172" w:rsidRPr="004F0184" w:rsidRDefault="0014047D" w:rsidP="00C57B08">
            <w:pPr>
              <w:jc w:val="center"/>
              <w:rPr>
                <w:rFonts w:ascii="Times New Roman" w:eastAsia="Calibri" w:hAnsi="Times New Roman" w:cs="Times New Roman"/>
                <w:sz w:val="24"/>
                <w:szCs w:val="24"/>
              </w:rPr>
            </w:pPr>
            <m:oMathPara>
              <m:oMath>
                <m:f>
                  <m:fPr>
                    <m:ctrlPr>
                      <w:rPr>
                        <w:rFonts w:ascii="Cambria Math" w:eastAsia="Calibri" w:hAnsi="Cambria Math" w:cs="Times New Roman"/>
                        <w:i/>
                        <w:sz w:val="24"/>
                        <w:szCs w:val="24"/>
                      </w:rPr>
                    </m:ctrlPr>
                  </m:fPr>
                  <m:num>
                    <m:r>
                      <w:rPr>
                        <w:rFonts w:ascii="Cambria Math" w:eastAsia="Calibri" w:hAnsi="Cambria Math" w:cs="Times New Roman"/>
                        <w:sz w:val="24"/>
                        <w:szCs w:val="24"/>
                      </w:rPr>
                      <m:t>x</m:t>
                    </m:r>
                  </m:num>
                  <m:den>
                    <m:r>
                      <w:rPr>
                        <w:rFonts w:ascii="Cambria Math" w:eastAsia="Calibri" w:hAnsi="Cambria Math" w:cs="Times New Roman"/>
                        <w:sz w:val="24"/>
                        <w:szCs w:val="24"/>
                      </w:rPr>
                      <m:t>y</m:t>
                    </m:r>
                  </m:den>
                </m:f>
                <m:r>
                  <w:rPr>
                    <w:rFonts w:ascii="Cambria Math" w:eastAsia="Calibri" w:hAnsi="Cambria Math" w:cs="Times New Roman"/>
                    <w:sz w:val="24"/>
                    <w:szCs w:val="24"/>
                  </w:rPr>
                  <m:t xml:space="preserve"> ×100 %</m:t>
                </m:r>
              </m:oMath>
            </m:oMathPara>
          </w:p>
          <w:p w14:paraId="6D25BEF1" w14:textId="77777777" w:rsidR="00426172" w:rsidRPr="00736956" w:rsidRDefault="00426172" w:rsidP="00C57B08">
            <w:pPr>
              <w:rPr>
                <w:rFonts w:ascii="Times New Roman" w:eastAsia="Calibri" w:hAnsi="Times New Roman" w:cs="Times New Roman"/>
                <w:b/>
                <w:bCs/>
                <w:sz w:val="10"/>
                <w:szCs w:val="10"/>
              </w:rPr>
            </w:pPr>
          </w:p>
          <w:p w14:paraId="5C1B0CD3" w14:textId="77777777" w:rsidR="00426172" w:rsidRPr="004F0184" w:rsidRDefault="00426172" w:rsidP="00C57B08">
            <w:pPr>
              <w:rPr>
                <w:rFonts w:ascii="Times New Roman" w:eastAsia="Calibri" w:hAnsi="Times New Roman" w:cs="Times New Roman"/>
                <w:b/>
                <w:bCs/>
                <w:sz w:val="24"/>
                <w:szCs w:val="24"/>
              </w:rPr>
            </w:pPr>
            <w:r w:rsidRPr="004F0184">
              <w:rPr>
                <w:rFonts w:ascii="Times New Roman" w:eastAsia="Calibri" w:hAnsi="Times New Roman" w:cs="Times New Roman"/>
                <w:b/>
                <w:bCs/>
                <w:sz w:val="24"/>
                <w:szCs w:val="24"/>
              </w:rPr>
              <w:t>I grupė</w:t>
            </w:r>
          </w:p>
          <w:p w14:paraId="14C7DC70" w14:textId="77777777" w:rsidR="00426172" w:rsidRPr="004F0184" w:rsidRDefault="00426172" w:rsidP="00C57B08">
            <w:pPr>
              <w:rPr>
                <w:rFonts w:ascii="Times New Roman" w:eastAsia="Calibri" w:hAnsi="Times New Roman" w:cs="Times New Roman"/>
                <w:sz w:val="24"/>
                <w:szCs w:val="24"/>
              </w:rPr>
            </w:pPr>
            <w:r w:rsidRPr="004F0184">
              <w:rPr>
                <w:rFonts w:ascii="Times New Roman" w:eastAsia="Calibri" w:hAnsi="Times New Roman" w:cs="Times New Roman"/>
                <w:sz w:val="24"/>
                <w:szCs w:val="24"/>
              </w:rPr>
              <w:t xml:space="preserve">Pacientų, kuriems </w:t>
            </w:r>
            <w:r w:rsidRPr="00905BD1">
              <w:rPr>
                <w:rFonts w:ascii="Times New Roman" w:eastAsia="Calibri" w:hAnsi="Times New Roman" w:cs="Times New Roman"/>
                <w:sz w:val="24"/>
                <w:szCs w:val="24"/>
              </w:rPr>
              <w:t xml:space="preserve">atitinkamais kalendoriniais </w:t>
            </w:r>
            <w:r w:rsidRPr="004F0184">
              <w:rPr>
                <w:rFonts w:ascii="Times New Roman" w:eastAsia="Calibri" w:hAnsi="Times New Roman" w:cs="Times New Roman"/>
                <w:sz w:val="24"/>
                <w:szCs w:val="24"/>
              </w:rPr>
              <w:t xml:space="preserve">metais pirmą kartą patvirtinta </w:t>
            </w:r>
            <w:r w:rsidRPr="004F0184">
              <w:rPr>
                <w:rFonts w:ascii="Times New Roman" w:eastAsia="Calibri" w:hAnsi="Times New Roman" w:cs="Times New Roman"/>
                <w:color w:val="000000"/>
                <w:sz w:val="24"/>
                <w:szCs w:val="24"/>
              </w:rPr>
              <w:t>ŪLL</w:t>
            </w:r>
            <w:r w:rsidRPr="004F0184">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(TLK-10-AM kodas C9</w:t>
            </w:r>
            <w:r w:rsidRPr="004F0184">
              <w:rPr>
                <w:rFonts w:ascii="Times New Roman" w:eastAsia="Calibri" w:hAnsi="Times New Roman" w:cs="Times New Roman"/>
                <w:color w:val="000000"/>
                <w:sz w:val="24"/>
                <w:szCs w:val="24"/>
                <w:lang w:val="en-US"/>
              </w:rPr>
              <w:t>1</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pagrindinė, patvirtinta*</w:t>
            </w:r>
            <w:r w:rsidRPr="004F0184">
              <w:rPr>
                <w:rFonts w:ascii="Times New Roman" w:eastAsia="Calibri" w:hAnsi="Times New Roman" w:cs="Times New Roman"/>
                <w:color w:val="000000"/>
                <w:sz w:val="24"/>
                <w:szCs w:val="24"/>
              </w:rPr>
              <w:t>) diagnozė</w:t>
            </w:r>
            <w:r w:rsidRPr="004F0184">
              <w:rPr>
                <w:rFonts w:ascii="Times New Roman" w:eastAsia="Calibri" w:hAnsi="Times New Roman" w:cs="Times New Roman"/>
                <w:sz w:val="24"/>
                <w:szCs w:val="24"/>
              </w:rPr>
              <w:t>, išgyvenusių vertinant po 1</w:t>
            </w:r>
            <w:r>
              <w:rPr>
                <w:rFonts w:ascii="Times New Roman" w:eastAsia="Calibri" w:hAnsi="Times New Roman" w:cs="Times New Roman"/>
                <w:sz w:val="24"/>
                <w:szCs w:val="24"/>
              </w:rPr>
              <w:t>, 5</w:t>
            </w:r>
            <w:r w:rsidRPr="004F0184">
              <w:rPr>
                <w:rFonts w:ascii="Times New Roman" w:eastAsia="Calibri" w:hAnsi="Times New Roman" w:cs="Times New Roman"/>
                <w:sz w:val="24"/>
                <w:szCs w:val="24"/>
                <w:lang w:val="en-US"/>
              </w:rPr>
              <w:t xml:space="preserve"> </w:t>
            </w:r>
            <w:r w:rsidRPr="004F0184">
              <w:rPr>
                <w:rFonts w:ascii="Times New Roman" w:eastAsia="Calibri" w:hAnsi="Times New Roman" w:cs="Times New Roman"/>
                <w:sz w:val="24"/>
                <w:szCs w:val="24"/>
              </w:rPr>
              <w:t xml:space="preserve">ir po 10 metų nuo </w:t>
            </w:r>
            <w:r>
              <w:rPr>
                <w:rFonts w:ascii="Times New Roman" w:eastAsia="Calibri" w:hAnsi="Times New Roman" w:cs="Times New Roman"/>
                <w:sz w:val="24"/>
                <w:szCs w:val="24"/>
              </w:rPr>
              <w:t xml:space="preserve">ŪLL </w:t>
            </w:r>
            <w:r w:rsidRPr="004F0184">
              <w:rPr>
                <w:rFonts w:ascii="Times New Roman" w:eastAsia="Calibri" w:hAnsi="Times New Roman" w:cs="Times New Roman"/>
                <w:sz w:val="24"/>
                <w:szCs w:val="24"/>
              </w:rPr>
              <w:t xml:space="preserve">diagnozės patvirtinimo datos, dalis </w:t>
            </w:r>
            <w:r w:rsidRPr="004F0184">
              <w:rPr>
                <w:rFonts w:ascii="Times New Roman" w:eastAsia="Calibri" w:hAnsi="Times New Roman" w:cs="Times New Roman"/>
                <w:bCs/>
                <w:sz w:val="24"/>
                <w:szCs w:val="24"/>
              </w:rPr>
              <w:t xml:space="preserve">nuo visų pacientų, kuriems </w:t>
            </w:r>
            <w:r w:rsidRPr="00905BD1">
              <w:rPr>
                <w:rFonts w:ascii="Times New Roman" w:eastAsia="Calibri" w:hAnsi="Times New Roman" w:cs="Times New Roman"/>
                <w:bCs/>
                <w:sz w:val="24"/>
                <w:szCs w:val="24"/>
              </w:rPr>
              <w:t xml:space="preserve">atitinkamais kalendoriniais metais </w:t>
            </w:r>
            <w:r w:rsidRPr="004F0184">
              <w:rPr>
                <w:rFonts w:ascii="Times New Roman" w:eastAsia="Calibri" w:hAnsi="Times New Roman" w:cs="Times New Roman"/>
                <w:sz w:val="24"/>
                <w:szCs w:val="24"/>
              </w:rPr>
              <w:t xml:space="preserve">patvirtinta </w:t>
            </w:r>
            <w:r w:rsidRPr="004F0184">
              <w:rPr>
                <w:rFonts w:ascii="Times New Roman" w:eastAsia="Calibri" w:hAnsi="Times New Roman" w:cs="Times New Roman"/>
                <w:color w:val="000000"/>
                <w:sz w:val="24"/>
                <w:szCs w:val="24"/>
              </w:rPr>
              <w:t>ŪLL</w:t>
            </w:r>
            <w:r>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color w:val="000000"/>
                <w:sz w:val="24"/>
                <w:szCs w:val="24"/>
              </w:rPr>
              <w:t>diagnozė.</w:t>
            </w:r>
          </w:p>
          <w:p w14:paraId="526069BC" w14:textId="77777777" w:rsidR="00426172" w:rsidRPr="00736956" w:rsidRDefault="00426172" w:rsidP="00C57B08">
            <w:pPr>
              <w:rPr>
                <w:rFonts w:ascii="Times New Roman" w:eastAsia="Calibri" w:hAnsi="Times New Roman" w:cs="Times New Roman"/>
                <w:b/>
                <w:bCs/>
                <w:color w:val="000000"/>
                <w:sz w:val="14"/>
                <w:szCs w:val="14"/>
              </w:rPr>
            </w:pPr>
          </w:p>
          <w:p w14:paraId="57C54236" w14:textId="77777777" w:rsidR="00426172" w:rsidRPr="00905BD1" w:rsidRDefault="00426172" w:rsidP="00C57B08">
            <w:pPr>
              <w:rPr>
                <w:rFonts w:ascii="Times New Roman" w:eastAsia="Calibri" w:hAnsi="Times New Roman" w:cs="Times New Roman"/>
                <w:color w:val="000000"/>
                <w:sz w:val="24"/>
                <w:szCs w:val="24"/>
              </w:rPr>
            </w:pPr>
            <w:r w:rsidRPr="00905BD1">
              <w:rPr>
                <w:rFonts w:ascii="Times New Roman" w:eastAsia="Calibri" w:hAnsi="Times New Roman" w:cs="Times New Roman"/>
                <w:b/>
                <w:bCs/>
                <w:color w:val="000000"/>
                <w:sz w:val="24"/>
                <w:szCs w:val="24"/>
              </w:rPr>
              <w:t>X grupė</w:t>
            </w:r>
            <w:r w:rsidRPr="00905BD1">
              <w:rPr>
                <w:rFonts w:ascii="Times New Roman" w:eastAsia="Calibri" w:hAnsi="Times New Roman" w:cs="Times New Roman"/>
                <w:color w:val="000000"/>
                <w:sz w:val="24"/>
                <w:szCs w:val="24"/>
              </w:rPr>
              <w:t xml:space="preserve"> - Pacientų, išgyvenusių po 1, </w:t>
            </w:r>
            <w:r w:rsidRPr="00905BD1">
              <w:rPr>
                <w:rFonts w:ascii="Times New Roman" w:eastAsia="Calibri" w:hAnsi="Times New Roman" w:cs="Times New Roman"/>
                <w:color w:val="000000"/>
                <w:sz w:val="24"/>
                <w:szCs w:val="24"/>
                <w:lang w:val="en-US"/>
              </w:rPr>
              <w:t xml:space="preserve">5 ar 10 </w:t>
            </w:r>
            <w:r w:rsidRPr="00905BD1">
              <w:rPr>
                <w:rFonts w:ascii="Times New Roman" w:eastAsia="Calibri" w:hAnsi="Times New Roman" w:cs="Times New Roman"/>
                <w:color w:val="000000"/>
                <w:sz w:val="24"/>
                <w:szCs w:val="24"/>
              </w:rPr>
              <w:t xml:space="preserve">metų nuo </w:t>
            </w:r>
            <w:r>
              <w:rPr>
                <w:rFonts w:ascii="Times New Roman" w:eastAsia="Calibri" w:hAnsi="Times New Roman" w:cs="Times New Roman"/>
                <w:color w:val="000000"/>
                <w:sz w:val="24"/>
                <w:szCs w:val="24"/>
              </w:rPr>
              <w:t>ŪLL</w:t>
            </w:r>
            <w:r w:rsidRPr="00905BD1">
              <w:rPr>
                <w:rFonts w:ascii="Times New Roman" w:eastAsia="Calibri" w:hAnsi="Times New Roman" w:cs="Times New Roman"/>
                <w:sz w:val="24"/>
                <w:szCs w:val="24"/>
              </w:rPr>
              <w:t xml:space="preserve"> diagnozės patvirtinimo atitinkamais kalendoriniais metais dienos, </w:t>
            </w:r>
            <w:r w:rsidRPr="00905BD1">
              <w:rPr>
                <w:rFonts w:ascii="Times New Roman" w:eastAsia="Calibri" w:hAnsi="Times New Roman" w:cs="Times New Roman"/>
                <w:color w:val="000000"/>
                <w:sz w:val="24"/>
                <w:szCs w:val="24"/>
              </w:rPr>
              <w:t xml:space="preserve">skaičius </w:t>
            </w:r>
          </w:p>
          <w:p w14:paraId="458A078E" w14:textId="77777777" w:rsidR="00426172" w:rsidRPr="00736956" w:rsidRDefault="00426172" w:rsidP="00C57B08">
            <w:pPr>
              <w:rPr>
                <w:rFonts w:ascii="Times New Roman" w:eastAsia="Calibri" w:hAnsi="Times New Roman" w:cs="Times New Roman"/>
                <w:b/>
                <w:bCs/>
                <w:color w:val="000000"/>
                <w:sz w:val="14"/>
                <w:szCs w:val="14"/>
              </w:rPr>
            </w:pPr>
          </w:p>
          <w:p w14:paraId="5B50A8AD" w14:textId="77777777" w:rsidR="00426172" w:rsidRPr="00905BD1" w:rsidRDefault="00426172" w:rsidP="00C57B08">
            <w:pPr>
              <w:rPr>
                <w:rFonts w:ascii="Times New Roman" w:eastAsia="Calibri" w:hAnsi="Times New Roman" w:cs="Times New Roman"/>
                <w:color w:val="000000"/>
                <w:sz w:val="24"/>
                <w:szCs w:val="24"/>
              </w:rPr>
            </w:pPr>
            <w:r w:rsidRPr="00905BD1">
              <w:rPr>
                <w:rFonts w:ascii="Times New Roman" w:eastAsia="Calibri" w:hAnsi="Times New Roman" w:cs="Times New Roman"/>
                <w:b/>
                <w:bCs/>
                <w:color w:val="000000"/>
                <w:sz w:val="24"/>
                <w:szCs w:val="24"/>
              </w:rPr>
              <w:t>Y grupė</w:t>
            </w:r>
            <w:r w:rsidRPr="00905BD1">
              <w:rPr>
                <w:rFonts w:ascii="Times New Roman" w:eastAsia="Calibri" w:hAnsi="Times New Roman" w:cs="Times New Roman"/>
                <w:color w:val="000000"/>
                <w:sz w:val="24"/>
                <w:szCs w:val="24"/>
              </w:rPr>
              <w:t xml:space="preserve"> - Pacientų, kuriems atitinkamais kalendoriniais metais patvirtinta </w:t>
            </w:r>
            <w:r>
              <w:rPr>
                <w:rFonts w:ascii="Times New Roman" w:eastAsia="Calibri" w:hAnsi="Times New Roman" w:cs="Times New Roman"/>
                <w:color w:val="000000"/>
                <w:sz w:val="24"/>
                <w:szCs w:val="24"/>
              </w:rPr>
              <w:t>ŪLL</w:t>
            </w:r>
            <w:r w:rsidRPr="00905BD1">
              <w:rPr>
                <w:rFonts w:ascii="Times New Roman" w:eastAsia="Calibri" w:hAnsi="Times New Roman" w:cs="Times New Roman"/>
                <w:sz w:val="24"/>
                <w:szCs w:val="24"/>
              </w:rPr>
              <w:t xml:space="preserve"> diagnozė, </w:t>
            </w:r>
            <w:r w:rsidRPr="00905BD1">
              <w:rPr>
                <w:rFonts w:ascii="Times New Roman" w:eastAsia="Calibri" w:hAnsi="Times New Roman" w:cs="Times New Roman"/>
                <w:color w:val="000000"/>
                <w:sz w:val="24"/>
                <w:szCs w:val="24"/>
              </w:rPr>
              <w:t>skaičius</w:t>
            </w:r>
          </w:p>
          <w:p w14:paraId="4063E9BC" w14:textId="77777777" w:rsidR="00426172" w:rsidRPr="00736956" w:rsidRDefault="00426172" w:rsidP="00C57B08">
            <w:pPr>
              <w:rPr>
                <w:rFonts w:ascii="Times New Roman" w:eastAsia="Calibri" w:hAnsi="Times New Roman" w:cs="Times New Roman"/>
                <w:b/>
                <w:bCs/>
                <w:color w:val="000000"/>
                <w:sz w:val="20"/>
                <w:szCs w:val="20"/>
                <w:lang w:val="en-US"/>
              </w:rPr>
            </w:pPr>
          </w:p>
          <w:p w14:paraId="540AB8EC"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b/>
                <w:bCs/>
                <w:color w:val="000000"/>
                <w:sz w:val="24"/>
                <w:szCs w:val="24"/>
                <w:lang w:val="en-US"/>
              </w:rPr>
              <w:t xml:space="preserve">1 </w:t>
            </w:r>
            <w:r w:rsidRPr="00641E26">
              <w:rPr>
                <w:rFonts w:ascii="Times New Roman" w:eastAsia="Calibri" w:hAnsi="Times New Roman" w:cs="Times New Roman"/>
                <w:b/>
                <w:bCs/>
                <w:color w:val="000000"/>
                <w:sz w:val="24"/>
                <w:szCs w:val="24"/>
              </w:rPr>
              <w:t>metų BI</w:t>
            </w:r>
            <w:r w:rsidRPr="00641E26">
              <w:rPr>
                <w:rFonts w:ascii="Times New Roman" w:eastAsia="Calibri" w:hAnsi="Times New Roman" w:cs="Times New Roman"/>
                <w:color w:val="000000"/>
                <w:sz w:val="24"/>
                <w:szCs w:val="24"/>
              </w:rPr>
              <w:t xml:space="preserve"> = </w:t>
            </w:r>
            <w:r w:rsidRPr="00641E26">
              <w:rPr>
                <w:rFonts w:ascii="Times New Roman" w:eastAsia="Calibri" w:hAnsi="Times New Roman" w:cs="Times New Roman"/>
                <w:i/>
                <w:color w:val="000000"/>
                <w:sz w:val="24"/>
                <w:szCs w:val="24"/>
              </w:rPr>
              <w:br/>
            </w:r>
            <w:r w:rsidRPr="00641E26">
              <w:rPr>
                <w:rFonts w:ascii="Times New Roman" w:eastAsia="Calibri" w:hAnsi="Times New Roman" w:cs="Times New Roman"/>
                <w:sz w:val="24"/>
                <w:szCs w:val="24"/>
              </w:rPr>
              <w:t xml:space="preserve">pacientų, kurie išgyveno 1 metus nuo </w:t>
            </w:r>
            <w:r>
              <w:rPr>
                <w:rFonts w:ascii="Times New Roman" w:eastAsia="Calibri" w:hAnsi="Times New Roman" w:cs="Times New Roman"/>
                <w:sz w:val="24"/>
                <w:szCs w:val="24"/>
              </w:rPr>
              <w:t>ŪLL diagnozės</w:t>
            </w:r>
          </w:p>
          <w:p w14:paraId="3A651797"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patvirtinimo atitinkamais kalendoriniais </w:t>
            </w:r>
          </w:p>
          <w:p w14:paraId="5346DE3C"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metais datos, skaičius </w:t>
            </w:r>
          </w:p>
          <w:p w14:paraId="60C89097" w14:textId="3E167E0A" w:rsidR="00426172" w:rsidRPr="00641E26" w:rsidRDefault="00426172" w:rsidP="00C57B08">
            <w:pPr>
              <w:jc w:val="center"/>
              <w:rPr>
                <w:rFonts w:ascii="Times New Roman" w:eastAsia="Calibri" w:hAnsi="Times New Roman" w:cs="Times New Roman"/>
                <w:sz w:val="24"/>
                <w:szCs w:val="24"/>
                <w:lang w:val="fi-FI"/>
              </w:rPr>
            </w:pPr>
            <w:r>
              <w:rPr>
                <w:rFonts w:ascii="Times New Roman" w:eastAsia="Calibri" w:hAnsi="Times New Roman" w:cs="Times New Roman"/>
                <w:noProof/>
                <w:sz w:val="24"/>
                <w:szCs w:val="24"/>
                <w:lang w:eastAsia="lt-LT"/>
              </w:rPr>
              <mc:AlternateContent>
                <mc:Choice Requires="wps">
                  <w:drawing>
                    <wp:anchor distT="0" distB="0" distL="114300" distR="114300" simplePos="0" relativeHeight="251708416" behindDoc="0" locked="0" layoutInCell="1" allowOverlap="1" wp14:anchorId="5CCF0DBD" wp14:editId="444249D0">
                      <wp:simplePos x="0" y="0"/>
                      <wp:positionH relativeFrom="column">
                        <wp:posOffset>986790</wp:posOffset>
                      </wp:positionH>
                      <wp:positionV relativeFrom="paragraph">
                        <wp:posOffset>86360</wp:posOffset>
                      </wp:positionV>
                      <wp:extent cx="2668270" cy="0"/>
                      <wp:effectExtent l="6350" t="10160" r="11430" b="8890"/>
                      <wp:wrapNone/>
                      <wp:docPr id="983137306"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1AF6F4E">
                    <v:shape id="Straight Arrow Connector 22" style="position:absolute;margin-left:77.7pt;margin-top:6.8pt;width:210.1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29D22264"/>
                  </w:pict>
                </mc:Fallback>
              </mc:AlternateContent>
            </w:r>
            <w:r w:rsidRPr="00641E26">
              <w:rPr>
                <w:rFonts w:ascii="Times New Roman" w:eastAsia="Calibri" w:hAnsi="Times New Roman" w:cs="Times New Roman"/>
                <w:sz w:val="24"/>
                <w:szCs w:val="24"/>
              </w:rPr>
              <w:t xml:space="preserve">                                                                                                      x </w:t>
            </w:r>
            <w:r w:rsidRPr="00641E26">
              <w:rPr>
                <w:rFonts w:ascii="Times New Roman" w:eastAsia="Calibri" w:hAnsi="Times New Roman" w:cs="Times New Roman"/>
                <w:sz w:val="24"/>
                <w:szCs w:val="24"/>
                <w:lang w:val="fi-FI"/>
              </w:rPr>
              <w:t>100</w:t>
            </w:r>
          </w:p>
          <w:p w14:paraId="095FE72C" w14:textId="77777777" w:rsidR="00426172"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pacientų, kuriems atitinkamais kalendoriniais metais </w:t>
            </w:r>
          </w:p>
          <w:p w14:paraId="3F342F31"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patvirtinta </w:t>
            </w:r>
            <w:r>
              <w:rPr>
                <w:rFonts w:ascii="Times New Roman" w:eastAsia="Calibri" w:hAnsi="Times New Roman" w:cs="Times New Roman"/>
                <w:sz w:val="24"/>
                <w:szCs w:val="24"/>
              </w:rPr>
              <w:t>ŪLL</w:t>
            </w:r>
            <w:r w:rsidRPr="00641E26">
              <w:rPr>
                <w:rFonts w:ascii="Times New Roman" w:eastAsia="Calibri" w:hAnsi="Times New Roman" w:cs="Times New Roman"/>
                <w:sz w:val="24"/>
                <w:szCs w:val="24"/>
              </w:rPr>
              <w:t xml:space="preserve"> diagnozė, skaičius </w:t>
            </w:r>
          </w:p>
          <w:p w14:paraId="50034B15" w14:textId="77777777" w:rsidR="00426172" w:rsidRPr="00736956" w:rsidRDefault="00426172" w:rsidP="00C57B08">
            <w:pPr>
              <w:jc w:val="center"/>
              <w:rPr>
                <w:rFonts w:ascii="Times New Roman" w:eastAsia="Calibri" w:hAnsi="Times New Roman" w:cs="Times New Roman"/>
                <w:b/>
                <w:bCs/>
                <w:color w:val="000000"/>
                <w:sz w:val="20"/>
                <w:szCs w:val="20"/>
                <w:lang w:val="en-US"/>
              </w:rPr>
            </w:pPr>
          </w:p>
          <w:p w14:paraId="29644E21" w14:textId="77777777" w:rsidR="00426172" w:rsidRPr="00641E26" w:rsidRDefault="00426172" w:rsidP="00C57B08">
            <w:pPr>
              <w:jc w:val="center"/>
              <w:rPr>
                <w:rFonts w:ascii="Times New Roman" w:eastAsia="Calibri" w:hAnsi="Times New Roman" w:cs="Times New Roman"/>
                <w:sz w:val="24"/>
                <w:szCs w:val="24"/>
              </w:rPr>
            </w:pPr>
            <w:r>
              <w:rPr>
                <w:rFonts w:ascii="Times New Roman" w:eastAsia="Calibri" w:hAnsi="Times New Roman" w:cs="Times New Roman"/>
                <w:b/>
                <w:bCs/>
                <w:color w:val="000000"/>
                <w:sz w:val="24"/>
                <w:szCs w:val="24"/>
                <w:lang w:val="en-US"/>
              </w:rPr>
              <w:t>5</w:t>
            </w:r>
            <w:r w:rsidRPr="00641E26">
              <w:rPr>
                <w:rFonts w:ascii="Times New Roman" w:eastAsia="Calibri" w:hAnsi="Times New Roman" w:cs="Times New Roman"/>
                <w:b/>
                <w:bCs/>
                <w:color w:val="000000"/>
                <w:sz w:val="24"/>
                <w:szCs w:val="24"/>
                <w:lang w:val="en-US"/>
              </w:rPr>
              <w:t xml:space="preserve"> </w:t>
            </w:r>
            <w:r w:rsidRPr="00641E26">
              <w:rPr>
                <w:rFonts w:ascii="Times New Roman" w:eastAsia="Calibri" w:hAnsi="Times New Roman" w:cs="Times New Roman"/>
                <w:b/>
                <w:bCs/>
                <w:color w:val="000000"/>
                <w:sz w:val="24"/>
                <w:szCs w:val="24"/>
              </w:rPr>
              <w:t>metų BI</w:t>
            </w:r>
            <w:r w:rsidRPr="00641E26">
              <w:rPr>
                <w:rFonts w:ascii="Times New Roman" w:eastAsia="Calibri" w:hAnsi="Times New Roman" w:cs="Times New Roman"/>
                <w:color w:val="000000"/>
                <w:sz w:val="24"/>
                <w:szCs w:val="24"/>
              </w:rPr>
              <w:t xml:space="preserve"> = </w:t>
            </w:r>
            <w:r w:rsidRPr="00641E26">
              <w:rPr>
                <w:rFonts w:ascii="Times New Roman" w:eastAsia="Calibri" w:hAnsi="Times New Roman" w:cs="Times New Roman"/>
                <w:i/>
                <w:color w:val="000000"/>
                <w:sz w:val="24"/>
                <w:szCs w:val="24"/>
              </w:rPr>
              <w:br/>
            </w:r>
            <w:r w:rsidRPr="00641E26">
              <w:rPr>
                <w:rFonts w:ascii="Times New Roman" w:eastAsia="Calibri" w:hAnsi="Times New Roman" w:cs="Times New Roman"/>
                <w:sz w:val="24"/>
                <w:szCs w:val="24"/>
              </w:rPr>
              <w:t xml:space="preserve">pacientų, kurie išgyveno </w:t>
            </w:r>
            <w:r>
              <w:rPr>
                <w:rFonts w:ascii="Times New Roman" w:eastAsia="Calibri" w:hAnsi="Times New Roman" w:cs="Times New Roman"/>
                <w:sz w:val="24"/>
                <w:szCs w:val="24"/>
              </w:rPr>
              <w:t>5</w:t>
            </w:r>
            <w:r w:rsidRPr="00641E26">
              <w:rPr>
                <w:rFonts w:ascii="Times New Roman" w:eastAsia="Calibri" w:hAnsi="Times New Roman" w:cs="Times New Roman"/>
                <w:sz w:val="24"/>
                <w:szCs w:val="24"/>
              </w:rPr>
              <w:t xml:space="preserve"> metus nuo </w:t>
            </w:r>
            <w:r>
              <w:rPr>
                <w:rFonts w:ascii="Times New Roman" w:eastAsia="Calibri" w:hAnsi="Times New Roman" w:cs="Times New Roman"/>
                <w:sz w:val="24"/>
                <w:szCs w:val="24"/>
              </w:rPr>
              <w:t>ŪLL diagnozės</w:t>
            </w:r>
          </w:p>
          <w:p w14:paraId="0816183D"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patvirtinimo atitinkamais kalendoriniais </w:t>
            </w:r>
          </w:p>
          <w:p w14:paraId="52ACA43E"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metais datos, skaičius </w:t>
            </w:r>
          </w:p>
          <w:p w14:paraId="4425AE52" w14:textId="35625EB9" w:rsidR="00426172" w:rsidRPr="00641E26" w:rsidRDefault="00426172" w:rsidP="00C57B08">
            <w:pPr>
              <w:jc w:val="center"/>
              <w:rPr>
                <w:rFonts w:ascii="Times New Roman" w:eastAsia="Calibri" w:hAnsi="Times New Roman" w:cs="Times New Roman"/>
                <w:sz w:val="24"/>
                <w:szCs w:val="24"/>
                <w:lang w:val="fi-FI"/>
              </w:rPr>
            </w:pPr>
            <w:r>
              <w:rPr>
                <w:rFonts w:ascii="Times New Roman" w:eastAsia="Calibri" w:hAnsi="Times New Roman" w:cs="Times New Roman"/>
                <w:noProof/>
                <w:sz w:val="24"/>
                <w:szCs w:val="24"/>
                <w:lang w:eastAsia="lt-LT"/>
              </w:rPr>
              <mc:AlternateContent>
                <mc:Choice Requires="wps">
                  <w:drawing>
                    <wp:anchor distT="0" distB="0" distL="114300" distR="114300" simplePos="0" relativeHeight="251709440" behindDoc="0" locked="0" layoutInCell="1" allowOverlap="1" wp14:anchorId="0E4EE0EF" wp14:editId="0CFBDD38">
                      <wp:simplePos x="0" y="0"/>
                      <wp:positionH relativeFrom="column">
                        <wp:posOffset>986790</wp:posOffset>
                      </wp:positionH>
                      <wp:positionV relativeFrom="paragraph">
                        <wp:posOffset>86360</wp:posOffset>
                      </wp:positionV>
                      <wp:extent cx="2668270" cy="0"/>
                      <wp:effectExtent l="6350" t="5715" r="11430" b="13335"/>
                      <wp:wrapNone/>
                      <wp:docPr id="1051477482"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AEA9112">
                    <v:shape id="Straight Arrow Connector 21" style="position:absolute;margin-left:77.7pt;margin-top:6.8pt;width:210.1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3380B667"/>
                  </w:pict>
                </mc:Fallback>
              </mc:AlternateContent>
            </w:r>
            <w:r w:rsidRPr="00641E26">
              <w:rPr>
                <w:rFonts w:ascii="Times New Roman" w:eastAsia="Calibri" w:hAnsi="Times New Roman" w:cs="Times New Roman"/>
                <w:sz w:val="24"/>
                <w:szCs w:val="24"/>
              </w:rPr>
              <w:t xml:space="preserve">                                                                                                      x </w:t>
            </w:r>
            <w:r w:rsidRPr="00641E26">
              <w:rPr>
                <w:rFonts w:ascii="Times New Roman" w:eastAsia="Calibri" w:hAnsi="Times New Roman" w:cs="Times New Roman"/>
                <w:sz w:val="24"/>
                <w:szCs w:val="24"/>
                <w:lang w:val="fi-FI"/>
              </w:rPr>
              <w:t>100</w:t>
            </w:r>
          </w:p>
          <w:p w14:paraId="749D6AC9" w14:textId="77777777" w:rsidR="00426172"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lastRenderedPageBreak/>
              <w:t xml:space="preserve">pacientų, kuriems atitinkamais kalendoriniais metais </w:t>
            </w:r>
          </w:p>
          <w:p w14:paraId="5616898B"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patvirtinta </w:t>
            </w:r>
            <w:r>
              <w:rPr>
                <w:rFonts w:ascii="Times New Roman" w:eastAsia="Calibri" w:hAnsi="Times New Roman" w:cs="Times New Roman"/>
                <w:sz w:val="24"/>
                <w:szCs w:val="24"/>
              </w:rPr>
              <w:t>ŪLL</w:t>
            </w:r>
            <w:r w:rsidRPr="00641E26">
              <w:rPr>
                <w:rFonts w:ascii="Times New Roman" w:eastAsia="Calibri" w:hAnsi="Times New Roman" w:cs="Times New Roman"/>
                <w:sz w:val="24"/>
                <w:szCs w:val="24"/>
              </w:rPr>
              <w:t xml:space="preserve"> diagnozė, skaičius </w:t>
            </w:r>
          </w:p>
          <w:p w14:paraId="39A78252" w14:textId="77777777" w:rsidR="00426172" w:rsidRPr="00736956" w:rsidRDefault="00426172" w:rsidP="00C57B08">
            <w:pPr>
              <w:jc w:val="center"/>
              <w:rPr>
                <w:rFonts w:ascii="Times New Roman" w:eastAsia="Calibri" w:hAnsi="Times New Roman" w:cs="Times New Roman"/>
                <w:b/>
                <w:bCs/>
                <w:color w:val="000000"/>
                <w:sz w:val="20"/>
                <w:szCs w:val="20"/>
                <w:lang w:val="en-US"/>
              </w:rPr>
            </w:pPr>
          </w:p>
          <w:p w14:paraId="6A3F620C"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b/>
                <w:bCs/>
                <w:color w:val="000000"/>
                <w:sz w:val="24"/>
                <w:szCs w:val="24"/>
                <w:lang w:val="en-US"/>
              </w:rPr>
              <w:t>1</w:t>
            </w:r>
            <w:r>
              <w:rPr>
                <w:rFonts w:ascii="Times New Roman" w:eastAsia="Calibri" w:hAnsi="Times New Roman" w:cs="Times New Roman"/>
                <w:b/>
                <w:bCs/>
                <w:color w:val="000000"/>
                <w:sz w:val="24"/>
                <w:szCs w:val="24"/>
                <w:lang w:val="en-US"/>
              </w:rPr>
              <w:t xml:space="preserve">0 </w:t>
            </w:r>
            <w:r w:rsidRPr="00641E26">
              <w:rPr>
                <w:rFonts w:ascii="Times New Roman" w:eastAsia="Calibri" w:hAnsi="Times New Roman" w:cs="Times New Roman"/>
                <w:b/>
                <w:bCs/>
                <w:color w:val="000000"/>
                <w:sz w:val="24"/>
                <w:szCs w:val="24"/>
              </w:rPr>
              <w:t>metų BI</w:t>
            </w:r>
            <w:r w:rsidRPr="00641E26">
              <w:rPr>
                <w:rFonts w:ascii="Times New Roman" w:eastAsia="Calibri" w:hAnsi="Times New Roman" w:cs="Times New Roman"/>
                <w:color w:val="000000"/>
                <w:sz w:val="24"/>
                <w:szCs w:val="24"/>
              </w:rPr>
              <w:t xml:space="preserve"> = </w:t>
            </w:r>
            <w:r w:rsidRPr="00641E26">
              <w:rPr>
                <w:rFonts w:ascii="Times New Roman" w:eastAsia="Calibri" w:hAnsi="Times New Roman" w:cs="Times New Roman"/>
                <w:i/>
                <w:color w:val="000000"/>
                <w:sz w:val="24"/>
                <w:szCs w:val="24"/>
              </w:rPr>
              <w:br/>
            </w:r>
            <w:r w:rsidRPr="00641E26">
              <w:rPr>
                <w:rFonts w:ascii="Times New Roman" w:eastAsia="Calibri" w:hAnsi="Times New Roman" w:cs="Times New Roman"/>
                <w:sz w:val="24"/>
                <w:szCs w:val="24"/>
              </w:rPr>
              <w:t>pacientų, kurie išgyveno 1</w:t>
            </w:r>
            <w:r>
              <w:rPr>
                <w:rFonts w:ascii="Times New Roman" w:eastAsia="Calibri" w:hAnsi="Times New Roman" w:cs="Times New Roman"/>
                <w:sz w:val="24"/>
                <w:szCs w:val="24"/>
              </w:rPr>
              <w:t>0</w:t>
            </w:r>
            <w:r w:rsidRPr="00641E26">
              <w:rPr>
                <w:rFonts w:ascii="Times New Roman" w:eastAsia="Calibri" w:hAnsi="Times New Roman" w:cs="Times New Roman"/>
                <w:sz w:val="24"/>
                <w:szCs w:val="24"/>
              </w:rPr>
              <w:t xml:space="preserve"> metus nuo </w:t>
            </w:r>
            <w:r>
              <w:rPr>
                <w:rFonts w:ascii="Times New Roman" w:eastAsia="Calibri" w:hAnsi="Times New Roman" w:cs="Times New Roman"/>
                <w:sz w:val="24"/>
                <w:szCs w:val="24"/>
              </w:rPr>
              <w:t>ŪLL</w:t>
            </w:r>
            <w:r w:rsidRPr="00641E26">
              <w:rPr>
                <w:rFonts w:ascii="Times New Roman" w:eastAsia="Calibri" w:hAnsi="Times New Roman" w:cs="Times New Roman"/>
                <w:sz w:val="24"/>
                <w:szCs w:val="24"/>
              </w:rPr>
              <w:t xml:space="preserve"> diagnozės </w:t>
            </w:r>
          </w:p>
          <w:p w14:paraId="1CA15388"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patvirtinimo atitinkamais kalendoriniais </w:t>
            </w:r>
          </w:p>
          <w:p w14:paraId="740E54D5"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metais datos, skaičius </w:t>
            </w:r>
          </w:p>
          <w:p w14:paraId="64D953B5" w14:textId="7ADB1D11" w:rsidR="00426172" w:rsidRPr="00641E26" w:rsidRDefault="00426172" w:rsidP="00C57B08">
            <w:pPr>
              <w:jc w:val="center"/>
              <w:rPr>
                <w:rFonts w:ascii="Times New Roman" w:eastAsia="Calibri" w:hAnsi="Times New Roman" w:cs="Times New Roman"/>
                <w:sz w:val="24"/>
                <w:szCs w:val="24"/>
                <w:lang w:val="fi-FI"/>
              </w:rPr>
            </w:pPr>
            <w:r>
              <w:rPr>
                <w:rFonts w:ascii="Times New Roman" w:eastAsia="Calibri" w:hAnsi="Times New Roman" w:cs="Times New Roman"/>
                <w:noProof/>
                <w:sz w:val="24"/>
                <w:szCs w:val="24"/>
                <w:lang w:eastAsia="lt-LT"/>
              </w:rPr>
              <mc:AlternateContent>
                <mc:Choice Requires="wps">
                  <w:drawing>
                    <wp:anchor distT="0" distB="0" distL="114300" distR="114300" simplePos="0" relativeHeight="251710464" behindDoc="0" locked="0" layoutInCell="1" allowOverlap="1" wp14:anchorId="0317D911" wp14:editId="0932BF21">
                      <wp:simplePos x="0" y="0"/>
                      <wp:positionH relativeFrom="column">
                        <wp:posOffset>986790</wp:posOffset>
                      </wp:positionH>
                      <wp:positionV relativeFrom="paragraph">
                        <wp:posOffset>86360</wp:posOffset>
                      </wp:positionV>
                      <wp:extent cx="2668270" cy="0"/>
                      <wp:effectExtent l="6350" t="11430" r="11430" b="7620"/>
                      <wp:wrapNone/>
                      <wp:docPr id="1958757284"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65139296">
                    <v:shape id="Straight Arrow Connector 20" style="position:absolute;margin-left:77.7pt;margin-top:6.8pt;width:210.1pt;height:0;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5AB4F4D"/>
                  </w:pict>
                </mc:Fallback>
              </mc:AlternateContent>
            </w:r>
            <w:r w:rsidRPr="00641E26">
              <w:rPr>
                <w:rFonts w:ascii="Times New Roman" w:eastAsia="Calibri" w:hAnsi="Times New Roman" w:cs="Times New Roman"/>
                <w:sz w:val="24"/>
                <w:szCs w:val="24"/>
              </w:rPr>
              <w:t xml:space="preserve">                                                                                                      x </w:t>
            </w:r>
            <w:r w:rsidRPr="00641E26">
              <w:rPr>
                <w:rFonts w:ascii="Times New Roman" w:eastAsia="Calibri" w:hAnsi="Times New Roman" w:cs="Times New Roman"/>
                <w:sz w:val="24"/>
                <w:szCs w:val="24"/>
                <w:lang w:val="fi-FI"/>
              </w:rPr>
              <w:t>100</w:t>
            </w:r>
          </w:p>
          <w:p w14:paraId="006D28FD" w14:textId="77777777" w:rsidR="00426172"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pacientų, kuriems atitinkamais kalendoriniais metais </w:t>
            </w:r>
          </w:p>
          <w:p w14:paraId="76CA2A67" w14:textId="77777777" w:rsidR="00426172" w:rsidRPr="00641E26" w:rsidRDefault="00426172" w:rsidP="00C57B08">
            <w:pPr>
              <w:jc w:val="center"/>
              <w:rPr>
                <w:rFonts w:ascii="Times New Roman" w:eastAsia="Calibri" w:hAnsi="Times New Roman" w:cs="Times New Roman"/>
                <w:sz w:val="24"/>
                <w:szCs w:val="24"/>
              </w:rPr>
            </w:pPr>
            <w:r w:rsidRPr="00641E26">
              <w:rPr>
                <w:rFonts w:ascii="Times New Roman" w:eastAsia="Calibri" w:hAnsi="Times New Roman" w:cs="Times New Roman"/>
                <w:sz w:val="24"/>
                <w:szCs w:val="24"/>
              </w:rPr>
              <w:t xml:space="preserve">patvirtinta </w:t>
            </w:r>
            <w:r>
              <w:rPr>
                <w:rFonts w:ascii="Times New Roman" w:eastAsia="Calibri" w:hAnsi="Times New Roman" w:cs="Times New Roman"/>
                <w:sz w:val="24"/>
                <w:szCs w:val="24"/>
              </w:rPr>
              <w:t>ŪLL</w:t>
            </w:r>
            <w:r w:rsidRPr="00641E26">
              <w:rPr>
                <w:rFonts w:ascii="Times New Roman" w:eastAsia="Calibri" w:hAnsi="Times New Roman" w:cs="Times New Roman"/>
                <w:sz w:val="24"/>
                <w:szCs w:val="24"/>
              </w:rPr>
              <w:t xml:space="preserve"> diagnozė, skaičius </w:t>
            </w:r>
          </w:p>
          <w:p w14:paraId="44C9AFF9" w14:textId="77777777" w:rsidR="00426172" w:rsidRPr="004F0184" w:rsidRDefault="00426172" w:rsidP="00C57B08">
            <w:pPr>
              <w:rPr>
                <w:rFonts w:ascii="Times New Roman" w:eastAsia="Calibri" w:hAnsi="Times New Roman" w:cs="Times New Roman"/>
                <w:color w:val="000000"/>
                <w:sz w:val="24"/>
                <w:szCs w:val="24"/>
              </w:rPr>
            </w:pPr>
          </w:p>
          <w:p w14:paraId="0870C0E5" w14:textId="77777777" w:rsidR="00426172" w:rsidRPr="00736956" w:rsidRDefault="00426172" w:rsidP="00C57B08">
            <w:pPr>
              <w:rPr>
                <w:rFonts w:ascii="Times New Roman" w:hAnsi="Times New Roman" w:cs="Times New Roman"/>
                <w:color w:val="000000" w:themeColor="text1"/>
                <w:sz w:val="2"/>
                <w:szCs w:val="2"/>
              </w:rPr>
            </w:pPr>
          </w:p>
          <w:p w14:paraId="68A4D812" w14:textId="77777777" w:rsidR="00426172" w:rsidRPr="00C367C6" w:rsidRDefault="00426172" w:rsidP="00C57B08">
            <w:pPr>
              <w:rPr>
                <w:rFonts w:ascii="Times New Roman" w:eastAsia="Calibri" w:hAnsi="Times New Roman" w:cs="Times New Roman"/>
                <w:b/>
                <w:bCs/>
                <w:color w:val="000000"/>
                <w:sz w:val="24"/>
                <w:szCs w:val="24"/>
              </w:rPr>
            </w:pPr>
            <w:r w:rsidRPr="004F0184">
              <w:rPr>
                <w:rFonts w:ascii="Times New Roman" w:eastAsia="Calibri" w:hAnsi="Times New Roman" w:cs="Times New Roman"/>
                <w:b/>
                <w:bCs/>
                <w:color w:val="000000"/>
                <w:sz w:val="24"/>
                <w:szCs w:val="24"/>
              </w:rPr>
              <w:t>II grupė</w:t>
            </w:r>
          </w:p>
          <w:p w14:paraId="1702244D" w14:textId="77777777" w:rsidR="00426172" w:rsidRDefault="00426172" w:rsidP="00C57B08">
            <w:pPr>
              <w:rPr>
                <w:rFonts w:ascii="Times New Roman" w:eastAsia="Calibri" w:hAnsi="Times New Roman" w:cs="Times New Roman"/>
                <w:sz w:val="24"/>
                <w:szCs w:val="24"/>
              </w:rPr>
            </w:pPr>
            <w:r w:rsidRPr="00CB61FF">
              <w:rPr>
                <w:rFonts w:ascii="Times New Roman" w:eastAsia="Calibri" w:hAnsi="Times New Roman" w:cs="Times New Roman"/>
                <w:color w:val="000000"/>
                <w:sz w:val="24"/>
                <w:szCs w:val="24"/>
              </w:rPr>
              <w:t xml:space="preserve">Pacientų, kuriems </w:t>
            </w:r>
            <w:r w:rsidRPr="00CB61FF">
              <w:rPr>
                <w:rFonts w:ascii="Times New Roman" w:eastAsia="Calibri" w:hAnsi="Times New Roman" w:cs="Times New Roman"/>
                <w:b/>
                <w:bCs/>
                <w:color w:val="000000"/>
                <w:sz w:val="24"/>
                <w:szCs w:val="24"/>
              </w:rPr>
              <w:t>per pirmus 3 metus</w:t>
            </w:r>
            <w:r w:rsidRPr="00CB61FF">
              <w:rPr>
                <w:rFonts w:ascii="Times New Roman" w:eastAsia="Calibri" w:hAnsi="Times New Roman" w:cs="Times New Roman"/>
                <w:color w:val="000000"/>
                <w:sz w:val="24"/>
                <w:szCs w:val="24"/>
              </w:rPr>
              <w:t xml:space="preserve"> nuo pirmą kartą </w:t>
            </w:r>
            <w:r>
              <w:rPr>
                <w:rFonts w:ascii="Times New Roman" w:eastAsia="Calibri" w:hAnsi="Times New Roman" w:cs="Times New Roman"/>
                <w:color w:val="000000"/>
                <w:sz w:val="24"/>
                <w:szCs w:val="24"/>
              </w:rPr>
              <w:t>ŪLL</w:t>
            </w:r>
            <w:r w:rsidRPr="00CB61FF">
              <w:rPr>
                <w:rFonts w:ascii="Times New Roman" w:eastAsia="Calibri" w:hAnsi="Times New Roman" w:cs="Times New Roman"/>
                <w:color w:val="000000"/>
                <w:sz w:val="24"/>
                <w:szCs w:val="24"/>
                <w:shd w:val="clear" w:color="auto" w:fill="FFFFFF"/>
              </w:rPr>
              <w:t xml:space="preserve"> </w:t>
            </w:r>
            <w:r w:rsidRPr="004F0184">
              <w:rPr>
                <w:rFonts w:ascii="Times New Roman" w:eastAsia="Calibri" w:hAnsi="Times New Roman" w:cs="Times New Roman"/>
                <w:color w:val="000000"/>
                <w:sz w:val="24"/>
                <w:szCs w:val="24"/>
              </w:rPr>
              <w:t>(TLK-10-AM kodas C9</w:t>
            </w:r>
            <w:r w:rsidRPr="004F0184">
              <w:rPr>
                <w:rFonts w:ascii="Times New Roman" w:eastAsia="Calibri" w:hAnsi="Times New Roman" w:cs="Times New Roman"/>
                <w:color w:val="000000"/>
                <w:sz w:val="24"/>
                <w:szCs w:val="24"/>
                <w:lang w:val="en-US"/>
              </w:rPr>
              <w:t>1</w:t>
            </w:r>
            <w:r w:rsidRPr="004F0184">
              <w:rPr>
                <w:rFonts w:ascii="Times New Roman" w:eastAsia="Calibri" w:hAnsi="Times New Roman" w:cs="Times New Roman"/>
                <w:color w:val="000000"/>
                <w:sz w:val="24"/>
                <w:szCs w:val="24"/>
              </w:rPr>
              <w:t xml:space="preserve">, </w:t>
            </w:r>
            <w:r w:rsidRPr="004F0184">
              <w:rPr>
                <w:rFonts w:ascii="Times New Roman" w:eastAsia="Calibri" w:hAnsi="Times New Roman" w:cs="Times New Roman"/>
                <w:sz w:val="24"/>
                <w:szCs w:val="24"/>
              </w:rPr>
              <w:t>pagrindinė, patvirtinta*</w:t>
            </w:r>
            <w:r w:rsidRPr="004F0184">
              <w:rPr>
                <w:rFonts w:ascii="Times New Roman" w:eastAsia="Calibri" w:hAnsi="Times New Roman" w:cs="Times New Roman"/>
                <w:color w:val="000000"/>
                <w:sz w:val="24"/>
                <w:szCs w:val="24"/>
              </w:rPr>
              <w:t xml:space="preserve">) </w:t>
            </w:r>
            <w:r w:rsidRPr="00CB61FF">
              <w:rPr>
                <w:rFonts w:ascii="Times New Roman" w:eastAsia="Calibri" w:hAnsi="Times New Roman" w:cs="Times New Roman"/>
                <w:sz w:val="24"/>
                <w:szCs w:val="24"/>
              </w:rPr>
              <w:t xml:space="preserve">diagnozės patvirtinimo </w:t>
            </w:r>
            <w:r>
              <w:rPr>
                <w:rFonts w:ascii="Times New Roman" w:eastAsia="Calibri" w:hAnsi="Times New Roman" w:cs="Times New Roman"/>
                <w:sz w:val="24"/>
                <w:szCs w:val="24"/>
              </w:rPr>
              <w:t xml:space="preserve">vienu iš </w:t>
            </w:r>
            <w:r>
              <w:rPr>
                <w:rFonts w:ascii="Times New Roman" w:eastAsia="Calibri" w:hAnsi="Times New Roman" w:cs="Times New Roman"/>
                <w:color w:val="000000"/>
                <w:sz w:val="24"/>
                <w:szCs w:val="24"/>
              </w:rPr>
              <w:t>nurodytų</w:t>
            </w:r>
            <w:r w:rsidRPr="00CB61FF">
              <w:rPr>
                <w:rFonts w:ascii="Times New Roman" w:eastAsia="Calibri" w:hAnsi="Times New Roman" w:cs="Times New Roman"/>
                <w:color w:val="000000"/>
                <w:sz w:val="24"/>
                <w:szCs w:val="24"/>
              </w:rPr>
              <w:t xml:space="preserve"> tyrim</w:t>
            </w:r>
            <w:r>
              <w:rPr>
                <w:rFonts w:ascii="Times New Roman" w:eastAsia="Calibri" w:hAnsi="Times New Roman" w:cs="Times New Roman"/>
                <w:color w:val="000000"/>
                <w:sz w:val="24"/>
                <w:szCs w:val="24"/>
              </w:rPr>
              <w:t>ų</w:t>
            </w:r>
            <w:r w:rsidRPr="00CB61FF">
              <w:rPr>
                <w:rFonts w:ascii="Times New Roman" w:eastAsia="Calibri" w:hAnsi="Times New Roman" w:cs="Times New Roman"/>
                <w:color w:val="000000"/>
                <w:sz w:val="24"/>
                <w:szCs w:val="24"/>
              </w:rPr>
              <w:t xml:space="preserve"> </w:t>
            </w:r>
            <w:r w:rsidRPr="00CB61FF">
              <w:rPr>
                <w:rFonts w:ascii="Times New Roman" w:eastAsia="Calibri" w:hAnsi="Times New Roman" w:cs="Times New Roman"/>
                <w:b/>
                <w:bCs/>
                <w:color w:val="000000"/>
                <w:sz w:val="24"/>
                <w:szCs w:val="24"/>
              </w:rPr>
              <w:t>nebuvo nustatytas tos pačios ligos (identiškas TLK-10-AM kodas) atsinaujinimas (recidyvas)</w:t>
            </w:r>
            <w:r w:rsidRPr="00CB61FF">
              <w:rPr>
                <w:rFonts w:ascii="Times New Roman" w:eastAsia="Calibri" w:hAnsi="Times New Roman" w:cs="Times New Roman"/>
                <w:color w:val="000000"/>
                <w:sz w:val="24"/>
                <w:szCs w:val="24"/>
              </w:rPr>
              <w:t xml:space="preserve">, dalis </w:t>
            </w:r>
            <w:r w:rsidRPr="00CB61FF">
              <w:rPr>
                <w:rFonts w:ascii="Times New Roman" w:eastAsia="Calibri" w:hAnsi="Times New Roman" w:cs="Times New Roman"/>
                <w:bCs/>
                <w:sz w:val="24"/>
                <w:szCs w:val="24"/>
              </w:rPr>
              <w:t xml:space="preserve">nuo visų pacientų, kuriems atitinkamais kalendoriniais metais patvirtinta </w:t>
            </w:r>
            <w:r>
              <w:rPr>
                <w:rFonts w:ascii="Times New Roman" w:eastAsia="Calibri" w:hAnsi="Times New Roman" w:cs="Times New Roman"/>
                <w:color w:val="000000"/>
                <w:sz w:val="24"/>
                <w:szCs w:val="24"/>
              </w:rPr>
              <w:t>ŪLL</w:t>
            </w:r>
            <w:r w:rsidRPr="00CB61FF">
              <w:rPr>
                <w:rFonts w:ascii="Times New Roman" w:eastAsia="Calibri" w:hAnsi="Times New Roman" w:cs="Times New Roman"/>
                <w:color w:val="000000"/>
                <w:sz w:val="24"/>
                <w:szCs w:val="24"/>
              </w:rPr>
              <w:t xml:space="preserve"> </w:t>
            </w:r>
            <w:r w:rsidRPr="00CB61FF">
              <w:rPr>
                <w:rFonts w:ascii="Times New Roman" w:eastAsia="Calibri" w:hAnsi="Times New Roman" w:cs="Times New Roman"/>
                <w:sz w:val="24"/>
                <w:szCs w:val="24"/>
              </w:rPr>
              <w:t>diagnozė.</w:t>
            </w:r>
          </w:p>
          <w:p w14:paraId="483757D1" w14:textId="77777777" w:rsidR="00426172" w:rsidRPr="00736956" w:rsidRDefault="00426172" w:rsidP="00C57B08">
            <w:pPr>
              <w:rPr>
                <w:rFonts w:ascii="Times New Roman" w:eastAsia="Calibri" w:hAnsi="Times New Roman" w:cs="Times New Roman"/>
                <w:sz w:val="8"/>
                <w:szCs w:val="8"/>
              </w:rPr>
            </w:pPr>
          </w:p>
          <w:p w14:paraId="0E30CF76" w14:textId="77777777" w:rsidR="00426172" w:rsidRPr="00CB61FF" w:rsidRDefault="00426172" w:rsidP="00C57B08">
            <w:pPr>
              <w:rPr>
                <w:rFonts w:ascii="Times New Roman" w:eastAsia="Calibri" w:hAnsi="Times New Roman" w:cs="Times New Roman"/>
                <w:color w:val="000000"/>
                <w:sz w:val="24"/>
                <w:szCs w:val="24"/>
              </w:rPr>
            </w:pPr>
            <w:r w:rsidRPr="00CB61FF">
              <w:rPr>
                <w:rFonts w:ascii="Times New Roman" w:eastAsia="Calibri" w:hAnsi="Times New Roman" w:cs="Times New Roman"/>
                <w:b/>
                <w:bCs/>
                <w:color w:val="000000"/>
                <w:sz w:val="24"/>
                <w:szCs w:val="24"/>
              </w:rPr>
              <w:t>X grupė</w:t>
            </w:r>
            <w:r w:rsidRPr="00CB61FF">
              <w:rPr>
                <w:rFonts w:ascii="Times New Roman" w:eastAsia="Calibri" w:hAnsi="Times New Roman" w:cs="Times New Roman"/>
                <w:color w:val="000000"/>
                <w:sz w:val="24"/>
                <w:szCs w:val="24"/>
              </w:rPr>
              <w:t xml:space="preserve"> - Pacientų, per pirmus </w:t>
            </w:r>
            <w:r w:rsidRPr="00CB61FF">
              <w:rPr>
                <w:rFonts w:ascii="Times New Roman" w:eastAsia="Calibri" w:hAnsi="Times New Roman" w:cs="Times New Roman"/>
                <w:color w:val="000000"/>
                <w:sz w:val="24"/>
                <w:szCs w:val="24"/>
                <w:lang w:val="en-US"/>
              </w:rPr>
              <w:t xml:space="preserve">3 metus </w:t>
            </w:r>
            <w:r w:rsidRPr="00CB61FF">
              <w:rPr>
                <w:rFonts w:ascii="Times New Roman" w:eastAsia="Calibri" w:hAnsi="Times New Roman" w:cs="Times New Roman"/>
                <w:color w:val="000000"/>
                <w:sz w:val="24"/>
                <w:szCs w:val="24"/>
              </w:rPr>
              <w:t xml:space="preserve">nuo </w:t>
            </w:r>
            <w:r>
              <w:rPr>
                <w:rFonts w:ascii="Times New Roman" w:eastAsia="Calibri" w:hAnsi="Times New Roman" w:cs="Times New Roman"/>
                <w:color w:val="000000"/>
                <w:sz w:val="24"/>
                <w:szCs w:val="24"/>
              </w:rPr>
              <w:t>ŪLL</w:t>
            </w:r>
            <w:r w:rsidRPr="00CB61FF">
              <w:rPr>
                <w:rFonts w:ascii="Times New Roman" w:eastAsia="Calibri" w:hAnsi="Times New Roman" w:cs="Times New Roman"/>
                <w:color w:val="000000"/>
                <w:sz w:val="24"/>
                <w:szCs w:val="24"/>
              </w:rPr>
              <w:t xml:space="preserve"> </w:t>
            </w:r>
            <w:r w:rsidRPr="00CB61FF">
              <w:rPr>
                <w:rFonts w:ascii="Times New Roman" w:eastAsia="Calibri" w:hAnsi="Times New Roman" w:cs="Times New Roman"/>
                <w:sz w:val="24"/>
                <w:szCs w:val="24"/>
              </w:rPr>
              <w:t xml:space="preserve">diagnozės patvirtinimo atitinkamais kalendoriniais metais dienos </w:t>
            </w:r>
            <w:r w:rsidRPr="00CB61FF">
              <w:rPr>
                <w:rFonts w:ascii="Times New Roman" w:eastAsia="Calibri" w:hAnsi="Times New Roman" w:cs="Times New Roman"/>
                <w:color w:val="000000"/>
                <w:sz w:val="24"/>
                <w:szCs w:val="24"/>
              </w:rPr>
              <w:t xml:space="preserve">išgyvenusių be ligos atsinaujinimo (recidyvo), skaičius </w:t>
            </w:r>
          </w:p>
          <w:p w14:paraId="01938FE1" w14:textId="77777777" w:rsidR="00426172" w:rsidRPr="00736956" w:rsidRDefault="00426172" w:rsidP="00C57B08">
            <w:pPr>
              <w:rPr>
                <w:rFonts w:ascii="Times New Roman" w:eastAsia="Calibri" w:hAnsi="Times New Roman" w:cs="Times New Roman"/>
                <w:b/>
                <w:bCs/>
                <w:color w:val="000000"/>
                <w:sz w:val="8"/>
                <w:szCs w:val="8"/>
              </w:rPr>
            </w:pPr>
          </w:p>
          <w:p w14:paraId="15034C16" w14:textId="77777777" w:rsidR="00426172" w:rsidRPr="005D14EE" w:rsidRDefault="00426172" w:rsidP="00C57B08">
            <w:pPr>
              <w:rPr>
                <w:rFonts w:ascii="Times New Roman" w:eastAsia="Calibri" w:hAnsi="Times New Roman" w:cs="Times New Roman"/>
                <w:color w:val="000000"/>
                <w:sz w:val="24"/>
                <w:szCs w:val="24"/>
              </w:rPr>
            </w:pPr>
            <w:r w:rsidRPr="00CB61FF">
              <w:rPr>
                <w:rFonts w:ascii="Times New Roman" w:eastAsia="Calibri" w:hAnsi="Times New Roman" w:cs="Times New Roman"/>
                <w:b/>
                <w:bCs/>
                <w:color w:val="000000"/>
                <w:sz w:val="24"/>
                <w:szCs w:val="24"/>
              </w:rPr>
              <w:t>Y grupė</w:t>
            </w:r>
            <w:r w:rsidRPr="00CB61FF">
              <w:rPr>
                <w:rFonts w:ascii="Times New Roman" w:eastAsia="Calibri" w:hAnsi="Times New Roman" w:cs="Times New Roman"/>
                <w:color w:val="000000"/>
                <w:sz w:val="24"/>
                <w:szCs w:val="24"/>
              </w:rPr>
              <w:t xml:space="preserve"> - Pacientų, kuriems atitinkamais kalendoriniais metais patvirtinta </w:t>
            </w:r>
            <w:r>
              <w:rPr>
                <w:rFonts w:ascii="Times New Roman" w:eastAsia="Calibri" w:hAnsi="Times New Roman" w:cs="Times New Roman"/>
                <w:color w:val="000000"/>
                <w:sz w:val="24"/>
                <w:szCs w:val="24"/>
              </w:rPr>
              <w:t>ŪLL</w:t>
            </w:r>
            <w:r w:rsidRPr="00CB61FF">
              <w:rPr>
                <w:rFonts w:ascii="Times New Roman" w:eastAsia="Calibri" w:hAnsi="Times New Roman" w:cs="Times New Roman"/>
                <w:color w:val="000000"/>
                <w:sz w:val="24"/>
                <w:szCs w:val="24"/>
              </w:rPr>
              <w:t xml:space="preserve"> </w:t>
            </w:r>
            <w:r w:rsidRPr="00CB61FF">
              <w:rPr>
                <w:rFonts w:ascii="Times New Roman" w:eastAsia="Calibri" w:hAnsi="Times New Roman" w:cs="Times New Roman"/>
                <w:sz w:val="24"/>
                <w:szCs w:val="24"/>
              </w:rPr>
              <w:t xml:space="preserve">diagnozė, </w:t>
            </w:r>
            <w:r w:rsidRPr="00CB61FF">
              <w:rPr>
                <w:rFonts w:ascii="Times New Roman" w:eastAsia="Calibri" w:hAnsi="Times New Roman" w:cs="Times New Roman"/>
                <w:color w:val="000000"/>
                <w:sz w:val="24"/>
                <w:szCs w:val="24"/>
              </w:rPr>
              <w:t>skaičius</w:t>
            </w:r>
          </w:p>
          <w:p w14:paraId="3A8A94F3" w14:textId="77777777" w:rsidR="00426172" w:rsidRPr="00736956" w:rsidRDefault="00426172" w:rsidP="00C57B08">
            <w:pPr>
              <w:rPr>
                <w:rFonts w:ascii="Times New Roman" w:eastAsia="Calibri" w:hAnsi="Times New Roman" w:cs="Times New Roman"/>
                <w:bCs/>
                <w:sz w:val="16"/>
                <w:szCs w:val="16"/>
              </w:rPr>
            </w:pPr>
          </w:p>
          <w:p w14:paraId="71811304" w14:textId="77777777" w:rsidR="00426172" w:rsidRPr="005D14EE" w:rsidRDefault="00426172" w:rsidP="00C57B08">
            <w:pPr>
              <w:jc w:val="center"/>
              <w:rPr>
                <w:rFonts w:ascii="Times New Roman" w:eastAsia="Calibri" w:hAnsi="Times New Roman" w:cs="Times New Roman"/>
                <w:sz w:val="24"/>
                <w:szCs w:val="24"/>
              </w:rPr>
            </w:pPr>
            <w:r w:rsidRPr="004F0184">
              <w:rPr>
                <w:rFonts w:ascii="Times New Roman" w:eastAsia="Calibri" w:hAnsi="Times New Roman" w:cs="Times New Roman"/>
                <w:b/>
                <w:bCs/>
                <w:color w:val="000000"/>
                <w:sz w:val="24"/>
                <w:szCs w:val="24"/>
                <w:lang w:val="en-US"/>
              </w:rPr>
              <w:t xml:space="preserve">3 </w:t>
            </w:r>
            <w:r w:rsidRPr="005D14EE">
              <w:rPr>
                <w:rFonts w:ascii="Times New Roman" w:eastAsia="Calibri" w:hAnsi="Times New Roman" w:cs="Times New Roman"/>
                <w:b/>
                <w:bCs/>
                <w:color w:val="000000"/>
                <w:sz w:val="24"/>
                <w:szCs w:val="24"/>
              </w:rPr>
              <w:t>metų išgyvenamumas be ligos recidyvo</w:t>
            </w:r>
            <w:r w:rsidRPr="005D14EE">
              <w:rPr>
                <w:rFonts w:ascii="Times New Roman" w:eastAsia="Calibri" w:hAnsi="Times New Roman" w:cs="Times New Roman"/>
                <w:color w:val="000000"/>
                <w:sz w:val="24"/>
                <w:szCs w:val="24"/>
              </w:rPr>
              <w:t xml:space="preserve"> = </w:t>
            </w:r>
            <w:r w:rsidRPr="005D14EE">
              <w:rPr>
                <w:rFonts w:ascii="Times New Roman" w:eastAsia="Calibri" w:hAnsi="Times New Roman" w:cs="Times New Roman"/>
                <w:i/>
                <w:color w:val="000000"/>
                <w:sz w:val="24"/>
                <w:szCs w:val="24"/>
              </w:rPr>
              <w:br/>
            </w:r>
            <w:r w:rsidRPr="005D14EE">
              <w:rPr>
                <w:rFonts w:ascii="Times New Roman" w:eastAsia="Calibri" w:hAnsi="Times New Roman" w:cs="Times New Roman"/>
                <w:sz w:val="24"/>
                <w:szCs w:val="24"/>
              </w:rPr>
              <w:t xml:space="preserve">pacientų, kurie per pirmus </w:t>
            </w:r>
            <w:r w:rsidRPr="005D14EE">
              <w:rPr>
                <w:rFonts w:ascii="Times New Roman" w:eastAsia="Calibri" w:hAnsi="Times New Roman" w:cs="Times New Roman"/>
                <w:sz w:val="24"/>
                <w:szCs w:val="24"/>
                <w:lang w:val="en-US"/>
              </w:rPr>
              <w:t>3</w:t>
            </w:r>
            <w:r w:rsidRPr="005D14EE">
              <w:rPr>
                <w:rFonts w:ascii="Times New Roman" w:eastAsia="Calibri" w:hAnsi="Times New Roman" w:cs="Times New Roman"/>
                <w:sz w:val="24"/>
                <w:szCs w:val="24"/>
              </w:rPr>
              <w:t xml:space="preserve"> metus nuo </w:t>
            </w:r>
            <w:r>
              <w:rPr>
                <w:rFonts w:ascii="Times New Roman" w:eastAsia="Calibri" w:hAnsi="Times New Roman" w:cs="Times New Roman"/>
                <w:sz w:val="24"/>
                <w:szCs w:val="24"/>
              </w:rPr>
              <w:t>ŪLL</w:t>
            </w:r>
            <w:r w:rsidRPr="005D14EE">
              <w:rPr>
                <w:rFonts w:ascii="Times New Roman" w:eastAsia="Calibri" w:hAnsi="Times New Roman" w:cs="Times New Roman"/>
                <w:sz w:val="24"/>
                <w:szCs w:val="24"/>
              </w:rPr>
              <w:t xml:space="preserve"> diagnozės</w:t>
            </w:r>
          </w:p>
          <w:p w14:paraId="7FC375CA" w14:textId="77777777" w:rsidR="00426172" w:rsidRPr="005D14EE" w:rsidRDefault="00426172" w:rsidP="00C57B08">
            <w:pPr>
              <w:jc w:val="center"/>
              <w:rPr>
                <w:rFonts w:ascii="Times New Roman" w:eastAsia="Calibri" w:hAnsi="Times New Roman" w:cs="Times New Roman"/>
                <w:sz w:val="24"/>
                <w:szCs w:val="24"/>
              </w:rPr>
            </w:pPr>
            <w:r w:rsidRPr="005D14EE">
              <w:rPr>
                <w:rFonts w:ascii="Times New Roman" w:eastAsia="Calibri" w:hAnsi="Times New Roman" w:cs="Times New Roman"/>
                <w:sz w:val="24"/>
                <w:szCs w:val="24"/>
              </w:rPr>
              <w:lastRenderedPageBreak/>
              <w:t xml:space="preserve"> patvirtinimo atitinkamais kalendoriniais metais dienos išgyveno be ligos atsinaujinimo (recidyvo), skaičius </w:t>
            </w:r>
          </w:p>
          <w:p w14:paraId="088AB19C" w14:textId="2955FCCF" w:rsidR="00426172" w:rsidRPr="005D14EE" w:rsidRDefault="00426172" w:rsidP="00C57B08">
            <w:pPr>
              <w:rPr>
                <w:rFonts w:ascii="Times New Roman" w:eastAsia="Calibri" w:hAnsi="Times New Roman" w:cs="Times New Roman"/>
                <w:color w:val="000000"/>
                <w:sz w:val="24"/>
                <w:szCs w:val="24"/>
              </w:rPr>
            </w:pPr>
            <w:r>
              <w:rPr>
                <w:rFonts w:ascii="Times New Roman" w:eastAsia="Calibri" w:hAnsi="Times New Roman" w:cs="Times New Roman"/>
                <w:noProof/>
                <w:sz w:val="24"/>
                <w:szCs w:val="24"/>
                <w:lang w:eastAsia="lt-LT"/>
              </w:rPr>
              <mc:AlternateContent>
                <mc:Choice Requires="wps">
                  <w:drawing>
                    <wp:anchor distT="0" distB="0" distL="114300" distR="114300" simplePos="0" relativeHeight="251711488" behindDoc="0" locked="0" layoutInCell="1" allowOverlap="1" wp14:anchorId="44EF030B" wp14:editId="191DDA8C">
                      <wp:simplePos x="0" y="0"/>
                      <wp:positionH relativeFrom="column">
                        <wp:posOffset>986790</wp:posOffset>
                      </wp:positionH>
                      <wp:positionV relativeFrom="paragraph">
                        <wp:posOffset>86360</wp:posOffset>
                      </wp:positionV>
                      <wp:extent cx="2668270" cy="0"/>
                      <wp:effectExtent l="6350" t="6350" r="11430" b="12700"/>
                      <wp:wrapNone/>
                      <wp:docPr id="1891301447"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20084E1">
                    <v:shape id="Straight Arrow Connector 19" style="position:absolute;margin-left:77.7pt;margin-top:6.8pt;width:210.1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5876C1D7"/>
                  </w:pict>
                </mc:Fallback>
              </mc:AlternateContent>
            </w:r>
            <w:r w:rsidRPr="005D14EE">
              <w:rPr>
                <w:rFonts w:ascii="Times New Roman" w:eastAsia="Calibri" w:hAnsi="Times New Roman" w:cs="Times New Roman"/>
                <w:sz w:val="24"/>
                <w:szCs w:val="24"/>
              </w:rPr>
              <w:t xml:space="preserve">                                                                                                    x </w:t>
            </w:r>
            <w:r w:rsidRPr="005D14EE">
              <w:rPr>
                <w:rFonts w:ascii="Times New Roman" w:eastAsia="Calibri" w:hAnsi="Times New Roman" w:cs="Times New Roman"/>
                <w:sz w:val="24"/>
                <w:szCs w:val="24"/>
                <w:lang w:val="fi-FI"/>
              </w:rPr>
              <w:t>100</w:t>
            </w:r>
            <w:r w:rsidRPr="005D14EE">
              <w:rPr>
                <w:rFonts w:ascii="Times New Roman" w:eastAsia="Calibri" w:hAnsi="Times New Roman" w:cs="Times New Roman"/>
                <w:sz w:val="24"/>
                <w:szCs w:val="24"/>
              </w:rPr>
              <w:t xml:space="preserve">      </w:t>
            </w:r>
          </w:p>
          <w:p w14:paraId="4BCC5E73" w14:textId="77777777" w:rsidR="00426172" w:rsidRPr="005D14EE" w:rsidRDefault="00426172" w:rsidP="00C57B08">
            <w:pPr>
              <w:jc w:val="center"/>
              <w:rPr>
                <w:rFonts w:ascii="Times New Roman" w:eastAsia="Calibri" w:hAnsi="Times New Roman" w:cs="Times New Roman"/>
                <w:sz w:val="24"/>
                <w:szCs w:val="24"/>
              </w:rPr>
            </w:pPr>
            <w:r w:rsidRPr="005D14EE">
              <w:rPr>
                <w:rFonts w:ascii="Times New Roman" w:eastAsia="Calibri" w:hAnsi="Times New Roman" w:cs="Times New Roman"/>
                <w:sz w:val="24"/>
                <w:szCs w:val="24"/>
              </w:rPr>
              <w:t xml:space="preserve">pacientų, kuriems </w:t>
            </w:r>
          </w:p>
          <w:p w14:paraId="7A504521" w14:textId="77777777" w:rsidR="00426172" w:rsidRPr="005D14EE" w:rsidRDefault="00426172" w:rsidP="00C57B08">
            <w:pPr>
              <w:jc w:val="center"/>
              <w:rPr>
                <w:rFonts w:ascii="Times New Roman" w:eastAsia="Calibri" w:hAnsi="Times New Roman" w:cs="Times New Roman"/>
                <w:sz w:val="24"/>
                <w:szCs w:val="24"/>
              </w:rPr>
            </w:pPr>
            <w:r w:rsidRPr="005D14EE">
              <w:rPr>
                <w:rFonts w:ascii="Times New Roman" w:eastAsia="Calibri" w:hAnsi="Times New Roman" w:cs="Times New Roman"/>
                <w:sz w:val="24"/>
                <w:szCs w:val="24"/>
              </w:rPr>
              <w:t xml:space="preserve">atitinkamais kalendoriniais metais patvirtinta </w:t>
            </w:r>
          </w:p>
          <w:p w14:paraId="7478FDA5" w14:textId="77777777" w:rsidR="00426172" w:rsidRPr="005D14EE" w:rsidRDefault="00426172" w:rsidP="00C57B08">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ŪLL </w:t>
            </w:r>
            <w:r w:rsidRPr="005D14EE">
              <w:rPr>
                <w:rFonts w:ascii="Times New Roman" w:eastAsia="Calibri" w:hAnsi="Times New Roman" w:cs="Times New Roman"/>
                <w:sz w:val="24"/>
                <w:szCs w:val="24"/>
              </w:rPr>
              <w:t xml:space="preserve">diagnozė, skaičius </w:t>
            </w:r>
          </w:p>
          <w:p w14:paraId="60A78A1E" w14:textId="77777777" w:rsidR="00426172" w:rsidRPr="00736956" w:rsidRDefault="00426172" w:rsidP="00C57B08">
            <w:pPr>
              <w:rPr>
                <w:rFonts w:ascii="Times New Roman" w:hAnsi="Times New Roman" w:cs="Times New Roman"/>
                <w:color w:val="000000" w:themeColor="text1"/>
                <w:sz w:val="2"/>
                <w:szCs w:val="2"/>
              </w:rPr>
            </w:pPr>
          </w:p>
        </w:tc>
        <w:tc>
          <w:tcPr>
            <w:tcW w:w="7967" w:type="dxa"/>
            <w:tcBorders>
              <w:top w:val="single" w:sz="4" w:space="0" w:color="auto"/>
              <w:left w:val="single" w:sz="4" w:space="0" w:color="auto"/>
              <w:bottom w:val="single" w:sz="4" w:space="0" w:color="auto"/>
              <w:right w:val="single" w:sz="4" w:space="0" w:color="auto"/>
            </w:tcBorders>
          </w:tcPr>
          <w:p w14:paraId="6403BCD1" w14:textId="77777777" w:rsidR="00426172" w:rsidRPr="004F0184" w:rsidRDefault="00426172" w:rsidP="00C57B08">
            <w:pPr>
              <w:rPr>
                <w:rFonts w:ascii="Times New Roman" w:eastAsia="Calibri" w:hAnsi="Times New Roman" w:cs="Times New Roman"/>
                <w:sz w:val="24"/>
                <w:szCs w:val="24"/>
              </w:rPr>
            </w:pPr>
          </w:p>
        </w:tc>
      </w:tr>
      <w:bookmarkEnd w:id="16"/>
      <w:tr w:rsidR="00426172" w:rsidRPr="004F0184" w14:paraId="5E87F988" w14:textId="7E6F8D1E" w:rsidTr="377FDFC2">
        <w:tc>
          <w:tcPr>
            <w:tcW w:w="2535" w:type="dxa"/>
            <w:tcBorders>
              <w:top w:val="single" w:sz="4" w:space="0" w:color="auto"/>
              <w:left w:val="single" w:sz="4" w:space="0" w:color="auto"/>
              <w:bottom w:val="single" w:sz="4" w:space="0" w:color="auto"/>
              <w:right w:val="single" w:sz="4" w:space="0" w:color="auto"/>
            </w:tcBorders>
            <w:hideMark/>
          </w:tcPr>
          <w:p w14:paraId="0EA5AE51"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lastRenderedPageBreak/>
              <w:t>Pirminiai duomenų šaltiniai. Fiksavimo proceso aprašymas</w:t>
            </w:r>
          </w:p>
        </w:tc>
        <w:tc>
          <w:tcPr>
            <w:tcW w:w="5228" w:type="dxa"/>
            <w:tcBorders>
              <w:top w:val="single" w:sz="4" w:space="0" w:color="auto"/>
              <w:left w:val="single" w:sz="4" w:space="0" w:color="auto"/>
              <w:bottom w:val="single" w:sz="4" w:space="0" w:color="auto"/>
              <w:right w:val="single" w:sz="4" w:space="0" w:color="auto"/>
            </w:tcBorders>
          </w:tcPr>
          <w:p w14:paraId="051D197E" w14:textId="77777777" w:rsidR="00426172" w:rsidRDefault="00426172" w:rsidP="00C57B08">
            <w:pPr>
              <w:shd w:val="clear" w:color="auto" w:fill="FFFFFF"/>
              <w:rPr>
                <w:rFonts w:ascii="Times New Roman" w:eastAsia="Times New Roman" w:hAnsi="Times New Roman" w:cs="Times New Roman"/>
                <w:color w:val="000000"/>
                <w:kern w:val="0"/>
                <w:sz w:val="24"/>
                <w:szCs w:val="24"/>
                <w:lang w:eastAsia="lt-LT"/>
              </w:rPr>
            </w:pPr>
            <w:r w:rsidRPr="002B40FE">
              <w:rPr>
                <w:rFonts w:ascii="Times New Roman" w:eastAsia="Times New Roman" w:hAnsi="Times New Roman" w:cs="Times New Roman"/>
                <w:kern w:val="0"/>
                <w:sz w:val="24"/>
                <w:szCs w:val="24"/>
                <w:lang w:eastAsia="lt-LT"/>
              </w:rPr>
              <w:t xml:space="preserve">Forma Nr. 090/a „Pranešimas apie pirmą kartą nustatytą onkologinės ligos diagnozę“, kurioje nurodytas </w:t>
            </w:r>
            <w:r w:rsidRPr="002B40FE">
              <w:rPr>
                <w:rFonts w:ascii="Times New Roman" w:eastAsia="Times New Roman" w:hAnsi="Times New Roman" w:cs="Times New Roman"/>
                <w:kern w:val="36"/>
                <w:sz w:val="24"/>
                <w:szCs w:val="24"/>
                <w:lang w:eastAsia="lt-LT"/>
              </w:rPr>
              <w:t xml:space="preserve">TLK-10-AM kodas </w:t>
            </w:r>
            <w:r>
              <w:rPr>
                <w:rFonts w:ascii="Times New Roman" w:eastAsia="Times New Roman" w:hAnsi="Times New Roman" w:cs="Times New Roman"/>
                <w:color w:val="000000"/>
                <w:kern w:val="0"/>
                <w:sz w:val="24"/>
                <w:szCs w:val="24"/>
                <w:lang w:eastAsia="lt-LT"/>
              </w:rPr>
              <w:t>C91</w:t>
            </w:r>
            <w:r w:rsidRPr="002B40FE">
              <w:rPr>
                <w:rFonts w:ascii="Times New Roman" w:eastAsia="Times New Roman" w:hAnsi="Times New Roman" w:cs="Times New Roman"/>
                <w:color w:val="000000"/>
                <w:kern w:val="0"/>
                <w:sz w:val="24"/>
                <w:szCs w:val="24"/>
                <w:lang w:eastAsia="lt-LT"/>
              </w:rPr>
              <w:t xml:space="preserve">. </w:t>
            </w:r>
          </w:p>
          <w:p w14:paraId="4867B5DD" w14:textId="77777777" w:rsidR="00426172" w:rsidRPr="005A05BD" w:rsidRDefault="00426172" w:rsidP="00C57B08">
            <w:pPr>
              <w:shd w:val="clear" w:color="auto" w:fill="FFFFFF"/>
              <w:rPr>
                <w:rFonts w:ascii="Times New Roman" w:eastAsia="Times New Roman" w:hAnsi="Times New Roman" w:cs="Times New Roman"/>
                <w:kern w:val="0"/>
                <w:sz w:val="24"/>
                <w:szCs w:val="24"/>
                <w:lang w:eastAsia="lt-LT"/>
              </w:rPr>
            </w:pPr>
            <w:r w:rsidRPr="005A05BD">
              <w:rPr>
                <w:rFonts w:ascii="Times New Roman" w:eastAsia="Times New Roman" w:hAnsi="Times New Roman" w:cs="Times New Roman"/>
                <w:kern w:val="0"/>
                <w:sz w:val="24"/>
                <w:szCs w:val="24"/>
                <w:lang w:eastAsia="lt-LT"/>
              </w:rPr>
              <w:t>Laukas „Sveikatos priežiūros įstaigos pavadinimas, kodas, adresas, telefono Nr.“</w:t>
            </w:r>
          </w:p>
          <w:p w14:paraId="4DB8B6E0" w14:textId="77777777" w:rsidR="00426172" w:rsidRPr="005A05BD" w:rsidRDefault="00426172" w:rsidP="00C57B08">
            <w:pPr>
              <w:shd w:val="clear" w:color="auto" w:fill="FFFFFF"/>
              <w:rPr>
                <w:rFonts w:ascii="Times New Roman" w:eastAsia="Times New Roman" w:hAnsi="Times New Roman" w:cs="Times New Roman"/>
                <w:kern w:val="0"/>
                <w:sz w:val="24"/>
                <w:szCs w:val="24"/>
                <w:lang w:eastAsia="lt-LT"/>
              </w:rPr>
            </w:pPr>
            <w:r w:rsidRPr="005A05BD">
              <w:rPr>
                <w:rFonts w:ascii="Times New Roman" w:eastAsia="Times New Roman" w:hAnsi="Times New Roman" w:cs="Times New Roman"/>
                <w:kern w:val="0"/>
                <w:sz w:val="24"/>
                <w:szCs w:val="24"/>
                <w:lang w:eastAsia="lt-LT"/>
              </w:rPr>
              <w:t>Laukas: „Onkologinės ligos diagnozė ir kodas pagal TLK-10-AM klasifikaciją, naviko topografija ir kodas pagal TLK-O klasifikaciją“</w:t>
            </w:r>
          </w:p>
          <w:p w14:paraId="424C962D" w14:textId="77777777" w:rsidR="00426172" w:rsidRPr="005A05BD" w:rsidRDefault="00426172" w:rsidP="00C57B08">
            <w:pPr>
              <w:shd w:val="clear" w:color="auto" w:fill="FFFFFF"/>
              <w:rPr>
                <w:rFonts w:ascii="Times New Roman" w:eastAsia="Times New Roman" w:hAnsi="Times New Roman" w:cs="Times New Roman"/>
                <w:kern w:val="0"/>
                <w:sz w:val="24"/>
                <w:szCs w:val="24"/>
                <w:lang w:eastAsia="lt-LT"/>
              </w:rPr>
            </w:pPr>
            <w:r w:rsidRPr="005A05BD">
              <w:rPr>
                <w:rFonts w:ascii="Times New Roman" w:eastAsia="Times New Roman" w:hAnsi="Times New Roman" w:cs="Times New Roman"/>
                <w:kern w:val="0"/>
                <w:sz w:val="24"/>
                <w:szCs w:val="24"/>
                <w:lang w:eastAsia="lt-LT"/>
              </w:rPr>
              <w:t>Laukas „Onkologinės ligos diagnozės nustatymo data“</w:t>
            </w:r>
          </w:p>
          <w:p w14:paraId="0F2A1E48" w14:textId="77777777" w:rsidR="00426172" w:rsidRPr="00736956" w:rsidRDefault="00426172" w:rsidP="00C57B08">
            <w:pPr>
              <w:shd w:val="clear" w:color="auto" w:fill="FFFFFF"/>
              <w:rPr>
                <w:rFonts w:ascii="Times New Roman" w:eastAsia="Times New Roman" w:hAnsi="Times New Roman" w:cs="Times New Roman"/>
                <w:kern w:val="36"/>
                <w:sz w:val="12"/>
                <w:szCs w:val="12"/>
                <w:lang w:eastAsia="lt-LT"/>
              </w:rPr>
            </w:pPr>
          </w:p>
          <w:p w14:paraId="5DD87324" w14:textId="77777777" w:rsidR="00426172" w:rsidRPr="005A05BD" w:rsidRDefault="00426172" w:rsidP="00C57B08">
            <w:pPr>
              <w:tabs>
                <w:tab w:val="left" w:pos="1134"/>
              </w:tabs>
              <w:ind w:left="-29"/>
              <w:jc w:val="both"/>
              <w:rPr>
                <w:rFonts w:ascii="Times New Roman" w:eastAsia="Calibri" w:hAnsi="Times New Roman" w:cs="Times New Roman"/>
                <w:color w:val="000000"/>
                <w:sz w:val="24"/>
                <w:szCs w:val="24"/>
              </w:rPr>
            </w:pPr>
            <w:r w:rsidRPr="005A05BD">
              <w:rPr>
                <w:rFonts w:ascii="Times New Roman" w:eastAsia="Calibri" w:hAnsi="Times New Roman" w:cs="Times New Roman"/>
                <w:color w:val="000000"/>
                <w:sz w:val="24"/>
                <w:szCs w:val="24"/>
              </w:rPr>
              <w:t>Forma E</w:t>
            </w:r>
            <w:r w:rsidRPr="005A05BD">
              <w:rPr>
                <w:rFonts w:ascii="Times New Roman" w:eastAsia="Calibri" w:hAnsi="Times New Roman" w:cs="Times New Roman"/>
                <w:color w:val="000000"/>
                <w:sz w:val="24"/>
                <w:szCs w:val="24"/>
                <w:lang w:val="en-US"/>
              </w:rPr>
              <w:t>106 “Medicininis mirties liudijimas” – mirties faktas ir data. L</w:t>
            </w:r>
            <w:r w:rsidRPr="005A05BD">
              <w:rPr>
                <w:rFonts w:ascii="Times New Roman" w:eastAsia="Calibri" w:hAnsi="Times New Roman" w:cs="Times New Roman"/>
                <w:color w:val="000000"/>
                <w:sz w:val="24"/>
                <w:szCs w:val="24"/>
              </w:rPr>
              <w:t>aukas „Mirties data“</w:t>
            </w:r>
          </w:p>
          <w:p w14:paraId="53C614C1" w14:textId="77777777" w:rsidR="00426172" w:rsidRPr="00736956" w:rsidRDefault="00426172" w:rsidP="00C57B08">
            <w:pPr>
              <w:autoSpaceDE w:val="0"/>
              <w:autoSpaceDN w:val="0"/>
              <w:adjustRightInd w:val="0"/>
              <w:rPr>
                <w:rFonts w:ascii="Times New Roman" w:eastAsia="Aptos" w:hAnsi="Times New Roman" w:cs="Times New Roman"/>
                <w:kern w:val="0"/>
                <w:sz w:val="14"/>
                <w:szCs w:val="14"/>
              </w:rPr>
            </w:pPr>
          </w:p>
          <w:p w14:paraId="7117006F" w14:textId="77777777" w:rsidR="00426172" w:rsidRPr="00D95420" w:rsidRDefault="00426172" w:rsidP="00C57B08">
            <w:pPr>
              <w:tabs>
                <w:tab w:val="left" w:pos="1134"/>
              </w:tabs>
              <w:rPr>
                <w:rFonts w:ascii="Times New Roman" w:eastAsia="Calibri" w:hAnsi="Times New Roman" w:cs="Times New Roman"/>
                <w:color w:val="000000"/>
                <w:kern w:val="36"/>
                <w:sz w:val="24"/>
                <w:szCs w:val="24"/>
                <w:lang w:eastAsia="lt-LT"/>
              </w:rPr>
            </w:pPr>
            <w:r w:rsidRPr="00D95420">
              <w:rPr>
                <w:rFonts w:ascii="Times New Roman" w:eastAsia="Calibri" w:hAnsi="Times New Roman" w:cs="Times New Roman"/>
                <w:color w:val="000000"/>
                <w:sz w:val="24"/>
                <w:szCs w:val="24"/>
              </w:rPr>
              <w:t>Jeigu nėra užpildyta forma Nr. 090/a „Pranešimas apie pirmą kartą nustatytą onkologinės ligos diagnozę“:</w:t>
            </w:r>
          </w:p>
          <w:p w14:paraId="6D735C5D" w14:textId="051912C8" w:rsidR="00426172" w:rsidRDefault="2257F07F" w:rsidP="00EA3AC6">
            <w:pPr>
              <w:pStyle w:val="ListParagraph"/>
              <w:numPr>
                <w:ilvl w:val="0"/>
                <w:numId w:val="13"/>
              </w:numPr>
              <w:jc w:val="both"/>
              <w:rPr>
                <w:rFonts w:ascii="Times New Roman" w:hAnsi="Times New Roman"/>
                <w:color w:val="000000" w:themeColor="text1"/>
                <w:sz w:val="24"/>
                <w:szCs w:val="24"/>
              </w:rPr>
            </w:pPr>
            <w:r w:rsidRPr="2257F07F">
              <w:rPr>
                <w:rFonts w:ascii="Times New Roman" w:hAnsi="Times New Roman"/>
                <w:color w:val="000000" w:themeColor="text1"/>
                <w:sz w:val="24"/>
                <w:szCs w:val="24"/>
                <w:lang w:eastAsia="lt-LT"/>
              </w:rPr>
              <w:t>Forma E025 „Apsilankymo data“,  TLK-10-AM“.</w:t>
            </w:r>
          </w:p>
          <w:p w14:paraId="53F98BF1" w14:textId="63EFEF41" w:rsidR="00426172" w:rsidRDefault="2257F07F" w:rsidP="2257F07F">
            <w:pPr>
              <w:numPr>
                <w:ilvl w:val="0"/>
                <w:numId w:val="13"/>
              </w:numPr>
              <w:tabs>
                <w:tab w:val="left" w:pos="1134"/>
              </w:tabs>
              <w:rPr>
                <w:rFonts w:ascii="Times New Roman" w:eastAsia="Times New Roman" w:hAnsi="Times New Roman"/>
                <w:color w:val="000000" w:themeColor="text1"/>
                <w:sz w:val="24"/>
                <w:szCs w:val="24"/>
                <w:lang w:eastAsia="lt-LT"/>
              </w:rPr>
            </w:pPr>
            <w:r w:rsidRPr="2257F07F">
              <w:rPr>
                <w:rFonts w:ascii="Times New Roman" w:hAnsi="Times New Roman"/>
                <w:color w:val="000000" w:themeColor="text1"/>
                <w:sz w:val="24"/>
                <w:szCs w:val="24"/>
                <w:lang w:eastAsia="lt-LT"/>
              </w:rPr>
              <w:t xml:space="preserve">Forma E003 , išrašymo data. </w:t>
            </w:r>
            <w:r w:rsidRPr="2257F07F">
              <w:rPr>
                <w:rFonts w:ascii="Times New Roman" w:hAnsi="Times New Roman"/>
                <w:sz w:val="24"/>
                <w:szCs w:val="24"/>
              </w:rPr>
              <w:t>„Išvykimo informacija“  (Mirtis);</w:t>
            </w:r>
          </w:p>
          <w:p w14:paraId="0242C4D5" w14:textId="79C61101" w:rsidR="00426172" w:rsidRDefault="2257F07F" w:rsidP="2257F07F">
            <w:pPr>
              <w:tabs>
                <w:tab w:val="left" w:pos="1134"/>
              </w:tabs>
              <w:jc w:val="both"/>
              <w:rPr>
                <w:rFonts w:ascii="Times New Roman" w:hAnsi="Times New Roman"/>
                <w:color w:val="000000"/>
                <w:kern w:val="36"/>
                <w:sz w:val="24"/>
                <w:szCs w:val="24"/>
                <w:lang w:eastAsia="lt-LT"/>
              </w:rPr>
            </w:pPr>
            <w:r w:rsidRPr="2257F07F">
              <w:rPr>
                <w:rFonts w:ascii="Times New Roman" w:hAnsi="Times New Roman"/>
                <w:color w:val="000000" w:themeColor="text1"/>
                <w:sz w:val="24"/>
                <w:szCs w:val="24"/>
                <w:lang w:eastAsia="lt-LT"/>
              </w:rPr>
              <w:t>Duomenys apie asmenį iš formos E025, E003 amžius, lytis, ASPĮ.</w:t>
            </w:r>
            <w:r w:rsidRPr="002312CD">
              <w:rPr>
                <w:rFonts w:ascii="Times New Roman" w:hAnsi="Times New Roman"/>
                <w:color w:val="000000"/>
                <w:kern w:val="36"/>
                <w:sz w:val="24"/>
                <w:szCs w:val="24"/>
                <w:lang w:eastAsia="lt-LT"/>
              </w:rPr>
              <w:t>.</w:t>
            </w:r>
          </w:p>
          <w:p w14:paraId="5685C418" w14:textId="77777777" w:rsidR="00426172" w:rsidRDefault="00426172" w:rsidP="00736956">
            <w:pPr>
              <w:pStyle w:val="ListParagraph"/>
              <w:numPr>
                <w:ilvl w:val="0"/>
                <w:numId w:val="14"/>
              </w:numPr>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64C0A6B5" w14:textId="77777777" w:rsidR="00426172" w:rsidRPr="00C113B1" w:rsidRDefault="00426172" w:rsidP="00C57B08">
            <w:pPr>
              <w:pStyle w:val="ListParagraph"/>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4DC8645D" w14:textId="77777777" w:rsidR="00426172" w:rsidRPr="003D6C10" w:rsidRDefault="00426172"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1BBF323B" w14:textId="77777777" w:rsidR="00426172" w:rsidRDefault="00426172"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10F6D13C" w14:textId="77777777" w:rsidR="00426172" w:rsidRPr="00755C3B" w:rsidRDefault="00426172"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lastRenderedPageBreak/>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67C5AF6E" w14:textId="77777777" w:rsidR="00426172" w:rsidRPr="00907BA4" w:rsidRDefault="00426172"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25E7F77D" w14:textId="77777777" w:rsidR="00426172" w:rsidRPr="00736956" w:rsidRDefault="00426172" w:rsidP="00C57B08">
            <w:pPr>
              <w:autoSpaceDE w:val="0"/>
              <w:autoSpaceDN w:val="0"/>
              <w:adjustRightInd w:val="0"/>
              <w:rPr>
                <w:rFonts w:ascii="Times New Roman" w:eastAsia="Aptos" w:hAnsi="Times New Roman" w:cs="Times New Roman"/>
                <w:kern w:val="0"/>
                <w:sz w:val="14"/>
                <w:szCs w:val="14"/>
              </w:rPr>
            </w:pPr>
          </w:p>
          <w:p w14:paraId="4F0E38CC" w14:textId="77777777" w:rsidR="00426172" w:rsidRPr="00755A25" w:rsidRDefault="00426172" w:rsidP="00C57B08">
            <w:pPr>
              <w:autoSpaceDE w:val="0"/>
              <w:autoSpaceDN w:val="0"/>
              <w:adjustRightInd w:val="0"/>
              <w:rPr>
                <w:rFonts w:ascii="Times New Roman" w:eastAsia="Aptos" w:hAnsi="Times New Roman" w:cs="Times New Roman"/>
                <w:kern w:val="0"/>
                <w:sz w:val="24"/>
                <w:szCs w:val="24"/>
              </w:rPr>
            </w:pPr>
            <w:r w:rsidRPr="00755A25">
              <w:rPr>
                <w:rFonts w:ascii="Times New Roman" w:eastAsia="Aptos" w:hAnsi="Times New Roman" w:cs="Times New Roman"/>
                <w:kern w:val="0"/>
                <w:sz w:val="24"/>
                <w:szCs w:val="24"/>
              </w:rPr>
              <w:t xml:space="preserve">Papildomai, vertinant </w:t>
            </w:r>
            <w:r w:rsidRPr="00755A25">
              <w:rPr>
                <w:rFonts w:ascii="Times New Roman" w:eastAsia="Aptos" w:hAnsi="Times New Roman" w:cs="Times New Roman"/>
                <w:kern w:val="0"/>
                <w:sz w:val="24"/>
                <w:szCs w:val="24"/>
                <w:lang w:val="en-US"/>
              </w:rPr>
              <w:t>3 met</w:t>
            </w:r>
            <w:r w:rsidRPr="00755A25">
              <w:rPr>
                <w:rFonts w:ascii="Times New Roman" w:eastAsia="Aptos" w:hAnsi="Times New Roman" w:cs="Times New Roman"/>
                <w:kern w:val="0"/>
                <w:sz w:val="24"/>
                <w:szCs w:val="24"/>
              </w:rPr>
              <w:t>ų išgyvenamumą be ligos atsinaujinimo (recidyvo):</w:t>
            </w:r>
          </w:p>
          <w:p w14:paraId="6FA5C166" w14:textId="77777777" w:rsidR="00426172" w:rsidRPr="00755A25" w:rsidRDefault="00426172" w:rsidP="00736956">
            <w:pPr>
              <w:numPr>
                <w:ilvl w:val="0"/>
                <w:numId w:val="14"/>
              </w:numPr>
              <w:autoSpaceDE w:val="0"/>
              <w:autoSpaceDN w:val="0"/>
              <w:adjustRightInd w:val="0"/>
              <w:rPr>
                <w:rFonts w:ascii="Times New Roman" w:eastAsia="Aptos" w:hAnsi="Times New Roman" w:cs="Times New Roman"/>
                <w:kern w:val="0"/>
                <w:sz w:val="24"/>
                <w:szCs w:val="24"/>
              </w:rPr>
            </w:pPr>
            <w:r w:rsidRPr="00755A25">
              <w:rPr>
                <w:rFonts w:ascii="Times New Roman" w:eastAsia="Aptos" w:hAnsi="Times New Roman" w:cs="Times New Roman"/>
                <w:color w:val="000000"/>
                <w:kern w:val="36"/>
                <w:sz w:val="24"/>
                <w:szCs w:val="24"/>
                <w:lang w:eastAsia="lt-LT"/>
              </w:rPr>
              <w:t>Forma 025/a-LK „Asmens ambulatorinio gydymo statistinė kortelė“. Laukai iš formos dalies „Apsilankymai: „Apsilankymo data“, „Kodas pagal TLK-10-AM“, pagrindinė diagnozė, dienos stacionaro paslauga 4404</w:t>
            </w:r>
            <w:r>
              <w:rPr>
                <w:rFonts w:ascii="Times New Roman" w:eastAsia="Aptos" w:hAnsi="Times New Roman" w:cs="Times New Roman"/>
                <w:color w:val="000000"/>
                <w:kern w:val="36"/>
                <w:sz w:val="24"/>
                <w:szCs w:val="24"/>
                <w:lang w:eastAsia="lt-LT"/>
              </w:rPr>
              <w:t>, ACHI kodas, data</w:t>
            </w:r>
          </w:p>
          <w:p w14:paraId="44F95759" w14:textId="77777777" w:rsidR="00426172" w:rsidRPr="00907BA4" w:rsidRDefault="00426172" w:rsidP="00736956">
            <w:pPr>
              <w:numPr>
                <w:ilvl w:val="0"/>
                <w:numId w:val="14"/>
              </w:numPr>
              <w:jc w:val="both"/>
              <w:rPr>
                <w:rFonts w:ascii="Times New Roman" w:eastAsia="Times New Roman" w:hAnsi="Times New Roman" w:cs="Times New Roman"/>
                <w:color w:val="000000"/>
                <w:sz w:val="24"/>
                <w:szCs w:val="24"/>
                <w:lang w:eastAsia="lt-LT"/>
              </w:rPr>
            </w:pPr>
            <w:r w:rsidRPr="00755A25">
              <w:rPr>
                <w:rFonts w:ascii="Times New Roman" w:eastAsia="Calibri" w:hAnsi="Times New Roman" w:cs="Times New Roman"/>
                <w:color w:val="000000"/>
                <w:kern w:val="36"/>
                <w:sz w:val="24"/>
                <w:szCs w:val="24"/>
                <w:lang w:eastAsia="lt-LT"/>
              </w:rPr>
              <w:t xml:space="preserve">Forma Nr. 066/a-LK „Stacionare gydomo asmens statistinė kortelė“. Laukas „Pagrindinė diagnozė (TLK-10-AM)“ ir </w:t>
            </w:r>
            <w:r w:rsidRPr="00755A25">
              <w:rPr>
                <w:rFonts w:ascii="Times New Roman" w:eastAsia="Calibri" w:hAnsi="Times New Roman" w:cs="Times New Roman"/>
                <w:bCs/>
                <w:sz w:val="24"/>
                <w:szCs w:val="24"/>
              </w:rPr>
              <w:t>procedūros/paslaugos</w:t>
            </w:r>
            <w:r w:rsidRPr="00755A25">
              <w:rPr>
                <w:rFonts w:ascii="Times New Roman" w:eastAsia="Calibri" w:hAnsi="Times New Roman" w:cs="Times New Roman"/>
                <w:sz w:val="24"/>
                <w:szCs w:val="24"/>
              </w:rPr>
              <w:t xml:space="preserve"> ACHI kodas</w:t>
            </w:r>
            <w:r>
              <w:rPr>
                <w:rFonts w:ascii="Times New Roman" w:eastAsia="Calibri" w:hAnsi="Times New Roman" w:cs="Times New Roman"/>
                <w:sz w:val="24"/>
                <w:szCs w:val="24"/>
              </w:rPr>
              <w:t>, data</w:t>
            </w:r>
          </w:p>
          <w:p w14:paraId="2C98BD63" w14:textId="77777777" w:rsidR="00426172" w:rsidRDefault="00426172" w:rsidP="00736956">
            <w:pPr>
              <w:pStyle w:val="ListParagraph"/>
              <w:numPr>
                <w:ilvl w:val="0"/>
                <w:numId w:val="14"/>
              </w:numPr>
              <w:jc w:val="both"/>
              <w:rPr>
                <w:rFonts w:ascii="Times New Roman" w:eastAsia="Times New Roman" w:hAnsi="Times New Roman"/>
                <w:color w:val="000000"/>
                <w:sz w:val="24"/>
                <w:szCs w:val="24"/>
                <w:lang w:eastAsia="lt-LT"/>
              </w:rPr>
            </w:pPr>
            <w:r w:rsidRPr="00652121">
              <w:rPr>
                <w:rFonts w:ascii="Times New Roman" w:eastAsia="Times New Roman" w:hAnsi="Times New Roman"/>
                <w:color w:val="000000"/>
                <w:sz w:val="24"/>
                <w:szCs w:val="24"/>
                <w:lang w:eastAsia="lt-LT"/>
              </w:rPr>
              <w:t>Forma Nr. 014-1-2/a “Patologijos tyrimų rezultatų aprašymas”</w:t>
            </w:r>
            <w:r>
              <w:rPr>
                <w:rFonts w:ascii="Times New Roman" w:eastAsia="Times New Roman" w:hAnsi="Times New Roman"/>
                <w:color w:val="000000"/>
                <w:sz w:val="24"/>
                <w:szCs w:val="24"/>
                <w:lang w:eastAsia="lt-LT"/>
              </w:rPr>
              <w:t>.</w:t>
            </w:r>
          </w:p>
          <w:p w14:paraId="7AA64073" w14:textId="77777777" w:rsidR="00426172" w:rsidRPr="00C113B1" w:rsidRDefault="00426172" w:rsidP="00C57B08">
            <w:pPr>
              <w:pStyle w:val="ListParagraph"/>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5703728A" w14:textId="77777777" w:rsidR="00426172" w:rsidRPr="003D6C10" w:rsidRDefault="00426172"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3A4DEE3A" w14:textId="77777777" w:rsidR="00426172" w:rsidRDefault="00426172" w:rsidP="00C57B08">
            <w:pPr>
              <w:pStyle w:val="ListParagraph"/>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5AB8F598" w14:textId="77777777" w:rsidR="00426172" w:rsidRPr="00755C3B" w:rsidRDefault="00426172" w:rsidP="00C57B08">
            <w:pPr>
              <w:pStyle w:val="ListParagraph"/>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04B2AFD9" w14:textId="77777777" w:rsidR="00426172" w:rsidRPr="00907BA4" w:rsidRDefault="00426172" w:rsidP="00C57B08">
            <w:pPr>
              <w:pStyle w:val="ListParagraph"/>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 xml:space="preserve">„Išvada/diagnozė“ – </w:t>
            </w:r>
            <w:r w:rsidRPr="0067138E">
              <w:rPr>
                <w:rFonts w:ascii="Times New Roman" w:eastAsia="Times New Roman" w:hAnsi="Times New Roman"/>
                <w:b/>
                <w:bCs/>
                <w:color w:val="000000"/>
                <w:sz w:val="24"/>
                <w:szCs w:val="24"/>
                <w:lang w:eastAsia="lt-LT"/>
              </w:rPr>
              <w:t xml:space="preserve">lauko nėra, </w:t>
            </w:r>
            <w:r w:rsidRPr="0067138E">
              <w:rPr>
                <w:rFonts w:ascii="Times New Roman" w:eastAsia="Times New Roman" w:hAnsi="Times New Roman"/>
                <w:color w:val="000000"/>
                <w:sz w:val="24"/>
                <w:szCs w:val="24"/>
                <w:lang w:eastAsia="lt-LT"/>
              </w:rPr>
              <w:t>išvada/diagnozė įrašoma laisvu tekstu</w:t>
            </w:r>
            <w:r w:rsidRPr="002312CD">
              <w:rPr>
                <w:rFonts w:ascii="Times New Roman" w:hAnsi="Times New Roman"/>
                <w:kern w:val="36"/>
                <w:sz w:val="24"/>
                <w:szCs w:val="24"/>
              </w:rPr>
              <w:t xml:space="preserve">. </w:t>
            </w:r>
          </w:p>
          <w:p w14:paraId="5610D353" w14:textId="77777777" w:rsidR="00426172" w:rsidRPr="006133D7" w:rsidRDefault="00426172" w:rsidP="00736956">
            <w:pPr>
              <w:numPr>
                <w:ilvl w:val="0"/>
                <w:numId w:val="14"/>
              </w:numPr>
              <w:jc w:val="both"/>
              <w:rPr>
                <w:rFonts w:ascii="Times New Roman" w:eastAsia="Times New Roman" w:hAnsi="Times New Roman" w:cs="Times New Roman"/>
                <w:color w:val="000000"/>
                <w:sz w:val="24"/>
                <w:szCs w:val="24"/>
                <w:lang w:eastAsia="lt-LT"/>
              </w:rPr>
            </w:pPr>
            <w:r w:rsidRPr="00185DCE">
              <w:rPr>
                <w:rFonts w:ascii="Times New Roman" w:eastAsia="Calibri" w:hAnsi="Times New Roman" w:cs="Times New Roman"/>
                <w:sz w:val="24"/>
                <w:szCs w:val="24"/>
              </w:rPr>
              <w:t xml:space="preserve">Forma Nr. 090/a „Pranešimas apie pirmą kartą nustatytą onkologinės ligos diagnozę“, kurioje nurodytas </w:t>
            </w:r>
            <w:r w:rsidRPr="00185DCE">
              <w:rPr>
                <w:rFonts w:ascii="Times New Roman" w:eastAsia="Calibri" w:hAnsi="Times New Roman" w:cs="Times New Roman"/>
                <w:kern w:val="36"/>
                <w:sz w:val="24"/>
                <w:szCs w:val="24"/>
              </w:rPr>
              <w:t xml:space="preserve">TLK-10-AM kodas </w:t>
            </w:r>
            <w:r w:rsidRPr="00185DCE">
              <w:rPr>
                <w:rFonts w:ascii="Times New Roman" w:eastAsia="Calibri" w:hAnsi="Times New Roman" w:cs="Times New Roman"/>
                <w:color w:val="000000"/>
                <w:sz w:val="24"/>
                <w:szCs w:val="24"/>
              </w:rPr>
              <w:t>C9</w:t>
            </w:r>
            <w:r w:rsidRPr="00185DCE">
              <w:rPr>
                <w:rFonts w:ascii="Times New Roman" w:eastAsia="Calibri" w:hAnsi="Times New Roman" w:cs="Times New Roman"/>
                <w:color w:val="000000"/>
                <w:sz w:val="24"/>
                <w:szCs w:val="24"/>
                <w:lang w:val="en-US"/>
              </w:rPr>
              <w:t>1</w:t>
            </w:r>
            <w:r>
              <w:rPr>
                <w:rFonts w:ascii="Times New Roman" w:eastAsia="Calibri" w:hAnsi="Times New Roman" w:cs="Times New Roman"/>
                <w:color w:val="000000"/>
                <w:sz w:val="24"/>
                <w:szCs w:val="24"/>
                <w:lang w:val="en-US"/>
              </w:rPr>
              <w:t>.</w:t>
            </w:r>
            <w:r w:rsidRPr="00185DCE">
              <w:rPr>
                <w:rFonts w:ascii="Times New Roman" w:eastAsia="Calibri" w:hAnsi="Times New Roman" w:cs="Times New Roman"/>
                <w:color w:val="000000"/>
                <w:sz w:val="24"/>
                <w:szCs w:val="24"/>
              </w:rPr>
              <w:t xml:space="preserve"> </w:t>
            </w:r>
            <w:r w:rsidRPr="00185DCE">
              <w:rPr>
                <w:rFonts w:ascii="Times New Roman" w:eastAsia="Calibri" w:hAnsi="Times New Roman" w:cs="Times New Roman"/>
                <w:b/>
                <w:bCs/>
                <w:kern w:val="36"/>
                <w:sz w:val="24"/>
                <w:szCs w:val="24"/>
              </w:rPr>
              <w:t xml:space="preserve">Būtina papildyti Formą 090/a požymiu „Ligos </w:t>
            </w:r>
            <w:r>
              <w:rPr>
                <w:rFonts w:ascii="Times New Roman" w:eastAsia="Calibri" w:hAnsi="Times New Roman" w:cs="Times New Roman"/>
                <w:b/>
                <w:bCs/>
                <w:kern w:val="36"/>
                <w:sz w:val="24"/>
                <w:szCs w:val="24"/>
              </w:rPr>
              <w:t>atsinaujinimas (</w:t>
            </w:r>
            <w:r w:rsidRPr="00185DCE">
              <w:rPr>
                <w:rFonts w:ascii="Times New Roman" w:eastAsia="Calibri" w:hAnsi="Times New Roman" w:cs="Times New Roman"/>
                <w:b/>
                <w:bCs/>
                <w:kern w:val="36"/>
                <w:sz w:val="24"/>
                <w:szCs w:val="24"/>
              </w:rPr>
              <w:t>recidyvas</w:t>
            </w:r>
            <w:r>
              <w:rPr>
                <w:rFonts w:ascii="Times New Roman" w:eastAsia="Calibri" w:hAnsi="Times New Roman" w:cs="Times New Roman"/>
                <w:b/>
                <w:bCs/>
                <w:kern w:val="36"/>
                <w:sz w:val="24"/>
                <w:szCs w:val="24"/>
              </w:rPr>
              <w:t>)</w:t>
            </w:r>
            <w:r w:rsidRPr="00185DCE">
              <w:rPr>
                <w:rFonts w:ascii="Times New Roman" w:eastAsia="Calibri" w:hAnsi="Times New Roman" w:cs="Times New Roman"/>
                <w:b/>
                <w:bCs/>
                <w:kern w:val="36"/>
                <w:sz w:val="24"/>
                <w:szCs w:val="24"/>
              </w:rPr>
              <w:t xml:space="preserve">“ </w:t>
            </w:r>
          </w:p>
        </w:tc>
        <w:tc>
          <w:tcPr>
            <w:tcW w:w="7967" w:type="dxa"/>
            <w:tcBorders>
              <w:top w:val="single" w:sz="4" w:space="0" w:color="auto"/>
              <w:left w:val="single" w:sz="4" w:space="0" w:color="auto"/>
              <w:bottom w:val="single" w:sz="4" w:space="0" w:color="auto"/>
              <w:right w:val="single" w:sz="4" w:space="0" w:color="auto"/>
            </w:tcBorders>
          </w:tcPr>
          <w:p w14:paraId="51A21010" w14:textId="77777777" w:rsidR="00576011" w:rsidRPr="00C301C2" w:rsidRDefault="00576011" w:rsidP="00576011">
            <w:pPr>
              <w:pStyle w:val="Default"/>
              <w:rPr>
                <w:lang w:val="en-US"/>
              </w:rPr>
            </w:pPr>
            <w:r w:rsidRPr="00C301C2">
              <w:rPr>
                <w:lang w:val="en-US"/>
              </w:rPr>
              <w:lastRenderedPageBreak/>
              <w:t>Pranešimas apie pirmą kartą nustatytą onkologinės ligos diagnozę:</w:t>
            </w:r>
          </w:p>
          <w:p w14:paraId="514F0F0D" w14:textId="77777777" w:rsidR="00576011" w:rsidRPr="00C301C2" w:rsidRDefault="00576011" w:rsidP="00576011">
            <w:pPr>
              <w:pStyle w:val="Default"/>
              <w:rPr>
                <w:lang w:val="en-US"/>
              </w:rPr>
            </w:pPr>
          </w:p>
          <w:p w14:paraId="61014C5F" w14:textId="77777777" w:rsidR="00576011" w:rsidRPr="00C301C2" w:rsidRDefault="00576011" w:rsidP="00576011">
            <w:pPr>
              <w:pStyle w:val="Default"/>
              <w:rPr>
                <w:lang w:val="en-US"/>
              </w:rPr>
            </w:pPr>
            <w:r w:rsidRPr="00C301C2">
              <w:rPr>
                <w:lang w:val="en-US"/>
              </w:rPr>
              <w:t>Dokumentas:</w:t>
            </w:r>
          </w:p>
          <w:p w14:paraId="09DBD2E0" w14:textId="77777777" w:rsidR="00576011" w:rsidRPr="00C301C2" w:rsidRDefault="00576011" w:rsidP="00576011">
            <w:pPr>
              <w:pStyle w:val="Default"/>
              <w:rPr>
                <w:rFonts w:ascii="Courier New" w:hAnsi="Courier New" w:cs="Courier New"/>
                <w:lang w:val="en-US"/>
              </w:rPr>
            </w:pPr>
          </w:p>
          <w:p w14:paraId="5135803D" w14:textId="77777777" w:rsidR="00576011" w:rsidRPr="00C301C2" w:rsidRDefault="00576011" w:rsidP="00576011">
            <w:pPr>
              <w:pStyle w:val="Default"/>
              <w:rPr>
                <w:rFonts w:ascii="Courier New" w:hAnsi="Courier New" w:cs="Courier New"/>
                <w:lang w:val="en-US"/>
              </w:rPr>
            </w:pPr>
            <w:r w:rsidRPr="001547FA">
              <w:rPr>
                <w:rFonts w:ascii="Courier New" w:hAnsi="Courier New" w:cs="Courier New"/>
                <w:sz w:val="22"/>
                <w:szCs w:val="22"/>
                <w:lang w:val="en-US"/>
              </w:rPr>
              <w:t>fhir.fhir_composition</w:t>
            </w:r>
            <w:r w:rsidRPr="00C301C2">
              <w:rPr>
                <w:rFonts w:ascii="Courier New" w:hAnsi="Courier New" w:cs="Courier New"/>
                <w:lang w:val="en-US"/>
              </w:rPr>
              <w:t>,</w:t>
            </w:r>
          </w:p>
          <w:p w14:paraId="0C858C17" w14:textId="77777777" w:rsidR="00576011" w:rsidRPr="00C301C2" w:rsidRDefault="00576011" w:rsidP="00576011">
            <w:pPr>
              <w:pStyle w:val="Default"/>
              <w:rPr>
                <w:lang w:val="en-US"/>
              </w:rPr>
            </w:pPr>
            <w:r w:rsidRPr="00C301C2">
              <w:rPr>
                <w:lang w:val="en-US"/>
              </w:rPr>
              <w:t xml:space="preserve">kur </w:t>
            </w:r>
          </w:p>
          <w:p w14:paraId="7A5BFF5B" w14:textId="77777777" w:rsidR="00576011" w:rsidRPr="00C301C2" w:rsidRDefault="00576011" w:rsidP="00576011">
            <w:pPr>
              <w:pStyle w:val="Default"/>
              <w:rPr>
                <w:rFonts w:ascii="Courier New" w:hAnsi="Courier New" w:cs="Courier New"/>
                <w:lang w:val="en-US"/>
              </w:rPr>
            </w:pPr>
            <w:r w:rsidRPr="001547FA">
              <w:rPr>
                <w:rFonts w:ascii="Courier New" w:hAnsi="Courier New" w:cs="Courier New"/>
                <w:sz w:val="22"/>
                <w:szCs w:val="22"/>
                <w:lang w:val="en-US"/>
              </w:rPr>
              <w:t xml:space="preserve">type_code </w:t>
            </w:r>
            <w:r w:rsidRPr="00C301C2">
              <w:rPr>
                <w:rFonts w:ascii="Courier New" w:hAnsi="Courier New" w:cs="Courier New"/>
                <w:lang w:val="en-US"/>
              </w:rPr>
              <w:t xml:space="preserve">= </w:t>
            </w:r>
            <w:r w:rsidRPr="001547FA">
              <w:rPr>
                <w:rFonts w:ascii="Courier New" w:hAnsi="Courier New" w:cs="Courier New"/>
                <w:sz w:val="22"/>
                <w:szCs w:val="22"/>
                <w:lang w:val="en-US"/>
              </w:rPr>
              <w:t>'78706-9</w:t>
            </w:r>
            <w:r>
              <w:rPr>
                <w:rFonts w:ascii="Courier New" w:hAnsi="Courier New" w:cs="Courier New"/>
                <w:lang w:val="en-US"/>
              </w:rPr>
              <w:t>’</w:t>
            </w:r>
            <w:r w:rsidRPr="001547FA">
              <w:rPr>
                <w:rFonts w:ascii="Courier New" w:hAnsi="Courier New" w:cs="Courier New"/>
                <w:lang w:val="en-US"/>
              </w:rPr>
              <w:t xml:space="preserve"> </w:t>
            </w:r>
            <w:r w:rsidRPr="00C301C2">
              <w:rPr>
                <w:rFonts w:ascii="Courier New" w:hAnsi="Courier New" w:cs="Courier New"/>
                <w:lang w:val="en-US"/>
              </w:rPr>
              <w:t xml:space="preserve">- </w:t>
            </w:r>
            <w:r w:rsidRPr="00C301C2">
              <w:rPr>
                <w:lang w:val="en-US"/>
              </w:rPr>
              <w:t>forma E090/a</w:t>
            </w:r>
            <w:r w:rsidRPr="00C301C2">
              <w:rPr>
                <w:rFonts w:ascii="Courier New" w:hAnsi="Courier New" w:cs="Courier New"/>
                <w:lang w:val="en-US"/>
              </w:rPr>
              <w:t>,</w:t>
            </w:r>
          </w:p>
          <w:p w14:paraId="36603E52" w14:textId="77777777" w:rsidR="00576011" w:rsidRPr="00C301C2" w:rsidRDefault="00576011" w:rsidP="00576011">
            <w:pPr>
              <w:pStyle w:val="Default"/>
              <w:rPr>
                <w:rFonts w:ascii="Courier New" w:hAnsi="Courier New" w:cs="Courier New"/>
                <w:lang w:val="en-US"/>
              </w:rPr>
            </w:pPr>
            <w:r w:rsidRPr="001547FA">
              <w:rPr>
                <w:rFonts w:ascii="Courier New" w:hAnsi="Courier New" w:cs="Courier New"/>
                <w:sz w:val="22"/>
                <w:szCs w:val="22"/>
                <w:lang w:val="en-US"/>
              </w:rPr>
              <w:t xml:space="preserve">subject_id </w:t>
            </w:r>
            <w:r w:rsidRPr="00C301C2">
              <w:rPr>
                <w:rFonts w:ascii="Courier New" w:hAnsi="Courier New" w:cs="Courier New"/>
                <w:lang w:val="en-US"/>
              </w:rPr>
              <w:t xml:space="preserve">- </w:t>
            </w:r>
            <w:r w:rsidRPr="00C301C2">
              <w:rPr>
                <w:lang w:val="en-US"/>
              </w:rPr>
              <w:t>paciento identifikatorius</w:t>
            </w:r>
            <w:r w:rsidRPr="00C301C2">
              <w:rPr>
                <w:rFonts w:ascii="Courier New" w:hAnsi="Courier New" w:cs="Courier New"/>
                <w:lang w:val="en-US"/>
              </w:rPr>
              <w:t>,</w:t>
            </w:r>
          </w:p>
          <w:p w14:paraId="254397CC" w14:textId="3F145930" w:rsidR="00576011" w:rsidRDefault="00576011" w:rsidP="00576011">
            <w:pPr>
              <w:pStyle w:val="Default"/>
              <w:rPr>
                <w:lang w:val="en-US"/>
              </w:rPr>
            </w:pPr>
            <w:r w:rsidRPr="001547FA">
              <w:rPr>
                <w:rFonts w:ascii="Courier New" w:hAnsi="Courier New" w:cs="Courier New"/>
                <w:sz w:val="22"/>
                <w:szCs w:val="22"/>
                <w:lang w:val="en-US"/>
              </w:rPr>
              <w:t xml:space="preserve">composition_date </w:t>
            </w:r>
            <w:r w:rsidRPr="00C301C2">
              <w:rPr>
                <w:rFonts w:ascii="Courier New" w:hAnsi="Courier New" w:cs="Courier New"/>
                <w:lang w:val="en-US"/>
              </w:rPr>
              <w:t xml:space="preserve">– </w:t>
            </w:r>
            <w:r w:rsidR="00CD74E3">
              <w:rPr>
                <w:lang w:val="en-US"/>
              </w:rPr>
              <w:t>dokumento data</w:t>
            </w:r>
          </w:p>
          <w:p w14:paraId="2D2335F1" w14:textId="77777777" w:rsidR="00576011" w:rsidRDefault="00576011" w:rsidP="00576011">
            <w:pPr>
              <w:rPr>
                <w:rFonts w:ascii="Times New Roman" w:hAnsi="Times New Roman" w:cs="Times New Roman"/>
                <w:sz w:val="24"/>
                <w:szCs w:val="24"/>
                <w:lang w:val="en-US"/>
              </w:rPr>
            </w:pPr>
          </w:p>
          <w:p w14:paraId="3AD9274F" w14:textId="77777777" w:rsidR="00576011" w:rsidRPr="001E157C" w:rsidRDefault="00576011" w:rsidP="00576011">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7C5C37D" w14:textId="77777777" w:rsidR="00576011" w:rsidRPr="001E157C" w:rsidRDefault="00576011" w:rsidP="00576011">
            <w:pPr>
              <w:jc w:val="both"/>
              <w:rPr>
                <w:rFonts w:ascii="Courier New" w:hAnsi="Courier New" w:cs="Courier New"/>
                <w:color w:val="000000" w:themeColor="text1"/>
                <w:kern w:val="0"/>
                <w:sz w:val="20"/>
                <w:szCs w:val="20"/>
                <w:lang w:val="en-US"/>
                <w14:ligatures w14:val="none"/>
              </w:rPr>
            </w:pPr>
          </w:p>
          <w:p w14:paraId="38E95852" w14:textId="77777777" w:rsidR="00576011" w:rsidRPr="001E157C" w:rsidRDefault="00576011" w:rsidP="00576011">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AEE0752" w14:textId="77777777" w:rsidR="00576011" w:rsidRPr="001E157C" w:rsidRDefault="00576011" w:rsidP="00576011">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489BC435" w14:textId="77777777" w:rsidR="00576011" w:rsidRPr="005148B0" w:rsidRDefault="00576011" w:rsidP="00576011">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AC302FE" w14:textId="77777777" w:rsidR="00576011" w:rsidRDefault="00576011" w:rsidP="00576011">
            <w:pPr>
              <w:rPr>
                <w:rFonts w:ascii="Times New Roman" w:hAnsi="Times New Roman" w:cs="Times New Roman"/>
                <w:sz w:val="24"/>
                <w:szCs w:val="24"/>
                <w:lang w:val="en-US"/>
              </w:rPr>
            </w:pPr>
          </w:p>
          <w:p w14:paraId="465686AA" w14:textId="77777777" w:rsidR="00576011" w:rsidRPr="0025021B" w:rsidRDefault="00576011" w:rsidP="00576011">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r w:rsidRPr="00F7436E">
              <w:rPr>
                <w:rFonts w:ascii="Times New Roman" w:hAnsi="Times New Roman" w:cs="Times New Roman"/>
              </w:rPr>
              <w:t xml:space="preserve"> </w:t>
            </w:r>
          </w:p>
          <w:p w14:paraId="00791109" w14:textId="77777777" w:rsidR="00576011" w:rsidRPr="00960A7A" w:rsidRDefault="00576011" w:rsidP="00576011">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3F8F419D" w14:textId="77777777" w:rsidR="00576011" w:rsidRPr="00F7436E" w:rsidRDefault="00576011" w:rsidP="00576011">
            <w:pPr>
              <w:jc w:val="both"/>
              <w:rPr>
                <w:rFonts w:ascii="Times New Roman" w:hAnsi="Times New Roman" w:cs="Times New Roman"/>
              </w:rPr>
            </w:pPr>
            <w:r w:rsidRPr="00F7436E">
              <w:rPr>
                <w:rFonts w:ascii="Times New Roman" w:hAnsi="Times New Roman" w:cs="Times New Roman"/>
              </w:rPr>
              <w:t>kur</w:t>
            </w:r>
          </w:p>
          <w:p w14:paraId="75D4F87A" w14:textId="77777777" w:rsidR="00576011" w:rsidRPr="0086620D" w:rsidRDefault="00576011" w:rsidP="00576011">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064D60D4" w14:textId="77777777" w:rsidR="00576011" w:rsidRPr="0086620D" w:rsidRDefault="00576011" w:rsidP="00576011">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618845E8" w14:textId="77777777" w:rsidR="00576011" w:rsidRPr="0086620D" w:rsidRDefault="00576011" w:rsidP="00576011">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43EECB85" w14:textId="77777777" w:rsidR="00576011" w:rsidRPr="0086620D" w:rsidRDefault="00576011" w:rsidP="00576011">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3B0278EB" w14:textId="77777777" w:rsidR="00576011" w:rsidRPr="0086620D" w:rsidRDefault="00576011" w:rsidP="00576011">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68E5B3C6" w14:textId="77777777" w:rsidR="00576011" w:rsidRPr="0086620D" w:rsidRDefault="00576011" w:rsidP="00576011">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4F2E9C0E" w14:textId="77777777" w:rsidR="00576011" w:rsidRPr="0086620D" w:rsidRDefault="00576011" w:rsidP="00576011">
            <w:pPr>
              <w:jc w:val="both"/>
              <w:rPr>
                <w:rFonts w:ascii="Times New Roman" w:hAnsi="Times New Roman" w:cs="Times New Roman"/>
                <w:sz w:val="24"/>
                <w:szCs w:val="24"/>
              </w:rPr>
            </w:pPr>
            <w:r w:rsidRPr="0086620D">
              <w:rPr>
                <w:rFonts w:ascii="Times New Roman" w:hAnsi="Times New Roman" w:cs="Times New Roman"/>
                <w:sz w:val="24"/>
                <w:szCs w:val="24"/>
              </w:rPr>
              <w:t>kur</w:t>
            </w:r>
          </w:p>
          <w:p w14:paraId="4A2598DB" w14:textId="77777777" w:rsidR="00576011" w:rsidRPr="0086620D" w:rsidRDefault="00576011" w:rsidP="00576011">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1F65E63F" w14:textId="77777777" w:rsidR="00576011" w:rsidRPr="0086620D" w:rsidRDefault="00576011" w:rsidP="00576011">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233ECCD0" w14:textId="77777777" w:rsidR="00576011" w:rsidRPr="0086620D" w:rsidRDefault="00576011" w:rsidP="00576011">
            <w:pPr>
              <w:rPr>
                <w:rFonts w:ascii="Times New Roman" w:hAnsi="Times New Roman" w:cs="Times New Roman"/>
                <w:sz w:val="24"/>
                <w:szCs w:val="24"/>
              </w:rPr>
            </w:pPr>
          </w:p>
          <w:p w14:paraId="3B441DCE" w14:textId="77777777" w:rsidR="00576011" w:rsidRPr="00154779" w:rsidRDefault="00576011" w:rsidP="00576011">
            <w:pPr>
              <w:rPr>
                <w:rFonts w:ascii="Times New Roman" w:hAnsi="Times New Roman" w:cs="Times New Roman"/>
                <w:sz w:val="24"/>
                <w:szCs w:val="24"/>
              </w:rPr>
            </w:pPr>
            <w:r w:rsidRPr="00154779">
              <w:rPr>
                <w:rFonts w:ascii="Times New Roman" w:hAnsi="Times New Roman" w:cs="Times New Roman"/>
                <w:sz w:val="24"/>
                <w:szCs w:val="24"/>
              </w:rPr>
              <w:lastRenderedPageBreak/>
              <w:t>Įstaigos adresas:</w:t>
            </w:r>
          </w:p>
          <w:p w14:paraId="3F38444C" w14:textId="77777777" w:rsidR="00576011" w:rsidRPr="00154779" w:rsidRDefault="00576011" w:rsidP="00576011">
            <w:pPr>
              <w:rPr>
                <w:rFonts w:ascii="Times New Roman" w:hAnsi="Times New Roman" w:cs="Times New Roman"/>
                <w:sz w:val="24"/>
                <w:szCs w:val="24"/>
              </w:rPr>
            </w:pPr>
          </w:p>
          <w:p w14:paraId="6CA0F6FE" w14:textId="77777777" w:rsidR="00576011" w:rsidRPr="00154779" w:rsidRDefault="00576011" w:rsidP="00576011">
            <w:pPr>
              <w:rPr>
                <w:rFonts w:ascii="Courier New" w:hAnsi="Courier New" w:cs="Courier New"/>
              </w:rPr>
            </w:pPr>
            <w:r w:rsidRPr="00154779">
              <w:rPr>
                <w:rFonts w:ascii="Courier New" w:hAnsi="Courier New" w:cs="Courier New"/>
              </w:rPr>
              <w:t>fhir.espbi_org_address</w:t>
            </w:r>
          </w:p>
          <w:p w14:paraId="763050E0" w14:textId="77777777" w:rsidR="00576011" w:rsidRPr="00154779" w:rsidRDefault="00576011" w:rsidP="00576011">
            <w:pPr>
              <w:rPr>
                <w:rFonts w:ascii="Times New Roman" w:hAnsi="Times New Roman" w:cs="Times New Roman"/>
                <w:sz w:val="24"/>
                <w:szCs w:val="24"/>
              </w:rPr>
            </w:pPr>
            <w:r w:rsidRPr="00154779">
              <w:rPr>
                <w:rFonts w:ascii="Times New Roman" w:hAnsi="Times New Roman" w:cs="Times New Roman"/>
                <w:sz w:val="24"/>
                <w:szCs w:val="24"/>
              </w:rPr>
              <w:t xml:space="preserve">kur </w:t>
            </w:r>
          </w:p>
          <w:p w14:paraId="369BA314" w14:textId="77777777" w:rsidR="00576011" w:rsidRPr="0086620D" w:rsidRDefault="00576011" w:rsidP="00576011">
            <w:pPr>
              <w:rPr>
                <w:rFonts w:ascii="Times New Roman" w:hAnsi="Times New Roman" w:cs="Times New Roman"/>
                <w:sz w:val="24"/>
                <w:szCs w:val="24"/>
              </w:rPr>
            </w:pPr>
            <w:r w:rsidRPr="00154779">
              <w:rPr>
                <w:rFonts w:ascii="Courier New" w:hAnsi="Courier New" w:cs="Courier New"/>
              </w:rPr>
              <w:t>text</w:t>
            </w:r>
            <w:r w:rsidRPr="00154779">
              <w:rPr>
                <w:rFonts w:ascii="Times New Roman" w:hAnsi="Times New Roman" w:cs="Times New Roman"/>
                <w:sz w:val="24"/>
                <w:szCs w:val="24"/>
              </w:rPr>
              <w:t>- įstaigos adresas.</w:t>
            </w:r>
          </w:p>
          <w:p w14:paraId="0BCBF9EE" w14:textId="77777777" w:rsidR="00576011" w:rsidRPr="0086620D" w:rsidRDefault="00576011" w:rsidP="00576011">
            <w:pPr>
              <w:rPr>
                <w:rFonts w:ascii="Times New Roman" w:hAnsi="Times New Roman" w:cs="Times New Roman"/>
                <w:sz w:val="24"/>
                <w:szCs w:val="24"/>
              </w:rPr>
            </w:pPr>
          </w:p>
          <w:p w14:paraId="2B3FD3C3" w14:textId="77777777" w:rsidR="00576011" w:rsidRPr="00154779" w:rsidRDefault="00576011" w:rsidP="00576011">
            <w:pPr>
              <w:rPr>
                <w:rFonts w:ascii="Times New Roman" w:hAnsi="Times New Roman" w:cs="Times New Roman"/>
                <w:sz w:val="24"/>
                <w:szCs w:val="24"/>
              </w:rPr>
            </w:pPr>
            <w:r w:rsidRPr="00154779">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154779">
              <w:rPr>
                <w:rFonts w:ascii="Times New Roman" w:hAnsi="Times New Roman" w:cs="Times New Roman"/>
                <w:sz w:val="24"/>
                <w:szCs w:val="24"/>
              </w:rPr>
              <w:t>:</w:t>
            </w:r>
          </w:p>
          <w:p w14:paraId="4AABB170" w14:textId="77777777" w:rsidR="00576011" w:rsidRPr="00154779" w:rsidRDefault="00576011" w:rsidP="00576011">
            <w:pPr>
              <w:rPr>
                <w:rFonts w:ascii="Times New Roman" w:hAnsi="Times New Roman" w:cs="Times New Roman"/>
                <w:sz w:val="24"/>
                <w:szCs w:val="24"/>
              </w:rPr>
            </w:pPr>
          </w:p>
          <w:p w14:paraId="37C2E81C" w14:textId="77777777" w:rsidR="00576011" w:rsidRPr="00154779" w:rsidRDefault="00576011" w:rsidP="00576011">
            <w:pPr>
              <w:rPr>
                <w:rFonts w:ascii="Times New Roman" w:hAnsi="Times New Roman" w:cs="Times New Roman"/>
                <w:sz w:val="24"/>
                <w:szCs w:val="24"/>
              </w:rPr>
            </w:pPr>
            <w:r w:rsidRPr="00154779">
              <w:rPr>
                <w:rFonts w:ascii="Courier New" w:hAnsi="Courier New" w:cs="Courier New"/>
              </w:rPr>
              <w:t>fhir.fhir_organization_contact</w:t>
            </w:r>
            <w:r w:rsidRPr="00154779">
              <w:rPr>
                <w:rFonts w:ascii="Times New Roman" w:hAnsi="Times New Roman" w:cs="Times New Roman"/>
                <w:sz w:val="24"/>
                <w:szCs w:val="24"/>
              </w:rPr>
              <w:t>,</w:t>
            </w:r>
          </w:p>
          <w:p w14:paraId="4B4F4C85" w14:textId="77777777" w:rsidR="00576011" w:rsidRPr="00154779" w:rsidRDefault="00576011" w:rsidP="00576011">
            <w:pPr>
              <w:rPr>
                <w:rFonts w:ascii="Times New Roman" w:hAnsi="Times New Roman" w:cs="Times New Roman"/>
                <w:sz w:val="24"/>
                <w:szCs w:val="24"/>
              </w:rPr>
            </w:pPr>
            <w:r w:rsidRPr="00154779">
              <w:rPr>
                <w:rFonts w:ascii="Times New Roman" w:hAnsi="Times New Roman" w:cs="Times New Roman"/>
                <w:sz w:val="24"/>
                <w:szCs w:val="24"/>
              </w:rPr>
              <w:t>kur</w:t>
            </w:r>
          </w:p>
          <w:p w14:paraId="3C3755B2" w14:textId="77777777" w:rsidR="00576011" w:rsidRPr="00154779" w:rsidRDefault="00576011" w:rsidP="00576011">
            <w:pPr>
              <w:rPr>
                <w:rFonts w:ascii="Times New Roman" w:hAnsi="Times New Roman" w:cs="Times New Roman"/>
                <w:sz w:val="24"/>
                <w:szCs w:val="24"/>
              </w:rPr>
            </w:pPr>
            <w:r w:rsidRPr="00154779">
              <w:rPr>
                <w:rFonts w:ascii="Courier New" w:hAnsi="Courier New" w:cs="Courier New"/>
              </w:rPr>
              <w:t>organization_id</w:t>
            </w:r>
            <w:r w:rsidRPr="00154779">
              <w:rPr>
                <w:rFonts w:ascii="Times New Roman" w:hAnsi="Times New Roman" w:cs="Times New Roman"/>
              </w:rPr>
              <w:t xml:space="preserve"> </w:t>
            </w:r>
            <w:r w:rsidRPr="00154779">
              <w:rPr>
                <w:rFonts w:ascii="Times New Roman" w:hAnsi="Times New Roman" w:cs="Times New Roman"/>
                <w:sz w:val="24"/>
                <w:szCs w:val="24"/>
              </w:rPr>
              <w:t>– įstaigos identifikatorius</w:t>
            </w:r>
          </w:p>
          <w:p w14:paraId="31DF5D2A" w14:textId="77777777" w:rsidR="00576011" w:rsidRPr="00154779" w:rsidRDefault="00576011" w:rsidP="00576011">
            <w:pPr>
              <w:rPr>
                <w:rFonts w:ascii="Times New Roman" w:hAnsi="Times New Roman" w:cs="Times New Roman"/>
                <w:sz w:val="24"/>
                <w:szCs w:val="24"/>
              </w:rPr>
            </w:pPr>
            <w:r w:rsidRPr="00154779">
              <w:rPr>
                <w:rFonts w:ascii="Courier New" w:hAnsi="Courier New" w:cs="Courier New"/>
              </w:rPr>
              <w:t>telecom</w:t>
            </w:r>
            <w:r w:rsidRPr="00154779">
              <w:rPr>
                <w:rFonts w:ascii="Times New Roman" w:hAnsi="Times New Roman" w:cs="Times New Roman"/>
                <w:sz w:val="24"/>
                <w:szCs w:val="24"/>
              </w:rPr>
              <w:t>-įstaigos telefono nr.</w:t>
            </w:r>
          </w:p>
          <w:p w14:paraId="6105E361" w14:textId="77777777" w:rsidR="00576011" w:rsidRDefault="00576011" w:rsidP="00576011">
            <w:pPr>
              <w:rPr>
                <w:rFonts w:ascii="Times New Roman" w:hAnsi="Times New Roman" w:cs="Times New Roman"/>
                <w:sz w:val="24"/>
                <w:szCs w:val="24"/>
                <w:lang w:val="en-US"/>
              </w:rPr>
            </w:pPr>
          </w:p>
          <w:p w14:paraId="39F0F940" w14:textId="77777777" w:rsidR="00576011" w:rsidRPr="00217F8B" w:rsidRDefault="00576011" w:rsidP="00576011">
            <w:pPr>
              <w:rPr>
                <w:rFonts w:ascii="Times New Roman" w:hAnsi="Times New Roman" w:cs="Times New Roman"/>
                <w:sz w:val="28"/>
                <w:szCs w:val="28"/>
                <w:lang w:val="en-US"/>
              </w:rPr>
            </w:pPr>
            <w:r w:rsidRPr="00217F8B">
              <w:rPr>
                <w:rFonts w:ascii="Times New Roman" w:hAnsi="Times New Roman" w:cs="Times New Roman"/>
                <w:sz w:val="24"/>
                <w:szCs w:val="24"/>
                <w:highlight w:val="red"/>
              </w:rPr>
              <w:t>Naviko topografija ir kodas pagal TLK-O klasifikaciją- nauja</w:t>
            </w:r>
          </w:p>
          <w:p w14:paraId="6C96CD23" w14:textId="77777777" w:rsidR="00576011" w:rsidRDefault="00576011" w:rsidP="00576011">
            <w:pPr>
              <w:rPr>
                <w:rFonts w:ascii="Times New Roman" w:hAnsi="Times New Roman" w:cs="Times New Roman"/>
                <w:sz w:val="24"/>
                <w:szCs w:val="24"/>
                <w:lang w:val="en-US"/>
              </w:rPr>
            </w:pPr>
          </w:p>
          <w:p w14:paraId="70489D17" w14:textId="77777777" w:rsidR="00576011" w:rsidRDefault="00576011" w:rsidP="00576011">
            <w:pPr>
              <w:pStyle w:val="NormalWeb"/>
              <w:shd w:val="clear" w:color="auto" w:fill="FFFFFF"/>
              <w:spacing w:before="0" w:beforeAutospacing="0" w:after="0" w:afterAutospacing="0"/>
            </w:pPr>
            <w:r>
              <w:t>Mirties faktas ir data:</w:t>
            </w:r>
          </w:p>
          <w:p w14:paraId="2CBF726B" w14:textId="77777777" w:rsidR="00576011" w:rsidRDefault="00576011" w:rsidP="00576011">
            <w:pPr>
              <w:pStyle w:val="NormalWeb"/>
              <w:shd w:val="clear" w:color="auto" w:fill="FFFFFF"/>
              <w:spacing w:before="0" w:beforeAutospacing="0" w:after="0" w:afterAutospacing="0"/>
            </w:pPr>
          </w:p>
          <w:p w14:paraId="47953E79" w14:textId="77777777" w:rsidR="00576011" w:rsidRPr="00CD3FDC" w:rsidRDefault="00576011" w:rsidP="00576011">
            <w:pPr>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438A8C5C" w14:textId="77777777" w:rsidR="00576011" w:rsidRPr="00CD3FDC" w:rsidRDefault="00576011" w:rsidP="00576011">
            <w:pPr>
              <w:jc w:val="both"/>
              <w:rPr>
                <w:rFonts w:ascii="Times New Roman" w:eastAsia="Calibri" w:hAnsi="Times New Roman" w:cs="Times New Roman"/>
                <w:color w:val="000000"/>
                <w:kern w:val="0"/>
                <w:sz w:val="24"/>
                <w:szCs w:val="24"/>
                <w:lang w:val="en-US"/>
                <w14:ligatures w14:val="none"/>
              </w:rPr>
            </w:pPr>
          </w:p>
          <w:p w14:paraId="35378E8C" w14:textId="77777777" w:rsidR="00576011" w:rsidRPr="00CD3FDC" w:rsidRDefault="00576011" w:rsidP="00576011">
            <w:pPr>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2F6464A1" w14:textId="77777777" w:rsidR="00576011" w:rsidRPr="00CD3FDC" w:rsidRDefault="00576011" w:rsidP="00576011">
            <w:pPr>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3975512D" w14:textId="77777777" w:rsidR="00576011" w:rsidRDefault="00576011" w:rsidP="00576011">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type_code = '307930005'</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forma E106</w:t>
            </w:r>
            <w:r>
              <w:rPr>
                <w:rFonts w:ascii="Times New Roman" w:eastAsia="Times New Roman" w:hAnsi="Times New Roman" w:cs="Times New Roman"/>
                <w:kern w:val="0"/>
                <w:sz w:val="24"/>
                <w:szCs w:val="24"/>
                <w:lang w:eastAsia="lt-LT"/>
                <w14:ligatures w14:val="none"/>
              </w:rPr>
              <w:t>,</w:t>
            </w:r>
          </w:p>
          <w:p w14:paraId="64B7F945" w14:textId="77777777" w:rsidR="00576011" w:rsidRDefault="00576011" w:rsidP="00576011">
            <w:pPr>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00E2C8AD" w14:textId="77777777" w:rsidR="00576011" w:rsidRDefault="00576011" w:rsidP="00576011">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17394AF3" w14:textId="5DECDE42" w:rsidR="00576011" w:rsidRPr="009F5DAA" w:rsidRDefault="00576011" w:rsidP="00576011">
            <w:pPr>
              <w:spacing w:after="160" w:line="259" w:lineRule="auto"/>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BFD054D" w14:textId="77777777" w:rsidR="00576011" w:rsidRDefault="00576011" w:rsidP="00576011">
            <w:pPr>
              <w:jc w:val="both"/>
              <w:rPr>
                <w:rFonts w:ascii="Times New Roman" w:eastAsia="Times New Roman" w:hAnsi="Times New Roman" w:cs="Times New Roman"/>
                <w:kern w:val="0"/>
                <w:sz w:val="24"/>
                <w:szCs w:val="24"/>
                <w:lang w:eastAsia="lt-LT"/>
                <w14:ligatures w14:val="none"/>
              </w:rPr>
            </w:pPr>
          </w:p>
          <w:p w14:paraId="04C122B8" w14:textId="77777777" w:rsidR="00576011" w:rsidRPr="00FA7493" w:rsidRDefault="00576011" w:rsidP="00576011">
            <w:pPr>
              <w:jc w:val="both"/>
              <w:rPr>
                <w:rFonts w:ascii="Times New Roman" w:eastAsia="Calibri" w:hAnsi="Times New Roman" w:cs="Times New Roman"/>
                <w:color w:val="000000"/>
                <w:kern w:val="0"/>
                <w:sz w:val="24"/>
                <w:szCs w:val="24"/>
                <w:lang w:val="en-US"/>
                <w14:ligatures w14:val="none"/>
              </w:rPr>
            </w:pPr>
            <w:r w:rsidRPr="00FA7493">
              <w:rPr>
                <w:rFonts w:ascii="Times New Roman" w:eastAsia="Calibri" w:hAnsi="Times New Roman" w:cs="Times New Roman"/>
                <w:color w:val="000000"/>
                <w:kern w:val="0"/>
                <w:sz w:val="24"/>
                <w:szCs w:val="24"/>
                <w:lang w:val="en-US"/>
                <w14:ligatures w14:val="none"/>
              </w:rPr>
              <w:t>Mirties data:</w:t>
            </w:r>
          </w:p>
          <w:p w14:paraId="005DB079" w14:textId="77777777" w:rsidR="00576011" w:rsidRPr="00FA7493" w:rsidRDefault="00576011" w:rsidP="00576011">
            <w:pPr>
              <w:jc w:val="both"/>
              <w:rPr>
                <w:rFonts w:ascii="Times New Roman" w:eastAsia="Times New Roman" w:hAnsi="Times New Roman" w:cs="Times New Roman"/>
                <w:color w:val="000000"/>
                <w:sz w:val="24"/>
                <w:szCs w:val="24"/>
              </w:rPr>
            </w:pPr>
          </w:p>
          <w:p w14:paraId="2547AF98" w14:textId="77777777" w:rsidR="00576011"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&lt;Composition xmlns="http://hl7.org/fhir"&gt;</w:t>
            </w:r>
          </w:p>
          <w:p w14:paraId="4A281AB2" w14:textId="77777777" w:rsidR="00576011" w:rsidRPr="00FA7493" w:rsidRDefault="00576011" w:rsidP="00576011">
            <w:pPr>
              <w:rPr>
                <w:rFonts w:ascii="Courier New" w:eastAsia="Times New Roman" w:hAnsi="Courier New" w:cs="Courier New"/>
                <w:color w:val="000000"/>
              </w:rPr>
            </w:pPr>
          </w:p>
          <w:p w14:paraId="7F94FF48"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121262CC"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Specialus požymis. Pažymima, jei galioja 1 iš 15 punktų --&gt;</w:t>
            </w:r>
          </w:p>
          <w:p w14:paraId="6664E67A"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&lt;extension url="http://esveikata.lt/Profile/ltnhr-certificate-death#deathTag"&gt;</w:t>
            </w:r>
          </w:p>
          <w:p w14:paraId="47EAC344"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&lt;!-- 1..1 true | false --&gt;</w:t>
            </w:r>
          </w:p>
          <w:p w14:paraId="1451E597"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&lt;!-- 3.7. Mirties data / Date of death  --&gt;</w:t>
            </w:r>
          </w:p>
          <w:p w14:paraId="24E19C30"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7E31981A"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lastRenderedPageBreak/>
              <w:t>&lt;code&gt;</w:t>
            </w:r>
          </w:p>
          <w:p w14:paraId="4FA52644"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0DB9CC42"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2BDDB361"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Classificator: doc-section-code --&gt;</w:t>
            </w:r>
          </w:p>
          <w:p w14:paraId="73375AF0"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2DA8AD10"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3B040CAA"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2566A509"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&lt;/code&gt;</w:t>
            </w:r>
          </w:p>
          <w:p w14:paraId="6DD6047D"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46770E6B"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&lt;reference value="cid:7"/&gt;</w:t>
            </w:r>
          </w:p>
          <w:p w14:paraId="607104FF"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&lt;/content&gt;</w:t>
            </w:r>
          </w:p>
          <w:p w14:paraId="6AD99A94"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&lt;/section&gt;</w:t>
            </w:r>
          </w:p>
          <w:p w14:paraId="390C07D7"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&lt;valueBoolean value="true"/&gt;</w:t>
            </w:r>
          </w:p>
          <w:p w14:paraId="1D95A87C"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&lt;/extension&gt;</w:t>
            </w:r>
          </w:p>
          <w:p w14:paraId="116D6DAC" w14:textId="77777777" w:rsidR="00576011" w:rsidRPr="00FA7493" w:rsidRDefault="00576011" w:rsidP="00576011">
            <w:pPr>
              <w:rPr>
                <w:rFonts w:ascii="Courier New" w:eastAsia="Times New Roman" w:hAnsi="Courier New" w:cs="Courier New"/>
                <w:color w:val="000000"/>
              </w:rPr>
            </w:pPr>
          </w:p>
          <w:p w14:paraId="2E15240C"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&lt;!-- 0..1 --&gt;</w:t>
            </w:r>
          </w:p>
          <w:p w14:paraId="7C149B8D"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&lt;!-- 3.7. Mirties data / Death date --&gt;</w:t>
            </w:r>
          </w:p>
          <w:p w14:paraId="3DA05D18"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&lt;entry&gt;</w:t>
            </w:r>
          </w:p>
          <w:p w14:paraId="4C2038B6"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&lt;id&gt;cid:7&lt;/id&gt;</w:t>
            </w:r>
          </w:p>
          <w:p w14:paraId="0B2C738A" w14:textId="77777777" w:rsidR="00576011"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&lt;content type="text/xml"&gt;</w:t>
            </w:r>
          </w:p>
          <w:p w14:paraId="43592B4E" w14:textId="77777777" w:rsidR="00576011" w:rsidRPr="00FA7493" w:rsidRDefault="00576011" w:rsidP="00576011">
            <w:pPr>
              <w:rPr>
                <w:rFonts w:ascii="Courier New" w:eastAsia="Times New Roman" w:hAnsi="Courier New" w:cs="Courier New"/>
                <w:color w:val="000000"/>
              </w:rPr>
            </w:pPr>
          </w:p>
          <w:p w14:paraId="4EDF35B0"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&lt;Observation xmlns="http://hl7.org/fhir"&gt;</w:t>
            </w:r>
          </w:p>
          <w:p w14:paraId="641B7F6C"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0DF42DF3"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6B938357"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5228610"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Classificator: observation-code --&gt;</w:t>
            </w:r>
          </w:p>
          <w:p w14:paraId="687DC530"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&lt;system value="http://snomed.info/sct"/&gt;</w:t>
            </w:r>
          </w:p>
          <w:p w14:paraId="3C02B72D"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&lt;code value="399753006"/&gt;</w:t>
            </w:r>
          </w:p>
          <w:p w14:paraId="4F3A1309"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&lt;/coding&gt;</w:t>
            </w:r>
          </w:p>
          <w:p w14:paraId="01F92A5F"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&lt;/name&gt;</w:t>
            </w:r>
          </w:p>
          <w:p w14:paraId="4EDB39C8" w14:textId="77777777" w:rsidR="00576011" w:rsidRPr="00FA7493" w:rsidRDefault="00576011" w:rsidP="00576011">
            <w:pPr>
              <w:rPr>
                <w:rFonts w:ascii="Courier New" w:eastAsia="Times New Roman" w:hAnsi="Courier New" w:cs="Courier New"/>
                <w:color w:val="000000"/>
              </w:rPr>
            </w:pPr>
          </w:p>
          <w:p w14:paraId="4B447B22"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&lt;!-- 1..1 --&gt;</w:t>
            </w:r>
          </w:p>
          <w:p w14:paraId="1D34B127"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&lt;valuePeriod&gt;</w:t>
            </w:r>
          </w:p>
          <w:p w14:paraId="097CEAEE" w14:textId="77777777" w:rsidR="00576011" w:rsidRPr="00FA7493" w:rsidRDefault="00576011" w:rsidP="00576011">
            <w:pPr>
              <w:rPr>
                <w:rFonts w:ascii="Courier New" w:eastAsia="Times New Roman" w:hAnsi="Courier New" w:cs="Courier New"/>
                <w:color w:val="000000"/>
              </w:rPr>
            </w:pPr>
            <w:r w:rsidRPr="00FA7493">
              <w:rPr>
                <w:rFonts w:ascii="Courier New" w:eastAsia="Times New Roman" w:hAnsi="Courier New" w:cs="Courier New"/>
                <w:color w:val="000000"/>
              </w:rPr>
              <w:t>&lt;start value="2012-09-17T16:13:54.031+02:00"/&gt;</w:t>
            </w:r>
          </w:p>
          <w:p w14:paraId="184D640F" w14:textId="77777777" w:rsidR="00576011" w:rsidRDefault="00576011" w:rsidP="00576011">
            <w:pPr>
              <w:pStyle w:val="NormalWeb"/>
              <w:shd w:val="clear" w:color="auto" w:fill="FFFFFF"/>
              <w:spacing w:before="0" w:beforeAutospacing="0" w:after="0" w:afterAutospacing="0"/>
              <w:rPr>
                <w:rFonts w:ascii="Courier New" w:hAnsi="Courier New" w:cs="Courier New"/>
                <w:color w:val="000000"/>
                <w:sz w:val="22"/>
                <w:szCs w:val="22"/>
              </w:rPr>
            </w:pPr>
            <w:r w:rsidRPr="00FA7493">
              <w:rPr>
                <w:rFonts w:ascii="Courier New" w:hAnsi="Courier New" w:cs="Courier New"/>
                <w:color w:val="000000"/>
                <w:sz w:val="22"/>
                <w:szCs w:val="22"/>
              </w:rPr>
              <w:t>&lt;/valuePeriod&gt;</w:t>
            </w:r>
          </w:p>
          <w:p w14:paraId="6C0464BE" w14:textId="77777777" w:rsidR="00576011" w:rsidRDefault="00576011" w:rsidP="00576011">
            <w:pPr>
              <w:rPr>
                <w:rFonts w:ascii="Times New Roman" w:hAnsi="Times New Roman" w:cs="Times New Roman"/>
                <w:sz w:val="24"/>
                <w:szCs w:val="24"/>
                <w:lang w:val="en-US"/>
              </w:rPr>
            </w:pPr>
          </w:p>
          <w:p w14:paraId="7F99D04B" w14:textId="77777777" w:rsidR="00576011" w:rsidRDefault="00576011" w:rsidP="00576011">
            <w:pPr>
              <w:rPr>
                <w:rFonts w:ascii="Times New Roman" w:hAnsi="Times New Roman" w:cs="Times New Roman"/>
                <w:sz w:val="24"/>
                <w:szCs w:val="24"/>
                <w:lang w:val="en-US"/>
              </w:rPr>
            </w:pPr>
          </w:p>
          <w:p w14:paraId="4AD8D671" w14:textId="77777777" w:rsidR="00576011" w:rsidRDefault="00576011" w:rsidP="00576011">
            <w:pPr>
              <w:rPr>
                <w:rFonts w:ascii="Times New Roman" w:hAnsi="Times New Roman" w:cs="Times New Roman"/>
                <w:sz w:val="24"/>
                <w:szCs w:val="24"/>
                <w:lang w:val="en-US"/>
              </w:rPr>
            </w:pPr>
            <w:r>
              <w:rPr>
                <w:rFonts w:ascii="Times New Roman" w:hAnsi="Times New Roman" w:cs="Times New Roman"/>
                <w:sz w:val="24"/>
                <w:szCs w:val="24"/>
                <w:lang w:val="en-US"/>
              </w:rPr>
              <w:t>Dokumentai:</w:t>
            </w:r>
          </w:p>
          <w:p w14:paraId="7BA77700" w14:textId="77777777" w:rsidR="00576011" w:rsidRPr="00CD3FDC" w:rsidRDefault="00576011" w:rsidP="00576011">
            <w:pPr>
              <w:jc w:val="both"/>
              <w:rPr>
                <w:rFonts w:ascii="Courier New" w:eastAsia="Calibri" w:hAnsi="Courier New" w:cs="Courier New"/>
                <w:color w:val="000000"/>
                <w:kern w:val="0"/>
                <w:sz w:val="20"/>
                <w:szCs w:val="20"/>
                <w:lang w:val="en-US"/>
                <w14:ligatures w14:val="none"/>
              </w:rPr>
            </w:pPr>
            <w:r w:rsidRPr="00CD3FDC">
              <w:rPr>
                <w:rFonts w:ascii="Courier New" w:eastAsia="Calibri" w:hAnsi="Courier New" w:cs="Courier New"/>
                <w:color w:val="000000"/>
                <w:kern w:val="0"/>
                <w:sz w:val="20"/>
                <w:szCs w:val="20"/>
                <w:lang w:val="en-US"/>
                <w14:ligatures w14:val="none"/>
              </w:rPr>
              <w:t>fhir.fhir_composition</w:t>
            </w:r>
          </w:p>
          <w:p w14:paraId="628D45EA" w14:textId="77777777" w:rsidR="00576011" w:rsidRPr="00CD3FDC" w:rsidRDefault="00576011" w:rsidP="00576011">
            <w:pPr>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60C01938" w14:textId="77777777" w:rsidR="00576011" w:rsidRPr="00E65057" w:rsidRDefault="00576011" w:rsidP="00576011">
            <w:pPr>
              <w:tabs>
                <w:tab w:val="left" w:pos="1134"/>
              </w:tabs>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t xml:space="preserve">type_code = '18842-5' - </w:t>
            </w:r>
            <w:r w:rsidRPr="00E65057">
              <w:rPr>
                <w:rFonts w:ascii="Times New Roman" w:eastAsia="Calibri" w:hAnsi="Times New Roman" w:cs="Times New Roman"/>
                <w:color w:val="000000"/>
                <w:kern w:val="36"/>
                <w:sz w:val="24"/>
                <w:szCs w:val="24"/>
                <w:lang w:eastAsia="lt-LT"/>
                <w14:ligatures w14:val="none"/>
              </w:rPr>
              <w:t>forma E003,</w:t>
            </w:r>
          </w:p>
          <w:p w14:paraId="449452CF" w14:textId="77777777" w:rsidR="00576011" w:rsidRPr="00CD3FDC" w:rsidRDefault="00576011" w:rsidP="00576011">
            <w:pPr>
              <w:tabs>
                <w:tab w:val="left" w:pos="1134"/>
              </w:tabs>
              <w:rPr>
                <w:rFonts w:ascii="Times New Roman" w:eastAsia="Calibri" w:hAnsi="Times New Roman" w:cs="Times New Roman"/>
                <w:color w:val="000000"/>
                <w:kern w:val="36"/>
                <w:sz w:val="24"/>
                <w:szCs w:val="24"/>
                <w:lang w:eastAsia="lt-LT"/>
                <w14:ligatures w14:val="none"/>
              </w:rPr>
            </w:pPr>
            <w:r w:rsidRPr="00E65057">
              <w:rPr>
                <w:rFonts w:ascii="Courier New" w:eastAsia="Calibri" w:hAnsi="Courier New" w:cs="Courier New"/>
                <w:color w:val="000000"/>
                <w:kern w:val="36"/>
                <w:lang w:eastAsia="lt-LT"/>
                <w14:ligatures w14:val="none"/>
              </w:rPr>
              <w:lastRenderedPageBreak/>
              <w:t xml:space="preserve">type_code = '34108-1' - </w:t>
            </w:r>
            <w:r w:rsidRPr="00E65057">
              <w:rPr>
                <w:rFonts w:ascii="Times New Roman" w:eastAsia="Calibri" w:hAnsi="Times New Roman" w:cs="Times New Roman"/>
                <w:color w:val="000000"/>
                <w:kern w:val="36"/>
                <w:sz w:val="24"/>
                <w:szCs w:val="24"/>
                <w:lang w:eastAsia="lt-LT"/>
                <w14:ligatures w14:val="none"/>
              </w:rPr>
              <w:t>forma E025,</w:t>
            </w:r>
          </w:p>
          <w:p w14:paraId="0939A465" w14:textId="77777777" w:rsidR="00576011" w:rsidRDefault="00576011" w:rsidP="00576011">
            <w:pPr>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r>
              <w:rPr>
                <w:rFonts w:ascii="Times New Roman" w:eastAsia="Calibri" w:hAnsi="Times New Roman" w:cs="Times New Roman"/>
                <w:color w:val="000000"/>
                <w:sz w:val="24"/>
                <w:szCs w:val="24"/>
              </w:rPr>
              <w:t>,</w:t>
            </w:r>
          </w:p>
          <w:p w14:paraId="03647E54" w14:textId="77777777" w:rsidR="00576011" w:rsidRDefault="00576011" w:rsidP="00576011">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Pr>
                <w:rFonts w:ascii="Times New Roman" w:eastAsia="Times New Roman" w:hAnsi="Times New Roman" w:cs="Times New Roman"/>
                <w:kern w:val="0"/>
                <w:sz w:val="24"/>
                <w:szCs w:val="24"/>
                <w:lang w:eastAsia="lt-LT"/>
                <w14:ligatures w14:val="none"/>
              </w:rPr>
              <w:t>,</w:t>
            </w:r>
          </w:p>
          <w:p w14:paraId="414F0281" w14:textId="150C4734" w:rsidR="00576011" w:rsidRPr="005148B0" w:rsidRDefault="00576011" w:rsidP="00576011">
            <w:pPr>
              <w:jc w:val="both"/>
              <w:rPr>
                <w:rFonts w:ascii="Times New Roman" w:hAnsi="Times New Roman" w:cs="Times New Roman"/>
                <w:color w:val="000000" w:themeColor="text1"/>
                <w:sz w:val="24"/>
                <w:szCs w:val="24"/>
              </w:rPr>
            </w:pPr>
            <w:r w:rsidRPr="00D909A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F1FEC3A" w14:textId="77777777" w:rsidR="00576011" w:rsidRDefault="00576011" w:rsidP="00576011">
            <w:pPr>
              <w:rPr>
                <w:rFonts w:ascii="Times New Roman" w:hAnsi="Times New Roman" w:cs="Times New Roman"/>
                <w:sz w:val="24"/>
                <w:szCs w:val="24"/>
                <w:lang w:val="en-US"/>
              </w:rPr>
            </w:pPr>
          </w:p>
          <w:p w14:paraId="56B62CFC" w14:textId="77777777" w:rsidR="00576011" w:rsidRPr="00E65057" w:rsidRDefault="00576011" w:rsidP="00576011">
            <w:pPr>
              <w:rPr>
                <w:rFonts w:ascii="Times New Roman" w:eastAsia="Calibri" w:hAnsi="Times New Roman" w:cs="Times New Roman"/>
                <w:sz w:val="24"/>
                <w:szCs w:val="24"/>
                <w14:ligatures w14:val="none"/>
              </w:rPr>
            </w:pPr>
            <w:r w:rsidRPr="00E65057">
              <w:rPr>
                <w:rFonts w:ascii="Times New Roman" w:eastAsia="Calibri" w:hAnsi="Times New Roman" w:cs="Times New Roman"/>
                <w:kern w:val="0"/>
                <w:sz w:val="24"/>
                <w:szCs w:val="24"/>
                <w14:ligatures w14:val="none"/>
              </w:rPr>
              <w:t>Apsilankymo data:</w:t>
            </w:r>
          </w:p>
          <w:p w14:paraId="25E89711" w14:textId="77777777" w:rsidR="00576011" w:rsidRPr="00E65057" w:rsidRDefault="00576011" w:rsidP="00576011">
            <w:pPr>
              <w:rPr>
                <w:rFonts w:ascii="Times New Roman" w:eastAsia="Calibri" w:hAnsi="Times New Roman" w:cs="Times New Roman"/>
                <w:kern w:val="0"/>
                <w14:ligatures w14:val="none"/>
              </w:rPr>
            </w:pPr>
            <w:r w:rsidRPr="00E65057">
              <w:rPr>
                <w:rFonts w:ascii="Courier New" w:eastAsia="Calibri" w:hAnsi="Courier New" w:cs="Courier New"/>
                <w:kern w:val="0"/>
                <w:sz w:val="20"/>
                <w:szCs w:val="20"/>
                <w14:ligatures w14:val="none"/>
              </w:rPr>
              <w:t>fhir.fhir_encounter</w:t>
            </w:r>
            <w:r w:rsidRPr="00E65057">
              <w:rPr>
                <w:rFonts w:ascii="Times New Roman" w:eastAsia="Calibri" w:hAnsi="Times New Roman" w:cs="Times New Roman"/>
                <w:kern w:val="0"/>
                <w14:ligatures w14:val="none"/>
              </w:rPr>
              <w:t>,</w:t>
            </w:r>
          </w:p>
          <w:p w14:paraId="66F820A5" w14:textId="77777777" w:rsidR="00576011" w:rsidRDefault="00576011" w:rsidP="00576011">
            <w:pPr>
              <w:rPr>
                <w:rFonts w:ascii="Times New Roman" w:eastAsia="Calibri" w:hAnsi="Times New Roman" w:cs="Times New Roman"/>
                <w:kern w:val="0"/>
                <w:sz w:val="24"/>
                <w:szCs w:val="24"/>
                <w14:ligatures w14:val="none"/>
              </w:rPr>
            </w:pPr>
            <w:r w:rsidRPr="00E65057">
              <w:rPr>
                <w:rFonts w:ascii="Times New Roman" w:eastAsia="Calibri" w:hAnsi="Times New Roman" w:cs="Times New Roman"/>
                <w:kern w:val="0"/>
                <w:sz w:val="24"/>
                <w:szCs w:val="24"/>
                <w14:ligatures w14:val="none"/>
              </w:rPr>
              <w:t>ku</w:t>
            </w:r>
            <w:r>
              <w:rPr>
                <w:rFonts w:ascii="Times New Roman" w:eastAsia="Calibri" w:hAnsi="Times New Roman" w:cs="Times New Roman"/>
                <w:kern w:val="0"/>
                <w:sz w:val="24"/>
                <w:szCs w:val="24"/>
                <w14:ligatures w14:val="none"/>
              </w:rPr>
              <w:t>r</w:t>
            </w:r>
          </w:p>
          <w:p w14:paraId="58093FFE" w14:textId="77777777" w:rsidR="00576011" w:rsidRPr="00E65057" w:rsidRDefault="00576011" w:rsidP="00576011">
            <w:pPr>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subject_id</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paciento identifikatorius</w:t>
            </w:r>
            <w:r w:rsidRPr="00E65057">
              <w:rPr>
                <w:rFonts w:ascii="Times New Roman" w:eastAsia="Calibri" w:hAnsi="Times New Roman" w:cs="Times New Roman"/>
                <w:kern w:val="0"/>
                <w14:ligatures w14:val="none"/>
              </w:rPr>
              <w:t>,</w:t>
            </w:r>
          </w:p>
          <w:p w14:paraId="75E8DC3F" w14:textId="77777777" w:rsidR="00576011" w:rsidRDefault="00576011" w:rsidP="00576011">
            <w:pPr>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class_code=ambulatory</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ambulatorinis apsilankymas,</w:t>
            </w:r>
          </w:p>
          <w:p w14:paraId="01564916" w14:textId="77777777" w:rsidR="00576011" w:rsidRPr="00E65057" w:rsidRDefault="00576011" w:rsidP="00576011">
            <w:pPr>
              <w:rPr>
                <w:rFonts w:ascii="Times New Roman" w:eastAsia="Calibri" w:hAnsi="Times New Roman" w:cs="Times New Roman"/>
                <w:kern w:val="0"/>
                <w14:ligatures w14:val="none"/>
              </w:rPr>
            </w:pPr>
            <w:r w:rsidRPr="00A34566">
              <w:rPr>
                <w:rFonts w:ascii="Courier New" w:eastAsia="Calibri" w:hAnsi="Courier New" w:cs="Courier New"/>
                <w:kern w:val="0"/>
                <w14:ligatures w14:val="none"/>
              </w:rPr>
              <w:t>class_code=</w:t>
            </w:r>
            <w:r>
              <w:rPr>
                <w:rFonts w:ascii="Courier New" w:eastAsia="Calibri" w:hAnsi="Courier New" w:cs="Courier New"/>
                <w:kern w:val="0"/>
                <w14:ligatures w14:val="none"/>
              </w:rPr>
              <w:t xml:space="preserve">inpatient – </w:t>
            </w:r>
            <w:r w:rsidRPr="00F90EA4">
              <w:rPr>
                <w:rFonts w:ascii="Times New Roman" w:eastAsia="Calibri" w:hAnsi="Times New Roman" w:cs="Times New Roman"/>
                <w:kern w:val="0"/>
                <w:sz w:val="24"/>
                <w:szCs w:val="24"/>
                <w14:ligatures w14:val="none"/>
              </w:rPr>
              <w:t>apsilankymas stacionare</w:t>
            </w:r>
            <w:r>
              <w:rPr>
                <w:rFonts w:ascii="Times New Roman" w:eastAsia="Calibri" w:hAnsi="Times New Roman" w:cs="Times New Roman"/>
                <w:kern w:val="0"/>
                <w:sz w:val="24"/>
                <w:szCs w:val="24"/>
                <w14:ligatures w14:val="none"/>
              </w:rPr>
              <w:t>,</w:t>
            </w:r>
          </w:p>
          <w:p w14:paraId="663E8F8E" w14:textId="77777777" w:rsidR="00576011" w:rsidRDefault="00576011" w:rsidP="00576011">
            <w:pPr>
              <w:rPr>
                <w:rFonts w:ascii="Times New Roman" w:eastAsia="Calibri" w:hAnsi="Times New Roman" w:cs="Times New Roman"/>
                <w:kern w:val="0"/>
                <w:sz w:val="24"/>
                <w:szCs w:val="24"/>
                <w14:ligatures w14:val="none"/>
              </w:rPr>
            </w:pPr>
            <w:r w:rsidRPr="00E65057">
              <w:rPr>
                <w:rFonts w:ascii="Courier New" w:eastAsia="Calibri" w:hAnsi="Courier New" w:cs="Courier New"/>
                <w:kern w:val="0"/>
                <w14:ligatures w14:val="none"/>
              </w:rPr>
              <w:t>period_start</w:t>
            </w:r>
            <w:r w:rsidRPr="00E65057">
              <w:rPr>
                <w:rFonts w:ascii="Times New Roman" w:eastAsia="Calibri" w:hAnsi="Times New Roman" w:cs="Times New Roman"/>
                <w:kern w:val="0"/>
                <w14:ligatures w14:val="none"/>
              </w:rPr>
              <w:t xml:space="preserve"> - </w:t>
            </w:r>
            <w:r w:rsidRPr="00E65057">
              <w:rPr>
                <w:rFonts w:ascii="Times New Roman" w:eastAsia="Calibri" w:hAnsi="Times New Roman" w:cs="Times New Roman"/>
                <w:kern w:val="0"/>
                <w:sz w:val="24"/>
                <w:szCs w:val="24"/>
                <w14:ligatures w14:val="none"/>
              </w:rPr>
              <w:t>apsilankymo pradžios data ir laikas</w:t>
            </w:r>
            <w:r>
              <w:rPr>
                <w:rFonts w:ascii="Times New Roman" w:eastAsia="Calibri" w:hAnsi="Times New Roman" w:cs="Times New Roman"/>
                <w:kern w:val="0"/>
                <w:sz w:val="24"/>
                <w:szCs w:val="24"/>
                <w14:ligatures w14:val="none"/>
              </w:rPr>
              <w:t>,</w:t>
            </w:r>
          </w:p>
          <w:p w14:paraId="09162E21" w14:textId="77777777" w:rsidR="00576011" w:rsidRDefault="00576011" w:rsidP="00576011">
            <w:pPr>
              <w:spacing w:line="360" w:lineRule="auto"/>
              <w:rPr>
                <w:rFonts w:ascii="Times New Roman" w:eastAsia="Calibri" w:hAnsi="Times New Roman" w:cs="Times New Roman"/>
                <w:kern w:val="0"/>
                <w:sz w:val="24"/>
                <w:szCs w:val="24"/>
                <w14:ligatures w14:val="none"/>
              </w:rPr>
            </w:pPr>
            <w:r w:rsidRPr="00A34566">
              <w:rPr>
                <w:rFonts w:ascii="Courier New" w:eastAsia="Calibri" w:hAnsi="Courier New" w:cs="Courier New"/>
                <w:kern w:val="0"/>
                <w14:ligatures w14:val="none"/>
              </w:rPr>
              <w:t>period_</w:t>
            </w:r>
            <w:r>
              <w:rPr>
                <w:rFonts w:ascii="Courier New" w:eastAsia="Calibri" w:hAnsi="Courier New" w:cs="Courier New"/>
                <w:kern w:val="0"/>
                <w14:ligatures w14:val="none"/>
              </w:rPr>
              <w:t>end</w:t>
            </w:r>
            <w:r w:rsidRPr="00A34566">
              <w:rPr>
                <w:rFonts w:ascii="Times New Roman" w:eastAsia="Calibri" w:hAnsi="Times New Roman" w:cs="Times New Roman"/>
                <w:kern w:val="0"/>
                <w14:ligatures w14:val="none"/>
              </w:rPr>
              <w:t xml:space="preserve"> - </w:t>
            </w:r>
            <w:r w:rsidRPr="00A34566">
              <w:rPr>
                <w:rFonts w:ascii="Times New Roman" w:eastAsia="Calibri" w:hAnsi="Times New Roman" w:cs="Times New Roman"/>
                <w:kern w:val="0"/>
                <w:sz w:val="24"/>
                <w:szCs w:val="24"/>
                <w14:ligatures w14:val="none"/>
              </w:rPr>
              <w:t>apsilankymo p</w:t>
            </w:r>
            <w:r>
              <w:rPr>
                <w:rFonts w:ascii="Times New Roman" w:eastAsia="Calibri" w:hAnsi="Times New Roman" w:cs="Times New Roman"/>
                <w:kern w:val="0"/>
                <w:sz w:val="24"/>
                <w:szCs w:val="24"/>
                <w14:ligatures w14:val="none"/>
              </w:rPr>
              <w:t>abaigos</w:t>
            </w:r>
            <w:r w:rsidRPr="00A34566">
              <w:rPr>
                <w:rFonts w:ascii="Times New Roman" w:eastAsia="Calibri" w:hAnsi="Times New Roman" w:cs="Times New Roman"/>
                <w:kern w:val="0"/>
                <w:sz w:val="24"/>
                <w:szCs w:val="24"/>
                <w14:ligatures w14:val="none"/>
              </w:rPr>
              <w:t xml:space="preserve"> data ir laikas;</w:t>
            </w:r>
          </w:p>
          <w:p w14:paraId="32F46A60" w14:textId="77777777" w:rsidR="00576011" w:rsidRDefault="00576011" w:rsidP="00576011">
            <w:pPr>
              <w:spacing w:line="360" w:lineRule="auto"/>
              <w:rPr>
                <w:rFonts w:ascii="Times New Roman" w:eastAsia="Calibri" w:hAnsi="Times New Roman" w:cs="Times New Roman"/>
                <w:kern w:val="0"/>
                <w:sz w:val="24"/>
                <w:szCs w:val="24"/>
                <w14:ligatures w14:val="none"/>
              </w:rPr>
            </w:pPr>
          </w:p>
          <w:p w14:paraId="65A1BC2A" w14:textId="77777777" w:rsidR="00576011" w:rsidRPr="00DE5C2F" w:rsidRDefault="00576011" w:rsidP="00576011">
            <w:pPr>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08BC888E" w14:textId="77777777" w:rsidR="00576011" w:rsidRPr="00DE5C2F" w:rsidRDefault="00576011" w:rsidP="00576011">
            <w:pPr>
              <w:rPr>
                <w:rFonts w:ascii="Times New Roman" w:hAnsi="Times New Roman" w:cs="Times New Roman"/>
                <w:sz w:val="24"/>
                <w:szCs w:val="24"/>
                <w:lang w:val="en-US"/>
              </w:rPr>
            </w:pPr>
          </w:p>
          <w:p w14:paraId="43CF5546" w14:textId="77777777" w:rsidR="00576011" w:rsidRPr="00DE5C2F" w:rsidRDefault="00576011" w:rsidP="00576011">
            <w:pPr>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04074649" w14:textId="77777777" w:rsidR="00576011" w:rsidRPr="00DE5C2F" w:rsidRDefault="00576011" w:rsidP="00576011">
            <w:pPr>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2620088E" w14:textId="77777777" w:rsidR="00576011" w:rsidRDefault="00576011" w:rsidP="00576011">
            <w:pPr>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35F5059B" w14:textId="77777777" w:rsidR="00576011" w:rsidRDefault="00576011" w:rsidP="00576011">
            <w:pPr>
              <w:rPr>
                <w:rFonts w:ascii="Times New Roman" w:eastAsia="Aptos" w:hAnsi="Times New Roman" w:cs="Times New Roman"/>
                <w:sz w:val="24"/>
                <w:szCs w:val="24"/>
              </w:rPr>
            </w:pPr>
            <w:r w:rsidRPr="0025021B">
              <w:rPr>
                <w:rFonts w:ascii="Courier New" w:eastAsia="Aptos" w:hAnsi="Courier New" w:cs="Courier New"/>
              </w:rPr>
              <w:t>asserted_date-</w:t>
            </w:r>
            <w:r w:rsidRPr="0025021B">
              <w:rPr>
                <w:rFonts w:ascii="Times New Roman" w:eastAsia="Aptos" w:hAnsi="Times New Roman" w:cs="Times New Roman"/>
              </w:rPr>
              <w:t xml:space="preserve"> </w:t>
            </w:r>
            <w:r w:rsidRPr="0025021B">
              <w:rPr>
                <w:rFonts w:ascii="Times New Roman" w:eastAsia="Aptos" w:hAnsi="Times New Roman" w:cs="Times New Roman"/>
                <w:sz w:val="24"/>
                <w:szCs w:val="24"/>
              </w:rPr>
              <w:t>diagnozės nustatymo data</w:t>
            </w:r>
          </w:p>
          <w:p w14:paraId="13E4D2DE" w14:textId="77777777" w:rsidR="00576011" w:rsidRPr="0025021B" w:rsidRDefault="00576011" w:rsidP="00576011">
            <w:pPr>
              <w:rPr>
                <w:rFonts w:ascii="Times New Roman" w:hAnsi="Times New Roman" w:cs="Times New Roman"/>
                <w:sz w:val="24"/>
                <w:szCs w:val="24"/>
                <w:lang w:val="en-US"/>
              </w:rPr>
            </w:pPr>
          </w:p>
          <w:p w14:paraId="4C7A5408" w14:textId="77777777" w:rsidR="00576011" w:rsidRPr="00893FAD" w:rsidRDefault="00576011" w:rsidP="00576011">
            <w:pPr>
              <w:jc w:val="both"/>
              <w:rPr>
                <w:rFonts w:ascii="Times New Roman" w:hAnsi="Times New Roman" w:cs="Times New Roman"/>
                <w:color w:val="000000" w:themeColor="text1"/>
                <w:sz w:val="24"/>
                <w:szCs w:val="28"/>
              </w:rPr>
            </w:pPr>
            <w:r w:rsidRPr="00893FAD">
              <w:rPr>
                <w:rFonts w:ascii="Times New Roman" w:hAnsi="Times New Roman" w:cs="Times New Roman"/>
                <w:color w:val="000000" w:themeColor="text1"/>
                <w:sz w:val="24"/>
                <w:szCs w:val="28"/>
              </w:rPr>
              <w:t>Diagnozės tipas:</w:t>
            </w:r>
          </w:p>
          <w:p w14:paraId="0BF69864" w14:textId="77777777" w:rsidR="00576011" w:rsidRPr="005148B0" w:rsidRDefault="00576011" w:rsidP="00576011">
            <w:pPr>
              <w:jc w:val="both"/>
              <w:rPr>
                <w:color w:val="000000" w:themeColor="text1"/>
                <w:szCs w:val="24"/>
              </w:rPr>
            </w:pPr>
          </w:p>
          <w:p w14:paraId="0E40F3DF"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&lt;Condition xmlns=</w:t>
            </w:r>
            <w:hyperlink r:id="rId63" w:history="1">
              <w:r w:rsidRPr="005148B0">
                <w:rPr>
                  <w:rStyle w:val="Hyperlink"/>
                  <w:rFonts w:ascii="Courier New" w:hAnsi="Courier New" w:cs="Courier New"/>
                  <w:color w:val="000000" w:themeColor="text1"/>
                  <w:sz w:val="20"/>
                </w:rPr>
                <w:t>http://hl7.org/fhir</w:t>
              </w:r>
            </w:hyperlink>
          </w:p>
          <w:p w14:paraId="6CD866AF"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&lt;!-- 0..1 --&gt;</w:t>
            </w:r>
          </w:p>
          <w:p w14:paraId="44E83C03"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 Diagnozės tipas (pagrindinė/lydinti) / Condition type (primary/secondary) --&gt;</w:t>
            </w:r>
          </w:p>
          <w:p w14:paraId="1C53236C"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 Values: "primary" : Pagrindinė | "secondary" : lydinti --&gt;</w:t>
            </w:r>
          </w:p>
          <w:p w14:paraId="3C82A207"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&lt;extension url="http://esveikata.lt/Profile/ltnhr-condition#diagnosisType"&gt;</w:t>
            </w:r>
          </w:p>
          <w:p w14:paraId="7A8EBE6E"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512C84A3"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33E932AA"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&lt;system value="http://esveikata.lt/classifiers/Condition/DiagnosisType"/&gt;</w:t>
            </w:r>
          </w:p>
          <w:p w14:paraId="1449683F"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&lt;code value="primary"/&gt;</w:t>
            </w:r>
          </w:p>
          <w:p w14:paraId="5F30ED1C"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 xml:space="preserve">&lt;display value="Pagrindinė"/&gt;  </w:t>
            </w:r>
          </w:p>
          <w:p w14:paraId="73053C29"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&lt;/coding&gt;</w:t>
            </w:r>
          </w:p>
          <w:p w14:paraId="2AE1EDCD" w14:textId="77777777" w:rsidR="00576011" w:rsidRPr="005148B0" w:rsidRDefault="00576011" w:rsidP="00576011">
            <w:pPr>
              <w:jc w:val="both"/>
              <w:rPr>
                <w:rFonts w:ascii="Courier New" w:hAnsi="Courier New" w:cs="Courier New"/>
                <w:color w:val="000000" w:themeColor="text1"/>
                <w:sz w:val="20"/>
              </w:rPr>
            </w:pPr>
            <w:r w:rsidRPr="005148B0">
              <w:rPr>
                <w:rFonts w:ascii="Courier New" w:hAnsi="Courier New" w:cs="Courier New"/>
                <w:color w:val="000000" w:themeColor="text1"/>
                <w:sz w:val="20"/>
              </w:rPr>
              <w:t>&lt;/valueCodeableConcept&gt;</w:t>
            </w:r>
          </w:p>
          <w:p w14:paraId="386CA385" w14:textId="77777777" w:rsidR="00576011" w:rsidRDefault="00576011" w:rsidP="00576011">
            <w:pPr>
              <w:rPr>
                <w:rFonts w:ascii="Courier New" w:hAnsi="Courier New" w:cs="Courier New"/>
                <w:color w:val="000000" w:themeColor="text1"/>
                <w:sz w:val="20"/>
              </w:rPr>
            </w:pPr>
            <w:r w:rsidRPr="005148B0">
              <w:rPr>
                <w:rFonts w:ascii="Courier New" w:hAnsi="Courier New" w:cs="Courier New"/>
                <w:color w:val="000000" w:themeColor="text1"/>
                <w:sz w:val="20"/>
              </w:rPr>
              <w:lastRenderedPageBreak/>
              <w:t>&lt;/extension&gt;</w:t>
            </w:r>
          </w:p>
          <w:p w14:paraId="3AC9FB2F" w14:textId="77777777" w:rsidR="00576011" w:rsidRDefault="00576011" w:rsidP="00576011">
            <w:pPr>
              <w:rPr>
                <w:rFonts w:ascii="Times New Roman" w:eastAsia="Calibri" w:hAnsi="Times New Roman" w:cs="Times New Roman"/>
                <w:kern w:val="0"/>
                <w:sz w:val="24"/>
                <w:szCs w:val="24"/>
                <w14:ligatures w14:val="none"/>
              </w:rPr>
            </w:pPr>
          </w:p>
          <w:p w14:paraId="71B61A0E" w14:textId="77777777" w:rsidR="00576011" w:rsidRDefault="00576011" w:rsidP="00576011">
            <w:pPr>
              <w:spacing w:line="360" w:lineRule="auto"/>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Išrašymo būdas:</w:t>
            </w:r>
          </w:p>
          <w:p w14:paraId="72127F12" w14:textId="77777777" w:rsidR="00576011" w:rsidRPr="008E40B7" w:rsidRDefault="00576011" w:rsidP="00576011">
            <w:pPr>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4AA1DCA2"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3E9A1FDF"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39C592DE"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6BA014DB"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774CF6F6"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5EAB40AA"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6ADC98FD"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2BE61CF2"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35F12D48"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0062F3EF"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6F34C3F4"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564E6752"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18DE8A6F"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2C718F67" w14:textId="77777777" w:rsidR="00576011" w:rsidRPr="008E40B7" w:rsidRDefault="00576011" w:rsidP="00576011">
            <w:pPr>
              <w:rPr>
                <w:rFonts w:ascii="Courier New" w:eastAsia="Calibri" w:hAnsi="Courier New" w:cs="Courier New"/>
                <w:kern w:val="0"/>
                <w14:ligatures w14:val="none"/>
              </w:rPr>
            </w:pPr>
          </w:p>
          <w:p w14:paraId="1B973C69"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13F54165"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42DA6A7A"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5033994B"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668CBD51"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4047BBEB" w14:textId="77777777" w:rsidR="00576011" w:rsidRPr="008E40B7" w:rsidRDefault="00576011" w:rsidP="00576011">
            <w:pPr>
              <w:rPr>
                <w:rFonts w:ascii="Courier New" w:eastAsia="Calibri" w:hAnsi="Courier New" w:cs="Courier New"/>
                <w:kern w:val="0"/>
                <w14:ligatures w14:val="none"/>
              </w:rPr>
            </w:pPr>
          </w:p>
          <w:p w14:paraId="1B010B01"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120FD6AB"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04AB2588"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34CB89DB"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7F7459EA"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2DAA7187" w14:textId="77777777" w:rsidR="00576011" w:rsidRPr="008E40B7" w:rsidRDefault="00576011" w:rsidP="00576011">
            <w:pPr>
              <w:rPr>
                <w:rFonts w:ascii="Courier New" w:eastAsia="Calibri" w:hAnsi="Courier New" w:cs="Courier New"/>
                <w:kern w:val="0"/>
                <w14:ligatures w14:val="none"/>
              </w:rPr>
            </w:pPr>
          </w:p>
          <w:p w14:paraId="7ED203E8"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59ECE081"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Data ir laikas, kada įvykis buvo registruotas / When the event was registered--&gt;</w:t>
            </w:r>
          </w:p>
          <w:p w14:paraId="6F6D8D33"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58CEE3A6" w14:textId="77777777" w:rsidR="00576011" w:rsidRPr="008E40B7" w:rsidRDefault="00576011" w:rsidP="00576011">
            <w:pPr>
              <w:rPr>
                <w:rFonts w:ascii="Courier New" w:eastAsia="Calibri" w:hAnsi="Courier New" w:cs="Courier New"/>
                <w:kern w:val="0"/>
                <w14:ligatures w14:val="none"/>
              </w:rPr>
            </w:pPr>
          </w:p>
          <w:p w14:paraId="1400368B"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673920CD"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Classificator: event-type --&gt;</w:t>
            </w:r>
          </w:p>
          <w:p w14:paraId="15AC3C0E"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0B88A7ED"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149EE37A"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2E897186"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69D4EFFA"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290742E8"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169E8624" w14:textId="77777777" w:rsidR="00576011" w:rsidRPr="008E40B7" w:rsidRDefault="00576011" w:rsidP="00576011">
            <w:pPr>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5A8CCDF8" w14:textId="77777777" w:rsidR="00576011" w:rsidRDefault="00576011" w:rsidP="00576011">
            <w:pPr>
              <w:rPr>
                <w:rFonts w:ascii="Times New Roman" w:eastAsia="Calibri" w:hAnsi="Times New Roman" w:cs="Times New Roman"/>
                <w:kern w:val="0"/>
                <w:sz w:val="24"/>
                <w:szCs w:val="24"/>
                <w14:ligatures w14:val="none"/>
              </w:rPr>
            </w:pPr>
          </w:p>
          <w:p w14:paraId="66C69A74" w14:textId="77777777" w:rsidR="00576011" w:rsidRPr="00E65057" w:rsidRDefault="00576011" w:rsidP="00576011">
            <w:pPr>
              <w:tabs>
                <w:tab w:val="left" w:pos="1134"/>
              </w:tabs>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Amžių galima išskaičiuoti iš paciento gimimo datos: </w:t>
            </w:r>
          </w:p>
          <w:p w14:paraId="6C203B8A" w14:textId="77777777" w:rsidR="00576011" w:rsidRPr="00E65057" w:rsidRDefault="00576011" w:rsidP="00576011">
            <w:pPr>
              <w:tabs>
                <w:tab w:val="left" w:pos="1134"/>
              </w:tabs>
              <w:rPr>
                <w:rFonts w:ascii="Times New Roman" w:eastAsia="Calibri" w:hAnsi="Times New Roman" w:cs="Times New Roman"/>
                <w:color w:val="000000"/>
                <w:kern w:val="36"/>
                <w:sz w:val="24"/>
                <w:szCs w:val="24"/>
                <w:lang w:eastAsia="lt-LT"/>
                <w14:ligatures w14:val="none"/>
              </w:rPr>
            </w:pPr>
          </w:p>
          <w:p w14:paraId="2B991073" w14:textId="77777777" w:rsidR="00576011" w:rsidRDefault="00576011" w:rsidP="00576011">
            <w:pPr>
              <w:tabs>
                <w:tab w:val="left" w:pos="1134"/>
              </w:tabs>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fhir.fhir_patient.birth_date</w:t>
            </w:r>
          </w:p>
          <w:p w14:paraId="2A18D43C" w14:textId="77777777" w:rsidR="00576011" w:rsidRDefault="00576011" w:rsidP="00576011">
            <w:pPr>
              <w:tabs>
                <w:tab w:val="left" w:pos="1134"/>
              </w:tabs>
              <w:rPr>
                <w:rFonts w:ascii="Courier New" w:eastAsia="Calibri" w:hAnsi="Courier New" w:cs="Courier New"/>
                <w:color w:val="000000"/>
                <w:kern w:val="36"/>
                <w:lang w:eastAsia="lt-LT"/>
                <w14:ligatures w14:val="none"/>
              </w:rPr>
            </w:pPr>
          </w:p>
          <w:p w14:paraId="1592CE14" w14:textId="77777777" w:rsidR="00576011" w:rsidRPr="003230FD" w:rsidRDefault="00576011" w:rsidP="00576011">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BF8854C" w14:textId="77777777" w:rsidR="00576011" w:rsidRPr="003230FD" w:rsidRDefault="00576011" w:rsidP="00576011">
            <w:pPr>
              <w:rPr>
                <w:rFonts w:ascii="Times New Roman" w:hAnsi="Times New Roman" w:cs="Times New Roman"/>
                <w:sz w:val="24"/>
                <w:szCs w:val="24"/>
              </w:rPr>
            </w:pPr>
          </w:p>
          <w:p w14:paraId="481E78A5" w14:textId="77777777" w:rsidR="00576011" w:rsidRPr="003230FD" w:rsidRDefault="00576011" w:rsidP="00576011">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54072915" w14:textId="77777777" w:rsidR="00576011" w:rsidRPr="003230FD" w:rsidRDefault="00576011" w:rsidP="00576011">
            <w:pPr>
              <w:rPr>
                <w:rFonts w:ascii="Times New Roman" w:hAnsi="Times New Roman" w:cs="Times New Roman"/>
                <w:sz w:val="24"/>
                <w:szCs w:val="24"/>
                <w:lang w:val="en-US"/>
              </w:rPr>
            </w:pPr>
          </w:p>
          <w:p w14:paraId="31BFEDFC" w14:textId="77777777" w:rsidR="00576011" w:rsidRPr="003230FD" w:rsidRDefault="00576011" w:rsidP="00576011">
            <w:pPr>
              <w:rPr>
                <w:rFonts w:ascii="Courier New" w:hAnsi="Courier New" w:cs="Courier New"/>
                <w:lang w:val="en-US"/>
              </w:rPr>
            </w:pPr>
            <w:r w:rsidRPr="003230FD">
              <w:rPr>
                <w:rFonts w:ascii="Courier New" w:hAnsi="Courier New" w:cs="Courier New"/>
                <w:lang w:val="en-US"/>
              </w:rPr>
              <w:t>fhir.fhir_condition,</w:t>
            </w:r>
          </w:p>
          <w:p w14:paraId="2B19B0D8" w14:textId="77777777" w:rsidR="00576011" w:rsidRPr="003230FD" w:rsidRDefault="00576011" w:rsidP="00576011">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13A20F36" w14:textId="77777777" w:rsidR="00576011" w:rsidRPr="003230FD" w:rsidRDefault="00576011" w:rsidP="00576011">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4B2E3BB2" w14:textId="77777777" w:rsidR="00576011" w:rsidRDefault="00576011" w:rsidP="00576011">
            <w:pPr>
              <w:tabs>
                <w:tab w:val="left" w:pos="1134"/>
              </w:tabs>
              <w:rPr>
                <w:rFonts w:ascii="Courier New" w:eastAsia="Calibri" w:hAnsi="Courier New" w:cs="Courier New"/>
                <w:color w:val="000000"/>
                <w:kern w:val="36"/>
                <w:lang w:eastAsia="lt-LT"/>
                <w14:ligatures w14:val="none"/>
              </w:rPr>
            </w:pPr>
          </w:p>
          <w:p w14:paraId="47B4F487" w14:textId="77777777" w:rsidR="00576011" w:rsidRPr="00E65057" w:rsidRDefault="00576011" w:rsidP="00576011">
            <w:pPr>
              <w:tabs>
                <w:tab w:val="left" w:pos="1134"/>
              </w:tabs>
              <w:rPr>
                <w:rFonts w:ascii="Courier New" w:eastAsia="Calibri" w:hAnsi="Courier New" w:cs="Courier New"/>
                <w:color w:val="000000"/>
                <w:kern w:val="36"/>
                <w:lang w:eastAsia="lt-LT"/>
                <w14:ligatures w14:val="none"/>
              </w:rPr>
            </w:pPr>
          </w:p>
          <w:p w14:paraId="0415C938" w14:textId="77777777" w:rsidR="00576011" w:rsidRPr="00E65057" w:rsidRDefault="00576011" w:rsidP="00576011">
            <w:pPr>
              <w:tabs>
                <w:tab w:val="left" w:pos="1134"/>
              </w:tabs>
              <w:rPr>
                <w:rFonts w:ascii="Courier New" w:eastAsia="Calibri" w:hAnsi="Courier New" w:cs="Courier New"/>
                <w:color w:val="000000"/>
                <w:kern w:val="36"/>
                <w:lang w:eastAsia="lt-LT"/>
                <w14:ligatures w14:val="none"/>
              </w:rPr>
            </w:pPr>
          </w:p>
          <w:p w14:paraId="52D52B94" w14:textId="77777777" w:rsidR="00576011" w:rsidRPr="00E65057" w:rsidRDefault="00576011" w:rsidP="00576011">
            <w:pPr>
              <w:tabs>
                <w:tab w:val="left" w:pos="1134"/>
              </w:tabs>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Lytis:</w:t>
            </w:r>
          </w:p>
          <w:p w14:paraId="56F5BC7C" w14:textId="77777777" w:rsidR="00576011" w:rsidRPr="00E65057" w:rsidRDefault="00576011" w:rsidP="00576011">
            <w:pPr>
              <w:tabs>
                <w:tab w:val="left" w:pos="1134"/>
              </w:tabs>
              <w:rPr>
                <w:rFonts w:ascii="Courier New" w:eastAsia="Calibri" w:hAnsi="Courier New" w:cs="Courier New"/>
                <w:color w:val="000000"/>
                <w:kern w:val="36"/>
                <w:lang w:eastAsia="lt-LT"/>
                <w14:ligatures w14:val="none"/>
              </w:rPr>
            </w:pPr>
          </w:p>
          <w:p w14:paraId="2C4CB438" w14:textId="77777777" w:rsidR="00576011" w:rsidRPr="00E65057" w:rsidRDefault="00576011" w:rsidP="00576011">
            <w:pPr>
              <w:tabs>
                <w:tab w:val="left" w:pos="1134"/>
              </w:tabs>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fhir.fhir_patient.gender_code, </w:t>
            </w:r>
          </w:p>
          <w:p w14:paraId="15AA93A6" w14:textId="77777777" w:rsidR="00576011" w:rsidRPr="00E65057" w:rsidRDefault="00576011" w:rsidP="00576011">
            <w:pPr>
              <w:tabs>
                <w:tab w:val="left" w:pos="1134"/>
              </w:tabs>
              <w:rPr>
                <w:rFonts w:ascii="Times New Roman" w:eastAsia="Calibri" w:hAnsi="Times New Roman" w:cs="Times New Roman"/>
                <w:color w:val="000000"/>
                <w:kern w:val="36"/>
                <w:sz w:val="24"/>
                <w:szCs w:val="24"/>
                <w:lang w:eastAsia="lt-LT"/>
                <w14:ligatures w14:val="none"/>
              </w:rPr>
            </w:pPr>
            <w:r w:rsidRPr="00E65057">
              <w:rPr>
                <w:rFonts w:ascii="Times New Roman" w:eastAsia="Calibri" w:hAnsi="Times New Roman" w:cs="Times New Roman"/>
                <w:color w:val="000000"/>
                <w:kern w:val="36"/>
                <w:sz w:val="24"/>
                <w:szCs w:val="24"/>
                <w:lang w:eastAsia="lt-LT"/>
                <w14:ligatures w14:val="none"/>
              </w:rPr>
              <w:t xml:space="preserve">kur </w:t>
            </w:r>
          </w:p>
          <w:p w14:paraId="4BEF0FD6" w14:textId="77777777" w:rsidR="00576011" w:rsidRPr="00E65057" w:rsidRDefault="00576011" w:rsidP="00576011">
            <w:pPr>
              <w:tabs>
                <w:tab w:val="left" w:pos="1134"/>
              </w:tabs>
              <w:rPr>
                <w:rFonts w:ascii="Courier New" w:eastAsia="Calibri" w:hAnsi="Courier New" w:cs="Courier New"/>
                <w:color w:val="000000"/>
                <w:kern w:val="36"/>
                <w:lang w:eastAsia="lt-LT"/>
                <w14:ligatures w14:val="none"/>
              </w:rPr>
            </w:pPr>
            <w:r w:rsidRPr="00E65057">
              <w:rPr>
                <w:rFonts w:ascii="Courier New" w:eastAsia="Calibri" w:hAnsi="Courier New" w:cs="Courier New"/>
                <w:color w:val="000000"/>
                <w:kern w:val="36"/>
                <w:lang w:eastAsia="lt-LT"/>
                <w14:ligatures w14:val="none"/>
              </w:rPr>
              <w:t xml:space="preserve">gender_code=1 – </w:t>
            </w:r>
            <w:r w:rsidRPr="00E65057">
              <w:rPr>
                <w:rFonts w:ascii="Times New Roman" w:eastAsia="Calibri" w:hAnsi="Times New Roman" w:cs="Times New Roman"/>
                <w:color w:val="000000"/>
                <w:kern w:val="36"/>
                <w:sz w:val="24"/>
                <w:szCs w:val="24"/>
                <w:lang w:eastAsia="lt-LT"/>
                <w14:ligatures w14:val="none"/>
              </w:rPr>
              <w:t>vyras</w:t>
            </w:r>
            <w:r w:rsidRPr="00E65057">
              <w:rPr>
                <w:rFonts w:ascii="Courier New" w:eastAsia="Calibri" w:hAnsi="Courier New" w:cs="Courier New"/>
                <w:color w:val="000000"/>
                <w:kern w:val="36"/>
                <w:lang w:eastAsia="lt-LT"/>
                <w14:ligatures w14:val="none"/>
              </w:rPr>
              <w:t xml:space="preserve"> ,</w:t>
            </w:r>
          </w:p>
          <w:p w14:paraId="2D3F57FD" w14:textId="77777777" w:rsidR="00576011" w:rsidRDefault="00576011" w:rsidP="00576011">
            <w:pPr>
              <w:rPr>
                <w:rFonts w:ascii="Times New Roman" w:eastAsia="Calibri" w:hAnsi="Times New Roman" w:cs="Times New Roman"/>
                <w:kern w:val="0"/>
                <w:sz w:val="24"/>
                <w:szCs w:val="24"/>
                <w14:ligatures w14:val="none"/>
              </w:rPr>
            </w:pPr>
            <w:r w:rsidRPr="00E65057">
              <w:rPr>
                <w:rFonts w:ascii="Courier New" w:eastAsia="Calibri" w:hAnsi="Courier New" w:cs="Courier New"/>
                <w:color w:val="000000"/>
                <w:kern w:val="36"/>
                <w:lang w:eastAsia="lt-LT"/>
                <w14:ligatures w14:val="none"/>
              </w:rPr>
              <w:t xml:space="preserve">gender_code=2 – </w:t>
            </w:r>
            <w:r w:rsidRPr="00E65057">
              <w:rPr>
                <w:rFonts w:ascii="Times New Roman" w:eastAsia="Calibri" w:hAnsi="Times New Roman" w:cs="Times New Roman"/>
                <w:color w:val="000000"/>
                <w:kern w:val="36"/>
                <w:sz w:val="24"/>
                <w:szCs w:val="24"/>
                <w:lang w:eastAsia="lt-LT"/>
                <w14:ligatures w14:val="none"/>
              </w:rPr>
              <w:t>moteris</w:t>
            </w:r>
          </w:p>
          <w:p w14:paraId="721F572E" w14:textId="77777777" w:rsidR="00576011" w:rsidRDefault="00576011" w:rsidP="00576011">
            <w:pPr>
              <w:rPr>
                <w:rFonts w:ascii="Times New Roman" w:eastAsia="Calibri" w:hAnsi="Times New Roman" w:cs="Times New Roman"/>
                <w:kern w:val="0"/>
                <w:sz w:val="24"/>
                <w:szCs w:val="24"/>
                <w14:ligatures w14:val="none"/>
              </w:rPr>
            </w:pPr>
          </w:p>
          <w:p w14:paraId="37606A7C" w14:textId="77777777" w:rsidR="00576011" w:rsidRDefault="00576011" w:rsidP="00576011">
            <w:pPr>
              <w:rPr>
                <w:rFonts w:ascii="Times New Roman" w:eastAsia="Calibri" w:hAnsi="Times New Roman" w:cs="Times New Roman"/>
                <w:kern w:val="0"/>
                <w:sz w:val="24"/>
                <w:szCs w:val="24"/>
                <w14:ligatures w14:val="none"/>
              </w:rPr>
            </w:pPr>
            <w:r>
              <w:rPr>
                <w:rFonts w:ascii="Times New Roman" w:eastAsia="Calibri" w:hAnsi="Times New Roman" w:cs="Times New Roman"/>
                <w:kern w:val="0"/>
                <w:sz w:val="24"/>
                <w:szCs w:val="24"/>
                <w14:ligatures w14:val="none"/>
              </w:rPr>
              <w:t>Patologijos tyrimų rezultatų aprašymas:</w:t>
            </w:r>
          </w:p>
          <w:p w14:paraId="08E1EABF"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t>Dokumentas:</w:t>
            </w:r>
          </w:p>
          <w:p w14:paraId="5DF750BD" w14:textId="77777777" w:rsidR="00576011" w:rsidRPr="00F30756" w:rsidRDefault="00576011" w:rsidP="00576011">
            <w:pPr>
              <w:rPr>
                <w:rFonts w:ascii="Times New Roman" w:hAnsi="Times New Roman" w:cs="Times New Roman"/>
                <w:sz w:val="24"/>
                <w:szCs w:val="24"/>
                <w:lang w:val="en-US"/>
              </w:rPr>
            </w:pPr>
          </w:p>
          <w:p w14:paraId="73E15B11" w14:textId="77777777" w:rsidR="00576011" w:rsidRPr="00F30756" w:rsidRDefault="00576011" w:rsidP="00576011">
            <w:pPr>
              <w:rPr>
                <w:rFonts w:ascii="Times New Roman" w:hAnsi="Times New Roman" w:cs="Times New Roman"/>
                <w:sz w:val="24"/>
                <w:szCs w:val="24"/>
                <w:lang w:val="en-US"/>
              </w:rPr>
            </w:pPr>
            <w:r w:rsidRPr="00F30756">
              <w:rPr>
                <w:rFonts w:ascii="Courier New" w:hAnsi="Courier New" w:cs="Courier New"/>
                <w:lang w:val="en-US"/>
              </w:rPr>
              <w:t>fhir.fhir_composition</w:t>
            </w:r>
            <w:r w:rsidRPr="00F30756">
              <w:rPr>
                <w:rFonts w:ascii="Times New Roman" w:hAnsi="Times New Roman" w:cs="Times New Roman"/>
                <w:sz w:val="24"/>
                <w:szCs w:val="24"/>
                <w:lang w:val="en-US"/>
              </w:rPr>
              <w:t>,</w:t>
            </w:r>
          </w:p>
          <w:p w14:paraId="276F9769"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t xml:space="preserve">kur </w:t>
            </w:r>
          </w:p>
          <w:p w14:paraId="7F1050E9" w14:textId="77777777" w:rsidR="00576011" w:rsidRPr="00F30756" w:rsidRDefault="00576011" w:rsidP="00576011">
            <w:pPr>
              <w:rPr>
                <w:rFonts w:ascii="Times New Roman" w:hAnsi="Times New Roman" w:cs="Times New Roman"/>
                <w:sz w:val="24"/>
                <w:szCs w:val="24"/>
                <w:lang w:val="en-US"/>
              </w:rPr>
            </w:pPr>
            <w:r w:rsidRPr="00F30756">
              <w:rPr>
                <w:rFonts w:ascii="Courier New" w:hAnsi="Courier New" w:cs="Courier New"/>
                <w:lang w:val="en-US"/>
              </w:rPr>
              <w:t>type_code = '11526-1'</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E014-ats forma ,</w:t>
            </w:r>
          </w:p>
          <w:p w14:paraId="2FFCFC92" w14:textId="77777777" w:rsidR="00576011" w:rsidRPr="00F30756" w:rsidRDefault="00576011" w:rsidP="00576011">
            <w:pPr>
              <w:rPr>
                <w:rFonts w:ascii="Times New Roman" w:hAnsi="Times New Roman" w:cs="Times New Roman"/>
                <w:sz w:val="24"/>
                <w:szCs w:val="24"/>
                <w:lang w:val="en-US"/>
              </w:rPr>
            </w:pPr>
            <w:r w:rsidRPr="00F30756">
              <w:rPr>
                <w:rFonts w:ascii="Courier New" w:hAnsi="Courier New" w:cs="Courier New"/>
                <w:lang w:val="en-US"/>
              </w:rPr>
              <w:t>subject_id</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paciento identifikatorius,</w:t>
            </w:r>
          </w:p>
          <w:p w14:paraId="177245AF" w14:textId="77777777" w:rsidR="00576011" w:rsidRDefault="00576011" w:rsidP="00576011">
            <w:pPr>
              <w:jc w:val="both"/>
              <w:rPr>
                <w:rFonts w:ascii="Times New Roman" w:hAnsi="Times New Roman" w:cs="Times New Roman"/>
                <w:color w:val="000000" w:themeColor="text1"/>
                <w:sz w:val="24"/>
                <w:szCs w:val="24"/>
              </w:rPr>
            </w:pPr>
            <w:r w:rsidRPr="00F30756">
              <w:rPr>
                <w:rFonts w:ascii="Courier New" w:hAnsi="Courier New" w:cs="Courier New"/>
                <w:color w:val="000000" w:themeColor="text1"/>
                <w:kern w:val="0"/>
                <w:sz w:val="20"/>
                <w:szCs w:val="20"/>
                <w:lang w:val="en-US"/>
              </w:rPr>
              <w:lastRenderedPageBreak/>
              <w:t xml:space="preserve">custodian_id </w:t>
            </w:r>
            <w:r w:rsidRPr="00F30756">
              <w:rPr>
                <w:rFonts w:ascii="Times New Roman" w:hAnsi="Times New Roman" w:cs="Times New Roman"/>
                <w:color w:val="000000" w:themeColor="text1"/>
                <w:sz w:val="24"/>
                <w:szCs w:val="24"/>
              </w:rPr>
              <w:t>- įstaigos identifikatorius,</w:t>
            </w:r>
          </w:p>
          <w:p w14:paraId="15E7F97B" w14:textId="0B97751A" w:rsidR="00576011" w:rsidRPr="005148B0" w:rsidRDefault="00576011" w:rsidP="00576011">
            <w:pPr>
              <w:jc w:val="both"/>
              <w:rPr>
                <w:rFonts w:ascii="Times New Roman" w:hAnsi="Times New Roman" w:cs="Times New Roman"/>
                <w:color w:val="000000" w:themeColor="text1"/>
                <w:sz w:val="24"/>
                <w:szCs w:val="24"/>
              </w:rPr>
            </w:pPr>
            <w:r w:rsidRPr="00035D6A">
              <w:rPr>
                <w:rFonts w:ascii="Courier New" w:hAnsi="Courier New" w:cs="Courier New"/>
                <w:color w:val="000000" w:themeColor="text1"/>
              </w:rPr>
              <w:t>composition_date</w:t>
            </w:r>
            <w:r>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7F5AB248" w14:textId="77777777" w:rsidR="00576011" w:rsidRPr="009D745C" w:rsidRDefault="00576011" w:rsidP="00576011">
            <w:pPr>
              <w:rPr>
                <w:rFonts w:ascii="Times New Roman" w:eastAsia="Aptos" w:hAnsi="Times New Roman" w:cs="Times New Roman"/>
                <w:color w:val="FF0000"/>
                <w:sz w:val="24"/>
                <w:szCs w:val="24"/>
                <w:lang w:val="en-US"/>
              </w:rPr>
            </w:pPr>
          </w:p>
          <w:p w14:paraId="557662C0" w14:textId="77777777" w:rsidR="00576011" w:rsidRPr="009D745C" w:rsidRDefault="00576011" w:rsidP="00576011">
            <w:pPr>
              <w:rPr>
                <w:rFonts w:ascii="Times New Roman" w:eastAsia="Times New Roman" w:hAnsi="Times New Roman" w:cs="Times New Roman"/>
                <w:sz w:val="24"/>
                <w:szCs w:val="24"/>
                <w:lang w:eastAsia="lt-LT"/>
                <w14:ligatures w14:val="none"/>
              </w:rPr>
            </w:pPr>
            <w:r w:rsidRPr="009D745C">
              <w:rPr>
                <w:rFonts w:ascii="Times New Roman" w:eastAsia="Times New Roman" w:hAnsi="Times New Roman" w:cs="Times New Roman"/>
                <w:sz w:val="24"/>
                <w:szCs w:val="24"/>
                <w:lang w:eastAsia="lt-LT"/>
                <w14:ligatures w14:val="none"/>
              </w:rPr>
              <w:t>Medžiagos paėmimo data:</w:t>
            </w:r>
          </w:p>
          <w:p w14:paraId="39B73D7C" w14:textId="77777777" w:rsidR="00576011" w:rsidRPr="009D745C" w:rsidRDefault="00576011" w:rsidP="00576011">
            <w:pPr>
              <w:rPr>
                <w:rFonts w:ascii="Times New Roman" w:eastAsia="Times New Roman" w:hAnsi="Times New Roman" w:cs="Times New Roman"/>
                <w:color w:val="FF0000"/>
                <w:sz w:val="24"/>
                <w:szCs w:val="24"/>
                <w:lang w:eastAsia="lt-LT"/>
                <w14:ligatures w14:val="none"/>
              </w:rPr>
            </w:pPr>
          </w:p>
          <w:p w14:paraId="45BEA0CD" w14:textId="77777777" w:rsidR="00576011" w:rsidRPr="009D745C" w:rsidRDefault="00576011" w:rsidP="00576011">
            <w:pPr>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&lt;Specimen xmlns="http://hl7.org/fhir"&gt;</w:t>
            </w:r>
          </w:p>
          <w:p w14:paraId="3D2BC1BF" w14:textId="77777777" w:rsidR="00576011" w:rsidRPr="009D745C" w:rsidRDefault="00576011" w:rsidP="00576011">
            <w:pPr>
              <w:rPr>
                <w:rFonts w:ascii="Times New Roman" w:eastAsia="Times New Roman" w:hAnsi="Times New Roman" w:cs="Times New Roman"/>
                <w:color w:val="FF0000"/>
                <w:sz w:val="24"/>
                <w:szCs w:val="24"/>
                <w:lang w:eastAsia="lt-LT"/>
                <w14:ligatures w14:val="none"/>
              </w:rPr>
            </w:pPr>
          </w:p>
          <w:p w14:paraId="52B49E18" w14:textId="77777777" w:rsidR="00576011" w:rsidRPr="009D745C" w:rsidRDefault="00576011" w:rsidP="00576011">
            <w:pPr>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&lt;!-- 1..1 --&gt;</w:t>
            </w:r>
          </w:p>
          <w:p w14:paraId="7621D329" w14:textId="77777777" w:rsidR="00576011" w:rsidRPr="009D745C" w:rsidRDefault="00576011" w:rsidP="00576011">
            <w:pPr>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&lt;!-- 9.3.2 Medžiagos paėmimo data ir laikas / Date and time when specimen was taken --&gt;</w:t>
            </w:r>
          </w:p>
          <w:p w14:paraId="0AAEC0F0" w14:textId="77777777" w:rsidR="00576011" w:rsidRPr="009D745C" w:rsidRDefault="00576011" w:rsidP="00576011">
            <w:pPr>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 data-element-1520 --&gt;</w:t>
            </w:r>
          </w:p>
          <w:p w14:paraId="6D2C602C" w14:textId="77777777" w:rsidR="00576011" w:rsidRPr="009D745C" w:rsidRDefault="00576011" w:rsidP="00576011">
            <w:pPr>
              <w:rPr>
                <w:rFonts w:ascii="Courier New" w:eastAsia="Times New Roman" w:hAnsi="Courier New" w:cs="Courier New"/>
                <w:lang w:eastAsia="lt-LT"/>
                <w14:ligatures w14:val="none"/>
              </w:rPr>
            </w:pPr>
            <w:r w:rsidRPr="009D745C">
              <w:rPr>
                <w:rFonts w:ascii="Courier New" w:eastAsia="Times New Roman" w:hAnsi="Courier New" w:cs="Courier New"/>
                <w:lang w:eastAsia="lt-LT"/>
                <w14:ligatures w14:val="none"/>
              </w:rPr>
              <w:t>&lt;collectedDateTime value="2011-05-30T06:15:00"/&gt;</w:t>
            </w:r>
          </w:p>
          <w:p w14:paraId="5A725F89"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p>
          <w:p w14:paraId="70C7E5CE"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Ligos kodas:</w:t>
            </w:r>
          </w:p>
          <w:p w14:paraId="3FC80446"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p>
          <w:p w14:paraId="7758D5C1"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260D55A2"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p>
          <w:p w14:paraId="689AFFE4"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1D57B814"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&lt;!-- 10.2.10.1</w:t>
            </w:r>
            <w:r w:rsidRPr="009D745C">
              <w:rPr>
                <w:rFonts w:ascii="Courier New" w:eastAsia="Times New Roman" w:hAnsi="Courier New" w:cs="Courier New"/>
                <w:color w:val="000000"/>
                <w:lang w:eastAsia="lt-LT"/>
                <w14:ligatures w14:val="none"/>
              </w:rPr>
              <w:tab/>
              <w:t>Ligos kodas (TLK-10-AM kodas) /Diagnosis code --&gt;</w:t>
            </w:r>
          </w:p>
          <w:p w14:paraId="493DA078"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Classificator: tlk-10-am --&gt;</w:t>
            </w:r>
          </w:p>
          <w:p w14:paraId="5C420730"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6C1AB658"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&lt;system value="http://esveikata.lt/classifiers/TLK-10-AM"/&gt;</w:t>
            </w:r>
          </w:p>
          <w:p w14:paraId="57D23C1D"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&lt;code value="Z23.2"/&gt;</w:t>
            </w:r>
          </w:p>
          <w:p w14:paraId="3758FEF9"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&lt;!-- 1..1 --&gt;</w:t>
            </w:r>
          </w:p>
          <w:p w14:paraId="6C3A7983"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&lt;display value="Imunizacijos tik nuo tuberkuliozės [BCG] poreikis"/--&gt;</w:t>
            </w:r>
          </w:p>
          <w:p w14:paraId="1A547560"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&lt;/coding&gt;</w:t>
            </w:r>
          </w:p>
          <w:p w14:paraId="3527B52C"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p>
          <w:p w14:paraId="4F5E35E5"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r w:rsidRPr="009D745C">
              <w:rPr>
                <w:rFonts w:ascii="Times New Roman" w:eastAsia="Times New Roman" w:hAnsi="Times New Roman" w:cs="Times New Roman"/>
                <w:color w:val="000000"/>
                <w:sz w:val="24"/>
                <w:szCs w:val="24"/>
                <w:lang w:eastAsia="lt-LT"/>
                <w14:ligatures w14:val="none"/>
              </w:rPr>
              <w:t>Morfologinis kodas:</w:t>
            </w:r>
          </w:p>
          <w:p w14:paraId="6C467505"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p>
          <w:p w14:paraId="6604310F"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 xml:space="preserve">&lt;DiagnosticReport xmlns="http://hl7.org/fhir" xmlns:xsi="http://www.w3.org/2001/XMLSchema-instance" xsi:schemaLocation="http://www.w3.org/2005/Atom </w:t>
            </w:r>
            <w:r w:rsidRPr="009D745C">
              <w:rPr>
                <w:rFonts w:ascii="Courier New" w:eastAsia="Times New Roman" w:hAnsi="Courier New" w:cs="Courier New"/>
                <w:color w:val="000000"/>
                <w:lang w:eastAsia="lt-LT"/>
                <w14:ligatures w14:val="none"/>
              </w:rPr>
              <w:lastRenderedPageBreak/>
              <w:t>http://www.hl7.org/implement/standards/fhir/diagnosticreport.xsd"&gt;</w:t>
            </w:r>
          </w:p>
          <w:p w14:paraId="49DAEA2F" w14:textId="77777777" w:rsidR="00576011" w:rsidRPr="009D745C" w:rsidRDefault="00576011" w:rsidP="00576011">
            <w:pPr>
              <w:rPr>
                <w:rFonts w:ascii="Times New Roman" w:eastAsia="Times New Roman" w:hAnsi="Times New Roman" w:cs="Times New Roman"/>
                <w:color w:val="000000"/>
                <w:sz w:val="24"/>
                <w:szCs w:val="24"/>
                <w:lang w:eastAsia="lt-LT"/>
                <w14:ligatures w14:val="none"/>
              </w:rPr>
            </w:pPr>
          </w:p>
          <w:p w14:paraId="6E56EFD4" w14:textId="77777777" w:rsidR="00576011" w:rsidRPr="009D745C" w:rsidRDefault="00576011" w:rsidP="00576011">
            <w:pPr>
              <w:rPr>
                <w:rFonts w:ascii="Times New Roman" w:eastAsia="Aptos" w:hAnsi="Times New Roman" w:cs="Times New Roman"/>
                <w:sz w:val="24"/>
                <w:szCs w:val="24"/>
                <w:lang w:val="en-US"/>
              </w:rPr>
            </w:pPr>
          </w:p>
          <w:p w14:paraId="183B814B"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&lt;!-- 1..1 --&gt;</w:t>
            </w:r>
          </w:p>
          <w:p w14:paraId="3DDBD5AA"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&lt;!-- 10.2.10.2</w:t>
            </w:r>
            <w:r w:rsidRPr="009D745C">
              <w:rPr>
                <w:rFonts w:ascii="Courier New" w:eastAsia="Aptos" w:hAnsi="Courier New" w:cs="Courier New"/>
                <w:lang w:val="en-US"/>
              </w:rPr>
              <w:tab/>
              <w:t>Morfologinis kodas (ICD-O-3 kodas) / Morphological code--&gt;</w:t>
            </w:r>
          </w:p>
          <w:p w14:paraId="35A0B62C"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 Classificator: icd-o-3 --&gt;</w:t>
            </w:r>
          </w:p>
          <w:p w14:paraId="71798089"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&lt;coding&gt;</w:t>
            </w:r>
          </w:p>
          <w:p w14:paraId="5D44FDB5"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&lt;system value="http://esveikata.lt/classifiers/ICD-O-3"/&gt;</w:t>
            </w:r>
          </w:p>
          <w:p w14:paraId="3AC5DEFF"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&lt;code value="M8321/0"/&gt;</w:t>
            </w:r>
          </w:p>
          <w:p w14:paraId="5408B919"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 xml:space="preserve">&lt;!-- 1..1 --&gt;                        </w:t>
            </w:r>
          </w:p>
          <w:p w14:paraId="6DB1D377"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&lt;display value="Pagrindinių ląstelių adenoma"/&gt;</w:t>
            </w:r>
          </w:p>
          <w:p w14:paraId="5A0A5ED6"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&lt;/coding&gt;</w:t>
            </w:r>
          </w:p>
          <w:p w14:paraId="5AE51314" w14:textId="77777777" w:rsidR="00576011" w:rsidRPr="009D745C" w:rsidRDefault="00576011" w:rsidP="00576011">
            <w:pPr>
              <w:rPr>
                <w:rFonts w:ascii="Times New Roman" w:eastAsia="Aptos" w:hAnsi="Times New Roman" w:cs="Times New Roman"/>
                <w:sz w:val="24"/>
                <w:szCs w:val="24"/>
                <w:lang w:val="en-US"/>
              </w:rPr>
            </w:pPr>
          </w:p>
          <w:p w14:paraId="2119D037" w14:textId="77777777" w:rsidR="00576011" w:rsidRPr="009D745C" w:rsidRDefault="00576011" w:rsidP="00576011">
            <w:pPr>
              <w:rPr>
                <w:rFonts w:ascii="Times New Roman" w:eastAsia="Aptos" w:hAnsi="Times New Roman" w:cs="Times New Roman"/>
                <w:sz w:val="24"/>
                <w:szCs w:val="24"/>
                <w:lang w:val="en-US"/>
              </w:rPr>
            </w:pPr>
            <w:r w:rsidRPr="009D745C">
              <w:rPr>
                <w:rFonts w:ascii="Times New Roman" w:eastAsia="Aptos" w:hAnsi="Times New Roman" w:cs="Times New Roman"/>
                <w:sz w:val="24"/>
                <w:szCs w:val="24"/>
                <w:lang w:val="en-US"/>
              </w:rPr>
              <w:t>Kodas pagal SNOMED CT:</w:t>
            </w:r>
          </w:p>
          <w:p w14:paraId="7655A1AC" w14:textId="77777777" w:rsidR="00576011" w:rsidRPr="009D745C" w:rsidRDefault="00576011" w:rsidP="00576011">
            <w:pPr>
              <w:rPr>
                <w:rFonts w:ascii="Times New Roman" w:eastAsia="Aptos" w:hAnsi="Times New Roman" w:cs="Times New Roman"/>
                <w:sz w:val="24"/>
                <w:szCs w:val="24"/>
                <w:lang w:val="en-US"/>
              </w:rPr>
            </w:pPr>
          </w:p>
          <w:p w14:paraId="4E283F91" w14:textId="77777777" w:rsidR="00576011" w:rsidRPr="009D745C" w:rsidRDefault="00576011" w:rsidP="00576011">
            <w:pPr>
              <w:rPr>
                <w:rFonts w:ascii="Courier New" w:eastAsia="Times New Roman" w:hAnsi="Courier New" w:cs="Courier New"/>
                <w:color w:val="000000"/>
                <w:lang w:eastAsia="lt-LT"/>
                <w14:ligatures w14:val="none"/>
              </w:rPr>
            </w:pPr>
            <w:r w:rsidRPr="009D745C">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91B6FB8" w14:textId="77777777" w:rsidR="00576011" w:rsidRPr="009D745C" w:rsidRDefault="00576011" w:rsidP="00576011">
            <w:pPr>
              <w:rPr>
                <w:rFonts w:ascii="Times New Roman" w:eastAsia="Aptos" w:hAnsi="Times New Roman" w:cs="Times New Roman"/>
                <w:sz w:val="24"/>
                <w:szCs w:val="24"/>
                <w:lang w:val="en-US"/>
              </w:rPr>
            </w:pPr>
          </w:p>
          <w:p w14:paraId="2C99E214"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&lt;!-- 0..1 --&gt;</w:t>
            </w:r>
          </w:p>
          <w:p w14:paraId="2682D30A"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&lt;!-- 10.2.10.3 Diagnozės kodas pagal SNOMED CT / SNOMED CT code --&gt;</w:t>
            </w:r>
          </w:p>
          <w:p w14:paraId="03E6DBD6"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 Classificator: snomed --&gt;</w:t>
            </w:r>
          </w:p>
          <w:p w14:paraId="4A8C52DE"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&lt;coding&gt;</w:t>
            </w:r>
          </w:p>
          <w:p w14:paraId="0453FC59"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&lt;system value="http://snomed.info/sct"/&gt;</w:t>
            </w:r>
          </w:p>
          <w:p w14:paraId="250492D0"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&lt;code value="123456789"/&gt;</w:t>
            </w:r>
          </w:p>
          <w:p w14:paraId="3B80FD0B" w14:textId="77777777" w:rsidR="00576011" w:rsidRPr="009D745C" w:rsidRDefault="00576011" w:rsidP="00576011">
            <w:pPr>
              <w:rPr>
                <w:rFonts w:ascii="Courier New" w:eastAsia="Aptos" w:hAnsi="Courier New" w:cs="Courier New"/>
                <w:lang w:val="en-US"/>
              </w:rPr>
            </w:pPr>
            <w:r w:rsidRPr="009D745C">
              <w:rPr>
                <w:rFonts w:ascii="Courier New" w:eastAsia="Aptos" w:hAnsi="Courier New" w:cs="Courier New"/>
                <w:lang w:val="en-US"/>
              </w:rPr>
              <w:t>&lt;/coding&gt;</w:t>
            </w:r>
          </w:p>
          <w:p w14:paraId="5E7873C6" w14:textId="77777777" w:rsidR="00576011" w:rsidRDefault="00576011" w:rsidP="00576011">
            <w:pPr>
              <w:rPr>
                <w:rFonts w:ascii="Times New Roman" w:eastAsia="Calibri" w:hAnsi="Times New Roman" w:cs="Times New Roman"/>
                <w:kern w:val="0"/>
                <w:sz w:val="24"/>
                <w:szCs w:val="24"/>
                <w14:ligatures w14:val="none"/>
              </w:rPr>
            </w:pPr>
          </w:p>
          <w:p w14:paraId="4DFE5888" w14:textId="77777777" w:rsidR="00576011" w:rsidRPr="006C57C8" w:rsidRDefault="00576011" w:rsidP="00576011">
            <w:pPr>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31973EEF" w14:textId="77777777" w:rsidR="00576011" w:rsidRPr="00B57D55" w:rsidRDefault="00576011" w:rsidP="00576011">
            <w:pPr>
              <w:rPr>
                <w:rFonts w:ascii="Courier New" w:hAnsi="Courier New" w:cs="Courier New"/>
                <w:lang w:val="en-US"/>
              </w:rPr>
            </w:pPr>
            <w:r w:rsidRPr="00B57D55">
              <w:rPr>
                <w:rFonts w:ascii="Courier New" w:hAnsi="Courier New" w:cs="Courier New"/>
                <w:lang w:val="en-US"/>
              </w:rPr>
              <w:t>&lt;!-- 1..1 --&gt;</w:t>
            </w:r>
          </w:p>
          <w:p w14:paraId="12563563" w14:textId="77777777" w:rsidR="00576011" w:rsidRPr="00B57D55" w:rsidRDefault="00576011" w:rsidP="00576011">
            <w:pPr>
              <w:rPr>
                <w:rFonts w:ascii="Courier New" w:hAnsi="Courier New" w:cs="Courier New"/>
                <w:lang w:val="en-US"/>
              </w:rPr>
            </w:pPr>
            <w:r w:rsidRPr="00B57D55">
              <w:rPr>
                <w:rFonts w:ascii="Courier New" w:hAnsi="Courier New" w:cs="Courier New"/>
                <w:lang w:val="en-US"/>
              </w:rPr>
              <w:t>&lt;!-- 10.2.8 Patologijos diagnozė / Pathology diagnosis--&gt;</w:t>
            </w:r>
          </w:p>
          <w:p w14:paraId="104AD349" w14:textId="77777777" w:rsidR="00576011" w:rsidRPr="00B57D55" w:rsidRDefault="00576011" w:rsidP="00576011">
            <w:pPr>
              <w:rPr>
                <w:rFonts w:ascii="Courier New" w:hAnsi="Courier New" w:cs="Courier New"/>
                <w:lang w:val="en-US"/>
              </w:rPr>
            </w:pPr>
            <w:r w:rsidRPr="00B57D55">
              <w:rPr>
                <w:rFonts w:ascii="Courier New" w:hAnsi="Courier New" w:cs="Courier New"/>
                <w:lang w:val="en-US"/>
              </w:rPr>
              <w:t>&lt;!-- data-element-1650 --&gt;</w:t>
            </w:r>
          </w:p>
          <w:p w14:paraId="21985377" w14:textId="77777777" w:rsidR="00576011" w:rsidRPr="00E65057" w:rsidRDefault="00576011" w:rsidP="00576011">
            <w:pPr>
              <w:rPr>
                <w:rFonts w:ascii="Courier New" w:hAnsi="Courier New" w:cs="Courier New"/>
                <w:lang w:val="en-US"/>
              </w:rPr>
            </w:pPr>
            <w:r w:rsidRPr="00B57D55">
              <w:rPr>
                <w:rFonts w:ascii="Courier New" w:hAnsi="Courier New" w:cs="Courier New"/>
                <w:lang w:val="en-US"/>
              </w:rPr>
              <w:t>&lt;conclusion value="Pathology diagnosis as text."/&gt;</w:t>
            </w:r>
          </w:p>
          <w:p w14:paraId="6BC6BBB1"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t>Dokumentas:</w:t>
            </w:r>
          </w:p>
          <w:p w14:paraId="421B6FBC" w14:textId="77777777" w:rsidR="00576011" w:rsidRPr="00F30756" w:rsidRDefault="00576011" w:rsidP="00576011">
            <w:pPr>
              <w:rPr>
                <w:rFonts w:ascii="Times New Roman" w:hAnsi="Times New Roman" w:cs="Times New Roman"/>
                <w:sz w:val="24"/>
                <w:szCs w:val="24"/>
                <w:lang w:val="en-US"/>
              </w:rPr>
            </w:pPr>
          </w:p>
          <w:p w14:paraId="319A51A5" w14:textId="77777777" w:rsidR="00576011" w:rsidRPr="00F30756" w:rsidRDefault="00576011" w:rsidP="00576011">
            <w:pPr>
              <w:rPr>
                <w:rFonts w:ascii="Times New Roman" w:hAnsi="Times New Roman" w:cs="Times New Roman"/>
                <w:sz w:val="24"/>
                <w:szCs w:val="24"/>
                <w:lang w:val="en-US"/>
              </w:rPr>
            </w:pPr>
            <w:r w:rsidRPr="00F30756">
              <w:rPr>
                <w:rFonts w:ascii="Courier New" w:hAnsi="Courier New" w:cs="Courier New"/>
                <w:lang w:val="en-US"/>
              </w:rPr>
              <w:t>fhir.fhir_composition</w:t>
            </w:r>
            <w:r w:rsidRPr="00F30756">
              <w:rPr>
                <w:rFonts w:ascii="Times New Roman" w:hAnsi="Times New Roman" w:cs="Times New Roman"/>
                <w:sz w:val="24"/>
                <w:szCs w:val="24"/>
                <w:lang w:val="en-US"/>
              </w:rPr>
              <w:t>,</w:t>
            </w:r>
          </w:p>
          <w:p w14:paraId="083AF253"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lastRenderedPageBreak/>
              <w:t xml:space="preserve">kur </w:t>
            </w:r>
          </w:p>
          <w:p w14:paraId="586F0349" w14:textId="77777777" w:rsidR="00576011" w:rsidRPr="00F30756" w:rsidRDefault="00576011" w:rsidP="00576011">
            <w:pPr>
              <w:rPr>
                <w:rFonts w:ascii="Times New Roman" w:hAnsi="Times New Roman" w:cs="Times New Roman"/>
                <w:sz w:val="24"/>
                <w:szCs w:val="24"/>
                <w:lang w:val="en-US"/>
              </w:rPr>
            </w:pPr>
            <w:r w:rsidRPr="00F30756">
              <w:rPr>
                <w:rFonts w:ascii="Courier New" w:hAnsi="Courier New" w:cs="Courier New"/>
                <w:lang w:val="en-US"/>
              </w:rPr>
              <w:t>type_code = '18748-4'</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forma E027-va,</w:t>
            </w:r>
          </w:p>
          <w:p w14:paraId="35DDFD02" w14:textId="77777777" w:rsidR="00576011" w:rsidRPr="00F30756" w:rsidRDefault="00576011" w:rsidP="00576011">
            <w:pPr>
              <w:rPr>
                <w:rFonts w:ascii="Times New Roman" w:hAnsi="Times New Roman" w:cs="Times New Roman"/>
                <w:sz w:val="24"/>
                <w:szCs w:val="24"/>
                <w:lang w:val="en-US"/>
              </w:rPr>
            </w:pPr>
            <w:r w:rsidRPr="00F30756">
              <w:rPr>
                <w:rFonts w:ascii="Courier New" w:hAnsi="Courier New" w:cs="Courier New"/>
                <w:lang w:val="en-US"/>
              </w:rPr>
              <w:t>subject_id</w:t>
            </w:r>
            <w:r w:rsidRPr="00F30756">
              <w:rPr>
                <w:rFonts w:ascii="Times New Roman" w:hAnsi="Times New Roman" w:cs="Times New Roman"/>
                <w:lang w:val="en-US"/>
              </w:rPr>
              <w:t xml:space="preserve"> </w:t>
            </w:r>
            <w:r w:rsidRPr="00F30756">
              <w:rPr>
                <w:rFonts w:ascii="Times New Roman" w:hAnsi="Times New Roman" w:cs="Times New Roman"/>
                <w:sz w:val="24"/>
                <w:szCs w:val="24"/>
                <w:lang w:val="en-US"/>
              </w:rPr>
              <w:t>- paciento identifikatorius,</w:t>
            </w:r>
          </w:p>
          <w:p w14:paraId="20400860" w14:textId="77777777" w:rsidR="00576011" w:rsidRPr="00F30756" w:rsidRDefault="00576011" w:rsidP="00576011">
            <w:pPr>
              <w:rPr>
                <w:rFonts w:ascii="Times New Roman" w:hAnsi="Times New Roman" w:cs="Times New Roman"/>
                <w:color w:val="000000" w:themeColor="text1"/>
                <w:sz w:val="24"/>
                <w:szCs w:val="24"/>
              </w:rPr>
            </w:pPr>
            <w:r w:rsidRPr="00F30756">
              <w:rPr>
                <w:rFonts w:ascii="Courier New" w:hAnsi="Courier New" w:cs="Courier New"/>
                <w:color w:val="000000" w:themeColor="text1"/>
                <w:kern w:val="0"/>
                <w:sz w:val="20"/>
                <w:szCs w:val="20"/>
                <w:lang w:val="en-US"/>
              </w:rPr>
              <w:t xml:space="preserve">custodian_id </w:t>
            </w:r>
            <w:r w:rsidRPr="00F30756">
              <w:rPr>
                <w:rFonts w:ascii="Times New Roman" w:hAnsi="Times New Roman" w:cs="Times New Roman"/>
                <w:color w:val="000000" w:themeColor="text1"/>
                <w:sz w:val="24"/>
                <w:szCs w:val="24"/>
              </w:rPr>
              <w:t>- įstaigos identifikatorius,</w:t>
            </w:r>
          </w:p>
          <w:p w14:paraId="538E0BC3" w14:textId="1C4A0D76" w:rsidR="00576011" w:rsidRPr="00F30756" w:rsidRDefault="00576011" w:rsidP="00576011">
            <w:pPr>
              <w:rPr>
                <w:rFonts w:ascii="Times New Roman" w:hAnsi="Times New Roman" w:cs="Times New Roman"/>
                <w:color w:val="000000" w:themeColor="text1"/>
                <w:sz w:val="24"/>
                <w:szCs w:val="24"/>
              </w:rPr>
            </w:pPr>
            <w:r w:rsidRPr="00F30756">
              <w:rPr>
                <w:rFonts w:ascii="Courier New" w:hAnsi="Courier New" w:cs="Courier New"/>
                <w:color w:val="000000" w:themeColor="text1"/>
              </w:rPr>
              <w:t>composition_date</w:t>
            </w:r>
            <w:r w:rsidRPr="00F30756">
              <w:rPr>
                <w:rFonts w:ascii="Times New Roman" w:hAnsi="Times New Roman" w:cs="Times New Roman"/>
                <w:color w:val="000000" w:themeColor="text1"/>
              </w:rPr>
              <w:t xml:space="preserve"> </w:t>
            </w:r>
            <w:r w:rsidRPr="00F30756">
              <w:rPr>
                <w:rFonts w:ascii="Times New Roman" w:hAnsi="Times New Roman" w:cs="Times New Roman"/>
                <w:color w:val="000000" w:themeColor="text1"/>
                <w:sz w:val="24"/>
                <w:szCs w:val="24"/>
              </w:rPr>
              <w:t xml:space="preserve">– </w:t>
            </w:r>
            <w:r w:rsidR="00CD74E3">
              <w:rPr>
                <w:rFonts w:ascii="Times New Roman" w:hAnsi="Times New Roman" w:cs="Times New Roman"/>
                <w:color w:val="000000" w:themeColor="text1"/>
                <w:sz w:val="24"/>
                <w:szCs w:val="24"/>
              </w:rPr>
              <w:t>dokumento data</w:t>
            </w:r>
          </w:p>
          <w:p w14:paraId="0B661D39" w14:textId="77777777" w:rsidR="00576011" w:rsidRPr="00F30756" w:rsidRDefault="00576011" w:rsidP="00576011">
            <w:pPr>
              <w:rPr>
                <w:rFonts w:ascii="Courier New" w:hAnsi="Courier New" w:cs="Courier New"/>
                <w:lang w:val="en-US"/>
              </w:rPr>
            </w:pPr>
          </w:p>
          <w:p w14:paraId="677BBDF7"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t>Diagnostinio tyrimo aprašymas:</w:t>
            </w:r>
          </w:p>
          <w:p w14:paraId="113397A8"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t>Tyrimo ACHI kodas:</w:t>
            </w:r>
          </w:p>
          <w:p w14:paraId="034DC33B" w14:textId="77777777" w:rsidR="00576011" w:rsidRPr="00F30756" w:rsidRDefault="00576011" w:rsidP="00576011">
            <w:pPr>
              <w:rPr>
                <w:rFonts w:ascii="Times New Roman" w:hAnsi="Times New Roman" w:cs="Times New Roman"/>
                <w:sz w:val="24"/>
                <w:szCs w:val="24"/>
                <w:lang w:val="en-US"/>
              </w:rPr>
            </w:pPr>
          </w:p>
          <w:p w14:paraId="59474E94"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&lt;Composition xmlns="http://hl7.org/fhir"&gt;</w:t>
            </w:r>
          </w:p>
          <w:p w14:paraId="1F9E5AB0"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1909D10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&lt;!-- 2. Tyrimo aprašymo informacija / Diagnostic report information --&gt;</w:t>
            </w:r>
          </w:p>
          <w:p w14:paraId="28A4D12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&lt;section&gt;</w:t>
            </w:r>
          </w:p>
          <w:p w14:paraId="55F7EC2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&lt;!-- 2.5. Tyrimo ACHI kodas --&gt;</w:t>
            </w:r>
          </w:p>
          <w:p w14:paraId="232B761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&lt;section&gt;</w:t>
            </w:r>
          </w:p>
          <w:p w14:paraId="555E866E"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&lt;code&gt;</w:t>
            </w:r>
          </w:p>
          <w:p w14:paraId="265812A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&lt;coding&gt;</w:t>
            </w:r>
          </w:p>
          <w:p w14:paraId="1BCFC78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0D26C830"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Classificator: --&gt;</w:t>
            </w:r>
          </w:p>
          <w:p w14:paraId="23DA7EC1"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&lt;system value="http://loinc.org"/&gt;</w:t>
            </w:r>
          </w:p>
          <w:p w14:paraId="103D7720"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 value="19005-8"/&gt;</w:t>
            </w:r>
          </w:p>
          <w:p w14:paraId="210FC544"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&lt;/coding&gt;</w:t>
            </w:r>
          </w:p>
          <w:p w14:paraId="750F95D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&lt;/code&gt;</w:t>
            </w:r>
          </w:p>
          <w:p w14:paraId="71F47EFE" w14:textId="77777777" w:rsidR="00576011" w:rsidRPr="00F30756" w:rsidRDefault="00576011" w:rsidP="00576011">
            <w:pPr>
              <w:rPr>
                <w:rFonts w:ascii="Courier New" w:hAnsi="Courier New" w:cs="Courier New"/>
                <w:lang w:val="en-US"/>
              </w:rPr>
            </w:pPr>
          </w:p>
          <w:p w14:paraId="4BB8DC7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&lt;content&gt;</w:t>
            </w:r>
          </w:p>
          <w:p w14:paraId="0DEECDB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1D56FBC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Nuoroda į tyrimo ACHI kodą --&gt;</w:t>
            </w:r>
          </w:p>
          <w:p w14:paraId="2D06361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&lt;reference value="cid:3"/&gt;</w:t>
            </w:r>
          </w:p>
          <w:p w14:paraId="62561C05"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&lt;/content&gt;</w:t>
            </w:r>
          </w:p>
          <w:p w14:paraId="1C7DDBD6"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&lt;/section&gt;</w:t>
            </w:r>
          </w:p>
          <w:p w14:paraId="2367696D"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&lt;!-- 0..1 --&gt;</w:t>
            </w:r>
          </w:p>
          <w:p w14:paraId="5144356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Diagnostinio tyrimo aprašymas  --&gt;</w:t>
            </w:r>
          </w:p>
          <w:p w14:paraId="40C213E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&lt;entry&gt;</w:t>
            </w:r>
          </w:p>
          <w:p w14:paraId="70824A1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&lt;id&gt;cid:3&lt;/id&gt;</w:t>
            </w:r>
          </w:p>
          <w:p w14:paraId="5160ADD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&lt;content type="text/xml"&gt;</w:t>
            </w:r>
          </w:p>
          <w:p w14:paraId="04FA0386"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&lt;DiagnosticReport xmlns="http://hl7.org/fhir"&gt;</w:t>
            </w:r>
          </w:p>
          <w:p w14:paraId="0665ED2C"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ab/>
            </w:r>
            <w:r w:rsidRPr="00F30756">
              <w:rPr>
                <w:rFonts w:ascii="Courier New" w:hAnsi="Courier New" w:cs="Courier New"/>
                <w:lang w:val="en-US"/>
              </w:rPr>
              <w:tab/>
            </w:r>
            <w:r w:rsidRPr="00F30756">
              <w:rPr>
                <w:rFonts w:ascii="Courier New" w:hAnsi="Courier New" w:cs="Courier New"/>
                <w:lang w:val="en-US"/>
              </w:rPr>
              <w:tab/>
            </w:r>
          </w:p>
          <w:p w14:paraId="0F485B06"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&lt;!-- 0..1 --&gt;</w:t>
            </w:r>
          </w:p>
          <w:p w14:paraId="65D8A4D5"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Medicininio vaizdo aprašas --&gt;</w:t>
            </w:r>
          </w:p>
          <w:p w14:paraId="43386D4D"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lastRenderedPageBreak/>
              <w:t>&lt;extension url="http://esveikata.lt/Profile/ltnhr-diagnosticreport#description"&gt;</w:t>
            </w:r>
          </w:p>
          <w:p w14:paraId="66C5E85B"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&lt;valueString value="Medicininio vaizdo aprašas ..."/&gt;</w:t>
            </w:r>
          </w:p>
          <w:p w14:paraId="516FCC8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&lt;/extension&gt;</w:t>
            </w:r>
          </w:p>
          <w:p w14:paraId="4906B00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ab/>
            </w:r>
            <w:r w:rsidRPr="00F30756">
              <w:rPr>
                <w:rFonts w:ascii="Courier New" w:hAnsi="Courier New" w:cs="Courier New"/>
                <w:lang w:val="en-US"/>
              </w:rPr>
              <w:tab/>
            </w:r>
            <w:r w:rsidRPr="00F30756">
              <w:rPr>
                <w:rFonts w:ascii="Courier New" w:hAnsi="Courier New" w:cs="Courier New"/>
                <w:lang w:val="en-US"/>
              </w:rPr>
              <w:tab/>
            </w:r>
          </w:p>
          <w:p w14:paraId="209C244F"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&lt;name&gt;</w:t>
            </w:r>
          </w:p>
          <w:p w14:paraId="2129B8C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58A2681C"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Tyrimo ACHI kodas / Test ACHI code --&gt;</w:t>
            </w:r>
          </w:p>
          <w:p w14:paraId="6980CE64"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Classificator: achi --&gt;</w:t>
            </w:r>
          </w:p>
          <w:p w14:paraId="0D7AB27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&lt;coding&gt;</w:t>
            </w:r>
          </w:p>
          <w:p w14:paraId="371D346E"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&lt;system value="http://esveikata.lt/classifiers/ACHI"/&gt;</w:t>
            </w:r>
          </w:p>
          <w:p w14:paraId="7671387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 value="40903-00"/&gt;</w:t>
            </w:r>
          </w:p>
          <w:p w14:paraId="708F817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&lt;/coding&gt;</w:t>
            </w:r>
          </w:p>
          <w:p w14:paraId="4C66D5CC"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 xml:space="preserve">                &lt;/name&gt;</w:t>
            </w:r>
          </w:p>
          <w:p w14:paraId="2024E108" w14:textId="77777777" w:rsidR="00576011" w:rsidRPr="00F30756" w:rsidRDefault="00576011" w:rsidP="00576011">
            <w:pPr>
              <w:rPr>
                <w:rFonts w:ascii="Courier New" w:hAnsi="Courier New" w:cs="Courier New"/>
                <w:lang w:val="en-US"/>
              </w:rPr>
            </w:pPr>
          </w:p>
          <w:p w14:paraId="41D9B54A" w14:textId="77777777" w:rsidR="00576011" w:rsidRPr="00F30756" w:rsidRDefault="00576011" w:rsidP="00576011">
            <w:pPr>
              <w:rPr>
                <w:rFonts w:ascii="Times New Roman" w:hAnsi="Times New Roman" w:cs="Times New Roman"/>
                <w:sz w:val="24"/>
                <w:szCs w:val="24"/>
                <w:lang w:val="en-US"/>
              </w:rPr>
            </w:pPr>
            <w:r w:rsidRPr="00F30756">
              <w:rPr>
                <w:rFonts w:ascii="Times New Roman" w:hAnsi="Times New Roman" w:cs="Times New Roman"/>
                <w:sz w:val="24"/>
                <w:szCs w:val="24"/>
                <w:lang w:val="en-US"/>
              </w:rPr>
              <w:t>Išvada:</w:t>
            </w:r>
          </w:p>
          <w:p w14:paraId="580CB95D" w14:textId="77777777" w:rsidR="00576011" w:rsidRPr="00F30756" w:rsidRDefault="00576011" w:rsidP="00576011">
            <w:pPr>
              <w:rPr>
                <w:rFonts w:ascii="Courier New" w:hAnsi="Courier New" w:cs="Courier New"/>
                <w:lang w:val="en-US"/>
              </w:rPr>
            </w:pPr>
          </w:p>
          <w:p w14:paraId="7B300AAF"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&lt;Composition xmlns="http://hl7.org/fhir"&gt;</w:t>
            </w:r>
          </w:p>
          <w:p w14:paraId="7D16DCF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712830F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&lt;!-- 2. Tyrimo aprašymo informacija / Diagnostic report information --&gt;</w:t>
            </w:r>
          </w:p>
          <w:p w14:paraId="2DEB8551"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&lt;section&gt;</w:t>
            </w:r>
          </w:p>
          <w:p w14:paraId="3F664B91"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526DDD0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&lt;!-- 4. Išvada --&gt;</w:t>
            </w:r>
          </w:p>
          <w:p w14:paraId="5BC5503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&lt;section&gt;</w:t>
            </w:r>
          </w:p>
          <w:p w14:paraId="3BA29BA1"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&lt;code&gt;</w:t>
            </w:r>
          </w:p>
          <w:p w14:paraId="683946ED"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7862F15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Classificator: --&gt;</w:t>
            </w:r>
          </w:p>
          <w:p w14:paraId="06D0E754"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&lt;coding&gt;</w:t>
            </w:r>
          </w:p>
          <w:p w14:paraId="174743D4"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&lt;system value="http://loinc.org"/&gt;</w:t>
            </w:r>
          </w:p>
          <w:p w14:paraId="2401EC5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 value="55110-1"/&gt;</w:t>
            </w:r>
          </w:p>
          <w:p w14:paraId="78D494A7"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&lt;/coding&gt;</w:t>
            </w:r>
          </w:p>
          <w:p w14:paraId="0E57BCB6"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&lt;/code&gt;</w:t>
            </w:r>
          </w:p>
          <w:p w14:paraId="56EF5746" w14:textId="77777777" w:rsidR="00576011" w:rsidRPr="00F30756" w:rsidRDefault="00576011" w:rsidP="00576011">
            <w:pPr>
              <w:rPr>
                <w:rFonts w:ascii="Courier New" w:hAnsi="Courier New" w:cs="Courier New"/>
                <w:lang w:val="en-US"/>
              </w:rPr>
            </w:pPr>
          </w:p>
          <w:p w14:paraId="36F40B5F"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&lt;content&gt;</w:t>
            </w:r>
          </w:p>
          <w:p w14:paraId="4B65076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&lt;!-- 1..1 --&gt;</w:t>
            </w:r>
          </w:p>
          <w:p w14:paraId="7DDA476B"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Nuoroda į išvadą --&gt;</w:t>
            </w:r>
          </w:p>
          <w:p w14:paraId="39F2D2E0"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&lt;reference value="cid:3"/&gt;</w:t>
            </w:r>
          </w:p>
          <w:p w14:paraId="3390B0B8"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&lt;/content&gt;</w:t>
            </w:r>
          </w:p>
          <w:p w14:paraId="50D8586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&lt;/section&gt;</w:t>
            </w:r>
          </w:p>
          <w:p w14:paraId="16C49E9F"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&lt;!-- 0..1 --&gt;</w:t>
            </w:r>
          </w:p>
          <w:p w14:paraId="1005F183"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lastRenderedPageBreak/>
              <w:t>&lt;!-- Diagnostinio tyrimo aprašymas  --&gt;</w:t>
            </w:r>
          </w:p>
          <w:p w14:paraId="4F0EE776"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&lt;entry&gt;</w:t>
            </w:r>
          </w:p>
          <w:p w14:paraId="09D26E8A"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&lt;id&gt;cid:3&lt;/id&gt;</w:t>
            </w:r>
          </w:p>
          <w:p w14:paraId="68E7615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&lt;content type="text/xml"&gt;</w:t>
            </w:r>
          </w:p>
          <w:p w14:paraId="0F8E7C89"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&lt;DiagnosticReport xmlns="http://hl7.org/fhir"&gt;</w:t>
            </w:r>
          </w:p>
          <w:p w14:paraId="684C4824" w14:textId="77777777" w:rsidR="00576011" w:rsidRPr="00F30756" w:rsidRDefault="00576011" w:rsidP="00576011">
            <w:pPr>
              <w:rPr>
                <w:rFonts w:ascii="Courier New" w:hAnsi="Courier New" w:cs="Courier New"/>
                <w:lang w:val="en-US"/>
              </w:rPr>
            </w:pPr>
            <w:r w:rsidRPr="00F30756">
              <w:rPr>
                <w:rFonts w:ascii="Courier New" w:hAnsi="Courier New" w:cs="Courier New"/>
                <w:lang w:val="en-US"/>
              </w:rPr>
              <w:t>&lt;!-- 0..1 --&gt;</w:t>
            </w:r>
          </w:p>
          <w:p w14:paraId="51788C02" w14:textId="77777777" w:rsidR="00576011" w:rsidRPr="00596CFA" w:rsidRDefault="00576011" w:rsidP="00576011">
            <w:pPr>
              <w:rPr>
                <w:rFonts w:ascii="Courier New" w:hAnsi="Courier New" w:cs="Courier New"/>
                <w:lang w:val="en-US"/>
              </w:rPr>
            </w:pPr>
            <w:r w:rsidRPr="00F30756">
              <w:rPr>
                <w:rFonts w:ascii="Courier New" w:hAnsi="Courier New" w:cs="Courier New"/>
                <w:lang w:val="en-US"/>
              </w:rPr>
              <w:t>&lt;conclusion value="Išvada ..."/&gt;</w:t>
            </w:r>
          </w:p>
          <w:p w14:paraId="189FF708" w14:textId="77777777" w:rsidR="00576011" w:rsidRDefault="00576011" w:rsidP="00576011">
            <w:pPr>
              <w:rPr>
                <w:rFonts w:ascii="Courier New" w:eastAsia="Calibri" w:hAnsi="Courier New" w:cs="Courier New"/>
                <w:kern w:val="0"/>
                <w:lang w:val="en-US"/>
                <w14:ligatures w14:val="none"/>
              </w:rPr>
            </w:pPr>
          </w:p>
          <w:p w14:paraId="4BD49A43" w14:textId="77777777" w:rsidR="00576011" w:rsidRPr="008A7AC6" w:rsidRDefault="00576011" w:rsidP="00576011">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362EEA8F" w14:textId="77777777" w:rsidR="00576011" w:rsidRPr="008A7AC6" w:rsidRDefault="00576011" w:rsidP="00576011">
            <w:pPr>
              <w:tabs>
                <w:tab w:val="left" w:pos="1134"/>
              </w:tabs>
              <w:rPr>
                <w:rFonts w:ascii="Times New Roman" w:hAnsi="Times New Roman"/>
                <w:color w:val="000000"/>
                <w:kern w:val="36"/>
                <w:sz w:val="24"/>
                <w:szCs w:val="24"/>
                <w:lang w:eastAsia="lt-LT"/>
              </w:rPr>
            </w:pPr>
          </w:p>
          <w:p w14:paraId="40E95135" w14:textId="77777777" w:rsidR="00576011" w:rsidRPr="008A7AC6" w:rsidRDefault="00576011" w:rsidP="00576011">
            <w:pPr>
              <w:tabs>
                <w:tab w:val="left" w:pos="1134"/>
              </w:tabs>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fhir.fhir_procedure</w:t>
            </w:r>
            <w:r w:rsidRPr="008A7AC6">
              <w:rPr>
                <w:rFonts w:ascii="Times New Roman" w:hAnsi="Times New Roman"/>
                <w:color w:val="000000"/>
                <w:kern w:val="36"/>
                <w:sz w:val="24"/>
                <w:szCs w:val="24"/>
                <w:lang w:eastAsia="lt-LT"/>
              </w:rPr>
              <w:t>,</w:t>
            </w:r>
          </w:p>
          <w:p w14:paraId="51DD2F40" w14:textId="77777777" w:rsidR="00576011" w:rsidRPr="008A7AC6" w:rsidRDefault="00576011" w:rsidP="00576011">
            <w:pPr>
              <w:tabs>
                <w:tab w:val="left" w:pos="1134"/>
              </w:tabs>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2D6A91A7" w14:textId="77777777" w:rsidR="00576011" w:rsidRDefault="00576011" w:rsidP="00576011">
            <w:pPr>
              <w:tabs>
                <w:tab w:val="left" w:pos="1134"/>
              </w:tabs>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Pr>
                <w:rFonts w:ascii="Times New Roman" w:hAnsi="Times New Roman"/>
                <w:color w:val="000000"/>
                <w:kern w:val="36"/>
                <w:sz w:val="24"/>
                <w:szCs w:val="24"/>
                <w:lang w:eastAsia="lt-LT"/>
              </w:rPr>
              <w:t>,</w:t>
            </w:r>
          </w:p>
          <w:p w14:paraId="6C62809E" w14:textId="77777777" w:rsidR="00576011" w:rsidRPr="00F30756" w:rsidRDefault="00576011" w:rsidP="00576011">
            <w:pPr>
              <w:jc w:val="both"/>
              <w:rPr>
                <w:color w:val="000000" w:themeColor="text1"/>
                <w:szCs w:val="24"/>
              </w:rPr>
            </w:pPr>
            <w:r w:rsidRPr="00F30756">
              <w:rPr>
                <w:rFonts w:ascii="Courier New" w:hAnsi="Courier New" w:cs="Courier New"/>
                <w:color w:val="000000" w:themeColor="text1"/>
                <w:lang w:val="en-US"/>
              </w:rPr>
              <w:t xml:space="preserve">subject_id </w:t>
            </w:r>
            <w:r w:rsidRPr="00F30756">
              <w:rPr>
                <w:rFonts w:cs="Courier New"/>
                <w:color w:val="000000" w:themeColor="text1"/>
                <w:lang w:val="en-US"/>
              </w:rPr>
              <w:t xml:space="preserve">– </w:t>
            </w:r>
            <w:r w:rsidRPr="00F30756">
              <w:rPr>
                <w:rFonts w:ascii="Times New Roman" w:hAnsi="Times New Roman" w:cs="Times New Roman"/>
                <w:color w:val="000000" w:themeColor="text1"/>
                <w:sz w:val="24"/>
                <w:szCs w:val="24"/>
              </w:rPr>
              <w:t>paciento identifikatorius</w:t>
            </w:r>
            <w:r w:rsidRPr="00F30756">
              <w:rPr>
                <w:color w:val="000000" w:themeColor="text1"/>
                <w:szCs w:val="24"/>
              </w:rPr>
              <w:t>,</w:t>
            </w:r>
          </w:p>
          <w:p w14:paraId="19ED1C25" w14:textId="77777777" w:rsidR="00576011" w:rsidRDefault="00576011" w:rsidP="00576011">
            <w:pPr>
              <w:tabs>
                <w:tab w:val="left" w:pos="1134"/>
              </w:tabs>
              <w:rPr>
                <w:rFonts w:ascii="Times New Roman" w:hAnsi="Times New Roman"/>
                <w:color w:val="000000"/>
                <w:kern w:val="36"/>
                <w:sz w:val="24"/>
                <w:szCs w:val="24"/>
                <w:lang w:eastAsia="lt-LT"/>
              </w:rPr>
            </w:pPr>
            <w:r w:rsidRPr="00060CE6">
              <w:rPr>
                <w:rFonts w:ascii="Courier New" w:hAnsi="Courier New" w:cs="Courier New"/>
                <w:color w:val="000000"/>
                <w:kern w:val="0"/>
                <w:lang w:val="en-US"/>
              </w:rPr>
              <w:t xml:space="preserve">start_date </w:t>
            </w:r>
            <w:r w:rsidRPr="00A37DE2">
              <w:rPr>
                <w:rFonts w:ascii="Courier New" w:hAnsi="Courier New" w:cs="Courier New"/>
                <w:color w:val="000000"/>
                <w:kern w:val="0"/>
                <w:sz w:val="20"/>
                <w:szCs w:val="20"/>
                <w:lang w:val="en-US"/>
              </w:rPr>
              <w:t xml:space="preserve">- </w:t>
            </w:r>
            <w:r w:rsidRPr="00060CE6">
              <w:rPr>
                <w:rFonts w:ascii="Times New Roman" w:hAnsi="Times New Roman" w:cs="Times New Roman"/>
                <w:color w:val="000000" w:themeColor="text1"/>
                <w:sz w:val="24"/>
                <w:szCs w:val="28"/>
              </w:rPr>
              <w:t>procedūros atlikimo data ir laikas.</w:t>
            </w:r>
          </w:p>
          <w:p w14:paraId="385D7CE7" w14:textId="77777777" w:rsidR="00576011" w:rsidRPr="00FC14A6" w:rsidRDefault="00576011" w:rsidP="00576011">
            <w:pPr>
              <w:rPr>
                <w:rFonts w:ascii="Courier New" w:eastAsia="Calibri" w:hAnsi="Courier New" w:cs="Courier New"/>
                <w:kern w:val="0"/>
                <w:lang w:val="en-US"/>
                <w14:ligatures w14:val="none"/>
              </w:rPr>
            </w:pPr>
          </w:p>
          <w:p w14:paraId="758D6C00" w14:textId="77777777" w:rsidR="00576011" w:rsidRDefault="00576011" w:rsidP="00576011">
            <w:pPr>
              <w:rPr>
                <w:rFonts w:ascii="Courier New" w:hAnsi="Courier New" w:cs="Courier New"/>
                <w:lang w:val="en-US"/>
              </w:rPr>
            </w:pPr>
          </w:p>
          <w:p w14:paraId="4D754425" w14:textId="26C41AEE" w:rsidR="00576011" w:rsidRPr="008A1D9A" w:rsidRDefault="00576011" w:rsidP="00576011">
            <w:pPr>
              <w:rPr>
                <w:rFonts w:ascii="Courier New" w:hAnsi="Courier New" w:cs="Courier New"/>
                <w:lang w:val="en-US"/>
              </w:rPr>
            </w:pPr>
            <w:r w:rsidRPr="008A1D9A">
              <w:rPr>
                <w:rFonts w:ascii="Times New Roman" w:hAnsi="Times New Roman"/>
                <w:kern w:val="36"/>
                <w:sz w:val="24"/>
                <w:szCs w:val="24"/>
                <w:highlight w:val="red"/>
              </w:rPr>
              <w:t>Ligos atsinaujinimas (recidyvas) -</w:t>
            </w:r>
            <w:r>
              <w:rPr>
                <w:rFonts w:ascii="Times New Roman" w:hAnsi="Times New Roman"/>
                <w:kern w:val="36"/>
                <w:sz w:val="24"/>
                <w:szCs w:val="24"/>
                <w:highlight w:val="red"/>
              </w:rPr>
              <w:t xml:space="preserve"> </w:t>
            </w:r>
            <w:r w:rsidRPr="008A1D9A">
              <w:rPr>
                <w:rFonts w:ascii="Times New Roman" w:hAnsi="Times New Roman"/>
                <w:kern w:val="36"/>
                <w:sz w:val="24"/>
                <w:szCs w:val="24"/>
                <w:highlight w:val="red"/>
              </w:rPr>
              <w:t>nauja</w:t>
            </w:r>
          </w:p>
          <w:p w14:paraId="1885A705" w14:textId="213BADD9" w:rsidR="00426172" w:rsidRPr="002B40FE" w:rsidRDefault="00426172" w:rsidP="001C2696">
            <w:pPr>
              <w:shd w:val="clear" w:color="auto" w:fill="FFFFFF"/>
              <w:rPr>
                <w:rFonts w:ascii="Times New Roman" w:eastAsia="Times New Roman" w:hAnsi="Times New Roman" w:cs="Times New Roman"/>
                <w:kern w:val="0"/>
                <w:sz w:val="24"/>
                <w:szCs w:val="24"/>
                <w:lang w:eastAsia="lt-LT"/>
              </w:rPr>
            </w:pPr>
          </w:p>
        </w:tc>
      </w:tr>
      <w:tr w:rsidR="00426172" w:rsidRPr="004F0184" w14:paraId="647117AD" w14:textId="5A652CAD" w:rsidTr="377FDFC2">
        <w:tc>
          <w:tcPr>
            <w:tcW w:w="2535"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217CC334"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lastRenderedPageBreak/>
              <w:t xml:space="preserve">Formulė </w:t>
            </w:r>
          </w:p>
        </w:tc>
        <w:tc>
          <w:tcPr>
            <w:tcW w:w="5228"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A5971D7" w14:textId="77777777" w:rsidR="00426172" w:rsidRPr="004F0184" w:rsidRDefault="0014047D" w:rsidP="00C57B08">
            <w:pPr>
              <w:jc w:val="center"/>
              <w:rPr>
                <w:rFonts w:ascii="Times New Roman" w:eastAsia="Calibri" w:hAnsi="Times New Roman" w:cs="Times New Roman"/>
                <w:b/>
                <w:bCs/>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7967"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66FDC16" w14:textId="77777777" w:rsidR="00426172" w:rsidRDefault="00426172" w:rsidP="00C57B08">
            <w:pPr>
              <w:jc w:val="center"/>
              <w:rPr>
                <w:rFonts w:ascii="Times New Roman" w:eastAsia="Aptos" w:hAnsi="Times New Roman" w:cs="Times New Roman"/>
                <w:color w:val="000000" w:themeColor="text1"/>
                <w:sz w:val="24"/>
                <w:szCs w:val="24"/>
              </w:rPr>
            </w:pPr>
          </w:p>
        </w:tc>
      </w:tr>
      <w:tr w:rsidR="00426172" w:rsidRPr="004F0184" w14:paraId="461B82A9" w14:textId="3C5B1FC5" w:rsidTr="377FDFC2">
        <w:tc>
          <w:tcPr>
            <w:tcW w:w="2535" w:type="dxa"/>
            <w:tcBorders>
              <w:top w:val="single" w:sz="4" w:space="0" w:color="auto"/>
              <w:left w:val="single" w:sz="4" w:space="0" w:color="auto"/>
              <w:bottom w:val="single" w:sz="4" w:space="0" w:color="auto"/>
              <w:right w:val="single" w:sz="4" w:space="0" w:color="auto"/>
            </w:tcBorders>
            <w:hideMark/>
          </w:tcPr>
          <w:p w14:paraId="61A62821"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Ar rodiklis išvestinis</w:t>
            </w:r>
          </w:p>
        </w:tc>
        <w:tc>
          <w:tcPr>
            <w:tcW w:w="5228" w:type="dxa"/>
            <w:tcBorders>
              <w:top w:val="single" w:sz="4" w:space="0" w:color="auto"/>
              <w:left w:val="single" w:sz="4" w:space="0" w:color="auto"/>
              <w:bottom w:val="single" w:sz="4" w:space="0" w:color="auto"/>
              <w:right w:val="single" w:sz="4" w:space="0" w:color="auto"/>
            </w:tcBorders>
            <w:hideMark/>
          </w:tcPr>
          <w:p w14:paraId="3E5E637D"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Taip</w:t>
            </w:r>
          </w:p>
        </w:tc>
        <w:tc>
          <w:tcPr>
            <w:tcW w:w="7967" w:type="dxa"/>
            <w:tcBorders>
              <w:top w:val="single" w:sz="4" w:space="0" w:color="auto"/>
              <w:left w:val="single" w:sz="4" w:space="0" w:color="auto"/>
              <w:bottom w:val="single" w:sz="4" w:space="0" w:color="auto"/>
              <w:right w:val="single" w:sz="4" w:space="0" w:color="auto"/>
            </w:tcBorders>
          </w:tcPr>
          <w:p w14:paraId="0EDE9213" w14:textId="77777777" w:rsidR="00426172" w:rsidRPr="004F0184" w:rsidRDefault="00426172" w:rsidP="00C57B08">
            <w:pPr>
              <w:rPr>
                <w:rFonts w:ascii="Times New Roman" w:hAnsi="Times New Roman" w:cs="Times New Roman"/>
                <w:color w:val="000000" w:themeColor="text1"/>
                <w:sz w:val="24"/>
                <w:szCs w:val="24"/>
              </w:rPr>
            </w:pPr>
          </w:p>
        </w:tc>
      </w:tr>
      <w:tr w:rsidR="00426172" w:rsidRPr="004F0184" w14:paraId="2CE0DEE6" w14:textId="0B969DA6" w:rsidTr="377FDFC2">
        <w:tc>
          <w:tcPr>
            <w:tcW w:w="2535" w:type="dxa"/>
            <w:tcBorders>
              <w:top w:val="single" w:sz="4" w:space="0" w:color="auto"/>
              <w:left w:val="single" w:sz="4" w:space="0" w:color="auto"/>
              <w:bottom w:val="single" w:sz="4" w:space="0" w:color="auto"/>
              <w:right w:val="single" w:sz="4" w:space="0" w:color="auto"/>
            </w:tcBorders>
            <w:hideMark/>
          </w:tcPr>
          <w:p w14:paraId="2870557A"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Matavimo vienetas</w:t>
            </w:r>
          </w:p>
        </w:tc>
        <w:tc>
          <w:tcPr>
            <w:tcW w:w="5228" w:type="dxa"/>
            <w:tcBorders>
              <w:top w:val="single" w:sz="4" w:space="0" w:color="auto"/>
              <w:left w:val="single" w:sz="4" w:space="0" w:color="auto"/>
              <w:bottom w:val="single" w:sz="4" w:space="0" w:color="auto"/>
              <w:right w:val="single" w:sz="4" w:space="0" w:color="auto"/>
            </w:tcBorders>
            <w:hideMark/>
          </w:tcPr>
          <w:p w14:paraId="788BF91E" w14:textId="77777777" w:rsidR="00426172" w:rsidRPr="004F0184" w:rsidRDefault="00426172"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Skaičius / </w:t>
            </w:r>
            <w:r w:rsidRPr="004F0184">
              <w:rPr>
                <w:rFonts w:ascii="Times New Roman" w:hAnsi="Times New Roman" w:cs="Times New Roman"/>
                <w:color w:val="000000" w:themeColor="text1"/>
                <w:sz w:val="24"/>
                <w:szCs w:val="24"/>
              </w:rPr>
              <w:t>Procentai</w:t>
            </w:r>
          </w:p>
        </w:tc>
        <w:tc>
          <w:tcPr>
            <w:tcW w:w="7967" w:type="dxa"/>
            <w:tcBorders>
              <w:top w:val="single" w:sz="4" w:space="0" w:color="auto"/>
              <w:left w:val="single" w:sz="4" w:space="0" w:color="auto"/>
              <w:bottom w:val="single" w:sz="4" w:space="0" w:color="auto"/>
              <w:right w:val="single" w:sz="4" w:space="0" w:color="auto"/>
            </w:tcBorders>
          </w:tcPr>
          <w:p w14:paraId="2C2AAC5E" w14:textId="77777777" w:rsidR="00426172" w:rsidRDefault="00426172" w:rsidP="00C57B08">
            <w:pPr>
              <w:rPr>
                <w:rFonts w:ascii="Times New Roman" w:hAnsi="Times New Roman" w:cs="Times New Roman"/>
                <w:color w:val="000000" w:themeColor="text1"/>
                <w:sz w:val="24"/>
                <w:szCs w:val="24"/>
              </w:rPr>
            </w:pPr>
          </w:p>
        </w:tc>
      </w:tr>
      <w:tr w:rsidR="00426172" w:rsidRPr="004F0184" w14:paraId="3957A6BA" w14:textId="7C235B6D" w:rsidTr="377FDFC2">
        <w:tc>
          <w:tcPr>
            <w:tcW w:w="2535" w:type="dxa"/>
            <w:tcBorders>
              <w:top w:val="single" w:sz="4" w:space="0" w:color="auto"/>
              <w:left w:val="single" w:sz="4" w:space="0" w:color="auto"/>
              <w:bottom w:val="single" w:sz="4" w:space="0" w:color="auto"/>
              <w:right w:val="single" w:sz="4" w:space="0" w:color="auto"/>
            </w:tcBorders>
            <w:hideMark/>
          </w:tcPr>
          <w:p w14:paraId="49D3DFB7"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 xml:space="preserve">Teigiama tendencijos kryptis </w:t>
            </w:r>
          </w:p>
        </w:tc>
        <w:tc>
          <w:tcPr>
            <w:tcW w:w="5228" w:type="dxa"/>
            <w:tcBorders>
              <w:top w:val="single" w:sz="4" w:space="0" w:color="auto"/>
              <w:left w:val="single" w:sz="4" w:space="0" w:color="auto"/>
              <w:bottom w:val="single" w:sz="4" w:space="0" w:color="auto"/>
              <w:right w:val="single" w:sz="4" w:space="0" w:color="auto"/>
            </w:tcBorders>
            <w:hideMark/>
          </w:tcPr>
          <w:p w14:paraId="603A583B"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Didėjanti</w:t>
            </w:r>
          </w:p>
        </w:tc>
        <w:tc>
          <w:tcPr>
            <w:tcW w:w="7967" w:type="dxa"/>
            <w:tcBorders>
              <w:top w:val="single" w:sz="4" w:space="0" w:color="auto"/>
              <w:left w:val="single" w:sz="4" w:space="0" w:color="auto"/>
              <w:bottom w:val="single" w:sz="4" w:space="0" w:color="auto"/>
              <w:right w:val="single" w:sz="4" w:space="0" w:color="auto"/>
            </w:tcBorders>
          </w:tcPr>
          <w:p w14:paraId="73775729" w14:textId="77777777" w:rsidR="00426172" w:rsidRPr="004F0184" w:rsidRDefault="00426172" w:rsidP="00C57B08">
            <w:pPr>
              <w:rPr>
                <w:rFonts w:ascii="Times New Roman" w:hAnsi="Times New Roman" w:cs="Times New Roman"/>
                <w:color w:val="000000" w:themeColor="text1"/>
                <w:sz w:val="24"/>
                <w:szCs w:val="24"/>
              </w:rPr>
            </w:pPr>
          </w:p>
        </w:tc>
      </w:tr>
      <w:tr w:rsidR="00426172" w:rsidRPr="004F0184" w14:paraId="3066F02C" w14:textId="4457B5C2" w:rsidTr="377FDFC2">
        <w:tc>
          <w:tcPr>
            <w:tcW w:w="2535" w:type="dxa"/>
            <w:tcBorders>
              <w:top w:val="single" w:sz="4" w:space="0" w:color="auto"/>
              <w:left w:val="single" w:sz="4" w:space="0" w:color="auto"/>
              <w:bottom w:val="single" w:sz="4" w:space="0" w:color="auto"/>
              <w:right w:val="single" w:sz="4" w:space="0" w:color="auto"/>
            </w:tcBorders>
            <w:hideMark/>
          </w:tcPr>
          <w:p w14:paraId="72A3F87F"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Rodiklio skaičiavimo periodiškumas</w:t>
            </w:r>
          </w:p>
        </w:tc>
        <w:tc>
          <w:tcPr>
            <w:tcW w:w="5228" w:type="dxa"/>
            <w:tcBorders>
              <w:top w:val="single" w:sz="4" w:space="0" w:color="auto"/>
              <w:left w:val="single" w:sz="4" w:space="0" w:color="auto"/>
              <w:bottom w:val="single" w:sz="4" w:space="0" w:color="auto"/>
              <w:right w:val="single" w:sz="4" w:space="0" w:color="auto"/>
            </w:tcBorders>
            <w:hideMark/>
          </w:tcPr>
          <w:p w14:paraId="1781128E" w14:textId="77777777" w:rsidR="00426172" w:rsidRPr="008D05C4" w:rsidRDefault="00426172" w:rsidP="00C57B08">
            <w:pPr>
              <w:tabs>
                <w:tab w:val="left" w:pos="1180"/>
              </w:tabs>
              <w:rPr>
                <w:rFonts w:ascii="Times New Roman" w:eastAsia="Calibri" w:hAnsi="Times New Roman" w:cs="Times New Roman"/>
                <w:color w:val="000000"/>
                <w:sz w:val="24"/>
                <w:szCs w:val="24"/>
              </w:rPr>
            </w:pPr>
            <w:r w:rsidRPr="008D05C4">
              <w:rPr>
                <w:rFonts w:ascii="Times New Roman" w:eastAsia="Calibri" w:hAnsi="Times New Roman" w:cs="Times New Roman"/>
                <w:color w:val="000000"/>
                <w:sz w:val="24"/>
                <w:szCs w:val="24"/>
              </w:rPr>
              <w:t>Kiekvienų metų sausio 1 d. pacientų grupėms, kuri</w:t>
            </w:r>
            <w:r>
              <w:rPr>
                <w:rFonts w:ascii="Times New Roman" w:eastAsia="Calibri" w:hAnsi="Times New Roman" w:cs="Times New Roman"/>
                <w:color w:val="000000"/>
                <w:sz w:val="24"/>
                <w:szCs w:val="24"/>
              </w:rPr>
              <w:t>e</w:t>
            </w:r>
            <w:r w:rsidRPr="008D05C4">
              <w:rPr>
                <w:rFonts w:ascii="Times New Roman" w:eastAsia="Calibri" w:hAnsi="Times New Roman" w:cs="Times New Roman"/>
                <w:color w:val="000000"/>
                <w:sz w:val="24"/>
                <w:szCs w:val="24"/>
              </w:rPr>
              <w:t xml:space="preserve">ms prieš 1, 3, </w:t>
            </w:r>
            <w:r w:rsidRPr="008D05C4">
              <w:rPr>
                <w:rFonts w:ascii="Times New Roman" w:eastAsia="Calibri" w:hAnsi="Times New Roman" w:cs="Times New Roman"/>
                <w:color w:val="000000"/>
                <w:sz w:val="24"/>
                <w:szCs w:val="24"/>
                <w:lang w:val="en-US"/>
              </w:rPr>
              <w:t xml:space="preserve">5 </w:t>
            </w:r>
            <w:r w:rsidRPr="008D05C4">
              <w:rPr>
                <w:rFonts w:ascii="Times New Roman" w:eastAsia="Calibri" w:hAnsi="Times New Roman" w:cs="Times New Roman"/>
                <w:color w:val="000000"/>
                <w:sz w:val="24"/>
                <w:szCs w:val="24"/>
              </w:rPr>
              <w:t xml:space="preserve">ir 10 m. atitinkamais kalendoriais metais </w:t>
            </w:r>
            <w:r w:rsidRPr="008D05C4">
              <w:rPr>
                <w:rFonts w:ascii="Times New Roman" w:eastAsia="Calibri" w:hAnsi="Times New Roman" w:cs="Times New Roman"/>
                <w:sz w:val="24"/>
                <w:szCs w:val="24"/>
              </w:rPr>
              <w:t xml:space="preserve">pirmą kartą patvirtinta </w:t>
            </w:r>
            <w:r>
              <w:rPr>
                <w:rFonts w:ascii="Times New Roman" w:eastAsia="Calibri" w:hAnsi="Times New Roman" w:cs="Times New Roman"/>
                <w:sz w:val="24"/>
                <w:szCs w:val="24"/>
              </w:rPr>
              <w:t>ŪLL</w:t>
            </w:r>
            <w:r w:rsidRPr="008D05C4">
              <w:rPr>
                <w:rFonts w:ascii="Times New Roman" w:eastAsia="Calibri" w:hAnsi="Times New Roman" w:cs="Times New Roman"/>
                <w:sz w:val="24"/>
                <w:szCs w:val="24"/>
              </w:rPr>
              <w:t xml:space="preserve"> diagnozė</w:t>
            </w:r>
          </w:p>
          <w:p w14:paraId="4DB19326" w14:textId="77777777" w:rsidR="00426172" w:rsidRPr="004F0184" w:rsidRDefault="00426172" w:rsidP="00C57B08">
            <w:pPr>
              <w:rPr>
                <w:rFonts w:ascii="Times New Roman" w:hAnsi="Times New Roman" w:cs="Times New Roman"/>
                <w:color w:val="000000" w:themeColor="text1"/>
                <w:sz w:val="24"/>
                <w:szCs w:val="24"/>
              </w:rPr>
            </w:pPr>
          </w:p>
        </w:tc>
        <w:tc>
          <w:tcPr>
            <w:tcW w:w="7967" w:type="dxa"/>
            <w:tcBorders>
              <w:top w:val="single" w:sz="4" w:space="0" w:color="auto"/>
              <w:left w:val="single" w:sz="4" w:space="0" w:color="auto"/>
              <w:bottom w:val="single" w:sz="4" w:space="0" w:color="auto"/>
              <w:right w:val="single" w:sz="4" w:space="0" w:color="auto"/>
            </w:tcBorders>
          </w:tcPr>
          <w:p w14:paraId="73E4A2AC" w14:textId="77777777" w:rsidR="00426172" w:rsidRPr="008D05C4" w:rsidRDefault="00426172" w:rsidP="00C57B08">
            <w:pPr>
              <w:tabs>
                <w:tab w:val="left" w:pos="1180"/>
              </w:tabs>
              <w:rPr>
                <w:rFonts w:ascii="Times New Roman" w:eastAsia="Calibri" w:hAnsi="Times New Roman" w:cs="Times New Roman"/>
                <w:color w:val="000000"/>
                <w:sz w:val="24"/>
                <w:szCs w:val="24"/>
              </w:rPr>
            </w:pPr>
          </w:p>
        </w:tc>
      </w:tr>
      <w:tr w:rsidR="00426172" w:rsidRPr="004F0184" w14:paraId="62D43B08" w14:textId="2541A077" w:rsidTr="377FDFC2">
        <w:tc>
          <w:tcPr>
            <w:tcW w:w="7763"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81899E1"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Rodiklio dimensijos</w:t>
            </w:r>
          </w:p>
        </w:tc>
        <w:tc>
          <w:tcPr>
            <w:tcW w:w="7967"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1B5B1FF" w14:textId="77777777" w:rsidR="00426172" w:rsidRPr="004F0184" w:rsidRDefault="00426172" w:rsidP="00C57B08">
            <w:pPr>
              <w:rPr>
                <w:rFonts w:ascii="Times New Roman" w:hAnsi="Times New Roman" w:cs="Times New Roman"/>
                <w:color w:val="000000" w:themeColor="text1"/>
                <w:sz w:val="24"/>
                <w:szCs w:val="24"/>
              </w:rPr>
            </w:pPr>
          </w:p>
        </w:tc>
      </w:tr>
      <w:tr w:rsidR="00426172" w:rsidRPr="004F0184" w14:paraId="42D323D9" w14:textId="127A6964" w:rsidTr="377FDFC2">
        <w:tc>
          <w:tcPr>
            <w:tcW w:w="2535" w:type="dxa"/>
            <w:tcBorders>
              <w:top w:val="single" w:sz="4" w:space="0" w:color="auto"/>
              <w:left w:val="single" w:sz="4" w:space="0" w:color="auto"/>
              <w:bottom w:val="single" w:sz="4" w:space="0" w:color="auto"/>
              <w:right w:val="single" w:sz="4" w:space="0" w:color="auto"/>
            </w:tcBorders>
            <w:hideMark/>
          </w:tcPr>
          <w:p w14:paraId="02E98A23"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Pacientų amžiaus grupė</w:t>
            </w:r>
          </w:p>
        </w:tc>
        <w:tc>
          <w:tcPr>
            <w:tcW w:w="5228" w:type="dxa"/>
            <w:tcBorders>
              <w:top w:val="single" w:sz="4" w:space="0" w:color="auto"/>
              <w:left w:val="single" w:sz="4" w:space="0" w:color="auto"/>
              <w:bottom w:val="single" w:sz="4" w:space="0" w:color="auto"/>
              <w:right w:val="single" w:sz="4" w:space="0" w:color="auto"/>
            </w:tcBorders>
            <w:hideMark/>
          </w:tcPr>
          <w:p w14:paraId="5465073A"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0-17</w:t>
            </w:r>
          </w:p>
        </w:tc>
        <w:tc>
          <w:tcPr>
            <w:tcW w:w="7967" w:type="dxa"/>
            <w:tcBorders>
              <w:top w:val="single" w:sz="4" w:space="0" w:color="auto"/>
              <w:left w:val="single" w:sz="4" w:space="0" w:color="auto"/>
              <w:bottom w:val="single" w:sz="4" w:space="0" w:color="auto"/>
              <w:right w:val="single" w:sz="4" w:space="0" w:color="auto"/>
            </w:tcBorders>
          </w:tcPr>
          <w:p w14:paraId="2488208A" w14:textId="77777777" w:rsidR="001E62B5" w:rsidRPr="003230FD" w:rsidRDefault="001E62B5" w:rsidP="001E62B5">
            <w:pPr>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15551FCF" w14:textId="77777777" w:rsidR="001E62B5" w:rsidRPr="003230FD" w:rsidRDefault="001E62B5" w:rsidP="001E62B5">
            <w:pPr>
              <w:rPr>
                <w:rFonts w:ascii="Times New Roman" w:hAnsi="Times New Roman" w:cs="Times New Roman"/>
                <w:sz w:val="24"/>
                <w:szCs w:val="24"/>
              </w:rPr>
            </w:pPr>
          </w:p>
          <w:p w14:paraId="7DB1FB39" w14:textId="77777777" w:rsidR="001E62B5" w:rsidRPr="003230FD" w:rsidRDefault="001E62B5" w:rsidP="001E62B5">
            <w:pPr>
              <w:rPr>
                <w:rFonts w:ascii="Courier New" w:hAnsi="Courier New" w:cs="Courier New"/>
              </w:rPr>
            </w:pPr>
            <w:r w:rsidRPr="003230FD">
              <w:rPr>
                <w:rFonts w:ascii="Courier New" w:hAnsi="Courier New" w:cs="Courier New"/>
              </w:rPr>
              <w:t>fhir.fhir_patient.birth_date</w:t>
            </w:r>
          </w:p>
          <w:p w14:paraId="2FFFAE4C" w14:textId="77777777" w:rsidR="001E62B5" w:rsidRPr="003230FD" w:rsidRDefault="001E62B5" w:rsidP="001E62B5">
            <w:pPr>
              <w:rPr>
                <w:rFonts w:ascii="Courier New" w:hAnsi="Courier New" w:cs="Courier New"/>
              </w:rPr>
            </w:pPr>
          </w:p>
          <w:p w14:paraId="7ECE655C" w14:textId="77777777" w:rsidR="001E62B5" w:rsidRPr="003230FD" w:rsidRDefault="001E62B5" w:rsidP="001E62B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4F136CC3" w14:textId="77777777" w:rsidR="001E62B5" w:rsidRPr="003230FD" w:rsidRDefault="001E62B5" w:rsidP="001E62B5">
            <w:pPr>
              <w:rPr>
                <w:rFonts w:ascii="Times New Roman" w:hAnsi="Times New Roman" w:cs="Times New Roman"/>
                <w:sz w:val="24"/>
                <w:szCs w:val="24"/>
              </w:rPr>
            </w:pPr>
          </w:p>
          <w:p w14:paraId="374055DF" w14:textId="77777777" w:rsidR="001E62B5" w:rsidRPr="003230FD" w:rsidRDefault="001E62B5" w:rsidP="001E62B5">
            <w:pPr>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3A2B2E78" w14:textId="77777777" w:rsidR="001E62B5" w:rsidRPr="003230FD" w:rsidRDefault="001E62B5" w:rsidP="001E62B5">
            <w:pPr>
              <w:rPr>
                <w:rFonts w:ascii="Times New Roman" w:hAnsi="Times New Roman" w:cs="Times New Roman"/>
                <w:sz w:val="24"/>
                <w:szCs w:val="24"/>
                <w:lang w:val="en-US"/>
              </w:rPr>
            </w:pPr>
          </w:p>
          <w:p w14:paraId="25A27EFF" w14:textId="77777777" w:rsidR="001E62B5" w:rsidRPr="003230FD" w:rsidRDefault="001E62B5" w:rsidP="001E62B5">
            <w:pPr>
              <w:rPr>
                <w:rFonts w:ascii="Courier New" w:hAnsi="Courier New" w:cs="Courier New"/>
                <w:lang w:val="en-US"/>
              </w:rPr>
            </w:pPr>
            <w:r w:rsidRPr="003230FD">
              <w:rPr>
                <w:rFonts w:ascii="Courier New" w:hAnsi="Courier New" w:cs="Courier New"/>
                <w:lang w:val="en-US"/>
              </w:rPr>
              <w:t>fhir.fhir_condition,</w:t>
            </w:r>
          </w:p>
          <w:p w14:paraId="65EEC876" w14:textId="77777777" w:rsidR="001E62B5" w:rsidRPr="003230FD" w:rsidRDefault="001E62B5" w:rsidP="001E62B5">
            <w:pPr>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148D502E" w14:textId="77777777" w:rsidR="001E62B5" w:rsidRPr="003230FD" w:rsidRDefault="001E62B5" w:rsidP="001E62B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7D29EE6D" w14:textId="77777777" w:rsidR="00426172" w:rsidRPr="004F0184" w:rsidRDefault="00426172" w:rsidP="00C57B08">
            <w:pPr>
              <w:rPr>
                <w:rFonts w:ascii="Times New Roman" w:hAnsi="Times New Roman" w:cs="Times New Roman"/>
                <w:color w:val="000000" w:themeColor="text1"/>
                <w:sz w:val="24"/>
                <w:szCs w:val="24"/>
              </w:rPr>
            </w:pPr>
          </w:p>
        </w:tc>
      </w:tr>
      <w:tr w:rsidR="00426172" w:rsidRPr="004F0184" w14:paraId="596B3C97" w14:textId="4CACC847" w:rsidTr="377FDFC2">
        <w:tc>
          <w:tcPr>
            <w:tcW w:w="2535" w:type="dxa"/>
            <w:tcBorders>
              <w:top w:val="single" w:sz="4" w:space="0" w:color="auto"/>
              <w:left w:val="single" w:sz="4" w:space="0" w:color="auto"/>
              <w:bottom w:val="single" w:sz="4" w:space="0" w:color="auto"/>
              <w:right w:val="single" w:sz="4" w:space="0" w:color="auto"/>
            </w:tcBorders>
            <w:hideMark/>
          </w:tcPr>
          <w:p w14:paraId="39131C44"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lastRenderedPageBreak/>
              <w:t>Pacientų lytis</w:t>
            </w:r>
          </w:p>
        </w:tc>
        <w:tc>
          <w:tcPr>
            <w:tcW w:w="5228" w:type="dxa"/>
            <w:tcBorders>
              <w:top w:val="single" w:sz="4" w:space="0" w:color="auto"/>
              <w:left w:val="single" w:sz="4" w:space="0" w:color="auto"/>
              <w:bottom w:val="single" w:sz="4" w:space="0" w:color="auto"/>
              <w:right w:val="single" w:sz="4" w:space="0" w:color="auto"/>
            </w:tcBorders>
            <w:hideMark/>
          </w:tcPr>
          <w:p w14:paraId="2D302DC7"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Visi;</w:t>
            </w:r>
          </w:p>
          <w:p w14:paraId="2C58F34D"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Moterys;</w:t>
            </w:r>
          </w:p>
          <w:p w14:paraId="6B7A99CD"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Vyrai</w:t>
            </w:r>
          </w:p>
        </w:tc>
        <w:tc>
          <w:tcPr>
            <w:tcW w:w="7967" w:type="dxa"/>
            <w:tcBorders>
              <w:top w:val="single" w:sz="4" w:space="0" w:color="auto"/>
              <w:left w:val="single" w:sz="4" w:space="0" w:color="auto"/>
              <w:bottom w:val="single" w:sz="4" w:space="0" w:color="auto"/>
              <w:right w:val="single" w:sz="4" w:space="0" w:color="auto"/>
            </w:tcBorders>
          </w:tcPr>
          <w:p w14:paraId="2A8ADC14" w14:textId="77777777" w:rsidR="00426172" w:rsidRPr="00C853AD" w:rsidRDefault="00426172" w:rsidP="00426172">
            <w:pPr>
              <w:rPr>
                <w:rFonts w:ascii="Times New Roman" w:hAnsi="Times New Roman"/>
                <w:color w:val="000000"/>
                <w:sz w:val="24"/>
                <w:szCs w:val="24"/>
              </w:rPr>
            </w:pPr>
            <w:r w:rsidRPr="00C853AD">
              <w:rPr>
                <w:rFonts w:ascii="Times New Roman" w:hAnsi="Times New Roman"/>
                <w:color w:val="000000"/>
                <w:sz w:val="24"/>
                <w:szCs w:val="24"/>
              </w:rPr>
              <w:t>Lytis:</w:t>
            </w:r>
          </w:p>
          <w:p w14:paraId="2C29BBF7" w14:textId="77777777" w:rsidR="00426172" w:rsidRPr="00C853AD" w:rsidRDefault="00426172" w:rsidP="00426172">
            <w:pPr>
              <w:rPr>
                <w:rFonts w:ascii="Times New Roman" w:hAnsi="Times New Roman"/>
                <w:color w:val="000000"/>
                <w:sz w:val="24"/>
                <w:szCs w:val="24"/>
              </w:rPr>
            </w:pPr>
          </w:p>
          <w:p w14:paraId="581CBE42" w14:textId="77777777" w:rsidR="00426172" w:rsidRPr="00C853AD" w:rsidRDefault="00426172" w:rsidP="00426172">
            <w:pPr>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61BBC769" w14:textId="77777777" w:rsidR="00426172" w:rsidRPr="00C853AD" w:rsidRDefault="00426172" w:rsidP="00426172">
            <w:pPr>
              <w:rPr>
                <w:rFonts w:ascii="Times New Roman" w:hAnsi="Times New Roman"/>
                <w:color w:val="000000"/>
                <w:sz w:val="24"/>
                <w:szCs w:val="24"/>
              </w:rPr>
            </w:pPr>
            <w:r w:rsidRPr="00C853AD">
              <w:rPr>
                <w:rFonts w:ascii="Times New Roman" w:hAnsi="Times New Roman"/>
                <w:color w:val="000000"/>
                <w:sz w:val="24"/>
                <w:szCs w:val="24"/>
              </w:rPr>
              <w:t xml:space="preserve">kur </w:t>
            </w:r>
          </w:p>
          <w:p w14:paraId="7BDDF463" w14:textId="77777777" w:rsidR="00426172" w:rsidRPr="00C853AD" w:rsidRDefault="00426172" w:rsidP="00426172">
            <w:pPr>
              <w:rPr>
                <w:rFonts w:ascii="Times New Roman" w:hAnsi="Times New Roman"/>
                <w:color w:val="000000"/>
                <w:sz w:val="24"/>
                <w:szCs w:val="24"/>
              </w:rPr>
            </w:pPr>
            <w:r w:rsidRPr="00C853AD">
              <w:rPr>
                <w:rFonts w:ascii="Courier New" w:hAnsi="Courier New" w:cs="Courier New"/>
                <w:color w:val="000000"/>
              </w:rPr>
              <w:t>gender_code=1</w:t>
            </w:r>
            <w:r w:rsidRPr="00C853AD">
              <w:rPr>
                <w:rFonts w:ascii="Times New Roman" w:hAnsi="Times New Roman"/>
                <w:color w:val="000000"/>
              </w:rPr>
              <w:t xml:space="preserve"> </w:t>
            </w:r>
            <w:r w:rsidRPr="00C853AD">
              <w:rPr>
                <w:rFonts w:ascii="Times New Roman" w:hAnsi="Times New Roman"/>
                <w:color w:val="000000"/>
                <w:sz w:val="24"/>
                <w:szCs w:val="24"/>
              </w:rPr>
              <w:t>– vyras ,</w:t>
            </w:r>
          </w:p>
          <w:p w14:paraId="1B8C2F3A" w14:textId="0CF573BA" w:rsidR="00426172" w:rsidRPr="004F0184" w:rsidRDefault="00426172" w:rsidP="00426172">
            <w:pPr>
              <w:rPr>
                <w:rFonts w:ascii="Times New Roman" w:hAnsi="Times New Roman" w:cs="Times New Roman"/>
                <w:color w:val="000000" w:themeColor="text1"/>
                <w:sz w:val="24"/>
                <w:szCs w:val="24"/>
              </w:rPr>
            </w:pPr>
            <w:r w:rsidRPr="00C853AD">
              <w:rPr>
                <w:rFonts w:ascii="Courier New" w:hAnsi="Courier New" w:cs="Courier New"/>
                <w:color w:val="000000"/>
              </w:rPr>
              <w:t>gender_code=2</w:t>
            </w:r>
            <w:r w:rsidRPr="00C853AD">
              <w:rPr>
                <w:rFonts w:ascii="Times New Roman" w:hAnsi="Times New Roman"/>
                <w:color w:val="000000"/>
              </w:rPr>
              <w:t xml:space="preserve"> </w:t>
            </w:r>
            <w:r w:rsidRPr="00C853AD">
              <w:rPr>
                <w:rFonts w:ascii="Times New Roman" w:hAnsi="Times New Roman"/>
                <w:color w:val="000000"/>
                <w:sz w:val="24"/>
                <w:szCs w:val="24"/>
              </w:rPr>
              <w:t>– moteris.</w:t>
            </w:r>
          </w:p>
        </w:tc>
      </w:tr>
      <w:tr w:rsidR="00426172" w:rsidRPr="004F0184" w14:paraId="09DAE3A5" w14:textId="6BFC78F8" w:rsidTr="377FDFC2">
        <w:tc>
          <w:tcPr>
            <w:tcW w:w="2535" w:type="dxa"/>
            <w:tcBorders>
              <w:top w:val="single" w:sz="4" w:space="0" w:color="auto"/>
              <w:left w:val="single" w:sz="4" w:space="0" w:color="auto"/>
              <w:bottom w:val="single" w:sz="4" w:space="0" w:color="auto"/>
              <w:right w:val="single" w:sz="4" w:space="0" w:color="auto"/>
            </w:tcBorders>
          </w:tcPr>
          <w:p w14:paraId="02005516" w14:textId="77777777" w:rsidR="00426172" w:rsidRPr="004F0184" w:rsidRDefault="00426172" w:rsidP="00C57B08">
            <w:pPr>
              <w:rPr>
                <w:rFonts w:ascii="Times New Roman" w:hAnsi="Times New Roman" w:cs="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228" w:type="dxa"/>
            <w:tcBorders>
              <w:top w:val="single" w:sz="4" w:space="0" w:color="auto"/>
              <w:left w:val="single" w:sz="4" w:space="0" w:color="auto"/>
              <w:bottom w:val="single" w:sz="4" w:space="0" w:color="auto"/>
              <w:right w:val="single" w:sz="4" w:space="0" w:color="auto"/>
            </w:tcBorders>
          </w:tcPr>
          <w:p w14:paraId="61CCD381"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C9</w:t>
            </w:r>
            <w:r w:rsidRPr="004F0184">
              <w:rPr>
                <w:rFonts w:ascii="Times New Roman" w:hAnsi="Times New Roman" w:cs="Times New Roman"/>
                <w:color w:val="000000" w:themeColor="text1"/>
                <w:sz w:val="24"/>
                <w:szCs w:val="24"/>
                <w:lang w:val="en-US"/>
              </w:rPr>
              <w:t>1</w:t>
            </w:r>
          </w:p>
        </w:tc>
        <w:tc>
          <w:tcPr>
            <w:tcW w:w="7967" w:type="dxa"/>
            <w:tcBorders>
              <w:top w:val="single" w:sz="4" w:space="0" w:color="auto"/>
              <w:left w:val="single" w:sz="4" w:space="0" w:color="auto"/>
              <w:bottom w:val="single" w:sz="4" w:space="0" w:color="auto"/>
              <w:right w:val="single" w:sz="4" w:space="0" w:color="auto"/>
            </w:tcBorders>
          </w:tcPr>
          <w:p w14:paraId="33E551D5" w14:textId="77777777" w:rsidR="00D35943" w:rsidRPr="00D35943" w:rsidRDefault="00D35943" w:rsidP="00D35943">
            <w:pPr>
              <w:rPr>
                <w:rFonts w:ascii="Times New Roman" w:eastAsia="Aptos" w:hAnsi="Times New Roman" w:cs="Times New Roman"/>
                <w:sz w:val="24"/>
                <w:szCs w:val="24"/>
                <w:lang w:val="en-US"/>
              </w:rPr>
            </w:pPr>
            <w:r w:rsidRPr="00D35943">
              <w:rPr>
                <w:rFonts w:ascii="Times New Roman" w:eastAsia="Aptos" w:hAnsi="Times New Roman" w:cs="Times New Roman"/>
                <w:sz w:val="24"/>
                <w:szCs w:val="24"/>
                <w:lang w:val="en-US"/>
              </w:rPr>
              <w:t>Diagnozė:</w:t>
            </w:r>
          </w:p>
          <w:p w14:paraId="7F811D02" w14:textId="77777777" w:rsidR="00D35943" w:rsidRPr="00D35943" w:rsidRDefault="00D35943" w:rsidP="00D35943">
            <w:pPr>
              <w:rPr>
                <w:rFonts w:ascii="Times New Roman" w:eastAsia="Aptos" w:hAnsi="Times New Roman" w:cs="Times New Roman"/>
                <w:sz w:val="24"/>
                <w:szCs w:val="24"/>
                <w:lang w:val="en-US"/>
              </w:rPr>
            </w:pPr>
          </w:p>
          <w:p w14:paraId="1742E49E" w14:textId="77777777" w:rsidR="00D35943" w:rsidRPr="00D35943" w:rsidRDefault="00D35943" w:rsidP="00D35943">
            <w:pPr>
              <w:rPr>
                <w:rFonts w:ascii="Courier New" w:eastAsia="Aptos" w:hAnsi="Courier New" w:cs="Courier New"/>
                <w:lang w:val="en-US"/>
              </w:rPr>
            </w:pPr>
            <w:r w:rsidRPr="00D35943">
              <w:rPr>
                <w:rFonts w:ascii="Courier New" w:eastAsia="Aptos" w:hAnsi="Courier New" w:cs="Courier New"/>
                <w:lang w:val="en-US"/>
              </w:rPr>
              <w:t>fhir.fhir_condition,</w:t>
            </w:r>
          </w:p>
          <w:p w14:paraId="7C4943DB" w14:textId="77777777" w:rsidR="00D35943" w:rsidRPr="00D35943" w:rsidRDefault="00D35943" w:rsidP="00D35943">
            <w:pPr>
              <w:rPr>
                <w:rFonts w:ascii="Times New Roman" w:eastAsia="Aptos" w:hAnsi="Times New Roman" w:cs="Times New Roman"/>
                <w:sz w:val="24"/>
                <w:szCs w:val="24"/>
                <w:lang w:val="en-US"/>
              </w:rPr>
            </w:pPr>
            <w:r w:rsidRPr="00D35943">
              <w:rPr>
                <w:rFonts w:ascii="Times New Roman" w:eastAsia="Aptos" w:hAnsi="Times New Roman" w:cs="Times New Roman"/>
                <w:sz w:val="24"/>
                <w:szCs w:val="24"/>
                <w:lang w:val="en-US"/>
              </w:rPr>
              <w:t>kur</w:t>
            </w:r>
          </w:p>
          <w:p w14:paraId="4FB9A513" w14:textId="2293AF4E" w:rsidR="00426172" w:rsidRPr="00D35943" w:rsidRDefault="00D35943" w:rsidP="00D35943">
            <w:pPr>
              <w:spacing w:after="160" w:line="259" w:lineRule="auto"/>
              <w:rPr>
                <w:rFonts w:ascii="Times New Roman" w:eastAsia="Aptos" w:hAnsi="Times New Roman" w:cs="Times New Roman"/>
                <w:sz w:val="24"/>
                <w:szCs w:val="24"/>
                <w:lang w:val="en-US"/>
              </w:rPr>
            </w:pPr>
            <w:r w:rsidRPr="00D35943">
              <w:rPr>
                <w:rFonts w:ascii="Courier New" w:eastAsia="Aptos" w:hAnsi="Courier New" w:cs="Courier New"/>
                <w:lang w:val="en-US"/>
              </w:rPr>
              <w:t>code</w:t>
            </w:r>
            <w:r w:rsidRPr="00D35943">
              <w:rPr>
                <w:rFonts w:ascii="Times New Roman" w:eastAsia="Aptos" w:hAnsi="Times New Roman" w:cs="Times New Roman"/>
                <w:sz w:val="24"/>
                <w:szCs w:val="24"/>
                <w:lang w:val="en-US"/>
              </w:rPr>
              <w:t xml:space="preserve"> – diagnozės kodas</w:t>
            </w:r>
          </w:p>
        </w:tc>
      </w:tr>
      <w:tr w:rsidR="00426172" w:rsidRPr="004F0184" w14:paraId="6DD8DB88" w14:textId="1FFEA1CC" w:rsidTr="377FDFC2">
        <w:tc>
          <w:tcPr>
            <w:tcW w:w="2535" w:type="dxa"/>
            <w:tcBorders>
              <w:top w:val="single" w:sz="4" w:space="0" w:color="auto"/>
              <w:left w:val="single" w:sz="4" w:space="0" w:color="auto"/>
              <w:bottom w:val="single" w:sz="4" w:space="0" w:color="auto"/>
              <w:right w:val="single" w:sz="4" w:space="0" w:color="auto"/>
            </w:tcBorders>
          </w:tcPr>
          <w:p w14:paraId="2D5BEB03" w14:textId="77777777" w:rsidR="00426172" w:rsidRPr="00652121" w:rsidRDefault="00426172" w:rsidP="00C57B08">
            <w:pPr>
              <w:rPr>
                <w:rFonts w:ascii="Times New Roman" w:hAnsi="Times New Roman"/>
                <w:sz w:val="24"/>
                <w:szCs w:val="24"/>
              </w:rPr>
            </w:pPr>
            <w:r>
              <w:rPr>
                <w:rFonts w:ascii="Times New Roman" w:hAnsi="Times New Roman"/>
                <w:color w:val="000000"/>
                <w:sz w:val="24"/>
                <w:szCs w:val="24"/>
              </w:rPr>
              <w:t xml:space="preserve">Vėžio registrui pateikta </w:t>
            </w:r>
            <w:r w:rsidRPr="00FF5F67">
              <w:rPr>
                <w:rFonts w:ascii="Times New Roman" w:hAnsi="Times New Roman"/>
                <w:color w:val="000000"/>
                <w:sz w:val="24"/>
                <w:szCs w:val="24"/>
              </w:rPr>
              <w:t>Forma Nr. 090/a</w:t>
            </w:r>
          </w:p>
        </w:tc>
        <w:tc>
          <w:tcPr>
            <w:tcW w:w="5228" w:type="dxa"/>
            <w:tcBorders>
              <w:top w:val="single" w:sz="4" w:space="0" w:color="auto"/>
              <w:left w:val="single" w:sz="4" w:space="0" w:color="auto"/>
              <w:bottom w:val="single" w:sz="4" w:space="0" w:color="auto"/>
              <w:right w:val="single" w:sz="4" w:space="0" w:color="auto"/>
            </w:tcBorders>
          </w:tcPr>
          <w:p w14:paraId="3A53A32A" w14:textId="77777777" w:rsidR="00426172" w:rsidRDefault="00426172"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Taip;</w:t>
            </w:r>
          </w:p>
          <w:p w14:paraId="35A74A44" w14:textId="77777777" w:rsidR="00426172" w:rsidRPr="004F0184" w:rsidRDefault="00426172" w:rsidP="00C57B08">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w:t>
            </w:r>
          </w:p>
        </w:tc>
        <w:tc>
          <w:tcPr>
            <w:tcW w:w="7967" w:type="dxa"/>
            <w:tcBorders>
              <w:top w:val="single" w:sz="4" w:space="0" w:color="auto"/>
              <w:left w:val="single" w:sz="4" w:space="0" w:color="auto"/>
              <w:bottom w:val="single" w:sz="4" w:space="0" w:color="auto"/>
              <w:right w:val="single" w:sz="4" w:space="0" w:color="auto"/>
            </w:tcBorders>
          </w:tcPr>
          <w:p w14:paraId="0691C510" w14:textId="2DF248DE" w:rsidR="00426172" w:rsidRDefault="1874FFA7" w:rsidP="00C57B08">
            <w:pPr>
              <w:rPr>
                <w:rFonts w:ascii="Times New Roman" w:hAnsi="Times New Roman" w:cs="Times New Roman"/>
                <w:color w:val="000000" w:themeColor="text1"/>
                <w:sz w:val="24"/>
                <w:szCs w:val="24"/>
              </w:rPr>
            </w:pPr>
            <w:r w:rsidRPr="2257F07F">
              <w:rPr>
                <w:rFonts w:ascii="Times New Roman" w:hAnsi="Times New Roman" w:cs="Times New Roman"/>
                <w:color w:val="000000" w:themeColor="text1"/>
                <w:sz w:val="24"/>
                <w:szCs w:val="24"/>
              </w:rPr>
              <w:t>E090</w:t>
            </w:r>
          </w:p>
        </w:tc>
      </w:tr>
      <w:tr w:rsidR="00426172" w:rsidRPr="004F0184" w14:paraId="3EFE0222" w14:textId="2141A1E6" w:rsidTr="377FDFC2">
        <w:tc>
          <w:tcPr>
            <w:tcW w:w="2535" w:type="dxa"/>
            <w:tcBorders>
              <w:top w:val="single" w:sz="4" w:space="0" w:color="auto"/>
              <w:left w:val="single" w:sz="4" w:space="0" w:color="auto"/>
              <w:bottom w:val="single" w:sz="4" w:space="0" w:color="auto"/>
              <w:right w:val="single" w:sz="4" w:space="0" w:color="auto"/>
            </w:tcBorders>
          </w:tcPr>
          <w:p w14:paraId="336ADF87" w14:textId="77777777" w:rsidR="00426172" w:rsidRPr="00306BBD" w:rsidRDefault="00426172" w:rsidP="00C57B08">
            <w:pPr>
              <w:rPr>
                <w:rFonts w:ascii="Times New Roman" w:hAnsi="Times New Roman"/>
                <w:sz w:val="24"/>
                <w:szCs w:val="24"/>
              </w:rPr>
            </w:pPr>
            <w:r>
              <w:rPr>
                <w:rFonts w:ascii="Times New Roman" w:hAnsi="Times New Roman"/>
                <w:color w:val="000000"/>
                <w:sz w:val="24"/>
                <w:szCs w:val="24"/>
              </w:rPr>
              <w:t>Pacientų i</w:t>
            </w:r>
            <w:r w:rsidRPr="00CA13C4">
              <w:rPr>
                <w:rFonts w:ascii="Times New Roman" w:hAnsi="Times New Roman"/>
                <w:color w:val="000000"/>
                <w:sz w:val="24"/>
                <w:szCs w:val="24"/>
              </w:rPr>
              <w:t>šgyvenamum</w:t>
            </w:r>
            <w:r>
              <w:rPr>
                <w:rFonts w:ascii="Times New Roman" w:hAnsi="Times New Roman"/>
                <w:color w:val="000000"/>
                <w:sz w:val="24"/>
                <w:szCs w:val="24"/>
              </w:rPr>
              <w:t>as</w:t>
            </w:r>
          </w:p>
        </w:tc>
        <w:tc>
          <w:tcPr>
            <w:tcW w:w="5228" w:type="dxa"/>
            <w:tcBorders>
              <w:top w:val="single" w:sz="4" w:space="0" w:color="auto"/>
              <w:left w:val="single" w:sz="4" w:space="0" w:color="auto"/>
              <w:bottom w:val="single" w:sz="4" w:space="0" w:color="auto"/>
              <w:right w:val="single" w:sz="4" w:space="0" w:color="auto"/>
            </w:tcBorders>
          </w:tcPr>
          <w:p w14:paraId="260DFFE8" w14:textId="77777777" w:rsidR="00426172" w:rsidRDefault="00426172" w:rsidP="00C57B08">
            <w:pPr>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1 metus;</w:t>
            </w:r>
          </w:p>
          <w:p w14:paraId="021F3429" w14:textId="77777777" w:rsidR="00426172" w:rsidRDefault="00426172" w:rsidP="00C57B08">
            <w:pPr>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5 metus;</w:t>
            </w:r>
          </w:p>
          <w:p w14:paraId="0220CA50" w14:textId="77777777" w:rsidR="00426172" w:rsidRPr="004240B3" w:rsidRDefault="00426172" w:rsidP="00C57B08">
            <w:pPr>
              <w:jc w:val="both"/>
              <w:rPr>
                <w:rFonts w:ascii="Times New Roman" w:eastAsia="Times New Roman" w:hAnsi="Times New Roman"/>
                <w:color w:val="000000"/>
                <w:kern w:val="0"/>
                <w:sz w:val="24"/>
                <w:szCs w:val="24"/>
                <w:lang w:eastAsia="lt-LT"/>
              </w:rPr>
            </w:pPr>
            <w:r>
              <w:rPr>
                <w:rFonts w:ascii="Times New Roman" w:eastAsia="Times New Roman" w:hAnsi="Times New Roman"/>
                <w:color w:val="000000"/>
                <w:kern w:val="0"/>
                <w:sz w:val="24"/>
                <w:szCs w:val="24"/>
                <w:lang w:eastAsia="lt-LT"/>
              </w:rPr>
              <w:t>Gyvi 10 metų</w:t>
            </w:r>
          </w:p>
        </w:tc>
        <w:tc>
          <w:tcPr>
            <w:tcW w:w="7967" w:type="dxa"/>
            <w:tcBorders>
              <w:top w:val="single" w:sz="4" w:space="0" w:color="auto"/>
              <w:left w:val="single" w:sz="4" w:space="0" w:color="auto"/>
              <w:bottom w:val="single" w:sz="4" w:space="0" w:color="auto"/>
              <w:right w:val="single" w:sz="4" w:space="0" w:color="auto"/>
            </w:tcBorders>
          </w:tcPr>
          <w:p w14:paraId="6DECB909" w14:textId="64BF2CF4" w:rsidR="00426172" w:rsidRDefault="00426172" w:rsidP="00C57B08">
            <w:pPr>
              <w:jc w:val="both"/>
              <w:rPr>
                <w:rFonts w:ascii="Times New Roman" w:eastAsia="Times New Roman" w:hAnsi="Times New Roman"/>
                <w:color w:val="000000"/>
                <w:kern w:val="0"/>
                <w:sz w:val="24"/>
                <w:szCs w:val="24"/>
                <w:lang w:eastAsia="lt-LT"/>
              </w:rPr>
            </w:pPr>
          </w:p>
        </w:tc>
      </w:tr>
      <w:tr w:rsidR="00426172" w:rsidRPr="004F0184" w14:paraId="7D82459B" w14:textId="2D838F39" w:rsidTr="377FDFC2">
        <w:tc>
          <w:tcPr>
            <w:tcW w:w="2535" w:type="dxa"/>
            <w:tcBorders>
              <w:top w:val="single" w:sz="4" w:space="0" w:color="auto"/>
              <w:left w:val="single" w:sz="4" w:space="0" w:color="auto"/>
              <w:bottom w:val="single" w:sz="4" w:space="0" w:color="auto"/>
              <w:right w:val="single" w:sz="4" w:space="0" w:color="auto"/>
            </w:tcBorders>
          </w:tcPr>
          <w:p w14:paraId="31A49D20" w14:textId="77777777" w:rsidR="00426172" w:rsidRPr="00AA6BFE" w:rsidRDefault="00426172" w:rsidP="00C57B08">
            <w:pPr>
              <w:rPr>
                <w:rFonts w:ascii="Times New Roman" w:eastAsia="Times New Roman" w:hAnsi="Times New Roman"/>
                <w:sz w:val="24"/>
                <w:szCs w:val="24"/>
                <w:lang w:val="en-US" w:eastAsia="lt-LT"/>
              </w:rPr>
            </w:pPr>
            <w:r w:rsidRPr="002312CD">
              <w:rPr>
                <w:rFonts w:ascii="Times New Roman" w:hAnsi="Times New Roman"/>
                <w:b/>
                <w:bCs/>
                <w:kern w:val="36"/>
                <w:sz w:val="24"/>
                <w:szCs w:val="24"/>
              </w:rPr>
              <w:t xml:space="preserve">Ligos </w:t>
            </w:r>
            <w:r>
              <w:rPr>
                <w:rFonts w:ascii="Times New Roman" w:hAnsi="Times New Roman"/>
                <w:b/>
                <w:bCs/>
                <w:kern w:val="36"/>
                <w:sz w:val="24"/>
                <w:szCs w:val="24"/>
              </w:rPr>
              <w:t>atsinaujinimas (</w:t>
            </w:r>
            <w:r w:rsidRPr="002312CD">
              <w:rPr>
                <w:rFonts w:ascii="Times New Roman" w:hAnsi="Times New Roman"/>
                <w:b/>
                <w:bCs/>
                <w:kern w:val="36"/>
                <w:sz w:val="24"/>
                <w:szCs w:val="24"/>
              </w:rPr>
              <w:t>recidyvas</w:t>
            </w:r>
            <w:r>
              <w:rPr>
                <w:rFonts w:ascii="Times New Roman" w:hAnsi="Times New Roman"/>
                <w:b/>
                <w:bCs/>
                <w:kern w:val="36"/>
                <w:sz w:val="24"/>
                <w:szCs w:val="24"/>
              </w:rPr>
              <w:t>)</w:t>
            </w:r>
          </w:p>
          <w:p w14:paraId="132CB177" w14:textId="77777777" w:rsidR="00426172" w:rsidRPr="00886025" w:rsidRDefault="00426172" w:rsidP="00C57B08">
            <w:pPr>
              <w:rPr>
                <w:rFonts w:ascii="Times New Roman" w:eastAsia="Times New Roman" w:hAnsi="Times New Roman" w:cs="Times New Roman"/>
                <w:sz w:val="24"/>
                <w:szCs w:val="24"/>
                <w:lang w:val="en-US" w:eastAsia="lt-LT"/>
              </w:rPr>
            </w:pPr>
            <w:r w:rsidRPr="004240B3">
              <w:rPr>
                <w:rFonts w:ascii="Times New Roman" w:hAnsi="Times New Roman"/>
                <w:sz w:val="24"/>
                <w:szCs w:val="24"/>
              </w:rPr>
              <w:t>Asmens sveikatos priežiūros įstaiga</w:t>
            </w:r>
            <w:r>
              <w:rPr>
                <w:rFonts w:ascii="Times New Roman" w:hAnsi="Times New Roman"/>
                <w:sz w:val="24"/>
                <w:szCs w:val="24"/>
              </w:rPr>
              <w:t xml:space="preserve"> (ASPĮ)</w:t>
            </w:r>
            <w:r w:rsidRPr="004240B3">
              <w:rPr>
                <w:rFonts w:ascii="Times New Roman" w:hAnsi="Times New Roman"/>
                <w:sz w:val="24"/>
                <w:szCs w:val="24"/>
              </w:rPr>
              <w:t xml:space="preserve">, kuri </w:t>
            </w:r>
            <w:r>
              <w:rPr>
                <w:rFonts w:ascii="Times New Roman" w:hAnsi="Times New Roman"/>
                <w:sz w:val="24"/>
                <w:szCs w:val="24"/>
              </w:rPr>
              <w:t xml:space="preserve">3 metų laikotarpiu nuo </w:t>
            </w:r>
            <w:r>
              <w:rPr>
                <w:rFonts w:ascii="Times New Roman" w:eastAsia="Times New Roman" w:hAnsi="Times New Roman"/>
                <w:color w:val="000000"/>
                <w:sz w:val="24"/>
                <w:szCs w:val="24"/>
                <w:lang w:eastAsia="lt-LT"/>
              </w:rPr>
              <w:t xml:space="preserve">onkologinės ligos patvirtinimo dienos </w:t>
            </w:r>
            <w:r w:rsidRPr="004240B3">
              <w:rPr>
                <w:rFonts w:ascii="Times New Roman" w:hAnsi="Times New Roman"/>
                <w:sz w:val="24"/>
                <w:szCs w:val="24"/>
              </w:rPr>
              <w:t>atliko medžiagos patologijos tyrimą ir suformulavo išvadą</w:t>
            </w:r>
            <w:r>
              <w:rPr>
                <w:rFonts w:ascii="Times New Roman" w:hAnsi="Times New Roman"/>
                <w:sz w:val="24"/>
                <w:szCs w:val="24"/>
              </w:rPr>
              <w:t xml:space="preserve"> - onkologinė liga (</w:t>
            </w:r>
            <w:r w:rsidRPr="00652121">
              <w:rPr>
                <w:rFonts w:ascii="Times New Roman" w:hAnsi="Times New Roman"/>
                <w:sz w:val="24"/>
                <w:szCs w:val="24"/>
              </w:rPr>
              <w:t>TLK-</w:t>
            </w:r>
            <w:r w:rsidRPr="00652121">
              <w:rPr>
                <w:rFonts w:ascii="Times New Roman" w:hAnsi="Times New Roman"/>
                <w:sz w:val="24"/>
                <w:szCs w:val="24"/>
                <w:lang w:val="en-US"/>
              </w:rPr>
              <w:t>1</w:t>
            </w:r>
            <w:r w:rsidRPr="00652121">
              <w:rPr>
                <w:rFonts w:ascii="Times New Roman" w:hAnsi="Times New Roman"/>
                <w:sz w:val="24"/>
                <w:szCs w:val="24"/>
              </w:rPr>
              <w:t>0-AM kodas</w:t>
            </w:r>
            <w:r w:rsidRPr="002312CD">
              <w:rPr>
                <w:rFonts w:ascii="Times New Roman" w:hAnsi="Times New Roman"/>
                <w:color w:val="000000"/>
                <w:sz w:val="24"/>
                <w:szCs w:val="24"/>
              </w:rPr>
              <w:t xml:space="preserve"> C</w:t>
            </w:r>
            <w:r>
              <w:rPr>
                <w:rFonts w:ascii="Times New Roman" w:hAnsi="Times New Roman"/>
                <w:color w:val="000000"/>
                <w:sz w:val="24"/>
                <w:szCs w:val="24"/>
              </w:rPr>
              <w:t>91</w:t>
            </w:r>
            <w:r>
              <w:rPr>
                <w:rFonts w:ascii="Times New Roman" w:hAnsi="Times New Roman"/>
                <w:color w:val="000000"/>
                <w:sz w:val="24"/>
                <w:szCs w:val="24"/>
                <w:lang w:val="en-US"/>
              </w:rPr>
              <w:t>)</w:t>
            </w:r>
          </w:p>
        </w:tc>
        <w:tc>
          <w:tcPr>
            <w:tcW w:w="5228" w:type="dxa"/>
            <w:tcBorders>
              <w:top w:val="single" w:sz="4" w:space="0" w:color="auto"/>
              <w:left w:val="single" w:sz="4" w:space="0" w:color="auto"/>
              <w:bottom w:val="single" w:sz="4" w:space="0" w:color="auto"/>
              <w:right w:val="single" w:sz="4" w:space="0" w:color="auto"/>
            </w:tcBorders>
          </w:tcPr>
          <w:p w14:paraId="34A0D7BB" w14:textId="77777777" w:rsidR="00426172" w:rsidRPr="004F0184" w:rsidRDefault="00426172" w:rsidP="00C57B08">
            <w:pPr>
              <w:jc w:val="both"/>
              <w:rPr>
                <w:rFonts w:ascii="Times New Roman" w:eastAsia="Times New Roman" w:hAnsi="Times New Roman" w:cs="Times New Roman"/>
                <w:color w:val="000000"/>
                <w:kern w:val="0"/>
                <w:sz w:val="24"/>
                <w:szCs w:val="24"/>
                <w:lang w:eastAsia="lt-LT"/>
              </w:rPr>
            </w:pPr>
            <w:r w:rsidRPr="004F0184">
              <w:rPr>
                <w:rFonts w:ascii="Times New Roman" w:eastAsia="Times New Roman" w:hAnsi="Times New Roman" w:cs="Times New Roman"/>
                <w:color w:val="000000"/>
                <w:kern w:val="0"/>
                <w:sz w:val="24"/>
                <w:szCs w:val="24"/>
                <w:lang w:eastAsia="lt-LT"/>
              </w:rPr>
              <w:t>Visos;</w:t>
            </w:r>
          </w:p>
          <w:p w14:paraId="1980EEF0" w14:textId="77777777" w:rsidR="00426172" w:rsidRPr="004F0184" w:rsidRDefault="00426172" w:rsidP="00C57B08">
            <w:pPr>
              <w:jc w:val="both"/>
              <w:rPr>
                <w:rFonts w:ascii="Times New Roman" w:eastAsia="Times New Roman" w:hAnsi="Times New Roman" w:cs="Times New Roman"/>
                <w:color w:val="000000"/>
                <w:kern w:val="0"/>
                <w:sz w:val="24"/>
                <w:szCs w:val="24"/>
                <w:lang w:eastAsia="lt-LT"/>
              </w:rPr>
            </w:pPr>
            <w:r w:rsidRPr="004F0184">
              <w:rPr>
                <w:rFonts w:ascii="Times New Roman" w:eastAsia="Times New Roman" w:hAnsi="Times New Roman" w:cs="Times New Roman"/>
                <w:color w:val="000000"/>
                <w:kern w:val="0"/>
                <w:sz w:val="24"/>
                <w:szCs w:val="24"/>
                <w:lang w:eastAsia="lt-LT"/>
              </w:rPr>
              <w:t xml:space="preserve">VšĮ Vilniaus universiteto ligoninė Santaros klinikos; </w:t>
            </w:r>
          </w:p>
          <w:p w14:paraId="025B240A" w14:textId="77777777" w:rsidR="00426172" w:rsidRDefault="00426172" w:rsidP="00C57B08">
            <w:pPr>
              <w:jc w:val="both"/>
              <w:rPr>
                <w:rFonts w:ascii="Times New Roman" w:eastAsia="Times New Roman" w:hAnsi="Times New Roman"/>
                <w:color w:val="000000"/>
                <w:kern w:val="0"/>
                <w:sz w:val="24"/>
                <w:szCs w:val="24"/>
                <w:lang w:eastAsia="lt-LT"/>
              </w:rPr>
            </w:pPr>
            <w:r w:rsidRPr="004F0184">
              <w:rPr>
                <w:rFonts w:ascii="Times New Roman" w:eastAsia="Times New Roman" w:hAnsi="Times New Roman" w:cs="Times New Roman"/>
                <w:color w:val="000000"/>
                <w:kern w:val="0"/>
                <w:sz w:val="24"/>
                <w:szCs w:val="24"/>
                <w:lang w:eastAsia="lt-LT"/>
              </w:rPr>
              <w:t>VšĮ Lietuvos sveikatos mokslų universiteto ligoninė Kauno klinikos</w:t>
            </w:r>
          </w:p>
        </w:tc>
        <w:tc>
          <w:tcPr>
            <w:tcW w:w="7967" w:type="dxa"/>
            <w:tcBorders>
              <w:top w:val="single" w:sz="4" w:space="0" w:color="auto"/>
              <w:left w:val="single" w:sz="4" w:space="0" w:color="auto"/>
              <w:bottom w:val="single" w:sz="4" w:space="0" w:color="auto"/>
              <w:right w:val="single" w:sz="4" w:space="0" w:color="auto"/>
            </w:tcBorders>
          </w:tcPr>
          <w:p w14:paraId="2B8A2EE6" w14:textId="77777777" w:rsidR="0034067A" w:rsidRPr="001E157C" w:rsidRDefault="0034067A" w:rsidP="0034067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6F35EA18" w14:textId="77777777" w:rsidR="0034067A" w:rsidRPr="001E157C" w:rsidRDefault="0034067A" w:rsidP="0034067A">
            <w:pPr>
              <w:jc w:val="both"/>
              <w:rPr>
                <w:rFonts w:ascii="Courier New" w:hAnsi="Courier New" w:cs="Courier New"/>
                <w:color w:val="000000" w:themeColor="text1"/>
                <w:kern w:val="0"/>
                <w:sz w:val="20"/>
                <w:szCs w:val="20"/>
                <w:lang w:val="en-US"/>
                <w14:ligatures w14:val="none"/>
              </w:rPr>
            </w:pPr>
          </w:p>
          <w:p w14:paraId="026291EF" w14:textId="77777777" w:rsidR="0034067A" w:rsidRPr="001E157C" w:rsidRDefault="0034067A" w:rsidP="0034067A">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A853101" w14:textId="77777777" w:rsidR="0034067A" w:rsidRPr="001E157C" w:rsidRDefault="0034067A" w:rsidP="0034067A">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02B5A92B" w14:textId="77777777" w:rsidR="0034067A" w:rsidRPr="005148B0" w:rsidRDefault="0034067A" w:rsidP="0034067A">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7C962DF" w14:textId="77777777" w:rsidR="0034067A" w:rsidRDefault="0034067A" w:rsidP="00B23D35">
            <w:pPr>
              <w:jc w:val="both"/>
              <w:rPr>
                <w:rFonts w:ascii="Times New Roman" w:eastAsia="Times New Roman" w:hAnsi="Times New Roman" w:cs="Times New Roman"/>
                <w:color w:val="000000"/>
                <w:kern w:val="0"/>
                <w:sz w:val="24"/>
                <w:szCs w:val="24"/>
                <w:lang w:eastAsia="lt-LT"/>
              </w:rPr>
            </w:pPr>
          </w:p>
          <w:p w14:paraId="5D5BF31B" w14:textId="77777777" w:rsidR="0034067A" w:rsidRDefault="0034067A" w:rsidP="00B23D35">
            <w:pPr>
              <w:jc w:val="both"/>
              <w:rPr>
                <w:rFonts w:ascii="Times New Roman" w:eastAsia="Times New Roman" w:hAnsi="Times New Roman" w:cs="Times New Roman"/>
                <w:color w:val="000000"/>
                <w:kern w:val="0"/>
                <w:sz w:val="24"/>
                <w:szCs w:val="24"/>
                <w:lang w:eastAsia="lt-LT"/>
              </w:rPr>
            </w:pPr>
          </w:p>
          <w:p w14:paraId="2EB1961B" w14:textId="73E2C2E6"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6DD86299"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214B6ACA" w14:textId="77777777" w:rsidR="00B23D35" w:rsidRPr="0069500E" w:rsidRDefault="00B23D35" w:rsidP="00B23D35">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654C8DBD"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44E67B01"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5909AC0E"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631A74FE"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0907214C"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71951F19"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00D6EEA8"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508E5E26" w14:textId="77777777" w:rsidR="00B23D35" w:rsidRPr="00E70413" w:rsidRDefault="00B23D35" w:rsidP="00B23D35">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00BEBDB6"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080AF42"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B1A486A" w14:textId="53D03D09" w:rsidR="00426172" w:rsidRPr="004F0184" w:rsidRDefault="00B23D35" w:rsidP="00B23D35">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426172" w:rsidRPr="004F0184" w14:paraId="64C2D48A" w14:textId="2A58C1A8" w:rsidTr="377FDFC2">
        <w:tc>
          <w:tcPr>
            <w:tcW w:w="2535" w:type="dxa"/>
            <w:tcBorders>
              <w:top w:val="single" w:sz="4" w:space="0" w:color="auto"/>
              <w:left w:val="single" w:sz="4" w:space="0" w:color="auto"/>
              <w:bottom w:val="single" w:sz="4" w:space="0" w:color="auto"/>
              <w:right w:val="single" w:sz="4" w:space="0" w:color="auto"/>
            </w:tcBorders>
          </w:tcPr>
          <w:p w14:paraId="09B55170" w14:textId="77777777" w:rsidR="00426172" w:rsidRPr="00636C9A" w:rsidRDefault="00426172" w:rsidP="00C57B08">
            <w:pPr>
              <w:rPr>
                <w:rFonts w:ascii="Times New Roman" w:eastAsia="Calibri" w:hAnsi="Times New Roman" w:cs="Times New Roman"/>
                <w:sz w:val="24"/>
                <w:szCs w:val="24"/>
              </w:rPr>
            </w:pPr>
            <w:r w:rsidRPr="00636C9A">
              <w:rPr>
                <w:rFonts w:ascii="Times New Roman" w:eastAsia="Calibri" w:hAnsi="Times New Roman" w:cs="Times New Roman"/>
                <w:b/>
                <w:bCs/>
                <w:kern w:val="36"/>
                <w:sz w:val="24"/>
                <w:szCs w:val="24"/>
              </w:rPr>
              <w:lastRenderedPageBreak/>
              <w:t>Ligos atsinaujinimas (recidyvas)</w:t>
            </w:r>
          </w:p>
          <w:p w14:paraId="0C01DF20" w14:textId="77777777" w:rsidR="00426172" w:rsidRPr="002312CD" w:rsidRDefault="00426172" w:rsidP="00C57B08">
            <w:pPr>
              <w:rPr>
                <w:rFonts w:ascii="Times New Roman" w:hAnsi="Times New Roman"/>
                <w:b/>
                <w:bCs/>
                <w:kern w:val="36"/>
                <w:sz w:val="24"/>
                <w:szCs w:val="24"/>
              </w:rPr>
            </w:pPr>
            <w:r w:rsidRPr="00636C9A">
              <w:rPr>
                <w:rFonts w:ascii="Times New Roman" w:eastAsia="Calibri" w:hAnsi="Times New Roman" w:cs="Times New Roman"/>
                <w:sz w:val="24"/>
                <w:szCs w:val="24"/>
              </w:rPr>
              <w:t>Asmens sveikatos priežiūros įstaiga, kuri Vėžio registrui pateikė Formą 090/a</w:t>
            </w:r>
          </w:p>
        </w:tc>
        <w:tc>
          <w:tcPr>
            <w:tcW w:w="5228" w:type="dxa"/>
            <w:tcBorders>
              <w:top w:val="single" w:sz="4" w:space="0" w:color="auto"/>
              <w:left w:val="single" w:sz="4" w:space="0" w:color="auto"/>
              <w:bottom w:val="single" w:sz="4" w:space="0" w:color="auto"/>
              <w:right w:val="single" w:sz="4" w:space="0" w:color="auto"/>
            </w:tcBorders>
          </w:tcPr>
          <w:p w14:paraId="3ED99342" w14:textId="77777777" w:rsidR="00426172" w:rsidRPr="004F0184" w:rsidRDefault="00426172" w:rsidP="00C57B08">
            <w:pPr>
              <w:jc w:val="both"/>
              <w:rPr>
                <w:rFonts w:ascii="Times New Roman" w:eastAsia="Times New Roman" w:hAnsi="Times New Roman" w:cs="Times New Roman"/>
                <w:color w:val="000000"/>
                <w:kern w:val="0"/>
                <w:sz w:val="24"/>
                <w:szCs w:val="24"/>
                <w:lang w:eastAsia="lt-LT"/>
              </w:rPr>
            </w:pPr>
            <w:r w:rsidRPr="004F0184">
              <w:rPr>
                <w:rFonts w:ascii="Times New Roman" w:eastAsia="Times New Roman" w:hAnsi="Times New Roman" w:cs="Times New Roman"/>
                <w:color w:val="000000"/>
                <w:kern w:val="0"/>
                <w:sz w:val="24"/>
                <w:szCs w:val="24"/>
                <w:lang w:eastAsia="lt-LT"/>
              </w:rPr>
              <w:t>Visos;</w:t>
            </w:r>
          </w:p>
          <w:p w14:paraId="3BF33381" w14:textId="77777777" w:rsidR="00426172" w:rsidRPr="004F0184" w:rsidRDefault="00426172" w:rsidP="00C57B08">
            <w:pPr>
              <w:jc w:val="both"/>
              <w:rPr>
                <w:rFonts w:ascii="Times New Roman" w:eastAsia="Times New Roman" w:hAnsi="Times New Roman" w:cs="Times New Roman"/>
                <w:color w:val="000000"/>
                <w:kern w:val="0"/>
                <w:sz w:val="24"/>
                <w:szCs w:val="24"/>
                <w:lang w:eastAsia="lt-LT"/>
              </w:rPr>
            </w:pPr>
            <w:r w:rsidRPr="004F0184">
              <w:rPr>
                <w:rFonts w:ascii="Times New Roman" w:eastAsia="Times New Roman" w:hAnsi="Times New Roman" w:cs="Times New Roman"/>
                <w:color w:val="000000"/>
                <w:kern w:val="0"/>
                <w:sz w:val="24"/>
                <w:szCs w:val="24"/>
                <w:lang w:eastAsia="lt-LT"/>
              </w:rPr>
              <w:t xml:space="preserve">VšĮ Vilniaus universiteto ligoninė Santaros klinikos; </w:t>
            </w:r>
          </w:p>
          <w:p w14:paraId="7C0B9E3F" w14:textId="77777777" w:rsidR="00426172" w:rsidRPr="004F0184" w:rsidRDefault="00426172" w:rsidP="00C57B08">
            <w:pPr>
              <w:jc w:val="both"/>
              <w:rPr>
                <w:rFonts w:ascii="Times New Roman" w:eastAsia="Times New Roman" w:hAnsi="Times New Roman" w:cs="Times New Roman"/>
                <w:color w:val="000000"/>
                <w:kern w:val="0"/>
                <w:sz w:val="24"/>
                <w:szCs w:val="24"/>
                <w:lang w:eastAsia="lt-LT"/>
              </w:rPr>
            </w:pPr>
            <w:r w:rsidRPr="004F0184">
              <w:rPr>
                <w:rFonts w:ascii="Times New Roman" w:eastAsia="Times New Roman" w:hAnsi="Times New Roman" w:cs="Times New Roman"/>
                <w:color w:val="000000"/>
                <w:kern w:val="0"/>
                <w:sz w:val="24"/>
                <w:szCs w:val="24"/>
                <w:lang w:eastAsia="lt-LT"/>
              </w:rPr>
              <w:t>VšĮ Lietuvos sveikatos mokslų universiteto ligoninė Kauno klinikos</w:t>
            </w:r>
          </w:p>
        </w:tc>
        <w:tc>
          <w:tcPr>
            <w:tcW w:w="7967" w:type="dxa"/>
            <w:tcBorders>
              <w:top w:val="single" w:sz="4" w:space="0" w:color="auto"/>
              <w:left w:val="single" w:sz="4" w:space="0" w:color="auto"/>
              <w:bottom w:val="single" w:sz="4" w:space="0" w:color="auto"/>
              <w:right w:val="single" w:sz="4" w:space="0" w:color="auto"/>
            </w:tcBorders>
          </w:tcPr>
          <w:p w14:paraId="1F7DDC5C" w14:textId="77777777" w:rsidR="0034067A" w:rsidRPr="001E157C" w:rsidRDefault="0034067A" w:rsidP="0034067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A7B890B" w14:textId="77777777" w:rsidR="0034067A" w:rsidRPr="001E157C" w:rsidRDefault="0034067A" w:rsidP="0034067A">
            <w:pPr>
              <w:jc w:val="both"/>
              <w:rPr>
                <w:rFonts w:ascii="Courier New" w:hAnsi="Courier New" w:cs="Courier New"/>
                <w:color w:val="000000" w:themeColor="text1"/>
                <w:kern w:val="0"/>
                <w:sz w:val="20"/>
                <w:szCs w:val="20"/>
                <w:lang w:val="en-US"/>
                <w14:ligatures w14:val="none"/>
              </w:rPr>
            </w:pPr>
          </w:p>
          <w:p w14:paraId="304539BF" w14:textId="77777777" w:rsidR="0034067A" w:rsidRPr="001E157C" w:rsidRDefault="0034067A" w:rsidP="0034067A">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AC52A8D" w14:textId="77777777" w:rsidR="0034067A" w:rsidRPr="001E157C" w:rsidRDefault="0034067A" w:rsidP="0034067A">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8FE5F15" w14:textId="77777777" w:rsidR="0034067A" w:rsidRPr="005148B0" w:rsidRDefault="0034067A" w:rsidP="0034067A">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2092C036" w14:textId="77777777" w:rsidR="0034067A" w:rsidRDefault="0034067A" w:rsidP="00B23D35">
            <w:pPr>
              <w:jc w:val="both"/>
              <w:rPr>
                <w:rFonts w:ascii="Times New Roman" w:eastAsia="Times New Roman" w:hAnsi="Times New Roman" w:cs="Times New Roman"/>
                <w:color w:val="000000"/>
                <w:kern w:val="0"/>
                <w:sz w:val="24"/>
                <w:szCs w:val="24"/>
                <w:lang w:eastAsia="lt-LT"/>
              </w:rPr>
            </w:pPr>
          </w:p>
          <w:p w14:paraId="377BB28F" w14:textId="77777777" w:rsidR="0034067A" w:rsidRDefault="0034067A" w:rsidP="00B23D35">
            <w:pPr>
              <w:jc w:val="both"/>
              <w:rPr>
                <w:rFonts w:ascii="Times New Roman" w:eastAsia="Times New Roman" w:hAnsi="Times New Roman" w:cs="Times New Roman"/>
                <w:color w:val="000000"/>
                <w:kern w:val="0"/>
                <w:sz w:val="24"/>
                <w:szCs w:val="24"/>
                <w:lang w:eastAsia="lt-LT"/>
              </w:rPr>
            </w:pPr>
          </w:p>
          <w:p w14:paraId="6FB91100" w14:textId="38E4AADD"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29CE2D21"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65A615D7" w14:textId="77777777" w:rsidR="00B23D35" w:rsidRPr="0069500E" w:rsidRDefault="00B23D35" w:rsidP="00B23D35">
            <w:pPr>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2FA0C48E"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45A14132"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564EEB30"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2CA169FA"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476B77FB"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00E6C210"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2FAF862D"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p>
          <w:p w14:paraId="7BBB462F" w14:textId="77777777" w:rsidR="00B23D35" w:rsidRPr="00E70413" w:rsidRDefault="00B23D35" w:rsidP="00B23D35">
            <w:pPr>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5A807C9C"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E3954C0" w14:textId="77777777" w:rsidR="00B23D35" w:rsidRPr="0069500E" w:rsidRDefault="00B23D35" w:rsidP="00B23D35">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2A0A17E2" w14:textId="487508B1" w:rsidR="00426172" w:rsidRPr="004F0184" w:rsidRDefault="00B23D35" w:rsidP="00B23D35">
            <w:pPr>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426172" w:rsidRPr="004F0184" w14:paraId="003FDF23" w14:textId="60430860" w:rsidTr="377FDFC2">
        <w:tc>
          <w:tcPr>
            <w:tcW w:w="2535" w:type="dxa"/>
            <w:tcBorders>
              <w:top w:val="single" w:sz="4" w:space="0" w:color="auto"/>
              <w:left w:val="single" w:sz="4" w:space="0" w:color="auto"/>
              <w:bottom w:val="single" w:sz="4" w:space="0" w:color="auto"/>
              <w:right w:val="single" w:sz="4" w:space="0" w:color="auto"/>
            </w:tcBorders>
          </w:tcPr>
          <w:p w14:paraId="2160A380" w14:textId="77777777" w:rsidR="00426172" w:rsidRPr="00CE6523" w:rsidRDefault="00426172" w:rsidP="00C57B08">
            <w:pPr>
              <w:rPr>
                <w:rFonts w:ascii="Times New Roman" w:eastAsia="Calibri" w:hAnsi="Times New Roman" w:cs="Times New Roman"/>
                <w:sz w:val="24"/>
                <w:szCs w:val="24"/>
              </w:rPr>
            </w:pPr>
            <w:r w:rsidRPr="00CE6523">
              <w:rPr>
                <w:rFonts w:ascii="Times New Roman" w:eastAsia="Calibri" w:hAnsi="Times New Roman" w:cs="Times New Roman"/>
                <w:b/>
                <w:bCs/>
                <w:kern w:val="36"/>
                <w:sz w:val="24"/>
                <w:szCs w:val="24"/>
              </w:rPr>
              <w:t>Ligos atsinaujinimas (recidyvas)</w:t>
            </w:r>
          </w:p>
          <w:p w14:paraId="136D3886" w14:textId="77777777" w:rsidR="00426172" w:rsidRPr="00636C9A" w:rsidRDefault="00426172" w:rsidP="00C57B08">
            <w:pPr>
              <w:rPr>
                <w:rFonts w:ascii="Times New Roman" w:eastAsia="Calibri" w:hAnsi="Times New Roman" w:cs="Times New Roman"/>
                <w:b/>
                <w:bCs/>
                <w:kern w:val="36"/>
                <w:sz w:val="24"/>
                <w:szCs w:val="24"/>
              </w:rPr>
            </w:pPr>
            <w:r>
              <w:rPr>
                <w:rFonts w:ascii="Times New Roman" w:eastAsia="Calibri" w:hAnsi="Times New Roman" w:cs="Times New Roman"/>
                <w:sz w:val="24"/>
                <w:szCs w:val="24"/>
              </w:rPr>
              <w:t xml:space="preserve">Pacientų </w:t>
            </w:r>
            <w:r w:rsidRPr="00CE6523">
              <w:rPr>
                <w:rFonts w:ascii="Times New Roman" w:eastAsia="Calibri" w:hAnsi="Times New Roman" w:cs="Times New Roman"/>
                <w:sz w:val="24"/>
                <w:szCs w:val="24"/>
              </w:rPr>
              <w:t>išgyvenamumas be ligos atsinaujinimo (recidyvo)</w:t>
            </w:r>
          </w:p>
        </w:tc>
        <w:tc>
          <w:tcPr>
            <w:tcW w:w="5228" w:type="dxa"/>
            <w:tcBorders>
              <w:top w:val="single" w:sz="4" w:space="0" w:color="auto"/>
              <w:left w:val="single" w:sz="4" w:space="0" w:color="auto"/>
              <w:bottom w:val="single" w:sz="4" w:space="0" w:color="auto"/>
              <w:right w:val="single" w:sz="4" w:space="0" w:color="auto"/>
            </w:tcBorders>
          </w:tcPr>
          <w:p w14:paraId="601E2A0B" w14:textId="77777777" w:rsidR="00426172" w:rsidRPr="004F0184" w:rsidRDefault="00426172" w:rsidP="00C57B08">
            <w:pPr>
              <w:rPr>
                <w:rFonts w:ascii="Times New Roman" w:eastAsia="Times New Roman" w:hAnsi="Times New Roman" w:cs="Times New Roman"/>
                <w:color w:val="000000"/>
                <w:kern w:val="0"/>
                <w:sz w:val="24"/>
                <w:szCs w:val="24"/>
                <w:lang w:eastAsia="lt-LT"/>
              </w:rPr>
            </w:pPr>
            <w:r>
              <w:rPr>
                <w:rFonts w:ascii="Times New Roman" w:eastAsia="Calibri" w:hAnsi="Times New Roman" w:cs="Times New Roman"/>
                <w:sz w:val="24"/>
                <w:szCs w:val="24"/>
              </w:rPr>
              <w:t xml:space="preserve">Išgyvenę </w:t>
            </w:r>
            <w:r w:rsidRPr="00CE6523">
              <w:rPr>
                <w:rFonts w:ascii="Times New Roman" w:eastAsia="Calibri" w:hAnsi="Times New Roman" w:cs="Times New Roman"/>
                <w:sz w:val="24"/>
                <w:szCs w:val="24"/>
              </w:rPr>
              <w:t>3 met</w:t>
            </w:r>
            <w:r>
              <w:rPr>
                <w:rFonts w:ascii="Times New Roman" w:eastAsia="Calibri" w:hAnsi="Times New Roman" w:cs="Times New Roman"/>
                <w:sz w:val="24"/>
                <w:szCs w:val="24"/>
              </w:rPr>
              <w:t>us</w:t>
            </w:r>
            <w:r w:rsidRPr="00CE6523">
              <w:rPr>
                <w:rFonts w:ascii="Times New Roman" w:eastAsia="Calibri" w:hAnsi="Times New Roman" w:cs="Times New Roman"/>
                <w:sz w:val="24"/>
                <w:szCs w:val="24"/>
              </w:rPr>
              <w:t xml:space="preserve"> be ligos atsinaujinimo (recidyvo</w:t>
            </w:r>
            <w:r>
              <w:rPr>
                <w:rFonts w:ascii="Times New Roman" w:eastAsia="Calibri" w:hAnsi="Times New Roman" w:cs="Times New Roman"/>
                <w:sz w:val="24"/>
                <w:szCs w:val="24"/>
              </w:rPr>
              <w:t>)</w:t>
            </w:r>
          </w:p>
        </w:tc>
        <w:tc>
          <w:tcPr>
            <w:tcW w:w="7967" w:type="dxa"/>
            <w:tcBorders>
              <w:top w:val="single" w:sz="4" w:space="0" w:color="auto"/>
              <w:left w:val="single" w:sz="4" w:space="0" w:color="auto"/>
              <w:bottom w:val="single" w:sz="4" w:space="0" w:color="auto"/>
              <w:right w:val="single" w:sz="4" w:space="0" w:color="auto"/>
            </w:tcBorders>
          </w:tcPr>
          <w:p w14:paraId="06A52B76" w14:textId="3D7CCDCF" w:rsidR="00426172" w:rsidRDefault="00237591" w:rsidP="00C57B08">
            <w:pPr>
              <w:rPr>
                <w:rFonts w:ascii="Times New Roman" w:eastAsia="Calibri" w:hAnsi="Times New Roman" w:cs="Times New Roman"/>
                <w:sz w:val="24"/>
                <w:szCs w:val="24"/>
              </w:rPr>
            </w:pPr>
            <w:r w:rsidRPr="377FDFC2">
              <w:rPr>
                <w:rFonts w:ascii="Times New Roman" w:eastAsia="Calibri" w:hAnsi="Times New Roman" w:cs="Times New Roman"/>
                <w:sz w:val="24"/>
                <w:szCs w:val="24"/>
                <w:highlight w:val="red"/>
              </w:rPr>
              <w:t>Nauja</w:t>
            </w:r>
          </w:p>
        </w:tc>
      </w:tr>
      <w:tr w:rsidR="00426172" w:rsidRPr="004F0184" w14:paraId="7BCBC272" w14:textId="09810684" w:rsidTr="377FDFC2">
        <w:tc>
          <w:tcPr>
            <w:tcW w:w="2535" w:type="dxa"/>
            <w:tcBorders>
              <w:top w:val="single" w:sz="4" w:space="0" w:color="auto"/>
              <w:left w:val="single" w:sz="4" w:space="0" w:color="auto"/>
              <w:bottom w:val="single" w:sz="4" w:space="0" w:color="auto"/>
              <w:right w:val="single" w:sz="4" w:space="0" w:color="auto"/>
            </w:tcBorders>
            <w:hideMark/>
          </w:tcPr>
          <w:p w14:paraId="2D5FEDD9"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Ar rodiklį skaitmenizuoti</w:t>
            </w:r>
          </w:p>
        </w:tc>
        <w:tc>
          <w:tcPr>
            <w:tcW w:w="5228" w:type="dxa"/>
            <w:tcBorders>
              <w:top w:val="single" w:sz="4" w:space="0" w:color="auto"/>
              <w:left w:val="single" w:sz="4" w:space="0" w:color="auto"/>
              <w:bottom w:val="single" w:sz="4" w:space="0" w:color="auto"/>
              <w:right w:val="single" w:sz="4" w:space="0" w:color="auto"/>
            </w:tcBorders>
            <w:hideMark/>
          </w:tcPr>
          <w:p w14:paraId="54347726" w14:textId="77777777" w:rsidR="00426172" w:rsidRPr="004F0184" w:rsidRDefault="00426172" w:rsidP="00C57B08">
            <w:pPr>
              <w:rPr>
                <w:rFonts w:ascii="Times New Roman" w:hAnsi="Times New Roman" w:cs="Times New Roman"/>
                <w:color w:val="000000" w:themeColor="text1"/>
                <w:sz w:val="24"/>
                <w:szCs w:val="24"/>
              </w:rPr>
            </w:pPr>
            <w:r w:rsidRPr="004F0184">
              <w:rPr>
                <w:rFonts w:ascii="Times New Roman" w:hAnsi="Times New Roman" w:cs="Times New Roman"/>
                <w:color w:val="000000" w:themeColor="text1"/>
                <w:sz w:val="24"/>
                <w:szCs w:val="24"/>
              </w:rPr>
              <w:t>Taip</w:t>
            </w:r>
          </w:p>
        </w:tc>
        <w:tc>
          <w:tcPr>
            <w:tcW w:w="7967" w:type="dxa"/>
            <w:tcBorders>
              <w:top w:val="single" w:sz="4" w:space="0" w:color="auto"/>
              <w:left w:val="single" w:sz="4" w:space="0" w:color="auto"/>
              <w:bottom w:val="single" w:sz="4" w:space="0" w:color="auto"/>
              <w:right w:val="single" w:sz="4" w:space="0" w:color="auto"/>
            </w:tcBorders>
          </w:tcPr>
          <w:p w14:paraId="35E3B5B8" w14:textId="77777777" w:rsidR="00426172" w:rsidRPr="004F0184" w:rsidRDefault="00426172" w:rsidP="00C57B08">
            <w:pPr>
              <w:rPr>
                <w:rFonts w:ascii="Times New Roman" w:hAnsi="Times New Roman" w:cs="Times New Roman"/>
                <w:color w:val="000000" w:themeColor="text1"/>
                <w:sz w:val="24"/>
                <w:szCs w:val="24"/>
              </w:rPr>
            </w:pPr>
          </w:p>
        </w:tc>
      </w:tr>
      <w:tr w:rsidR="00426172" w:rsidRPr="004F0184" w14:paraId="31AC3936" w14:textId="7BBF1D6C" w:rsidTr="377FDFC2">
        <w:tc>
          <w:tcPr>
            <w:tcW w:w="2535" w:type="dxa"/>
            <w:tcBorders>
              <w:top w:val="single" w:sz="4" w:space="0" w:color="auto"/>
              <w:left w:val="single" w:sz="4" w:space="0" w:color="auto"/>
              <w:bottom w:val="single" w:sz="4" w:space="0" w:color="auto"/>
              <w:right w:val="single" w:sz="4" w:space="0" w:color="auto"/>
            </w:tcBorders>
            <w:hideMark/>
          </w:tcPr>
          <w:p w14:paraId="52EF80DB" w14:textId="77777777" w:rsidR="00426172" w:rsidRPr="004F0184" w:rsidRDefault="00426172" w:rsidP="00C57B08">
            <w:pPr>
              <w:rPr>
                <w:rFonts w:ascii="Times New Roman" w:hAnsi="Times New Roman" w:cs="Times New Roman"/>
                <w:sz w:val="24"/>
                <w:szCs w:val="24"/>
              </w:rPr>
            </w:pPr>
            <w:r w:rsidRPr="004F0184">
              <w:rPr>
                <w:rFonts w:ascii="Times New Roman" w:hAnsi="Times New Roman" w:cs="Times New Roman"/>
                <w:sz w:val="24"/>
                <w:szCs w:val="24"/>
              </w:rPr>
              <w:t>Medicininė IT dalis</w:t>
            </w:r>
          </w:p>
        </w:tc>
        <w:tc>
          <w:tcPr>
            <w:tcW w:w="5228" w:type="dxa"/>
            <w:tcBorders>
              <w:top w:val="single" w:sz="4" w:space="0" w:color="auto"/>
              <w:left w:val="single" w:sz="4" w:space="0" w:color="auto"/>
              <w:bottom w:val="single" w:sz="4" w:space="0" w:color="auto"/>
              <w:right w:val="single" w:sz="4" w:space="0" w:color="auto"/>
            </w:tcBorders>
            <w:hideMark/>
          </w:tcPr>
          <w:p w14:paraId="492F2BB2" w14:textId="77777777" w:rsidR="00426172" w:rsidRPr="004F0184" w:rsidRDefault="00426172" w:rsidP="00C57B08">
            <w:pPr>
              <w:jc w:val="center"/>
              <w:rPr>
                <w:rFonts w:ascii="Times New Roman" w:hAnsi="Times New Roman" w:cs="Times New Roman"/>
                <w:color w:val="ADADAD" w:themeColor="background2" w:themeShade="BF"/>
                <w:sz w:val="24"/>
                <w:szCs w:val="24"/>
              </w:rPr>
            </w:pPr>
            <w:r w:rsidRPr="004F0184">
              <w:rPr>
                <w:rFonts w:ascii="Times New Roman" w:hAnsi="Times New Roman" w:cs="Times New Roman"/>
                <w:color w:val="ADADAD" w:themeColor="background2" w:themeShade="BF"/>
                <w:sz w:val="24"/>
                <w:szCs w:val="24"/>
              </w:rPr>
              <w:t>Pildys IT projekto grupė (duomenų modelio apibrėžimas)</w:t>
            </w:r>
          </w:p>
        </w:tc>
        <w:tc>
          <w:tcPr>
            <w:tcW w:w="7967" w:type="dxa"/>
            <w:tcBorders>
              <w:top w:val="single" w:sz="4" w:space="0" w:color="auto"/>
              <w:left w:val="single" w:sz="4" w:space="0" w:color="auto"/>
              <w:bottom w:val="single" w:sz="4" w:space="0" w:color="auto"/>
              <w:right w:val="single" w:sz="4" w:space="0" w:color="auto"/>
            </w:tcBorders>
          </w:tcPr>
          <w:p w14:paraId="6DD8A04F" w14:textId="77777777" w:rsidR="00426172" w:rsidRPr="004F0184" w:rsidRDefault="00426172" w:rsidP="00C57B08">
            <w:pPr>
              <w:jc w:val="center"/>
              <w:rPr>
                <w:rFonts w:ascii="Times New Roman" w:hAnsi="Times New Roman" w:cs="Times New Roman"/>
                <w:color w:val="ADADAD" w:themeColor="background2" w:themeShade="BF"/>
                <w:sz w:val="24"/>
                <w:szCs w:val="24"/>
              </w:rPr>
            </w:pPr>
          </w:p>
        </w:tc>
      </w:tr>
    </w:tbl>
    <w:p w14:paraId="371B9586" w14:textId="77777777" w:rsidR="00736956" w:rsidRPr="004F0184" w:rsidRDefault="00736956" w:rsidP="00736956">
      <w:pPr>
        <w:rPr>
          <w:rFonts w:ascii="Times New Roman" w:eastAsia="Calibri" w:hAnsi="Times New Roman" w:cs="Times New Roman"/>
          <w:sz w:val="24"/>
          <w:szCs w:val="24"/>
        </w:rPr>
      </w:pPr>
      <w:r w:rsidRPr="004F0184">
        <w:rPr>
          <w:rFonts w:ascii="Times New Roman" w:eastAsia="Calibri" w:hAnsi="Times New Roman" w:cs="Times New Roman"/>
          <w:sz w:val="24"/>
          <w:szCs w:val="24"/>
        </w:rPr>
        <w:t xml:space="preserve">* V-120 įsakymas </w:t>
      </w:r>
      <w:hyperlink r:id="rId64" w:history="1">
        <w:r w:rsidRPr="004F0184">
          <w:rPr>
            <w:rFonts w:ascii="Times New Roman" w:eastAsia="Calibri" w:hAnsi="Times New Roman" w:cs="Times New Roman"/>
            <w:color w:val="0563C1"/>
            <w:sz w:val="24"/>
            <w:szCs w:val="24"/>
            <w:u w:val="single"/>
          </w:rPr>
          <w:t>https://e-seimas.lrs.lt/portal/legalAct/lt/TAD/82e205708d4411e39e3c992f044525a9/asr</w:t>
        </w:r>
      </w:hyperlink>
    </w:p>
    <w:p w14:paraId="5FB86D14" w14:textId="77777777" w:rsidR="00736956" w:rsidRPr="006C4D30" w:rsidRDefault="00736956" w:rsidP="00396F8F">
      <w:pPr>
        <w:rPr>
          <w:rFonts w:ascii="Times New Roman" w:hAnsi="Times New Roman"/>
          <w:sz w:val="24"/>
          <w:szCs w:val="24"/>
        </w:rPr>
      </w:pPr>
    </w:p>
    <w:p w14:paraId="757F59EC" w14:textId="77777777" w:rsidR="00D90A69" w:rsidRDefault="00D90A69" w:rsidP="00D90A69">
      <w:pPr>
        <w:tabs>
          <w:tab w:val="left" w:pos="1090"/>
        </w:tabs>
        <w:spacing w:after="0" w:line="240" w:lineRule="auto"/>
        <w:jc w:val="both"/>
        <w:rPr>
          <w:rFonts w:ascii="Times New Roman" w:hAnsi="Times New Roman"/>
          <w:sz w:val="24"/>
          <w:szCs w:val="24"/>
        </w:rPr>
      </w:pPr>
    </w:p>
    <w:p w14:paraId="5DC326B2" w14:textId="77777777" w:rsidR="00A61F25" w:rsidRDefault="00A61F25" w:rsidP="00D90A69">
      <w:pPr>
        <w:tabs>
          <w:tab w:val="left" w:pos="1090"/>
        </w:tabs>
        <w:spacing w:after="0" w:line="240" w:lineRule="auto"/>
        <w:jc w:val="both"/>
        <w:rPr>
          <w:rFonts w:ascii="Times New Roman" w:hAnsi="Times New Roman"/>
          <w:sz w:val="24"/>
          <w:szCs w:val="24"/>
        </w:rPr>
      </w:pPr>
    </w:p>
    <w:p w14:paraId="5A5806C2" w14:textId="77777777" w:rsidR="00A61F25" w:rsidRDefault="00A61F25" w:rsidP="00D90A69">
      <w:pPr>
        <w:tabs>
          <w:tab w:val="left" w:pos="1090"/>
        </w:tabs>
        <w:spacing w:after="0" w:line="240" w:lineRule="auto"/>
        <w:jc w:val="both"/>
        <w:rPr>
          <w:rFonts w:ascii="Times New Roman" w:hAnsi="Times New Roman"/>
          <w:sz w:val="24"/>
          <w:szCs w:val="24"/>
        </w:rPr>
      </w:pPr>
    </w:p>
    <w:p w14:paraId="1C8F516E" w14:textId="77777777" w:rsidR="00A61F25" w:rsidRDefault="00A61F25" w:rsidP="00D90A69">
      <w:pPr>
        <w:tabs>
          <w:tab w:val="left" w:pos="1090"/>
        </w:tabs>
        <w:spacing w:after="0" w:line="240" w:lineRule="auto"/>
        <w:jc w:val="both"/>
        <w:rPr>
          <w:rFonts w:ascii="Times New Roman" w:hAnsi="Times New Roman"/>
          <w:sz w:val="24"/>
          <w:szCs w:val="24"/>
        </w:rPr>
      </w:pPr>
    </w:p>
    <w:p w14:paraId="7660EB33" w14:textId="77777777" w:rsidR="00A61F25" w:rsidRDefault="00A61F25" w:rsidP="00D90A69">
      <w:pPr>
        <w:tabs>
          <w:tab w:val="left" w:pos="1090"/>
        </w:tabs>
        <w:spacing w:after="0" w:line="240" w:lineRule="auto"/>
        <w:jc w:val="both"/>
        <w:rPr>
          <w:rFonts w:ascii="Times New Roman" w:hAnsi="Times New Roman"/>
          <w:sz w:val="24"/>
          <w:szCs w:val="24"/>
        </w:rPr>
      </w:pPr>
    </w:p>
    <w:p w14:paraId="53509471" w14:textId="77777777" w:rsidR="00A61F25" w:rsidRDefault="00A61F25" w:rsidP="00D90A69">
      <w:pPr>
        <w:tabs>
          <w:tab w:val="left" w:pos="1090"/>
        </w:tabs>
        <w:spacing w:after="0" w:line="240" w:lineRule="auto"/>
        <w:jc w:val="both"/>
        <w:rPr>
          <w:rFonts w:ascii="Times New Roman" w:hAnsi="Times New Roman"/>
          <w:sz w:val="24"/>
          <w:szCs w:val="24"/>
        </w:rPr>
      </w:pPr>
    </w:p>
    <w:p w14:paraId="3ADB8A4C" w14:textId="77777777" w:rsidR="00A61F25" w:rsidRDefault="00A61F25" w:rsidP="00D90A69">
      <w:pPr>
        <w:tabs>
          <w:tab w:val="left" w:pos="1090"/>
        </w:tabs>
        <w:spacing w:after="0" w:line="240" w:lineRule="auto"/>
        <w:jc w:val="both"/>
        <w:rPr>
          <w:rFonts w:ascii="Times New Roman" w:hAnsi="Times New Roman"/>
          <w:sz w:val="24"/>
          <w:szCs w:val="24"/>
        </w:rPr>
      </w:pPr>
    </w:p>
    <w:p w14:paraId="477D1B08" w14:textId="77777777" w:rsidR="00A61F25" w:rsidRDefault="00A61F25" w:rsidP="00D90A69">
      <w:pPr>
        <w:tabs>
          <w:tab w:val="left" w:pos="1090"/>
        </w:tabs>
        <w:spacing w:after="0" w:line="240" w:lineRule="auto"/>
        <w:jc w:val="both"/>
        <w:rPr>
          <w:rFonts w:ascii="Times New Roman" w:hAnsi="Times New Roman"/>
          <w:sz w:val="24"/>
          <w:szCs w:val="24"/>
        </w:rPr>
      </w:pPr>
    </w:p>
    <w:p w14:paraId="220F2707" w14:textId="77777777" w:rsidR="00A61F25" w:rsidRDefault="00A61F25" w:rsidP="00D90A69">
      <w:pPr>
        <w:tabs>
          <w:tab w:val="left" w:pos="1090"/>
        </w:tabs>
        <w:spacing w:after="0" w:line="240" w:lineRule="auto"/>
        <w:jc w:val="both"/>
        <w:rPr>
          <w:rFonts w:ascii="Times New Roman" w:hAnsi="Times New Roman"/>
          <w:sz w:val="24"/>
          <w:szCs w:val="24"/>
        </w:rPr>
      </w:pPr>
    </w:p>
    <w:p w14:paraId="5477E804" w14:textId="77777777" w:rsidR="00A61F25" w:rsidRDefault="00A61F25" w:rsidP="00D90A69">
      <w:pPr>
        <w:tabs>
          <w:tab w:val="left" w:pos="1090"/>
        </w:tabs>
        <w:spacing w:after="0" w:line="240" w:lineRule="auto"/>
        <w:jc w:val="both"/>
        <w:rPr>
          <w:rFonts w:ascii="Times New Roman" w:hAnsi="Times New Roman"/>
          <w:sz w:val="24"/>
          <w:szCs w:val="24"/>
        </w:rPr>
      </w:pPr>
    </w:p>
    <w:p w14:paraId="18CBE177" w14:textId="77777777" w:rsidR="00A61F25" w:rsidRDefault="00A61F25" w:rsidP="00D90A69">
      <w:pPr>
        <w:tabs>
          <w:tab w:val="left" w:pos="1090"/>
        </w:tabs>
        <w:spacing w:after="0" w:line="240" w:lineRule="auto"/>
        <w:jc w:val="both"/>
        <w:rPr>
          <w:rFonts w:ascii="Times New Roman" w:hAnsi="Times New Roman"/>
          <w:sz w:val="24"/>
          <w:szCs w:val="24"/>
        </w:rPr>
      </w:pPr>
    </w:p>
    <w:p w14:paraId="6C3EC08B" w14:textId="77777777" w:rsidR="00A61F25" w:rsidRDefault="00A61F25" w:rsidP="00D90A69">
      <w:pPr>
        <w:tabs>
          <w:tab w:val="left" w:pos="1090"/>
        </w:tabs>
        <w:spacing w:after="0" w:line="240" w:lineRule="auto"/>
        <w:jc w:val="both"/>
        <w:rPr>
          <w:rFonts w:ascii="Times New Roman" w:hAnsi="Times New Roman"/>
          <w:sz w:val="24"/>
          <w:szCs w:val="24"/>
        </w:rPr>
      </w:pPr>
    </w:p>
    <w:p w14:paraId="315112E5" w14:textId="77777777" w:rsidR="00A61F25" w:rsidRDefault="00A61F25" w:rsidP="00D90A69">
      <w:pPr>
        <w:tabs>
          <w:tab w:val="left" w:pos="1090"/>
        </w:tabs>
        <w:spacing w:after="0" w:line="240" w:lineRule="auto"/>
        <w:jc w:val="both"/>
        <w:rPr>
          <w:rFonts w:ascii="Times New Roman" w:hAnsi="Times New Roman"/>
          <w:sz w:val="24"/>
          <w:szCs w:val="24"/>
        </w:rPr>
      </w:pPr>
    </w:p>
    <w:p w14:paraId="26516F5D" w14:textId="77777777" w:rsidR="00A61F25" w:rsidRDefault="00A61F25" w:rsidP="00D90A69">
      <w:pPr>
        <w:tabs>
          <w:tab w:val="left" w:pos="1090"/>
        </w:tabs>
        <w:spacing w:after="0" w:line="240" w:lineRule="auto"/>
        <w:jc w:val="both"/>
        <w:rPr>
          <w:rFonts w:ascii="Times New Roman" w:hAnsi="Times New Roman"/>
          <w:sz w:val="24"/>
          <w:szCs w:val="24"/>
        </w:rPr>
      </w:pPr>
    </w:p>
    <w:p w14:paraId="3317C26D" w14:textId="77777777" w:rsidR="00A61F25" w:rsidRDefault="00A61F25" w:rsidP="00D90A69">
      <w:pPr>
        <w:tabs>
          <w:tab w:val="left" w:pos="1090"/>
        </w:tabs>
        <w:spacing w:after="0" w:line="240" w:lineRule="auto"/>
        <w:jc w:val="both"/>
        <w:rPr>
          <w:rFonts w:ascii="Times New Roman" w:hAnsi="Times New Roman"/>
          <w:sz w:val="24"/>
          <w:szCs w:val="24"/>
        </w:rPr>
      </w:pPr>
    </w:p>
    <w:p w14:paraId="7587DB2B" w14:textId="77777777" w:rsidR="00A61F25" w:rsidRDefault="00A61F25" w:rsidP="00D90A69">
      <w:pPr>
        <w:tabs>
          <w:tab w:val="left" w:pos="1090"/>
        </w:tabs>
        <w:spacing w:after="0" w:line="240" w:lineRule="auto"/>
        <w:jc w:val="both"/>
        <w:rPr>
          <w:rFonts w:ascii="Times New Roman" w:hAnsi="Times New Roman"/>
          <w:sz w:val="24"/>
          <w:szCs w:val="24"/>
        </w:rPr>
      </w:pPr>
    </w:p>
    <w:p w14:paraId="15622EE3" w14:textId="77777777" w:rsidR="00A61F25" w:rsidRDefault="00A61F25" w:rsidP="00D90A69">
      <w:pPr>
        <w:tabs>
          <w:tab w:val="left" w:pos="1090"/>
        </w:tabs>
        <w:spacing w:after="0" w:line="240" w:lineRule="auto"/>
        <w:jc w:val="both"/>
        <w:rPr>
          <w:rFonts w:ascii="Times New Roman" w:hAnsi="Times New Roman"/>
          <w:sz w:val="24"/>
          <w:szCs w:val="24"/>
        </w:rPr>
      </w:pPr>
    </w:p>
    <w:p w14:paraId="642CE178" w14:textId="77777777" w:rsidR="00A61F25" w:rsidRDefault="00A61F25" w:rsidP="00D90A69">
      <w:pPr>
        <w:tabs>
          <w:tab w:val="left" w:pos="1090"/>
        </w:tabs>
        <w:spacing w:after="0" w:line="240" w:lineRule="auto"/>
        <w:jc w:val="both"/>
        <w:rPr>
          <w:rFonts w:ascii="Times New Roman" w:hAnsi="Times New Roman"/>
          <w:sz w:val="24"/>
          <w:szCs w:val="24"/>
        </w:rPr>
      </w:pPr>
    </w:p>
    <w:p w14:paraId="11DC2215" w14:textId="77777777" w:rsidR="00A61F25" w:rsidRDefault="00A61F25" w:rsidP="00D90A69">
      <w:pPr>
        <w:tabs>
          <w:tab w:val="left" w:pos="1090"/>
        </w:tabs>
        <w:spacing w:after="0" w:line="240" w:lineRule="auto"/>
        <w:jc w:val="both"/>
        <w:rPr>
          <w:rFonts w:ascii="Times New Roman" w:hAnsi="Times New Roman"/>
          <w:sz w:val="24"/>
          <w:szCs w:val="24"/>
        </w:rPr>
      </w:pPr>
    </w:p>
    <w:p w14:paraId="36A4A9F9" w14:textId="77777777" w:rsidR="00A61F25" w:rsidRDefault="00A61F25" w:rsidP="00D90A69">
      <w:pPr>
        <w:tabs>
          <w:tab w:val="left" w:pos="1090"/>
        </w:tabs>
        <w:spacing w:after="0" w:line="240" w:lineRule="auto"/>
        <w:jc w:val="both"/>
        <w:rPr>
          <w:rFonts w:ascii="Times New Roman" w:hAnsi="Times New Roman"/>
          <w:sz w:val="24"/>
          <w:szCs w:val="24"/>
        </w:rPr>
      </w:pPr>
    </w:p>
    <w:p w14:paraId="769140E2" w14:textId="77777777" w:rsidR="00A61F25" w:rsidRDefault="00A61F25" w:rsidP="00D90A69">
      <w:pPr>
        <w:tabs>
          <w:tab w:val="left" w:pos="1090"/>
        </w:tabs>
        <w:spacing w:after="0" w:line="240" w:lineRule="auto"/>
        <w:jc w:val="both"/>
        <w:rPr>
          <w:rFonts w:ascii="Times New Roman" w:hAnsi="Times New Roman"/>
          <w:sz w:val="24"/>
          <w:szCs w:val="24"/>
        </w:rPr>
      </w:pPr>
    </w:p>
    <w:p w14:paraId="5555130F" w14:textId="77777777" w:rsidR="00A61F25" w:rsidRDefault="00A61F25" w:rsidP="00D90A69">
      <w:pPr>
        <w:tabs>
          <w:tab w:val="left" w:pos="1090"/>
        </w:tabs>
        <w:spacing w:after="0" w:line="240" w:lineRule="auto"/>
        <w:jc w:val="both"/>
        <w:rPr>
          <w:rFonts w:ascii="Times New Roman" w:hAnsi="Times New Roman"/>
          <w:sz w:val="24"/>
          <w:szCs w:val="24"/>
        </w:rPr>
      </w:pPr>
    </w:p>
    <w:p w14:paraId="124A9257" w14:textId="77777777" w:rsidR="00A61F25" w:rsidRDefault="00A61F25" w:rsidP="00D90A69">
      <w:pPr>
        <w:tabs>
          <w:tab w:val="left" w:pos="1090"/>
        </w:tabs>
        <w:spacing w:after="0" w:line="240" w:lineRule="auto"/>
        <w:jc w:val="both"/>
        <w:rPr>
          <w:rFonts w:ascii="Times New Roman" w:hAnsi="Times New Roman"/>
          <w:sz w:val="24"/>
          <w:szCs w:val="24"/>
        </w:rPr>
      </w:pPr>
    </w:p>
    <w:p w14:paraId="05FDA14C" w14:textId="77777777" w:rsidR="00A61F25" w:rsidRDefault="00A61F25" w:rsidP="00D90A69">
      <w:pPr>
        <w:tabs>
          <w:tab w:val="left" w:pos="1090"/>
        </w:tabs>
        <w:spacing w:after="0" w:line="240" w:lineRule="auto"/>
        <w:jc w:val="both"/>
        <w:rPr>
          <w:rFonts w:ascii="Times New Roman" w:hAnsi="Times New Roman"/>
          <w:sz w:val="24"/>
          <w:szCs w:val="24"/>
        </w:rPr>
      </w:pPr>
    </w:p>
    <w:p w14:paraId="51D1D4D6" w14:textId="77777777" w:rsidR="00A61F25" w:rsidRDefault="00A61F25" w:rsidP="00D90A69">
      <w:pPr>
        <w:tabs>
          <w:tab w:val="left" w:pos="1090"/>
        </w:tabs>
        <w:spacing w:after="0" w:line="240" w:lineRule="auto"/>
        <w:jc w:val="both"/>
        <w:rPr>
          <w:rFonts w:ascii="Times New Roman" w:hAnsi="Times New Roman"/>
          <w:sz w:val="24"/>
          <w:szCs w:val="24"/>
        </w:rPr>
      </w:pPr>
    </w:p>
    <w:p w14:paraId="63800118" w14:textId="77777777" w:rsidR="00A61F25" w:rsidRDefault="00A61F25" w:rsidP="00D90A69">
      <w:pPr>
        <w:tabs>
          <w:tab w:val="left" w:pos="1090"/>
        </w:tabs>
        <w:spacing w:after="0" w:line="240" w:lineRule="auto"/>
        <w:jc w:val="both"/>
        <w:rPr>
          <w:rFonts w:ascii="Times New Roman" w:hAnsi="Times New Roman"/>
          <w:sz w:val="24"/>
          <w:szCs w:val="24"/>
        </w:rPr>
      </w:pPr>
    </w:p>
    <w:p w14:paraId="0529E01B" w14:textId="77777777" w:rsidR="00A61F25" w:rsidRDefault="00A61F25" w:rsidP="00D90A69">
      <w:pPr>
        <w:tabs>
          <w:tab w:val="left" w:pos="1090"/>
        </w:tabs>
        <w:spacing w:after="0" w:line="240" w:lineRule="auto"/>
        <w:jc w:val="both"/>
        <w:rPr>
          <w:rFonts w:ascii="Times New Roman" w:hAnsi="Times New Roman"/>
          <w:sz w:val="24"/>
          <w:szCs w:val="24"/>
        </w:rPr>
      </w:pPr>
    </w:p>
    <w:p w14:paraId="2D9794C2" w14:textId="77777777" w:rsidR="00A61F25" w:rsidRDefault="00A61F25" w:rsidP="00D90A69">
      <w:pPr>
        <w:tabs>
          <w:tab w:val="left" w:pos="1090"/>
        </w:tabs>
        <w:spacing w:after="0" w:line="240" w:lineRule="auto"/>
        <w:jc w:val="both"/>
        <w:rPr>
          <w:rFonts w:ascii="Times New Roman" w:hAnsi="Times New Roman"/>
          <w:sz w:val="24"/>
          <w:szCs w:val="24"/>
        </w:rPr>
      </w:pPr>
    </w:p>
    <w:p w14:paraId="6AA42C75" w14:textId="77777777" w:rsidR="00A61F25" w:rsidRDefault="00A61F25" w:rsidP="00D90A69">
      <w:pPr>
        <w:tabs>
          <w:tab w:val="left" w:pos="1090"/>
        </w:tabs>
        <w:spacing w:after="0" w:line="240" w:lineRule="auto"/>
        <w:jc w:val="both"/>
        <w:rPr>
          <w:rFonts w:ascii="Times New Roman" w:hAnsi="Times New Roman"/>
          <w:sz w:val="24"/>
          <w:szCs w:val="24"/>
        </w:rPr>
      </w:pPr>
    </w:p>
    <w:p w14:paraId="1E5A2FC8" w14:textId="77777777" w:rsidR="00A61F25" w:rsidRDefault="00A61F25" w:rsidP="00D90A69">
      <w:pPr>
        <w:tabs>
          <w:tab w:val="left" w:pos="1090"/>
        </w:tabs>
        <w:spacing w:after="0" w:line="240" w:lineRule="auto"/>
        <w:jc w:val="both"/>
        <w:rPr>
          <w:rFonts w:ascii="Times New Roman" w:hAnsi="Times New Roman"/>
          <w:sz w:val="24"/>
          <w:szCs w:val="24"/>
        </w:rPr>
      </w:pPr>
    </w:p>
    <w:p w14:paraId="31A99F75" w14:textId="77777777" w:rsidR="00D90A69" w:rsidRPr="00EA3AC6" w:rsidRDefault="00D90A69" w:rsidP="00D90A69">
      <w:pPr>
        <w:spacing w:after="0" w:line="240" w:lineRule="auto"/>
        <w:jc w:val="center"/>
        <w:rPr>
          <w:rFonts w:ascii="Times New Roman" w:hAnsi="Times New Roman"/>
          <w:b/>
          <w:bCs/>
          <w:sz w:val="28"/>
          <w:szCs w:val="28"/>
        </w:rPr>
      </w:pPr>
      <w:r w:rsidRPr="00EA3AC6">
        <w:rPr>
          <w:rFonts w:ascii="Times New Roman" w:hAnsi="Times New Roman"/>
          <w:b/>
          <w:bCs/>
          <w:sz w:val="28"/>
          <w:szCs w:val="28"/>
        </w:rPr>
        <w:t xml:space="preserve">Onkologinių ligų diagnostikos ir gydymo paslaugų rezultato </w:t>
      </w:r>
      <w:r w:rsidRPr="00EA3AC6">
        <w:rPr>
          <w:rFonts w:ascii="Times New Roman" w:hAnsi="Times New Roman"/>
          <w:b/>
          <w:bCs/>
          <w:sz w:val="28"/>
          <w:szCs w:val="28"/>
          <w:lang w:val="en-US"/>
        </w:rPr>
        <w:t>12</w:t>
      </w:r>
      <w:r w:rsidRPr="00EA3AC6">
        <w:rPr>
          <w:rFonts w:ascii="Times New Roman" w:hAnsi="Times New Roman"/>
          <w:b/>
          <w:bCs/>
          <w:sz w:val="28"/>
          <w:szCs w:val="28"/>
        </w:rPr>
        <w:t xml:space="preserve"> rodiklis</w:t>
      </w:r>
    </w:p>
    <w:p w14:paraId="5357148F" w14:textId="77777777" w:rsidR="00D90A69" w:rsidRPr="002312CD" w:rsidRDefault="00D90A69" w:rsidP="00D90A69">
      <w:pPr>
        <w:spacing w:after="0" w:line="240" w:lineRule="auto"/>
        <w:jc w:val="center"/>
        <w:rPr>
          <w:rFonts w:ascii="Times New Roman" w:hAnsi="Times New Roman"/>
          <w:sz w:val="24"/>
          <w:szCs w:val="24"/>
        </w:rPr>
      </w:pPr>
    </w:p>
    <w:p w14:paraId="4EBC8F9C" w14:textId="77777777" w:rsidR="00D90A69" w:rsidRDefault="00D90A69" w:rsidP="00D90A69">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Suaugusiųjų išgyvenamumas be onkologinės ligos atsinaujinimo</w:t>
      </w:r>
    </w:p>
    <w:p w14:paraId="32DE2F76" w14:textId="77777777" w:rsidR="00D90A69" w:rsidRPr="002312CD" w:rsidRDefault="00D90A69" w:rsidP="00D90A69">
      <w:pPr>
        <w:spacing w:after="0" w:line="240" w:lineRule="auto"/>
        <w:jc w:val="center"/>
        <w:rPr>
          <w:rFonts w:ascii="Times New Roman" w:hAnsi="Times New Roman"/>
          <w:b/>
          <w:bCs/>
          <w:color w:val="000000"/>
          <w:sz w:val="24"/>
          <w:szCs w:val="24"/>
        </w:rPr>
      </w:pP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1"/>
        <w:gridCol w:w="5543"/>
        <w:gridCol w:w="7684"/>
      </w:tblGrid>
      <w:tr w:rsidR="00D90A69" w:rsidRPr="002312CD" w14:paraId="723D0B3D" w14:textId="77777777" w:rsidTr="377FDFC2">
        <w:trPr>
          <w:trHeight w:val="330"/>
        </w:trPr>
        <w:tc>
          <w:tcPr>
            <w:tcW w:w="2361" w:type="dxa"/>
            <w:tcBorders>
              <w:top w:val="single" w:sz="4" w:space="0" w:color="auto"/>
              <w:left w:val="single" w:sz="4" w:space="0" w:color="auto"/>
              <w:bottom w:val="single" w:sz="4" w:space="0" w:color="auto"/>
              <w:right w:val="single" w:sz="4" w:space="0" w:color="auto"/>
            </w:tcBorders>
            <w:hideMark/>
          </w:tcPr>
          <w:p w14:paraId="10CF88E7"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Rodiklio tipas</w:t>
            </w:r>
          </w:p>
        </w:tc>
        <w:tc>
          <w:tcPr>
            <w:tcW w:w="5543" w:type="dxa"/>
            <w:tcBorders>
              <w:top w:val="single" w:sz="4" w:space="0" w:color="auto"/>
              <w:left w:val="single" w:sz="4" w:space="0" w:color="auto"/>
              <w:bottom w:val="single" w:sz="4" w:space="0" w:color="auto"/>
              <w:right w:val="single" w:sz="4" w:space="0" w:color="auto"/>
            </w:tcBorders>
            <w:hideMark/>
          </w:tcPr>
          <w:p w14:paraId="04C3C0E4" w14:textId="77777777" w:rsidR="00D90A69" w:rsidRPr="002312CD" w:rsidRDefault="00D90A69" w:rsidP="00584FFA">
            <w:pPr>
              <w:spacing w:after="0" w:line="240" w:lineRule="auto"/>
              <w:jc w:val="center"/>
              <w:rPr>
                <w:rFonts w:ascii="Times New Roman" w:hAnsi="Times New Roman"/>
                <w:sz w:val="24"/>
                <w:szCs w:val="24"/>
              </w:rPr>
            </w:pPr>
            <w:r w:rsidRPr="002312CD">
              <w:rPr>
                <w:rFonts w:ascii="Times New Roman" w:hAnsi="Times New Roman"/>
                <w:sz w:val="24"/>
                <w:szCs w:val="24"/>
              </w:rPr>
              <w:t>Rezultato</w:t>
            </w:r>
          </w:p>
        </w:tc>
        <w:tc>
          <w:tcPr>
            <w:tcW w:w="7684" w:type="dxa"/>
            <w:tcBorders>
              <w:top w:val="single" w:sz="4" w:space="0" w:color="auto"/>
              <w:left w:val="single" w:sz="4" w:space="0" w:color="auto"/>
              <w:bottom w:val="single" w:sz="4" w:space="0" w:color="auto"/>
              <w:right w:val="single" w:sz="4" w:space="0" w:color="auto"/>
            </w:tcBorders>
          </w:tcPr>
          <w:p w14:paraId="64CB9C6E" w14:textId="77777777" w:rsidR="00D90A69" w:rsidRPr="002312CD" w:rsidRDefault="00D90A69" w:rsidP="00584FFA">
            <w:pPr>
              <w:spacing w:after="0" w:line="240" w:lineRule="auto"/>
              <w:jc w:val="center"/>
              <w:rPr>
                <w:rFonts w:ascii="Times New Roman" w:hAnsi="Times New Roman"/>
                <w:sz w:val="24"/>
                <w:szCs w:val="24"/>
              </w:rPr>
            </w:pPr>
          </w:p>
        </w:tc>
      </w:tr>
      <w:tr w:rsidR="00D90A69" w:rsidRPr="002312CD" w14:paraId="724CE626" w14:textId="77777777" w:rsidTr="377FDFC2">
        <w:tc>
          <w:tcPr>
            <w:tcW w:w="7904" w:type="dxa"/>
            <w:gridSpan w:val="2"/>
            <w:tcBorders>
              <w:top w:val="single" w:sz="4" w:space="0" w:color="auto"/>
              <w:left w:val="nil"/>
              <w:bottom w:val="single" w:sz="4" w:space="0" w:color="auto"/>
              <w:right w:val="nil"/>
            </w:tcBorders>
          </w:tcPr>
          <w:p w14:paraId="2AE516DA" w14:textId="77777777" w:rsidR="00D90A69" w:rsidRPr="002312CD" w:rsidRDefault="00D90A69" w:rsidP="00584FFA">
            <w:pPr>
              <w:spacing w:after="0" w:line="240" w:lineRule="auto"/>
              <w:jc w:val="center"/>
              <w:rPr>
                <w:rFonts w:ascii="Times New Roman" w:hAnsi="Times New Roman"/>
                <w:sz w:val="24"/>
                <w:szCs w:val="24"/>
              </w:rPr>
            </w:pPr>
          </w:p>
        </w:tc>
        <w:tc>
          <w:tcPr>
            <w:tcW w:w="7684" w:type="dxa"/>
            <w:tcBorders>
              <w:top w:val="single" w:sz="4" w:space="0" w:color="auto"/>
              <w:left w:val="nil"/>
              <w:bottom w:val="single" w:sz="4" w:space="0" w:color="auto"/>
              <w:right w:val="nil"/>
            </w:tcBorders>
          </w:tcPr>
          <w:p w14:paraId="31AA6E0E" w14:textId="77777777" w:rsidR="00D90A69" w:rsidRPr="002312CD" w:rsidRDefault="00D90A69" w:rsidP="00584FFA">
            <w:pPr>
              <w:spacing w:after="0" w:line="240" w:lineRule="auto"/>
              <w:jc w:val="center"/>
              <w:rPr>
                <w:rFonts w:ascii="Times New Roman" w:hAnsi="Times New Roman"/>
                <w:sz w:val="24"/>
                <w:szCs w:val="24"/>
              </w:rPr>
            </w:pPr>
          </w:p>
        </w:tc>
      </w:tr>
      <w:tr w:rsidR="00D90A69" w:rsidRPr="002312CD" w14:paraId="27FD1C6D" w14:textId="77777777" w:rsidTr="377FDFC2">
        <w:tc>
          <w:tcPr>
            <w:tcW w:w="2361"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0B26428F"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Trumpas pavadinimas</w:t>
            </w:r>
          </w:p>
        </w:tc>
        <w:tc>
          <w:tcPr>
            <w:tcW w:w="5543" w:type="dxa"/>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55D41A13" w14:textId="77777777" w:rsidR="00D90A69" w:rsidRPr="002312CD" w:rsidRDefault="00D90A69" w:rsidP="00584FFA">
            <w:pPr>
              <w:spacing w:after="0" w:line="240" w:lineRule="auto"/>
              <w:jc w:val="center"/>
              <w:rPr>
                <w:rFonts w:ascii="Times New Roman" w:hAnsi="Times New Roman"/>
                <w:b/>
                <w:bCs/>
                <w:color w:val="000000"/>
                <w:sz w:val="24"/>
                <w:szCs w:val="24"/>
              </w:rPr>
            </w:pPr>
            <w:r w:rsidRPr="002312CD">
              <w:rPr>
                <w:rFonts w:ascii="Times New Roman" w:hAnsi="Times New Roman"/>
                <w:b/>
                <w:bCs/>
                <w:color w:val="000000"/>
                <w:sz w:val="24"/>
                <w:szCs w:val="24"/>
              </w:rPr>
              <w:t xml:space="preserve">Išgyvenamumas </w:t>
            </w:r>
            <w:r>
              <w:rPr>
                <w:rFonts w:ascii="Times New Roman" w:hAnsi="Times New Roman"/>
                <w:b/>
                <w:bCs/>
                <w:color w:val="000000"/>
                <w:sz w:val="24"/>
                <w:szCs w:val="24"/>
              </w:rPr>
              <w:t>be ligos atsinaujinimo</w:t>
            </w:r>
            <w:r w:rsidRPr="002312CD">
              <w:rPr>
                <w:rFonts w:ascii="Times New Roman" w:hAnsi="Times New Roman"/>
                <w:b/>
                <w:bCs/>
                <w:color w:val="000000"/>
                <w:sz w:val="24"/>
                <w:szCs w:val="24"/>
              </w:rPr>
              <w:t xml:space="preserve"> </w:t>
            </w:r>
          </w:p>
        </w:tc>
        <w:tc>
          <w:tcPr>
            <w:tcW w:w="768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44F93899" w14:textId="77777777" w:rsidR="00D90A69" w:rsidRPr="002312CD" w:rsidRDefault="00D90A69" w:rsidP="00584FFA">
            <w:pPr>
              <w:spacing w:after="0" w:line="240" w:lineRule="auto"/>
              <w:jc w:val="center"/>
              <w:rPr>
                <w:rFonts w:ascii="Times New Roman" w:hAnsi="Times New Roman"/>
                <w:b/>
                <w:bCs/>
                <w:color w:val="000000"/>
                <w:sz w:val="24"/>
                <w:szCs w:val="24"/>
              </w:rPr>
            </w:pPr>
          </w:p>
        </w:tc>
      </w:tr>
      <w:tr w:rsidR="00D90A69" w:rsidRPr="002312CD" w14:paraId="57FDC31C"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34384915"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Pilnas pavadinimas</w:t>
            </w:r>
          </w:p>
        </w:tc>
        <w:tc>
          <w:tcPr>
            <w:tcW w:w="5543" w:type="dxa"/>
            <w:tcBorders>
              <w:top w:val="single" w:sz="4" w:space="0" w:color="auto"/>
              <w:left w:val="single" w:sz="4" w:space="0" w:color="auto"/>
              <w:bottom w:val="single" w:sz="4" w:space="0" w:color="auto"/>
              <w:right w:val="single" w:sz="4" w:space="0" w:color="auto"/>
            </w:tcBorders>
          </w:tcPr>
          <w:p w14:paraId="6E58690B" w14:textId="77777777" w:rsidR="00D90A69" w:rsidRPr="002312CD" w:rsidRDefault="00D90A69" w:rsidP="00584FFA">
            <w:pPr>
              <w:spacing w:after="0" w:line="240" w:lineRule="auto"/>
              <w:rPr>
                <w:rFonts w:ascii="Times New Roman" w:hAnsi="Times New Roman"/>
                <w:color w:val="000000"/>
                <w:sz w:val="24"/>
                <w:szCs w:val="24"/>
              </w:rPr>
            </w:pPr>
            <w:r>
              <w:rPr>
                <w:rFonts w:ascii="Times New Roman" w:hAnsi="Times New Roman"/>
                <w:color w:val="000000"/>
                <w:sz w:val="24"/>
                <w:szCs w:val="24"/>
              </w:rPr>
              <w:t>Suaugusiųjų i</w:t>
            </w:r>
            <w:r w:rsidRPr="00CA13C4">
              <w:rPr>
                <w:rFonts w:ascii="Times New Roman" w:hAnsi="Times New Roman"/>
                <w:color w:val="000000"/>
                <w:sz w:val="24"/>
                <w:szCs w:val="24"/>
              </w:rPr>
              <w:t xml:space="preserve">šgyvenamumas be </w:t>
            </w:r>
            <w:r>
              <w:rPr>
                <w:rFonts w:ascii="Times New Roman" w:hAnsi="Times New Roman"/>
                <w:color w:val="000000"/>
                <w:sz w:val="24"/>
                <w:szCs w:val="24"/>
              </w:rPr>
              <w:t xml:space="preserve">onkologinės </w:t>
            </w:r>
            <w:r w:rsidRPr="00CA13C4">
              <w:rPr>
                <w:rFonts w:ascii="Times New Roman" w:hAnsi="Times New Roman"/>
                <w:color w:val="000000"/>
                <w:sz w:val="24"/>
                <w:szCs w:val="24"/>
              </w:rPr>
              <w:t>ligos atsinaujinimo</w:t>
            </w:r>
          </w:p>
        </w:tc>
        <w:tc>
          <w:tcPr>
            <w:tcW w:w="7684" w:type="dxa"/>
            <w:tcBorders>
              <w:top w:val="single" w:sz="4" w:space="0" w:color="auto"/>
              <w:left w:val="single" w:sz="4" w:space="0" w:color="auto"/>
              <w:bottom w:val="single" w:sz="4" w:space="0" w:color="auto"/>
              <w:right w:val="single" w:sz="4" w:space="0" w:color="auto"/>
            </w:tcBorders>
          </w:tcPr>
          <w:p w14:paraId="50C2B099" w14:textId="77777777" w:rsidR="00D90A69" w:rsidRDefault="00D90A69" w:rsidP="00584FFA">
            <w:pPr>
              <w:spacing w:after="0" w:line="240" w:lineRule="auto"/>
              <w:rPr>
                <w:rFonts w:ascii="Times New Roman" w:hAnsi="Times New Roman"/>
                <w:color w:val="000000"/>
                <w:sz w:val="24"/>
                <w:szCs w:val="24"/>
              </w:rPr>
            </w:pPr>
          </w:p>
        </w:tc>
      </w:tr>
      <w:tr w:rsidR="00D90A69" w:rsidRPr="002312CD" w14:paraId="58692774"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3D32E7BB"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Aprašymas</w:t>
            </w:r>
          </w:p>
        </w:tc>
        <w:tc>
          <w:tcPr>
            <w:tcW w:w="5543" w:type="dxa"/>
            <w:tcBorders>
              <w:top w:val="single" w:sz="4" w:space="0" w:color="auto"/>
              <w:left w:val="single" w:sz="4" w:space="0" w:color="auto"/>
              <w:bottom w:val="single" w:sz="4" w:space="0" w:color="auto"/>
              <w:right w:val="single" w:sz="4" w:space="0" w:color="auto"/>
            </w:tcBorders>
          </w:tcPr>
          <w:p w14:paraId="64F0D39D" w14:textId="77777777" w:rsidR="00D90A69" w:rsidRPr="008A3C07" w:rsidRDefault="00D90A69" w:rsidP="00584FFA">
            <w:pPr>
              <w:spacing w:after="0" w:line="240" w:lineRule="auto"/>
              <w:rPr>
                <w:rFonts w:ascii="Times New Roman" w:hAnsi="Times New Roman"/>
                <w:color w:val="000000"/>
                <w:sz w:val="24"/>
                <w:szCs w:val="24"/>
              </w:rPr>
            </w:pPr>
            <w:r w:rsidRPr="008A3C07">
              <w:rPr>
                <w:rFonts w:ascii="Times New Roman" w:hAnsi="Times New Roman"/>
                <w:color w:val="000000"/>
                <w:sz w:val="24"/>
                <w:szCs w:val="24"/>
              </w:rPr>
              <w:t>Pacientų dalis, kurie &gt;=3 metus nuo onkologinės ligos</w:t>
            </w:r>
            <w:r w:rsidRPr="008A3C07">
              <w:rPr>
                <w:rFonts w:ascii="Times New Roman" w:hAnsi="Times New Roman"/>
                <w:color w:val="000000"/>
                <w:sz w:val="24"/>
                <w:szCs w:val="24"/>
                <w:shd w:val="clear" w:color="auto" w:fill="FFFFFF"/>
              </w:rPr>
              <w:t xml:space="preserve"> (</w:t>
            </w:r>
            <w:r w:rsidRPr="008A3C07">
              <w:rPr>
                <w:rFonts w:ascii="Times New Roman" w:hAnsi="Times New Roman"/>
                <w:color w:val="000000"/>
                <w:sz w:val="24"/>
                <w:szCs w:val="24"/>
              </w:rPr>
              <w:t>TLK-10-AM C00–C96, D32-33, D39.1, D41.4, D42-43 ir D45–D47 (</w:t>
            </w:r>
            <w:r w:rsidRPr="008A3C07">
              <w:rPr>
                <w:rFonts w:ascii="Times New Roman" w:hAnsi="Times New Roman"/>
                <w:sz w:val="24"/>
                <w:szCs w:val="24"/>
              </w:rPr>
              <w:t xml:space="preserve">pagrindinė, patvirtinta*) </w:t>
            </w:r>
            <w:r w:rsidRPr="008A3C07">
              <w:rPr>
                <w:rFonts w:ascii="Times New Roman" w:hAnsi="Times New Roman"/>
                <w:color w:val="000000"/>
                <w:sz w:val="24"/>
                <w:szCs w:val="24"/>
              </w:rPr>
              <w:t>diagnozės patvirtinimo dienos išgyveno be tos pačios ligos atsinaujinimo (recidyvo).</w:t>
            </w:r>
          </w:p>
          <w:p w14:paraId="05F31058" w14:textId="77777777" w:rsidR="00D90A69" w:rsidRPr="008A3C07" w:rsidRDefault="00D90A69" w:rsidP="00584FFA">
            <w:pPr>
              <w:spacing w:after="0" w:line="240" w:lineRule="auto"/>
              <w:rPr>
                <w:rFonts w:ascii="Times New Roman" w:hAnsi="Times New Roman"/>
                <w:sz w:val="24"/>
                <w:szCs w:val="24"/>
              </w:rPr>
            </w:pPr>
          </w:p>
          <w:p w14:paraId="58C6BF6F" w14:textId="77777777" w:rsidR="00D90A69" w:rsidRPr="008A3C07" w:rsidRDefault="00D90A69" w:rsidP="00584FFA">
            <w:pPr>
              <w:spacing w:after="0" w:line="240" w:lineRule="auto"/>
              <w:rPr>
                <w:rFonts w:ascii="Times New Roman" w:hAnsi="Times New Roman"/>
                <w:sz w:val="24"/>
                <w:szCs w:val="24"/>
              </w:rPr>
            </w:pPr>
            <w:r w:rsidRPr="008A3C07">
              <w:rPr>
                <w:rFonts w:ascii="Times New Roman" w:hAnsi="Times New Roman"/>
                <w:b/>
                <w:bCs/>
                <w:sz w:val="24"/>
                <w:szCs w:val="24"/>
              </w:rPr>
              <w:t>Onkologinės ligos diagnozės patvirtinimo data</w:t>
            </w:r>
            <w:r w:rsidRPr="008A3C07">
              <w:rPr>
                <w:rFonts w:ascii="Times New Roman" w:hAnsi="Times New Roman"/>
                <w:sz w:val="24"/>
                <w:szCs w:val="24"/>
              </w:rPr>
              <w:t xml:space="preserve"> – SOPTĮ DGSK posėdžio data.</w:t>
            </w:r>
          </w:p>
          <w:p w14:paraId="5BAAD964" w14:textId="77777777" w:rsidR="00D90A69" w:rsidRPr="008A3C07" w:rsidRDefault="00D90A69" w:rsidP="00584FFA">
            <w:pPr>
              <w:spacing w:after="0" w:line="240" w:lineRule="auto"/>
              <w:rPr>
                <w:rFonts w:ascii="Times New Roman" w:hAnsi="Times New Roman"/>
                <w:sz w:val="24"/>
                <w:szCs w:val="24"/>
              </w:rPr>
            </w:pPr>
          </w:p>
          <w:p w14:paraId="4462C9E3" w14:textId="77777777" w:rsidR="00D90A69" w:rsidRPr="008A3C07" w:rsidRDefault="00D90A69" w:rsidP="00584FFA">
            <w:pPr>
              <w:spacing w:after="0" w:line="240" w:lineRule="auto"/>
              <w:rPr>
                <w:rFonts w:ascii="Times New Roman" w:hAnsi="Times New Roman"/>
                <w:sz w:val="24"/>
                <w:szCs w:val="24"/>
              </w:rPr>
            </w:pPr>
            <w:r w:rsidRPr="008A3C07">
              <w:rPr>
                <w:rFonts w:ascii="Times New Roman" w:hAnsi="Times New Roman"/>
                <w:b/>
                <w:bCs/>
                <w:sz w:val="24"/>
                <w:szCs w:val="24"/>
              </w:rPr>
              <w:t>Pacientas</w:t>
            </w:r>
            <w:r w:rsidRPr="008A3C07">
              <w:rPr>
                <w:rFonts w:ascii="Times New Roman" w:hAnsi="Times New Roman"/>
                <w:sz w:val="24"/>
                <w:szCs w:val="24"/>
              </w:rPr>
              <w:t xml:space="preserve"> – kalendoriniais metais </w:t>
            </w:r>
            <w:r w:rsidRPr="008A3C07">
              <w:rPr>
                <w:rFonts w:ascii="Times New Roman" w:hAnsi="Times New Roman"/>
                <w:b/>
                <w:bCs/>
                <w:sz w:val="24"/>
                <w:szCs w:val="24"/>
              </w:rPr>
              <w:t>išrašytas</w:t>
            </w:r>
            <w:r w:rsidRPr="008A3C07">
              <w:rPr>
                <w:rFonts w:ascii="Times New Roman" w:hAnsi="Times New Roman"/>
                <w:sz w:val="24"/>
                <w:szCs w:val="24"/>
              </w:rPr>
              <w:t xml:space="preserve"> iš stacionarines aktyvaus gydymo paslaugas teikiančios ASPĮ.</w:t>
            </w:r>
          </w:p>
          <w:p w14:paraId="1CE7ED46" w14:textId="77777777" w:rsidR="00D90A69" w:rsidRDefault="00D90A69" w:rsidP="00584FFA">
            <w:pPr>
              <w:spacing w:after="0" w:line="240" w:lineRule="auto"/>
              <w:rPr>
                <w:rFonts w:ascii="Times New Roman" w:hAnsi="Times New Roman"/>
                <w:b/>
                <w:bCs/>
                <w:sz w:val="24"/>
                <w:szCs w:val="24"/>
              </w:rPr>
            </w:pPr>
          </w:p>
          <w:p w14:paraId="088647D0" w14:textId="77777777" w:rsidR="00D90A69" w:rsidRPr="00607681" w:rsidRDefault="00D90A69" w:rsidP="00584FFA">
            <w:pPr>
              <w:spacing w:after="0" w:line="240" w:lineRule="auto"/>
              <w:rPr>
                <w:rFonts w:ascii="Times New Roman" w:hAnsi="Times New Roman"/>
                <w:b/>
                <w:bCs/>
                <w:sz w:val="24"/>
                <w:szCs w:val="24"/>
              </w:rPr>
            </w:pPr>
            <w:r w:rsidRPr="008A3C07">
              <w:rPr>
                <w:rFonts w:ascii="Times New Roman" w:hAnsi="Times New Roman"/>
                <w:b/>
                <w:bCs/>
                <w:sz w:val="24"/>
                <w:szCs w:val="24"/>
              </w:rPr>
              <w:t>Onkologinės ligos nustatymo data</w:t>
            </w:r>
            <w:r>
              <w:rPr>
                <w:rFonts w:ascii="Times New Roman" w:hAnsi="Times New Roman"/>
                <w:b/>
                <w:bCs/>
                <w:sz w:val="24"/>
                <w:szCs w:val="24"/>
              </w:rPr>
              <w:t xml:space="preserve"> - </w:t>
            </w:r>
            <w:r w:rsidRPr="008A3C07">
              <w:rPr>
                <w:rFonts w:ascii="Times New Roman" w:hAnsi="Times New Roman"/>
                <w:sz w:val="24"/>
                <w:szCs w:val="24"/>
              </w:rPr>
              <w:t>biopsinės ar operacinės medžiagos paėmimo patologijos tyrimui data</w:t>
            </w:r>
            <w:r>
              <w:rPr>
                <w:rFonts w:ascii="Times New Roman" w:hAnsi="Times New Roman"/>
                <w:sz w:val="24"/>
                <w:szCs w:val="24"/>
              </w:rPr>
              <w:t>.</w:t>
            </w:r>
          </w:p>
          <w:p w14:paraId="227D9E94" w14:textId="77777777" w:rsidR="00D90A69" w:rsidRPr="008A3C07" w:rsidRDefault="00D90A69" w:rsidP="00584FFA">
            <w:pPr>
              <w:spacing w:after="0" w:line="240" w:lineRule="auto"/>
              <w:rPr>
                <w:rFonts w:ascii="Times New Roman" w:hAnsi="Times New Roman"/>
                <w:kern w:val="0"/>
                <w:sz w:val="24"/>
                <w:szCs w:val="24"/>
                <w:lang w:eastAsia="lt-LT"/>
              </w:rPr>
            </w:pPr>
          </w:p>
        </w:tc>
        <w:tc>
          <w:tcPr>
            <w:tcW w:w="7684" w:type="dxa"/>
            <w:tcBorders>
              <w:top w:val="single" w:sz="4" w:space="0" w:color="auto"/>
              <w:left w:val="single" w:sz="4" w:space="0" w:color="auto"/>
              <w:bottom w:val="single" w:sz="4" w:space="0" w:color="auto"/>
              <w:right w:val="single" w:sz="4" w:space="0" w:color="auto"/>
            </w:tcBorders>
          </w:tcPr>
          <w:p w14:paraId="48394717" w14:textId="77777777" w:rsidR="00D90A69" w:rsidRPr="008A3C07" w:rsidRDefault="00D90A69" w:rsidP="00584FFA">
            <w:pPr>
              <w:spacing w:after="0" w:line="240" w:lineRule="auto"/>
              <w:rPr>
                <w:rFonts w:ascii="Times New Roman" w:hAnsi="Times New Roman"/>
                <w:color w:val="000000"/>
                <w:sz w:val="24"/>
                <w:szCs w:val="24"/>
              </w:rPr>
            </w:pPr>
          </w:p>
        </w:tc>
      </w:tr>
      <w:tr w:rsidR="00D90A69" w:rsidRPr="002312CD" w14:paraId="6A7FCDA5"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551B6EC5"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Rodiklio svarbos paaiškinimas</w:t>
            </w:r>
          </w:p>
        </w:tc>
        <w:tc>
          <w:tcPr>
            <w:tcW w:w="5543" w:type="dxa"/>
            <w:tcBorders>
              <w:top w:val="single" w:sz="4" w:space="0" w:color="auto"/>
              <w:left w:val="single" w:sz="4" w:space="0" w:color="auto"/>
              <w:bottom w:val="single" w:sz="4" w:space="0" w:color="auto"/>
              <w:right w:val="single" w:sz="4" w:space="0" w:color="auto"/>
            </w:tcBorders>
            <w:hideMark/>
          </w:tcPr>
          <w:p w14:paraId="18756F69" w14:textId="77777777" w:rsidR="00D90A69" w:rsidRPr="008A3C07" w:rsidRDefault="00D90A69" w:rsidP="00584FFA">
            <w:pPr>
              <w:pStyle w:val="ListParagraph"/>
              <w:tabs>
                <w:tab w:val="left" w:pos="1134"/>
              </w:tabs>
              <w:spacing w:after="0" w:line="240" w:lineRule="auto"/>
              <w:ind w:left="0"/>
              <w:rPr>
                <w:rFonts w:ascii="Times New Roman" w:hAnsi="Times New Roman"/>
                <w:color w:val="000000"/>
                <w:sz w:val="24"/>
                <w:szCs w:val="24"/>
              </w:rPr>
            </w:pPr>
            <w:r w:rsidRPr="008A3C07">
              <w:rPr>
                <w:rFonts w:ascii="Times New Roman" w:hAnsi="Times New Roman"/>
                <w:color w:val="000000"/>
                <w:sz w:val="24"/>
                <w:szCs w:val="24"/>
              </w:rPr>
              <w:t>Išgyvenamumas be ligos atsinaujinimo (recidyvo) (</w:t>
            </w:r>
            <w:r w:rsidRPr="008A3C07">
              <w:rPr>
                <w:rFonts w:ascii="Times New Roman" w:hAnsi="Times New Roman"/>
                <w:i/>
                <w:iCs/>
                <w:color w:val="000000"/>
                <w:sz w:val="24"/>
                <w:szCs w:val="24"/>
              </w:rPr>
              <w:t>RFS, relapse-free survival</w:t>
            </w:r>
            <w:r w:rsidRPr="008A3C07">
              <w:rPr>
                <w:rFonts w:ascii="Times New Roman" w:hAnsi="Times New Roman"/>
                <w:color w:val="000000"/>
                <w:sz w:val="24"/>
                <w:szCs w:val="24"/>
              </w:rPr>
              <w:t>) yra gydymo efektyvumo rodiklis.</w:t>
            </w:r>
          </w:p>
          <w:p w14:paraId="6C3FBB93" w14:textId="77777777" w:rsidR="00D90A69" w:rsidRPr="008A3C07" w:rsidRDefault="00D90A69" w:rsidP="00584FFA">
            <w:pPr>
              <w:pStyle w:val="ListParagraph"/>
              <w:tabs>
                <w:tab w:val="left" w:pos="1134"/>
              </w:tabs>
              <w:spacing w:after="0" w:line="240" w:lineRule="auto"/>
              <w:ind w:left="0"/>
              <w:rPr>
                <w:rFonts w:ascii="Times New Roman" w:hAnsi="Times New Roman"/>
                <w:color w:val="000000"/>
                <w:sz w:val="24"/>
                <w:szCs w:val="24"/>
              </w:rPr>
            </w:pPr>
            <w:r w:rsidRPr="008A3C07">
              <w:rPr>
                <w:rFonts w:ascii="Times New Roman" w:hAnsi="Times New Roman"/>
                <w:color w:val="000000"/>
                <w:sz w:val="24"/>
                <w:szCs w:val="24"/>
              </w:rPr>
              <w:t xml:space="preserve">Jei liga atsinaujina, jos atsinaujinimas (recidyvas) dažniausiai diagnozuojamas per pirmus 3 metus nuo onkologinės ligos diagnozės patvirtinimo datos. </w:t>
            </w:r>
          </w:p>
          <w:p w14:paraId="640BEB97" w14:textId="77777777" w:rsidR="00D90A69" w:rsidRPr="008A3C07" w:rsidRDefault="00D90A69" w:rsidP="00584FFA">
            <w:pPr>
              <w:pStyle w:val="ListParagraph"/>
              <w:tabs>
                <w:tab w:val="left" w:pos="1134"/>
              </w:tabs>
              <w:spacing w:after="0" w:line="240" w:lineRule="auto"/>
              <w:ind w:left="0"/>
              <w:rPr>
                <w:rFonts w:ascii="Times New Roman" w:hAnsi="Times New Roman"/>
                <w:color w:val="000000"/>
                <w:sz w:val="24"/>
                <w:szCs w:val="24"/>
              </w:rPr>
            </w:pPr>
          </w:p>
        </w:tc>
        <w:tc>
          <w:tcPr>
            <w:tcW w:w="7684" w:type="dxa"/>
            <w:tcBorders>
              <w:top w:val="single" w:sz="4" w:space="0" w:color="auto"/>
              <w:left w:val="single" w:sz="4" w:space="0" w:color="auto"/>
              <w:bottom w:val="single" w:sz="4" w:space="0" w:color="auto"/>
              <w:right w:val="single" w:sz="4" w:space="0" w:color="auto"/>
            </w:tcBorders>
          </w:tcPr>
          <w:p w14:paraId="3859DCFE" w14:textId="77777777" w:rsidR="00D90A69" w:rsidRPr="008A3C07" w:rsidRDefault="00D90A69" w:rsidP="00584FFA">
            <w:pPr>
              <w:pStyle w:val="ListParagraph"/>
              <w:tabs>
                <w:tab w:val="left" w:pos="1134"/>
              </w:tabs>
              <w:spacing w:after="0" w:line="240" w:lineRule="auto"/>
              <w:ind w:left="0"/>
              <w:rPr>
                <w:rFonts w:ascii="Times New Roman" w:hAnsi="Times New Roman"/>
                <w:color w:val="000000"/>
                <w:sz w:val="24"/>
                <w:szCs w:val="24"/>
              </w:rPr>
            </w:pPr>
          </w:p>
        </w:tc>
      </w:tr>
      <w:tr w:rsidR="00D90A69" w:rsidRPr="002312CD" w14:paraId="63751983"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440116D2"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Siektina rodiklio reikšmė</w:t>
            </w:r>
          </w:p>
        </w:tc>
        <w:tc>
          <w:tcPr>
            <w:tcW w:w="5543" w:type="dxa"/>
            <w:tcBorders>
              <w:top w:val="single" w:sz="4" w:space="0" w:color="auto"/>
              <w:left w:val="single" w:sz="4" w:space="0" w:color="auto"/>
              <w:bottom w:val="single" w:sz="4" w:space="0" w:color="auto"/>
              <w:right w:val="single" w:sz="4" w:space="0" w:color="auto"/>
            </w:tcBorders>
            <w:hideMark/>
          </w:tcPr>
          <w:p w14:paraId="78D554FF" w14:textId="77777777" w:rsidR="00D90A69" w:rsidRDefault="00D90A69" w:rsidP="00584FFA">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Nenustatoma</w:t>
            </w:r>
          </w:p>
          <w:p w14:paraId="2B2AAB41" w14:textId="77777777" w:rsidR="00D90A69" w:rsidRDefault="00D90A69" w:rsidP="00584FFA">
            <w:pPr>
              <w:spacing w:after="0" w:line="240" w:lineRule="auto"/>
              <w:jc w:val="center"/>
              <w:rPr>
                <w:rFonts w:ascii="Times New Roman" w:hAnsi="Times New Roman"/>
                <w:b/>
                <w:bCs/>
                <w:color w:val="000000"/>
                <w:sz w:val="24"/>
                <w:szCs w:val="24"/>
              </w:rPr>
            </w:pPr>
          </w:p>
          <w:p w14:paraId="1EF8B6C1" w14:textId="77777777" w:rsidR="00D90A69" w:rsidRPr="002312CD" w:rsidRDefault="00D90A69" w:rsidP="00584FFA">
            <w:pPr>
              <w:spacing w:after="0" w:line="240" w:lineRule="auto"/>
              <w:jc w:val="center"/>
              <w:rPr>
                <w:rFonts w:ascii="Times New Roman" w:hAnsi="Times New Roman"/>
                <w:color w:val="000000"/>
                <w:sz w:val="24"/>
                <w:szCs w:val="24"/>
              </w:rPr>
            </w:pPr>
          </w:p>
        </w:tc>
        <w:tc>
          <w:tcPr>
            <w:tcW w:w="7684" w:type="dxa"/>
            <w:tcBorders>
              <w:top w:val="single" w:sz="4" w:space="0" w:color="auto"/>
              <w:left w:val="single" w:sz="4" w:space="0" w:color="auto"/>
              <w:bottom w:val="single" w:sz="4" w:space="0" w:color="auto"/>
              <w:right w:val="single" w:sz="4" w:space="0" w:color="auto"/>
            </w:tcBorders>
          </w:tcPr>
          <w:p w14:paraId="4687D14C" w14:textId="77777777" w:rsidR="00D90A69" w:rsidRDefault="00D90A69" w:rsidP="00584FFA">
            <w:pPr>
              <w:spacing w:after="0" w:line="240" w:lineRule="auto"/>
              <w:jc w:val="center"/>
              <w:rPr>
                <w:rFonts w:ascii="Times New Roman" w:hAnsi="Times New Roman"/>
                <w:b/>
                <w:bCs/>
                <w:color w:val="000000"/>
                <w:sz w:val="24"/>
                <w:szCs w:val="24"/>
              </w:rPr>
            </w:pPr>
          </w:p>
        </w:tc>
      </w:tr>
      <w:tr w:rsidR="00D90A69" w:rsidRPr="002312CD" w14:paraId="480B1A05" w14:textId="77777777" w:rsidTr="377FDFC2">
        <w:tc>
          <w:tcPr>
            <w:tcW w:w="7904"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1E60ACAE"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Rodiklio skaičiavimas</w:t>
            </w:r>
            <w:r w:rsidRPr="002312CD">
              <w:rPr>
                <w:rFonts w:ascii="Times New Roman" w:hAnsi="Times New Roman"/>
                <w:b/>
                <w:bCs/>
                <w:sz w:val="24"/>
                <w:szCs w:val="24"/>
              </w:rPr>
              <w:t xml:space="preserve"> </w:t>
            </w:r>
          </w:p>
        </w:tc>
        <w:tc>
          <w:tcPr>
            <w:tcW w:w="768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7DCD4CE0" w14:textId="77777777" w:rsidR="00D90A69" w:rsidRPr="002312CD" w:rsidRDefault="00D90A69" w:rsidP="00584FFA">
            <w:pPr>
              <w:spacing w:after="0" w:line="240" w:lineRule="auto"/>
              <w:rPr>
                <w:rFonts w:ascii="Times New Roman" w:hAnsi="Times New Roman"/>
                <w:color w:val="000000"/>
                <w:sz w:val="24"/>
                <w:szCs w:val="24"/>
              </w:rPr>
            </w:pPr>
          </w:p>
        </w:tc>
      </w:tr>
      <w:tr w:rsidR="00D90A69" w:rsidRPr="002312CD" w14:paraId="0CE84C99"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6CF21A57"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Paciento įtraukimo kriterijus</w:t>
            </w:r>
          </w:p>
        </w:tc>
        <w:tc>
          <w:tcPr>
            <w:tcW w:w="5543" w:type="dxa"/>
            <w:tcBorders>
              <w:top w:val="single" w:sz="4" w:space="0" w:color="auto"/>
              <w:left w:val="single" w:sz="4" w:space="0" w:color="auto"/>
              <w:bottom w:val="single" w:sz="4" w:space="0" w:color="auto"/>
              <w:right w:val="single" w:sz="4" w:space="0" w:color="auto"/>
            </w:tcBorders>
          </w:tcPr>
          <w:p w14:paraId="1EE9645C" w14:textId="77777777" w:rsidR="00D90A69" w:rsidRPr="002312CD" w:rsidRDefault="00D90A69" w:rsidP="00584FFA">
            <w:pPr>
              <w:tabs>
                <w:tab w:val="left" w:pos="1134"/>
              </w:tabs>
              <w:spacing w:after="0" w:line="240" w:lineRule="auto"/>
              <w:jc w:val="both"/>
              <w:rPr>
                <w:rFonts w:ascii="Times New Roman" w:hAnsi="Times New Roman"/>
                <w:color w:val="000000"/>
                <w:sz w:val="24"/>
                <w:szCs w:val="24"/>
              </w:rPr>
            </w:pPr>
            <w:r w:rsidRPr="002312CD">
              <w:rPr>
                <w:rFonts w:ascii="Times New Roman" w:hAnsi="Times New Roman"/>
                <w:bCs/>
                <w:sz w:val="24"/>
                <w:szCs w:val="24"/>
              </w:rPr>
              <w:t xml:space="preserve">Kriterijai (turi būti </w:t>
            </w:r>
            <w:r w:rsidRPr="002312CD">
              <w:rPr>
                <w:rFonts w:ascii="Times New Roman" w:hAnsi="Times New Roman"/>
                <w:b/>
                <w:bCs/>
                <w:sz w:val="24"/>
                <w:szCs w:val="24"/>
              </w:rPr>
              <w:t xml:space="preserve">visi </w:t>
            </w:r>
            <w:r w:rsidRPr="002312CD">
              <w:rPr>
                <w:rFonts w:ascii="Times New Roman" w:hAnsi="Times New Roman"/>
                <w:bCs/>
                <w:sz w:val="24"/>
                <w:szCs w:val="24"/>
              </w:rPr>
              <w:t>kriterijai):</w:t>
            </w:r>
          </w:p>
          <w:p w14:paraId="7ABBCE7F" w14:textId="77777777" w:rsidR="00D90A69" w:rsidRPr="002312CD" w:rsidRDefault="00D90A69" w:rsidP="00584FFA">
            <w:pPr>
              <w:spacing w:after="0" w:line="240" w:lineRule="auto"/>
              <w:rPr>
                <w:rFonts w:ascii="Times New Roman" w:hAnsi="Times New Roman"/>
                <w:sz w:val="24"/>
                <w:szCs w:val="24"/>
              </w:rPr>
            </w:pPr>
            <w:r>
              <w:rPr>
                <w:rFonts w:ascii="Times New Roman" w:hAnsi="Times New Roman"/>
                <w:sz w:val="24"/>
                <w:szCs w:val="24"/>
              </w:rPr>
              <w:t>P</w:t>
            </w:r>
            <w:r w:rsidRPr="002312CD">
              <w:rPr>
                <w:rFonts w:ascii="Times New Roman" w:hAnsi="Times New Roman"/>
                <w:sz w:val="24"/>
                <w:szCs w:val="24"/>
              </w:rPr>
              <w:t xml:space="preserve">acientai, kuriems atitinkamais kalendoriniais metais pirmą kartą patvirtinta </w:t>
            </w:r>
            <w:r>
              <w:rPr>
                <w:rFonts w:ascii="Times New Roman" w:hAnsi="Times New Roman"/>
                <w:sz w:val="24"/>
                <w:szCs w:val="24"/>
              </w:rPr>
              <w:t>onkologinės ligos</w:t>
            </w:r>
            <w:r w:rsidRPr="002312CD">
              <w:rPr>
                <w:rFonts w:ascii="Times New Roman" w:hAnsi="Times New Roman"/>
                <w:sz w:val="24"/>
                <w:szCs w:val="24"/>
              </w:rPr>
              <w:t xml:space="preserve"> </w:t>
            </w:r>
            <w:r w:rsidRPr="008A3C07">
              <w:rPr>
                <w:rFonts w:ascii="Times New Roman" w:hAnsi="Times New Roman"/>
                <w:color w:val="000000"/>
                <w:sz w:val="24"/>
                <w:szCs w:val="24"/>
                <w:shd w:val="clear" w:color="auto" w:fill="FFFFFF"/>
              </w:rPr>
              <w:t>(</w:t>
            </w:r>
            <w:r w:rsidRPr="008A3C07">
              <w:rPr>
                <w:rFonts w:ascii="Times New Roman" w:hAnsi="Times New Roman"/>
                <w:color w:val="000000"/>
                <w:sz w:val="24"/>
                <w:szCs w:val="24"/>
              </w:rPr>
              <w:t>TLK-10-AM C00–C96, D32-33, D39.1, D41.4, D42-43 ir D45–D47 (</w:t>
            </w:r>
            <w:r w:rsidRPr="008A3C07">
              <w:rPr>
                <w:rFonts w:ascii="Times New Roman" w:hAnsi="Times New Roman"/>
                <w:sz w:val="24"/>
                <w:szCs w:val="24"/>
              </w:rPr>
              <w:t>pagrindinė, patvirtinta*)</w:t>
            </w:r>
            <w:r>
              <w:rPr>
                <w:rFonts w:ascii="Times New Roman" w:hAnsi="Times New Roman"/>
                <w:sz w:val="24"/>
                <w:szCs w:val="24"/>
              </w:rPr>
              <w:t xml:space="preserve"> </w:t>
            </w:r>
            <w:r w:rsidRPr="002312CD">
              <w:rPr>
                <w:rFonts w:ascii="Times New Roman" w:hAnsi="Times New Roman"/>
                <w:sz w:val="24"/>
                <w:szCs w:val="24"/>
              </w:rPr>
              <w:t>diagnozė ir</w:t>
            </w:r>
          </w:p>
          <w:p w14:paraId="11EDDD5E" w14:textId="77777777" w:rsidR="00D90A69" w:rsidRPr="002312CD" w:rsidRDefault="00D90A69" w:rsidP="00584FFA">
            <w:pPr>
              <w:tabs>
                <w:tab w:val="left" w:pos="1134"/>
              </w:tabs>
              <w:spacing w:after="0" w:line="240" w:lineRule="auto"/>
              <w:jc w:val="both"/>
              <w:rPr>
                <w:rFonts w:ascii="Times New Roman" w:hAnsi="Times New Roman"/>
                <w:color w:val="000000"/>
                <w:sz w:val="24"/>
                <w:szCs w:val="24"/>
              </w:rPr>
            </w:pPr>
            <w:r>
              <w:rPr>
                <w:rFonts w:ascii="Times New Roman" w:hAnsi="Times New Roman"/>
                <w:color w:val="000000"/>
                <w:sz w:val="24"/>
                <w:szCs w:val="24"/>
              </w:rPr>
              <w:lastRenderedPageBreak/>
              <w:t>D</w:t>
            </w:r>
            <w:r w:rsidRPr="002312CD">
              <w:rPr>
                <w:rFonts w:ascii="Times New Roman" w:hAnsi="Times New Roman"/>
                <w:color w:val="000000"/>
                <w:sz w:val="24"/>
                <w:szCs w:val="24"/>
              </w:rPr>
              <w:t xml:space="preserve">ėl patvirtintos </w:t>
            </w:r>
            <w:r>
              <w:rPr>
                <w:rFonts w:ascii="Times New Roman" w:hAnsi="Times New Roman"/>
                <w:color w:val="000000"/>
                <w:sz w:val="24"/>
                <w:szCs w:val="24"/>
              </w:rPr>
              <w:t>onkologinės ligos</w:t>
            </w:r>
            <w:r w:rsidRPr="002312CD">
              <w:rPr>
                <w:rFonts w:ascii="Times New Roman" w:hAnsi="Times New Roman"/>
                <w:color w:val="000000"/>
                <w:sz w:val="24"/>
                <w:szCs w:val="24"/>
              </w:rPr>
              <w:t xml:space="preserve"> skirtas priešnavikinis gydymas ir</w:t>
            </w:r>
          </w:p>
          <w:p w14:paraId="6D52231B" w14:textId="77777777" w:rsidR="00D90A69" w:rsidRPr="002312CD" w:rsidRDefault="00D90A69" w:rsidP="00584FFA">
            <w:pPr>
              <w:tabs>
                <w:tab w:val="left" w:pos="1134"/>
              </w:tabs>
              <w:spacing w:after="0" w:line="240" w:lineRule="auto"/>
              <w:rPr>
                <w:rFonts w:ascii="Times New Roman" w:hAnsi="Times New Roman"/>
                <w:color w:val="000000"/>
                <w:sz w:val="24"/>
                <w:szCs w:val="24"/>
              </w:rPr>
            </w:pPr>
            <w:r>
              <w:rPr>
                <w:rFonts w:ascii="Times New Roman" w:hAnsi="Times New Roman"/>
                <w:color w:val="000000"/>
                <w:sz w:val="24"/>
                <w:szCs w:val="24"/>
              </w:rPr>
              <w:t xml:space="preserve">Po </w:t>
            </w:r>
            <w:r w:rsidRPr="002312CD">
              <w:rPr>
                <w:rFonts w:ascii="Times New Roman" w:hAnsi="Times New Roman"/>
                <w:color w:val="000000"/>
                <w:sz w:val="24"/>
                <w:szCs w:val="24"/>
              </w:rPr>
              <w:t xml:space="preserve">3 metų </w:t>
            </w:r>
            <w:r>
              <w:rPr>
                <w:rFonts w:ascii="Times New Roman" w:hAnsi="Times New Roman"/>
                <w:color w:val="000000"/>
                <w:sz w:val="24"/>
                <w:szCs w:val="24"/>
              </w:rPr>
              <w:t xml:space="preserve">ir vėliau </w:t>
            </w:r>
            <w:r w:rsidRPr="002312CD">
              <w:rPr>
                <w:rFonts w:ascii="Times New Roman" w:hAnsi="Times New Roman"/>
                <w:color w:val="000000"/>
                <w:sz w:val="24"/>
                <w:szCs w:val="24"/>
              </w:rPr>
              <w:t xml:space="preserve">nuo </w:t>
            </w:r>
            <w:r>
              <w:rPr>
                <w:rFonts w:ascii="Times New Roman" w:hAnsi="Times New Roman"/>
                <w:color w:val="000000"/>
                <w:sz w:val="24"/>
                <w:szCs w:val="24"/>
              </w:rPr>
              <w:t>onkologinės ligos</w:t>
            </w:r>
            <w:r w:rsidRPr="002312CD">
              <w:rPr>
                <w:rFonts w:ascii="Times New Roman" w:hAnsi="Times New Roman"/>
                <w:color w:val="000000"/>
                <w:sz w:val="24"/>
                <w:szCs w:val="24"/>
              </w:rPr>
              <w:t xml:space="preserve"> diagnozės </w:t>
            </w:r>
            <w:r w:rsidRPr="002312CD">
              <w:rPr>
                <w:rFonts w:ascii="Times New Roman" w:hAnsi="Times New Roman"/>
                <w:sz w:val="24"/>
                <w:szCs w:val="24"/>
              </w:rPr>
              <w:t>patvirtinimo dienos biopsijos ar operacinės medžiagos patologijos tyrim</w:t>
            </w:r>
            <w:r>
              <w:rPr>
                <w:rFonts w:ascii="Times New Roman" w:hAnsi="Times New Roman"/>
                <w:sz w:val="24"/>
                <w:szCs w:val="24"/>
              </w:rPr>
              <w:t>o pagrindu</w:t>
            </w:r>
            <w:r w:rsidRPr="002312CD">
              <w:rPr>
                <w:rFonts w:ascii="Times New Roman" w:hAnsi="Times New Roman"/>
                <w:sz w:val="24"/>
                <w:szCs w:val="24"/>
              </w:rPr>
              <w:t xml:space="preserve"> nustatytas tos pačios ligos (identiškas TLK-</w:t>
            </w:r>
            <w:r w:rsidRPr="002312CD">
              <w:rPr>
                <w:rFonts w:ascii="Times New Roman" w:hAnsi="Times New Roman"/>
                <w:sz w:val="24"/>
                <w:szCs w:val="24"/>
                <w:lang w:val="en-US"/>
              </w:rPr>
              <w:t>10</w:t>
            </w:r>
            <w:r w:rsidRPr="002312CD">
              <w:rPr>
                <w:rFonts w:ascii="Times New Roman" w:hAnsi="Times New Roman"/>
                <w:sz w:val="24"/>
                <w:szCs w:val="24"/>
              </w:rPr>
              <w:t>-AM kodas) atsinaujinimas (</w:t>
            </w:r>
            <w:r w:rsidRPr="002312CD">
              <w:rPr>
                <w:rFonts w:ascii="Times New Roman" w:hAnsi="Times New Roman"/>
                <w:color w:val="000000"/>
                <w:sz w:val="24"/>
                <w:szCs w:val="24"/>
              </w:rPr>
              <w:t>recidyvas).</w:t>
            </w:r>
          </w:p>
        </w:tc>
        <w:tc>
          <w:tcPr>
            <w:tcW w:w="7684" w:type="dxa"/>
            <w:tcBorders>
              <w:top w:val="single" w:sz="4" w:space="0" w:color="auto"/>
              <w:left w:val="single" w:sz="4" w:space="0" w:color="auto"/>
              <w:bottom w:val="single" w:sz="4" w:space="0" w:color="auto"/>
              <w:right w:val="single" w:sz="4" w:space="0" w:color="auto"/>
            </w:tcBorders>
          </w:tcPr>
          <w:p w14:paraId="0319B959" w14:textId="77777777" w:rsidR="00D90A69" w:rsidRPr="002312CD" w:rsidRDefault="00D90A69" w:rsidP="00584FFA">
            <w:pPr>
              <w:tabs>
                <w:tab w:val="left" w:pos="1134"/>
              </w:tabs>
              <w:spacing w:after="0" w:line="240" w:lineRule="auto"/>
              <w:jc w:val="both"/>
              <w:rPr>
                <w:rFonts w:ascii="Times New Roman" w:hAnsi="Times New Roman"/>
                <w:bCs/>
                <w:sz w:val="24"/>
                <w:szCs w:val="24"/>
              </w:rPr>
            </w:pPr>
          </w:p>
        </w:tc>
      </w:tr>
      <w:tr w:rsidR="00D90A69" w:rsidRPr="002312CD" w14:paraId="4ED0042A"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46CF4514"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Proceso etapai, kurių metu renkami kintamieji</w:t>
            </w:r>
          </w:p>
        </w:tc>
        <w:tc>
          <w:tcPr>
            <w:tcW w:w="5543" w:type="dxa"/>
            <w:tcBorders>
              <w:top w:val="single" w:sz="4" w:space="0" w:color="auto"/>
              <w:left w:val="single" w:sz="4" w:space="0" w:color="auto"/>
              <w:bottom w:val="single" w:sz="4" w:space="0" w:color="auto"/>
              <w:right w:val="single" w:sz="4" w:space="0" w:color="auto"/>
            </w:tcBorders>
          </w:tcPr>
          <w:p w14:paraId="1899E348" w14:textId="77777777" w:rsidR="00D90A69" w:rsidRPr="002312CD" w:rsidRDefault="00D90A69" w:rsidP="00584FFA">
            <w:pPr>
              <w:pStyle w:val="ListParagraph"/>
              <w:spacing w:after="0" w:line="240" w:lineRule="auto"/>
              <w:ind w:left="0"/>
              <w:rPr>
                <w:rFonts w:ascii="Times New Roman" w:hAnsi="Times New Roman"/>
                <w:color w:val="000000"/>
                <w:sz w:val="24"/>
                <w:szCs w:val="24"/>
              </w:rPr>
            </w:pPr>
            <w:r>
              <w:rPr>
                <w:rFonts w:ascii="Times New Roman" w:hAnsi="Times New Roman"/>
                <w:color w:val="000000"/>
                <w:sz w:val="24"/>
                <w:szCs w:val="24"/>
              </w:rPr>
              <w:t>Onkologinės ligos</w:t>
            </w:r>
            <w:r w:rsidRPr="002312CD">
              <w:rPr>
                <w:rFonts w:ascii="Times New Roman" w:hAnsi="Times New Roman"/>
                <w:color w:val="000000"/>
                <w:sz w:val="24"/>
                <w:szCs w:val="24"/>
              </w:rPr>
              <w:t xml:space="preserve"> (TLK-10-AM kodas </w:t>
            </w:r>
            <w:r w:rsidRPr="000A584D">
              <w:rPr>
                <w:rFonts w:ascii="Times New Roman" w:hAnsi="Times New Roman"/>
                <w:color w:val="000000"/>
                <w:sz w:val="24"/>
                <w:szCs w:val="24"/>
              </w:rPr>
              <w:t>C00–C96, D32-33, D39.1, D41.4, D42-43 ir D45–D47 (</w:t>
            </w:r>
            <w:r w:rsidRPr="004240B3">
              <w:rPr>
                <w:rFonts w:ascii="Times New Roman" w:hAnsi="Times New Roman"/>
                <w:sz w:val="24"/>
                <w:szCs w:val="24"/>
              </w:rPr>
              <w:t>pagrindinė</w:t>
            </w:r>
            <w:r w:rsidRPr="002312CD">
              <w:rPr>
                <w:rFonts w:ascii="Times New Roman" w:hAnsi="Times New Roman"/>
                <w:sz w:val="24"/>
                <w:szCs w:val="24"/>
              </w:rPr>
              <w:t>, patvirtinta*)</w:t>
            </w:r>
            <w:r w:rsidRPr="002312CD">
              <w:rPr>
                <w:rFonts w:ascii="Times New Roman" w:hAnsi="Times New Roman"/>
                <w:color w:val="000000"/>
                <w:sz w:val="24"/>
                <w:szCs w:val="24"/>
              </w:rPr>
              <w:t xml:space="preserve"> </w:t>
            </w:r>
            <w:r w:rsidRPr="002312CD">
              <w:rPr>
                <w:rFonts w:ascii="Times New Roman" w:hAnsi="Times New Roman"/>
                <w:sz w:val="24"/>
                <w:szCs w:val="24"/>
              </w:rPr>
              <w:t xml:space="preserve">diagnozės patvirtinimas atitinkamais kalendoriniais metais (pvz. nuo </w:t>
            </w:r>
            <w:r w:rsidRPr="002312CD">
              <w:rPr>
                <w:rFonts w:ascii="Times New Roman" w:hAnsi="Times New Roman"/>
                <w:color w:val="000000"/>
                <w:sz w:val="24"/>
                <w:szCs w:val="24"/>
              </w:rPr>
              <w:t>2025.01.01 iki 2025.12.31).</w:t>
            </w:r>
          </w:p>
          <w:p w14:paraId="62B0EF3C" w14:textId="77777777" w:rsidR="00D90A69" w:rsidRPr="00013B7F" w:rsidRDefault="00D90A69" w:rsidP="00584FFA">
            <w:pPr>
              <w:pStyle w:val="ListParagraph"/>
              <w:spacing w:after="0" w:line="240" w:lineRule="auto"/>
              <w:ind w:left="0"/>
              <w:rPr>
                <w:rFonts w:ascii="Times New Roman" w:hAnsi="Times New Roman"/>
                <w:color w:val="000000"/>
                <w:sz w:val="24"/>
                <w:szCs w:val="24"/>
              </w:rPr>
            </w:pPr>
            <w:r w:rsidRPr="002312CD">
              <w:rPr>
                <w:rFonts w:ascii="Times New Roman" w:hAnsi="Times New Roman"/>
                <w:sz w:val="24"/>
                <w:szCs w:val="24"/>
              </w:rPr>
              <w:t xml:space="preserve">Dėl patvirtintos </w:t>
            </w:r>
            <w:r>
              <w:rPr>
                <w:rFonts w:ascii="Times New Roman" w:hAnsi="Times New Roman"/>
                <w:sz w:val="24"/>
                <w:szCs w:val="24"/>
              </w:rPr>
              <w:t>onkologinės ligos</w:t>
            </w:r>
            <w:r w:rsidRPr="002312CD">
              <w:rPr>
                <w:rFonts w:ascii="Times New Roman" w:hAnsi="Times New Roman"/>
                <w:color w:val="000000"/>
                <w:sz w:val="24"/>
                <w:szCs w:val="24"/>
              </w:rPr>
              <w:t xml:space="preserve"> (TLK-10-AM kodas </w:t>
            </w:r>
            <w:r w:rsidRPr="000A584D">
              <w:rPr>
                <w:rFonts w:ascii="Times New Roman" w:hAnsi="Times New Roman"/>
                <w:color w:val="000000"/>
                <w:sz w:val="24"/>
                <w:szCs w:val="24"/>
              </w:rPr>
              <w:t>C00–C96, D32-33, D39.1, D41.4, D42-43 ir D45–D47 (</w:t>
            </w:r>
            <w:r w:rsidRPr="004240B3">
              <w:rPr>
                <w:rFonts w:ascii="Times New Roman" w:hAnsi="Times New Roman"/>
                <w:sz w:val="24"/>
                <w:szCs w:val="24"/>
              </w:rPr>
              <w:t>pagrindinė, patvirtinta*)</w:t>
            </w:r>
            <w:r>
              <w:rPr>
                <w:rFonts w:ascii="Times New Roman" w:hAnsi="Times New Roman"/>
                <w:sz w:val="24"/>
                <w:szCs w:val="24"/>
              </w:rPr>
              <w:t xml:space="preserve"> </w:t>
            </w:r>
            <w:r w:rsidRPr="002312CD">
              <w:rPr>
                <w:rFonts w:ascii="Times New Roman" w:hAnsi="Times New Roman"/>
                <w:sz w:val="24"/>
                <w:szCs w:val="24"/>
              </w:rPr>
              <w:t>diagnozės</w:t>
            </w:r>
            <w:r>
              <w:rPr>
                <w:rFonts w:ascii="Times New Roman" w:hAnsi="Times New Roman"/>
                <w:sz w:val="24"/>
                <w:szCs w:val="24"/>
              </w:rPr>
              <w:t xml:space="preserve"> </w:t>
            </w:r>
            <w:r w:rsidRPr="002312CD">
              <w:rPr>
                <w:rFonts w:ascii="Times New Roman" w:hAnsi="Times New Roman"/>
                <w:sz w:val="24"/>
                <w:szCs w:val="24"/>
              </w:rPr>
              <w:t>taikytas aktyvus gydymas</w:t>
            </w:r>
            <w:r>
              <w:rPr>
                <w:rFonts w:ascii="Times New Roman" w:hAnsi="Times New Roman"/>
                <w:sz w:val="24"/>
                <w:szCs w:val="24"/>
              </w:rPr>
              <w:t xml:space="preserve"> (3 metų laikotarpiu nuo diagnozės patvirtinimo) </w:t>
            </w:r>
            <w:r w:rsidRPr="002312CD">
              <w:rPr>
                <w:rFonts w:ascii="Times New Roman" w:hAnsi="Times New Roman"/>
                <w:color w:val="000000"/>
                <w:sz w:val="24"/>
                <w:szCs w:val="24"/>
              </w:rPr>
              <w:t>(pvz. 2029.03.01, už laikotarpį</w:t>
            </w:r>
            <w:r w:rsidRPr="002312CD">
              <w:rPr>
                <w:rFonts w:ascii="Times New Roman" w:hAnsi="Times New Roman"/>
                <w:sz w:val="24"/>
                <w:szCs w:val="24"/>
              </w:rPr>
              <w:t xml:space="preserve"> nuo </w:t>
            </w:r>
            <w:r w:rsidRPr="002312CD">
              <w:rPr>
                <w:rFonts w:ascii="Times New Roman" w:hAnsi="Times New Roman"/>
                <w:color w:val="000000"/>
                <w:sz w:val="24"/>
                <w:szCs w:val="24"/>
              </w:rPr>
              <w:t>2026.01.01 iki 2028.12.31).</w:t>
            </w:r>
          </w:p>
          <w:p w14:paraId="38D6C5D6" w14:textId="77777777" w:rsidR="00D90A69" w:rsidRPr="002312CD" w:rsidRDefault="00D90A69" w:rsidP="00584FFA">
            <w:pPr>
              <w:pStyle w:val="ListParagraph"/>
              <w:spacing w:after="0" w:line="240" w:lineRule="auto"/>
              <w:ind w:left="0"/>
              <w:rPr>
                <w:rFonts w:ascii="Times New Roman" w:hAnsi="Times New Roman"/>
                <w:color w:val="000000"/>
                <w:sz w:val="24"/>
                <w:szCs w:val="24"/>
              </w:rPr>
            </w:pPr>
            <w:r>
              <w:rPr>
                <w:rFonts w:ascii="Times New Roman" w:hAnsi="Times New Roman"/>
                <w:sz w:val="24"/>
                <w:szCs w:val="24"/>
              </w:rPr>
              <w:t xml:space="preserve">Po </w:t>
            </w:r>
            <w:r w:rsidRPr="002312CD">
              <w:rPr>
                <w:rFonts w:ascii="Times New Roman" w:hAnsi="Times New Roman"/>
                <w:sz w:val="24"/>
                <w:szCs w:val="24"/>
              </w:rPr>
              <w:t>3</w:t>
            </w:r>
            <w:r>
              <w:rPr>
                <w:rFonts w:ascii="Times New Roman" w:hAnsi="Times New Roman"/>
                <w:sz w:val="24"/>
                <w:szCs w:val="24"/>
              </w:rPr>
              <w:t xml:space="preserve"> </w:t>
            </w:r>
            <w:r w:rsidRPr="002312CD">
              <w:rPr>
                <w:rFonts w:ascii="Times New Roman" w:hAnsi="Times New Roman"/>
                <w:sz w:val="24"/>
                <w:szCs w:val="24"/>
              </w:rPr>
              <w:t xml:space="preserve">metų </w:t>
            </w:r>
            <w:r>
              <w:rPr>
                <w:rFonts w:ascii="Times New Roman" w:hAnsi="Times New Roman"/>
                <w:sz w:val="24"/>
                <w:szCs w:val="24"/>
              </w:rPr>
              <w:t>ir vėliau</w:t>
            </w:r>
            <w:r w:rsidRPr="002312CD">
              <w:rPr>
                <w:rFonts w:ascii="Times New Roman" w:hAnsi="Times New Roman"/>
                <w:sz w:val="24"/>
                <w:szCs w:val="24"/>
              </w:rPr>
              <w:t xml:space="preserve"> nuo </w:t>
            </w:r>
            <w:r>
              <w:rPr>
                <w:rFonts w:ascii="Times New Roman" w:hAnsi="Times New Roman"/>
                <w:sz w:val="24"/>
                <w:szCs w:val="24"/>
              </w:rPr>
              <w:t>onkologinės ligos</w:t>
            </w:r>
            <w:r w:rsidRPr="002312CD">
              <w:rPr>
                <w:rFonts w:ascii="Times New Roman" w:hAnsi="Times New Roman"/>
                <w:color w:val="000000"/>
                <w:sz w:val="24"/>
                <w:szCs w:val="24"/>
              </w:rPr>
              <w:t xml:space="preserve"> (TLK-10-AM kodas </w:t>
            </w:r>
            <w:r w:rsidRPr="000A584D">
              <w:rPr>
                <w:rFonts w:ascii="Times New Roman" w:hAnsi="Times New Roman"/>
                <w:color w:val="000000"/>
                <w:sz w:val="24"/>
                <w:szCs w:val="24"/>
              </w:rPr>
              <w:t>C00–C96, D32-33, D39.1, D41.4, D42-43 ir D45–D47 (</w:t>
            </w:r>
            <w:r w:rsidRPr="004240B3">
              <w:rPr>
                <w:rFonts w:ascii="Times New Roman" w:hAnsi="Times New Roman"/>
                <w:sz w:val="24"/>
                <w:szCs w:val="24"/>
              </w:rPr>
              <w:t>pagrindinė, patvirtinta*)</w:t>
            </w:r>
            <w:r>
              <w:rPr>
                <w:rFonts w:ascii="Times New Roman" w:hAnsi="Times New Roman"/>
                <w:sz w:val="24"/>
                <w:szCs w:val="24"/>
              </w:rPr>
              <w:t xml:space="preserve"> </w:t>
            </w:r>
            <w:r w:rsidRPr="002312CD">
              <w:rPr>
                <w:rFonts w:ascii="Times New Roman" w:hAnsi="Times New Roman"/>
                <w:sz w:val="24"/>
                <w:szCs w:val="24"/>
              </w:rPr>
              <w:t>diagnozės patvirtinimo dienos atliktas biopsijos ar operacinės medžiagos patologijos tyrimas, kurio galutinės išvados pagrindu</w:t>
            </w:r>
            <w:r>
              <w:rPr>
                <w:rFonts w:ascii="Times New Roman" w:hAnsi="Times New Roman"/>
                <w:sz w:val="24"/>
                <w:szCs w:val="24"/>
              </w:rPr>
              <w:t xml:space="preserve"> </w:t>
            </w:r>
            <w:r w:rsidRPr="002312CD">
              <w:rPr>
                <w:rFonts w:ascii="Times New Roman" w:hAnsi="Times New Roman"/>
                <w:sz w:val="24"/>
                <w:szCs w:val="24"/>
              </w:rPr>
              <w:t>nustatytas tos pačios ligos (identiškas TLK-</w:t>
            </w:r>
            <w:r w:rsidRPr="002312CD">
              <w:rPr>
                <w:rFonts w:ascii="Times New Roman" w:hAnsi="Times New Roman"/>
                <w:sz w:val="24"/>
                <w:szCs w:val="24"/>
                <w:lang w:val="en-US"/>
              </w:rPr>
              <w:t>10-</w:t>
            </w:r>
            <w:r w:rsidRPr="002312CD">
              <w:rPr>
                <w:rFonts w:ascii="Times New Roman" w:hAnsi="Times New Roman"/>
                <w:sz w:val="24"/>
                <w:szCs w:val="24"/>
              </w:rPr>
              <w:t>AM kodas)</w:t>
            </w:r>
            <w:r w:rsidRPr="002312CD">
              <w:rPr>
                <w:rFonts w:ascii="Times New Roman" w:hAnsi="Times New Roman"/>
                <w:color w:val="000000"/>
                <w:sz w:val="24"/>
                <w:szCs w:val="24"/>
              </w:rPr>
              <w:t xml:space="preserve"> atsinaujinimas (recidyvas) </w:t>
            </w:r>
            <w:r w:rsidRPr="002312CD">
              <w:rPr>
                <w:rFonts w:ascii="Times New Roman" w:hAnsi="Times New Roman"/>
                <w:sz w:val="24"/>
                <w:szCs w:val="24"/>
              </w:rPr>
              <w:t>(</w:t>
            </w:r>
            <w:r w:rsidRPr="002312CD">
              <w:rPr>
                <w:rFonts w:ascii="Times New Roman" w:hAnsi="Times New Roman"/>
                <w:color w:val="000000"/>
                <w:sz w:val="24"/>
                <w:szCs w:val="24"/>
              </w:rPr>
              <w:t xml:space="preserve">pvz. </w:t>
            </w:r>
            <w:r w:rsidRPr="002312CD">
              <w:rPr>
                <w:rFonts w:ascii="Times New Roman" w:hAnsi="Times New Roman"/>
                <w:color w:val="000000"/>
                <w:sz w:val="24"/>
                <w:szCs w:val="24"/>
                <w:lang w:val="en-US"/>
              </w:rPr>
              <w:t>2029.03.01, u</w:t>
            </w:r>
            <w:r w:rsidRPr="002312CD">
              <w:rPr>
                <w:rFonts w:ascii="Times New Roman" w:hAnsi="Times New Roman"/>
                <w:color w:val="000000"/>
                <w:sz w:val="24"/>
                <w:szCs w:val="24"/>
              </w:rPr>
              <w:t>ž laikotarpį</w:t>
            </w:r>
            <w:r w:rsidRPr="002312CD">
              <w:rPr>
                <w:rFonts w:ascii="Times New Roman" w:hAnsi="Times New Roman"/>
                <w:sz w:val="24"/>
                <w:szCs w:val="24"/>
              </w:rPr>
              <w:t xml:space="preserve"> nuo </w:t>
            </w:r>
            <w:r w:rsidRPr="002312CD">
              <w:rPr>
                <w:rFonts w:ascii="Times New Roman" w:hAnsi="Times New Roman"/>
                <w:color w:val="000000"/>
                <w:sz w:val="24"/>
                <w:szCs w:val="24"/>
              </w:rPr>
              <w:t>202</w:t>
            </w:r>
            <w:r w:rsidRPr="002312CD">
              <w:rPr>
                <w:rFonts w:ascii="Times New Roman" w:hAnsi="Times New Roman"/>
                <w:color w:val="000000"/>
                <w:sz w:val="24"/>
                <w:szCs w:val="24"/>
                <w:lang w:val="en-US"/>
              </w:rPr>
              <w:t>6</w:t>
            </w:r>
            <w:r w:rsidRPr="002312CD">
              <w:rPr>
                <w:rFonts w:ascii="Times New Roman" w:hAnsi="Times New Roman"/>
                <w:color w:val="000000"/>
                <w:sz w:val="24"/>
                <w:szCs w:val="24"/>
              </w:rPr>
              <w:t>.01.01 iki 2028.12.31</w:t>
            </w:r>
            <w:r w:rsidRPr="002312CD">
              <w:rPr>
                <w:rFonts w:ascii="Times New Roman" w:hAnsi="Times New Roman"/>
                <w:color w:val="000000"/>
                <w:sz w:val="24"/>
                <w:szCs w:val="24"/>
                <w:lang w:val="en-US"/>
              </w:rPr>
              <w:t>).</w:t>
            </w:r>
          </w:p>
        </w:tc>
        <w:tc>
          <w:tcPr>
            <w:tcW w:w="7684" w:type="dxa"/>
            <w:tcBorders>
              <w:top w:val="single" w:sz="4" w:space="0" w:color="auto"/>
              <w:left w:val="single" w:sz="4" w:space="0" w:color="auto"/>
              <w:bottom w:val="single" w:sz="4" w:space="0" w:color="auto"/>
              <w:right w:val="single" w:sz="4" w:space="0" w:color="auto"/>
            </w:tcBorders>
          </w:tcPr>
          <w:p w14:paraId="227071F2" w14:textId="77777777" w:rsidR="00D90A69" w:rsidRDefault="00D90A69" w:rsidP="00584FFA">
            <w:pPr>
              <w:pStyle w:val="ListParagraph"/>
              <w:spacing w:after="0" w:line="240" w:lineRule="auto"/>
              <w:ind w:left="0"/>
              <w:rPr>
                <w:rFonts w:ascii="Times New Roman" w:hAnsi="Times New Roman"/>
                <w:color w:val="000000"/>
                <w:sz w:val="24"/>
                <w:szCs w:val="24"/>
              </w:rPr>
            </w:pPr>
          </w:p>
        </w:tc>
      </w:tr>
      <w:tr w:rsidR="00D90A69" w:rsidRPr="002312CD" w14:paraId="577F6289" w14:textId="77777777" w:rsidTr="377FDFC2">
        <w:tc>
          <w:tcPr>
            <w:tcW w:w="2361" w:type="dxa"/>
            <w:tcBorders>
              <w:top w:val="single" w:sz="4" w:space="0" w:color="auto"/>
              <w:left w:val="single" w:sz="4" w:space="0" w:color="auto"/>
              <w:bottom w:val="single" w:sz="4" w:space="0" w:color="auto"/>
              <w:right w:val="single" w:sz="4" w:space="0" w:color="auto"/>
            </w:tcBorders>
          </w:tcPr>
          <w:p w14:paraId="1D3CA264"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Kintamieji</w:t>
            </w:r>
          </w:p>
        </w:tc>
        <w:tc>
          <w:tcPr>
            <w:tcW w:w="5543" w:type="dxa"/>
            <w:tcBorders>
              <w:top w:val="single" w:sz="4" w:space="0" w:color="auto"/>
              <w:left w:val="single" w:sz="4" w:space="0" w:color="auto"/>
              <w:bottom w:val="single" w:sz="4" w:space="0" w:color="auto"/>
              <w:right w:val="single" w:sz="4" w:space="0" w:color="auto"/>
            </w:tcBorders>
            <w:vAlign w:val="center"/>
          </w:tcPr>
          <w:p w14:paraId="3A2E95B8"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Rodiklis paskaičiuojamas pagal formulę:</w:t>
            </w:r>
          </w:p>
          <w:p w14:paraId="283280F2" w14:textId="77777777" w:rsidR="00D90A69" w:rsidRPr="00D85B76" w:rsidRDefault="0014047D" w:rsidP="00584FFA">
            <w:pPr>
              <w:spacing w:after="0" w:line="240" w:lineRule="auto"/>
              <w:jc w:val="center"/>
              <w:rPr>
                <w:rFonts w:ascii="Times New Roman" w:hAnsi="Times New Roman"/>
                <w:sz w:val="24"/>
                <w:szCs w:val="24"/>
              </w:rPr>
            </w:pPr>
            <m:oMathPara>
              <m:oMath>
                <m:f>
                  <m:fPr>
                    <m:ctrlPr>
                      <w:rPr>
                        <w:rFonts w:ascii="Cambria Math" w:hAnsi="Cambria Math"/>
                        <w:i/>
                        <w:sz w:val="24"/>
                        <w:szCs w:val="24"/>
                      </w:rPr>
                    </m:ctrlPr>
                  </m:fPr>
                  <m:num>
                    <m:r>
                      <w:rPr>
                        <w:rFonts w:ascii="Cambria Math" w:hAnsi="Cambria Math"/>
                        <w:sz w:val="24"/>
                        <w:szCs w:val="24"/>
                      </w:rPr>
                      <m:t>x</m:t>
                    </m:r>
                  </m:num>
                  <m:den>
                    <m:r>
                      <w:rPr>
                        <w:rFonts w:ascii="Cambria Math" w:hAnsi="Cambria Math"/>
                        <w:sz w:val="24"/>
                        <w:szCs w:val="24"/>
                      </w:rPr>
                      <m:t>y</m:t>
                    </m:r>
                  </m:den>
                </m:f>
                <m:r>
                  <w:rPr>
                    <w:rFonts w:ascii="Cambria Math" w:hAnsi="Cambria Math"/>
                    <w:sz w:val="24"/>
                    <w:szCs w:val="24"/>
                  </w:rPr>
                  <m:t xml:space="preserve"> ×100 %</m:t>
                </m:r>
              </m:oMath>
            </m:oMathPara>
          </w:p>
          <w:p w14:paraId="34899A3C" w14:textId="77777777" w:rsidR="00D90A69" w:rsidRPr="002312CD" w:rsidRDefault="00D90A69" w:rsidP="00584FFA">
            <w:pPr>
              <w:spacing w:after="0" w:line="240" w:lineRule="auto"/>
              <w:rPr>
                <w:rFonts w:ascii="Times New Roman" w:hAnsi="Times New Roman"/>
                <w:b/>
                <w:bCs/>
                <w:color w:val="000000"/>
                <w:sz w:val="24"/>
                <w:szCs w:val="24"/>
              </w:rPr>
            </w:pPr>
          </w:p>
          <w:p w14:paraId="1DEEACDE"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Pacientų, kuriems </w:t>
            </w:r>
            <w:r>
              <w:rPr>
                <w:rFonts w:ascii="Times New Roman" w:hAnsi="Times New Roman"/>
                <w:b/>
                <w:bCs/>
                <w:color w:val="000000"/>
                <w:sz w:val="24"/>
                <w:szCs w:val="24"/>
              </w:rPr>
              <w:t xml:space="preserve">po </w:t>
            </w:r>
            <w:r w:rsidRPr="002312CD">
              <w:rPr>
                <w:rFonts w:ascii="Times New Roman" w:hAnsi="Times New Roman"/>
                <w:b/>
                <w:bCs/>
                <w:color w:val="000000"/>
                <w:sz w:val="24"/>
                <w:szCs w:val="24"/>
              </w:rPr>
              <w:t>3 met</w:t>
            </w:r>
            <w:r>
              <w:rPr>
                <w:rFonts w:ascii="Times New Roman" w:hAnsi="Times New Roman"/>
                <w:b/>
                <w:bCs/>
                <w:color w:val="000000"/>
                <w:sz w:val="24"/>
                <w:szCs w:val="24"/>
              </w:rPr>
              <w:t>ų</w:t>
            </w:r>
            <w:r w:rsidRPr="002312CD">
              <w:rPr>
                <w:rFonts w:ascii="Times New Roman" w:hAnsi="Times New Roman"/>
                <w:color w:val="000000"/>
                <w:sz w:val="24"/>
                <w:szCs w:val="24"/>
              </w:rPr>
              <w:t xml:space="preserve"> </w:t>
            </w:r>
            <w:r w:rsidRPr="00716B55">
              <w:rPr>
                <w:rFonts w:ascii="Times New Roman" w:hAnsi="Times New Roman"/>
                <w:b/>
                <w:bCs/>
                <w:color w:val="000000"/>
                <w:sz w:val="24"/>
                <w:szCs w:val="24"/>
              </w:rPr>
              <w:t xml:space="preserve">ir </w:t>
            </w:r>
            <w:r>
              <w:rPr>
                <w:rFonts w:ascii="Times New Roman" w:hAnsi="Times New Roman"/>
                <w:b/>
                <w:bCs/>
                <w:color w:val="000000"/>
                <w:sz w:val="24"/>
                <w:szCs w:val="24"/>
              </w:rPr>
              <w:t>vėliau</w:t>
            </w:r>
            <w:r>
              <w:rPr>
                <w:rFonts w:ascii="Times New Roman" w:hAnsi="Times New Roman"/>
                <w:color w:val="000000"/>
                <w:sz w:val="24"/>
                <w:szCs w:val="24"/>
              </w:rPr>
              <w:t xml:space="preserve"> </w:t>
            </w:r>
            <w:r w:rsidRPr="002312CD">
              <w:rPr>
                <w:rFonts w:ascii="Times New Roman" w:hAnsi="Times New Roman"/>
                <w:color w:val="000000"/>
                <w:sz w:val="24"/>
                <w:szCs w:val="24"/>
              </w:rPr>
              <w:t xml:space="preserve">nuo pirmą kartą </w:t>
            </w:r>
            <w:r>
              <w:rPr>
                <w:rFonts w:ascii="Times New Roman" w:hAnsi="Times New Roman"/>
                <w:color w:val="000000"/>
                <w:sz w:val="24"/>
                <w:szCs w:val="24"/>
              </w:rPr>
              <w:t xml:space="preserve">onkologinės ligos </w:t>
            </w:r>
            <w:r w:rsidRPr="008A3C07">
              <w:rPr>
                <w:rFonts w:ascii="Times New Roman" w:hAnsi="Times New Roman"/>
                <w:color w:val="000000"/>
                <w:sz w:val="24"/>
                <w:szCs w:val="24"/>
                <w:shd w:val="clear" w:color="auto" w:fill="FFFFFF"/>
              </w:rPr>
              <w:t>(</w:t>
            </w:r>
            <w:r w:rsidRPr="008A3C07">
              <w:rPr>
                <w:rFonts w:ascii="Times New Roman" w:hAnsi="Times New Roman"/>
                <w:color w:val="000000"/>
                <w:sz w:val="24"/>
                <w:szCs w:val="24"/>
              </w:rPr>
              <w:t>TLK-10-AM C00–C96, D32-33, D39.1, D41.4, D42-43 ir D45–D47 (</w:t>
            </w:r>
            <w:r w:rsidRPr="008A3C07">
              <w:rPr>
                <w:rFonts w:ascii="Times New Roman" w:hAnsi="Times New Roman"/>
                <w:sz w:val="24"/>
                <w:szCs w:val="24"/>
              </w:rPr>
              <w:t>pagrindinė, patvirtinta*)</w:t>
            </w:r>
            <w:r>
              <w:rPr>
                <w:rFonts w:ascii="Times New Roman" w:hAnsi="Times New Roman"/>
                <w:sz w:val="24"/>
                <w:szCs w:val="24"/>
              </w:rPr>
              <w:t xml:space="preserve"> </w:t>
            </w:r>
            <w:r w:rsidRPr="002312CD">
              <w:rPr>
                <w:rFonts w:ascii="Times New Roman" w:hAnsi="Times New Roman"/>
                <w:sz w:val="24"/>
                <w:szCs w:val="24"/>
              </w:rPr>
              <w:t>diagnozės patvirtinimo dienos</w:t>
            </w:r>
            <w:r w:rsidRPr="002312CD">
              <w:rPr>
                <w:rFonts w:ascii="Times New Roman" w:hAnsi="Times New Roman"/>
                <w:color w:val="000000"/>
                <w:sz w:val="24"/>
                <w:szCs w:val="24"/>
              </w:rPr>
              <w:t xml:space="preserve">, biopsijos ar operacinės medžiagos patologijos tyrimu </w:t>
            </w:r>
            <w:r w:rsidRPr="002312CD">
              <w:rPr>
                <w:rFonts w:ascii="Times New Roman" w:hAnsi="Times New Roman"/>
                <w:b/>
                <w:bCs/>
                <w:color w:val="000000"/>
                <w:sz w:val="24"/>
                <w:szCs w:val="24"/>
              </w:rPr>
              <w:t xml:space="preserve">nebuvo nustatytas tos pačios ligos (identiškas TLK-10-AM </w:t>
            </w:r>
            <w:r w:rsidRPr="002312CD">
              <w:rPr>
                <w:rFonts w:ascii="Times New Roman" w:hAnsi="Times New Roman"/>
                <w:b/>
                <w:bCs/>
                <w:color w:val="000000"/>
                <w:sz w:val="24"/>
                <w:szCs w:val="24"/>
              </w:rPr>
              <w:lastRenderedPageBreak/>
              <w:t>kodas) atsinaujinimas (recidyvas)</w:t>
            </w:r>
            <w:r w:rsidRPr="002312CD">
              <w:rPr>
                <w:rFonts w:ascii="Times New Roman" w:hAnsi="Times New Roman"/>
                <w:color w:val="000000"/>
                <w:sz w:val="24"/>
                <w:szCs w:val="24"/>
              </w:rPr>
              <w:t xml:space="preserve">, dalis </w:t>
            </w:r>
            <w:r w:rsidRPr="002312CD">
              <w:rPr>
                <w:rFonts w:ascii="Times New Roman" w:hAnsi="Times New Roman"/>
                <w:bCs/>
                <w:sz w:val="24"/>
                <w:szCs w:val="24"/>
              </w:rPr>
              <w:t xml:space="preserve">nuo visų pacientų, kuriems atitinkamais kalendoriniais metais patvirtinta </w:t>
            </w:r>
            <w:r>
              <w:rPr>
                <w:rFonts w:ascii="Times New Roman" w:hAnsi="Times New Roman"/>
                <w:color w:val="000000"/>
                <w:sz w:val="24"/>
                <w:szCs w:val="24"/>
              </w:rPr>
              <w:t>onkologinės ligos</w:t>
            </w:r>
            <w:r w:rsidRPr="002312CD">
              <w:rPr>
                <w:rFonts w:ascii="Times New Roman" w:hAnsi="Times New Roman"/>
                <w:color w:val="000000"/>
                <w:sz w:val="24"/>
                <w:szCs w:val="24"/>
              </w:rPr>
              <w:t xml:space="preserve"> </w:t>
            </w:r>
            <w:r w:rsidRPr="002312CD">
              <w:rPr>
                <w:rFonts w:ascii="Times New Roman" w:hAnsi="Times New Roman"/>
                <w:sz w:val="24"/>
                <w:szCs w:val="24"/>
              </w:rPr>
              <w:t>diagnozė.</w:t>
            </w:r>
          </w:p>
          <w:p w14:paraId="686A758C" w14:textId="77777777" w:rsidR="00D90A69" w:rsidRDefault="00D90A69" w:rsidP="00584FFA">
            <w:pPr>
              <w:spacing w:after="0" w:line="240" w:lineRule="auto"/>
              <w:rPr>
                <w:rFonts w:ascii="Times New Roman" w:hAnsi="Times New Roman"/>
                <w:b/>
                <w:bCs/>
                <w:color w:val="000000"/>
                <w:sz w:val="24"/>
                <w:szCs w:val="24"/>
              </w:rPr>
            </w:pPr>
          </w:p>
          <w:p w14:paraId="572C5ED7"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b/>
                <w:bCs/>
                <w:color w:val="000000"/>
                <w:sz w:val="24"/>
                <w:szCs w:val="24"/>
              </w:rPr>
              <w:t>X grupė</w:t>
            </w:r>
            <w:r w:rsidRPr="002312CD">
              <w:rPr>
                <w:rFonts w:ascii="Times New Roman" w:hAnsi="Times New Roman"/>
                <w:color w:val="000000"/>
                <w:sz w:val="24"/>
                <w:szCs w:val="24"/>
              </w:rPr>
              <w:t xml:space="preserve"> - Pacientų, </w:t>
            </w:r>
            <w:r>
              <w:rPr>
                <w:rFonts w:ascii="Times New Roman" w:hAnsi="Times New Roman"/>
                <w:color w:val="000000"/>
                <w:sz w:val="24"/>
                <w:szCs w:val="24"/>
              </w:rPr>
              <w:t xml:space="preserve">po </w:t>
            </w:r>
            <w:r w:rsidRPr="002312CD">
              <w:rPr>
                <w:rFonts w:ascii="Times New Roman" w:hAnsi="Times New Roman"/>
                <w:color w:val="000000"/>
                <w:sz w:val="24"/>
                <w:szCs w:val="24"/>
                <w:lang w:val="en-US"/>
              </w:rPr>
              <w:t>3 met</w:t>
            </w:r>
            <w:r>
              <w:rPr>
                <w:rFonts w:ascii="Times New Roman" w:hAnsi="Times New Roman"/>
                <w:color w:val="000000"/>
                <w:sz w:val="24"/>
                <w:szCs w:val="24"/>
                <w:lang w:val="en-US"/>
              </w:rPr>
              <w:t>ų</w:t>
            </w:r>
            <w:r w:rsidRPr="002312CD">
              <w:rPr>
                <w:rFonts w:ascii="Times New Roman" w:hAnsi="Times New Roman"/>
                <w:color w:val="000000"/>
                <w:sz w:val="24"/>
                <w:szCs w:val="24"/>
                <w:lang w:val="en-US"/>
              </w:rPr>
              <w:t xml:space="preserve"> </w:t>
            </w:r>
            <w:r>
              <w:rPr>
                <w:rFonts w:ascii="Times New Roman" w:hAnsi="Times New Roman"/>
                <w:color w:val="000000"/>
                <w:sz w:val="24"/>
                <w:szCs w:val="24"/>
                <w:lang w:val="en-US"/>
              </w:rPr>
              <w:t xml:space="preserve">ir vėliau </w:t>
            </w:r>
            <w:r w:rsidRPr="002312CD">
              <w:rPr>
                <w:rFonts w:ascii="Times New Roman" w:hAnsi="Times New Roman"/>
                <w:color w:val="000000"/>
                <w:sz w:val="24"/>
                <w:szCs w:val="24"/>
              </w:rPr>
              <w:t xml:space="preserve">nuo </w:t>
            </w:r>
            <w:r>
              <w:rPr>
                <w:rFonts w:ascii="Times New Roman" w:hAnsi="Times New Roman"/>
                <w:color w:val="000000"/>
                <w:sz w:val="24"/>
                <w:szCs w:val="24"/>
              </w:rPr>
              <w:t>onkologinės ligos</w:t>
            </w:r>
            <w:r w:rsidRPr="002312CD">
              <w:rPr>
                <w:rFonts w:ascii="Times New Roman" w:hAnsi="Times New Roman"/>
                <w:color w:val="000000"/>
                <w:sz w:val="24"/>
                <w:szCs w:val="24"/>
              </w:rPr>
              <w:t xml:space="preserve"> </w:t>
            </w:r>
            <w:r w:rsidRPr="002312CD">
              <w:rPr>
                <w:rFonts w:ascii="Times New Roman" w:hAnsi="Times New Roman"/>
                <w:sz w:val="24"/>
                <w:szCs w:val="24"/>
              </w:rPr>
              <w:t xml:space="preserve">diagnozės patvirtinimo </w:t>
            </w:r>
            <w:r>
              <w:rPr>
                <w:rFonts w:ascii="Times New Roman" w:hAnsi="Times New Roman"/>
                <w:sz w:val="24"/>
                <w:szCs w:val="24"/>
              </w:rPr>
              <w:t xml:space="preserve">atitinkamais kalendoriniais metais </w:t>
            </w:r>
            <w:r w:rsidRPr="002312CD">
              <w:rPr>
                <w:rFonts w:ascii="Times New Roman" w:hAnsi="Times New Roman"/>
                <w:sz w:val="24"/>
                <w:szCs w:val="24"/>
              </w:rPr>
              <w:t xml:space="preserve">dienos </w:t>
            </w:r>
            <w:r w:rsidRPr="002312CD">
              <w:rPr>
                <w:rFonts w:ascii="Times New Roman" w:hAnsi="Times New Roman"/>
                <w:color w:val="000000"/>
                <w:sz w:val="24"/>
                <w:szCs w:val="24"/>
              </w:rPr>
              <w:t xml:space="preserve">išgyvenusių be ligos atsinaujinimo (recidyvo), skaičius </w:t>
            </w:r>
          </w:p>
          <w:p w14:paraId="5C3F35EC" w14:textId="77777777" w:rsidR="00D90A69" w:rsidRPr="002312CD" w:rsidRDefault="00D90A69" w:rsidP="00584FFA">
            <w:pPr>
              <w:spacing w:after="0" w:line="240" w:lineRule="auto"/>
              <w:rPr>
                <w:rFonts w:ascii="Times New Roman" w:hAnsi="Times New Roman"/>
                <w:b/>
                <w:bCs/>
                <w:color w:val="000000"/>
                <w:sz w:val="24"/>
                <w:szCs w:val="24"/>
              </w:rPr>
            </w:pPr>
          </w:p>
          <w:p w14:paraId="00047415"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b/>
                <w:bCs/>
                <w:color w:val="000000"/>
                <w:sz w:val="24"/>
                <w:szCs w:val="24"/>
              </w:rPr>
              <w:t>Y grupė</w:t>
            </w:r>
            <w:r w:rsidRPr="002312CD">
              <w:rPr>
                <w:rFonts w:ascii="Times New Roman" w:hAnsi="Times New Roman"/>
                <w:color w:val="000000"/>
                <w:sz w:val="24"/>
                <w:szCs w:val="24"/>
              </w:rPr>
              <w:t xml:space="preserve"> - Pacientų, kuriems atitinkamais kalendoriniais metais patvirtinta </w:t>
            </w:r>
            <w:r>
              <w:rPr>
                <w:rFonts w:ascii="Times New Roman" w:hAnsi="Times New Roman"/>
                <w:color w:val="000000"/>
                <w:sz w:val="24"/>
                <w:szCs w:val="24"/>
              </w:rPr>
              <w:t>onkologinės ligos</w:t>
            </w:r>
            <w:r w:rsidRPr="002312CD">
              <w:rPr>
                <w:rFonts w:ascii="Times New Roman" w:hAnsi="Times New Roman"/>
                <w:color w:val="000000"/>
                <w:sz w:val="24"/>
                <w:szCs w:val="24"/>
              </w:rPr>
              <w:t xml:space="preserve"> </w:t>
            </w:r>
            <w:r w:rsidRPr="002312CD">
              <w:rPr>
                <w:rFonts w:ascii="Times New Roman" w:hAnsi="Times New Roman"/>
                <w:sz w:val="24"/>
                <w:szCs w:val="24"/>
              </w:rPr>
              <w:t xml:space="preserve">diagnozė, </w:t>
            </w:r>
            <w:r w:rsidRPr="002312CD">
              <w:rPr>
                <w:rFonts w:ascii="Times New Roman" w:hAnsi="Times New Roman"/>
                <w:color w:val="000000"/>
                <w:sz w:val="24"/>
                <w:szCs w:val="24"/>
              </w:rPr>
              <w:t>skaičius</w:t>
            </w:r>
          </w:p>
          <w:p w14:paraId="45E5F8D5" w14:textId="77777777" w:rsidR="00D90A69" w:rsidRPr="002312CD" w:rsidRDefault="00D90A69" w:rsidP="00584FFA">
            <w:pPr>
              <w:spacing w:after="0" w:line="240" w:lineRule="auto"/>
              <w:rPr>
                <w:rFonts w:ascii="Times New Roman" w:hAnsi="Times New Roman"/>
                <w:color w:val="000000"/>
                <w:sz w:val="24"/>
                <w:szCs w:val="24"/>
              </w:rPr>
            </w:pPr>
          </w:p>
          <w:p w14:paraId="2287EDDB" w14:textId="77777777" w:rsidR="00D90A69" w:rsidRPr="002312CD" w:rsidRDefault="00D90A69" w:rsidP="00584FFA">
            <w:pPr>
              <w:spacing w:after="0" w:line="240" w:lineRule="auto"/>
              <w:jc w:val="center"/>
              <w:rPr>
                <w:rFonts w:ascii="Times New Roman" w:hAnsi="Times New Roman"/>
                <w:sz w:val="24"/>
                <w:szCs w:val="24"/>
              </w:rPr>
            </w:pPr>
            <w:r>
              <w:rPr>
                <w:rFonts w:ascii="Times New Roman" w:hAnsi="Times New Roman"/>
                <w:b/>
                <w:bCs/>
                <w:color w:val="000000"/>
                <w:sz w:val="24"/>
                <w:szCs w:val="24"/>
              </w:rPr>
              <w:t>I</w:t>
            </w:r>
            <w:r w:rsidRPr="002312CD">
              <w:rPr>
                <w:rFonts w:ascii="Times New Roman" w:hAnsi="Times New Roman"/>
                <w:b/>
                <w:bCs/>
                <w:color w:val="000000"/>
                <w:sz w:val="24"/>
                <w:szCs w:val="24"/>
              </w:rPr>
              <w:t>šgyvenamumas be ligos recidyvo</w:t>
            </w:r>
            <w:r w:rsidRPr="002312CD">
              <w:rPr>
                <w:rFonts w:ascii="Times New Roman" w:hAnsi="Times New Roman"/>
                <w:color w:val="000000"/>
                <w:sz w:val="24"/>
                <w:szCs w:val="24"/>
              </w:rPr>
              <w:t xml:space="preserve"> = </w:t>
            </w:r>
            <w:r w:rsidRPr="002312CD">
              <w:rPr>
                <w:rFonts w:ascii="Times New Roman" w:hAnsi="Times New Roman"/>
                <w:i/>
                <w:color w:val="000000"/>
                <w:sz w:val="24"/>
                <w:szCs w:val="24"/>
              </w:rPr>
              <w:br/>
            </w:r>
            <w:r w:rsidRPr="002312CD">
              <w:rPr>
                <w:rFonts w:ascii="Times New Roman" w:hAnsi="Times New Roman"/>
                <w:sz w:val="24"/>
                <w:szCs w:val="24"/>
              </w:rPr>
              <w:t xml:space="preserve">pacientų, kurie </w:t>
            </w:r>
            <w:r>
              <w:rPr>
                <w:rFonts w:ascii="Times New Roman" w:hAnsi="Times New Roman"/>
                <w:sz w:val="24"/>
                <w:szCs w:val="24"/>
              </w:rPr>
              <w:t xml:space="preserve">po </w:t>
            </w:r>
            <w:r w:rsidRPr="002312CD">
              <w:rPr>
                <w:rFonts w:ascii="Times New Roman" w:hAnsi="Times New Roman"/>
                <w:sz w:val="24"/>
                <w:szCs w:val="24"/>
                <w:lang w:val="en-US"/>
              </w:rPr>
              <w:t>3</w:t>
            </w:r>
            <w:r w:rsidRPr="002312CD">
              <w:rPr>
                <w:rFonts w:ascii="Times New Roman" w:hAnsi="Times New Roman"/>
                <w:sz w:val="24"/>
                <w:szCs w:val="24"/>
              </w:rPr>
              <w:t xml:space="preserve"> met</w:t>
            </w:r>
            <w:r>
              <w:rPr>
                <w:rFonts w:ascii="Times New Roman" w:hAnsi="Times New Roman"/>
                <w:sz w:val="24"/>
                <w:szCs w:val="24"/>
              </w:rPr>
              <w:t>ų ir vėliau</w:t>
            </w:r>
            <w:r w:rsidRPr="002312CD">
              <w:rPr>
                <w:rFonts w:ascii="Times New Roman" w:hAnsi="Times New Roman"/>
                <w:sz w:val="24"/>
                <w:szCs w:val="24"/>
              </w:rPr>
              <w:t xml:space="preserve"> nuo </w:t>
            </w:r>
            <w:r>
              <w:rPr>
                <w:rFonts w:ascii="Times New Roman" w:hAnsi="Times New Roman"/>
                <w:sz w:val="24"/>
                <w:szCs w:val="24"/>
              </w:rPr>
              <w:t>onkologinės ligos</w:t>
            </w:r>
            <w:r w:rsidRPr="002312CD">
              <w:rPr>
                <w:rFonts w:ascii="Times New Roman" w:hAnsi="Times New Roman"/>
                <w:sz w:val="24"/>
                <w:szCs w:val="24"/>
              </w:rPr>
              <w:t xml:space="preserve"> diagnozės</w:t>
            </w:r>
          </w:p>
          <w:p w14:paraId="53BCB02B" w14:textId="77777777" w:rsidR="00D90A69" w:rsidRPr="002312CD" w:rsidRDefault="00D90A69"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 </w:t>
            </w:r>
            <w:r>
              <w:rPr>
                <w:rFonts w:ascii="Times New Roman" w:hAnsi="Times New Roman"/>
                <w:sz w:val="24"/>
                <w:szCs w:val="24"/>
              </w:rPr>
              <w:t>p</w:t>
            </w:r>
            <w:r w:rsidRPr="002312CD">
              <w:rPr>
                <w:rFonts w:ascii="Times New Roman" w:hAnsi="Times New Roman"/>
                <w:sz w:val="24"/>
                <w:szCs w:val="24"/>
              </w:rPr>
              <w:t>atvirtinimo</w:t>
            </w:r>
            <w:r>
              <w:rPr>
                <w:rFonts w:ascii="Times New Roman" w:hAnsi="Times New Roman"/>
                <w:sz w:val="24"/>
                <w:szCs w:val="24"/>
              </w:rPr>
              <w:t xml:space="preserve"> atitinkamais kalendoriniais metais</w:t>
            </w:r>
            <w:r w:rsidRPr="002312CD">
              <w:rPr>
                <w:rFonts w:ascii="Times New Roman" w:hAnsi="Times New Roman"/>
                <w:sz w:val="24"/>
                <w:szCs w:val="24"/>
              </w:rPr>
              <w:t xml:space="preserve"> d</w:t>
            </w:r>
            <w:r>
              <w:rPr>
                <w:rFonts w:ascii="Times New Roman" w:hAnsi="Times New Roman"/>
                <w:sz w:val="24"/>
                <w:szCs w:val="24"/>
              </w:rPr>
              <w:t>ienos</w:t>
            </w:r>
            <w:r w:rsidRPr="002312CD">
              <w:rPr>
                <w:rFonts w:ascii="Times New Roman" w:hAnsi="Times New Roman"/>
                <w:sz w:val="24"/>
                <w:szCs w:val="24"/>
              </w:rPr>
              <w:t xml:space="preserve"> išgyveno be ligos atsinaujinimo (recidyvo), skaičius </w:t>
            </w:r>
          </w:p>
          <w:p w14:paraId="08BF31A6"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noProof/>
                <w:sz w:val="24"/>
                <w:szCs w:val="24"/>
                <w:lang w:eastAsia="lt-LT"/>
              </w:rPr>
              <mc:AlternateContent>
                <mc:Choice Requires="wps">
                  <w:drawing>
                    <wp:anchor distT="0" distB="0" distL="114300" distR="114300" simplePos="0" relativeHeight="251765760" behindDoc="0" locked="0" layoutInCell="1" allowOverlap="1" wp14:anchorId="51BDBE35" wp14:editId="7736D30A">
                      <wp:simplePos x="0" y="0"/>
                      <wp:positionH relativeFrom="column">
                        <wp:posOffset>986790</wp:posOffset>
                      </wp:positionH>
                      <wp:positionV relativeFrom="paragraph">
                        <wp:posOffset>86360</wp:posOffset>
                      </wp:positionV>
                      <wp:extent cx="2668270" cy="0"/>
                      <wp:effectExtent l="12700" t="5715" r="5080" b="13335"/>
                      <wp:wrapNone/>
                      <wp:docPr id="1040277790"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C5FA400">
                    <v:shape id="Straight Arrow Connector 12" style="position:absolute;margin-left:77.7pt;margin-top:6.8pt;width:210.1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1B40588F"/>
                  </w:pict>
                </mc:Fallback>
              </mc:AlternateContent>
            </w:r>
            <w:r w:rsidRPr="002312CD">
              <w:rPr>
                <w:rFonts w:ascii="Times New Roman" w:hAnsi="Times New Roman"/>
                <w:sz w:val="24"/>
                <w:szCs w:val="24"/>
              </w:rPr>
              <w:t xml:space="preserve">                                                                                                      x </w:t>
            </w:r>
            <w:r w:rsidRPr="002312CD">
              <w:rPr>
                <w:rFonts w:ascii="Times New Roman" w:hAnsi="Times New Roman"/>
                <w:sz w:val="24"/>
                <w:szCs w:val="24"/>
                <w:lang w:val="fi-FI"/>
              </w:rPr>
              <w:t>100</w:t>
            </w:r>
            <w:r w:rsidRPr="002312CD">
              <w:rPr>
                <w:rFonts w:ascii="Times New Roman" w:hAnsi="Times New Roman"/>
                <w:sz w:val="24"/>
                <w:szCs w:val="24"/>
              </w:rPr>
              <w:t xml:space="preserve">      </w:t>
            </w:r>
          </w:p>
          <w:p w14:paraId="29E0607B" w14:textId="77777777" w:rsidR="00D90A69" w:rsidRPr="002312CD" w:rsidRDefault="00D90A69"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pacientų, kuriems </w:t>
            </w:r>
          </w:p>
          <w:p w14:paraId="1FE22AD9" w14:textId="77777777" w:rsidR="00D90A69" w:rsidRPr="002312CD" w:rsidRDefault="00D90A69" w:rsidP="00584FFA">
            <w:pPr>
              <w:spacing w:after="0" w:line="240" w:lineRule="auto"/>
              <w:jc w:val="center"/>
              <w:rPr>
                <w:rFonts w:ascii="Times New Roman" w:hAnsi="Times New Roman"/>
                <w:sz w:val="24"/>
                <w:szCs w:val="24"/>
              </w:rPr>
            </w:pPr>
            <w:r w:rsidRPr="002312CD">
              <w:rPr>
                <w:rFonts w:ascii="Times New Roman" w:hAnsi="Times New Roman"/>
                <w:sz w:val="24"/>
                <w:szCs w:val="24"/>
              </w:rPr>
              <w:t xml:space="preserve">atitinkamais kalendoriniais metais patvirtinta </w:t>
            </w:r>
          </w:p>
          <w:p w14:paraId="42928A58" w14:textId="77777777" w:rsidR="00D90A69" w:rsidRPr="002312CD" w:rsidRDefault="00D90A69" w:rsidP="00584FFA">
            <w:pPr>
              <w:spacing w:after="0" w:line="240" w:lineRule="auto"/>
              <w:jc w:val="center"/>
              <w:rPr>
                <w:rFonts w:ascii="Times New Roman" w:hAnsi="Times New Roman"/>
                <w:sz w:val="24"/>
                <w:szCs w:val="24"/>
              </w:rPr>
            </w:pPr>
            <w:r>
              <w:rPr>
                <w:rFonts w:ascii="Times New Roman" w:hAnsi="Times New Roman"/>
                <w:sz w:val="24"/>
                <w:szCs w:val="24"/>
              </w:rPr>
              <w:t>onkologinės ligos</w:t>
            </w:r>
            <w:r w:rsidRPr="002312CD">
              <w:rPr>
                <w:rFonts w:ascii="Times New Roman" w:hAnsi="Times New Roman"/>
                <w:sz w:val="24"/>
                <w:szCs w:val="24"/>
              </w:rPr>
              <w:t xml:space="preserve"> diagnozė, skaičius </w:t>
            </w:r>
          </w:p>
          <w:p w14:paraId="0AD21EB3" w14:textId="77777777" w:rsidR="00D90A69" w:rsidRPr="002312CD" w:rsidRDefault="00D90A69" w:rsidP="00584FFA">
            <w:pPr>
              <w:spacing w:after="0" w:line="240" w:lineRule="auto"/>
              <w:rPr>
                <w:rFonts w:ascii="Times New Roman" w:hAnsi="Times New Roman"/>
                <w:color w:val="000000"/>
                <w:sz w:val="24"/>
                <w:szCs w:val="24"/>
              </w:rPr>
            </w:pPr>
          </w:p>
        </w:tc>
        <w:tc>
          <w:tcPr>
            <w:tcW w:w="7684" w:type="dxa"/>
            <w:tcBorders>
              <w:top w:val="single" w:sz="4" w:space="0" w:color="auto"/>
              <w:left w:val="single" w:sz="4" w:space="0" w:color="auto"/>
              <w:bottom w:val="single" w:sz="4" w:space="0" w:color="auto"/>
              <w:right w:val="single" w:sz="4" w:space="0" w:color="auto"/>
            </w:tcBorders>
          </w:tcPr>
          <w:p w14:paraId="39F06C81" w14:textId="77777777" w:rsidR="00D90A69" w:rsidRPr="002312CD" w:rsidRDefault="00D90A69" w:rsidP="00584FFA">
            <w:pPr>
              <w:spacing w:after="0" w:line="240" w:lineRule="auto"/>
              <w:rPr>
                <w:rFonts w:ascii="Times New Roman" w:hAnsi="Times New Roman"/>
                <w:sz w:val="24"/>
                <w:szCs w:val="24"/>
              </w:rPr>
            </w:pPr>
          </w:p>
        </w:tc>
      </w:tr>
      <w:tr w:rsidR="00D90A69" w:rsidRPr="002312CD" w14:paraId="51887D41"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4CF3FB29"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Pirminiai duomenų šaltiniai. Fiksavimo proceso aprašymas</w:t>
            </w:r>
          </w:p>
        </w:tc>
        <w:tc>
          <w:tcPr>
            <w:tcW w:w="5543" w:type="dxa"/>
            <w:tcBorders>
              <w:top w:val="single" w:sz="4" w:space="0" w:color="auto"/>
              <w:left w:val="single" w:sz="4" w:space="0" w:color="auto"/>
              <w:bottom w:val="single" w:sz="4" w:space="0" w:color="auto"/>
              <w:right w:val="single" w:sz="4" w:space="0" w:color="auto"/>
            </w:tcBorders>
          </w:tcPr>
          <w:p w14:paraId="46F7221F" w14:textId="77777777" w:rsidR="00D90A69" w:rsidRPr="00480AC1" w:rsidRDefault="00D90A69" w:rsidP="00584FFA">
            <w:pPr>
              <w:pStyle w:val="NormalWeb"/>
              <w:shd w:val="clear" w:color="auto" w:fill="FFFFFF"/>
              <w:spacing w:before="0" w:beforeAutospacing="0" w:after="0" w:afterAutospacing="0"/>
              <w:rPr>
                <w:kern w:val="36"/>
              </w:rPr>
            </w:pPr>
            <w:r w:rsidRPr="00480AC1">
              <w:t xml:space="preserve">Forma Nr. 090/a „Pranešimas apie pirmą kartą nustatytą onkologinės ligos diagnozę“, kurioje nurodytas </w:t>
            </w:r>
            <w:r w:rsidRPr="00480AC1">
              <w:rPr>
                <w:kern w:val="36"/>
              </w:rPr>
              <w:t xml:space="preserve">TLK-10-AM </w:t>
            </w:r>
            <w:r w:rsidRPr="00480AC1">
              <w:rPr>
                <w:color w:val="000000"/>
              </w:rPr>
              <w:t xml:space="preserve">kodas </w:t>
            </w:r>
            <w:r w:rsidRPr="00480AC1">
              <w:rPr>
                <w:rFonts w:eastAsia="Calibri"/>
                <w:color w:val="000000"/>
              </w:rPr>
              <w:t>C00–C96, D32-33, D39.1, D41.4, D42-43 ir D45–D47</w:t>
            </w:r>
            <w:r w:rsidRPr="00480AC1">
              <w:rPr>
                <w:kern w:val="36"/>
              </w:rPr>
              <w:t xml:space="preserve">. </w:t>
            </w:r>
          </w:p>
          <w:p w14:paraId="11E4CB04" w14:textId="77777777" w:rsidR="00D90A69" w:rsidRPr="00480AC1" w:rsidRDefault="00D90A69" w:rsidP="00584FFA">
            <w:pPr>
              <w:pStyle w:val="NormalWeb"/>
              <w:shd w:val="clear" w:color="auto" w:fill="FFFFFF"/>
              <w:spacing w:before="0" w:beforeAutospacing="0" w:after="0" w:afterAutospacing="0"/>
            </w:pPr>
            <w:r w:rsidRPr="00480AC1">
              <w:t>Laukas „Sveikatos priežiūros įstaigos pavadinimas, kodas, adresas, telefono Nr.“</w:t>
            </w:r>
          </w:p>
          <w:p w14:paraId="114D246F" w14:textId="77777777" w:rsidR="00D90A69" w:rsidRPr="00480AC1" w:rsidRDefault="00D90A69" w:rsidP="00584FFA">
            <w:pPr>
              <w:pStyle w:val="NormalWeb"/>
              <w:shd w:val="clear" w:color="auto" w:fill="FFFFFF"/>
              <w:spacing w:before="0" w:beforeAutospacing="0" w:after="0" w:afterAutospacing="0"/>
            </w:pPr>
            <w:r w:rsidRPr="00480AC1">
              <w:t>Laukas: „Onkologinės ligos diagnozė ir kodas pagal TLK-10-AM klasifikaciją, naviko topografija ir kodas pagal TLK-O klasifikaciją“</w:t>
            </w:r>
          </w:p>
          <w:p w14:paraId="577B70D8" w14:textId="77777777" w:rsidR="00D90A69" w:rsidRPr="00480AC1" w:rsidRDefault="00D90A69" w:rsidP="00584FFA">
            <w:pPr>
              <w:pStyle w:val="NormalWeb"/>
              <w:shd w:val="clear" w:color="auto" w:fill="FFFFFF"/>
              <w:spacing w:before="0" w:beforeAutospacing="0" w:after="0" w:afterAutospacing="0"/>
            </w:pPr>
            <w:r w:rsidRPr="00480AC1">
              <w:t>Laukas „Onkologinės ligos diagnozės nustatymo data“</w:t>
            </w:r>
          </w:p>
          <w:p w14:paraId="35A4E2FD" w14:textId="77777777" w:rsidR="00D90A69" w:rsidRPr="00480AC1" w:rsidRDefault="00D90A69" w:rsidP="00584FFA">
            <w:pPr>
              <w:pStyle w:val="NormalWeb"/>
              <w:shd w:val="clear" w:color="auto" w:fill="FFFFFF"/>
              <w:spacing w:before="0" w:beforeAutospacing="0" w:after="0" w:afterAutospacing="0"/>
              <w:rPr>
                <w:kern w:val="36"/>
              </w:rPr>
            </w:pPr>
          </w:p>
          <w:p w14:paraId="11A4D98E" w14:textId="77777777" w:rsidR="00D90A69" w:rsidRPr="00480AC1" w:rsidRDefault="00D90A69" w:rsidP="00584FFA">
            <w:pPr>
              <w:tabs>
                <w:tab w:val="left" w:pos="1134"/>
              </w:tabs>
              <w:spacing w:after="0" w:line="240" w:lineRule="auto"/>
              <w:ind w:left="-29"/>
              <w:jc w:val="both"/>
              <w:rPr>
                <w:rFonts w:ascii="Times New Roman" w:hAnsi="Times New Roman"/>
                <w:color w:val="000000"/>
                <w:sz w:val="24"/>
                <w:szCs w:val="24"/>
              </w:rPr>
            </w:pPr>
            <w:r w:rsidRPr="00480AC1">
              <w:rPr>
                <w:rFonts w:ascii="Times New Roman" w:hAnsi="Times New Roman"/>
                <w:color w:val="000000"/>
                <w:sz w:val="24"/>
                <w:szCs w:val="24"/>
              </w:rPr>
              <w:t>Forma E</w:t>
            </w:r>
            <w:r w:rsidRPr="00480AC1">
              <w:rPr>
                <w:rFonts w:ascii="Times New Roman" w:hAnsi="Times New Roman"/>
                <w:color w:val="000000"/>
                <w:sz w:val="24"/>
                <w:szCs w:val="24"/>
                <w:lang w:val="en-US"/>
              </w:rPr>
              <w:t>106 “Medicininis mirties liudijimas” – mirties faktas ir data. L</w:t>
            </w:r>
            <w:r w:rsidRPr="00480AC1">
              <w:rPr>
                <w:rFonts w:ascii="Times New Roman" w:hAnsi="Times New Roman"/>
                <w:color w:val="000000"/>
                <w:sz w:val="24"/>
                <w:szCs w:val="24"/>
              </w:rPr>
              <w:t>aukas „Mirties data“</w:t>
            </w:r>
          </w:p>
          <w:p w14:paraId="7C3AE7A9" w14:textId="77777777" w:rsidR="00D90A69" w:rsidRPr="00480AC1" w:rsidRDefault="00D90A69" w:rsidP="00584FFA">
            <w:pPr>
              <w:spacing w:after="0" w:line="240" w:lineRule="auto"/>
              <w:jc w:val="both"/>
              <w:rPr>
                <w:rFonts w:ascii="Times New Roman" w:hAnsi="Times New Roman"/>
                <w:color w:val="000000"/>
                <w:kern w:val="36"/>
                <w:sz w:val="24"/>
                <w:szCs w:val="24"/>
                <w:lang w:eastAsia="lt-LT"/>
              </w:rPr>
            </w:pPr>
          </w:p>
          <w:p w14:paraId="7AD63EBE" w14:textId="77777777" w:rsidR="00D90A69" w:rsidRPr="00480AC1" w:rsidRDefault="00D90A69" w:rsidP="00584FFA">
            <w:pPr>
              <w:tabs>
                <w:tab w:val="left" w:pos="1134"/>
              </w:tabs>
              <w:spacing w:after="0" w:line="240" w:lineRule="auto"/>
              <w:rPr>
                <w:rFonts w:ascii="Times New Roman" w:hAnsi="Times New Roman"/>
                <w:color w:val="000000"/>
                <w:kern w:val="36"/>
                <w:sz w:val="24"/>
                <w:szCs w:val="24"/>
                <w:lang w:eastAsia="lt-LT"/>
              </w:rPr>
            </w:pPr>
            <w:r w:rsidRPr="00480AC1">
              <w:rPr>
                <w:rFonts w:ascii="Times New Roman" w:hAnsi="Times New Roman"/>
                <w:color w:val="000000"/>
                <w:sz w:val="24"/>
                <w:szCs w:val="24"/>
              </w:rPr>
              <w:t>Jeigu nėra užpildyta forma Nr. 090/a „Pranešimas apie pirmą kartą nustatytą onkologinės ligos diagnozę“:</w:t>
            </w:r>
          </w:p>
          <w:p w14:paraId="4657CBC6" w14:textId="4EDC30C7" w:rsidR="00D90A69" w:rsidRPr="00480AC1" w:rsidRDefault="377FDFC2" w:rsidP="00EA3AC6">
            <w:pPr>
              <w:pStyle w:val="ListParagraph"/>
              <w:numPr>
                <w:ilvl w:val="0"/>
                <w:numId w:val="13"/>
              </w:numPr>
              <w:spacing w:after="0" w:line="240" w:lineRule="auto"/>
              <w:jc w:val="both"/>
              <w:rPr>
                <w:rFonts w:ascii="Times New Roman" w:hAnsi="Times New Roman"/>
                <w:color w:val="000000" w:themeColor="text1"/>
                <w:sz w:val="24"/>
                <w:szCs w:val="24"/>
              </w:rPr>
            </w:pPr>
            <w:r w:rsidRPr="377FDFC2">
              <w:rPr>
                <w:rFonts w:ascii="Times New Roman" w:hAnsi="Times New Roman"/>
                <w:color w:val="000000" w:themeColor="text1"/>
                <w:sz w:val="24"/>
                <w:szCs w:val="24"/>
                <w:lang w:eastAsia="lt-LT"/>
              </w:rPr>
              <w:t>Forma E025 „Apsilankymo data“,  TLK-10-AM“.</w:t>
            </w:r>
          </w:p>
          <w:p w14:paraId="5971A479" w14:textId="17F29A74" w:rsidR="00D90A69" w:rsidRPr="00480AC1" w:rsidRDefault="377FDFC2" w:rsidP="377FDFC2">
            <w:pPr>
              <w:numPr>
                <w:ilvl w:val="0"/>
                <w:numId w:val="13"/>
              </w:numPr>
              <w:tabs>
                <w:tab w:val="left" w:pos="1134"/>
              </w:tabs>
              <w:spacing w:after="0" w:line="240" w:lineRule="auto"/>
              <w:rPr>
                <w:rFonts w:ascii="Times New Roman" w:eastAsia="Times New Roman" w:hAnsi="Times New Roman"/>
                <w:color w:val="000000" w:themeColor="text1"/>
                <w:sz w:val="24"/>
                <w:szCs w:val="24"/>
                <w:lang w:eastAsia="lt-LT"/>
              </w:rPr>
            </w:pPr>
            <w:r w:rsidRPr="377FDFC2">
              <w:rPr>
                <w:rFonts w:ascii="Times New Roman" w:hAnsi="Times New Roman"/>
                <w:color w:val="000000" w:themeColor="text1"/>
                <w:sz w:val="24"/>
                <w:szCs w:val="24"/>
                <w:lang w:eastAsia="lt-LT"/>
              </w:rPr>
              <w:t xml:space="preserve">Forma E003 , išrašymo data. </w:t>
            </w:r>
            <w:r w:rsidRPr="377FDFC2">
              <w:rPr>
                <w:rFonts w:ascii="Times New Roman" w:hAnsi="Times New Roman"/>
                <w:sz w:val="24"/>
                <w:szCs w:val="24"/>
              </w:rPr>
              <w:t>„Išvykimo informacija“  (Mirtis);</w:t>
            </w:r>
          </w:p>
          <w:p w14:paraId="6B640909" w14:textId="77777777" w:rsidR="00D90A69" w:rsidRPr="00480AC1" w:rsidRDefault="377FDFC2" w:rsidP="00584FFA">
            <w:pPr>
              <w:spacing w:after="0" w:line="240" w:lineRule="auto"/>
              <w:jc w:val="both"/>
              <w:rPr>
                <w:rFonts w:ascii="Times New Roman" w:hAnsi="Times New Roman"/>
                <w:color w:val="000000"/>
                <w:kern w:val="36"/>
                <w:sz w:val="24"/>
                <w:szCs w:val="24"/>
                <w:lang w:eastAsia="lt-LT"/>
              </w:rPr>
            </w:pPr>
            <w:r w:rsidRPr="377FDFC2">
              <w:rPr>
                <w:rFonts w:ascii="Times New Roman" w:hAnsi="Times New Roman"/>
                <w:color w:val="000000" w:themeColor="text1"/>
                <w:sz w:val="24"/>
                <w:szCs w:val="24"/>
                <w:lang w:eastAsia="lt-LT"/>
              </w:rPr>
              <w:t>Duomenys apie asmenį iš formos E025, E003 amžius, lytis, ASPĮ.</w:t>
            </w:r>
          </w:p>
          <w:p w14:paraId="15498A3C" w14:textId="62BF0CCD" w:rsidR="377FDFC2" w:rsidRDefault="377FDFC2" w:rsidP="377FDFC2">
            <w:pPr>
              <w:tabs>
                <w:tab w:val="left" w:pos="1134"/>
              </w:tabs>
              <w:spacing w:after="0" w:line="240" w:lineRule="auto"/>
              <w:jc w:val="both"/>
              <w:rPr>
                <w:rFonts w:ascii="Times New Roman" w:hAnsi="Times New Roman"/>
                <w:color w:val="000000" w:themeColor="text1"/>
                <w:sz w:val="24"/>
                <w:szCs w:val="24"/>
                <w:lang w:eastAsia="lt-LT"/>
              </w:rPr>
            </w:pPr>
          </w:p>
          <w:p w14:paraId="77BB8811" w14:textId="77777777" w:rsidR="00D90A69" w:rsidRPr="00480AC1" w:rsidRDefault="00D90A69" w:rsidP="00584FFA">
            <w:pPr>
              <w:spacing w:after="0" w:line="240" w:lineRule="auto"/>
              <w:jc w:val="both"/>
              <w:rPr>
                <w:rFonts w:ascii="Times New Roman" w:hAnsi="Times New Roman"/>
                <w:color w:val="000000"/>
                <w:sz w:val="24"/>
                <w:szCs w:val="24"/>
              </w:rPr>
            </w:pPr>
          </w:p>
          <w:p w14:paraId="705FE04B" w14:textId="77777777" w:rsidR="00D90A69" w:rsidRPr="00480AC1" w:rsidRDefault="00D90A69" w:rsidP="00584FFA">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Forma Nr. 014-1-2/a “Patologijos tyrimų rezultatų aprašymas”.</w:t>
            </w:r>
          </w:p>
          <w:p w14:paraId="292CA1A5"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Laukas „Tyrimą atlikusios sveikatos priežiūros įstaigos pavadinimas, duomenys“</w:t>
            </w:r>
          </w:p>
          <w:p w14:paraId="30420F48"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 xml:space="preserve">Laukas „Medžiagos paėmimo data“ </w:t>
            </w:r>
          </w:p>
          <w:p w14:paraId="71511CE9" w14:textId="77777777" w:rsidR="00D90A69" w:rsidRPr="00480AC1" w:rsidRDefault="00D90A69" w:rsidP="00584FFA">
            <w:pPr>
              <w:pStyle w:val="ListParagraph"/>
              <w:spacing w:after="0" w:line="240" w:lineRule="auto"/>
              <w:ind w:left="0"/>
              <w:jc w:val="both"/>
              <w:rPr>
                <w:rFonts w:ascii="Times New Roman" w:hAnsi="Times New Roman"/>
                <w:spacing w:val="-1"/>
                <w:sz w:val="24"/>
                <w:szCs w:val="24"/>
              </w:rPr>
            </w:pPr>
            <w:r w:rsidRPr="00480AC1">
              <w:rPr>
                <w:rFonts w:ascii="Times New Roman" w:hAnsi="Times New Roman"/>
                <w:spacing w:val="-1"/>
                <w:sz w:val="24"/>
                <w:szCs w:val="24"/>
              </w:rPr>
              <w:t xml:space="preserve">Laukas „Ligos kodas (pagal TLK-10-AM)“ </w:t>
            </w:r>
          </w:p>
          <w:p w14:paraId="4FCF1C17"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hAnsi="Times New Roman"/>
                <w:spacing w:val="-1"/>
                <w:sz w:val="24"/>
                <w:szCs w:val="24"/>
              </w:rPr>
              <w:t>Laukas „Morfologinis kodas (pagal ICD-O-3) / Kodas pagal SNOMED CT (</w:t>
            </w:r>
            <w:r w:rsidRPr="00480AC1">
              <w:rPr>
                <w:rFonts w:ascii="Times New Roman" w:hAnsi="Times New Roman"/>
                <w:b/>
                <w:bCs/>
                <w:spacing w:val="-1"/>
                <w:sz w:val="24"/>
                <w:szCs w:val="24"/>
              </w:rPr>
              <w:t>privalomai</w:t>
            </w:r>
            <w:r w:rsidRPr="00480AC1">
              <w:rPr>
                <w:rFonts w:ascii="Times New Roman" w:hAnsi="Times New Roman"/>
                <w:spacing w:val="-1"/>
                <w:sz w:val="24"/>
                <w:szCs w:val="24"/>
              </w:rPr>
              <w:t xml:space="preserve"> – nurodomas onkologinės ligos kodas)</w:t>
            </w:r>
          </w:p>
          <w:p w14:paraId="57758B86"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 xml:space="preserve">„Išvada/diagnozė“ – </w:t>
            </w:r>
            <w:r w:rsidRPr="00480AC1">
              <w:rPr>
                <w:rFonts w:ascii="Times New Roman" w:eastAsia="Times New Roman" w:hAnsi="Times New Roman"/>
                <w:b/>
                <w:bCs/>
                <w:color w:val="000000"/>
                <w:sz w:val="24"/>
                <w:szCs w:val="24"/>
                <w:lang w:eastAsia="lt-LT"/>
              </w:rPr>
              <w:t xml:space="preserve">lauko nėra, </w:t>
            </w:r>
            <w:r w:rsidRPr="00480AC1">
              <w:rPr>
                <w:rFonts w:ascii="Times New Roman" w:eastAsia="Times New Roman" w:hAnsi="Times New Roman"/>
                <w:color w:val="000000"/>
                <w:sz w:val="24"/>
                <w:szCs w:val="24"/>
                <w:lang w:eastAsia="lt-LT"/>
              </w:rPr>
              <w:t>išvada/diagnozė įrašoma laisvu tekstu</w:t>
            </w:r>
            <w:r w:rsidRPr="00480AC1">
              <w:rPr>
                <w:rFonts w:ascii="Times New Roman" w:hAnsi="Times New Roman"/>
                <w:kern w:val="36"/>
                <w:sz w:val="24"/>
                <w:szCs w:val="24"/>
              </w:rPr>
              <w:t xml:space="preserve">. </w:t>
            </w:r>
          </w:p>
          <w:p w14:paraId="53768678" w14:textId="77777777" w:rsidR="00D90A69" w:rsidRPr="00480AC1" w:rsidRDefault="00D90A69" w:rsidP="00584FFA">
            <w:pPr>
              <w:spacing w:after="0" w:line="240" w:lineRule="auto"/>
              <w:jc w:val="both"/>
              <w:rPr>
                <w:rFonts w:ascii="Times New Roman" w:hAnsi="Times New Roman"/>
                <w:color w:val="000000"/>
                <w:sz w:val="24"/>
                <w:szCs w:val="24"/>
              </w:rPr>
            </w:pPr>
          </w:p>
          <w:p w14:paraId="05118DED" w14:textId="77777777" w:rsidR="00D90A69" w:rsidRPr="00480AC1" w:rsidRDefault="00D90A69" w:rsidP="00584FFA">
            <w:pPr>
              <w:pStyle w:val="Default"/>
              <w:rPr>
                <w:color w:val="auto"/>
              </w:rPr>
            </w:pPr>
            <w:r w:rsidRPr="00480AC1">
              <w:rPr>
                <w:color w:val="auto"/>
              </w:rPr>
              <w:t xml:space="preserve">Papildomai, vertinant išgyvenamumą be ligos atsinaujinimo (recidyvo) po </w:t>
            </w:r>
            <w:r w:rsidRPr="00480AC1">
              <w:rPr>
                <w:color w:val="auto"/>
                <w:lang w:val="en-US"/>
              </w:rPr>
              <w:t>3 met</w:t>
            </w:r>
            <w:r w:rsidRPr="00480AC1">
              <w:rPr>
                <w:color w:val="auto"/>
              </w:rPr>
              <w:t>ų ir vėliau:</w:t>
            </w:r>
          </w:p>
          <w:p w14:paraId="0D7E78E5" w14:textId="77777777" w:rsidR="00D90A69" w:rsidRPr="00480AC1" w:rsidRDefault="00D90A69" w:rsidP="00584FFA">
            <w:pPr>
              <w:pStyle w:val="Default"/>
              <w:numPr>
                <w:ilvl w:val="0"/>
                <w:numId w:val="14"/>
              </w:numPr>
              <w:rPr>
                <w:color w:val="auto"/>
              </w:rPr>
            </w:pPr>
            <w:r w:rsidRPr="00480AC1">
              <w:rPr>
                <w:kern w:val="36"/>
                <w:lang w:eastAsia="lt-LT"/>
              </w:rPr>
              <w:t xml:space="preserve">Forma 025/a-LK „Asmens ambulatorinio gydymo statistinė kortelė“. Laukai iš formos dalies „Apsilankymai: „Apsilankymo data“, „Kodas pagal TLK-10-AM“, pagrindinė diagnozė, </w:t>
            </w:r>
            <w:r w:rsidRPr="00480AC1">
              <w:rPr>
                <w:bCs/>
              </w:rPr>
              <w:t>paslaugos</w:t>
            </w:r>
            <w:r w:rsidRPr="00480AC1">
              <w:t xml:space="preserve"> ACHI kodas, data</w:t>
            </w:r>
          </w:p>
          <w:p w14:paraId="47F09AB8" w14:textId="77777777" w:rsidR="00D90A69" w:rsidRPr="00480AC1" w:rsidRDefault="00D90A69" w:rsidP="00584FFA">
            <w:pPr>
              <w:numPr>
                <w:ilvl w:val="0"/>
                <w:numId w:val="14"/>
              </w:numPr>
              <w:spacing w:after="0" w:line="240" w:lineRule="auto"/>
              <w:jc w:val="both"/>
              <w:rPr>
                <w:rFonts w:ascii="Times New Roman" w:eastAsia="Times New Roman" w:hAnsi="Times New Roman"/>
                <w:color w:val="000000"/>
                <w:sz w:val="24"/>
                <w:szCs w:val="24"/>
                <w:lang w:eastAsia="lt-LT"/>
              </w:rPr>
            </w:pPr>
            <w:r w:rsidRPr="00480AC1">
              <w:rPr>
                <w:rFonts w:ascii="Times New Roman" w:hAnsi="Times New Roman"/>
                <w:color w:val="000000"/>
                <w:kern w:val="36"/>
                <w:sz w:val="24"/>
                <w:szCs w:val="24"/>
                <w:lang w:eastAsia="lt-LT"/>
              </w:rPr>
              <w:t xml:space="preserve">Forma Nr. 066/a-LK „Stacionare gydomo asmens statistinė kortelė“. Laukas „Pagrindinė diagnozė (TLK-10-AM)“, </w:t>
            </w:r>
            <w:r w:rsidRPr="00480AC1">
              <w:rPr>
                <w:rFonts w:ascii="Times New Roman" w:hAnsi="Times New Roman"/>
                <w:bCs/>
                <w:sz w:val="24"/>
                <w:szCs w:val="24"/>
              </w:rPr>
              <w:t>paslaugos</w:t>
            </w:r>
            <w:r w:rsidRPr="00480AC1">
              <w:rPr>
                <w:rFonts w:ascii="Times New Roman" w:hAnsi="Times New Roman"/>
                <w:sz w:val="24"/>
                <w:szCs w:val="24"/>
              </w:rPr>
              <w:t xml:space="preserve"> ACHI kodas, data</w:t>
            </w:r>
          </w:p>
          <w:p w14:paraId="746C6127" w14:textId="77777777" w:rsidR="00D90A69" w:rsidRPr="00480AC1" w:rsidRDefault="00D90A69" w:rsidP="00584FFA">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Forma Nr. 014-1-2/a “Patologijos tyrimų rezultatų aprašymas”.</w:t>
            </w:r>
          </w:p>
          <w:p w14:paraId="7CD80CFA"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lastRenderedPageBreak/>
              <w:t>Laukas „Tyrimą atlikusios sveikatos priežiūros įstaigos pavadinimas, duomenys“</w:t>
            </w:r>
          </w:p>
          <w:p w14:paraId="0776BDBF"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 xml:space="preserve">Laukas „Medžiagos paėmimo data“ </w:t>
            </w:r>
          </w:p>
          <w:p w14:paraId="715A03A7" w14:textId="77777777" w:rsidR="00D90A69" w:rsidRPr="00480AC1" w:rsidRDefault="00D90A69" w:rsidP="00584FFA">
            <w:pPr>
              <w:pStyle w:val="ListParagraph"/>
              <w:spacing w:after="0" w:line="240" w:lineRule="auto"/>
              <w:ind w:left="0"/>
              <w:jc w:val="both"/>
              <w:rPr>
                <w:rFonts w:ascii="Times New Roman" w:hAnsi="Times New Roman"/>
                <w:spacing w:val="-1"/>
                <w:sz w:val="24"/>
                <w:szCs w:val="24"/>
              </w:rPr>
            </w:pPr>
            <w:r w:rsidRPr="00480AC1">
              <w:rPr>
                <w:rFonts w:ascii="Times New Roman" w:hAnsi="Times New Roman"/>
                <w:spacing w:val="-1"/>
                <w:sz w:val="24"/>
                <w:szCs w:val="24"/>
              </w:rPr>
              <w:t xml:space="preserve">Laukas „Ligos kodas (pagal TLK-10-AM)“ </w:t>
            </w:r>
          </w:p>
          <w:p w14:paraId="254B1182"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hAnsi="Times New Roman"/>
                <w:spacing w:val="-1"/>
                <w:sz w:val="24"/>
                <w:szCs w:val="24"/>
              </w:rPr>
              <w:t>Laukas „Morfologinis kodas (pagal ICD-O-3) / Kodas pagal SNOMED CT (</w:t>
            </w:r>
            <w:r w:rsidRPr="00480AC1">
              <w:rPr>
                <w:rFonts w:ascii="Times New Roman" w:hAnsi="Times New Roman"/>
                <w:b/>
                <w:bCs/>
                <w:spacing w:val="-1"/>
                <w:sz w:val="24"/>
                <w:szCs w:val="24"/>
              </w:rPr>
              <w:t>privalomai</w:t>
            </w:r>
            <w:r w:rsidRPr="00480AC1">
              <w:rPr>
                <w:rFonts w:ascii="Times New Roman" w:hAnsi="Times New Roman"/>
                <w:spacing w:val="-1"/>
                <w:sz w:val="24"/>
                <w:szCs w:val="24"/>
              </w:rPr>
              <w:t xml:space="preserve"> – nurodomas onkologinės ligos kodas)</w:t>
            </w:r>
          </w:p>
          <w:p w14:paraId="4BEB7B2C" w14:textId="77777777" w:rsidR="00D90A69" w:rsidRPr="00480AC1" w:rsidRDefault="00D90A69" w:rsidP="00584FFA">
            <w:pPr>
              <w:pStyle w:val="ListParagraph"/>
              <w:spacing w:after="0" w:line="240" w:lineRule="auto"/>
              <w:ind w:left="0"/>
              <w:jc w:val="both"/>
              <w:rPr>
                <w:rFonts w:ascii="Times New Roman" w:eastAsia="Times New Roman" w:hAnsi="Times New Roman"/>
                <w:color w:val="000000"/>
                <w:sz w:val="24"/>
                <w:szCs w:val="24"/>
                <w:lang w:eastAsia="lt-LT"/>
              </w:rPr>
            </w:pPr>
            <w:r w:rsidRPr="00480AC1">
              <w:rPr>
                <w:rFonts w:ascii="Times New Roman" w:eastAsia="Times New Roman" w:hAnsi="Times New Roman"/>
                <w:color w:val="000000"/>
                <w:sz w:val="24"/>
                <w:szCs w:val="24"/>
                <w:lang w:eastAsia="lt-LT"/>
              </w:rPr>
              <w:t xml:space="preserve">„Išvada/diagnozė“ – </w:t>
            </w:r>
            <w:r w:rsidRPr="00480AC1">
              <w:rPr>
                <w:rFonts w:ascii="Times New Roman" w:eastAsia="Times New Roman" w:hAnsi="Times New Roman"/>
                <w:b/>
                <w:bCs/>
                <w:color w:val="000000"/>
                <w:sz w:val="24"/>
                <w:szCs w:val="24"/>
                <w:lang w:eastAsia="lt-LT"/>
              </w:rPr>
              <w:t xml:space="preserve">lauko nėra, </w:t>
            </w:r>
            <w:r w:rsidRPr="00480AC1">
              <w:rPr>
                <w:rFonts w:ascii="Times New Roman" w:eastAsia="Times New Roman" w:hAnsi="Times New Roman"/>
                <w:color w:val="000000"/>
                <w:sz w:val="24"/>
                <w:szCs w:val="24"/>
                <w:lang w:eastAsia="lt-LT"/>
              </w:rPr>
              <w:t>išvada/diagnozė įrašoma laisvu tekstu</w:t>
            </w:r>
            <w:r w:rsidRPr="00480AC1">
              <w:rPr>
                <w:rFonts w:ascii="Times New Roman" w:hAnsi="Times New Roman"/>
                <w:kern w:val="36"/>
                <w:sz w:val="24"/>
                <w:szCs w:val="24"/>
              </w:rPr>
              <w:t xml:space="preserve">. </w:t>
            </w:r>
          </w:p>
          <w:p w14:paraId="23E123BF" w14:textId="77777777" w:rsidR="00D90A69" w:rsidRPr="00480AC1" w:rsidRDefault="00D90A69" w:rsidP="00584FFA">
            <w:pPr>
              <w:pStyle w:val="ListParagraph"/>
              <w:numPr>
                <w:ilvl w:val="0"/>
                <w:numId w:val="14"/>
              </w:numPr>
              <w:spacing w:after="0" w:line="240" w:lineRule="auto"/>
              <w:jc w:val="both"/>
              <w:rPr>
                <w:rFonts w:ascii="Times New Roman" w:eastAsia="Times New Roman" w:hAnsi="Times New Roman"/>
                <w:color w:val="000000"/>
                <w:sz w:val="24"/>
                <w:szCs w:val="24"/>
                <w:lang w:eastAsia="lt-LT"/>
              </w:rPr>
            </w:pPr>
            <w:r w:rsidRPr="00480AC1">
              <w:rPr>
                <w:rFonts w:ascii="Times New Roman" w:hAnsi="Times New Roman"/>
                <w:sz w:val="24"/>
                <w:szCs w:val="24"/>
              </w:rPr>
              <w:t xml:space="preserve">Forma Nr. 090/a „Pranešimas apie pirmą kartą nustatytą onkologinės ligos diagnozę“, kurioje nurodytas </w:t>
            </w:r>
            <w:r w:rsidRPr="00480AC1">
              <w:rPr>
                <w:rFonts w:ascii="Times New Roman" w:hAnsi="Times New Roman"/>
                <w:kern w:val="36"/>
                <w:sz w:val="24"/>
                <w:szCs w:val="24"/>
              </w:rPr>
              <w:t xml:space="preserve">TLK-10-AM kodas </w:t>
            </w:r>
            <w:r w:rsidRPr="00480AC1">
              <w:rPr>
                <w:rFonts w:ascii="Times New Roman" w:hAnsi="Times New Roman"/>
                <w:color w:val="000000"/>
                <w:sz w:val="24"/>
                <w:szCs w:val="24"/>
              </w:rPr>
              <w:t>C00–C96, D32-33, D39.1, D41.4, D42-43 ir D45–D47</w:t>
            </w:r>
            <w:r w:rsidRPr="00480AC1">
              <w:rPr>
                <w:rFonts w:ascii="Times New Roman" w:hAnsi="Times New Roman"/>
                <w:kern w:val="36"/>
                <w:sz w:val="24"/>
                <w:szCs w:val="24"/>
              </w:rPr>
              <w:t xml:space="preserve">. </w:t>
            </w:r>
            <w:r w:rsidRPr="00480AC1">
              <w:rPr>
                <w:rFonts w:ascii="Times New Roman" w:hAnsi="Times New Roman"/>
                <w:b/>
                <w:bCs/>
                <w:kern w:val="36"/>
                <w:sz w:val="24"/>
                <w:szCs w:val="24"/>
              </w:rPr>
              <w:t>Būtina papildyti Formą 090/a požymiu „Ligos atsinaujinimas (recidyvas)“.</w:t>
            </w:r>
          </w:p>
        </w:tc>
        <w:tc>
          <w:tcPr>
            <w:tcW w:w="7684" w:type="dxa"/>
            <w:tcBorders>
              <w:top w:val="single" w:sz="4" w:space="0" w:color="auto"/>
              <w:left w:val="single" w:sz="4" w:space="0" w:color="auto"/>
              <w:bottom w:val="single" w:sz="4" w:space="0" w:color="auto"/>
              <w:right w:val="single" w:sz="4" w:space="0" w:color="auto"/>
            </w:tcBorders>
          </w:tcPr>
          <w:p w14:paraId="0F252B49" w14:textId="77777777" w:rsidR="00D90A69" w:rsidRPr="001B4D87" w:rsidRDefault="00D90A69" w:rsidP="00584FFA">
            <w:pPr>
              <w:pStyle w:val="Default"/>
              <w:rPr>
                <w:lang w:val="en-US"/>
              </w:rPr>
            </w:pPr>
            <w:r w:rsidRPr="001B4D87">
              <w:rPr>
                <w:lang w:val="en-US"/>
              </w:rPr>
              <w:lastRenderedPageBreak/>
              <w:t>Pranešimas apie pirmą kartą nustatytą onkologinės ligos diagnozę:</w:t>
            </w:r>
          </w:p>
          <w:p w14:paraId="1FFA3B48" w14:textId="77777777" w:rsidR="00D90A69" w:rsidRPr="001B4D87" w:rsidRDefault="00D90A69" w:rsidP="00584FFA">
            <w:pPr>
              <w:pStyle w:val="Default"/>
              <w:rPr>
                <w:lang w:val="en-US"/>
              </w:rPr>
            </w:pPr>
          </w:p>
          <w:p w14:paraId="5DC0EFA1" w14:textId="77777777" w:rsidR="00D90A69" w:rsidRPr="001B4D87" w:rsidRDefault="00D90A69" w:rsidP="00584FFA">
            <w:pPr>
              <w:pStyle w:val="Default"/>
              <w:rPr>
                <w:lang w:val="en-US"/>
              </w:rPr>
            </w:pPr>
            <w:r w:rsidRPr="001B4D87">
              <w:rPr>
                <w:lang w:val="en-US"/>
              </w:rPr>
              <w:t>Dokumentas:</w:t>
            </w:r>
          </w:p>
          <w:p w14:paraId="4DB5CF5A" w14:textId="77777777" w:rsidR="00D90A69" w:rsidRPr="001B4D87" w:rsidRDefault="00D90A69" w:rsidP="00584FFA">
            <w:pPr>
              <w:pStyle w:val="Default"/>
              <w:rPr>
                <w:rFonts w:ascii="Courier New" w:hAnsi="Courier New" w:cs="Courier New"/>
                <w:lang w:val="en-US"/>
              </w:rPr>
            </w:pPr>
          </w:p>
          <w:p w14:paraId="52E07DB2" w14:textId="77777777" w:rsidR="00D90A69" w:rsidRPr="001B4D87" w:rsidRDefault="00D90A69" w:rsidP="00584FFA">
            <w:pPr>
              <w:pStyle w:val="Default"/>
              <w:rPr>
                <w:rFonts w:ascii="Courier New" w:hAnsi="Courier New" w:cs="Courier New"/>
                <w:lang w:val="en-US"/>
              </w:rPr>
            </w:pPr>
            <w:r w:rsidRPr="001B4D87">
              <w:rPr>
                <w:rFonts w:ascii="Courier New" w:hAnsi="Courier New" w:cs="Courier New"/>
                <w:sz w:val="22"/>
                <w:szCs w:val="22"/>
                <w:lang w:val="en-US"/>
              </w:rPr>
              <w:t>fhir.fhir_composition</w:t>
            </w:r>
            <w:r w:rsidRPr="001B4D87">
              <w:rPr>
                <w:rFonts w:ascii="Courier New" w:hAnsi="Courier New" w:cs="Courier New"/>
                <w:lang w:val="en-US"/>
              </w:rPr>
              <w:t>,</w:t>
            </w:r>
          </w:p>
          <w:p w14:paraId="0942F2E1" w14:textId="77777777" w:rsidR="00D90A69" w:rsidRPr="001B4D87" w:rsidRDefault="00D90A69" w:rsidP="00584FFA">
            <w:pPr>
              <w:pStyle w:val="Default"/>
              <w:rPr>
                <w:lang w:val="en-US"/>
              </w:rPr>
            </w:pPr>
            <w:r w:rsidRPr="001B4D87">
              <w:rPr>
                <w:lang w:val="en-US"/>
              </w:rPr>
              <w:t xml:space="preserve">kur </w:t>
            </w:r>
          </w:p>
          <w:p w14:paraId="686C53B7" w14:textId="77777777" w:rsidR="00D90A69" w:rsidRPr="001B4D87" w:rsidRDefault="00D90A69" w:rsidP="00584FFA">
            <w:pPr>
              <w:pStyle w:val="Default"/>
              <w:rPr>
                <w:rFonts w:ascii="Courier New" w:hAnsi="Courier New" w:cs="Courier New"/>
                <w:lang w:val="en-US"/>
              </w:rPr>
            </w:pPr>
            <w:r w:rsidRPr="001B4D87">
              <w:rPr>
                <w:rFonts w:ascii="Courier New" w:hAnsi="Courier New" w:cs="Courier New"/>
                <w:sz w:val="22"/>
                <w:szCs w:val="22"/>
                <w:lang w:val="en-US"/>
              </w:rPr>
              <w:t xml:space="preserve">type_code </w:t>
            </w:r>
            <w:r w:rsidRPr="001B4D87">
              <w:rPr>
                <w:rFonts w:ascii="Courier New" w:hAnsi="Courier New" w:cs="Courier New"/>
                <w:lang w:val="en-US"/>
              </w:rPr>
              <w:t xml:space="preserve">= </w:t>
            </w:r>
            <w:r w:rsidRPr="001B4D87">
              <w:rPr>
                <w:rFonts w:ascii="Courier New" w:hAnsi="Courier New" w:cs="Courier New"/>
                <w:sz w:val="22"/>
                <w:szCs w:val="22"/>
                <w:lang w:val="en-US"/>
              </w:rPr>
              <w:t>'78706-9</w:t>
            </w:r>
            <w:r w:rsidRPr="001B4D87">
              <w:rPr>
                <w:rFonts w:ascii="Courier New" w:hAnsi="Courier New" w:cs="Courier New"/>
                <w:lang w:val="en-US"/>
              </w:rPr>
              <w:t xml:space="preserve">’ - </w:t>
            </w:r>
            <w:r w:rsidRPr="001B4D87">
              <w:rPr>
                <w:lang w:val="en-US"/>
              </w:rPr>
              <w:t>forma E090/a</w:t>
            </w:r>
            <w:r w:rsidRPr="001B4D87">
              <w:rPr>
                <w:rFonts w:ascii="Courier New" w:hAnsi="Courier New" w:cs="Courier New"/>
                <w:lang w:val="en-US"/>
              </w:rPr>
              <w:t>,</w:t>
            </w:r>
          </w:p>
          <w:p w14:paraId="1ED4733E" w14:textId="77777777" w:rsidR="00D90A69" w:rsidRPr="001B4D87" w:rsidRDefault="00D90A69" w:rsidP="00584FFA">
            <w:pPr>
              <w:pStyle w:val="Default"/>
              <w:rPr>
                <w:rFonts w:ascii="Courier New" w:hAnsi="Courier New" w:cs="Courier New"/>
                <w:lang w:val="en-US"/>
              </w:rPr>
            </w:pPr>
            <w:r w:rsidRPr="001B4D87">
              <w:rPr>
                <w:rFonts w:ascii="Courier New" w:hAnsi="Courier New" w:cs="Courier New"/>
                <w:sz w:val="22"/>
                <w:szCs w:val="22"/>
                <w:lang w:val="en-US"/>
              </w:rPr>
              <w:t xml:space="preserve">subject_id </w:t>
            </w:r>
            <w:r w:rsidRPr="001B4D87">
              <w:rPr>
                <w:rFonts w:ascii="Courier New" w:hAnsi="Courier New" w:cs="Courier New"/>
                <w:lang w:val="en-US"/>
              </w:rPr>
              <w:t xml:space="preserve">- </w:t>
            </w:r>
            <w:r w:rsidRPr="001B4D87">
              <w:rPr>
                <w:lang w:val="en-US"/>
              </w:rPr>
              <w:t>paciento identifikatorius</w:t>
            </w:r>
            <w:r w:rsidRPr="001B4D87">
              <w:rPr>
                <w:rFonts w:ascii="Courier New" w:hAnsi="Courier New" w:cs="Courier New"/>
                <w:lang w:val="en-US"/>
              </w:rPr>
              <w:t>,</w:t>
            </w:r>
          </w:p>
          <w:p w14:paraId="5755CA3E" w14:textId="77777777" w:rsidR="00D90A69" w:rsidRPr="001B4D87" w:rsidRDefault="00D90A69" w:rsidP="00584FFA">
            <w:pPr>
              <w:pStyle w:val="Default"/>
              <w:rPr>
                <w:lang w:val="en-US"/>
              </w:rPr>
            </w:pPr>
            <w:r w:rsidRPr="001B4D87">
              <w:rPr>
                <w:rFonts w:ascii="Courier New" w:hAnsi="Courier New" w:cs="Courier New"/>
                <w:sz w:val="22"/>
                <w:szCs w:val="22"/>
                <w:lang w:val="en-US"/>
              </w:rPr>
              <w:t xml:space="preserve">composition_date </w:t>
            </w:r>
            <w:r w:rsidRPr="001B4D87">
              <w:rPr>
                <w:rFonts w:ascii="Courier New" w:hAnsi="Courier New" w:cs="Courier New"/>
                <w:lang w:val="en-US"/>
              </w:rPr>
              <w:t xml:space="preserve">– </w:t>
            </w:r>
            <w:r>
              <w:rPr>
                <w:lang w:val="en-US"/>
              </w:rPr>
              <w:t>dokumento data</w:t>
            </w:r>
          </w:p>
          <w:p w14:paraId="113C999F" w14:textId="77777777" w:rsidR="00D90A69" w:rsidRPr="001B4D87" w:rsidRDefault="00D90A69" w:rsidP="00584FFA">
            <w:pPr>
              <w:jc w:val="both"/>
              <w:rPr>
                <w:rFonts w:ascii="Times New Roman" w:hAnsi="Times New Roman" w:cs="Times New Roman"/>
                <w:color w:val="000000" w:themeColor="text1"/>
                <w:kern w:val="0"/>
                <w:sz w:val="24"/>
                <w:szCs w:val="24"/>
                <w:lang w:val="en-US"/>
                <w14:ligatures w14:val="none"/>
              </w:rPr>
            </w:pPr>
          </w:p>
          <w:p w14:paraId="5CDE2E38" w14:textId="77777777" w:rsidR="00D90A69" w:rsidRPr="001B4D87" w:rsidRDefault="00D90A69" w:rsidP="00584FFA">
            <w:pPr>
              <w:jc w:val="both"/>
              <w:rPr>
                <w:rFonts w:ascii="Times New Roman" w:hAnsi="Times New Roman" w:cs="Times New Roman"/>
                <w:color w:val="000000" w:themeColor="text1"/>
                <w:kern w:val="0"/>
                <w:sz w:val="24"/>
                <w:szCs w:val="24"/>
                <w:lang w:val="en-US"/>
                <w14:ligatures w14:val="none"/>
              </w:rPr>
            </w:pPr>
            <w:r w:rsidRPr="001B4D87">
              <w:rPr>
                <w:rFonts w:ascii="Times New Roman" w:hAnsi="Times New Roman" w:cs="Times New Roman"/>
                <w:color w:val="000000" w:themeColor="text1"/>
                <w:kern w:val="0"/>
                <w:sz w:val="24"/>
                <w:szCs w:val="24"/>
                <w:lang w:val="en-US"/>
                <w14:ligatures w14:val="none"/>
              </w:rPr>
              <w:t>Įstaigos identifikatorius dokumente:</w:t>
            </w:r>
          </w:p>
          <w:p w14:paraId="52A002CB" w14:textId="77777777" w:rsidR="00D90A69" w:rsidRPr="001B4D87" w:rsidRDefault="00D90A69" w:rsidP="00584FFA">
            <w:pPr>
              <w:jc w:val="both"/>
              <w:rPr>
                <w:rFonts w:ascii="Courier New" w:hAnsi="Courier New" w:cs="Courier New"/>
                <w:color w:val="000000" w:themeColor="text1"/>
                <w:kern w:val="0"/>
                <w:sz w:val="20"/>
                <w:szCs w:val="20"/>
                <w:lang w:val="en-US"/>
                <w14:ligatures w14:val="none"/>
              </w:rPr>
            </w:pPr>
          </w:p>
          <w:p w14:paraId="5F980787" w14:textId="77777777" w:rsidR="00D90A69" w:rsidRPr="001B4D87" w:rsidRDefault="00D90A69" w:rsidP="00584FFA">
            <w:pPr>
              <w:spacing w:after="0"/>
              <w:jc w:val="both"/>
              <w:rPr>
                <w:rFonts w:ascii="Courier New" w:hAnsi="Courier New" w:cs="Courier New"/>
                <w:color w:val="000000" w:themeColor="text1"/>
                <w:kern w:val="0"/>
                <w:lang w:val="en-US"/>
                <w14:ligatures w14:val="none"/>
              </w:rPr>
            </w:pPr>
            <w:r w:rsidRPr="001B4D87">
              <w:rPr>
                <w:rFonts w:ascii="Courier New" w:hAnsi="Courier New" w:cs="Courier New"/>
                <w:color w:val="000000" w:themeColor="text1"/>
                <w:kern w:val="0"/>
                <w:lang w:val="en-US"/>
                <w14:ligatures w14:val="none"/>
              </w:rPr>
              <w:t>fhir.fhir_composition</w:t>
            </w:r>
          </w:p>
          <w:p w14:paraId="6665A174" w14:textId="77777777" w:rsidR="00D90A69" w:rsidRPr="001B4D87" w:rsidRDefault="00D90A69" w:rsidP="00584FFA">
            <w:pPr>
              <w:spacing w:after="0"/>
              <w:jc w:val="both"/>
              <w:rPr>
                <w:rFonts w:ascii="Times New Roman" w:hAnsi="Times New Roman" w:cs="Times New Roman"/>
                <w:color w:val="000000" w:themeColor="text1"/>
                <w:sz w:val="24"/>
                <w:szCs w:val="24"/>
              </w:rPr>
            </w:pPr>
            <w:r w:rsidRPr="001B4D87">
              <w:rPr>
                <w:rFonts w:ascii="Times New Roman" w:hAnsi="Times New Roman" w:cs="Times New Roman"/>
                <w:color w:val="000000" w:themeColor="text1"/>
                <w:sz w:val="24"/>
                <w:szCs w:val="24"/>
              </w:rPr>
              <w:t xml:space="preserve">kur </w:t>
            </w:r>
          </w:p>
          <w:p w14:paraId="63EFD00E" w14:textId="77777777" w:rsidR="00D90A69" w:rsidRPr="001B4D87" w:rsidRDefault="00D90A69" w:rsidP="00584FFA">
            <w:pPr>
              <w:spacing w:after="0"/>
              <w:jc w:val="both"/>
              <w:rPr>
                <w:rFonts w:ascii="Times New Roman" w:hAnsi="Times New Roman" w:cs="Times New Roman"/>
                <w:color w:val="000000" w:themeColor="text1"/>
                <w:sz w:val="24"/>
                <w:szCs w:val="24"/>
              </w:rPr>
            </w:pPr>
            <w:r w:rsidRPr="001B4D87">
              <w:rPr>
                <w:rFonts w:ascii="Courier New" w:hAnsi="Courier New" w:cs="Courier New"/>
                <w:color w:val="000000" w:themeColor="text1"/>
                <w:kern w:val="0"/>
                <w:lang w:val="en-US"/>
              </w:rPr>
              <w:t xml:space="preserve">custodian_id </w:t>
            </w:r>
            <w:r w:rsidRPr="001B4D87">
              <w:rPr>
                <w:rFonts w:ascii="Times New Roman" w:hAnsi="Times New Roman" w:cs="Times New Roman"/>
                <w:color w:val="000000" w:themeColor="text1"/>
                <w:sz w:val="24"/>
                <w:szCs w:val="24"/>
              </w:rPr>
              <w:t>- įstaigos identifikatorius.</w:t>
            </w:r>
          </w:p>
          <w:p w14:paraId="020D9F07" w14:textId="77777777" w:rsidR="00D90A69" w:rsidRPr="001B4D87" w:rsidRDefault="00D90A69" w:rsidP="00584FFA">
            <w:pPr>
              <w:jc w:val="both"/>
              <w:rPr>
                <w:rFonts w:ascii="Times New Roman" w:hAnsi="Times New Roman" w:cs="Times New Roman"/>
                <w:sz w:val="24"/>
                <w:szCs w:val="24"/>
              </w:rPr>
            </w:pPr>
          </w:p>
          <w:p w14:paraId="5F9A7F45" w14:textId="77777777" w:rsidR="00D90A69" w:rsidRPr="001B4D87" w:rsidRDefault="00D90A69" w:rsidP="00584FFA">
            <w:pPr>
              <w:jc w:val="both"/>
              <w:rPr>
                <w:rFonts w:ascii="Times New Roman" w:hAnsi="Times New Roman" w:cs="Times New Roman"/>
                <w:sz w:val="24"/>
                <w:szCs w:val="24"/>
              </w:rPr>
            </w:pPr>
            <w:r w:rsidRPr="001B4D87">
              <w:rPr>
                <w:rFonts w:ascii="Times New Roman" w:hAnsi="Times New Roman" w:cs="Times New Roman"/>
                <w:sz w:val="24"/>
                <w:szCs w:val="24"/>
              </w:rPr>
              <w:t>Įstaigos identifikavimas:</w:t>
            </w:r>
          </w:p>
          <w:p w14:paraId="45116EF5" w14:textId="77777777" w:rsidR="00D90A69" w:rsidRPr="001B4D87" w:rsidRDefault="00D90A69" w:rsidP="00584FFA">
            <w:pPr>
              <w:jc w:val="both"/>
              <w:rPr>
                <w:rFonts w:ascii="Courier New" w:hAnsi="Courier New" w:cs="Courier New"/>
                <w:sz w:val="20"/>
                <w:szCs w:val="20"/>
              </w:rPr>
            </w:pPr>
            <w:r w:rsidRPr="001B4D87">
              <w:rPr>
                <w:rFonts w:ascii="Courier New" w:hAnsi="Courier New" w:cs="Courier New"/>
              </w:rPr>
              <w:t>fhir.fhir_resource_identifier</w:t>
            </w:r>
            <w:r w:rsidRPr="001B4D87">
              <w:rPr>
                <w:rFonts w:ascii="Courier New" w:hAnsi="Courier New" w:cs="Courier New"/>
                <w:sz w:val="20"/>
                <w:szCs w:val="20"/>
              </w:rPr>
              <w:t>,</w:t>
            </w:r>
          </w:p>
          <w:p w14:paraId="48DA8545" w14:textId="77777777" w:rsidR="00D90A69" w:rsidRPr="001B4D87" w:rsidRDefault="00D90A69" w:rsidP="00584FFA">
            <w:pPr>
              <w:jc w:val="both"/>
              <w:rPr>
                <w:rFonts w:ascii="Times New Roman" w:hAnsi="Times New Roman" w:cs="Times New Roman"/>
              </w:rPr>
            </w:pPr>
            <w:r w:rsidRPr="001B4D87">
              <w:rPr>
                <w:rFonts w:ascii="Times New Roman" w:hAnsi="Times New Roman" w:cs="Times New Roman"/>
              </w:rPr>
              <w:t>kur</w:t>
            </w:r>
          </w:p>
          <w:p w14:paraId="023780DC" w14:textId="77777777" w:rsidR="00D90A69" w:rsidRPr="001B4D87" w:rsidRDefault="00D90A69" w:rsidP="00584FFA">
            <w:pPr>
              <w:jc w:val="both"/>
              <w:rPr>
                <w:rFonts w:ascii="Times New Roman" w:hAnsi="Times New Roman" w:cs="Times New Roman"/>
                <w:sz w:val="24"/>
                <w:szCs w:val="24"/>
              </w:rPr>
            </w:pPr>
            <w:r w:rsidRPr="001B4D87">
              <w:rPr>
                <w:rFonts w:ascii="Courier New" w:hAnsi="Courier New" w:cs="Courier New"/>
              </w:rPr>
              <w:t>system_code</w:t>
            </w:r>
            <w:r w:rsidRPr="001B4D87">
              <w:rPr>
                <w:rFonts w:ascii="Times New Roman" w:hAnsi="Times New Roman" w:cs="Times New Roman"/>
                <w:sz w:val="24"/>
                <w:szCs w:val="24"/>
              </w:rPr>
              <w:t>='http://esveikata.lt/Identifier/JAR'</w:t>
            </w:r>
          </w:p>
          <w:p w14:paraId="265734C4" w14:textId="77777777" w:rsidR="00D90A69" w:rsidRPr="001B4D87" w:rsidRDefault="00D90A69" w:rsidP="00584FFA">
            <w:pPr>
              <w:jc w:val="both"/>
              <w:rPr>
                <w:rFonts w:ascii="Times New Roman" w:hAnsi="Times New Roman" w:cs="Times New Roman"/>
                <w:sz w:val="24"/>
                <w:szCs w:val="24"/>
              </w:rPr>
            </w:pPr>
            <w:r w:rsidRPr="001B4D87">
              <w:rPr>
                <w:rFonts w:ascii="Courier New" w:hAnsi="Courier New" w:cs="Courier New"/>
              </w:rPr>
              <w:t>value</w:t>
            </w:r>
            <w:r w:rsidRPr="001B4D87">
              <w:rPr>
                <w:rFonts w:ascii="Times New Roman" w:hAnsi="Times New Roman" w:cs="Times New Roman"/>
                <w:sz w:val="24"/>
                <w:szCs w:val="24"/>
              </w:rPr>
              <w:t xml:space="preserve"> – JAR kodas,</w:t>
            </w:r>
          </w:p>
          <w:p w14:paraId="7A90098F" w14:textId="77777777" w:rsidR="00D90A69" w:rsidRPr="001B4D87" w:rsidRDefault="00D90A69" w:rsidP="00584FFA">
            <w:pPr>
              <w:jc w:val="both"/>
              <w:rPr>
                <w:rFonts w:ascii="Times New Roman" w:hAnsi="Times New Roman" w:cs="Times New Roman"/>
                <w:sz w:val="24"/>
                <w:szCs w:val="24"/>
              </w:rPr>
            </w:pPr>
            <w:r w:rsidRPr="001B4D87">
              <w:rPr>
                <w:rFonts w:ascii="Courier New" w:hAnsi="Courier New" w:cs="Courier New"/>
              </w:rPr>
              <w:t>resource_id</w:t>
            </w:r>
            <w:r w:rsidRPr="001B4D87">
              <w:rPr>
                <w:rFonts w:ascii="Times New Roman" w:hAnsi="Times New Roman" w:cs="Times New Roman"/>
              </w:rPr>
              <w:t xml:space="preserve"> </w:t>
            </w:r>
            <w:r w:rsidRPr="001B4D87">
              <w:rPr>
                <w:rFonts w:ascii="Times New Roman" w:hAnsi="Times New Roman" w:cs="Times New Roman"/>
                <w:sz w:val="24"/>
                <w:szCs w:val="24"/>
              </w:rPr>
              <w:t>– resurso identifikatorius, šiuo atveju įstaigos;</w:t>
            </w:r>
          </w:p>
          <w:p w14:paraId="02CBB94D" w14:textId="77777777" w:rsidR="00D90A69" w:rsidRPr="001B4D87" w:rsidRDefault="00D90A69" w:rsidP="00584FFA">
            <w:pPr>
              <w:jc w:val="both"/>
              <w:rPr>
                <w:rFonts w:ascii="Times New Roman" w:hAnsi="Times New Roman" w:cs="Times New Roman"/>
                <w:sz w:val="24"/>
                <w:szCs w:val="24"/>
              </w:rPr>
            </w:pPr>
            <w:r w:rsidRPr="001B4D87">
              <w:rPr>
                <w:rFonts w:ascii="Times New Roman" w:hAnsi="Times New Roman" w:cs="Times New Roman"/>
                <w:sz w:val="24"/>
                <w:szCs w:val="24"/>
              </w:rPr>
              <w:t xml:space="preserve"> </w:t>
            </w:r>
          </w:p>
          <w:p w14:paraId="5C90664F" w14:textId="77777777" w:rsidR="00D90A69" w:rsidRPr="001B4D87" w:rsidRDefault="00D90A69" w:rsidP="00584FFA">
            <w:pPr>
              <w:spacing w:after="0"/>
              <w:jc w:val="both"/>
              <w:rPr>
                <w:rFonts w:ascii="Times New Roman" w:hAnsi="Times New Roman" w:cs="Times New Roman"/>
                <w:sz w:val="24"/>
                <w:szCs w:val="24"/>
              </w:rPr>
            </w:pPr>
            <w:r w:rsidRPr="001B4D87">
              <w:rPr>
                <w:rFonts w:ascii="Times New Roman" w:hAnsi="Times New Roman" w:cs="Times New Roman"/>
                <w:sz w:val="24"/>
                <w:szCs w:val="24"/>
              </w:rPr>
              <w:t>Įstaigos pavadinimas:</w:t>
            </w:r>
          </w:p>
          <w:p w14:paraId="2AB1CC67" w14:textId="77777777" w:rsidR="00D90A69" w:rsidRPr="001B4D87" w:rsidRDefault="00D90A69" w:rsidP="00584FFA">
            <w:pPr>
              <w:spacing w:after="0"/>
              <w:jc w:val="both"/>
              <w:rPr>
                <w:rFonts w:ascii="Times New Roman" w:hAnsi="Times New Roman" w:cs="Times New Roman"/>
                <w:sz w:val="24"/>
                <w:szCs w:val="24"/>
              </w:rPr>
            </w:pPr>
            <w:r w:rsidRPr="001B4D87">
              <w:rPr>
                <w:rFonts w:ascii="Courier New" w:hAnsi="Courier New" w:cs="Courier New"/>
              </w:rPr>
              <w:t>fhir.fhir_organization</w:t>
            </w:r>
            <w:r w:rsidRPr="001B4D87">
              <w:rPr>
                <w:rFonts w:ascii="Times New Roman" w:hAnsi="Times New Roman" w:cs="Times New Roman"/>
                <w:sz w:val="24"/>
                <w:szCs w:val="24"/>
              </w:rPr>
              <w:t>,</w:t>
            </w:r>
          </w:p>
          <w:p w14:paraId="01FB64E3" w14:textId="77777777" w:rsidR="00D90A69" w:rsidRPr="001B4D87" w:rsidRDefault="00D90A69" w:rsidP="00584FFA">
            <w:pPr>
              <w:spacing w:after="0"/>
              <w:jc w:val="both"/>
              <w:rPr>
                <w:rFonts w:ascii="Times New Roman" w:hAnsi="Times New Roman" w:cs="Times New Roman"/>
                <w:sz w:val="24"/>
                <w:szCs w:val="24"/>
              </w:rPr>
            </w:pPr>
            <w:r w:rsidRPr="001B4D87">
              <w:rPr>
                <w:rFonts w:ascii="Times New Roman" w:hAnsi="Times New Roman" w:cs="Times New Roman"/>
                <w:sz w:val="24"/>
                <w:szCs w:val="24"/>
              </w:rPr>
              <w:t>kur</w:t>
            </w:r>
          </w:p>
          <w:p w14:paraId="245A074C" w14:textId="77777777" w:rsidR="00D90A69" w:rsidRPr="001B4D87" w:rsidRDefault="00D90A69" w:rsidP="00584FFA">
            <w:pPr>
              <w:spacing w:after="0"/>
              <w:jc w:val="both"/>
              <w:rPr>
                <w:rFonts w:ascii="Times New Roman" w:hAnsi="Times New Roman" w:cs="Times New Roman"/>
                <w:sz w:val="24"/>
                <w:szCs w:val="24"/>
              </w:rPr>
            </w:pPr>
            <w:r w:rsidRPr="001B4D87">
              <w:rPr>
                <w:rFonts w:ascii="Courier New" w:hAnsi="Courier New" w:cs="Courier New"/>
              </w:rPr>
              <w:t>id</w:t>
            </w:r>
            <w:r w:rsidRPr="001B4D87">
              <w:rPr>
                <w:rFonts w:ascii="Times New Roman" w:hAnsi="Times New Roman" w:cs="Times New Roman"/>
                <w:sz w:val="24"/>
                <w:szCs w:val="24"/>
              </w:rPr>
              <w:t xml:space="preserve"> - įstaigos identifikatorius,</w:t>
            </w:r>
          </w:p>
          <w:p w14:paraId="2CD6B63F" w14:textId="77777777" w:rsidR="00D90A69" w:rsidRPr="001B4D87" w:rsidRDefault="00D90A69" w:rsidP="00584FFA">
            <w:pPr>
              <w:spacing w:after="0"/>
              <w:rPr>
                <w:rFonts w:ascii="Times New Roman" w:hAnsi="Times New Roman" w:cs="Times New Roman"/>
                <w:sz w:val="24"/>
                <w:szCs w:val="24"/>
              </w:rPr>
            </w:pPr>
            <w:r w:rsidRPr="001B4D87">
              <w:rPr>
                <w:rFonts w:ascii="Courier New" w:hAnsi="Courier New" w:cs="Courier New"/>
              </w:rPr>
              <w:t>name</w:t>
            </w:r>
            <w:r w:rsidRPr="001B4D87">
              <w:rPr>
                <w:rFonts w:ascii="Times New Roman" w:hAnsi="Times New Roman" w:cs="Times New Roman"/>
                <w:sz w:val="24"/>
                <w:szCs w:val="24"/>
              </w:rPr>
              <w:t xml:space="preserve"> - įstaigos pavadinimas;</w:t>
            </w:r>
          </w:p>
          <w:p w14:paraId="441A4BE1" w14:textId="77777777" w:rsidR="00D90A69" w:rsidRPr="001B4D87" w:rsidRDefault="00D90A69" w:rsidP="00584FFA">
            <w:pPr>
              <w:rPr>
                <w:rFonts w:ascii="Times New Roman" w:hAnsi="Times New Roman" w:cs="Times New Roman"/>
                <w:sz w:val="24"/>
                <w:szCs w:val="24"/>
              </w:rPr>
            </w:pPr>
          </w:p>
          <w:p w14:paraId="3FDDCB08" w14:textId="77777777" w:rsidR="00D90A69" w:rsidRPr="001B4D87" w:rsidRDefault="00D90A69" w:rsidP="00584FFA">
            <w:pPr>
              <w:spacing w:after="0" w:line="240" w:lineRule="auto"/>
              <w:rPr>
                <w:rFonts w:ascii="Times New Roman" w:hAnsi="Times New Roman" w:cs="Times New Roman"/>
                <w:sz w:val="24"/>
                <w:szCs w:val="24"/>
              </w:rPr>
            </w:pPr>
            <w:r w:rsidRPr="001B4D87">
              <w:rPr>
                <w:rFonts w:ascii="Times New Roman" w:hAnsi="Times New Roman" w:cs="Times New Roman"/>
                <w:sz w:val="24"/>
                <w:szCs w:val="24"/>
              </w:rPr>
              <w:t>Įstaigos adresas:</w:t>
            </w:r>
          </w:p>
          <w:p w14:paraId="3AC2D902" w14:textId="77777777" w:rsidR="00D90A69" w:rsidRPr="001B4D87" w:rsidRDefault="00D90A69" w:rsidP="00584FFA">
            <w:pPr>
              <w:spacing w:after="0" w:line="240" w:lineRule="auto"/>
              <w:rPr>
                <w:rFonts w:ascii="Times New Roman" w:hAnsi="Times New Roman" w:cs="Times New Roman"/>
                <w:sz w:val="24"/>
                <w:szCs w:val="24"/>
              </w:rPr>
            </w:pPr>
          </w:p>
          <w:p w14:paraId="600BF92B" w14:textId="77777777" w:rsidR="00D90A69" w:rsidRPr="001B4D87" w:rsidRDefault="00D90A69" w:rsidP="00584FFA">
            <w:pPr>
              <w:spacing w:after="0" w:line="240" w:lineRule="auto"/>
              <w:rPr>
                <w:rFonts w:ascii="Courier New" w:hAnsi="Courier New" w:cs="Courier New"/>
              </w:rPr>
            </w:pPr>
            <w:r w:rsidRPr="001B4D87">
              <w:rPr>
                <w:rFonts w:ascii="Courier New" w:hAnsi="Courier New" w:cs="Courier New"/>
              </w:rPr>
              <w:t>fhir.espbi_org_address</w:t>
            </w:r>
          </w:p>
          <w:p w14:paraId="4662BF7C" w14:textId="77777777" w:rsidR="00D90A69" w:rsidRPr="001B4D87" w:rsidRDefault="00D90A69" w:rsidP="00584FFA">
            <w:pPr>
              <w:spacing w:after="0" w:line="240" w:lineRule="auto"/>
              <w:rPr>
                <w:rFonts w:ascii="Times New Roman" w:hAnsi="Times New Roman" w:cs="Times New Roman"/>
                <w:sz w:val="24"/>
                <w:szCs w:val="24"/>
              </w:rPr>
            </w:pPr>
            <w:r w:rsidRPr="001B4D87">
              <w:rPr>
                <w:rFonts w:ascii="Times New Roman" w:hAnsi="Times New Roman" w:cs="Times New Roman"/>
                <w:sz w:val="24"/>
                <w:szCs w:val="24"/>
              </w:rPr>
              <w:t xml:space="preserve">kur </w:t>
            </w:r>
          </w:p>
          <w:p w14:paraId="5558E238" w14:textId="77777777" w:rsidR="00D90A69" w:rsidRPr="001B4D87" w:rsidRDefault="00D90A69" w:rsidP="00584FFA">
            <w:pPr>
              <w:rPr>
                <w:rFonts w:ascii="Times New Roman" w:hAnsi="Times New Roman" w:cs="Times New Roman"/>
                <w:sz w:val="24"/>
                <w:szCs w:val="24"/>
              </w:rPr>
            </w:pPr>
            <w:r w:rsidRPr="001B4D87">
              <w:rPr>
                <w:rFonts w:ascii="Courier New" w:hAnsi="Courier New" w:cs="Courier New"/>
              </w:rPr>
              <w:t>text</w:t>
            </w:r>
            <w:r w:rsidRPr="001B4D87">
              <w:rPr>
                <w:rFonts w:ascii="Times New Roman" w:hAnsi="Times New Roman" w:cs="Times New Roman"/>
                <w:sz w:val="24"/>
                <w:szCs w:val="24"/>
              </w:rPr>
              <w:t>- įstaigos adresas.</w:t>
            </w:r>
          </w:p>
          <w:p w14:paraId="4DEB66F1" w14:textId="77777777" w:rsidR="00D90A69" w:rsidRPr="001B4D87" w:rsidRDefault="00D90A69" w:rsidP="00584FFA">
            <w:pPr>
              <w:rPr>
                <w:rFonts w:ascii="Times New Roman" w:hAnsi="Times New Roman" w:cs="Times New Roman"/>
                <w:sz w:val="24"/>
                <w:szCs w:val="24"/>
              </w:rPr>
            </w:pPr>
          </w:p>
          <w:p w14:paraId="5AD91B44" w14:textId="77777777" w:rsidR="00D90A69" w:rsidRPr="001B4D87" w:rsidRDefault="00D90A69" w:rsidP="00584FFA">
            <w:pPr>
              <w:spacing w:after="0"/>
              <w:rPr>
                <w:rFonts w:ascii="Times New Roman" w:hAnsi="Times New Roman" w:cs="Times New Roman"/>
                <w:sz w:val="24"/>
                <w:szCs w:val="24"/>
              </w:rPr>
            </w:pPr>
            <w:r w:rsidRPr="001B4D87">
              <w:rPr>
                <w:rFonts w:ascii="Times New Roman" w:hAnsi="Times New Roman" w:cs="Times New Roman"/>
                <w:sz w:val="24"/>
                <w:szCs w:val="24"/>
              </w:rPr>
              <w:t>Įstaigos telefono nr.:</w:t>
            </w:r>
          </w:p>
          <w:p w14:paraId="55F7F93C" w14:textId="77777777" w:rsidR="00D90A69" w:rsidRPr="001B4D87" w:rsidRDefault="00D90A69" w:rsidP="00584FFA">
            <w:pPr>
              <w:spacing w:after="0"/>
              <w:rPr>
                <w:rFonts w:ascii="Times New Roman" w:hAnsi="Times New Roman" w:cs="Times New Roman"/>
                <w:sz w:val="24"/>
                <w:szCs w:val="24"/>
              </w:rPr>
            </w:pPr>
          </w:p>
          <w:p w14:paraId="25216477" w14:textId="77777777" w:rsidR="00D90A69" w:rsidRPr="001B4D87" w:rsidRDefault="00D90A69" w:rsidP="00584FFA">
            <w:pPr>
              <w:spacing w:after="0"/>
              <w:rPr>
                <w:rFonts w:ascii="Times New Roman" w:hAnsi="Times New Roman" w:cs="Times New Roman"/>
                <w:sz w:val="24"/>
                <w:szCs w:val="24"/>
              </w:rPr>
            </w:pPr>
            <w:r w:rsidRPr="001B4D87">
              <w:rPr>
                <w:rFonts w:ascii="Courier New" w:hAnsi="Courier New" w:cs="Courier New"/>
              </w:rPr>
              <w:t>fhir.fhir_organization_contact</w:t>
            </w:r>
            <w:r w:rsidRPr="001B4D87">
              <w:rPr>
                <w:rFonts w:ascii="Times New Roman" w:hAnsi="Times New Roman" w:cs="Times New Roman"/>
                <w:sz w:val="24"/>
                <w:szCs w:val="24"/>
              </w:rPr>
              <w:t>,</w:t>
            </w:r>
          </w:p>
          <w:p w14:paraId="0D17F1C4" w14:textId="77777777" w:rsidR="00D90A69" w:rsidRPr="001B4D87" w:rsidRDefault="00D90A69" w:rsidP="00584FFA">
            <w:pPr>
              <w:spacing w:after="0"/>
              <w:rPr>
                <w:rFonts w:ascii="Times New Roman" w:hAnsi="Times New Roman" w:cs="Times New Roman"/>
                <w:sz w:val="24"/>
                <w:szCs w:val="24"/>
              </w:rPr>
            </w:pPr>
            <w:r w:rsidRPr="001B4D87">
              <w:rPr>
                <w:rFonts w:ascii="Times New Roman" w:hAnsi="Times New Roman" w:cs="Times New Roman"/>
                <w:sz w:val="24"/>
                <w:szCs w:val="24"/>
              </w:rPr>
              <w:t>kur</w:t>
            </w:r>
          </w:p>
          <w:p w14:paraId="6AA29915" w14:textId="77777777" w:rsidR="00D90A69" w:rsidRPr="001B4D87" w:rsidRDefault="00D90A69" w:rsidP="00584FFA">
            <w:pPr>
              <w:spacing w:after="0"/>
              <w:rPr>
                <w:rFonts w:ascii="Times New Roman" w:hAnsi="Times New Roman" w:cs="Times New Roman"/>
                <w:sz w:val="24"/>
                <w:szCs w:val="24"/>
              </w:rPr>
            </w:pPr>
            <w:r w:rsidRPr="001B4D87">
              <w:rPr>
                <w:rFonts w:ascii="Courier New" w:hAnsi="Courier New" w:cs="Courier New"/>
              </w:rPr>
              <w:lastRenderedPageBreak/>
              <w:t>organization_id</w:t>
            </w:r>
            <w:r w:rsidRPr="001B4D87">
              <w:rPr>
                <w:rFonts w:ascii="Times New Roman" w:hAnsi="Times New Roman" w:cs="Times New Roman"/>
              </w:rPr>
              <w:t xml:space="preserve"> </w:t>
            </w:r>
            <w:r w:rsidRPr="001B4D87">
              <w:rPr>
                <w:rFonts w:ascii="Times New Roman" w:hAnsi="Times New Roman" w:cs="Times New Roman"/>
                <w:sz w:val="24"/>
                <w:szCs w:val="24"/>
              </w:rPr>
              <w:t>– įstaigos identifikatorius</w:t>
            </w:r>
          </w:p>
          <w:p w14:paraId="7AD7B343" w14:textId="77777777" w:rsidR="00D90A69" w:rsidRPr="001B4D87" w:rsidRDefault="00D90A69" w:rsidP="00584FFA">
            <w:pPr>
              <w:spacing w:after="0"/>
              <w:rPr>
                <w:rFonts w:ascii="Times New Roman" w:hAnsi="Times New Roman" w:cs="Times New Roman"/>
                <w:sz w:val="24"/>
                <w:szCs w:val="24"/>
              </w:rPr>
            </w:pPr>
            <w:r w:rsidRPr="001B4D87">
              <w:rPr>
                <w:rFonts w:ascii="Courier New" w:hAnsi="Courier New" w:cs="Courier New"/>
              </w:rPr>
              <w:t>telecom</w:t>
            </w:r>
            <w:r w:rsidRPr="001B4D87">
              <w:rPr>
                <w:rFonts w:ascii="Times New Roman" w:hAnsi="Times New Roman" w:cs="Times New Roman"/>
                <w:sz w:val="24"/>
                <w:szCs w:val="24"/>
              </w:rPr>
              <w:t>-įstaigos telefono nr.</w:t>
            </w:r>
          </w:p>
          <w:p w14:paraId="4004FC1D" w14:textId="77777777" w:rsidR="00D90A69" w:rsidRPr="001B4D87" w:rsidRDefault="00D90A69" w:rsidP="00584FFA">
            <w:pPr>
              <w:rPr>
                <w:rFonts w:ascii="Times New Roman" w:hAnsi="Times New Roman" w:cs="Times New Roman"/>
                <w:sz w:val="24"/>
                <w:szCs w:val="24"/>
              </w:rPr>
            </w:pPr>
          </w:p>
          <w:p w14:paraId="1A48B83C" w14:textId="77777777" w:rsidR="00D90A69" w:rsidRPr="001B4D87" w:rsidRDefault="00D90A69" w:rsidP="00584FFA">
            <w:pPr>
              <w:pStyle w:val="Default"/>
              <w:rPr>
                <w:lang w:val="en-US"/>
              </w:rPr>
            </w:pPr>
            <w:r w:rsidRPr="001B4D87">
              <w:rPr>
                <w:lang w:val="en-US"/>
              </w:rPr>
              <w:t>Onkologinės ligos diagnozė ir kodas pagal TLK-10-AM klasifikaciją:</w:t>
            </w:r>
          </w:p>
          <w:p w14:paraId="72D08526" w14:textId="77777777" w:rsidR="00D90A69" w:rsidRPr="001B4D87" w:rsidRDefault="00D90A69" w:rsidP="00584FFA">
            <w:pPr>
              <w:pStyle w:val="Default"/>
              <w:rPr>
                <w:rFonts w:ascii="Courier New" w:hAnsi="Courier New" w:cs="Courier New"/>
                <w:sz w:val="22"/>
                <w:szCs w:val="22"/>
                <w:lang w:val="en-US"/>
              </w:rPr>
            </w:pPr>
          </w:p>
          <w:p w14:paraId="4490FB37"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&lt;Condition xmlns="http://hl7.org/fhir"</w:t>
            </w:r>
          </w:p>
          <w:p w14:paraId="090242ED"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xmlns:xsi="http://www.w3.org/2001/XMLSchema-instance"</w:t>
            </w:r>
          </w:p>
          <w:p w14:paraId="36CE3EB0"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xsi:schemaLocation="http://www.w3.org/2005/Atom http://www.hl7.org/fhir/DSTU1/condition.xsd"&gt;</w:t>
            </w:r>
          </w:p>
          <w:p w14:paraId="2147AF72" w14:textId="77777777" w:rsidR="00D90A69" w:rsidRPr="001B4D87" w:rsidRDefault="00D90A69" w:rsidP="00584FFA">
            <w:pPr>
              <w:pStyle w:val="Default"/>
              <w:rPr>
                <w:rFonts w:ascii="Courier New" w:hAnsi="Courier New" w:cs="Courier New"/>
                <w:sz w:val="22"/>
                <w:szCs w:val="22"/>
                <w:lang w:val="en-US"/>
              </w:rPr>
            </w:pPr>
          </w:p>
          <w:p w14:paraId="56226328"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0042DEF6"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Diagnozės TLK-10-AM kodas ir pavadinimas / Diagnosis TLK-10-AM code --&gt;</w:t>
            </w:r>
          </w:p>
          <w:p w14:paraId="20702649"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Classifier: https://ws.esveikata.lt/cxf/Classifiers/tlk-10-am --&gt;</w:t>
            </w:r>
          </w:p>
          <w:p w14:paraId="09798ABA"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&lt;code&gt;</w:t>
            </w:r>
          </w:p>
          <w:p w14:paraId="16CBB905"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&lt;coding&gt;</w:t>
            </w:r>
          </w:p>
          <w:p w14:paraId="2085B82E"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44F77B80"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&lt;system value="http://esveikata.lt/classifiers/TLK-10-AM"/&gt;</w:t>
            </w:r>
          </w:p>
          <w:p w14:paraId="6549BF94"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&lt;code value="T21.0"/&gt;</w:t>
            </w:r>
          </w:p>
          <w:p w14:paraId="5947880D"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&lt;!-- 1..1 --&gt;</w:t>
            </w:r>
          </w:p>
          <w:p w14:paraId="283B3B28"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&lt;display value="Nepatikslinto odos storio liemens nudegimas"/&gt;</w:t>
            </w:r>
          </w:p>
          <w:p w14:paraId="03593E9C" w14:textId="77777777" w:rsidR="00D90A69" w:rsidRPr="001B4D87" w:rsidRDefault="00D90A69" w:rsidP="00584FFA">
            <w:pPr>
              <w:pStyle w:val="Default"/>
              <w:rPr>
                <w:rFonts w:ascii="Courier New" w:hAnsi="Courier New" w:cs="Courier New"/>
                <w:sz w:val="22"/>
                <w:szCs w:val="22"/>
                <w:lang w:val="en-US"/>
              </w:rPr>
            </w:pPr>
            <w:r w:rsidRPr="001B4D87">
              <w:rPr>
                <w:rFonts w:ascii="Courier New" w:hAnsi="Courier New" w:cs="Courier New"/>
                <w:sz w:val="22"/>
                <w:szCs w:val="22"/>
                <w:lang w:val="en-US"/>
              </w:rPr>
              <w:t>&lt;/coding&gt;</w:t>
            </w:r>
          </w:p>
          <w:p w14:paraId="11C38851" w14:textId="77777777" w:rsidR="00D90A69" w:rsidRPr="001B4D87" w:rsidRDefault="00D90A69" w:rsidP="00584FFA">
            <w:pPr>
              <w:pStyle w:val="Default"/>
              <w:rPr>
                <w:rFonts w:ascii="Courier New" w:hAnsi="Courier New" w:cs="Courier New"/>
                <w:lang w:val="en-US"/>
              </w:rPr>
            </w:pPr>
            <w:r w:rsidRPr="001B4D87">
              <w:rPr>
                <w:rFonts w:ascii="Courier New" w:hAnsi="Courier New" w:cs="Courier New"/>
                <w:sz w:val="22"/>
                <w:szCs w:val="22"/>
                <w:lang w:val="en-US"/>
              </w:rPr>
              <w:t>&lt;/code&gt;</w:t>
            </w:r>
          </w:p>
          <w:p w14:paraId="15515442" w14:textId="77777777" w:rsidR="00D90A69" w:rsidRPr="001B4D87" w:rsidRDefault="00D90A69" w:rsidP="00584FFA">
            <w:pPr>
              <w:rPr>
                <w:rFonts w:ascii="Times New Roman" w:hAnsi="Times New Roman" w:cs="Times New Roman"/>
                <w:sz w:val="24"/>
                <w:szCs w:val="24"/>
              </w:rPr>
            </w:pPr>
          </w:p>
          <w:p w14:paraId="6C1A30BB" w14:textId="77777777" w:rsidR="00D90A69" w:rsidRPr="009F4BBB" w:rsidRDefault="00D90A69" w:rsidP="00584FFA">
            <w:pPr>
              <w:rPr>
                <w:rFonts w:ascii="Times New Roman" w:hAnsi="Times New Roman" w:cs="Times New Roman"/>
                <w:sz w:val="28"/>
                <w:szCs w:val="28"/>
              </w:rPr>
            </w:pPr>
            <w:r w:rsidRPr="009F4BBB">
              <w:rPr>
                <w:rFonts w:ascii="Times New Roman" w:hAnsi="Times New Roman" w:cs="Times New Roman"/>
                <w:sz w:val="24"/>
                <w:szCs w:val="24"/>
                <w:highlight w:val="red"/>
              </w:rPr>
              <w:t>Naviko topografija ir kodas pagal TLK-O klasifikaciją - nauja</w:t>
            </w:r>
          </w:p>
          <w:p w14:paraId="43CC5E16" w14:textId="77777777" w:rsidR="00D90A69" w:rsidRPr="001B4D87" w:rsidRDefault="00D90A69" w:rsidP="00584FFA">
            <w:pPr>
              <w:pStyle w:val="NormalWeb"/>
              <w:shd w:val="clear" w:color="auto" w:fill="FFFFFF"/>
              <w:spacing w:before="0" w:beforeAutospacing="0" w:after="0" w:afterAutospacing="0"/>
            </w:pPr>
            <w:r w:rsidRPr="001B4D87">
              <w:t>Mirties faktas ir data:</w:t>
            </w:r>
          </w:p>
          <w:p w14:paraId="1242380E" w14:textId="77777777" w:rsidR="00D90A69" w:rsidRPr="001B4D87" w:rsidRDefault="00D90A69" w:rsidP="00584FFA">
            <w:pPr>
              <w:pStyle w:val="NormalWeb"/>
              <w:shd w:val="clear" w:color="auto" w:fill="FFFFFF"/>
              <w:spacing w:before="0" w:beforeAutospacing="0" w:after="0" w:afterAutospacing="0"/>
            </w:pPr>
          </w:p>
          <w:p w14:paraId="116D1E32" w14:textId="77777777" w:rsidR="00D90A69" w:rsidRPr="001B4D87" w:rsidRDefault="00D90A69"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Dokumentas:</w:t>
            </w:r>
          </w:p>
          <w:p w14:paraId="222C24FB" w14:textId="77777777" w:rsidR="00D90A69" w:rsidRPr="001B4D87" w:rsidRDefault="00D90A69" w:rsidP="00584FFA">
            <w:pPr>
              <w:spacing w:after="0"/>
              <w:jc w:val="both"/>
              <w:rPr>
                <w:rFonts w:ascii="Times New Roman" w:eastAsia="Calibri" w:hAnsi="Times New Roman" w:cs="Times New Roman"/>
                <w:color w:val="000000"/>
                <w:kern w:val="0"/>
                <w:sz w:val="24"/>
                <w:szCs w:val="24"/>
                <w:lang w:val="en-US"/>
                <w14:ligatures w14:val="none"/>
              </w:rPr>
            </w:pPr>
          </w:p>
          <w:p w14:paraId="1293693C" w14:textId="77777777" w:rsidR="00D90A69" w:rsidRPr="001B4D87" w:rsidRDefault="00D90A69" w:rsidP="00584FFA">
            <w:pPr>
              <w:spacing w:after="0"/>
              <w:jc w:val="both"/>
              <w:rPr>
                <w:rFonts w:ascii="Courier New" w:eastAsia="Calibri" w:hAnsi="Courier New" w:cs="Courier New"/>
                <w:color w:val="000000"/>
                <w:kern w:val="0"/>
                <w:lang w:val="en-US"/>
                <w14:ligatures w14:val="none"/>
              </w:rPr>
            </w:pPr>
            <w:r w:rsidRPr="001B4D87">
              <w:rPr>
                <w:rFonts w:ascii="Courier New" w:eastAsia="Calibri" w:hAnsi="Courier New" w:cs="Courier New"/>
                <w:color w:val="000000"/>
                <w:kern w:val="0"/>
                <w:lang w:val="en-US"/>
                <w14:ligatures w14:val="none"/>
              </w:rPr>
              <w:t>fhir.fhir_composition</w:t>
            </w:r>
          </w:p>
          <w:p w14:paraId="3C38D12E" w14:textId="77777777" w:rsidR="00D90A69" w:rsidRPr="001B4D87" w:rsidRDefault="00D90A69" w:rsidP="00584FFA">
            <w:pPr>
              <w:spacing w:after="0"/>
              <w:jc w:val="both"/>
              <w:rPr>
                <w:rFonts w:ascii="Times New Roman" w:eastAsia="Calibri" w:hAnsi="Times New Roman" w:cs="Times New Roman"/>
                <w:color w:val="000000"/>
                <w:sz w:val="24"/>
                <w:szCs w:val="24"/>
              </w:rPr>
            </w:pPr>
            <w:r w:rsidRPr="001B4D87">
              <w:rPr>
                <w:rFonts w:ascii="Times New Roman" w:eastAsia="Calibri" w:hAnsi="Times New Roman" w:cs="Times New Roman"/>
                <w:color w:val="000000"/>
                <w:sz w:val="24"/>
                <w:szCs w:val="24"/>
              </w:rPr>
              <w:t xml:space="preserve">kur </w:t>
            </w:r>
          </w:p>
          <w:p w14:paraId="6ABD95E5" w14:textId="77777777" w:rsidR="00D90A69" w:rsidRPr="001B4D87" w:rsidRDefault="00D90A69"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type_code = '307930005'</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forma E106,</w:t>
            </w:r>
          </w:p>
          <w:p w14:paraId="062C5746" w14:textId="77777777" w:rsidR="00D90A69" w:rsidRPr="001B4D87" w:rsidRDefault="00D90A69" w:rsidP="00584FFA">
            <w:pPr>
              <w:spacing w:after="0"/>
              <w:jc w:val="both"/>
              <w:rPr>
                <w:rFonts w:ascii="Times New Roman" w:eastAsia="Calibri" w:hAnsi="Times New Roman" w:cs="Times New Roman"/>
                <w:color w:val="000000"/>
                <w:sz w:val="24"/>
                <w:szCs w:val="24"/>
              </w:rPr>
            </w:pPr>
            <w:r w:rsidRPr="001B4D87">
              <w:rPr>
                <w:rFonts w:ascii="Courier New" w:eastAsia="Calibri" w:hAnsi="Courier New" w:cs="Courier New"/>
                <w:color w:val="000000"/>
                <w:kern w:val="0"/>
                <w:lang w:val="en-US"/>
                <w14:ligatures w14:val="none"/>
              </w:rPr>
              <w:t xml:space="preserve">subject_id </w:t>
            </w:r>
            <w:r w:rsidRPr="001B4D87">
              <w:rPr>
                <w:rFonts w:ascii="Times New Roman" w:eastAsia="Calibri" w:hAnsi="Times New Roman" w:cs="Times New Roman"/>
                <w:color w:val="000000"/>
                <w:sz w:val="24"/>
                <w:szCs w:val="24"/>
              </w:rPr>
              <w:t>- paciento identifikatorius.</w:t>
            </w:r>
          </w:p>
          <w:p w14:paraId="6E1CCD2D" w14:textId="77777777" w:rsidR="00D90A69" w:rsidRPr="001B4D87" w:rsidRDefault="00D90A69"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encounter_id</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apsilankymo identifikatorius.</w:t>
            </w:r>
          </w:p>
          <w:p w14:paraId="61F832C1" w14:textId="77777777" w:rsidR="00D90A69" w:rsidRPr="001B4D87" w:rsidRDefault="00D90A69"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lastRenderedPageBreak/>
              <w:t>Composition_date</w:t>
            </w:r>
            <w:r w:rsidRPr="001B4D87">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dokumento data</w:t>
            </w:r>
          </w:p>
          <w:p w14:paraId="09BFF640" w14:textId="77777777" w:rsidR="00D90A69" w:rsidRPr="001B4D87" w:rsidRDefault="00D90A69" w:rsidP="00584FFA">
            <w:pPr>
              <w:jc w:val="both"/>
              <w:rPr>
                <w:rFonts w:ascii="Times New Roman" w:eastAsia="Times New Roman" w:hAnsi="Times New Roman" w:cs="Times New Roman"/>
                <w:kern w:val="0"/>
                <w:sz w:val="24"/>
                <w:szCs w:val="24"/>
                <w:lang w:eastAsia="lt-LT"/>
                <w14:ligatures w14:val="none"/>
              </w:rPr>
            </w:pPr>
          </w:p>
          <w:p w14:paraId="2456AA73" w14:textId="77777777" w:rsidR="00D90A69" w:rsidRPr="001B4D87" w:rsidRDefault="00D90A69"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Mirties data:</w:t>
            </w:r>
          </w:p>
          <w:p w14:paraId="2BD5D645" w14:textId="77777777" w:rsidR="00D90A69" w:rsidRPr="001B4D87" w:rsidRDefault="00D90A69" w:rsidP="00584FFA">
            <w:pPr>
              <w:spacing w:after="0"/>
              <w:jc w:val="both"/>
              <w:rPr>
                <w:rFonts w:ascii="Times New Roman" w:eastAsia="Times New Roman" w:hAnsi="Times New Roman" w:cs="Times New Roman"/>
                <w:color w:val="000000"/>
                <w:sz w:val="24"/>
                <w:szCs w:val="24"/>
              </w:rPr>
            </w:pPr>
          </w:p>
          <w:p w14:paraId="4589DC66" w14:textId="77777777" w:rsidR="00D90A69" w:rsidRPr="001B4D87" w:rsidRDefault="00D90A69" w:rsidP="00584FFA">
            <w:pPr>
              <w:rPr>
                <w:rFonts w:ascii="Courier New" w:eastAsia="Times New Roman" w:hAnsi="Courier New" w:cs="Courier New"/>
                <w:color w:val="000000"/>
              </w:rPr>
            </w:pPr>
            <w:r w:rsidRPr="001B4D87">
              <w:rPr>
                <w:rFonts w:ascii="Courier New" w:eastAsia="Times New Roman" w:hAnsi="Courier New" w:cs="Courier New"/>
                <w:color w:val="000000"/>
              </w:rPr>
              <w:t>&lt;Composition xmlns="http://hl7.org/fhir"&gt;</w:t>
            </w:r>
          </w:p>
          <w:p w14:paraId="54D90BE5" w14:textId="77777777" w:rsidR="00D90A69" w:rsidRPr="001B4D87" w:rsidRDefault="00D90A69" w:rsidP="00584FFA">
            <w:pPr>
              <w:spacing w:after="0"/>
              <w:rPr>
                <w:rFonts w:ascii="Courier New" w:eastAsia="Times New Roman" w:hAnsi="Courier New" w:cs="Courier New"/>
                <w:color w:val="000000"/>
              </w:rPr>
            </w:pPr>
          </w:p>
          <w:p w14:paraId="25AA3E0A"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&lt;!-- 0..1 --&gt;</w:t>
            </w:r>
          </w:p>
          <w:p w14:paraId="0F1AC40D"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Specialus požymis. Pažymima, jei galioja 1 iš 15 punktų --&gt;</w:t>
            </w:r>
          </w:p>
          <w:p w14:paraId="10DFE5F7"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&lt;extension url="http://esveikata.lt/Profile/ltnhr-certificate-death#deathTag"&gt;</w:t>
            </w:r>
          </w:p>
          <w:p w14:paraId="7885F3E4"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true | false --&gt;</w:t>
            </w:r>
          </w:p>
          <w:p w14:paraId="45EA76C0"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&lt;!-- 3.7. Mirties data / Date of death  --&gt;</w:t>
            </w:r>
          </w:p>
          <w:p w14:paraId="4EDA8694"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&lt;section&gt;</w:t>
            </w:r>
          </w:p>
          <w:p w14:paraId="3069CC02"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&lt;code&gt;</w:t>
            </w:r>
          </w:p>
          <w:p w14:paraId="65C4464F"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35CA3FE2"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2B018C42"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Classificator: doc-section-code --&gt;</w:t>
            </w:r>
          </w:p>
          <w:p w14:paraId="756E7A91"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&lt;system value="http://snomed.info/sct"/&gt;</w:t>
            </w:r>
          </w:p>
          <w:p w14:paraId="2A610E87"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 value="399753006"/&gt;</w:t>
            </w:r>
          </w:p>
          <w:p w14:paraId="687722A3"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3D78C000"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&lt;/code&gt;</w:t>
            </w:r>
          </w:p>
          <w:p w14:paraId="5C6A9258"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&lt;content&gt;</w:t>
            </w:r>
          </w:p>
          <w:p w14:paraId="7F7D2BB5"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&lt;reference value="cid:7"/&gt;</w:t>
            </w:r>
          </w:p>
          <w:p w14:paraId="0002B49F"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&lt;/content&gt;</w:t>
            </w:r>
          </w:p>
          <w:p w14:paraId="02D7E09A"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&lt;/section&gt;</w:t>
            </w:r>
          </w:p>
          <w:p w14:paraId="2ED02733"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&lt;valueBoolean value="true"/&gt;</w:t>
            </w:r>
          </w:p>
          <w:p w14:paraId="027C9A22"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&lt;/extension&gt;</w:t>
            </w:r>
          </w:p>
          <w:p w14:paraId="0131CA1F" w14:textId="77777777" w:rsidR="00D90A69" w:rsidRPr="001B4D87" w:rsidRDefault="00D90A69" w:rsidP="00584FFA">
            <w:pPr>
              <w:spacing w:after="0"/>
              <w:rPr>
                <w:rFonts w:ascii="Courier New" w:eastAsia="Times New Roman" w:hAnsi="Courier New" w:cs="Courier New"/>
                <w:color w:val="000000"/>
              </w:rPr>
            </w:pPr>
          </w:p>
          <w:p w14:paraId="6E23AA7A"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&lt;!-- 0..1 --&gt;</w:t>
            </w:r>
          </w:p>
          <w:p w14:paraId="69500964"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&lt;!-- 3.7. Mirties data / Death date --&gt;</w:t>
            </w:r>
          </w:p>
          <w:p w14:paraId="3E8530E6"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&lt;entry&gt;</w:t>
            </w:r>
          </w:p>
          <w:p w14:paraId="16B1ACCB"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&lt;id&gt;cid:7&lt;/id&gt;</w:t>
            </w:r>
          </w:p>
          <w:p w14:paraId="393E94EE" w14:textId="77777777" w:rsidR="00D90A69" w:rsidRPr="001B4D87" w:rsidRDefault="00D90A69" w:rsidP="00584FFA">
            <w:pPr>
              <w:rPr>
                <w:rFonts w:ascii="Courier New" w:eastAsia="Times New Roman" w:hAnsi="Courier New" w:cs="Courier New"/>
                <w:color w:val="000000"/>
              </w:rPr>
            </w:pPr>
            <w:r w:rsidRPr="001B4D87">
              <w:rPr>
                <w:rFonts w:ascii="Courier New" w:eastAsia="Times New Roman" w:hAnsi="Courier New" w:cs="Courier New"/>
                <w:color w:val="000000"/>
              </w:rPr>
              <w:t>&lt;content type="text/xml"&gt;</w:t>
            </w:r>
          </w:p>
          <w:p w14:paraId="30E4363E" w14:textId="77777777" w:rsidR="00D90A69" w:rsidRPr="001B4D87" w:rsidRDefault="00D90A69" w:rsidP="00584FFA">
            <w:pPr>
              <w:spacing w:after="0"/>
              <w:rPr>
                <w:rFonts w:ascii="Courier New" w:eastAsia="Times New Roman" w:hAnsi="Courier New" w:cs="Courier New"/>
                <w:color w:val="000000"/>
              </w:rPr>
            </w:pPr>
          </w:p>
          <w:p w14:paraId="3E01C2D0"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&lt;Observation xmlns="http://hl7.org/fhir"&gt;</w:t>
            </w:r>
          </w:p>
          <w:p w14:paraId="649B7AAE"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lastRenderedPageBreak/>
              <w:t>&lt;name&gt;</w:t>
            </w:r>
          </w:p>
          <w:p w14:paraId="3BBE4C3D"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0E7F90A3"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4EDC73D6"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Classificator: observation-code --&gt;</w:t>
            </w:r>
          </w:p>
          <w:p w14:paraId="7A54C28A"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&lt;system value="http://snomed.info/sct"/&gt;</w:t>
            </w:r>
          </w:p>
          <w:p w14:paraId="20B81442"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&lt;code value="399753006"/&gt;</w:t>
            </w:r>
          </w:p>
          <w:p w14:paraId="50EDDFA6"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&lt;/coding&gt;</w:t>
            </w:r>
          </w:p>
          <w:p w14:paraId="50A9BB92"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&lt;/name&gt;</w:t>
            </w:r>
          </w:p>
          <w:p w14:paraId="1A8DA8D5" w14:textId="77777777" w:rsidR="00D90A69" w:rsidRPr="001B4D87" w:rsidRDefault="00D90A69" w:rsidP="00584FFA">
            <w:pPr>
              <w:spacing w:after="0"/>
              <w:rPr>
                <w:rFonts w:ascii="Courier New" w:eastAsia="Times New Roman" w:hAnsi="Courier New" w:cs="Courier New"/>
                <w:color w:val="000000"/>
              </w:rPr>
            </w:pPr>
          </w:p>
          <w:p w14:paraId="4792B038"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&lt;!-- 1..1 --&gt;</w:t>
            </w:r>
          </w:p>
          <w:p w14:paraId="617F4110"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&lt;valuePeriod&gt;</w:t>
            </w:r>
          </w:p>
          <w:p w14:paraId="69EFF227" w14:textId="77777777" w:rsidR="00D90A69" w:rsidRPr="001B4D87" w:rsidRDefault="00D90A69" w:rsidP="00584FFA">
            <w:pPr>
              <w:spacing w:after="0"/>
              <w:rPr>
                <w:rFonts w:ascii="Courier New" w:eastAsia="Times New Roman" w:hAnsi="Courier New" w:cs="Courier New"/>
                <w:color w:val="000000"/>
              </w:rPr>
            </w:pPr>
            <w:r w:rsidRPr="001B4D87">
              <w:rPr>
                <w:rFonts w:ascii="Courier New" w:eastAsia="Times New Roman" w:hAnsi="Courier New" w:cs="Courier New"/>
                <w:color w:val="000000"/>
              </w:rPr>
              <w:t>&lt;start value="2012-09-17T16:13:54.031+02:00"/&gt;</w:t>
            </w:r>
          </w:p>
          <w:p w14:paraId="3529BF39" w14:textId="77777777" w:rsidR="00D90A69" w:rsidRPr="001B4D87" w:rsidRDefault="00D90A69" w:rsidP="00584FFA">
            <w:pPr>
              <w:pStyle w:val="NormalWeb"/>
              <w:shd w:val="clear" w:color="auto" w:fill="FFFFFF"/>
              <w:spacing w:before="0" w:beforeAutospacing="0" w:after="0" w:afterAutospacing="0"/>
              <w:rPr>
                <w:rFonts w:ascii="Courier New" w:hAnsi="Courier New" w:cs="Courier New"/>
                <w:color w:val="000000"/>
                <w:sz w:val="22"/>
                <w:szCs w:val="22"/>
              </w:rPr>
            </w:pPr>
            <w:r w:rsidRPr="001B4D87">
              <w:rPr>
                <w:rFonts w:ascii="Courier New" w:hAnsi="Courier New" w:cs="Courier New"/>
                <w:color w:val="000000"/>
                <w:sz w:val="22"/>
                <w:szCs w:val="22"/>
              </w:rPr>
              <w:t>&lt;/valuePeriod&gt;</w:t>
            </w:r>
          </w:p>
          <w:p w14:paraId="1D99CD9E" w14:textId="77777777" w:rsidR="00D90A69" w:rsidRPr="001B4D87" w:rsidRDefault="00D90A69" w:rsidP="00584FFA">
            <w:pPr>
              <w:spacing w:after="0" w:line="240" w:lineRule="auto"/>
              <w:rPr>
                <w:rFonts w:ascii="Times New Roman" w:hAnsi="Times New Roman" w:cs="Times New Roman"/>
                <w:sz w:val="24"/>
                <w:szCs w:val="24"/>
                <w:lang w:val="en-US"/>
              </w:rPr>
            </w:pPr>
          </w:p>
          <w:p w14:paraId="3071ED0F" w14:textId="77777777" w:rsidR="00D90A69" w:rsidRPr="001B4D87" w:rsidRDefault="00D90A69" w:rsidP="00584FFA">
            <w:pPr>
              <w:spacing w:after="0" w:line="240" w:lineRule="auto"/>
              <w:rPr>
                <w:rFonts w:ascii="Times New Roman" w:hAnsi="Times New Roman" w:cs="Times New Roman"/>
                <w:sz w:val="24"/>
                <w:szCs w:val="24"/>
                <w:lang w:val="en-US"/>
              </w:rPr>
            </w:pPr>
          </w:p>
          <w:p w14:paraId="1DA016F1" w14:textId="77777777" w:rsidR="00D90A69" w:rsidRPr="001B4D87" w:rsidRDefault="00D90A69" w:rsidP="00584FFA">
            <w:pPr>
              <w:pStyle w:val="NormalWeb"/>
              <w:shd w:val="clear" w:color="auto" w:fill="FFFFFF"/>
              <w:spacing w:before="0" w:beforeAutospacing="0" w:after="0" w:afterAutospacing="0"/>
              <w:rPr>
                <w:rFonts w:ascii="Courier New" w:hAnsi="Courier New" w:cs="Courier New"/>
                <w:color w:val="000000"/>
                <w:sz w:val="22"/>
                <w:szCs w:val="22"/>
              </w:rPr>
            </w:pPr>
          </w:p>
          <w:p w14:paraId="219CE1C3" w14:textId="77777777" w:rsidR="00D90A69" w:rsidRPr="001B4D87" w:rsidRDefault="00D90A69" w:rsidP="00584FFA">
            <w:pPr>
              <w:spacing w:after="0"/>
              <w:jc w:val="both"/>
              <w:rPr>
                <w:rFonts w:ascii="Times New Roman" w:eastAsia="Calibri" w:hAnsi="Times New Roman" w:cs="Times New Roman"/>
                <w:color w:val="000000"/>
                <w:kern w:val="0"/>
                <w:sz w:val="24"/>
                <w:szCs w:val="24"/>
                <w:lang w:val="en-US"/>
                <w14:ligatures w14:val="none"/>
              </w:rPr>
            </w:pPr>
            <w:r w:rsidRPr="001B4D87">
              <w:rPr>
                <w:rFonts w:ascii="Times New Roman" w:eastAsia="Calibri" w:hAnsi="Times New Roman" w:cs="Times New Roman"/>
                <w:color w:val="000000"/>
                <w:kern w:val="0"/>
                <w:sz w:val="24"/>
                <w:szCs w:val="24"/>
                <w:lang w:val="en-US"/>
                <w14:ligatures w14:val="none"/>
              </w:rPr>
              <w:t>Dokumentas:</w:t>
            </w:r>
          </w:p>
          <w:p w14:paraId="1A8DB0E3" w14:textId="77777777" w:rsidR="00D90A69" w:rsidRPr="001B4D87" w:rsidRDefault="00D90A69" w:rsidP="00584FFA">
            <w:pPr>
              <w:spacing w:after="0"/>
              <w:jc w:val="both"/>
              <w:rPr>
                <w:rFonts w:ascii="Times New Roman" w:eastAsia="Calibri" w:hAnsi="Times New Roman" w:cs="Times New Roman"/>
                <w:color w:val="000000"/>
                <w:kern w:val="0"/>
                <w:sz w:val="24"/>
                <w:szCs w:val="24"/>
                <w:lang w:val="en-US"/>
                <w14:ligatures w14:val="none"/>
              </w:rPr>
            </w:pPr>
          </w:p>
          <w:p w14:paraId="48C7AD09" w14:textId="77777777" w:rsidR="00D90A69" w:rsidRPr="001B4D87" w:rsidRDefault="00D90A69" w:rsidP="00584FFA">
            <w:pPr>
              <w:spacing w:after="0"/>
              <w:jc w:val="both"/>
              <w:rPr>
                <w:rFonts w:ascii="Courier New" w:eastAsia="Calibri" w:hAnsi="Courier New" w:cs="Courier New"/>
                <w:color w:val="000000"/>
                <w:kern w:val="0"/>
                <w:lang w:val="en-US"/>
                <w14:ligatures w14:val="none"/>
              </w:rPr>
            </w:pPr>
            <w:r w:rsidRPr="001B4D87">
              <w:rPr>
                <w:rFonts w:ascii="Courier New" w:eastAsia="Calibri" w:hAnsi="Courier New" w:cs="Courier New"/>
                <w:color w:val="000000"/>
                <w:kern w:val="0"/>
                <w:lang w:val="en-US"/>
                <w14:ligatures w14:val="none"/>
              </w:rPr>
              <w:t>fhir.fhir_composition</w:t>
            </w:r>
          </w:p>
          <w:p w14:paraId="2F46116E" w14:textId="77777777" w:rsidR="00D90A69" w:rsidRPr="001B4D87" w:rsidRDefault="00D90A69" w:rsidP="00584FFA">
            <w:pPr>
              <w:spacing w:after="0"/>
              <w:jc w:val="both"/>
              <w:rPr>
                <w:rFonts w:ascii="Times New Roman" w:eastAsia="Calibri" w:hAnsi="Times New Roman" w:cs="Times New Roman"/>
                <w:color w:val="000000"/>
                <w:sz w:val="24"/>
                <w:szCs w:val="24"/>
              </w:rPr>
            </w:pPr>
            <w:r w:rsidRPr="001B4D87">
              <w:rPr>
                <w:rFonts w:ascii="Times New Roman" w:eastAsia="Calibri" w:hAnsi="Times New Roman" w:cs="Times New Roman"/>
                <w:color w:val="000000"/>
                <w:sz w:val="24"/>
                <w:szCs w:val="24"/>
              </w:rPr>
              <w:t xml:space="preserve">kur </w:t>
            </w:r>
          </w:p>
          <w:p w14:paraId="2E1776AA" w14:textId="77777777" w:rsidR="00D90A69" w:rsidRPr="001B4D87"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B4D87">
              <w:rPr>
                <w:rFonts w:ascii="Courier New" w:eastAsia="Calibri" w:hAnsi="Courier New" w:cs="Courier New"/>
                <w:color w:val="000000"/>
                <w:kern w:val="36"/>
                <w:lang w:eastAsia="lt-LT"/>
                <w14:ligatures w14:val="none"/>
              </w:rPr>
              <w:t xml:space="preserve">type_code = '34108-1' - </w:t>
            </w:r>
            <w:r w:rsidRPr="001B4D87">
              <w:rPr>
                <w:rFonts w:ascii="Times New Roman" w:eastAsia="Calibri" w:hAnsi="Times New Roman" w:cs="Times New Roman"/>
                <w:color w:val="000000"/>
                <w:kern w:val="36"/>
                <w:sz w:val="24"/>
                <w:szCs w:val="24"/>
                <w:lang w:eastAsia="lt-LT"/>
                <w14:ligatures w14:val="none"/>
              </w:rPr>
              <w:t>forma E025,</w:t>
            </w:r>
          </w:p>
          <w:p w14:paraId="55301918" w14:textId="77777777" w:rsidR="00D90A69" w:rsidRPr="001B4D87"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1B4D87">
              <w:rPr>
                <w:rFonts w:ascii="Courier New" w:eastAsia="Calibri" w:hAnsi="Courier New" w:cs="Courier New"/>
                <w:color w:val="000000"/>
                <w:kern w:val="36"/>
                <w:lang w:eastAsia="lt-LT"/>
                <w14:ligatures w14:val="none"/>
              </w:rPr>
              <w:t xml:space="preserve">type_code = '18842-5' - </w:t>
            </w:r>
            <w:r w:rsidRPr="001B4D87">
              <w:rPr>
                <w:rFonts w:ascii="Times New Roman" w:eastAsia="Calibri" w:hAnsi="Times New Roman" w:cs="Times New Roman"/>
                <w:color w:val="000000"/>
                <w:kern w:val="36"/>
                <w:sz w:val="24"/>
                <w:szCs w:val="24"/>
                <w:lang w:eastAsia="lt-LT"/>
                <w14:ligatures w14:val="none"/>
              </w:rPr>
              <w:t>forma E003</w:t>
            </w:r>
          </w:p>
          <w:p w14:paraId="313F968B" w14:textId="77777777" w:rsidR="00D90A69" w:rsidRPr="001B4D87" w:rsidRDefault="00D90A69" w:rsidP="00584FFA">
            <w:pPr>
              <w:spacing w:after="0"/>
              <w:jc w:val="both"/>
              <w:rPr>
                <w:rFonts w:ascii="Times New Roman" w:eastAsia="Calibri" w:hAnsi="Times New Roman" w:cs="Times New Roman"/>
                <w:color w:val="000000"/>
                <w:sz w:val="24"/>
                <w:szCs w:val="24"/>
              </w:rPr>
            </w:pPr>
            <w:r w:rsidRPr="001B4D87">
              <w:rPr>
                <w:rFonts w:ascii="Courier New" w:eastAsia="Calibri" w:hAnsi="Courier New" w:cs="Courier New"/>
                <w:color w:val="000000"/>
                <w:kern w:val="0"/>
                <w:lang w:val="en-US"/>
                <w14:ligatures w14:val="none"/>
              </w:rPr>
              <w:t xml:space="preserve">subject_id </w:t>
            </w:r>
            <w:r w:rsidRPr="001B4D87">
              <w:rPr>
                <w:rFonts w:ascii="Times New Roman" w:eastAsia="Calibri" w:hAnsi="Times New Roman" w:cs="Times New Roman"/>
                <w:color w:val="000000"/>
                <w:sz w:val="24"/>
                <w:szCs w:val="24"/>
              </w:rPr>
              <w:t>- paciento identifikatorius,</w:t>
            </w:r>
          </w:p>
          <w:p w14:paraId="6F7F30C1" w14:textId="77777777" w:rsidR="00D90A69" w:rsidRPr="001B4D87" w:rsidRDefault="00D90A69"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encounter_id</w:t>
            </w:r>
            <w:r w:rsidRPr="001B4D87">
              <w:rPr>
                <w:rFonts w:ascii="Times New Roman" w:eastAsia="Times New Roman" w:hAnsi="Times New Roman" w:cs="Times New Roman"/>
                <w:kern w:val="0"/>
                <w:lang w:eastAsia="lt-LT"/>
                <w14:ligatures w14:val="none"/>
              </w:rPr>
              <w:t xml:space="preserve"> </w:t>
            </w:r>
            <w:r w:rsidRPr="001B4D87">
              <w:rPr>
                <w:rFonts w:ascii="Times New Roman" w:eastAsia="Times New Roman" w:hAnsi="Times New Roman" w:cs="Times New Roman"/>
                <w:kern w:val="0"/>
                <w:sz w:val="24"/>
                <w:szCs w:val="24"/>
                <w:lang w:eastAsia="lt-LT"/>
                <w14:ligatures w14:val="none"/>
              </w:rPr>
              <w:t>- apsilankymo identifikatorius,</w:t>
            </w:r>
          </w:p>
          <w:p w14:paraId="7D7E4948" w14:textId="77777777" w:rsidR="00D90A69" w:rsidRPr="001B4D87" w:rsidRDefault="00D90A69" w:rsidP="00584FFA">
            <w:pPr>
              <w:spacing w:after="0"/>
              <w:jc w:val="both"/>
              <w:rPr>
                <w:rFonts w:ascii="Times New Roman" w:eastAsia="Times New Roman" w:hAnsi="Times New Roman" w:cs="Times New Roman"/>
                <w:kern w:val="0"/>
                <w:sz w:val="24"/>
                <w:szCs w:val="24"/>
                <w:lang w:eastAsia="lt-LT"/>
                <w14:ligatures w14:val="none"/>
              </w:rPr>
            </w:pPr>
            <w:r w:rsidRPr="001B4D87">
              <w:rPr>
                <w:rFonts w:ascii="Courier New" w:eastAsia="Times New Roman" w:hAnsi="Courier New" w:cs="Courier New"/>
                <w:kern w:val="0"/>
                <w:lang w:eastAsia="lt-LT"/>
                <w14:ligatures w14:val="none"/>
              </w:rPr>
              <w:t>composition_date</w:t>
            </w:r>
            <w:r w:rsidRPr="001B4D87">
              <w:rPr>
                <w:rFonts w:ascii="Times New Roman" w:eastAsia="Times New Roman" w:hAnsi="Times New Roman" w:cs="Times New Roman"/>
                <w:kern w:val="0"/>
                <w:sz w:val="24"/>
                <w:szCs w:val="24"/>
                <w:lang w:eastAsia="lt-LT"/>
                <w14:ligatures w14:val="none"/>
              </w:rPr>
              <w:t>-</w:t>
            </w:r>
            <w:r>
              <w:rPr>
                <w:rFonts w:ascii="Times New Roman" w:eastAsia="Times New Roman" w:hAnsi="Times New Roman" w:cs="Times New Roman"/>
                <w:kern w:val="0"/>
                <w:sz w:val="24"/>
                <w:szCs w:val="24"/>
                <w:lang w:eastAsia="lt-LT"/>
                <w14:ligatures w14:val="none"/>
              </w:rPr>
              <w:t>dokumento data</w:t>
            </w:r>
          </w:p>
          <w:p w14:paraId="70CE4205" w14:textId="77777777" w:rsidR="00D90A69" w:rsidRPr="001B4D87" w:rsidRDefault="00D90A69" w:rsidP="00584FFA">
            <w:pPr>
              <w:pStyle w:val="NormalWeb"/>
              <w:shd w:val="clear" w:color="auto" w:fill="FFFFFF"/>
              <w:spacing w:before="0" w:beforeAutospacing="0" w:after="0" w:afterAutospacing="0"/>
              <w:rPr>
                <w:rFonts w:ascii="Courier New" w:hAnsi="Courier New" w:cs="Courier New"/>
                <w:color w:val="000000"/>
                <w:sz w:val="22"/>
                <w:szCs w:val="22"/>
              </w:rPr>
            </w:pPr>
          </w:p>
          <w:p w14:paraId="33C7A531" w14:textId="77777777" w:rsidR="00D90A69" w:rsidRPr="001B4D87" w:rsidRDefault="00D90A69" w:rsidP="00584FFA">
            <w:pPr>
              <w:pStyle w:val="NormalWeb"/>
              <w:shd w:val="clear" w:color="auto" w:fill="FFFFFF"/>
              <w:spacing w:before="0" w:beforeAutospacing="0" w:after="0" w:afterAutospacing="0"/>
              <w:rPr>
                <w:rFonts w:ascii="Courier New" w:hAnsi="Courier New" w:cs="Courier New"/>
                <w:sz w:val="22"/>
                <w:szCs w:val="22"/>
              </w:rPr>
            </w:pPr>
          </w:p>
          <w:p w14:paraId="0D190785" w14:textId="77777777" w:rsidR="00D90A69" w:rsidRPr="001B4D87" w:rsidRDefault="00D90A69" w:rsidP="00584FFA">
            <w:pPr>
              <w:spacing w:after="0"/>
              <w:rPr>
                <w:rFonts w:ascii="Times New Roman" w:eastAsia="Calibri" w:hAnsi="Times New Roman" w:cs="Times New Roman"/>
                <w:sz w:val="24"/>
                <w:szCs w:val="24"/>
                <w14:ligatures w14:val="none"/>
              </w:rPr>
            </w:pPr>
            <w:r w:rsidRPr="001B4D87">
              <w:rPr>
                <w:rFonts w:ascii="Times New Roman" w:eastAsia="Calibri" w:hAnsi="Times New Roman" w:cs="Times New Roman"/>
                <w:kern w:val="0"/>
                <w:sz w:val="24"/>
                <w:szCs w:val="24"/>
                <w14:ligatures w14:val="none"/>
              </w:rPr>
              <w:t>Apsilankymo data:</w:t>
            </w:r>
          </w:p>
          <w:p w14:paraId="14422E12" w14:textId="77777777" w:rsidR="00D90A69" w:rsidRPr="001B4D87" w:rsidRDefault="00D90A69" w:rsidP="00584FFA">
            <w:pPr>
              <w:spacing w:after="0"/>
              <w:rPr>
                <w:rFonts w:ascii="Courier New" w:eastAsia="Calibri" w:hAnsi="Courier New" w:cs="Courier New"/>
                <w:kern w:val="0"/>
                <w:sz w:val="20"/>
                <w:szCs w:val="20"/>
                <w14:ligatures w14:val="none"/>
              </w:rPr>
            </w:pPr>
          </w:p>
          <w:p w14:paraId="49EE1738" w14:textId="77777777" w:rsidR="00D90A69" w:rsidRPr="001B4D87" w:rsidRDefault="00D90A69"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sz w:val="20"/>
                <w:szCs w:val="20"/>
                <w14:ligatures w14:val="none"/>
              </w:rPr>
              <w:t>fhir.fhir_encounter</w:t>
            </w:r>
            <w:r w:rsidRPr="001B4D87">
              <w:rPr>
                <w:rFonts w:ascii="Times New Roman" w:eastAsia="Calibri" w:hAnsi="Times New Roman" w:cs="Times New Roman"/>
                <w:kern w:val="0"/>
                <w14:ligatures w14:val="none"/>
              </w:rPr>
              <w:t>,</w:t>
            </w:r>
          </w:p>
          <w:p w14:paraId="4DFD9F67" w14:textId="77777777" w:rsidR="00D90A69" w:rsidRPr="001B4D87" w:rsidRDefault="00D90A69" w:rsidP="00584FFA">
            <w:pPr>
              <w:spacing w:after="0" w:line="360" w:lineRule="auto"/>
              <w:rPr>
                <w:rFonts w:ascii="Times New Roman" w:eastAsia="Calibri" w:hAnsi="Times New Roman" w:cs="Times New Roman"/>
                <w:kern w:val="0"/>
                <w:sz w:val="24"/>
                <w:szCs w:val="24"/>
                <w14:ligatures w14:val="none"/>
              </w:rPr>
            </w:pPr>
            <w:r w:rsidRPr="001B4D87">
              <w:rPr>
                <w:rFonts w:ascii="Times New Roman" w:eastAsia="Calibri" w:hAnsi="Times New Roman" w:cs="Times New Roman"/>
                <w:kern w:val="0"/>
                <w:sz w:val="24"/>
                <w:szCs w:val="24"/>
                <w14:ligatures w14:val="none"/>
              </w:rPr>
              <w:t>kur</w:t>
            </w:r>
          </w:p>
          <w:p w14:paraId="15D90704" w14:textId="77777777" w:rsidR="00D90A69" w:rsidRPr="001B4D87" w:rsidRDefault="00D90A69"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14:ligatures w14:val="none"/>
              </w:rPr>
              <w:t>subject_id</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paciento identifikatorius</w:t>
            </w:r>
            <w:r w:rsidRPr="001B4D87">
              <w:rPr>
                <w:rFonts w:ascii="Times New Roman" w:eastAsia="Calibri" w:hAnsi="Times New Roman" w:cs="Times New Roman"/>
                <w:kern w:val="0"/>
                <w14:ligatures w14:val="none"/>
              </w:rPr>
              <w:t>,</w:t>
            </w:r>
          </w:p>
          <w:p w14:paraId="41EEDAB4" w14:textId="77777777" w:rsidR="00D90A69" w:rsidRPr="001B4D87" w:rsidRDefault="00D90A69"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class_code=ambulatory</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ambulatorinis apsilankymas,</w:t>
            </w:r>
          </w:p>
          <w:p w14:paraId="0348F25A" w14:textId="77777777" w:rsidR="00D90A69" w:rsidRPr="001B4D87" w:rsidRDefault="00D90A69" w:rsidP="00584FFA">
            <w:pPr>
              <w:spacing w:after="0" w:line="360" w:lineRule="auto"/>
              <w:rPr>
                <w:rFonts w:ascii="Times New Roman" w:eastAsia="Calibri" w:hAnsi="Times New Roman" w:cs="Times New Roman"/>
                <w:kern w:val="0"/>
                <w14:ligatures w14:val="none"/>
              </w:rPr>
            </w:pPr>
            <w:r w:rsidRPr="001B4D87">
              <w:rPr>
                <w:rFonts w:ascii="Courier New" w:eastAsia="Calibri" w:hAnsi="Courier New" w:cs="Courier New"/>
                <w:kern w:val="0"/>
                <w14:ligatures w14:val="none"/>
              </w:rPr>
              <w:t xml:space="preserve">class_code=inpatient – </w:t>
            </w:r>
            <w:r w:rsidRPr="001B4D87">
              <w:rPr>
                <w:rFonts w:ascii="Times New Roman" w:eastAsia="Calibri" w:hAnsi="Times New Roman" w:cs="Times New Roman"/>
                <w:kern w:val="0"/>
                <w:sz w:val="24"/>
                <w:szCs w:val="24"/>
                <w14:ligatures w14:val="none"/>
              </w:rPr>
              <w:t>apsilankymas stacionare</w:t>
            </w:r>
            <w:r w:rsidRPr="001B4D87">
              <w:rPr>
                <w:rFonts w:ascii="Courier New" w:eastAsia="Calibri" w:hAnsi="Courier New" w:cs="Courier New"/>
                <w:kern w:val="0"/>
                <w14:ligatures w14:val="none"/>
              </w:rPr>
              <w:t>,</w:t>
            </w:r>
          </w:p>
          <w:p w14:paraId="20861AB3" w14:textId="77777777" w:rsidR="00D90A69" w:rsidRPr="001B4D87" w:rsidRDefault="00D90A69"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lastRenderedPageBreak/>
              <w:t>period_start</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apsilankymo pradžios data ir laikas,</w:t>
            </w:r>
          </w:p>
          <w:p w14:paraId="53BAFAC1" w14:textId="77777777" w:rsidR="00D90A69" w:rsidRPr="001B4D87" w:rsidRDefault="00D90A69" w:rsidP="00584FFA">
            <w:pPr>
              <w:spacing w:after="0" w:line="360" w:lineRule="auto"/>
              <w:rPr>
                <w:rFonts w:ascii="Times New Roman" w:eastAsia="Calibri" w:hAnsi="Times New Roman" w:cs="Times New Roman"/>
                <w:kern w:val="0"/>
                <w:sz w:val="24"/>
                <w:szCs w:val="24"/>
                <w14:ligatures w14:val="none"/>
              </w:rPr>
            </w:pPr>
            <w:r w:rsidRPr="001B4D87">
              <w:rPr>
                <w:rFonts w:ascii="Courier New" w:eastAsia="Calibri" w:hAnsi="Courier New" w:cs="Courier New"/>
                <w:kern w:val="0"/>
                <w14:ligatures w14:val="none"/>
              </w:rPr>
              <w:t>period_end</w:t>
            </w:r>
            <w:r w:rsidRPr="001B4D87">
              <w:rPr>
                <w:rFonts w:ascii="Times New Roman" w:eastAsia="Calibri" w:hAnsi="Times New Roman" w:cs="Times New Roman"/>
                <w:kern w:val="0"/>
                <w14:ligatures w14:val="none"/>
              </w:rPr>
              <w:t xml:space="preserve"> - </w:t>
            </w:r>
            <w:r w:rsidRPr="001B4D87">
              <w:rPr>
                <w:rFonts w:ascii="Times New Roman" w:eastAsia="Calibri" w:hAnsi="Times New Roman" w:cs="Times New Roman"/>
                <w:kern w:val="0"/>
                <w:sz w:val="24"/>
                <w:szCs w:val="24"/>
                <w14:ligatures w14:val="none"/>
              </w:rPr>
              <w:t>apsilankymo pabaigos data ir laikas;</w:t>
            </w:r>
          </w:p>
          <w:p w14:paraId="473291A9" w14:textId="77777777" w:rsidR="00D90A69" w:rsidRPr="001B4D87" w:rsidRDefault="00D90A69" w:rsidP="00584FFA">
            <w:pPr>
              <w:spacing w:line="360" w:lineRule="auto"/>
              <w:rPr>
                <w:rFonts w:ascii="Times New Roman" w:eastAsia="Calibri" w:hAnsi="Times New Roman" w:cs="Times New Roman"/>
                <w:kern w:val="0"/>
                <w:sz w:val="24"/>
                <w:szCs w:val="24"/>
                <w14:ligatures w14:val="none"/>
              </w:rPr>
            </w:pPr>
          </w:p>
          <w:p w14:paraId="7A0AC82C" w14:textId="77777777" w:rsidR="00D90A69" w:rsidRPr="001B4D87" w:rsidRDefault="00D90A69" w:rsidP="00584FFA">
            <w:pPr>
              <w:spacing w:after="0" w:line="360" w:lineRule="auto"/>
              <w:rPr>
                <w:rFonts w:ascii="Times New Roman" w:eastAsia="Calibri" w:hAnsi="Times New Roman" w:cs="Times New Roman"/>
                <w:kern w:val="0"/>
                <w:sz w:val="24"/>
                <w:szCs w:val="24"/>
                <w14:ligatures w14:val="none"/>
              </w:rPr>
            </w:pPr>
            <w:r w:rsidRPr="001B4D87">
              <w:rPr>
                <w:rFonts w:ascii="Times New Roman" w:eastAsia="Calibri" w:hAnsi="Times New Roman" w:cs="Times New Roman"/>
                <w:kern w:val="0"/>
                <w:sz w:val="24"/>
                <w:szCs w:val="24"/>
                <w14:ligatures w14:val="none"/>
              </w:rPr>
              <w:t>Išrašymo būdas:</w:t>
            </w:r>
          </w:p>
          <w:p w14:paraId="0AAE40A4" w14:textId="77777777" w:rsidR="00D90A69" w:rsidRPr="008E40B7" w:rsidRDefault="00D90A69" w:rsidP="00584FFA">
            <w:pPr>
              <w:spacing w:after="0" w:line="240" w:lineRule="auto"/>
              <w:rPr>
                <w:rFonts w:ascii="Courier New" w:eastAsia="Calibri" w:hAnsi="Courier New" w:cs="Courier New"/>
                <w:bCs/>
                <w:kern w:val="0"/>
                <w14:ligatures w14:val="none"/>
              </w:rPr>
            </w:pPr>
            <w:r w:rsidRPr="008E40B7">
              <w:rPr>
                <w:rFonts w:ascii="Courier New" w:eastAsia="Calibri" w:hAnsi="Courier New" w:cs="Courier New"/>
                <w:bCs/>
                <w:kern w:val="0"/>
                <w14:ligatures w14:val="none"/>
              </w:rPr>
              <w:t>&lt;Composition xmlns="http://hl7.org/fhir"&gt;</w:t>
            </w:r>
          </w:p>
          <w:p w14:paraId="59F28268"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4781BDC7"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575A47A5"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3D7B624D"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41770A40"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0ED110C5"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057D0F0A"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29B6B253"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60E3DCC3"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&lt;/code&gt;</w:t>
            </w:r>
          </w:p>
          <w:p w14:paraId="2099110A"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2B2F6B33"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value="cid:1"/&gt;</w:t>
            </w:r>
          </w:p>
          <w:p w14:paraId="553050B4"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&lt;/detail&gt;</w:t>
            </w:r>
          </w:p>
          <w:p w14:paraId="3994E6AD"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&lt;/event&gt;</w:t>
            </w:r>
          </w:p>
          <w:p w14:paraId="20625A29" w14:textId="77777777" w:rsidR="00D90A69" w:rsidRPr="008E40B7" w:rsidRDefault="00D90A69" w:rsidP="00584FFA">
            <w:pPr>
              <w:spacing w:after="0" w:line="240" w:lineRule="auto"/>
              <w:rPr>
                <w:rFonts w:ascii="Courier New" w:eastAsia="Calibri" w:hAnsi="Courier New" w:cs="Courier New"/>
                <w:kern w:val="0"/>
                <w14:ligatures w14:val="none"/>
              </w:rPr>
            </w:pPr>
          </w:p>
          <w:p w14:paraId="78298C2A"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&lt;id&gt;cid:1&lt;/id&gt;</w:t>
            </w:r>
          </w:p>
          <w:p w14:paraId="6CF32D14"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481541FD"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Įvykio, dėl kurio buvo pateikiamas dokumentas, aprašymas / The information of the event which cause this document submission --&gt;</w:t>
            </w:r>
          </w:p>
          <w:p w14:paraId="72916C23"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&lt;content type="text/xml"&gt;</w:t>
            </w:r>
          </w:p>
          <w:p w14:paraId="4FEE63C4"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&lt;Provenance xmlns="http://hl7.org/fhir"&gt;</w:t>
            </w:r>
          </w:p>
          <w:p w14:paraId="07762329" w14:textId="77777777" w:rsidR="00D90A69" w:rsidRPr="008E40B7" w:rsidRDefault="00D90A69" w:rsidP="00584FFA">
            <w:pPr>
              <w:spacing w:after="0" w:line="240" w:lineRule="auto"/>
              <w:rPr>
                <w:rFonts w:ascii="Courier New" w:eastAsia="Calibri" w:hAnsi="Courier New" w:cs="Courier New"/>
                <w:kern w:val="0"/>
                <w14:ligatures w14:val="none"/>
              </w:rPr>
            </w:pPr>
          </w:p>
          <w:p w14:paraId="5A2F7DE9"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 --&gt;</w:t>
            </w:r>
          </w:p>
          <w:p w14:paraId="6AFE3F50"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Nuoroda į pateikiama dokumentą / Target resource which was created during this event --&gt;</w:t>
            </w:r>
          </w:p>
          <w:p w14:paraId="36CFE0F1"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5FF54136"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&lt;reference value="cid:3"/&gt;</w:t>
            </w:r>
          </w:p>
          <w:p w14:paraId="5ED38F47"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&lt;/target&gt;</w:t>
            </w:r>
          </w:p>
          <w:p w14:paraId="752C8EC0" w14:textId="77777777" w:rsidR="00D90A69" w:rsidRPr="008E40B7" w:rsidRDefault="00D90A69" w:rsidP="00584FFA">
            <w:pPr>
              <w:spacing w:after="0" w:line="240" w:lineRule="auto"/>
              <w:rPr>
                <w:rFonts w:ascii="Courier New" w:eastAsia="Calibri" w:hAnsi="Courier New" w:cs="Courier New"/>
                <w:kern w:val="0"/>
                <w14:ligatures w14:val="none"/>
              </w:rPr>
            </w:pPr>
          </w:p>
          <w:p w14:paraId="496D5489"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&lt;!-- 1..1 --&gt;</w:t>
            </w:r>
          </w:p>
          <w:p w14:paraId="0250DE1F"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lastRenderedPageBreak/>
              <w:t>&lt;!-- Data ir laikas, kada įvykis buvo registruotas / When the event was registered--&gt;</w:t>
            </w:r>
          </w:p>
          <w:p w14:paraId="7365F046"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&lt;recorded value="2014-10-30T09:16:03+02:00"/&gt;</w:t>
            </w:r>
          </w:p>
          <w:p w14:paraId="28BFA34C" w14:textId="77777777" w:rsidR="00D90A69" w:rsidRPr="008E40B7" w:rsidRDefault="00D90A69" w:rsidP="00584FFA">
            <w:pPr>
              <w:spacing w:after="0" w:line="240" w:lineRule="auto"/>
              <w:rPr>
                <w:rFonts w:ascii="Courier New" w:eastAsia="Calibri" w:hAnsi="Courier New" w:cs="Courier New"/>
                <w:kern w:val="0"/>
                <w14:ligatures w14:val="none"/>
              </w:rPr>
            </w:pPr>
          </w:p>
          <w:p w14:paraId="5AE85A5F"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Priežastis event code --&gt;</w:t>
            </w:r>
          </w:p>
          <w:p w14:paraId="1EDFDE75"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 Classificator: event-type --&gt;</w:t>
            </w:r>
          </w:p>
          <w:p w14:paraId="0D65F038"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&lt;reason&gt;</w:t>
            </w:r>
          </w:p>
          <w:p w14:paraId="1ABD5349"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6C30E12C"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&lt;system value="http://esveikata.lt/classifiers/EventType"/&gt;</w:t>
            </w:r>
          </w:p>
          <w:p w14:paraId="2A3B4408"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&lt;code value="9"/&gt;</w:t>
            </w:r>
          </w:p>
          <w:p w14:paraId="3EADA1E0"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&lt;display value="Išvykimas iš stacionaro (į namus, į kitą stacionarą, mirtis)"/&gt;</w:t>
            </w:r>
          </w:p>
          <w:p w14:paraId="2627E658" w14:textId="77777777" w:rsidR="00D90A69" w:rsidRPr="008E40B7" w:rsidRDefault="00D90A69" w:rsidP="00584FFA">
            <w:pPr>
              <w:spacing w:after="0" w:line="240" w:lineRule="auto"/>
              <w:rPr>
                <w:rFonts w:ascii="Courier New" w:eastAsia="Calibri" w:hAnsi="Courier New" w:cs="Courier New"/>
                <w:kern w:val="0"/>
                <w14:ligatures w14:val="none"/>
              </w:rPr>
            </w:pPr>
            <w:r w:rsidRPr="008E40B7">
              <w:rPr>
                <w:rFonts w:ascii="Courier New" w:eastAsia="Calibri" w:hAnsi="Courier New" w:cs="Courier New"/>
                <w:kern w:val="0"/>
                <w14:ligatures w14:val="none"/>
              </w:rPr>
              <w:t>&lt;/coding&gt;</w:t>
            </w:r>
          </w:p>
          <w:p w14:paraId="63BC7AE2" w14:textId="77777777" w:rsidR="00D90A69" w:rsidRPr="001B4D87" w:rsidRDefault="00D90A69" w:rsidP="00584FFA">
            <w:pPr>
              <w:spacing w:line="360" w:lineRule="auto"/>
              <w:rPr>
                <w:rFonts w:ascii="Times New Roman" w:eastAsia="Calibri" w:hAnsi="Times New Roman" w:cs="Times New Roman"/>
                <w:kern w:val="0"/>
                <w:sz w:val="24"/>
                <w:szCs w:val="24"/>
                <w14:ligatures w14:val="none"/>
              </w:rPr>
            </w:pPr>
            <w:r w:rsidRPr="008E40B7">
              <w:rPr>
                <w:rFonts w:ascii="Courier New" w:eastAsia="Calibri" w:hAnsi="Courier New" w:cs="Courier New"/>
                <w:kern w:val="0"/>
                <w14:ligatures w14:val="none"/>
              </w:rPr>
              <w:t>&lt;/reason&gt;</w:t>
            </w:r>
          </w:p>
          <w:p w14:paraId="50C323CA" w14:textId="77777777" w:rsidR="00D90A69" w:rsidRPr="001B4D87" w:rsidRDefault="00D90A69"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Amžių galima išskaičiuoti iš paciento gimimo datos: </w:t>
            </w:r>
          </w:p>
          <w:p w14:paraId="6940E79A" w14:textId="77777777" w:rsidR="00D90A69" w:rsidRPr="001B4D87" w:rsidRDefault="00D90A69" w:rsidP="00584FFA">
            <w:pPr>
              <w:spacing w:after="0" w:line="240" w:lineRule="auto"/>
              <w:rPr>
                <w:rFonts w:ascii="Times New Roman" w:hAnsi="Times New Roman" w:cs="Times New Roman"/>
                <w:sz w:val="24"/>
                <w:szCs w:val="24"/>
                <w:lang w:val="en-US"/>
              </w:rPr>
            </w:pPr>
          </w:p>
          <w:p w14:paraId="7A01FC5F" w14:textId="77777777" w:rsidR="00D90A69" w:rsidRPr="001B4D87" w:rsidRDefault="00D90A69" w:rsidP="00584FFA">
            <w:pPr>
              <w:rPr>
                <w:rFonts w:ascii="Courier New" w:hAnsi="Courier New" w:cs="Courier New"/>
                <w:lang w:val="en-US"/>
              </w:rPr>
            </w:pPr>
            <w:r w:rsidRPr="001B4D87">
              <w:rPr>
                <w:rFonts w:ascii="Courier New" w:hAnsi="Courier New" w:cs="Courier New"/>
                <w:lang w:val="en-US"/>
              </w:rPr>
              <w:t>fhir.fhir_patient.birth_date</w:t>
            </w:r>
          </w:p>
          <w:p w14:paraId="393BCB43" w14:textId="77777777" w:rsidR="00D90A69" w:rsidRPr="001B4D87" w:rsidRDefault="00D90A69" w:rsidP="00584FFA">
            <w:pPr>
              <w:rPr>
                <w:rFonts w:ascii="Courier New" w:hAnsi="Courier New" w:cs="Courier New"/>
                <w:lang w:val="en-US"/>
              </w:rPr>
            </w:pPr>
          </w:p>
          <w:p w14:paraId="45F1A1D5" w14:textId="77777777" w:rsidR="00D90A69" w:rsidRPr="001B4D87" w:rsidRDefault="00D90A69" w:rsidP="00584FFA">
            <w:pPr>
              <w:spacing w:after="0"/>
              <w:rPr>
                <w:rFonts w:ascii="Times New Roman" w:hAnsi="Times New Roman" w:cs="Times New Roman"/>
                <w:sz w:val="24"/>
                <w:szCs w:val="24"/>
              </w:rPr>
            </w:pPr>
            <w:r w:rsidRPr="001B4D87">
              <w:rPr>
                <w:rFonts w:ascii="Times New Roman" w:hAnsi="Times New Roman" w:cs="Times New Roman"/>
                <w:sz w:val="24"/>
                <w:szCs w:val="24"/>
              </w:rPr>
              <w:t>Pagal diagnozės nustatymo datą:</w:t>
            </w:r>
          </w:p>
          <w:p w14:paraId="61DA2FB5" w14:textId="77777777" w:rsidR="00D90A69" w:rsidRPr="001B4D87" w:rsidRDefault="00D90A69" w:rsidP="00584FFA">
            <w:pPr>
              <w:spacing w:after="0"/>
              <w:rPr>
                <w:rFonts w:ascii="Times New Roman" w:hAnsi="Times New Roman" w:cs="Times New Roman"/>
                <w:sz w:val="24"/>
                <w:szCs w:val="24"/>
              </w:rPr>
            </w:pPr>
          </w:p>
          <w:p w14:paraId="0A652FF6" w14:textId="77777777" w:rsidR="00D90A69" w:rsidRPr="001B4D87" w:rsidRDefault="00D90A69" w:rsidP="00584FFA">
            <w:pPr>
              <w:spacing w:after="0"/>
              <w:rPr>
                <w:rFonts w:ascii="Times New Roman" w:hAnsi="Times New Roman" w:cs="Times New Roman"/>
                <w:sz w:val="24"/>
                <w:szCs w:val="24"/>
                <w:lang w:val="en-US"/>
              </w:rPr>
            </w:pPr>
            <w:r w:rsidRPr="001B4D87">
              <w:rPr>
                <w:rFonts w:ascii="Times New Roman" w:hAnsi="Times New Roman" w:cs="Times New Roman"/>
                <w:sz w:val="24"/>
                <w:szCs w:val="24"/>
                <w:lang w:val="en-US"/>
              </w:rPr>
              <w:t>Diagnozė:</w:t>
            </w:r>
          </w:p>
          <w:p w14:paraId="66EDB7D9" w14:textId="77777777" w:rsidR="00D90A69" w:rsidRPr="001B4D87" w:rsidRDefault="00D90A69" w:rsidP="00584FFA">
            <w:pPr>
              <w:spacing w:after="0"/>
              <w:rPr>
                <w:rFonts w:ascii="Times New Roman" w:hAnsi="Times New Roman" w:cs="Times New Roman"/>
                <w:sz w:val="24"/>
                <w:szCs w:val="24"/>
                <w:lang w:val="en-US"/>
              </w:rPr>
            </w:pPr>
          </w:p>
          <w:p w14:paraId="48B2E49C" w14:textId="77777777" w:rsidR="00D90A69" w:rsidRPr="001B4D87" w:rsidRDefault="00D90A69" w:rsidP="00584FFA">
            <w:pPr>
              <w:spacing w:after="0"/>
              <w:rPr>
                <w:rFonts w:ascii="Courier New" w:hAnsi="Courier New" w:cs="Courier New"/>
                <w:lang w:val="en-US"/>
              </w:rPr>
            </w:pPr>
            <w:r w:rsidRPr="001B4D87">
              <w:rPr>
                <w:rFonts w:ascii="Courier New" w:hAnsi="Courier New" w:cs="Courier New"/>
                <w:lang w:val="en-US"/>
              </w:rPr>
              <w:t>fhir.fhir_condition,</w:t>
            </w:r>
          </w:p>
          <w:p w14:paraId="11F91A47" w14:textId="77777777" w:rsidR="00D90A69" w:rsidRPr="001B4D87" w:rsidRDefault="00D90A69" w:rsidP="00584FFA">
            <w:pPr>
              <w:spacing w:after="0"/>
              <w:rPr>
                <w:rFonts w:ascii="Times New Roman" w:hAnsi="Times New Roman" w:cs="Times New Roman"/>
                <w:sz w:val="24"/>
                <w:szCs w:val="24"/>
                <w:lang w:val="en-US"/>
              </w:rPr>
            </w:pPr>
            <w:r w:rsidRPr="001B4D87">
              <w:rPr>
                <w:rFonts w:ascii="Times New Roman" w:hAnsi="Times New Roman" w:cs="Times New Roman"/>
                <w:sz w:val="24"/>
                <w:szCs w:val="24"/>
                <w:lang w:val="en-US"/>
              </w:rPr>
              <w:t>kur</w:t>
            </w:r>
          </w:p>
          <w:p w14:paraId="1C71D4F6" w14:textId="77777777" w:rsidR="00D90A69" w:rsidRPr="001B4D87" w:rsidRDefault="00D90A69" w:rsidP="00584FFA">
            <w:pPr>
              <w:spacing w:after="0"/>
              <w:rPr>
                <w:rFonts w:ascii="Times New Roman" w:hAnsi="Times New Roman" w:cs="Times New Roman"/>
                <w:sz w:val="24"/>
                <w:szCs w:val="24"/>
              </w:rPr>
            </w:pPr>
            <w:r w:rsidRPr="001B4D87">
              <w:rPr>
                <w:rFonts w:ascii="Courier New" w:hAnsi="Courier New" w:cs="Courier New"/>
              </w:rPr>
              <w:t>asserted_date-</w:t>
            </w:r>
            <w:r w:rsidRPr="001B4D87">
              <w:rPr>
                <w:rFonts w:ascii="Times New Roman" w:hAnsi="Times New Roman" w:cs="Times New Roman"/>
              </w:rPr>
              <w:t xml:space="preserve"> </w:t>
            </w:r>
            <w:r w:rsidRPr="001B4D87">
              <w:rPr>
                <w:rFonts w:ascii="Times New Roman" w:hAnsi="Times New Roman" w:cs="Times New Roman"/>
                <w:sz w:val="24"/>
                <w:szCs w:val="24"/>
              </w:rPr>
              <w:t>diagnozės nustatymo data</w:t>
            </w:r>
          </w:p>
          <w:p w14:paraId="56039990" w14:textId="77777777" w:rsidR="00D90A69" w:rsidRPr="001B4D87" w:rsidRDefault="00D90A69" w:rsidP="00584FFA">
            <w:pPr>
              <w:rPr>
                <w:rFonts w:ascii="Courier New" w:hAnsi="Courier New" w:cs="Courier New"/>
                <w:lang w:val="en-US"/>
              </w:rPr>
            </w:pPr>
          </w:p>
          <w:p w14:paraId="63270BFE" w14:textId="77777777" w:rsidR="00D90A69" w:rsidRPr="001B4D87" w:rsidRDefault="00D90A69" w:rsidP="00584FFA">
            <w:pPr>
              <w:spacing w:after="0" w:line="240" w:lineRule="auto"/>
              <w:rPr>
                <w:rFonts w:ascii="Courier New" w:hAnsi="Courier New" w:cs="Courier New"/>
                <w:lang w:val="en-US"/>
              </w:rPr>
            </w:pPr>
          </w:p>
          <w:p w14:paraId="6C03F194" w14:textId="77777777" w:rsidR="00D90A69" w:rsidRPr="001B4D87" w:rsidRDefault="00D90A69"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Lytis:</w:t>
            </w:r>
          </w:p>
          <w:p w14:paraId="6E57A097" w14:textId="77777777" w:rsidR="00D90A69" w:rsidRPr="001B4D87" w:rsidRDefault="00D90A69" w:rsidP="00584FFA">
            <w:pPr>
              <w:spacing w:after="0" w:line="240" w:lineRule="auto"/>
              <w:rPr>
                <w:rFonts w:ascii="Times New Roman" w:hAnsi="Times New Roman" w:cs="Times New Roman"/>
                <w:sz w:val="24"/>
                <w:szCs w:val="24"/>
                <w:lang w:val="en-US"/>
              </w:rPr>
            </w:pPr>
          </w:p>
          <w:p w14:paraId="32B8BB5D" w14:textId="77777777" w:rsidR="00D90A69" w:rsidRPr="001B4D87" w:rsidRDefault="00D90A69" w:rsidP="00584FFA">
            <w:pPr>
              <w:spacing w:after="0" w:line="240" w:lineRule="auto"/>
              <w:rPr>
                <w:rFonts w:ascii="Times New Roman" w:hAnsi="Times New Roman" w:cs="Times New Roman"/>
                <w:sz w:val="24"/>
                <w:szCs w:val="24"/>
                <w:lang w:val="en-US"/>
              </w:rPr>
            </w:pPr>
            <w:r w:rsidRPr="001B4D87">
              <w:rPr>
                <w:rFonts w:ascii="Courier New" w:hAnsi="Courier New" w:cs="Courier New"/>
                <w:lang w:val="en-US"/>
              </w:rPr>
              <w:t>fhir.fhir_patient.gender_code</w:t>
            </w:r>
            <w:r w:rsidRPr="001B4D87">
              <w:rPr>
                <w:rFonts w:ascii="Times New Roman" w:hAnsi="Times New Roman" w:cs="Times New Roman"/>
                <w:sz w:val="24"/>
                <w:szCs w:val="24"/>
                <w:lang w:val="en-US"/>
              </w:rPr>
              <w:t xml:space="preserve">, </w:t>
            </w:r>
          </w:p>
          <w:p w14:paraId="73F8B806" w14:textId="77777777" w:rsidR="00D90A69" w:rsidRPr="001B4D87" w:rsidRDefault="00D90A69" w:rsidP="00584FFA">
            <w:pPr>
              <w:spacing w:after="0" w:line="240" w:lineRule="auto"/>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kur </w:t>
            </w:r>
          </w:p>
          <w:p w14:paraId="27B8A4D5" w14:textId="77777777" w:rsidR="00D90A69" w:rsidRPr="001B4D87" w:rsidRDefault="00D90A69" w:rsidP="00584FFA">
            <w:pPr>
              <w:spacing w:after="0" w:line="240" w:lineRule="auto"/>
              <w:rPr>
                <w:rFonts w:ascii="Times New Roman" w:hAnsi="Times New Roman" w:cs="Times New Roman"/>
                <w:sz w:val="24"/>
                <w:szCs w:val="24"/>
                <w:lang w:val="en-US"/>
              </w:rPr>
            </w:pPr>
            <w:r w:rsidRPr="001B4D87">
              <w:rPr>
                <w:rFonts w:ascii="Courier New" w:hAnsi="Courier New" w:cs="Courier New"/>
                <w:sz w:val="24"/>
                <w:szCs w:val="24"/>
                <w:lang w:val="en-US"/>
              </w:rPr>
              <w:t>gender_code=1</w:t>
            </w:r>
            <w:r w:rsidRPr="001B4D87">
              <w:rPr>
                <w:rFonts w:ascii="Times New Roman" w:hAnsi="Times New Roman" w:cs="Times New Roman"/>
                <w:sz w:val="24"/>
                <w:szCs w:val="24"/>
                <w:lang w:val="en-US"/>
              </w:rPr>
              <w:t xml:space="preserve"> – vyras ,</w:t>
            </w:r>
          </w:p>
          <w:p w14:paraId="71985385" w14:textId="77777777" w:rsidR="00D90A69" w:rsidRPr="001B4D87" w:rsidRDefault="00D90A69" w:rsidP="00584FFA">
            <w:pPr>
              <w:rPr>
                <w:rFonts w:ascii="Times New Roman" w:hAnsi="Times New Roman" w:cs="Times New Roman"/>
                <w:sz w:val="24"/>
                <w:szCs w:val="24"/>
                <w:lang w:val="en-US"/>
              </w:rPr>
            </w:pPr>
            <w:r w:rsidRPr="001B4D87">
              <w:rPr>
                <w:rFonts w:ascii="Courier New" w:hAnsi="Courier New" w:cs="Courier New"/>
                <w:sz w:val="24"/>
                <w:szCs w:val="24"/>
                <w:lang w:val="en-US"/>
              </w:rPr>
              <w:t>gender_code=2</w:t>
            </w:r>
            <w:r w:rsidRPr="001B4D87">
              <w:rPr>
                <w:rFonts w:ascii="Times New Roman" w:hAnsi="Times New Roman" w:cs="Times New Roman"/>
                <w:sz w:val="24"/>
                <w:szCs w:val="24"/>
                <w:lang w:val="en-US"/>
              </w:rPr>
              <w:t xml:space="preserve"> – moteris.</w:t>
            </w:r>
          </w:p>
          <w:p w14:paraId="7BC914D7" w14:textId="77777777" w:rsidR="00D90A69" w:rsidRPr="001B4D87" w:rsidRDefault="00D90A69" w:rsidP="00584FFA">
            <w:pPr>
              <w:rPr>
                <w:rFonts w:ascii="Courier New" w:hAnsi="Courier New" w:cs="Courier New"/>
                <w:lang w:val="en-US"/>
              </w:rPr>
            </w:pPr>
          </w:p>
          <w:p w14:paraId="6C31824D" w14:textId="77777777" w:rsidR="00D90A69" w:rsidRPr="001B4D87" w:rsidRDefault="00D90A69"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Patologijos tyrimų rezultatų aprašymas:</w:t>
            </w:r>
          </w:p>
          <w:p w14:paraId="4260AA1A" w14:textId="77777777" w:rsidR="00D90A69" w:rsidRPr="001B4D87" w:rsidRDefault="00D90A69"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Dokumentas:</w:t>
            </w:r>
          </w:p>
          <w:p w14:paraId="116A711A" w14:textId="77777777" w:rsidR="00D90A69" w:rsidRPr="001B4D87" w:rsidRDefault="00D90A69" w:rsidP="00584FFA">
            <w:pPr>
              <w:rPr>
                <w:rFonts w:ascii="Times New Roman" w:hAnsi="Times New Roman" w:cs="Times New Roman"/>
                <w:sz w:val="24"/>
                <w:szCs w:val="24"/>
                <w:lang w:val="en-US"/>
              </w:rPr>
            </w:pPr>
          </w:p>
          <w:p w14:paraId="3B81BB20" w14:textId="77777777" w:rsidR="00D90A69" w:rsidRPr="001B4D87" w:rsidRDefault="00D90A69" w:rsidP="00584FFA">
            <w:pPr>
              <w:rPr>
                <w:rFonts w:ascii="Times New Roman" w:hAnsi="Times New Roman" w:cs="Times New Roman"/>
                <w:sz w:val="24"/>
                <w:szCs w:val="24"/>
                <w:lang w:val="en-US"/>
              </w:rPr>
            </w:pPr>
            <w:r w:rsidRPr="001B4D87">
              <w:rPr>
                <w:rFonts w:ascii="Courier New" w:hAnsi="Courier New" w:cs="Courier New"/>
                <w:lang w:val="en-US"/>
              </w:rPr>
              <w:t>fhir.fhir_composition</w:t>
            </w:r>
            <w:r w:rsidRPr="001B4D87">
              <w:rPr>
                <w:rFonts w:ascii="Times New Roman" w:hAnsi="Times New Roman" w:cs="Times New Roman"/>
                <w:sz w:val="24"/>
                <w:szCs w:val="24"/>
                <w:lang w:val="en-US"/>
              </w:rPr>
              <w:t>,</w:t>
            </w:r>
          </w:p>
          <w:p w14:paraId="7AF49BCE" w14:textId="77777777" w:rsidR="00D90A69" w:rsidRPr="001B4D87" w:rsidRDefault="00D90A69"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 xml:space="preserve">kur </w:t>
            </w:r>
          </w:p>
          <w:p w14:paraId="150A1E3B" w14:textId="77777777" w:rsidR="00D90A69" w:rsidRPr="001B4D87" w:rsidRDefault="00D90A69" w:rsidP="00584FFA">
            <w:pPr>
              <w:rPr>
                <w:rFonts w:ascii="Times New Roman" w:hAnsi="Times New Roman" w:cs="Times New Roman"/>
                <w:sz w:val="24"/>
                <w:szCs w:val="24"/>
                <w:lang w:val="en-US"/>
              </w:rPr>
            </w:pPr>
            <w:r w:rsidRPr="001B4D87">
              <w:rPr>
                <w:rFonts w:ascii="Courier New" w:hAnsi="Courier New" w:cs="Courier New"/>
                <w:lang w:val="en-US"/>
              </w:rPr>
              <w:t>type_code = '11526-1'</w:t>
            </w:r>
            <w:r w:rsidRPr="001B4D87">
              <w:rPr>
                <w:rFonts w:ascii="Times New Roman" w:hAnsi="Times New Roman" w:cs="Times New Roman"/>
                <w:lang w:val="en-US"/>
              </w:rPr>
              <w:t xml:space="preserve"> </w:t>
            </w:r>
            <w:r w:rsidRPr="001B4D87">
              <w:rPr>
                <w:rFonts w:ascii="Times New Roman" w:hAnsi="Times New Roman" w:cs="Times New Roman"/>
                <w:sz w:val="24"/>
                <w:szCs w:val="24"/>
                <w:lang w:val="en-US"/>
              </w:rPr>
              <w:t>– E014-ats forma ,</w:t>
            </w:r>
          </w:p>
          <w:p w14:paraId="40368298" w14:textId="77777777" w:rsidR="00D90A69" w:rsidRPr="001B4D87" w:rsidRDefault="00D90A69" w:rsidP="00584FFA">
            <w:pPr>
              <w:rPr>
                <w:rFonts w:ascii="Times New Roman" w:hAnsi="Times New Roman" w:cs="Times New Roman"/>
                <w:sz w:val="24"/>
                <w:szCs w:val="24"/>
                <w:lang w:val="en-US"/>
              </w:rPr>
            </w:pPr>
            <w:r w:rsidRPr="001B4D87">
              <w:rPr>
                <w:rFonts w:ascii="Courier New" w:hAnsi="Courier New" w:cs="Courier New"/>
                <w:lang w:val="en-US"/>
              </w:rPr>
              <w:t>subject_id</w:t>
            </w:r>
            <w:r w:rsidRPr="001B4D87">
              <w:rPr>
                <w:rFonts w:ascii="Times New Roman" w:hAnsi="Times New Roman" w:cs="Times New Roman"/>
                <w:lang w:val="en-US"/>
              </w:rPr>
              <w:t xml:space="preserve"> </w:t>
            </w:r>
            <w:r w:rsidRPr="001B4D87">
              <w:rPr>
                <w:rFonts w:ascii="Times New Roman" w:hAnsi="Times New Roman" w:cs="Times New Roman"/>
                <w:sz w:val="24"/>
                <w:szCs w:val="24"/>
                <w:lang w:val="en-US"/>
              </w:rPr>
              <w:t>- paciento identifikatorius,</w:t>
            </w:r>
          </w:p>
          <w:p w14:paraId="063CCDCD" w14:textId="77777777" w:rsidR="00D90A69" w:rsidRPr="001B4D87" w:rsidRDefault="00D90A69" w:rsidP="00584FFA">
            <w:pPr>
              <w:jc w:val="both"/>
              <w:rPr>
                <w:rFonts w:ascii="Times New Roman" w:hAnsi="Times New Roman" w:cs="Times New Roman"/>
                <w:color w:val="000000" w:themeColor="text1"/>
                <w:sz w:val="24"/>
                <w:szCs w:val="24"/>
              </w:rPr>
            </w:pPr>
            <w:r w:rsidRPr="001B4D87">
              <w:rPr>
                <w:rFonts w:ascii="Courier New" w:hAnsi="Courier New" w:cs="Courier New"/>
                <w:color w:val="000000" w:themeColor="text1"/>
                <w:kern w:val="0"/>
                <w:sz w:val="20"/>
                <w:szCs w:val="20"/>
                <w:lang w:val="en-US"/>
              </w:rPr>
              <w:t xml:space="preserve">custodian_id </w:t>
            </w:r>
            <w:r w:rsidRPr="001B4D87">
              <w:rPr>
                <w:rFonts w:ascii="Times New Roman" w:hAnsi="Times New Roman" w:cs="Times New Roman"/>
                <w:color w:val="000000" w:themeColor="text1"/>
                <w:sz w:val="24"/>
                <w:szCs w:val="24"/>
              </w:rPr>
              <w:t>- įstaigos identifikatorius,</w:t>
            </w:r>
          </w:p>
          <w:p w14:paraId="65AFD702" w14:textId="77777777" w:rsidR="00D90A69" w:rsidRPr="001B4D87" w:rsidRDefault="00D90A69" w:rsidP="00584FFA">
            <w:pPr>
              <w:jc w:val="both"/>
              <w:rPr>
                <w:rFonts w:ascii="Times New Roman" w:hAnsi="Times New Roman" w:cs="Times New Roman"/>
                <w:color w:val="000000" w:themeColor="text1"/>
                <w:sz w:val="24"/>
                <w:szCs w:val="24"/>
              </w:rPr>
            </w:pPr>
            <w:r w:rsidRPr="001B4D87">
              <w:rPr>
                <w:rFonts w:ascii="Times New Roman" w:hAnsi="Times New Roman" w:cs="Times New Roman"/>
                <w:color w:val="000000" w:themeColor="text1"/>
                <w:sz w:val="24"/>
                <w:szCs w:val="24"/>
              </w:rPr>
              <w:t>composition_date-</w:t>
            </w:r>
            <w:r>
              <w:rPr>
                <w:rFonts w:ascii="Times New Roman" w:hAnsi="Times New Roman" w:cs="Times New Roman"/>
                <w:color w:val="000000" w:themeColor="text1"/>
                <w:sz w:val="24"/>
                <w:szCs w:val="24"/>
              </w:rPr>
              <w:t>dokumento data</w:t>
            </w:r>
          </w:p>
          <w:p w14:paraId="25D86801" w14:textId="77777777" w:rsidR="00D90A69" w:rsidRPr="001B4D87" w:rsidRDefault="00D90A69" w:rsidP="00584FFA">
            <w:pPr>
              <w:rPr>
                <w:rFonts w:ascii="Times New Roman" w:hAnsi="Times New Roman" w:cs="Times New Roman"/>
                <w:color w:val="FF0000"/>
                <w:sz w:val="24"/>
                <w:szCs w:val="24"/>
                <w:lang w:val="en-US"/>
              </w:rPr>
            </w:pPr>
          </w:p>
          <w:p w14:paraId="7A1AC700" w14:textId="77777777" w:rsidR="00D90A69" w:rsidRPr="001B4D87" w:rsidRDefault="00D90A69" w:rsidP="00584FFA">
            <w:pPr>
              <w:rPr>
                <w:rFonts w:ascii="Times New Roman" w:eastAsia="Times New Roman" w:hAnsi="Times New Roman"/>
                <w:sz w:val="24"/>
                <w:szCs w:val="24"/>
                <w:lang w:eastAsia="lt-LT"/>
                <w14:ligatures w14:val="none"/>
              </w:rPr>
            </w:pPr>
            <w:r w:rsidRPr="001B4D87">
              <w:rPr>
                <w:rFonts w:ascii="Times New Roman" w:eastAsia="Times New Roman" w:hAnsi="Times New Roman"/>
                <w:sz w:val="24"/>
                <w:szCs w:val="24"/>
                <w:lang w:eastAsia="lt-LT"/>
                <w14:ligatures w14:val="none"/>
              </w:rPr>
              <w:t>Medžiagos paėmimo data:</w:t>
            </w:r>
          </w:p>
          <w:p w14:paraId="705146A1" w14:textId="77777777" w:rsidR="00D90A69" w:rsidRPr="001B4D87" w:rsidRDefault="00D90A69" w:rsidP="00584FFA">
            <w:pPr>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&lt;Specimen xmlns="http://hl7.org/fhir"&gt;</w:t>
            </w:r>
          </w:p>
          <w:p w14:paraId="790F8399" w14:textId="77777777" w:rsidR="00D90A69" w:rsidRPr="001B4D87" w:rsidRDefault="00D90A69" w:rsidP="00584FFA">
            <w:pPr>
              <w:rPr>
                <w:rFonts w:ascii="Courier New" w:eastAsia="Times New Roman" w:hAnsi="Courier New" w:cs="Courier New"/>
                <w:lang w:eastAsia="lt-LT"/>
                <w14:ligatures w14:val="none"/>
              </w:rPr>
            </w:pPr>
          </w:p>
          <w:p w14:paraId="63388130" w14:textId="77777777" w:rsidR="00D90A69" w:rsidRPr="001B4D87" w:rsidRDefault="00D90A69"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&lt;!-- 1..1 --&gt;</w:t>
            </w:r>
          </w:p>
          <w:p w14:paraId="09C0EAFA" w14:textId="77777777" w:rsidR="00D90A69" w:rsidRPr="001B4D87" w:rsidRDefault="00D90A69"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&lt;!-- 9.3.2 Medžiagos paėmimo data ir laikas / Date and time when specimen was taken --&gt;</w:t>
            </w:r>
          </w:p>
          <w:p w14:paraId="490338CF" w14:textId="77777777" w:rsidR="00D90A69" w:rsidRPr="001B4D87" w:rsidRDefault="00D90A69" w:rsidP="00584FFA">
            <w:pPr>
              <w:spacing w:after="0" w:line="240" w:lineRule="auto"/>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 data-element-1520 --&gt;</w:t>
            </w:r>
          </w:p>
          <w:p w14:paraId="1BA73BB0" w14:textId="77777777" w:rsidR="00D90A69" w:rsidRPr="001B4D87" w:rsidRDefault="00D90A69" w:rsidP="00584FFA">
            <w:pPr>
              <w:rPr>
                <w:rFonts w:ascii="Courier New" w:eastAsia="Times New Roman" w:hAnsi="Courier New" w:cs="Courier New"/>
                <w:lang w:eastAsia="lt-LT"/>
                <w14:ligatures w14:val="none"/>
              </w:rPr>
            </w:pPr>
            <w:r w:rsidRPr="001B4D87">
              <w:rPr>
                <w:rFonts w:ascii="Courier New" w:eastAsia="Times New Roman" w:hAnsi="Courier New" w:cs="Courier New"/>
                <w:lang w:eastAsia="lt-LT"/>
                <w14:ligatures w14:val="none"/>
              </w:rPr>
              <w:t>&lt;collectedDateTime value="2011-05-30T06:15:00"/&gt;</w:t>
            </w:r>
          </w:p>
          <w:p w14:paraId="79A98449" w14:textId="77777777" w:rsidR="00D90A69" w:rsidRPr="001B4D87" w:rsidRDefault="00D90A69" w:rsidP="00584FFA">
            <w:pPr>
              <w:rPr>
                <w:rFonts w:ascii="Times New Roman" w:eastAsia="Times New Roman" w:hAnsi="Times New Roman"/>
                <w:color w:val="000000"/>
                <w:sz w:val="24"/>
                <w:szCs w:val="24"/>
                <w:lang w:eastAsia="lt-LT"/>
                <w14:ligatures w14:val="none"/>
              </w:rPr>
            </w:pPr>
          </w:p>
          <w:p w14:paraId="7744CAF2" w14:textId="77777777" w:rsidR="00D90A69" w:rsidRPr="001B4D87" w:rsidRDefault="00D90A69" w:rsidP="00584FFA">
            <w:pPr>
              <w:rPr>
                <w:rFonts w:ascii="Times New Roman" w:eastAsia="Times New Roman" w:hAnsi="Times New Roman"/>
                <w:color w:val="000000"/>
                <w:sz w:val="24"/>
                <w:szCs w:val="24"/>
                <w:lang w:eastAsia="lt-LT"/>
                <w14:ligatures w14:val="none"/>
              </w:rPr>
            </w:pPr>
            <w:r w:rsidRPr="001B4D87">
              <w:rPr>
                <w:rFonts w:ascii="Times New Roman" w:eastAsia="Times New Roman" w:hAnsi="Times New Roman"/>
                <w:color w:val="000000"/>
                <w:sz w:val="24"/>
                <w:szCs w:val="24"/>
                <w:lang w:eastAsia="lt-LT"/>
                <w14:ligatures w14:val="none"/>
              </w:rPr>
              <w:t>Ligos kodas:</w:t>
            </w:r>
          </w:p>
          <w:p w14:paraId="252A8B72" w14:textId="77777777" w:rsidR="00D90A69" w:rsidRPr="001B4D87" w:rsidRDefault="00D90A69"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6C344CAF" w14:textId="77777777" w:rsidR="00D90A69" w:rsidRPr="001B4D87" w:rsidRDefault="00D90A69" w:rsidP="00584FFA">
            <w:pPr>
              <w:rPr>
                <w:rFonts w:ascii="Times New Roman" w:eastAsia="Times New Roman" w:hAnsi="Times New Roman"/>
                <w:color w:val="000000"/>
                <w:sz w:val="24"/>
                <w:szCs w:val="24"/>
                <w:lang w:eastAsia="lt-LT"/>
                <w14:ligatures w14:val="none"/>
              </w:rPr>
            </w:pPr>
          </w:p>
          <w:p w14:paraId="2D6EBF39"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&lt;!-- 1..1 --&gt;</w:t>
            </w:r>
          </w:p>
          <w:p w14:paraId="0CAACC0C"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&lt;!-- 10.2.10.1</w:t>
            </w:r>
            <w:r w:rsidRPr="001B4D87">
              <w:rPr>
                <w:rFonts w:ascii="Courier New" w:eastAsia="Times New Roman" w:hAnsi="Courier New" w:cs="Courier New"/>
                <w:color w:val="000000"/>
                <w:lang w:eastAsia="lt-LT"/>
                <w14:ligatures w14:val="none"/>
              </w:rPr>
              <w:tab/>
              <w:t>Ligos kodas (TLK-10-AM kodas) /Diagnosis code --&gt;</w:t>
            </w:r>
          </w:p>
          <w:p w14:paraId="0F628FC6"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Classificator: tlk-10-am --&gt;</w:t>
            </w:r>
          </w:p>
          <w:p w14:paraId="5332673C"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&lt;coding&gt;</w:t>
            </w:r>
          </w:p>
          <w:p w14:paraId="4FAF4D80"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&lt;system value="http://esveikata.lt/classifiers/TLK-10-AM"/&gt;</w:t>
            </w:r>
          </w:p>
          <w:p w14:paraId="133D0623"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&lt;code value="Z23.2"/&gt;</w:t>
            </w:r>
          </w:p>
          <w:p w14:paraId="27213001"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&lt;!-- 1..1 --&gt;</w:t>
            </w:r>
          </w:p>
          <w:p w14:paraId="3F3B4E2F" w14:textId="77777777" w:rsidR="00D90A69" w:rsidRPr="001B4D87" w:rsidRDefault="00D90A69" w:rsidP="00584FFA">
            <w:pPr>
              <w:spacing w:after="0" w:line="240" w:lineRule="auto"/>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&lt;display value="Imunizacijos tik nuo tuberkuliozės [BCG] poreikis"/--&gt;</w:t>
            </w:r>
          </w:p>
          <w:p w14:paraId="61334746" w14:textId="77777777" w:rsidR="00D90A69" w:rsidRPr="001B4D87" w:rsidRDefault="00D90A69"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&lt;/coding&gt;</w:t>
            </w:r>
          </w:p>
          <w:p w14:paraId="07423F58" w14:textId="77777777" w:rsidR="00D90A69" w:rsidRPr="001B4D87" w:rsidRDefault="00D90A69" w:rsidP="00584FFA">
            <w:pPr>
              <w:rPr>
                <w:rFonts w:ascii="Times New Roman" w:eastAsia="Times New Roman" w:hAnsi="Times New Roman"/>
                <w:color w:val="000000"/>
                <w:sz w:val="24"/>
                <w:szCs w:val="24"/>
                <w:lang w:eastAsia="lt-LT"/>
                <w14:ligatures w14:val="none"/>
              </w:rPr>
            </w:pPr>
          </w:p>
          <w:p w14:paraId="1384D090" w14:textId="77777777" w:rsidR="00D90A69" w:rsidRPr="001B4D87" w:rsidRDefault="00D90A69" w:rsidP="00584FFA">
            <w:pPr>
              <w:rPr>
                <w:rFonts w:ascii="Times New Roman" w:eastAsia="Times New Roman" w:hAnsi="Times New Roman"/>
                <w:color w:val="000000"/>
                <w:sz w:val="24"/>
                <w:szCs w:val="24"/>
                <w:lang w:eastAsia="lt-LT"/>
                <w14:ligatures w14:val="none"/>
              </w:rPr>
            </w:pPr>
            <w:r w:rsidRPr="001B4D87">
              <w:rPr>
                <w:rFonts w:ascii="Times New Roman" w:eastAsia="Times New Roman" w:hAnsi="Times New Roman"/>
                <w:color w:val="000000"/>
                <w:sz w:val="24"/>
                <w:szCs w:val="24"/>
                <w:lang w:eastAsia="lt-LT"/>
                <w14:ligatures w14:val="none"/>
              </w:rPr>
              <w:t>Morfologinis kodas:</w:t>
            </w:r>
          </w:p>
          <w:p w14:paraId="6941E3A0" w14:textId="77777777" w:rsidR="00D90A69" w:rsidRPr="001B4D87" w:rsidRDefault="00D90A69"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1FC65DA0" w14:textId="77777777" w:rsidR="00D90A69" w:rsidRPr="001B4D87" w:rsidRDefault="00D90A69" w:rsidP="00584FFA">
            <w:pPr>
              <w:rPr>
                <w:rFonts w:ascii="Times New Roman" w:hAnsi="Times New Roman" w:cs="Times New Roman"/>
                <w:sz w:val="24"/>
                <w:szCs w:val="24"/>
                <w:lang w:val="en-US"/>
              </w:rPr>
            </w:pPr>
          </w:p>
          <w:p w14:paraId="18027734"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&lt;!-- 1..1 --&gt;</w:t>
            </w:r>
          </w:p>
          <w:p w14:paraId="31A3C295"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&lt;!-- 10.2.10.2</w:t>
            </w:r>
            <w:r w:rsidRPr="001B4D87">
              <w:rPr>
                <w:rFonts w:ascii="Courier New" w:hAnsi="Courier New" w:cs="Courier New"/>
                <w:lang w:val="en-US"/>
              </w:rPr>
              <w:tab/>
              <w:t>Morfologinis kodas (ICD-O-3 kodas) / Morphological code--&gt;</w:t>
            </w:r>
          </w:p>
          <w:p w14:paraId="726CACE9"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 Classificator: icd-o-3 --&gt;</w:t>
            </w:r>
          </w:p>
          <w:p w14:paraId="4E325E3B"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7D55D35F"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&lt;system value="http://esveikata.lt/classifiers/ICD-O-3"/&gt;</w:t>
            </w:r>
          </w:p>
          <w:p w14:paraId="609AF0D3"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&lt;code value="M8321/0"/&gt;</w:t>
            </w:r>
          </w:p>
          <w:p w14:paraId="3315BEAC"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 xml:space="preserve">&lt;!-- 1..1 --&gt;                        </w:t>
            </w:r>
          </w:p>
          <w:p w14:paraId="6440952A"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&lt;display value="Pagrindinių ląstelių adenoma"/&gt;</w:t>
            </w:r>
          </w:p>
          <w:p w14:paraId="1CA74D71" w14:textId="77777777" w:rsidR="00D90A69" w:rsidRPr="001B4D87" w:rsidRDefault="00D90A69" w:rsidP="00584FFA">
            <w:pPr>
              <w:rPr>
                <w:rFonts w:ascii="Courier New" w:hAnsi="Courier New" w:cs="Courier New"/>
                <w:lang w:val="en-US"/>
              </w:rPr>
            </w:pPr>
            <w:r w:rsidRPr="001B4D87">
              <w:rPr>
                <w:rFonts w:ascii="Courier New" w:hAnsi="Courier New" w:cs="Courier New"/>
                <w:lang w:val="en-US"/>
              </w:rPr>
              <w:t>&lt;/coding&gt;</w:t>
            </w:r>
          </w:p>
          <w:p w14:paraId="5952B214" w14:textId="77777777" w:rsidR="00D90A69" w:rsidRPr="001B4D87" w:rsidRDefault="00D90A69" w:rsidP="00584FFA">
            <w:pPr>
              <w:rPr>
                <w:rFonts w:ascii="Times New Roman" w:hAnsi="Times New Roman" w:cs="Times New Roman"/>
                <w:sz w:val="24"/>
                <w:szCs w:val="24"/>
                <w:lang w:val="en-US"/>
              </w:rPr>
            </w:pPr>
          </w:p>
          <w:p w14:paraId="548694C9" w14:textId="77777777" w:rsidR="00D90A69" w:rsidRPr="001B4D87" w:rsidRDefault="00D90A69" w:rsidP="00584FFA">
            <w:pPr>
              <w:rPr>
                <w:rFonts w:ascii="Times New Roman" w:hAnsi="Times New Roman" w:cs="Times New Roman"/>
                <w:sz w:val="24"/>
                <w:szCs w:val="24"/>
                <w:lang w:val="en-US"/>
              </w:rPr>
            </w:pPr>
            <w:r w:rsidRPr="001B4D87">
              <w:rPr>
                <w:rFonts w:ascii="Times New Roman" w:hAnsi="Times New Roman" w:cs="Times New Roman"/>
                <w:sz w:val="24"/>
                <w:szCs w:val="24"/>
                <w:lang w:val="en-US"/>
              </w:rPr>
              <w:t>Kodas pagal SNOMED CT:</w:t>
            </w:r>
          </w:p>
          <w:p w14:paraId="4A06D5F6" w14:textId="77777777" w:rsidR="00D90A69" w:rsidRPr="001B4D87" w:rsidRDefault="00D90A69" w:rsidP="00584FFA">
            <w:pPr>
              <w:rPr>
                <w:rFonts w:ascii="Times New Roman" w:hAnsi="Times New Roman" w:cs="Times New Roman"/>
                <w:sz w:val="24"/>
                <w:szCs w:val="24"/>
                <w:lang w:val="en-US"/>
              </w:rPr>
            </w:pPr>
          </w:p>
          <w:p w14:paraId="034B0A46" w14:textId="77777777" w:rsidR="00D90A69" w:rsidRPr="001B4D87" w:rsidRDefault="00D90A69" w:rsidP="00584FFA">
            <w:pPr>
              <w:rPr>
                <w:rFonts w:ascii="Courier New" w:eastAsia="Times New Roman" w:hAnsi="Courier New" w:cs="Courier New"/>
                <w:color w:val="000000"/>
                <w:lang w:eastAsia="lt-LT"/>
                <w14:ligatures w14:val="none"/>
              </w:rPr>
            </w:pPr>
            <w:r w:rsidRPr="001B4D87">
              <w:rPr>
                <w:rFonts w:ascii="Courier New" w:eastAsia="Times New Roman" w:hAnsi="Courier New" w:cs="Courier New"/>
                <w:color w:val="000000"/>
                <w:lang w:eastAsia="lt-LT"/>
                <w14:ligatures w14:val="none"/>
              </w:rPr>
              <w:t>&lt;DiagnosticReport xmlns="http://hl7.org/fhir" xmlns:xsi="http://www.w3.org/2001/XMLSchema-instance" xsi:schemaLocation="http://www.w3.org/2005/Atom http://www.hl7.org/implement/standards/fhir/diagnosticreport.xsd"&gt;</w:t>
            </w:r>
          </w:p>
          <w:p w14:paraId="70D5D2FA" w14:textId="77777777" w:rsidR="00D90A69" w:rsidRPr="001B4D87" w:rsidRDefault="00D90A69" w:rsidP="00584FFA">
            <w:pPr>
              <w:rPr>
                <w:rFonts w:ascii="Times New Roman" w:hAnsi="Times New Roman" w:cs="Times New Roman"/>
                <w:sz w:val="24"/>
                <w:szCs w:val="24"/>
                <w:lang w:val="en-US"/>
              </w:rPr>
            </w:pPr>
          </w:p>
          <w:p w14:paraId="560BBFD3"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&lt;!-- 0..1 --&gt;</w:t>
            </w:r>
          </w:p>
          <w:p w14:paraId="1BCAEDED"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&lt;!-- 10.2.10.3 Diagnozės kodas pagal SNOMED CT / SNOMED CT code --&gt;</w:t>
            </w:r>
          </w:p>
          <w:p w14:paraId="531662A1"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 Classificator: snomed --&gt;</w:t>
            </w:r>
          </w:p>
          <w:p w14:paraId="1CD2A9E9"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&lt;coding&gt;</w:t>
            </w:r>
          </w:p>
          <w:p w14:paraId="58CD06F1"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&lt;system value="http://snomed.info/sct"/&gt;</w:t>
            </w:r>
          </w:p>
          <w:p w14:paraId="4C902756" w14:textId="77777777" w:rsidR="00D90A69" w:rsidRPr="001B4D87" w:rsidRDefault="00D90A69" w:rsidP="00584FFA">
            <w:pPr>
              <w:spacing w:after="0" w:line="240" w:lineRule="auto"/>
              <w:rPr>
                <w:rFonts w:ascii="Courier New" w:hAnsi="Courier New" w:cs="Courier New"/>
                <w:lang w:val="en-US"/>
              </w:rPr>
            </w:pPr>
            <w:r w:rsidRPr="001B4D87">
              <w:rPr>
                <w:rFonts w:ascii="Courier New" w:hAnsi="Courier New" w:cs="Courier New"/>
                <w:lang w:val="en-US"/>
              </w:rPr>
              <w:t>&lt;code value="123456789"/&gt;</w:t>
            </w:r>
          </w:p>
          <w:p w14:paraId="5141FBA3" w14:textId="77777777" w:rsidR="00D90A69" w:rsidRPr="001B4D87" w:rsidRDefault="00D90A69" w:rsidP="00584FFA">
            <w:pPr>
              <w:rPr>
                <w:rFonts w:ascii="Courier New" w:hAnsi="Courier New" w:cs="Courier New"/>
                <w:lang w:val="en-US"/>
              </w:rPr>
            </w:pPr>
            <w:r w:rsidRPr="001B4D87">
              <w:rPr>
                <w:rFonts w:ascii="Courier New" w:hAnsi="Courier New" w:cs="Courier New"/>
                <w:lang w:val="en-US"/>
              </w:rPr>
              <w:t>&lt;/coding&gt;</w:t>
            </w:r>
          </w:p>
          <w:p w14:paraId="6B5F7D8B" w14:textId="77777777" w:rsidR="00D90A69" w:rsidRPr="001B4D87" w:rsidRDefault="00D90A69" w:rsidP="00584FFA">
            <w:pPr>
              <w:spacing w:after="0"/>
              <w:rPr>
                <w:rFonts w:ascii="Times New Roman" w:eastAsia="Calibri" w:hAnsi="Times New Roman" w:cs="Times New Roman"/>
                <w:kern w:val="0"/>
                <w:sz w:val="24"/>
                <w:szCs w:val="24"/>
                <w:lang w:val="en-US"/>
                <w14:ligatures w14:val="none"/>
              </w:rPr>
            </w:pPr>
            <w:r w:rsidRPr="001B4D87">
              <w:rPr>
                <w:rFonts w:ascii="Times New Roman" w:eastAsia="Calibri" w:hAnsi="Times New Roman" w:cs="Times New Roman"/>
                <w:kern w:val="0"/>
                <w:sz w:val="24"/>
                <w:szCs w:val="24"/>
                <w:lang w:val="en-US"/>
                <w14:ligatures w14:val="none"/>
              </w:rPr>
              <w:t>Patologijos diagnozė:</w:t>
            </w:r>
          </w:p>
          <w:p w14:paraId="49603BD3" w14:textId="77777777" w:rsidR="00D90A69" w:rsidRPr="001B4D87" w:rsidRDefault="00D90A69"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&lt;!-- 1..1 --&gt;</w:t>
            </w:r>
          </w:p>
          <w:p w14:paraId="0BE3F116" w14:textId="77777777" w:rsidR="00D90A69" w:rsidRPr="001B4D87" w:rsidRDefault="00D90A69"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&lt;!-- 10.2.8 Patologijos diagnozė / Pathology diagnosis--&gt;</w:t>
            </w:r>
          </w:p>
          <w:p w14:paraId="42A48DE4" w14:textId="77777777" w:rsidR="00D90A69" w:rsidRPr="001B4D87" w:rsidRDefault="00D90A69"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 data-element-1650 --&gt;</w:t>
            </w:r>
          </w:p>
          <w:p w14:paraId="3DE446CF" w14:textId="77777777" w:rsidR="00D90A69" w:rsidRDefault="00D90A69" w:rsidP="00584FFA">
            <w:pPr>
              <w:spacing w:after="0"/>
              <w:rPr>
                <w:rFonts w:ascii="Courier New" w:eastAsia="Calibri" w:hAnsi="Courier New" w:cs="Courier New"/>
                <w:kern w:val="0"/>
                <w:lang w:val="en-US"/>
                <w14:ligatures w14:val="none"/>
              </w:rPr>
            </w:pPr>
            <w:r w:rsidRPr="001B4D87">
              <w:rPr>
                <w:rFonts w:ascii="Courier New" w:eastAsia="Calibri" w:hAnsi="Courier New" w:cs="Courier New"/>
                <w:kern w:val="0"/>
                <w:lang w:val="en-US"/>
                <w14:ligatures w14:val="none"/>
              </w:rPr>
              <w:t>&lt;conclusion value="Pathology diagnosis as text."/&gt;</w:t>
            </w:r>
          </w:p>
          <w:p w14:paraId="797D4B03" w14:textId="77777777" w:rsidR="00D90A69" w:rsidRDefault="00D90A69" w:rsidP="00584FFA">
            <w:pPr>
              <w:spacing w:after="0"/>
              <w:rPr>
                <w:rFonts w:ascii="Courier New" w:eastAsia="Calibri" w:hAnsi="Courier New" w:cs="Courier New"/>
                <w:kern w:val="0"/>
                <w:lang w:val="en-US"/>
                <w14:ligatures w14:val="none"/>
              </w:rPr>
            </w:pPr>
          </w:p>
          <w:p w14:paraId="56B3ADCC" w14:textId="77777777" w:rsidR="00D90A69" w:rsidRPr="008A7AC6" w:rsidRDefault="00D90A69" w:rsidP="00584FFA">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Atliktos procedūros:</w:t>
            </w:r>
          </w:p>
          <w:p w14:paraId="461F40C1" w14:textId="77777777" w:rsidR="00D90A69" w:rsidRPr="008A7AC6" w:rsidRDefault="00D90A69" w:rsidP="00584FFA">
            <w:pPr>
              <w:tabs>
                <w:tab w:val="left" w:pos="1134"/>
              </w:tabs>
              <w:spacing w:after="0"/>
              <w:rPr>
                <w:rFonts w:ascii="Times New Roman" w:hAnsi="Times New Roman"/>
                <w:color w:val="000000"/>
                <w:kern w:val="36"/>
                <w:sz w:val="24"/>
                <w:szCs w:val="24"/>
                <w:lang w:eastAsia="lt-LT"/>
              </w:rPr>
            </w:pPr>
          </w:p>
          <w:p w14:paraId="3803F731" w14:textId="77777777" w:rsidR="00D90A69" w:rsidRPr="008A7AC6" w:rsidRDefault="00D90A69" w:rsidP="00584FFA">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fhir.fhir_procedure</w:t>
            </w:r>
            <w:r w:rsidRPr="008A7AC6">
              <w:rPr>
                <w:rFonts w:ascii="Times New Roman" w:hAnsi="Times New Roman"/>
                <w:color w:val="000000"/>
                <w:kern w:val="36"/>
                <w:sz w:val="24"/>
                <w:szCs w:val="24"/>
                <w:lang w:eastAsia="lt-LT"/>
              </w:rPr>
              <w:t>,</w:t>
            </w:r>
          </w:p>
          <w:p w14:paraId="0B2EECCB" w14:textId="77777777" w:rsidR="00D90A69" w:rsidRPr="008A7AC6" w:rsidRDefault="00D90A69" w:rsidP="00584FFA">
            <w:pPr>
              <w:tabs>
                <w:tab w:val="left" w:pos="1134"/>
              </w:tabs>
              <w:spacing w:after="0"/>
              <w:rPr>
                <w:rFonts w:ascii="Times New Roman" w:hAnsi="Times New Roman"/>
                <w:color w:val="000000"/>
                <w:kern w:val="36"/>
                <w:sz w:val="24"/>
                <w:szCs w:val="24"/>
                <w:lang w:eastAsia="lt-LT"/>
              </w:rPr>
            </w:pPr>
            <w:r w:rsidRPr="008A7AC6">
              <w:rPr>
                <w:rFonts w:ascii="Times New Roman" w:hAnsi="Times New Roman"/>
                <w:color w:val="000000"/>
                <w:kern w:val="36"/>
                <w:sz w:val="24"/>
                <w:szCs w:val="24"/>
                <w:lang w:eastAsia="lt-LT"/>
              </w:rPr>
              <w:t xml:space="preserve">kur </w:t>
            </w:r>
          </w:p>
          <w:p w14:paraId="223EE0FE" w14:textId="77777777" w:rsidR="00D90A69" w:rsidRDefault="00D90A69" w:rsidP="00584FFA">
            <w:pPr>
              <w:tabs>
                <w:tab w:val="left" w:pos="1134"/>
              </w:tabs>
              <w:spacing w:after="0"/>
              <w:rPr>
                <w:rFonts w:ascii="Times New Roman" w:hAnsi="Times New Roman"/>
                <w:color w:val="000000"/>
                <w:kern w:val="36"/>
                <w:sz w:val="24"/>
                <w:szCs w:val="24"/>
                <w:lang w:eastAsia="lt-LT"/>
              </w:rPr>
            </w:pPr>
            <w:r w:rsidRPr="008A7AC6">
              <w:rPr>
                <w:rFonts w:ascii="Courier New" w:hAnsi="Courier New" w:cs="Courier New"/>
                <w:color w:val="000000"/>
                <w:kern w:val="36"/>
                <w:lang w:eastAsia="lt-LT"/>
              </w:rPr>
              <w:t>procedure_type</w:t>
            </w:r>
            <w:r w:rsidRPr="008A7AC6">
              <w:rPr>
                <w:rFonts w:ascii="Times New Roman" w:hAnsi="Times New Roman"/>
                <w:color w:val="000000"/>
                <w:kern w:val="36"/>
                <w:lang w:eastAsia="lt-LT"/>
              </w:rPr>
              <w:t xml:space="preserve"> </w:t>
            </w:r>
            <w:r w:rsidRPr="008A7AC6">
              <w:rPr>
                <w:rFonts w:ascii="Times New Roman" w:hAnsi="Times New Roman"/>
                <w:color w:val="000000"/>
                <w:kern w:val="36"/>
                <w:sz w:val="24"/>
                <w:szCs w:val="24"/>
                <w:lang w:eastAsia="lt-LT"/>
              </w:rPr>
              <w:t>–  ACHI kodas</w:t>
            </w:r>
            <w:r>
              <w:rPr>
                <w:rFonts w:ascii="Times New Roman" w:hAnsi="Times New Roman"/>
                <w:color w:val="000000"/>
                <w:kern w:val="36"/>
                <w:sz w:val="24"/>
                <w:szCs w:val="24"/>
                <w:lang w:eastAsia="lt-LT"/>
              </w:rPr>
              <w:t>,</w:t>
            </w:r>
          </w:p>
          <w:p w14:paraId="614A416B" w14:textId="77777777" w:rsidR="00D90A69" w:rsidRPr="00C13128" w:rsidRDefault="00D90A69" w:rsidP="00584FFA">
            <w:pPr>
              <w:spacing w:after="0"/>
              <w:jc w:val="both"/>
              <w:rPr>
                <w:color w:val="000000" w:themeColor="text1"/>
                <w:szCs w:val="24"/>
              </w:rPr>
            </w:pPr>
            <w:r w:rsidRPr="00C13128">
              <w:rPr>
                <w:rFonts w:ascii="Courier New" w:hAnsi="Courier New" w:cs="Courier New"/>
                <w:color w:val="000000" w:themeColor="text1"/>
                <w:lang w:val="en-US"/>
              </w:rPr>
              <w:t xml:space="preserve">subject_id </w:t>
            </w:r>
            <w:r w:rsidRPr="00C13128">
              <w:rPr>
                <w:rFonts w:cs="Courier New"/>
                <w:color w:val="000000" w:themeColor="text1"/>
                <w:lang w:val="en-US"/>
              </w:rPr>
              <w:t xml:space="preserve">– </w:t>
            </w:r>
            <w:r w:rsidRPr="00C13128">
              <w:rPr>
                <w:rFonts w:ascii="Times New Roman" w:hAnsi="Times New Roman" w:cs="Times New Roman"/>
                <w:color w:val="000000" w:themeColor="text1"/>
                <w:sz w:val="24"/>
                <w:szCs w:val="24"/>
              </w:rPr>
              <w:t>paciento identifikatorius</w:t>
            </w:r>
            <w:r w:rsidRPr="00C13128">
              <w:rPr>
                <w:color w:val="000000" w:themeColor="text1"/>
                <w:szCs w:val="24"/>
              </w:rPr>
              <w:t>,</w:t>
            </w:r>
          </w:p>
          <w:p w14:paraId="78BC9B35" w14:textId="77777777" w:rsidR="00D90A69" w:rsidRDefault="00D90A69" w:rsidP="00584FFA">
            <w:pPr>
              <w:tabs>
                <w:tab w:val="left" w:pos="1134"/>
              </w:tabs>
              <w:spacing w:after="0"/>
              <w:rPr>
                <w:rFonts w:ascii="Times New Roman" w:hAnsi="Times New Roman"/>
                <w:color w:val="000000"/>
                <w:kern w:val="36"/>
                <w:sz w:val="24"/>
                <w:szCs w:val="24"/>
                <w:lang w:eastAsia="lt-LT"/>
              </w:rPr>
            </w:pPr>
            <w:r w:rsidRPr="00060CE6">
              <w:rPr>
                <w:rFonts w:ascii="Courier New" w:hAnsi="Courier New" w:cs="Courier New"/>
                <w:color w:val="000000"/>
                <w:kern w:val="0"/>
                <w:lang w:val="en-US"/>
              </w:rPr>
              <w:t xml:space="preserve">start_date </w:t>
            </w:r>
            <w:r w:rsidRPr="00A37DE2">
              <w:rPr>
                <w:rFonts w:ascii="Courier New" w:hAnsi="Courier New" w:cs="Courier New"/>
                <w:color w:val="000000"/>
                <w:kern w:val="0"/>
                <w:sz w:val="20"/>
                <w:szCs w:val="20"/>
                <w:lang w:val="en-US"/>
              </w:rPr>
              <w:t xml:space="preserve">- </w:t>
            </w:r>
            <w:r w:rsidRPr="00060CE6">
              <w:rPr>
                <w:rFonts w:ascii="Times New Roman" w:hAnsi="Times New Roman" w:cs="Times New Roman"/>
                <w:color w:val="000000" w:themeColor="text1"/>
                <w:sz w:val="24"/>
                <w:szCs w:val="28"/>
              </w:rPr>
              <w:t>procedūros atlikimo data ir laikas.</w:t>
            </w:r>
          </w:p>
          <w:p w14:paraId="769B2B53" w14:textId="77777777" w:rsidR="00D90A69" w:rsidRPr="001B4D87" w:rsidRDefault="00D90A69" w:rsidP="00584FFA">
            <w:pPr>
              <w:spacing w:after="0"/>
              <w:rPr>
                <w:rFonts w:ascii="Courier New" w:eastAsia="Calibri" w:hAnsi="Courier New" w:cs="Courier New"/>
                <w:kern w:val="0"/>
                <w:lang w:val="en-US"/>
                <w14:ligatures w14:val="none"/>
              </w:rPr>
            </w:pPr>
          </w:p>
          <w:p w14:paraId="39D9FEB9" w14:textId="77777777" w:rsidR="00D90A69" w:rsidRPr="001B4D87" w:rsidRDefault="00D90A69" w:rsidP="00584FFA">
            <w:pPr>
              <w:rPr>
                <w:rFonts w:ascii="Courier New" w:hAnsi="Courier New" w:cs="Courier New"/>
                <w:lang w:val="en-US"/>
              </w:rPr>
            </w:pPr>
          </w:p>
          <w:p w14:paraId="7B0DC483" w14:textId="77777777" w:rsidR="00D90A69" w:rsidRPr="00745084" w:rsidRDefault="00D90A69" w:rsidP="00584FFA">
            <w:pPr>
              <w:rPr>
                <w:rFonts w:ascii="Courier New" w:hAnsi="Courier New" w:cs="Courier New"/>
                <w:lang w:val="en-US"/>
              </w:rPr>
            </w:pPr>
            <w:r w:rsidRPr="001B4D87">
              <w:rPr>
                <w:rFonts w:ascii="Times New Roman" w:hAnsi="Times New Roman"/>
                <w:kern w:val="36"/>
                <w:sz w:val="24"/>
                <w:szCs w:val="24"/>
                <w:highlight w:val="red"/>
              </w:rPr>
              <w:t>Ligos atsinaujinimas (recidyvas) -nauja</w:t>
            </w:r>
          </w:p>
          <w:p w14:paraId="5A38D677" w14:textId="77777777" w:rsidR="00D90A69" w:rsidRPr="002312CD" w:rsidRDefault="00D90A69" w:rsidP="00584FFA">
            <w:pPr>
              <w:pStyle w:val="NormalWeb"/>
              <w:shd w:val="clear" w:color="auto" w:fill="FFFFFF"/>
              <w:spacing w:before="0" w:beforeAutospacing="0" w:after="0" w:afterAutospacing="0"/>
            </w:pPr>
          </w:p>
        </w:tc>
      </w:tr>
      <w:tr w:rsidR="00D90A69" w:rsidRPr="002312CD" w14:paraId="07902FF8" w14:textId="77777777" w:rsidTr="377FDFC2">
        <w:tc>
          <w:tcPr>
            <w:tcW w:w="2361"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7C3A0146"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lastRenderedPageBreak/>
              <w:t xml:space="preserve">Formulė </w:t>
            </w:r>
          </w:p>
        </w:tc>
        <w:tc>
          <w:tcPr>
            <w:tcW w:w="5543"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584FD264" w14:textId="77777777" w:rsidR="00D90A69" w:rsidRPr="002312CD" w:rsidRDefault="00D90A69" w:rsidP="00584FFA">
            <w:pPr>
              <w:spacing w:after="0" w:line="240" w:lineRule="auto"/>
              <w:jc w:val="center"/>
              <w:rPr>
                <w:rFonts w:ascii="Times New Roman" w:hAnsi="Times New Roman"/>
                <w:b/>
                <w:bCs/>
                <w:color w:val="000000"/>
                <w:sz w:val="24"/>
                <w:szCs w:val="24"/>
              </w:rPr>
            </w:pPr>
            <w:r w:rsidRPr="002312CD">
              <w:rPr>
                <w:rFonts w:ascii="Times New Roman" w:hAnsi="Times New Roman"/>
                <w:sz w:val="24"/>
                <w:szCs w:val="24"/>
              </w:rPr>
              <w:t xml:space="preserve">x/y x 100 proc. </w:t>
            </w:r>
          </w:p>
        </w:tc>
        <w:tc>
          <w:tcPr>
            <w:tcW w:w="768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094718D4" w14:textId="77777777" w:rsidR="00D90A69" w:rsidRPr="002312CD" w:rsidRDefault="00D90A69" w:rsidP="00584FFA">
            <w:pPr>
              <w:spacing w:after="0" w:line="240" w:lineRule="auto"/>
              <w:jc w:val="center"/>
              <w:rPr>
                <w:rFonts w:ascii="Times New Roman" w:hAnsi="Times New Roman"/>
                <w:sz w:val="24"/>
                <w:szCs w:val="24"/>
              </w:rPr>
            </w:pPr>
          </w:p>
        </w:tc>
      </w:tr>
      <w:tr w:rsidR="00D90A69" w:rsidRPr="002312CD" w14:paraId="40E8B3FB"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418D045A"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lastRenderedPageBreak/>
              <w:t>Ar rodiklis išvestinis</w:t>
            </w:r>
          </w:p>
        </w:tc>
        <w:tc>
          <w:tcPr>
            <w:tcW w:w="5543" w:type="dxa"/>
            <w:tcBorders>
              <w:top w:val="single" w:sz="4" w:space="0" w:color="auto"/>
              <w:left w:val="single" w:sz="4" w:space="0" w:color="auto"/>
              <w:bottom w:val="single" w:sz="4" w:space="0" w:color="auto"/>
              <w:right w:val="single" w:sz="4" w:space="0" w:color="auto"/>
            </w:tcBorders>
            <w:hideMark/>
          </w:tcPr>
          <w:p w14:paraId="59ECC091"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Taip</w:t>
            </w:r>
          </w:p>
        </w:tc>
        <w:tc>
          <w:tcPr>
            <w:tcW w:w="7684" w:type="dxa"/>
            <w:tcBorders>
              <w:top w:val="single" w:sz="4" w:space="0" w:color="auto"/>
              <w:left w:val="single" w:sz="4" w:space="0" w:color="auto"/>
              <w:bottom w:val="single" w:sz="4" w:space="0" w:color="auto"/>
              <w:right w:val="single" w:sz="4" w:space="0" w:color="auto"/>
            </w:tcBorders>
          </w:tcPr>
          <w:p w14:paraId="6AA46CA4" w14:textId="77777777" w:rsidR="00D90A69" w:rsidRPr="002312CD" w:rsidRDefault="00D90A69" w:rsidP="00584FFA">
            <w:pPr>
              <w:spacing w:after="0" w:line="240" w:lineRule="auto"/>
              <w:rPr>
                <w:rFonts w:ascii="Times New Roman" w:hAnsi="Times New Roman"/>
                <w:color w:val="000000"/>
                <w:sz w:val="24"/>
                <w:szCs w:val="24"/>
              </w:rPr>
            </w:pPr>
          </w:p>
        </w:tc>
      </w:tr>
      <w:tr w:rsidR="00D90A69" w:rsidRPr="002312CD" w14:paraId="4BE74B15"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3A4D8D4F"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Matavimo vienetas</w:t>
            </w:r>
          </w:p>
        </w:tc>
        <w:tc>
          <w:tcPr>
            <w:tcW w:w="5543" w:type="dxa"/>
            <w:tcBorders>
              <w:top w:val="single" w:sz="4" w:space="0" w:color="auto"/>
              <w:left w:val="single" w:sz="4" w:space="0" w:color="auto"/>
              <w:bottom w:val="single" w:sz="4" w:space="0" w:color="auto"/>
              <w:right w:val="single" w:sz="4" w:space="0" w:color="auto"/>
            </w:tcBorders>
            <w:hideMark/>
          </w:tcPr>
          <w:p w14:paraId="4C32E378" w14:textId="77777777" w:rsidR="00D90A69" w:rsidRPr="002312CD" w:rsidRDefault="00D90A69" w:rsidP="00584FFA">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2312CD">
              <w:rPr>
                <w:rFonts w:ascii="Times New Roman" w:hAnsi="Times New Roman"/>
                <w:color w:val="000000"/>
                <w:sz w:val="24"/>
                <w:szCs w:val="24"/>
              </w:rPr>
              <w:t>Procentai</w:t>
            </w:r>
          </w:p>
        </w:tc>
        <w:tc>
          <w:tcPr>
            <w:tcW w:w="7684" w:type="dxa"/>
            <w:tcBorders>
              <w:top w:val="single" w:sz="4" w:space="0" w:color="auto"/>
              <w:left w:val="single" w:sz="4" w:space="0" w:color="auto"/>
              <w:bottom w:val="single" w:sz="4" w:space="0" w:color="auto"/>
              <w:right w:val="single" w:sz="4" w:space="0" w:color="auto"/>
            </w:tcBorders>
          </w:tcPr>
          <w:p w14:paraId="574D4F47" w14:textId="77777777" w:rsidR="00D90A69" w:rsidRDefault="00D90A69" w:rsidP="00584FFA">
            <w:pPr>
              <w:spacing w:after="0" w:line="240" w:lineRule="auto"/>
              <w:rPr>
                <w:rFonts w:ascii="Times New Roman" w:hAnsi="Times New Roman"/>
                <w:color w:val="000000"/>
                <w:sz w:val="24"/>
                <w:szCs w:val="24"/>
              </w:rPr>
            </w:pPr>
          </w:p>
        </w:tc>
      </w:tr>
      <w:tr w:rsidR="00D90A69" w:rsidRPr="002312CD" w14:paraId="55AD4137"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03383AE0"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 xml:space="preserve">Teigiama tendencijos kryptis </w:t>
            </w:r>
          </w:p>
        </w:tc>
        <w:tc>
          <w:tcPr>
            <w:tcW w:w="5543" w:type="dxa"/>
            <w:tcBorders>
              <w:top w:val="single" w:sz="4" w:space="0" w:color="auto"/>
              <w:left w:val="single" w:sz="4" w:space="0" w:color="auto"/>
              <w:bottom w:val="single" w:sz="4" w:space="0" w:color="auto"/>
              <w:right w:val="single" w:sz="4" w:space="0" w:color="auto"/>
            </w:tcBorders>
            <w:hideMark/>
          </w:tcPr>
          <w:p w14:paraId="1F37597A"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Didėjanti</w:t>
            </w:r>
          </w:p>
        </w:tc>
        <w:tc>
          <w:tcPr>
            <w:tcW w:w="7684" w:type="dxa"/>
            <w:tcBorders>
              <w:top w:val="single" w:sz="4" w:space="0" w:color="auto"/>
              <w:left w:val="single" w:sz="4" w:space="0" w:color="auto"/>
              <w:bottom w:val="single" w:sz="4" w:space="0" w:color="auto"/>
              <w:right w:val="single" w:sz="4" w:space="0" w:color="auto"/>
            </w:tcBorders>
          </w:tcPr>
          <w:p w14:paraId="29705658" w14:textId="77777777" w:rsidR="00D90A69" w:rsidRPr="002312CD" w:rsidRDefault="00D90A69" w:rsidP="00584FFA">
            <w:pPr>
              <w:spacing w:after="0" w:line="240" w:lineRule="auto"/>
              <w:rPr>
                <w:rFonts w:ascii="Times New Roman" w:hAnsi="Times New Roman"/>
                <w:color w:val="000000"/>
                <w:sz w:val="24"/>
                <w:szCs w:val="24"/>
              </w:rPr>
            </w:pPr>
          </w:p>
        </w:tc>
      </w:tr>
      <w:tr w:rsidR="00D90A69" w:rsidRPr="002312CD" w14:paraId="5854DDC4"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72ABAD40"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Rodiklio skaičiavimo periodiškumas</w:t>
            </w:r>
          </w:p>
        </w:tc>
        <w:tc>
          <w:tcPr>
            <w:tcW w:w="5543" w:type="dxa"/>
            <w:tcBorders>
              <w:top w:val="single" w:sz="4" w:space="0" w:color="auto"/>
              <w:left w:val="single" w:sz="4" w:space="0" w:color="auto"/>
              <w:bottom w:val="single" w:sz="4" w:space="0" w:color="auto"/>
              <w:right w:val="single" w:sz="4" w:space="0" w:color="auto"/>
            </w:tcBorders>
            <w:hideMark/>
          </w:tcPr>
          <w:p w14:paraId="3F225B06" w14:textId="77777777" w:rsidR="00D90A69" w:rsidRDefault="00D90A69" w:rsidP="00584FFA">
            <w:pPr>
              <w:tabs>
                <w:tab w:val="left" w:pos="1180"/>
              </w:tabs>
              <w:spacing w:after="0" w:line="240" w:lineRule="auto"/>
              <w:rPr>
                <w:rFonts w:ascii="Times New Roman" w:hAnsi="Times New Roman"/>
                <w:color w:val="000000"/>
                <w:sz w:val="24"/>
                <w:szCs w:val="24"/>
              </w:rPr>
            </w:pPr>
            <w:r w:rsidRPr="00CE741E">
              <w:rPr>
                <w:rFonts w:ascii="Times New Roman" w:hAnsi="Times New Roman"/>
                <w:color w:val="000000"/>
                <w:sz w:val="24"/>
                <w:szCs w:val="24"/>
              </w:rPr>
              <w:t>Kiekvienų metų sausio 1 d. pacientų grupėms, kuri</w:t>
            </w:r>
            <w:r>
              <w:rPr>
                <w:rFonts w:ascii="Times New Roman" w:hAnsi="Times New Roman"/>
                <w:color w:val="000000"/>
                <w:sz w:val="24"/>
                <w:szCs w:val="24"/>
              </w:rPr>
              <w:t>ems</w:t>
            </w:r>
            <w:r w:rsidRPr="00CE741E">
              <w:rPr>
                <w:rFonts w:ascii="Times New Roman" w:hAnsi="Times New Roman"/>
                <w:color w:val="000000"/>
                <w:sz w:val="24"/>
                <w:szCs w:val="24"/>
              </w:rPr>
              <w:t xml:space="preserve"> prieš </w:t>
            </w:r>
            <w:r>
              <w:rPr>
                <w:rFonts w:ascii="Times New Roman" w:hAnsi="Times New Roman"/>
                <w:color w:val="000000"/>
                <w:sz w:val="24"/>
                <w:szCs w:val="24"/>
                <w:lang w:val="en-US"/>
              </w:rPr>
              <w:t>3 m.</w:t>
            </w:r>
            <w:r>
              <w:rPr>
                <w:rFonts w:ascii="Times New Roman" w:hAnsi="Times New Roman"/>
                <w:color w:val="000000"/>
                <w:sz w:val="24"/>
                <w:szCs w:val="24"/>
              </w:rPr>
              <w:t xml:space="preserve"> </w:t>
            </w:r>
            <w:r w:rsidRPr="00CE741E">
              <w:rPr>
                <w:rFonts w:ascii="Times New Roman" w:hAnsi="Times New Roman"/>
                <w:color w:val="000000"/>
                <w:sz w:val="24"/>
                <w:szCs w:val="24"/>
              </w:rPr>
              <w:t xml:space="preserve">atitinkamais kalendoriais metais </w:t>
            </w:r>
            <w:r w:rsidRPr="00CE741E">
              <w:rPr>
                <w:rFonts w:ascii="Times New Roman" w:hAnsi="Times New Roman"/>
                <w:sz w:val="24"/>
                <w:szCs w:val="24"/>
              </w:rPr>
              <w:t xml:space="preserve">pirmą kartą patvirtinta </w:t>
            </w:r>
            <w:r>
              <w:rPr>
                <w:rFonts w:ascii="Times New Roman" w:hAnsi="Times New Roman"/>
                <w:sz w:val="24"/>
                <w:szCs w:val="24"/>
              </w:rPr>
              <w:t xml:space="preserve">onkologinės ligos </w:t>
            </w:r>
            <w:r w:rsidRPr="00CE741E">
              <w:rPr>
                <w:rFonts w:ascii="Times New Roman" w:hAnsi="Times New Roman"/>
                <w:sz w:val="24"/>
                <w:szCs w:val="24"/>
              </w:rPr>
              <w:t>diagnozė</w:t>
            </w:r>
          </w:p>
          <w:p w14:paraId="240AC8E0" w14:textId="77777777" w:rsidR="00D90A69" w:rsidRPr="002312CD" w:rsidRDefault="00D90A69" w:rsidP="00584FFA">
            <w:pPr>
              <w:spacing w:after="0" w:line="240" w:lineRule="auto"/>
              <w:rPr>
                <w:rFonts w:ascii="Times New Roman" w:hAnsi="Times New Roman"/>
                <w:color w:val="000000"/>
                <w:sz w:val="24"/>
                <w:szCs w:val="24"/>
              </w:rPr>
            </w:pPr>
          </w:p>
        </w:tc>
        <w:tc>
          <w:tcPr>
            <w:tcW w:w="7684" w:type="dxa"/>
            <w:tcBorders>
              <w:top w:val="single" w:sz="4" w:space="0" w:color="auto"/>
              <w:left w:val="single" w:sz="4" w:space="0" w:color="auto"/>
              <w:bottom w:val="single" w:sz="4" w:space="0" w:color="auto"/>
              <w:right w:val="single" w:sz="4" w:space="0" w:color="auto"/>
            </w:tcBorders>
          </w:tcPr>
          <w:p w14:paraId="4CC90F18" w14:textId="77777777" w:rsidR="00D90A69" w:rsidRPr="00CE741E" w:rsidRDefault="00D90A69" w:rsidP="00584FFA">
            <w:pPr>
              <w:tabs>
                <w:tab w:val="left" w:pos="1180"/>
              </w:tabs>
              <w:spacing w:after="0" w:line="240" w:lineRule="auto"/>
              <w:rPr>
                <w:rFonts w:ascii="Times New Roman" w:hAnsi="Times New Roman"/>
                <w:color w:val="000000"/>
                <w:sz w:val="24"/>
                <w:szCs w:val="24"/>
              </w:rPr>
            </w:pPr>
          </w:p>
        </w:tc>
      </w:tr>
      <w:tr w:rsidR="00D90A69" w:rsidRPr="002312CD" w14:paraId="7509DA4D" w14:textId="77777777" w:rsidTr="377FDFC2">
        <w:tc>
          <w:tcPr>
            <w:tcW w:w="7904" w:type="dxa"/>
            <w:gridSpan w:val="2"/>
            <w:tcBorders>
              <w:top w:val="single" w:sz="4" w:space="0" w:color="auto"/>
              <w:left w:val="single" w:sz="4" w:space="0" w:color="auto"/>
              <w:bottom w:val="single" w:sz="4" w:space="0" w:color="auto"/>
              <w:right w:val="single" w:sz="4" w:space="0" w:color="auto"/>
            </w:tcBorders>
            <w:shd w:val="clear" w:color="auto" w:fill="CAEDFB" w:themeFill="accent4" w:themeFillTint="33"/>
            <w:hideMark/>
          </w:tcPr>
          <w:p w14:paraId="4ACC7E12"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Rodiklio dimensijos</w:t>
            </w:r>
          </w:p>
        </w:tc>
        <w:tc>
          <w:tcPr>
            <w:tcW w:w="7684" w:type="dxa"/>
            <w:tcBorders>
              <w:top w:val="single" w:sz="4" w:space="0" w:color="auto"/>
              <w:left w:val="single" w:sz="4" w:space="0" w:color="auto"/>
              <w:bottom w:val="single" w:sz="4" w:space="0" w:color="auto"/>
              <w:right w:val="single" w:sz="4" w:space="0" w:color="auto"/>
            </w:tcBorders>
            <w:shd w:val="clear" w:color="auto" w:fill="CAEDFB" w:themeFill="accent4" w:themeFillTint="33"/>
          </w:tcPr>
          <w:p w14:paraId="220D5886" w14:textId="77777777" w:rsidR="00D90A69" w:rsidRPr="002312CD" w:rsidRDefault="00D90A69" w:rsidP="00584FFA">
            <w:pPr>
              <w:spacing w:after="0" w:line="240" w:lineRule="auto"/>
              <w:rPr>
                <w:rFonts w:ascii="Times New Roman" w:hAnsi="Times New Roman"/>
                <w:color w:val="000000"/>
                <w:sz w:val="24"/>
                <w:szCs w:val="24"/>
              </w:rPr>
            </w:pPr>
          </w:p>
        </w:tc>
      </w:tr>
      <w:tr w:rsidR="00D90A69" w:rsidRPr="002312CD" w14:paraId="0192E3D4"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1608C312"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Pacientų amžiaus grupės</w:t>
            </w:r>
          </w:p>
        </w:tc>
        <w:tc>
          <w:tcPr>
            <w:tcW w:w="5543" w:type="dxa"/>
            <w:tcBorders>
              <w:top w:val="single" w:sz="4" w:space="0" w:color="auto"/>
              <w:left w:val="single" w:sz="4" w:space="0" w:color="auto"/>
              <w:bottom w:val="single" w:sz="4" w:space="0" w:color="auto"/>
              <w:right w:val="single" w:sz="4" w:space="0" w:color="auto"/>
            </w:tcBorders>
            <w:hideMark/>
          </w:tcPr>
          <w:p w14:paraId="69305032"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Visi;</w:t>
            </w:r>
          </w:p>
          <w:p w14:paraId="7D817304"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18-44; </w:t>
            </w:r>
          </w:p>
          <w:p w14:paraId="6A264D06"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45-64; </w:t>
            </w:r>
          </w:p>
          <w:p w14:paraId="5A65C0A9"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65</w:t>
            </w:r>
            <w:r w:rsidRPr="002312CD">
              <w:rPr>
                <w:rFonts w:ascii="Times New Roman" w:hAnsi="Times New Roman"/>
                <w:color w:val="000000"/>
                <w:sz w:val="24"/>
                <w:szCs w:val="24"/>
                <w:lang w:val="en-US"/>
              </w:rPr>
              <w:t>+</w:t>
            </w:r>
          </w:p>
        </w:tc>
        <w:tc>
          <w:tcPr>
            <w:tcW w:w="7684" w:type="dxa"/>
            <w:tcBorders>
              <w:top w:val="single" w:sz="4" w:space="0" w:color="auto"/>
              <w:left w:val="single" w:sz="4" w:space="0" w:color="auto"/>
              <w:bottom w:val="single" w:sz="4" w:space="0" w:color="auto"/>
              <w:right w:val="single" w:sz="4" w:space="0" w:color="auto"/>
            </w:tcBorders>
          </w:tcPr>
          <w:p w14:paraId="0C9CF94D" w14:textId="77777777" w:rsidR="00D90A69" w:rsidRPr="005B2535" w:rsidRDefault="00D90A69" w:rsidP="00584FFA">
            <w:pPr>
              <w:spacing w:after="0"/>
              <w:rPr>
                <w:rFonts w:ascii="Times New Roman" w:eastAsia="Aptos" w:hAnsi="Times New Roman" w:cs="Times New Roman"/>
                <w:sz w:val="24"/>
                <w:szCs w:val="24"/>
              </w:rPr>
            </w:pPr>
            <w:r w:rsidRPr="005B2535">
              <w:rPr>
                <w:rFonts w:ascii="Times New Roman" w:eastAsia="Aptos" w:hAnsi="Times New Roman" w:cs="Times New Roman"/>
                <w:sz w:val="24"/>
                <w:szCs w:val="24"/>
              </w:rPr>
              <w:t xml:space="preserve">Amžių galima išskaičiuoti iš paciento gimimo datos: </w:t>
            </w:r>
          </w:p>
          <w:p w14:paraId="7D14B3A5" w14:textId="77777777" w:rsidR="00D90A69" w:rsidRPr="005B2535" w:rsidRDefault="00D90A69" w:rsidP="00584FFA">
            <w:pPr>
              <w:spacing w:after="0"/>
              <w:rPr>
                <w:rFonts w:ascii="Courier New" w:eastAsia="Aptos" w:hAnsi="Courier New" w:cs="Courier New"/>
              </w:rPr>
            </w:pPr>
            <w:r w:rsidRPr="005B2535">
              <w:rPr>
                <w:rFonts w:ascii="Courier New" w:eastAsia="Aptos" w:hAnsi="Courier New" w:cs="Courier New"/>
              </w:rPr>
              <w:t>fhir.fhir_patient.birth_date</w:t>
            </w:r>
          </w:p>
          <w:p w14:paraId="1E3CB562" w14:textId="77777777" w:rsidR="00D90A69" w:rsidRPr="005B2535" w:rsidRDefault="00D90A69" w:rsidP="00584FFA">
            <w:pPr>
              <w:spacing w:after="0"/>
              <w:rPr>
                <w:rFonts w:ascii="Courier New" w:eastAsia="Aptos" w:hAnsi="Courier New" w:cs="Courier New"/>
              </w:rPr>
            </w:pPr>
          </w:p>
          <w:p w14:paraId="1A072E92" w14:textId="77777777" w:rsidR="00D90A69" w:rsidRPr="005B2535" w:rsidRDefault="00D90A69" w:rsidP="00584FFA">
            <w:pPr>
              <w:spacing w:after="0"/>
              <w:rPr>
                <w:rFonts w:ascii="Times New Roman" w:eastAsia="Aptos" w:hAnsi="Times New Roman" w:cs="Times New Roman"/>
                <w:sz w:val="24"/>
                <w:szCs w:val="24"/>
              </w:rPr>
            </w:pPr>
            <w:r w:rsidRPr="005B2535">
              <w:rPr>
                <w:rFonts w:ascii="Times New Roman" w:eastAsia="Aptos" w:hAnsi="Times New Roman" w:cs="Times New Roman"/>
                <w:sz w:val="24"/>
                <w:szCs w:val="24"/>
              </w:rPr>
              <w:t>Pagal diagnozės nustatymo datą:</w:t>
            </w:r>
          </w:p>
          <w:p w14:paraId="209252D6" w14:textId="77777777" w:rsidR="00D90A69" w:rsidRPr="005B2535" w:rsidRDefault="00D90A69" w:rsidP="00584FFA">
            <w:pPr>
              <w:spacing w:after="0"/>
              <w:rPr>
                <w:rFonts w:ascii="Times New Roman" w:eastAsia="Aptos" w:hAnsi="Times New Roman" w:cs="Times New Roman"/>
                <w:sz w:val="24"/>
                <w:szCs w:val="24"/>
                <w:lang w:val="en-US"/>
              </w:rPr>
            </w:pPr>
            <w:r w:rsidRPr="005B2535">
              <w:rPr>
                <w:rFonts w:ascii="Times New Roman" w:eastAsia="Aptos" w:hAnsi="Times New Roman" w:cs="Times New Roman"/>
                <w:sz w:val="24"/>
                <w:szCs w:val="24"/>
                <w:lang w:val="en-US"/>
              </w:rPr>
              <w:t>Diagnozė:</w:t>
            </w:r>
          </w:p>
          <w:p w14:paraId="28808D46" w14:textId="77777777" w:rsidR="00D90A69" w:rsidRPr="005B2535" w:rsidRDefault="00D90A69" w:rsidP="00584FFA">
            <w:pPr>
              <w:spacing w:after="0"/>
              <w:rPr>
                <w:rFonts w:ascii="Courier New" w:eastAsia="Aptos" w:hAnsi="Courier New" w:cs="Courier New"/>
                <w:lang w:val="en-US"/>
              </w:rPr>
            </w:pPr>
            <w:r w:rsidRPr="005B2535">
              <w:rPr>
                <w:rFonts w:ascii="Courier New" w:eastAsia="Aptos" w:hAnsi="Courier New" w:cs="Courier New"/>
                <w:lang w:val="en-US"/>
              </w:rPr>
              <w:t>fhir.fhir_condition,</w:t>
            </w:r>
          </w:p>
          <w:p w14:paraId="66B86C60" w14:textId="77777777" w:rsidR="00D90A69" w:rsidRPr="005B2535" w:rsidRDefault="00D90A69" w:rsidP="00584FFA">
            <w:pPr>
              <w:spacing w:after="0"/>
              <w:rPr>
                <w:rFonts w:ascii="Times New Roman" w:eastAsia="Aptos" w:hAnsi="Times New Roman" w:cs="Times New Roman"/>
                <w:sz w:val="24"/>
                <w:szCs w:val="24"/>
                <w:lang w:val="en-US"/>
              </w:rPr>
            </w:pPr>
            <w:r w:rsidRPr="005B2535">
              <w:rPr>
                <w:rFonts w:ascii="Times New Roman" w:eastAsia="Aptos" w:hAnsi="Times New Roman" w:cs="Times New Roman"/>
                <w:sz w:val="24"/>
                <w:szCs w:val="24"/>
                <w:lang w:val="en-US"/>
              </w:rPr>
              <w:t>kur</w:t>
            </w:r>
          </w:p>
          <w:p w14:paraId="4C2296AF" w14:textId="77777777" w:rsidR="00D90A69" w:rsidRPr="005B2535" w:rsidRDefault="00D90A69" w:rsidP="00584FFA">
            <w:pPr>
              <w:spacing w:after="0"/>
              <w:rPr>
                <w:rFonts w:ascii="Times New Roman" w:eastAsia="Aptos" w:hAnsi="Times New Roman" w:cs="Times New Roman"/>
                <w:sz w:val="24"/>
                <w:szCs w:val="24"/>
              </w:rPr>
            </w:pPr>
            <w:r w:rsidRPr="005B2535">
              <w:rPr>
                <w:rFonts w:ascii="Courier New" w:eastAsia="Aptos" w:hAnsi="Courier New" w:cs="Courier New"/>
              </w:rPr>
              <w:t>asserted_date-</w:t>
            </w:r>
            <w:r w:rsidRPr="005B2535">
              <w:rPr>
                <w:rFonts w:ascii="Times New Roman" w:eastAsia="Aptos" w:hAnsi="Times New Roman" w:cs="Times New Roman"/>
              </w:rPr>
              <w:t xml:space="preserve"> </w:t>
            </w:r>
            <w:r w:rsidRPr="005B2535">
              <w:rPr>
                <w:rFonts w:ascii="Times New Roman" w:eastAsia="Aptos" w:hAnsi="Times New Roman" w:cs="Times New Roman"/>
                <w:sz w:val="24"/>
                <w:szCs w:val="24"/>
              </w:rPr>
              <w:t>diagnozės nustatymo data</w:t>
            </w:r>
          </w:p>
          <w:p w14:paraId="65FBA26C" w14:textId="77777777" w:rsidR="00D90A69" w:rsidRPr="002312CD" w:rsidRDefault="00D90A69" w:rsidP="00584FFA">
            <w:pPr>
              <w:spacing w:after="0" w:line="240" w:lineRule="auto"/>
              <w:rPr>
                <w:rFonts w:ascii="Times New Roman" w:hAnsi="Times New Roman"/>
                <w:color w:val="000000"/>
                <w:sz w:val="24"/>
                <w:szCs w:val="24"/>
              </w:rPr>
            </w:pPr>
          </w:p>
        </w:tc>
      </w:tr>
      <w:tr w:rsidR="00D90A69" w:rsidRPr="002312CD" w14:paraId="5C21CB58" w14:textId="77777777" w:rsidTr="377FDFC2">
        <w:trPr>
          <w:trHeight w:val="485"/>
        </w:trPr>
        <w:tc>
          <w:tcPr>
            <w:tcW w:w="2361" w:type="dxa"/>
            <w:tcBorders>
              <w:top w:val="single" w:sz="4" w:space="0" w:color="auto"/>
              <w:left w:val="single" w:sz="4" w:space="0" w:color="auto"/>
              <w:bottom w:val="single" w:sz="4" w:space="0" w:color="auto"/>
              <w:right w:val="single" w:sz="4" w:space="0" w:color="auto"/>
            </w:tcBorders>
            <w:hideMark/>
          </w:tcPr>
          <w:p w14:paraId="7B3AE047"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Pacientų lytis</w:t>
            </w:r>
          </w:p>
        </w:tc>
        <w:tc>
          <w:tcPr>
            <w:tcW w:w="5543" w:type="dxa"/>
            <w:tcBorders>
              <w:top w:val="single" w:sz="4" w:space="0" w:color="auto"/>
              <w:left w:val="single" w:sz="4" w:space="0" w:color="auto"/>
              <w:bottom w:val="single" w:sz="4" w:space="0" w:color="auto"/>
              <w:right w:val="single" w:sz="4" w:space="0" w:color="auto"/>
            </w:tcBorders>
            <w:hideMark/>
          </w:tcPr>
          <w:p w14:paraId="1CBB00B4"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Visi;</w:t>
            </w:r>
          </w:p>
          <w:p w14:paraId="4D16B09D"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Moterys;</w:t>
            </w:r>
          </w:p>
          <w:p w14:paraId="7A824BDA"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Vyrai</w:t>
            </w:r>
          </w:p>
        </w:tc>
        <w:tc>
          <w:tcPr>
            <w:tcW w:w="7684" w:type="dxa"/>
            <w:tcBorders>
              <w:top w:val="single" w:sz="4" w:space="0" w:color="auto"/>
              <w:left w:val="single" w:sz="4" w:space="0" w:color="auto"/>
              <w:bottom w:val="single" w:sz="4" w:space="0" w:color="auto"/>
              <w:right w:val="single" w:sz="4" w:space="0" w:color="auto"/>
            </w:tcBorders>
          </w:tcPr>
          <w:p w14:paraId="73A4DBB5" w14:textId="77777777" w:rsidR="00D90A69" w:rsidRPr="005B2535" w:rsidRDefault="00D90A69" w:rsidP="00584FFA">
            <w:pPr>
              <w:spacing w:after="0" w:line="240" w:lineRule="auto"/>
              <w:rPr>
                <w:rFonts w:ascii="Times New Roman" w:eastAsia="Times New Roman" w:hAnsi="Times New Roman" w:cs="Times New Roman"/>
                <w:color w:val="000000"/>
                <w:kern w:val="0"/>
                <w:sz w:val="24"/>
                <w:szCs w:val="24"/>
                <w:lang w:val="en-US"/>
                <w14:ligatures w14:val="none"/>
              </w:rPr>
            </w:pPr>
            <w:r w:rsidRPr="005B2535">
              <w:rPr>
                <w:rFonts w:ascii="Times New Roman" w:eastAsia="Times New Roman" w:hAnsi="Times New Roman" w:cs="Times New Roman"/>
                <w:color w:val="000000"/>
                <w:kern w:val="0"/>
                <w:sz w:val="24"/>
                <w:szCs w:val="24"/>
                <w:lang w:val="en-US"/>
                <w14:ligatures w14:val="none"/>
              </w:rPr>
              <w:t>Lytis:</w:t>
            </w:r>
          </w:p>
          <w:p w14:paraId="168DB627" w14:textId="77777777" w:rsidR="00D90A69" w:rsidRPr="005B2535" w:rsidRDefault="00D90A69" w:rsidP="00584FFA">
            <w:pPr>
              <w:spacing w:after="0" w:line="240" w:lineRule="auto"/>
              <w:rPr>
                <w:rFonts w:ascii="Courier New" w:eastAsia="Times New Roman" w:hAnsi="Courier New" w:cs="Courier New"/>
                <w:color w:val="000000"/>
                <w:kern w:val="0"/>
                <w:lang w:val="en-US"/>
                <w14:ligatures w14:val="none"/>
              </w:rPr>
            </w:pPr>
            <w:r w:rsidRPr="005B2535">
              <w:rPr>
                <w:rFonts w:ascii="Courier New" w:eastAsia="Times New Roman" w:hAnsi="Courier New" w:cs="Courier New"/>
                <w:color w:val="000000"/>
                <w:kern w:val="0"/>
                <w:lang w:val="en-US"/>
                <w14:ligatures w14:val="none"/>
              </w:rPr>
              <w:t xml:space="preserve">fhir.fhir_patient.gender_code, </w:t>
            </w:r>
          </w:p>
          <w:p w14:paraId="5591B256" w14:textId="77777777" w:rsidR="00D90A69" w:rsidRPr="005B2535" w:rsidRDefault="00D90A69" w:rsidP="00584FFA">
            <w:pPr>
              <w:spacing w:after="0" w:line="240" w:lineRule="auto"/>
              <w:rPr>
                <w:rFonts w:ascii="Times New Roman" w:eastAsia="Times New Roman" w:hAnsi="Times New Roman" w:cs="Times New Roman"/>
                <w:color w:val="000000"/>
                <w:kern w:val="0"/>
                <w:sz w:val="24"/>
                <w:szCs w:val="24"/>
                <w14:ligatures w14:val="none"/>
              </w:rPr>
            </w:pPr>
            <w:r w:rsidRPr="005B2535">
              <w:rPr>
                <w:rFonts w:ascii="Times New Roman" w:eastAsia="Times New Roman" w:hAnsi="Times New Roman" w:cs="Times New Roman"/>
                <w:color w:val="000000"/>
                <w:kern w:val="0"/>
                <w:sz w:val="24"/>
                <w:szCs w:val="24"/>
                <w14:ligatures w14:val="none"/>
              </w:rPr>
              <w:t xml:space="preserve">kur </w:t>
            </w:r>
          </w:p>
          <w:p w14:paraId="5173619C" w14:textId="77777777" w:rsidR="00D90A69" w:rsidRPr="005B2535" w:rsidRDefault="00D90A69" w:rsidP="00584FFA">
            <w:pPr>
              <w:spacing w:after="0" w:line="240" w:lineRule="auto"/>
              <w:jc w:val="both"/>
              <w:rPr>
                <w:rFonts w:ascii="Times New Roman" w:eastAsia="Times New Roman" w:hAnsi="Times New Roman" w:cs="Times New Roman"/>
                <w:color w:val="000000"/>
                <w:kern w:val="0"/>
                <w:sz w:val="24"/>
                <w:szCs w:val="24"/>
                <w14:ligatures w14:val="none"/>
              </w:rPr>
            </w:pPr>
            <w:r w:rsidRPr="005B2535">
              <w:rPr>
                <w:rFonts w:ascii="Courier New" w:eastAsia="Times New Roman" w:hAnsi="Courier New" w:cs="Courier New"/>
                <w:color w:val="000000"/>
                <w:kern w:val="0"/>
                <w:lang w:val="en-US"/>
                <w14:ligatures w14:val="none"/>
              </w:rPr>
              <w:t xml:space="preserve">gender_code=1 </w:t>
            </w:r>
            <w:r w:rsidRPr="005B2535">
              <w:rPr>
                <w:rFonts w:ascii="Courier New" w:eastAsia="Times New Roman" w:hAnsi="Courier New" w:cs="Courier New"/>
                <w:color w:val="000000"/>
                <w:kern w:val="0"/>
                <w:sz w:val="20"/>
                <w:szCs w:val="20"/>
                <w:lang w:val="en-US"/>
                <w14:ligatures w14:val="none"/>
              </w:rPr>
              <w:t xml:space="preserve">– </w:t>
            </w:r>
            <w:r w:rsidRPr="005B2535">
              <w:rPr>
                <w:rFonts w:ascii="Times New Roman" w:eastAsia="Times New Roman" w:hAnsi="Times New Roman" w:cs="Times New Roman"/>
                <w:color w:val="000000"/>
                <w:kern w:val="0"/>
                <w:sz w:val="24"/>
                <w:szCs w:val="24"/>
                <w14:ligatures w14:val="none"/>
              </w:rPr>
              <w:t>vyras ,</w:t>
            </w:r>
          </w:p>
          <w:p w14:paraId="52748BBE" w14:textId="77777777" w:rsidR="00D90A69" w:rsidRPr="005B2535" w:rsidRDefault="00D90A69" w:rsidP="00584FFA">
            <w:pPr>
              <w:spacing w:after="0" w:line="240" w:lineRule="auto"/>
              <w:rPr>
                <w:rFonts w:ascii="Times New Roman" w:eastAsia="Times New Roman" w:hAnsi="Times New Roman" w:cs="Times New Roman"/>
                <w:color w:val="000000"/>
                <w:kern w:val="0"/>
                <w:sz w:val="24"/>
                <w:szCs w:val="24"/>
                <w14:ligatures w14:val="none"/>
              </w:rPr>
            </w:pPr>
            <w:r w:rsidRPr="005B2535">
              <w:rPr>
                <w:rFonts w:ascii="Courier New" w:eastAsia="Times New Roman" w:hAnsi="Courier New" w:cs="Courier New"/>
                <w:color w:val="000000"/>
                <w:kern w:val="0"/>
                <w:lang w:val="en-US"/>
                <w14:ligatures w14:val="none"/>
              </w:rPr>
              <w:t xml:space="preserve">gender_code=2 </w:t>
            </w:r>
            <w:r w:rsidRPr="005B2535">
              <w:rPr>
                <w:rFonts w:ascii="Courier New" w:eastAsia="Times New Roman" w:hAnsi="Courier New" w:cs="Courier New"/>
                <w:color w:val="000000"/>
                <w:kern w:val="0"/>
                <w:sz w:val="20"/>
                <w:szCs w:val="20"/>
                <w:lang w:val="en-US"/>
                <w14:ligatures w14:val="none"/>
              </w:rPr>
              <w:t xml:space="preserve">– </w:t>
            </w:r>
            <w:r w:rsidRPr="005B2535">
              <w:rPr>
                <w:rFonts w:ascii="Times New Roman" w:eastAsia="Times New Roman" w:hAnsi="Times New Roman" w:cs="Times New Roman"/>
                <w:color w:val="000000"/>
                <w:kern w:val="0"/>
                <w:sz w:val="24"/>
                <w:szCs w:val="24"/>
                <w14:ligatures w14:val="none"/>
              </w:rPr>
              <w:t>moteris.</w:t>
            </w:r>
          </w:p>
        </w:tc>
      </w:tr>
      <w:tr w:rsidR="00D90A69" w:rsidRPr="002312CD" w14:paraId="59A52013" w14:textId="77777777" w:rsidTr="377FDFC2">
        <w:trPr>
          <w:trHeight w:val="485"/>
        </w:trPr>
        <w:tc>
          <w:tcPr>
            <w:tcW w:w="2361" w:type="dxa"/>
            <w:tcBorders>
              <w:top w:val="single" w:sz="4" w:space="0" w:color="auto"/>
              <w:left w:val="single" w:sz="4" w:space="0" w:color="auto"/>
              <w:bottom w:val="single" w:sz="4" w:space="0" w:color="auto"/>
              <w:right w:val="single" w:sz="4" w:space="0" w:color="auto"/>
            </w:tcBorders>
          </w:tcPr>
          <w:p w14:paraId="1782C836" w14:textId="77777777" w:rsidR="00D90A69" w:rsidRPr="002312CD" w:rsidRDefault="00D90A69" w:rsidP="00584FFA">
            <w:pPr>
              <w:spacing w:after="0" w:line="240" w:lineRule="auto"/>
              <w:rPr>
                <w:rFonts w:ascii="Times New Roman" w:hAnsi="Times New Roman"/>
                <w:sz w:val="24"/>
                <w:szCs w:val="24"/>
              </w:rPr>
            </w:pPr>
            <w:r w:rsidRPr="00652121">
              <w:rPr>
                <w:rFonts w:ascii="Times New Roman" w:hAnsi="Times New Roman"/>
                <w:sz w:val="24"/>
                <w:szCs w:val="24"/>
              </w:rPr>
              <w:t>Ligos TLK-</w:t>
            </w:r>
            <w:r w:rsidRPr="00652121">
              <w:rPr>
                <w:rFonts w:ascii="Times New Roman" w:hAnsi="Times New Roman"/>
                <w:sz w:val="24"/>
                <w:szCs w:val="24"/>
                <w:lang w:val="en-US"/>
              </w:rPr>
              <w:t>1</w:t>
            </w:r>
            <w:r w:rsidRPr="00652121">
              <w:rPr>
                <w:rFonts w:ascii="Times New Roman" w:hAnsi="Times New Roman"/>
                <w:sz w:val="24"/>
                <w:szCs w:val="24"/>
              </w:rPr>
              <w:t xml:space="preserve">0-AM kodas </w:t>
            </w:r>
            <w:r>
              <w:rPr>
                <w:rFonts w:ascii="Times New Roman" w:hAnsi="Times New Roman"/>
                <w:sz w:val="24"/>
                <w:szCs w:val="24"/>
              </w:rPr>
              <w:t>(</w:t>
            </w:r>
            <w:r w:rsidRPr="00652121">
              <w:rPr>
                <w:rFonts w:ascii="Times New Roman" w:hAnsi="Times New Roman"/>
                <w:sz w:val="24"/>
                <w:szCs w:val="24"/>
              </w:rPr>
              <w:t>pagrindinė, patvirtinta*)</w:t>
            </w:r>
          </w:p>
        </w:tc>
        <w:tc>
          <w:tcPr>
            <w:tcW w:w="5543" w:type="dxa"/>
            <w:tcBorders>
              <w:top w:val="single" w:sz="4" w:space="0" w:color="auto"/>
              <w:left w:val="single" w:sz="4" w:space="0" w:color="auto"/>
              <w:bottom w:val="single" w:sz="4" w:space="0" w:color="auto"/>
              <w:right w:val="single" w:sz="4" w:space="0" w:color="auto"/>
            </w:tcBorders>
          </w:tcPr>
          <w:p w14:paraId="0F477FE9"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 xml:space="preserve">Visi; </w:t>
            </w:r>
          </w:p>
          <w:p w14:paraId="4502BB47" w14:textId="77777777" w:rsidR="00D90A69" w:rsidRPr="002312CD" w:rsidRDefault="00D90A69" w:rsidP="00584FFA">
            <w:pPr>
              <w:spacing w:after="0" w:line="240" w:lineRule="auto"/>
              <w:rPr>
                <w:rFonts w:ascii="Times New Roman" w:hAnsi="Times New Roman"/>
                <w:color w:val="000000"/>
                <w:sz w:val="24"/>
                <w:szCs w:val="24"/>
              </w:rPr>
            </w:pPr>
            <w:r>
              <w:rPr>
                <w:rFonts w:ascii="Times New Roman" w:hAnsi="Times New Roman"/>
                <w:color w:val="000000"/>
                <w:sz w:val="24"/>
                <w:szCs w:val="24"/>
              </w:rPr>
              <w:t>Pagal kiekvieną onkologinės ligos TLK-10-AM kodą</w:t>
            </w:r>
          </w:p>
        </w:tc>
        <w:tc>
          <w:tcPr>
            <w:tcW w:w="7684" w:type="dxa"/>
            <w:tcBorders>
              <w:top w:val="single" w:sz="4" w:space="0" w:color="auto"/>
              <w:left w:val="single" w:sz="4" w:space="0" w:color="auto"/>
              <w:bottom w:val="single" w:sz="4" w:space="0" w:color="auto"/>
              <w:right w:val="single" w:sz="4" w:space="0" w:color="auto"/>
            </w:tcBorders>
          </w:tcPr>
          <w:p w14:paraId="14D75E06" w14:textId="77777777" w:rsidR="00D90A69" w:rsidRPr="00AA12A3" w:rsidRDefault="00D90A69" w:rsidP="00584FFA">
            <w:pPr>
              <w:spacing w:after="0"/>
              <w:rPr>
                <w:rFonts w:ascii="Times New Roman" w:eastAsia="Calibri" w:hAnsi="Times New Roman" w:cs="Times New Roman"/>
                <w:kern w:val="0"/>
                <w:sz w:val="24"/>
                <w:szCs w:val="24"/>
                <w:lang w:val="en-US"/>
                <w14:ligatures w14:val="none"/>
              </w:rPr>
            </w:pPr>
            <w:r w:rsidRPr="00AA12A3">
              <w:rPr>
                <w:rFonts w:ascii="Times New Roman" w:eastAsia="Calibri" w:hAnsi="Times New Roman" w:cs="Times New Roman"/>
                <w:kern w:val="0"/>
                <w:sz w:val="24"/>
                <w:szCs w:val="24"/>
                <w:lang w:val="en-US"/>
                <w14:ligatures w14:val="none"/>
              </w:rPr>
              <w:t>Diagnozė:</w:t>
            </w:r>
          </w:p>
          <w:p w14:paraId="253ECDBE" w14:textId="77777777" w:rsidR="00D90A69" w:rsidRPr="00AA12A3" w:rsidRDefault="00D90A69" w:rsidP="00584FFA">
            <w:pPr>
              <w:spacing w:after="0"/>
              <w:rPr>
                <w:rFonts w:ascii="Courier New" w:eastAsia="Calibri" w:hAnsi="Courier New" w:cs="Courier New"/>
                <w:kern w:val="0"/>
                <w:lang w:val="en-US"/>
                <w14:ligatures w14:val="none"/>
              </w:rPr>
            </w:pPr>
            <w:r w:rsidRPr="00AA12A3">
              <w:rPr>
                <w:rFonts w:ascii="Courier New" w:eastAsia="Calibri" w:hAnsi="Courier New" w:cs="Courier New"/>
                <w:kern w:val="0"/>
                <w:lang w:val="en-US"/>
                <w14:ligatures w14:val="none"/>
              </w:rPr>
              <w:t>fhir.fhir_condition,</w:t>
            </w:r>
          </w:p>
          <w:p w14:paraId="7567C963" w14:textId="77777777" w:rsidR="00D90A69" w:rsidRPr="00AA12A3" w:rsidRDefault="00D90A69" w:rsidP="00584FFA">
            <w:pPr>
              <w:spacing w:after="0"/>
              <w:rPr>
                <w:rFonts w:ascii="Times New Roman" w:eastAsia="Calibri" w:hAnsi="Times New Roman" w:cs="Times New Roman"/>
                <w:kern w:val="0"/>
                <w:sz w:val="24"/>
                <w:szCs w:val="24"/>
                <w:lang w:val="en-US"/>
                <w14:ligatures w14:val="none"/>
              </w:rPr>
            </w:pPr>
            <w:r w:rsidRPr="00AA12A3">
              <w:rPr>
                <w:rFonts w:ascii="Times New Roman" w:eastAsia="Calibri" w:hAnsi="Times New Roman" w:cs="Times New Roman"/>
                <w:kern w:val="0"/>
                <w:sz w:val="24"/>
                <w:szCs w:val="24"/>
                <w:lang w:val="en-US"/>
                <w14:ligatures w14:val="none"/>
              </w:rPr>
              <w:t>kur</w:t>
            </w:r>
          </w:p>
          <w:p w14:paraId="29A5D33A" w14:textId="77777777" w:rsidR="00D90A69" w:rsidRPr="00AA12A3" w:rsidRDefault="00D90A69" w:rsidP="00584FFA">
            <w:pPr>
              <w:spacing w:after="0"/>
              <w:rPr>
                <w:rFonts w:ascii="Times New Roman" w:eastAsia="Calibri" w:hAnsi="Times New Roman" w:cs="Times New Roman"/>
                <w:kern w:val="0"/>
                <w:sz w:val="24"/>
                <w:szCs w:val="24"/>
                <w:lang w:val="en-US"/>
                <w14:ligatures w14:val="none"/>
              </w:rPr>
            </w:pPr>
            <w:r w:rsidRPr="00AA12A3">
              <w:rPr>
                <w:rFonts w:ascii="Courier New" w:eastAsia="Calibri" w:hAnsi="Courier New" w:cs="Courier New"/>
                <w:kern w:val="0"/>
                <w:lang w:val="en-US"/>
                <w14:ligatures w14:val="none"/>
              </w:rPr>
              <w:t>code</w:t>
            </w:r>
            <w:r w:rsidRPr="00AA12A3">
              <w:rPr>
                <w:rFonts w:ascii="Times New Roman" w:eastAsia="Calibri" w:hAnsi="Times New Roman" w:cs="Times New Roman"/>
                <w:kern w:val="0"/>
                <w:sz w:val="24"/>
                <w:szCs w:val="24"/>
                <w:lang w:val="en-US"/>
                <w14:ligatures w14:val="none"/>
              </w:rPr>
              <w:t xml:space="preserve"> – diagnozės kodas.</w:t>
            </w:r>
          </w:p>
        </w:tc>
      </w:tr>
      <w:tr w:rsidR="00D90A69" w:rsidRPr="002312CD" w14:paraId="7243D1B8" w14:textId="77777777" w:rsidTr="377FDFC2">
        <w:trPr>
          <w:trHeight w:val="485"/>
        </w:trPr>
        <w:tc>
          <w:tcPr>
            <w:tcW w:w="2361" w:type="dxa"/>
            <w:tcBorders>
              <w:top w:val="single" w:sz="4" w:space="0" w:color="auto"/>
              <w:left w:val="single" w:sz="4" w:space="0" w:color="auto"/>
              <w:bottom w:val="single" w:sz="4" w:space="0" w:color="auto"/>
              <w:right w:val="single" w:sz="4" w:space="0" w:color="auto"/>
            </w:tcBorders>
          </w:tcPr>
          <w:p w14:paraId="2ECC6819" w14:textId="77777777" w:rsidR="00D90A69" w:rsidRPr="00652121" w:rsidRDefault="00D90A69" w:rsidP="00584FFA">
            <w:pPr>
              <w:spacing w:after="0" w:line="240" w:lineRule="auto"/>
              <w:rPr>
                <w:rFonts w:ascii="Times New Roman" w:hAnsi="Times New Roman"/>
                <w:sz w:val="24"/>
                <w:szCs w:val="24"/>
              </w:rPr>
            </w:pPr>
            <w:r>
              <w:rPr>
                <w:rFonts w:ascii="Times New Roman" w:hAnsi="Times New Roman"/>
                <w:color w:val="000000"/>
                <w:sz w:val="24"/>
                <w:szCs w:val="24"/>
              </w:rPr>
              <w:t xml:space="preserve">Vėžio registrui pateikta </w:t>
            </w:r>
            <w:r w:rsidRPr="00FF5F67">
              <w:rPr>
                <w:rFonts w:ascii="Times New Roman" w:hAnsi="Times New Roman"/>
                <w:color w:val="000000"/>
                <w:sz w:val="24"/>
                <w:szCs w:val="24"/>
              </w:rPr>
              <w:t>Forma Nr. 090/a</w:t>
            </w:r>
          </w:p>
        </w:tc>
        <w:tc>
          <w:tcPr>
            <w:tcW w:w="5543" w:type="dxa"/>
            <w:tcBorders>
              <w:top w:val="single" w:sz="4" w:space="0" w:color="auto"/>
              <w:left w:val="single" w:sz="4" w:space="0" w:color="auto"/>
              <w:bottom w:val="single" w:sz="4" w:space="0" w:color="auto"/>
              <w:right w:val="single" w:sz="4" w:space="0" w:color="auto"/>
            </w:tcBorders>
          </w:tcPr>
          <w:p w14:paraId="72C24FD6" w14:textId="77777777" w:rsidR="00D90A69" w:rsidRDefault="00D90A69" w:rsidP="00584FFA">
            <w:pPr>
              <w:spacing w:after="0" w:line="240" w:lineRule="auto"/>
              <w:rPr>
                <w:rFonts w:ascii="Times New Roman" w:hAnsi="Times New Roman"/>
                <w:color w:val="000000"/>
                <w:sz w:val="24"/>
                <w:szCs w:val="24"/>
              </w:rPr>
            </w:pPr>
            <w:r>
              <w:rPr>
                <w:rFonts w:ascii="Times New Roman" w:hAnsi="Times New Roman"/>
                <w:color w:val="000000"/>
                <w:sz w:val="24"/>
                <w:szCs w:val="24"/>
              </w:rPr>
              <w:t>Taip;</w:t>
            </w:r>
          </w:p>
          <w:p w14:paraId="237DACE5" w14:textId="77777777" w:rsidR="00D90A69" w:rsidRPr="002312CD" w:rsidRDefault="00D90A69" w:rsidP="00584FFA">
            <w:pPr>
              <w:spacing w:after="0" w:line="240" w:lineRule="auto"/>
              <w:rPr>
                <w:rFonts w:ascii="Times New Roman" w:hAnsi="Times New Roman"/>
                <w:color w:val="000000"/>
                <w:sz w:val="24"/>
                <w:szCs w:val="24"/>
              </w:rPr>
            </w:pPr>
            <w:r>
              <w:rPr>
                <w:rFonts w:ascii="Times New Roman" w:hAnsi="Times New Roman"/>
                <w:color w:val="000000"/>
                <w:sz w:val="24"/>
                <w:szCs w:val="24"/>
              </w:rPr>
              <w:t>Ne</w:t>
            </w:r>
          </w:p>
        </w:tc>
        <w:tc>
          <w:tcPr>
            <w:tcW w:w="7684" w:type="dxa"/>
            <w:tcBorders>
              <w:top w:val="single" w:sz="4" w:space="0" w:color="auto"/>
              <w:left w:val="single" w:sz="4" w:space="0" w:color="auto"/>
              <w:bottom w:val="single" w:sz="4" w:space="0" w:color="auto"/>
              <w:right w:val="single" w:sz="4" w:space="0" w:color="auto"/>
            </w:tcBorders>
          </w:tcPr>
          <w:p w14:paraId="275E9340" w14:textId="77777777" w:rsidR="00D90A69" w:rsidRDefault="00D90A69" w:rsidP="00584FFA">
            <w:pPr>
              <w:spacing w:after="0" w:line="240" w:lineRule="auto"/>
              <w:rPr>
                <w:rFonts w:ascii="Times New Roman" w:hAnsi="Times New Roman"/>
                <w:color w:val="000000"/>
                <w:sz w:val="24"/>
                <w:szCs w:val="24"/>
              </w:rPr>
            </w:pPr>
            <w:r w:rsidRPr="00AA12A3">
              <w:rPr>
                <w:rFonts w:ascii="Times New Roman" w:hAnsi="Times New Roman"/>
                <w:color w:val="000000"/>
                <w:sz w:val="24"/>
                <w:szCs w:val="24"/>
                <w:highlight w:val="red"/>
              </w:rPr>
              <w:t>Nauja</w:t>
            </w:r>
          </w:p>
        </w:tc>
      </w:tr>
      <w:tr w:rsidR="00D90A69" w:rsidRPr="002312CD" w14:paraId="4CD780D6" w14:textId="77777777" w:rsidTr="377FDFC2">
        <w:tc>
          <w:tcPr>
            <w:tcW w:w="2361" w:type="dxa"/>
            <w:tcBorders>
              <w:top w:val="single" w:sz="4" w:space="0" w:color="auto"/>
              <w:left w:val="single" w:sz="4" w:space="0" w:color="auto"/>
              <w:bottom w:val="single" w:sz="4" w:space="0" w:color="auto"/>
              <w:right w:val="single" w:sz="4" w:space="0" w:color="auto"/>
            </w:tcBorders>
          </w:tcPr>
          <w:p w14:paraId="2ED16705" w14:textId="77777777" w:rsidR="00D90A69" w:rsidRPr="00EF6BD6" w:rsidRDefault="00D90A69" w:rsidP="00584FFA">
            <w:pPr>
              <w:spacing w:after="0" w:line="240" w:lineRule="auto"/>
              <w:rPr>
                <w:rFonts w:ascii="Times New Roman" w:eastAsia="Times New Roman" w:hAnsi="Times New Roman"/>
                <w:sz w:val="24"/>
                <w:szCs w:val="24"/>
                <w:lang w:val="en-US" w:eastAsia="lt-LT"/>
              </w:rPr>
            </w:pPr>
            <w:r w:rsidRPr="00E91F40">
              <w:rPr>
                <w:rFonts w:ascii="Times New Roman" w:eastAsia="Aptos" w:hAnsi="Times New Roman"/>
                <w:b/>
                <w:bCs/>
                <w:kern w:val="36"/>
                <w:sz w:val="24"/>
                <w:szCs w:val="24"/>
              </w:rPr>
              <w:t>Ligos atsinaujinimas (recidyvas)</w:t>
            </w:r>
          </w:p>
          <w:p w14:paraId="326A094D" w14:textId="77777777" w:rsidR="00D90A69" w:rsidRPr="00803132" w:rsidRDefault="00D90A69" w:rsidP="00584FFA">
            <w:pPr>
              <w:spacing w:after="0" w:line="240" w:lineRule="auto"/>
              <w:rPr>
                <w:rFonts w:ascii="Times New Roman" w:hAnsi="Times New Roman"/>
                <w:sz w:val="24"/>
                <w:szCs w:val="24"/>
              </w:rPr>
            </w:pPr>
            <w:r w:rsidRPr="004240B3">
              <w:rPr>
                <w:rFonts w:ascii="Times New Roman" w:hAnsi="Times New Roman"/>
                <w:sz w:val="24"/>
                <w:szCs w:val="24"/>
              </w:rPr>
              <w:t>Asmens sveikatos priežiūros įstaiga</w:t>
            </w:r>
            <w:r>
              <w:rPr>
                <w:rFonts w:ascii="Times New Roman" w:hAnsi="Times New Roman"/>
                <w:sz w:val="24"/>
                <w:szCs w:val="24"/>
              </w:rPr>
              <w:t xml:space="preserve"> (ASPĮ)</w:t>
            </w:r>
            <w:r w:rsidRPr="004240B3">
              <w:rPr>
                <w:rFonts w:ascii="Times New Roman" w:hAnsi="Times New Roman"/>
                <w:sz w:val="24"/>
                <w:szCs w:val="24"/>
              </w:rPr>
              <w:t xml:space="preserve">, </w:t>
            </w:r>
            <w:r>
              <w:rPr>
                <w:rFonts w:ascii="Times New Roman" w:hAnsi="Times New Roman"/>
                <w:sz w:val="24"/>
                <w:szCs w:val="24"/>
              </w:rPr>
              <w:t xml:space="preserve">kuri po 3 metų ir vėliau nuo </w:t>
            </w:r>
            <w:r>
              <w:rPr>
                <w:rFonts w:ascii="Times New Roman" w:eastAsia="Times New Roman" w:hAnsi="Times New Roman"/>
                <w:color w:val="000000"/>
                <w:sz w:val="24"/>
                <w:szCs w:val="24"/>
                <w:lang w:eastAsia="lt-LT"/>
              </w:rPr>
              <w:lastRenderedPageBreak/>
              <w:t xml:space="preserve">onkologinės ligos patvirtinimo dienos </w:t>
            </w:r>
            <w:r w:rsidRPr="004240B3">
              <w:rPr>
                <w:rFonts w:ascii="Times New Roman" w:hAnsi="Times New Roman"/>
                <w:sz w:val="24"/>
                <w:szCs w:val="24"/>
              </w:rPr>
              <w:t>atliko medžiagos patologijos tyrimą ir suformulavo išvadą</w:t>
            </w:r>
            <w:r>
              <w:rPr>
                <w:rFonts w:ascii="Times New Roman" w:hAnsi="Times New Roman"/>
                <w:sz w:val="24"/>
                <w:szCs w:val="24"/>
              </w:rPr>
              <w:t xml:space="preserve"> - onkologinė liga</w:t>
            </w:r>
          </w:p>
        </w:tc>
        <w:tc>
          <w:tcPr>
            <w:tcW w:w="5543" w:type="dxa"/>
            <w:tcBorders>
              <w:top w:val="single" w:sz="4" w:space="0" w:color="auto"/>
              <w:left w:val="single" w:sz="4" w:space="0" w:color="auto"/>
              <w:bottom w:val="single" w:sz="4" w:space="0" w:color="auto"/>
              <w:right w:val="single" w:sz="4" w:space="0" w:color="auto"/>
            </w:tcBorders>
          </w:tcPr>
          <w:p w14:paraId="28F3AAB0"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lastRenderedPageBreak/>
              <w:t xml:space="preserve">Kiekviena ASPĮ atskirai; </w:t>
            </w:r>
          </w:p>
          <w:p w14:paraId="26E7E201"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ASPĮ bendrai; </w:t>
            </w:r>
          </w:p>
          <w:p w14:paraId="28D5FF74"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SOPTĮ atskirai; </w:t>
            </w:r>
          </w:p>
          <w:p w14:paraId="34B5DCBC"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SOPTĮ bendrai; </w:t>
            </w:r>
          </w:p>
          <w:p w14:paraId="3FE1D8BC"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Ne SOPTĮ atskirai; </w:t>
            </w:r>
          </w:p>
          <w:p w14:paraId="5644863A"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Ne SOPTĮ bendrai.</w:t>
            </w:r>
          </w:p>
          <w:p w14:paraId="1DDE486C"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p>
          <w:p w14:paraId="738D198B"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SOPTĮ:</w:t>
            </w:r>
          </w:p>
          <w:p w14:paraId="0719E030"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Nacionalinis vėžio institutas</w:t>
            </w:r>
          </w:p>
          <w:p w14:paraId="06BA3A21"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Vilniaus universiteto ligoninė Santaros klinikos </w:t>
            </w:r>
          </w:p>
          <w:p w14:paraId="3154A94E"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Lietuvos sveikatos mokslų universiteto ligoninė Kauno klinikos </w:t>
            </w:r>
          </w:p>
          <w:p w14:paraId="17EFDA59"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Klaipėdos universiteto ligoninė </w:t>
            </w:r>
          </w:p>
          <w:p w14:paraId="679846F8"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Šiaulių ligoninė</w:t>
            </w:r>
          </w:p>
          <w:p w14:paraId="57E7929A" w14:textId="77777777" w:rsidR="00D90A69" w:rsidRPr="004240B3"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Panevėžio ligoninė</w:t>
            </w:r>
          </w:p>
        </w:tc>
        <w:tc>
          <w:tcPr>
            <w:tcW w:w="7684" w:type="dxa"/>
            <w:tcBorders>
              <w:top w:val="single" w:sz="4" w:space="0" w:color="auto"/>
              <w:left w:val="single" w:sz="4" w:space="0" w:color="auto"/>
              <w:bottom w:val="single" w:sz="4" w:space="0" w:color="auto"/>
              <w:right w:val="single" w:sz="4" w:space="0" w:color="auto"/>
            </w:tcBorders>
          </w:tcPr>
          <w:p w14:paraId="69EFF71C" w14:textId="77777777" w:rsidR="00D90A69" w:rsidRPr="001E157C" w:rsidRDefault="00D90A69" w:rsidP="00584FFA">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35E7CCDB" w14:textId="77777777" w:rsidR="00D90A69" w:rsidRPr="001E157C" w:rsidRDefault="00D90A69" w:rsidP="00584FFA">
            <w:pPr>
              <w:spacing w:after="0"/>
              <w:jc w:val="both"/>
              <w:rPr>
                <w:rFonts w:ascii="Courier New" w:hAnsi="Courier New" w:cs="Courier New"/>
                <w:color w:val="000000" w:themeColor="text1"/>
                <w:kern w:val="0"/>
                <w:sz w:val="20"/>
                <w:szCs w:val="20"/>
                <w:lang w:val="en-US"/>
                <w14:ligatures w14:val="none"/>
              </w:rPr>
            </w:pPr>
          </w:p>
          <w:p w14:paraId="18AAC5AD" w14:textId="77777777" w:rsidR="00D90A69" w:rsidRPr="001E157C" w:rsidRDefault="00D90A69"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A6E48B3" w14:textId="77777777" w:rsidR="00D90A69" w:rsidRPr="001E157C" w:rsidRDefault="00D90A69"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3E7E67A" w14:textId="77777777" w:rsidR="00D90A69" w:rsidRPr="0073504A" w:rsidRDefault="00D90A69"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12819BEF" w14:textId="77777777" w:rsidR="00D90A69"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p>
          <w:p w14:paraId="1147C97D"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lastRenderedPageBreak/>
              <w:t>Įstaigos identifikavimas:</w:t>
            </w:r>
          </w:p>
          <w:p w14:paraId="0A097397"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p>
          <w:p w14:paraId="27A41DA8"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fhir.fhir_resource_identifier,</w:t>
            </w:r>
          </w:p>
          <w:p w14:paraId="5E12798A"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 xml:space="preserve">kur </w:t>
            </w:r>
          </w:p>
          <w:p w14:paraId="05CD963A"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system_code='http://esveikata.lt/Identifier/JAR'</w:t>
            </w:r>
          </w:p>
          <w:p w14:paraId="3B08E28C"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value – </w:t>
            </w:r>
            <w:r w:rsidRPr="00AC5CDA">
              <w:rPr>
                <w:rFonts w:ascii="Times New Roman" w:eastAsia="Calibri" w:hAnsi="Times New Roman" w:cs="Times New Roman"/>
                <w:color w:val="000000"/>
                <w:kern w:val="36"/>
                <w:sz w:val="24"/>
                <w:szCs w:val="24"/>
                <w:lang w:eastAsia="lt-LT"/>
                <w14:ligatures w14:val="none"/>
              </w:rPr>
              <w:t>JAR kodas</w:t>
            </w:r>
            <w:r w:rsidRPr="00AC5CDA">
              <w:rPr>
                <w:rFonts w:ascii="Courier New" w:eastAsia="Calibri" w:hAnsi="Courier New" w:cs="Courier New"/>
                <w:color w:val="000000"/>
                <w:kern w:val="36"/>
                <w:lang w:eastAsia="lt-LT"/>
                <w14:ligatures w14:val="none"/>
              </w:rPr>
              <w:t>,</w:t>
            </w:r>
          </w:p>
          <w:p w14:paraId="5EE7E688"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Courier New" w:eastAsia="Calibri" w:hAnsi="Courier New" w:cs="Courier New"/>
                <w:color w:val="000000"/>
                <w:kern w:val="36"/>
                <w:lang w:eastAsia="lt-LT"/>
                <w14:ligatures w14:val="none"/>
              </w:rPr>
              <w:t xml:space="preserve">resource_id – </w:t>
            </w:r>
            <w:r w:rsidRPr="00AC5CDA">
              <w:rPr>
                <w:rFonts w:ascii="Times New Roman" w:eastAsia="Calibri" w:hAnsi="Times New Roman" w:cs="Times New Roman"/>
                <w:color w:val="000000"/>
                <w:kern w:val="36"/>
                <w:sz w:val="24"/>
                <w:szCs w:val="24"/>
                <w:lang w:eastAsia="lt-LT"/>
                <w14:ligatures w14:val="none"/>
              </w:rPr>
              <w:t>resurso identifikatorius, šiuo atveju įstaigos;</w:t>
            </w:r>
          </w:p>
          <w:p w14:paraId="0183C8CD"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p>
          <w:p w14:paraId="37BB0856"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pavadinimas:</w:t>
            </w:r>
          </w:p>
          <w:p w14:paraId="1D3B9700"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p>
          <w:p w14:paraId="121C8C15"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fhir.fhir_organization,</w:t>
            </w:r>
          </w:p>
          <w:p w14:paraId="6C36B421" w14:textId="77777777" w:rsidR="00D90A69" w:rsidRPr="00AC5CDA" w:rsidRDefault="00D90A69" w:rsidP="00584FFA">
            <w:pPr>
              <w:tabs>
                <w:tab w:val="left" w:pos="1134"/>
              </w:tabs>
              <w:spacing w:after="0"/>
              <w:rPr>
                <w:rFonts w:ascii="Times New Roman" w:eastAsia="Calibri" w:hAnsi="Times New Roman" w:cs="Times New Roman"/>
                <w:color w:val="000000"/>
                <w:kern w:val="36"/>
                <w:lang w:eastAsia="lt-LT"/>
                <w14:ligatures w14:val="none"/>
              </w:rPr>
            </w:pPr>
            <w:r w:rsidRPr="00AC5CDA">
              <w:rPr>
                <w:rFonts w:ascii="Times New Roman" w:eastAsia="Calibri" w:hAnsi="Times New Roman" w:cs="Times New Roman"/>
                <w:color w:val="000000"/>
                <w:kern w:val="36"/>
                <w:sz w:val="24"/>
                <w:szCs w:val="24"/>
                <w:lang w:eastAsia="lt-LT"/>
                <w14:ligatures w14:val="none"/>
              </w:rPr>
              <w:t>kur</w:t>
            </w:r>
            <w:r w:rsidRPr="00AC5CDA">
              <w:rPr>
                <w:rFonts w:ascii="Times New Roman" w:eastAsia="Calibri" w:hAnsi="Times New Roman" w:cs="Times New Roman"/>
                <w:color w:val="000000"/>
                <w:kern w:val="36"/>
                <w:lang w:eastAsia="lt-LT"/>
                <w14:ligatures w14:val="none"/>
              </w:rPr>
              <w:t xml:space="preserve"> </w:t>
            </w:r>
          </w:p>
          <w:p w14:paraId="09A9402A"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id - </w:t>
            </w:r>
            <w:r w:rsidRPr="00AC5CDA">
              <w:rPr>
                <w:rFonts w:ascii="Times New Roman" w:eastAsia="Calibri" w:hAnsi="Times New Roman" w:cs="Times New Roman"/>
                <w:color w:val="000000"/>
                <w:kern w:val="36"/>
                <w:sz w:val="24"/>
                <w:szCs w:val="24"/>
                <w:lang w:eastAsia="lt-LT"/>
                <w14:ligatures w14:val="none"/>
              </w:rPr>
              <w:t>įstaigos identifikatorius</w:t>
            </w:r>
            <w:r w:rsidRPr="00AC5CDA">
              <w:rPr>
                <w:rFonts w:ascii="Courier New" w:eastAsia="Calibri" w:hAnsi="Courier New" w:cs="Courier New"/>
                <w:color w:val="000000"/>
                <w:kern w:val="36"/>
                <w:lang w:eastAsia="lt-LT"/>
                <w14:ligatures w14:val="none"/>
              </w:rPr>
              <w:t>,</w:t>
            </w:r>
          </w:p>
          <w:p w14:paraId="3D0F4D92"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name - </w:t>
            </w:r>
            <w:r w:rsidRPr="00AC5CDA">
              <w:rPr>
                <w:rFonts w:ascii="Times New Roman" w:eastAsia="Calibri" w:hAnsi="Times New Roman" w:cs="Times New Roman"/>
                <w:color w:val="000000"/>
                <w:kern w:val="36"/>
                <w:sz w:val="24"/>
                <w:szCs w:val="24"/>
                <w:lang w:eastAsia="lt-LT"/>
                <w14:ligatures w14:val="none"/>
              </w:rPr>
              <w:t>įstaigos pavadinimas;</w:t>
            </w:r>
          </w:p>
          <w:p w14:paraId="0F1FAA5E"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p>
        </w:tc>
      </w:tr>
      <w:tr w:rsidR="00D90A69" w:rsidRPr="002312CD" w14:paraId="23D1FB57" w14:textId="77777777" w:rsidTr="377FDFC2">
        <w:tc>
          <w:tcPr>
            <w:tcW w:w="2361" w:type="dxa"/>
            <w:tcBorders>
              <w:top w:val="single" w:sz="4" w:space="0" w:color="auto"/>
              <w:left w:val="single" w:sz="4" w:space="0" w:color="auto"/>
              <w:bottom w:val="single" w:sz="4" w:space="0" w:color="auto"/>
              <w:right w:val="single" w:sz="4" w:space="0" w:color="auto"/>
            </w:tcBorders>
          </w:tcPr>
          <w:p w14:paraId="02765D6D" w14:textId="77777777" w:rsidR="00D90A69" w:rsidRDefault="00D90A69" w:rsidP="00584FFA">
            <w:pPr>
              <w:spacing w:after="0" w:line="240" w:lineRule="auto"/>
              <w:rPr>
                <w:rFonts w:ascii="Times New Roman" w:hAnsi="Times New Roman"/>
                <w:sz w:val="24"/>
                <w:szCs w:val="24"/>
              </w:rPr>
            </w:pPr>
            <w:r w:rsidRPr="002312CD">
              <w:rPr>
                <w:rFonts w:ascii="Times New Roman" w:hAnsi="Times New Roman"/>
                <w:b/>
                <w:bCs/>
                <w:kern w:val="36"/>
                <w:sz w:val="24"/>
                <w:szCs w:val="24"/>
              </w:rPr>
              <w:lastRenderedPageBreak/>
              <w:t xml:space="preserve">Ligos </w:t>
            </w:r>
            <w:r>
              <w:rPr>
                <w:rFonts w:ascii="Times New Roman" w:hAnsi="Times New Roman"/>
                <w:b/>
                <w:bCs/>
                <w:kern w:val="36"/>
                <w:sz w:val="24"/>
                <w:szCs w:val="24"/>
              </w:rPr>
              <w:t>atsinaujinimas (</w:t>
            </w:r>
            <w:r w:rsidRPr="002312CD">
              <w:rPr>
                <w:rFonts w:ascii="Times New Roman" w:hAnsi="Times New Roman"/>
                <w:b/>
                <w:bCs/>
                <w:kern w:val="36"/>
                <w:sz w:val="24"/>
                <w:szCs w:val="24"/>
              </w:rPr>
              <w:t>recidyvas</w:t>
            </w:r>
            <w:r>
              <w:rPr>
                <w:rFonts w:ascii="Times New Roman" w:hAnsi="Times New Roman"/>
                <w:b/>
                <w:bCs/>
                <w:kern w:val="36"/>
                <w:sz w:val="24"/>
                <w:szCs w:val="24"/>
              </w:rPr>
              <w:t>)</w:t>
            </w:r>
          </w:p>
          <w:p w14:paraId="11EABD3F" w14:textId="77777777" w:rsidR="00D90A69" w:rsidRPr="002312CD" w:rsidRDefault="00D90A69" w:rsidP="00584FFA">
            <w:pPr>
              <w:spacing w:after="0" w:line="240" w:lineRule="auto"/>
              <w:rPr>
                <w:rFonts w:ascii="Times New Roman" w:hAnsi="Times New Roman"/>
                <w:b/>
                <w:bCs/>
                <w:kern w:val="36"/>
                <w:sz w:val="24"/>
                <w:szCs w:val="24"/>
              </w:rPr>
            </w:pPr>
            <w:r w:rsidRPr="00652121">
              <w:rPr>
                <w:rFonts w:ascii="Times New Roman" w:hAnsi="Times New Roman"/>
                <w:sz w:val="24"/>
                <w:szCs w:val="24"/>
              </w:rPr>
              <w:t>Asmens sveikatos priežiūros įstaiga</w:t>
            </w:r>
            <w:r>
              <w:rPr>
                <w:rFonts w:ascii="Times New Roman" w:hAnsi="Times New Roman"/>
                <w:sz w:val="24"/>
                <w:szCs w:val="24"/>
              </w:rPr>
              <w:t>, kuri Vėžio registrui pateikė Formą 090/a</w:t>
            </w:r>
          </w:p>
        </w:tc>
        <w:tc>
          <w:tcPr>
            <w:tcW w:w="5543" w:type="dxa"/>
            <w:tcBorders>
              <w:top w:val="single" w:sz="4" w:space="0" w:color="auto"/>
              <w:left w:val="single" w:sz="4" w:space="0" w:color="auto"/>
              <w:bottom w:val="single" w:sz="4" w:space="0" w:color="auto"/>
              <w:right w:val="single" w:sz="4" w:space="0" w:color="auto"/>
            </w:tcBorders>
          </w:tcPr>
          <w:p w14:paraId="756AD887"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ASPĮ atskirai; </w:t>
            </w:r>
          </w:p>
          <w:p w14:paraId="1F019E31"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ASPĮ bendrai; </w:t>
            </w:r>
          </w:p>
          <w:p w14:paraId="1C1E8E0D"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Kiekviena SOPTĮ atskirai; </w:t>
            </w:r>
          </w:p>
          <w:p w14:paraId="5B3C50CD"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Visos SOPTĮ bendrai; </w:t>
            </w:r>
          </w:p>
          <w:p w14:paraId="33F4BEA3"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Ne SOPTĮ atskirai; </w:t>
            </w:r>
          </w:p>
          <w:p w14:paraId="4F4237D9"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Ne SOPTĮ bendrai.</w:t>
            </w:r>
          </w:p>
          <w:p w14:paraId="3A65685C"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p>
          <w:p w14:paraId="5F6153CF"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SOPTĮ:</w:t>
            </w:r>
          </w:p>
          <w:p w14:paraId="33D9037E"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Nacionalinis vėžio institutas</w:t>
            </w:r>
          </w:p>
          <w:p w14:paraId="2767C3B4"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Vilniaus universiteto ligoninė Santaros klinikos </w:t>
            </w:r>
          </w:p>
          <w:p w14:paraId="52CB9C71"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Lietuvos sveikatos mokslų universiteto ligoninė Kauno klinikos </w:t>
            </w:r>
          </w:p>
          <w:p w14:paraId="683D82E6"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 xml:space="preserve">VšĮ Klaipėdos universiteto ligoninė </w:t>
            </w:r>
          </w:p>
          <w:p w14:paraId="1AD3A852"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Šiaulių ligoninė</w:t>
            </w:r>
          </w:p>
          <w:p w14:paraId="44ED0172" w14:textId="77777777" w:rsidR="00D90A69" w:rsidRPr="004240B3" w:rsidRDefault="00D90A69" w:rsidP="00584FFA">
            <w:pPr>
              <w:spacing w:after="0" w:line="240" w:lineRule="auto"/>
              <w:rPr>
                <w:rFonts w:ascii="Times New Roman" w:eastAsia="Times New Roman" w:hAnsi="Times New Roman"/>
                <w:color w:val="000000"/>
                <w:kern w:val="0"/>
                <w:sz w:val="24"/>
                <w:szCs w:val="24"/>
                <w:lang w:eastAsia="lt-LT"/>
              </w:rPr>
            </w:pPr>
            <w:r w:rsidRPr="002312CD">
              <w:rPr>
                <w:rFonts w:ascii="Times New Roman" w:eastAsia="Times New Roman" w:hAnsi="Times New Roman"/>
                <w:color w:val="000000"/>
                <w:kern w:val="0"/>
                <w:sz w:val="24"/>
                <w:szCs w:val="24"/>
                <w:lang w:eastAsia="lt-LT"/>
              </w:rPr>
              <w:t>VšĮ Respublikinė Panevėžio ligoninė</w:t>
            </w:r>
          </w:p>
        </w:tc>
        <w:tc>
          <w:tcPr>
            <w:tcW w:w="7684" w:type="dxa"/>
            <w:tcBorders>
              <w:top w:val="single" w:sz="4" w:space="0" w:color="auto"/>
              <w:left w:val="single" w:sz="4" w:space="0" w:color="auto"/>
              <w:bottom w:val="single" w:sz="4" w:space="0" w:color="auto"/>
              <w:right w:val="single" w:sz="4" w:space="0" w:color="auto"/>
            </w:tcBorders>
          </w:tcPr>
          <w:p w14:paraId="535D39F8" w14:textId="77777777" w:rsidR="00D90A69" w:rsidRPr="001E157C" w:rsidRDefault="00D90A69" w:rsidP="00584FFA">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3A85CAD7" w14:textId="77777777" w:rsidR="00D90A69" w:rsidRPr="001E157C" w:rsidRDefault="00D90A69" w:rsidP="00584FFA">
            <w:pPr>
              <w:spacing w:after="0"/>
              <w:jc w:val="both"/>
              <w:rPr>
                <w:rFonts w:ascii="Courier New" w:hAnsi="Courier New" w:cs="Courier New"/>
                <w:color w:val="000000" w:themeColor="text1"/>
                <w:kern w:val="0"/>
                <w:sz w:val="20"/>
                <w:szCs w:val="20"/>
                <w:lang w:val="en-US"/>
                <w14:ligatures w14:val="none"/>
              </w:rPr>
            </w:pPr>
          </w:p>
          <w:p w14:paraId="39C37B96" w14:textId="77777777" w:rsidR="00D90A69" w:rsidRPr="001E157C" w:rsidRDefault="00D90A69" w:rsidP="00584FF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1B690F66" w14:textId="77777777" w:rsidR="00D90A69" w:rsidRPr="001E157C" w:rsidRDefault="00D90A69" w:rsidP="00584FF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288070BB" w14:textId="77777777" w:rsidR="00D90A69" w:rsidRPr="005148B0" w:rsidRDefault="00D90A69" w:rsidP="00584FF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62718402" w14:textId="77777777" w:rsidR="00D90A69"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p>
          <w:p w14:paraId="37E224E8"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identifikavimas:</w:t>
            </w:r>
          </w:p>
          <w:p w14:paraId="79AEAC7F"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p>
          <w:p w14:paraId="3D1C8AA2"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fhir.fhir_resource_identifier,</w:t>
            </w:r>
          </w:p>
          <w:p w14:paraId="0AFF447E"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 xml:space="preserve">kur </w:t>
            </w:r>
          </w:p>
          <w:p w14:paraId="7DF34EDE"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system_code='http://esveikata.lt/Identifier/JAR'</w:t>
            </w:r>
          </w:p>
          <w:p w14:paraId="7A258438"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value – </w:t>
            </w:r>
            <w:r w:rsidRPr="00AC5CDA">
              <w:rPr>
                <w:rFonts w:ascii="Times New Roman" w:eastAsia="Calibri" w:hAnsi="Times New Roman" w:cs="Times New Roman"/>
                <w:color w:val="000000"/>
                <w:kern w:val="36"/>
                <w:sz w:val="24"/>
                <w:szCs w:val="24"/>
                <w:lang w:eastAsia="lt-LT"/>
                <w14:ligatures w14:val="none"/>
              </w:rPr>
              <w:t>JAR kodas</w:t>
            </w:r>
            <w:r w:rsidRPr="00AC5CDA">
              <w:rPr>
                <w:rFonts w:ascii="Courier New" w:eastAsia="Calibri" w:hAnsi="Courier New" w:cs="Courier New"/>
                <w:color w:val="000000"/>
                <w:kern w:val="36"/>
                <w:lang w:eastAsia="lt-LT"/>
                <w14:ligatures w14:val="none"/>
              </w:rPr>
              <w:t>,</w:t>
            </w:r>
          </w:p>
          <w:p w14:paraId="0C4E5601"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Courier New" w:eastAsia="Calibri" w:hAnsi="Courier New" w:cs="Courier New"/>
                <w:color w:val="000000"/>
                <w:kern w:val="36"/>
                <w:lang w:eastAsia="lt-LT"/>
                <w14:ligatures w14:val="none"/>
              </w:rPr>
              <w:t xml:space="preserve">resource_id – </w:t>
            </w:r>
            <w:r w:rsidRPr="00AC5CDA">
              <w:rPr>
                <w:rFonts w:ascii="Times New Roman" w:eastAsia="Calibri" w:hAnsi="Times New Roman" w:cs="Times New Roman"/>
                <w:color w:val="000000"/>
                <w:kern w:val="36"/>
                <w:sz w:val="24"/>
                <w:szCs w:val="24"/>
                <w:lang w:eastAsia="lt-LT"/>
                <w14:ligatures w14:val="none"/>
              </w:rPr>
              <w:t>resurso identifikatorius, šiuo atveju įstaigos;</w:t>
            </w:r>
          </w:p>
          <w:p w14:paraId="34460901"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p>
          <w:p w14:paraId="7DD43E61" w14:textId="77777777" w:rsidR="00D90A69" w:rsidRPr="00AC5CDA" w:rsidRDefault="00D90A69" w:rsidP="00584FFA">
            <w:pPr>
              <w:tabs>
                <w:tab w:val="left" w:pos="1134"/>
              </w:tabs>
              <w:spacing w:after="0"/>
              <w:rPr>
                <w:rFonts w:ascii="Times New Roman" w:eastAsia="Calibri" w:hAnsi="Times New Roman" w:cs="Times New Roman"/>
                <w:color w:val="000000"/>
                <w:kern w:val="36"/>
                <w:sz w:val="24"/>
                <w:szCs w:val="24"/>
                <w:lang w:eastAsia="lt-LT"/>
                <w14:ligatures w14:val="none"/>
              </w:rPr>
            </w:pPr>
            <w:r w:rsidRPr="00AC5CDA">
              <w:rPr>
                <w:rFonts w:ascii="Times New Roman" w:eastAsia="Calibri" w:hAnsi="Times New Roman" w:cs="Times New Roman"/>
                <w:color w:val="000000"/>
                <w:kern w:val="36"/>
                <w:sz w:val="24"/>
                <w:szCs w:val="24"/>
                <w:lang w:eastAsia="lt-LT"/>
                <w14:ligatures w14:val="none"/>
              </w:rPr>
              <w:t>Įstaigos pavadinimas:</w:t>
            </w:r>
          </w:p>
          <w:p w14:paraId="526A1955"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p>
          <w:p w14:paraId="4B5AA2BA"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fhir.fhir_organization,</w:t>
            </w:r>
          </w:p>
          <w:p w14:paraId="6F219308" w14:textId="77777777" w:rsidR="00D90A69" w:rsidRPr="00AC5CDA" w:rsidRDefault="00D90A69" w:rsidP="00584FFA">
            <w:pPr>
              <w:tabs>
                <w:tab w:val="left" w:pos="1134"/>
              </w:tabs>
              <w:spacing w:after="0"/>
              <w:rPr>
                <w:rFonts w:ascii="Times New Roman" w:eastAsia="Calibri" w:hAnsi="Times New Roman" w:cs="Times New Roman"/>
                <w:color w:val="000000"/>
                <w:kern w:val="36"/>
                <w:lang w:eastAsia="lt-LT"/>
                <w14:ligatures w14:val="none"/>
              </w:rPr>
            </w:pPr>
            <w:r w:rsidRPr="00AC5CDA">
              <w:rPr>
                <w:rFonts w:ascii="Times New Roman" w:eastAsia="Calibri" w:hAnsi="Times New Roman" w:cs="Times New Roman"/>
                <w:color w:val="000000"/>
                <w:kern w:val="36"/>
                <w:sz w:val="24"/>
                <w:szCs w:val="24"/>
                <w:lang w:eastAsia="lt-LT"/>
                <w14:ligatures w14:val="none"/>
              </w:rPr>
              <w:t>kur</w:t>
            </w:r>
            <w:r w:rsidRPr="00AC5CDA">
              <w:rPr>
                <w:rFonts w:ascii="Times New Roman" w:eastAsia="Calibri" w:hAnsi="Times New Roman" w:cs="Times New Roman"/>
                <w:color w:val="000000"/>
                <w:kern w:val="36"/>
                <w:lang w:eastAsia="lt-LT"/>
                <w14:ligatures w14:val="none"/>
              </w:rPr>
              <w:t xml:space="preserve"> </w:t>
            </w:r>
          </w:p>
          <w:p w14:paraId="76129576"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id - </w:t>
            </w:r>
            <w:r w:rsidRPr="00AC5CDA">
              <w:rPr>
                <w:rFonts w:ascii="Times New Roman" w:eastAsia="Calibri" w:hAnsi="Times New Roman" w:cs="Times New Roman"/>
                <w:color w:val="000000"/>
                <w:kern w:val="36"/>
                <w:sz w:val="24"/>
                <w:szCs w:val="24"/>
                <w:lang w:eastAsia="lt-LT"/>
                <w14:ligatures w14:val="none"/>
              </w:rPr>
              <w:t>įstaigos identifikatorius</w:t>
            </w:r>
            <w:r w:rsidRPr="00AC5CDA">
              <w:rPr>
                <w:rFonts w:ascii="Courier New" w:eastAsia="Calibri" w:hAnsi="Courier New" w:cs="Courier New"/>
                <w:color w:val="000000"/>
                <w:kern w:val="36"/>
                <w:lang w:eastAsia="lt-LT"/>
                <w14:ligatures w14:val="none"/>
              </w:rPr>
              <w:t>,</w:t>
            </w:r>
          </w:p>
          <w:p w14:paraId="41FCBDF0" w14:textId="77777777" w:rsidR="00D90A69" w:rsidRPr="00AC5CDA" w:rsidRDefault="00D90A69" w:rsidP="00584FFA">
            <w:pPr>
              <w:tabs>
                <w:tab w:val="left" w:pos="1134"/>
              </w:tabs>
              <w:spacing w:after="0"/>
              <w:rPr>
                <w:rFonts w:ascii="Courier New" w:eastAsia="Calibri" w:hAnsi="Courier New" w:cs="Courier New"/>
                <w:color w:val="000000"/>
                <w:kern w:val="36"/>
                <w:lang w:eastAsia="lt-LT"/>
                <w14:ligatures w14:val="none"/>
              </w:rPr>
            </w:pPr>
            <w:r w:rsidRPr="00AC5CDA">
              <w:rPr>
                <w:rFonts w:ascii="Courier New" w:eastAsia="Calibri" w:hAnsi="Courier New" w:cs="Courier New"/>
                <w:color w:val="000000"/>
                <w:kern w:val="36"/>
                <w:lang w:eastAsia="lt-LT"/>
                <w14:ligatures w14:val="none"/>
              </w:rPr>
              <w:t xml:space="preserve">name - </w:t>
            </w:r>
            <w:r w:rsidRPr="00AC5CDA">
              <w:rPr>
                <w:rFonts w:ascii="Times New Roman" w:eastAsia="Calibri" w:hAnsi="Times New Roman" w:cs="Times New Roman"/>
                <w:color w:val="000000"/>
                <w:kern w:val="36"/>
                <w:sz w:val="24"/>
                <w:szCs w:val="24"/>
                <w:lang w:eastAsia="lt-LT"/>
                <w14:ligatures w14:val="none"/>
              </w:rPr>
              <w:t>įstaigos pavadinimas;</w:t>
            </w:r>
          </w:p>
          <w:p w14:paraId="180F7396" w14:textId="77777777" w:rsidR="00D90A69" w:rsidRPr="002312CD" w:rsidRDefault="00D90A69" w:rsidP="00584FFA">
            <w:pPr>
              <w:spacing w:after="0" w:line="240" w:lineRule="auto"/>
              <w:jc w:val="both"/>
              <w:rPr>
                <w:rFonts w:ascii="Times New Roman" w:eastAsia="Times New Roman" w:hAnsi="Times New Roman"/>
                <w:color w:val="000000"/>
                <w:kern w:val="0"/>
                <w:sz w:val="24"/>
                <w:szCs w:val="24"/>
                <w:lang w:eastAsia="lt-LT"/>
              </w:rPr>
            </w:pPr>
          </w:p>
        </w:tc>
      </w:tr>
      <w:tr w:rsidR="00D90A69" w:rsidRPr="002312CD" w14:paraId="35B9162E" w14:textId="77777777" w:rsidTr="377FDFC2">
        <w:tc>
          <w:tcPr>
            <w:tcW w:w="2361" w:type="dxa"/>
            <w:tcBorders>
              <w:top w:val="single" w:sz="4" w:space="0" w:color="auto"/>
              <w:left w:val="single" w:sz="4" w:space="0" w:color="auto"/>
              <w:bottom w:val="single" w:sz="4" w:space="0" w:color="auto"/>
              <w:right w:val="single" w:sz="4" w:space="0" w:color="auto"/>
            </w:tcBorders>
          </w:tcPr>
          <w:p w14:paraId="49A3F4C6" w14:textId="77777777" w:rsidR="00D90A69" w:rsidRPr="00BF45D8" w:rsidRDefault="00D90A69" w:rsidP="00584FFA">
            <w:pPr>
              <w:spacing w:after="0" w:line="240" w:lineRule="auto"/>
              <w:rPr>
                <w:rFonts w:ascii="Times New Roman" w:hAnsi="Times New Roman"/>
                <w:sz w:val="24"/>
                <w:szCs w:val="24"/>
              </w:rPr>
            </w:pPr>
            <w:r w:rsidRPr="00BF45D8">
              <w:rPr>
                <w:rFonts w:ascii="Times New Roman" w:hAnsi="Times New Roman"/>
                <w:b/>
                <w:bCs/>
                <w:kern w:val="36"/>
                <w:sz w:val="24"/>
                <w:szCs w:val="24"/>
              </w:rPr>
              <w:lastRenderedPageBreak/>
              <w:t>Ligos atsinaujinimas (recidyvas)</w:t>
            </w:r>
          </w:p>
          <w:p w14:paraId="31F2244D" w14:textId="77777777"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r w:rsidRPr="00BF45D8">
              <w:rPr>
                <w:rFonts w:ascii="Times New Roman" w:eastAsia="Times New Roman" w:hAnsi="Times New Roman"/>
                <w:color w:val="000000"/>
                <w:kern w:val="0"/>
                <w:sz w:val="24"/>
                <w:szCs w:val="24"/>
                <w:lang w:eastAsia="lt-LT"/>
              </w:rPr>
              <w:t>Pacientų iš</w:t>
            </w:r>
            <w:r w:rsidRPr="00BF45D8">
              <w:rPr>
                <w:rFonts w:ascii="Times New Roman" w:eastAsia="Times New Roman" w:hAnsi="Times New Roman"/>
                <w:sz w:val="24"/>
                <w:szCs w:val="24"/>
                <w:lang w:eastAsia="lt-LT"/>
              </w:rPr>
              <w:t>gyvenamumas be ligos atsinaujinimo (recidyvo)</w:t>
            </w:r>
          </w:p>
        </w:tc>
        <w:tc>
          <w:tcPr>
            <w:tcW w:w="5543" w:type="dxa"/>
            <w:tcBorders>
              <w:top w:val="single" w:sz="4" w:space="0" w:color="auto"/>
              <w:left w:val="single" w:sz="4" w:space="0" w:color="auto"/>
              <w:bottom w:val="single" w:sz="4" w:space="0" w:color="auto"/>
              <w:right w:val="single" w:sz="4" w:space="0" w:color="auto"/>
            </w:tcBorders>
          </w:tcPr>
          <w:p w14:paraId="316765AE" w14:textId="77777777"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r w:rsidRPr="00BF45D8">
              <w:rPr>
                <w:rFonts w:ascii="Times New Roman" w:eastAsia="Times New Roman" w:hAnsi="Times New Roman"/>
                <w:color w:val="000000"/>
                <w:kern w:val="0"/>
                <w:sz w:val="24"/>
                <w:szCs w:val="24"/>
                <w:lang w:eastAsia="lt-LT"/>
              </w:rPr>
              <w:t>Minimalus;</w:t>
            </w:r>
          </w:p>
          <w:p w14:paraId="66B49787" w14:textId="77777777"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r w:rsidRPr="00BF45D8">
              <w:rPr>
                <w:rFonts w:ascii="Times New Roman" w:eastAsia="Times New Roman" w:hAnsi="Times New Roman"/>
                <w:color w:val="000000"/>
                <w:kern w:val="0"/>
                <w:sz w:val="24"/>
                <w:szCs w:val="24"/>
                <w:lang w:eastAsia="lt-LT"/>
              </w:rPr>
              <w:t>Maksimalus;</w:t>
            </w:r>
          </w:p>
          <w:p w14:paraId="392615A6" w14:textId="77777777"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r w:rsidRPr="00BF45D8">
              <w:rPr>
                <w:rFonts w:ascii="Times New Roman" w:eastAsia="Times New Roman" w:hAnsi="Times New Roman"/>
                <w:color w:val="000000"/>
                <w:kern w:val="0"/>
                <w:sz w:val="24"/>
                <w:szCs w:val="24"/>
                <w:lang w:eastAsia="lt-LT"/>
              </w:rPr>
              <w:t xml:space="preserve">Išgyvenę 3 metus </w:t>
            </w:r>
            <w:r w:rsidRPr="00BF45D8">
              <w:rPr>
                <w:rFonts w:ascii="Times New Roman" w:eastAsia="Times New Roman" w:hAnsi="Times New Roman"/>
                <w:sz w:val="24"/>
                <w:szCs w:val="24"/>
                <w:lang w:eastAsia="lt-LT"/>
              </w:rPr>
              <w:t>be ligos atsinaujinimo (recidyvo);</w:t>
            </w:r>
          </w:p>
          <w:p w14:paraId="05194199" w14:textId="77777777"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r w:rsidRPr="00BF45D8">
              <w:rPr>
                <w:rFonts w:ascii="Times New Roman" w:eastAsia="Times New Roman" w:hAnsi="Times New Roman"/>
                <w:color w:val="000000"/>
                <w:kern w:val="0"/>
                <w:sz w:val="24"/>
                <w:szCs w:val="24"/>
                <w:lang w:eastAsia="lt-LT"/>
              </w:rPr>
              <w:t xml:space="preserve">Išgyvenę 4-10 metų </w:t>
            </w:r>
            <w:r w:rsidRPr="00BF45D8">
              <w:rPr>
                <w:rFonts w:ascii="Times New Roman" w:eastAsia="Times New Roman" w:hAnsi="Times New Roman"/>
                <w:sz w:val="24"/>
                <w:szCs w:val="24"/>
                <w:lang w:eastAsia="lt-LT"/>
              </w:rPr>
              <w:t xml:space="preserve">be ligos atsinaujinimo (recidyvo) </w:t>
            </w:r>
            <w:r w:rsidRPr="00BF45D8">
              <w:rPr>
                <w:rFonts w:ascii="Times New Roman" w:eastAsia="Times New Roman" w:hAnsi="Times New Roman"/>
                <w:color w:val="000000"/>
                <w:kern w:val="0"/>
                <w:sz w:val="24"/>
                <w:szCs w:val="24"/>
                <w:lang w:eastAsia="lt-LT"/>
              </w:rPr>
              <w:t>pamečiui;</w:t>
            </w:r>
          </w:p>
          <w:p w14:paraId="34F63837" w14:textId="77777777"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r w:rsidRPr="00BF45D8">
              <w:rPr>
                <w:rFonts w:ascii="Times New Roman" w:eastAsia="Times New Roman" w:hAnsi="Times New Roman"/>
                <w:color w:val="000000"/>
                <w:kern w:val="0"/>
                <w:sz w:val="24"/>
                <w:szCs w:val="24"/>
                <w:lang w:eastAsia="lt-LT"/>
              </w:rPr>
              <w:t xml:space="preserve">Išgyvenę 11 ir daugiau metų </w:t>
            </w:r>
            <w:r w:rsidRPr="00BF45D8">
              <w:rPr>
                <w:rFonts w:ascii="Times New Roman" w:eastAsia="Times New Roman" w:hAnsi="Times New Roman"/>
                <w:sz w:val="24"/>
                <w:szCs w:val="24"/>
                <w:lang w:eastAsia="lt-LT"/>
              </w:rPr>
              <w:t>ligos atsinaujinimo (recidyvo)</w:t>
            </w:r>
          </w:p>
        </w:tc>
        <w:tc>
          <w:tcPr>
            <w:tcW w:w="7684" w:type="dxa"/>
            <w:tcBorders>
              <w:top w:val="single" w:sz="4" w:space="0" w:color="auto"/>
              <w:left w:val="single" w:sz="4" w:space="0" w:color="auto"/>
              <w:bottom w:val="single" w:sz="4" w:space="0" w:color="auto"/>
              <w:right w:val="single" w:sz="4" w:space="0" w:color="auto"/>
            </w:tcBorders>
          </w:tcPr>
          <w:p w14:paraId="64D76135" w14:textId="70480F2B" w:rsidR="00D90A69" w:rsidRPr="00BF45D8" w:rsidRDefault="00D90A69" w:rsidP="00584FFA">
            <w:pPr>
              <w:spacing w:after="0" w:line="240" w:lineRule="auto"/>
              <w:rPr>
                <w:rFonts w:ascii="Times New Roman" w:eastAsia="Times New Roman" w:hAnsi="Times New Roman"/>
                <w:color w:val="000000"/>
                <w:kern w:val="0"/>
                <w:sz w:val="24"/>
                <w:szCs w:val="24"/>
                <w:lang w:eastAsia="lt-LT"/>
              </w:rPr>
            </w:pPr>
          </w:p>
        </w:tc>
      </w:tr>
      <w:tr w:rsidR="00D90A69" w:rsidRPr="002312CD" w14:paraId="1BC3BBAA"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1894BA14" w14:textId="77777777" w:rsidR="00D90A69" w:rsidRPr="002E6C52" w:rsidRDefault="00D90A69" w:rsidP="00584FFA">
            <w:pPr>
              <w:spacing w:after="0" w:line="240" w:lineRule="auto"/>
              <w:rPr>
                <w:rFonts w:ascii="Times New Roman" w:hAnsi="Times New Roman"/>
                <w:sz w:val="24"/>
                <w:szCs w:val="24"/>
              </w:rPr>
            </w:pPr>
            <w:r w:rsidRPr="002E6C52">
              <w:rPr>
                <w:rFonts w:ascii="Times New Roman" w:hAnsi="Times New Roman"/>
                <w:sz w:val="24"/>
                <w:szCs w:val="24"/>
              </w:rPr>
              <w:t>Ar rodiklį skaitmenizuoti</w:t>
            </w:r>
          </w:p>
        </w:tc>
        <w:tc>
          <w:tcPr>
            <w:tcW w:w="5543" w:type="dxa"/>
            <w:tcBorders>
              <w:top w:val="single" w:sz="4" w:space="0" w:color="auto"/>
              <w:left w:val="single" w:sz="4" w:space="0" w:color="auto"/>
              <w:bottom w:val="single" w:sz="4" w:space="0" w:color="auto"/>
              <w:right w:val="single" w:sz="4" w:space="0" w:color="auto"/>
            </w:tcBorders>
            <w:hideMark/>
          </w:tcPr>
          <w:p w14:paraId="1CB3632A" w14:textId="77777777" w:rsidR="00D90A69" w:rsidRPr="002312CD" w:rsidRDefault="00D90A69" w:rsidP="00584FFA">
            <w:pPr>
              <w:spacing w:after="0" w:line="240" w:lineRule="auto"/>
              <w:rPr>
                <w:rFonts w:ascii="Times New Roman" w:hAnsi="Times New Roman"/>
                <w:color w:val="000000"/>
                <w:sz w:val="24"/>
                <w:szCs w:val="24"/>
              </w:rPr>
            </w:pPr>
            <w:r w:rsidRPr="002312CD">
              <w:rPr>
                <w:rFonts w:ascii="Times New Roman" w:hAnsi="Times New Roman"/>
                <w:color w:val="000000"/>
                <w:sz w:val="24"/>
                <w:szCs w:val="24"/>
              </w:rPr>
              <w:t>Taip</w:t>
            </w:r>
          </w:p>
        </w:tc>
        <w:tc>
          <w:tcPr>
            <w:tcW w:w="7684" w:type="dxa"/>
            <w:tcBorders>
              <w:top w:val="single" w:sz="4" w:space="0" w:color="auto"/>
              <w:left w:val="single" w:sz="4" w:space="0" w:color="auto"/>
              <w:bottom w:val="single" w:sz="4" w:space="0" w:color="auto"/>
              <w:right w:val="single" w:sz="4" w:space="0" w:color="auto"/>
            </w:tcBorders>
          </w:tcPr>
          <w:p w14:paraId="28F00A31" w14:textId="77777777" w:rsidR="00D90A69" w:rsidRPr="002312CD" w:rsidRDefault="00D90A69" w:rsidP="00584FFA">
            <w:pPr>
              <w:spacing w:after="0" w:line="240" w:lineRule="auto"/>
              <w:rPr>
                <w:rFonts w:ascii="Times New Roman" w:hAnsi="Times New Roman"/>
                <w:color w:val="000000"/>
                <w:sz w:val="24"/>
                <w:szCs w:val="24"/>
              </w:rPr>
            </w:pPr>
          </w:p>
        </w:tc>
      </w:tr>
      <w:tr w:rsidR="00D90A69" w:rsidRPr="002312CD" w14:paraId="72CDDD82" w14:textId="77777777" w:rsidTr="377FDFC2">
        <w:tc>
          <w:tcPr>
            <w:tcW w:w="2361" w:type="dxa"/>
            <w:tcBorders>
              <w:top w:val="single" w:sz="4" w:space="0" w:color="auto"/>
              <w:left w:val="single" w:sz="4" w:space="0" w:color="auto"/>
              <w:bottom w:val="single" w:sz="4" w:space="0" w:color="auto"/>
              <w:right w:val="single" w:sz="4" w:space="0" w:color="auto"/>
            </w:tcBorders>
            <w:hideMark/>
          </w:tcPr>
          <w:p w14:paraId="3F0335A2" w14:textId="77777777" w:rsidR="00D90A69" w:rsidRPr="002312CD" w:rsidRDefault="00D90A69" w:rsidP="00584FFA">
            <w:pPr>
              <w:spacing w:after="0" w:line="240" w:lineRule="auto"/>
              <w:rPr>
                <w:rFonts w:ascii="Times New Roman" w:hAnsi="Times New Roman"/>
                <w:sz w:val="24"/>
                <w:szCs w:val="24"/>
              </w:rPr>
            </w:pPr>
            <w:r w:rsidRPr="002312CD">
              <w:rPr>
                <w:rFonts w:ascii="Times New Roman" w:hAnsi="Times New Roman"/>
                <w:sz w:val="24"/>
                <w:szCs w:val="24"/>
              </w:rPr>
              <w:t>Medicininė IT dalis</w:t>
            </w:r>
          </w:p>
        </w:tc>
        <w:tc>
          <w:tcPr>
            <w:tcW w:w="5543" w:type="dxa"/>
            <w:tcBorders>
              <w:top w:val="single" w:sz="4" w:space="0" w:color="auto"/>
              <w:left w:val="single" w:sz="4" w:space="0" w:color="auto"/>
              <w:bottom w:val="single" w:sz="4" w:space="0" w:color="auto"/>
              <w:right w:val="single" w:sz="4" w:space="0" w:color="auto"/>
            </w:tcBorders>
            <w:hideMark/>
          </w:tcPr>
          <w:p w14:paraId="792D6FA0" w14:textId="77777777" w:rsidR="00D90A69" w:rsidRPr="002312CD" w:rsidRDefault="00D90A69" w:rsidP="00584FFA">
            <w:pPr>
              <w:spacing w:after="0" w:line="240" w:lineRule="auto"/>
              <w:jc w:val="center"/>
              <w:rPr>
                <w:rFonts w:ascii="Times New Roman" w:hAnsi="Times New Roman"/>
                <w:color w:val="AEAAAA"/>
                <w:sz w:val="24"/>
                <w:szCs w:val="24"/>
              </w:rPr>
            </w:pPr>
            <w:r w:rsidRPr="002312CD">
              <w:rPr>
                <w:rFonts w:ascii="Times New Roman" w:hAnsi="Times New Roman"/>
                <w:color w:val="AEAAAA"/>
                <w:sz w:val="24"/>
                <w:szCs w:val="24"/>
              </w:rPr>
              <w:t>Pildys IT projekto grupė (duomenų modelio apibrėžimas)</w:t>
            </w:r>
          </w:p>
        </w:tc>
        <w:tc>
          <w:tcPr>
            <w:tcW w:w="7684" w:type="dxa"/>
            <w:tcBorders>
              <w:top w:val="single" w:sz="4" w:space="0" w:color="auto"/>
              <w:left w:val="single" w:sz="4" w:space="0" w:color="auto"/>
              <w:bottom w:val="single" w:sz="4" w:space="0" w:color="auto"/>
              <w:right w:val="single" w:sz="4" w:space="0" w:color="auto"/>
            </w:tcBorders>
          </w:tcPr>
          <w:p w14:paraId="5F203CEB" w14:textId="77777777" w:rsidR="00D90A69" w:rsidRPr="002312CD" w:rsidRDefault="00D90A69" w:rsidP="00584FFA">
            <w:pPr>
              <w:spacing w:after="0" w:line="240" w:lineRule="auto"/>
              <w:jc w:val="center"/>
              <w:rPr>
                <w:rFonts w:ascii="Times New Roman" w:hAnsi="Times New Roman"/>
                <w:color w:val="AEAAAA"/>
                <w:sz w:val="24"/>
                <w:szCs w:val="24"/>
              </w:rPr>
            </w:pPr>
          </w:p>
        </w:tc>
      </w:tr>
    </w:tbl>
    <w:p w14:paraId="5EB7B1C5" w14:textId="77777777" w:rsidR="00D90A69" w:rsidRPr="002312CD" w:rsidRDefault="00D90A69" w:rsidP="00D90A69">
      <w:pPr>
        <w:spacing w:after="0" w:line="240" w:lineRule="auto"/>
        <w:rPr>
          <w:rFonts w:ascii="Times New Roman" w:hAnsi="Times New Roman"/>
          <w:sz w:val="24"/>
          <w:szCs w:val="24"/>
        </w:rPr>
      </w:pPr>
    </w:p>
    <w:p w14:paraId="482BC1FC" w14:textId="77777777" w:rsidR="00D90A69" w:rsidRPr="002312CD" w:rsidRDefault="00D90A69" w:rsidP="00D90A69">
      <w:pPr>
        <w:spacing w:after="0" w:line="240" w:lineRule="auto"/>
        <w:rPr>
          <w:rFonts w:ascii="Times New Roman" w:hAnsi="Times New Roman"/>
          <w:sz w:val="24"/>
          <w:szCs w:val="24"/>
        </w:rPr>
      </w:pPr>
      <w:r w:rsidRPr="002312CD">
        <w:rPr>
          <w:rFonts w:ascii="Times New Roman" w:hAnsi="Times New Roman"/>
          <w:sz w:val="24"/>
          <w:szCs w:val="24"/>
        </w:rPr>
        <w:t xml:space="preserve">* V-120 įsakymas </w:t>
      </w:r>
      <w:hyperlink r:id="rId65" w:history="1">
        <w:r w:rsidRPr="002312CD">
          <w:rPr>
            <w:rStyle w:val="Hyperlink"/>
            <w:rFonts w:ascii="Times New Roman" w:hAnsi="Times New Roman"/>
            <w:sz w:val="24"/>
            <w:szCs w:val="24"/>
          </w:rPr>
          <w:t>https://e-seimas.lrs.lt/portal/legalAct/lt/TAD/82e205708d4411e39e3c992f044525a9/asr</w:t>
        </w:r>
      </w:hyperlink>
    </w:p>
    <w:p w14:paraId="5B40EF5D" w14:textId="0F8D4C61" w:rsidR="00396F8F" w:rsidRDefault="00396F8F" w:rsidP="00396F8F">
      <w:pPr>
        <w:tabs>
          <w:tab w:val="left" w:pos="1090"/>
        </w:tabs>
        <w:jc w:val="both"/>
        <w:rPr>
          <w:rFonts w:ascii="Times New Roman" w:hAnsi="Times New Roman" w:cs="Times New Roman"/>
          <w:sz w:val="24"/>
          <w:szCs w:val="24"/>
        </w:rPr>
      </w:pPr>
    </w:p>
    <w:p w14:paraId="3AB7DB43" w14:textId="3A6371C2" w:rsidR="00D90A69" w:rsidRDefault="00D90A69" w:rsidP="00396F8F">
      <w:pPr>
        <w:tabs>
          <w:tab w:val="left" w:pos="1090"/>
        </w:tabs>
        <w:jc w:val="both"/>
        <w:rPr>
          <w:rFonts w:ascii="Times New Roman" w:hAnsi="Times New Roman" w:cs="Times New Roman"/>
          <w:sz w:val="24"/>
          <w:szCs w:val="24"/>
        </w:rPr>
      </w:pPr>
    </w:p>
    <w:p w14:paraId="140FDFD8" w14:textId="77777777" w:rsidR="00D90A69" w:rsidRDefault="00D90A69" w:rsidP="00396F8F">
      <w:pPr>
        <w:tabs>
          <w:tab w:val="left" w:pos="1090"/>
        </w:tabs>
        <w:jc w:val="both"/>
        <w:rPr>
          <w:rFonts w:ascii="Times New Roman" w:hAnsi="Times New Roman" w:cs="Times New Roman"/>
          <w:sz w:val="24"/>
          <w:szCs w:val="24"/>
        </w:rPr>
      </w:pPr>
    </w:p>
    <w:p w14:paraId="64651392" w14:textId="77777777" w:rsidR="00A61F25" w:rsidRDefault="00A61F25" w:rsidP="00396F8F">
      <w:pPr>
        <w:tabs>
          <w:tab w:val="left" w:pos="1090"/>
        </w:tabs>
        <w:jc w:val="both"/>
        <w:rPr>
          <w:rFonts w:ascii="Times New Roman" w:hAnsi="Times New Roman" w:cs="Times New Roman"/>
          <w:sz w:val="24"/>
          <w:szCs w:val="24"/>
        </w:rPr>
      </w:pPr>
    </w:p>
    <w:p w14:paraId="3DE20560" w14:textId="77777777" w:rsidR="00A61F25" w:rsidRDefault="00A61F25" w:rsidP="00396F8F">
      <w:pPr>
        <w:tabs>
          <w:tab w:val="left" w:pos="1090"/>
        </w:tabs>
        <w:jc w:val="both"/>
        <w:rPr>
          <w:rFonts w:ascii="Times New Roman" w:hAnsi="Times New Roman" w:cs="Times New Roman"/>
          <w:sz w:val="24"/>
          <w:szCs w:val="24"/>
        </w:rPr>
      </w:pPr>
    </w:p>
    <w:p w14:paraId="2ED9AE9E" w14:textId="77777777" w:rsidR="00A61F25" w:rsidRDefault="00A61F25" w:rsidP="00396F8F">
      <w:pPr>
        <w:tabs>
          <w:tab w:val="left" w:pos="1090"/>
        </w:tabs>
        <w:jc w:val="both"/>
        <w:rPr>
          <w:rFonts w:ascii="Times New Roman" w:hAnsi="Times New Roman" w:cs="Times New Roman"/>
          <w:sz w:val="24"/>
          <w:szCs w:val="24"/>
        </w:rPr>
      </w:pPr>
    </w:p>
    <w:p w14:paraId="6268FBBF" w14:textId="77777777" w:rsidR="00A61F25" w:rsidRDefault="00A61F25" w:rsidP="00396F8F">
      <w:pPr>
        <w:tabs>
          <w:tab w:val="left" w:pos="1090"/>
        </w:tabs>
        <w:jc w:val="both"/>
        <w:rPr>
          <w:rFonts w:ascii="Times New Roman" w:hAnsi="Times New Roman" w:cs="Times New Roman"/>
          <w:sz w:val="24"/>
          <w:szCs w:val="24"/>
        </w:rPr>
      </w:pPr>
    </w:p>
    <w:p w14:paraId="4C66C30A" w14:textId="77777777" w:rsidR="00A61F25" w:rsidRDefault="00A61F25" w:rsidP="00396F8F">
      <w:pPr>
        <w:tabs>
          <w:tab w:val="left" w:pos="1090"/>
        </w:tabs>
        <w:jc w:val="both"/>
        <w:rPr>
          <w:rFonts w:ascii="Times New Roman" w:hAnsi="Times New Roman" w:cs="Times New Roman"/>
          <w:sz w:val="24"/>
          <w:szCs w:val="24"/>
        </w:rPr>
      </w:pPr>
    </w:p>
    <w:p w14:paraId="0D05F724" w14:textId="77777777" w:rsidR="00A61F25" w:rsidRDefault="00A61F25" w:rsidP="00396F8F">
      <w:pPr>
        <w:tabs>
          <w:tab w:val="left" w:pos="1090"/>
        </w:tabs>
        <w:jc w:val="both"/>
        <w:rPr>
          <w:rFonts w:ascii="Times New Roman" w:hAnsi="Times New Roman" w:cs="Times New Roman"/>
          <w:sz w:val="24"/>
          <w:szCs w:val="24"/>
        </w:rPr>
      </w:pPr>
    </w:p>
    <w:p w14:paraId="41F96C84" w14:textId="77777777" w:rsidR="00A61F25" w:rsidRDefault="00A61F25" w:rsidP="00396F8F">
      <w:pPr>
        <w:tabs>
          <w:tab w:val="left" w:pos="1090"/>
        </w:tabs>
        <w:jc w:val="both"/>
        <w:rPr>
          <w:rFonts w:ascii="Times New Roman" w:hAnsi="Times New Roman" w:cs="Times New Roman"/>
          <w:sz w:val="24"/>
          <w:szCs w:val="24"/>
        </w:rPr>
      </w:pPr>
    </w:p>
    <w:p w14:paraId="492FC784" w14:textId="77777777" w:rsidR="00A61F25" w:rsidRDefault="00A61F25" w:rsidP="00396F8F">
      <w:pPr>
        <w:tabs>
          <w:tab w:val="left" w:pos="1090"/>
        </w:tabs>
        <w:jc w:val="both"/>
        <w:rPr>
          <w:rFonts w:ascii="Times New Roman" w:hAnsi="Times New Roman" w:cs="Times New Roman"/>
          <w:sz w:val="24"/>
          <w:szCs w:val="24"/>
        </w:rPr>
      </w:pPr>
    </w:p>
    <w:p w14:paraId="5196F0D8" w14:textId="77777777" w:rsidR="00A61F25" w:rsidRDefault="00A61F25" w:rsidP="00396F8F">
      <w:pPr>
        <w:tabs>
          <w:tab w:val="left" w:pos="1090"/>
        </w:tabs>
        <w:jc w:val="both"/>
        <w:rPr>
          <w:rFonts w:ascii="Times New Roman" w:hAnsi="Times New Roman" w:cs="Times New Roman"/>
          <w:sz w:val="24"/>
          <w:szCs w:val="24"/>
        </w:rPr>
      </w:pPr>
    </w:p>
    <w:p w14:paraId="39CFBD4E" w14:textId="77777777" w:rsidR="00A61F25" w:rsidRDefault="00A61F25" w:rsidP="00396F8F">
      <w:pPr>
        <w:tabs>
          <w:tab w:val="left" w:pos="1090"/>
        </w:tabs>
        <w:jc w:val="both"/>
        <w:rPr>
          <w:rFonts w:ascii="Times New Roman" w:hAnsi="Times New Roman" w:cs="Times New Roman"/>
          <w:sz w:val="24"/>
          <w:szCs w:val="24"/>
        </w:rPr>
      </w:pPr>
    </w:p>
    <w:p w14:paraId="56E50675" w14:textId="77777777" w:rsidR="00A61F25" w:rsidRDefault="00A61F25" w:rsidP="00396F8F">
      <w:pPr>
        <w:tabs>
          <w:tab w:val="left" w:pos="1090"/>
        </w:tabs>
        <w:jc w:val="both"/>
        <w:rPr>
          <w:rFonts w:ascii="Times New Roman" w:hAnsi="Times New Roman" w:cs="Times New Roman"/>
          <w:sz w:val="24"/>
          <w:szCs w:val="24"/>
        </w:rPr>
      </w:pPr>
    </w:p>
    <w:p w14:paraId="68EBC6C6" w14:textId="77777777" w:rsidR="00A61F25" w:rsidRPr="00C657B2" w:rsidRDefault="00A61F25" w:rsidP="00396F8F">
      <w:pPr>
        <w:tabs>
          <w:tab w:val="left" w:pos="1090"/>
        </w:tabs>
        <w:jc w:val="both"/>
        <w:rPr>
          <w:rFonts w:ascii="Times New Roman" w:hAnsi="Times New Roman" w:cs="Times New Roman"/>
          <w:sz w:val="24"/>
          <w:szCs w:val="24"/>
        </w:rPr>
      </w:pPr>
    </w:p>
    <w:p w14:paraId="36FCB954" w14:textId="77777777" w:rsidR="00736956" w:rsidRPr="00EA3AC6" w:rsidRDefault="00736956" w:rsidP="00736956">
      <w:pPr>
        <w:spacing w:after="0" w:line="240" w:lineRule="auto"/>
        <w:jc w:val="center"/>
        <w:rPr>
          <w:rFonts w:ascii="Times New Roman" w:hAnsi="Times New Roman"/>
          <w:b/>
          <w:bCs/>
          <w:sz w:val="28"/>
          <w:szCs w:val="28"/>
        </w:rPr>
      </w:pPr>
      <w:r w:rsidRPr="00EA3AC6">
        <w:rPr>
          <w:rFonts w:ascii="Times New Roman" w:hAnsi="Times New Roman"/>
          <w:b/>
          <w:bCs/>
          <w:sz w:val="28"/>
          <w:szCs w:val="28"/>
        </w:rPr>
        <w:lastRenderedPageBreak/>
        <w:t xml:space="preserve">Onkologinių ligų diagnostikos ir gydymo paslaugų rezultato </w:t>
      </w:r>
      <w:r w:rsidRPr="00EA3AC6">
        <w:rPr>
          <w:rFonts w:ascii="Times New Roman" w:hAnsi="Times New Roman"/>
          <w:b/>
          <w:bCs/>
          <w:sz w:val="28"/>
          <w:szCs w:val="28"/>
          <w:lang w:val="en-US"/>
        </w:rPr>
        <w:t>13</w:t>
      </w:r>
      <w:r w:rsidRPr="00EA3AC6">
        <w:rPr>
          <w:rFonts w:ascii="Times New Roman" w:hAnsi="Times New Roman"/>
          <w:b/>
          <w:bCs/>
          <w:sz w:val="28"/>
          <w:szCs w:val="28"/>
        </w:rPr>
        <w:t xml:space="preserve"> rodiklis</w:t>
      </w:r>
    </w:p>
    <w:p w14:paraId="185EA4FC" w14:textId="77777777" w:rsidR="00736956" w:rsidRPr="00E87DC1" w:rsidRDefault="00736956" w:rsidP="00736956">
      <w:pPr>
        <w:spacing w:after="0" w:line="240" w:lineRule="auto"/>
        <w:jc w:val="center"/>
        <w:rPr>
          <w:rFonts w:ascii="Times New Roman" w:hAnsi="Times New Roman"/>
          <w:sz w:val="24"/>
          <w:szCs w:val="24"/>
        </w:rPr>
      </w:pPr>
    </w:p>
    <w:p w14:paraId="01EC0662" w14:textId="77777777" w:rsidR="00736956" w:rsidRPr="00E87DC1" w:rsidRDefault="00736956" w:rsidP="00736956">
      <w:pPr>
        <w:spacing w:after="0" w:line="240" w:lineRule="auto"/>
        <w:jc w:val="center"/>
        <w:rPr>
          <w:rFonts w:ascii="Times New Roman" w:hAnsi="Times New Roman"/>
          <w:b/>
          <w:bCs/>
          <w:color w:val="000000"/>
          <w:sz w:val="24"/>
          <w:szCs w:val="24"/>
        </w:rPr>
      </w:pPr>
      <w:r w:rsidRPr="00E87DC1">
        <w:rPr>
          <w:rFonts w:ascii="Times New Roman" w:hAnsi="Times New Roman"/>
          <w:b/>
          <w:bCs/>
          <w:color w:val="000000"/>
          <w:sz w:val="24"/>
          <w:szCs w:val="24"/>
        </w:rPr>
        <w:t>Vėžio registro pilnumas</w:t>
      </w:r>
    </w:p>
    <w:p w14:paraId="56BD7EDE" w14:textId="77777777" w:rsidR="00736956" w:rsidRPr="00E87DC1" w:rsidRDefault="00736956" w:rsidP="00736956">
      <w:pPr>
        <w:spacing w:after="0" w:line="240" w:lineRule="auto"/>
        <w:jc w:val="center"/>
        <w:rPr>
          <w:rFonts w:ascii="Times New Roman" w:hAnsi="Times New Roman"/>
          <w:b/>
          <w:bCs/>
          <w:sz w:val="24"/>
          <w:szCs w:val="24"/>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5525"/>
        <w:gridCol w:w="7655"/>
      </w:tblGrid>
      <w:tr w:rsidR="00843041" w:rsidRPr="00E87DC1" w14:paraId="06B70805" w14:textId="4F46F657" w:rsidTr="377FDFC2">
        <w:tc>
          <w:tcPr>
            <w:tcW w:w="2266" w:type="dxa"/>
            <w:tcBorders>
              <w:top w:val="single" w:sz="4" w:space="0" w:color="auto"/>
              <w:left w:val="single" w:sz="4" w:space="0" w:color="auto"/>
              <w:bottom w:val="single" w:sz="4" w:space="0" w:color="auto"/>
              <w:right w:val="single" w:sz="4" w:space="0" w:color="auto"/>
            </w:tcBorders>
            <w:hideMark/>
          </w:tcPr>
          <w:p w14:paraId="3EB8FD5E"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Rodiklio tipas</w:t>
            </w:r>
          </w:p>
        </w:tc>
        <w:tc>
          <w:tcPr>
            <w:tcW w:w="5525" w:type="dxa"/>
            <w:tcBorders>
              <w:top w:val="single" w:sz="4" w:space="0" w:color="auto"/>
              <w:left w:val="single" w:sz="4" w:space="0" w:color="auto"/>
              <w:bottom w:val="single" w:sz="4" w:space="0" w:color="auto"/>
              <w:right w:val="single" w:sz="4" w:space="0" w:color="auto"/>
            </w:tcBorders>
            <w:hideMark/>
          </w:tcPr>
          <w:p w14:paraId="59DCCD26" w14:textId="77777777" w:rsidR="00645C31" w:rsidRPr="00E87DC1" w:rsidRDefault="00645C31" w:rsidP="00C57B08">
            <w:pPr>
              <w:spacing w:after="0" w:line="240" w:lineRule="auto"/>
              <w:jc w:val="center"/>
              <w:rPr>
                <w:rFonts w:ascii="Times New Roman" w:hAnsi="Times New Roman"/>
                <w:sz w:val="24"/>
                <w:szCs w:val="24"/>
              </w:rPr>
            </w:pPr>
            <w:r w:rsidRPr="00E87DC1">
              <w:rPr>
                <w:rFonts w:ascii="Times New Roman" w:hAnsi="Times New Roman"/>
                <w:sz w:val="24"/>
                <w:szCs w:val="24"/>
              </w:rPr>
              <w:t>Rezultato</w:t>
            </w:r>
          </w:p>
        </w:tc>
        <w:tc>
          <w:tcPr>
            <w:tcW w:w="7655" w:type="dxa"/>
            <w:tcBorders>
              <w:top w:val="single" w:sz="4" w:space="0" w:color="auto"/>
              <w:left w:val="single" w:sz="4" w:space="0" w:color="auto"/>
              <w:bottom w:val="single" w:sz="4" w:space="0" w:color="auto"/>
              <w:right w:val="single" w:sz="4" w:space="0" w:color="auto"/>
            </w:tcBorders>
          </w:tcPr>
          <w:p w14:paraId="7065384D" w14:textId="77777777" w:rsidR="00645C31" w:rsidRPr="00E87DC1" w:rsidRDefault="00645C31" w:rsidP="00C57B08">
            <w:pPr>
              <w:spacing w:after="0" w:line="240" w:lineRule="auto"/>
              <w:jc w:val="center"/>
              <w:rPr>
                <w:rFonts w:ascii="Times New Roman" w:hAnsi="Times New Roman"/>
                <w:sz w:val="24"/>
                <w:szCs w:val="24"/>
              </w:rPr>
            </w:pPr>
          </w:p>
        </w:tc>
      </w:tr>
      <w:tr w:rsidR="00645C31" w:rsidRPr="00E87DC1" w14:paraId="4C70A081" w14:textId="762DD3DC" w:rsidTr="377FDFC2">
        <w:tc>
          <w:tcPr>
            <w:tcW w:w="7791" w:type="dxa"/>
            <w:gridSpan w:val="2"/>
            <w:tcBorders>
              <w:top w:val="single" w:sz="4" w:space="0" w:color="auto"/>
              <w:left w:val="nil"/>
              <w:bottom w:val="single" w:sz="4" w:space="0" w:color="auto"/>
              <w:right w:val="nil"/>
            </w:tcBorders>
          </w:tcPr>
          <w:p w14:paraId="36BB59CB" w14:textId="77777777" w:rsidR="00645C31" w:rsidRPr="00E87DC1" w:rsidRDefault="00645C31" w:rsidP="00C57B08">
            <w:pPr>
              <w:spacing w:after="0" w:line="240" w:lineRule="auto"/>
              <w:jc w:val="center"/>
              <w:rPr>
                <w:rFonts w:ascii="Times New Roman" w:hAnsi="Times New Roman"/>
                <w:sz w:val="24"/>
                <w:szCs w:val="24"/>
              </w:rPr>
            </w:pPr>
          </w:p>
        </w:tc>
        <w:tc>
          <w:tcPr>
            <w:tcW w:w="7655" w:type="dxa"/>
            <w:tcBorders>
              <w:top w:val="single" w:sz="4" w:space="0" w:color="auto"/>
              <w:left w:val="nil"/>
              <w:bottom w:val="single" w:sz="4" w:space="0" w:color="auto"/>
              <w:right w:val="nil"/>
            </w:tcBorders>
          </w:tcPr>
          <w:p w14:paraId="5725A2B8" w14:textId="77777777" w:rsidR="00645C31" w:rsidRPr="00E87DC1" w:rsidRDefault="00645C31" w:rsidP="00C57B08">
            <w:pPr>
              <w:spacing w:after="0" w:line="240" w:lineRule="auto"/>
              <w:jc w:val="center"/>
              <w:rPr>
                <w:rFonts w:ascii="Times New Roman" w:hAnsi="Times New Roman"/>
                <w:sz w:val="24"/>
                <w:szCs w:val="24"/>
              </w:rPr>
            </w:pPr>
          </w:p>
        </w:tc>
      </w:tr>
      <w:tr w:rsidR="00843041" w:rsidRPr="00E87DC1" w14:paraId="4354308C" w14:textId="59E05A2A" w:rsidTr="377FDFC2">
        <w:tc>
          <w:tcPr>
            <w:tcW w:w="2266"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17CA53F3"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Trumpas pavadinimas</w:t>
            </w:r>
          </w:p>
        </w:tc>
        <w:tc>
          <w:tcPr>
            <w:tcW w:w="5525" w:type="dxa"/>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8035802" w14:textId="77777777" w:rsidR="00645C31" w:rsidRPr="00E87DC1" w:rsidRDefault="00645C31" w:rsidP="00C57B08">
            <w:pPr>
              <w:spacing w:after="0" w:line="240" w:lineRule="auto"/>
              <w:jc w:val="center"/>
              <w:rPr>
                <w:rFonts w:ascii="Times New Roman" w:hAnsi="Times New Roman"/>
                <w:b/>
                <w:bCs/>
                <w:sz w:val="24"/>
                <w:szCs w:val="24"/>
              </w:rPr>
            </w:pPr>
            <w:r w:rsidRPr="00E87DC1">
              <w:rPr>
                <w:rFonts w:ascii="Times New Roman" w:hAnsi="Times New Roman"/>
                <w:b/>
                <w:bCs/>
                <w:sz w:val="24"/>
                <w:szCs w:val="24"/>
              </w:rPr>
              <w:t>Vėžio registro pilnumas</w:t>
            </w:r>
          </w:p>
        </w:tc>
        <w:tc>
          <w:tcPr>
            <w:tcW w:w="7655"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EEFD7A0" w14:textId="77777777" w:rsidR="00645C31" w:rsidRPr="00E87DC1" w:rsidRDefault="00645C31" w:rsidP="00C57B08">
            <w:pPr>
              <w:spacing w:after="0" w:line="240" w:lineRule="auto"/>
              <w:jc w:val="center"/>
              <w:rPr>
                <w:rFonts w:ascii="Times New Roman" w:hAnsi="Times New Roman"/>
                <w:b/>
                <w:bCs/>
                <w:sz w:val="24"/>
                <w:szCs w:val="24"/>
              </w:rPr>
            </w:pPr>
          </w:p>
        </w:tc>
      </w:tr>
      <w:tr w:rsidR="00843041" w:rsidRPr="00E87DC1" w14:paraId="73C14D18" w14:textId="222FCADA" w:rsidTr="377FDFC2">
        <w:tc>
          <w:tcPr>
            <w:tcW w:w="2266" w:type="dxa"/>
            <w:tcBorders>
              <w:top w:val="single" w:sz="4" w:space="0" w:color="auto"/>
              <w:left w:val="single" w:sz="4" w:space="0" w:color="auto"/>
              <w:bottom w:val="single" w:sz="4" w:space="0" w:color="auto"/>
              <w:right w:val="single" w:sz="4" w:space="0" w:color="auto"/>
            </w:tcBorders>
            <w:hideMark/>
          </w:tcPr>
          <w:p w14:paraId="0FD75350"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Pilnas pavadinimas</w:t>
            </w:r>
          </w:p>
        </w:tc>
        <w:tc>
          <w:tcPr>
            <w:tcW w:w="5525" w:type="dxa"/>
            <w:tcBorders>
              <w:top w:val="single" w:sz="4" w:space="0" w:color="auto"/>
              <w:left w:val="single" w:sz="4" w:space="0" w:color="auto"/>
              <w:bottom w:val="single" w:sz="4" w:space="0" w:color="auto"/>
              <w:right w:val="single" w:sz="4" w:space="0" w:color="auto"/>
            </w:tcBorders>
          </w:tcPr>
          <w:p w14:paraId="52A3DF7B"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color w:val="000000"/>
                <w:sz w:val="24"/>
                <w:szCs w:val="24"/>
              </w:rPr>
              <w:t>Vėžio registro pilnumas</w:t>
            </w:r>
          </w:p>
        </w:tc>
        <w:tc>
          <w:tcPr>
            <w:tcW w:w="7655" w:type="dxa"/>
            <w:tcBorders>
              <w:top w:val="single" w:sz="4" w:space="0" w:color="auto"/>
              <w:left w:val="single" w:sz="4" w:space="0" w:color="auto"/>
              <w:bottom w:val="single" w:sz="4" w:space="0" w:color="auto"/>
              <w:right w:val="single" w:sz="4" w:space="0" w:color="auto"/>
            </w:tcBorders>
          </w:tcPr>
          <w:p w14:paraId="1E85C9BD" w14:textId="77777777" w:rsidR="00645C31" w:rsidRPr="00E87DC1" w:rsidRDefault="00645C31" w:rsidP="00C57B08">
            <w:pPr>
              <w:spacing w:after="0" w:line="240" w:lineRule="auto"/>
              <w:rPr>
                <w:rFonts w:ascii="Times New Roman" w:hAnsi="Times New Roman"/>
                <w:color w:val="000000"/>
                <w:sz w:val="24"/>
                <w:szCs w:val="24"/>
              </w:rPr>
            </w:pPr>
          </w:p>
        </w:tc>
      </w:tr>
      <w:tr w:rsidR="00843041" w:rsidRPr="00E87DC1" w14:paraId="40E7B62D" w14:textId="0D992883" w:rsidTr="377FDFC2">
        <w:tc>
          <w:tcPr>
            <w:tcW w:w="2266" w:type="dxa"/>
            <w:tcBorders>
              <w:top w:val="single" w:sz="4" w:space="0" w:color="auto"/>
              <w:left w:val="single" w:sz="4" w:space="0" w:color="auto"/>
              <w:bottom w:val="single" w:sz="4" w:space="0" w:color="auto"/>
              <w:right w:val="single" w:sz="4" w:space="0" w:color="auto"/>
            </w:tcBorders>
            <w:hideMark/>
          </w:tcPr>
          <w:p w14:paraId="59B782A2"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Aprašymas</w:t>
            </w:r>
          </w:p>
        </w:tc>
        <w:tc>
          <w:tcPr>
            <w:tcW w:w="5525" w:type="dxa"/>
            <w:tcBorders>
              <w:top w:val="single" w:sz="4" w:space="0" w:color="auto"/>
              <w:left w:val="single" w:sz="4" w:space="0" w:color="auto"/>
              <w:bottom w:val="single" w:sz="4" w:space="0" w:color="auto"/>
              <w:right w:val="single" w:sz="4" w:space="0" w:color="auto"/>
            </w:tcBorders>
          </w:tcPr>
          <w:p w14:paraId="701B76DC" w14:textId="77777777" w:rsidR="00645C31" w:rsidRDefault="00645C31" w:rsidP="00C57B08">
            <w:pPr>
              <w:spacing w:after="0" w:line="240" w:lineRule="auto"/>
              <w:jc w:val="both"/>
              <w:rPr>
                <w:rFonts w:ascii="Times New Roman" w:hAnsi="Times New Roman"/>
                <w:sz w:val="24"/>
                <w:szCs w:val="24"/>
                <w:lang w:eastAsia="lt-LT"/>
              </w:rPr>
            </w:pPr>
            <w:r>
              <w:rPr>
                <w:rFonts w:ascii="Times New Roman" w:hAnsi="Times New Roman"/>
                <w:color w:val="000000"/>
                <w:sz w:val="24"/>
                <w:szCs w:val="24"/>
              </w:rPr>
              <w:t>A</w:t>
            </w:r>
            <w:r w:rsidRPr="00E87DC1">
              <w:rPr>
                <w:rFonts w:ascii="Times New Roman" w:hAnsi="Times New Roman"/>
                <w:color w:val="000000"/>
                <w:sz w:val="24"/>
                <w:szCs w:val="24"/>
              </w:rPr>
              <w:t>tvejų, kai patvirtin</w:t>
            </w:r>
            <w:r>
              <w:rPr>
                <w:rFonts w:ascii="Times New Roman" w:hAnsi="Times New Roman"/>
                <w:color w:val="000000"/>
                <w:sz w:val="24"/>
                <w:szCs w:val="24"/>
              </w:rPr>
              <w:t>ta</w:t>
            </w:r>
            <w:r w:rsidRPr="00E87DC1">
              <w:rPr>
                <w:rFonts w:ascii="Times New Roman" w:hAnsi="Times New Roman"/>
                <w:color w:val="000000"/>
                <w:sz w:val="24"/>
                <w:szCs w:val="24"/>
              </w:rPr>
              <w:t xml:space="preserve"> Vėžio registre tvarkomos onkologinės ligos diagnozė</w:t>
            </w:r>
            <w:r>
              <w:rPr>
                <w:rFonts w:ascii="Times New Roman" w:hAnsi="Times New Roman"/>
                <w:color w:val="000000"/>
                <w:sz w:val="24"/>
                <w:szCs w:val="24"/>
              </w:rPr>
              <w:t xml:space="preserve"> ir </w:t>
            </w:r>
            <w:r w:rsidRPr="00E87DC1">
              <w:rPr>
                <w:rFonts w:ascii="Times New Roman" w:hAnsi="Times New Roman"/>
                <w:color w:val="000000"/>
                <w:sz w:val="24"/>
                <w:szCs w:val="24"/>
              </w:rPr>
              <w:t>užpild</w:t>
            </w:r>
            <w:r>
              <w:rPr>
                <w:rFonts w:ascii="Times New Roman" w:hAnsi="Times New Roman"/>
                <w:color w:val="000000"/>
                <w:sz w:val="24"/>
                <w:szCs w:val="24"/>
              </w:rPr>
              <w:t>yta</w:t>
            </w:r>
            <w:r w:rsidRPr="00E87DC1">
              <w:rPr>
                <w:rFonts w:ascii="Times New Roman" w:hAnsi="Times New Roman"/>
                <w:color w:val="000000"/>
                <w:sz w:val="24"/>
                <w:szCs w:val="24"/>
              </w:rPr>
              <w:t xml:space="preserve"> ir Vėžio registrui pateik</w:t>
            </w:r>
            <w:r>
              <w:rPr>
                <w:rFonts w:ascii="Times New Roman" w:hAnsi="Times New Roman"/>
                <w:color w:val="000000"/>
                <w:sz w:val="24"/>
                <w:szCs w:val="24"/>
              </w:rPr>
              <w:t>ta</w:t>
            </w:r>
            <w:r w:rsidRPr="00E87DC1">
              <w:rPr>
                <w:rFonts w:ascii="Times New Roman" w:hAnsi="Times New Roman"/>
                <w:color w:val="000000"/>
                <w:sz w:val="24"/>
                <w:szCs w:val="24"/>
              </w:rPr>
              <w:t xml:space="preserve"> </w:t>
            </w:r>
            <w:r w:rsidRPr="00E87DC1">
              <w:rPr>
                <w:rFonts w:ascii="Times New Roman" w:hAnsi="Times New Roman"/>
                <w:sz w:val="24"/>
                <w:szCs w:val="24"/>
                <w:lang w:eastAsia="lt-LT"/>
              </w:rPr>
              <w:t>Forma 090/a</w:t>
            </w:r>
            <w:r w:rsidRPr="00E87DC1">
              <w:rPr>
                <w:rFonts w:ascii="Times New Roman" w:hAnsi="Times New Roman"/>
                <w:b/>
                <w:bCs/>
                <w:sz w:val="24"/>
                <w:szCs w:val="24"/>
              </w:rPr>
              <w:t xml:space="preserve"> </w:t>
            </w:r>
            <w:r w:rsidRPr="00C207F0">
              <w:rPr>
                <w:rFonts w:ascii="Times New Roman" w:hAnsi="Times New Roman"/>
                <w:sz w:val="24"/>
                <w:szCs w:val="24"/>
              </w:rPr>
              <w:t>„</w:t>
            </w:r>
            <w:r w:rsidRPr="00C207F0">
              <w:rPr>
                <w:rFonts w:ascii="Times New Roman" w:eastAsia="Times New Roman" w:hAnsi="Times New Roman"/>
                <w:color w:val="000000"/>
                <w:kern w:val="0"/>
                <w:sz w:val="24"/>
                <w:szCs w:val="24"/>
                <w:lang w:eastAsia="lt-LT"/>
              </w:rPr>
              <w:t>Pranešimas apie pirmą kartą nustatytą onkologinės ligos diagnozę“.</w:t>
            </w:r>
          </w:p>
          <w:p w14:paraId="68ABD958" w14:textId="77777777" w:rsidR="00645C31" w:rsidRDefault="00645C31" w:rsidP="00C57B08">
            <w:pPr>
              <w:spacing w:after="0" w:line="240" w:lineRule="auto"/>
              <w:jc w:val="both"/>
              <w:rPr>
                <w:rFonts w:ascii="Times New Roman" w:hAnsi="Times New Roman"/>
                <w:sz w:val="24"/>
                <w:szCs w:val="24"/>
                <w:lang w:eastAsia="lt-LT"/>
              </w:rPr>
            </w:pPr>
          </w:p>
          <w:p w14:paraId="23BDF5E3"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hAnsi="Times New Roman"/>
                <w:sz w:val="24"/>
                <w:szCs w:val="24"/>
                <w:lang w:eastAsia="lt-LT"/>
              </w:rPr>
              <w:t xml:space="preserve">Vadovaujantis </w:t>
            </w:r>
            <w:r w:rsidRPr="00E87DC1">
              <w:rPr>
                <w:rFonts w:ascii="Times New Roman" w:hAnsi="Times New Roman"/>
                <w:color w:val="000000"/>
                <w:sz w:val="24"/>
                <w:szCs w:val="24"/>
              </w:rPr>
              <w:t>Vėžio registro nuostatais, patvirtintais Lietuvos Respublikos Vyriausybės 2016 m. rugpjūčio 11 d. nutarimu Nr. 806 „Dėl vėžio registro įsteigimo, vėžio registro nuostatų patvirtinimo ir registro veiklos pradžios nustatymo“, a</w:t>
            </w:r>
            <w:r w:rsidRPr="00E87DC1">
              <w:rPr>
                <w:rFonts w:ascii="Times New Roman" w:hAnsi="Times New Roman"/>
                <w:sz w:val="24"/>
                <w:szCs w:val="24"/>
                <w:lang w:eastAsia="lt-LT"/>
              </w:rPr>
              <w:t>smens  sveikatos  priežiūros įstaigos, 1</w:t>
            </w:r>
            <w:r w:rsidRPr="00E87DC1">
              <w:rPr>
                <w:rFonts w:ascii="Times New Roman" w:eastAsia="Times New Roman" w:hAnsi="Times New Roman"/>
                <w:color w:val="000000"/>
                <w:kern w:val="0"/>
                <w:sz w:val="24"/>
                <w:szCs w:val="24"/>
                <w:lang w:eastAsia="lt-LT"/>
              </w:rPr>
              <w:t xml:space="preserve">6.2 papunkčiu, </w:t>
            </w:r>
            <w:r w:rsidRPr="00E87DC1">
              <w:rPr>
                <w:rFonts w:ascii="Times New Roman" w:eastAsia="Times New Roman" w:hAnsi="Times New Roman"/>
                <w:b/>
                <w:bCs/>
                <w:color w:val="000000"/>
                <w:kern w:val="0"/>
                <w:sz w:val="24"/>
                <w:szCs w:val="24"/>
                <w:lang w:eastAsia="lt-LT"/>
              </w:rPr>
              <w:t>asmens sveikatos priežiūros įstaiga, kurioje dirbantys gydytojai diagnozuoja onkologines ligas</w:t>
            </w:r>
            <w:r w:rsidRPr="00E87DC1">
              <w:rPr>
                <w:rFonts w:ascii="Times New Roman" w:eastAsia="Times New Roman" w:hAnsi="Times New Roman"/>
                <w:color w:val="000000"/>
                <w:kern w:val="0"/>
                <w:sz w:val="24"/>
                <w:szCs w:val="24"/>
                <w:lang w:eastAsia="lt-LT"/>
              </w:rPr>
              <w:t xml:space="preserve"> </w:t>
            </w:r>
            <w:r w:rsidRPr="00E87DC1">
              <w:rPr>
                <w:rFonts w:ascii="Times New Roman" w:eastAsia="Times New Roman" w:hAnsi="Times New Roman"/>
                <w:b/>
                <w:bCs/>
                <w:color w:val="000000"/>
                <w:kern w:val="0"/>
                <w:sz w:val="24"/>
                <w:szCs w:val="24"/>
                <w:lang w:eastAsia="lt-LT"/>
              </w:rPr>
              <w:t xml:space="preserve">ir užpildo Pranešimą apie pirmą kartą nustatytą onkologinės ligos diagnozę </w:t>
            </w:r>
            <w:r w:rsidRPr="00E87DC1">
              <w:rPr>
                <w:rFonts w:ascii="Times New Roman" w:eastAsia="Times New Roman" w:hAnsi="Times New Roman"/>
                <w:color w:val="000000"/>
                <w:kern w:val="0"/>
                <w:sz w:val="24"/>
                <w:szCs w:val="24"/>
                <w:lang w:eastAsia="lt-LT"/>
              </w:rPr>
              <w:t>ir jį</w:t>
            </w:r>
            <w:r w:rsidRPr="00E87DC1">
              <w:rPr>
                <w:rFonts w:ascii="Times New Roman" w:eastAsia="Times New Roman" w:hAnsi="Times New Roman"/>
                <w:b/>
                <w:bCs/>
                <w:color w:val="000000"/>
                <w:kern w:val="0"/>
                <w:sz w:val="24"/>
                <w:szCs w:val="24"/>
                <w:lang w:eastAsia="lt-LT"/>
              </w:rPr>
              <w:t xml:space="preserve"> </w:t>
            </w:r>
            <w:r w:rsidRPr="00E87DC1">
              <w:rPr>
                <w:rFonts w:ascii="Times New Roman" w:eastAsia="Times New Roman" w:hAnsi="Times New Roman"/>
                <w:color w:val="000000"/>
                <w:kern w:val="0"/>
                <w:sz w:val="24"/>
                <w:szCs w:val="24"/>
                <w:lang w:eastAsia="lt-LT"/>
              </w:rPr>
              <w:t>pateikia Vėžio registrui vėliau kaip per 20 darbo dienų po diagnozės nustatymo.</w:t>
            </w:r>
            <w:bookmarkStart w:id="17" w:name="part_844405d709544456be254bea0d09e79d"/>
            <w:bookmarkEnd w:id="17"/>
            <w:r w:rsidRPr="00E87DC1">
              <w:rPr>
                <w:rFonts w:ascii="Times New Roman" w:eastAsia="Times New Roman" w:hAnsi="Times New Roman"/>
                <w:color w:val="000000"/>
                <w:kern w:val="0"/>
                <w:sz w:val="24"/>
                <w:szCs w:val="24"/>
                <w:lang w:eastAsia="lt-LT"/>
              </w:rPr>
              <w:t xml:space="preserve"> </w:t>
            </w:r>
          </w:p>
          <w:p w14:paraId="498ED50A"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p>
          <w:p w14:paraId="078FB6BB" w14:textId="77777777" w:rsidR="00645C31" w:rsidRPr="00E87DC1" w:rsidRDefault="00645C31" w:rsidP="00C57B08">
            <w:pPr>
              <w:spacing w:after="0" w:line="240" w:lineRule="auto"/>
              <w:jc w:val="both"/>
              <w:rPr>
                <w:rFonts w:ascii="Times New Roman" w:hAnsi="Times New Roman"/>
                <w:sz w:val="24"/>
                <w:szCs w:val="24"/>
                <w:lang w:eastAsia="lt-LT"/>
              </w:rPr>
            </w:pPr>
            <w:r w:rsidRPr="00E87DC1">
              <w:rPr>
                <w:rFonts w:ascii="Times New Roman" w:eastAsia="Times New Roman" w:hAnsi="Times New Roman"/>
                <w:color w:val="000000"/>
                <w:kern w:val="0"/>
                <w:sz w:val="24"/>
                <w:szCs w:val="24"/>
                <w:lang w:eastAsia="lt-LT"/>
              </w:rPr>
              <w:t xml:space="preserve">Pranešimo apie pirmą kartą nustatytą onkologinės ligos diagnozę formą tvirtina sveikatos apsaugos ministras. </w:t>
            </w:r>
            <w:r w:rsidRPr="00E87DC1">
              <w:rPr>
                <w:rFonts w:ascii="Times New Roman" w:eastAsia="Times New Roman" w:hAnsi="Times New Roman"/>
                <w:b/>
                <w:bCs/>
                <w:color w:val="000000"/>
                <w:sz w:val="24"/>
                <w:szCs w:val="24"/>
                <w:lang w:eastAsia="lt-LT"/>
              </w:rPr>
              <w:t>F</w:t>
            </w:r>
            <w:r w:rsidRPr="00E87DC1">
              <w:rPr>
                <w:rFonts w:ascii="Times New Roman" w:hAnsi="Times New Roman"/>
                <w:b/>
                <w:bCs/>
                <w:sz w:val="24"/>
                <w:szCs w:val="24"/>
                <w:lang w:eastAsia="lt-LT"/>
              </w:rPr>
              <w:t xml:space="preserve">orma </w:t>
            </w:r>
            <w:r w:rsidRPr="00E87DC1">
              <w:rPr>
                <w:rFonts w:ascii="Times New Roman" w:hAnsi="Times New Roman"/>
                <w:b/>
                <w:bCs/>
                <w:sz w:val="24"/>
                <w:szCs w:val="24"/>
              </w:rPr>
              <w:t>Nr. 090/a „</w:t>
            </w:r>
            <w:r w:rsidRPr="00E87DC1">
              <w:rPr>
                <w:rFonts w:ascii="Times New Roman" w:eastAsia="Times New Roman" w:hAnsi="Times New Roman"/>
                <w:b/>
                <w:bCs/>
                <w:color w:val="000000"/>
                <w:kern w:val="0"/>
                <w:sz w:val="24"/>
                <w:szCs w:val="24"/>
                <w:lang w:eastAsia="lt-LT"/>
              </w:rPr>
              <w:t>Pranešimas apie pirmą kartą nustatytą onkologinės ligos diagnozę“</w:t>
            </w:r>
            <w:r w:rsidRPr="00E87DC1">
              <w:rPr>
                <w:rFonts w:ascii="Times New Roman" w:eastAsia="Times New Roman" w:hAnsi="Times New Roman"/>
                <w:color w:val="000000"/>
                <w:kern w:val="0"/>
                <w:sz w:val="24"/>
                <w:szCs w:val="24"/>
                <w:lang w:eastAsia="lt-LT"/>
              </w:rPr>
              <w:t xml:space="preserve"> yra </w:t>
            </w:r>
            <w:r w:rsidRPr="00E87DC1">
              <w:rPr>
                <w:rFonts w:ascii="Times New Roman" w:hAnsi="Times New Roman"/>
                <w:sz w:val="24"/>
                <w:szCs w:val="24"/>
                <w:lang w:eastAsia="lt-LT"/>
              </w:rPr>
              <w:t>patvirtinta Lietuvos Respublikos sveikatos apsaugos ministro 2014 m. sausio 27 d. įsakymu Nr. V-120 „Dėl Privalomų sveikatos statistikos apskaitos ir kitų tipinių formų bei privalomų sveikatos statistikos ataskaitų formų patvirtinimo“.</w:t>
            </w:r>
            <w:r w:rsidRPr="00E87DC1">
              <w:rPr>
                <w:rFonts w:ascii="Times New Roman" w:hAnsi="Times New Roman"/>
                <w:b/>
                <w:bCs/>
                <w:kern w:val="36"/>
                <w:sz w:val="24"/>
                <w:szCs w:val="24"/>
              </w:rPr>
              <w:t xml:space="preserve"> Būtina papildyti Formą 090/a požymiu „Ligos atsinaujinimas (recidyvas)“ ir </w:t>
            </w:r>
            <w:r w:rsidRPr="00E87DC1">
              <w:rPr>
                <w:rFonts w:ascii="Times New Roman" w:hAnsi="Times New Roman"/>
                <w:b/>
                <w:bCs/>
                <w:kern w:val="36"/>
                <w:sz w:val="24"/>
                <w:szCs w:val="24"/>
              </w:rPr>
              <w:lastRenderedPageBreak/>
              <w:t xml:space="preserve">klasifikatoriumi </w:t>
            </w:r>
            <w:r w:rsidRPr="00E87DC1">
              <w:rPr>
                <w:rFonts w:ascii="Times New Roman" w:hAnsi="Times New Roman"/>
                <w:b/>
                <w:bCs/>
                <w:color w:val="000000"/>
                <w:sz w:val="24"/>
                <w:szCs w:val="24"/>
              </w:rPr>
              <w:t>ICCC-3 grupė III (vaikų vėžio tarptautinė klasifikacija).</w:t>
            </w:r>
          </w:p>
          <w:p w14:paraId="2F61CC19" w14:textId="77777777" w:rsidR="00645C31" w:rsidRPr="00E87DC1" w:rsidRDefault="00645C31" w:rsidP="00C57B08">
            <w:pPr>
              <w:spacing w:after="0" w:line="240" w:lineRule="auto"/>
              <w:rPr>
                <w:rFonts w:ascii="Times New Roman" w:hAnsi="Times New Roman"/>
                <w:color w:val="000000"/>
                <w:sz w:val="24"/>
                <w:szCs w:val="24"/>
              </w:rPr>
            </w:pPr>
          </w:p>
          <w:p w14:paraId="55DF9C58"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b/>
                <w:bCs/>
                <w:color w:val="000000"/>
                <w:sz w:val="24"/>
                <w:szCs w:val="24"/>
              </w:rPr>
              <w:t>Registro objektas</w:t>
            </w:r>
            <w:r w:rsidRPr="00E87DC1">
              <w:rPr>
                <w:rFonts w:ascii="Times New Roman" w:hAnsi="Times New Roman"/>
                <w:color w:val="000000"/>
                <w:sz w:val="24"/>
                <w:szCs w:val="24"/>
              </w:rPr>
              <w:t xml:space="preserve"> – susirgimo onkologine liga – Tarptautinės statistinės ligų ir sveikatos sutrikimų klasifikacijos dešimtojo pataisyto ir papildyto leidimo „Sisteminis ligų sąrašas“ (Australijos modifikacija, TLK-10-AM) (toliau – TLK-10-AM klasifikacija) vienam iš navikų skyriui (TLK-10-AM kodai C00-D48) priskiriamas onkologinis susirgimas: </w:t>
            </w:r>
          </w:p>
          <w:p w14:paraId="7E7DBDD2"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-piktybiniai navikai (TLK-10-AM kodai C00-C96); </w:t>
            </w:r>
          </w:p>
          <w:p w14:paraId="38E82A09"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-navikai </w:t>
            </w:r>
            <w:r w:rsidRPr="00E87DC1">
              <w:rPr>
                <w:rFonts w:ascii="Times New Roman" w:hAnsi="Times New Roman"/>
                <w:i/>
                <w:iCs/>
                <w:color w:val="000000"/>
                <w:sz w:val="24"/>
                <w:szCs w:val="24"/>
              </w:rPr>
              <w:t>in situ</w:t>
            </w:r>
            <w:r w:rsidRPr="00E87DC1">
              <w:rPr>
                <w:rFonts w:ascii="Times New Roman" w:hAnsi="Times New Roman"/>
                <w:color w:val="000000"/>
                <w:sz w:val="24"/>
                <w:szCs w:val="24"/>
              </w:rPr>
              <w:t xml:space="preserve"> (TLK-10-AM kodai D00-D09); </w:t>
            </w:r>
          </w:p>
          <w:p w14:paraId="3DA161C7"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-gerybiniai navikai (TLK-10-AM kodai D32, D33); </w:t>
            </w:r>
          </w:p>
          <w:p w14:paraId="7330E635"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color w:val="000000"/>
                <w:sz w:val="24"/>
                <w:szCs w:val="24"/>
              </w:rPr>
              <w:t>-nepatikslintos ir nežinomos eigos navikai (TLK-10-AM kodai D39.1, D42-D43, D41.4, D45-D47) – atvejis.</w:t>
            </w:r>
          </w:p>
          <w:p w14:paraId="35FC7411" w14:textId="77777777" w:rsidR="00645C31" w:rsidRPr="00E87DC1" w:rsidRDefault="00645C31" w:rsidP="00C57B08">
            <w:pPr>
              <w:spacing w:after="0" w:line="240" w:lineRule="auto"/>
              <w:jc w:val="both"/>
              <w:rPr>
                <w:rFonts w:ascii="Times New Roman" w:hAnsi="Times New Roman"/>
                <w:color w:val="000000"/>
                <w:sz w:val="24"/>
                <w:szCs w:val="24"/>
              </w:rPr>
            </w:pPr>
            <w:r w:rsidRPr="00E87DC1">
              <w:rPr>
                <w:rFonts w:ascii="Times New Roman" w:hAnsi="Times New Roman"/>
                <w:color w:val="000000"/>
                <w:sz w:val="24"/>
                <w:szCs w:val="24"/>
              </w:rPr>
              <w:t>(toliau – registruojami navikai).</w:t>
            </w:r>
          </w:p>
          <w:p w14:paraId="30FD90E9" w14:textId="77777777" w:rsidR="00645C31" w:rsidRPr="00E87DC1" w:rsidRDefault="00645C31" w:rsidP="00C57B08">
            <w:pPr>
              <w:spacing w:after="0" w:line="240" w:lineRule="auto"/>
              <w:rPr>
                <w:rFonts w:ascii="Times New Roman" w:hAnsi="Times New Roman"/>
                <w:b/>
                <w:bCs/>
                <w:sz w:val="24"/>
                <w:szCs w:val="24"/>
              </w:rPr>
            </w:pPr>
          </w:p>
          <w:p w14:paraId="0AAD013B" w14:textId="77777777" w:rsidR="00645C31" w:rsidRPr="00E87DC1" w:rsidRDefault="00645C31" w:rsidP="00C57B08">
            <w:pPr>
              <w:spacing w:after="0" w:line="240" w:lineRule="auto"/>
              <w:rPr>
                <w:rFonts w:ascii="Times New Roman" w:hAnsi="Times New Roman"/>
                <w:b/>
                <w:bCs/>
                <w:sz w:val="24"/>
                <w:szCs w:val="24"/>
              </w:rPr>
            </w:pPr>
            <w:r w:rsidRPr="00E87DC1">
              <w:rPr>
                <w:rFonts w:ascii="Times New Roman" w:hAnsi="Times New Roman"/>
                <w:b/>
                <w:bCs/>
                <w:sz w:val="24"/>
                <w:szCs w:val="24"/>
              </w:rPr>
              <w:t>Onkologinės ligos nustatymo data:</w:t>
            </w:r>
            <w:r w:rsidRPr="00E87DC1">
              <w:rPr>
                <w:rFonts w:ascii="Times New Roman" w:hAnsi="Times New Roman"/>
                <w:sz w:val="24"/>
                <w:szCs w:val="24"/>
              </w:rPr>
              <w:t xml:space="preserve"> biopsinės ar operacinės medžiagos paėmimo patologijos tyrimui data</w:t>
            </w:r>
          </w:p>
          <w:p w14:paraId="2A14EBF5" w14:textId="77777777" w:rsidR="00645C31" w:rsidRPr="00E87DC1" w:rsidRDefault="00645C31" w:rsidP="00C57B08">
            <w:pPr>
              <w:spacing w:after="0" w:line="240" w:lineRule="auto"/>
              <w:rPr>
                <w:rFonts w:ascii="Times New Roman" w:hAnsi="Times New Roman"/>
                <w:sz w:val="24"/>
                <w:szCs w:val="24"/>
              </w:rPr>
            </w:pPr>
          </w:p>
          <w:p w14:paraId="7FACE054"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b/>
                <w:bCs/>
                <w:sz w:val="24"/>
                <w:szCs w:val="24"/>
              </w:rPr>
              <w:t>Onkologinės ligos diagnozės patvirtinimo data</w:t>
            </w:r>
            <w:r w:rsidRPr="00E87DC1">
              <w:rPr>
                <w:rFonts w:ascii="Times New Roman" w:hAnsi="Times New Roman"/>
                <w:sz w:val="24"/>
                <w:szCs w:val="24"/>
              </w:rPr>
              <w:t xml:space="preserve"> – SOPTĮ DGSK posėdžio data.</w:t>
            </w:r>
          </w:p>
          <w:p w14:paraId="2626FDEA" w14:textId="77777777" w:rsidR="00645C31" w:rsidRPr="00E87DC1" w:rsidRDefault="00645C31" w:rsidP="00C57B08">
            <w:pPr>
              <w:spacing w:after="0" w:line="240" w:lineRule="auto"/>
              <w:rPr>
                <w:rFonts w:ascii="Times New Roman" w:hAnsi="Times New Roman"/>
                <w:sz w:val="24"/>
                <w:szCs w:val="24"/>
              </w:rPr>
            </w:pPr>
          </w:p>
        </w:tc>
        <w:tc>
          <w:tcPr>
            <w:tcW w:w="7655" w:type="dxa"/>
            <w:tcBorders>
              <w:top w:val="single" w:sz="4" w:space="0" w:color="auto"/>
              <w:left w:val="single" w:sz="4" w:space="0" w:color="auto"/>
              <w:bottom w:val="single" w:sz="4" w:space="0" w:color="auto"/>
              <w:right w:val="single" w:sz="4" w:space="0" w:color="auto"/>
            </w:tcBorders>
          </w:tcPr>
          <w:p w14:paraId="47B3DCB1" w14:textId="77777777" w:rsidR="00645C31" w:rsidRDefault="00645C31" w:rsidP="00C57B08">
            <w:pPr>
              <w:spacing w:after="0" w:line="240" w:lineRule="auto"/>
              <w:jc w:val="both"/>
              <w:rPr>
                <w:rFonts w:ascii="Times New Roman" w:hAnsi="Times New Roman"/>
                <w:color w:val="000000"/>
                <w:sz w:val="24"/>
                <w:szCs w:val="24"/>
              </w:rPr>
            </w:pPr>
          </w:p>
        </w:tc>
      </w:tr>
      <w:tr w:rsidR="00843041" w:rsidRPr="00E87DC1" w14:paraId="489507A8" w14:textId="5A26477E" w:rsidTr="377FDFC2">
        <w:tc>
          <w:tcPr>
            <w:tcW w:w="2266" w:type="dxa"/>
            <w:tcBorders>
              <w:top w:val="single" w:sz="4" w:space="0" w:color="auto"/>
              <w:left w:val="single" w:sz="4" w:space="0" w:color="auto"/>
              <w:bottom w:val="single" w:sz="4" w:space="0" w:color="auto"/>
              <w:right w:val="single" w:sz="4" w:space="0" w:color="auto"/>
            </w:tcBorders>
            <w:hideMark/>
          </w:tcPr>
          <w:p w14:paraId="1444B0B8"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Rodiklio svarbos paaiškinimas</w:t>
            </w:r>
          </w:p>
        </w:tc>
        <w:tc>
          <w:tcPr>
            <w:tcW w:w="5525" w:type="dxa"/>
            <w:tcBorders>
              <w:top w:val="single" w:sz="4" w:space="0" w:color="auto"/>
              <w:left w:val="single" w:sz="4" w:space="0" w:color="auto"/>
              <w:bottom w:val="single" w:sz="4" w:space="0" w:color="auto"/>
              <w:right w:val="single" w:sz="4" w:space="0" w:color="auto"/>
            </w:tcBorders>
            <w:hideMark/>
          </w:tcPr>
          <w:p w14:paraId="2A3C4A8D"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 xml:space="preserve">Lietuvos Respublikos Nacionalinio vėžio instituto (toliau – NVI) įstatymo 2 str. 7 p. nurodyta, kad vienas iš NVI tikslų yra tvarkyti Vėžio registrą (toliau – Registras). </w:t>
            </w:r>
          </w:p>
          <w:p w14:paraId="6604D68A" w14:textId="77777777" w:rsidR="00645C31" w:rsidRPr="00E87DC1" w:rsidRDefault="00645C31" w:rsidP="00C57B08">
            <w:pPr>
              <w:spacing w:after="0" w:line="240" w:lineRule="auto"/>
              <w:rPr>
                <w:rFonts w:ascii="Times New Roman" w:eastAsia="Times New Roman" w:hAnsi="Times New Roman"/>
                <w:sz w:val="24"/>
                <w:szCs w:val="24"/>
                <w:shd w:val="clear" w:color="auto" w:fill="FFFFFF"/>
                <w:lang w:eastAsia="lt-LT"/>
              </w:rPr>
            </w:pPr>
            <w:r w:rsidRPr="00E87DC1">
              <w:rPr>
                <w:rFonts w:ascii="Times New Roman" w:hAnsi="Times New Roman"/>
                <w:sz w:val="24"/>
                <w:szCs w:val="24"/>
              </w:rPr>
              <w:t xml:space="preserve">Registro veiklą reglamentuoja nuostatai, patvirtinti Lietuvos Respublikos Vyriausybės 2016 m. rugpjūčio 11 d. nutarimu Nr. 806 „Dėl Vėžio registro įsteigimo, Vėžio registro nuostatų patvirtinimo ir Registro veiklos pradžios nustatymo“. </w:t>
            </w:r>
          </w:p>
          <w:p w14:paraId="62A76BBC" w14:textId="77777777" w:rsidR="00645C31" w:rsidRPr="00E87DC1" w:rsidRDefault="00645C31" w:rsidP="00C57B08">
            <w:pPr>
              <w:tabs>
                <w:tab w:val="left" w:pos="1134"/>
              </w:tabs>
              <w:spacing w:after="0" w:line="240" w:lineRule="auto"/>
              <w:jc w:val="both"/>
              <w:rPr>
                <w:rFonts w:ascii="Times New Roman" w:hAnsi="Times New Roman"/>
                <w:color w:val="000000"/>
                <w:sz w:val="24"/>
                <w:szCs w:val="24"/>
              </w:rPr>
            </w:pPr>
            <w:r w:rsidRPr="00E87DC1">
              <w:rPr>
                <w:rFonts w:ascii="Times New Roman" w:hAnsi="Times New Roman"/>
                <w:color w:val="000000"/>
                <w:sz w:val="24"/>
                <w:szCs w:val="24"/>
              </w:rPr>
              <w:t xml:space="preserve">Registre kaupiami duomenys yra reikšminga priemonė ir moksliniams tyrimams, ir sveikatos politikos </w:t>
            </w:r>
            <w:r w:rsidRPr="00E87DC1">
              <w:rPr>
                <w:rFonts w:ascii="Times New Roman" w:hAnsi="Times New Roman"/>
                <w:color w:val="000000"/>
                <w:sz w:val="24"/>
                <w:szCs w:val="24"/>
              </w:rPr>
              <w:lastRenderedPageBreak/>
              <w:t xml:space="preserve">formavimui kokybiškai ir efektyviai sveikatos priežiūrai užtikrinti </w:t>
            </w:r>
          </w:p>
          <w:p w14:paraId="4BDCF1F3" w14:textId="77777777" w:rsidR="00645C31" w:rsidRPr="00E87DC1" w:rsidRDefault="00645C31" w:rsidP="00C57B08">
            <w:pPr>
              <w:tabs>
                <w:tab w:val="left" w:pos="1134"/>
              </w:tabs>
              <w:spacing w:after="0" w:line="240" w:lineRule="auto"/>
              <w:jc w:val="both"/>
              <w:rPr>
                <w:rFonts w:ascii="Times New Roman" w:hAnsi="Times New Roman"/>
                <w:color w:val="000000"/>
                <w:sz w:val="24"/>
                <w:szCs w:val="24"/>
              </w:rPr>
            </w:pPr>
            <w:r w:rsidRPr="00E87DC1">
              <w:rPr>
                <w:rFonts w:ascii="Times New Roman" w:hAnsi="Times New Roman"/>
                <w:color w:val="000000"/>
                <w:sz w:val="24"/>
                <w:szCs w:val="24"/>
              </w:rPr>
              <w:t>Registro duomenys leidžia atlikti epidemiologinius tyrimus, siekiant nustatyti onkologinių ligų paplitimo tendencijas, rizikos veiksnius ir jų poveikį gyventojams, gydymo veiksmingumo vertinimui atsižvelgiant į taikytus diagnostikos ir gydymo metodus, sveikatos priežiūros paslaugų planavimui, skirstant sveikatos sistemos išteklius, Privalomojo sveikatos draudimo fondo biudžeto lėšas, sudarant sąlygas inovatyvių vaistų prieinamumui ir kt.</w:t>
            </w:r>
          </w:p>
          <w:p w14:paraId="763ACB45" w14:textId="77777777" w:rsidR="00645C31" w:rsidRPr="00E87DC1" w:rsidRDefault="00645C31" w:rsidP="00C57B08">
            <w:pPr>
              <w:spacing w:after="0" w:line="240" w:lineRule="auto"/>
              <w:rPr>
                <w:rFonts w:ascii="Times New Roman" w:hAnsi="Times New Roman"/>
                <w:sz w:val="24"/>
                <w:szCs w:val="24"/>
                <w:lang w:eastAsia="lt-LT"/>
              </w:rPr>
            </w:pPr>
            <w:r w:rsidRPr="00E87DC1">
              <w:rPr>
                <w:rFonts w:ascii="Times New Roman" w:hAnsi="Times New Roman"/>
                <w:sz w:val="24"/>
                <w:szCs w:val="24"/>
                <w:lang w:eastAsia="lt-LT"/>
              </w:rPr>
              <w:t xml:space="preserve">Todėl būtina, kad apie </w:t>
            </w:r>
            <w:r w:rsidRPr="00E87DC1">
              <w:rPr>
                <w:rFonts w:ascii="Times New Roman" w:hAnsi="Times New Roman"/>
                <w:b/>
                <w:bCs/>
                <w:sz w:val="24"/>
                <w:szCs w:val="24"/>
                <w:lang w:eastAsia="lt-LT"/>
              </w:rPr>
              <w:t xml:space="preserve">visus </w:t>
            </w:r>
            <w:r>
              <w:rPr>
                <w:rFonts w:ascii="Times New Roman" w:hAnsi="Times New Roman"/>
                <w:b/>
                <w:bCs/>
                <w:sz w:val="24"/>
                <w:szCs w:val="24"/>
                <w:lang w:eastAsia="lt-LT"/>
              </w:rPr>
              <w:t xml:space="preserve">diagnozuotus </w:t>
            </w:r>
            <w:r w:rsidRPr="00E87DC1">
              <w:rPr>
                <w:rFonts w:ascii="Times New Roman" w:hAnsi="Times New Roman"/>
                <w:b/>
                <w:bCs/>
                <w:sz w:val="24"/>
                <w:szCs w:val="24"/>
                <w:lang w:eastAsia="lt-LT"/>
              </w:rPr>
              <w:t>onkologinių ligų atvejus būtų pranešama Vėžio registrui</w:t>
            </w:r>
            <w:r w:rsidRPr="00E87DC1">
              <w:rPr>
                <w:rFonts w:ascii="Times New Roman" w:hAnsi="Times New Roman"/>
                <w:sz w:val="24"/>
                <w:szCs w:val="24"/>
                <w:lang w:eastAsia="lt-LT"/>
              </w:rPr>
              <w:t>, užpildant Formą 090/a.</w:t>
            </w:r>
          </w:p>
        </w:tc>
        <w:tc>
          <w:tcPr>
            <w:tcW w:w="7655" w:type="dxa"/>
            <w:tcBorders>
              <w:top w:val="single" w:sz="4" w:space="0" w:color="auto"/>
              <w:left w:val="single" w:sz="4" w:space="0" w:color="auto"/>
              <w:bottom w:val="single" w:sz="4" w:space="0" w:color="auto"/>
              <w:right w:val="single" w:sz="4" w:space="0" w:color="auto"/>
            </w:tcBorders>
          </w:tcPr>
          <w:p w14:paraId="09919AC6" w14:textId="77777777" w:rsidR="00645C31" w:rsidRPr="00E87DC1" w:rsidRDefault="00645C31" w:rsidP="00C57B08">
            <w:pPr>
              <w:spacing w:after="0" w:line="240" w:lineRule="auto"/>
              <w:rPr>
                <w:rFonts w:ascii="Times New Roman" w:hAnsi="Times New Roman"/>
                <w:sz w:val="24"/>
                <w:szCs w:val="24"/>
              </w:rPr>
            </w:pPr>
          </w:p>
        </w:tc>
      </w:tr>
      <w:tr w:rsidR="00843041" w:rsidRPr="00E87DC1" w14:paraId="349D3314" w14:textId="31EB43EB" w:rsidTr="377FDFC2">
        <w:tc>
          <w:tcPr>
            <w:tcW w:w="2266" w:type="dxa"/>
            <w:tcBorders>
              <w:top w:val="single" w:sz="4" w:space="0" w:color="auto"/>
              <w:left w:val="single" w:sz="4" w:space="0" w:color="auto"/>
              <w:bottom w:val="single" w:sz="4" w:space="0" w:color="auto"/>
              <w:right w:val="single" w:sz="4" w:space="0" w:color="auto"/>
            </w:tcBorders>
            <w:hideMark/>
          </w:tcPr>
          <w:p w14:paraId="18539FF6"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Siektina rodiklio reikšmė</w:t>
            </w:r>
          </w:p>
        </w:tc>
        <w:tc>
          <w:tcPr>
            <w:tcW w:w="5525" w:type="dxa"/>
            <w:tcBorders>
              <w:top w:val="single" w:sz="4" w:space="0" w:color="auto"/>
              <w:left w:val="single" w:sz="4" w:space="0" w:color="auto"/>
              <w:bottom w:val="single" w:sz="4" w:space="0" w:color="auto"/>
              <w:right w:val="single" w:sz="4" w:space="0" w:color="auto"/>
            </w:tcBorders>
            <w:hideMark/>
          </w:tcPr>
          <w:p w14:paraId="5B2C515E" w14:textId="77777777" w:rsidR="00645C31" w:rsidRPr="00E87DC1" w:rsidRDefault="00645C31" w:rsidP="00C57B08">
            <w:pPr>
              <w:spacing w:after="0" w:line="240" w:lineRule="auto"/>
              <w:jc w:val="center"/>
              <w:rPr>
                <w:rFonts w:ascii="Times New Roman" w:hAnsi="Times New Roman"/>
                <w:color w:val="000000"/>
                <w:sz w:val="24"/>
                <w:szCs w:val="24"/>
              </w:rPr>
            </w:pPr>
            <w:r w:rsidRPr="00E87DC1">
              <w:rPr>
                <w:rFonts w:ascii="Times New Roman" w:hAnsi="Times New Roman"/>
                <w:b/>
                <w:bCs/>
                <w:color w:val="000000"/>
                <w:sz w:val="24"/>
                <w:szCs w:val="24"/>
              </w:rPr>
              <w:t>100 proc</w:t>
            </w:r>
            <w:r w:rsidRPr="00E87DC1">
              <w:rPr>
                <w:rFonts w:ascii="Times New Roman" w:hAnsi="Times New Roman"/>
                <w:color w:val="000000"/>
                <w:sz w:val="24"/>
                <w:szCs w:val="24"/>
              </w:rPr>
              <w:t>.</w:t>
            </w:r>
          </w:p>
          <w:p w14:paraId="4E3A7B68"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100 proc. atvejų, kai patvirtinama Vėžio registre tvarkomos onkologinės ligos diagnozė, užpildoma ir Vėžio registrui pateikiama </w:t>
            </w:r>
            <w:r w:rsidRPr="00E87DC1">
              <w:rPr>
                <w:rFonts w:ascii="Times New Roman" w:hAnsi="Times New Roman"/>
                <w:sz w:val="24"/>
                <w:szCs w:val="24"/>
                <w:lang w:eastAsia="lt-LT"/>
              </w:rPr>
              <w:t>Forma 090/a.</w:t>
            </w:r>
          </w:p>
        </w:tc>
        <w:tc>
          <w:tcPr>
            <w:tcW w:w="7655" w:type="dxa"/>
            <w:tcBorders>
              <w:top w:val="single" w:sz="4" w:space="0" w:color="auto"/>
              <w:left w:val="single" w:sz="4" w:space="0" w:color="auto"/>
              <w:bottom w:val="single" w:sz="4" w:space="0" w:color="auto"/>
              <w:right w:val="single" w:sz="4" w:space="0" w:color="auto"/>
            </w:tcBorders>
          </w:tcPr>
          <w:p w14:paraId="29996BBC" w14:textId="77777777" w:rsidR="00645C31" w:rsidRPr="00E87DC1" w:rsidRDefault="00645C31" w:rsidP="00C57B08">
            <w:pPr>
              <w:spacing w:after="0" w:line="240" w:lineRule="auto"/>
              <w:jc w:val="center"/>
              <w:rPr>
                <w:rFonts w:ascii="Times New Roman" w:hAnsi="Times New Roman"/>
                <w:b/>
                <w:bCs/>
                <w:color w:val="000000"/>
                <w:sz w:val="24"/>
                <w:szCs w:val="24"/>
              </w:rPr>
            </w:pPr>
          </w:p>
        </w:tc>
      </w:tr>
      <w:tr w:rsidR="00645C31" w:rsidRPr="00E87DC1" w14:paraId="3184E6DE" w14:textId="7DC6CB35" w:rsidTr="377FDFC2">
        <w:tc>
          <w:tcPr>
            <w:tcW w:w="7791"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0DBD4822"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Rodiklio skaičiavimas</w:t>
            </w:r>
          </w:p>
        </w:tc>
        <w:tc>
          <w:tcPr>
            <w:tcW w:w="7655"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E6EAE22" w14:textId="77777777" w:rsidR="00645C31" w:rsidRPr="00E87DC1" w:rsidRDefault="00645C31" w:rsidP="00C57B08">
            <w:pPr>
              <w:spacing w:after="0" w:line="240" w:lineRule="auto"/>
              <w:rPr>
                <w:rFonts w:ascii="Times New Roman" w:hAnsi="Times New Roman"/>
                <w:color w:val="000000"/>
                <w:sz w:val="24"/>
                <w:szCs w:val="24"/>
              </w:rPr>
            </w:pPr>
          </w:p>
        </w:tc>
      </w:tr>
      <w:tr w:rsidR="00843041" w:rsidRPr="00E87DC1" w14:paraId="157EBE1A" w14:textId="071B2E30" w:rsidTr="377FDFC2">
        <w:tc>
          <w:tcPr>
            <w:tcW w:w="2266" w:type="dxa"/>
            <w:tcBorders>
              <w:top w:val="single" w:sz="4" w:space="0" w:color="auto"/>
              <w:left w:val="single" w:sz="4" w:space="0" w:color="auto"/>
              <w:bottom w:val="single" w:sz="4" w:space="0" w:color="auto"/>
              <w:right w:val="single" w:sz="4" w:space="0" w:color="auto"/>
            </w:tcBorders>
            <w:hideMark/>
          </w:tcPr>
          <w:p w14:paraId="5299940F"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Paciento įtraukimo kriterijus</w:t>
            </w:r>
          </w:p>
        </w:tc>
        <w:tc>
          <w:tcPr>
            <w:tcW w:w="5525" w:type="dxa"/>
            <w:tcBorders>
              <w:top w:val="single" w:sz="4" w:space="0" w:color="auto"/>
              <w:left w:val="single" w:sz="4" w:space="0" w:color="auto"/>
              <w:bottom w:val="single" w:sz="4" w:space="0" w:color="auto"/>
              <w:right w:val="single" w:sz="4" w:space="0" w:color="auto"/>
            </w:tcBorders>
          </w:tcPr>
          <w:p w14:paraId="68D1F33D" w14:textId="77777777" w:rsidR="00645C31" w:rsidRPr="00E87DC1" w:rsidRDefault="00645C31" w:rsidP="00C57B08">
            <w:pPr>
              <w:spacing w:after="0" w:line="240" w:lineRule="auto"/>
              <w:rPr>
                <w:rFonts w:ascii="Times New Roman" w:hAnsi="Times New Roman"/>
                <w:color w:val="000000"/>
                <w:kern w:val="36"/>
                <w:sz w:val="24"/>
                <w:szCs w:val="24"/>
                <w:lang w:eastAsia="lt-LT"/>
              </w:rPr>
            </w:pPr>
            <w:r w:rsidRPr="00E87DC1">
              <w:rPr>
                <w:rFonts w:ascii="Times New Roman" w:hAnsi="Times New Roman"/>
                <w:color w:val="000000"/>
                <w:kern w:val="36"/>
                <w:sz w:val="24"/>
                <w:szCs w:val="24"/>
                <w:lang w:eastAsia="lt-LT"/>
              </w:rPr>
              <w:t xml:space="preserve">Pacientai (unikalus kodas), kuriems patvirtinta Vėžio registre tvarkomos onkologinės ligos diagnozė: </w:t>
            </w:r>
          </w:p>
          <w:p w14:paraId="596D6BA9"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 piktybiniai navikai (TLK-10-AM kodai C00-C96); </w:t>
            </w:r>
          </w:p>
          <w:p w14:paraId="55C81FF0"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-navikai </w:t>
            </w:r>
            <w:r w:rsidRPr="00E87DC1">
              <w:rPr>
                <w:rFonts w:ascii="Times New Roman" w:hAnsi="Times New Roman"/>
                <w:i/>
                <w:iCs/>
                <w:color w:val="000000"/>
                <w:sz w:val="24"/>
                <w:szCs w:val="24"/>
              </w:rPr>
              <w:t>in situ</w:t>
            </w:r>
            <w:r w:rsidRPr="00E87DC1">
              <w:rPr>
                <w:rFonts w:ascii="Times New Roman" w:hAnsi="Times New Roman"/>
                <w:color w:val="000000"/>
                <w:sz w:val="24"/>
                <w:szCs w:val="24"/>
              </w:rPr>
              <w:t xml:space="preserve"> (TLK-10-AM kodai D00-D09); </w:t>
            </w:r>
          </w:p>
          <w:p w14:paraId="797E2974"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-gerybiniai navikai (TLK-10-AM kodai D32, D33); </w:t>
            </w:r>
          </w:p>
          <w:p w14:paraId="78093D39" w14:textId="77777777" w:rsidR="00645C31" w:rsidRPr="00E87DC1" w:rsidRDefault="00645C31" w:rsidP="00C57B08">
            <w:pPr>
              <w:tabs>
                <w:tab w:val="left" w:pos="1134"/>
              </w:tabs>
              <w:spacing w:after="0" w:line="240" w:lineRule="auto"/>
              <w:jc w:val="both"/>
              <w:rPr>
                <w:rFonts w:ascii="Times New Roman" w:hAnsi="Times New Roman"/>
                <w:color w:val="000000"/>
                <w:sz w:val="24"/>
                <w:szCs w:val="24"/>
              </w:rPr>
            </w:pPr>
            <w:r w:rsidRPr="00E87DC1">
              <w:rPr>
                <w:rFonts w:ascii="Times New Roman" w:hAnsi="Times New Roman"/>
                <w:color w:val="000000"/>
                <w:sz w:val="24"/>
                <w:szCs w:val="24"/>
              </w:rPr>
              <w:t>-nepatikslintos ir nežinomos eigos navikai (TLK-10-AM kodai D39.1, D42-D43, D41.4, D45-D47).</w:t>
            </w:r>
          </w:p>
        </w:tc>
        <w:tc>
          <w:tcPr>
            <w:tcW w:w="7655" w:type="dxa"/>
            <w:tcBorders>
              <w:top w:val="single" w:sz="4" w:space="0" w:color="auto"/>
              <w:left w:val="single" w:sz="4" w:space="0" w:color="auto"/>
              <w:bottom w:val="single" w:sz="4" w:space="0" w:color="auto"/>
              <w:right w:val="single" w:sz="4" w:space="0" w:color="auto"/>
            </w:tcBorders>
          </w:tcPr>
          <w:p w14:paraId="38C7A721" w14:textId="77777777" w:rsidR="00645C31" w:rsidRPr="00E87DC1" w:rsidRDefault="00645C31" w:rsidP="00C57B08">
            <w:pPr>
              <w:spacing w:after="0" w:line="240" w:lineRule="auto"/>
              <w:rPr>
                <w:rFonts w:ascii="Times New Roman" w:hAnsi="Times New Roman"/>
                <w:color w:val="000000"/>
                <w:kern w:val="36"/>
                <w:sz w:val="24"/>
                <w:szCs w:val="24"/>
                <w:lang w:eastAsia="lt-LT"/>
              </w:rPr>
            </w:pPr>
          </w:p>
        </w:tc>
      </w:tr>
      <w:tr w:rsidR="00843041" w:rsidRPr="00E87DC1" w14:paraId="7986A94E" w14:textId="5E635F99" w:rsidTr="377FDFC2">
        <w:tc>
          <w:tcPr>
            <w:tcW w:w="2266" w:type="dxa"/>
            <w:tcBorders>
              <w:top w:val="single" w:sz="4" w:space="0" w:color="auto"/>
              <w:left w:val="single" w:sz="4" w:space="0" w:color="auto"/>
              <w:bottom w:val="single" w:sz="4" w:space="0" w:color="auto"/>
              <w:right w:val="single" w:sz="4" w:space="0" w:color="auto"/>
            </w:tcBorders>
            <w:hideMark/>
          </w:tcPr>
          <w:p w14:paraId="3A4FB1CE"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Proceso etapai, kurių metu renkami kintamieji</w:t>
            </w:r>
          </w:p>
        </w:tc>
        <w:tc>
          <w:tcPr>
            <w:tcW w:w="5525" w:type="dxa"/>
            <w:tcBorders>
              <w:top w:val="single" w:sz="4" w:space="0" w:color="auto"/>
              <w:left w:val="single" w:sz="4" w:space="0" w:color="auto"/>
              <w:bottom w:val="single" w:sz="4" w:space="0" w:color="auto"/>
              <w:right w:val="single" w:sz="4" w:space="0" w:color="auto"/>
            </w:tcBorders>
          </w:tcPr>
          <w:p w14:paraId="1E64F4D2"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 xml:space="preserve">Biopsijos ar operacinės medžiagos patologijos tyrimas ir </w:t>
            </w:r>
            <w:r w:rsidRPr="00E87DC1">
              <w:rPr>
                <w:rFonts w:ascii="Times New Roman" w:eastAsia="Times New Roman" w:hAnsi="Times New Roman"/>
                <w:color w:val="000000" w:themeColor="text1"/>
                <w:sz w:val="24"/>
                <w:szCs w:val="24"/>
                <w:lang w:eastAsia="lt-LT"/>
              </w:rPr>
              <w:t>Formoje Nr. 014-1-2/a “Patologijos tyrimų rezultatų aprašymas” nurodyta galutinė tyrimo išvada – onkologinė liga (</w:t>
            </w:r>
            <w:r w:rsidRPr="00E87DC1">
              <w:rPr>
                <w:rFonts w:ascii="Times New Roman" w:hAnsi="Times New Roman"/>
                <w:kern w:val="36"/>
                <w:sz w:val="24"/>
                <w:szCs w:val="24"/>
              </w:rPr>
              <w:t xml:space="preserve">TLK-10-AM kodai </w:t>
            </w:r>
            <w:r w:rsidRPr="00E87DC1">
              <w:rPr>
                <w:rFonts w:ascii="Times New Roman" w:hAnsi="Times New Roman"/>
                <w:color w:val="000000" w:themeColor="text1"/>
                <w:sz w:val="24"/>
                <w:szCs w:val="24"/>
              </w:rPr>
              <w:t xml:space="preserve">C00–C96, </w:t>
            </w:r>
            <w:r w:rsidRPr="00E87DC1">
              <w:rPr>
                <w:rFonts w:ascii="Times New Roman" w:hAnsi="Times New Roman"/>
                <w:color w:val="000000"/>
                <w:sz w:val="24"/>
                <w:szCs w:val="24"/>
              </w:rPr>
              <w:t xml:space="preserve">D00-D09, </w:t>
            </w:r>
            <w:r w:rsidRPr="00E87DC1">
              <w:rPr>
                <w:rFonts w:ascii="Times New Roman" w:hAnsi="Times New Roman"/>
                <w:color w:val="000000" w:themeColor="text1"/>
                <w:sz w:val="24"/>
                <w:szCs w:val="24"/>
              </w:rPr>
              <w:t xml:space="preserve">D32-33, D39.1, D </w:t>
            </w:r>
            <w:r w:rsidRPr="00E87DC1">
              <w:rPr>
                <w:rFonts w:ascii="Times New Roman" w:hAnsi="Times New Roman"/>
                <w:color w:val="000000" w:themeColor="text1"/>
                <w:sz w:val="24"/>
                <w:szCs w:val="24"/>
                <w:lang w:val="en-US"/>
              </w:rPr>
              <w:t xml:space="preserve">41.4, </w:t>
            </w:r>
            <w:r w:rsidRPr="00E87DC1">
              <w:rPr>
                <w:rFonts w:ascii="Times New Roman" w:hAnsi="Times New Roman"/>
                <w:color w:val="000000" w:themeColor="text1"/>
                <w:sz w:val="24"/>
                <w:szCs w:val="24"/>
              </w:rPr>
              <w:t>D42-43 ir D45–D47)</w:t>
            </w:r>
          </w:p>
          <w:p w14:paraId="2210CC9F" w14:textId="77777777" w:rsidR="00645C31" w:rsidRPr="00E87DC1" w:rsidRDefault="00645C31" w:rsidP="00C57B08">
            <w:pPr>
              <w:spacing w:after="0" w:line="240" w:lineRule="auto"/>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sz w:val="24"/>
                <w:szCs w:val="24"/>
                <w:lang w:eastAsia="lt-LT"/>
              </w:rPr>
              <w:t>F</w:t>
            </w:r>
            <w:r w:rsidRPr="00E87DC1">
              <w:rPr>
                <w:rFonts w:ascii="Times New Roman" w:hAnsi="Times New Roman"/>
                <w:sz w:val="24"/>
                <w:szCs w:val="24"/>
                <w:lang w:eastAsia="lt-LT"/>
              </w:rPr>
              <w:t xml:space="preserve">ormos </w:t>
            </w:r>
            <w:r w:rsidRPr="00E87DC1">
              <w:rPr>
                <w:rFonts w:ascii="Times New Roman" w:hAnsi="Times New Roman"/>
                <w:sz w:val="24"/>
                <w:szCs w:val="24"/>
              </w:rPr>
              <w:t>Nr. 090/a „</w:t>
            </w:r>
            <w:r w:rsidRPr="00E87DC1">
              <w:rPr>
                <w:rFonts w:ascii="Times New Roman" w:eastAsia="Times New Roman" w:hAnsi="Times New Roman"/>
                <w:color w:val="000000"/>
                <w:kern w:val="0"/>
                <w:sz w:val="24"/>
                <w:szCs w:val="24"/>
                <w:lang w:eastAsia="lt-LT"/>
              </w:rPr>
              <w:t>Pranešimas apie pirmą kartą nustatytą onkologinės ligos diagnozę“ pateikimas į Vėžio registrą</w:t>
            </w:r>
          </w:p>
        </w:tc>
        <w:tc>
          <w:tcPr>
            <w:tcW w:w="7655" w:type="dxa"/>
            <w:tcBorders>
              <w:top w:val="single" w:sz="4" w:space="0" w:color="auto"/>
              <w:left w:val="single" w:sz="4" w:space="0" w:color="auto"/>
              <w:bottom w:val="single" w:sz="4" w:space="0" w:color="auto"/>
              <w:right w:val="single" w:sz="4" w:space="0" w:color="auto"/>
            </w:tcBorders>
          </w:tcPr>
          <w:p w14:paraId="25575CC8" w14:textId="77777777" w:rsidR="00645C31" w:rsidRPr="00E87DC1" w:rsidRDefault="00645C31" w:rsidP="00C57B08">
            <w:pPr>
              <w:spacing w:after="0" w:line="240" w:lineRule="auto"/>
              <w:rPr>
                <w:rFonts w:ascii="Times New Roman" w:hAnsi="Times New Roman"/>
                <w:sz w:val="24"/>
                <w:szCs w:val="24"/>
              </w:rPr>
            </w:pPr>
          </w:p>
        </w:tc>
      </w:tr>
      <w:tr w:rsidR="00843041" w:rsidRPr="00E87DC1" w14:paraId="28B4649F" w14:textId="238F2339" w:rsidTr="377FDFC2">
        <w:tc>
          <w:tcPr>
            <w:tcW w:w="2266" w:type="dxa"/>
            <w:tcBorders>
              <w:top w:val="single" w:sz="4" w:space="0" w:color="auto"/>
              <w:left w:val="single" w:sz="4" w:space="0" w:color="auto"/>
              <w:bottom w:val="single" w:sz="4" w:space="0" w:color="auto"/>
              <w:right w:val="single" w:sz="4" w:space="0" w:color="auto"/>
            </w:tcBorders>
          </w:tcPr>
          <w:p w14:paraId="3E1A025B"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Kintamieji</w:t>
            </w:r>
          </w:p>
        </w:tc>
        <w:tc>
          <w:tcPr>
            <w:tcW w:w="5525" w:type="dxa"/>
            <w:tcBorders>
              <w:top w:val="single" w:sz="4" w:space="0" w:color="auto"/>
              <w:left w:val="single" w:sz="4" w:space="0" w:color="auto"/>
              <w:bottom w:val="single" w:sz="4" w:space="0" w:color="auto"/>
              <w:right w:val="single" w:sz="4" w:space="0" w:color="auto"/>
            </w:tcBorders>
          </w:tcPr>
          <w:p w14:paraId="06D941FE"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Rodiklis paskaičiuojamas pagal formulę:</w:t>
            </w:r>
          </w:p>
          <w:p w14:paraId="57C55416" w14:textId="77777777" w:rsidR="00645C31" w:rsidRPr="00E87DC1" w:rsidRDefault="00645C31" w:rsidP="00C57B08">
            <w:pPr>
              <w:spacing w:after="0" w:line="240" w:lineRule="auto"/>
              <w:jc w:val="center"/>
              <w:rPr>
                <w:rFonts w:ascii="Times New Roman" w:hAnsi="Times New Roman"/>
                <w:sz w:val="24"/>
                <w:szCs w:val="24"/>
              </w:rPr>
            </w:pPr>
            <w:r w:rsidRPr="00E87DC1">
              <w:rPr>
                <w:rFonts w:ascii="Times New Roman" w:hAnsi="Times New Roman"/>
                <w:b/>
                <w:bCs/>
                <w:color w:val="000000"/>
                <w:sz w:val="24"/>
                <w:szCs w:val="24"/>
              </w:rPr>
              <w:t>skaičiuojamas X</w:t>
            </w:r>
            <w:r w:rsidRPr="00E87DC1">
              <w:rPr>
                <w:rFonts w:ascii="Times New Roman" w:hAnsi="Times New Roman"/>
                <w:color w:val="000000"/>
                <w:sz w:val="24"/>
                <w:szCs w:val="24"/>
              </w:rPr>
              <w:t xml:space="preserve"> =</w:t>
            </w:r>
          </w:p>
          <w:p w14:paraId="4837AD47" w14:textId="77777777" w:rsidR="00645C31" w:rsidRPr="00E87DC1" w:rsidRDefault="00645C31" w:rsidP="00C57B08">
            <w:pPr>
              <w:spacing w:after="0" w:line="240" w:lineRule="auto"/>
              <w:jc w:val="center"/>
              <w:rPr>
                <w:rFonts w:ascii="Times New Roman" w:hAnsi="Times New Roman"/>
                <w:sz w:val="24"/>
                <w:szCs w:val="24"/>
              </w:rPr>
            </w:pPr>
            <w:r w:rsidRPr="00E87DC1">
              <w:rPr>
                <w:rFonts w:ascii="Times New Roman" w:hAnsi="Times New Roman"/>
                <w:noProof/>
                <w:sz w:val="24"/>
                <w:szCs w:val="24"/>
                <w:lang w:eastAsia="lt-LT"/>
              </w:rPr>
              <w:lastRenderedPageBreak/>
              <mc:AlternateContent>
                <mc:Choice Requires="wps">
                  <w:drawing>
                    <wp:anchor distT="0" distB="0" distL="114300" distR="114300" simplePos="0" relativeHeight="251713536" behindDoc="0" locked="0" layoutInCell="1" allowOverlap="1" wp14:anchorId="38E9C535" wp14:editId="7B3F4430">
                      <wp:simplePos x="0" y="0"/>
                      <wp:positionH relativeFrom="column">
                        <wp:posOffset>929640</wp:posOffset>
                      </wp:positionH>
                      <wp:positionV relativeFrom="paragraph">
                        <wp:posOffset>153035</wp:posOffset>
                      </wp:positionV>
                      <wp:extent cx="2668270" cy="0"/>
                      <wp:effectExtent l="13970" t="5080" r="13335" b="13970"/>
                      <wp:wrapNone/>
                      <wp:docPr id="1162257033"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9EFB5FE">
                    <v:shape id="AutoShape 5" style="position:absolute;margin-left:73.2pt;margin-top:12.05pt;width:210.1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" w14:anchorId="1473E698"/>
                  </w:pict>
                </mc:Fallback>
              </mc:AlternateContent>
            </w:r>
            <w:r w:rsidRPr="00E87DC1">
              <w:rPr>
                <w:rFonts w:ascii="Times New Roman" w:hAnsi="Times New Roman"/>
                <w:sz w:val="24"/>
                <w:szCs w:val="24"/>
              </w:rPr>
              <w:t>šaltinyje A nurodytų atvejų skaičius x šaltinyje B nurodytų atvejų skaičius                                                                                                                    sutampančių atvejų skaičius</w:t>
            </w:r>
          </w:p>
          <w:p w14:paraId="1AFF5C1B" w14:textId="77777777" w:rsidR="00645C31" w:rsidRPr="00E87DC1" w:rsidRDefault="00645C31" w:rsidP="00C57B08">
            <w:pPr>
              <w:spacing w:after="0" w:line="240" w:lineRule="auto"/>
              <w:jc w:val="center"/>
              <w:rPr>
                <w:rFonts w:ascii="Times New Roman" w:hAnsi="Times New Roman"/>
                <w:b/>
                <w:bCs/>
                <w:color w:val="000000"/>
                <w:sz w:val="24"/>
                <w:szCs w:val="24"/>
              </w:rPr>
            </w:pPr>
          </w:p>
          <w:p w14:paraId="517D2D15" w14:textId="77777777" w:rsidR="00645C31" w:rsidRPr="00E87DC1" w:rsidRDefault="00645C31" w:rsidP="00C57B08">
            <w:pPr>
              <w:spacing w:after="0" w:line="240" w:lineRule="auto"/>
              <w:jc w:val="center"/>
              <w:rPr>
                <w:rFonts w:ascii="Times New Roman" w:hAnsi="Times New Roman"/>
                <w:b/>
                <w:bCs/>
                <w:color w:val="000000"/>
                <w:sz w:val="24"/>
                <w:szCs w:val="24"/>
              </w:rPr>
            </w:pPr>
            <w:r w:rsidRPr="00E87DC1">
              <w:rPr>
                <w:rFonts w:ascii="Times New Roman" w:hAnsi="Times New Roman"/>
                <w:b/>
                <w:bCs/>
                <w:color w:val="000000"/>
                <w:sz w:val="24"/>
                <w:szCs w:val="24"/>
              </w:rPr>
              <w:t>X – 1</w:t>
            </w:r>
            <w:r w:rsidRPr="00E87DC1">
              <w:rPr>
                <w:rFonts w:ascii="Times New Roman" w:hAnsi="Times New Roman"/>
                <w:color w:val="000000"/>
                <w:sz w:val="24"/>
                <w:szCs w:val="24"/>
              </w:rPr>
              <w:t xml:space="preserve"> = N</w:t>
            </w:r>
          </w:p>
          <w:p w14:paraId="4A375E16" w14:textId="77777777" w:rsidR="00645C31" w:rsidRPr="00E87DC1" w:rsidRDefault="00645C31" w:rsidP="00C57B08">
            <w:pPr>
              <w:spacing w:after="0" w:line="240" w:lineRule="auto"/>
              <w:jc w:val="center"/>
              <w:rPr>
                <w:rFonts w:ascii="Times New Roman" w:hAnsi="Times New Roman"/>
                <w:b/>
                <w:bCs/>
                <w:color w:val="000000"/>
                <w:sz w:val="24"/>
                <w:szCs w:val="24"/>
              </w:rPr>
            </w:pPr>
          </w:p>
          <w:p w14:paraId="49215B91" w14:textId="77777777" w:rsidR="00645C31" w:rsidRPr="00E87DC1" w:rsidRDefault="00645C31" w:rsidP="00C57B08">
            <w:pPr>
              <w:spacing w:after="0" w:line="240" w:lineRule="auto"/>
              <w:jc w:val="center"/>
              <w:rPr>
                <w:rFonts w:ascii="Times New Roman" w:hAnsi="Times New Roman"/>
                <w:sz w:val="24"/>
                <w:szCs w:val="24"/>
              </w:rPr>
            </w:pPr>
            <w:r w:rsidRPr="00E87DC1">
              <w:rPr>
                <w:rFonts w:ascii="Times New Roman" w:hAnsi="Times New Roman"/>
                <w:b/>
                <w:bCs/>
                <w:color w:val="000000"/>
                <w:sz w:val="24"/>
                <w:szCs w:val="24"/>
              </w:rPr>
              <w:t>pilnumas</w:t>
            </w:r>
            <w:r w:rsidRPr="00E87DC1">
              <w:rPr>
                <w:rFonts w:ascii="Times New Roman" w:hAnsi="Times New Roman"/>
                <w:color w:val="000000"/>
                <w:sz w:val="24"/>
                <w:szCs w:val="24"/>
              </w:rPr>
              <w:t xml:space="preserve"> = </w:t>
            </w:r>
            <w:r w:rsidRPr="00E87DC1">
              <w:rPr>
                <w:rFonts w:ascii="Times New Roman" w:hAnsi="Times New Roman"/>
                <w:i/>
                <w:color w:val="000000"/>
                <w:sz w:val="24"/>
                <w:szCs w:val="24"/>
              </w:rPr>
              <w:br/>
            </w:r>
            <w:r w:rsidRPr="00E87DC1">
              <w:rPr>
                <w:rFonts w:ascii="Times New Roman" w:hAnsi="Times New Roman"/>
                <w:b/>
                <w:bCs/>
                <w:sz w:val="24"/>
                <w:szCs w:val="24"/>
              </w:rPr>
              <w:t>N</w:t>
            </w:r>
            <w:r w:rsidRPr="00E87DC1">
              <w:rPr>
                <w:rFonts w:ascii="Times New Roman" w:hAnsi="Times New Roman"/>
                <w:sz w:val="24"/>
                <w:szCs w:val="24"/>
              </w:rPr>
              <w:t xml:space="preserve"> – šaltinyje A nurodytų atvejų skaičius</w:t>
            </w:r>
          </w:p>
          <w:p w14:paraId="1FC2A0E5" w14:textId="77777777" w:rsidR="00645C31" w:rsidRPr="00E87DC1" w:rsidRDefault="00645C31" w:rsidP="00C57B08">
            <w:pPr>
              <w:spacing w:after="0" w:line="240" w:lineRule="auto"/>
              <w:jc w:val="center"/>
              <w:rPr>
                <w:rFonts w:ascii="Times New Roman" w:hAnsi="Times New Roman"/>
                <w:sz w:val="24"/>
                <w:szCs w:val="24"/>
              </w:rPr>
            </w:pPr>
            <w:r w:rsidRPr="00E87DC1">
              <w:rPr>
                <w:rFonts w:ascii="Times New Roman" w:hAnsi="Times New Roman"/>
                <w:noProof/>
                <w:sz w:val="24"/>
                <w:szCs w:val="24"/>
                <w:lang w:eastAsia="lt-LT"/>
              </w:rPr>
              <mc:AlternateContent>
                <mc:Choice Requires="wps">
                  <w:drawing>
                    <wp:anchor distT="0" distB="0" distL="114300" distR="114300" simplePos="0" relativeHeight="251714560" behindDoc="0" locked="0" layoutInCell="1" allowOverlap="1" wp14:anchorId="4527DFA5" wp14:editId="25BBA0AC">
                      <wp:simplePos x="0" y="0"/>
                      <wp:positionH relativeFrom="column">
                        <wp:posOffset>986790</wp:posOffset>
                      </wp:positionH>
                      <wp:positionV relativeFrom="paragraph">
                        <wp:posOffset>86360</wp:posOffset>
                      </wp:positionV>
                      <wp:extent cx="2668270" cy="0"/>
                      <wp:effectExtent l="13970" t="13335" r="13335" b="5715"/>
                      <wp:wrapNone/>
                      <wp:docPr id="94155339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82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70CAB2B7">
                    <v:shape id="AutoShape 4" style="position:absolute;margin-left:77.7pt;margin-top:6.8pt;width:210.1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" w14:anchorId="74C8FEC1"/>
                  </w:pict>
                </mc:Fallback>
              </mc:AlternateContent>
            </w:r>
            <w:r w:rsidRPr="00E87DC1">
              <w:rPr>
                <w:rFonts w:ascii="Times New Roman" w:hAnsi="Times New Roman"/>
                <w:sz w:val="24"/>
                <w:szCs w:val="24"/>
              </w:rPr>
              <w:t xml:space="preserve">                                                                                                  x 100 proc.</w:t>
            </w:r>
          </w:p>
          <w:p w14:paraId="08A33528" w14:textId="77777777" w:rsidR="00645C31" w:rsidRPr="00E87DC1" w:rsidRDefault="00645C31" w:rsidP="00C57B08">
            <w:pPr>
              <w:spacing w:after="0" w:line="240" w:lineRule="auto"/>
              <w:jc w:val="center"/>
              <w:rPr>
                <w:rFonts w:ascii="Times New Roman" w:hAnsi="Times New Roman"/>
                <w:b/>
                <w:bCs/>
                <w:sz w:val="24"/>
                <w:szCs w:val="24"/>
              </w:rPr>
            </w:pPr>
            <w:r w:rsidRPr="00E87DC1">
              <w:rPr>
                <w:rFonts w:ascii="Times New Roman" w:hAnsi="Times New Roman"/>
                <w:b/>
                <w:bCs/>
                <w:sz w:val="24"/>
                <w:szCs w:val="24"/>
              </w:rPr>
              <w:t>N</w:t>
            </w:r>
          </w:p>
          <w:p w14:paraId="783AE957" w14:textId="77777777" w:rsidR="00645C31" w:rsidRPr="00E87DC1" w:rsidRDefault="00645C31" w:rsidP="00C57B08">
            <w:pPr>
              <w:tabs>
                <w:tab w:val="left" w:pos="795"/>
              </w:tabs>
              <w:spacing w:after="0" w:line="240" w:lineRule="auto"/>
              <w:jc w:val="both"/>
              <w:rPr>
                <w:rFonts w:ascii="Times New Roman" w:hAnsi="Times New Roman"/>
                <w:color w:val="000000"/>
                <w:sz w:val="24"/>
                <w:szCs w:val="24"/>
              </w:rPr>
            </w:pPr>
          </w:p>
          <w:p w14:paraId="07169616" w14:textId="77777777" w:rsidR="00645C31" w:rsidRPr="00E87DC1" w:rsidRDefault="00645C31" w:rsidP="00C57B08">
            <w:pPr>
              <w:tabs>
                <w:tab w:val="left" w:pos="795"/>
              </w:tabs>
              <w:spacing w:after="0" w:line="240" w:lineRule="auto"/>
              <w:jc w:val="both"/>
              <w:rPr>
                <w:rFonts w:ascii="Times New Roman" w:hAnsi="Times New Roman"/>
                <w:color w:val="000000"/>
                <w:sz w:val="24"/>
                <w:szCs w:val="24"/>
              </w:rPr>
            </w:pPr>
            <w:r w:rsidRPr="00E87DC1">
              <w:rPr>
                <w:rFonts w:ascii="Times New Roman" w:hAnsi="Times New Roman"/>
                <w:sz w:val="24"/>
                <w:szCs w:val="24"/>
              </w:rPr>
              <w:t xml:space="preserve">Atitinkamais kalendoriniais metais (pvz. nuo </w:t>
            </w:r>
            <w:r w:rsidRPr="00E87DC1">
              <w:rPr>
                <w:rFonts w:ascii="Times New Roman" w:hAnsi="Times New Roman"/>
                <w:sz w:val="24"/>
                <w:szCs w:val="24"/>
                <w:lang w:val="en-US"/>
              </w:rPr>
              <w:t>2025.01.01</w:t>
            </w:r>
            <w:r>
              <w:rPr>
                <w:rFonts w:ascii="Times New Roman" w:hAnsi="Times New Roman"/>
                <w:sz w:val="24"/>
                <w:szCs w:val="24"/>
                <w:lang w:val="en-US"/>
              </w:rPr>
              <w:t xml:space="preserve"> </w:t>
            </w:r>
            <w:r w:rsidRPr="00E87DC1">
              <w:rPr>
                <w:rFonts w:ascii="Times New Roman" w:hAnsi="Times New Roman"/>
                <w:sz w:val="24"/>
                <w:szCs w:val="24"/>
                <w:lang w:val="en-US"/>
              </w:rPr>
              <w:t>iki 2025.12.31) d</w:t>
            </w:r>
            <w:r w:rsidRPr="00E87DC1">
              <w:rPr>
                <w:rFonts w:ascii="Times New Roman" w:hAnsi="Times New Roman"/>
                <w:color w:val="000000"/>
                <w:sz w:val="24"/>
                <w:szCs w:val="24"/>
              </w:rPr>
              <w:t>ėl Vėžio registre tvarkomų patvirtintų onkologinių ligų Vėžio registrui pateiktų Formų Nr. 090/a „Pranešimas apie pirmą kartą nustatytą onkologinės ligos diagnozę“, skaičius (šaltinis A)</w:t>
            </w:r>
          </w:p>
          <w:p w14:paraId="088877A1" w14:textId="77777777" w:rsidR="00645C31" w:rsidRPr="00E87DC1" w:rsidRDefault="00645C31" w:rsidP="00C57B08">
            <w:pPr>
              <w:tabs>
                <w:tab w:val="left" w:pos="795"/>
              </w:tabs>
              <w:spacing w:after="0" w:line="240" w:lineRule="auto"/>
              <w:jc w:val="both"/>
              <w:rPr>
                <w:rFonts w:ascii="Times New Roman" w:hAnsi="Times New Roman"/>
                <w:color w:val="000000"/>
                <w:sz w:val="24"/>
                <w:szCs w:val="24"/>
              </w:rPr>
            </w:pPr>
          </w:p>
          <w:p w14:paraId="7662005A" w14:textId="77777777" w:rsidR="00645C31" w:rsidRPr="00E87DC1" w:rsidRDefault="00645C31" w:rsidP="00C57B08">
            <w:pPr>
              <w:tabs>
                <w:tab w:val="left" w:pos="795"/>
              </w:tabs>
              <w:spacing w:after="0" w:line="240" w:lineRule="auto"/>
              <w:jc w:val="both"/>
              <w:rPr>
                <w:rFonts w:ascii="Times New Roman" w:hAnsi="Times New Roman"/>
                <w:color w:val="000000"/>
                <w:sz w:val="24"/>
                <w:szCs w:val="24"/>
              </w:rPr>
            </w:pPr>
            <w:r w:rsidRPr="00E87DC1">
              <w:rPr>
                <w:rFonts w:ascii="Times New Roman" w:hAnsi="Times New Roman"/>
                <w:sz w:val="24"/>
                <w:szCs w:val="24"/>
              </w:rPr>
              <w:t xml:space="preserve">Atitinkamais kalendoriniais metais (pvz. nuo </w:t>
            </w:r>
            <w:r w:rsidRPr="00E87DC1">
              <w:rPr>
                <w:rFonts w:ascii="Times New Roman" w:hAnsi="Times New Roman"/>
                <w:sz w:val="24"/>
                <w:szCs w:val="24"/>
                <w:lang w:val="en-US"/>
              </w:rPr>
              <w:t xml:space="preserve">2025.01.01 iki 2025.12.31) </w:t>
            </w:r>
            <w:r w:rsidRPr="00E87DC1">
              <w:rPr>
                <w:rFonts w:ascii="Times New Roman" w:hAnsi="Times New Roman"/>
                <w:sz w:val="24"/>
                <w:szCs w:val="24"/>
              </w:rPr>
              <w:t xml:space="preserve">dėl </w:t>
            </w:r>
            <w:r w:rsidRPr="00E87DC1">
              <w:rPr>
                <w:rFonts w:ascii="Times New Roman" w:hAnsi="Times New Roman"/>
                <w:color w:val="000000"/>
                <w:sz w:val="24"/>
                <w:szCs w:val="24"/>
              </w:rPr>
              <w:t>Vėžio registre tvarkomų onkologinių ligų</w:t>
            </w:r>
            <w:r w:rsidRPr="00E87DC1">
              <w:rPr>
                <w:rFonts w:ascii="Times New Roman" w:hAnsi="Times New Roman"/>
                <w:sz w:val="24"/>
                <w:szCs w:val="24"/>
              </w:rPr>
              <w:t xml:space="preserve"> atliktų biopsijos ar operacinės medžiagos patologijos tyrimų ir </w:t>
            </w:r>
            <w:r w:rsidRPr="00E87DC1">
              <w:rPr>
                <w:rFonts w:ascii="Times New Roman" w:eastAsia="Times New Roman" w:hAnsi="Times New Roman"/>
                <w:color w:val="000000" w:themeColor="text1"/>
                <w:sz w:val="24"/>
                <w:szCs w:val="24"/>
                <w:lang w:eastAsia="lt-LT"/>
              </w:rPr>
              <w:t xml:space="preserve">Formoje Nr. 014-1-2/a “Patologijos tyrimų rezultatų aprašymas” nurodytų galutinių išvadų dėl nustatytų onkologinių ligų, </w:t>
            </w:r>
            <w:r w:rsidRPr="00E87DC1">
              <w:rPr>
                <w:rFonts w:ascii="Times New Roman" w:hAnsi="Times New Roman"/>
                <w:sz w:val="24"/>
                <w:szCs w:val="24"/>
              </w:rPr>
              <w:t xml:space="preserve">skaičius </w:t>
            </w:r>
            <w:r w:rsidRPr="00E87DC1">
              <w:rPr>
                <w:rFonts w:ascii="Times New Roman" w:hAnsi="Times New Roman"/>
                <w:color w:val="000000"/>
                <w:sz w:val="24"/>
                <w:szCs w:val="24"/>
              </w:rPr>
              <w:t>(šaltinis B)</w:t>
            </w:r>
          </w:p>
        </w:tc>
        <w:tc>
          <w:tcPr>
            <w:tcW w:w="7655" w:type="dxa"/>
            <w:tcBorders>
              <w:top w:val="single" w:sz="4" w:space="0" w:color="auto"/>
              <w:left w:val="single" w:sz="4" w:space="0" w:color="auto"/>
              <w:bottom w:val="single" w:sz="4" w:space="0" w:color="auto"/>
              <w:right w:val="single" w:sz="4" w:space="0" w:color="auto"/>
            </w:tcBorders>
          </w:tcPr>
          <w:p w14:paraId="45470EE2" w14:textId="77777777" w:rsidR="00645C31" w:rsidRPr="00E87DC1" w:rsidRDefault="00645C31" w:rsidP="00C57B08">
            <w:pPr>
              <w:spacing w:after="0" w:line="240" w:lineRule="auto"/>
              <w:rPr>
                <w:rFonts w:ascii="Times New Roman" w:hAnsi="Times New Roman"/>
                <w:sz w:val="24"/>
                <w:szCs w:val="24"/>
              </w:rPr>
            </w:pPr>
          </w:p>
        </w:tc>
      </w:tr>
      <w:tr w:rsidR="00843041" w:rsidRPr="00E87DC1" w14:paraId="3A25D94C" w14:textId="5212D163" w:rsidTr="377FDFC2">
        <w:tc>
          <w:tcPr>
            <w:tcW w:w="2266" w:type="dxa"/>
            <w:tcBorders>
              <w:top w:val="single" w:sz="4" w:space="0" w:color="auto"/>
              <w:left w:val="single" w:sz="4" w:space="0" w:color="auto"/>
              <w:bottom w:val="single" w:sz="4" w:space="0" w:color="auto"/>
              <w:right w:val="single" w:sz="4" w:space="0" w:color="auto"/>
            </w:tcBorders>
            <w:hideMark/>
          </w:tcPr>
          <w:p w14:paraId="2B84FF34"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Pirminiai duomenų šaltiniai. Fiksavimo proceso aprašymas</w:t>
            </w:r>
          </w:p>
        </w:tc>
        <w:tc>
          <w:tcPr>
            <w:tcW w:w="5525" w:type="dxa"/>
            <w:tcBorders>
              <w:top w:val="single" w:sz="4" w:space="0" w:color="auto"/>
              <w:left w:val="single" w:sz="4" w:space="0" w:color="auto"/>
              <w:bottom w:val="single" w:sz="4" w:space="0" w:color="auto"/>
              <w:right w:val="single" w:sz="4" w:space="0" w:color="auto"/>
            </w:tcBorders>
          </w:tcPr>
          <w:p w14:paraId="283F46C2" w14:textId="77777777" w:rsidR="00645C31" w:rsidRPr="00E87DC1" w:rsidRDefault="00645C31" w:rsidP="00C57B08">
            <w:pPr>
              <w:tabs>
                <w:tab w:val="left" w:pos="795"/>
              </w:tabs>
              <w:spacing w:after="0" w:line="240" w:lineRule="auto"/>
              <w:jc w:val="both"/>
              <w:rPr>
                <w:rFonts w:ascii="Times New Roman" w:hAnsi="Times New Roman"/>
                <w:color w:val="000000"/>
                <w:sz w:val="24"/>
                <w:szCs w:val="24"/>
              </w:rPr>
            </w:pPr>
            <w:r w:rsidRPr="00E87DC1">
              <w:rPr>
                <w:rFonts w:ascii="Times New Roman" w:hAnsi="Times New Roman"/>
                <w:color w:val="000000"/>
                <w:sz w:val="24"/>
                <w:szCs w:val="24"/>
              </w:rPr>
              <w:t>Forma Nr. 090/a „Pranešimas apie pirmą kartą nustatytą onkologinės ligos diagnozę“ (šaltinis A)</w:t>
            </w:r>
          </w:p>
          <w:p w14:paraId="1E8A444A" w14:textId="77777777" w:rsidR="00645C31" w:rsidRPr="00E87DC1" w:rsidRDefault="00645C31" w:rsidP="00C57B08">
            <w:pPr>
              <w:tabs>
                <w:tab w:val="left" w:pos="795"/>
              </w:tabs>
              <w:spacing w:after="0" w:line="240" w:lineRule="auto"/>
              <w:jc w:val="both"/>
              <w:rPr>
                <w:rFonts w:ascii="Times New Roman" w:hAnsi="Times New Roman"/>
                <w:color w:val="000000"/>
                <w:sz w:val="24"/>
                <w:szCs w:val="24"/>
              </w:rPr>
            </w:pPr>
            <w:r w:rsidRPr="00E87DC1">
              <w:rPr>
                <w:rFonts w:ascii="Times New Roman" w:eastAsia="Times New Roman" w:hAnsi="Times New Roman"/>
                <w:color w:val="000000" w:themeColor="text1"/>
                <w:sz w:val="24"/>
                <w:szCs w:val="24"/>
                <w:lang w:eastAsia="lt-LT"/>
              </w:rPr>
              <w:t xml:space="preserve">Forma Nr. 014-1-2/a “Patologijos tyrimų rezultatų aprašymas” </w:t>
            </w:r>
            <w:r w:rsidRPr="00E87DC1">
              <w:rPr>
                <w:rFonts w:ascii="Times New Roman" w:hAnsi="Times New Roman"/>
                <w:color w:val="000000"/>
                <w:sz w:val="24"/>
                <w:szCs w:val="24"/>
              </w:rPr>
              <w:t>(šaltinis B)</w:t>
            </w:r>
          </w:p>
          <w:p w14:paraId="396A8D1F" w14:textId="77777777" w:rsidR="00645C31" w:rsidRDefault="00645C31" w:rsidP="00C57B08">
            <w:pPr>
              <w:pStyle w:val="NormalWeb"/>
              <w:shd w:val="clear" w:color="auto" w:fill="FFFFFF"/>
              <w:spacing w:before="0" w:beforeAutospacing="0" w:after="0" w:afterAutospacing="0"/>
              <w:rPr>
                <w:kern w:val="36"/>
              </w:rPr>
            </w:pPr>
          </w:p>
          <w:p w14:paraId="47B4A79E" w14:textId="77777777" w:rsidR="00645C31" w:rsidRDefault="00645C31" w:rsidP="00C57B08">
            <w:pPr>
              <w:pStyle w:val="NormalWeb"/>
              <w:shd w:val="clear" w:color="auto" w:fill="FFFFFF"/>
              <w:spacing w:before="0" w:beforeAutospacing="0" w:after="0" w:afterAutospacing="0"/>
              <w:rPr>
                <w:kern w:val="36"/>
              </w:rPr>
            </w:pPr>
            <w:r w:rsidRPr="003578BD">
              <w:t>Forma Nr. 090/a „Pranešimas apie pirmą kartą nustatytą onkologinės ligos diagnozę“,</w:t>
            </w:r>
            <w:r w:rsidRPr="002312CD">
              <w:t xml:space="preserve"> kurioje nurodytas </w:t>
            </w:r>
            <w:r w:rsidRPr="002312CD">
              <w:rPr>
                <w:kern w:val="36"/>
              </w:rPr>
              <w:t xml:space="preserve">TLK-10-AM kodas </w:t>
            </w:r>
            <w:r w:rsidRPr="00E87DC1">
              <w:rPr>
                <w:rFonts w:eastAsia="Calibri"/>
                <w:color w:val="000000" w:themeColor="text1"/>
                <w14:ligatures w14:val="standardContextual"/>
              </w:rPr>
              <w:t xml:space="preserve">C00–C96, </w:t>
            </w:r>
            <w:r w:rsidRPr="00E87DC1">
              <w:rPr>
                <w:color w:val="000000"/>
              </w:rPr>
              <w:t xml:space="preserve">D00-D09, </w:t>
            </w:r>
            <w:r w:rsidRPr="00E87DC1">
              <w:rPr>
                <w:rFonts w:eastAsia="Calibri"/>
                <w:color w:val="000000" w:themeColor="text1"/>
                <w14:ligatures w14:val="standardContextual"/>
              </w:rPr>
              <w:t xml:space="preserve">D32-33, D39.1, D </w:t>
            </w:r>
            <w:r w:rsidRPr="00E87DC1">
              <w:rPr>
                <w:rFonts w:eastAsia="Calibri"/>
                <w:color w:val="000000" w:themeColor="text1"/>
                <w:lang w:val="en-US"/>
                <w14:ligatures w14:val="standardContextual"/>
              </w:rPr>
              <w:t xml:space="preserve">41.4, </w:t>
            </w:r>
            <w:r w:rsidRPr="00E87DC1">
              <w:rPr>
                <w:rFonts w:eastAsia="Calibri"/>
                <w:color w:val="000000" w:themeColor="text1"/>
                <w14:ligatures w14:val="standardContextual"/>
              </w:rPr>
              <w:t>D42-43 ir D45–D47</w:t>
            </w:r>
          </w:p>
          <w:p w14:paraId="788F2B91" w14:textId="77777777" w:rsidR="00645C31" w:rsidRDefault="00645C31" w:rsidP="00C57B08">
            <w:pPr>
              <w:pStyle w:val="NormalWeb"/>
              <w:shd w:val="clear" w:color="auto" w:fill="FFFFFF"/>
              <w:spacing w:before="0" w:beforeAutospacing="0" w:after="0" w:afterAutospacing="0"/>
            </w:pPr>
            <w:r>
              <w:t xml:space="preserve">Laukas „Sveikatos priežiūros įstaigos pavadinimas, kodas, </w:t>
            </w:r>
            <w:r w:rsidRPr="00066494">
              <w:t>adresas, telefono Nr.“</w:t>
            </w:r>
          </w:p>
          <w:p w14:paraId="27874B58" w14:textId="77777777" w:rsidR="00645C31" w:rsidRDefault="00645C31" w:rsidP="00C57B08">
            <w:pPr>
              <w:pStyle w:val="NormalWeb"/>
              <w:shd w:val="clear" w:color="auto" w:fill="FFFFFF"/>
              <w:spacing w:before="0" w:beforeAutospacing="0" w:after="0" w:afterAutospacing="0"/>
            </w:pPr>
            <w:r>
              <w:lastRenderedPageBreak/>
              <w:t>Laukas: „Onkologinės ligos diagnozė ir kodas pagal TLK-10-AM klasifikaciją, naviko topografija ir kodas pagal TLK-O klasifikaciją“</w:t>
            </w:r>
          </w:p>
          <w:p w14:paraId="0C623794" w14:textId="77777777" w:rsidR="00645C31" w:rsidRDefault="00645C31" w:rsidP="00C57B08">
            <w:pPr>
              <w:pStyle w:val="NormalWeb"/>
              <w:shd w:val="clear" w:color="auto" w:fill="FFFFFF"/>
              <w:spacing w:before="0" w:beforeAutospacing="0" w:after="0" w:afterAutospacing="0"/>
            </w:pPr>
            <w:r>
              <w:t>Laukas „Onkologinės ligos diagnozės nustatymo data“</w:t>
            </w:r>
          </w:p>
          <w:p w14:paraId="2EFADC9E" w14:textId="77777777" w:rsidR="00645C31" w:rsidRPr="00E87DC1" w:rsidRDefault="00645C31" w:rsidP="00C57B08">
            <w:pPr>
              <w:tabs>
                <w:tab w:val="left" w:pos="795"/>
              </w:tabs>
              <w:spacing w:after="0" w:line="240" w:lineRule="auto"/>
              <w:jc w:val="both"/>
              <w:rPr>
                <w:rFonts w:ascii="Times New Roman" w:eastAsia="Times New Roman" w:hAnsi="Times New Roman"/>
                <w:color w:val="000000"/>
                <w:sz w:val="24"/>
                <w:szCs w:val="24"/>
                <w:lang w:eastAsia="lt-LT"/>
              </w:rPr>
            </w:pPr>
          </w:p>
          <w:p w14:paraId="68EE678C" w14:textId="77777777" w:rsidR="00645C31" w:rsidRPr="00DC7237" w:rsidRDefault="00645C31" w:rsidP="00C57B08">
            <w:pPr>
              <w:spacing w:after="0" w:line="240" w:lineRule="auto"/>
              <w:jc w:val="both"/>
              <w:rPr>
                <w:rFonts w:ascii="Times New Roman" w:eastAsia="Times New Roman" w:hAnsi="Times New Roman"/>
                <w:color w:val="000000"/>
                <w:sz w:val="24"/>
                <w:szCs w:val="24"/>
                <w:lang w:eastAsia="lt-LT"/>
              </w:rPr>
            </w:pPr>
            <w:r w:rsidRPr="00DC7237">
              <w:rPr>
                <w:rFonts w:ascii="Times New Roman" w:eastAsia="Times New Roman" w:hAnsi="Times New Roman"/>
                <w:color w:val="000000"/>
                <w:sz w:val="24"/>
                <w:szCs w:val="24"/>
                <w:lang w:eastAsia="lt-LT"/>
              </w:rPr>
              <w:t>Forma Nr. 014-1-2/a “Patologijos tyrimų rezultatų aprašymas”.</w:t>
            </w:r>
          </w:p>
          <w:p w14:paraId="1D075102" w14:textId="77777777" w:rsidR="00645C31" w:rsidRPr="00C113B1" w:rsidRDefault="00645C31" w:rsidP="00C57B08">
            <w:pPr>
              <w:pStyle w:val="ListParagraph"/>
              <w:spacing w:after="0" w:line="240" w:lineRule="auto"/>
              <w:ind w:left="0"/>
              <w:jc w:val="both"/>
              <w:rPr>
                <w:rFonts w:ascii="Times New Roman" w:eastAsia="Times New Roman" w:hAnsi="Times New Roman"/>
                <w:color w:val="000000"/>
                <w:sz w:val="24"/>
                <w:szCs w:val="24"/>
                <w:lang w:eastAsia="lt-LT"/>
              </w:rPr>
            </w:pPr>
            <w:r w:rsidRPr="003D6C10">
              <w:rPr>
                <w:rFonts w:ascii="Times New Roman" w:eastAsia="Times New Roman" w:hAnsi="Times New Roman"/>
                <w:color w:val="000000"/>
                <w:sz w:val="24"/>
                <w:szCs w:val="24"/>
                <w:lang w:eastAsia="lt-LT"/>
              </w:rPr>
              <w:t>Laukas „Tyrimą atlikusios sveikatos priežiūros įstaigos pavadinimas, duomenys“</w:t>
            </w:r>
          </w:p>
          <w:p w14:paraId="3CBB89D3" w14:textId="77777777" w:rsidR="00645C31" w:rsidRPr="003D6C10" w:rsidRDefault="00645C31" w:rsidP="00C57B08">
            <w:pPr>
              <w:pStyle w:val="ListParagraph"/>
              <w:spacing w:after="0" w:line="240" w:lineRule="auto"/>
              <w:ind w:left="0"/>
              <w:jc w:val="both"/>
              <w:rPr>
                <w:rFonts w:ascii="Times New Roman" w:eastAsia="Times New Roman" w:hAnsi="Times New Roman"/>
                <w:color w:val="000000"/>
                <w:sz w:val="24"/>
                <w:szCs w:val="24"/>
                <w:lang w:eastAsia="lt-LT"/>
              </w:rPr>
            </w:pPr>
            <w:r w:rsidRPr="004240B3">
              <w:rPr>
                <w:rFonts w:ascii="Times New Roman" w:eastAsia="Times New Roman" w:hAnsi="Times New Roman"/>
                <w:color w:val="000000"/>
                <w:sz w:val="24"/>
                <w:szCs w:val="24"/>
                <w:lang w:eastAsia="lt-LT"/>
              </w:rPr>
              <w:t>Laukas „Medžiagos</w:t>
            </w:r>
            <w:r>
              <w:rPr>
                <w:rFonts w:ascii="Times New Roman" w:eastAsia="Times New Roman" w:hAnsi="Times New Roman"/>
                <w:color w:val="000000"/>
                <w:sz w:val="24"/>
                <w:szCs w:val="24"/>
                <w:lang w:eastAsia="lt-LT"/>
              </w:rPr>
              <w:t xml:space="preserve"> </w:t>
            </w:r>
            <w:r w:rsidRPr="004240B3">
              <w:rPr>
                <w:rFonts w:ascii="Times New Roman" w:eastAsia="Times New Roman" w:hAnsi="Times New Roman"/>
                <w:color w:val="000000"/>
                <w:sz w:val="24"/>
                <w:szCs w:val="24"/>
                <w:lang w:eastAsia="lt-LT"/>
              </w:rPr>
              <w:t xml:space="preserve">paėmimo data“ </w:t>
            </w:r>
          </w:p>
          <w:p w14:paraId="01A3442A" w14:textId="77777777" w:rsidR="00645C31" w:rsidRDefault="00645C31" w:rsidP="00C57B08">
            <w:pPr>
              <w:pStyle w:val="ListParagraph"/>
              <w:spacing w:after="0" w:line="240" w:lineRule="auto"/>
              <w:ind w:left="0"/>
              <w:jc w:val="both"/>
              <w:rPr>
                <w:rFonts w:ascii="Times New Roman" w:hAnsi="Times New Roman"/>
                <w:spacing w:val="-1"/>
                <w:sz w:val="24"/>
                <w:szCs w:val="24"/>
              </w:rPr>
            </w:pPr>
            <w:r w:rsidRPr="004240B3">
              <w:rPr>
                <w:rFonts w:ascii="Times New Roman" w:hAnsi="Times New Roman"/>
                <w:spacing w:val="-1"/>
                <w:sz w:val="24"/>
                <w:szCs w:val="24"/>
              </w:rPr>
              <w:t>Lauka</w:t>
            </w:r>
            <w:r>
              <w:rPr>
                <w:rFonts w:ascii="Times New Roman" w:hAnsi="Times New Roman"/>
                <w:spacing w:val="-1"/>
                <w:sz w:val="24"/>
                <w:szCs w:val="24"/>
              </w:rPr>
              <w:t>s</w:t>
            </w:r>
            <w:r w:rsidRPr="004240B3">
              <w:rPr>
                <w:rFonts w:ascii="Times New Roman" w:hAnsi="Times New Roman"/>
                <w:spacing w:val="-1"/>
                <w:sz w:val="24"/>
                <w:szCs w:val="24"/>
              </w:rPr>
              <w:t xml:space="preserve"> „Ligos kodas (pagal TLK-10-AM)“ </w:t>
            </w:r>
          </w:p>
          <w:p w14:paraId="6F7AB0EF" w14:textId="77777777" w:rsidR="00645C31" w:rsidRPr="009D7B7F" w:rsidRDefault="00645C31" w:rsidP="00C57B08">
            <w:pPr>
              <w:pStyle w:val="ListParagraph"/>
              <w:spacing w:after="0" w:line="240" w:lineRule="auto"/>
              <w:ind w:left="0"/>
              <w:jc w:val="both"/>
              <w:rPr>
                <w:rFonts w:ascii="Times New Roman" w:eastAsia="Times New Roman" w:hAnsi="Times New Roman"/>
                <w:color w:val="000000"/>
                <w:sz w:val="24"/>
                <w:szCs w:val="24"/>
                <w:lang w:eastAsia="lt-LT"/>
              </w:rPr>
            </w:pPr>
            <w:r>
              <w:rPr>
                <w:rFonts w:ascii="Times New Roman" w:hAnsi="Times New Roman"/>
                <w:spacing w:val="-1"/>
                <w:sz w:val="24"/>
                <w:szCs w:val="24"/>
              </w:rPr>
              <w:t xml:space="preserve">Laukas </w:t>
            </w:r>
            <w:r w:rsidRPr="004240B3">
              <w:rPr>
                <w:rFonts w:ascii="Times New Roman" w:hAnsi="Times New Roman"/>
                <w:spacing w:val="-1"/>
                <w:sz w:val="24"/>
                <w:szCs w:val="24"/>
              </w:rPr>
              <w:t>„Morfologinis kodas (pagal ICD-O-3) / Kodas pagal SNOMED CT (</w:t>
            </w:r>
            <w:r w:rsidRPr="004240B3">
              <w:rPr>
                <w:rFonts w:ascii="Times New Roman" w:hAnsi="Times New Roman"/>
                <w:b/>
                <w:bCs/>
                <w:spacing w:val="-1"/>
                <w:sz w:val="24"/>
                <w:szCs w:val="24"/>
              </w:rPr>
              <w:t>privalomai</w:t>
            </w:r>
            <w:r w:rsidRPr="004240B3">
              <w:rPr>
                <w:rFonts w:ascii="Times New Roman" w:hAnsi="Times New Roman"/>
                <w:spacing w:val="-1"/>
                <w:sz w:val="24"/>
                <w:szCs w:val="24"/>
              </w:rPr>
              <w:t xml:space="preserve"> – nurodomas onkologinės ligos kodas)</w:t>
            </w:r>
          </w:p>
          <w:p w14:paraId="50E2AB13" w14:textId="77777777" w:rsidR="00645C31" w:rsidRPr="009D7B7F" w:rsidRDefault="00645C31" w:rsidP="00C57B08">
            <w:pPr>
              <w:spacing w:after="0" w:line="240" w:lineRule="auto"/>
              <w:jc w:val="both"/>
              <w:rPr>
                <w:rFonts w:ascii="Times New Roman" w:eastAsia="Times New Roman" w:hAnsi="Times New Roman"/>
                <w:color w:val="000000"/>
                <w:sz w:val="24"/>
                <w:szCs w:val="24"/>
                <w:lang w:eastAsia="lt-LT"/>
              </w:rPr>
            </w:pPr>
            <w:r w:rsidRPr="006D41FF">
              <w:rPr>
                <w:rFonts w:ascii="Times New Roman" w:eastAsia="Times New Roman" w:hAnsi="Times New Roman"/>
                <w:color w:val="000000"/>
                <w:sz w:val="24"/>
                <w:szCs w:val="24"/>
                <w:lang w:eastAsia="lt-LT"/>
              </w:rPr>
              <w:t>Laukas „Atsakymo data“ – atspindi kada suformuluota galutinė biopsinės ar operacinės medžiagos patologijos tyrimo išvada</w:t>
            </w:r>
          </w:p>
          <w:p w14:paraId="22C9CCA6" w14:textId="77777777" w:rsidR="00645C31" w:rsidRPr="00E87DC1" w:rsidRDefault="00645C31" w:rsidP="00C57B08">
            <w:pPr>
              <w:spacing w:after="0" w:line="240" w:lineRule="auto"/>
              <w:contextualSpacing/>
              <w:jc w:val="both"/>
              <w:rPr>
                <w:rFonts w:ascii="Times New Roman" w:eastAsia="Times New Roman" w:hAnsi="Times New Roman"/>
                <w:b/>
                <w:bCs/>
                <w:color w:val="000000"/>
                <w:sz w:val="24"/>
                <w:szCs w:val="24"/>
                <w:lang w:eastAsia="lt-LT"/>
              </w:rPr>
            </w:pPr>
            <w:r w:rsidRPr="00E87DC1">
              <w:rPr>
                <w:rFonts w:ascii="Times New Roman" w:eastAsia="Times New Roman" w:hAnsi="Times New Roman"/>
                <w:color w:val="000000"/>
                <w:sz w:val="24"/>
                <w:szCs w:val="24"/>
                <w:lang w:eastAsia="lt-LT"/>
              </w:rPr>
              <w:t xml:space="preserve">„Išvada/diagnozė“ – </w:t>
            </w:r>
            <w:r w:rsidRPr="00E87DC1">
              <w:rPr>
                <w:rFonts w:ascii="Times New Roman" w:eastAsia="Times New Roman" w:hAnsi="Times New Roman"/>
                <w:b/>
                <w:bCs/>
                <w:color w:val="000000"/>
                <w:sz w:val="24"/>
                <w:szCs w:val="24"/>
                <w:lang w:eastAsia="lt-LT"/>
              </w:rPr>
              <w:t xml:space="preserve">lauko nėra, </w:t>
            </w:r>
            <w:r w:rsidRPr="00E87DC1">
              <w:rPr>
                <w:rFonts w:ascii="Times New Roman" w:eastAsia="Times New Roman" w:hAnsi="Times New Roman"/>
                <w:color w:val="000000"/>
                <w:sz w:val="24"/>
                <w:szCs w:val="24"/>
                <w:lang w:eastAsia="lt-LT"/>
              </w:rPr>
              <w:t xml:space="preserve">išvada/diagnozė įrašoma laisvu tekstu </w:t>
            </w:r>
          </w:p>
          <w:p w14:paraId="32BCC07E" w14:textId="77777777" w:rsidR="00645C31" w:rsidRPr="00E87DC1" w:rsidRDefault="00645C31" w:rsidP="00C57B08">
            <w:pPr>
              <w:tabs>
                <w:tab w:val="left" w:pos="795"/>
              </w:tabs>
              <w:spacing w:after="0" w:line="240" w:lineRule="auto"/>
              <w:jc w:val="both"/>
              <w:rPr>
                <w:rFonts w:ascii="Times New Roman" w:eastAsia="Times New Roman" w:hAnsi="Times New Roman"/>
                <w:color w:val="000000"/>
                <w:sz w:val="24"/>
                <w:szCs w:val="24"/>
                <w:lang w:eastAsia="lt-LT"/>
              </w:rPr>
            </w:pPr>
          </w:p>
          <w:p w14:paraId="0E31607E" w14:textId="77777777" w:rsidR="00645C31" w:rsidRPr="00E87DC1" w:rsidRDefault="00645C31" w:rsidP="00C57B08">
            <w:pPr>
              <w:pStyle w:val="Default"/>
              <w:rPr>
                <w:color w:val="auto"/>
              </w:rPr>
            </w:pPr>
            <w:r w:rsidRPr="00E87DC1">
              <w:rPr>
                <w:color w:val="auto"/>
              </w:rPr>
              <w:t>Duomenų patikrinimui:</w:t>
            </w:r>
          </w:p>
          <w:p w14:paraId="5E82C7B9" w14:textId="2975219F" w:rsidR="00645C31" w:rsidRPr="00E87DC1" w:rsidRDefault="13AD4672" w:rsidP="377FDFC2">
            <w:pPr>
              <w:tabs>
                <w:tab w:val="left" w:pos="1134"/>
              </w:tabs>
              <w:spacing w:after="0" w:line="240" w:lineRule="auto"/>
              <w:jc w:val="both"/>
              <w:rPr>
                <w:rFonts w:ascii="Times New Roman" w:eastAsia="Times New Roman" w:hAnsi="Times New Roman" w:cs="Times New Roman"/>
                <w:sz w:val="24"/>
                <w:szCs w:val="24"/>
              </w:rPr>
            </w:pPr>
            <w:r w:rsidRPr="00E87DC1">
              <w:rPr>
                <w:rFonts w:ascii="Times New Roman" w:hAnsi="Times New Roman"/>
                <w:color w:val="000000"/>
                <w:kern w:val="36"/>
                <w:sz w:val="24"/>
                <w:szCs w:val="24"/>
                <w:lang w:eastAsia="lt-LT"/>
              </w:rPr>
              <w:t xml:space="preserve">Forma </w:t>
            </w:r>
            <w:r w:rsidR="30761B07" w:rsidRPr="377FDFC2">
              <w:rPr>
                <w:rFonts w:ascii="Times New Roman" w:hAnsi="Times New Roman"/>
                <w:color w:val="000000" w:themeColor="text1"/>
                <w:sz w:val="24"/>
                <w:szCs w:val="24"/>
                <w:lang w:eastAsia="lt-LT"/>
              </w:rPr>
              <w:t>E025</w:t>
            </w:r>
          </w:p>
          <w:p w14:paraId="5A34E444" w14:textId="77777777" w:rsidR="00645C31" w:rsidRPr="00E87DC1" w:rsidRDefault="00645C31" w:rsidP="00C57B08">
            <w:pPr>
              <w:tabs>
                <w:tab w:val="left" w:pos="1134"/>
              </w:tabs>
              <w:spacing w:after="0" w:line="240" w:lineRule="auto"/>
              <w:jc w:val="both"/>
              <w:rPr>
                <w:rFonts w:ascii="Times New Roman" w:hAnsi="Times New Roman"/>
                <w:color w:val="000000"/>
                <w:kern w:val="36"/>
                <w:sz w:val="24"/>
                <w:szCs w:val="24"/>
                <w:lang w:eastAsia="lt-LT"/>
              </w:rPr>
            </w:pPr>
            <w:r w:rsidRPr="003774AB">
              <w:rPr>
                <w:rFonts w:ascii="Times New Roman" w:hAnsi="Times New Roman"/>
                <w:color w:val="000000"/>
                <w:kern w:val="36"/>
                <w:sz w:val="24"/>
                <w:szCs w:val="24"/>
                <w:lang w:eastAsia="lt-LT"/>
              </w:rPr>
              <w:t>Forma Nr. 014-1-1/a “Siuntimas atlikti patologijos tyrimą”</w:t>
            </w:r>
          </w:p>
        </w:tc>
        <w:tc>
          <w:tcPr>
            <w:tcW w:w="7655" w:type="dxa"/>
            <w:tcBorders>
              <w:top w:val="single" w:sz="4" w:space="0" w:color="auto"/>
              <w:left w:val="single" w:sz="4" w:space="0" w:color="auto"/>
              <w:bottom w:val="single" w:sz="4" w:space="0" w:color="auto"/>
              <w:right w:val="single" w:sz="4" w:space="0" w:color="auto"/>
            </w:tcBorders>
          </w:tcPr>
          <w:p w14:paraId="1DC10FEF" w14:textId="77777777" w:rsidR="0018191F" w:rsidRPr="00A45C52" w:rsidRDefault="0018191F" w:rsidP="0018191F">
            <w:pPr>
              <w:rPr>
                <w:rFonts w:ascii="Times New Roman" w:hAnsi="Times New Roman" w:cs="Times New Roman"/>
                <w:sz w:val="24"/>
                <w:szCs w:val="24"/>
                <w:lang w:val="en-US"/>
              </w:rPr>
            </w:pPr>
            <w:r w:rsidRPr="00560DB1">
              <w:rPr>
                <w:rFonts w:ascii="Times New Roman" w:hAnsi="Times New Roman" w:cs="Times New Roman"/>
                <w:sz w:val="24"/>
                <w:szCs w:val="24"/>
              </w:rPr>
              <w:lastRenderedPageBreak/>
              <w:t>Pranešimas apie pirmą kartą nustatytą onkologinės ligos diagnozę</w:t>
            </w:r>
            <w:r w:rsidRPr="00A45C52">
              <w:rPr>
                <w:rFonts w:ascii="Times New Roman" w:hAnsi="Times New Roman" w:cs="Times New Roman"/>
                <w:sz w:val="24"/>
                <w:szCs w:val="24"/>
                <w:lang w:val="en-US"/>
              </w:rPr>
              <w:t>:</w:t>
            </w:r>
          </w:p>
          <w:p w14:paraId="128D0F6E" w14:textId="77777777" w:rsidR="0018191F" w:rsidRDefault="0018191F" w:rsidP="0018191F">
            <w:pPr>
              <w:rPr>
                <w:rFonts w:ascii="Times New Roman" w:hAnsi="Times New Roman" w:cs="Times New Roman"/>
                <w:sz w:val="24"/>
                <w:szCs w:val="24"/>
                <w:highlight w:val="red"/>
                <w:lang w:val="en-US"/>
              </w:rPr>
            </w:pPr>
          </w:p>
          <w:p w14:paraId="4895AD00" w14:textId="77777777" w:rsidR="0018191F" w:rsidRDefault="0018191F" w:rsidP="0018191F">
            <w:pPr>
              <w:rPr>
                <w:rFonts w:ascii="Times New Roman" w:hAnsi="Times New Roman" w:cs="Times New Roman"/>
                <w:sz w:val="24"/>
                <w:szCs w:val="24"/>
                <w:lang w:val="en-US"/>
              </w:rPr>
            </w:pPr>
            <w:r w:rsidRPr="00BC5CBF">
              <w:rPr>
                <w:rFonts w:ascii="Times New Roman" w:hAnsi="Times New Roman" w:cs="Times New Roman"/>
                <w:sz w:val="24"/>
                <w:szCs w:val="24"/>
                <w:lang w:val="en-US"/>
              </w:rPr>
              <w:t>Dokumentas:</w:t>
            </w:r>
          </w:p>
          <w:p w14:paraId="311AC220" w14:textId="77777777" w:rsidR="0018191F" w:rsidRDefault="0018191F" w:rsidP="0018191F">
            <w:pPr>
              <w:rPr>
                <w:rFonts w:ascii="Times New Roman" w:hAnsi="Times New Roman" w:cs="Times New Roman"/>
                <w:sz w:val="24"/>
                <w:szCs w:val="24"/>
                <w:lang w:val="en-US"/>
              </w:rPr>
            </w:pPr>
          </w:p>
          <w:p w14:paraId="6A961964" w14:textId="77777777" w:rsidR="0018191F" w:rsidRPr="004107F8" w:rsidRDefault="0018191F" w:rsidP="004107F8">
            <w:pPr>
              <w:spacing w:after="0"/>
              <w:rPr>
                <w:rFonts w:ascii="Times New Roman" w:hAnsi="Times New Roman" w:cs="Times New Roman"/>
                <w:sz w:val="24"/>
                <w:szCs w:val="24"/>
                <w:lang w:val="en-US"/>
              </w:rPr>
            </w:pPr>
            <w:r w:rsidRPr="004107F8">
              <w:rPr>
                <w:rFonts w:ascii="Courier New" w:hAnsi="Courier New" w:cs="Courier New"/>
                <w:lang w:val="en-US"/>
              </w:rPr>
              <w:t>fhir.fhir_composition</w:t>
            </w:r>
            <w:r w:rsidRPr="004107F8">
              <w:rPr>
                <w:rFonts w:ascii="Times New Roman" w:hAnsi="Times New Roman" w:cs="Times New Roman"/>
                <w:sz w:val="24"/>
                <w:szCs w:val="24"/>
                <w:lang w:val="en-US"/>
              </w:rPr>
              <w:t>,</w:t>
            </w:r>
          </w:p>
          <w:p w14:paraId="1B591461" w14:textId="77777777" w:rsidR="0018191F" w:rsidRPr="004107F8" w:rsidRDefault="0018191F" w:rsidP="004107F8">
            <w:pPr>
              <w:spacing w:after="0"/>
              <w:rPr>
                <w:rFonts w:ascii="Times New Roman" w:hAnsi="Times New Roman" w:cs="Times New Roman"/>
                <w:sz w:val="24"/>
                <w:szCs w:val="24"/>
                <w:lang w:val="en-US"/>
              </w:rPr>
            </w:pPr>
            <w:r w:rsidRPr="004107F8">
              <w:rPr>
                <w:rFonts w:ascii="Times New Roman" w:hAnsi="Times New Roman" w:cs="Times New Roman"/>
                <w:sz w:val="24"/>
                <w:szCs w:val="24"/>
                <w:lang w:val="en-US"/>
              </w:rPr>
              <w:t xml:space="preserve">kur </w:t>
            </w:r>
          </w:p>
          <w:p w14:paraId="436F9B2A" w14:textId="77777777" w:rsidR="0018191F" w:rsidRPr="004107F8" w:rsidRDefault="0018191F" w:rsidP="004107F8">
            <w:pPr>
              <w:spacing w:after="0"/>
              <w:rPr>
                <w:rFonts w:ascii="Times New Roman" w:hAnsi="Times New Roman" w:cs="Times New Roman"/>
                <w:sz w:val="24"/>
                <w:szCs w:val="24"/>
                <w:lang w:val="en-US"/>
              </w:rPr>
            </w:pPr>
            <w:r w:rsidRPr="004107F8">
              <w:rPr>
                <w:rFonts w:ascii="Courier New" w:hAnsi="Courier New" w:cs="Courier New"/>
                <w:lang w:val="en-US"/>
              </w:rPr>
              <w:t>type_code = '</w:t>
            </w:r>
            <w:r w:rsidRPr="004107F8">
              <w:rPr>
                <w:rFonts w:ascii="Courier New" w:hAnsi="Courier New" w:cs="Courier New"/>
              </w:rPr>
              <w:t>78706-9</w:t>
            </w:r>
            <w:r w:rsidRPr="004107F8">
              <w:rPr>
                <w:rFonts w:ascii="Courier New" w:hAnsi="Courier New" w:cs="Courier New"/>
                <w:lang w:val="en-US"/>
              </w:rPr>
              <w:t xml:space="preserve"> </w:t>
            </w:r>
            <w:r w:rsidRPr="004107F8">
              <w:rPr>
                <w:rFonts w:ascii="Times New Roman" w:hAnsi="Times New Roman" w:cs="Times New Roman"/>
                <w:sz w:val="24"/>
                <w:szCs w:val="24"/>
                <w:lang w:val="en-US"/>
              </w:rPr>
              <w:t>- forma E090/a,</w:t>
            </w:r>
          </w:p>
          <w:p w14:paraId="2BA07080" w14:textId="77777777" w:rsidR="0018191F" w:rsidRPr="004107F8" w:rsidRDefault="0018191F" w:rsidP="004107F8">
            <w:pPr>
              <w:spacing w:after="0"/>
              <w:rPr>
                <w:rFonts w:ascii="Times New Roman" w:hAnsi="Times New Roman" w:cs="Times New Roman"/>
                <w:sz w:val="24"/>
                <w:szCs w:val="24"/>
                <w:lang w:val="en-US"/>
              </w:rPr>
            </w:pPr>
            <w:r w:rsidRPr="004107F8">
              <w:rPr>
                <w:rFonts w:ascii="Courier New" w:hAnsi="Courier New" w:cs="Courier New"/>
                <w:lang w:val="en-US"/>
              </w:rPr>
              <w:t>subject_id</w:t>
            </w:r>
            <w:r w:rsidRPr="004107F8">
              <w:rPr>
                <w:rFonts w:ascii="Times New Roman" w:hAnsi="Times New Roman" w:cs="Times New Roman"/>
                <w:lang w:val="en-US"/>
              </w:rPr>
              <w:t xml:space="preserve"> </w:t>
            </w:r>
            <w:r w:rsidRPr="004107F8">
              <w:rPr>
                <w:rFonts w:ascii="Times New Roman" w:hAnsi="Times New Roman" w:cs="Times New Roman"/>
                <w:sz w:val="24"/>
                <w:szCs w:val="24"/>
                <w:lang w:val="en-US"/>
              </w:rPr>
              <w:t>- paciento identifikatorius,</w:t>
            </w:r>
          </w:p>
          <w:p w14:paraId="4508BAF6" w14:textId="0F582F05" w:rsidR="0018191F" w:rsidRPr="004107F8" w:rsidRDefault="0018191F" w:rsidP="004107F8">
            <w:pPr>
              <w:spacing w:after="0"/>
              <w:rPr>
                <w:rFonts w:ascii="Times New Roman" w:hAnsi="Times New Roman" w:cs="Times New Roman"/>
                <w:sz w:val="24"/>
                <w:szCs w:val="24"/>
              </w:rPr>
            </w:pPr>
            <w:r w:rsidRPr="004107F8">
              <w:rPr>
                <w:rFonts w:ascii="Courier New" w:hAnsi="Courier New" w:cs="Courier New"/>
                <w:lang w:val="en-US"/>
              </w:rPr>
              <w:t>composition_date</w:t>
            </w:r>
            <w:r w:rsidRPr="004107F8">
              <w:rPr>
                <w:rFonts w:ascii="Times New Roman" w:hAnsi="Times New Roman" w:cs="Times New Roman"/>
                <w:lang w:val="en-US"/>
              </w:rPr>
              <w:t xml:space="preserve"> </w:t>
            </w:r>
            <w:r w:rsidRPr="004107F8">
              <w:rPr>
                <w:rFonts w:ascii="Times New Roman" w:hAnsi="Times New Roman" w:cs="Times New Roman"/>
                <w:sz w:val="24"/>
                <w:szCs w:val="24"/>
                <w:lang w:val="en-US"/>
              </w:rPr>
              <w:t xml:space="preserve">– </w:t>
            </w:r>
            <w:r w:rsidR="00CD74E3">
              <w:rPr>
                <w:rFonts w:ascii="Times New Roman" w:hAnsi="Times New Roman" w:cs="Times New Roman"/>
                <w:sz w:val="24"/>
                <w:szCs w:val="24"/>
                <w:lang w:val="en-US"/>
              </w:rPr>
              <w:t>dokumento data</w:t>
            </w:r>
          </w:p>
          <w:p w14:paraId="7AF94EBF" w14:textId="77777777" w:rsidR="0018191F" w:rsidRPr="004107F8" w:rsidRDefault="0018191F" w:rsidP="004107F8">
            <w:pPr>
              <w:spacing w:after="0"/>
              <w:rPr>
                <w:rFonts w:ascii="Times New Roman" w:hAnsi="Times New Roman" w:cs="Times New Roman"/>
                <w:sz w:val="24"/>
                <w:szCs w:val="24"/>
                <w:lang w:val="en-US"/>
              </w:rPr>
            </w:pPr>
          </w:p>
          <w:p w14:paraId="494EFE5B" w14:textId="77777777" w:rsidR="0018191F" w:rsidRPr="004107F8" w:rsidRDefault="0018191F" w:rsidP="004107F8">
            <w:pPr>
              <w:spacing w:after="0"/>
              <w:rPr>
                <w:rFonts w:ascii="Times New Roman" w:hAnsi="Times New Roman" w:cs="Times New Roman"/>
                <w:color w:val="000000" w:themeColor="text1"/>
                <w:kern w:val="0"/>
                <w:sz w:val="24"/>
                <w:szCs w:val="24"/>
                <w:lang w:val="en-US"/>
                <w14:ligatures w14:val="none"/>
              </w:rPr>
            </w:pPr>
            <w:r w:rsidRPr="004107F8">
              <w:rPr>
                <w:rFonts w:ascii="Times New Roman" w:hAnsi="Times New Roman" w:cs="Times New Roman"/>
                <w:color w:val="000000" w:themeColor="text1"/>
                <w:kern w:val="0"/>
                <w:sz w:val="24"/>
                <w:szCs w:val="24"/>
                <w:lang w:val="en-US"/>
                <w14:ligatures w14:val="none"/>
              </w:rPr>
              <w:t>Įstaigos identifikatorius dokumente:</w:t>
            </w:r>
          </w:p>
          <w:p w14:paraId="7680C465" w14:textId="77777777" w:rsidR="0018191F" w:rsidRPr="004107F8" w:rsidRDefault="0018191F" w:rsidP="004107F8">
            <w:pPr>
              <w:spacing w:after="0"/>
              <w:rPr>
                <w:rFonts w:ascii="Courier New" w:hAnsi="Courier New" w:cs="Courier New"/>
                <w:color w:val="000000" w:themeColor="text1"/>
                <w:kern w:val="0"/>
                <w:sz w:val="20"/>
                <w:szCs w:val="20"/>
                <w:lang w:val="en-US"/>
                <w14:ligatures w14:val="none"/>
              </w:rPr>
            </w:pPr>
          </w:p>
          <w:p w14:paraId="44FB40A4" w14:textId="77777777" w:rsidR="0018191F" w:rsidRPr="004107F8" w:rsidRDefault="0018191F" w:rsidP="004107F8">
            <w:pPr>
              <w:spacing w:after="0"/>
              <w:rPr>
                <w:rFonts w:ascii="Courier New" w:hAnsi="Courier New" w:cs="Courier New"/>
                <w:color w:val="000000" w:themeColor="text1"/>
                <w:kern w:val="0"/>
                <w:lang w:val="en-US"/>
                <w14:ligatures w14:val="none"/>
              </w:rPr>
            </w:pPr>
            <w:r w:rsidRPr="004107F8">
              <w:rPr>
                <w:rFonts w:ascii="Courier New" w:hAnsi="Courier New" w:cs="Courier New"/>
                <w:color w:val="000000" w:themeColor="text1"/>
                <w:kern w:val="0"/>
                <w:lang w:val="en-US"/>
                <w14:ligatures w14:val="none"/>
              </w:rPr>
              <w:t>fhir.fhir_composition</w:t>
            </w:r>
          </w:p>
          <w:p w14:paraId="75EBA76B" w14:textId="77777777" w:rsidR="0018191F" w:rsidRPr="004107F8" w:rsidRDefault="0018191F" w:rsidP="004107F8">
            <w:pPr>
              <w:spacing w:after="0"/>
              <w:rPr>
                <w:rFonts w:ascii="Times New Roman" w:hAnsi="Times New Roman" w:cs="Times New Roman"/>
                <w:color w:val="000000" w:themeColor="text1"/>
                <w:sz w:val="24"/>
                <w:szCs w:val="24"/>
              </w:rPr>
            </w:pPr>
            <w:r w:rsidRPr="004107F8">
              <w:rPr>
                <w:rFonts w:ascii="Times New Roman" w:hAnsi="Times New Roman" w:cs="Times New Roman"/>
                <w:color w:val="000000" w:themeColor="text1"/>
                <w:sz w:val="24"/>
                <w:szCs w:val="24"/>
              </w:rPr>
              <w:t xml:space="preserve">kur </w:t>
            </w:r>
          </w:p>
          <w:p w14:paraId="6C82BDE3" w14:textId="77777777" w:rsidR="0018191F" w:rsidRPr="005148B0" w:rsidRDefault="0018191F" w:rsidP="004107F8">
            <w:pPr>
              <w:spacing w:after="0"/>
              <w:rPr>
                <w:rFonts w:ascii="Times New Roman" w:hAnsi="Times New Roman" w:cs="Times New Roman"/>
                <w:color w:val="000000" w:themeColor="text1"/>
                <w:sz w:val="24"/>
                <w:szCs w:val="24"/>
              </w:rPr>
            </w:pPr>
            <w:r w:rsidRPr="004107F8">
              <w:rPr>
                <w:rFonts w:ascii="Courier New" w:hAnsi="Courier New" w:cs="Courier New"/>
                <w:color w:val="000000" w:themeColor="text1"/>
                <w:kern w:val="0"/>
                <w:lang w:val="en-US"/>
              </w:rPr>
              <w:t xml:space="preserve">custodian_id </w:t>
            </w:r>
            <w:r w:rsidRPr="004107F8">
              <w:rPr>
                <w:rFonts w:ascii="Times New Roman" w:hAnsi="Times New Roman" w:cs="Times New Roman"/>
                <w:color w:val="000000" w:themeColor="text1"/>
                <w:sz w:val="24"/>
                <w:szCs w:val="24"/>
              </w:rPr>
              <w:t>- įstaigos identifikatorius.</w:t>
            </w:r>
          </w:p>
          <w:p w14:paraId="6EBB9DC8" w14:textId="77777777" w:rsidR="0018191F" w:rsidRDefault="0018191F" w:rsidP="0018191F">
            <w:pPr>
              <w:tabs>
                <w:tab w:val="left" w:pos="1134"/>
              </w:tabs>
              <w:rPr>
                <w:rFonts w:ascii="Times New Roman" w:hAnsi="Times New Roman" w:cs="Times New Roman"/>
                <w:color w:val="000000"/>
                <w:kern w:val="36"/>
                <w:sz w:val="24"/>
                <w:szCs w:val="24"/>
                <w:lang w:eastAsia="lt-LT"/>
              </w:rPr>
            </w:pPr>
          </w:p>
          <w:p w14:paraId="2EA0E649" w14:textId="77777777" w:rsidR="0018191F" w:rsidRPr="009D0A06" w:rsidRDefault="0018191F" w:rsidP="0018191F">
            <w:pPr>
              <w:tabs>
                <w:tab w:val="left" w:pos="1134"/>
              </w:tabs>
              <w:spacing w:after="0"/>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Įstaigos identifikavimas:</w:t>
            </w:r>
          </w:p>
          <w:p w14:paraId="6DAF5642" w14:textId="77777777" w:rsidR="0018191F" w:rsidRPr="009D0A06" w:rsidRDefault="0018191F" w:rsidP="0018191F">
            <w:pPr>
              <w:tabs>
                <w:tab w:val="left" w:pos="1134"/>
              </w:tabs>
              <w:spacing w:after="0"/>
              <w:rPr>
                <w:rFonts w:ascii="Courier New" w:hAnsi="Courier New" w:cs="Courier New"/>
                <w:color w:val="000000"/>
                <w:kern w:val="36"/>
                <w:lang w:eastAsia="lt-LT"/>
              </w:rPr>
            </w:pPr>
          </w:p>
          <w:p w14:paraId="7A8D16B6" w14:textId="77777777" w:rsidR="0018191F" w:rsidRPr="009D0A06" w:rsidRDefault="0018191F" w:rsidP="0018191F">
            <w:pPr>
              <w:tabs>
                <w:tab w:val="left" w:pos="1134"/>
              </w:tabs>
              <w:spacing w:after="0"/>
              <w:rPr>
                <w:rFonts w:ascii="Courier New" w:hAnsi="Courier New" w:cs="Courier New"/>
                <w:color w:val="000000"/>
                <w:kern w:val="36"/>
                <w:lang w:eastAsia="lt-LT"/>
              </w:rPr>
            </w:pPr>
            <w:r w:rsidRPr="009D0A06">
              <w:rPr>
                <w:rFonts w:ascii="Courier New" w:hAnsi="Courier New" w:cs="Courier New"/>
                <w:color w:val="000000"/>
                <w:kern w:val="36"/>
                <w:lang w:eastAsia="lt-LT"/>
              </w:rPr>
              <w:t>fhir.fhir_resource_identifier,</w:t>
            </w:r>
          </w:p>
          <w:p w14:paraId="11AD4453" w14:textId="77777777" w:rsidR="0018191F" w:rsidRPr="009D0A06" w:rsidRDefault="0018191F" w:rsidP="0018191F">
            <w:pPr>
              <w:tabs>
                <w:tab w:val="left" w:pos="1134"/>
              </w:tabs>
              <w:spacing w:after="0"/>
              <w:rPr>
                <w:rFonts w:ascii="Times New Roman" w:hAnsi="Times New Roman" w:cs="Times New Roman"/>
                <w:color w:val="000000"/>
                <w:kern w:val="36"/>
                <w:sz w:val="24"/>
                <w:szCs w:val="24"/>
                <w:lang w:eastAsia="lt-LT"/>
              </w:rPr>
            </w:pPr>
            <w:r w:rsidRPr="009D0A06">
              <w:rPr>
                <w:rFonts w:ascii="Times New Roman" w:hAnsi="Times New Roman" w:cs="Times New Roman"/>
                <w:color w:val="000000"/>
                <w:kern w:val="36"/>
                <w:sz w:val="24"/>
                <w:szCs w:val="24"/>
                <w:lang w:eastAsia="lt-LT"/>
              </w:rPr>
              <w:t xml:space="preserve">kur </w:t>
            </w:r>
          </w:p>
          <w:p w14:paraId="3F22CF89" w14:textId="77777777" w:rsidR="0018191F" w:rsidRPr="009D0A06" w:rsidRDefault="0018191F" w:rsidP="0018191F">
            <w:pPr>
              <w:tabs>
                <w:tab w:val="left" w:pos="1134"/>
              </w:tabs>
              <w:spacing w:after="0"/>
              <w:rPr>
                <w:rFonts w:ascii="Courier New" w:hAnsi="Courier New" w:cs="Courier New"/>
                <w:color w:val="000000"/>
                <w:kern w:val="36"/>
                <w:lang w:eastAsia="lt-LT"/>
              </w:rPr>
            </w:pPr>
            <w:r w:rsidRPr="009D0A06">
              <w:rPr>
                <w:rFonts w:ascii="Courier New" w:hAnsi="Courier New" w:cs="Courier New"/>
                <w:color w:val="000000"/>
                <w:kern w:val="36"/>
                <w:lang w:eastAsia="lt-LT"/>
              </w:rPr>
              <w:t>system_code=</w:t>
            </w:r>
            <w:r w:rsidRPr="00196CBE">
              <w:rPr>
                <w:rFonts w:ascii="Courier New" w:hAnsi="Courier New" w:cs="Courier New"/>
                <w:color w:val="000000"/>
                <w:kern w:val="36"/>
                <w:lang w:eastAsia="lt-LT"/>
              </w:rPr>
              <w:t>'http://esveikata.lt/Identifier/JAR'</w:t>
            </w:r>
          </w:p>
          <w:p w14:paraId="35809B21" w14:textId="77777777" w:rsidR="0018191F" w:rsidRPr="009D0A06" w:rsidRDefault="0018191F" w:rsidP="0018191F">
            <w:pPr>
              <w:tabs>
                <w:tab w:val="left" w:pos="1134"/>
              </w:tabs>
              <w:spacing w:after="0"/>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value – </w:t>
            </w:r>
            <w:r w:rsidRPr="00325F2A">
              <w:rPr>
                <w:rFonts w:ascii="Times New Roman" w:hAnsi="Times New Roman" w:cs="Times New Roman"/>
                <w:color w:val="000000"/>
                <w:kern w:val="36"/>
                <w:sz w:val="24"/>
                <w:szCs w:val="24"/>
                <w:lang w:eastAsia="lt-LT"/>
              </w:rPr>
              <w:t>JAR kodas</w:t>
            </w:r>
            <w:r w:rsidRPr="009D0A06">
              <w:rPr>
                <w:rFonts w:ascii="Courier New" w:hAnsi="Courier New" w:cs="Courier New"/>
                <w:color w:val="000000"/>
                <w:kern w:val="36"/>
                <w:lang w:eastAsia="lt-LT"/>
              </w:rPr>
              <w:t>,</w:t>
            </w:r>
          </w:p>
          <w:p w14:paraId="21CC0B18" w14:textId="77777777" w:rsidR="0018191F" w:rsidRPr="00325F2A" w:rsidRDefault="0018191F" w:rsidP="0018191F">
            <w:pPr>
              <w:tabs>
                <w:tab w:val="left" w:pos="1134"/>
              </w:tabs>
              <w:spacing w:after="0"/>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resource_id – </w:t>
            </w:r>
            <w:r w:rsidRPr="00325F2A">
              <w:rPr>
                <w:rFonts w:ascii="Times New Roman" w:hAnsi="Times New Roman" w:cs="Times New Roman"/>
                <w:color w:val="000000"/>
                <w:kern w:val="36"/>
                <w:sz w:val="24"/>
                <w:szCs w:val="24"/>
                <w:lang w:eastAsia="lt-LT"/>
              </w:rPr>
              <w:t>resurso identifikatorius, šiuo atveju įstaigos;</w:t>
            </w:r>
          </w:p>
          <w:p w14:paraId="2BD263D9" w14:textId="77777777" w:rsidR="0018191F" w:rsidRPr="009D0A06" w:rsidRDefault="0018191F" w:rsidP="0018191F">
            <w:pPr>
              <w:tabs>
                <w:tab w:val="left" w:pos="1134"/>
              </w:tabs>
              <w:rPr>
                <w:rFonts w:ascii="Courier New" w:hAnsi="Courier New" w:cs="Courier New"/>
                <w:color w:val="000000"/>
                <w:kern w:val="36"/>
                <w:lang w:eastAsia="lt-LT"/>
              </w:rPr>
            </w:pPr>
          </w:p>
          <w:p w14:paraId="414D444A" w14:textId="77777777" w:rsidR="0018191F" w:rsidRPr="00325F2A" w:rsidRDefault="0018191F" w:rsidP="0018191F">
            <w:pPr>
              <w:tabs>
                <w:tab w:val="left" w:pos="1134"/>
              </w:tabs>
              <w:spacing w:after="0"/>
              <w:rPr>
                <w:rFonts w:ascii="Times New Roman" w:hAnsi="Times New Roman" w:cs="Times New Roman"/>
                <w:color w:val="000000"/>
                <w:kern w:val="36"/>
                <w:sz w:val="24"/>
                <w:szCs w:val="24"/>
                <w:lang w:eastAsia="lt-LT"/>
              </w:rPr>
            </w:pPr>
            <w:r w:rsidRPr="00325F2A">
              <w:rPr>
                <w:rFonts w:ascii="Times New Roman" w:hAnsi="Times New Roman" w:cs="Times New Roman"/>
                <w:color w:val="000000"/>
                <w:kern w:val="36"/>
                <w:sz w:val="24"/>
                <w:szCs w:val="24"/>
                <w:lang w:eastAsia="lt-LT"/>
              </w:rPr>
              <w:t>Įstaigos pavadinimas:</w:t>
            </w:r>
          </w:p>
          <w:p w14:paraId="4C419729" w14:textId="77777777" w:rsidR="0018191F" w:rsidRPr="009D0A06" w:rsidRDefault="0018191F" w:rsidP="0018191F">
            <w:pPr>
              <w:tabs>
                <w:tab w:val="left" w:pos="1134"/>
              </w:tabs>
              <w:spacing w:after="0"/>
              <w:rPr>
                <w:rFonts w:ascii="Courier New" w:hAnsi="Courier New" w:cs="Courier New"/>
                <w:color w:val="000000"/>
                <w:kern w:val="36"/>
                <w:lang w:eastAsia="lt-LT"/>
              </w:rPr>
            </w:pPr>
          </w:p>
          <w:p w14:paraId="0B50D64A" w14:textId="77777777" w:rsidR="0018191F" w:rsidRPr="009D0A06" w:rsidRDefault="0018191F" w:rsidP="0018191F">
            <w:pPr>
              <w:tabs>
                <w:tab w:val="left" w:pos="1134"/>
              </w:tabs>
              <w:spacing w:after="0"/>
              <w:rPr>
                <w:rFonts w:ascii="Courier New" w:hAnsi="Courier New" w:cs="Courier New"/>
                <w:color w:val="000000"/>
                <w:kern w:val="36"/>
                <w:lang w:eastAsia="lt-LT"/>
              </w:rPr>
            </w:pPr>
            <w:r w:rsidRPr="009D0A06">
              <w:rPr>
                <w:rFonts w:ascii="Courier New" w:hAnsi="Courier New" w:cs="Courier New"/>
                <w:color w:val="000000"/>
                <w:kern w:val="36"/>
                <w:lang w:eastAsia="lt-LT"/>
              </w:rPr>
              <w:t>fhir.fhir_organization,</w:t>
            </w:r>
          </w:p>
          <w:p w14:paraId="373998EB" w14:textId="77777777" w:rsidR="0018191F" w:rsidRPr="00325F2A" w:rsidRDefault="0018191F" w:rsidP="0018191F">
            <w:pPr>
              <w:tabs>
                <w:tab w:val="left" w:pos="1134"/>
              </w:tabs>
              <w:spacing w:after="0"/>
              <w:rPr>
                <w:rFonts w:ascii="Times New Roman" w:hAnsi="Times New Roman" w:cs="Times New Roman"/>
                <w:color w:val="000000"/>
                <w:kern w:val="36"/>
                <w:lang w:eastAsia="lt-LT"/>
              </w:rPr>
            </w:pPr>
            <w:r w:rsidRPr="00325F2A">
              <w:rPr>
                <w:rFonts w:ascii="Times New Roman" w:hAnsi="Times New Roman" w:cs="Times New Roman"/>
                <w:color w:val="000000"/>
                <w:kern w:val="36"/>
                <w:sz w:val="24"/>
                <w:szCs w:val="24"/>
                <w:lang w:eastAsia="lt-LT"/>
              </w:rPr>
              <w:t>kur</w:t>
            </w:r>
            <w:r w:rsidRPr="00325F2A">
              <w:rPr>
                <w:rFonts w:ascii="Times New Roman" w:hAnsi="Times New Roman" w:cs="Times New Roman"/>
                <w:color w:val="000000"/>
                <w:kern w:val="36"/>
                <w:lang w:eastAsia="lt-LT"/>
              </w:rPr>
              <w:t xml:space="preserve"> </w:t>
            </w:r>
          </w:p>
          <w:p w14:paraId="37AC4683" w14:textId="77777777" w:rsidR="0018191F" w:rsidRPr="009D0A06" w:rsidRDefault="0018191F" w:rsidP="0018191F">
            <w:pPr>
              <w:tabs>
                <w:tab w:val="left" w:pos="1134"/>
              </w:tabs>
              <w:spacing w:after="0"/>
              <w:rPr>
                <w:rFonts w:ascii="Courier New" w:hAnsi="Courier New" w:cs="Courier New"/>
                <w:color w:val="000000"/>
                <w:kern w:val="36"/>
                <w:lang w:eastAsia="lt-LT"/>
              </w:rPr>
            </w:pPr>
            <w:r w:rsidRPr="009D0A06">
              <w:rPr>
                <w:rFonts w:ascii="Courier New" w:hAnsi="Courier New" w:cs="Courier New"/>
                <w:color w:val="000000"/>
                <w:kern w:val="36"/>
                <w:lang w:eastAsia="lt-LT"/>
              </w:rPr>
              <w:t xml:space="preserve">id - </w:t>
            </w:r>
            <w:r w:rsidRPr="00325F2A">
              <w:rPr>
                <w:rFonts w:ascii="Times New Roman" w:hAnsi="Times New Roman" w:cs="Times New Roman"/>
                <w:color w:val="000000"/>
                <w:kern w:val="36"/>
                <w:sz w:val="24"/>
                <w:szCs w:val="24"/>
                <w:lang w:eastAsia="lt-LT"/>
              </w:rPr>
              <w:t>įstaigos identifikatorius</w:t>
            </w:r>
            <w:r w:rsidRPr="009D0A06">
              <w:rPr>
                <w:rFonts w:ascii="Courier New" w:hAnsi="Courier New" w:cs="Courier New"/>
                <w:color w:val="000000"/>
                <w:kern w:val="36"/>
                <w:lang w:eastAsia="lt-LT"/>
              </w:rPr>
              <w:t>,</w:t>
            </w:r>
          </w:p>
          <w:p w14:paraId="6719F2F1" w14:textId="77777777" w:rsidR="0018191F" w:rsidRDefault="0018191F" w:rsidP="0018191F">
            <w:pPr>
              <w:tabs>
                <w:tab w:val="left" w:pos="1134"/>
              </w:tabs>
              <w:spacing w:after="0"/>
              <w:rPr>
                <w:rFonts w:ascii="Times New Roman" w:hAnsi="Times New Roman" w:cs="Times New Roman"/>
                <w:color w:val="000000"/>
                <w:kern w:val="36"/>
                <w:sz w:val="24"/>
                <w:szCs w:val="24"/>
                <w:lang w:eastAsia="lt-LT"/>
              </w:rPr>
            </w:pPr>
            <w:r w:rsidRPr="009D0A06">
              <w:rPr>
                <w:rFonts w:ascii="Courier New" w:hAnsi="Courier New" w:cs="Courier New"/>
                <w:color w:val="000000"/>
                <w:kern w:val="36"/>
                <w:lang w:eastAsia="lt-LT"/>
              </w:rPr>
              <w:t xml:space="preserve">name - </w:t>
            </w:r>
            <w:r w:rsidRPr="00325F2A">
              <w:rPr>
                <w:rFonts w:ascii="Times New Roman" w:hAnsi="Times New Roman" w:cs="Times New Roman"/>
                <w:color w:val="000000"/>
                <w:kern w:val="36"/>
                <w:sz w:val="24"/>
                <w:szCs w:val="24"/>
                <w:lang w:eastAsia="lt-LT"/>
              </w:rPr>
              <w:t>įstaigos pavadinimas;</w:t>
            </w:r>
          </w:p>
          <w:p w14:paraId="698A0235" w14:textId="77777777" w:rsidR="0018191F" w:rsidRDefault="0018191F" w:rsidP="0018191F">
            <w:pPr>
              <w:tabs>
                <w:tab w:val="left" w:pos="1134"/>
              </w:tabs>
              <w:rPr>
                <w:rFonts w:ascii="Times New Roman" w:hAnsi="Times New Roman" w:cs="Times New Roman"/>
                <w:color w:val="000000"/>
                <w:kern w:val="36"/>
                <w:sz w:val="24"/>
                <w:szCs w:val="24"/>
                <w:lang w:eastAsia="lt-LT"/>
              </w:rPr>
            </w:pPr>
          </w:p>
          <w:p w14:paraId="6E83925A" w14:textId="77777777" w:rsidR="0018191F" w:rsidRDefault="0018191F" w:rsidP="0018191F">
            <w:pPr>
              <w:spacing w:after="0"/>
              <w:rPr>
                <w:rFonts w:ascii="Times New Roman" w:hAnsi="Times New Roman" w:cs="Times New Roman"/>
                <w:color w:val="000000" w:themeColor="text1"/>
                <w:kern w:val="0"/>
                <w:sz w:val="24"/>
                <w:szCs w:val="24"/>
                <w:lang w:val="en-US"/>
                <w14:ligatures w14:val="none"/>
              </w:rPr>
            </w:pPr>
            <w:r w:rsidRPr="005148B0">
              <w:rPr>
                <w:rFonts w:ascii="Times New Roman" w:hAnsi="Times New Roman" w:cs="Times New Roman"/>
                <w:color w:val="000000" w:themeColor="text1"/>
                <w:kern w:val="0"/>
                <w:sz w:val="24"/>
                <w:szCs w:val="24"/>
                <w:lang w:val="en-US"/>
                <w14:ligatures w14:val="none"/>
              </w:rPr>
              <w:t>Įstaigos adresas:</w:t>
            </w:r>
          </w:p>
          <w:p w14:paraId="48928480" w14:textId="77777777" w:rsidR="0018191F" w:rsidRPr="005148B0" w:rsidRDefault="0018191F" w:rsidP="0018191F">
            <w:pPr>
              <w:spacing w:after="0"/>
              <w:rPr>
                <w:rFonts w:ascii="Times New Roman" w:hAnsi="Times New Roman" w:cs="Times New Roman"/>
                <w:color w:val="000000" w:themeColor="text1"/>
                <w:kern w:val="0"/>
                <w:sz w:val="24"/>
                <w:szCs w:val="24"/>
                <w:lang w:val="en-US"/>
                <w14:ligatures w14:val="none"/>
              </w:rPr>
            </w:pPr>
          </w:p>
          <w:p w14:paraId="37F1FB71" w14:textId="77777777" w:rsidR="0018191F" w:rsidRPr="005148B0" w:rsidRDefault="0018191F" w:rsidP="0018191F">
            <w:pPr>
              <w:spacing w:after="0"/>
              <w:rPr>
                <w:rFonts w:ascii="Courier New" w:hAnsi="Courier New" w:cs="Courier New"/>
                <w:color w:val="000000" w:themeColor="text1"/>
                <w:kern w:val="0"/>
                <w:sz w:val="20"/>
                <w:szCs w:val="20"/>
                <w:lang w:val="en-US"/>
              </w:rPr>
            </w:pPr>
            <w:r w:rsidRPr="005148B0">
              <w:rPr>
                <w:rFonts w:ascii="Courier New" w:hAnsi="Courier New" w:cs="Courier New"/>
                <w:color w:val="000000" w:themeColor="text1"/>
                <w:kern w:val="0"/>
                <w:sz w:val="20"/>
                <w:szCs w:val="20"/>
                <w:lang w:val="en-US"/>
              </w:rPr>
              <w:t>fhir.espbi_org_address</w:t>
            </w:r>
          </w:p>
          <w:p w14:paraId="5947E8D4" w14:textId="77777777" w:rsidR="0018191F" w:rsidRPr="005148B0" w:rsidRDefault="0018191F" w:rsidP="0018191F">
            <w:pPr>
              <w:spacing w:after="0"/>
              <w:rPr>
                <w:rFonts w:ascii="Times New Roman" w:hAnsi="Times New Roman" w:cs="Times New Roman"/>
                <w:color w:val="000000" w:themeColor="text1"/>
                <w:sz w:val="24"/>
                <w:szCs w:val="24"/>
              </w:rPr>
            </w:pPr>
            <w:r w:rsidRPr="005148B0">
              <w:rPr>
                <w:rFonts w:ascii="Times New Roman" w:hAnsi="Times New Roman" w:cs="Times New Roman"/>
                <w:color w:val="000000" w:themeColor="text1"/>
                <w:sz w:val="24"/>
                <w:szCs w:val="24"/>
              </w:rPr>
              <w:t xml:space="preserve">kur </w:t>
            </w:r>
          </w:p>
          <w:p w14:paraId="36BBF17F" w14:textId="77777777" w:rsidR="0018191F" w:rsidRPr="00A37DE2" w:rsidRDefault="0018191F" w:rsidP="0018191F">
            <w:pPr>
              <w:spacing w:after="0"/>
              <w:rPr>
                <w:rFonts w:ascii="Times New Roman" w:hAnsi="Times New Roman" w:cs="Times New Roman"/>
                <w:strike/>
                <w:sz w:val="24"/>
                <w:szCs w:val="24"/>
              </w:rPr>
            </w:pPr>
            <w:r w:rsidRPr="005148B0">
              <w:rPr>
                <w:rFonts w:ascii="Courier New" w:hAnsi="Courier New" w:cs="Courier New"/>
                <w:color w:val="000000" w:themeColor="text1"/>
                <w:kern w:val="0"/>
                <w:sz w:val="20"/>
                <w:szCs w:val="20"/>
                <w:lang w:val="en-US"/>
              </w:rPr>
              <w:t xml:space="preserve">text- </w:t>
            </w:r>
            <w:r w:rsidRPr="005148B0">
              <w:rPr>
                <w:rFonts w:ascii="Times New Roman" w:hAnsi="Times New Roman" w:cs="Times New Roman"/>
                <w:color w:val="000000" w:themeColor="text1"/>
                <w:sz w:val="24"/>
                <w:szCs w:val="24"/>
              </w:rPr>
              <w:t>įstaigos adresas.</w:t>
            </w:r>
          </w:p>
          <w:p w14:paraId="38403A4C" w14:textId="77777777" w:rsidR="0018191F" w:rsidRDefault="0018191F" w:rsidP="0018191F">
            <w:pPr>
              <w:rPr>
                <w:rFonts w:ascii="Times New Roman" w:hAnsi="Times New Roman" w:cs="Times New Roman"/>
                <w:sz w:val="24"/>
                <w:szCs w:val="24"/>
                <w:highlight w:val="red"/>
                <w:lang w:val="en-US"/>
              </w:rPr>
            </w:pPr>
          </w:p>
          <w:p w14:paraId="130952AC" w14:textId="77777777" w:rsidR="0018191F" w:rsidRPr="00D028CF" w:rsidRDefault="0018191F" w:rsidP="0018191F">
            <w:pPr>
              <w:spacing w:after="0"/>
              <w:rPr>
                <w:rFonts w:ascii="Times New Roman" w:hAnsi="Times New Roman" w:cs="Times New Roman"/>
                <w:sz w:val="24"/>
                <w:szCs w:val="24"/>
              </w:rPr>
            </w:pPr>
            <w:r w:rsidRPr="00D028CF">
              <w:rPr>
                <w:rFonts w:ascii="Times New Roman" w:hAnsi="Times New Roman" w:cs="Times New Roman"/>
                <w:sz w:val="24"/>
                <w:szCs w:val="24"/>
              </w:rPr>
              <w:t xml:space="preserve">Įstaigos </w:t>
            </w:r>
            <w:r>
              <w:rPr>
                <w:rFonts w:ascii="Times New Roman" w:hAnsi="Times New Roman" w:cs="Times New Roman"/>
                <w:sz w:val="24"/>
                <w:szCs w:val="24"/>
              </w:rPr>
              <w:t>telefono nr.</w:t>
            </w:r>
            <w:r w:rsidRPr="00D028CF">
              <w:rPr>
                <w:rFonts w:ascii="Times New Roman" w:hAnsi="Times New Roman" w:cs="Times New Roman"/>
                <w:sz w:val="24"/>
                <w:szCs w:val="24"/>
              </w:rPr>
              <w:t>:</w:t>
            </w:r>
          </w:p>
          <w:p w14:paraId="67B55AE3" w14:textId="77777777" w:rsidR="0018191F" w:rsidRPr="00D028CF" w:rsidRDefault="0018191F" w:rsidP="0018191F">
            <w:pPr>
              <w:spacing w:after="0"/>
              <w:rPr>
                <w:rFonts w:ascii="Times New Roman" w:hAnsi="Times New Roman" w:cs="Times New Roman"/>
                <w:sz w:val="24"/>
                <w:szCs w:val="24"/>
              </w:rPr>
            </w:pPr>
          </w:p>
          <w:p w14:paraId="336C9E77" w14:textId="77777777" w:rsidR="0018191F" w:rsidRPr="00D028CF" w:rsidRDefault="0018191F" w:rsidP="0018191F">
            <w:pPr>
              <w:spacing w:after="0"/>
              <w:rPr>
                <w:rFonts w:ascii="Times New Roman" w:hAnsi="Times New Roman" w:cs="Times New Roman"/>
                <w:sz w:val="24"/>
                <w:szCs w:val="24"/>
              </w:rPr>
            </w:pPr>
            <w:r w:rsidRPr="00D028CF">
              <w:rPr>
                <w:rFonts w:ascii="Courier New" w:hAnsi="Courier New" w:cs="Courier New"/>
              </w:rPr>
              <w:t>fhir.fhir_organization_contact</w:t>
            </w:r>
            <w:r w:rsidRPr="00D028CF">
              <w:rPr>
                <w:rFonts w:ascii="Times New Roman" w:hAnsi="Times New Roman" w:cs="Times New Roman"/>
                <w:sz w:val="24"/>
                <w:szCs w:val="24"/>
              </w:rPr>
              <w:t>,</w:t>
            </w:r>
          </w:p>
          <w:p w14:paraId="69081990" w14:textId="77777777" w:rsidR="0018191F" w:rsidRPr="00D028CF" w:rsidRDefault="0018191F" w:rsidP="0018191F">
            <w:pPr>
              <w:spacing w:after="0"/>
              <w:rPr>
                <w:rFonts w:ascii="Times New Roman" w:hAnsi="Times New Roman" w:cs="Times New Roman"/>
                <w:sz w:val="24"/>
                <w:szCs w:val="24"/>
              </w:rPr>
            </w:pPr>
            <w:r w:rsidRPr="00D028CF">
              <w:rPr>
                <w:rFonts w:ascii="Times New Roman" w:hAnsi="Times New Roman" w:cs="Times New Roman"/>
                <w:sz w:val="24"/>
                <w:szCs w:val="24"/>
              </w:rPr>
              <w:t>kur</w:t>
            </w:r>
          </w:p>
          <w:p w14:paraId="76C99D73" w14:textId="77777777" w:rsidR="0018191F" w:rsidRPr="00D028CF" w:rsidRDefault="0018191F" w:rsidP="0018191F">
            <w:pPr>
              <w:spacing w:after="0"/>
              <w:rPr>
                <w:rFonts w:ascii="Times New Roman" w:hAnsi="Times New Roman" w:cs="Times New Roman"/>
                <w:sz w:val="24"/>
                <w:szCs w:val="24"/>
              </w:rPr>
            </w:pPr>
            <w:r w:rsidRPr="00D028CF">
              <w:rPr>
                <w:rFonts w:ascii="Courier New" w:hAnsi="Courier New" w:cs="Courier New"/>
              </w:rPr>
              <w:t>organization_id</w:t>
            </w:r>
            <w:r w:rsidRPr="00D028CF">
              <w:rPr>
                <w:rFonts w:ascii="Times New Roman" w:hAnsi="Times New Roman" w:cs="Times New Roman"/>
              </w:rPr>
              <w:t xml:space="preserve"> </w:t>
            </w:r>
            <w:r w:rsidRPr="00D028CF">
              <w:rPr>
                <w:rFonts w:ascii="Times New Roman" w:hAnsi="Times New Roman" w:cs="Times New Roman"/>
                <w:sz w:val="24"/>
                <w:szCs w:val="24"/>
              </w:rPr>
              <w:t>– įstaigos identifikatorius</w:t>
            </w:r>
          </w:p>
          <w:p w14:paraId="2FAA3373" w14:textId="77777777" w:rsidR="0018191F" w:rsidRPr="00D028CF" w:rsidRDefault="0018191F" w:rsidP="0018191F">
            <w:pPr>
              <w:spacing w:after="0"/>
              <w:rPr>
                <w:rFonts w:ascii="Times New Roman" w:hAnsi="Times New Roman" w:cs="Times New Roman"/>
                <w:sz w:val="24"/>
                <w:szCs w:val="24"/>
              </w:rPr>
            </w:pPr>
            <w:r w:rsidRPr="00D028CF">
              <w:rPr>
                <w:rFonts w:ascii="Courier New" w:hAnsi="Courier New" w:cs="Courier New"/>
              </w:rPr>
              <w:lastRenderedPageBreak/>
              <w:t>telecom</w:t>
            </w:r>
            <w:r w:rsidRPr="00D028CF">
              <w:rPr>
                <w:rFonts w:ascii="Times New Roman" w:hAnsi="Times New Roman" w:cs="Times New Roman"/>
                <w:sz w:val="24"/>
                <w:szCs w:val="24"/>
              </w:rPr>
              <w:t>-įstaigos telefono nr.</w:t>
            </w:r>
          </w:p>
          <w:p w14:paraId="2F848132" w14:textId="77777777" w:rsidR="0018191F" w:rsidRDefault="0018191F" w:rsidP="0018191F">
            <w:pPr>
              <w:rPr>
                <w:rFonts w:ascii="Times New Roman" w:hAnsi="Times New Roman" w:cs="Times New Roman"/>
                <w:strike/>
                <w:sz w:val="24"/>
                <w:szCs w:val="24"/>
              </w:rPr>
            </w:pPr>
          </w:p>
          <w:p w14:paraId="095D1A68" w14:textId="77777777" w:rsidR="0018191F" w:rsidRDefault="0018191F" w:rsidP="0018191F">
            <w:pPr>
              <w:rPr>
                <w:rFonts w:ascii="Times New Roman" w:hAnsi="Times New Roman" w:cs="Times New Roman"/>
                <w:sz w:val="24"/>
                <w:szCs w:val="24"/>
                <w:lang w:val="en-US"/>
              </w:rPr>
            </w:pPr>
            <w:r w:rsidRPr="00AC5FDC">
              <w:rPr>
                <w:rFonts w:ascii="Times New Roman" w:hAnsi="Times New Roman" w:cs="Times New Roman"/>
                <w:sz w:val="24"/>
                <w:szCs w:val="24"/>
                <w:lang w:val="en-US"/>
              </w:rPr>
              <w:t>Onkologinės ligos diagnozė ir kodas pagal TLK-10-AM klasifikaciją</w:t>
            </w:r>
            <w:r>
              <w:rPr>
                <w:rFonts w:ascii="Times New Roman" w:hAnsi="Times New Roman" w:cs="Times New Roman"/>
                <w:sz w:val="24"/>
                <w:szCs w:val="24"/>
                <w:lang w:val="en-US"/>
              </w:rPr>
              <w:t>:</w:t>
            </w:r>
          </w:p>
          <w:p w14:paraId="53CAC6F2" w14:textId="77777777" w:rsidR="0018191F" w:rsidRDefault="0018191F" w:rsidP="0018191F">
            <w:pPr>
              <w:rPr>
                <w:rFonts w:ascii="Times New Roman" w:hAnsi="Times New Roman" w:cs="Times New Roman"/>
                <w:sz w:val="24"/>
                <w:szCs w:val="24"/>
                <w:lang w:val="en-US"/>
              </w:rPr>
            </w:pPr>
          </w:p>
          <w:p w14:paraId="253F107A"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&lt;Condition xmlns="http://hl7.org/fhir"</w:t>
            </w:r>
          </w:p>
          <w:p w14:paraId="7F67D4A2"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xmlns:xsi="http://www.w3.org/2001/XMLSchema-instance"</w:t>
            </w:r>
          </w:p>
          <w:p w14:paraId="4D555385" w14:textId="77777777" w:rsidR="0018191F" w:rsidRPr="00144A6E" w:rsidRDefault="0018191F" w:rsidP="0018191F">
            <w:pPr>
              <w:rPr>
                <w:rFonts w:ascii="Courier New" w:hAnsi="Courier New" w:cs="Courier New"/>
                <w:lang w:val="en-US"/>
              </w:rPr>
            </w:pPr>
            <w:r w:rsidRPr="00144A6E">
              <w:rPr>
                <w:rFonts w:ascii="Courier New" w:hAnsi="Courier New" w:cs="Courier New"/>
                <w:lang w:val="en-US"/>
              </w:rPr>
              <w:t>xsi:schemaLocation="http://www.w3.org/2005/Atom http://www.hl7.org/fhir/DSTU1/condition.xsd"&gt;</w:t>
            </w:r>
          </w:p>
          <w:p w14:paraId="5D71FB24" w14:textId="77777777" w:rsidR="0018191F" w:rsidRDefault="0018191F" w:rsidP="0018191F">
            <w:pPr>
              <w:rPr>
                <w:rFonts w:ascii="Times New Roman" w:hAnsi="Times New Roman" w:cs="Times New Roman"/>
                <w:sz w:val="24"/>
                <w:szCs w:val="24"/>
                <w:lang w:val="en-US"/>
              </w:rPr>
            </w:pPr>
          </w:p>
          <w:p w14:paraId="78BC8E82"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&lt;!-- 1..1 --&gt;</w:t>
            </w:r>
          </w:p>
          <w:p w14:paraId="74B409C9"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 Diagnozės TLK-10-AM kodas ir pavadinimas / Diagnosis TLK-10-AM code --&gt;</w:t>
            </w:r>
          </w:p>
          <w:p w14:paraId="39E847E6"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 Classifier: https://ws.esveikata.lt/cxf/Classifiers/tlk-10-am --&gt;</w:t>
            </w:r>
          </w:p>
          <w:p w14:paraId="1F1B2157"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&lt;code&gt;</w:t>
            </w:r>
          </w:p>
          <w:p w14:paraId="6EDAD7D3"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&lt;coding&gt;</w:t>
            </w:r>
          </w:p>
          <w:p w14:paraId="5C96B5F5"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&lt;!-- 1..1 --&gt;</w:t>
            </w:r>
          </w:p>
          <w:p w14:paraId="1CCF5F08"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&lt;system value="http://esveikata.lt/classifiers/TLK-10-AM"/&gt;</w:t>
            </w:r>
          </w:p>
          <w:p w14:paraId="5A7D8661"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&lt;code value="T21.0"/&gt;</w:t>
            </w:r>
          </w:p>
          <w:p w14:paraId="1C99143A"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&lt;!-- 1..1 --&gt;</w:t>
            </w:r>
          </w:p>
          <w:p w14:paraId="37A9B882"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&lt;display value="Nepatikslinto odos storio liemens nudegimas"/&gt;</w:t>
            </w:r>
          </w:p>
          <w:p w14:paraId="051818FD" w14:textId="77777777" w:rsidR="0018191F" w:rsidRPr="00144A6E" w:rsidRDefault="0018191F" w:rsidP="0018191F">
            <w:pPr>
              <w:spacing w:after="0" w:line="240" w:lineRule="auto"/>
              <w:rPr>
                <w:rFonts w:ascii="Courier New" w:hAnsi="Courier New" w:cs="Courier New"/>
                <w:lang w:val="en-US"/>
              </w:rPr>
            </w:pPr>
            <w:r w:rsidRPr="00144A6E">
              <w:rPr>
                <w:rFonts w:ascii="Courier New" w:hAnsi="Courier New" w:cs="Courier New"/>
                <w:lang w:val="en-US"/>
              </w:rPr>
              <w:t>&lt;/coding&gt;</w:t>
            </w:r>
          </w:p>
          <w:p w14:paraId="08835983" w14:textId="77777777" w:rsidR="0018191F" w:rsidRDefault="0018191F" w:rsidP="0018191F">
            <w:pPr>
              <w:rPr>
                <w:rFonts w:ascii="Courier New" w:hAnsi="Courier New" w:cs="Courier New"/>
                <w:lang w:val="en-US"/>
              </w:rPr>
            </w:pPr>
            <w:r w:rsidRPr="00144A6E">
              <w:rPr>
                <w:rFonts w:ascii="Courier New" w:hAnsi="Courier New" w:cs="Courier New"/>
                <w:lang w:val="en-US"/>
              </w:rPr>
              <w:t>&lt;/code&gt;</w:t>
            </w:r>
          </w:p>
          <w:p w14:paraId="7D561ED0" w14:textId="77777777" w:rsidR="0018191F" w:rsidRPr="00A45C52" w:rsidRDefault="0018191F" w:rsidP="0018191F">
            <w:pPr>
              <w:rPr>
                <w:rFonts w:ascii="Courier New" w:hAnsi="Courier New" w:cs="Courier New"/>
                <w:highlight w:val="red"/>
                <w:lang w:val="en-US"/>
              </w:rPr>
            </w:pPr>
            <w:r w:rsidRPr="00A45C52">
              <w:rPr>
                <w:rFonts w:ascii="Times New Roman" w:eastAsia="Times New Roman" w:hAnsi="Times New Roman" w:cs="Times New Roman"/>
                <w:kern w:val="0"/>
                <w:sz w:val="24"/>
                <w:szCs w:val="24"/>
                <w:highlight w:val="red"/>
                <w:lang w:eastAsia="lt-LT"/>
                <w14:ligatures w14:val="none"/>
              </w:rPr>
              <w:t>Naviko topografija ir kodas pagal TLK-O klasifikaciją - nauja</w:t>
            </w:r>
          </w:p>
          <w:p w14:paraId="30E28811" w14:textId="6F82801A" w:rsidR="00E557E4" w:rsidRDefault="00E557E4" w:rsidP="00E557E4">
            <w:pPr>
              <w:rPr>
                <w:rFonts w:ascii="Times New Roman" w:hAnsi="Times New Roman" w:cs="Times New Roman"/>
                <w:sz w:val="24"/>
                <w:szCs w:val="24"/>
                <w:lang w:val="en-US"/>
              </w:rPr>
            </w:pPr>
            <w:r w:rsidRPr="00FA7181">
              <w:rPr>
                <w:rFonts w:ascii="Times New Roman" w:hAnsi="Times New Roman" w:cs="Times New Roman"/>
                <w:sz w:val="24"/>
                <w:szCs w:val="24"/>
                <w:lang w:val="en-US"/>
              </w:rPr>
              <w:t>Patologijos tyrimų rezultatų aprašymas:</w:t>
            </w:r>
          </w:p>
          <w:p w14:paraId="7D8AB669" w14:textId="77777777" w:rsidR="00E557E4" w:rsidRPr="004107F8" w:rsidRDefault="00E557E4" w:rsidP="00E557E4">
            <w:pPr>
              <w:spacing w:after="0"/>
              <w:rPr>
                <w:rFonts w:ascii="Times New Roman" w:hAnsi="Times New Roman" w:cs="Times New Roman"/>
                <w:sz w:val="24"/>
                <w:szCs w:val="24"/>
                <w:lang w:val="en-US"/>
              </w:rPr>
            </w:pPr>
            <w:r w:rsidRPr="004107F8">
              <w:rPr>
                <w:rFonts w:ascii="Times New Roman" w:hAnsi="Times New Roman" w:cs="Times New Roman"/>
                <w:sz w:val="24"/>
                <w:szCs w:val="24"/>
                <w:lang w:val="en-US"/>
              </w:rPr>
              <w:t>Dokumentas:</w:t>
            </w:r>
          </w:p>
          <w:p w14:paraId="4D84D840" w14:textId="77777777" w:rsidR="00E557E4" w:rsidRPr="004107F8" w:rsidRDefault="00E557E4" w:rsidP="00E557E4">
            <w:pPr>
              <w:spacing w:after="0"/>
              <w:rPr>
                <w:rFonts w:ascii="Times New Roman" w:hAnsi="Times New Roman" w:cs="Times New Roman"/>
                <w:sz w:val="24"/>
                <w:szCs w:val="24"/>
                <w:lang w:val="en-US"/>
              </w:rPr>
            </w:pPr>
          </w:p>
          <w:p w14:paraId="7C68DDB2" w14:textId="77777777" w:rsidR="00E557E4" w:rsidRPr="004107F8" w:rsidRDefault="00E557E4" w:rsidP="00E557E4">
            <w:pPr>
              <w:spacing w:after="0"/>
              <w:rPr>
                <w:rFonts w:ascii="Times New Roman" w:hAnsi="Times New Roman" w:cs="Times New Roman"/>
                <w:sz w:val="24"/>
                <w:szCs w:val="24"/>
                <w:lang w:val="en-US"/>
              </w:rPr>
            </w:pPr>
            <w:r w:rsidRPr="004107F8">
              <w:rPr>
                <w:rFonts w:ascii="Courier New" w:hAnsi="Courier New" w:cs="Courier New"/>
                <w:lang w:val="en-US"/>
              </w:rPr>
              <w:t>fhir.fhir_composition</w:t>
            </w:r>
            <w:r w:rsidRPr="004107F8">
              <w:rPr>
                <w:rFonts w:ascii="Times New Roman" w:hAnsi="Times New Roman" w:cs="Times New Roman"/>
                <w:sz w:val="24"/>
                <w:szCs w:val="24"/>
                <w:lang w:val="en-US"/>
              </w:rPr>
              <w:t>,</w:t>
            </w:r>
          </w:p>
          <w:p w14:paraId="5E0DFCAF" w14:textId="77777777" w:rsidR="00E557E4" w:rsidRPr="004107F8" w:rsidRDefault="00E557E4" w:rsidP="00E557E4">
            <w:pPr>
              <w:spacing w:after="0"/>
              <w:rPr>
                <w:rFonts w:ascii="Times New Roman" w:hAnsi="Times New Roman" w:cs="Times New Roman"/>
                <w:sz w:val="24"/>
                <w:szCs w:val="24"/>
                <w:lang w:val="en-US"/>
              </w:rPr>
            </w:pPr>
            <w:r w:rsidRPr="004107F8">
              <w:rPr>
                <w:rFonts w:ascii="Times New Roman" w:hAnsi="Times New Roman" w:cs="Times New Roman"/>
                <w:sz w:val="24"/>
                <w:szCs w:val="24"/>
                <w:lang w:val="en-US"/>
              </w:rPr>
              <w:t xml:space="preserve">kur </w:t>
            </w:r>
          </w:p>
          <w:p w14:paraId="59A3ABB3" w14:textId="77777777" w:rsidR="00E557E4" w:rsidRPr="004107F8" w:rsidRDefault="00E557E4" w:rsidP="00E557E4">
            <w:pPr>
              <w:spacing w:after="0"/>
              <w:rPr>
                <w:rFonts w:ascii="Times New Roman" w:hAnsi="Times New Roman" w:cs="Times New Roman"/>
                <w:sz w:val="24"/>
                <w:szCs w:val="24"/>
                <w:lang w:val="en-US"/>
              </w:rPr>
            </w:pPr>
            <w:r w:rsidRPr="004107F8">
              <w:rPr>
                <w:rFonts w:ascii="Courier New" w:hAnsi="Courier New" w:cs="Courier New"/>
                <w:lang w:val="en-US"/>
              </w:rPr>
              <w:t>type_code = '11526-1'</w:t>
            </w:r>
            <w:r w:rsidRPr="004107F8">
              <w:rPr>
                <w:rFonts w:ascii="Times New Roman" w:hAnsi="Times New Roman" w:cs="Times New Roman"/>
                <w:lang w:val="en-US"/>
              </w:rPr>
              <w:t xml:space="preserve"> </w:t>
            </w:r>
            <w:r w:rsidRPr="004107F8">
              <w:rPr>
                <w:rFonts w:ascii="Times New Roman" w:hAnsi="Times New Roman" w:cs="Times New Roman"/>
                <w:sz w:val="24"/>
                <w:szCs w:val="24"/>
                <w:lang w:val="en-US"/>
              </w:rPr>
              <w:t>– E014-ats forma ,</w:t>
            </w:r>
          </w:p>
          <w:p w14:paraId="76FEE1F8" w14:textId="77777777" w:rsidR="00E557E4" w:rsidRPr="004107F8" w:rsidRDefault="00E557E4" w:rsidP="00E557E4">
            <w:pPr>
              <w:spacing w:after="0"/>
              <w:rPr>
                <w:rFonts w:ascii="Times New Roman" w:hAnsi="Times New Roman" w:cs="Times New Roman"/>
                <w:sz w:val="24"/>
                <w:szCs w:val="24"/>
                <w:lang w:val="en-US"/>
              </w:rPr>
            </w:pPr>
            <w:r w:rsidRPr="004107F8">
              <w:rPr>
                <w:rFonts w:ascii="Courier New" w:hAnsi="Courier New" w:cs="Courier New"/>
                <w:lang w:val="en-US"/>
              </w:rPr>
              <w:t>subject_id</w:t>
            </w:r>
            <w:r w:rsidRPr="004107F8">
              <w:rPr>
                <w:rFonts w:ascii="Times New Roman" w:hAnsi="Times New Roman" w:cs="Times New Roman"/>
                <w:lang w:val="en-US"/>
              </w:rPr>
              <w:t xml:space="preserve"> </w:t>
            </w:r>
            <w:r w:rsidRPr="004107F8">
              <w:rPr>
                <w:rFonts w:ascii="Times New Roman" w:hAnsi="Times New Roman" w:cs="Times New Roman"/>
                <w:sz w:val="24"/>
                <w:szCs w:val="24"/>
                <w:lang w:val="en-US"/>
              </w:rPr>
              <w:t>- paciento identifikatorius,</w:t>
            </w:r>
          </w:p>
          <w:p w14:paraId="2B2FCF2C" w14:textId="77777777" w:rsidR="00E557E4" w:rsidRPr="005148B0" w:rsidRDefault="00E557E4" w:rsidP="00E557E4">
            <w:pPr>
              <w:spacing w:after="0"/>
              <w:rPr>
                <w:rFonts w:ascii="Times New Roman" w:hAnsi="Times New Roman" w:cs="Times New Roman"/>
                <w:color w:val="000000" w:themeColor="text1"/>
                <w:sz w:val="24"/>
                <w:szCs w:val="24"/>
              </w:rPr>
            </w:pPr>
            <w:r w:rsidRPr="004107F8">
              <w:rPr>
                <w:rFonts w:ascii="Courier New" w:hAnsi="Courier New" w:cs="Courier New"/>
                <w:color w:val="000000" w:themeColor="text1"/>
                <w:kern w:val="0"/>
                <w:lang w:val="en-US"/>
              </w:rPr>
              <w:lastRenderedPageBreak/>
              <w:t xml:space="preserve">custodian_id </w:t>
            </w:r>
            <w:r w:rsidRPr="004107F8">
              <w:rPr>
                <w:rFonts w:ascii="Times New Roman" w:hAnsi="Times New Roman" w:cs="Times New Roman"/>
                <w:color w:val="000000" w:themeColor="text1"/>
                <w:sz w:val="24"/>
                <w:szCs w:val="24"/>
              </w:rPr>
              <w:t>- įstaigos identifikatorius.</w:t>
            </w:r>
          </w:p>
          <w:p w14:paraId="442F8F59" w14:textId="13E829D6" w:rsidR="0018191F" w:rsidRDefault="0018191F" w:rsidP="0039253B">
            <w:pPr>
              <w:spacing w:after="0" w:line="240" w:lineRule="auto"/>
              <w:rPr>
                <w:rFonts w:ascii="Times New Roman" w:hAnsi="Times New Roman" w:cs="Times New Roman"/>
                <w:sz w:val="24"/>
                <w:szCs w:val="24"/>
                <w:lang w:val="en-US"/>
              </w:rPr>
            </w:pPr>
          </w:p>
          <w:p w14:paraId="156C09C0" w14:textId="77777777" w:rsidR="00E557E4" w:rsidRPr="00187A9D" w:rsidRDefault="00E557E4" w:rsidP="00E557E4">
            <w:pPr>
              <w:rPr>
                <w:rFonts w:ascii="Times New Roman" w:eastAsia="Times New Roman" w:hAnsi="Times New Roman"/>
                <w:sz w:val="24"/>
                <w:szCs w:val="24"/>
                <w:lang w:eastAsia="lt-LT"/>
                <w14:ligatures w14:val="none"/>
              </w:rPr>
            </w:pPr>
            <w:r w:rsidRPr="00187A9D">
              <w:rPr>
                <w:rFonts w:ascii="Times New Roman" w:eastAsia="Times New Roman" w:hAnsi="Times New Roman"/>
                <w:sz w:val="24"/>
                <w:szCs w:val="24"/>
                <w:lang w:eastAsia="lt-LT"/>
                <w14:ligatures w14:val="none"/>
              </w:rPr>
              <w:t>Medžiagos paėmimo data:</w:t>
            </w:r>
          </w:p>
          <w:p w14:paraId="6CBEC8F0" w14:textId="77777777" w:rsidR="00E557E4" w:rsidRDefault="00E557E4" w:rsidP="00E557E4">
            <w:pPr>
              <w:rPr>
                <w:rFonts w:ascii="Times New Roman" w:eastAsia="Times New Roman" w:hAnsi="Times New Roman"/>
                <w:color w:val="FF0000"/>
                <w:sz w:val="24"/>
                <w:szCs w:val="24"/>
                <w:lang w:eastAsia="lt-LT"/>
                <w14:ligatures w14:val="none"/>
              </w:rPr>
            </w:pPr>
          </w:p>
          <w:p w14:paraId="6E2F963F" w14:textId="77777777" w:rsidR="00E557E4" w:rsidRPr="00187A9D" w:rsidRDefault="00E557E4" w:rsidP="00E557E4">
            <w:pPr>
              <w:spacing w:after="0"/>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&lt;Specimen xmlns="http://hl7.org/fhir"&gt;</w:t>
            </w:r>
          </w:p>
          <w:p w14:paraId="32A3E0DB" w14:textId="77777777" w:rsidR="00E557E4" w:rsidRDefault="00E557E4" w:rsidP="00E557E4">
            <w:pPr>
              <w:spacing w:after="0"/>
              <w:rPr>
                <w:rFonts w:ascii="Times New Roman" w:eastAsia="Times New Roman" w:hAnsi="Times New Roman"/>
                <w:color w:val="FF0000"/>
                <w:sz w:val="24"/>
                <w:szCs w:val="24"/>
                <w:lang w:eastAsia="lt-LT"/>
                <w14:ligatures w14:val="none"/>
              </w:rPr>
            </w:pPr>
          </w:p>
          <w:p w14:paraId="53F5EFAC" w14:textId="77777777" w:rsidR="00E557E4" w:rsidRPr="00187A9D" w:rsidRDefault="00E557E4" w:rsidP="00E557E4">
            <w:pPr>
              <w:spacing w:after="0"/>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&lt;!-- 1..1 --&gt;</w:t>
            </w:r>
          </w:p>
          <w:p w14:paraId="1CF88994" w14:textId="77777777" w:rsidR="00E557E4" w:rsidRPr="00187A9D" w:rsidRDefault="00E557E4" w:rsidP="00E557E4">
            <w:pPr>
              <w:spacing w:after="0"/>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&lt;!-- 9.3.2 Medžiagos paėmimo data ir laikas / Date and time when specimen was taken --&gt;</w:t>
            </w:r>
          </w:p>
          <w:p w14:paraId="05C2C26B" w14:textId="77777777" w:rsidR="00E557E4" w:rsidRPr="00187A9D" w:rsidRDefault="00E557E4" w:rsidP="00E557E4">
            <w:pPr>
              <w:spacing w:after="0"/>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 data-element-1520 --&gt;</w:t>
            </w:r>
          </w:p>
          <w:p w14:paraId="1BA93992" w14:textId="77777777" w:rsidR="00E557E4" w:rsidRPr="00187A9D" w:rsidRDefault="00E557E4" w:rsidP="00E557E4">
            <w:pPr>
              <w:spacing w:after="0"/>
              <w:rPr>
                <w:rFonts w:ascii="Courier New" w:eastAsia="Times New Roman" w:hAnsi="Courier New" w:cs="Courier New"/>
                <w:lang w:eastAsia="lt-LT"/>
                <w14:ligatures w14:val="none"/>
              </w:rPr>
            </w:pPr>
            <w:r w:rsidRPr="00187A9D">
              <w:rPr>
                <w:rFonts w:ascii="Courier New" w:eastAsia="Times New Roman" w:hAnsi="Courier New" w:cs="Courier New"/>
                <w:lang w:eastAsia="lt-LT"/>
                <w14:ligatures w14:val="none"/>
              </w:rPr>
              <w:t>&lt;collectedDateTime value="2011-05-30T06:15:00"/&gt;</w:t>
            </w:r>
          </w:p>
          <w:p w14:paraId="46126071" w14:textId="77777777" w:rsidR="00E557E4" w:rsidRDefault="00E557E4" w:rsidP="00E557E4">
            <w:pPr>
              <w:spacing w:after="0"/>
              <w:rPr>
                <w:rFonts w:ascii="Times New Roman" w:eastAsia="Times New Roman" w:hAnsi="Times New Roman"/>
                <w:color w:val="000000"/>
                <w:sz w:val="24"/>
                <w:szCs w:val="24"/>
                <w:lang w:eastAsia="lt-LT"/>
                <w14:ligatures w14:val="none"/>
              </w:rPr>
            </w:pPr>
          </w:p>
          <w:p w14:paraId="4A0AB70D" w14:textId="77777777" w:rsidR="00E557E4" w:rsidRDefault="00E557E4" w:rsidP="00E557E4">
            <w:pPr>
              <w:spacing w:after="0"/>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Ligos kodas:</w:t>
            </w:r>
          </w:p>
          <w:p w14:paraId="181D4C0F" w14:textId="77777777" w:rsidR="00E557E4" w:rsidRDefault="00E557E4" w:rsidP="00E557E4">
            <w:pPr>
              <w:spacing w:after="0"/>
              <w:rPr>
                <w:rFonts w:ascii="Times New Roman" w:eastAsia="Times New Roman" w:hAnsi="Times New Roman"/>
                <w:color w:val="000000"/>
                <w:sz w:val="24"/>
                <w:szCs w:val="24"/>
                <w:lang w:eastAsia="lt-LT"/>
                <w14:ligatures w14:val="none"/>
              </w:rPr>
            </w:pPr>
          </w:p>
          <w:p w14:paraId="36FBA93A" w14:textId="77777777" w:rsidR="00E557E4" w:rsidRPr="00871BA3" w:rsidRDefault="00E557E4" w:rsidP="00E557E4">
            <w:pPr>
              <w:spacing w:after="0"/>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6F97DE60" w14:textId="77777777" w:rsidR="00E557E4" w:rsidRDefault="00E557E4" w:rsidP="00E557E4">
            <w:pPr>
              <w:spacing w:after="0"/>
              <w:rPr>
                <w:rFonts w:ascii="Times New Roman" w:eastAsia="Times New Roman" w:hAnsi="Times New Roman"/>
                <w:color w:val="000000"/>
                <w:sz w:val="24"/>
                <w:szCs w:val="24"/>
                <w:lang w:eastAsia="lt-LT"/>
                <w14:ligatures w14:val="none"/>
              </w:rPr>
            </w:pPr>
          </w:p>
          <w:p w14:paraId="303AED94"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5FB92566"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&lt;!-- 10.2.10.1</w:t>
            </w:r>
            <w:r w:rsidRPr="001E4E0E">
              <w:rPr>
                <w:rFonts w:ascii="Courier New" w:eastAsia="Times New Roman" w:hAnsi="Courier New" w:cs="Courier New"/>
                <w:color w:val="000000"/>
                <w:lang w:eastAsia="lt-LT"/>
                <w14:ligatures w14:val="none"/>
              </w:rPr>
              <w:tab/>
              <w:t>Ligos kodas (TLK-10-AM kodas) /Diagnosis code --&gt;</w:t>
            </w:r>
          </w:p>
          <w:p w14:paraId="5CDCA3B4"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Classificator: tlk-10-am --&gt;</w:t>
            </w:r>
          </w:p>
          <w:p w14:paraId="17810E94"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4D19039B"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&lt;system value="http://esveikata.lt/classifiers/TLK-10-AM"/&gt;</w:t>
            </w:r>
          </w:p>
          <w:p w14:paraId="53AC21DB"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&lt;code value="Z23.2"/&gt;</w:t>
            </w:r>
          </w:p>
          <w:p w14:paraId="0D9BB284"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&lt;!-- 1..1 --&gt;</w:t>
            </w:r>
          </w:p>
          <w:p w14:paraId="291C3145"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&lt;display value="Imunizacijos tik nuo tuberkuliozės [BCG] poreikis"/--&gt;</w:t>
            </w:r>
          </w:p>
          <w:p w14:paraId="399AEA33" w14:textId="77777777" w:rsidR="00E557E4" w:rsidRPr="001E4E0E" w:rsidRDefault="00E557E4" w:rsidP="00E557E4">
            <w:pPr>
              <w:spacing w:after="0"/>
              <w:rPr>
                <w:rFonts w:ascii="Courier New" w:eastAsia="Times New Roman" w:hAnsi="Courier New" w:cs="Courier New"/>
                <w:color w:val="000000"/>
                <w:lang w:eastAsia="lt-LT"/>
                <w14:ligatures w14:val="none"/>
              </w:rPr>
            </w:pPr>
            <w:r w:rsidRPr="001E4E0E">
              <w:rPr>
                <w:rFonts w:ascii="Courier New" w:eastAsia="Times New Roman" w:hAnsi="Courier New" w:cs="Courier New"/>
                <w:color w:val="000000"/>
                <w:lang w:eastAsia="lt-LT"/>
                <w14:ligatures w14:val="none"/>
              </w:rPr>
              <w:t>&lt;/coding&gt;</w:t>
            </w:r>
          </w:p>
          <w:p w14:paraId="071780F8" w14:textId="77777777" w:rsidR="00E557E4" w:rsidRDefault="00E557E4" w:rsidP="00E557E4">
            <w:pPr>
              <w:spacing w:after="0"/>
              <w:rPr>
                <w:rFonts w:ascii="Times New Roman" w:eastAsia="Times New Roman" w:hAnsi="Times New Roman"/>
                <w:color w:val="000000"/>
                <w:sz w:val="24"/>
                <w:szCs w:val="24"/>
                <w:lang w:eastAsia="lt-LT"/>
                <w14:ligatures w14:val="none"/>
              </w:rPr>
            </w:pPr>
          </w:p>
          <w:p w14:paraId="2BBB66CA" w14:textId="77777777" w:rsidR="00E557E4" w:rsidRDefault="00E557E4" w:rsidP="00E557E4">
            <w:pPr>
              <w:spacing w:after="0"/>
              <w:rPr>
                <w:rFonts w:ascii="Times New Roman" w:eastAsia="Times New Roman" w:hAnsi="Times New Roman"/>
                <w:color w:val="000000"/>
                <w:sz w:val="24"/>
                <w:szCs w:val="24"/>
                <w:lang w:eastAsia="lt-LT"/>
                <w14:ligatures w14:val="none"/>
              </w:rPr>
            </w:pPr>
            <w:r>
              <w:rPr>
                <w:rFonts w:ascii="Times New Roman" w:eastAsia="Times New Roman" w:hAnsi="Times New Roman"/>
                <w:color w:val="000000"/>
                <w:sz w:val="24"/>
                <w:szCs w:val="24"/>
                <w:lang w:eastAsia="lt-LT"/>
                <w14:ligatures w14:val="none"/>
              </w:rPr>
              <w:t>Morfologinis kodas:</w:t>
            </w:r>
          </w:p>
          <w:p w14:paraId="4F630BCE" w14:textId="77777777" w:rsidR="00E557E4" w:rsidRDefault="00E557E4" w:rsidP="00E557E4">
            <w:pPr>
              <w:spacing w:after="0"/>
              <w:rPr>
                <w:rFonts w:ascii="Times New Roman" w:eastAsia="Times New Roman" w:hAnsi="Times New Roman"/>
                <w:color w:val="000000"/>
                <w:sz w:val="24"/>
                <w:szCs w:val="24"/>
                <w:lang w:eastAsia="lt-LT"/>
                <w14:ligatures w14:val="none"/>
              </w:rPr>
            </w:pPr>
          </w:p>
          <w:p w14:paraId="25C8AF0F" w14:textId="77777777" w:rsidR="00E557E4" w:rsidRPr="00871BA3" w:rsidRDefault="00E557E4" w:rsidP="00E557E4">
            <w:pPr>
              <w:spacing w:after="0"/>
              <w:rPr>
                <w:rFonts w:ascii="Courier New" w:eastAsia="Times New Roman" w:hAnsi="Courier New" w:cs="Courier New"/>
                <w:color w:val="000000"/>
                <w:lang w:eastAsia="lt-LT"/>
                <w14:ligatures w14:val="none"/>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r w:rsidRPr="00871BA3">
              <w:rPr>
                <w:rFonts w:ascii="Courier New" w:eastAsia="Times New Roman" w:hAnsi="Courier New" w:cs="Courier New"/>
                <w:color w:val="000000"/>
                <w:lang w:eastAsia="lt-LT"/>
                <w14:ligatures w14:val="none"/>
              </w:rPr>
              <w:t xml:space="preserve"> </w:t>
            </w:r>
          </w:p>
          <w:p w14:paraId="1EF0A865" w14:textId="77777777" w:rsidR="00E557E4" w:rsidRDefault="00E557E4" w:rsidP="00E557E4">
            <w:pPr>
              <w:spacing w:after="0"/>
              <w:rPr>
                <w:rFonts w:ascii="Times New Roman" w:eastAsia="Times New Roman" w:hAnsi="Times New Roman"/>
                <w:color w:val="000000"/>
                <w:sz w:val="24"/>
                <w:szCs w:val="24"/>
                <w:lang w:eastAsia="lt-LT"/>
                <w14:ligatures w14:val="none"/>
              </w:rPr>
            </w:pPr>
          </w:p>
          <w:p w14:paraId="1178EB48" w14:textId="77777777" w:rsidR="00E557E4" w:rsidRDefault="00E557E4" w:rsidP="00E557E4">
            <w:pPr>
              <w:spacing w:after="0"/>
              <w:rPr>
                <w:rFonts w:ascii="Times New Roman" w:hAnsi="Times New Roman" w:cs="Times New Roman"/>
                <w:sz w:val="24"/>
                <w:szCs w:val="24"/>
                <w:lang w:val="en-US"/>
              </w:rPr>
            </w:pPr>
          </w:p>
          <w:p w14:paraId="66E6F2A9"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&lt;!-- 1..1 --&gt;</w:t>
            </w:r>
          </w:p>
          <w:p w14:paraId="44F81E80"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lastRenderedPageBreak/>
              <w:t>&lt;!-- 10.2.10.2</w:t>
            </w:r>
            <w:r w:rsidRPr="008B6702">
              <w:rPr>
                <w:rFonts w:ascii="Courier New" w:hAnsi="Courier New" w:cs="Courier New"/>
                <w:lang w:val="en-US"/>
              </w:rPr>
              <w:tab/>
              <w:t>Morfologinis kodas (ICD-O-3 kodas) / Morphological code--&gt;</w:t>
            </w:r>
          </w:p>
          <w:p w14:paraId="7DB6FDEC"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 Classificator: icd-o-3 --&gt;</w:t>
            </w:r>
          </w:p>
          <w:p w14:paraId="70383660"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&lt;coding&gt;</w:t>
            </w:r>
          </w:p>
          <w:p w14:paraId="378AF397"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&lt;system value="http://esveikata.lt/classifiers/ICD-O-3"/&gt;</w:t>
            </w:r>
          </w:p>
          <w:p w14:paraId="68AFC54A"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&lt;code value="M8321/0"/&gt;</w:t>
            </w:r>
          </w:p>
          <w:p w14:paraId="3A309521"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 xml:space="preserve">&lt;!-- 1..1 --&gt;                        </w:t>
            </w:r>
          </w:p>
          <w:p w14:paraId="74D5E661"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&lt;display value="Pagrindinių ląstelių adenoma"/&gt;</w:t>
            </w:r>
          </w:p>
          <w:p w14:paraId="4CF41DCF" w14:textId="77777777" w:rsidR="00E557E4" w:rsidRPr="008B6702" w:rsidRDefault="00E557E4" w:rsidP="00E557E4">
            <w:pPr>
              <w:spacing w:after="0"/>
              <w:rPr>
                <w:rFonts w:ascii="Courier New" w:hAnsi="Courier New" w:cs="Courier New"/>
                <w:lang w:val="en-US"/>
              </w:rPr>
            </w:pPr>
            <w:r w:rsidRPr="008B6702">
              <w:rPr>
                <w:rFonts w:ascii="Courier New" w:hAnsi="Courier New" w:cs="Courier New"/>
                <w:lang w:val="en-US"/>
              </w:rPr>
              <w:t>&lt;/coding&gt;</w:t>
            </w:r>
          </w:p>
          <w:p w14:paraId="4C2870BB" w14:textId="77777777" w:rsidR="00E557E4" w:rsidRDefault="00E557E4" w:rsidP="00E557E4">
            <w:pPr>
              <w:spacing w:after="0"/>
              <w:rPr>
                <w:rFonts w:ascii="Times New Roman" w:hAnsi="Times New Roman" w:cs="Times New Roman"/>
                <w:sz w:val="24"/>
                <w:szCs w:val="24"/>
                <w:lang w:val="en-US"/>
              </w:rPr>
            </w:pPr>
          </w:p>
          <w:p w14:paraId="46798A4E" w14:textId="77777777" w:rsidR="00E557E4" w:rsidRDefault="00E557E4" w:rsidP="00E557E4">
            <w:pPr>
              <w:spacing w:after="0"/>
              <w:rPr>
                <w:rFonts w:ascii="Times New Roman" w:hAnsi="Times New Roman" w:cs="Times New Roman"/>
                <w:sz w:val="24"/>
                <w:szCs w:val="24"/>
                <w:lang w:val="en-US"/>
              </w:rPr>
            </w:pPr>
            <w:r>
              <w:rPr>
                <w:rFonts w:ascii="Times New Roman" w:hAnsi="Times New Roman" w:cs="Times New Roman"/>
                <w:sz w:val="24"/>
                <w:szCs w:val="24"/>
                <w:lang w:val="en-US"/>
              </w:rPr>
              <w:t>Kodas pagal SNOMED CT:</w:t>
            </w:r>
          </w:p>
          <w:p w14:paraId="3FBB9A0B" w14:textId="77777777" w:rsidR="00E557E4" w:rsidRDefault="00E557E4" w:rsidP="00E557E4">
            <w:pPr>
              <w:spacing w:after="0"/>
              <w:rPr>
                <w:rFonts w:ascii="Times New Roman" w:hAnsi="Times New Roman" w:cs="Times New Roman"/>
                <w:sz w:val="24"/>
                <w:szCs w:val="24"/>
                <w:lang w:val="en-US"/>
              </w:rPr>
            </w:pPr>
          </w:p>
          <w:p w14:paraId="1B116B52" w14:textId="77777777" w:rsidR="00E557E4" w:rsidRDefault="00E557E4" w:rsidP="00E557E4">
            <w:pPr>
              <w:spacing w:after="0"/>
              <w:rPr>
                <w:rFonts w:ascii="Courier New" w:eastAsia="Times New Roman" w:hAnsi="Courier New" w:cs="Courier New"/>
                <w:color w:val="000000"/>
                <w:lang w:val="en-US" w:eastAsia="lt-LT"/>
              </w:rPr>
            </w:pPr>
            <w:r w:rsidRPr="00871BA3">
              <w:rPr>
                <w:rFonts w:ascii="Courier New" w:eastAsia="Times New Roman" w:hAnsi="Courier New" w:cs="Courier New"/>
                <w:color w:val="000000"/>
                <w:lang w:eastAsia="lt-LT"/>
                <w14:ligatures w14:val="none"/>
              </w:rPr>
              <w:t>&lt;DiagnosticReport xmlns="http://hl7.org/fhir"</w:t>
            </w:r>
            <w:r w:rsidRPr="004E66E1">
              <w:rPr>
                <w:rFonts w:ascii="Courier New" w:eastAsia="Times New Roman" w:hAnsi="Courier New" w:cs="Courier New"/>
                <w:color w:val="000000"/>
                <w:lang w:val="en-US" w:eastAsia="lt-LT"/>
              </w:rPr>
              <w:t>&gt;</w:t>
            </w:r>
          </w:p>
          <w:p w14:paraId="064EDBAB" w14:textId="77777777" w:rsidR="00E557E4" w:rsidRDefault="00E557E4" w:rsidP="00E557E4">
            <w:pPr>
              <w:spacing w:after="0"/>
              <w:rPr>
                <w:rFonts w:ascii="Times New Roman" w:hAnsi="Times New Roman" w:cs="Times New Roman"/>
                <w:sz w:val="24"/>
                <w:szCs w:val="24"/>
                <w:lang w:val="en-US"/>
              </w:rPr>
            </w:pPr>
          </w:p>
          <w:p w14:paraId="1A4DEF6A" w14:textId="77777777" w:rsidR="00E557E4" w:rsidRPr="00951968" w:rsidRDefault="00E557E4" w:rsidP="00E557E4">
            <w:pPr>
              <w:spacing w:after="0"/>
              <w:rPr>
                <w:rFonts w:ascii="Courier New" w:hAnsi="Courier New" w:cs="Courier New"/>
                <w:lang w:val="en-US"/>
              </w:rPr>
            </w:pPr>
            <w:r w:rsidRPr="00951968">
              <w:rPr>
                <w:rFonts w:ascii="Courier New" w:hAnsi="Courier New" w:cs="Courier New"/>
                <w:lang w:val="en-US"/>
              </w:rPr>
              <w:t>&lt;!-- 0..1 --&gt;</w:t>
            </w:r>
          </w:p>
          <w:p w14:paraId="3AE66324" w14:textId="77777777" w:rsidR="00E557E4" w:rsidRPr="00951968" w:rsidRDefault="00E557E4" w:rsidP="00E557E4">
            <w:pPr>
              <w:spacing w:after="0"/>
              <w:rPr>
                <w:rFonts w:ascii="Courier New" w:hAnsi="Courier New" w:cs="Courier New"/>
                <w:lang w:val="en-US"/>
              </w:rPr>
            </w:pPr>
            <w:r w:rsidRPr="00951968">
              <w:rPr>
                <w:rFonts w:ascii="Courier New" w:hAnsi="Courier New" w:cs="Courier New"/>
                <w:lang w:val="en-US"/>
              </w:rPr>
              <w:t>&lt;!-- 10.2.10.3 Diagnozės kodas pagal SNOMED CT / SNOMED CT code --&gt;</w:t>
            </w:r>
          </w:p>
          <w:p w14:paraId="3376274F" w14:textId="77777777" w:rsidR="00E557E4" w:rsidRPr="00951968" w:rsidRDefault="00E557E4" w:rsidP="00E557E4">
            <w:pPr>
              <w:spacing w:after="0"/>
              <w:rPr>
                <w:rFonts w:ascii="Courier New" w:hAnsi="Courier New" w:cs="Courier New"/>
                <w:lang w:val="en-US"/>
              </w:rPr>
            </w:pPr>
            <w:r w:rsidRPr="00951968">
              <w:rPr>
                <w:rFonts w:ascii="Courier New" w:hAnsi="Courier New" w:cs="Courier New"/>
                <w:lang w:val="en-US"/>
              </w:rPr>
              <w:t>&lt;!-- Classificator: snomed --&gt;</w:t>
            </w:r>
          </w:p>
          <w:p w14:paraId="56CEC343" w14:textId="77777777" w:rsidR="00E557E4" w:rsidRPr="00951968" w:rsidRDefault="00E557E4" w:rsidP="00E557E4">
            <w:pPr>
              <w:spacing w:after="0"/>
              <w:rPr>
                <w:rFonts w:ascii="Courier New" w:hAnsi="Courier New" w:cs="Courier New"/>
                <w:lang w:val="en-US"/>
              </w:rPr>
            </w:pPr>
            <w:r w:rsidRPr="00951968">
              <w:rPr>
                <w:rFonts w:ascii="Courier New" w:hAnsi="Courier New" w:cs="Courier New"/>
                <w:lang w:val="en-US"/>
              </w:rPr>
              <w:t>&lt;coding&gt;</w:t>
            </w:r>
          </w:p>
          <w:p w14:paraId="5525B8B5" w14:textId="77777777" w:rsidR="00E557E4" w:rsidRPr="00951968" w:rsidRDefault="00E557E4" w:rsidP="00E557E4">
            <w:pPr>
              <w:spacing w:after="0"/>
              <w:rPr>
                <w:rFonts w:ascii="Courier New" w:hAnsi="Courier New" w:cs="Courier New"/>
                <w:lang w:val="en-US"/>
              </w:rPr>
            </w:pPr>
            <w:r w:rsidRPr="00951968">
              <w:rPr>
                <w:rFonts w:ascii="Courier New" w:hAnsi="Courier New" w:cs="Courier New"/>
                <w:lang w:val="en-US"/>
              </w:rPr>
              <w:t>&lt;system value="http://snomed.info/sct"/&gt;</w:t>
            </w:r>
          </w:p>
          <w:p w14:paraId="232BC9A7" w14:textId="77777777" w:rsidR="00E557E4" w:rsidRPr="00951968" w:rsidRDefault="00E557E4" w:rsidP="00E557E4">
            <w:pPr>
              <w:spacing w:after="0"/>
              <w:rPr>
                <w:rFonts w:ascii="Courier New" w:hAnsi="Courier New" w:cs="Courier New"/>
                <w:lang w:val="en-US"/>
              </w:rPr>
            </w:pPr>
            <w:r w:rsidRPr="00951968">
              <w:rPr>
                <w:rFonts w:ascii="Courier New" w:hAnsi="Courier New" w:cs="Courier New"/>
                <w:lang w:val="en-US"/>
              </w:rPr>
              <w:t>&lt;code value="123456789"/&gt;</w:t>
            </w:r>
          </w:p>
          <w:p w14:paraId="61E3D399" w14:textId="77777777" w:rsidR="00E557E4" w:rsidRDefault="00E557E4" w:rsidP="00E557E4">
            <w:pPr>
              <w:spacing w:after="0"/>
              <w:rPr>
                <w:rFonts w:ascii="Courier New" w:hAnsi="Courier New" w:cs="Courier New"/>
                <w:lang w:val="en-US"/>
              </w:rPr>
            </w:pPr>
            <w:r w:rsidRPr="00951968">
              <w:rPr>
                <w:rFonts w:ascii="Courier New" w:hAnsi="Courier New" w:cs="Courier New"/>
                <w:lang w:val="en-US"/>
              </w:rPr>
              <w:t>&lt;/coding&gt;</w:t>
            </w:r>
          </w:p>
          <w:p w14:paraId="7C397CCE" w14:textId="77777777" w:rsidR="00E557E4" w:rsidRDefault="00E557E4" w:rsidP="00E557E4">
            <w:pPr>
              <w:spacing w:after="0"/>
              <w:rPr>
                <w:rFonts w:ascii="Courier New" w:hAnsi="Courier New" w:cs="Courier New"/>
                <w:lang w:val="en-US"/>
              </w:rPr>
            </w:pPr>
          </w:p>
          <w:p w14:paraId="4475DE13" w14:textId="77777777" w:rsidR="00E557E4" w:rsidRPr="006C57C8" w:rsidRDefault="00E557E4" w:rsidP="00E557E4">
            <w:pPr>
              <w:spacing w:after="0"/>
              <w:rPr>
                <w:rFonts w:ascii="Times New Roman" w:hAnsi="Times New Roman" w:cs="Times New Roman"/>
                <w:sz w:val="24"/>
                <w:szCs w:val="24"/>
                <w:lang w:val="en-US"/>
              </w:rPr>
            </w:pPr>
            <w:r w:rsidRPr="00B57D55">
              <w:rPr>
                <w:rFonts w:ascii="Times New Roman" w:hAnsi="Times New Roman" w:cs="Times New Roman"/>
                <w:sz w:val="24"/>
                <w:szCs w:val="24"/>
                <w:lang w:val="en-US"/>
              </w:rPr>
              <w:t>Patologijos diagnozė:</w:t>
            </w:r>
          </w:p>
          <w:p w14:paraId="78D566D3" w14:textId="77777777" w:rsidR="00E557E4" w:rsidRPr="00B57D55" w:rsidRDefault="00E557E4" w:rsidP="00E557E4">
            <w:pPr>
              <w:spacing w:after="0"/>
              <w:rPr>
                <w:rFonts w:ascii="Courier New" w:hAnsi="Courier New" w:cs="Courier New"/>
                <w:lang w:val="en-US"/>
              </w:rPr>
            </w:pPr>
            <w:r w:rsidRPr="00B57D55">
              <w:rPr>
                <w:rFonts w:ascii="Courier New" w:hAnsi="Courier New" w:cs="Courier New"/>
                <w:lang w:val="en-US"/>
              </w:rPr>
              <w:t>&lt;!-- 1..1 --&gt;</w:t>
            </w:r>
          </w:p>
          <w:p w14:paraId="2DD6AA62" w14:textId="77777777" w:rsidR="00E557E4" w:rsidRPr="00B57D55" w:rsidRDefault="00E557E4" w:rsidP="00E557E4">
            <w:pPr>
              <w:spacing w:after="0"/>
              <w:rPr>
                <w:rFonts w:ascii="Courier New" w:hAnsi="Courier New" w:cs="Courier New"/>
                <w:lang w:val="en-US"/>
              </w:rPr>
            </w:pPr>
            <w:r w:rsidRPr="00B57D55">
              <w:rPr>
                <w:rFonts w:ascii="Courier New" w:hAnsi="Courier New" w:cs="Courier New"/>
                <w:lang w:val="en-US"/>
              </w:rPr>
              <w:t>&lt;!-- 10.2.8 Patologijos diagnozė / Pathology diagnosis--&gt;</w:t>
            </w:r>
          </w:p>
          <w:p w14:paraId="1F5343A6" w14:textId="77777777" w:rsidR="00E557E4" w:rsidRPr="00B57D55" w:rsidRDefault="00E557E4" w:rsidP="00E557E4">
            <w:pPr>
              <w:spacing w:after="0"/>
              <w:rPr>
                <w:rFonts w:ascii="Courier New" w:hAnsi="Courier New" w:cs="Courier New"/>
                <w:lang w:val="en-US"/>
              </w:rPr>
            </w:pPr>
            <w:r w:rsidRPr="00B57D55">
              <w:rPr>
                <w:rFonts w:ascii="Courier New" w:hAnsi="Courier New" w:cs="Courier New"/>
                <w:lang w:val="en-US"/>
              </w:rPr>
              <w:t>&lt;!-- data-element-1650 --&gt;</w:t>
            </w:r>
          </w:p>
          <w:p w14:paraId="58570D2C" w14:textId="77777777" w:rsidR="00E557E4" w:rsidRDefault="00E557E4" w:rsidP="00E557E4">
            <w:pPr>
              <w:spacing w:after="0"/>
              <w:rPr>
                <w:rFonts w:ascii="Courier New" w:hAnsi="Courier New" w:cs="Courier New"/>
                <w:lang w:val="en-US"/>
              </w:rPr>
            </w:pPr>
            <w:r w:rsidRPr="00B57D55">
              <w:rPr>
                <w:rFonts w:ascii="Courier New" w:hAnsi="Courier New" w:cs="Courier New"/>
                <w:lang w:val="en-US"/>
              </w:rPr>
              <w:t>&lt;conclusion value="Pathology diagnosis as text."/&gt;</w:t>
            </w:r>
          </w:p>
          <w:p w14:paraId="4C99B48F" w14:textId="48627144" w:rsidR="00E557E4" w:rsidRDefault="00E557E4" w:rsidP="0039253B">
            <w:pPr>
              <w:spacing w:after="0" w:line="240" w:lineRule="auto"/>
              <w:rPr>
                <w:rFonts w:ascii="Times New Roman" w:hAnsi="Times New Roman" w:cs="Times New Roman"/>
                <w:sz w:val="24"/>
                <w:szCs w:val="24"/>
                <w:lang w:val="en-US"/>
              </w:rPr>
            </w:pPr>
          </w:p>
          <w:p w14:paraId="7BF35A00" w14:textId="7C795A41" w:rsidR="0087732E" w:rsidRPr="00CE62DF" w:rsidRDefault="0087732E" w:rsidP="0087732E">
            <w:pPr>
              <w:rPr>
                <w:rFonts w:ascii="Times New Roman" w:hAnsi="Times New Roman" w:cs="Times New Roman"/>
                <w:sz w:val="24"/>
                <w:szCs w:val="24"/>
                <w:lang w:val="en-US"/>
              </w:rPr>
            </w:pPr>
            <w:r w:rsidRPr="004107F8">
              <w:rPr>
                <w:rFonts w:ascii="Times New Roman" w:hAnsi="Times New Roman" w:cs="Times New Roman"/>
                <w:sz w:val="24"/>
                <w:szCs w:val="24"/>
                <w:lang w:val="en-US"/>
              </w:rPr>
              <w:t>Dokumentas:</w:t>
            </w:r>
          </w:p>
          <w:p w14:paraId="41D09E6C" w14:textId="77777777" w:rsidR="0087732E" w:rsidRPr="00CE62DF" w:rsidRDefault="0087732E" w:rsidP="0087732E">
            <w:pPr>
              <w:rPr>
                <w:rFonts w:ascii="Times New Roman" w:hAnsi="Times New Roman" w:cs="Times New Roman"/>
                <w:sz w:val="24"/>
                <w:szCs w:val="24"/>
                <w:lang w:val="en-US"/>
              </w:rPr>
            </w:pPr>
            <w:r w:rsidRPr="00CE62DF">
              <w:rPr>
                <w:rFonts w:ascii="Courier New" w:hAnsi="Courier New" w:cs="Courier New"/>
                <w:lang w:val="en-US"/>
              </w:rPr>
              <w:t>fhir.fhir_composition</w:t>
            </w:r>
            <w:r>
              <w:rPr>
                <w:rFonts w:ascii="Times New Roman" w:hAnsi="Times New Roman" w:cs="Times New Roman"/>
                <w:sz w:val="24"/>
                <w:szCs w:val="24"/>
                <w:lang w:val="en-US"/>
              </w:rPr>
              <w:t>,</w:t>
            </w:r>
          </w:p>
          <w:p w14:paraId="7B5A68C7" w14:textId="77777777" w:rsidR="0087732E" w:rsidRPr="00CE62DF" w:rsidRDefault="0087732E" w:rsidP="0087732E">
            <w:pPr>
              <w:rPr>
                <w:rFonts w:ascii="Times New Roman" w:hAnsi="Times New Roman" w:cs="Times New Roman"/>
                <w:sz w:val="24"/>
                <w:szCs w:val="24"/>
                <w:lang w:val="en-US"/>
              </w:rPr>
            </w:pPr>
            <w:r w:rsidRPr="00CE62DF">
              <w:rPr>
                <w:rFonts w:ascii="Times New Roman" w:hAnsi="Times New Roman" w:cs="Times New Roman"/>
                <w:sz w:val="24"/>
                <w:szCs w:val="24"/>
                <w:lang w:val="en-US"/>
              </w:rPr>
              <w:t xml:space="preserve">kur </w:t>
            </w:r>
          </w:p>
          <w:p w14:paraId="56728870" w14:textId="77777777" w:rsidR="0087732E" w:rsidRDefault="0087732E" w:rsidP="0087732E">
            <w:pPr>
              <w:rPr>
                <w:rFonts w:ascii="Times New Roman" w:hAnsi="Times New Roman" w:cs="Times New Roman"/>
                <w:sz w:val="24"/>
                <w:szCs w:val="24"/>
                <w:lang w:val="en-US"/>
              </w:rPr>
            </w:pPr>
            <w:r w:rsidRPr="00CE62DF">
              <w:rPr>
                <w:rFonts w:ascii="Courier New" w:hAnsi="Courier New" w:cs="Courier New"/>
                <w:lang w:val="en-US"/>
              </w:rPr>
              <w:t>type_code = '34108-1'</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forma E025,</w:t>
            </w:r>
          </w:p>
          <w:p w14:paraId="1B7FCB00" w14:textId="77777777" w:rsidR="0087732E" w:rsidRDefault="0087732E" w:rsidP="0087732E">
            <w:pPr>
              <w:rPr>
                <w:rFonts w:ascii="Times New Roman" w:hAnsi="Times New Roman" w:cs="Times New Roman"/>
                <w:sz w:val="24"/>
                <w:szCs w:val="24"/>
                <w:lang w:val="en-US"/>
              </w:rPr>
            </w:pPr>
            <w:r w:rsidRPr="00CE62DF">
              <w:rPr>
                <w:rFonts w:ascii="Courier New" w:hAnsi="Courier New" w:cs="Courier New"/>
                <w:lang w:val="en-US"/>
              </w:rPr>
              <w:lastRenderedPageBreak/>
              <w:t>subject_id</w:t>
            </w:r>
            <w:r w:rsidRPr="00CE62DF">
              <w:rPr>
                <w:rFonts w:ascii="Times New Roman" w:hAnsi="Times New Roman" w:cs="Times New Roman"/>
                <w:lang w:val="en-US"/>
              </w:rPr>
              <w:t xml:space="preserve"> </w:t>
            </w:r>
            <w:r w:rsidRPr="00CE62DF">
              <w:rPr>
                <w:rFonts w:ascii="Times New Roman" w:hAnsi="Times New Roman" w:cs="Times New Roman"/>
                <w:sz w:val="24"/>
                <w:szCs w:val="24"/>
                <w:lang w:val="en-US"/>
              </w:rPr>
              <w:t>- paciento identifikatorius</w:t>
            </w:r>
            <w:r>
              <w:rPr>
                <w:rFonts w:ascii="Times New Roman" w:hAnsi="Times New Roman" w:cs="Times New Roman"/>
                <w:sz w:val="24"/>
                <w:szCs w:val="24"/>
                <w:lang w:val="en-US"/>
              </w:rPr>
              <w:t>,</w:t>
            </w:r>
          </w:p>
          <w:p w14:paraId="109B80DD" w14:textId="2D0B4EE5" w:rsidR="0087732E" w:rsidRPr="009B339A" w:rsidRDefault="009B339A" w:rsidP="009B339A">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r w:rsidR="0087732E">
              <w:rPr>
                <w:rFonts w:ascii="Times New Roman" w:hAnsi="Times New Roman" w:cs="Times New Roman"/>
                <w:color w:val="000000" w:themeColor="text1"/>
                <w:sz w:val="24"/>
                <w:szCs w:val="24"/>
              </w:rPr>
              <w:t>,</w:t>
            </w:r>
          </w:p>
          <w:p w14:paraId="607DEC34" w14:textId="2652F90A" w:rsidR="0087732E" w:rsidRPr="005148B0" w:rsidRDefault="0087732E" w:rsidP="0087732E">
            <w:pPr>
              <w:rPr>
                <w:rFonts w:ascii="Times New Roman" w:hAnsi="Times New Roman" w:cs="Times New Roman"/>
                <w:color w:val="000000" w:themeColor="text1"/>
                <w:sz w:val="24"/>
                <w:szCs w:val="24"/>
              </w:rPr>
            </w:pPr>
            <w:r w:rsidRPr="0087732E">
              <w:rPr>
                <w:rFonts w:ascii="Courier New" w:hAnsi="Courier New" w:cs="Courier New"/>
                <w:color w:val="000000" w:themeColor="text1"/>
              </w:rPr>
              <w:t>composition_date</w:t>
            </w:r>
            <w:r>
              <w:rPr>
                <w:rFonts w:ascii="Times New Roman" w:hAnsi="Times New Roman" w:cs="Times New Roman"/>
                <w:color w:val="000000" w:themeColor="text1"/>
                <w:sz w:val="24"/>
                <w:szCs w:val="24"/>
              </w:rPr>
              <w:t>-</w:t>
            </w:r>
            <w:r w:rsidR="00CD74E3">
              <w:rPr>
                <w:rFonts w:ascii="Times New Roman" w:hAnsi="Times New Roman" w:cs="Times New Roman"/>
                <w:color w:val="000000" w:themeColor="text1"/>
                <w:sz w:val="24"/>
                <w:szCs w:val="24"/>
              </w:rPr>
              <w:t>dokumento data</w:t>
            </w:r>
          </w:p>
          <w:p w14:paraId="03A02542" w14:textId="77777777" w:rsidR="0087732E" w:rsidRDefault="0087732E" w:rsidP="0039253B">
            <w:pPr>
              <w:spacing w:after="0" w:line="240" w:lineRule="auto"/>
              <w:rPr>
                <w:rFonts w:ascii="Times New Roman" w:hAnsi="Times New Roman" w:cs="Times New Roman"/>
                <w:sz w:val="24"/>
                <w:szCs w:val="24"/>
                <w:lang w:val="en-US"/>
              </w:rPr>
            </w:pPr>
          </w:p>
          <w:p w14:paraId="2DD1FE76" w14:textId="77777777" w:rsidR="0018191F" w:rsidRDefault="0018191F" w:rsidP="0039253B">
            <w:pPr>
              <w:spacing w:after="0" w:line="240" w:lineRule="auto"/>
              <w:rPr>
                <w:rFonts w:ascii="Times New Roman" w:hAnsi="Times New Roman" w:cs="Times New Roman"/>
                <w:sz w:val="24"/>
                <w:szCs w:val="24"/>
                <w:lang w:val="en-US"/>
              </w:rPr>
            </w:pPr>
          </w:p>
          <w:p w14:paraId="73A7EA84" w14:textId="6F9B2471" w:rsidR="0039253B" w:rsidRPr="00DE5C2F" w:rsidRDefault="0039253B" w:rsidP="0039253B">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Diagnozė:</w:t>
            </w:r>
          </w:p>
          <w:p w14:paraId="0BDCD194" w14:textId="77777777" w:rsidR="0039253B" w:rsidRPr="00DE5C2F" w:rsidRDefault="0039253B" w:rsidP="0039253B">
            <w:pPr>
              <w:spacing w:after="0" w:line="240" w:lineRule="auto"/>
              <w:rPr>
                <w:rFonts w:ascii="Times New Roman" w:hAnsi="Times New Roman" w:cs="Times New Roman"/>
                <w:sz w:val="24"/>
                <w:szCs w:val="24"/>
                <w:lang w:val="en-US"/>
              </w:rPr>
            </w:pPr>
          </w:p>
          <w:p w14:paraId="3160C58D" w14:textId="77777777" w:rsidR="0039253B" w:rsidRPr="00DE5C2F" w:rsidRDefault="0039253B" w:rsidP="0039253B">
            <w:pPr>
              <w:spacing w:after="0" w:line="240" w:lineRule="auto"/>
              <w:rPr>
                <w:rFonts w:ascii="Courier New" w:hAnsi="Courier New" w:cs="Courier New"/>
                <w:lang w:val="en-US"/>
              </w:rPr>
            </w:pPr>
            <w:r w:rsidRPr="00DE5C2F">
              <w:rPr>
                <w:rFonts w:ascii="Courier New" w:hAnsi="Courier New" w:cs="Courier New"/>
                <w:lang w:val="en-US"/>
              </w:rPr>
              <w:t>fhir.fhir_condition</w:t>
            </w:r>
            <w:r>
              <w:rPr>
                <w:rFonts w:ascii="Courier New" w:hAnsi="Courier New" w:cs="Courier New"/>
                <w:lang w:val="en-US"/>
              </w:rPr>
              <w:t>,</w:t>
            </w:r>
          </w:p>
          <w:p w14:paraId="68878132" w14:textId="77777777" w:rsidR="0039253B" w:rsidRPr="00DE5C2F" w:rsidRDefault="0039253B" w:rsidP="0039253B">
            <w:pPr>
              <w:spacing w:after="0" w:line="240" w:lineRule="auto"/>
              <w:rPr>
                <w:rFonts w:ascii="Times New Roman" w:hAnsi="Times New Roman" w:cs="Times New Roman"/>
                <w:sz w:val="24"/>
                <w:szCs w:val="24"/>
                <w:lang w:val="en-US"/>
              </w:rPr>
            </w:pPr>
            <w:r w:rsidRPr="00DE5C2F">
              <w:rPr>
                <w:rFonts w:ascii="Times New Roman" w:hAnsi="Times New Roman" w:cs="Times New Roman"/>
                <w:sz w:val="24"/>
                <w:szCs w:val="24"/>
                <w:lang w:val="en-US"/>
              </w:rPr>
              <w:t>kur</w:t>
            </w:r>
          </w:p>
          <w:p w14:paraId="3174463D" w14:textId="77777777" w:rsidR="0039253B" w:rsidRDefault="0039253B" w:rsidP="0039253B">
            <w:pPr>
              <w:spacing w:line="240" w:lineRule="auto"/>
              <w:rPr>
                <w:rFonts w:ascii="Times New Roman" w:hAnsi="Times New Roman" w:cs="Times New Roman"/>
                <w:sz w:val="24"/>
                <w:szCs w:val="24"/>
                <w:lang w:val="en-US"/>
              </w:rPr>
            </w:pPr>
            <w:r w:rsidRPr="00DE5C2F">
              <w:rPr>
                <w:rFonts w:ascii="Courier New" w:hAnsi="Courier New" w:cs="Courier New"/>
                <w:lang w:val="en-US"/>
              </w:rPr>
              <w:t>code</w:t>
            </w:r>
            <w:r w:rsidRPr="00DE5C2F">
              <w:rPr>
                <w:rFonts w:ascii="Times New Roman" w:hAnsi="Times New Roman" w:cs="Times New Roman"/>
                <w:sz w:val="24"/>
                <w:szCs w:val="24"/>
                <w:lang w:val="en-US"/>
              </w:rPr>
              <w:t xml:space="preserve"> – diagnozės kodas</w:t>
            </w:r>
            <w:r>
              <w:rPr>
                <w:rFonts w:ascii="Times New Roman" w:hAnsi="Times New Roman" w:cs="Times New Roman"/>
                <w:sz w:val="24"/>
                <w:szCs w:val="24"/>
                <w:lang w:val="en-US"/>
              </w:rPr>
              <w:t>,</w:t>
            </w:r>
          </w:p>
          <w:p w14:paraId="6EA87A61" w14:textId="24824E8B" w:rsidR="0039253B" w:rsidRDefault="0039253B" w:rsidP="0039253B">
            <w:pPr>
              <w:spacing w:line="240" w:lineRule="auto"/>
              <w:rPr>
                <w:rFonts w:ascii="Times New Roman" w:eastAsia="Aptos" w:hAnsi="Times New Roman" w:cs="Times New Roman"/>
                <w:sz w:val="24"/>
                <w:szCs w:val="24"/>
              </w:rPr>
            </w:pPr>
            <w:r w:rsidRPr="00B04B4C">
              <w:rPr>
                <w:rFonts w:ascii="Courier New" w:eastAsia="Aptos" w:hAnsi="Courier New" w:cs="Courier New"/>
              </w:rPr>
              <w:t>asserted_date-</w:t>
            </w:r>
            <w:r w:rsidRPr="00B04B4C">
              <w:rPr>
                <w:rFonts w:ascii="Times New Roman" w:eastAsia="Aptos" w:hAnsi="Times New Roman" w:cs="Times New Roman"/>
              </w:rPr>
              <w:t xml:space="preserve"> </w:t>
            </w:r>
            <w:r w:rsidRPr="00B04B4C">
              <w:rPr>
                <w:rFonts w:ascii="Times New Roman" w:eastAsia="Aptos" w:hAnsi="Times New Roman" w:cs="Times New Roman"/>
                <w:sz w:val="24"/>
                <w:szCs w:val="24"/>
              </w:rPr>
              <w:t>diagnozės nustatymo data</w:t>
            </w:r>
          </w:p>
          <w:p w14:paraId="360BE0D2" w14:textId="1EA592DD" w:rsidR="0039253B" w:rsidRDefault="0039253B" w:rsidP="0039253B">
            <w:pPr>
              <w:spacing w:line="240" w:lineRule="auto"/>
              <w:rPr>
                <w:rFonts w:ascii="Times New Roman" w:eastAsia="Aptos" w:hAnsi="Times New Roman" w:cs="Times New Roman"/>
                <w:sz w:val="24"/>
                <w:szCs w:val="24"/>
              </w:rPr>
            </w:pPr>
          </w:p>
          <w:p w14:paraId="026DBBB7" w14:textId="77777777" w:rsidR="0034067A" w:rsidRPr="001E157C" w:rsidRDefault="0034067A" w:rsidP="0034067A">
            <w:pPr>
              <w:spacing w:after="0"/>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t>Įstaigos identifikatorius dokumente:</w:t>
            </w:r>
          </w:p>
          <w:p w14:paraId="46C707D7" w14:textId="77777777" w:rsidR="0034067A" w:rsidRPr="001E157C" w:rsidRDefault="0034067A" w:rsidP="0034067A">
            <w:pPr>
              <w:spacing w:after="0"/>
              <w:jc w:val="both"/>
              <w:rPr>
                <w:rFonts w:ascii="Courier New" w:hAnsi="Courier New" w:cs="Courier New"/>
                <w:color w:val="000000" w:themeColor="text1"/>
                <w:kern w:val="0"/>
                <w:sz w:val="20"/>
                <w:szCs w:val="20"/>
                <w:lang w:val="en-US"/>
                <w14:ligatures w14:val="none"/>
              </w:rPr>
            </w:pPr>
          </w:p>
          <w:p w14:paraId="5C848AF6" w14:textId="77777777" w:rsidR="0034067A" w:rsidRPr="001E157C" w:rsidRDefault="0034067A" w:rsidP="0034067A">
            <w:pPr>
              <w:spacing w:after="0"/>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63D3F7A0" w14:textId="77777777" w:rsidR="0034067A" w:rsidRPr="001E157C" w:rsidRDefault="0034067A" w:rsidP="0034067A">
            <w:pPr>
              <w:spacing w:after="0"/>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t xml:space="preserve">kur </w:t>
            </w:r>
          </w:p>
          <w:p w14:paraId="55CFA36B" w14:textId="77777777" w:rsidR="0034067A" w:rsidRPr="005148B0" w:rsidRDefault="0034067A" w:rsidP="0034067A">
            <w:pPr>
              <w:spacing w:after="0"/>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50FFDA7D" w14:textId="77777777" w:rsidR="0034067A" w:rsidRPr="0039253B" w:rsidRDefault="0034067A" w:rsidP="0039253B">
            <w:pPr>
              <w:spacing w:line="240" w:lineRule="auto"/>
              <w:rPr>
                <w:rFonts w:ascii="Times New Roman" w:eastAsia="Aptos" w:hAnsi="Times New Roman" w:cs="Times New Roman"/>
                <w:sz w:val="24"/>
                <w:szCs w:val="24"/>
              </w:rPr>
            </w:pPr>
          </w:p>
          <w:p w14:paraId="506BDF69" w14:textId="77777777" w:rsidR="0039253B" w:rsidRPr="00445830" w:rsidRDefault="0039253B" w:rsidP="0039253B">
            <w:pPr>
              <w:jc w:val="both"/>
              <w:rPr>
                <w:rFonts w:ascii="Times New Roman" w:hAnsi="Times New Roman" w:cs="Times New Roman"/>
                <w:sz w:val="24"/>
                <w:szCs w:val="24"/>
              </w:rPr>
            </w:pPr>
            <w:r w:rsidRPr="0086620D">
              <w:rPr>
                <w:rFonts w:ascii="Times New Roman" w:hAnsi="Times New Roman" w:cs="Times New Roman"/>
                <w:sz w:val="24"/>
                <w:szCs w:val="24"/>
              </w:rPr>
              <w:t>Įstaigos identifikavimas:</w:t>
            </w:r>
          </w:p>
          <w:p w14:paraId="5566A8DE" w14:textId="77777777" w:rsidR="0039253B" w:rsidRPr="00960A7A" w:rsidRDefault="0039253B" w:rsidP="0039253B">
            <w:pPr>
              <w:jc w:val="both"/>
              <w:rPr>
                <w:rFonts w:ascii="Courier New" w:hAnsi="Courier New" w:cs="Courier New"/>
                <w:sz w:val="20"/>
                <w:szCs w:val="20"/>
              </w:rPr>
            </w:pPr>
            <w:r w:rsidRPr="0086620D">
              <w:rPr>
                <w:rFonts w:ascii="Courier New" w:hAnsi="Courier New" w:cs="Courier New"/>
              </w:rPr>
              <w:t>fhir.fhir_resource_identifier</w:t>
            </w:r>
            <w:r>
              <w:rPr>
                <w:rFonts w:ascii="Courier New" w:hAnsi="Courier New" w:cs="Courier New"/>
                <w:sz w:val="20"/>
                <w:szCs w:val="20"/>
              </w:rPr>
              <w:t>,</w:t>
            </w:r>
          </w:p>
          <w:p w14:paraId="5E6931CD" w14:textId="77777777" w:rsidR="0039253B" w:rsidRPr="00F7436E" w:rsidRDefault="0039253B" w:rsidP="0039253B">
            <w:pPr>
              <w:jc w:val="both"/>
              <w:rPr>
                <w:rFonts w:ascii="Times New Roman" w:hAnsi="Times New Roman" w:cs="Times New Roman"/>
              </w:rPr>
            </w:pPr>
            <w:r w:rsidRPr="00F7436E">
              <w:rPr>
                <w:rFonts w:ascii="Times New Roman" w:hAnsi="Times New Roman" w:cs="Times New Roman"/>
              </w:rPr>
              <w:t>kur</w:t>
            </w:r>
          </w:p>
          <w:p w14:paraId="04A8678F" w14:textId="77777777" w:rsidR="0039253B" w:rsidRPr="0086620D" w:rsidRDefault="0039253B" w:rsidP="0039253B">
            <w:pPr>
              <w:jc w:val="both"/>
              <w:rPr>
                <w:rFonts w:ascii="Times New Roman" w:hAnsi="Times New Roman" w:cs="Times New Roman"/>
                <w:sz w:val="24"/>
                <w:szCs w:val="24"/>
              </w:rPr>
            </w:pPr>
            <w:r w:rsidRPr="0086620D">
              <w:rPr>
                <w:rFonts w:ascii="Courier New" w:hAnsi="Courier New" w:cs="Courier New"/>
              </w:rPr>
              <w:t>system_code</w:t>
            </w:r>
            <w:r w:rsidRPr="0086620D">
              <w:rPr>
                <w:rFonts w:ascii="Times New Roman" w:hAnsi="Times New Roman" w:cs="Times New Roman"/>
                <w:sz w:val="24"/>
                <w:szCs w:val="24"/>
              </w:rPr>
              <w:t>='http://esveikata.lt/Identifier/JAR'</w:t>
            </w:r>
          </w:p>
          <w:p w14:paraId="4B998382" w14:textId="77777777" w:rsidR="0039253B" w:rsidRPr="0086620D" w:rsidRDefault="0039253B" w:rsidP="0039253B">
            <w:pPr>
              <w:jc w:val="both"/>
              <w:rPr>
                <w:rFonts w:ascii="Times New Roman" w:hAnsi="Times New Roman" w:cs="Times New Roman"/>
                <w:sz w:val="24"/>
                <w:szCs w:val="24"/>
              </w:rPr>
            </w:pPr>
            <w:r w:rsidRPr="0086620D">
              <w:rPr>
                <w:rFonts w:ascii="Courier New" w:hAnsi="Courier New" w:cs="Courier New"/>
              </w:rPr>
              <w:t>value</w:t>
            </w:r>
            <w:r w:rsidRPr="0086620D">
              <w:rPr>
                <w:rFonts w:ascii="Times New Roman" w:hAnsi="Times New Roman" w:cs="Times New Roman"/>
                <w:sz w:val="24"/>
                <w:szCs w:val="24"/>
              </w:rPr>
              <w:t xml:space="preserve"> – JAR kodas,</w:t>
            </w:r>
          </w:p>
          <w:p w14:paraId="5B56F2A8" w14:textId="77777777" w:rsidR="0039253B" w:rsidRPr="0086620D" w:rsidRDefault="0039253B" w:rsidP="0039253B">
            <w:pPr>
              <w:jc w:val="both"/>
              <w:rPr>
                <w:rFonts w:ascii="Times New Roman" w:hAnsi="Times New Roman" w:cs="Times New Roman"/>
                <w:sz w:val="24"/>
                <w:szCs w:val="24"/>
              </w:rPr>
            </w:pPr>
            <w:r w:rsidRPr="0086620D">
              <w:rPr>
                <w:rFonts w:ascii="Courier New" w:hAnsi="Courier New" w:cs="Courier New"/>
              </w:rPr>
              <w:t>resource_id</w:t>
            </w:r>
            <w:r w:rsidRPr="0086620D">
              <w:rPr>
                <w:rFonts w:ascii="Times New Roman" w:hAnsi="Times New Roman" w:cs="Times New Roman"/>
              </w:rPr>
              <w:t xml:space="preserve"> </w:t>
            </w:r>
            <w:r w:rsidRPr="0086620D">
              <w:rPr>
                <w:rFonts w:ascii="Times New Roman" w:hAnsi="Times New Roman" w:cs="Times New Roman"/>
                <w:sz w:val="24"/>
                <w:szCs w:val="24"/>
              </w:rPr>
              <w:t>– resurso identifikatorius, šiuo atveju įstaigos;</w:t>
            </w:r>
          </w:p>
          <w:p w14:paraId="31A80E78" w14:textId="77777777" w:rsidR="0039253B" w:rsidRPr="0086620D" w:rsidRDefault="0039253B" w:rsidP="0039253B">
            <w:pPr>
              <w:jc w:val="both"/>
              <w:rPr>
                <w:rFonts w:ascii="Times New Roman" w:hAnsi="Times New Roman" w:cs="Times New Roman"/>
                <w:sz w:val="24"/>
                <w:szCs w:val="24"/>
              </w:rPr>
            </w:pPr>
            <w:r w:rsidRPr="0086620D">
              <w:rPr>
                <w:rFonts w:ascii="Times New Roman" w:hAnsi="Times New Roman" w:cs="Times New Roman"/>
                <w:sz w:val="24"/>
                <w:szCs w:val="24"/>
              </w:rPr>
              <w:t xml:space="preserve"> </w:t>
            </w:r>
          </w:p>
          <w:p w14:paraId="173FD99A" w14:textId="77777777" w:rsidR="0039253B" w:rsidRPr="0086620D" w:rsidRDefault="0039253B" w:rsidP="0039253B">
            <w:pPr>
              <w:jc w:val="both"/>
              <w:rPr>
                <w:rFonts w:ascii="Times New Roman" w:hAnsi="Times New Roman" w:cs="Times New Roman"/>
                <w:sz w:val="24"/>
                <w:szCs w:val="24"/>
              </w:rPr>
            </w:pPr>
            <w:r w:rsidRPr="0086620D">
              <w:rPr>
                <w:rFonts w:ascii="Times New Roman" w:hAnsi="Times New Roman" w:cs="Times New Roman"/>
                <w:sz w:val="24"/>
                <w:szCs w:val="24"/>
              </w:rPr>
              <w:t>Įstaigos pavadinimas:</w:t>
            </w:r>
          </w:p>
          <w:p w14:paraId="078BB1C8" w14:textId="77777777" w:rsidR="0039253B" w:rsidRPr="0086620D" w:rsidRDefault="0039253B" w:rsidP="0039253B">
            <w:pPr>
              <w:jc w:val="both"/>
              <w:rPr>
                <w:rFonts w:ascii="Times New Roman" w:hAnsi="Times New Roman" w:cs="Times New Roman"/>
                <w:sz w:val="24"/>
                <w:szCs w:val="24"/>
              </w:rPr>
            </w:pPr>
            <w:r w:rsidRPr="0086620D">
              <w:rPr>
                <w:rFonts w:ascii="Courier New" w:hAnsi="Courier New" w:cs="Courier New"/>
              </w:rPr>
              <w:t>fhir.fhir_organization</w:t>
            </w:r>
            <w:r w:rsidRPr="0086620D">
              <w:rPr>
                <w:rFonts w:ascii="Times New Roman" w:hAnsi="Times New Roman" w:cs="Times New Roman"/>
                <w:sz w:val="24"/>
                <w:szCs w:val="24"/>
              </w:rPr>
              <w:t>,</w:t>
            </w:r>
          </w:p>
          <w:p w14:paraId="152FE80D" w14:textId="77777777" w:rsidR="0039253B" w:rsidRPr="0086620D" w:rsidRDefault="0039253B" w:rsidP="0039253B">
            <w:pPr>
              <w:jc w:val="both"/>
              <w:rPr>
                <w:rFonts w:ascii="Times New Roman" w:hAnsi="Times New Roman" w:cs="Times New Roman"/>
                <w:sz w:val="24"/>
                <w:szCs w:val="24"/>
              </w:rPr>
            </w:pPr>
            <w:r w:rsidRPr="0086620D">
              <w:rPr>
                <w:rFonts w:ascii="Times New Roman" w:hAnsi="Times New Roman" w:cs="Times New Roman"/>
                <w:sz w:val="24"/>
                <w:szCs w:val="24"/>
              </w:rPr>
              <w:lastRenderedPageBreak/>
              <w:t>kur</w:t>
            </w:r>
          </w:p>
          <w:p w14:paraId="69E5FC82" w14:textId="77777777" w:rsidR="0039253B" w:rsidRPr="0086620D" w:rsidRDefault="0039253B" w:rsidP="0039253B">
            <w:pPr>
              <w:jc w:val="both"/>
              <w:rPr>
                <w:rFonts w:ascii="Times New Roman" w:hAnsi="Times New Roman" w:cs="Times New Roman"/>
                <w:sz w:val="24"/>
                <w:szCs w:val="24"/>
              </w:rPr>
            </w:pPr>
            <w:r w:rsidRPr="0086620D">
              <w:rPr>
                <w:rFonts w:ascii="Courier New" w:hAnsi="Courier New" w:cs="Courier New"/>
              </w:rPr>
              <w:t>id</w:t>
            </w:r>
            <w:r w:rsidRPr="0086620D">
              <w:rPr>
                <w:rFonts w:ascii="Times New Roman" w:hAnsi="Times New Roman" w:cs="Times New Roman"/>
                <w:sz w:val="24"/>
                <w:szCs w:val="24"/>
              </w:rPr>
              <w:t xml:space="preserve"> - įstaigos identifikatorius,</w:t>
            </w:r>
          </w:p>
          <w:p w14:paraId="3714F380" w14:textId="77777777" w:rsidR="0039253B" w:rsidRDefault="0039253B" w:rsidP="0039253B">
            <w:pPr>
              <w:rPr>
                <w:rFonts w:ascii="Times New Roman" w:hAnsi="Times New Roman" w:cs="Times New Roman"/>
                <w:sz w:val="24"/>
                <w:szCs w:val="24"/>
              </w:rPr>
            </w:pPr>
            <w:r w:rsidRPr="0086620D">
              <w:rPr>
                <w:rFonts w:ascii="Courier New" w:hAnsi="Courier New" w:cs="Courier New"/>
              </w:rPr>
              <w:t>name</w:t>
            </w:r>
            <w:r w:rsidRPr="0086620D">
              <w:rPr>
                <w:rFonts w:ascii="Times New Roman" w:hAnsi="Times New Roman" w:cs="Times New Roman"/>
                <w:sz w:val="24"/>
                <w:szCs w:val="24"/>
              </w:rPr>
              <w:t xml:space="preserve"> - įstaigos pavadinimas;</w:t>
            </w:r>
          </w:p>
          <w:p w14:paraId="39CE3B09" w14:textId="77777777" w:rsidR="0039253B" w:rsidRPr="0086620D" w:rsidRDefault="0039253B" w:rsidP="0039253B">
            <w:pPr>
              <w:rPr>
                <w:rFonts w:ascii="Times New Roman" w:hAnsi="Times New Roman" w:cs="Times New Roman"/>
                <w:sz w:val="24"/>
                <w:szCs w:val="24"/>
              </w:rPr>
            </w:pPr>
          </w:p>
          <w:p w14:paraId="37BB9153" w14:textId="77777777" w:rsidR="0039253B" w:rsidRPr="0086620D" w:rsidRDefault="0039253B" w:rsidP="0039253B">
            <w:pPr>
              <w:rPr>
                <w:rFonts w:ascii="Times New Roman" w:hAnsi="Times New Roman" w:cs="Times New Roman"/>
                <w:sz w:val="24"/>
                <w:szCs w:val="24"/>
              </w:rPr>
            </w:pPr>
            <w:r w:rsidRPr="0086620D">
              <w:rPr>
                <w:rFonts w:ascii="Times New Roman" w:hAnsi="Times New Roman" w:cs="Times New Roman"/>
                <w:sz w:val="24"/>
                <w:szCs w:val="24"/>
              </w:rPr>
              <w:t>Įstaigos adresas:</w:t>
            </w:r>
          </w:p>
          <w:p w14:paraId="31C2FAD0" w14:textId="77777777" w:rsidR="0039253B" w:rsidRPr="0086620D" w:rsidRDefault="0039253B" w:rsidP="0039253B">
            <w:pPr>
              <w:rPr>
                <w:rFonts w:ascii="Times New Roman" w:hAnsi="Times New Roman" w:cs="Times New Roman"/>
                <w:sz w:val="24"/>
                <w:szCs w:val="24"/>
              </w:rPr>
            </w:pPr>
            <w:r w:rsidRPr="0086620D">
              <w:rPr>
                <w:rFonts w:ascii="Courier New" w:hAnsi="Courier New" w:cs="Courier New"/>
              </w:rPr>
              <w:t>fhir.fhir_organization_contact</w:t>
            </w:r>
            <w:r w:rsidRPr="0086620D">
              <w:rPr>
                <w:rFonts w:ascii="Times New Roman" w:hAnsi="Times New Roman" w:cs="Times New Roman"/>
                <w:sz w:val="24"/>
                <w:szCs w:val="24"/>
              </w:rPr>
              <w:t>,</w:t>
            </w:r>
          </w:p>
          <w:p w14:paraId="201CD95A" w14:textId="77777777" w:rsidR="0039253B" w:rsidRDefault="0039253B" w:rsidP="0039253B">
            <w:pPr>
              <w:rPr>
                <w:rFonts w:ascii="Times New Roman" w:hAnsi="Times New Roman" w:cs="Times New Roman"/>
                <w:sz w:val="24"/>
                <w:szCs w:val="24"/>
              </w:rPr>
            </w:pPr>
            <w:r>
              <w:rPr>
                <w:rFonts w:ascii="Times New Roman" w:hAnsi="Times New Roman" w:cs="Times New Roman"/>
                <w:sz w:val="24"/>
                <w:szCs w:val="24"/>
              </w:rPr>
              <w:t>kur</w:t>
            </w:r>
          </w:p>
          <w:p w14:paraId="0DCB18BB" w14:textId="77777777" w:rsidR="0039253B" w:rsidRDefault="0039253B" w:rsidP="0039253B">
            <w:pPr>
              <w:rPr>
                <w:rFonts w:ascii="Times New Roman" w:hAnsi="Times New Roman" w:cs="Times New Roman"/>
                <w:sz w:val="24"/>
                <w:szCs w:val="24"/>
              </w:rPr>
            </w:pPr>
            <w:r w:rsidRPr="0086620D">
              <w:rPr>
                <w:rFonts w:ascii="Courier New" w:hAnsi="Courier New" w:cs="Courier New"/>
              </w:rPr>
              <w:t>organization_id</w:t>
            </w:r>
            <w:r w:rsidRPr="0086620D">
              <w:rPr>
                <w:rFonts w:ascii="Times New Roman" w:hAnsi="Times New Roman" w:cs="Times New Roman"/>
              </w:rPr>
              <w:t xml:space="preserve"> </w:t>
            </w:r>
            <w:r>
              <w:rPr>
                <w:rFonts w:ascii="Times New Roman" w:hAnsi="Times New Roman" w:cs="Times New Roman"/>
                <w:sz w:val="24"/>
                <w:szCs w:val="24"/>
              </w:rPr>
              <w:t>– įstaigos identifikatorius</w:t>
            </w:r>
          </w:p>
          <w:p w14:paraId="438078E7" w14:textId="77777777" w:rsidR="0039253B" w:rsidRDefault="0039253B" w:rsidP="0039253B">
            <w:pPr>
              <w:rPr>
                <w:rFonts w:ascii="Times New Roman" w:hAnsi="Times New Roman" w:cs="Times New Roman"/>
                <w:sz w:val="24"/>
                <w:szCs w:val="24"/>
              </w:rPr>
            </w:pPr>
            <w:r w:rsidRPr="0086620D">
              <w:rPr>
                <w:rFonts w:ascii="Courier New" w:hAnsi="Courier New" w:cs="Courier New"/>
              </w:rPr>
              <w:t>telecom</w:t>
            </w:r>
            <w:r>
              <w:rPr>
                <w:rFonts w:ascii="Times New Roman" w:hAnsi="Times New Roman" w:cs="Times New Roman"/>
                <w:sz w:val="24"/>
                <w:szCs w:val="24"/>
              </w:rPr>
              <w:t>-įstaigos telefono nr.</w:t>
            </w:r>
          </w:p>
          <w:p w14:paraId="32AB0DE3" w14:textId="77777777" w:rsidR="0039253B" w:rsidRDefault="0039253B" w:rsidP="0039253B">
            <w:pPr>
              <w:rPr>
                <w:rFonts w:ascii="Times New Roman" w:hAnsi="Times New Roman" w:cs="Times New Roman"/>
                <w:sz w:val="24"/>
                <w:szCs w:val="24"/>
              </w:rPr>
            </w:pPr>
            <w:r w:rsidRPr="0086620D">
              <w:rPr>
                <w:rFonts w:ascii="Courier New" w:hAnsi="Courier New" w:cs="Courier New"/>
              </w:rPr>
              <w:t>address</w:t>
            </w:r>
            <w:r>
              <w:rPr>
                <w:rFonts w:ascii="Times New Roman" w:hAnsi="Times New Roman" w:cs="Times New Roman"/>
                <w:sz w:val="24"/>
                <w:szCs w:val="24"/>
              </w:rPr>
              <w:t>-įstaigos adresas</w:t>
            </w:r>
          </w:p>
          <w:p w14:paraId="67407A61" w14:textId="77777777" w:rsidR="0039253B" w:rsidRDefault="0039253B" w:rsidP="0039253B">
            <w:pPr>
              <w:rPr>
                <w:rFonts w:ascii="Times New Roman" w:hAnsi="Times New Roman" w:cs="Times New Roman"/>
                <w:sz w:val="24"/>
                <w:szCs w:val="24"/>
              </w:rPr>
            </w:pPr>
          </w:p>
          <w:p w14:paraId="2FA3CEEE" w14:textId="77777777" w:rsidR="0039253B" w:rsidRDefault="0039253B" w:rsidP="0039253B">
            <w:pPr>
              <w:rPr>
                <w:rFonts w:ascii="Times New Roman" w:hAnsi="Times New Roman" w:cs="Times New Roman"/>
                <w:sz w:val="24"/>
                <w:szCs w:val="24"/>
                <w:lang w:val="en-US"/>
              </w:rPr>
            </w:pPr>
          </w:p>
          <w:p w14:paraId="3A464552" w14:textId="77777777" w:rsidR="0039253B" w:rsidRDefault="0039253B" w:rsidP="0039253B">
            <w:pPr>
              <w:rPr>
                <w:rFonts w:ascii="Times New Roman" w:hAnsi="Times New Roman" w:cs="Times New Roman"/>
                <w:sz w:val="24"/>
                <w:szCs w:val="24"/>
              </w:rPr>
            </w:pPr>
            <w:r w:rsidRPr="00B04B4C">
              <w:rPr>
                <w:rFonts w:ascii="Times New Roman" w:hAnsi="Times New Roman" w:cs="Times New Roman"/>
                <w:sz w:val="24"/>
                <w:szCs w:val="24"/>
                <w:highlight w:val="red"/>
                <w:lang w:val="en-US"/>
              </w:rPr>
              <w:t xml:space="preserve">Naviko </w:t>
            </w:r>
            <w:r w:rsidRPr="00B04B4C">
              <w:rPr>
                <w:rFonts w:ascii="Times New Roman" w:hAnsi="Times New Roman" w:cs="Times New Roman"/>
                <w:sz w:val="24"/>
                <w:szCs w:val="24"/>
                <w:highlight w:val="red"/>
              </w:rPr>
              <w:t xml:space="preserve">topografija ir kodas pagal TLK-O klasifikaciją </w:t>
            </w:r>
            <w:r>
              <w:rPr>
                <w:rFonts w:ascii="Times New Roman" w:hAnsi="Times New Roman" w:cs="Times New Roman"/>
                <w:sz w:val="24"/>
                <w:szCs w:val="24"/>
                <w:highlight w:val="red"/>
              </w:rPr>
              <w:t>–</w:t>
            </w:r>
            <w:r w:rsidRPr="00B04B4C">
              <w:rPr>
                <w:rFonts w:ascii="Times New Roman" w:hAnsi="Times New Roman" w:cs="Times New Roman"/>
                <w:sz w:val="24"/>
                <w:szCs w:val="24"/>
                <w:highlight w:val="red"/>
              </w:rPr>
              <w:t xml:space="preserve"> nauja</w:t>
            </w:r>
          </w:p>
          <w:p w14:paraId="6A4D733D" w14:textId="77777777" w:rsidR="0039253B" w:rsidRDefault="0039253B" w:rsidP="0039253B">
            <w:pPr>
              <w:pStyle w:val="NormalWeb"/>
              <w:shd w:val="clear" w:color="auto" w:fill="FFFFFF"/>
              <w:spacing w:before="0" w:beforeAutospacing="0" w:after="0" w:afterAutospacing="0"/>
            </w:pPr>
          </w:p>
          <w:p w14:paraId="384AEC7D" w14:textId="77777777" w:rsidR="0039253B" w:rsidRPr="00CD3FDC" w:rsidRDefault="0039253B" w:rsidP="0039253B">
            <w:pPr>
              <w:spacing w:after="0"/>
              <w:jc w:val="both"/>
              <w:rPr>
                <w:rFonts w:ascii="Times New Roman" w:eastAsia="Calibri" w:hAnsi="Times New Roman" w:cs="Times New Roman"/>
                <w:color w:val="000000"/>
                <w:kern w:val="0"/>
                <w:sz w:val="24"/>
                <w:szCs w:val="24"/>
                <w:lang w:val="en-US"/>
                <w14:ligatures w14:val="none"/>
              </w:rPr>
            </w:pPr>
            <w:r w:rsidRPr="00CD3FDC">
              <w:rPr>
                <w:rFonts w:ascii="Times New Roman" w:eastAsia="Calibri" w:hAnsi="Times New Roman" w:cs="Times New Roman"/>
                <w:color w:val="000000"/>
                <w:kern w:val="0"/>
                <w:sz w:val="24"/>
                <w:szCs w:val="24"/>
                <w:lang w:val="en-US"/>
                <w14:ligatures w14:val="none"/>
              </w:rPr>
              <w:t>Dokumentas:</w:t>
            </w:r>
          </w:p>
          <w:p w14:paraId="2D5F3E85" w14:textId="77777777" w:rsidR="0039253B" w:rsidRPr="00CD3FDC" w:rsidRDefault="0039253B" w:rsidP="0039253B">
            <w:pPr>
              <w:spacing w:after="0"/>
              <w:jc w:val="both"/>
              <w:rPr>
                <w:rFonts w:ascii="Times New Roman" w:eastAsia="Calibri" w:hAnsi="Times New Roman" w:cs="Times New Roman"/>
                <w:color w:val="000000"/>
                <w:kern w:val="0"/>
                <w:sz w:val="24"/>
                <w:szCs w:val="24"/>
                <w:lang w:val="en-US"/>
                <w14:ligatures w14:val="none"/>
              </w:rPr>
            </w:pPr>
          </w:p>
          <w:p w14:paraId="39EE3641" w14:textId="77777777" w:rsidR="0039253B" w:rsidRPr="00CD3FDC" w:rsidRDefault="0039253B" w:rsidP="0039253B">
            <w:pPr>
              <w:spacing w:after="0"/>
              <w:jc w:val="both"/>
              <w:rPr>
                <w:rFonts w:ascii="Courier New" w:eastAsia="Calibri" w:hAnsi="Courier New" w:cs="Courier New"/>
                <w:color w:val="000000"/>
                <w:kern w:val="0"/>
                <w:lang w:val="en-US"/>
                <w14:ligatures w14:val="none"/>
              </w:rPr>
            </w:pPr>
            <w:r w:rsidRPr="00CD3FDC">
              <w:rPr>
                <w:rFonts w:ascii="Courier New" w:eastAsia="Calibri" w:hAnsi="Courier New" w:cs="Courier New"/>
                <w:color w:val="000000"/>
                <w:kern w:val="0"/>
                <w:lang w:val="en-US"/>
                <w14:ligatures w14:val="none"/>
              </w:rPr>
              <w:t>fhir.fhir_composition</w:t>
            </w:r>
          </w:p>
          <w:p w14:paraId="02A42F76" w14:textId="77777777" w:rsidR="0039253B" w:rsidRPr="00CD3FDC" w:rsidRDefault="0039253B" w:rsidP="0039253B">
            <w:pPr>
              <w:spacing w:after="0"/>
              <w:jc w:val="both"/>
              <w:rPr>
                <w:rFonts w:ascii="Times New Roman" w:eastAsia="Calibri" w:hAnsi="Times New Roman" w:cs="Times New Roman"/>
                <w:color w:val="000000"/>
                <w:sz w:val="24"/>
                <w:szCs w:val="24"/>
              </w:rPr>
            </w:pPr>
            <w:r w:rsidRPr="00CD3FDC">
              <w:rPr>
                <w:rFonts w:ascii="Times New Roman" w:eastAsia="Calibri" w:hAnsi="Times New Roman" w:cs="Times New Roman"/>
                <w:color w:val="000000"/>
                <w:sz w:val="24"/>
                <w:szCs w:val="24"/>
              </w:rPr>
              <w:t xml:space="preserve">kur </w:t>
            </w:r>
          </w:p>
          <w:p w14:paraId="53C411B3" w14:textId="77777777" w:rsidR="0039253B" w:rsidRDefault="0039253B" w:rsidP="0039253B">
            <w:pPr>
              <w:tabs>
                <w:tab w:val="left" w:pos="1134"/>
              </w:tabs>
              <w:rPr>
                <w:rFonts w:ascii="Times New Roman" w:eastAsia="Calibri" w:hAnsi="Times New Roman" w:cs="Times New Roman"/>
                <w:color w:val="000000"/>
                <w:kern w:val="36"/>
                <w:sz w:val="24"/>
                <w:szCs w:val="24"/>
                <w:lang w:eastAsia="lt-LT"/>
                <w14:ligatures w14:val="none"/>
              </w:rPr>
            </w:pPr>
            <w:r w:rsidRPr="00A34566">
              <w:rPr>
                <w:rFonts w:ascii="Courier New" w:eastAsia="Calibri" w:hAnsi="Courier New" w:cs="Courier New"/>
                <w:color w:val="000000"/>
                <w:kern w:val="36"/>
                <w:lang w:eastAsia="lt-LT"/>
                <w14:ligatures w14:val="none"/>
              </w:rPr>
              <w:t xml:space="preserve">type_code = '34108-1' - </w:t>
            </w:r>
            <w:r w:rsidRPr="00A34566">
              <w:rPr>
                <w:rFonts w:ascii="Times New Roman" w:eastAsia="Calibri" w:hAnsi="Times New Roman" w:cs="Times New Roman"/>
                <w:color w:val="000000"/>
                <w:kern w:val="36"/>
                <w:sz w:val="24"/>
                <w:szCs w:val="24"/>
                <w:lang w:eastAsia="lt-LT"/>
                <w14:ligatures w14:val="none"/>
              </w:rPr>
              <w:t>forma E025</w:t>
            </w:r>
            <w:r>
              <w:rPr>
                <w:rFonts w:ascii="Times New Roman" w:eastAsia="Calibri" w:hAnsi="Times New Roman" w:cs="Times New Roman"/>
                <w:color w:val="000000"/>
                <w:kern w:val="36"/>
                <w:sz w:val="24"/>
                <w:szCs w:val="24"/>
                <w:lang w:eastAsia="lt-LT"/>
                <w14:ligatures w14:val="none"/>
              </w:rPr>
              <w:t>,</w:t>
            </w:r>
          </w:p>
          <w:p w14:paraId="1394C92E" w14:textId="77777777" w:rsidR="0039253B" w:rsidRDefault="0039253B" w:rsidP="0039253B">
            <w:pPr>
              <w:jc w:val="both"/>
              <w:rPr>
                <w:rFonts w:ascii="Times New Roman" w:eastAsia="Calibri" w:hAnsi="Times New Roman" w:cs="Times New Roman"/>
                <w:color w:val="000000"/>
                <w:sz w:val="24"/>
                <w:szCs w:val="24"/>
              </w:rPr>
            </w:pPr>
            <w:r w:rsidRPr="00CD3FDC">
              <w:rPr>
                <w:rFonts w:ascii="Courier New" w:eastAsia="Calibri" w:hAnsi="Courier New" w:cs="Courier New"/>
                <w:color w:val="000000"/>
                <w:kern w:val="0"/>
                <w:lang w:val="en-US"/>
                <w14:ligatures w14:val="none"/>
              </w:rPr>
              <w:t xml:space="preserve">subject_id </w:t>
            </w:r>
            <w:r w:rsidRPr="00CD3FDC">
              <w:rPr>
                <w:rFonts w:ascii="Times New Roman" w:eastAsia="Calibri" w:hAnsi="Times New Roman" w:cs="Times New Roman"/>
                <w:color w:val="000000"/>
                <w:sz w:val="24"/>
                <w:szCs w:val="24"/>
              </w:rPr>
              <w:t>- paciento identifikatorius.</w:t>
            </w:r>
          </w:p>
          <w:p w14:paraId="4DF6B550" w14:textId="77777777" w:rsidR="0039253B" w:rsidRDefault="0039253B" w:rsidP="0039253B">
            <w:pPr>
              <w:jc w:val="both"/>
              <w:rPr>
                <w:rFonts w:ascii="Times New Roman" w:eastAsia="Times New Roman" w:hAnsi="Times New Roman" w:cs="Times New Roman"/>
                <w:kern w:val="0"/>
                <w:sz w:val="24"/>
                <w:szCs w:val="24"/>
                <w:lang w:eastAsia="lt-LT"/>
                <w14:ligatures w14:val="none"/>
              </w:rPr>
            </w:pPr>
            <w:r w:rsidRPr="00CD3FDC">
              <w:rPr>
                <w:rFonts w:ascii="Courier New" w:eastAsia="Times New Roman" w:hAnsi="Courier New" w:cs="Courier New"/>
                <w:kern w:val="0"/>
                <w:lang w:eastAsia="lt-LT"/>
                <w14:ligatures w14:val="none"/>
              </w:rPr>
              <w:t>encounter_id</w:t>
            </w:r>
            <w:r w:rsidRPr="00CD3FDC">
              <w:rPr>
                <w:rFonts w:ascii="Times New Roman" w:eastAsia="Times New Roman" w:hAnsi="Times New Roman" w:cs="Times New Roman"/>
                <w:kern w:val="0"/>
                <w:lang w:eastAsia="lt-LT"/>
                <w14:ligatures w14:val="none"/>
              </w:rPr>
              <w:t xml:space="preserve"> </w:t>
            </w:r>
            <w:r w:rsidRPr="00CD3FDC">
              <w:rPr>
                <w:rFonts w:ascii="Times New Roman" w:eastAsia="Times New Roman" w:hAnsi="Times New Roman" w:cs="Times New Roman"/>
                <w:kern w:val="0"/>
                <w:sz w:val="24"/>
                <w:szCs w:val="24"/>
                <w:lang w:eastAsia="lt-LT"/>
                <w14:ligatures w14:val="none"/>
              </w:rPr>
              <w:t>- apsilankymo identifikatorius</w:t>
            </w:r>
          </w:p>
          <w:p w14:paraId="216F875F" w14:textId="77777777" w:rsidR="00AB183E" w:rsidRPr="00D0489E" w:rsidRDefault="00AB183E" w:rsidP="000813E5">
            <w:pPr>
              <w:spacing w:after="0"/>
              <w:rPr>
                <w:rFonts w:ascii="Courier New" w:eastAsia="Calibri" w:hAnsi="Courier New" w:cs="Courier New"/>
                <w:kern w:val="0"/>
                <w:lang w:val="en-US"/>
                <w14:ligatures w14:val="none"/>
              </w:rPr>
            </w:pPr>
          </w:p>
          <w:p w14:paraId="17D25A7E" w14:textId="77777777" w:rsidR="0019024D" w:rsidRDefault="0019024D" w:rsidP="0039253B">
            <w:pPr>
              <w:tabs>
                <w:tab w:val="left" w:pos="795"/>
              </w:tabs>
              <w:spacing w:after="0" w:line="240" w:lineRule="auto"/>
              <w:jc w:val="both"/>
              <w:rPr>
                <w:rFonts w:ascii="Courier New" w:hAnsi="Courier New" w:cs="Courier New"/>
                <w:color w:val="000000"/>
                <w:lang w:val="en-US"/>
              </w:rPr>
            </w:pPr>
          </w:p>
          <w:p w14:paraId="36F7A246" w14:textId="7F9DD5CB" w:rsidR="0019024D" w:rsidRPr="00E87DC1" w:rsidRDefault="0019024D" w:rsidP="0039253B">
            <w:pPr>
              <w:tabs>
                <w:tab w:val="left" w:pos="795"/>
              </w:tabs>
              <w:spacing w:after="0" w:line="240" w:lineRule="auto"/>
              <w:jc w:val="both"/>
              <w:rPr>
                <w:rFonts w:ascii="Times New Roman" w:hAnsi="Times New Roman"/>
                <w:color w:val="000000"/>
                <w:sz w:val="24"/>
                <w:szCs w:val="24"/>
              </w:rPr>
            </w:pPr>
          </w:p>
        </w:tc>
      </w:tr>
      <w:tr w:rsidR="00843041" w:rsidRPr="00E87DC1" w14:paraId="187A3E20" w14:textId="55193311" w:rsidTr="377FDFC2">
        <w:tc>
          <w:tcPr>
            <w:tcW w:w="2266"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90E1538"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lastRenderedPageBreak/>
              <w:t xml:space="preserve">Formulė </w:t>
            </w:r>
          </w:p>
        </w:tc>
        <w:tc>
          <w:tcPr>
            <w:tcW w:w="5525"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0C50F2AB" w14:textId="77777777" w:rsidR="00645C31" w:rsidRPr="00E87DC1" w:rsidRDefault="00645C31" w:rsidP="00C57B08">
            <w:pPr>
              <w:spacing w:after="0" w:line="240" w:lineRule="auto"/>
              <w:jc w:val="center"/>
              <w:rPr>
                <w:rFonts w:ascii="Times New Roman" w:hAnsi="Times New Roman"/>
                <w:b/>
                <w:bCs/>
                <w:color w:val="000000"/>
                <w:sz w:val="24"/>
                <w:szCs w:val="24"/>
              </w:rPr>
            </w:pPr>
            <w:r w:rsidRPr="00E87DC1">
              <w:rPr>
                <w:rFonts w:ascii="Times New Roman" w:hAnsi="Times New Roman"/>
                <w:sz w:val="24"/>
                <w:szCs w:val="24"/>
              </w:rPr>
              <w:t xml:space="preserve">x/y x 100 proc. </w:t>
            </w:r>
          </w:p>
        </w:tc>
        <w:tc>
          <w:tcPr>
            <w:tcW w:w="7655"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2C8F2A2" w14:textId="77777777" w:rsidR="00645C31" w:rsidRPr="00E87DC1" w:rsidRDefault="00645C31" w:rsidP="00C57B08">
            <w:pPr>
              <w:spacing w:after="0" w:line="240" w:lineRule="auto"/>
              <w:jc w:val="center"/>
              <w:rPr>
                <w:rFonts w:ascii="Times New Roman" w:hAnsi="Times New Roman"/>
                <w:sz w:val="24"/>
                <w:szCs w:val="24"/>
              </w:rPr>
            </w:pPr>
          </w:p>
        </w:tc>
      </w:tr>
      <w:tr w:rsidR="00843041" w:rsidRPr="00E87DC1" w14:paraId="58E12902" w14:textId="32111A6D" w:rsidTr="377FDFC2">
        <w:tc>
          <w:tcPr>
            <w:tcW w:w="2266" w:type="dxa"/>
            <w:tcBorders>
              <w:top w:val="single" w:sz="4" w:space="0" w:color="auto"/>
              <w:left w:val="single" w:sz="4" w:space="0" w:color="auto"/>
              <w:bottom w:val="single" w:sz="4" w:space="0" w:color="auto"/>
              <w:right w:val="single" w:sz="4" w:space="0" w:color="auto"/>
            </w:tcBorders>
            <w:hideMark/>
          </w:tcPr>
          <w:p w14:paraId="24AE075A"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Ar rodiklis išvestinis</w:t>
            </w:r>
          </w:p>
        </w:tc>
        <w:tc>
          <w:tcPr>
            <w:tcW w:w="5525" w:type="dxa"/>
            <w:tcBorders>
              <w:top w:val="single" w:sz="4" w:space="0" w:color="auto"/>
              <w:left w:val="single" w:sz="4" w:space="0" w:color="auto"/>
              <w:bottom w:val="single" w:sz="4" w:space="0" w:color="auto"/>
              <w:right w:val="single" w:sz="4" w:space="0" w:color="auto"/>
            </w:tcBorders>
            <w:hideMark/>
          </w:tcPr>
          <w:p w14:paraId="435CC43D"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Taip</w:t>
            </w:r>
          </w:p>
        </w:tc>
        <w:tc>
          <w:tcPr>
            <w:tcW w:w="7655" w:type="dxa"/>
            <w:tcBorders>
              <w:top w:val="single" w:sz="4" w:space="0" w:color="auto"/>
              <w:left w:val="single" w:sz="4" w:space="0" w:color="auto"/>
              <w:bottom w:val="single" w:sz="4" w:space="0" w:color="auto"/>
              <w:right w:val="single" w:sz="4" w:space="0" w:color="auto"/>
            </w:tcBorders>
          </w:tcPr>
          <w:p w14:paraId="552F9ED0" w14:textId="77777777" w:rsidR="00645C31" w:rsidRPr="00E87DC1" w:rsidRDefault="00645C31" w:rsidP="00C57B08">
            <w:pPr>
              <w:spacing w:after="0" w:line="240" w:lineRule="auto"/>
              <w:rPr>
                <w:rFonts w:ascii="Times New Roman" w:hAnsi="Times New Roman"/>
                <w:color w:val="000000"/>
                <w:sz w:val="24"/>
                <w:szCs w:val="24"/>
              </w:rPr>
            </w:pPr>
          </w:p>
        </w:tc>
      </w:tr>
      <w:tr w:rsidR="00843041" w:rsidRPr="00E87DC1" w14:paraId="2BDD9D45" w14:textId="1EEC7BE3" w:rsidTr="377FDFC2">
        <w:tc>
          <w:tcPr>
            <w:tcW w:w="2266" w:type="dxa"/>
            <w:tcBorders>
              <w:top w:val="single" w:sz="4" w:space="0" w:color="auto"/>
              <w:left w:val="single" w:sz="4" w:space="0" w:color="auto"/>
              <w:bottom w:val="single" w:sz="4" w:space="0" w:color="auto"/>
              <w:right w:val="single" w:sz="4" w:space="0" w:color="auto"/>
            </w:tcBorders>
            <w:hideMark/>
          </w:tcPr>
          <w:p w14:paraId="50EF0B31"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lastRenderedPageBreak/>
              <w:t>Matavimo vienetas</w:t>
            </w:r>
          </w:p>
        </w:tc>
        <w:tc>
          <w:tcPr>
            <w:tcW w:w="5525" w:type="dxa"/>
            <w:tcBorders>
              <w:top w:val="single" w:sz="4" w:space="0" w:color="auto"/>
              <w:left w:val="single" w:sz="4" w:space="0" w:color="auto"/>
              <w:bottom w:val="single" w:sz="4" w:space="0" w:color="auto"/>
              <w:right w:val="single" w:sz="4" w:space="0" w:color="auto"/>
            </w:tcBorders>
            <w:hideMark/>
          </w:tcPr>
          <w:p w14:paraId="7D8D2BFE" w14:textId="77777777" w:rsidR="00645C31" w:rsidRPr="00E87DC1" w:rsidRDefault="00645C31" w:rsidP="00C57B08">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Skaičius / </w:t>
            </w:r>
            <w:r w:rsidRPr="00E87DC1">
              <w:rPr>
                <w:rFonts w:ascii="Times New Roman" w:hAnsi="Times New Roman"/>
                <w:color w:val="000000"/>
                <w:sz w:val="24"/>
                <w:szCs w:val="24"/>
              </w:rPr>
              <w:t>Procentai</w:t>
            </w:r>
          </w:p>
        </w:tc>
        <w:tc>
          <w:tcPr>
            <w:tcW w:w="7655" w:type="dxa"/>
            <w:tcBorders>
              <w:top w:val="single" w:sz="4" w:space="0" w:color="auto"/>
              <w:left w:val="single" w:sz="4" w:space="0" w:color="auto"/>
              <w:bottom w:val="single" w:sz="4" w:space="0" w:color="auto"/>
              <w:right w:val="single" w:sz="4" w:space="0" w:color="auto"/>
            </w:tcBorders>
          </w:tcPr>
          <w:p w14:paraId="715983A3" w14:textId="77777777" w:rsidR="00645C31" w:rsidRDefault="00645C31" w:rsidP="00C57B08">
            <w:pPr>
              <w:spacing w:after="0" w:line="240" w:lineRule="auto"/>
              <w:rPr>
                <w:rFonts w:ascii="Times New Roman" w:hAnsi="Times New Roman"/>
                <w:color w:val="000000"/>
                <w:sz w:val="24"/>
                <w:szCs w:val="24"/>
              </w:rPr>
            </w:pPr>
          </w:p>
        </w:tc>
      </w:tr>
      <w:tr w:rsidR="00843041" w:rsidRPr="00E87DC1" w14:paraId="1AB6D7DD" w14:textId="121BEBB2" w:rsidTr="377FDFC2">
        <w:tc>
          <w:tcPr>
            <w:tcW w:w="2266" w:type="dxa"/>
            <w:tcBorders>
              <w:top w:val="single" w:sz="4" w:space="0" w:color="auto"/>
              <w:left w:val="single" w:sz="4" w:space="0" w:color="auto"/>
              <w:bottom w:val="single" w:sz="4" w:space="0" w:color="auto"/>
              <w:right w:val="single" w:sz="4" w:space="0" w:color="auto"/>
            </w:tcBorders>
            <w:hideMark/>
          </w:tcPr>
          <w:p w14:paraId="6FE72C6A"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 xml:space="preserve">Teigiama tendencijos kryptis </w:t>
            </w:r>
          </w:p>
        </w:tc>
        <w:tc>
          <w:tcPr>
            <w:tcW w:w="5525" w:type="dxa"/>
            <w:tcBorders>
              <w:top w:val="single" w:sz="4" w:space="0" w:color="auto"/>
              <w:left w:val="single" w:sz="4" w:space="0" w:color="auto"/>
              <w:bottom w:val="single" w:sz="4" w:space="0" w:color="auto"/>
              <w:right w:val="single" w:sz="4" w:space="0" w:color="auto"/>
            </w:tcBorders>
            <w:hideMark/>
          </w:tcPr>
          <w:p w14:paraId="129FE23C"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Didėjanti</w:t>
            </w:r>
          </w:p>
        </w:tc>
        <w:tc>
          <w:tcPr>
            <w:tcW w:w="7655" w:type="dxa"/>
            <w:tcBorders>
              <w:top w:val="single" w:sz="4" w:space="0" w:color="auto"/>
              <w:left w:val="single" w:sz="4" w:space="0" w:color="auto"/>
              <w:bottom w:val="single" w:sz="4" w:space="0" w:color="auto"/>
              <w:right w:val="single" w:sz="4" w:space="0" w:color="auto"/>
            </w:tcBorders>
          </w:tcPr>
          <w:p w14:paraId="542DB94B" w14:textId="77777777" w:rsidR="00645C31" w:rsidRPr="00E87DC1" w:rsidRDefault="00645C31" w:rsidP="00C57B08">
            <w:pPr>
              <w:spacing w:after="0" w:line="240" w:lineRule="auto"/>
              <w:rPr>
                <w:rFonts w:ascii="Times New Roman" w:hAnsi="Times New Roman"/>
                <w:color w:val="000000"/>
                <w:sz w:val="24"/>
                <w:szCs w:val="24"/>
              </w:rPr>
            </w:pPr>
          </w:p>
        </w:tc>
      </w:tr>
      <w:tr w:rsidR="00843041" w:rsidRPr="00E87DC1" w14:paraId="2754861C" w14:textId="792A63D6" w:rsidTr="377FDFC2">
        <w:tc>
          <w:tcPr>
            <w:tcW w:w="2266" w:type="dxa"/>
            <w:tcBorders>
              <w:top w:val="single" w:sz="4" w:space="0" w:color="auto"/>
              <w:left w:val="single" w:sz="4" w:space="0" w:color="auto"/>
              <w:bottom w:val="single" w:sz="4" w:space="0" w:color="auto"/>
              <w:right w:val="single" w:sz="4" w:space="0" w:color="auto"/>
            </w:tcBorders>
            <w:hideMark/>
          </w:tcPr>
          <w:p w14:paraId="7383F85F"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Rodiklio skaičiavimo periodiškumas</w:t>
            </w:r>
          </w:p>
        </w:tc>
        <w:tc>
          <w:tcPr>
            <w:tcW w:w="5525" w:type="dxa"/>
            <w:tcBorders>
              <w:top w:val="single" w:sz="4" w:space="0" w:color="auto"/>
              <w:left w:val="single" w:sz="4" w:space="0" w:color="auto"/>
              <w:bottom w:val="single" w:sz="4" w:space="0" w:color="auto"/>
              <w:right w:val="single" w:sz="4" w:space="0" w:color="auto"/>
            </w:tcBorders>
            <w:hideMark/>
          </w:tcPr>
          <w:p w14:paraId="28DC5278"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Kasmet, einamųjų metų kovo </w:t>
            </w:r>
            <w:r w:rsidRPr="00E87DC1">
              <w:rPr>
                <w:rFonts w:ascii="Times New Roman" w:hAnsi="Times New Roman"/>
                <w:color w:val="000000"/>
                <w:sz w:val="24"/>
                <w:szCs w:val="24"/>
                <w:lang w:val="en-US"/>
              </w:rPr>
              <w:t xml:space="preserve">1 d. </w:t>
            </w:r>
          </w:p>
        </w:tc>
        <w:tc>
          <w:tcPr>
            <w:tcW w:w="7655" w:type="dxa"/>
            <w:tcBorders>
              <w:top w:val="single" w:sz="4" w:space="0" w:color="auto"/>
              <w:left w:val="single" w:sz="4" w:space="0" w:color="auto"/>
              <w:bottom w:val="single" w:sz="4" w:space="0" w:color="auto"/>
              <w:right w:val="single" w:sz="4" w:space="0" w:color="auto"/>
            </w:tcBorders>
          </w:tcPr>
          <w:p w14:paraId="6A44F0AA" w14:textId="77777777" w:rsidR="00645C31" w:rsidRPr="00E87DC1" w:rsidRDefault="00645C31" w:rsidP="00C57B08">
            <w:pPr>
              <w:spacing w:after="0" w:line="240" w:lineRule="auto"/>
              <w:rPr>
                <w:rFonts w:ascii="Times New Roman" w:hAnsi="Times New Roman"/>
                <w:color w:val="000000"/>
                <w:sz w:val="24"/>
                <w:szCs w:val="24"/>
              </w:rPr>
            </w:pPr>
          </w:p>
        </w:tc>
      </w:tr>
      <w:tr w:rsidR="00645C31" w:rsidRPr="00E87DC1" w14:paraId="36D3DEFC" w14:textId="71D1A78F" w:rsidTr="377FDFC2">
        <w:tc>
          <w:tcPr>
            <w:tcW w:w="7791" w:type="dxa"/>
            <w:gridSpan w:val="2"/>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0A9A2B5"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Rodiklio dimensijos</w:t>
            </w:r>
          </w:p>
        </w:tc>
        <w:tc>
          <w:tcPr>
            <w:tcW w:w="7655" w:type="dxa"/>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316182E" w14:textId="77777777" w:rsidR="00645C31" w:rsidRPr="00E87DC1" w:rsidRDefault="00645C31" w:rsidP="00C57B08">
            <w:pPr>
              <w:spacing w:after="0" w:line="240" w:lineRule="auto"/>
              <w:rPr>
                <w:rFonts w:ascii="Times New Roman" w:hAnsi="Times New Roman"/>
                <w:color w:val="000000"/>
                <w:sz w:val="24"/>
                <w:szCs w:val="24"/>
              </w:rPr>
            </w:pPr>
          </w:p>
        </w:tc>
      </w:tr>
      <w:tr w:rsidR="00843041" w:rsidRPr="00E87DC1" w14:paraId="75418C13" w14:textId="51AA60AC" w:rsidTr="377FDFC2">
        <w:tc>
          <w:tcPr>
            <w:tcW w:w="2266" w:type="dxa"/>
            <w:tcBorders>
              <w:top w:val="single" w:sz="4" w:space="0" w:color="auto"/>
              <w:left w:val="single" w:sz="4" w:space="0" w:color="auto"/>
              <w:bottom w:val="single" w:sz="4" w:space="0" w:color="auto"/>
              <w:right w:val="single" w:sz="4" w:space="0" w:color="auto"/>
            </w:tcBorders>
            <w:hideMark/>
          </w:tcPr>
          <w:p w14:paraId="791E2C4E"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Pacientų amžiaus grupės</w:t>
            </w:r>
          </w:p>
        </w:tc>
        <w:tc>
          <w:tcPr>
            <w:tcW w:w="5525" w:type="dxa"/>
            <w:tcBorders>
              <w:top w:val="single" w:sz="4" w:space="0" w:color="auto"/>
              <w:left w:val="single" w:sz="4" w:space="0" w:color="auto"/>
              <w:bottom w:val="single" w:sz="4" w:space="0" w:color="auto"/>
              <w:right w:val="single" w:sz="4" w:space="0" w:color="auto"/>
            </w:tcBorders>
            <w:hideMark/>
          </w:tcPr>
          <w:p w14:paraId="1596A679"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Visi; </w:t>
            </w:r>
          </w:p>
          <w:p w14:paraId="4F7D266E"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0-17; </w:t>
            </w:r>
          </w:p>
          <w:p w14:paraId="0F3825D4"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18-44; </w:t>
            </w:r>
          </w:p>
          <w:p w14:paraId="780FDDA6"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45-64; </w:t>
            </w:r>
          </w:p>
          <w:p w14:paraId="13B72CE2"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65+</w:t>
            </w:r>
          </w:p>
        </w:tc>
        <w:tc>
          <w:tcPr>
            <w:tcW w:w="7655" w:type="dxa"/>
            <w:tcBorders>
              <w:top w:val="single" w:sz="4" w:space="0" w:color="auto"/>
              <w:left w:val="single" w:sz="4" w:space="0" w:color="auto"/>
              <w:bottom w:val="single" w:sz="4" w:space="0" w:color="auto"/>
              <w:right w:val="single" w:sz="4" w:space="0" w:color="auto"/>
            </w:tcBorders>
          </w:tcPr>
          <w:p w14:paraId="01362612" w14:textId="77777777" w:rsidR="001E62B5" w:rsidRPr="003230FD" w:rsidRDefault="001E62B5" w:rsidP="001E62B5">
            <w:pPr>
              <w:spacing w:after="0" w:line="240" w:lineRule="auto"/>
              <w:rPr>
                <w:rFonts w:ascii="Times New Roman" w:hAnsi="Times New Roman" w:cs="Times New Roman"/>
                <w:sz w:val="24"/>
                <w:szCs w:val="24"/>
              </w:rPr>
            </w:pPr>
            <w:r w:rsidRPr="003230FD">
              <w:rPr>
                <w:rFonts w:ascii="Times New Roman" w:hAnsi="Times New Roman" w:cs="Times New Roman"/>
                <w:sz w:val="24"/>
                <w:szCs w:val="24"/>
              </w:rPr>
              <w:t xml:space="preserve">Amžių galima išskaičiuoti iš paciento gimimo datos: </w:t>
            </w:r>
          </w:p>
          <w:p w14:paraId="155F2C4D" w14:textId="77777777" w:rsidR="001E62B5" w:rsidRPr="003230FD" w:rsidRDefault="001E62B5" w:rsidP="001E62B5">
            <w:pPr>
              <w:spacing w:after="0" w:line="240" w:lineRule="auto"/>
              <w:rPr>
                <w:rFonts w:ascii="Times New Roman" w:hAnsi="Times New Roman" w:cs="Times New Roman"/>
                <w:sz w:val="24"/>
                <w:szCs w:val="24"/>
              </w:rPr>
            </w:pPr>
          </w:p>
          <w:p w14:paraId="7F333C71" w14:textId="77777777" w:rsidR="001E62B5" w:rsidRPr="003230FD" w:rsidRDefault="001E62B5" w:rsidP="001E62B5">
            <w:pPr>
              <w:rPr>
                <w:rFonts w:ascii="Courier New" w:hAnsi="Courier New" w:cs="Courier New"/>
              </w:rPr>
            </w:pPr>
            <w:r w:rsidRPr="003230FD">
              <w:rPr>
                <w:rFonts w:ascii="Courier New" w:hAnsi="Courier New" w:cs="Courier New"/>
              </w:rPr>
              <w:t>fhir.fhir_patient.birth_date</w:t>
            </w:r>
          </w:p>
          <w:p w14:paraId="6BA2C8C6" w14:textId="77777777" w:rsidR="001E62B5" w:rsidRPr="003230FD" w:rsidRDefault="001E62B5" w:rsidP="001E62B5">
            <w:pPr>
              <w:rPr>
                <w:rFonts w:ascii="Courier New" w:hAnsi="Courier New" w:cs="Courier New"/>
              </w:rPr>
            </w:pPr>
          </w:p>
          <w:p w14:paraId="37FEA92F" w14:textId="50A3D15C" w:rsidR="001E62B5" w:rsidRPr="003230FD" w:rsidRDefault="001E62B5" w:rsidP="001E62B5">
            <w:pPr>
              <w:rPr>
                <w:rFonts w:ascii="Times New Roman" w:hAnsi="Times New Roman" w:cs="Times New Roman"/>
                <w:sz w:val="24"/>
                <w:szCs w:val="24"/>
              </w:rPr>
            </w:pPr>
            <w:r w:rsidRPr="003230FD">
              <w:rPr>
                <w:rFonts w:ascii="Times New Roman" w:hAnsi="Times New Roman" w:cs="Times New Roman"/>
                <w:sz w:val="24"/>
                <w:szCs w:val="24"/>
              </w:rPr>
              <w:t>Pagal diagnozės nustatymo datą:</w:t>
            </w:r>
          </w:p>
          <w:p w14:paraId="3FAD4D49" w14:textId="77777777" w:rsidR="001E62B5" w:rsidRPr="003230FD" w:rsidRDefault="001E62B5" w:rsidP="001E62B5">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Diagnozė:</w:t>
            </w:r>
          </w:p>
          <w:p w14:paraId="767AC1DB" w14:textId="77777777" w:rsidR="001E62B5" w:rsidRPr="003230FD" w:rsidRDefault="001E62B5" w:rsidP="001E62B5">
            <w:pPr>
              <w:spacing w:after="0" w:line="240" w:lineRule="auto"/>
              <w:rPr>
                <w:rFonts w:ascii="Times New Roman" w:hAnsi="Times New Roman" w:cs="Times New Roman"/>
                <w:sz w:val="24"/>
                <w:szCs w:val="24"/>
                <w:lang w:val="en-US"/>
              </w:rPr>
            </w:pPr>
          </w:p>
          <w:p w14:paraId="5E6BF4AE" w14:textId="77777777" w:rsidR="001E62B5" w:rsidRPr="003230FD" w:rsidRDefault="001E62B5" w:rsidP="001E62B5">
            <w:pPr>
              <w:spacing w:after="0" w:line="240" w:lineRule="auto"/>
              <w:rPr>
                <w:rFonts w:ascii="Courier New" w:hAnsi="Courier New" w:cs="Courier New"/>
                <w:lang w:val="en-US"/>
              </w:rPr>
            </w:pPr>
            <w:r w:rsidRPr="003230FD">
              <w:rPr>
                <w:rFonts w:ascii="Courier New" w:hAnsi="Courier New" w:cs="Courier New"/>
                <w:lang w:val="en-US"/>
              </w:rPr>
              <w:t>fhir.fhir_condition,</w:t>
            </w:r>
          </w:p>
          <w:p w14:paraId="6E969671" w14:textId="77777777" w:rsidR="001E62B5" w:rsidRPr="003230FD" w:rsidRDefault="001E62B5" w:rsidP="001E62B5">
            <w:pPr>
              <w:spacing w:after="0" w:line="240" w:lineRule="auto"/>
              <w:rPr>
                <w:rFonts w:ascii="Times New Roman" w:hAnsi="Times New Roman" w:cs="Times New Roman"/>
                <w:sz w:val="24"/>
                <w:szCs w:val="24"/>
                <w:lang w:val="en-US"/>
              </w:rPr>
            </w:pPr>
            <w:r w:rsidRPr="003230FD">
              <w:rPr>
                <w:rFonts w:ascii="Times New Roman" w:hAnsi="Times New Roman" w:cs="Times New Roman"/>
                <w:sz w:val="24"/>
                <w:szCs w:val="24"/>
                <w:lang w:val="en-US"/>
              </w:rPr>
              <w:t>kur</w:t>
            </w:r>
          </w:p>
          <w:p w14:paraId="22166816" w14:textId="77777777" w:rsidR="001E62B5" w:rsidRPr="003230FD" w:rsidRDefault="001E62B5" w:rsidP="001E62B5">
            <w:pPr>
              <w:rPr>
                <w:rFonts w:ascii="Times New Roman" w:hAnsi="Times New Roman" w:cs="Times New Roman"/>
                <w:sz w:val="24"/>
                <w:szCs w:val="24"/>
              </w:rPr>
            </w:pPr>
            <w:r w:rsidRPr="003230FD">
              <w:rPr>
                <w:rFonts w:ascii="Courier New" w:hAnsi="Courier New" w:cs="Courier New"/>
              </w:rPr>
              <w:t>asserted_date-</w:t>
            </w:r>
            <w:r w:rsidRPr="003230FD">
              <w:rPr>
                <w:rFonts w:ascii="Times New Roman" w:hAnsi="Times New Roman" w:cs="Times New Roman"/>
              </w:rPr>
              <w:t xml:space="preserve"> </w:t>
            </w:r>
            <w:r w:rsidRPr="003230FD">
              <w:rPr>
                <w:rFonts w:ascii="Times New Roman" w:hAnsi="Times New Roman" w:cs="Times New Roman"/>
                <w:sz w:val="24"/>
                <w:szCs w:val="24"/>
              </w:rPr>
              <w:t>diagnozės nustatymo data</w:t>
            </w:r>
          </w:p>
          <w:p w14:paraId="104B76A9" w14:textId="0C49AB1D" w:rsidR="00645C31" w:rsidRPr="00E87DC1" w:rsidRDefault="00645C31" w:rsidP="00196B5F">
            <w:pPr>
              <w:spacing w:after="0" w:line="240" w:lineRule="auto"/>
              <w:rPr>
                <w:rFonts w:ascii="Times New Roman" w:hAnsi="Times New Roman"/>
                <w:color w:val="000000"/>
                <w:sz w:val="24"/>
                <w:szCs w:val="24"/>
              </w:rPr>
            </w:pPr>
          </w:p>
        </w:tc>
      </w:tr>
      <w:tr w:rsidR="00843041" w:rsidRPr="00E87DC1" w14:paraId="2A7E8730" w14:textId="3A13F282" w:rsidTr="377FDFC2">
        <w:tc>
          <w:tcPr>
            <w:tcW w:w="2266" w:type="dxa"/>
            <w:tcBorders>
              <w:top w:val="single" w:sz="4" w:space="0" w:color="auto"/>
              <w:left w:val="single" w:sz="4" w:space="0" w:color="auto"/>
              <w:bottom w:val="single" w:sz="4" w:space="0" w:color="auto"/>
              <w:right w:val="single" w:sz="4" w:space="0" w:color="auto"/>
            </w:tcBorders>
            <w:hideMark/>
          </w:tcPr>
          <w:p w14:paraId="6EA7BB05"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Pacientų lytis</w:t>
            </w:r>
          </w:p>
        </w:tc>
        <w:tc>
          <w:tcPr>
            <w:tcW w:w="5525" w:type="dxa"/>
            <w:tcBorders>
              <w:top w:val="single" w:sz="4" w:space="0" w:color="auto"/>
              <w:left w:val="single" w:sz="4" w:space="0" w:color="auto"/>
              <w:bottom w:val="single" w:sz="4" w:space="0" w:color="auto"/>
              <w:right w:val="single" w:sz="4" w:space="0" w:color="auto"/>
            </w:tcBorders>
            <w:hideMark/>
          </w:tcPr>
          <w:p w14:paraId="33BEB46A"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Visi;</w:t>
            </w:r>
          </w:p>
          <w:p w14:paraId="361C1B41"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 xml:space="preserve">Moterys; </w:t>
            </w:r>
          </w:p>
          <w:p w14:paraId="6F4E50CC"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Vyrai</w:t>
            </w:r>
          </w:p>
        </w:tc>
        <w:tc>
          <w:tcPr>
            <w:tcW w:w="7655" w:type="dxa"/>
            <w:tcBorders>
              <w:top w:val="single" w:sz="4" w:space="0" w:color="auto"/>
              <w:left w:val="single" w:sz="4" w:space="0" w:color="auto"/>
              <w:bottom w:val="single" w:sz="4" w:space="0" w:color="auto"/>
              <w:right w:val="single" w:sz="4" w:space="0" w:color="auto"/>
            </w:tcBorders>
          </w:tcPr>
          <w:p w14:paraId="7A042B62" w14:textId="77777777" w:rsidR="00645C31" w:rsidRPr="00C853AD" w:rsidRDefault="00645C31" w:rsidP="00645C31">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Lytis:</w:t>
            </w:r>
          </w:p>
          <w:p w14:paraId="0D013D93" w14:textId="77777777" w:rsidR="00645C31" w:rsidRPr="00C853AD" w:rsidRDefault="00645C31" w:rsidP="00645C31">
            <w:pPr>
              <w:spacing w:after="0" w:line="240" w:lineRule="auto"/>
              <w:rPr>
                <w:rFonts w:ascii="Times New Roman" w:hAnsi="Times New Roman"/>
                <w:color w:val="000000"/>
                <w:sz w:val="24"/>
                <w:szCs w:val="24"/>
              </w:rPr>
            </w:pPr>
          </w:p>
          <w:p w14:paraId="03A3E455" w14:textId="77777777" w:rsidR="00645C31" w:rsidRPr="00C853AD" w:rsidRDefault="00645C31" w:rsidP="00645C31">
            <w:pPr>
              <w:spacing w:after="0" w:line="240" w:lineRule="auto"/>
              <w:rPr>
                <w:rFonts w:ascii="Times New Roman" w:hAnsi="Times New Roman"/>
                <w:color w:val="000000"/>
                <w:sz w:val="24"/>
                <w:szCs w:val="24"/>
              </w:rPr>
            </w:pPr>
            <w:r w:rsidRPr="00C853AD">
              <w:rPr>
                <w:rFonts w:ascii="Courier New" w:hAnsi="Courier New" w:cs="Courier New"/>
                <w:color w:val="000000"/>
              </w:rPr>
              <w:t>fhir.fhir_patient.gender_code</w:t>
            </w:r>
            <w:r w:rsidRPr="00C853AD">
              <w:rPr>
                <w:rFonts w:ascii="Times New Roman" w:hAnsi="Times New Roman"/>
                <w:color w:val="000000"/>
                <w:sz w:val="24"/>
                <w:szCs w:val="24"/>
              </w:rPr>
              <w:t xml:space="preserve">, </w:t>
            </w:r>
          </w:p>
          <w:p w14:paraId="417B3FA2" w14:textId="77777777" w:rsidR="00645C31" w:rsidRPr="00C853AD" w:rsidRDefault="00645C31" w:rsidP="00645C31">
            <w:pPr>
              <w:spacing w:after="0" w:line="240" w:lineRule="auto"/>
              <w:rPr>
                <w:rFonts w:ascii="Times New Roman" w:hAnsi="Times New Roman"/>
                <w:color w:val="000000"/>
                <w:sz w:val="24"/>
                <w:szCs w:val="24"/>
              </w:rPr>
            </w:pPr>
            <w:r w:rsidRPr="00C853AD">
              <w:rPr>
                <w:rFonts w:ascii="Times New Roman" w:hAnsi="Times New Roman"/>
                <w:color w:val="000000"/>
                <w:sz w:val="24"/>
                <w:szCs w:val="24"/>
              </w:rPr>
              <w:t xml:space="preserve">kur </w:t>
            </w:r>
          </w:p>
          <w:p w14:paraId="304510E1" w14:textId="77777777" w:rsidR="00645C31" w:rsidRPr="00C853AD" w:rsidRDefault="00645C31" w:rsidP="00645C31">
            <w:pPr>
              <w:spacing w:after="0" w:line="240" w:lineRule="auto"/>
              <w:rPr>
                <w:rFonts w:ascii="Times New Roman" w:hAnsi="Times New Roman"/>
                <w:color w:val="000000"/>
                <w:sz w:val="24"/>
                <w:szCs w:val="24"/>
              </w:rPr>
            </w:pPr>
            <w:r w:rsidRPr="00C853AD">
              <w:rPr>
                <w:rFonts w:ascii="Courier New" w:hAnsi="Courier New" w:cs="Courier New"/>
                <w:color w:val="000000"/>
              </w:rPr>
              <w:t>gender_code=1</w:t>
            </w:r>
            <w:r w:rsidRPr="00C853AD">
              <w:rPr>
                <w:rFonts w:ascii="Times New Roman" w:hAnsi="Times New Roman"/>
                <w:color w:val="000000"/>
              </w:rPr>
              <w:t xml:space="preserve"> </w:t>
            </w:r>
            <w:r w:rsidRPr="00C853AD">
              <w:rPr>
                <w:rFonts w:ascii="Times New Roman" w:hAnsi="Times New Roman"/>
                <w:color w:val="000000"/>
                <w:sz w:val="24"/>
                <w:szCs w:val="24"/>
              </w:rPr>
              <w:t>– vyras ,</w:t>
            </w:r>
          </w:p>
          <w:p w14:paraId="2A4B3926" w14:textId="64A55836" w:rsidR="00645C31" w:rsidRPr="00E87DC1" w:rsidRDefault="00645C31" w:rsidP="00645C31">
            <w:pPr>
              <w:spacing w:after="0" w:line="240" w:lineRule="auto"/>
              <w:rPr>
                <w:rFonts w:ascii="Times New Roman" w:hAnsi="Times New Roman"/>
                <w:color w:val="000000"/>
                <w:sz w:val="24"/>
                <w:szCs w:val="24"/>
              </w:rPr>
            </w:pPr>
            <w:r w:rsidRPr="00C853AD">
              <w:rPr>
                <w:rFonts w:ascii="Courier New" w:hAnsi="Courier New" w:cs="Courier New"/>
                <w:color w:val="000000"/>
              </w:rPr>
              <w:t>gender_code=2</w:t>
            </w:r>
            <w:r w:rsidRPr="00C853AD">
              <w:rPr>
                <w:rFonts w:ascii="Times New Roman" w:hAnsi="Times New Roman"/>
                <w:color w:val="000000"/>
              </w:rPr>
              <w:t xml:space="preserve"> </w:t>
            </w:r>
            <w:r w:rsidRPr="00C853AD">
              <w:rPr>
                <w:rFonts w:ascii="Times New Roman" w:hAnsi="Times New Roman"/>
                <w:color w:val="000000"/>
                <w:sz w:val="24"/>
                <w:szCs w:val="24"/>
              </w:rPr>
              <w:t>– moteris.</w:t>
            </w:r>
          </w:p>
        </w:tc>
      </w:tr>
      <w:tr w:rsidR="00843041" w:rsidRPr="00E87DC1" w14:paraId="65C1E7A6" w14:textId="22DC2B11" w:rsidTr="377FDFC2">
        <w:tc>
          <w:tcPr>
            <w:tcW w:w="2266" w:type="dxa"/>
            <w:tcBorders>
              <w:top w:val="single" w:sz="4" w:space="0" w:color="auto"/>
              <w:left w:val="single" w:sz="4" w:space="0" w:color="auto"/>
              <w:bottom w:val="single" w:sz="4" w:space="0" w:color="auto"/>
              <w:right w:val="single" w:sz="4" w:space="0" w:color="auto"/>
            </w:tcBorders>
          </w:tcPr>
          <w:p w14:paraId="531517A0" w14:textId="77777777" w:rsidR="00645C31" w:rsidRPr="00E87DC1" w:rsidRDefault="00645C31" w:rsidP="00C57B08">
            <w:pPr>
              <w:spacing w:after="0" w:line="240" w:lineRule="auto"/>
              <w:rPr>
                <w:rFonts w:ascii="Times New Roman" w:hAnsi="Times New Roman"/>
                <w:sz w:val="24"/>
                <w:szCs w:val="24"/>
              </w:rPr>
            </w:pPr>
            <w:r>
              <w:rPr>
                <w:rFonts w:ascii="Times New Roman" w:hAnsi="Times New Roman"/>
                <w:sz w:val="24"/>
                <w:szCs w:val="24"/>
              </w:rPr>
              <w:t>A</w:t>
            </w:r>
            <w:r w:rsidRPr="00E87DC1">
              <w:rPr>
                <w:rFonts w:ascii="Times New Roman" w:hAnsi="Times New Roman"/>
                <w:sz w:val="24"/>
                <w:szCs w:val="24"/>
              </w:rPr>
              <w:t>tlik</w:t>
            </w:r>
            <w:r>
              <w:rPr>
                <w:rFonts w:ascii="Times New Roman" w:hAnsi="Times New Roman"/>
                <w:sz w:val="24"/>
                <w:szCs w:val="24"/>
              </w:rPr>
              <w:t>tų</w:t>
            </w:r>
            <w:r w:rsidRPr="00E87DC1">
              <w:rPr>
                <w:rFonts w:ascii="Times New Roman" w:hAnsi="Times New Roman"/>
                <w:sz w:val="24"/>
                <w:szCs w:val="24"/>
              </w:rPr>
              <w:t xml:space="preserve"> medžiagos patologijos tyrim</w:t>
            </w:r>
            <w:r>
              <w:rPr>
                <w:rFonts w:ascii="Times New Roman" w:hAnsi="Times New Roman"/>
                <w:sz w:val="24"/>
                <w:szCs w:val="24"/>
              </w:rPr>
              <w:t xml:space="preserve">ų, kurių </w:t>
            </w:r>
            <w:r w:rsidRPr="00E87DC1">
              <w:rPr>
                <w:rFonts w:ascii="Times New Roman" w:hAnsi="Times New Roman"/>
                <w:sz w:val="24"/>
                <w:szCs w:val="24"/>
              </w:rPr>
              <w:t>suformul</w:t>
            </w:r>
            <w:r>
              <w:rPr>
                <w:rFonts w:ascii="Times New Roman" w:hAnsi="Times New Roman"/>
                <w:sz w:val="24"/>
                <w:szCs w:val="24"/>
              </w:rPr>
              <w:t xml:space="preserve">uota </w:t>
            </w:r>
            <w:r w:rsidRPr="00E87DC1">
              <w:rPr>
                <w:rFonts w:ascii="Times New Roman" w:hAnsi="Times New Roman"/>
                <w:sz w:val="24"/>
                <w:szCs w:val="24"/>
              </w:rPr>
              <w:t>galutin</w:t>
            </w:r>
            <w:r>
              <w:rPr>
                <w:rFonts w:ascii="Times New Roman" w:hAnsi="Times New Roman"/>
                <w:sz w:val="24"/>
                <w:szCs w:val="24"/>
              </w:rPr>
              <w:t xml:space="preserve">ė </w:t>
            </w:r>
            <w:r w:rsidRPr="00E87DC1">
              <w:rPr>
                <w:rFonts w:ascii="Times New Roman" w:hAnsi="Times New Roman"/>
                <w:sz w:val="24"/>
                <w:szCs w:val="24"/>
              </w:rPr>
              <w:t>išvad</w:t>
            </w:r>
            <w:r>
              <w:rPr>
                <w:rFonts w:ascii="Times New Roman" w:hAnsi="Times New Roman"/>
                <w:sz w:val="24"/>
                <w:szCs w:val="24"/>
              </w:rPr>
              <w:t xml:space="preserve">ą - </w:t>
            </w:r>
            <w:r w:rsidRPr="00E87DC1">
              <w:rPr>
                <w:rFonts w:ascii="Times New Roman" w:eastAsia="Times New Roman" w:hAnsi="Times New Roman"/>
                <w:color w:val="000000"/>
                <w:sz w:val="24"/>
                <w:szCs w:val="24"/>
                <w:lang w:eastAsia="lt-LT"/>
              </w:rPr>
              <w:t>onkologinė liga</w:t>
            </w:r>
            <w:r>
              <w:rPr>
                <w:rFonts w:ascii="Times New Roman" w:eastAsia="Times New Roman" w:hAnsi="Times New Roman"/>
                <w:color w:val="000000"/>
                <w:sz w:val="24"/>
                <w:szCs w:val="24"/>
                <w:lang w:eastAsia="lt-LT"/>
              </w:rPr>
              <w:t>, atvejai</w:t>
            </w:r>
          </w:p>
        </w:tc>
        <w:tc>
          <w:tcPr>
            <w:tcW w:w="5525" w:type="dxa"/>
            <w:tcBorders>
              <w:top w:val="single" w:sz="4" w:space="0" w:color="auto"/>
              <w:left w:val="single" w:sz="4" w:space="0" w:color="auto"/>
              <w:bottom w:val="single" w:sz="4" w:space="0" w:color="auto"/>
              <w:right w:val="single" w:sz="4" w:space="0" w:color="auto"/>
            </w:tcBorders>
          </w:tcPr>
          <w:p w14:paraId="6B383122" w14:textId="77777777" w:rsidR="00645C31" w:rsidRPr="00E87DC1" w:rsidRDefault="00645C31" w:rsidP="00C57B08">
            <w:pPr>
              <w:spacing w:after="0" w:line="240" w:lineRule="auto"/>
              <w:rPr>
                <w:rFonts w:ascii="Times New Roman" w:hAnsi="Times New Roman"/>
                <w:color w:val="000000"/>
                <w:sz w:val="24"/>
                <w:szCs w:val="24"/>
              </w:rPr>
            </w:pPr>
            <w:r>
              <w:rPr>
                <w:rFonts w:ascii="Times New Roman" w:hAnsi="Times New Roman"/>
                <w:color w:val="000000"/>
                <w:sz w:val="24"/>
                <w:szCs w:val="24"/>
              </w:rPr>
              <w:t>-</w:t>
            </w:r>
          </w:p>
        </w:tc>
        <w:tc>
          <w:tcPr>
            <w:tcW w:w="7655" w:type="dxa"/>
            <w:tcBorders>
              <w:top w:val="single" w:sz="4" w:space="0" w:color="auto"/>
              <w:left w:val="single" w:sz="4" w:space="0" w:color="auto"/>
              <w:bottom w:val="single" w:sz="4" w:space="0" w:color="auto"/>
              <w:right w:val="single" w:sz="4" w:space="0" w:color="auto"/>
            </w:tcBorders>
          </w:tcPr>
          <w:p w14:paraId="736CF0DB" w14:textId="77777777" w:rsidR="00645C31" w:rsidRDefault="00645C31" w:rsidP="00C57B08">
            <w:pPr>
              <w:spacing w:after="0" w:line="240" w:lineRule="auto"/>
              <w:rPr>
                <w:rFonts w:ascii="Times New Roman" w:hAnsi="Times New Roman"/>
                <w:color w:val="000000"/>
                <w:sz w:val="24"/>
                <w:szCs w:val="24"/>
              </w:rPr>
            </w:pPr>
          </w:p>
        </w:tc>
      </w:tr>
      <w:tr w:rsidR="00843041" w:rsidRPr="00E87DC1" w14:paraId="74586DAB" w14:textId="3560FEEA" w:rsidTr="377FDFC2">
        <w:tc>
          <w:tcPr>
            <w:tcW w:w="2266" w:type="dxa"/>
            <w:tcBorders>
              <w:top w:val="single" w:sz="4" w:space="0" w:color="auto"/>
              <w:left w:val="single" w:sz="4" w:space="0" w:color="auto"/>
              <w:bottom w:val="single" w:sz="4" w:space="0" w:color="auto"/>
              <w:right w:val="single" w:sz="4" w:space="0" w:color="auto"/>
            </w:tcBorders>
          </w:tcPr>
          <w:p w14:paraId="5AE0C6B6" w14:textId="77777777" w:rsidR="00645C31" w:rsidRPr="00E87DC1" w:rsidRDefault="00645C31" w:rsidP="00C57B08">
            <w:pPr>
              <w:tabs>
                <w:tab w:val="left" w:pos="1134"/>
              </w:tabs>
              <w:spacing w:after="0" w:line="240" w:lineRule="auto"/>
              <w:rPr>
                <w:rFonts w:ascii="Times New Roman" w:hAnsi="Times New Roman"/>
                <w:color w:val="000000"/>
                <w:sz w:val="24"/>
                <w:szCs w:val="24"/>
              </w:rPr>
            </w:pPr>
            <w:r w:rsidRPr="00E87DC1">
              <w:rPr>
                <w:rFonts w:ascii="Times New Roman" w:hAnsi="Times New Roman"/>
                <w:sz w:val="24"/>
                <w:szCs w:val="24"/>
              </w:rPr>
              <w:t>Asmens sveikatos priežiūros įstaiga</w:t>
            </w:r>
            <w:r>
              <w:rPr>
                <w:rFonts w:ascii="Times New Roman" w:hAnsi="Times New Roman"/>
                <w:sz w:val="24"/>
                <w:szCs w:val="24"/>
              </w:rPr>
              <w:t xml:space="preserve"> (ASPĮ)</w:t>
            </w:r>
            <w:r w:rsidRPr="00E87DC1">
              <w:rPr>
                <w:rFonts w:ascii="Times New Roman" w:hAnsi="Times New Roman"/>
                <w:sz w:val="24"/>
                <w:szCs w:val="24"/>
              </w:rPr>
              <w:t xml:space="preserve">, kuri atliko medžiagos patologijos tyrimą ir </w:t>
            </w:r>
            <w:r w:rsidRPr="00E87DC1">
              <w:rPr>
                <w:rFonts w:ascii="Times New Roman" w:hAnsi="Times New Roman"/>
                <w:sz w:val="24"/>
                <w:szCs w:val="24"/>
              </w:rPr>
              <w:lastRenderedPageBreak/>
              <w:t>suformulavo galutinę išvadą</w:t>
            </w:r>
            <w:r>
              <w:rPr>
                <w:rFonts w:ascii="Times New Roman" w:hAnsi="Times New Roman"/>
                <w:sz w:val="24"/>
                <w:szCs w:val="24"/>
              </w:rPr>
              <w:t xml:space="preserve"> - </w:t>
            </w:r>
            <w:r w:rsidRPr="00E87DC1">
              <w:rPr>
                <w:rFonts w:ascii="Times New Roman" w:eastAsia="Times New Roman" w:hAnsi="Times New Roman"/>
                <w:color w:val="000000"/>
                <w:sz w:val="24"/>
                <w:szCs w:val="24"/>
                <w:lang w:eastAsia="lt-LT"/>
              </w:rPr>
              <w:t>onkologinė liga</w:t>
            </w:r>
          </w:p>
          <w:p w14:paraId="7C34142C" w14:textId="77777777" w:rsidR="00645C31" w:rsidRPr="00E87DC1" w:rsidRDefault="00645C31" w:rsidP="00C57B08">
            <w:pPr>
              <w:spacing w:after="0" w:line="240" w:lineRule="auto"/>
              <w:rPr>
                <w:rFonts w:ascii="Times New Roman" w:hAnsi="Times New Roman"/>
                <w:sz w:val="24"/>
                <w:szCs w:val="24"/>
              </w:rPr>
            </w:pPr>
          </w:p>
        </w:tc>
        <w:tc>
          <w:tcPr>
            <w:tcW w:w="5525" w:type="dxa"/>
            <w:tcBorders>
              <w:top w:val="single" w:sz="4" w:space="0" w:color="auto"/>
              <w:left w:val="single" w:sz="4" w:space="0" w:color="auto"/>
              <w:bottom w:val="single" w:sz="4" w:space="0" w:color="auto"/>
              <w:right w:val="single" w:sz="4" w:space="0" w:color="auto"/>
            </w:tcBorders>
          </w:tcPr>
          <w:p w14:paraId="74F6D6F0"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lastRenderedPageBreak/>
              <w:t xml:space="preserve">Kiekviena ASPĮ atskirai; </w:t>
            </w:r>
          </w:p>
          <w:p w14:paraId="3CA0B83D"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Visos ASPĮ bendrai; </w:t>
            </w:r>
          </w:p>
          <w:p w14:paraId="7CC8CA28"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Kiekviena SOPTĮ atskirai; </w:t>
            </w:r>
          </w:p>
          <w:p w14:paraId="3E00641B"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Visos SOPTĮ bendrai; </w:t>
            </w:r>
          </w:p>
          <w:p w14:paraId="300D3826"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Ne SOPTĮ atskirai; </w:t>
            </w:r>
          </w:p>
          <w:p w14:paraId="062FE991"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lastRenderedPageBreak/>
              <w:t>Ne SOPTĮ bendrai.</w:t>
            </w:r>
          </w:p>
          <w:p w14:paraId="77201865"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p>
          <w:p w14:paraId="2554C7CA"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SOPTĮ:</w:t>
            </w:r>
          </w:p>
          <w:p w14:paraId="408155D7"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Nacionalinis vėžio institutas</w:t>
            </w:r>
          </w:p>
          <w:p w14:paraId="3CC7018E"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VšĮ Vilniaus universiteto ligoninė Santaros klinikos </w:t>
            </w:r>
          </w:p>
          <w:p w14:paraId="3993865E"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Lietuvos sveikatos mokslų universiteto ligoninė Kauno klinikos </w:t>
            </w:r>
          </w:p>
          <w:p w14:paraId="6B969F8F"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 xml:space="preserve">VšĮ Klaipėdos universiteto ligoninė </w:t>
            </w:r>
          </w:p>
          <w:p w14:paraId="0C7421DF"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VšĮ Respublikinė Šiaulių ligoninė</w:t>
            </w:r>
          </w:p>
          <w:p w14:paraId="5E44114C"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eastAsia="Times New Roman" w:hAnsi="Times New Roman"/>
                <w:color w:val="000000"/>
                <w:kern w:val="0"/>
                <w:sz w:val="24"/>
                <w:szCs w:val="24"/>
                <w:lang w:eastAsia="lt-LT"/>
              </w:rPr>
              <w:t>VšĮ Respublikinė Panevėžio ligoninė</w:t>
            </w:r>
          </w:p>
        </w:tc>
        <w:tc>
          <w:tcPr>
            <w:tcW w:w="7655" w:type="dxa"/>
            <w:tcBorders>
              <w:top w:val="single" w:sz="4" w:space="0" w:color="auto"/>
              <w:left w:val="single" w:sz="4" w:space="0" w:color="auto"/>
              <w:bottom w:val="single" w:sz="4" w:space="0" w:color="auto"/>
              <w:right w:val="single" w:sz="4" w:space="0" w:color="auto"/>
            </w:tcBorders>
          </w:tcPr>
          <w:p w14:paraId="7D50AFE8" w14:textId="77777777" w:rsidR="0034067A" w:rsidRPr="001E157C" w:rsidRDefault="0034067A" w:rsidP="0034067A">
            <w:pPr>
              <w:jc w:val="both"/>
              <w:rPr>
                <w:rFonts w:ascii="Times New Roman" w:hAnsi="Times New Roman" w:cs="Times New Roman"/>
                <w:color w:val="000000" w:themeColor="text1"/>
                <w:kern w:val="0"/>
                <w:sz w:val="24"/>
                <w:szCs w:val="24"/>
                <w:lang w:val="en-US"/>
                <w14:ligatures w14:val="none"/>
              </w:rPr>
            </w:pPr>
            <w:r w:rsidRPr="001E157C">
              <w:rPr>
                <w:rFonts w:ascii="Times New Roman" w:hAnsi="Times New Roman" w:cs="Times New Roman"/>
                <w:color w:val="000000" w:themeColor="text1"/>
                <w:kern w:val="0"/>
                <w:sz w:val="24"/>
                <w:szCs w:val="24"/>
                <w:lang w:val="en-US"/>
                <w14:ligatures w14:val="none"/>
              </w:rPr>
              <w:lastRenderedPageBreak/>
              <w:t>Įstaigos identifikatorius dokumente:</w:t>
            </w:r>
          </w:p>
          <w:p w14:paraId="1B7941FB" w14:textId="77777777" w:rsidR="0034067A" w:rsidRPr="001E157C" w:rsidRDefault="0034067A" w:rsidP="0034067A">
            <w:pPr>
              <w:jc w:val="both"/>
              <w:rPr>
                <w:rFonts w:ascii="Courier New" w:hAnsi="Courier New" w:cs="Courier New"/>
                <w:color w:val="000000" w:themeColor="text1"/>
                <w:kern w:val="0"/>
                <w:sz w:val="20"/>
                <w:szCs w:val="20"/>
                <w:lang w:val="en-US"/>
                <w14:ligatures w14:val="none"/>
              </w:rPr>
            </w:pPr>
          </w:p>
          <w:p w14:paraId="15E506D7" w14:textId="77777777" w:rsidR="0034067A" w:rsidRPr="001E157C" w:rsidRDefault="0034067A" w:rsidP="0034067A">
            <w:pPr>
              <w:jc w:val="both"/>
              <w:rPr>
                <w:rFonts w:ascii="Courier New" w:hAnsi="Courier New" w:cs="Courier New"/>
                <w:color w:val="000000" w:themeColor="text1"/>
                <w:kern w:val="0"/>
                <w:lang w:val="en-US"/>
                <w14:ligatures w14:val="none"/>
              </w:rPr>
            </w:pPr>
            <w:r w:rsidRPr="001E157C">
              <w:rPr>
                <w:rFonts w:ascii="Courier New" w:hAnsi="Courier New" w:cs="Courier New"/>
                <w:color w:val="000000" w:themeColor="text1"/>
                <w:kern w:val="0"/>
                <w:lang w:val="en-US"/>
                <w14:ligatures w14:val="none"/>
              </w:rPr>
              <w:t>fhir.fhir_composition</w:t>
            </w:r>
          </w:p>
          <w:p w14:paraId="0E44129E" w14:textId="77777777" w:rsidR="0034067A" w:rsidRPr="001E157C" w:rsidRDefault="0034067A" w:rsidP="0034067A">
            <w:pPr>
              <w:jc w:val="both"/>
              <w:rPr>
                <w:rFonts w:ascii="Times New Roman" w:hAnsi="Times New Roman" w:cs="Times New Roman"/>
                <w:color w:val="000000" w:themeColor="text1"/>
                <w:sz w:val="24"/>
                <w:szCs w:val="24"/>
              </w:rPr>
            </w:pPr>
            <w:r w:rsidRPr="001E157C">
              <w:rPr>
                <w:rFonts w:ascii="Times New Roman" w:hAnsi="Times New Roman" w:cs="Times New Roman"/>
                <w:color w:val="000000" w:themeColor="text1"/>
                <w:sz w:val="24"/>
                <w:szCs w:val="24"/>
              </w:rPr>
              <w:lastRenderedPageBreak/>
              <w:t xml:space="preserve">kur </w:t>
            </w:r>
          </w:p>
          <w:p w14:paraId="648AE6D3" w14:textId="77777777" w:rsidR="0034067A" w:rsidRPr="005148B0" w:rsidRDefault="0034067A" w:rsidP="0034067A">
            <w:pPr>
              <w:jc w:val="both"/>
              <w:rPr>
                <w:rFonts w:ascii="Times New Roman" w:hAnsi="Times New Roman" w:cs="Times New Roman"/>
                <w:color w:val="000000" w:themeColor="text1"/>
                <w:sz w:val="24"/>
                <w:szCs w:val="24"/>
              </w:rPr>
            </w:pPr>
            <w:r w:rsidRPr="001E157C">
              <w:rPr>
                <w:rFonts w:ascii="Courier New" w:hAnsi="Courier New" w:cs="Courier New"/>
                <w:color w:val="000000" w:themeColor="text1"/>
                <w:kern w:val="0"/>
                <w:lang w:val="en-US"/>
              </w:rPr>
              <w:t xml:space="preserve">custodian_id </w:t>
            </w:r>
            <w:r w:rsidRPr="001E157C">
              <w:rPr>
                <w:rFonts w:ascii="Times New Roman" w:hAnsi="Times New Roman" w:cs="Times New Roman"/>
                <w:color w:val="000000" w:themeColor="text1"/>
                <w:sz w:val="24"/>
                <w:szCs w:val="24"/>
              </w:rPr>
              <w:t>- įstaigos identifikatorius.</w:t>
            </w:r>
          </w:p>
          <w:p w14:paraId="79DB694F" w14:textId="77777777" w:rsidR="0034067A" w:rsidRDefault="0034067A" w:rsidP="00174398">
            <w:pPr>
              <w:spacing w:after="0" w:line="240" w:lineRule="auto"/>
              <w:jc w:val="both"/>
              <w:rPr>
                <w:rFonts w:ascii="Times New Roman" w:eastAsia="Times New Roman" w:hAnsi="Times New Roman" w:cs="Times New Roman"/>
                <w:color w:val="000000"/>
                <w:kern w:val="0"/>
                <w:sz w:val="24"/>
                <w:szCs w:val="24"/>
                <w:lang w:eastAsia="lt-LT"/>
              </w:rPr>
            </w:pPr>
          </w:p>
          <w:p w14:paraId="2361E310" w14:textId="77777777" w:rsidR="0034067A" w:rsidRDefault="0034067A" w:rsidP="00174398">
            <w:pPr>
              <w:spacing w:after="0" w:line="240" w:lineRule="auto"/>
              <w:jc w:val="both"/>
              <w:rPr>
                <w:rFonts w:ascii="Times New Roman" w:eastAsia="Times New Roman" w:hAnsi="Times New Roman" w:cs="Times New Roman"/>
                <w:color w:val="000000"/>
                <w:kern w:val="0"/>
                <w:sz w:val="24"/>
                <w:szCs w:val="24"/>
                <w:lang w:eastAsia="lt-LT"/>
              </w:rPr>
            </w:pPr>
          </w:p>
          <w:p w14:paraId="62F00A66" w14:textId="7163F95A"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identifikavimas:</w:t>
            </w:r>
          </w:p>
          <w:p w14:paraId="2DCBD9CD"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p>
          <w:p w14:paraId="006F52C9" w14:textId="77777777" w:rsidR="00174398" w:rsidRPr="0069500E" w:rsidRDefault="00174398" w:rsidP="00174398">
            <w:pPr>
              <w:spacing w:after="0" w:line="240" w:lineRule="auto"/>
              <w:jc w:val="both"/>
              <w:rPr>
                <w:rFonts w:ascii="Courier New" w:eastAsia="Times New Roman" w:hAnsi="Courier New" w:cs="Courier New"/>
                <w:color w:val="000000"/>
                <w:kern w:val="0"/>
                <w:lang w:eastAsia="lt-LT"/>
              </w:rPr>
            </w:pPr>
            <w:r w:rsidRPr="0069500E">
              <w:rPr>
                <w:rFonts w:ascii="Courier New" w:eastAsia="Times New Roman" w:hAnsi="Courier New" w:cs="Courier New"/>
                <w:color w:val="000000"/>
                <w:kern w:val="0"/>
                <w:lang w:eastAsia="lt-LT"/>
              </w:rPr>
              <w:t>fhir.fhir_resource_identifier</w:t>
            </w:r>
            <w:r>
              <w:rPr>
                <w:rFonts w:ascii="Courier New" w:eastAsia="Times New Roman" w:hAnsi="Courier New" w:cs="Courier New"/>
                <w:color w:val="000000"/>
                <w:kern w:val="0"/>
                <w:lang w:eastAsia="lt-LT"/>
              </w:rPr>
              <w:t>,</w:t>
            </w:r>
          </w:p>
          <w:p w14:paraId="49C79D2B"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09E564A6"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system_code</w:t>
            </w:r>
            <w:r w:rsidRPr="0069500E">
              <w:rPr>
                <w:rFonts w:ascii="Times New Roman" w:eastAsia="Times New Roman" w:hAnsi="Times New Roman" w:cs="Times New Roman"/>
                <w:color w:val="000000"/>
                <w:kern w:val="0"/>
                <w:sz w:val="24"/>
                <w:szCs w:val="24"/>
                <w:lang w:eastAsia="lt-LT"/>
              </w:rPr>
              <w:t>=</w:t>
            </w:r>
            <w:r w:rsidRPr="0069500E">
              <w:rPr>
                <w:rFonts w:ascii="Courier New" w:eastAsia="Times New Roman" w:hAnsi="Courier New" w:cs="Courier New"/>
                <w:color w:val="000000"/>
                <w:kern w:val="0"/>
                <w:lang w:eastAsia="lt-LT"/>
              </w:rPr>
              <w:t>'http://esveikata.lt/Identifier/JAR'</w:t>
            </w:r>
          </w:p>
          <w:p w14:paraId="4052F412"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value</w:t>
            </w:r>
            <w:r w:rsidRPr="0069500E">
              <w:rPr>
                <w:rFonts w:ascii="Times New Roman" w:eastAsia="Times New Roman" w:hAnsi="Times New Roman" w:cs="Times New Roman"/>
                <w:color w:val="000000"/>
                <w:kern w:val="0"/>
                <w:sz w:val="24"/>
                <w:szCs w:val="24"/>
                <w:lang w:eastAsia="lt-LT"/>
              </w:rPr>
              <w:t xml:space="preserve"> – JAR kodas,</w:t>
            </w:r>
          </w:p>
          <w:p w14:paraId="496A201E"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Courier New" w:eastAsia="Times New Roman" w:hAnsi="Courier New" w:cs="Courier New"/>
                <w:color w:val="000000"/>
                <w:kern w:val="0"/>
                <w:lang w:eastAsia="lt-LT"/>
              </w:rPr>
              <w:t>resource_id</w:t>
            </w:r>
            <w:r w:rsidRPr="0069500E">
              <w:rPr>
                <w:rFonts w:ascii="Times New Roman" w:eastAsia="Times New Roman" w:hAnsi="Times New Roman" w:cs="Times New Roman"/>
                <w:color w:val="000000"/>
                <w:kern w:val="0"/>
                <w:lang w:eastAsia="lt-LT"/>
              </w:rPr>
              <w:t xml:space="preserve"> </w:t>
            </w:r>
            <w:r w:rsidRPr="0069500E">
              <w:rPr>
                <w:rFonts w:ascii="Times New Roman" w:eastAsia="Times New Roman" w:hAnsi="Times New Roman" w:cs="Times New Roman"/>
                <w:color w:val="000000"/>
                <w:kern w:val="0"/>
                <w:sz w:val="24"/>
                <w:szCs w:val="24"/>
                <w:lang w:eastAsia="lt-LT"/>
              </w:rPr>
              <w:t>– resurso identifikatorius, šiuo atveju įstaigos;</w:t>
            </w:r>
          </w:p>
          <w:p w14:paraId="075F06FA"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p>
          <w:p w14:paraId="639B63C2"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Įstaigos pavadinimas:</w:t>
            </w:r>
          </w:p>
          <w:p w14:paraId="5B4EF97E"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p>
          <w:p w14:paraId="7FC645D0" w14:textId="77777777" w:rsidR="00174398" w:rsidRPr="00E70413" w:rsidRDefault="00174398" w:rsidP="00174398">
            <w:pPr>
              <w:spacing w:after="0" w:line="240" w:lineRule="auto"/>
              <w:jc w:val="both"/>
              <w:rPr>
                <w:rFonts w:ascii="Courier New" w:eastAsia="Times New Roman" w:hAnsi="Courier New" w:cs="Courier New"/>
                <w:color w:val="000000"/>
                <w:kern w:val="0"/>
                <w:lang w:eastAsia="lt-LT"/>
              </w:rPr>
            </w:pPr>
            <w:r w:rsidRPr="00E70413">
              <w:rPr>
                <w:rFonts w:ascii="Courier New" w:eastAsia="Times New Roman" w:hAnsi="Courier New" w:cs="Courier New"/>
                <w:color w:val="000000"/>
                <w:kern w:val="0"/>
                <w:lang w:eastAsia="lt-LT"/>
              </w:rPr>
              <w:t>fhir.fhir_organization</w:t>
            </w:r>
            <w:r>
              <w:rPr>
                <w:rFonts w:ascii="Courier New" w:eastAsia="Times New Roman" w:hAnsi="Courier New" w:cs="Courier New"/>
                <w:color w:val="000000"/>
                <w:kern w:val="0"/>
                <w:lang w:eastAsia="lt-LT"/>
              </w:rPr>
              <w:t>,</w:t>
            </w:r>
          </w:p>
          <w:p w14:paraId="7471441B"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69500E">
              <w:rPr>
                <w:rFonts w:ascii="Times New Roman" w:eastAsia="Times New Roman" w:hAnsi="Times New Roman" w:cs="Times New Roman"/>
                <w:color w:val="000000"/>
                <w:kern w:val="0"/>
                <w:sz w:val="24"/>
                <w:szCs w:val="24"/>
                <w:lang w:eastAsia="lt-LT"/>
              </w:rPr>
              <w:t xml:space="preserve">kur </w:t>
            </w:r>
          </w:p>
          <w:p w14:paraId="384EB047" w14:textId="77777777" w:rsidR="00174398" w:rsidRPr="0069500E" w:rsidRDefault="00174398" w:rsidP="00174398">
            <w:pPr>
              <w:spacing w:after="0" w:line="240" w:lineRule="auto"/>
              <w:jc w:val="both"/>
              <w:rPr>
                <w:rFonts w:ascii="Times New Roman" w:eastAsia="Times New Roman" w:hAnsi="Times New Roman" w:cs="Times New Roman"/>
                <w:color w:val="000000"/>
                <w:kern w:val="0"/>
                <w:sz w:val="24"/>
                <w:szCs w:val="24"/>
                <w:lang w:eastAsia="lt-LT"/>
              </w:rPr>
            </w:pPr>
            <w:r w:rsidRPr="00E70413">
              <w:rPr>
                <w:rFonts w:ascii="Courier New" w:eastAsia="Times New Roman" w:hAnsi="Courier New" w:cs="Courier New"/>
                <w:color w:val="000000"/>
                <w:kern w:val="0"/>
                <w:lang w:eastAsia="lt-LT"/>
              </w:rPr>
              <w:t>id</w:t>
            </w:r>
            <w:r w:rsidRPr="0069500E">
              <w:rPr>
                <w:rFonts w:ascii="Times New Roman" w:eastAsia="Times New Roman" w:hAnsi="Times New Roman" w:cs="Times New Roman"/>
                <w:color w:val="000000"/>
                <w:kern w:val="0"/>
                <w:sz w:val="24"/>
                <w:szCs w:val="24"/>
                <w:lang w:eastAsia="lt-LT"/>
              </w:rPr>
              <w:t xml:space="preserve"> - įstaigos identifikatorius,</w:t>
            </w:r>
          </w:p>
          <w:p w14:paraId="65202C80" w14:textId="3DCD5FFF" w:rsidR="00645C31" w:rsidRPr="00E87DC1" w:rsidRDefault="00174398" w:rsidP="00174398">
            <w:pPr>
              <w:spacing w:after="0" w:line="240" w:lineRule="auto"/>
              <w:jc w:val="both"/>
              <w:rPr>
                <w:rFonts w:ascii="Times New Roman" w:eastAsia="Times New Roman" w:hAnsi="Times New Roman"/>
                <w:color w:val="000000"/>
                <w:kern w:val="0"/>
                <w:sz w:val="24"/>
                <w:szCs w:val="24"/>
                <w:lang w:eastAsia="lt-LT"/>
              </w:rPr>
            </w:pPr>
            <w:r w:rsidRPr="00E70413">
              <w:rPr>
                <w:rFonts w:ascii="Courier New" w:eastAsia="Times New Roman" w:hAnsi="Courier New" w:cs="Courier New"/>
                <w:color w:val="000000"/>
                <w:kern w:val="0"/>
                <w:lang w:eastAsia="lt-LT"/>
              </w:rPr>
              <w:t>name</w:t>
            </w:r>
            <w:r w:rsidRPr="0069500E">
              <w:rPr>
                <w:rFonts w:ascii="Times New Roman" w:eastAsia="Times New Roman" w:hAnsi="Times New Roman" w:cs="Times New Roman"/>
                <w:color w:val="000000"/>
                <w:kern w:val="0"/>
                <w:sz w:val="24"/>
                <w:szCs w:val="24"/>
                <w:lang w:eastAsia="lt-LT"/>
              </w:rPr>
              <w:t xml:space="preserve"> - įstaigos pavadinimas;</w:t>
            </w:r>
          </w:p>
        </w:tc>
      </w:tr>
      <w:tr w:rsidR="00843041" w:rsidRPr="00E87DC1" w14:paraId="0A84F237" w14:textId="1E580E02" w:rsidTr="377FDFC2">
        <w:tc>
          <w:tcPr>
            <w:tcW w:w="2266" w:type="dxa"/>
            <w:tcBorders>
              <w:top w:val="single" w:sz="4" w:space="0" w:color="auto"/>
              <w:left w:val="single" w:sz="4" w:space="0" w:color="auto"/>
              <w:bottom w:val="single" w:sz="4" w:space="0" w:color="auto"/>
              <w:right w:val="single" w:sz="4" w:space="0" w:color="auto"/>
            </w:tcBorders>
          </w:tcPr>
          <w:p w14:paraId="7F7429E2" w14:textId="77777777" w:rsidR="00645C31" w:rsidRPr="00E87DC1" w:rsidRDefault="00645C31" w:rsidP="00C57B08">
            <w:pPr>
              <w:tabs>
                <w:tab w:val="left" w:pos="1134"/>
              </w:tabs>
              <w:spacing w:after="0" w:line="240" w:lineRule="auto"/>
              <w:rPr>
                <w:rFonts w:ascii="Times New Roman" w:hAnsi="Times New Roman"/>
                <w:sz w:val="24"/>
                <w:szCs w:val="24"/>
              </w:rPr>
            </w:pPr>
            <w:r w:rsidRPr="00E87DC1">
              <w:rPr>
                <w:rFonts w:ascii="Times New Roman" w:hAnsi="Times New Roman"/>
                <w:sz w:val="24"/>
                <w:szCs w:val="24"/>
              </w:rPr>
              <w:lastRenderedPageBreak/>
              <w:t>Medžiagos patologijos  tyrimo galutinėje išvadoje nurodyta onkologinė liga</w:t>
            </w:r>
            <w:r w:rsidRPr="00E87DC1">
              <w:rPr>
                <w:rFonts w:ascii="Times New Roman" w:eastAsia="Times New Roman" w:hAnsi="Times New Roman"/>
                <w:color w:val="000000"/>
                <w:sz w:val="24"/>
                <w:szCs w:val="24"/>
                <w:lang w:eastAsia="lt-LT"/>
              </w:rPr>
              <w:t xml:space="preserve"> </w:t>
            </w:r>
          </w:p>
        </w:tc>
        <w:tc>
          <w:tcPr>
            <w:tcW w:w="5525" w:type="dxa"/>
            <w:tcBorders>
              <w:top w:val="single" w:sz="4" w:space="0" w:color="auto"/>
              <w:left w:val="single" w:sz="4" w:space="0" w:color="auto"/>
              <w:bottom w:val="single" w:sz="4" w:space="0" w:color="auto"/>
              <w:right w:val="single" w:sz="4" w:space="0" w:color="auto"/>
            </w:tcBorders>
          </w:tcPr>
          <w:p w14:paraId="2677D18B"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Visi;</w:t>
            </w:r>
          </w:p>
          <w:p w14:paraId="5DAE8082"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Pagal kiekvieną onkologinės ligos TLK-</w:t>
            </w:r>
            <w:r w:rsidRPr="00E87DC1">
              <w:rPr>
                <w:rFonts w:ascii="Times New Roman" w:eastAsia="Times New Roman" w:hAnsi="Times New Roman"/>
                <w:color w:val="000000"/>
                <w:kern w:val="0"/>
                <w:sz w:val="24"/>
                <w:szCs w:val="24"/>
                <w:lang w:val="en-US" w:eastAsia="lt-LT"/>
              </w:rPr>
              <w:t>10-</w:t>
            </w:r>
            <w:r w:rsidRPr="00E87DC1">
              <w:rPr>
                <w:rFonts w:ascii="Times New Roman" w:eastAsia="Times New Roman" w:hAnsi="Times New Roman"/>
                <w:color w:val="000000"/>
                <w:kern w:val="0"/>
                <w:sz w:val="24"/>
                <w:szCs w:val="24"/>
                <w:lang w:eastAsia="lt-LT"/>
              </w:rPr>
              <w:t xml:space="preserve">AM kodą </w:t>
            </w:r>
          </w:p>
        </w:tc>
        <w:tc>
          <w:tcPr>
            <w:tcW w:w="7655" w:type="dxa"/>
            <w:tcBorders>
              <w:top w:val="single" w:sz="4" w:space="0" w:color="auto"/>
              <w:left w:val="single" w:sz="4" w:space="0" w:color="auto"/>
              <w:bottom w:val="single" w:sz="4" w:space="0" w:color="auto"/>
              <w:right w:val="single" w:sz="4" w:space="0" w:color="auto"/>
            </w:tcBorders>
          </w:tcPr>
          <w:p w14:paraId="3FF05AB4" w14:textId="77777777" w:rsidR="00A03223" w:rsidRPr="00A03223" w:rsidRDefault="00A03223" w:rsidP="00A03223">
            <w:pPr>
              <w:spacing w:after="0"/>
              <w:rPr>
                <w:rFonts w:ascii="Times New Roman" w:eastAsia="Aptos" w:hAnsi="Times New Roman" w:cs="Times New Roman"/>
                <w:sz w:val="24"/>
                <w:szCs w:val="24"/>
                <w:lang w:val="en-US"/>
              </w:rPr>
            </w:pPr>
            <w:r w:rsidRPr="00A03223">
              <w:rPr>
                <w:rFonts w:ascii="Times New Roman" w:eastAsia="Aptos" w:hAnsi="Times New Roman" w:cs="Times New Roman"/>
                <w:sz w:val="24"/>
                <w:szCs w:val="24"/>
                <w:lang w:val="en-US"/>
              </w:rPr>
              <w:t>Diagnozė:</w:t>
            </w:r>
          </w:p>
          <w:p w14:paraId="02D472CD" w14:textId="77777777" w:rsidR="00A03223" w:rsidRPr="00A03223" w:rsidRDefault="00A03223" w:rsidP="00A03223">
            <w:pPr>
              <w:spacing w:after="0"/>
              <w:rPr>
                <w:rFonts w:ascii="Times New Roman" w:eastAsia="Aptos" w:hAnsi="Times New Roman" w:cs="Times New Roman"/>
                <w:sz w:val="24"/>
                <w:szCs w:val="24"/>
                <w:lang w:val="en-US"/>
              </w:rPr>
            </w:pPr>
          </w:p>
          <w:p w14:paraId="2B44D9EC" w14:textId="77777777" w:rsidR="00A03223" w:rsidRPr="00A03223" w:rsidRDefault="00A03223" w:rsidP="00A03223">
            <w:pPr>
              <w:spacing w:after="0"/>
              <w:rPr>
                <w:rFonts w:ascii="Courier New" w:eastAsia="Aptos" w:hAnsi="Courier New" w:cs="Courier New"/>
                <w:lang w:val="en-US"/>
              </w:rPr>
            </w:pPr>
            <w:r w:rsidRPr="00A03223">
              <w:rPr>
                <w:rFonts w:ascii="Courier New" w:eastAsia="Aptos" w:hAnsi="Courier New" w:cs="Courier New"/>
                <w:lang w:val="en-US"/>
              </w:rPr>
              <w:t>fhir.fhir_condition,</w:t>
            </w:r>
          </w:p>
          <w:p w14:paraId="0B68F61A" w14:textId="77777777" w:rsidR="00A03223" w:rsidRPr="00A03223" w:rsidRDefault="00A03223" w:rsidP="00A03223">
            <w:pPr>
              <w:spacing w:after="0"/>
              <w:rPr>
                <w:rFonts w:ascii="Times New Roman" w:eastAsia="Aptos" w:hAnsi="Times New Roman" w:cs="Times New Roman"/>
                <w:sz w:val="24"/>
                <w:szCs w:val="24"/>
                <w:lang w:val="en-US"/>
              </w:rPr>
            </w:pPr>
            <w:r w:rsidRPr="00A03223">
              <w:rPr>
                <w:rFonts w:ascii="Times New Roman" w:eastAsia="Aptos" w:hAnsi="Times New Roman" w:cs="Times New Roman"/>
                <w:sz w:val="24"/>
                <w:szCs w:val="24"/>
                <w:lang w:val="en-US"/>
              </w:rPr>
              <w:t>kur</w:t>
            </w:r>
          </w:p>
          <w:p w14:paraId="331E1E98" w14:textId="0107A055" w:rsidR="00645C31" w:rsidRPr="00A03223" w:rsidRDefault="00A03223" w:rsidP="00A03223">
            <w:pPr>
              <w:spacing w:after="0"/>
              <w:rPr>
                <w:rFonts w:ascii="Times New Roman" w:eastAsia="Aptos" w:hAnsi="Times New Roman" w:cs="Times New Roman"/>
                <w:sz w:val="24"/>
                <w:szCs w:val="24"/>
              </w:rPr>
            </w:pPr>
            <w:r w:rsidRPr="00A03223">
              <w:rPr>
                <w:rFonts w:ascii="Courier New" w:eastAsia="Aptos" w:hAnsi="Courier New" w:cs="Courier New"/>
                <w:lang w:val="en-US"/>
              </w:rPr>
              <w:t>code</w:t>
            </w:r>
            <w:r w:rsidRPr="00A03223">
              <w:rPr>
                <w:rFonts w:ascii="Times New Roman" w:eastAsia="Aptos" w:hAnsi="Times New Roman" w:cs="Times New Roman"/>
                <w:sz w:val="24"/>
                <w:szCs w:val="24"/>
                <w:lang w:val="en-US"/>
              </w:rPr>
              <w:t>- diagnoz</w:t>
            </w:r>
            <w:r w:rsidRPr="00A03223">
              <w:rPr>
                <w:rFonts w:ascii="Times New Roman" w:eastAsia="Aptos" w:hAnsi="Times New Roman" w:cs="Times New Roman"/>
                <w:sz w:val="24"/>
                <w:szCs w:val="24"/>
              </w:rPr>
              <w:t>ės kodas</w:t>
            </w:r>
          </w:p>
        </w:tc>
      </w:tr>
      <w:tr w:rsidR="00843041" w:rsidRPr="00E87DC1" w14:paraId="7D875B1D" w14:textId="25888C14" w:rsidTr="377FDFC2">
        <w:tc>
          <w:tcPr>
            <w:tcW w:w="2266" w:type="dxa"/>
            <w:tcBorders>
              <w:top w:val="single" w:sz="4" w:space="0" w:color="auto"/>
              <w:left w:val="single" w:sz="4" w:space="0" w:color="auto"/>
              <w:bottom w:val="single" w:sz="4" w:space="0" w:color="auto"/>
              <w:right w:val="single" w:sz="4" w:space="0" w:color="auto"/>
            </w:tcBorders>
          </w:tcPr>
          <w:p w14:paraId="294CEC8B" w14:textId="77777777" w:rsidR="00645C31" w:rsidRPr="00E87DC1" w:rsidRDefault="00645C31" w:rsidP="00C57B08">
            <w:pPr>
              <w:tabs>
                <w:tab w:val="left" w:pos="1134"/>
              </w:tabs>
              <w:spacing w:after="0" w:line="240" w:lineRule="auto"/>
              <w:rPr>
                <w:rFonts w:ascii="Times New Roman" w:hAnsi="Times New Roman"/>
                <w:sz w:val="24"/>
                <w:szCs w:val="24"/>
              </w:rPr>
            </w:pPr>
            <w:r w:rsidRPr="00E87DC1">
              <w:rPr>
                <w:rFonts w:ascii="Times New Roman" w:hAnsi="Times New Roman"/>
                <w:sz w:val="24"/>
                <w:szCs w:val="24"/>
              </w:rPr>
              <w:t>Forma Nr. 090/a pateikta į Vėžio registrą</w:t>
            </w:r>
          </w:p>
        </w:tc>
        <w:tc>
          <w:tcPr>
            <w:tcW w:w="5525" w:type="dxa"/>
            <w:tcBorders>
              <w:top w:val="single" w:sz="4" w:space="0" w:color="auto"/>
              <w:left w:val="single" w:sz="4" w:space="0" w:color="auto"/>
              <w:bottom w:val="single" w:sz="4" w:space="0" w:color="auto"/>
              <w:right w:val="single" w:sz="4" w:space="0" w:color="auto"/>
            </w:tcBorders>
          </w:tcPr>
          <w:p w14:paraId="071B4BB1" w14:textId="77777777" w:rsidR="00645C3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Taip</w:t>
            </w:r>
            <w:r>
              <w:rPr>
                <w:rFonts w:ascii="Times New Roman" w:eastAsia="Times New Roman" w:hAnsi="Times New Roman"/>
                <w:color w:val="000000"/>
                <w:kern w:val="0"/>
                <w:sz w:val="24"/>
                <w:szCs w:val="24"/>
                <w:lang w:eastAsia="lt-LT"/>
              </w:rPr>
              <w:t>;</w:t>
            </w:r>
          </w:p>
          <w:p w14:paraId="3D338BCF"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Ne</w:t>
            </w:r>
          </w:p>
        </w:tc>
        <w:tc>
          <w:tcPr>
            <w:tcW w:w="7655" w:type="dxa"/>
            <w:tcBorders>
              <w:top w:val="single" w:sz="4" w:space="0" w:color="auto"/>
              <w:left w:val="single" w:sz="4" w:space="0" w:color="auto"/>
              <w:bottom w:val="single" w:sz="4" w:space="0" w:color="auto"/>
              <w:right w:val="single" w:sz="4" w:space="0" w:color="auto"/>
            </w:tcBorders>
          </w:tcPr>
          <w:p w14:paraId="0272B376" w14:textId="14FFC920" w:rsidR="00645C31" w:rsidRPr="00E87DC1" w:rsidRDefault="2A465056" w:rsidP="00C57B08">
            <w:pPr>
              <w:spacing w:after="0" w:line="240" w:lineRule="auto"/>
              <w:jc w:val="both"/>
              <w:rPr>
                <w:rFonts w:ascii="Times New Roman" w:eastAsia="Times New Roman" w:hAnsi="Times New Roman"/>
                <w:color w:val="000000"/>
                <w:kern w:val="0"/>
                <w:sz w:val="24"/>
                <w:szCs w:val="24"/>
                <w:lang w:eastAsia="lt-LT"/>
              </w:rPr>
            </w:pPr>
            <w:r w:rsidRPr="377FDFC2">
              <w:rPr>
                <w:rFonts w:ascii="Times New Roman" w:eastAsia="Times New Roman" w:hAnsi="Times New Roman"/>
                <w:color w:val="000000" w:themeColor="text1"/>
                <w:sz w:val="24"/>
                <w:szCs w:val="24"/>
                <w:lang w:eastAsia="lt-LT"/>
              </w:rPr>
              <w:t>E090</w:t>
            </w:r>
          </w:p>
        </w:tc>
      </w:tr>
      <w:tr w:rsidR="00843041" w:rsidRPr="00E87DC1" w14:paraId="34B3B55D" w14:textId="055B6154" w:rsidTr="377FDFC2">
        <w:tc>
          <w:tcPr>
            <w:tcW w:w="2266" w:type="dxa"/>
            <w:tcBorders>
              <w:top w:val="single" w:sz="4" w:space="0" w:color="auto"/>
              <w:left w:val="single" w:sz="4" w:space="0" w:color="auto"/>
              <w:bottom w:val="single" w:sz="4" w:space="0" w:color="auto"/>
              <w:right w:val="single" w:sz="4" w:space="0" w:color="auto"/>
            </w:tcBorders>
          </w:tcPr>
          <w:p w14:paraId="4CBF5C59"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Formoje Nr.090/a nurodyta</w:t>
            </w:r>
            <w:r>
              <w:rPr>
                <w:rFonts w:ascii="Times New Roman" w:hAnsi="Times New Roman"/>
                <w:sz w:val="24"/>
                <w:szCs w:val="24"/>
              </w:rPr>
              <w:t xml:space="preserve"> onkologinės ligos diagnozė</w:t>
            </w:r>
          </w:p>
        </w:tc>
        <w:tc>
          <w:tcPr>
            <w:tcW w:w="5525" w:type="dxa"/>
            <w:tcBorders>
              <w:top w:val="single" w:sz="4" w:space="0" w:color="auto"/>
              <w:left w:val="single" w:sz="4" w:space="0" w:color="auto"/>
              <w:bottom w:val="single" w:sz="4" w:space="0" w:color="auto"/>
              <w:right w:val="single" w:sz="4" w:space="0" w:color="auto"/>
            </w:tcBorders>
          </w:tcPr>
          <w:p w14:paraId="6446A310"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Visi;</w:t>
            </w:r>
          </w:p>
          <w:p w14:paraId="04EA89C3" w14:textId="77777777" w:rsidR="00645C31" w:rsidRPr="00E87DC1" w:rsidRDefault="00645C31" w:rsidP="00C57B08">
            <w:pPr>
              <w:spacing w:after="0" w:line="240" w:lineRule="auto"/>
              <w:jc w:val="both"/>
              <w:rPr>
                <w:rFonts w:ascii="Times New Roman" w:eastAsia="Times New Roman" w:hAnsi="Times New Roman"/>
                <w:color w:val="000000"/>
                <w:kern w:val="0"/>
                <w:sz w:val="24"/>
                <w:szCs w:val="24"/>
                <w:lang w:eastAsia="lt-LT"/>
              </w:rPr>
            </w:pPr>
            <w:r w:rsidRPr="00E87DC1">
              <w:rPr>
                <w:rFonts w:ascii="Times New Roman" w:eastAsia="Times New Roman" w:hAnsi="Times New Roman"/>
                <w:color w:val="000000"/>
                <w:kern w:val="0"/>
                <w:sz w:val="24"/>
                <w:szCs w:val="24"/>
                <w:lang w:eastAsia="lt-LT"/>
              </w:rPr>
              <w:t>Pagal kiekvieną onkologinės ligos TLK-</w:t>
            </w:r>
            <w:r w:rsidRPr="00E87DC1">
              <w:rPr>
                <w:rFonts w:ascii="Times New Roman" w:eastAsia="Times New Roman" w:hAnsi="Times New Roman"/>
                <w:color w:val="000000"/>
                <w:kern w:val="0"/>
                <w:sz w:val="24"/>
                <w:szCs w:val="24"/>
                <w:lang w:val="en-US" w:eastAsia="lt-LT"/>
              </w:rPr>
              <w:t>10-</w:t>
            </w:r>
            <w:r w:rsidRPr="00E87DC1">
              <w:rPr>
                <w:rFonts w:ascii="Times New Roman" w:eastAsia="Times New Roman" w:hAnsi="Times New Roman"/>
                <w:color w:val="000000"/>
                <w:kern w:val="0"/>
                <w:sz w:val="24"/>
                <w:szCs w:val="24"/>
                <w:lang w:eastAsia="lt-LT"/>
              </w:rPr>
              <w:t>AM kodą</w:t>
            </w:r>
          </w:p>
        </w:tc>
        <w:tc>
          <w:tcPr>
            <w:tcW w:w="7655" w:type="dxa"/>
            <w:tcBorders>
              <w:top w:val="single" w:sz="4" w:space="0" w:color="auto"/>
              <w:left w:val="single" w:sz="4" w:space="0" w:color="auto"/>
              <w:bottom w:val="single" w:sz="4" w:space="0" w:color="auto"/>
              <w:right w:val="single" w:sz="4" w:space="0" w:color="auto"/>
            </w:tcBorders>
          </w:tcPr>
          <w:p w14:paraId="6181D234" w14:textId="77777777" w:rsidR="00A03223" w:rsidRPr="00A03223" w:rsidRDefault="00A03223" w:rsidP="00A03223">
            <w:pPr>
              <w:spacing w:after="0"/>
              <w:rPr>
                <w:rFonts w:ascii="Times New Roman" w:eastAsia="Aptos" w:hAnsi="Times New Roman" w:cs="Times New Roman"/>
                <w:sz w:val="24"/>
                <w:szCs w:val="24"/>
                <w:lang w:val="en-US"/>
              </w:rPr>
            </w:pPr>
            <w:r w:rsidRPr="00A03223">
              <w:rPr>
                <w:rFonts w:ascii="Times New Roman" w:eastAsia="Aptos" w:hAnsi="Times New Roman" w:cs="Times New Roman"/>
                <w:sz w:val="24"/>
                <w:szCs w:val="24"/>
                <w:lang w:val="en-US"/>
              </w:rPr>
              <w:t>Diagnozė:</w:t>
            </w:r>
          </w:p>
          <w:p w14:paraId="4C6A0702" w14:textId="77777777" w:rsidR="00A03223" w:rsidRPr="00A03223" w:rsidRDefault="00A03223" w:rsidP="00A03223">
            <w:pPr>
              <w:spacing w:after="0"/>
              <w:rPr>
                <w:rFonts w:ascii="Times New Roman" w:eastAsia="Aptos" w:hAnsi="Times New Roman" w:cs="Times New Roman"/>
                <w:sz w:val="24"/>
                <w:szCs w:val="24"/>
                <w:lang w:val="en-US"/>
              </w:rPr>
            </w:pPr>
          </w:p>
          <w:p w14:paraId="1A9BA3B5" w14:textId="77777777" w:rsidR="00A03223" w:rsidRPr="00A03223" w:rsidRDefault="00A03223" w:rsidP="00A03223">
            <w:pPr>
              <w:spacing w:after="0"/>
              <w:rPr>
                <w:rFonts w:ascii="Courier New" w:eastAsia="Aptos" w:hAnsi="Courier New" w:cs="Courier New"/>
                <w:lang w:val="en-US"/>
              </w:rPr>
            </w:pPr>
            <w:r w:rsidRPr="00A03223">
              <w:rPr>
                <w:rFonts w:ascii="Courier New" w:eastAsia="Aptos" w:hAnsi="Courier New" w:cs="Courier New"/>
                <w:lang w:val="en-US"/>
              </w:rPr>
              <w:t>fhir.fhir_condition,</w:t>
            </w:r>
          </w:p>
          <w:p w14:paraId="5FE41145" w14:textId="77777777" w:rsidR="00A03223" w:rsidRPr="00A03223" w:rsidRDefault="00A03223" w:rsidP="00A03223">
            <w:pPr>
              <w:spacing w:after="0"/>
              <w:rPr>
                <w:rFonts w:ascii="Times New Roman" w:eastAsia="Aptos" w:hAnsi="Times New Roman" w:cs="Times New Roman"/>
                <w:sz w:val="24"/>
                <w:szCs w:val="24"/>
                <w:lang w:val="en-US"/>
              </w:rPr>
            </w:pPr>
            <w:r w:rsidRPr="00A03223">
              <w:rPr>
                <w:rFonts w:ascii="Times New Roman" w:eastAsia="Aptos" w:hAnsi="Times New Roman" w:cs="Times New Roman"/>
                <w:sz w:val="24"/>
                <w:szCs w:val="24"/>
                <w:lang w:val="en-US"/>
              </w:rPr>
              <w:t>kur</w:t>
            </w:r>
          </w:p>
          <w:p w14:paraId="1DB1947C" w14:textId="4BC42C9D" w:rsidR="00645C31" w:rsidRPr="00A03223" w:rsidRDefault="00A03223" w:rsidP="00A03223">
            <w:pPr>
              <w:spacing w:after="0"/>
              <w:rPr>
                <w:rFonts w:ascii="Times New Roman" w:eastAsia="Aptos" w:hAnsi="Times New Roman" w:cs="Times New Roman"/>
                <w:sz w:val="24"/>
                <w:szCs w:val="24"/>
              </w:rPr>
            </w:pPr>
            <w:r w:rsidRPr="00A03223">
              <w:rPr>
                <w:rFonts w:ascii="Courier New" w:eastAsia="Aptos" w:hAnsi="Courier New" w:cs="Courier New"/>
                <w:lang w:val="en-US"/>
              </w:rPr>
              <w:t>code</w:t>
            </w:r>
            <w:r w:rsidRPr="00A03223">
              <w:rPr>
                <w:rFonts w:ascii="Times New Roman" w:eastAsia="Aptos" w:hAnsi="Times New Roman" w:cs="Times New Roman"/>
                <w:sz w:val="24"/>
                <w:szCs w:val="24"/>
                <w:lang w:val="en-US"/>
              </w:rPr>
              <w:t>- diagnoz</w:t>
            </w:r>
            <w:r w:rsidRPr="00A03223">
              <w:rPr>
                <w:rFonts w:ascii="Times New Roman" w:eastAsia="Aptos" w:hAnsi="Times New Roman" w:cs="Times New Roman"/>
                <w:sz w:val="24"/>
                <w:szCs w:val="24"/>
              </w:rPr>
              <w:t>ės kodas</w:t>
            </w:r>
          </w:p>
        </w:tc>
      </w:tr>
      <w:tr w:rsidR="00843041" w:rsidRPr="00E87DC1" w14:paraId="6412E534" w14:textId="409A0FA9" w:rsidTr="377FDFC2">
        <w:tc>
          <w:tcPr>
            <w:tcW w:w="2266" w:type="dxa"/>
            <w:tcBorders>
              <w:top w:val="single" w:sz="4" w:space="0" w:color="auto"/>
              <w:left w:val="single" w:sz="4" w:space="0" w:color="auto"/>
              <w:bottom w:val="single" w:sz="4" w:space="0" w:color="auto"/>
              <w:right w:val="single" w:sz="4" w:space="0" w:color="auto"/>
            </w:tcBorders>
            <w:hideMark/>
          </w:tcPr>
          <w:p w14:paraId="6D417B1D"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Ar rodiklį skaitmenizuoti</w:t>
            </w:r>
          </w:p>
        </w:tc>
        <w:tc>
          <w:tcPr>
            <w:tcW w:w="5525" w:type="dxa"/>
            <w:tcBorders>
              <w:top w:val="single" w:sz="4" w:space="0" w:color="auto"/>
              <w:left w:val="single" w:sz="4" w:space="0" w:color="auto"/>
              <w:bottom w:val="single" w:sz="4" w:space="0" w:color="auto"/>
              <w:right w:val="single" w:sz="4" w:space="0" w:color="auto"/>
            </w:tcBorders>
            <w:hideMark/>
          </w:tcPr>
          <w:p w14:paraId="041CE892" w14:textId="77777777" w:rsidR="00645C31" w:rsidRPr="00E87DC1" w:rsidRDefault="00645C31" w:rsidP="00C57B08">
            <w:pPr>
              <w:spacing w:after="0" w:line="240" w:lineRule="auto"/>
              <w:rPr>
                <w:rFonts w:ascii="Times New Roman" w:hAnsi="Times New Roman"/>
                <w:color w:val="000000"/>
                <w:sz w:val="24"/>
                <w:szCs w:val="24"/>
              </w:rPr>
            </w:pPr>
            <w:r w:rsidRPr="00E87DC1">
              <w:rPr>
                <w:rFonts w:ascii="Times New Roman" w:hAnsi="Times New Roman"/>
                <w:color w:val="000000"/>
                <w:sz w:val="24"/>
                <w:szCs w:val="24"/>
              </w:rPr>
              <w:t>Taip</w:t>
            </w:r>
          </w:p>
        </w:tc>
        <w:tc>
          <w:tcPr>
            <w:tcW w:w="7655" w:type="dxa"/>
            <w:tcBorders>
              <w:top w:val="single" w:sz="4" w:space="0" w:color="auto"/>
              <w:left w:val="single" w:sz="4" w:space="0" w:color="auto"/>
              <w:bottom w:val="single" w:sz="4" w:space="0" w:color="auto"/>
              <w:right w:val="single" w:sz="4" w:space="0" w:color="auto"/>
            </w:tcBorders>
          </w:tcPr>
          <w:p w14:paraId="7157A0F1" w14:textId="77777777" w:rsidR="00645C31" w:rsidRPr="00E87DC1" w:rsidRDefault="00645C31" w:rsidP="00C57B08">
            <w:pPr>
              <w:spacing w:after="0" w:line="240" w:lineRule="auto"/>
              <w:rPr>
                <w:rFonts w:ascii="Times New Roman" w:hAnsi="Times New Roman"/>
                <w:color w:val="000000"/>
                <w:sz w:val="24"/>
                <w:szCs w:val="24"/>
              </w:rPr>
            </w:pPr>
          </w:p>
        </w:tc>
      </w:tr>
      <w:tr w:rsidR="00843041" w:rsidRPr="00E87DC1" w14:paraId="763301B2" w14:textId="49C63E47" w:rsidTr="377FDFC2">
        <w:tc>
          <w:tcPr>
            <w:tcW w:w="2266" w:type="dxa"/>
            <w:tcBorders>
              <w:top w:val="single" w:sz="4" w:space="0" w:color="auto"/>
              <w:left w:val="single" w:sz="4" w:space="0" w:color="auto"/>
              <w:bottom w:val="single" w:sz="4" w:space="0" w:color="auto"/>
              <w:right w:val="single" w:sz="4" w:space="0" w:color="auto"/>
            </w:tcBorders>
            <w:hideMark/>
          </w:tcPr>
          <w:p w14:paraId="43EFF6A0" w14:textId="77777777" w:rsidR="00645C31" w:rsidRPr="00E87DC1" w:rsidRDefault="00645C31" w:rsidP="00C57B08">
            <w:pPr>
              <w:spacing w:after="0" w:line="240" w:lineRule="auto"/>
              <w:rPr>
                <w:rFonts w:ascii="Times New Roman" w:hAnsi="Times New Roman"/>
                <w:sz w:val="24"/>
                <w:szCs w:val="24"/>
              </w:rPr>
            </w:pPr>
            <w:r w:rsidRPr="00E87DC1">
              <w:rPr>
                <w:rFonts w:ascii="Times New Roman" w:hAnsi="Times New Roman"/>
                <w:sz w:val="24"/>
                <w:szCs w:val="24"/>
              </w:rPr>
              <w:t>Medicininė IT dalis</w:t>
            </w:r>
          </w:p>
        </w:tc>
        <w:tc>
          <w:tcPr>
            <w:tcW w:w="5525" w:type="dxa"/>
            <w:tcBorders>
              <w:top w:val="single" w:sz="4" w:space="0" w:color="auto"/>
              <w:left w:val="single" w:sz="4" w:space="0" w:color="auto"/>
              <w:bottom w:val="single" w:sz="4" w:space="0" w:color="auto"/>
              <w:right w:val="single" w:sz="4" w:space="0" w:color="auto"/>
            </w:tcBorders>
            <w:hideMark/>
          </w:tcPr>
          <w:p w14:paraId="67D51FD4" w14:textId="77777777" w:rsidR="00645C31" w:rsidRPr="00E87DC1" w:rsidRDefault="00645C31" w:rsidP="00C57B08">
            <w:pPr>
              <w:spacing w:after="0" w:line="240" w:lineRule="auto"/>
              <w:jc w:val="center"/>
              <w:rPr>
                <w:rFonts w:ascii="Times New Roman" w:hAnsi="Times New Roman"/>
                <w:color w:val="AEAAAA"/>
                <w:sz w:val="24"/>
                <w:szCs w:val="24"/>
              </w:rPr>
            </w:pPr>
            <w:r w:rsidRPr="00E87DC1">
              <w:rPr>
                <w:rFonts w:ascii="Times New Roman" w:hAnsi="Times New Roman"/>
                <w:color w:val="AEAAAA"/>
                <w:sz w:val="24"/>
                <w:szCs w:val="24"/>
              </w:rPr>
              <w:t>Pildys IT projekto grupė (duomenų modelio apibrėžimas)</w:t>
            </w:r>
          </w:p>
        </w:tc>
        <w:tc>
          <w:tcPr>
            <w:tcW w:w="7655" w:type="dxa"/>
            <w:tcBorders>
              <w:top w:val="single" w:sz="4" w:space="0" w:color="auto"/>
              <w:left w:val="single" w:sz="4" w:space="0" w:color="auto"/>
              <w:bottom w:val="single" w:sz="4" w:space="0" w:color="auto"/>
              <w:right w:val="single" w:sz="4" w:space="0" w:color="auto"/>
            </w:tcBorders>
          </w:tcPr>
          <w:p w14:paraId="55500607" w14:textId="77777777" w:rsidR="00645C31" w:rsidRPr="00E87DC1" w:rsidRDefault="00645C31" w:rsidP="00C57B08">
            <w:pPr>
              <w:spacing w:after="0" w:line="240" w:lineRule="auto"/>
              <w:jc w:val="center"/>
              <w:rPr>
                <w:rFonts w:ascii="Times New Roman" w:hAnsi="Times New Roman"/>
                <w:color w:val="AEAAAA"/>
                <w:sz w:val="24"/>
                <w:szCs w:val="24"/>
              </w:rPr>
            </w:pPr>
          </w:p>
        </w:tc>
      </w:tr>
    </w:tbl>
    <w:p w14:paraId="5FC814F5" w14:textId="77777777" w:rsidR="00396F8F" w:rsidRPr="00A02DC9" w:rsidRDefault="00396F8F" w:rsidP="00C876BD">
      <w:pPr>
        <w:tabs>
          <w:tab w:val="left" w:pos="1090"/>
        </w:tabs>
        <w:jc w:val="both"/>
        <w:rPr>
          <w:rFonts w:ascii="Times New Roman" w:hAnsi="Times New Roman" w:cs="Times New Roman"/>
          <w:sz w:val="24"/>
          <w:szCs w:val="24"/>
        </w:rPr>
      </w:pPr>
    </w:p>
    <w:sectPr w:rsidR="00396F8F" w:rsidRPr="00A02DC9" w:rsidSect="005F4112">
      <w:pgSz w:w="16838" w:h="11906" w:orient="landscape"/>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26B4AF" w14:textId="77777777" w:rsidR="00AE42CA" w:rsidRDefault="00AE42CA" w:rsidP="004B7CBB">
      <w:pPr>
        <w:spacing w:after="0" w:line="240" w:lineRule="auto"/>
      </w:pPr>
      <w:r>
        <w:separator/>
      </w:r>
    </w:p>
  </w:endnote>
  <w:endnote w:type="continuationSeparator" w:id="0">
    <w:p w14:paraId="5A9E6136" w14:textId="77777777" w:rsidR="00AE42CA" w:rsidRDefault="00AE42CA" w:rsidP="004B7CBB">
      <w:pPr>
        <w:spacing w:after="0" w:line="240" w:lineRule="auto"/>
      </w:pPr>
      <w:r>
        <w:continuationSeparator/>
      </w:r>
    </w:p>
  </w:endnote>
  <w:endnote w:type="continuationNotice" w:id="1">
    <w:p w14:paraId="02B5F651" w14:textId="77777777" w:rsidR="00AE42CA" w:rsidRDefault="00AE42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D0349" w14:textId="77777777" w:rsidR="00AE42CA" w:rsidRDefault="00AE42CA" w:rsidP="004B7CBB">
      <w:pPr>
        <w:spacing w:after="0" w:line="240" w:lineRule="auto"/>
      </w:pPr>
      <w:r>
        <w:separator/>
      </w:r>
    </w:p>
  </w:footnote>
  <w:footnote w:type="continuationSeparator" w:id="0">
    <w:p w14:paraId="5D2F19BC" w14:textId="77777777" w:rsidR="00AE42CA" w:rsidRDefault="00AE42CA" w:rsidP="004B7CBB">
      <w:pPr>
        <w:spacing w:after="0" w:line="240" w:lineRule="auto"/>
      </w:pPr>
      <w:r>
        <w:continuationSeparator/>
      </w:r>
    </w:p>
  </w:footnote>
  <w:footnote w:type="continuationNotice" w:id="1">
    <w:p w14:paraId="26D3F94F" w14:textId="77777777" w:rsidR="00AE42CA" w:rsidRDefault="00AE42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8462F"/>
    <w:multiLevelType w:val="hybridMultilevel"/>
    <w:tmpl w:val="79B6BEC6"/>
    <w:lvl w:ilvl="0" w:tplc="37D0B204">
      <w:start w:val="1"/>
      <w:numFmt w:val="decimal"/>
      <w:lvlText w:val="%1."/>
      <w:lvlJc w:val="left"/>
      <w:pPr>
        <w:ind w:left="1020" w:hanging="360"/>
      </w:pPr>
    </w:lvl>
    <w:lvl w:ilvl="1" w:tplc="AF886F88">
      <w:start w:val="1"/>
      <w:numFmt w:val="decimal"/>
      <w:lvlText w:val="%2."/>
      <w:lvlJc w:val="left"/>
      <w:pPr>
        <w:ind w:left="1020" w:hanging="360"/>
      </w:pPr>
    </w:lvl>
    <w:lvl w:ilvl="2" w:tplc="269CA560">
      <w:start w:val="1"/>
      <w:numFmt w:val="decimal"/>
      <w:lvlText w:val="%3."/>
      <w:lvlJc w:val="left"/>
      <w:pPr>
        <w:ind w:left="1020" w:hanging="360"/>
      </w:pPr>
    </w:lvl>
    <w:lvl w:ilvl="3" w:tplc="F968A882">
      <w:start w:val="1"/>
      <w:numFmt w:val="decimal"/>
      <w:lvlText w:val="%4."/>
      <w:lvlJc w:val="left"/>
      <w:pPr>
        <w:ind w:left="1020" w:hanging="360"/>
      </w:pPr>
    </w:lvl>
    <w:lvl w:ilvl="4" w:tplc="2F2043A0">
      <w:start w:val="1"/>
      <w:numFmt w:val="decimal"/>
      <w:lvlText w:val="%5."/>
      <w:lvlJc w:val="left"/>
      <w:pPr>
        <w:ind w:left="1020" w:hanging="360"/>
      </w:pPr>
    </w:lvl>
    <w:lvl w:ilvl="5" w:tplc="C0CAB1DA">
      <w:start w:val="1"/>
      <w:numFmt w:val="decimal"/>
      <w:lvlText w:val="%6."/>
      <w:lvlJc w:val="left"/>
      <w:pPr>
        <w:ind w:left="1020" w:hanging="360"/>
      </w:pPr>
    </w:lvl>
    <w:lvl w:ilvl="6" w:tplc="934C4694">
      <w:start w:val="1"/>
      <w:numFmt w:val="decimal"/>
      <w:lvlText w:val="%7."/>
      <w:lvlJc w:val="left"/>
      <w:pPr>
        <w:ind w:left="1020" w:hanging="360"/>
      </w:pPr>
    </w:lvl>
    <w:lvl w:ilvl="7" w:tplc="01B61950">
      <w:start w:val="1"/>
      <w:numFmt w:val="decimal"/>
      <w:lvlText w:val="%8."/>
      <w:lvlJc w:val="left"/>
      <w:pPr>
        <w:ind w:left="1020" w:hanging="360"/>
      </w:pPr>
    </w:lvl>
    <w:lvl w:ilvl="8" w:tplc="55A4ED58">
      <w:start w:val="1"/>
      <w:numFmt w:val="decimal"/>
      <w:lvlText w:val="%9."/>
      <w:lvlJc w:val="left"/>
      <w:pPr>
        <w:ind w:left="1020" w:hanging="360"/>
      </w:pPr>
    </w:lvl>
  </w:abstractNum>
  <w:abstractNum w:abstractNumId="1" w15:restartNumberingAfterBreak="0">
    <w:nsid w:val="06A62E23"/>
    <w:multiLevelType w:val="hybridMultilevel"/>
    <w:tmpl w:val="74904AFC"/>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 w15:restartNumberingAfterBreak="0">
    <w:nsid w:val="15C1390A"/>
    <w:multiLevelType w:val="hybridMultilevel"/>
    <w:tmpl w:val="E6F4C17C"/>
    <w:lvl w:ilvl="0" w:tplc="47C6ECF2">
      <w:start w:val="1"/>
      <w:numFmt w:val="decimal"/>
      <w:lvlText w:val="%1."/>
      <w:lvlJc w:val="left"/>
      <w:pPr>
        <w:ind w:left="720" w:hanging="360"/>
      </w:pPr>
    </w:lvl>
    <w:lvl w:ilvl="1" w:tplc="82242DFE">
      <w:start w:val="1"/>
      <w:numFmt w:val="decimal"/>
      <w:lvlText w:val="%2."/>
      <w:lvlJc w:val="left"/>
      <w:pPr>
        <w:ind w:left="720" w:hanging="360"/>
      </w:pPr>
    </w:lvl>
    <w:lvl w:ilvl="2" w:tplc="B3D8FE58">
      <w:start w:val="1"/>
      <w:numFmt w:val="decimal"/>
      <w:lvlText w:val="%3."/>
      <w:lvlJc w:val="left"/>
      <w:pPr>
        <w:ind w:left="720" w:hanging="360"/>
      </w:pPr>
    </w:lvl>
    <w:lvl w:ilvl="3" w:tplc="04EAFCBA">
      <w:start w:val="1"/>
      <w:numFmt w:val="decimal"/>
      <w:lvlText w:val="%4."/>
      <w:lvlJc w:val="left"/>
      <w:pPr>
        <w:ind w:left="720" w:hanging="360"/>
      </w:pPr>
    </w:lvl>
    <w:lvl w:ilvl="4" w:tplc="276E0110">
      <w:start w:val="1"/>
      <w:numFmt w:val="decimal"/>
      <w:lvlText w:val="%5."/>
      <w:lvlJc w:val="left"/>
      <w:pPr>
        <w:ind w:left="720" w:hanging="360"/>
      </w:pPr>
    </w:lvl>
    <w:lvl w:ilvl="5" w:tplc="0C463906">
      <w:start w:val="1"/>
      <w:numFmt w:val="decimal"/>
      <w:lvlText w:val="%6."/>
      <w:lvlJc w:val="left"/>
      <w:pPr>
        <w:ind w:left="720" w:hanging="360"/>
      </w:pPr>
    </w:lvl>
    <w:lvl w:ilvl="6" w:tplc="20EA158A">
      <w:start w:val="1"/>
      <w:numFmt w:val="decimal"/>
      <w:lvlText w:val="%7."/>
      <w:lvlJc w:val="left"/>
      <w:pPr>
        <w:ind w:left="720" w:hanging="360"/>
      </w:pPr>
    </w:lvl>
    <w:lvl w:ilvl="7" w:tplc="BF383958">
      <w:start w:val="1"/>
      <w:numFmt w:val="decimal"/>
      <w:lvlText w:val="%8."/>
      <w:lvlJc w:val="left"/>
      <w:pPr>
        <w:ind w:left="720" w:hanging="360"/>
      </w:pPr>
    </w:lvl>
    <w:lvl w:ilvl="8" w:tplc="371E0380">
      <w:start w:val="1"/>
      <w:numFmt w:val="decimal"/>
      <w:lvlText w:val="%9."/>
      <w:lvlJc w:val="left"/>
      <w:pPr>
        <w:ind w:left="720" w:hanging="360"/>
      </w:pPr>
    </w:lvl>
  </w:abstractNum>
  <w:abstractNum w:abstractNumId="3" w15:restartNumberingAfterBreak="0">
    <w:nsid w:val="19260ED5"/>
    <w:multiLevelType w:val="hybridMultilevel"/>
    <w:tmpl w:val="717E8322"/>
    <w:lvl w:ilvl="0" w:tplc="4F1EA962">
      <w:start w:val="1"/>
      <w:numFmt w:val="decimal"/>
      <w:lvlText w:val="%1."/>
      <w:lvlJc w:val="left"/>
      <w:pPr>
        <w:ind w:left="1020" w:hanging="360"/>
      </w:pPr>
    </w:lvl>
    <w:lvl w:ilvl="1" w:tplc="B86EC6A2">
      <w:start w:val="1"/>
      <w:numFmt w:val="decimal"/>
      <w:lvlText w:val="%2."/>
      <w:lvlJc w:val="left"/>
      <w:pPr>
        <w:ind w:left="1020" w:hanging="360"/>
      </w:pPr>
    </w:lvl>
    <w:lvl w:ilvl="2" w:tplc="F2D0A506">
      <w:start w:val="1"/>
      <w:numFmt w:val="decimal"/>
      <w:lvlText w:val="%3."/>
      <w:lvlJc w:val="left"/>
      <w:pPr>
        <w:ind w:left="1020" w:hanging="360"/>
      </w:pPr>
    </w:lvl>
    <w:lvl w:ilvl="3" w:tplc="7A244B86">
      <w:start w:val="1"/>
      <w:numFmt w:val="decimal"/>
      <w:lvlText w:val="%4."/>
      <w:lvlJc w:val="left"/>
      <w:pPr>
        <w:ind w:left="1020" w:hanging="360"/>
      </w:pPr>
    </w:lvl>
    <w:lvl w:ilvl="4" w:tplc="D45418D6">
      <w:start w:val="1"/>
      <w:numFmt w:val="decimal"/>
      <w:lvlText w:val="%5."/>
      <w:lvlJc w:val="left"/>
      <w:pPr>
        <w:ind w:left="1020" w:hanging="360"/>
      </w:pPr>
    </w:lvl>
    <w:lvl w:ilvl="5" w:tplc="3C84187A">
      <w:start w:val="1"/>
      <w:numFmt w:val="decimal"/>
      <w:lvlText w:val="%6."/>
      <w:lvlJc w:val="left"/>
      <w:pPr>
        <w:ind w:left="1020" w:hanging="360"/>
      </w:pPr>
    </w:lvl>
    <w:lvl w:ilvl="6" w:tplc="716A8EB0">
      <w:start w:val="1"/>
      <w:numFmt w:val="decimal"/>
      <w:lvlText w:val="%7."/>
      <w:lvlJc w:val="left"/>
      <w:pPr>
        <w:ind w:left="1020" w:hanging="360"/>
      </w:pPr>
    </w:lvl>
    <w:lvl w:ilvl="7" w:tplc="7966A2FE">
      <w:start w:val="1"/>
      <w:numFmt w:val="decimal"/>
      <w:lvlText w:val="%8."/>
      <w:lvlJc w:val="left"/>
      <w:pPr>
        <w:ind w:left="1020" w:hanging="360"/>
      </w:pPr>
    </w:lvl>
    <w:lvl w:ilvl="8" w:tplc="808AC2CA">
      <w:start w:val="1"/>
      <w:numFmt w:val="decimal"/>
      <w:lvlText w:val="%9."/>
      <w:lvlJc w:val="left"/>
      <w:pPr>
        <w:ind w:left="1020" w:hanging="360"/>
      </w:pPr>
    </w:lvl>
  </w:abstractNum>
  <w:abstractNum w:abstractNumId="4" w15:restartNumberingAfterBreak="0">
    <w:nsid w:val="1E7D5D30"/>
    <w:multiLevelType w:val="hybridMultilevel"/>
    <w:tmpl w:val="6C9C1F4E"/>
    <w:lvl w:ilvl="0" w:tplc="5D920D66">
      <w:start w:val="1"/>
      <w:numFmt w:val="decimal"/>
      <w:lvlText w:val="%1."/>
      <w:lvlJc w:val="left"/>
      <w:pPr>
        <w:ind w:left="1020" w:hanging="360"/>
      </w:pPr>
    </w:lvl>
    <w:lvl w:ilvl="1" w:tplc="6A40792A">
      <w:start w:val="1"/>
      <w:numFmt w:val="decimal"/>
      <w:lvlText w:val="%2."/>
      <w:lvlJc w:val="left"/>
      <w:pPr>
        <w:ind w:left="1020" w:hanging="360"/>
      </w:pPr>
    </w:lvl>
    <w:lvl w:ilvl="2" w:tplc="C068D278">
      <w:start w:val="1"/>
      <w:numFmt w:val="decimal"/>
      <w:lvlText w:val="%3."/>
      <w:lvlJc w:val="left"/>
      <w:pPr>
        <w:ind w:left="1020" w:hanging="360"/>
      </w:pPr>
    </w:lvl>
    <w:lvl w:ilvl="3" w:tplc="D52A5416">
      <w:start w:val="1"/>
      <w:numFmt w:val="decimal"/>
      <w:lvlText w:val="%4."/>
      <w:lvlJc w:val="left"/>
      <w:pPr>
        <w:ind w:left="1020" w:hanging="360"/>
      </w:pPr>
    </w:lvl>
    <w:lvl w:ilvl="4" w:tplc="45DA34A2">
      <w:start w:val="1"/>
      <w:numFmt w:val="decimal"/>
      <w:lvlText w:val="%5."/>
      <w:lvlJc w:val="left"/>
      <w:pPr>
        <w:ind w:left="1020" w:hanging="360"/>
      </w:pPr>
    </w:lvl>
    <w:lvl w:ilvl="5" w:tplc="A5D209D2">
      <w:start w:val="1"/>
      <w:numFmt w:val="decimal"/>
      <w:lvlText w:val="%6."/>
      <w:lvlJc w:val="left"/>
      <w:pPr>
        <w:ind w:left="1020" w:hanging="360"/>
      </w:pPr>
    </w:lvl>
    <w:lvl w:ilvl="6" w:tplc="3BE29638">
      <w:start w:val="1"/>
      <w:numFmt w:val="decimal"/>
      <w:lvlText w:val="%7."/>
      <w:lvlJc w:val="left"/>
      <w:pPr>
        <w:ind w:left="1020" w:hanging="360"/>
      </w:pPr>
    </w:lvl>
    <w:lvl w:ilvl="7" w:tplc="55C82F3E">
      <w:start w:val="1"/>
      <w:numFmt w:val="decimal"/>
      <w:lvlText w:val="%8."/>
      <w:lvlJc w:val="left"/>
      <w:pPr>
        <w:ind w:left="1020" w:hanging="360"/>
      </w:pPr>
    </w:lvl>
    <w:lvl w:ilvl="8" w:tplc="DF9857FC">
      <w:start w:val="1"/>
      <w:numFmt w:val="decimal"/>
      <w:lvlText w:val="%9."/>
      <w:lvlJc w:val="left"/>
      <w:pPr>
        <w:ind w:left="1020" w:hanging="360"/>
      </w:pPr>
    </w:lvl>
  </w:abstractNum>
  <w:abstractNum w:abstractNumId="5" w15:restartNumberingAfterBreak="0">
    <w:nsid w:val="23C86D3F"/>
    <w:multiLevelType w:val="hybridMultilevel"/>
    <w:tmpl w:val="8042E5B2"/>
    <w:lvl w:ilvl="0" w:tplc="1982FB34">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A510AA"/>
    <w:multiLevelType w:val="hybridMultilevel"/>
    <w:tmpl w:val="B8D2E3BA"/>
    <w:lvl w:ilvl="0" w:tplc="5D54DDF6">
      <w:start w:val="1"/>
      <w:numFmt w:val="lowerLetter"/>
      <w:lvlText w:val="%1)"/>
      <w:lvlJc w:val="left"/>
      <w:pPr>
        <w:ind w:left="1810" w:hanging="360"/>
      </w:pPr>
      <w:rPr>
        <w:rFonts w:hint="default"/>
      </w:rPr>
    </w:lvl>
    <w:lvl w:ilvl="1" w:tplc="04270019" w:tentative="1">
      <w:start w:val="1"/>
      <w:numFmt w:val="lowerLetter"/>
      <w:lvlText w:val="%2."/>
      <w:lvlJc w:val="left"/>
      <w:pPr>
        <w:ind w:left="2530" w:hanging="360"/>
      </w:pPr>
    </w:lvl>
    <w:lvl w:ilvl="2" w:tplc="0427001B" w:tentative="1">
      <w:start w:val="1"/>
      <w:numFmt w:val="lowerRoman"/>
      <w:lvlText w:val="%3."/>
      <w:lvlJc w:val="right"/>
      <w:pPr>
        <w:ind w:left="3250" w:hanging="180"/>
      </w:pPr>
    </w:lvl>
    <w:lvl w:ilvl="3" w:tplc="0427000F" w:tentative="1">
      <w:start w:val="1"/>
      <w:numFmt w:val="decimal"/>
      <w:lvlText w:val="%4."/>
      <w:lvlJc w:val="left"/>
      <w:pPr>
        <w:ind w:left="3970" w:hanging="360"/>
      </w:pPr>
    </w:lvl>
    <w:lvl w:ilvl="4" w:tplc="04270019" w:tentative="1">
      <w:start w:val="1"/>
      <w:numFmt w:val="lowerLetter"/>
      <w:lvlText w:val="%5."/>
      <w:lvlJc w:val="left"/>
      <w:pPr>
        <w:ind w:left="4690" w:hanging="360"/>
      </w:pPr>
    </w:lvl>
    <w:lvl w:ilvl="5" w:tplc="0427001B" w:tentative="1">
      <w:start w:val="1"/>
      <w:numFmt w:val="lowerRoman"/>
      <w:lvlText w:val="%6."/>
      <w:lvlJc w:val="right"/>
      <w:pPr>
        <w:ind w:left="5410" w:hanging="180"/>
      </w:pPr>
    </w:lvl>
    <w:lvl w:ilvl="6" w:tplc="0427000F" w:tentative="1">
      <w:start w:val="1"/>
      <w:numFmt w:val="decimal"/>
      <w:lvlText w:val="%7."/>
      <w:lvlJc w:val="left"/>
      <w:pPr>
        <w:ind w:left="6130" w:hanging="360"/>
      </w:pPr>
    </w:lvl>
    <w:lvl w:ilvl="7" w:tplc="04270019" w:tentative="1">
      <w:start w:val="1"/>
      <w:numFmt w:val="lowerLetter"/>
      <w:lvlText w:val="%8."/>
      <w:lvlJc w:val="left"/>
      <w:pPr>
        <w:ind w:left="6850" w:hanging="360"/>
      </w:pPr>
    </w:lvl>
    <w:lvl w:ilvl="8" w:tplc="0427001B" w:tentative="1">
      <w:start w:val="1"/>
      <w:numFmt w:val="lowerRoman"/>
      <w:lvlText w:val="%9."/>
      <w:lvlJc w:val="right"/>
      <w:pPr>
        <w:ind w:left="7570" w:hanging="180"/>
      </w:pPr>
    </w:lvl>
  </w:abstractNum>
  <w:abstractNum w:abstractNumId="7" w15:restartNumberingAfterBreak="0">
    <w:nsid w:val="28021FCB"/>
    <w:multiLevelType w:val="hybridMultilevel"/>
    <w:tmpl w:val="21063DA8"/>
    <w:lvl w:ilvl="0" w:tplc="16784EF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8" w15:restartNumberingAfterBreak="0">
    <w:nsid w:val="2E02337D"/>
    <w:multiLevelType w:val="hybridMultilevel"/>
    <w:tmpl w:val="242C0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3F19A2"/>
    <w:multiLevelType w:val="hybridMultilevel"/>
    <w:tmpl w:val="1682F6BA"/>
    <w:lvl w:ilvl="0" w:tplc="E29AC3A4">
      <w:start w:val="1"/>
      <w:numFmt w:val="decimal"/>
      <w:lvlText w:val="%1."/>
      <w:lvlJc w:val="left"/>
      <w:pPr>
        <w:ind w:left="1020" w:hanging="360"/>
      </w:pPr>
    </w:lvl>
    <w:lvl w:ilvl="1" w:tplc="21984202">
      <w:start w:val="1"/>
      <w:numFmt w:val="decimal"/>
      <w:lvlText w:val="%2."/>
      <w:lvlJc w:val="left"/>
      <w:pPr>
        <w:ind w:left="1020" w:hanging="360"/>
      </w:pPr>
    </w:lvl>
    <w:lvl w:ilvl="2" w:tplc="97CA9B64">
      <w:start w:val="1"/>
      <w:numFmt w:val="decimal"/>
      <w:lvlText w:val="%3."/>
      <w:lvlJc w:val="left"/>
      <w:pPr>
        <w:ind w:left="1020" w:hanging="360"/>
      </w:pPr>
    </w:lvl>
    <w:lvl w:ilvl="3" w:tplc="ED0C7E48">
      <w:start w:val="1"/>
      <w:numFmt w:val="decimal"/>
      <w:lvlText w:val="%4."/>
      <w:lvlJc w:val="left"/>
      <w:pPr>
        <w:ind w:left="1020" w:hanging="360"/>
      </w:pPr>
    </w:lvl>
    <w:lvl w:ilvl="4" w:tplc="2A52DE7A">
      <w:start w:val="1"/>
      <w:numFmt w:val="decimal"/>
      <w:lvlText w:val="%5."/>
      <w:lvlJc w:val="left"/>
      <w:pPr>
        <w:ind w:left="1020" w:hanging="360"/>
      </w:pPr>
    </w:lvl>
    <w:lvl w:ilvl="5" w:tplc="917CE10E">
      <w:start w:val="1"/>
      <w:numFmt w:val="decimal"/>
      <w:lvlText w:val="%6."/>
      <w:lvlJc w:val="left"/>
      <w:pPr>
        <w:ind w:left="1020" w:hanging="360"/>
      </w:pPr>
    </w:lvl>
    <w:lvl w:ilvl="6" w:tplc="613A86BA">
      <w:start w:val="1"/>
      <w:numFmt w:val="decimal"/>
      <w:lvlText w:val="%7."/>
      <w:lvlJc w:val="left"/>
      <w:pPr>
        <w:ind w:left="1020" w:hanging="360"/>
      </w:pPr>
    </w:lvl>
    <w:lvl w:ilvl="7" w:tplc="01F212EE">
      <w:start w:val="1"/>
      <w:numFmt w:val="decimal"/>
      <w:lvlText w:val="%8."/>
      <w:lvlJc w:val="left"/>
      <w:pPr>
        <w:ind w:left="1020" w:hanging="360"/>
      </w:pPr>
    </w:lvl>
    <w:lvl w:ilvl="8" w:tplc="B5D8A324">
      <w:start w:val="1"/>
      <w:numFmt w:val="decimal"/>
      <w:lvlText w:val="%9."/>
      <w:lvlJc w:val="left"/>
      <w:pPr>
        <w:ind w:left="1020" w:hanging="360"/>
      </w:pPr>
    </w:lvl>
  </w:abstractNum>
  <w:abstractNum w:abstractNumId="10" w15:restartNumberingAfterBreak="0">
    <w:nsid w:val="31FC3E2E"/>
    <w:multiLevelType w:val="hybridMultilevel"/>
    <w:tmpl w:val="4A646234"/>
    <w:lvl w:ilvl="0" w:tplc="FD1A643E">
      <w:start w:val="1"/>
      <w:numFmt w:val="bullet"/>
      <w:lvlText w:val=""/>
      <w:lvlJc w:val="left"/>
      <w:pPr>
        <w:ind w:left="720" w:hanging="360"/>
      </w:pPr>
      <w:rPr>
        <w:rFonts w:ascii="Symbol" w:hAnsi="Symbol"/>
      </w:rPr>
    </w:lvl>
    <w:lvl w:ilvl="1" w:tplc="075487FE">
      <w:start w:val="1"/>
      <w:numFmt w:val="bullet"/>
      <w:lvlText w:val=""/>
      <w:lvlJc w:val="left"/>
      <w:pPr>
        <w:ind w:left="720" w:hanging="360"/>
      </w:pPr>
      <w:rPr>
        <w:rFonts w:ascii="Symbol" w:hAnsi="Symbol"/>
      </w:rPr>
    </w:lvl>
    <w:lvl w:ilvl="2" w:tplc="8FE4C494">
      <w:start w:val="1"/>
      <w:numFmt w:val="bullet"/>
      <w:lvlText w:val=""/>
      <w:lvlJc w:val="left"/>
      <w:pPr>
        <w:ind w:left="720" w:hanging="360"/>
      </w:pPr>
      <w:rPr>
        <w:rFonts w:ascii="Symbol" w:hAnsi="Symbol"/>
      </w:rPr>
    </w:lvl>
    <w:lvl w:ilvl="3" w:tplc="045C93CC">
      <w:start w:val="1"/>
      <w:numFmt w:val="bullet"/>
      <w:lvlText w:val=""/>
      <w:lvlJc w:val="left"/>
      <w:pPr>
        <w:ind w:left="720" w:hanging="360"/>
      </w:pPr>
      <w:rPr>
        <w:rFonts w:ascii="Symbol" w:hAnsi="Symbol"/>
      </w:rPr>
    </w:lvl>
    <w:lvl w:ilvl="4" w:tplc="A1803478">
      <w:start w:val="1"/>
      <w:numFmt w:val="bullet"/>
      <w:lvlText w:val=""/>
      <w:lvlJc w:val="left"/>
      <w:pPr>
        <w:ind w:left="720" w:hanging="360"/>
      </w:pPr>
      <w:rPr>
        <w:rFonts w:ascii="Symbol" w:hAnsi="Symbol"/>
      </w:rPr>
    </w:lvl>
    <w:lvl w:ilvl="5" w:tplc="3C4A47F4">
      <w:start w:val="1"/>
      <w:numFmt w:val="bullet"/>
      <w:lvlText w:val=""/>
      <w:lvlJc w:val="left"/>
      <w:pPr>
        <w:ind w:left="720" w:hanging="360"/>
      </w:pPr>
      <w:rPr>
        <w:rFonts w:ascii="Symbol" w:hAnsi="Symbol"/>
      </w:rPr>
    </w:lvl>
    <w:lvl w:ilvl="6" w:tplc="F2BC98E2">
      <w:start w:val="1"/>
      <w:numFmt w:val="bullet"/>
      <w:lvlText w:val=""/>
      <w:lvlJc w:val="left"/>
      <w:pPr>
        <w:ind w:left="720" w:hanging="360"/>
      </w:pPr>
      <w:rPr>
        <w:rFonts w:ascii="Symbol" w:hAnsi="Symbol"/>
      </w:rPr>
    </w:lvl>
    <w:lvl w:ilvl="7" w:tplc="C1FC875E">
      <w:start w:val="1"/>
      <w:numFmt w:val="bullet"/>
      <w:lvlText w:val=""/>
      <w:lvlJc w:val="left"/>
      <w:pPr>
        <w:ind w:left="720" w:hanging="360"/>
      </w:pPr>
      <w:rPr>
        <w:rFonts w:ascii="Symbol" w:hAnsi="Symbol"/>
      </w:rPr>
    </w:lvl>
    <w:lvl w:ilvl="8" w:tplc="C82605DE">
      <w:start w:val="1"/>
      <w:numFmt w:val="bullet"/>
      <w:lvlText w:val=""/>
      <w:lvlJc w:val="left"/>
      <w:pPr>
        <w:ind w:left="720" w:hanging="360"/>
      </w:pPr>
      <w:rPr>
        <w:rFonts w:ascii="Symbol" w:hAnsi="Symbol"/>
      </w:rPr>
    </w:lvl>
  </w:abstractNum>
  <w:abstractNum w:abstractNumId="11" w15:restartNumberingAfterBreak="0">
    <w:nsid w:val="32D12B23"/>
    <w:multiLevelType w:val="hybridMultilevel"/>
    <w:tmpl w:val="1B2CE0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6DA19B4"/>
    <w:multiLevelType w:val="hybridMultilevel"/>
    <w:tmpl w:val="95AED2F8"/>
    <w:lvl w:ilvl="0" w:tplc="00645810">
      <w:start w:val="1"/>
      <w:numFmt w:val="decimal"/>
      <w:lvlText w:val="%1."/>
      <w:lvlJc w:val="left"/>
      <w:pPr>
        <w:ind w:left="720" w:hanging="360"/>
      </w:pPr>
    </w:lvl>
    <w:lvl w:ilvl="1" w:tplc="CC4AC6F8">
      <w:start w:val="1"/>
      <w:numFmt w:val="decimal"/>
      <w:lvlText w:val="%2."/>
      <w:lvlJc w:val="left"/>
      <w:pPr>
        <w:ind w:left="720" w:hanging="360"/>
      </w:pPr>
    </w:lvl>
    <w:lvl w:ilvl="2" w:tplc="B9685F0A">
      <w:start w:val="1"/>
      <w:numFmt w:val="decimal"/>
      <w:lvlText w:val="%3."/>
      <w:lvlJc w:val="left"/>
      <w:pPr>
        <w:ind w:left="720" w:hanging="360"/>
      </w:pPr>
    </w:lvl>
    <w:lvl w:ilvl="3" w:tplc="8836E600">
      <w:start w:val="1"/>
      <w:numFmt w:val="decimal"/>
      <w:lvlText w:val="%4."/>
      <w:lvlJc w:val="left"/>
      <w:pPr>
        <w:ind w:left="720" w:hanging="360"/>
      </w:pPr>
    </w:lvl>
    <w:lvl w:ilvl="4" w:tplc="1898CD2E">
      <w:start w:val="1"/>
      <w:numFmt w:val="decimal"/>
      <w:lvlText w:val="%5."/>
      <w:lvlJc w:val="left"/>
      <w:pPr>
        <w:ind w:left="720" w:hanging="360"/>
      </w:pPr>
    </w:lvl>
    <w:lvl w:ilvl="5" w:tplc="F8706FBC">
      <w:start w:val="1"/>
      <w:numFmt w:val="decimal"/>
      <w:lvlText w:val="%6."/>
      <w:lvlJc w:val="left"/>
      <w:pPr>
        <w:ind w:left="720" w:hanging="360"/>
      </w:pPr>
    </w:lvl>
    <w:lvl w:ilvl="6" w:tplc="22207F0E">
      <w:start w:val="1"/>
      <w:numFmt w:val="decimal"/>
      <w:lvlText w:val="%7."/>
      <w:lvlJc w:val="left"/>
      <w:pPr>
        <w:ind w:left="720" w:hanging="360"/>
      </w:pPr>
    </w:lvl>
    <w:lvl w:ilvl="7" w:tplc="DCEA8A44">
      <w:start w:val="1"/>
      <w:numFmt w:val="decimal"/>
      <w:lvlText w:val="%8."/>
      <w:lvlJc w:val="left"/>
      <w:pPr>
        <w:ind w:left="720" w:hanging="360"/>
      </w:pPr>
    </w:lvl>
    <w:lvl w:ilvl="8" w:tplc="C87CEE0C">
      <w:start w:val="1"/>
      <w:numFmt w:val="decimal"/>
      <w:lvlText w:val="%9."/>
      <w:lvlJc w:val="left"/>
      <w:pPr>
        <w:ind w:left="720" w:hanging="360"/>
      </w:pPr>
    </w:lvl>
  </w:abstractNum>
  <w:abstractNum w:abstractNumId="13" w15:restartNumberingAfterBreak="0">
    <w:nsid w:val="39187DD6"/>
    <w:multiLevelType w:val="hybridMultilevel"/>
    <w:tmpl w:val="B2248B9E"/>
    <w:lvl w:ilvl="0" w:tplc="AC3C2CF8">
      <w:start w:val="1"/>
      <w:numFmt w:val="decimal"/>
      <w:lvlText w:val="%1."/>
      <w:lvlJc w:val="left"/>
      <w:pPr>
        <w:ind w:left="720" w:hanging="360"/>
      </w:pPr>
    </w:lvl>
    <w:lvl w:ilvl="1" w:tplc="943C3C6A">
      <w:start w:val="1"/>
      <w:numFmt w:val="decimal"/>
      <w:lvlText w:val="%2."/>
      <w:lvlJc w:val="left"/>
      <w:pPr>
        <w:ind w:left="720" w:hanging="360"/>
      </w:pPr>
    </w:lvl>
    <w:lvl w:ilvl="2" w:tplc="3B7674F6">
      <w:start w:val="1"/>
      <w:numFmt w:val="decimal"/>
      <w:lvlText w:val="%3."/>
      <w:lvlJc w:val="left"/>
      <w:pPr>
        <w:ind w:left="720" w:hanging="360"/>
      </w:pPr>
    </w:lvl>
    <w:lvl w:ilvl="3" w:tplc="9F78395C">
      <w:start w:val="1"/>
      <w:numFmt w:val="decimal"/>
      <w:lvlText w:val="%4."/>
      <w:lvlJc w:val="left"/>
      <w:pPr>
        <w:ind w:left="720" w:hanging="360"/>
      </w:pPr>
    </w:lvl>
    <w:lvl w:ilvl="4" w:tplc="ED8E2150">
      <w:start w:val="1"/>
      <w:numFmt w:val="decimal"/>
      <w:lvlText w:val="%5."/>
      <w:lvlJc w:val="left"/>
      <w:pPr>
        <w:ind w:left="720" w:hanging="360"/>
      </w:pPr>
    </w:lvl>
    <w:lvl w:ilvl="5" w:tplc="5E787EDC">
      <w:start w:val="1"/>
      <w:numFmt w:val="decimal"/>
      <w:lvlText w:val="%6."/>
      <w:lvlJc w:val="left"/>
      <w:pPr>
        <w:ind w:left="720" w:hanging="360"/>
      </w:pPr>
    </w:lvl>
    <w:lvl w:ilvl="6" w:tplc="547EF456">
      <w:start w:val="1"/>
      <w:numFmt w:val="decimal"/>
      <w:lvlText w:val="%7."/>
      <w:lvlJc w:val="left"/>
      <w:pPr>
        <w:ind w:left="720" w:hanging="360"/>
      </w:pPr>
    </w:lvl>
    <w:lvl w:ilvl="7" w:tplc="1FBE31C0">
      <w:start w:val="1"/>
      <w:numFmt w:val="decimal"/>
      <w:lvlText w:val="%8."/>
      <w:lvlJc w:val="left"/>
      <w:pPr>
        <w:ind w:left="720" w:hanging="360"/>
      </w:pPr>
    </w:lvl>
    <w:lvl w:ilvl="8" w:tplc="DDA0D0A6">
      <w:start w:val="1"/>
      <w:numFmt w:val="decimal"/>
      <w:lvlText w:val="%9."/>
      <w:lvlJc w:val="left"/>
      <w:pPr>
        <w:ind w:left="720" w:hanging="360"/>
      </w:pPr>
    </w:lvl>
  </w:abstractNum>
  <w:abstractNum w:abstractNumId="14" w15:restartNumberingAfterBreak="0">
    <w:nsid w:val="3ACC51B0"/>
    <w:multiLevelType w:val="hybridMultilevel"/>
    <w:tmpl w:val="3CB0B066"/>
    <w:lvl w:ilvl="0" w:tplc="E23EFDA6">
      <w:start w:val="1"/>
      <w:numFmt w:val="bullet"/>
      <w:lvlText w:val=""/>
      <w:lvlJc w:val="left"/>
      <w:pPr>
        <w:ind w:left="1080" w:hanging="360"/>
      </w:pPr>
      <w:rPr>
        <w:rFonts w:ascii="Symbol" w:hAnsi="Symbol"/>
      </w:rPr>
    </w:lvl>
    <w:lvl w:ilvl="1" w:tplc="68C010C6">
      <w:start w:val="1"/>
      <w:numFmt w:val="bullet"/>
      <w:lvlText w:val=""/>
      <w:lvlJc w:val="left"/>
      <w:pPr>
        <w:ind w:left="1080" w:hanging="360"/>
      </w:pPr>
      <w:rPr>
        <w:rFonts w:ascii="Symbol" w:hAnsi="Symbol"/>
      </w:rPr>
    </w:lvl>
    <w:lvl w:ilvl="2" w:tplc="F04EA172">
      <w:start w:val="1"/>
      <w:numFmt w:val="bullet"/>
      <w:lvlText w:val=""/>
      <w:lvlJc w:val="left"/>
      <w:pPr>
        <w:ind w:left="1080" w:hanging="360"/>
      </w:pPr>
      <w:rPr>
        <w:rFonts w:ascii="Symbol" w:hAnsi="Symbol"/>
      </w:rPr>
    </w:lvl>
    <w:lvl w:ilvl="3" w:tplc="118EEAC4">
      <w:start w:val="1"/>
      <w:numFmt w:val="bullet"/>
      <w:lvlText w:val=""/>
      <w:lvlJc w:val="left"/>
      <w:pPr>
        <w:ind w:left="1080" w:hanging="360"/>
      </w:pPr>
      <w:rPr>
        <w:rFonts w:ascii="Symbol" w:hAnsi="Symbol"/>
      </w:rPr>
    </w:lvl>
    <w:lvl w:ilvl="4" w:tplc="248C673E">
      <w:start w:val="1"/>
      <w:numFmt w:val="bullet"/>
      <w:lvlText w:val=""/>
      <w:lvlJc w:val="left"/>
      <w:pPr>
        <w:ind w:left="1080" w:hanging="360"/>
      </w:pPr>
      <w:rPr>
        <w:rFonts w:ascii="Symbol" w:hAnsi="Symbol"/>
      </w:rPr>
    </w:lvl>
    <w:lvl w:ilvl="5" w:tplc="51163522">
      <w:start w:val="1"/>
      <w:numFmt w:val="bullet"/>
      <w:lvlText w:val=""/>
      <w:lvlJc w:val="left"/>
      <w:pPr>
        <w:ind w:left="1080" w:hanging="360"/>
      </w:pPr>
      <w:rPr>
        <w:rFonts w:ascii="Symbol" w:hAnsi="Symbol"/>
      </w:rPr>
    </w:lvl>
    <w:lvl w:ilvl="6" w:tplc="AEFC97A2">
      <w:start w:val="1"/>
      <w:numFmt w:val="bullet"/>
      <w:lvlText w:val=""/>
      <w:lvlJc w:val="left"/>
      <w:pPr>
        <w:ind w:left="1080" w:hanging="360"/>
      </w:pPr>
      <w:rPr>
        <w:rFonts w:ascii="Symbol" w:hAnsi="Symbol"/>
      </w:rPr>
    </w:lvl>
    <w:lvl w:ilvl="7" w:tplc="93E8AF5C">
      <w:start w:val="1"/>
      <w:numFmt w:val="bullet"/>
      <w:lvlText w:val=""/>
      <w:lvlJc w:val="left"/>
      <w:pPr>
        <w:ind w:left="1080" w:hanging="360"/>
      </w:pPr>
      <w:rPr>
        <w:rFonts w:ascii="Symbol" w:hAnsi="Symbol"/>
      </w:rPr>
    </w:lvl>
    <w:lvl w:ilvl="8" w:tplc="DB109050">
      <w:start w:val="1"/>
      <w:numFmt w:val="bullet"/>
      <w:lvlText w:val=""/>
      <w:lvlJc w:val="left"/>
      <w:pPr>
        <w:ind w:left="1080" w:hanging="360"/>
      </w:pPr>
      <w:rPr>
        <w:rFonts w:ascii="Symbol" w:hAnsi="Symbol"/>
      </w:rPr>
    </w:lvl>
  </w:abstractNum>
  <w:abstractNum w:abstractNumId="15" w15:restartNumberingAfterBreak="0">
    <w:nsid w:val="41534B6E"/>
    <w:multiLevelType w:val="hybridMultilevel"/>
    <w:tmpl w:val="12CC8DAC"/>
    <w:lvl w:ilvl="0" w:tplc="7D1287AC">
      <w:start w:val="1"/>
      <w:numFmt w:val="decimal"/>
      <w:lvlText w:val="%1."/>
      <w:lvlJc w:val="left"/>
      <w:pPr>
        <w:ind w:left="720" w:hanging="360"/>
      </w:pPr>
    </w:lvl>
    <w:lvl w:ilvl="1" w:tplc="742666F8">
      <w:start w:val="1"/>
      <w:numFmt w:val="decimal"/>
      <w:lvlText w:val="%2."/>
      <w:lvlJc w:val="left"/>
      <w:pPr>
        <w:ind w:left="720" w:hanging="360"/>
      </w:pPr>
    </w:lvl>
    <w:lvl w:ilvl="2" w:tplc="A860E262">
      <w:start w:val="1"/>
      <w:numFmt w:val="decimal"/>
      <w:lvlText w:val="%3."/>
      <w:lvlJc w:val="left"/>
      <w:pPr>
        <w:ind w:left="720" w:hanging="360"/>
      </w:pPr>
    </w:lvl>
    <w:lvl w:ilvl="3" w:tplc="4EAA69E0">
      <w:start w:val="1"/>
      <w:numFmt w:val="decimal"/>
      <w:lvlText w:val="%4."/>
      <w:lvlJc w:val="left"/>
      <w:pPr>
        <w:ind w:left="720" w:hanging="360"/>
      </w:pPr>
    </w:lvl>
    <w:lvl w:ilvl="4" w:tplc="2DFA4E98">
      <w:start w:val="1"/>
      <w:numFmt w:val="decimal"/>
      <w:lvlText w:val="%5."/>
      <w:lvlJc w:val="left"/>
      <w:pPr>
        <w:ind w:left="720" w:hanging="360"/>
      </w:pPr>
    </w:lvl>
    <w:lvl w:ilvl="5" w:tplc="952AD600">
      <w:start w:val="1"/>
      <w:numFmt w:val="decimal"/>
      <w:lvlText w:val="%6."/>
      <w:lvlJc w:val="left"/>
      <w:pPr>
        <w:ind w:left="720" w:hanging="360"/>
      </w:pPr>
    </w:lvl>
    <w:lvl w:ilvl="6" w:tplc="4B60F090">
      <w:start w:val="1"/>
      <w:numFmt w:val="decimal"/>
      <w:lvlText w:val="%7."/>
      <w:lvlJc w:val="left"/>
      <w:pPr>
        <w:ind w:left="720" w:hanging="360"/>
      </w:pPr>
    </w:lvl>
    <w:lvl w:ilvl="7" w:tplc="4E28D902">
      <w:start w:val="1"/>
      <w:numFmt w:val="decimal"/>
      <w:lvlText w:val="%8."/>
      <w:lvlJc w:val="left"/>
      <w:pPr>
        <w:ind w:left="720" w:hanging="360"/>
      </w:pPr>
    </w:lvl>
    <w:lvl w:ilvl="8" w:tplc="CD500EBC">
      <w:start w:val="1"/>
      <w:numFmt w:val="decimal"/>
      <w:lvlText w:val="%9."/>
      <w:lvlJc w:val="left"/>
      <w:pPr>
        <w:ind w:left="720" w:hanging="360"/>
      </w:pPr>
    </w:lvl>
  </w:abstractNum>
  <w:abstractNum w:abstractNumId="16" w15:restartNumberingAfterBreak="0">
    <w:nsid w:val="437653BE"/>
    <w:multiLevelType w:val="multilevel"/>
    <w:tmpl w:val="CA7466E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4483AD5"/>
    <w:multiLevelType w:val="hybridMultilevel"/>
    <w:tmpl w:val="52FC26F6"/>
    <w:lvl w:ilvl="0" w:tplc="4DA4E07A">
      <w:start w:val="1"/>
      <w:numFmt w:val="bullet"/>
      <w:lvlText w:val="-"/>
      <w:lvlJc w:val="left"/>
      <w:pPr>
        <w:ind w:left="1810" w:hanging="360"/>
      </w:pPr>
      <w:rPr>
        <w:rFonts w:ascii="Aptos" w:eastAsiaTheme="minorHAnsi" w:hAnsi="Aptos" w:cstheme="minorBidi" w:hint="default"/>
      </w:rPr>
    </w:lvl>
    <w:lvl w:ilvl="1" w:tplc="04270003" w:tentative="1">
      <w:start w:val="1"/>
      <w:numFmt w:val="bullet"/>
      <w:lvlText w:val="o"/>
      <w:lvlJc w:val="left"/>
      <w:pPr>
        <w:ind w:left="2530" w:hanging="360"/>
      </w:pPr>
      <w:rPr>
        <w:rFonts w:ascii="Courier New" w:hAnsi="Courier New" w:cs="Courier New" w:hint="default"/>
      </w:rPr>
    </w:lvl>
    <w:lvl w:ilvl="2" w:tplc="04270005" w:tentative="1">
      <w:start w:val="1"/>
      <w:numFmt w:val="bullet"/>
      <w:lvlText w:val=""/>
      <w:lvlJc w:val="left"/>
      <w:pPr>
        <w:ind w:left="3250" w:hanging="360"/>
      </w:pPr>
      <w:rPr>
        <w:rFonts w:ascii="Wingdings" w:hAnsi="Wingdings" w:hint="default"/>
      </w:rPr>
    </w:lvl>
    <w:lvl w:ilvl="3" w:tplc="04270001" w:tentative="1">
      <w:start w:val="1"/>
      <w:numFmt w:val="bullet"/>
      <w:lvlText w:val=""/>
      <w:lvlJc w:val="left"/>
      <w:pPr>
        <w:ind w:left="3970" w:hanging="360"/>
      </w:pPr>
      <w:rPr>
        <w:rFonts w:ascii="Symbol" w:hAnsi="Symbol" w:hint="default"/>
      </w:rPr>
    </w:lvl>
    <w:lvl w:ilvl="4" w:tplc="04270003" w:tentative="1">
      <w:start w:val="1"/>
      <w:numFmt w:val="bullet"/>
      <w:lvlText w:val="o"/>
      <w:lvlJc w:val="left"/>
      <w:pPr>
        <w:ind w:left="4690" w:hanging="360"/>
      </w:pPr>
      <w:rPr>
        <w:rFonts w:ascii="Courier New" w:hAnsi="Courier New" w:cs="Courier New" w:hint="default"/>
      </w:rPr>
    </w:lvl>
    <w:lvl w:ilvl="5" w:tplc="04270005" w:tentative="1">
      <w:start w:val="1"/>
      <w:numFmt w:val="bullet"/>
      <w:lvlText w:val=""/>
      <w:lvlJc w:val="left"/>
      <w:pPr>
        <w:ind w:left="5410" w:hanging="360"/>
      </w:pPr>
      <w:rPr>
        <w:rFonts w:ascii="Wingdings" w:hAnsi="Wingdings" w:hint="default"/>
      </w:rPr>
    </w:lvl>
    <w:lvl w:ilvl="6" w:tplc="04270001" w:tentative="1">
      <w:start w:val="1"/>
      <w:numFmt w:val="bullet"/>
      <w:lvlText w:val=""/>
      <w:lvlJc w:val="left"/>
      <w:pPr>
        <w:ind w:left="6130" w:hanging="360"/>
      </w:pPr>
      <w:rPr>
        <w:rFonts w:ascii="Symbol" w:hAnsi="Symbol" w:hint="default"/>
      </w:rPr>
    </w:lvl>
    <w:lvl w:ilvl="7" w:tplc="04270003" w:tentative="1">
      <w:start w:val="1"/>
      <w:numFmt w:val="bullet"/>
      <w:lvlText w:val="o"/>
      <w:lvlJc w:val="left"/>
      <w:pPr>
        <w:ind w:left="6850" w:hanging="360"/>
      </w:pPr>
      <w:rPr>
        <w:rFonts w:ascii="Courier New" w:hAnsi="Courier New" w:cs="Courier New" w:hint="default"/>
      </w:rPr>
    </w:lvl>
    <w:lvl w:ilvl="8" w:tplc="04270005" w:tentative="1">
      <w:start w:val="1"/>
      <w:numFmt w:val="bullet"/>
      <w:lvlText w:val=""/>
      <w:lvlJc w:val="left"/>
      <w:pPr>
        <w:ind w:left="7570" w:hanging="360"/>
      </w:pPr>
      <w:rPr>
        <w:rFonts w:ascii="Wingdings" w:hAnsi="Wingdings" w:hint="default"/>
      </w:rPr>
    </w:lvl>
  </w:abstractNum>
  <w:abstractNum w:abstractNumId="18" w15:restartNumberingAfterBreak="0">
    <w:nsid w:val="461272CC"/>
    <w:multiLevelType w:val="hybridMultilevel"/>
    <w:tmpl w:val="A1C820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7833524"/>
    <w:multiLevelType w:val="hybridMultilevel"/>
    <w:tmpl w:val="CE7051E2"/>
    <w:lvl w:ilvl="0" w:tplc="C3D2ED1E">
      <w:start w:val="1"/>
      <w:numFmt w:val="decimal"/>
      <w:lvlText w:val="%1."/>
      <w:lvlJc w:val="left"/>
      <w:pPr>
        <w:ind w:left="1020" w:hanging="360"/>
      </w:pPr>
    </w:lvl>
    <w:lvl w:ilvl="1" w:tplc="51BE7AD2">
      <w:start w:val="1"/>
      <w:numFmt w:val="decimal"/>
      <w:lvlText w:val="%2."/>
      <w:lvlJc w:val="left"/>
      <w:pPr>
        <w:ind w:left="1020" w:hanging="360"/>
      </w:pPr>
    </w:lvl>
    <w:lvl w:ilvl="2" w:tplc="3BC2F032">
      <w:start w:val="1"/>
      <w:numFmt w:val="decimal"/>
      <w:lvlText w:val="%3."/>
      <w:lvlJc w:val="left"/>
      <w:pPr>
        <w:ind w:left="1020" w:hanging="360"/>
      </w:pPr>
    </w:lvl>
    <w:lvl w:ilvl="3" w:tplc="4DCE56DC">
      <w:start w:val="1"/>
      <w:numFmt w:val="decimal"/>
      <w:lvlText w:val="%4."/>
      <w:lvlJc w:val="left"/>
      <w:pPr>
        <w:ind w:left="1020" w:hanging="360"/>
      </w:pPr>
    </w:lvl>
    <w:lvl w:ilvl="4" w:tplc="C27E1664">
      <w:start w:val="1"/>
      <w:numFmt w:val="decimal"/>
      <w:lvlText w:val="%5."/>
      <w:lvlJc w:val="left"/>
      <w:pPr>
        <w:ind w:left="1020" w:hanging="360"/>
      </w:pPr>
    </w:lvl>
    <w:lvl w:ilvl="5" w:tplc="523C38F4">
      <w:start w:val="1"/>
      <w:numFmt w:val="decimal"/>
      <w:lvlText w:val="%6."/>
      <w:lvlJc w:val="left"/>
      <w:pPr>
        <w:ind w:left="1020" w:hanging="360"/>
      </w:pPr>
    </w:lvl>
    <w:lvl w:ilvl="6" w:tplc="5A665562">
      <w:start w:val="1"/>
      <w:numFmt w:val="decimal"/>
      <w:lvlText w:val="%7."/>
      <w:lvlJc w:val="left"/>
      <w:pPr>
        <w:ind w:left="1020" w:hanging="360"/>
      </w:pPr>
    </w:lvl>
    <w:lvl w:ilvl="7" w:tplc="FE221500">
      <w:start w:val="1"/>
      <w:numFmt w:val="decimal"/>
      <w:lvlText w:val="%8."/>
      <w:lvlJc w:val="left"/>
      <w:pPr>
        <w:ind w:left="1020" w:hanging="360"/>
      </w:pPr>
    </w:lvl>
    <w:lvl w:ilvl="8" w:tplc="E3525B7C">
      <w:start w:val="1"/>
      <w:numFmt w:val="decimal"/>
      <w:lvlText w:val="%9."/>
      <w:lvlJc w:val="left"/>
      <w:pPr>
        <w:ind w:left="1020" w:hanging="360"/>
      </w:pPr>
    </w:lvl>
  </w:abstractNum>
  <w:abstractNum w:abstractNumId="20" w15:restartNumberingAfterBreak="0">
    <w:nsid w:val="4E48731A"/>
    <w:multiLevelType w:val="hybridMultilevel"/>
    <w:tmpl w:val="DF52C8FE"/>
    <w:lvl w:ilvl="0" w:tplc="2FC297E6">
      <w:start w:val="1"/>
      <w:numFmt w:val="decimal"/>
      <w:lvlText w:val="%1."/>
      <w:lvlJc w:val="left"/>
      <w:pPr>
        <w:ind w:left="1020" w:hanging="360"/>
      </w:pPr>
    </w:lvl>
    <w:lvl w:ilvl="1" w:tplc="CDC6E30E">
      <w:start w:val="1"/>
      <w:numFmt w:val="decimal"/>
      <w:lvlText w:val="%2."/>
      <w:lvlJc w:val="left"/>
      <w:pPr>
        <w:ind w:left="1020" w:hanging="360"/>
      </w:pPr>
    </w:lvl>
    <w:lvl w:ilvl="2" w:tplc="0CF20368">
      <w:start w:val="1"/>
      <w:numFmt w:val="decimal"/>
      <w:lvlText w:val="%3."/>
      <w:lvlJc w:val="left"/>
      <w:pPr>
        <w:ind w:left="1020" w:hanging="360"/>
      </w:pPr>
    </w:lvl>
    <w:lvl w:ilvl="3" w:tplc="F63E5CC8">
      <w:start w:val="1"/>
      <w:numFmt w:val="decimal"/>
      <w:lvlText w:val="%4."/>
      <w:lvlJc w:val="left"/>
      <w:pPr>
        <w:ind w:left="1020" w:hanging="360"/>
      </w:pPr>
    </w:lvl>
    <w:lvl w:ilvl="4" w:tplc="DE888E7E">
      <w:start w:val="1"/>
      <w:numFmt w:val="decimal"/>
      <w:lvlText w:val="%5."/>
      <w:lvlJc w:val="left"/>
      <w:pPr>
        <w:ind w:left="1020" w:hanging="360"/>
      </w:pPr>
    </w:lvl>
    <w:lvl w:ilvl="5" w:tplc="1032C62C">
      <w:start w:val="1"/>
      <w:numFmt w:val="decimal"/>
      <w:lvlText w:val="%6."/>
      <w:lvlJc w:val="left"/>
      <w:pPr>
        <w:ind w:left="1020" w:hanging="360"/>
      </w:pPr>
    </w:lvl>
    <w:lvl w:ilvl="6" w:tplc="2D9031E2">
      <w:start w:val="1"/>
      <w:numFmt w:val="decimal"/>
      <w:lvlText w:val="%7."/>
      <w:lvlJc w:val="left"/>
      <w:pPr>
        <w:ind w:left="1020" w:hanging="360"/>
      </w:pPr>
    </w:lvl>
    <w:lvl w:ilvl="7" w:tplc="2A7E96EC">
      <w:start w:val="1"/>
      <w:numFmt w:val="decimal"/>
      <w:lvlText w:val="%8."/>
      <w:lvlJc w:val="left"/>
      <w:pPr>
        <w:ind w:left="1020" w:hanging="360"/>
      </w:pPr>
    </w:lvl>
    <w:lvl w:ilvl="8" w:tplc="6C2AF912">
      <w:start w:val="1"/>
      <w:numFmt w:val="decimal"/>
      <w:lvlText w:val="%9."/>
      <w:lvlJc w:val="left"/>
      <w:pPr>
        <w:ind w:left="1020" w:hanging="360"/>
      </w:pPr>
    </w:lvl>
  </w:abstractNum>
  <w:abstractNum w:abstractNumId="21" w15:restartNumberingAfterBreak="0">
    <w:nsid w:val="4F2A490B"/>
    <w:multiLevelType w:val="multilevel"/>
    <w:tmpl w:val="038C78E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B7703E"/>
    <w:multiLevelType w:val="hybridMultilevel"/>
    <w:tmpl w:val="D4181C5C"/>
    <w:lvl w:ilvl="0" w:tplc="79320400">
      <w:start w:val="1"/>
      <w:numFmt w:val="bullet"/>
      <w:lvlText w:val="-"/>
      <w:lvlJc w:val="left"/>
      <w:pPr>
        <w:ind w:left="395" w:hanging="360"/>
      </w:pPr>
      <w:rPr>
        <w:rFonts w:ascii="Times New Roman" w:eastAsia="Arial" w:hAnsi="Times New Roman" w:cs="Times New Roman" w:hint="default"/>
      </w:rPr>
    </w:lvl>
    <w:lvl w:ilvl="1" w:tplc="04270003" w:tentative="1">
      <w:start w:val="1"/>
      <w:numFmt w:val="bullet"/>
      <w:lvlText w:val="o"/>
      <w:lvlJc w:val="left"/>
      <w:pPr>
        <w:ind w:left="1115" w:hanging="360"/>
      </w:pPr>
      <w:rPr>
        <w:rFonts w:ascii="Courier New" w:hAnsi="Courier New" w:cs="Courier New" w:hint="default"/>
      </w:rPr>
    </w:lvl>
    <w:lvl w:ilvl="2" w:tplc="04270005" w:tentative="1">
      <w:start w:val="1"/>
      <w:numFmt w:val="bullet"/>
      <w:lvlText w:val=""/>
      <w:lvlJc w:val="left"/>
      <w:pPr>
        <w:ind w:left="1835" w:hanging="360"/>
      </w:pPr>
      <w:rPr>
        <w:rFonts w:ascii="Wingdings" w:hAnsi="Wingdings" w:hint="default"/>
      </w:rPr>
    </w:lvl>
    <w:lvl w:ilvl="3" w:tplc="04270001" w:tentative="1">
      <w:start w:val="1"/>
      <w:numFmt w:val="bullet"/>
      <w:lvlText w:val=""/>
      <w:lvlJc w:val="left"/>
      <w:pPr>
        <w:ind w:left="2555" w:hanging="360"/>
      </w:pPr>
      <w:rPr>
        <w:rFonts w:ascii="Symbol" w:hAnsi="Symbol" w:hint="default"/>
      </w:rPr>
    </w:lvl>
    <w:lvl w:ilvl="4" w:tplc="04270003" w:tentative="1">
      <w:start w:val="1"/>
      <w:numFmt w:val="bullet"/>
      <w:lvlText w:val="o"/>
      <w:lvlJc w:val="left"/>
      <w:pPr>
        <w:ind w:left="3275" w:hanging="360"/>
      </w:pPr>
      <w:rPr>
        <w:rFonts w:ascii="Courier New" w:hAnsi="Courier New" w:cs="Courier New" w:hint="default"/>
      </w:rPr>
    </w:lvl>
    <w:lvl w:ilvl="5" w:tplc="04270005" w:tentative="1">
      <w:start w:val="1"/>
      <w:numFmt w:val="bullet"/>
      <w:lvlText w:val=""/>
      <w:lvlJc w:val="left"/>
      <w:pPr>
        <w:ind w:left="3995" w:hanging="360"/>
      </w:pPr>
      <w:rPr>
        <w:rFonts w:ascii="Wingdings" w:hAnsi="Wingdings" w:hint="default"/>
      </w:rPr>
    </w:lvl>
    <w:lvl w:ilvl="6" w:tplc="04270001" w:tentative="1">
      <w:start w:val="1"/>
      <w:numFmt w:val="bullet"/>
      <w:lvlText w:val=""/>
      <w:lvlJc w:val="left"/>
      <w:pPr>
        <w:ind w:left="4715" w:hanging="360"/>
      </w:pPr>
      <w:rPr>
        <w:rFonts w:ascii="Symbol" w:hAnsi="Symbol" w:hint="default"/>
      </w:rPr>
    </w:lvl>
    <w:lvl w:ilvl="7" w:tplc="04270003" w:tentative="1">
      <w:start w:val="1"/>
      <w:numFmt w:val="bullet"/>
      <w:lvlText w:val="o"/>
      <w:lvlJc w:val="left"/>
      <w:pPr>
        <w:ind w:left="5435" w:hanging="360"/>
      </w:pPr>
      <w:rPr>
        <w:rFonts w:ascii="Courier New" w:hAnsi="Courier New" w:cs="Courier New" w:hint="default"/>
      </w:rPr>
    </w:lvl>
    <w:lvl w:ilvl="8" w:tplc="04270005" w:tentative="1">
      <w:start w:val="1"/>
      <w:numFmt w:val="bullet"/>
      <w:lvlText w:val=""/>
      <w:lvlJc w:val="left"/>
      <w:pPr>
        <w:ind w:left="6155" w:hanging="360"/>
      </w:pPr>
      <w:rPr>
        <w:rFonts w:ascii="Wingdings" w:hAnsi="Wingdings" w:hint="default"/>
      </w:rPr>
    </w:lvl>
  </w:abstractNum>
  <w:abstractNum w:abstractNumId="23" w15:restartNumberingAfterBreak="0">
    <w:nsid w:val="64265E97"/>
    <w:multiLevelType w:val="hybridMultilevel"/>
    <w:tmpl w:val="FE9C4310"/>
    <w:lvl w:ilvl="0" w:tplc="FFFFFFFF">
      <w:start w:val="1"/>
      <w:numFmt w:val="decimal"/>
      <w:lvlText w:val="%1."/>
      <w:lvlJc w:val="left"/>
      <w:pPr>
        <w:ind w:left="1450" w:hanging="360"/>
      </w:pPr>
      <w:rPr>
        <w:rFonts w:hint="default"/>
      </w:rPr>
    </w:lvl>
    <w:lvl w:ilvl="1" w:tplc="FFFFFFFF" w:tentative="1">
      <w:start w:val="1"/>
      <w:numFmt w:val="lowerLetter"/>
      <w:lvlText w:val="%2."/>
      <w:lvlJc w:val="left"/>
      <w:pPr>
        <w:ind w:left="2170" w:hanging="360"/>
      </w:pPr>
    </w:lvl>
    <w:lvl w:ilvl="2" w:tplc="FFFFFFFF" w:tentative="1">
      <w:start w:val="1"/>
      <w:numFmt w:val="lowerRoman"/>
      <w:lvlText w:val="%3."/>
      <w:lvlJc w:val="right"/>
      <w:pPr>
        <w:ind w:left="2890" w:hanging="180"/>
      </w:pPr>
    </w:lvl>
    <w:lvl w:ilvl="3" w:tplc="FFFFFFFF" w:tentative="1">
      <w:start w:val="1"/>
      <w:numFmt w:val="decimal"/>
      <w:lvlText w:val="%4."/>
      <w:lvlJc w:val="left"/>
      <w:pPr>
        <w:ind w:left="3610" w:hanging="360"/>
      </w:pPr>
    </w:lvl>
    <w:lvl w:ilvl="4" w:tplc="FFFFFFFF" w:tentative="1">
      <w:start w:val="1"/>
      <w:numFmt w:val="lowerLetter"/>
      <w:lvlText w:val="%5."/>
      <w:lvlJc w:val="left"/>
      <w:pPr>
        <w:ind w:left="4330" w:hanging="360"/>
      </w:pPr>
    </w:lvl>
    <w:lvl w:ilvl="5" w:tplc="FFFFFFFF" w:tentative="1">
      <w:start w:val="1"/>
      <w:numFmt w:val="lowerRoman"/>
      <w:lvlText w:val="%6."/>
      <w:lvlJc w:val="right"/>
      <w:pPr>
        <w:ind w:left="5050" w:hanging="180"/>
      </w:pPr>
    </w:lvl>
    <w:lvl w:ilvl="6" w:tplc="FFFFFFFF" w:tentative="1">
      <w:start w:val="1"/>
      <w:numFmt w:val="decimal"/>
      <w:lvlText w:val="%7."/>
      <w:lvlJc w:val="left"/>
      <w:pPr>
        <w:ind w:left="5770" w:hanging="360"/>
      </w:pPr>
    </w:lvl>
    <w:lvl w:ilvl="7" w:tplc="FFFFFFFF" w:tentative="1">
      <w:start w:val="1"/>
      <w:numFmt w:val="lowerLetter"/>
      <w:lvlText w:val="%8."/>
      <w:lvlJc w:val="left"/>
      <w:pPr>
        <w:ind w:left="6490" w:hanging="360"/>
      </w:pPr>
    </w:lvl>
    <w:lvl w:ilvl="8" w:tplc="FFFFFFFF" w:tentative="1">
      <w:start w:val="1"/>
      <w:numFmt w:val="lowerRoman"/>
      <w:lvlText w:val="%9."/>
      <w:lvlJc w:val="right"/>
      <w:pPr>
        <w:ind w:left="7210" w:hanging="180"/>
      </w:pPr>
    </w:lvl>
  </w:abstractNum>
  <w:abstractNum w:abstractNumId="24" w15:restartNumberingAfterBreak="0">
    <w:nsid w:val="656104BE"/>
    <w:multiLevelType w:val="hybridMultilevel"/>
    <w:tmpl w:val="1F2EA1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6B1B2BE3"/>
    <w:multiLevelType w:val="hybridMultilevel"/>
    <w:tmpl w:val="DE66A08A"/>
    <w:lvl w:ilvl="0" w:tplc="51885946">
      <w:start w:val="1"/>
      <w:numFmt w:val="decimal"/>
      <w:lvlText w:val="%1."/>
      <w:lvlJc w:val="left"/>
      <w:pPr>
        <w:ind w:left="720" w:hanging="360"/>
      </w:pPr>
    </w:lvl>
    <w:lvl w:ilvl="1" w:tplc="3EDE4AE2">
      <w:start w:val="1"/>
      <w:numFmt w:val="decimal"/>
      <w:lvlText w:val="%2."/>
      <w:lvlJc w:val="left"/>
      <w:pPr>
        <w:ind w:left="720" w:hanging="360"/>
      </w:pPr>
    </w:lvl>
    <w:lvl w:ilvl="2" w:tplc="14B82666">
      <w:start w:val="1"/>
      <w:numFmt w:val="decimal"/>
      <w:lvlText w:val="%3."/>
      <w:lvlJc w:val="left"/>
      <w:pPr>
        <w:ind w:left="720" w:hanging="360"/>
      </w:pPr>
    </w:lvl>
    <w:lvl w:ilvl="3" w:tplc="8AB83C46">
      <w:start w:val="1"/>
      <w:numFmt w:val="decimal"/>
      <w:lvlText w:val="%4."/>
      <w:lvlJc w:val="left"/>
      <w:pPr>
        <w:ind w:left="720" w:hanging="360"/>
      </w:pPr>
    </w:lvl>
    <w:lvl w:ilvl="4" w:tplc="DAD4B8F2">
      <w:start w:val="1"/>
      <w:numFmt w:val="decimal"/>
      <w:lvlText w:val="%5."/>
      <w:lvlJc w:val="left"/>
      <w:pPr>
        <w:ind w:left="720" w:hanging="360"/>
      </w:pPr>
    </w:lvl>
    <w:lvl w:ilvl="5" w:tplc="C40441AC">
      <w:start w:val="1"/>
      <w:numFmt w:val="decimal"/>
      <w:lvlText w:val="%6."/>
      <w:lvlJc w:val="left"/>
      <w:pPr>
        <w:ind w:left="720" w:hanging="360"/>
      </w:pPr>
    </w:lvl>
    <w:lvl w:ilvl="6" w:tplc="E5AA5E7C">
      <w:start w:val="1"/>
      <w:numFmt w:val="decimal"/>
      <w:lvlText w:val="%7."/>
      <w:lvlJc w:val="left"/>
      <w:pPr>
        <w:ind w:left="720" w:hanging="360"/>
      </w:pPr>
    </w:lvl>
    <w:lvl w:ilvl="7" w:tplc="54722F5C">
      <w:start w:val="1"/>
      <w:numFmt w:val="decimal"/>
      <w:lvlText w:val="%8."/>
      <w:lvlJc w:val="left"/>
      <w:pPr>
        <w:ind w:left="720" w:hanging="360"/>
      </w:pPr>
    </w:lvl>
    <w:lvl w:ilvl="8" w:tplc="638EBA12">
      <w:start w:val="1"/>
      <w:numFmt w:val="decimal"/>
      <w:lvlText w:val="%9."/>
      <w:lvlJc w:val="left"/>
      <w:pPr>
        <w:ind w:left="720" w:hanging="360"/>
      </w:pPr>
    </w:lvl>
  </w:abstractNum>
  <w:abstractNum w:abstractNumId="26" w15:restartNumberingAfterBreak="0">
    <w:nsid w:val="6E3B2900"/>
    <w:multiLevelType w:val="hybridMultilevel"/>
    <w:tmpl w:val="3030EA28"/>
    <w:lvl w:ilvl="0" w:tplc="A550937C">
      <w:start w:val="1"/>
      <w:numFmt w:val="decimal"/>
      <w:lvlText w:val="%1."/>
      <w:lvlJc w:val="left"/>
      <w:pPr>
        <w:ind w:left="720" w:hanging="360"/>
      </w:pPr>
    </w:lvl>
    <w:lvl w:ilvl="1" w:tplc="A0185CB2">
      <w:start w:val="1"/>
      <w:numFmt w:val="decimal"/>
      <w:lvlText w:val="%2."/>
      <w:lvlJc w:val="left"/>
      <w:pPr>
        <w:ind w:left="720" w:hanging="360"/>
      </w:pPr>
    </w:lvl>
    <w:lvl w:ilvl="2" w:tplc="8EBEBA26">
      <w:start w:val="1"/>
      <w:numFmt w:val="decimal"/>
      <w:lvlText w:val="%3."/>
      <w:lvlJc w:val="left"/>
      <w:pPr>
        <w:ind w:left="720" w:hanging="360"/>
      </w:pPr>
    </w:lvl>
    <w:lvl w:ilvl="3" w:tplc="D466EE0A">
      <w:start w:val="1"/>
      <w:numFmt w:val="decimal"/>
      <w:lvlText w:val="%4."/>
      <w:lvlJc w:val="left"/>
      <w:pPr>
        <w:ind w:left="720" w:hanging="360"/>
      </w:pPr>
    </w:lvl>
    <w:lvl w:ilvl="4" w:tplc="8266E4FC">
      <w:start w:val="1"/>
      <w:numFmt w:val="decimal"/>
      <w:lvlText w:val="%5."/>
      <w:lvlJc w:val="left"/>
      <w:pPr>
        <w:ind w:left="720" w:hanging="360"/>
      </w:pPr>
    </w:lvl>
    <w:lvl w:ilvl="5" w:tplc="1D1C3D58">
      <w:start w:val="1"/>
      <w:numFmt w:val="decimal"/>
      <w:lvlText w:val="%6."/>
      <w:lvlJc w:val="left"/>
      <w:pPr>
        <w:ind w:left="720" w:hanging="360"/>
      </w:pPr>
    </w:lvl>
    <w:lvl w:ilvl="6" w:tplc="AFF60E88">
      <w:start w:val="1"/>
      <w:numFmt w:val="decimal"/>
      <w:lvlText w:val="%7."/>
      <w:lvlJc w:val="left"/>
      <w:pPr>
        <w:ind w:left="720" w:hanging="360"/>
      </w:pPr>
    </w:lvl>
    <w:lvl w:ilvl="7" w:tplc="F6E20826">
      <w:start w:val="1"/>
      <w:numFmt w:val="decimal"/>
      <w:lvlText w:val="%8."/>
      <w:lvlJc w:val="left"/>
      <w:pPr>
        <w:ind w:left="720" w:hanging="360"/>
      </w:pPr>
    </w:lvl>
    <w:lvl w:ilvl="8" w:tplc="FB604344">
      <w:start w:val="1"/>
      <w:numFmt w:val="decimal"/>
      <w:lvlText w:val="%9."/>
      <w:lvlJc w:val="left"/>
      <w:pPr>
        <w:ind w:left="720" w:hanging="360"/>
      </w:pPr>
    </w:lvl>
  </w:abstractNum>
  <w:abstractNum w:abstractNumId="27" w15:restartNumberingAfterBreak="0">
    <w:nsid w:val="71226485"/>
    <w:multiLevelType w:val="hybridMultilevel"/>
    <w:tmpl w:val="FCBEB3FC"/>
    <w:lvl w:ilvl="0" w:tplc="709EE5BC">
      <w:start w:val="1"/>
      <w:numFmt w:val="decimal"/>
      <w:lvlText w:val="%1."/>
      <w:lvlJc w:val="left"/>
      <w:pPr>
        <w:ind w:left="1020" w:hanging="360"/>
      </w:pPr>
    </w:lvl>
    <w:lvl w:ilvl="1" w:tplc="1D56B9FA">
      <w:start w:val="1"/>
      <w:numFmt w:val="decimal"/>
      <w:lvlText w:val="%2."/>
      <w:lvlJc w:val="left"/>
      <w:pPr>
        <w:ind w:left="1020" w:hanging="360"/>
      </w:pPr>
    </w:lvl>
    <w:lvl w:ilvl="2" w:tplc="6120811E">
      <w:start w:val="1"/>
      <w:numFmt w:val="decimal"/>
      <w:lvlText w:val="%3."/>
      <w:lvlJc w:val="left"/>
      <w:pPr>
        <w:ind w:left="1020" w:hanging="360"/>
      </w:pPr>
    </w:lvl>
    <w:lvl w:ilvl="3" w:tplc="F8AEEAFE">
      <w:start w:val="1"/>
      <w:numFmt w:val="decimal"/>
      <w:lvlText w:val="%4."/>
      <w:lvlJc w:val="left"/>
      <w:pPr>
        <w:ind w:left="1020" w:hanging="360"/>
      </w:pPr>
    </w:lvl>
    <w:lvl w:ilvl="4" w:tplc="B290AEA2">
      <w:start w:val="1"/>
      <w:numFmt w:val="decimal"/>
      <w:lvlText w:val="%5."/>
      <w:lvlJc w:val="left"/>
      <w:pPr>
        <w:ind w:left="1020" w:hanging="360"/>
      </w:pPr>
    </w:lvl>
    <w:lvl w:ilvl="5" w:tplc="F23EF664">
      <w:start w:val="1"/>
      <w:numFmt w:val="decimal"/>
      <w:lvlText w:val="%6."/>
      <w:lvlJc w:val="left"/>
      <w:pPr>
        <w:ind w:left="1020" w:hanging="360"/>
      </w:pPr>
    </w:lvl>
    <w:lvl w:ilvl="6" w:tplc="07C68996">
      <w:start w:val="1"/>
      <w:numFmt w:val="decimal"/>
      <w:lvlText w:val="%7."/>
      <w:lvlJc w:val="left"/>
      <w:pPr>
        <w:ind w:left="1020" w:hanging="360"/>
      </w:pPr>
    </w:lvl>
    <w:lvl w:ilvl="7" w:tplc="A8B4A6BE">
      <w:start w:val="1"/>
      <w:numFmt w:val="decimal"/>
      <w:lvlText w:val="%8."/>
      <w:lvlJc w:val="left"/>
      <w:pPr>
        <w:ind w:left="1020" w:hanging="360"/>
      </w:pPr>
    </w:lvl>
    <w:lvl w:ilvl="8" w:tplc="387E8B08">
      <w:start w:val="1"/>
      <w:numFmt w:val="decimal"/>
      <w:lvlText w:val="%9."/>
      <w:lvlJc w:val="left"/>
      <w:pPr>
        <w:ind w:left="1020" w:hanging="360"/>
      </w:pPr>
    </w:lvl>
  </w:abstractNum>
  <w:abstractNum w:abstractNumId="28" w15:restartNumberingAfterBreak="0">
    <w:nsid w:val="79F9099F"/>
    <w:multiLevelType w:val="hybridMultilevel"/>
    <w:tmpl w:val="73B41C24"/>
    <w:lvl w:ilvl="0" w:tplc="D0EECC64">
      <w:start w:val="1"/>
      <w:numFmt w:val="decimal"/>
      <w:lvlText w:val="%1."/>
      <w:lvlJc w:val="left"/>
      <w:pPr>
        <w:ind w:left="1020" w:hanging="360"/>
      </w:pPr>
    </w:lvl>
    <w:lvl w:ilvl="1" w:tplc="9B86CBFE">
      <w:start w:val="1"/>
      <w:numFmt w:val="decimal"/>
      <w:lvlText w:val="%2."/>
      <w:lvlJc w:val="left"/>
      <w:pPr>
        <w:ind w:left="1020" w:hanging="360"/>
      </w:pPr>
    </w:lvl>
    <w:lvl w:ilvl="2" w:tplc="81004B7A">
      <w:start w:val="1"/>
      <w:numFmt w:val="decimal"/>
      <w:lvlText w:val="%3."/>
      <w:lvlJc w:val="left"/>
      <w:pPr>
        <w:ind w:left="1020" w:hanging="360"/>
      </w:pPr>
    </w:lvl>
    <w:lvl w:ilvl="3" w:tplc="19146892">
      <w:start w:val="1"/>
      <w:numFmt w:val="decimal"/>
      <w:lvlText w:val="%4."/>
      <w:lvlJc w:val="left"/>
      <w:pPr>
        <w:ind w:left="1020" w:hanging="360"/>
      </w:pPr>
    </w:lvl>
    <w:lvl w:ilvl="4" w:tplc="435A593E">
      <w:start w:val="1"/>
      <w:numFmt w:val="decimal"/>
      <w:lvlText w:val="%5."/>
      <w:lvlJc w:val="left"/>
      <w:pPr>
        <w:ind w:left="1020" w:hanging="360"/>
      </w:pPr>
    </w:lvl>
    <w:lvl w:ilvl="5" w:tplc="2118EA06">
      <w:start w:val="1"/>
      <w:numFmt w:val="decimal"/>
      <w:lvlText w:val="%6."/>
      <w:lvlJc w:val="left"/>
      <w:pPr>
        <w:ind w:left="1020" w:hanging="360"/>
      </w:pPr>
    </w:lvl>
    <w:lvl w:ilvl="6" w:tplc="704212A4">
      <w:start w:val="1"/>
      <w:numFmt w:val="decimal"/>
      <w:lvlText w:val="%7."/>
      <w:lvlJc w:val="left"/>
      <w:pPr>
        <w:ind w:left="1020" w:hanging="360"/>
      </w:pPr>
    </w:lvl>
    <w:lvl w:ilvl="7" w:tplc="5C4415F2">
      <w:start w:val="1"/>
      <w:numFmt w:val="decimal"/>
      <w:lvlText w:val="%8."/>
      <w:lvlJc w:val="left"/>
      <w:pPr>
        <w:ind w:left="1020" w:hanging="360"/>
      </w:pPr>
    </w:lvl>
    <w:lvl w:ilvl="8" w:tplc="36863896">
      <w:start w:val="1"/>
      <w:numFmt w:val="decimal"/>
      <w:lvlText w:val="%9."/>
      <w:lvlJc w:val="left"/>
      <w:pPr>
        <w:ind w:left="1020" w:hanging="360"/>
      </w:pPr>
    </w:lvl>
  </w:abstractNum>
  <w:abstractNum w:abstractNumId="29" w15:restartNumberingAfterBreak="0">
    <w:nsid w:val="7A202218"/>
    <w:multiLevelType w:val="hybridMultilevel"/>
    <w:tmpl w:val="D63AF72E"/>
    <w:lvl w:ilvl="0" w:tplc="65B8AD02">
      <w:start w:val="1"/>
      <w:numFmt w:val="bullet"/>
      <w:lvlText w:val=""/>
      <w:lvlJc w:val="left"/>
      <w:pPr>
        <w:ind w:left="720" w:hanging="360"/>
      </w:pPr>
      <w:rPr>
        <w:rFonts w:ascii="Symbol" w:hAnsi="Symbol" w:hint="default"/>
      </w:rPr>
    </w:lvl>
    <w:lvl w:ilvl="1" w:tplc="C5BEA998">
      <w:start w:val="1"/>
      <w:numFmt w:val="bullet"/>
      <w:lvlText w:val="o"/>
      <w:lvlJc w:val="left"/>
      <w:pPr>
        <w:ind w:left="1440" w:hanging="360"/>
      </w:pPr>
      <w:rPr>
        <w:rFonts w:ascii="Courier New" w:hAnsi="Courier New" w:hint="default"/>
      </w:rPr>
    </w:lvl>
    <w:lvl w:ilvl="2" w:tplc="9F70259C">
      <w:start w:val="1"/>
      <w:numFmt w:val="bullet"/>
      <w:lvlText w:val=""/>
      <w:lvlJc w:val="left"/>
      <w:pPr>
        <w:ind w:left="2160" w:hanging="360"/>
      </w:pPr>
      <w:rPr>
        <w:rFonts w:ascii="Wingdings" w:hAnsi="Wingdings" w:hint="default"/>
      </w:rPr>
    </w:lvl>
    <w:lvl w:ilvl="3" w:tplc="30824058">
      <w:start w:val="1"/>
      <w:numFmt w:val="bullet"/>
      <w:lvlText w:val=""/>
      <w:lvlJc w:val="left"/>
      <w:pPr>
        <w:ind w:left="2880" w:hanging="360"/>
      </w:pPr>
      <w:rPr>
        <w:rFonts w:ascii="Symbol" w:hAnsi="Symbol" w:hint="default"/>
      </w:rPr>
    </w:lvl>
    <w:lvl w:ilvl="4" w:tplc="EEFCD12A">
      <w:start w:val="1"/>
      <w:numFmt w:val="bullet"/>
      <w:lvlText w:val="o"/>
      <w:lvlJc w:val="left"/>
      <w:pPr>
        <w:ind w:left="3600" w:hanging="360"/>
      </w:pPr>
      <w:rPr>
        <w:rFonts w:ascii="Courier New" w:hAnsi="Courier New" w:hint="default"/>
      </w:rPr>
    </w:lvl>
    <w:lvl w:ilvl="5" w:tplc="AE047D0A">
      <w:start w:val="1"/>
      <w:numFmt w:val="bullet"/>
      <w:lvlText w:val=""/>
      <w:lvlJc w:val="left"/>
      <w:pPr>
        <w:ind w:left="4320" w:hanging="360"/>
      </w:pPr>
      <w:rPr>
        <w:rFonts w:ascii="Wingdings" w:hAnsi="Wingdings" w:hint="default"/>
      </w:rPr>
    </w:lvl>
    <w:lvl w:ilvl="6" w:tplc="7FC8BFA2">
      <w:start w:val="1"/>
      <w:numFmt w:val="bullet"/>
      <w:lvlText w:val=""/>
      <w:lvlJc w:val="left"/>
      <w:pPr>
        <w:ind w:left="5040" w:hanging="360"/>
      </w:pPr>
      <w:rPr>
        <w:rFonts w:ascii="Symbol" w:hAnsi="Symbol" w:hint="default"/>
      </w:rPr>
    </w:lvl>
    <w:lvl w:ilvl="7" w:tplc="45C64384">
      <w:start w:val="1"/>
      <w:numFmt w:val="bullet"/>
      <w:lvlText w:val="o"/>
      <w:lvlJc w:val="left"/>
      <w:pPr>
        <w:ind w:left="5760" w:hanging="360"/>
      </w:pPr>
      <w:rPr>
        <w:rFonts w:ascii="Courier New" w:hAnsi="Courier New" w:hint="default"/>
      </w:rPr>
    </w:lvl>
    <w:lvl w:ilvl="8" w:tplc="ADAE854E">
      <w:start w:val="1"/>
      <w:numFmt w:val="bullet"/>
      <w:lvlText w:val=""/>
      <w:lvlJc w:val="left"/>
      <w:pPr>
        <w:ind w:left="6480" w:hanging="360"/>
      </w:pPr>
      <w:rPr>
        <w:rFonts w:ascii="Wingdings" w:hAnsi="Wingdings" w:hint="default"/>
      </w:rPr>
    </w:lvl>
  </w:abstractNum>
  <w:abstractNum w:abstractNumId="30" w15:restartNumberingAfterBreak="0">
    <w:nsid w:val="7E21195F"/>
    <w:multiLevelType w:val="hybridMultilevel"/>
    <w:tmpl w:val="25E8BF04"/>
    <w:lvl w:ilvl="0" w:tplc="778E115A">
      <w:start w:val="1"/>
      <w:numFmt w:val="decimal"/>
      <w:lvlText w:val="%1."/>
      <w:lvlJc w:val="left"/>
      <w:pPr>
        <w:ind w:left="1020" w:hanging="360"/>
      </w:pPr>
    </w:lvl>
    <w:lvl w:ilvl="1" w:tplc="0FF22CFC">
      <w:start w:val="1"/>
      <w:numFmt w:val="decimal"/>
      <w:lvlText w:val="%2."/>
      <w:lvlJc w:val="left"/>
      <w:pPr>
        <w:ind w:left="1020" w:hanging="360"/>
      </w:pPr>
    </w:lvl>
    <w:lvl w:ilvl="2" w:tplc="24CE4D8E">
      <w:start w:val="1"/>
      <w:numFmt w:val="decimal"/>
      <w:lvlText w:val="%3."/>
      <w:lvlJc w:val="left"/>
      <w:pPr>
        <w:ind w:left="1020" w:hanging="360"/>
      </w:pPr>
    </w:lvl>
    <w:lvl w:ilvl="3" w:tplc="D15069BE">
      <w:start w:val="1"/>
      <w:numFmt w:val="decimal"/>
      <w:lvlText w:val="%4."/>
      <w:lvlJc w:val="left"/>
      <w:pPr>
        <w:ind w:left="1020" w:hanging="360"/>
      </w:pPr>
    </w:lvl>
    <w:lvl w:ilvl="4" w:tplc="06E86F14">
      <w:start w:val="1"/>
      <w:numFmt w:val="decimal"/>
      <w:lvlText w:val="%5."/>
      <w:lvlJc w:val="left"/>
      <w:pPr>
        <w:ind w:left="1020" w:hanging="360"/>
      </w:pPr>
    </w:lvl>
    <w:lvl w:ilvl="5" w:tplc="D924B464">
      <w:start w:val="1"/>
      <w:numFmt w:val="decimal"/>
      <w:lvlText w:val="%6."/>
      <w:lvlJc w:val="left"/>
      <w:pPr>
        <w:ind w:left="1020" w:hanging="360"/>
      </w:pPr>
    </w:lvl>
    <w:lvl w:ilvl="6" w:tplc="D0F25738">
      <w:start w:val="1"/>
      <w:numFmt w:val="decimal"/>
      <w:lvlText w:val="%7."/>
      <w:lvlJc w:val="left"/>
      <w:pPr>
        <w:ind w:left="1020" w:hanging="360"/>
      </w:pPr>
    </w:lvl>
    <w:lvl w:ilvl="7" w:tplc="68EE0BD4">
      <w:start w:val="1"/>
      <w:numFmt w:val="decimal"/>
      <w:lvlText w:val="%8."/>
      <w:lvlJc w:val="left"/>
      <w:pPr>
        <w:ind w:left="1020" w:hanging="360"/>
      </w:pPr>
    </w:lvl>
    <w:lvl w:ilvl="8" w:tplc="12B8748A">
      <w:start w:val="1"/>
      <w:numFmt w:val="decimal"/>
      <w:lvlText w:val="%9."/>
      <w:lvlJc w:val="left"/>
      <w:pPr>
        <w:ind w:left="1020" w:hanging="360"/>
      </w:pPr>
    </w:lvl>
  </w:abstractNum>
  <w:abstractNum w:abstractNumId="31" w15:restartNumberingAfterBreak="0">
    <w:nsid w:val="7F8445A3"/>
    <w:multiLevelType w:val="hybridMultilevel"/>
    <w:tmpl w:val="1C486A68"/>
    <w:lvl w:ilvl="0" w:tplc="B73E3AEA">
      <w:start w:val="1"/>
      <w:numFmt w:val="bullet"/>
      <w:lvlText w:val=""/>
      <w:lvlJc w:val="left"/>
      <w:pPr>
        <w:ind w:left="720" w:hanging="360"/>
      </w:pPr>
      <w:rPr>
        <w:rFonts w:ascii="Symbol" w:hAnsi="Symbol" w:hint="default"/>
      </w:rPr>
    </w:lvl>
    <w:lvl w:ilvl="1" w:tplc="790A0936">
      <w:start w:val="1"/>
      <w:numFmt w:val="bullet"/>
      <w:lvlText w:val="o"/>
      <w:lvlJc w:val="left"/>
      <w:pPr>
        <w:ind w:left="1440" w:hanging="360"/>
      </w:pPr>
      <w:rPr>
        <w:rFonts w:ascii="Courier New" w:hAnsi="Courier New" w:hint="default"/>
      </w:rPr>
    </w:lvl>
    <w:lvl w:ilvl="2" w:tplc="99FAAA7E">
      <w:start w:val="1"/>
      <w:numFmt w:val="bullet"/>
      <w:lvlText w:val=""/>
      <w:lvlJc w:val="left"/>
      <w:pPr>
        <w:ind w:left="2160" w:hanging="360"/>
      </w:pPr>
      <w:rPr>
        <w:rFonts w:ascii="Wingdings" w:hAnsi="Wingdings" w:hint="default"/>
      </w:rPr>
    </w:lvl>
    <w:lvl w:ilvl="3" w:tplc="3E6E86F6">
      <w:start w:val="1"/>
      <w:numFmt w:val="bullet"/>
      <w:lvlText w:val=""/>
      <w:lvlJc w:val="left"/>
      <w:pPr>
        <w:ind w:left="2880" w:hanging="360"/>
      </w:pPr>
      <w:rPr>
        <w:rFonts w:ascii="Symbol" w:hAnsi="Symbol" w:hint="default"/>
      </w:rPr>
    </w:lvl>
    <w:lvl w:ilvl="4" w:tplc="FF0287C6">
      <w:start w:val="1"/>
      <w:numFmt w:val="bullet"/>
      <w:lvlText w:val="o"/>
      <w:lvlJc w:val="left"/>
      <w:pPr>
        <w:ind w:left="3600" w:hanging="360"/>
      </w:pPr>
      <w:rPr>
        <w:rFonts w:ascii="Courier New" w:hAnsi="Courier New" w:hint="default"/>
      </w:rPr>
    </w:lvl>
    <w:lvl w:ilvl="5" w:tplc="262474B8">
      <w:start w:val="1"/>
      <w:numFmt w:val="bullet"/>
      <w:lvlText w:val=""/>
      <w:lvlJc w:val="left"/>
      <w:pPr>
        <w:ind w:left="4320" w:hanging="360"/>
      </w:pPr>
      <w:rPr>
        <w:rFonts w:ascii="Wingdings" w:hAnsi="Wingdings" w:hint="default"/>
      </w:rPr>
    </w:lvl>
    <w:lvl w:ilvl="6" w:tplc="2C6CAF2E">
      <w:start w:val="1"/>
      <w:numFmt w:val="bullet"/>
      <w:lvlText w:val=""/>
      <w:lvlJc w:val="left"/>
      <w:pPr>
        <w:ind w:left="5040" w:hanging="360"/>
      </w:pPr>
      <w:rPr>
        <w:rFonts w:ascii="Symbol" w:hAnsi="Symbol" w:hint="default"/>
      </w:rPr>
    </w:lvl>
    <w:lvl w:ilvl="7" w:tplc="1932DCD0">
      <w:start w:val="1"/>
      <w:numFmt w:val="bullet"/>
      <w:lvlText w:val="o"/>
      <w:lvlJc w:val="left"/>
      <w:pPr>
        <w:ind w:left="5760" w:hanging="360"/>
      </w:pPr>
      <w:rPr>
        <w:rFonts w:ascii="Courier New" w:hAnsi="Courier New" w:hint="default"/>
      </w:rPr>
    </w:lvl>
    <w:lvl w:ilvl="8" w:tplc="B69056B6">
      <w:start w:val="1"/>
      <w:numFmt w:val="bullet"/>
      <w:lvlText w:val=""/>
      <w:lvlJc w:val="left"/>
      <w:pPr>
        <w:ind w:left="6480" w:hanging="360"/>
      </w:pPr>
      <w:rPr>
        <w:rFonts w:ascii="Wingdings" w:hAnsi="Wingdings" w:hint="default"/>
      </w:rPr>
    </w:lvl>
  </w:abstractNum>
  <w:num w:numId="1" w16cid:durableId="468059942">
    <w:abstractNumId w:val="31"/>
  </w:num>
  <w:num w:numId="2" w16cid:durableId="13381320">
    <w:abstractNumId w:val="29"/>
  </w:num>
  <w:num w:numId="3" w16cid:durableId="1354302082">
    <w:abstractNumId w:val="7"/>
  </w:num>
  <w:num w:numId="4" w16cid:durableId="449203685">
    <w:abstractNumId w:val="17"/>
  </w:num>
  <w:num w:numId="5" w16cid:durableId="69624283">
    <w:abstractNumId w:val="6"/>
  </w:num>
  <w:num w:numId="6" w16cid:durableId="176887866">
    <w:abstractNumId w:val="23"/>
  </w:num>
  <w:num w:numId="7" w16cid:durableId="1208418803">
    <w:abstractNumId w:val="22"/>
  </w:num>
  <w:num w:numId="8" w16cid:durableId="2062364434">
    <w:abstractNumId w:val="24"/>
  </w:num>
  <w:num w:numId="9" w16cid:durableId="1218514846">
    <w:abstractNumId w:val="1"/>
  </w:num>
  <w:num w:numId="10" w16cid:durableId="892355511">
    <w:abstractNumId w:val="16"/>
  </w:num>
  <w:num w:numId="11" w16cid:durableId="1667435983">
    <w:abstractNumId w:val="21"/>
  </w:num>
  <w:num w:numId="12" w16cid:durableId="713653669">
    <w:abstractNumId w:val="5"/>
  </w:num>
  <w:num w:numId="13" w16cid:durableId="727650559">
    <w:abstractNumId w:val="11"/>
  </w:num>
  <w:num w:numId="14" w16cid:durableId="1789162996">
    <w:abstractNumId w:val="18"/>
  </w:num>
  <w:num w:numId="15" w16cid:durableId="1162428281">
    <w:abstractNumId w:val="8"/>
  </w:num>
  <w:num w:numId="16" w16cid:durableId="1480149482">
    <w:abstractNumId w:val="14"/>
  </w:num>
  <w:num w:numId="17" w16cid:durableId="370112023">
    <w:abstractNumId w:val="28"/>
  </w:num>
  <w:num w:numId="18" w16cid:durableId="1790541060">
    <w:abstractNumId w:val="20"/>
  </w:num>
  <w:num w:numId="19" w16cid:durableId="467086377">
    <w:abstractNumId w:val="27"/>
  </w:num>
  <w:num w:numId="20" w16cid:durableId="257298242">
    <w:abstractNumId w:val="19"/>
  </w:num>
  <w:num w:numId="21" w16cid:durableId="2073773257">
    <w:abstractNumId w:val="0"/>
  </w:num>
  <w:num w:numId="22" w16cid:durableId="643244819">
    <w:abstractNumId w:val="9"/>
  </w:num>
  <w:num w:numId="23" w16cid:durableId="1655716679">
    <w:abstractNumId w:val="15"/>
  </w:num>
  <w:num w:numId="24" w16cid:durableId="1689218314">
    <w:abstractNumId w:val="4"/>
  </w:num>
  <w:num w:numId="25" w16cid:durableId="1183013194">
    <w:abstractNumId w:val="10"/>
  </w:num>
  <w:num w:numId="26" w16cid:durableId="518197054">
    <w:abstractNumId w:val="30"/>
  </w:num>
  <w:num w:numId="27" w16cid:durableId="116994637">
    <w:abstractNumId w:val="13"/>
  </w:num>
  <w:num w:numId="28" w16cid:durableId="1381905592">
    <w:abstractNumId w:val="2"/>
  </w:num>
  <w:num w:numId="29" w16cid:durableId="1529831051">
    <w:abstractNumId w:val="25"/>
  </w:num>
  <w:num w:numId="30" w16cid:durableId="24866904">
    <w:abstractNumId w:val="26"/>
  </w:num>
  <w:num w:numId="31" w16cid:durableId="850921412">
    <w:abstractNumId w:val="3"/>
  </w:num>
  <w:num w:numId="32" w16cid:durableId="21433008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5F3"/>
    <w:rsid w:val="000001C9"/>
    <w:rsid w:val="0000042D"/>
    <w:rsid w:val="000004E2"/>
    <w:rsid w:val="0000058A"/>
    <w:rsid w:val="00000707"/>
    <w:rsid w:val="00000F79"/>
    <w:rsid w:val="00001C05"/>
    <w:rsid w:val="00001C38"/>
    <w:rsid w:val="000022E3"/>
    <w:rsid w:val="00002E0C"/>
    <w:rsid w:val="00002E4B"/>
    <w:rsid w:val="00007148"/>
    <w:rsid w:val="000073ED"/>
    <w:rsid w:val="00007526"/>
    <w:rsid w:val="00007D88"/>
    <w:rsid w:val="000106F3"/>
    <w:rsid w:val="00011AEF"/>
    <w:rsid w:val="00012311"/>
    <w:rsid w:val="00013D66"/>
    <w:rsid w:val="00014001"/>
    <w:rsid w:val="0001591A"/>
    <w:rsid w:val="000163A0"/>
    <w:rsid w:val="00017BED"/>
    <w:rsid w:val="00017E68"/>
    <w:rsid w:val="000203E2"/>
    <w:rsid w:val="00021341"/>
    <w:rsid w:val="00021846"/>
    <w:rsid w:val="00024219"/>
    <w:rsid w:val="000252B4"/>
    <w:rsid w:val="000262B9"/>
    <w:rsid w:val="00031A72"/>
    <w:rsid w:val="00035D21"/>
    <w:rsid w:val="00035D6A"/>
    <w:rsid w:val="0003601E"/>
    <w:rsid w:val="00036351"/>
    <w:rsid w:val="0003721E"/>
    <w:rsid w:val="00040025"/>
    <w:rsid w:val="00040D20"/>
    <w:rsid w:val="0004122B"/>
    <w:rsid w:val="000421F3"/>
    <w:rsid w:val="000451AD"/>
    <w:rsid w:val="00045455"/>
    <w:rsid w:val="000461C0"/>
    <w:rsid w:val="000500F8"/>
    <w:rsid w:val="0005055C"/>
    <w:rsid w:val="0005089F"/>
    <w:rsid w:val="00050EA4"/>
    <w:rsid w:val="00051535"/>
    <w:rsid w:val="00052A7D"/>
    <w:rsid w:val="000530E9"/>
    <w:rsid w:val="000540D2"/>
    <w:rsid w:val="0005519C"/>
    <w:rsid w:val="00055395"/>
    <w:rsid w:val="00055693"/>
    <w:rsid w:val="00055948"/>
    <w:rsid w:val="00056CDE"/>
    <w:rsid w:val="0005737B"/>
    <w:rsid w:val="000576E3"/>
    <w:rsid w:val="00057A52"/>
    <w:rsid w:val="00060037"/>
    <w:rsid w:val="000604B7"/>
    <w:rsid w:val="00060CE6"/>
    <w:rsid w:val="00065C48"/>
    <w:rsid w:val="00066355"/>
    <w:rsid w:val="00066CA8"/>
    <w:rsid w:val="00066E2B"/>
    <w:rsid w:val="000705AF"/>
    <w:rsid w:val="00070F9C"/>
    <w:rsid w:val="000711C7"/>
    <w:rsid w:val="0007162E"/>
    <w:rsid w:val="000720C4"/>
    <w:rsid w:val="0007267A"/>
    <w:rsid w:val="000733E8"/>
    <w:rsid w:val="00074317"/>
    <w:rsid w:val="000743B0"/>
    <w:rsid w:val="0007451B"/>
    <w:rsid w:val="00075786"/>
    <w:rsid w:val="0007717A"/>
    <w:rsid w:val="00077C33"/>
    <w:rsid w:val="00080173"/>
    <w:rsid w:val="00080677"/>
    <w:rsid w:val="000809B4"/>
    <w:rsid w:val="000813E5"/>
    <w:rsid w:val="00081F90"/>
    <w:rsid w:val="000854CC"/>
    <w:rsid w:val="00085B9C"/>
    <w:rsid w:val="00087025"/>
    <w:rsid w:val="00087C1B"/>
    <w:rsid w:val="000904C6"/>
    <w:rsid w:val="00090EEB"/>
    <w:rsid w:val="00092556"/>
    <w:rsid w:val="00093038"/>
    <w:rsid w:val="00093683"/>
    <w:rsid w:val="000936C7"/>
    <w:rsid w:val="00094CC1"/>
    <w:rsid w:val="00096051"/>
    <w:rsid w:val="000960E3"/>
    <w:rsid w:val="000965A8"/>
    <w:rsid w:val="000972E6"/>
    <w:rsid w:val="000973F3"/>
    <w:rsid w:val="000A022B"/>
    <w:rsid w:val="000A0485"/>
    <w:rsid w:val="000A11F9"/>
    <w:rsid w:val="000A1BB4"/>
    <w:rsid w:val="000A3B0B"/>
    <w:rsid w:val="000A3BED"/>
    <w:rsid w:val="000A47C6"/>
    <w:rsid w:val="000A4AA6"/>
    <w:rsid w:val="000A566C"/>
    <w:rsid w:val="000A5FA5"/>
    <w:rsid w:val="000A72A5"/>
    <w:rsid w:val="000A7D3D"/>
    <w:rsid w:val="000B55D5"/>
    <w:rsid w:val="000B6E25"/>
    <w:rsid w:val="000B7669"/>
    <w:rsid w:val="000C0AF5"/>
    <w:rsid w:val="000C153E"/>
    <w:rsid w:val="000C2D08"/>
    <w:rsid w:val="000C46E2"/>
    <w:rsid w:val="000C4B5F"/>
    <w:rsid w:val="000C67AB"/>
    <w:rsid w:val="000C693B"/>
    <w:rsid w:val="000D0AF1"/>
    <w:rsid w:val="000D250E"/>
    <w:rsid w:val="000D3C94"/>
    <w:rsid w:val="000D50D7"/>
    <w:rsid w:val="000D5229"/>
    <w:rsid w:val="000D7330"/>
    <w:rsid w:val="000D7F63"/>
    <w:rsid w:val="000E0F39"/>
    <w:rsid w:val="000E0FD8"/>
    <w:rsid w:val="000E1001"/>
    <w:rsid w:val="000E17D4"/>
    <w:rsid w:val="000E22FC"/>
    <w:rsid w:val="000E2AB0"/>
    <w:rsid w:val="000E3B6D"/>
    <w:rsid w:val="000E3BA2"/>
    <w:rsid w:val="000E443D"/>
    <w:rsid w:val="000E4D7D"/>
    <w:rsid w:val="000E5F2C"/>
    <w:rsid w:val="000E6085"/>
    <w:rsid w:val="000E6613"/>
    <w:rsid w:val="000E743B"/>
    <w:rsid w:val="000E7EC4"/>
    <w:rsid w:val="000E7F7A"/>
    <w:rsid w:val="000F0AEA"/>
    <w:rsid w:val="000F1883"/>
    <w:rsid w:val="000F2DFC"/>
    <w:rsid w:val="000F3089"/>
    <w:rsid w:val="000F5753"/>
    <w:rsid w:val="000F66F8"/>
    <w:rsid w:val="000F79EC"/>
    <w:rsid w:val="000F7A4B"/>
    <w:rsid w:val="00100F62"/>
    <w:rsid w:val="001018E4"/>
    <w:rsid w:val="00106929"/>
    <w:rsid w:val="00110DBC"/>
    <w:rsid w:val="00111ACC"/>
    <w:rsid w:val="00112663"/>
    <w:rsid w:val="00112983"/>
    <w:rsid w:val="00113DA7"/>
    <w:rsid w:val="001149A9"/>
    <w:rsid w:val="00114A38"/>
    <w:rsid w:val="0011666D"/>
    <w:rsid w:val="0012125B"/>
    <w:rsid w:val="00122650"/>
    <w:rsid w:val="001229EC"/>
    <w:rsid w:val="00122FC8"/>
    <w:rsid w:val="00125713"/>
    <w:rsid w:val="00126483"/>
    <w:rsid w:val="00127E24"/>
    <w:rsid w:val="00127F90"/>
    <w:rsid w:val="001305A7"/>
    <w:rsid w:val="001311D6"/>
    <w:rsid w:val="001316A7"/>
    <w:rsid w:val="00131921"/>
    <w:rsid w:val="00131C8C"/>
    <w:rsid w:val="00131CA4"/>
    <w:rsid w:val="001357D8"/>
    <w:rsid w:val="001369BE"/>
    <w:rsid w:val="00136E65"/>
    <w:rsid w:val="00137330"/>
    <w:rsid w:val="0013739D"/>
    <w:rsid w:val="0013770D"/>
    <w:rsid w:val="0014047D"/>
    <w:rsid w:val="001417D8"/>
    <w:rsid w:val="0014403C"/>
    <w:rsid w:val="00144482"/>
    <w:rsid w:val="00144A6E"/>
    <w:rsid w:val="0014628D"/>
    <w:rsid w:val="00146BC7"/>
    <w:rsid w:val="001474E8"/>
    <w:rsid w:val="001478E9"/>
    <w:rsid w:val="00147A44"/>
    <w:rsid w:val="00151D87"/>
    <w:rsid w:val="0015285F"/>
    <w:rsid w:val="00153E46"/>
    <w:rsid w:val="001541E2"/>
    <w:rsid w:val="00154779"/>
    <w:rsid w:val="001547FA"/>
    <w:rsid w:val="00155EDE"/>
    <w:rsid w:val="001569ED"/>
    <w:rsid w:val="00156D2B"/>
    <w:rsid w:val="001572A4"/>
    <w:rsid w:val="00157596"/>
    <w:rsid w:val="00161580"/>
    <w:rsid w:val="00163FE2"/>
    <w:rsid w:val="001641DA"/>
    <w:rsid w:val="00164B89"/>
    <w:rsid w:val="00165145"/>
    <w:rsid w:val="001654AB"/>
    <w:rsid w:val="00166C40"/>
    <w:rsid w:val="001677FC"/>
    <w:rsid w:val="00167F7F"/>
    <w:rsid w:val="00170121"/>
    <w:rsid w:val="0017048E"/>
    <w:rsid w:val="0017053C"/>
    <w:rsid w:val="001705C3"/>
    <w:rsid w:val="00170919"/>
    <w:rsid w:val="00170927"/>
    <w:rsid w:val="00170A61"/>
    <w:rsid w:val="00171993"/>
    <w:rsid w:val="00171EF4"/>
    <w:rsid w:val="001721C8"/>
    <w:rsid w:val="00172E13"/>
    <w:rsid w:val="00172EE1"/>
    <w:rsid w:val="00173215"/>
    <w:rsid w:val="00174277"/>
    <w:rsid w:val="00174398"/>
    <w:rsid w:val="00174AE4"/>
    <w:rsid w:val="00175455"/>
    <w:rsid w:val="00175BF6"/>
    <w:rsid w:val="001762B0"/>
    <w:rsid w:val="00177C3F"/>
    <w:rsid w:val="00180008"/>
    <w:rsid w:val="00180A12"/>
    <w:rsid w:val="0018191F"/>
    <w:rsid w:val="00182083"/>
    <w:rsid w:val="0018240C"/>
    <w:rsid w:val="00184971"/>
    <w:rsid w:val="00184CEE"/>
    <w:rsid w:val="0018660D"/>
    <w:rsid w:val="00186E47"/>
    <w:rsid w:val="00187490"/>
    <w:rsid w:val="00187A4E"/>
    <w:rsid w:val="00187A9D"/>
    <w:rsid w:val="0019024D"/>
    <w:rsid w:val="00191164"/>
    <w:rsid w:val="0019392D"/>
    <w:rsid w:val="001943D0"/>
    <w:rsid w:val="00196092"/>
    <w:rsid w:val="00196190"/>
    <w:rsid w:val="00196B5F"/>
    <w:rsid w:val="00196CBE"/>
    <w:rsid w:val="001A24B1"/>
    <w:rsid w:val="001A2A60"/>
    <w:rsid w:val="001A4156"/>
    <w:rsid w:val="001A4382"/>
    <w:rsid w:val="001A45DA"/>
    <w:rsid w:val="001A5994"/>
    <w:rsid w:val="001A5A93"/>
    <w:rsid w:val="001B052D"/>
    <w:rsid w:val="001B0A88"/>
    <w:rsid w:val="001B19CA"/>
    <w:rsid w:val="001B3009"/>
    <w:rsid w:val="001B37EB"/>
    <w:rsid w:val="001B45D8"/>
    <w:rsid w:val="001B4D82"/>
    <w:rsid w:val="001B4D87"/>
    <w:rsid w:val="001B5658"/>
    <w:rsid w:val="001B5801"/>
    <w:rsid w:val="001B5DDA"/>
    <w:rsid w:val="001B6511"/>
    <w:rsid w:val="001B6CCA"/>
    <w:rsid w:val="001B7A0B"/>
    <w:rsid w:val="001B7EB6"/>
    <w:rsid w:val="001B7F7B"/>
    <w:rsid w:val="001C0650"/>
    <w:rsid w:val="001C0D0D"/>
    <w:rsid w:val="001C11DF"/>
    <w:rsid w:val="001C1836"/>
    <w:rsid w:val="001C2696"/>
    <w:rsid w:val="001C2E1B"/>
    <w:rsid w:val="001C46FE"/>
    <w:rsid w:val="001C4F49"/>
    <w:rsid w:val="001C4F87"/>
    <w:rsid w:val="001C5AA0"/>
    <w:rsid w:val="001C6AED"/>
    <w:rsid w:val="001D01C8"/>
    <w:rsid w:val="001D095B"/>
    <w:rsid w:val="001D0E89"/>
    <w:rsid w:val="001D0F0A"/>
    <w:rsid w:val="001D1665"/>
    <w:rsid w:val="001D2474"/>
    <w:rsid w:val="001D2639"/>
    <w:rsid w:val="001D26BD"/>
    <w:rsid w:val="001D40E7"/>
    <w:rsid w:val="001D4472"/>
    <w:rsid w:val="001D4ABA"/>
    <w:rsid w:val="001D651B"/>
    <w:rsid w:val="001D6F79"/>
    <w:rsid w:val="001D7CE4"/>
    <w:rsid w:val="001E03C5"/>
    <w:rsid w:val="001E157C"/>
    <w:rsid w:val="001E1C2B"/>
    <w:rsid w:val="001E23EF"/>
    <w:rsid w:val="001E28D3"/>
    <w:rsid w:val="001E2D76"/>
    <w:rsid w:val="001E30A7"/>
    <w:rsid w:val="001E3240"/>
    <w:rsid w:val="001E3664"/>
    <w:rsid w:val="001E4E0E"/>
    <w:rsid w:val="001E540D"/>
    <w:rsid w:val="001E607F"/>
    <w:rsid w:val="001E62B5"/>
    <w:rsid w:val="001E6786"/>
    <w:rsid w:val="001E6F29"/>
    <w:rsid w:val="001F055A"/>
    <w:rsid w:val="001F11A7"/>
    <w:rsid w:val="001F12FF"/>
    <w:rsid w:val="001F1991"/>
    <w:rsid w:val="001F225E"/>
    <w:rsid w:val="001F2708"/>
    <w:rsid w:val="001F3B34"/>
    <w:rsid w:val="001F5641"/>
    <w:rsid w:val="001F5A8A"/>
    <w:rsid w:val="002001D8"/>
    <w:rsid w:val="00201416"/>
    <w:rsid w:val="00201895"/>
    <w:rsid w:val="002029D3"/>
    <w:rsid w:val="00206F21"/>
    <w:rsid w:val="00207FED"/>
    <w:rsid w:val="0021054E"/>
    <w:rsid w:val="0021070B"/>
    <w:rsid w:val="0021129C"/>
    <w:rsid w:val="0021178E"/>
    <w:rsid w:val="00212195"/>
    <w:rsid w:val="002132F9"/>
    <w:rsid w:val="0021781B"/>
    <w:rsid w:val="00217F8B"/>
    <w:rsid w:val="0022029D"/>
    <w:rsid w:val="002204C1"/>
    <w:rsid w:val="002223D0"/>
    <w:rsid w:val="002226FF"/>
    <w:rsid w:val="00223548"/>
    <w:rsid w:val="00224741"/>
    <w:rsid w:val="00224830"/>
    <w:rsid w:val="00224AC8"/>
    <w:rsid w:val="00224C42"/>
    <w:rsid w:val="002255CF"/>
    <w:rsid w:val="00226283"/>
    <w:rsid w:val="00227132"/>
    <w:rsid w:val="00227779"/>
    <w:rsid w:val="00230EAA"/>
    <w:rsid w:val="00232E14"/>
    <w:rsid w:val="00233235"/>
    <w:rsid w:val="0023466F"/>
    <w:rsid w:val="00234EEC"/>
    <w:rsid w:val="002359C3"/>
    <w:rsid w:val="00235BF6"/>
    <w:rsid w:val="002363F2"/>
    <w:rsid w:val="002365DD"/>
    <w:rsid w:val="00236617"/>
    <w:rsid w:val="00237591"/>
    <w:rsid w:val="0023760C"/>
    <w:rsid w:val="00237BF6"/>
    <w:rsid w:val="00240651"/>
    <w:rsid w:val="00241A22"/>
    <w:rsid w:val="00242483"/>
    <w:rsid w:val="00243387"/>
    <w:rsid w:val="00243492"/>
    <w:rsid w:val="00243E68"/>
    <w:rsid w:val="002443CD"/>
    <w:rsid w:val="00245369"/>
    <w:rsid w:val="00245496"/>
    <w:rsid w:val="00246A61"/>
    <w:rsid w:val="00247F07"/>
    <w:rsid w:val="0025021B"/>
    <w:rsid w:val="002510BF"/>
    <w:rsid w:val="0025144E"/>
    <w:rsid w:val="00253379"/>
    <w:rsid w:val="0025394E"/>
    <w:rsid w:val="0025568D"/>
    <w:rsid w:val="00256152"/>
    <w:rsid w:val="00256440"/>
    <w:rsid w:val="0025661A"/>
    <w:rsid w:val="002571AE"/>
    <w:rsid w:val="002577BF"/>
    <w:rsid w:val="00261277"/>
    <w:rsid w:val="002614DD"/>
    <w:rsid w:val="00261561"/>
    <w:rsid w:val="00261B0B"/>
    <w:rsid w:val="00262038"/>
    <w:rsid w:val="00262169"/>
    <w:rsid w:val="0026292D"/>
    <w:rsid w:val="002637EF"/>
    <w:rsid w:val="00263B6E"/>
    <w:rsid w:val="00263BBA"/>
    <w:rsid w:val="00264097"/>
    <w:rsid w:val="00264DA5"/>
    <w:rsid w:val="00264FE2"/>
    <w:rsid w:val="00265176"/>
    <w:rsid w:val="00265526"/>
    <w:rsid w:val="00266BDC"/>
    <w:rsid w:val="00266E84"/>
    <w:rsid w:val="00267DD2"/>
    <w:rsid w:val="00273D77"/>
    <w:rsid w:val="00275086"/>
    <w:rsid w:val="00275795"/>
    <w:rsid w:val="00275AAE"/>
    <w:rsid w:val="00276E12"/>
    <w:rsid w:val="00277CF6"/>
    <w:rsid w:val="00277D73"/>
    <w:rsid w:val="00281AA7"/>
    <w:rsid w:val="002860EA"/>
    <w:rsid w:val="0028790B"/>
    <w:rsid w:val="00287E96"/>
    <w:rsid w:val="00290DA6"/>
    <w:rsid w:val="0029121B"/>
    <w:rsid w:val="00291CB0"/>
    <w:rsid w:val="002922FC"/>
    <w:rsid w:val="00292BA0"/>
    <w:rsid w:val="002942F1"/>
    <w:rsid w:val="00294476"/>
    <w:rsid w:val="0029465E"/>
    <w:rsid w:val="002947E0"/>
    <w:rsid w:val="00294823"/>
    <w:rsid w:val="002948AD"/>
    <w:rsid w:val="00295292"/>
    <w:rsid w:val="00295A84"/>
    <w:rsid w:val="0029637B"/>
    <w:rsid w:val="0029638C"/>
    <w:rsid w:val="00297E38"/>
    <w:rsid w:val="002A0984"/>
    <w:rsid w:val="002A09F9"/>
    <w:rsid w:val="002A16CF"/>
    <w:rsid w:val="002A1893"/>
    <w:rsid w:val="002A2E8B"/>
    <w:rsid w:val="002A4B8D"/>
    <w:rsid w:val="002A551A"/>
    <w:rsid w:val="002A61C6"/>
    <w:rsid w:val="002B0E30"/>
    <w:rsid w:val="002B124D"/>
    <w:rsid w:val="002B1B99"/>
    <w:rsid w:val="002B2440"/>
    <w:rsid w:val="002B368E"/>
    <w:rsid w:val="002B48E9"/>
    <w:rsid w:val="002B53F3"/>
    <w:rsid w:val="002B68D9"/>
    <w:rsid w:val="002B6A5B"/>
    <w:rsid w:val="002B753B"/>
    <w:rsid w:val="002B76B0"/>
    <w:rsid w:val="002B7EA3"/>
    <w:rsid w:val="002C25A2"/>
    <w:rsid w:val="002C2C69"/>
    <w:rsid w:val="002C2DF5"/>
    <w:rsid w:val="002C34BF"/>
    <w:rsid w:val="002C3A11"/>
    <w:rsid w:val="002C5B7D"/>
    <w:rsid w:val="002C796E"/>
    <w:rsid w:val="002D0292"/>
    <w:rsid w:val="002D05A2"/>
    <w:rsid w:val="002D0FD9"/>
    <w:rsid w:val="002D58BC"/>
    <w:rsid w:val="002D6B70"/>
    <w:rsid w:val="002D7F67"/>
    <w:rsid w:val="002E03AC"/>
    <w:rsid w:val="002E1A81"/>
    <w:rsid w:val="002E22BC"/>
    <w:rsid w:val="002E261D"/>
    <w:rsid w:val="002E2F6F"/>
    <w:rsid w:val="002E2FAA"/>
    <w:rsid w:val="002E4D29"/>
    <w:rsid w:val="002E5080"/>
    <w:rsid w:val="002E5C5E"/>
    <w:rsid w:val="002E6D5F"/>
    <w:rsid w:val="002E7275"/>
    <w:rsid w:val="002E768F"/>
    <w:rsid w:val="002F0532"/>
    <w:rsid w:val="002F197F"/>
    <w:rsid w:val="002F1E76"/>
    <w:rsid w:val="002F31B4"/>
    <w:rsid w:val="002F3DB7"/>
    <w:rsid w:val="002F3E49"/>
    <w:rsid w:val="002F416B"/>
    <w:rsid w:val="002F5A46"/>
    <w:rsid w:val="002F60D4"/>
    <w:rsid w:val="002F66BA"/>
    <w:rsid w:val="00300088"/>
    <w:rsid w:val="0030095D"/>
    <w:rsid w:val="00301BB3"/>
    <w:rsid w:val="003021A5"/>
    <w:rsid w:val="00302464"/>
    <w:rsid w:val="003038CF"/>
    <w:rsid w:val="00303AAE"/>
    <w:rsid w:val="00304432"/>
    <w:rsid w:val="0030446B"/>
    <w:rsid w:val="00304800"/>
    <w:rsid w:val="00304ADD"/>
    <w:rsid w:val="00304DA2"/>
    <w:rsid w:val="00304E5C"/>
    <w:rsid w:val="003060DD"/>
    <w:rsid w:val="003067AE"/>
    <w:rsid w:val="00306AA8"/>
    <w:rsid w:val="003071D9"/>
    <w:rsid w:val="003116C5"/>
    <w:rsid w:val="00311F9A"/>
    <w:rsid w:val="003128EB"/>
    <w:rsid w:val="0031358C"/>
    <w:rsid w:val="0031461C"/>
    <w:rsid w:val="00315A6F"/>
    <w:rsid w:val="00315BF8"/>
    <w:rsid w:val="00316720"/>
    <w:rsid w:val="00316A31"/>
    <w:rsid w:val="00317FED"/>
    <w:rsid w:val="00320291"/>
    <w:rsid w:val="00320BCC"/>
    <w:rsid w:val="003211E6"/>
    <w:rsid w:val="003219DD"/>
    <w:rsid w:val="00321A16"/>
    <w:rsid w:val="00322925"/>
    <w:rsid w:val="00322E13"/>
    <w:rsid w:val="003230C8"/>
    <w:rsid w:val="003230FD"/>
    <w:rsid w:val="00323A8B"/>
    <w:rsid w:val="00323EE4"/>
    <w:rsid w:val="0032482F"/>
    <w:rsid w:val="003248AD"/>
    <w:rsid w:val="00325F2A"/>
    <w:rsid w:val="00326F70"/>
    <w:rsid w:val="00327F9B"/>
    <w:rsid w:val="003330CE"/>
    <w:rsid w:val="00334672"/>
    <w:rsid w:val="00334802"/>
    <w:rsid w:val="00334E8F"/>
    <w:rsid w:val="0033565E"/>
    <w:rsid w:val="0033702D"/>
    <w:rsid w:val="003378F1"/>
    <w:rsid w:val="0034067A"/>
    <w:rsid w:val="003406CB"/>
    <w:rsid w:val="00340D9B"/>
    <w:rsid w:val="0034113F"/>
    <w:rsid w:val="00341923"/>
    <w:rsid w:val="00341F7E"/>
    <w:rsid w:val="0034236D"/>
    <w:rsid w:val="003429E8"/>
    <w:rsid w:val="00343EFD"/>
    <w:rsid w:val="00346C61"/>
    <w:rsid w:val="0034737B"/>
    <w:rsid w:val="00347BE7"/>
    <w:rsid w:val="00352806"/>
    <w:rsid w:val="00354D18"/>
    <w:rsid w:val="003556F3"/>
    <w:rsid w:val="003557DA"/>
    <w:rsid w:val="0035683C"/>
    <w:rsid w:val="0035700E"/>
    <w:rsid w:val="00357506"/>
    <w:rsid w:val="003604D7"/>
    <w:rsid w:val="0036054C"/>
    <w:rsid w:val="00363114"/>
    <w:rsid w:val="00363623"/>
    <w:rsid w:val="003637CD"/>
    <w:rsid w:val="00364026"/>
    <w:rsid w:val="003642D4"/>
    <w:rsid w:val="003643F2"/>
    <w:rsid w:val="00365280"/>
    <w:rsid w:val="00365A00"/>
    <w:rsid w:val="00366F56"/>
    <w:rsid w:val="003677A2"/>
    <w:rsid w:val="00367BF7"/>
    <w:rsid w:val="00367D75"/>
    <w:rsid w:val="00370DEA"/>
    <w:rsid w:val="003732C3"/>
    <w:rsid w:val="003774AB"/>
    <w:rsid w:val="00380B03"/>
    <w:rsid w:val="00381F74"/>
    <w:rsid w:val="00383377"/>
    <w:rsid w:val="003845DA"/>
    <w:rsid w:val="00384F1A"/>
    <w:rsid w:val="00386FFB"/>
    <w:rsid w:val="00387141"/>
    <w:rsid w:val="00387B6C"/>
    <w:rsid w:val="00387CDA"/>
    <w:rsid w:val="00390235"/>
    <w:rsid w:val="00390501"/>
    <w:rsid w:val="00390CFF"/>
    <w:rsid w:val="00390E7C"/>
    <w:rsid w:val="0039142B"/>
    <w:rsid w:val="003914AE"/>
    <w:rsid w:val="00392144"/>
    <w:rsid w:val="0039253B"/>
    <w:rsid w:val="00392B4C"/>
    <w:rsid w:val="00392DFD"/>
    <w:rsid w:val="00392EB8"/>
    <w:rsid w:val="003938F9"/>
    <w:rsid w:val="00395040"/>
    <w:rsid w:val="00395C20"/>
    <w:rsid w:val="00396F8F"/>
    <w:rsid w:val="00397DA6"/>
    <w:rsid w:val="003A1DF3"/>
    <w:rsid w:val="003A4413"/>
    <w:rsid w:val="003A45A2"/>
    <w:rsid w:val="003A4A95"/>
    <w:rsid w:val="003A599D"/>
    <w:rsid w:val="003A5A86"/>
    <w:rsid w:val="003A5CBB"/>
    <w:rsid w:val="003A7164"/>
    <w:rsid w:val="003B0C36"/>
    <w:rsid w:val="003B1386"/>
    <w:rsid w:val="003B3440"/>
    <w:rsid w:val="003B3AF9"/>
    <w:rsid w:val="003B43A6"/>
    <w:rsid w:val="003B5293"/>
    <w:rsid w:val="003B5834"/>
    <w:rsid w:val="003B5B24"/>
    <w:rsid w:val="003B6EF0"/>
    <w:rsid w:val="003C0971"/>
    <w:rsid w:val="003C0B09"/>
    <w:rsid w:val="003C0BF3"/>
    <w:rsid w:val="003C14CC"/>
    <w:rsid w:val="003C1D10"/>
    <w:rsid w:val="003C2124"/>
    <w:rsid w:val="003C2973"/>
    <w:rsid w:val="003C34E9"/>
    <w:rsid w:val="003C35AB"/>
    <w:rsid w:val="003C3DD6"/>
    <w:rsid w:val="003C4530"/>
    <w:rsid w:val="003C6050"/>
    <w:rsid w:val="003C789D"/>
    <w:rsid w:val="003C7CC4"/>
    <w:rsid w:val="003D016C"/>
    <w:rsid w:val="003D02BD"/>
    <w:rsid w:val="003D04FA"/>
    <w:rsid w:val="003D2EC6"/>
    <w:rsid w:val="003D2EFC"/>
    <w:rsid w:val="003D69FC"/>
    <w:rsid w:val="003E1253"/>
    <w:rsid w:val="003E13F4"/>
    <w:rsid w:val="003E1558"/>
    <w:rsid w:val="003E4BEB"/>
    <w:rsid w:val="003E62E2"/>
    <w:rsid w:val="003E7FC6"/>
    <w:rsid w:val="003F1768"/>
    <w:rsid w:val="003F293D"/>
    <w:rsid w:val="003F2C85"/>
    <w:rsid w:val="003F2D19"/>
    <w:rsid w:val="003F4B19"/>
    <w:rsid w:val="003F6C78"/>
    <w:rsid w:val="003F762B"/>
    <w:rsid w:val="003F7F78"/>
    <w:rsid w:val="00400213"/>
    <w:rsid w:val="0040074C"/>
    <w:rsid w:val="00400B47"/>
    <w:rsid w:val="00401F16"/>
    <w:rsid w:val="0040366C"/>
    <w:rsid w:val="00404966"/>
    <w:rsid w:val="00405140"/>
    <w:rsid w:val="004079A8"/>
    <w:rsid w:val="004107F8"/>
    <w:rsid w:val="004110B6"/>
    <w:rsid w:val="004120D5"/>
    <w:rsid w:val="00412417"/>
    <w:rsid w:val="00412E70"/>
    <w:rsid w:val="00415171"/>
    <w:rsid w:val="004162EF"/>
    <w:rsid w:val="00417D81"/>
    <w:rsid w:val="00420153"/>
    <w:rsid w:val="00420DF2"/>
    <w:rsid w:val="0042107C"/>
    <w:rsid w:val="00421BC3"/>
    <w:rsid w:val="00421CE0"/>
    <w:rsid w:val="00422299"/>
    <w:rsid w:val="004224A6"/>
    <w:rsid w:val="00422E3F"/>
    <w:rsid w:val="004236E5"/>
    <w:rsid w:val="00423F5A"/>
    <w:rsid w:val="00426172"/>
    <w:rsid w:val="004276F6"/>
    <w:rsid w:val="004319CB"/>
    <w:rsid w:val="00431A2B"/>
    <w:rsid w:val="00431C9D"/>
    <w:rsid w:val="00432416"/>
    <w:rsid w:val="004327EC"/>
    <w:rsid w:val="00434529"/>
    <w:rsid w:val="00434DD2"/>
    <w:rsid w:val="0043514D"/>
    <w:rsid w:val="00435870"/>
    <w:rsid w:val="004373A8"/>
    <w:rsid w:val="00437491"/>
    <w:rsid w:val="00440040"/>
    <w:rsid w:val="0044172B"/>
    <w:rsid w:val="00441F92"/>
    <w:rsid w:val="00442FC9"/>
    <w:rsid w:val="0044452A"/>
    <w:rsid w:val="004447F2"/>
    <w:rsid w:val="00445065"/>
    <w:rsid w:val="00445830"/>
    <w:rsid w:val="004468BB"/>
    <w:rsid w:val="0044715E"/>
    <w:rsid w:val="0044753E"/>
    <w:rsid w:val="00450DBA"/>
    <w:rsid w:val="00450EDB"/>
    <w:rsid w:val="0045127D"/>
    <w:rsid w:val="00451947"/>
    <w:rsid w:val="0045238D"/>
    <w:rsid w:val="00452521"/>
    <w:rsid w:val="00453A0F"/>
    <w:rsid w:val="00454F07"/>
    <w:rsid w:val="004564FA"/>
    <w:rsid w:val="00456CC1"/>
    <w:rsid w:val="0045773E"/>
    <w:rsid w:val="00460253"/>
    <w:rsid w:val="004613EF"/>
    <w:rsid w:val="00461B24"/>
    <w:rsid w:val="004630C2"/>
    <w:rsid w:val="00463416"/>
    <w:rsid w:val="004638CE"/>
    <w:rsid w:val="00464CAB"/>
    <w:rsid w:val="0046632F"/>
    <w:rsid w:val="004677A4"/>
    <w:rsid w:val="0047146B"/>
    <w:rsid w:val="00471F40"/>
    <w:rsid w:val="00472003"/>
    <w:rsid w:val="00472831"/>
    <w:rsid w:val="00473ED9"/>
    <w:rsid w:val="0047538E"/>
    <w:rsid w:val="00477F68"/>
    <w:rsid w:val="0048036D"/>
    <w:rsid w:val="00480704"/>
    <w:rsid w:val="00480AC1"/>
    <w:rsid w:val="004810D4"/>
    <w:rsid w:val="0048128B"/>
    <w:rsid w:val="00482C16"/>
    <w:rsid w:val="0048444E"/>
    <w:rsid w:val="00485EDA"/>
    <w:rsid w:val="00486604"/>
    <w:rsid w:val="004874AA"/>
    <w:rsid w:val="00487D08"/>
    <w:rsid w:val="0049044C"/>
    <w:rsid w:val="00493B9D"/>
    <w:rsid w:val="00493EB3"/>
    <w:rsid w:val="00494FFB"/>
    <w:rsid w:val="0049575F"/>
    <w:rsid w:val="00495C4C"/>
    <w:rsid w:val="00495CA6"/>
    <w:rsid w:val="004964FB"/>
    <w:rsid w:val="00496FE9"/>
    <w:rsid w:val="0049743F"/>
    <w:rsid w:val="004A08DC"/>
    <w:rsid w:val="004A1610"/>
    <w:rsid w:val="004A194B"/>
    <w:rsid w:val="004A3E5E"/>
    <w:rsid w:val="004A49C0"/>
    <w:rsid w:val="004A4A34"/>
    <w:rsid w:val="004A4D54"/>
    <w:rsid w:val="004A4E11"/>
    <w:rsid w:val="004A4EC0"/>
    <w:rsid w:val="004A7A22"/>
    <w:rsid w:val="004B043B"/>
    <w:rsid w:val="004B204B"/>
    <w:rsid w:val="004B444B"/>
    <w:rsid w:val="004B4FCD"/>
    <w:rsid w:val="004B62A2"/>
    <w:rsid w:val="004B731E"/>
    <w:rsid w:val="004B7AD5"/>
    <w:rsid w:val="004B7B15"/>
    <w:rsid w:val="004B7CBB"/>
    <w:rsid w:val="004C0223"/>
    <w:rsid w:val="004C02B1"/>
    <w:rsid w:val="004C0D1E"/>
    <w:rsid w:val="004C1AE5"/>
    <w:rsid w:val="004C1CAD"/>
    <w:rsid w:val="004C30CB"/>
    <w:rsid w:val="004C35F8"/>
    <w:rsid w:val="004C3636"/>
    <w:rsid w:val="004C3A2B"/>
    <w:rsid w:val="004C40CB"/>
    <w:rsid w:val="004C510F"/>
    <w:rsid w:val="004C5238"/>
    <w:rsid w:val="004C578B"/>
    <w:rsid w:val="004C6700"/>
    <w:rsid w:val="004C7C7E"/>
    <w:rsid w:val="004D0AE0"/>
    <w:rsid w:val="004D1B7A"/>
    <w:rsid w:val="004D1CBF"/>
    <w:rsid w:val="004D1DAE"/>
    <w:rsid w:val="004D2E0B"/>
    <w:rsid w:val="004D545A"/>
    <w:rsid w:val="004D580A"/>
    <w:rsid w:val="004D5FA0"/>
    <w:rsid w:val="004D7446"/>
    <w:rsid w:val="004E0338"/>
    <w:rsid w:val="004E05DB"/>
    <w:rsid w:val="004E0670"/>
    <w:rsid w:val="004E1A19"/>
    <w:rsid w:val="004E1C27"/>
    <w:rsid w:val="004E2464"/>
    <w:rsid w:val="004E48CD"/>
    <w:rsid w:val="004E64B8"/>
    <w:rsid w:val="004E66E1"/>
    <w:rsid w:val="004E6788"/>
    <w:rsid w:val="004E67F4"/>
    <w:rsid w:val="004E7A78"/>
    <w:rsid w:val="004F0062"/>
    <w:rsid w:val="004F0C74"/>
    <w:rsid w:val="004F1DC5"/>
    <w:rsid w:val="004F2EE2"/>
    <w:rsid w:val="004F5D3B"/>
    <w:rsid w:val="004F6194"/>
    <w:rsid w:val="004F6597"/>
    <w:rsid w:val="004F6891"/>
    <w:rsid w:val="004F6B23"/>
    <w:rsid w:val="004F6FCD"/>
    <w:rsid w:val="004F7770"/>
    <w:rsid w:val="00500491"/>
    <w:rsid w:val="00500A97"/>
    <w:rsid w:val="00500E9F"/>
    <w:rsid w:val="00501483"/>
    <w:rsid w:val="00502717"/>
    <w:rsid w:val="00503E93"/>
    <w:rsid w:val="00504C36"/>
    <w:rsid w:val="00506F38"/>
    <w:rsid w:val="0050708F"/>
    <w:rsid w:val="005072EB"/>
    <w:rsid w:val="00507324"/>
    <w:rsid w:val="005079CB"/>
    <w:rsid w:val="00510D98"/>
    <w:rsid w:val="005137FF"/>
    <w:rsid w:val="00514896"/>
    <w:rsid w:val="00515126"/>
    <w:rsid w:val="005155BD"/>
    <w:rsid w:val="00516174"/>
    <w:rsid w:val="0051647E"/>
    <w:rsid w:val="005164D0"/>
    <w:rsid w:val="00517184"/>
    <w:rsid w:val="00517206"/>
    <w:rsid w:val="00520E57"/>
    <w:rsid w:val="00521A55"/>
    <w:rsid w:val="0052548C"/>
    <w:rsid w:val="005273DD"/>
    <w:rsid w:val="00527999"/>
    <w:rsid w:val="00530007"/>
    <w:rsid w:val="005307E6"/>
    <w:rsid w:val="005323FE"/>
    <w:rsid w:val="0053310E"/>
    <w:rsid w:val="00534094"/>
    <w:rsid w:val="00534B95"/>
    <w:rsid w:val="00534C17"/>
    <w:rsid w:val="00535A96"/>
    <w:rsid w:val="00535E5C"/>
    <w:rsid w:val="00537D64"/>
    <w:rsid w:val="00537F13"/>
    <w:rsid w:val="00537FBA"/>
    <w:rsid w:val="00540526"/>
    <w:rsid w:val="00542725"/>
    <w:rsid w:val="00542FF9"/>
    <w:rsid w:val="0054370F"/>
    <w:rsid w:val="00543ED1"/>
    <w:rsid w:val="005451E3"/>
    <w:rsid w:val="0054523A"/>
    <w:rsid w:val="00545FFA"/>
    <w:rsid w:val="0054695A"/>
    <w:rsid w:val="00546AAF"/>
    <w:rsid w:val="00547D0D"/>
    <w:rsid w:val="00552090"/>
    <w:rsid w:val="00552451"/>
    <w:rsid w:val="00552918"/>
    <w:rsid w:val="00553FD0"/>
    <w:rsid w:val="00555C6D"/>
    <w:rsid w:val="00555F6A"/>
    <w:rsid w:val="005564C6"/>
    <w:rsid w:val="005572FB"/>
    <w:rsid w:val="00557E28"/>
    <w:rsid w:val="00560DB1"/>
    <w:rsid w:val="00560DB3"/>
    <w:rsid w:val="00560F73"/>
    <w:rsid w:val="005612AC"/>
    <w:rsid w:val="00561618"/>
    <w:rsid w:val="00562F46"/>
    <w:rsid w:val="005646D9"/>
    <w:rsid w:val="0056547E"/>
    <w:rsid w:val="00565702"/>
    <w:rsid w:val="00567364"/>
    <w:rsid w:val="00567783"/>
    <w:rsid w:val="00570F71"/>
    <w:rsid w:val="0057168C"/>
    <w:rsid w:val="00572588"/>
    <w:rsid w:val="00573C07"/>
    <w:rsid w:val="00573CF8"/>
    <w:rsid w:val="00573EC4"/>
    <w:rsid w:val="005742F9"/>
    <w:rsid w:val="0057465F"/>
    <w:rsid w:val="00576011"/>
    <w:rsid w:val="00576F69"/>
    <w:rsid w:val="0058063B"/>
    <w:rsid w:val="005810ED"/>
    <w:rsid w:val="00581A74"/>
    <w:rsid w:val="00582897"/>
    <w:rsid w:val="00582A85"/>
    <w:rsid w:val="00582B5D"/>
    <w:rsid w:val="005839DE"/>
    <w:rsid w:val="005843C4"/>
    <w:rsid w:val="0058578F"/>
    <w:rsid w:val="00586081"/>
    <w:rsid w:val="005860B4"/>
    <w:rsid w:val="0058659E"/>
    <w:rsid w:val="005872A0"/>
    <w:rsid w:val="00587AF9"/>
    <w:rsid w:val="00587EA1"/>
    <w:rsid w:val="00592EB0"/>
    <w:rsid w:val="005936EF"/>
    <w:rsid w:val="00593F27"/>
    <w:rsid w:val="0059589A"/>
    <w:rsid w:val="00596CFA"/>
    <w:rsid w:val="0059719E"/>
    <w:rsid w:val="005A04A8"/>
    <w:rsid w:val="005A13AA"/>
    <w:rsid w:val="005A1DD2"/>
    <w:rsid w:val="005A543E"/>
    <w:rsid w:val="005A5784"/>
    <w:rsid w:val="005A5B78"/>
    <w:rsid w:val="005A5D0C"/>
    <w:rsid w:val="005A5E69"/>
    <w:rsid w:val="005B0F88"/>
    <w:rsid w:val="005B11A2"/>
    <w:rsid w:val="005B2535"/>
    <w:rsid w:val="005B2F41"/>
    <w:rsid w:val="005B3A14"/>
    <w:rsid w:val="005B443B"/>
    <w:rsid w:val="005B4670"/>
    <w:rsid w:val="005B4B8C"/>
    <w:rsid w:val="005C17B0"/>
    <w:rsid w:val="005C1D15"/>
    <w:rsid w:val="005C4042"/>
    <w:rsid w:val="005C4C1C"/>
    <w:rsid w:val="005C5C99"/>
    <w:rsid w:val="005C6ECC"/>
    <w:rsid w:val="005C7175"/>
    <w:rsid w:val="005C7237"/>
    <w:rsid w:val="005C7E3E"/>
    <w:rsid w:val="005D10DF"/>
    <w:rsid w:val="005D11E5"/>
    <w:rsid w:val="005D1567"/>
    <w:rsid w:val="005D28FD"/>
    <w:rsid w:val="005D3206"/>
    <w:rsid w:val="005D3988"/>
    <w:rsid w:val="005D5223"/>
    <w:rsid w:val="005D5C64"/>
    <w:rsid w:val="005D64E2"/>
    <w:rsid w:val="005E10A3"/>
    <w:rsid w:val="005E2613"/>
    <w:rsid w:val="005E287B"/>
    <w:rsid w:val="005E3007"/>
    <w:rsid w:val="005E36B3"/>
    <w:rsid w:val="005E37E4"/>
    <w:rsid w:val="005E543E"/>
    <w:rsid w:val="005E5998"/>
    <w:rsid w:val="005E63D1"/>
    <w:rsid w:val="005E67C3"/>
    <w:rsid w:val="005E6B9A"/>
    <w:rsid w:val="005F0775"/>
    <w:rsid w:val="005F0A24"/>
    <w:rsid w:val="005F0D9E"/>
    <w:rsid w:val="005F1927"/>
    <w:rsid w:val="005F1BF7"/>
    <w:rsid w:val="005F38C4"/>
    <w:rsid w:val="005F4112"/>
    <w:rsid w:val="005F41F9"/>
    <w:rsid w:val="005F42B5"/>
    <w:rsid w:val="005F4335"/>
    <w:rsid w:val="005F49F2"/>
    <w:rsid w:val="005F4DC9"/>
    <w:rsid w:val="005F667D"/>
    <w:rsid w:val="005F75F9"/>
    <w:rsid w:val="005F79DE"/>
    <w:rsid w:val="006009EF"/>
    <w:rsid w:val="006009F0"/>
    <w:rsid w:val="00601C25"/>
    <w:rsid w:val="00601C61"/>
    <w:rsid w:val="006020D0"/>
    <w:rsid w:val="00604F17"/>
    <w:rsid w:val="00605052"/>
    <w:rsid w:val="006057D1"/>
    <w:rsid w:val="00606681"/>
    <w:rsid w:val="006074C9"/>
    <w:rsid w:val="006108B4"/>
    <w:rsid w:val="006114F8"/>
    <w:rsid w:val="006116E6"/>
    <w:rsid w:val="0061186D"/>
    <w:rsid w:val="00612330"/>
    <w:rsid w:val="00615175"/>
    <w:rsid w:val="006155E6"/>
    <w:rsid w:val="0061739D"/>
    <w:rsid w:val="00620D78"/>
    <w:rsid w:val="00621144"/>
    <w:rsid w:val="00621C6E"/>
    <w:rsid w:val="00621E4B"/>
    <w:rsid w:val="006222C9"/>
    <w:rsid w:val="00623E0D"/>
    <w:rsid w:val="00625054"/>
    <w:rsid w:val="0062521F"/>
    <w:rsid w:val="006256AC"/>
    <w:rsid w:val="006257A3"/>
    <w:rsid w:val="006257B0"/>
    <w:rsid w:val="00626B7E"/>
    <w:rsid w:val="0062795D"/>
    <w:rsid w:val="00631B79"/>
    <w:rsid w:val="00631DFE"/>
    <w:rsid w:val="00633744"/>
    <w:rsid w:val="00633C0F"/>
    <w:rsid w:val="00634B0E"/>
    <w:rsid w:val="006350A7"/>
    <w:rsid w:val="00635273"/>
    <w:rsid w:val="0063551D"/>
    <w:rsid w:val="00637001"/>
    <w:rsid w:val="00637377"/>
    <w:rsid w:val="006373B4"/>
    <w:rsid w:val="00641748"/>
    <w:rsid w:val="00641950"/>
    <w:rsid w:val="00643444"/>
    <w:rsid w:val="00644086"/>
    <w:rsid w:val="00644E93"/>
    <w:rsid w:val="00645C31"/>
    <w:rsid w:val="006479E1"/>
    <w:rsid w:val="00647E77"/>
    <w:rsid w:val="00650894"/>
    <w:rsid w:val="00653B46"/>
    <w:rsid w:val="00653CE7"/>
    <w:rsid w:val="00654E6E"/>
    <w:rsid w:val="0065626E"/>
    <w:rsid w:val="0065705D"/>
    <w:rsid w:val="00657806"/>
    <w:rsid w:val="006630E2"/>
    <w:rsid w:val="00663C17"/>
    <w:rsid w:val="00664701"/>
    <w:rsid w:val="00666181"/>
    <w:rsid w:val="00666EB6"/>
    <w:rsid w:val="006675A5"/>
    <w:rsid w:val="00667681"/>
    <w:rsid w:val="00667E32"/>
    <w:rsid w:val="006717DE"/>
    <w:rsid w:val="006724D7"/>
    <w:rsid w:val="00672A3C"/>
    <w:rsid w:val="00673413"/>
    <w:rsid w:val="00674065"/>
    <w:rsid w:val="00674B58"/>
    <w:rsid w:val="006753F7"/>
    <w:rsid w:val="00676316"/>
    <w:rsid w:val="0067678C"/>
    <w:rsid w:val="00676B40"/>
    <w:rsid w:val="006770DD"/>
    <w:rsid w:val="006777E5"/>
    <w:rsid w:val="00677913"/>
    <w:rsid w:val="00677CA2"/>
    <w:rsid w:val="00680BF7"/>
    <w:rsid w:val="00680BF9"/>
    <w:rsid w:val="00680E88"/>
    <w:rsid w:val="0068119D"/>
    <w:rsid w:val="0068239C"/>
    <w:rsid w:val="006827B7"/>
    <w:rsid w:val="006832D8"/>
    <w:rsid w:val="006835DF"/>
    <w:rsid w:val="00683C09"/>
    <w:rsid w:val="0068413C"/>
    <w:rsid w:val="0068428A"/>
    <w:rsid w:val="00684612"/>
    <w:rsid w:val="00684A5C"/>
    <w:rsid w:val="00685A93"/>
    <w:rsid w:val="00685F12"/>
    <w:rsid w:val="00685F44"/>
    <w:rsid w:val="00686452"/>
    <w:rsid w:val="006874F8"/>
    <w:rsid w:val="00687BBB"/>
    <w:rsid w:val="00690B1E"/>
    <w:rsid w:val="00690C98"/>
    <w:rsid w:val="0069157B"/>
    <w:rsid w:val="006919A2"/>
    <w:rsid w:val="00692FCC"/>
    <w:rsid w:val="006933AE"/>
    <w:rsid w:val="0069380C"/>
    <w:rsid w:val="00693A12"/>
    <w:rsid w:val="0069500E"/>
    <w:rsid w:val="00695228"/>
    <w:rsid w:val="006955C3"/>
    <w:rsid w:val="0069598A"/>
    <w:rsid w:val="0069751C"/>
    <w:rsid w:val="006A05A0"/>
    <w:rsid w:val="006A0AB7"/>
    <w:rsid w:val="006A1919"/>
    <w:rsid w:val="006A3B0B"/>
    <w:rsid w:val="006A5D0C"/>
    <w:rsid w:val="006A6182"/>
    <w:rsid w:val="006A6CAA"/>
    <w:rsid w:val="006B0581"/>
    <w:rsid w:val="006B139C"/>
    <w:rsid w:val="006B24FD"/>
    <w:rsid w:val="006B2556"/>
    <w:rsid w:val="006B3DAE"/>
    <w:rsid w:val="006B3E75"/>
    <w:rsid w:val="006B42C4"/>
    <w:rsid w:val="006B5925"/>
    <w:rsid w:val="006B5B36"/>
    <w:rsid w:val="006B72C6"/>
    <w:rsid w:val="006C0782"/>
    <w:rsid w:val="006C11DD"/>
    <w:rsid w:val="006C1CE8"/>
    <w:rsid w:val="006C2BEF"/>
    <w:rsid w:val="006C39A9"/>
    <w:rsid w:val="006C5969"/>
    <w:rsid w:val="006C5A90"/>
    <w:rsid w:val="006C7297"/>
    <w:rsid w:val="006C7993"/>
    <w:rsid w:val="006C7BD1"/>
    <w:rsid w:val="006D03A1"/>
    <w:rsid w:val="006D05BF"/>
    <w:rsid w:val="006D0724"/>
    <w:rsid w:val="006D0D64"/>
    <w:rsid w:val="006D1980"/>
    <w:rsid w:val="006D202C"/>
    <w:rsid w:val="006D20B6"/>
    <w:rsid w:val="006D2409"/>
    <w:rsid w:val="006D33BA"/>
    <w:rsid w:val="006D3AF7"/>
    <w:rsid w:val="006D3B42"/>
    <w:rsid w:val="006D41FF"/>
    <w:rsid w:val="006D461A"/>
    <w:rsid w:val="006D62F0"/>
    <w:rsid w:val="006D672A"/>
    <w:rsid w:val="006D6B91"/>
    <w:rsid w:val="006D7D0E"/>
    <w:rsid w:val="006DC9AA"/>
    <w:rsid w:val="006E0093"/>
    <w:rsid w:val="006E0A82"/>
    <w:rsid w:val="006E0E14"/>
    <w:rsid w:val="006E20C1"/>
    <w:rsid w:val="006E3280"/>
    <w:rsid w:val="006E4FB4"/>
    <w:rsid w:val="006E629F"/>
    <w:rsid w:val="006E7E4D"/>
    <w:rsid w:val="006F1249"/>
    <w:rsid w:val="006F1A1B"/>
    <w:rsid w:val="006F2757"/>
    <w:rsid w:val="006F4138"/>
    <w:rsid w:val="006F471F"/>
    <w:rsid w:val="0070055F"/>
    <w:rsid w:val="00700807"/>
    <w:rsid w:val="007019E3"/>
    <w:rsid w:val="00701DF5"/>
    <w:rsid w:val="00702B6B"/>
    <w:rsid w:val="007035A8"/>
    <w:rsid w:val="00704261"/>
    <w:rsid w:val="0070436C"/>
    <w:rsid w:val="00704F8D"/>
    <w:rsid w:val="00704FB0"/>
    <w:rsid w:val="00705E8C"/>
    <w:rsid w:val="00706C7A"/>
    <w:rsid w:val="00706DBA"/>
    <w:rsid w:val="00707127"/>
    <w:rsid w:val="00711368"/>
    <w:rsid w:val="00711DD3"/>
    <w:rsid w:val="00712992"/>
    <w:rsid w:val="00713627"/>
    <w:rsid w:val="00714090"/>
    <w:rsid w:val="00715069"/>
    <w:rsid w:val="00715976"/>
    <w:rsid w:val="00716233"/>
    <w:rsid w:val="00716827"/>
    <w:rsid w:val="007173A6"/>
    <w:rsid w:val="00717E42"/>
    <w:rsid w:val="0072235E"/>
    <w:rsid w:val="00722A81"/>
    <w:rsid w:val="00723BF5"/>
    <w:rsid w:val="00725FC4"/>
    <w:rsid w:val="00726C55"/>
    <w:rsid w:val="0073067A"/>
    <w:rsid w:val="007310A6"/>
    <w:rsid w:val="00731D96"/>
    <w:rsid w:val="00734460"/>
    <w:rsid w:val="0073504A"/>
    <w:rsid w:val="00735598"/>
    <w:rsid w:val="007358B2"/>
    <w:rsid w:val="00736677"/>
    <w:rsid w:val="0073683C"/>
    <w:rsid w:val="00736956"/>
    <w:rsid w:val="00737107"/>
    <w:rsid w:val="00737B47"/>
    <w:rsid w:val="00737FD0"/>
    <w:rsid w:val="00740C89"/>
    <w:rsid w:val="007419A4"/>
    <w:rsid w:val="007420EF"/>
    <w:rsid w:val="00742D3C"/>
    <w:rsid w:val="00742F53"/>
    <w:rsid w:val="007434FA"/>
    <w:rsid w:val="0074397B"/>
    <w:rsid w:val="00744D19"/>
    <w:rsid w:val="00745084"/>
    <w:rsid w:val="007457E5"/>
    <w:rsid w:val="00745F99"/>
    <w:rsid w:val="00746B3A"/>
    <w:rsid w:val="007516BB"/>
    <w:rsid w:val="00752061"/>
    <w:rsid w:val="007555BD"/>
    <w:rsid w:val="00756261"/>
    <w:rsid w:val="00756CB5"/>
    <w:rsid w:val="00757EF4"/>
    <w:rsid w:val="00760D57"/>
    <w:rsid w:val="00761188"/>
    <w:rsid w:val="00761F10"/>
    <w:rsid w:val="00762671"/>
    <w:rsid w:val="00762F66"/>
    <w:rsid w:val="00763127"/>
    <w:rsid w:val="0076383E"/>
    <w:rsid w:val="00764F8B"/>
    <w:rsid w:val="00765646"/>
    <w:rsid w:val="00766260"/>
    <w:rsid w:val="0076692D"/>
    <w:rsid w:val="007669A7"/>
    <w:rsid w:val="00770B50"/>
    <w:rsid w:val="00770D2B"/>
    <w:rsid w:val="00770FD3"/>
    <w:rsid w:val="00771482"/>
    <w:rsid w:val="00772CFC"/>
    <w:rsid w:val="00774281"/>
    <w:rsid w:val="007803BF"/>
    <w:rsid w:val="0078203A"/>
    <w:rsid w:val="00782207"/>
    <w:rsid w:val="00783D84"/>
    <w:rsid w:val="0078487A"/>
    <w:rsid w:val="00784AD8"/>
    <w:rsid w:val="00785CF8"/>
    <w:rsid w:val="00785E7F"/>
    <w:rsid w:val="007861F1"/>
    <w:rsid w:val="00787861"/>
    <w:rsid w:val="007908A6"/>
    <w:rsid w:val="00790D6F"/>
    <w:rsid w:val="00792B77"/>
    <w:rsid w:val="0079343B"/>
    <w:rsid w:val="00795702"/>
    <w:rsid w:val="00796394"/>
    <w:rsid w:val="00797898"/>
    <w:rsid w:val="007A18E7"/>
    <w:rsid w:val="007A1EBE"/>
    <w:rsid w:val="007A20BD"/>
    <w:rsid w:val="007A306B"/>
    <w:rsid w:val="007A3199"/>
    <w:rsid w:val="007A3962"/>
    <w:rsid w:val="007A399F"/>
    <w:rsid w:val="007A5609"/>
    <w:rsid w:val="007A5764"/>
    <w:rsid w:val="007A5D94"/>
    <w:rsid w:val="007A5DD7"/>
    <w:rsid w:val="007A6F3E"/>
    <w:rsid w:val="007A7072"/>
    <w:rsid w:val="007B00E4"/>
    <w:rsid w:val="007B048E"/>
    <w:rsid w:val="007B22F0"/>
    <w:rsid w:val="007B4EF9"/>
    <w:rsid w:val="007B5F54"/>
    <w:rsid w:val="007C007F"/>
    <w:rsid w:val="007C3D4C"/>
    <w:rsid w:val="007C3DAA"/>
    <w:rsid w:val="007C49F8"/>
    <w:rsid w:val="007C506A"/>
    <w:rsid w:val="007C5140"/>
    <w:rsid w:val="007C6025"/>
    <w:rsid w:val="007C6387"/>
    <w:rsid w:val="007C68C0"/>
    <w:rsid w:val="007C7A55"/>
    <w:rsid w:val="007C7C35"/>
    <w:rsid w:val="007D425A"/>
    <w:rsid w:val="007D5C9B"/>
    <w:rsid w:val="007D60E8"/>
    <w:rsid w:val="007D6BBF"/>
    <w:rsid w:val="007D74BC"/>
    <w:rsid w:val="007D75E0"/>
    <w:rsid w:val="007D773A"/>
    <w:rsid w:val="007D7B0D"/>
    <w:rsid w:val="007E1C7D"/>
    <w:rsid w:val="007E3239"/>
    <w:rsid w:val="007E3461"/>
    <w:rsid w:val="007E351F"/>
    <w:rsid w:val="007E45F2"/>
    <w:rsid w:val="007E5AFC"/>
    <w:rsid w:val="007E700E"/>
    <w:rsid w:val="007E75E9"/>
    <w:rsid w:val="007F06BC"/>
    <w:rsid w:val="007F0C07"/>
    <w:rsid w:val="007F2283"/>
    <w:rsid w:val="007F2F80"/>
    <w:rsid w:val="007F3308"/>
    <w:rsid w:val="007F3A66"/>
    <w:rsid w:val="007F532A"/>
    <w:rsid w:val="007F6D76"/>
    <w:rsid w:val="007F7E4C"/>
    <w:rsid w:val="00800120"/>
    <w:rsid w:val="0080127A"/>
    <w:rsid w:val="008020D9"/>
    <w:rsid w:val="008031A0"/>
    <w:rsid w:val="008031E2"/>
    <w:rsid w:val="00803270"/>
    <w:rsid w:val="00803B67"/>
    <w:rsid w:val="00804C02"/>
    <w:rsid w:val="00804E04"/>
    <w:rsid w:val="0080665B"/>
    <w:rsid w:val="00806828"/>
    <w:rsid w:val="00806F2C"/>
    <w:rsid w:val="00807B47"/>
    <w:rsid w:val="0081235E"/>
    <w:rsid w:val="00812824"/>
    <w:rsid w:val="00813280"/>
    <w:rsid w:val="00813451"/>
    <w:rsid w:val="0081380F"/>
    <w:rsid w:val="00814FCC"/>
    <w:rsid w:val="00815324"/>
    <w:rsid w:val="00816744"/>
    <w:rsid w:val="00816769"/>
    <w:rsid w:val="0081712B"/>
    <w:rsid w:val="00817D43"/>
    <w:rsid w:val="00821BF9"/>
    <w:rsid w:val="00824AA6"/>
    <w:rsid w:val="00824B81"/>
    <w:rsid w:val="00824FC3"/>
    <w:rsid w:val="00826537"/>
    <w:rsid w:val="008267FF"/>
    <w:rsid w:val="00827061"/>
    <w:rsid w:val="00827408"/>
    <w:rsid w:val="00830E0E"/>
    <w:rsid w:val="0083256E"/>
    <w:rsid w:val="00832D6F"/>
    <w:rsid w:val="00832EF9"/>
    <w:rsid w:val="0083309F"/>
    <w:rsid w:val="008348C0"/>
    <w:rsid w:val="008354FF"/>
    <w:rsid w:val="00835781"/>
    <w:rsid w:val="008362C1"/>
    <w:rsid w:val="00841483"/>
    <w:rsid w:val="00842DBA"/>
    <w:rsid w:val="00843041"/>
    <w:rsid w:val="0084340D"/>
    <w:rsid w:val="0084407C"/>
    <w:rsid w:val="00844252"/>
    <w:rsid w:val="00845BE9"/>
    <w:rsid w:val="00846041"/>
    <w:rsid w:val="008463AD"/>
    <w:rsid w:val="00846842"/>
    <w:rsid w:val="0084734B"/>
    <w:rsid w:val="00847400"/>
    <w:rsid w:val="008503DF"/>
    <w:rsid w:val="0085090E"/>
    <w:rsid w:val="0085134E"/>
    <w:rsid w:val="008515E0"/>
    <w:rsid w:val="00851F32"/>
    <w:rsid w:val="0085225E"/>
    <w:rsid w:val="0085229F"/>
    <w:rsid w:val="0085297F"/>
    <w:rsid w:val="00852FC2"/>
    <w:rsid w:val="00853181"/>
    <w:rsid w:val="00853D99"/>
    <w:rsid w:val="00853F67"/>
    <w:rsid w:val="00857C5B"/>
    <w:rsid w:val="00860E5A"/>
    <w:rsid w:val="0086116E"/>
    <w:rsid w:val="00861238"/>
    <w:rsid w:val="008616BE"/>
    <w:rsid w:val="00861CC9"/>
    <w:rsid w:val="00862B42"/>
    <w:rsid w:val="00862DDB"/>
    <w:rsid w:val="008631F6"/>
    <w:rsid w:val="008637D7"/>
    <w:rsid w:val="00864DC4"/>
    <w:rsid w:val="00865192"/>
    <w:rsid w:val="0086519E"/>
    <w:rsid w:val="0086620D"/>
    <w:rsid w:val="0086625D"/>
    <w:rsid w:val="008668A0"/>
    <w:rsid w:val="00866A08"/>
    <w:rsid w:val="00867837"/>
    <w:rsid w:val="00867A09"/>
    <w:rsid w:val="008705AE"/>
    <w:rsid w:val="0087066D"/>
    <w:rsid w:val="00871094"/>
    <w:rsid w:val="0087125C"/>
    <w:rsid w:val="00871265"/>
    <w:rsid w:val="00871889"/>
    <w:rsid w:val="00871BA3"/>
    <w:rsid w:val="00872351"/>
    <w:rsid w:val="0087732E"/>
    <w:rsid w:val="008802DC"/>
    <w:rsid w:val="00881F69"/>
    <w:rsid w:val="0088246F"/>
    <w:rsid w:val="008842B8"/>
    <w:rsid w:val="00884AA9"/>
    <w:rsid w:val="00884B1B"/>
    <w:rsid w:val="00884ED2"/>
    <w:rsid w:val="00885570"/>
    <w:rsid w:val="00885688"/>
    <w:rsid w:val="008864FB"/>
    <w:rsid w:val="00886AE9"/>
    <w:rsid w:val="00886D25"/>
    <w:rsid w:val="00887BEF"/>
    <w:rsid w:val="00887E14"/>
    <w:rsid w:val="0089058E"/>
    <w:rsid w:val="00890D71"/>
    <w:rsid w:val="00891E68"/>
    <w:rsid w:val="008922BD"/>
    <w:rsid w:val="0089351B"/>
    <w:rsid w:val="008937F7"/>
    <w:rsid w:val="00893FAD"/>
    <w:rsid w:val="008942C4"/>
    <w:rsid w:val="0089503A"/>
    <w:rsid w:val="008957FD"/>
    <w:rsid w:val="00895EE5"/>
    <w:rsid w:val="00896786"/>
    <w:rsid w:val="00896EFF"/>
    <w:rsid w:val="008971D2"/>
    <w:rsid w:val="00897208"/>
    <w:rsid w:val="00897448"/>
    <w:rsid w:val="0089748E"/>
    <w:rsid w:val="0089787F"/>
    <w:rsid w:val="008A06B4"/>
    <w:rsid w:val="008A0E53"/>
    <w:rsid w:val="008A10B8"/>
    <w:rsid w:val="008A1D9A"/>
    <w:rsid w:val="008A238D"/>
    <w:rsid w:val="008A2736"/>
    <w:rsid w:val="008A325B"/>
    <w:rsid w:val="008A45BA"/>
    <w:rsid w:val="008A47E7"/>
    <w:rsid w:val="008A51A2"/>
    <w:rsid w:val="008A5BA1"/>
    <w:rsid w:val="008A5F33"/>
    <w:rsid w:val="008A602F"/>
    <w:rsid w:val="008A6FF2"/>
    <w:rsid w:val="008A7AC6"/>
    <w:rsid w:val="008B2C93"/>
    <w:rsid w:val="008B3C49"/>
    <w:rsid w:val="008B5F6E"/>
    <w:rsid w:val="008B6674"/>
    <w:rsid w:val="008B6702"/>
    <w:rsid w:val="008B7C94"/>
    <w:rsid w:val="008C25A5"/>
    <w:rsid w:val="008C2AAE"/>
    <w:rsid w:val="008C2BD5"/>
    <w:rsid w:val="008C35E6"/>
    <w:rsid w:val="008C458A"/>
    <w:rsid w:val="008C474A"/>
    <w:rsid w:val="008C4FF5"/>
    <w:rsid w:val="008C79DF"/>
    <w:rsid w:val="008D0687"/>
    <w:rsid w:val="008D1A97"/>
    <w:rsid w:val="008D1AD5"/>
    <w:rsid w:val="008D1C77"/>
    <w:rsid w:val="008D3B27"/>
    <w:rsid w:val="008D3DC1"/>
    <w:rsid w:val="008D4232"/>
    <w:rsid w:val="008D62B4"/>
    <w:rsid w:val="008D62C2"/>
    <w:rsid w:val="008D6C94"/>
    <w:rsid w:val="008E26EE"/>
    <w:rsid w:val="008E2AE3"/>
    <w:rsid w:val="008E2C25"/>
    <w:rsid w:val="008E3A84"/>
    <w:rsid w:val="008E3ABB"/>
    <w:rsid w:val="008E40B7"/>
    <w:rsid w:val="008E5519"/>
    <w:rsid w:val="008E58A0"/>
    <w:rsid w:val="008E58BD"/>
    <w:rsid w:val="008E5972"/>
    <w:rsid w:val="008E5F4B"/>
    <w:rsid w:val="008E64A1"/>
    <w:rsid w:val="008E7465"/>
    <w:rsid w:val="008E7A91"/>
    <w:rsid w:val="008F0898"/>
    <w:rsid w:val="008F13EF"/>
    <w:rsid w:val="008F1EBF"/>
    <w:rsid w:val="008F3429"/>
    <w:rsid w:val="008F3452"/>
    <w:rsid w:val="008F5754"/>
    <w:rsid w:val="008F58BC"/>
    <w:rsid w:val="008F6593"/>
    <w:rsid w:val="008F7414"/>
    <w:rsid w:val="00900DD4"/>
    <w:rsid w:val="00901032"/>
    <w:rsid w:val="009012F3"/>
    <w:rsid w:val="009014C7"/>
    <w:rsid w:val="009038E7"/>
    <w:rsid w:val="009040FA"/>
    <w:rsid w:val="00906258"/>
    <w:rsid w:val="0091099C"/>
    <w:rsid w:val="00912326"/>
    <w:rsid w:val="0091235A"/>
    <w:rsid w:val="009129AF"/>
    <w:rsid w:val="00915DF9"/>
    <w:rsid w:val="00916FAE"/>
    <w:rsid w:val="0091749B"/>
    <w:rsid w:val="009176C4"/>
    <w:rsid w:val="00917CCC"/>
    <w:rsid w:val="0092045B"/>
    <w:rsid w:val="00920714"/>
    <w:rsid w:val="0092124A"/>
    <w:rsid w:val="00922184"/>
    <w:rsid w:val="00922694"/>
    <w:rsid w:val="00922AC7"/>
    <w:rsid w:val="00923EEB"/>
    <w:rsid w:val="009240FC"/>
    <w:rsid w:val="009252F8"/>
    <w:rsid w:val="00925D77"/>
    <w:rsid w:val="009264F9"/>
    <w:rsid w:val="009279C3"/>
    <w:rsid w:val="009301EA"/>
    <w:rsid w:val="00931442"/>
    <w:rsid w:val="00931DAB"/>
    <w:rsid w:val="00932608"/>
    <w:rsid w:val="00932EE7"/>
    <w:rsid w:val="0093347D"/>
    <w:rsid w:val="009344E5"/>
    <w:rsid w:val="00934C49"/>
    <w:rsid w:val="00934E6C"/>
    <w:rsid w:val="009351FD"/>
    <w:rsid w:val="00935635"/>
    <w:rsid w:val="00936DB6"/>
    <w:rsid w:val="0093759D"/>
    <w:rsid w:val="00941966"/>
    <w:rsid w:val="009423EC"/>
    <w:rsid w:val="00943090"/>
    <w:rsid w:val="00943124"/>
    <w:rsid w:val="00943553"/>
    <w:rsid w:val="00944506"/>
    <w:rsid w:val="009454F6"/>
    <w:rsid w:val="00945F87"/>
    <w:rsid w:val="00946DCC"/>
    <w:rsid w:val="00947054"/>
    <w:rsid w:val="009471F2"/>
    <w:rsid w:val="009513C4"/>
    <w:rsid w:val="0095191D"/>
    <w:rsid w:val="00951968"/>
    <w:rsid w:val="00951F28"/>
    <w:rsid w:val="00951F6A"/>
    <w:rsid w:val="00953134"/>
    <w:rsid w:val="00953E11"/>
    <w:rsid w:val="009541AE"/>
    <w:rsid w:val="00954FD5"/>
    <w:rsid w:val="009566E3"/>
    <w:rsid w:val="00960539"/>
    <w:rsid w:val="009605DB"/>
    <w:rsid w:val="00961DF9"/>
    <w:rsid w:val="00961E46"/>
    <w:rsid w:val="00963EB6"/>
    <w:rsid w:val="00965B0C"/>
    <w:rsid w:val="00966BE3"/>
    <w:rsid w:val="00970CEF"/>
    <w:rsid w:val="00970D6E"/>
    <w:rsid w:val="009711B4"/>
    <w:rsid w:val="009711DB"/>
    <w:rsid w:val="00974C0E"/>
    <w:rsid w:val="009754EB"/>
    <w:rsid w:val="009761FB"/>
    <w:rsid w:val="00976D5D"/>
    <w:rsid w:val="00977AD2"/>
    <w:rsid w:val="00977B4F"/>
    <w:rsid w:val="00977EF9"/>
    <w:rsid w:val="00981E74"/>
    <w:rsid w:val="00981F35"/>
    <w:rsid w:val="009821F0"/>
    <w:rsid w:val="0098228C"/>
    <w:rsid w:val="0098347C"/>
    <w:rsid w:val="00984B1F"/>
    <w:rsid w:val="0098544C"/>
    <w:rsid w:val="00985BD8"/>
    <w:rsid w:val="009861A5"/>
    <w:rsid w:val="00990133"/>
    <w:rsid w:val="0099097C"/>
    <w:rsid w:val="00990DE1"/>
    <w:rsid w:val="00991484"/>
    <w:rsid w:val="00991BC6"/>
    <w:rsid w:val="00993095"/>
    <w:rsid w:val="009934E7"/>
    <w:rsid w:val="00993C79"/>
    <w:rsid w:val="0099408C"/>
    <w:rsid w:val="00994531"/>
    <w:rsid w:val="00995C9D"/>
    <w:rsid w:val="00996617"/>
    <w:rsid w:val="00996812"/>
    <w:rsid w:val="009A01D1"/>
    <w:rsid w:val="009A250F"/>
    <w:rsid w:val="009A26FE"/>
    <w:rsid w:val="009A2DE0"/>
    <w:rsid w:val="009A301C"/>
    <w:rsid w:val="009A48EB"/>
    <w:rsid w:val="009A564D"/>
    <w:rsid w:val="009A70E2"/>
    <w:rsid w:val="009B052C"/>
    <w:rsid w:val="009B0A97"/>
    <w:rsid w:val="009B339A"/>
    <w:rsid w:val="009B3619"/>
    <w:rsid w:val="009B39B8"/>
    <w:rsid w:val="009B3AEC"/>
    <w:rsid w:val="009B3E9D"/>
    <w:rsid w:val="009B3FF3"/>
    <w:rsid w:val="009B505A"/>
    <w:rsid w:val="009B636A"/>
    <w:rsid w:val="009B71E0"/>
    <w:rsid w:val="009B73F2"/>
    <w:rsid w:val="009B743C"/>
    <w:rsid w:val="009C05AE"/>
    <w:rsid w:val="009C0905"/>
    <w:rsid w:val="009C132B"/>
    <w:rsid w:val="009C1938"/>
    <w:rsid w:val="009C1F74"/>
    <w:rsid w:val="009C216A"/>
    <w:rsid w:val="009C25DF"/>
    <w:rsid w:val="009C4320"/>
    <w:rsid w:val="009C46BD"/>
    <w:rsid w:val="009C565F"/>
    <w:rsid w:val="009C5804"/>
    <w:rsid w:val="009D0990"/>
    <w:rsid w:val="009D0A06"/>
    <w:rsid w:val="009D35F0"/>
    <w:rsid w:val="009D398E"/>
    <w:rsid w:val="009D3CA7"/>
    <w:rsid w:val="009D5F0C"/>
    <w:rsid w:val="009D5F5D"/>
    <w:rsid w:val="009D6307"/>
    <w:rsid w:val="009D65FA"/>
    <w:rsid w:val="009D6E30"/>
    <w:rsid w:val="009D745C"/>
    <w:rsid w:val="009D7518"/>
    <w:rsid w:val="009E06EF"/>
    <w:rsid w:val="009E1B41"/>
    <w:rsid w:val="009E21F8"/>
    <w:rsid w:val="009E2DC8"/>
    <w:rsid w:val="009E30FE"/>
    <w:rsid w:val="009E5549"/>
    <w:rsid w:val="009E64B3"/>
    <w:rsid w:val="009E66F5"/>
    <w:rsid w:val="009E69E6"/>
    <w:rsid w:val="009E78F3"/>
    <w:rsid w:val="009E7924"/>
    <w:rsid w:val="009F2D96"/>
    <w:rsid w:val="009F2F57"/>
    <w:rsid w:val="009F3536"/>
    <w:rsid w:val="009F3E9A"/>
    <w:rsid w:val="009F4BBB"/>
    <w:rsid w:val="009F5DAA"/>
    <w:rsid w:val="009F67C2"/>
    <w:rsid w:val="00A00750"/>
    <w:rsid w:val="00A01549"/>
    <w:rsid w:val="00A02DC9"/>
    <w:rsid w:val="00A03223"/>
    <w:rsid w:val="00A035BF"/>
    <w:rsid w:val="00A04F18"/>
    <w:rsid w:val="00A062E7"/>
    <w:rsid w:val="00A06DC3"/>
    <w:rsid w:val="00A07547"/>
    <w:rsid w:val="00A07D66"/>
    <w:rsid w:val="00A1003C"/>
    <w:rsid w:val="00A11308"/>
    <w:rsid w:val="00A11979"/>
    <w:rsid w:val="00A133C8"/>
    <w:rsid w:val="00A144E2"/>
    <w:rsid w:val="00A1512C"/>
    <w:rsid w:val="00A153E7"/>
    <w:rsid w:val="00A16C87"/>
    <w:rsid w:val="00A21484"/>
    <w:rsid w:val="00A2264B"/>
    <w:rsid w:val="00A22C7C"/>
    <w:rsid w:val="00A22E92"/>
    <w:rsid w:val="00A23029"/>
    <w:rsid w:val="00A238E4"/>
    <w:rsid w:val="00A247C0"/>
    <w:rsid w:val="00A25861"/>
    <w:rsid w:val="00A26773"/>
    <w:rsid w:val="00A27003"/>
    <w:rsid w:val="00A271B6"/>
    <w:rsid w:val="00A27EED"/>
    <w:rsid w:val="00A3000D"/>
    <w:rsid w:val="00A308B5"/>
    <w:rsid w:val="00A309A8"/>
    <w:rsid w:val="00A312E3"/>
    <w:rsid w:val="00A31613"/>
    <w:rsid w:val="00A31BE6"/>
    <w:rsid w:val="00A3400C"/>
    <w:rsid w:val="00A341DB"/>
    <w:rsid w:val="00A34566"/>
    <w:rsid w:val="00A37DE2"/>
    <w:rsid w:val="00A40E1C"/>
    <w:rsid w:val="00A42FA6"/>
    <w:rsid w:val="00A435BC"/>
    <w:rsid w:val="00A44D08"/>
    <w:rsid w:val="00A45229"/>
    <w:rsid w:val="00A45C20"/>
    <w:rsid w:val="00A45C52"/>
    <w:rsid w:val="00A46E09"/>
    <w:rsid w:val="00A46F67"/>
    <w:rsid w:val="00A47333"/>
    <w:rsid w:val="00A50F3A"/>
    <w:rsid w:val="00A52879"/>
    <w:rsid w:val="00A52BE6"/>
    <w:rsid w:val="00A54023"/>
    <w:rsid w:val="00A55BB0"/>
    <w:rsid w:val="00A57CE3"/>
    <w:rsid w:val="00A60495"/>
    <w:rsid w:val="00A60A3F"/>
    <w:rsid w:val="00A60ECB"/>
    <w:rsid w:val="00A61495"/>
    <w:rsid w:val="00A61917"/>
    <w:rsid w:val="00A61F25"/>
    <w:rsid w:val="00A639DE"/>
    <w:rsid w:val="00A65F67"/>
    <w:rsid w:val="00A6603E"/>
    <w:rsid w:val="00A662A9"/>
    <w:rsid w:val="00A671FB"/>
    <w:rsid w:val="00A673CC"/>
    <w:rsid w:val="00A70487"/>
    <w:rsid w:val="00A70E19"/>
    <w:rsid w:val="00A71327"/>
    <w:rsid w:val="00A71DAE"/>
    <w:rsid w:val="00A720E8"/>
    <w:rsid w:val="00A726E5"/>
    <w:rsid w:val="00A731B5"/>
    <w:rsid w:val="00A73797"/>
    <w:rsid w:val="00A74962"/>
    <w:rsid w:val="00A75AD4"/>
    <w:rsid w:val="00A75BD0"/>
    <w:rsid w:val="00A760DD"/>
    <w:rsid w:val="00A76624"/>
    <w:rsid w:val="00A77891"/>
    <w:rsid w:val="00A77A19"/>
    <w:rsid w:val="00A77A8B"/>
    <w:rsid w:val="00A77E6A"/>
    <w:rsid w:val="00A806AA"/>
    <w:rsid w:val="00A81DEC"/>
    <w:rsid w:val="00A82B16"/>
    <w:rsid w:val="00A84977"/>
    <w:rsid w:val="00A84B6A"/>
    <w:rsid w:val="00A86DA7"/>
    <w:rsid w:val="00A87AD2"/>
    <w:rsid w:val="00A90C5D"/>
    <w:rsid w:val="00A9197A"/>
    <w:rsid w:val="00A91F86"/>
    <w:rsid w:val="00A92668"/>
    <w:rsid w:val="00A9466F"/>
    <w:rsid w:val="00A9513B"/>
    <w:rsid w:val="00A951F9"/>
    <w:rsid w:val="00A958B6"/>
    <w:rsid w:val="00A95E73"/>
    <w:rsid w:val="00AA0FBF"/>
    <w:rsid w:val="00AA1000"/>
    <w:rsid w:val="00AA12A3"/>
    <w:rsid w:val="00AA2419"/>
    <w:rsid w:val="00AA275F"/>
    <w:rsid w:val="00AA320B"/>
    <w:rsid w:val="00AA37A1"/>
    <w:rsid w:val="00AA4A88"/>
    <w:rsid w:val="00AA4AC3"/>
    <w:rsid w:val="00AA55FC"/>
    <w:rsid w:val="00AA76B4"/>
    <w:rsid w:val="00AB16CE"/>
    <w:rsid w:val="00AB183E"/>
    <w:rsid w:val="00AB1E3C"/>
    <w:rsid w:val="00AB3BF3"/>
    <w:rsid w:val="00AB4308"/>
    <w:rsid w:val="00AB5AA8"/>
    <w:rsid w:val="00AB6A7A"/>
    <w:rsid w:val="00AB6F56"/>
    <w:rsid w:val="00AB7287"/>
    <w:rsid w:val="00AC0248"/>
    <w:rsid w:val="00AC0746"/>
    <w:rsid w:val="00AC0EAB"/>
    <w:rsid w:val="00AC1E69"/>
    <w:rsid w:val="00AC306F"/>
    <w:rsid w:val="00AC3829"/>
    <w:rsid w:val="00AC444F"/>
    <w:rsid w:val="00AC4461"/>
    <w:rsid w:val="00AC4B3F"/>
    <w:rsid w:val="00AC5CDA"/>
    <w:rsid w:val="00AC5CFE"/>
    <w:rsid w:val="00AC5FDC"/>
    <w:rsid w:val="00AD0FAA"/>
    <w:rsid w:val="00AD15F3"/>
    <w:rsid w:val="00AD209B"/>
    <w:rsid w:val="00AD2554"/>
    <w:rsid w:val="00AD3664"/>
    <w:rsid w:val="00AD4E32"/>
    <w:rsid w:val="00AD6136"/>
    <w:rsid w:val="00AD7C4E"/>
    <w:rsid w:val="00AD7E27"/>
    <w:rsid w:val="00AE0ED7"/>
    <w:rsid w:val="00AE3357"/>
    <w:rsid w:val="00AE3B43"/>
    <w:rsid w:val="00AE42CA"/>
    <w:rsid w:val="00AE44E3"/>
    <w:rsid w:val="00AE45E6"/>
    <w:rsid w:val="00AE4C3A"/>
    <w:rsid w:val="00AE6477"/>
    <w:rsid w:val="00AE6546"/>
    <w:rsid w:val="00AE73B1"/>
    <w:rsid w:val="00AF0F95"/>
    <w:rsid w:val="00AF1F4B"/>
    <w:rsid w:val="00AF24E4"/>
    <w:rsid w:val="00AF3ABB"/>
    <w:rsid w:val="00AF4CBC"/>
    <w:rsid w:val="00AF4CFD"/>
    <w:rsid w:val="00AF6E29"/>
    <w:rsid w:val="00B03207"/>
    <w:rsid w:val="00B04023"/>
    <w:rsid w:val="00B048DC"/>
    <w:rsid w:val="00B04B4C"/>
    <w:rsid w:val="00B07950"/>
    <w:rsid w:val="00B1036D"/>
    <w:rsid w:val="00B1097B"/>
    <w:rsid w:val="00B11258"/>
    <w:rsid w:val="00B11F3B"/>
    <w:rsid w:val="00B12258"/>
    <w:rsid w:val="00B15A6C"/>
    <w:rsid w:val="00B1669E"/>
    <w:rsid w:val="00B201CC"/>
    <w:rsid w:val="00B22186"/>
    <w:rsid w:val="00B234BB"/>
    <w:rsid w:val="00B2358B"/>
    <w:rsid w:val="00B23A72"/>
    <w:rsid w:val="00B23D35"/>
    <w:rsid w:val="00B23DB1"/>
    <w:rsid w:val="00B24835"/>
    <w:rsid w:val="00B263F9"/>
    <w:rsid w:val="00B30336"/>
    <w:rsid w:val="00B3059C"/>
    <w:rsid w:val="00B30ECB"/>
    <w:rsid w:val="00B31630"/>
    <w:rsid w:val="00B319F3"/>
    <w:rsid w:val="00B33875"/>
    <w:rsid w:val="00B3492D"/>
    <w:rsid w:val="00B37D95"/>
    <w:rsid w:val="00B40787"/>
    <w:rsid w:val="00B40C1A"/>
    <w:rsid w:val="00B4133A"/>
    <w:rsid w:val="00B41B66"/>
    <w:rsid w:val="00B41D22"/>
    <w:rsid w:val="00B42C30"/>
    <w:rsid w:val="00B4489C"/>
    <w:rsid w:val="00B4589A"/>
    <w:rsid w:val="00B476E7"/>
    <w:rsid w:val="00B47D86"/>
    <w:rsid w:val="00B50F6E"/>
    <w:rsid w:val="00B52802"/>
    <w:rsid w:val="00B533AC"/>
    <w:rsid w:val="00B53449"/>
    <w:rsid w:val="00B5383A"/>
    <w:rsid w:val="00B54621"/>
    <w:rsid w:val="00B5613D"/>
    <w:rsid w:val="00B57D55"/>
    <w:rsid w:val="00B60BAA"/>
    <w:rsid w:val="00B615FD"/>
    <w:rsid w:val="00B61F8A"/>
    <w:rsid w:val="00B6269D"/>
    <w:rsid w:val="00B627B2"/>
    <w:rsid w:val="00B63938"/>
    <w:rsid w:val="00B63E0A"/>
    <w:rsid w:val="00B64F1A"/>
    <w:rsid w:val="00B658E1"/>
    <w:rsid w:val="00B65D4D"/>
    <w:rsid w:val="00B67ED9"/>
    <w:rsid w:val="00B711F5"/>
    <w:rsid w:val="00B71C41"/>
    <w:rsid w:val="00B71E81"/>
    <w:rsid w:val="00B73201"/>
    <w:rsid w:val="00B73B89"/>
    <w:rsid w:val="00B74A0B"/>
    <w:rsid w:val="00B80695"/>
    <w:rsid w:val="00B8154E"/>
    <w:rsid w:val="00B81D0F"/>
    <w:rsid w:val="00B83947"/>
    <w:rsid w:val="00B83B09"/>
    <w:rsid w:val="00B847EA"/>
    <w:rsid w:val="00B84BE9"/>
    <w:rsid w:val="00B84E66"/>
    <w:rsid w:val="00B85E66"/>
    <w:rsid w:val="00B900F5"/>
    <w:rsid w:val="00B903C7"/>
    <w:rsid w:val="00B90AA3"/>
    <w:rsid w:val="00B91040"/>
    <w:rsid w:val="00B91234"/>
    <w:rsid w:val="00B913E1"/>
    <w:rsid w:val="00B936DD"/>
    <w:rsid w:val="00B95502"/>
    <w:rsid w:val="00B974B8"/>
    <w:rsid w:val="00BA0705"/>
    <w:rsid w:val="00BA0AA8"/>
    <w:rsid w:val="00BA0B7F"/>
    <w:rsid w:val="00BA0BAB"/>
    <w:rsid w:val="00BA0F75"/>
    <w:rsid w:val="00BA196E"/>
    <w:rsid w:val="00BA1AB3"/>
    <w:rsid w:val="00BA1C12"/>
    <w:rsid w:val="00BA38D9"/>
    <w:rsid w:val="00BA3E70"/>
    <w:rsid w:val="00BA44F0"/>
    <w:rsid w:val="00BA59F8"/>
    <w:rsid w:val="00BA76F7"/>
    <w:rsid w:val="00BA778A"/>
    <w:rsid w:val="00BA7AB2"/>
    <w:rsid w:val="00BB0118"/>
    <w:rsid w:val="00BB031E"/>
    <w:rsid w:val="00BB0C4A"/>
    <w:rsid w:val="00BB1811"/>
    <w:rsid w:val="00BB23EE"/>
    <w:rsid w:val="00BB3414"/>
    <w:rsid w:val="00BB3A83"/>
    <w:rsid w:val="00BB4326"/>
    <w:rsid w:val="00BB47FC"/>
    <w:rsid w:val="00BB532A"/>
    <w:rsid w:val="00BB5BEF"/>
    <w:rsid w:val="00BB5FA5"/>
    <w:rsid w:val="00BB6A41"/>
    <w:rsid w:val="00BB6B57"/>
    <w:rsid w:val="00BB7A70"/>
    <w:rsid w:val="00BC051C"/>
    <w:rsid w:val="00BC096C"/>
    <w:rsid w:val="00BC27F5"/>
    <w:rsid w:val="00BC2AF0"/>
    <w:rsid w:val="00BC2FD5"/>
    <w:rsid w:val="00BC375B"/>
    <w:rsid w:val="00BC4370"/>
    <w:rsid w:val="00BC517D"/>
    <w:rsid w:val="00BC566F"/>
    <w:rsid w:val="00BC5CBF"/>
    <w:rsid w:val="00BC5F80"/>
    <w:rsid w:val="00BC7995"/>
    <w:rsid w:val="00BD2C05"/>
    <w:rsid w:val="00BD2E12"/>
    <w:rsid w:val="00BD3AE9"/>
    <w:rsid w:val="00BD4060"/>
    <w:rsid w:val="00BD454C"/>
    <w:rsid w:val="00BD56EB"/>
    <w:rsid w:val="00BD586A"/>
    <w:rsid w:val="00BD748D"/>
    <w:rsid w:val="00BE1AA4"/>
    <w:rsid w:val="00BE1DF4"/>
    <w:rsid w:val="00BE3381"/>
    <w:rsid w:val="00BE395D"/>
    <w:rsid w:val="00BE3AFB"/>
    <w:rsid w:val="00BE56D8"/>
    <w:rsid w:val="00BE68DF"/>
    <w:rsid w:val="00BE725F"/>
    <w:rsid w:val="00BF063F"/>
    <w:rsid w:val="00BF0650"/>
    <w:rsid w:val="00BF06D5"/>
    <w:rsid w:val="00BF48B5"/>
    <w:rsid w:val="00BF50A6"/>
    <w:rsid w:val="00BF68D0"/>
    <w:rsid w:val="00BF6BF6"/>
    <w:rsid w:val="00BF79CA"/>
    <w:rsid w:val="00C01E97"/>
    <w:rsid w:val="00C025E3"/>
    <w:rsid w:val="00C034EE"/>
    <w:rsid w:val="00C05073"/>
    <w:rsid w:val="00C05D85"/>
    <w:rsid w:val="00C05ED3"/>
    <w:rsid w:val="00C06FDE"/>
    <w:rsid w:val="00C071D8"/>
    <w:rsid w:val="00C11D87"/>
    <w:rsid w:val="00C11E3C"/>
    <w:rsid w:val="00C13128"/>
    <w:rsid w:val="00C13BB6"/>
    <w:rsid w:val="00C13DC5"/>
    <w:rsid w:val="00C1417D"/>
    <w:rsid w:val="00C142C1"/>
    <w:rsid w:val="00C1505B"/>
    <w:rsid w:val="00C15AD5"/>
    <w:rsid w:val="00C1797E"/>
    <w:rsid w:val="00C17EFA"/>
    <w:rsid w:val="00C20538"/>
    <w:rsid w:val="00C2070D"/>
    <w:rsid w:val="00C20B07"/>
    <w:rsid w:val="00C213F1"/>
    <w:rsid w:val="00C222DB"/>
    <w:rsid w:val="00C23863"/>
    <w:rsid w:val="00C23F3F"/>
    <w:rsid w:val="00C254C4"/>
    <w:rsid w:val="00C25518"/>
    <w:rsid w:val="00C301C2"/>
    <w:rsid w:val="00C311FD"/>
    <w:rsid w:val="00C31C4F"/>
    <w:rsid w:val="00C31EED"/>
    <w:rsid w:val="00C33616"/>
    <w:rsid w:val="00C340AE"/>
    <w:rsid w:val="00C350E9"/>
    <w:rsid w:val="00C3756B"/>
    <w:rsid w:val="00C37A40"/>
    <w:rsid w:val="00C37B29"/>
    <w:rsid w:val="00C40C79"/>
    <w:rsid w:val="00C411D1"/>
    <w:rsid w:val="00C43D3B"/>
    <w:rsid w:val="00C448BE"/>
    <w:rsid w:val="00C44CD6"/>
    <w:rsid w:val="00C4522B"/>
    <w:rsid w:val="00C455E2"/>
    <w:rsid w:val="00C45E0B"/>
    <w:rsid w:val="00C461E1"/>
    <w:rsid w:val="00C46240"/>
    <w:rsid w:val="00C466E9"/>
    <w:rsid w:val="00C472FE"/>
    <w:rsid w:val="00C505A3"/>
    <w:rsid w:val="00C52C99"/>
    <w:rsid w:val="00C52EE5"/>
    <w:rsid w:val="00C53A85"/>
    <w:rsid w:val="00C543CD"/>
    <w:rsid w:val="00C549A0"/>
    <w:rsid w:val="00C54DA8"/>
    <w:rsid w:val="00C55150"/>
    <w:rsid w:val="00C55EEA"/>
    <w:rsid w:val="00C55FED"/>
    <w:rsid w:val="00C561C1"/>
    <w:rsid w:val="00C561E5"/>
    <w:rsid w:val="00C60CBD"/>
    <w:rsid w:val="00C62987"/>
    <w:rsid w:val="00C63760"/>
    <w:rsid w:val="00C64FC1"/>
    <w:rsid w:val="00C65674"/>
    <w:rsid w:val="00C661BD"/>
    <w:rsid w:val="00C67516"/>
    <w:rsid w:val="00C67592"/>
    <w:rsid w:val="00C67767"/>
    <w:rsid w:val="00C67B71"/>
    <w:rsid w:val="00C70630"/>
    <w:rsid w:val="00C707F7"/>
    <w:rsid w:val="00C70955"/>
    <w:rsid w:val="00C71199"/>
    <w:rsid w:val="00C7129C"/>
    <w:rsid w:val="00C71BF9"/>
    <w:rsid w:val="00C7283E"/>
    <w:rsid w:val="00C75F6F"/>
    <w:rsid w:val="00C7699B"/>
    <w:rsid w:val="00C76A0E"/>
    <w:rsid w:val="00C76A48"/>
    <w:rsid w:val="00C76FC4"/>
    <w:rsid w:val="00C80736"/>
    <w:rsid w:val="00C8334A"/>
    <w:rsid w:val="00C83731"/>
    <w:rsid w:val="00C83E2D"/>
    <w:rsid w:val="00C8444A"/>
    <w:rsid w:val="00C853AD"/>
    <w:rsid w:val="00C853E3"/>
    <w:rsid w:val="00C86003"/>
    <w:rsid w:val="00C867D1"/>
    <w:rsid w:val="00C876BD"/>
    <w:rsid w:val="00C921B9"/>
    <w:rsid w:val="00C95A4E"/>
    <w:rsid w:val="00C95D76"/>
    <w:rsid w:val="00C96B5E"/>
    <w:rsid w:val="00C97648"/>
    <w:rsid w:val="00CA039C"/>
    <w:rsid w:val="00CA07C4"/>
    <w:rsid w:val="00CA081E"/>
    <w:rsid w:val="00CA0921"/>
    <w:rsid w:val="00CA0B94"/>
    <w:rsid w:val="00CA0D56"/>
    <w:rsid w:val="00CA1DE0"/>
    <w:rsid w:val="00CA1FC0"/>
    <w:rsid w:val="00CA301B"/>
    <w:rsid w:val="00CA49B4"/>
    <w:rsid w:val="00CA5451"/>
    <w:rsid w:val="00CA5551"/>
    <w:rsid w:val="00CA55B6"/>
    <w:rsid w:val="00CA5A82"/>
    <w:rsid w:val="00CA5E1B"/>
    <w:rsid w:val="00CA610C"/>
    <w:rsid w:val="00CA615D"/>
    <w:rsid w:val="00CA6A65"/>
    <w:rsid w:val="00CA7D8D"/>
    <w:rsid w:val="00CB12C5"/>
    <w:rsid w:val="00CB2C16"/>
    <w:rsid w:val="00CB464B"/>
    <w:rsid w:val="00CB596E"/>
    <w:rsid w:val="00CB6E6A"/>
    <w:rsid w:val="00CB7613"/>
    <w:rsid w:val="00CC034F"/>
    <w:rsid w:val="00CC053E"/>
    <w:rsid w:val="00CC10C5"/>
    <w:rsid w:val="00CC13F6"/>
    <w:rsid w:val="00CC4559"/>
    <w:rsid w:val="00CC467D"/>
    <w:rsid w:val="00CC4706"/>
    <w:rsid w:val="00CC48FD"/>
    <w:rsid w:val="00CC541B"/>
    <w:rsid w:val="00CC5B3A"/>
    <w:rsid w:val="00CC5F99"/>
    <w:rsid w:val="00CC658F"/>
    <w:rsid w:val="00CC741D"/>
    <w:rsid w:val="00CD0A49"/>
    <w:rsid w:val="00CD3190"/>
    <w:rsid w:val="00CD3FDC"/>
    <w:rsid w:val="00CD4A56"/>
    <w:rsid w:val="00CD572E"/>
    <w:rsid w:val="00CD5A0F"/>
    <w:rsid w:val="00CD6D67"/>
    <w:rsid w:val="00CD74E3"/>
    <w:rsid w:val="00CD79F2"/>
    <w:rsid w:val="00CE02B2"/>
    <w:rsid w:val="00CE05FE"/>
    <w:rsid w:val="00CE1635"/>
    <w:rsid w:val="00CE32B3"/>
    <w:rsid w:val="00CE40FD"/>
    <w:rsid w:val="00CE425C"/>
    <w:rsid w:val="00CE55AA"/>
    <w:rsid w:val="00CE62DF"/>
    <w:rsid w:val="00CE7011"/>
    <w:rsid w:val="00CE7490"/>
    <w:rsid w:val="00CE7BB1"/>
    <w:rsid w:val="00CF012D"/>
    <w:rsid w:val="00CF0D85"/>
    <w:rsid w:val="00CF1085"/>
    <w:rsid w:val="00CF1D33"/>
    <w:rsid w:val="00CF2C29"/>
    <w:rsid w:val="00CF3862"/>
    <w:rsid w:val="00CF3C54"/>
    <w:rsid w:val="00CF4B24"/>
    <w:rsid w:val="00CF6DB3"/>
    <w:rsid w:val="00CF6DC3"/>
    <w:rsid w:val="00CF7437"/>
    <w:rsid w:val="00CF75B4"/>
    <w:rsid w:val="00D00115"/>
    <w:rsid w:val="00D00C82"/>
    <w:rsid w:val="00D01429"/>
    <w:rsid w:val="00D0168B"/>
    <w:rsid w:val="00D028CF"/>
    <w:rsid w:val="00D02D6B"/>
    <w:rsid w:val="00D0422B"/>
    <w:rsid w:val="00D0489E"/>
    <w:rsid w:val="00D050AF"/>
    <w:rsid w:val="00D05D78"/>
    <w:rsid w:val="00D060ED"/>
    <w:rsid w:val="00D0685A"/>
    <w:rsid w:val="00D10919"/>
    <w:rsid w:val="00D1143F"/>
    <w:rsid w:val="00D11CE5"/>
    <w:rsid w:val="00D12116"/>
    <w:rsid w:val="00D14353"/>
    <w:rsid w:val="00D15192"/>
    <w:rsid w:val="00D15C38"/>
    <w:rsid w:val="00D166FC"/>
    <w:rsid w:val="00D16983"/>
    <w:rsid w:val="00D200C6"/>
    <w:rsid w:val="00D20CBC"/>
    <w:rsid w:val="00D2180A"/>
    <w:rsid w:val="00D22D4F"/>
    <w:rsid w:val="00D22DA5"/>
    <w:rsid w:val="00D24170"/>
    <w:rsid w:val="00D24DE1"/>
    <w:rsid w:val="00D25353"/>
    <w:rsid w:val="00D255AE"/>
    <w:rsid w:val="00D257C7"/>
    <w:rsid w:val="00D266AA"/>
    <w:rsid w:val="00D278E9"/>
    <w:rsid w:val="00D27DF9"/>
    <w:rsid w:val="00D300D6"/>
    <w:rsid w:val="00D313EE"/>
    <w:rsid w:val="00D341C7"/>
    <w:rsid w:val="00D35943"/>
    <w:rsid w:val="00D377E1"/>
    <w:rsid w:val="00D3792A"/>
    <w:rsid w:val="00D416A5"/>
    <w:rsid w:val="00D420EA"/>
    <w:rsid w:val="00D43128"/>
    <w:rsid w:val="00D434C9"/>
    <w:rsid w:val="00D4468A"/>
    <w:rsid w:val="00D451A9"/>
    <w:rsid w:val="00D45503"/>
    <w:rsid w:val="00D459CB"/>
    <w:rsid w:val="00D472D5"/>
    <w:rsid w:val="00D514A9"/>
    <w:rsid w:val="00D518CF"/>
    <w:rsid w:val="00D527AE"/>
    <w:rsid w:val="00D538D5"/>
    <w:rsid w:val="00D55AB3"/>
    <w:rsid w:val="00D61922"/>
    <w:rsid w:val="00D61C76"/>
    <w:rsid w:val="00D621C9"/>
    <w:rsid w:val="00D62609"/>
    <w:rsid w:val="00D63549"/>
    <w:rsid w:val="00D63790"/>
    <w:rsid w:val="00D63E2E"/>
    <w:rsid w:val="00D6499D"/>
    <w:rsid w:val="00D64BE9"/>
    <w:rsid w:val="00D65C57"/>
    <w:rsid w:val="00D661C6"/>
    <w:rsid w:val="00D66542"/>
    <w:rsid w:val="00D70ED4"/>
    <w:rsid w:val="00D7129D"/>
    <w:rsid w:val="00D71620"/>
    <w:rsid w:val="00D71A5B"/>
    <w:rsid w:val="00D72317"/>
    <w:rsid w:val="00D7270D"/>
    <w:rsid w:val="00D73302"/>
    <w:rsid w:val="00D734D9"/>
    <w:rsid w:val="00D73817"/>
    <w:rsid w:val="00D73C97"/>
    <w:rsid w:val="00D75665"/>
    <w:rsid w:val="00D75E4D"/>
    <w:rsid w:val="00D762F6"/>
    <w:rsid w:val="00D7643D"/>
    <w:rsid w:val="00D768BB"/>
    <w:rsid w:val="00D76A9E"/>
    <w:rsid w:val="00D773F4"/>
    <w:rsid w:val="00D77E4A"/>
    <w:rsid w:val="00D805E6"/>
    <w:rsid w:val="00D82435"/>
    <w:rsid w:val="00D82FBC"/>
    <w:rsid w:val="00D832E9"/>
    <w:rsid w:val="00D83AAA"/>
    <w:rsid w:val="00D83CE4"/>
    <w:rsid w:val="00D84AAC"/>
    <w:rsid w:val="00D84ECA"/>
    <w:rsid w:val="00D84F79"/>
    <w:rsid w:val="00D85229"/>
    <w:rsid w:val="00D8522B"/>
    <w:rsid w:val="00D85EA5"/>
    <w:rsid w:val="00D86966"/>
    <w:rsid w:val="00D909AA"/>
    <w:rsid w:val="00D90A69"/>
    <w:rsid w:val="00D9110D"/>
    <w:rsid w:val="00D91D13"/>
    <w:rsid w:val="00D923D8"/>
    <w:rsid w:val="00D968B9"/>
    <w:rsid w:val="00D96B01"/>
    <w:rsid w:val="00D971FE"/>
    <w:rsid w:val="00D97303"/>
    <w:rsid w:val="00D97E3E"/>
    <w:rsid w:val="00DA0010"/>
    <w:rsid w:val="00DA010B"/>
    <w:rsid w:val="00DA0EA6"/>
    <w:rsid w:val="00DA12B1"/>
    <w:rsid w:val="00DA1469"/>
    <w:rsid w:val="00DA1D72"/>
    <w:rsid w:val="00DA337D"/>
    <w:rsid w:val="00DA3689"/>
    <w:rsid w:val="00DA3E6E"/>
    <w:rsid w:val="00DA5260"/>
    <w:rsid w:val="00DA70EA"/>
    <w:rsid w:val="00DA712A"/>
    <w:rsid w:val="00DA78FA"/>
    <w:rsid w:val="00DA7DAE"/>
    <w:rsid w:val="00DB1D70"/>
    <w:rsid w:val="00DB28ED"/>
    <w:rsid w:val="00DB6E6E"/>
    <w:rsid w:val="00DC1A4D"/>
    <w:rsid w:val="00DC3591"/>
    <w:rsid w:val="00DC3D98"/>
    <w:rsid w:val="00DC48E7"/>
    <w:rsid w:val="00DC5890"/>
    <w:rsid w:val="00DC6100"/>
    <w:rsid w:val="00DC78E9"/>
    <w:rsid w:val="00DD0055"/>
    <w:rsid w:val="00DD02F4"/>
    <w:rsid w:val="00DD1A2E"/>
    <w:rsid w:val="00DD3509"/>
    <w:rsid w:val="00DD3EAF"/>
    <w:rsid w:val="00DD4FE4"/>
    <w:rsid w:val="00DD51F2"/>
    <w:rsid w:val="00DD7021"/>
    <w:rsid w:val="00DD7A22"/>
    <w:rsid w:val="00DD7A5A"/>
    <w:rsid w:val="00DE0415"/>
    <w:rsid w:val="00DE215D"/>
    <w:rsid w:val="00DE2FA8"/>
    <w:rsid w:val="00DE31C8"/>
    <w:rsid w:val="00DE3396"/>
    <w:rsid w:val="00DE580B"/>
    <w:rsid w:val="00DE5C2E"/>
    <w:rsid w:val="00DE5C2F"/>
    <w:rsid w:val="00DE5D16"/>
    <w:rsid w:val="00DE734C"/>
    <w:rsid w:val="00DE74C6"/>
    <w:rsid w:val="00DE7E4E"/>
    <w:rsid w:val="00DF03D9"/>
    <w:rsid w:val="00DF0F67"/>
    <w:rsid w:val="00DF1D8B"/>
    <w:rsid w:val="00DF2ED7"/>
    <w:rsid w:val="00DF31BB"/>
    <w:rsid w:val="00DF3D62"/>
    <w:rsid w:val="00DF63C0"/>
    <w:rsid w:val="00DF6D1F"/>
    <w:rsid w:val="00DF7616"/>
    <w:rsid w:val="00DF7D87"/>
    <w:rsid w:val="00E00034"/>
    <w:rsid w:val="00E0027C"/>
    <w:rsid w:val="00E00378"/>
    <w:rsid w:val="00E005C5"/>
    <w:rsid w:val="00E01A14"/>
    <w:rsid w:val="00E02D53"/>
    <w:rsid w:val="00E031DB"/>
    <w:rsid w:val="00E031E1"/>
    <w:rsid w:val="00E033BE"/>
    <w:rsid w:val="00E03AC3"/>
    <w:rsid w:val="00E04057"/>
    <w:rsid w:val="00E04504"/>
    <w:rsid w:val="00E04F2B"/>
    <w:rsid w:val="00E05E3C"/>
    <w:rsid w:val="00E066D3"/>
    <w:rsid w:val="00E07B4A"/>
    <w:rsid w:val="00E117B5"/>
    <w:rsid w:val="00E11D5F"/>
    <w:rsid w:val="00E12890"/>
    <w:rsid w:val="00E12E02"/>
    <w:rsid w:val="00E133C3"/>
    <w:rsid w:val="00E158EF"/>
    <w:rsid w:val="00E15F7B"/>
    <w:rsid w:val="00E16545"/>
    <w:rsid w:val="00E17387"/>
    <w:rsid w:val="00E17E85"/>
    <w:rsid w:val="00E2041C"/>
    <w:rsid w:val="00E20422"/>
    <w:rsid w:val="00E217D8"/>
    <w:rsid w:val="00E228D3"/>
    <w:rsid w:val="00E2322A"/>
    <w:rsid w:val="00E23794"/>
    <w:rsid w:val="00E24D83"/>
    <w:rsid w:val="00E260F9"/>
    <w:rsid w:val="00E2676F"/>
    <w:rsid w:val="00E26BA0"/>
    <w:rsid w:val="00E27008"/>
    <w:rsid w:val="00E27BD0"/>
    <w:rsid w:val="00E308D7"/>
    <w:rsid w:val="00E30BF8"/>
    <w:rsid w:val="00E321CB"/>
    <w:rsid w:val="00E32C5F"/>
    <w:rsid w:val="00E33B2D"/>
    <w:rsid w:val="00E3653E"/>
    <w:rsid w:val="00E369A1"/>
    <w:rsid w:val="00E37B52"/>
    <w:rsid w:val="00E40170"/>
    <w:rsid w:val="00E423BD"/>
    <w:rsid w:val="00E426C2"/>
    <w:rsid w:val="00E42E79"/>
    <w:rsid w:val="00E4370C"/>
    <w:rsid w:val="00E44F7A"/>
    <w:rsid w:val="00E45186"/>
    <w:rsid w:val="00E465B7"/>
    <w:rsid w:val="00E50DC5"/>
    <w:rsid w:val="00E51DB6"/>
    <w:rsid w:val="00E51E80"/>
    <w:rsid w:val="00E51F14"/>
    <w:rsid w:val="00E528DC"/>
    <w:rsid w:val="00E5348C"/>
    <w:rsid w:val="00E5415C"/>
    <w:rsid w:val="00E54878"/>
    <w:rsid w:val="00E557E4"/>
    <w:rsid w:val="00E55C67"/>
    <w:rsid w:val="00E5730B"/>
    <w:rsid w:val="00E57F80"/>
    <w:rsid w:val="00E609CD"/>
    <w:rsid w:val="00E61FCA"/>
    <w:rsid w:val="00E6280C"/>
    <w:rsid w:val="00E634A2"/>
    <w:rsid w:val="00E634EE"/>
    <w:rsid w:val="00E64825"/>
    <w:rsid w:val="00E65057"/>
    <w:rsid w:val="00E658A2"/>
    <w:rsid w:val="00E66225"/>
    <w:rsid w:val="00E70413"/>
    <w:rsid w:val="00E7182D"/>
    <w:rsid w:val="00E719E7"/>
    <w:rsid w:val="00E726C7"/>
    <w:rsid w:val="00E730DF"/>
    <w:rsid w:val="00E733CC"/>
    <w:rsid w:val="00E73409"/>
    <w:rsid w:val="00E73570"/>
    <w:rsid w:val="00E7544B"/>
    <w:rsid w:val="00E7692E"/>
    <w:rsid w:val="00E76FFC"/>
    <w:rsid w:val="00E77692"/>
    <w:rsid w:val="00E77FA6"/>
    <w:rsid w:val="00E80F72"/>
    <w:rsid w:val="00E8172D"/>
    <w:rsid w:val="00E81F29"/>
    <w:rsid w:val="00E823D6"/>
    <w:rsid w:val="00E82419"/>
    <w:rsid w:val="00E82573"/>
    <w:rsid w:val="00E82F92"/>
    <w:rsid w:val="00E839DD"/>
    <w:rsid w:val="00E83D82"/>
    <w:rsid w:val="00E84590"/>
    <w:rsid w:val="00E859C6"/>
    <w:rsid w:val="00E87714"/>
    <w:rsid w:val="00E91936"/>
    <w:rsid w:val="00E92957"/>
    <w:rsid w:val="00E92D85"/>
    <w:rsid w:val="00E939DC"/>
    <w:rsid w:val="00E970E1"/>
    <w:rsid w:val="00E9714F"/>
    <w:rsid w:val="00E97D1C"/>
    <w:rsid w:val="00EA18B6"/>
    <w:rsid w:val="00EA289E"/>
    <w:rsid w:val="00EA2912"/>
    <w:rsid w:val="00EA2A4D"/>
    <w:rsid w:val="00EA30B3"/>
    <w:rsid w:val="00EA3AC6"/>
    <w:rsid w:val="00EA53A3"/>
    <w:rsid w:val="00EA708C"/>
    <w:rsid w:val="00EA7802"/>
    <w:rsid w:val="00EA7EB3"/>
    <w:rsid w:val="00EB0E3C"/>
    <w:rsid w:val="00EB223D"/>
    <w:rsid w:val="00EB2D1C"/>
    <w:rsid w:val="00EB3F06"/>
    <w:rsid w:val="00EB5605"/>
    <w:rsid w:val="00EB63AE"/>
    <w:rsid w:val="00EB7E1E"/>
    <w:rsid w:val="00EB7F17"/>
    <w:rsid w:val="00EC0E51"/>
    <w:rsid w:val="00EC2A06"/>
    <w:rsid w:val="00EC4D3C"/>
    <w:rsid w:val="00EC4D48"/>
    <w:rsid w:val="00EC540A"/>
    <w:rsid w:val="00EC5656"/>
    <w:rsid w:val="00EC576F"/>
    <w:rsid w:val="00EC6D5B"/>
    <w:rsid w:val="00EC736B"/>
    <w:rsid w:val="00ED0764"/>
    <w:rsid w:val="00ED0A55"/>
    <w:rsid w:val="00ED0DEA"/>
    <w:rsid w:val="00ED1ADC"/>
    <w:rsid w:val="00ED3AA2"/>
    <w:rsid w:val="00ED4007"/>
    <w:rsid w:val="00ED50A4"/>
    <w:rsid w:val="00ED5F17"/>
    <w:rsid w:val="00ED6002"/>
    <w:rsid w:val="00ED6233"/>
    <w:rsid w:val="00ED6868"/>
    <w:rsid w:val="00EE02BF"/>
    <w:rsid w:val="00EE112C"/>
    <w:rsid w:val="00EE191A"/>
    <w:rsid w:val="00EE1AAE"/>
    <w:rsid w:val="00EE27D4"/>
    <w:rsid w:val="00EE3D96"/>
    <w:rsid w:val="00EE4747"/>
    <w:rsid w:val="00EE5F8C"/>
    <w:rsid w:val="00EE761E"/>
    <w:rsid w:val="00EF14B9"/>
    <w:rsid w:val="00EF1719"/>
    <w:rsid w:val="00EF1DF6"/>
    <w:rsid w:val="00EF2CFA"/>
    <w:rsid w:val="00EF3B62"/>
    <w:rsid w:val="00EF3EAE"/>
    <w:rsid w:val="00EF4970"/>
    <w:rsid w:val="00EF60A4"/>
    <w:rsid w:val="00EF60C2"/>
    <w:rsid w:val="00EF64F5"/>
    <w:rsid w:val="00EF6E1E"/>
    <w:rsid w:val="00EF7BEE"/>
    <w:rsid w:val="00F00667"/>
    <w:rsid w:val="00F00FF7"/>
    <w:rsid w:val="00F0169C"/>
    <w:rsid w:val="00F01751"/>
    <w:rsid w:val="00F045A7"/>
    <w:rsid w:val="00F04C72"/>
    <w:rsid w:val="00F05068"/>
    <w:rsid w:val="00F05275"/>
    <w:rsid w:val="00F055DB"/>
    <w:rsid w:val="00F07084"/>
    <w:rsid w:val="00F0784A"/>
    <w:rsid w:val="00F109E6"/>
    <w:rsid w:val="00F10DE3"/>
    <w:rsid w:val="00F11650"/>
    <w:rsid w:val="00F116A9"/>
    <w:rsid w:val="00F11AAC"/>
    <w:rsid w:val="00F11CE5"/>
    <w:rsid w:val="00F11D06"/>
    <w:rsid w:val="00F1285F"/>
    <w:rsid w:val="00F1297C"/>
    <w:rsid w:val="00F132ED"/>
    <w:rsid w:val="00F13D9A"/>
    <w:rsid w:val="00F14C9A"/>
    <w:rsid w:val="00F20093"/>
    <w:rsid w:val="00F20845"/>
    <w:rsid w:val="00F208B4"/>
    <w:rsid w:val="00F209C4"/>
    <w:rsid w:val="00F2102C"/>
    <w:rsid w:val="00F21A1E"/>
    <w:rsid w:val="00F21FA7"/>
    <w:rsid w:val="00F2212D"/>
    <w:rsid w:val="00F22495"/>
    <w:rsid w:val="00F224ED"/>
    <w:rsid w:val="00F22538"/>
    <w:rsid w:val="00F227E0"/>
    <w:rsid w:val="00F23407"/>
    <w:rsid w:val="00F243CB"/>
    <w:rsid w:val="00F274B7"/>
    <w:rsid w:val="00F278EB"/>
    <w:rsid w:val="00F30756"/>
    <w:rsid w:val="00F30FE6"/>
    <w:rsid w:val="00F31738"/>
    <w:rsid w:val="00F31FF7"/>
    <w:rsid w:val="00F3200F"/>
    <w:rsid w:val="00F33F9D"/>
    <w:rsid w:val="00F34AC6"/>
    <w:rsid w:val="00F34DD5"/>
    <w:rsid w:val="00F36F5B"/>
    <w:rsid w:val="00F36FED"/>
    <w:rsid w:val="00F37800"/>
    <w:rsid w:val="00F403C4"/>
    <w:rsid w:val="00F404FA"/>
    <w:rsid w:val="00F41744"/>
    <w:rsid w:val="00F41A68"/>
    <w:rsid w:val="00F43149"/>
    <w:rsid w:val="00F43E84"/>
    <w:rsid w:val="00F43EE6"/>
    <w:rsid w:val="00F443A0"/>
    <w:rsid w:val="00F443EC"/>
    <w:rsid w:val="00F445C7"/>
    <w:rsid w:val="00F44D37"/>
    <w:rsid w:val="00F462D9"/>
    <w:rsid w:val="00F46C55"/>
    <w:rsid w:val="00F47D92"/>
    <w:rsid w:val="00F50B49"/>
    <w:rsid w:val="00F51321"/>
    <w:rsid w:val="00F5175B"/>
    <w:rsid w:val="00F52695"/>
    <w:rsid w:val="00F52EA3"/>
    <w:rsid w:val="00F53474"/>
    <w:rsid w:val="00F567CC"/>
    <w:rsid w:val="00F6037D"/>
    <w:rsid w:val="00F60B54"/>
    <w:rsid w:val="00F60EC8"/>
    <w:rsid w:val="00F628B6"/>
    <w:rsid w:val="00F62CD9"/>
    <w:rsid w:val="00F62F2D"/>
    <w:rsid w:val="00F635C3"/>
    <w:rsid w:val="00F645C3"/>
    <w:rsid w:val="00F647F1"/>
    <w:rsid w:val="00F64962"/>
    <w:rsid w:val="00F6664B"/>
    <w:rsid w:val="00F71AEF"/>
    <w:rsid w:val="00F72E60"/>
    <w:rsid w:val="00F7362E"/>
    <w:rsid w:val="00F73674"/>
    <w:rsid w:val="00F7450F"/>
    <w:rsid w:val="00F747ED"/>
    <w:rsid w:val="00F74F69"/>
    <w:rsid w:val="00F75C8C"/>
    <w:rsid w:val="00F75E92"/>
    <w:rsid w:val="00F75F21"/>
    <w:rsid w:val="00F804F9"/>
    <w:rsid w:val="00F8217B"/>
    <w:rsid w:val="00F82856"/>
    <w:rsid w:val="00F82F0F"/>
    <w:rsid w:val="00F83FA0"/>
    <w:rsid w:val="00F84144"/>
    <w:rsid w:val="00F8744B"/>
    <w:rsid w:val="00F9019E"/>
    <w:rsid w:val="00F90EA4"/>
    <w:rsid w:val="00F932D7"/>
    <w:rsid w:val="00F93C51"/>
    <w:rsid w:val="00F94FC1"/>
    <w:rsid w:val="00F95048"/>
    <w:rsid w:val="00F979A4"/>
    <w:rsid w:val="00FA0360"/>
    <w:rsid w:val="00FA06CC"/>
    <w:rsid w:val="00FA0ABA"/>
    <w:rsid w:val="00FA0BB6"/>
    <w:rsid w:val="00FA2ABF"/>
    <w:rsid w:val="00FA6208"/>
    <w:rsid w:val="00FA6A5B"/>
    <w:rsid w:val="00FA7181"/>
    <w:rsid w:val="00FA7493"/>
    <w:rsid w:val="00FB021C"/>
    <w:rsid w:val="00FB0DAD"/>
    <w:rsid w:val="00FB0E16"/>
    <w:rsid w:val="00FB18C5"/>
    <w:rsid w:val="00FB19F9"/>
    <w:rsid w:val="00FB1FED"/>
    <w:rsid w:val="00FB393D"/>
    <w:rsid w:val="00FB3D66"/>
    <w:rsid w:val="00FB5324"/>
    <w:rsid w:val="00FB6C38"/>
    <w:rsid w:val="00FB6D33"/>
    <w:rsid w:val="00FB6FFA"/>
    <w:rsid w:val="00FB7DAB"/>
    <w:rsid w:val="00FC0FA5"/>
    <w:rsid w:val="00FC141F"/>
    <w:rsid w:val="00FC14A6"/>
    <w:rsid w:val="00FC1520"/>
    <w:rsid w:val="00FC224F"/>
    <w:rsid w:val="00FC258E"/>
    <w:rsid w:val="00FC46F0"/>
    <w:rsid w:val="00FC521C"/>
    <w:rsid w:val="00FC57BA"/>
    <w:rsid w:val="00FC5ADF"/>
    <w:rsid w:val="00FC6288"/>
    <w:rsid w:val="00FC6C7D"/>
    <w:rsid w:val="00FD20A7"/>
    <w:rsid w:val="00FD22BE"/>
    <w:rsid w:val="00FD2499"/>
    <w:rsid w:val="00FD331F"/>
    <w:rsid w:val="00FD33A1"/>
    <w:rsid w:val="00FD35BC"/>
    <w:rsid w:val="00FD58D8"/>
    <w:rsid w:val="00FD61D1"/>
    <w:rsid w:val="00FD6A7D"/>
    <w:rsid w:val="00FE0965"/>
    <w:rsid w:val="00FE10E9"/>
    <w:rsid w:val="00FE12DB"/>
    <w:rsid w:val="00FE23A1"/>
    <w:rsid w:val="00FE2798"/>
    <w:rsid w:val="00FE31D3"/>
    <w:rsid w:val="00FE46F4"/>
    <w:rsid w:val="00FE49BB"/>
    <w:rsid w:val="00FE4E2F"/>
    <w:rsid w:val="00FE59CA"/>
    <w:rsid w:val="00FE5E25"/>
    <w:rsid w:val="00FE77B6"/>
    <w:rsid w:val="00FE7B30"/>
    <w:rsid w:val="00FE7FA2"/>
    <w:rsid w:val="00FF06F1"/>
    <w:rsid w:val="00FF09EE"/>
    <w:rsid w:val="00FF0F17"/>
    <w:rsid w:val="00FF1145"/>
    <w:rsid w:val="00FF1A7B"/>
    <w:rsid w:val="00FF2C18"/>
    <w:rsid w:val="00FF2DF6"/>
    <w:rsid w:val="00FF36BC"/>
    <w:rsid w:val="00FF3B0C"/>
    <w:rsid w:val="00FF40EC"/>
    <w:rsid w:val="00FF46CA"/>
    <w:rsid w:val="00FF6A58"/>
    <w:rsid w:val="012E1FF4"/>
    <w:rsid w:val="0229E0D1"/>
    <w:rsid w:val="028EE755"/>
    <w:rsid w:val="02B0769D"/>
    <w:rsid w:val="02D712CC"/>
    <w:rsid w:val="0333A8C4"/>
    <w:rsid w:val="0381C10E"/>
    <w:rsid w:val="03B5723B"/>
    <w:rsid w:val="03E2F130"/>
    <w:rsid w:val="040A2638"/>
    <w:rsid w:val="0466DF67"/>
    <w:rsid w:val="05AEF55D"/>
    <w:rsid w:val="077B08B6"/>
    <w:rsid w:val="07D2F86A"/>
    <w:rsid w:val="08907A06"/>
    <w:rsid w:val="08B3F9F8"/>
    <w:rsid w:val="08CEBF2A"/>
    <w:rsid w:val="0954FDBA"/>
    <w:rsid w:val="09E7E8EF"/>
    <w:rsid w:val="0A6C7EF8"/>
    <w:rsid w:val="0A9337D7"/>
    <w:rsid w:val="0B59554D"/>
    <w:rsid w:val="0B666DBF"/>
    <w:rsid w:val="0C8AC403"/>
    <w:rsid w:val="0CA74052"/>
    <w:rsid w:val="0CF8B7EF"/>
    <w:rsid w:val="0D2E9719"/>
    <w:rsid w:val="0D646C46"/>
    <w:rsid w:val="0DFBA5CE"/>
    <w:rsid w:val="0E4BC8E2"/>
    <w:rsid w:val="0EBC4C1D"/>
    <w:rsid w:val="0F1DC798"/>
    <w:rsid w:val="0FA861B9"/>
    <w:rsid w:val="0FC0F022"/>
    <w:rsid w:val="12EB0706"/>
    <w:rsid w:val="1314C21C"/>
    <w:rsid w:val="135D5838"/>
    <w:rsid w:val="13AA943E"/>
    <w:rsid w:val="13AD4672"/>
    <w:rsid w:val="13E94DBD"/>
    <w:rsid w:val="1403AE44"/>
    <w:rsid w:val="14B2881E"/>
    <w:rsid w:val="151698E9"/>
    <w:rsid w:val="15ABF000"/>
    <w:rsid w:val="15BD8DA6"/>
    <w:rsid w:val="15E1F370"/>
    <w:rsid w:val="168D9D1C"/>
    <w:rsid w:val="16FB3643"/>
    <w:rsid w:val="1728AC37"/>
    <w:rsid w:val="17F2EE95"/>
    <w:rsid w:val="18114F37"/>
    <w:rsid w:val="1874FFA7"/>
    <w:rsid w:val="188A0656"/>
    <w:rsid w:val="18FB5D0F"/>
    <w:rsid w:val="18FE773E"/>
    <w:rsid w:val="1951BB03"/>
    <w:rsid w:val="1967D234"/>
    <w:rsid w:val="198ED8E1"/>
    <w:rsid w:val="1A5CFBCD"/>
    <w:rsid w:val="1B07166B"/>
    <w:rsid w:val="1BBC1E22"/>
    <w:rsid w:val="1C622A25"/>
    <w:rsid w:val="1CCA0BB9"/>
    <w:rsid w:val="1CD3E153"/>
    <w:rsid w:val="1DA45DB9"/>
    <w:rsid w:val="1DA6D6F2"/>
    <w:rsid w:val="1DF0581D"/>
    <w:rsid w:val="1F1BEA48"/>
    <w:rsid w:val="218459F7"/>
    <w:rsid w:val="21DAD4DB"/>
    <w:rsid w:val="2257F07F"/>
    <w:rsid w:val="2299E108"/>
    <w:rsid w:val="22E0C3E6"/>
    <w:rsid w:val="233FC159"/>
    <w:rsid w:val="23FA41C5"/>
    <w:rsid w:val="24180742"/>
    <w:rsid w:val="251D144C"/>
    <w:rsid w:val="25394BAE"/>
    <w:rsid w:val="256F27E0"/>
    <w:rsid w:val="258D5C72"/>
    <w:rsid w:val="2605E994"/>
    <w:rsid w:val="2632829B"/>
    <w:rsid w:val="26D88610"/>
    <w:rsid w:val="2714D2A4"/>
    <w:rsid w:val="274B7C74"/>
    <w:rsid w:val="2829871F"/>
    <w:rsid w:val="28FE0DEF"/>
    <w:rsid w:val="29647B46"/>
    <w:rsid w:val="29747CA2"/>
    <w:rsid w:val="297F9924"/>
    <w:rsid w:val="2A465056"/>
    <w:rsid w:val="2A7C4E3E"/>
    <w:rsid w:val="2BAFB567"/>
    <w:rsid w:val="2CC41C46"/>
    <w:rsid w:val="2D0FC358"/>
    <w:rsid w:val="2D2A4389"/>
    <w:rsid w:val="2D3680AC"/>
    <w:rsid w:val="2E315EC0"/>
    <w:rsid w:val="2E6943CC"/>
    <w:rsid w:val="2F932ECF"/>
    <w:rsid w:val="2FE68D30"/>
    <w:rsid w:val="30761B07"/>
    <w:rsid w:val="31F86838"/>
    <w:rsid w:val="3213E6E2"/>
    <w:rsid w:val="321515D7"/>
    <w:rsid w:val="32A2DF28"/>
    <w:rsid w:val="342AE24E"/>
    <w:rsid w:val="3473917C"/>
    <w:rsid w:val="34BA4168"/>
    <w:rsid w:val="355C6947"/>
    <w:rsid w:val="35CC114B"/>
    <w:rsid w:val="376BDF2D"/>
    <w:rsid w:val="377FDFC2"/>
    <w:rsid w:val="37B9D5BD"/>
    <w:rsid w:val="37D247D4"/>
    <w:rsid w:val="37ECAACF"/>
    <w:rsid w:val="380A0D7E"/>
    <w:rsid w:val="382D2985"/>
    <w:rsid w:val="38BE39ED"/>
    <w:rsid w:val="38CA6922"/>
    <w:rsid w:val="392DF0FB"/>
    <w:rsid w:val="3968F743"/>
    <w:rsid w:val="39E51848"/>
    <w:rsid w:val="39E9DA25"/>
    <w:rsid w:val="3A0A9D25"/>
    <w:rsid w:val="3A4DDEB4"/>
    <w:rsid w:val="3AFB14AF"/>
    <w:rsid w:val="3B8402B7"/>
    <w:rsid w:val="3B960777"/>
    <w:rsid w:val="3C03CCE3"/>
    <w:rsid w:val="3C050E84"/>
    <w:rsid w:val="3CBD9865"/>
    <w:rsid w:val="3D6EE15A"/>
    <w:rsid w:val="3DB705C6"/>
    <w:rsid w:val="3E794AE6"/>
    <w:rsid w:val="3F802EE9"/>
    <w:rsid w:val="3F92B83F"/>
    <w:rsid w:val="3FC7924B"/>
    <w:rsid w:val="3FCB7244"/>
    <w:rsid w:val="405F3830"/>
    <w:rsid w:val="424DF361"/>
    <w:rsid w:val="42EEADB8"/>
    <w:rsid w:val="43227729"/>
    <w:rsid w:val="43BE494E"/>
    <w:rsid w:val="4428AA27"/>
    <w:rsid w:val="450D0A8D"/>
    <w:rsid w:val="45582364"/>
    <w:rsid w:val="462435D3"/>
    <w:rsid w:val="46737023"/>
    <w:rsid w:val="47F13A2D"/>
    <w:rsid w:val="48881FCF"/>
    <w:rsid w:val="493E9C66"/>
    <w:rsid w:val="494B4B94"/>
    <w:rsid w:val="49567A94"/>
    <w:rsid w:val="4965FC1A"/>
    <w:rsid w:val="498467CB"/>
    <w:rsid w:val="4998016D"/>
    <w:rsid w:val="4AE3603F"/>
    <w:rsid w:val="4AE705EB"/>
    <w:rsid w:val="4AEB6541"/>
    <w:rsid w:val="4AF9CD46"/>
    <w:rsid w:val="4B4FC6D2"/>
    <w:rsid w:val="4B8FC170"/>
    <w:rsid w:val="4C6F2636"/>
    <w:rsid w:val="4CAED9F2"/>
    <w:rsid w:val="4CD2C4F7"/>
    <w:rsid w:val="4CE6C9B0"/>
    <w:rsid w:val="4D6FCA24"/>
    <w:rsid w:val="4DC19656"/>
    <w:rsid w:val="4DE01EBA"/>
    <w:rsid w:val="4F60CC95"/>
    <w:rsid w:val="50B15543"/>
    <w:rsid w:val="5168090A"/>
    <w:rsid w:val="520064A5"/>
    <w:rsid w:val="52EAD710"/>
    <w:rsid w:val="52FA4D45"/>
    <w:rsid w:val="552176F7"/>
    <w:rsid w:val="55A74CF6"/>
    <w:rsid w:val="55B693EE"/>
    <w:rsid w:val="5649DB2F"/>
    <w:rsid w:val="569AFBF7"/>
    <w:rsid w:val="56D1070E"/>
    <w:rsid w:val="57E87907"/>
    <w:rsid w:val="58406E04"/>
    <w:rsid w:val="58D92FE7"/>
    <w:rsid w:val="590D9B9B"/>
    <w:rsid w:val="596C7A0A"/>
    <w:rsid w:val="59C17E6E"/>
    <w:rsid w:val="59F68589"/>
    <w:rsid w:val="5B058D23"/>
    <w:rsid w:val="5B96DF0B"/>
    <w:rsid w:val="5D2BD9B8"/>
    <w:rsid w:val="5DFD103D"/>
    <w:rsid w:val="60AF0D55"/>
    <w:rsid w:val="6191463B"/>
    <w:rsid w:val="6193E575"/>
    <w:rsid w:val="61AB91A7"/>
    <w:rsid w:val="61DC0C0D"/>
    <w:rsid w:val="622A1654"/>
    <w:rsid w:val="63D7B26E"/>
    <w:rsid w:val="642A6158"/>
    <w:rsid w:val="6482E3D7"/>
    <w:rsid w:val="64BB8EFF"/>
    <w:rsid w:val="64E34476"/>
    <w:rsid w:val="672479A9"/>
    <w:rsid w:val="675A8994"/>
    <w:rsid w:val="676849A4"/>
    <w:rsid w:val="67DED8D4"/>
    <w:rsid w:val="68F5DE59"/>
    <w:rsid w:val="69265AE8"/>
    <w:rsid w:val="693D1F6D"/>
    <w:rsid w:val="69483B90"/>
    <w:rsid w:val="6985E6EB"/>
    <w:rsid w:val="6A77EF4E"/>
    <w:rsid w:val="6A957894"/>
    <w:rsid w:val="6AAD263B"/>
    <w:rsid w:val="6ABCA98E"/>
    <w:rsid w:val="6BBB9B74"/>
    <w:rsid w:val="6BC70E23"/>
    <w:rsid w:val="6BC9C10A"/>
    <w:rsid w:val="6BE59530"/>
    <w:rsid w:val="6C05C05E"/>
    <w:rsid w:val="6CD5AF04"/>
    <w:rsid w:val="6D082636"/>
    <w:rsid w:val="6D747ED5"/>
    <w:rsid w:val="6D84F74F"/>
    <w:rsid w:val="6DC7AEC5"/>
    <w:rsid w:val="6DF1CC57"/>
    <w:rsid w:val="6E1153F8"/>
    <w:rsid w:val="6E1E6468"/>
    <w:rsid w:val="6E7A7BF3"/>
    <w:rsid w:val="70206658"/>
    <w:rsid w:val="70C2332B"/>
    <w:rsid w:val="70C4ACC1"/>
    <w:rsid w:val="71C0E2A4"/>
    <w:rsid w:val="720473BA"/>
    <w:rsid w:val="72E93654"/>
    <w:rsid w:val="7448BCF5"/>
    <w:rsid w:val="7495A30A"/>
    <w:rsid w:val="7600FE1F"/>
    <w:rsid w:val="76A0F00F"/>
    <w:rsid w:val="78008AFD"/>
    <w:rsid w:val="7852679D"/>
    <w:rsid w:val="78C29422"/>
    <w:rsid w:val="799B7EF8"/>
    <w:rsid w:val="79FBC8F3"/>
    <w:rsid w:val="7AA45CDA"/>
    <w:rsid w:val="7B00C15C"/>
    <w:rsid w:val="7C91BD50"/>
    <w:rsid w:val="7CF7CD0B"/>
    <w:rsid w:val="7D00FE97"/>
    <w:rsid w:val="7D6D7344"/>
    <w:rsid w:val="7D8B2A97"/>
    <w:rsid w:val="7E1FCC40"/>
    <w:rsid w:val="7E77702D"/>
    <w:rsid w:val="7E94BA67"/>
    <w:rsid w:val="7EDFE8E5"/>
    <w:rsid w:val="7F2C2466"/>
    <w:rsid w:val="7F5B3335"/>
    <w:rsid w:val="7F6522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67C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CE7"/>
  </w:style>
  <w:style w:type="paragraph" w:styleId="Heading1">
    <w:name w:val="heading 1"/>
    <w:basedOn w:val="Normal"/>
    <w:next w:val="Normal"/>
    <w:link w:val="Heading1Char"/>
    <w:uiPriority w:val="9"/>
    <w:qFormat/>
    <w:rsid w:val="00AD15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15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15F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15F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15F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15F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15F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15F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15F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15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15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15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15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15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15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15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15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15F3"/>
    <w:rPr>
      <w:rFonts w:eastAsiaTheme="majorEastAsia" w:cstheme="majorBidi"/>
      <w:color w:val="272727" w:themeColor="text1" w:themeTint="D8"/>
    </w:rPr>
  </w:style>
  <w:style w:type="paragraph" w:styleId="Title">
    <w:name w:val="Title"/>
    <w:basedOn w:val="Normal"/>
    <w:next w:val="Normal"/>
    <w:link w:val="TitleChar"/>
    <w:uiPriority w:val="10"/>
    <w:qFormat/>
    <w:rsid w:val="00AD15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15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15F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15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15F3"/>
    <w:pPr>
      <w:spacing w:before="160"/>
      <w:jc w:val="center"/>
    </w:pPr>
    <w:rPr>
      <w:i/>
      <w:iCs/>
      <w:color w:val="404040" w:themeColor="text1" w:themeTint="BF"/>
    </w:rPr>
  </w:style>
  <w:style w:type="character" w:customStyle="1" w:styleId="QuoteChar">
    <w:name w:val="Quote Char"/>
    <w:basedOn w:val="DefaultParagraphFont"/>
    <w:link w:val="Quote"/>
    <w:uiPriority w:val="29"/>
    <w:rsid w:val="00AD15F3"/>
    <w:rPr>
      <w:i/>
      <w:iCs/>
      <w:color w:val="404040" w:themeColor="text1" w:themeTint="BF"/>
    </w:rPr>
  </w:style>
  <w:style w:type="paragraph" w:styleId="ListParagraph">
    <w:name w:val="List Paragraph"/>
    <w:basedOn w:val="Normal"/>
    <w:uiPriority w:val="34"/>
    <w:qFormat/>
    <w:rsid w:val="00AD15F3"/>
    <w:pPr>
      <w:ind w:left="720"/>
      <w:contextualSpacing/>
    </w:pPr>
  </w:style>
  <w:style w:type="character" w:styleId="IntenseEmphasis">
    <w:name w:val="Intense Emphasis"/>
    <w:basedOn w:val="DefaultParagraphFont"/>
    <w:uiPriority w:val="21"/>
    <w:qFormat/>
    <w:rsid w:val="00AD15F3"/>
    <w:rPr>
      <w:i/>
      <w:iCs/>
      <w:color w:val="0F4761" w:themeColor="accent1" w:themeShade="BF"/>
    </w:rPr>
  </w:style>
  <w:style w:type="paragraph" w:styleId="IntenseQuote">
    <w:name w:val="Intense Quote"/>
    <w:basedOn w:val="Normal"/>
    <w:next w:val="Normal"/>
    <w:link w:val="IntenseQuoteChar"/>
    <w:uiPriority w:val="30"/>
    <w:qFormat/>
    <w:rsid w:val="00AD15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15F3"/>
    <w:rPr>
      <w:i/>
      <w:iCs/>
      <w:color w:val="0F4761" w:themeColor="accent1" w:themeShade="BF"/>
    </w:rPr>
  </w:style>
  <w:style w:type="character" w:styleId="IntenseReference">
    <w:name w:val="Intense Reference"/>
    <w:basedOn w:val="DefaultParagraphFont"/>
    <w:uiPriority w:val="32"/>
    <w:qFormat/>
    <w:rsid w:val="00AD15F3"/>
    <w:rPr>
      <w:b/>
      <w:bCs/>
      <w:smallCaps/>
      <w:color w:val="0F4761" w:themeColor="accent1" w:themeShade="BF"/>
      <w:spacing w:val="5"/>
    </w:rPr>
  </w:style>
  <w:style w:type="table" w:styleId="TableGrid">
    <w:name w:val="Table Grid"/>
    <w:basedOn w:val="TableNormal"/>
    <w:uiPriority w:val="39"/>
    <w:rsid w:val="008513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CE02B2"/>
    <w:pPr>
      <w:spacing w:after="0" w:line="276" w:lineRule="auto"/>
    </w:pPr>
    <w:rPr>
      <w:rFonts w:ascii="Arial" w:eastAsia="Arial" w:hAnsi="Arial" w:cs="Arial"/>
      <w:kern w:val="0"/>
      <w:lang w:eastAsia="lt-LT"/>
      <w14:ligatures w14:val="none"/>
    </w:rPr>
  </w:style>
  <w:style w:type="paragraph" w:customStyle="1" w:styleId="Default">
    <w:name w:val="Default"/>
    <w:rsid w:val="00CE02B2"/>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74397B"/>
    <w:rPr>
      <w:color w:val="666666"/>
    </w:rPr>
  </w:style>
  <w:style w:type="character" w:styleId="CommentReference">
    <w:name w:val="annotation reference"/>
    <w:basedOn w:val="DefaultParagraphFont"/>
    <w:uiPriority w:val="99"/>
    <w:semiHidden/>
    <w:unhideWhenUsed/>
    <w:rsid w:val="00E01A14"/>
    <w:rPr>
      <w:sz w:val="16"/>
      <w:szCs w:val="16"/>
    </w:rPr>
  </w:style>
  <w:style w:type="paragraph" w:styleId="CommentText">
    <w:name w:val="annotation text"/>
    <w:basedOn w:val="Normal"/>
    <w:link w:val="CommentTextChar"/>
    <w:uiPriority w:val="99"/>
    <w:unhideWhenUsed/>
    <w:rsid w:val="00E01A14"/>
    <w:pPr>
      <w:spacing w:line="240" w:lineRule="auto"/>
    </w:pPr>
    <w:rPr>
      <w:sz w:val="20"/>
      <w:szCs w:val="20"/>
    </w:rPr>
  </w:style>
  <w:style w:type="character" w:customStyle="1" w:styleId="CommentTextChar">
    <w:name w:val="Comment Text Char"/>
    <w:basedOn w:val="DefaultParagraphFont"/>
    <w:link w:val="CommentText"/>
    <w:uiPriority w:val="99"/>
    <w:rsid w:val="00E01A14"/>
    <w:rPr>
      <w:sz w:val="20"/>
      <w:szCs w:val="20"/>
    </w:rPr>
  </w:style>
  <w:style w:type="paragraph" w:styleId="CommentSubject">
    <w:name w:val="annotation subject"/>
    <w:basedOn w:val="CommentText"/>
    <w:next w:val="CommentText"/>
    <w:link w:val="CommentSubjectChar"/>
    <w:uiPriority w:val="99"/>
    <w:semiHidden/>
    <w:unhideWhenUsed/>
    <w:rsid w:val="00E01A14"/>
    <w:rPr>
      <w:b/>
      <w:bCs/>
    </w:rPr>
  </w:style>
  <w:style w:type="character" w:customStyle="1" w:styleId="CommentSubjectChar">
    <w:name w:val="Comment Subject Char"/>
    <w:basedOn w:val="CommentTextChar"/>
    <w:link w:val="CommentSubject"/>
    <w:uiPriority w:val="99"/>
    <w:semiHidden/>
    <w:rsid w:val="00E01A14"/>
    <w:rPr>
      <w:b/>
      <w:bCs/>
      <w:sz w:val="20"/>
      <w:szCs w:val="20"/>
    </w:rPr>
  </w:style>
  <w:style w:type="paragraph" w:styleId="Revision">
    <w:name w:val="Revision"/>
    <w:hidden/>
    <w:uiPriority w:val="99"/>
    <w:semiHidden/>
    <w:rsid w:val="00E01A14"/>
    <w:pPr>
      <w:spacing w:after="0" w:line="240" w:lineRule="auto"/>
    </w:pPr>
  </w:style>
  <w:style w:type="paragraph" w:styleId="FootnoteText">
    <w:name w:val="footnote text"/>
    <w:basedOn w:val="Normal"/>
    <w:link w:val="FootnoteTextChar"/>
    <w:uiPriority w:val="99"/>
    <w:semiHidden/>
    <w:unhideWhenUsed/>
    <w:rsid w:val="004B7C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7CBB"/>
    <w:rPr>
      <w:sz w:val="20"/>
      <w:szCs w:val="20"/>
    </w:rPr>
  </w:style>
  <w:style w:type="character" w:styleId="FootnoteReference">
    <w:name w:val="footnote reference"/>
    <w:basedOn w:val="DefaultParagraphFont"/>
    <w:uiPriority w:val="99"/>
    <w:semiHidden/>
    <w:unhideWhenUsed/>
    <w:rsid w:val="004B7CBB"/>
    <w:rPr>
      <w:vertAlign w:val="superscript"/>
    </w:rPr>
  </w:style>
  <w:style w:type="paragraph" w:styleId="Header">
    <w:name w:val="header"/>
    <w:basedOn w:val="Normal"/>
    <w:link w:val="HeaderChar"/>
    <w:uiPriority w:val="99"/>
    <w:unhideWhenUsed/>
    <w:rsid w:val="00826537"/>
    <w:pPr>
      <w:tabs>
        <w:tab w:val="center" w:pos="4819"/>
        <w:tab w:val="right" w:pos="9638"/>
      </w:tabs>
      <w:spacing w:after="0" w:line="240" w:lineRule="auto"/>
    </w:pPr>
  </w:style>
  <w:style w:type="character" w:customStyle="1" w:styleId="HeaderChar">
    <w:name w:val="Header Char"/>
    <w:basedOn w:val="DefaultParagraphFont"/>
    <w:link w:val="Header"/>
    <w:uiPriority w:val="99"/>
    <w:rsid w:val="00826537"/>
  </w:style>
  <w:style w:type="paragraph" w:styleId="Footer">
    <w:name w:val="footer"/>
    <w:basedOn w:val="Normal"/>
    <w:link w:val="FooterChar"/>
    <w:uiPriority w:val="99"/>
    <w:unhideWhenUsed/>
    <w:rsid w:val="00826537"/>
    <w:pPr>
      <w:tabs>
        <w:tab w:val="center" w:pos="4819"/>
        <w:tab w:val="right" w:pos="9638"/>
      </w:tabs>
      <w:spacing w:after="0" w:line="240" w:lineRule="auto"/>
    </w:pPr>
  </w:style>
  <w:style w:type="character" w:customStyle="1" w:styleId="FooterChar">
    <w:name w:val="Footer Char"/>
    <w:basedOn w:val="DefaultParagraphFont"/>
    <w:link w:val="Footer"/>
    <w:uiPriority w:val="99"/>
    <w:rsid w:val="00826537"/>
  </w:style>
  <w:style w:type="character" w:styleId="Hyperlink">
    <w:name w:val="Hyperlink"/>
    <w:basedOn w:val="DefaultParagraphFont"/>
    <w:uiPriority w:val="99"/>
    <w:unhideWhenUsed/>
    <w:rsid w:val="00396F8F"/>
    <w:rPr>
      <w:color w:val="0563C1"/>
      <w:u w:val="single"/>
    </w:rPr>
  </w:style>
  <w:style w:type="paragraph" w:styleId="NormalWeb">
    <w:name w:val="Normal (Web)"/>
    <w:basedOn w:val="Normal"/>
    <w:uiPriority w:val="99"/>
    <w:unhideWhenUsed/>
    <w:rsid w:val="00396F8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Emphasis">
    <w:name w:val="Emphasis"/>
    <w:basedOn w:val="DefaultParagraphFont"/>
    <w:uiPriority w:val="20"/>
    <w:qFormat/>
    <w:rsid w:val="00396F8F"/>
    <w:rPr>
      <w:i/>
      <w:iCs/>
    </w:rPr>
  </w:style>
  <w:style w:type="paragraph" w:customStyle="1" w:styleId="pf0">
    <w:name w:val="pf0"/>
    <w:basedOn w:val="Normal"/>
    <w:uiPriority w:val="99"/>
    <w:semiHidden/>
    <w:rsid w:val="00736956"/>
    <w:pPr>
      <w:spacing w:before="100" w:beforeAutospacing="1" w:after="100" w:afterAutospacing="1" w:line="240" w:lineRule="auto"/>
    </w:pPr>
    <w:rPr>
      <w:rFonts w:ascii="Aptos" w:hAnsi="Aptos" w:cs="Aptos"/>
      <w:kern w:val="0"/>
      <w:sz w:val="24"/>
      <w:szCs w:val="24"/>
      <w:lang w:eastAsia="lt-LT"/>
      <w14:ligatures w14:val="none"/>
    </w:rPr>
  </w:style>
  <w:style w:type="character" w:customStyle="1" w:styleId="cf01">
    <w:name w:val="cf01"/>
    <w:basedOn w:val="DefaultParagraphFont"/>
    <w:rsid w:val="00736956"/>
    <w:rPr>
      <w:rFonts w:ascii="Segoe UI" w:hAnsi="Segoe UI" w:cs="Segoe UI" w:hint="default"/>
    </w:rPr>
  </w:style>
  <w:style w:type="character" w:styleId="UnresolvedMention">
    <w:name w:val="Unresolved Mention"/>
    <w:basedOn w:val="DefaultParagraphFont"/>
    <w:uiPriority w:val="99"/>
    <w:semiHidden/>
    <w:unhideWhenUsed/>
    <w:rsid w:val="00FC62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8381">
      <w:bodyDiv w:val="1"/>
      <w:marLeft w:val="0"/>
      <w:marRight w:val="0"/>
      <w:marTop w:val="0"/>
      <w:marBottom w:val="0"/>
      <w:divBdr>
        <w:top w:val="none" w:sz="0" w:space="0" w:color="auto"/>
        <w:left w:val="none" w:sz="0" w:space="0" w:color="auto"/>
        <w:bottom w:val="none" w:sz="0" w:space="0" w:color="auto"/>
        <w:right w:val="none" w:sz="0" w:space="0" w:color="auto"/>
      </w:divBdr>
      <w:divsChild>
        <w:div w:id="1220945675">
          <w:marLeft w:val="0"/>
          <w:marRight w:val="0"/>
          <w:marTop w:val="0"/>
          <w:marBottom w:val="0"/>
          <w:divBdr>
            <w:top w:val="none" w:sz="0" w:space="0" w:color="auto"/>
            <w:left w:val="none" w:sz="0" w:space="0" w:color="auto"/>
            <w:bottom w:val="none" w:sz="0" w:space="0" w:color="auto"/>
            <w:right w:val="none" w:sz="0" w:space="0" w:color="auto"/>
          </w:divBdr>
        </w:div>
        <w:div w:id="1556546099">
          <w:marLeft w:val="0"/>
          <w:marRight w:val="0"/>
          <w:marTop w:val="0"/>
          <w:marBottom w:val="0"/>
          <w:divBdr>
            <w:top w:val="none" w:sz="0" w:space="0" w:color="auto"/>
            <w:left w:val="none" w:sz="0" w:space="0" w:color="auto"/>
            <w:bottom w:val="none" w:sz="0" w:space="0" w:color="auto"/>
            <w:right w:val="none" w:sz="0" w:space="0" w:color="auto"/>
          </w:divBdr>
        </w:div>
        <w:div w:id="1760056452">
          <w:marLeft w:val="0"/>
          <w:marRight w:val="0"/>
          <w:marTop w:val="0"/>
          <w:marBottom w:val="0"/>
          <w:divBdr>
            <w:top w:val="none" w:sz="0" w:space="0" w:color="auto"/>
            <w:left w:val="none" w:sz="0" w:space="0" w:color="auto"/>
            <w:bottom w:val="none" w:sz="0" w:space="0" w:color="auto"/>
            <w:right w:val="none" w:sz="0" w:space="0" w:color="auto"/>
          </w:divBdr>
        </w:div>
        <w:div w:id="1569149088">
          <w:marLeft w:val="0"/>
          <w:marRight w:val="0"/>
          <w:marTop w:val="0"/>
          <w:marBottom w:val="0"/>
          <w:divBdr>
            <w:top w:val="none" w:sz="0" w:space="0" w:color="auto"/>
            <w:left w:val="none" w:sz="0" w:space="0" w:color="auto"/>
            <w:bottom w:val="none" w:sz="0" w:space="0" w:color="auto"/>
            <w:right w:val="none" w:sz="0" w:space="0" w:color="auto"/>
          </w:divBdr>
        </w:div>
        <w:div w:id="397896468">
          <w:marLeft w:val="0"/>
          <w:marRight w:val="0"/>
          <w:marTop w:val="0"/>
          <w:marBottom w:val="0"/>
          <w:divBdr>
            <w:top w:val="none" w:sz="0" w:space="0" w:color="auto"/>
            <w:left w:val="none" w:sz="0" w:space="0" w:color="auto"/>
            <w:bottom w:val="none" w:sz="0" w:space="0" w:color="auto"/>
            <w:right w:val="none" w:sz="0" w:space="0" w:color="auto"/>
          </w:divBdr>
        </w:div>
        <w:div w:id="375810519">
          <w:marLeft w:val="0"/>
          <w:marRight w:val="0"/>
          <w:marTop w:val="0"/>
          <w:marBottom w:val="0"/>
          <w:divBdr>
            <w:top w:val="none" w:sz="0" w:space="0" w:color="auto"/>
            <w:left w:val="none" w:sz="0" w:space="0" w:color="auto"/>
            <w:bottom w:val="none" w:sz="0" w:space="0" w:color="auto"/>
            <w:right w:val="none" w:sz="0" w:space="0" w:color="auto"/>
          </w:divBdr>
        </w:div>
      </w:divsChild>
    </w:div>
    <w:div w:id="480390697">
      <w:bodyDiv w:val="1"/>
      <w:marLeft w:val="0"/>
      <w:marRight w:val="0"/>
      <w:marTop w:val="0"/>
      <w:marBottom w:val="0"/>
      <w:divBdr>
        <w:top w:val="none" w:sz="0" w:space="0" w:color="auto"/>
        <w:left w:val="none" w:sz="0" w:space="0" w:color="auto"/>
        <w:bottom w:val="none" w:sz="0" w:space="0" w:color="auto"/>
        <w:right w:val="none" w:sz="0" w:space="0" w:color="auto"/>
      </w:divBdr>
    </w:div>
    <w:div w:id="579674936">
      <w:bodyDiv w:val="1"/>
      <w:marLeft w:val="0"/>
      <w:marRight w:val="0"/>
      <w:marTop w:val="0"/>
      <w:marBottom w:val="0"/>
      <w:divBdr>
        <w:top w:val="none" w:sz="0" w:space="0" w:color="auto"/>
        <w:left w:val="none" w:sz="0" w:space="0" w:color="auto"/>
        <w:bottom w:val="none" w:sz="0" w:space="0" w:color="auto"/>
        <w:right w:val="none" w:sz="0" w:space="0" w:color="auto"/>
      </w:divBdr>
      <w:divsChild>
        <w:div w:id="1954088031">
          <w:marLeft w:val="0"/>
          <w:marRight w:val="0"/>
          <w:marTop w:val="0"/>
          <w:marBottom w:val="0"/>
          <w:divBdr>
            <w:top w:val="none" w:sz="0" w:space="0" w:color="auto"/>
            <w:left w:val="none" w:sz="0" w:space="0" w:color="auto"/>
            <w:bottom w:val="none" w:sz="0" w:space="0" w:color="auto"/>
            <w:right w:val="none" w:sz="0" w:space="0" w:color="auto"/>
          </w:divBdr>
        </w:div>
        <w:div w:id="1056276021">
          <w:marLeft w:val="0"/>
          <w:marRight w:val="0"/>
          <w:marTop w:val="0"/>
          <w:marBottom w:val="0"/>
          <w:divBdr>
            <w:top w:val="none" w:sz="0" w:space="0" w:color="auto"/>
            <w:left w:val="none" w:sz="0" w:space="0" w:color="auto"/>
            <w:bottom w:val="none" w:sz="0" w:space="0" w:color="auto"/>
            <w:right w:val="none" w:sz="0" w:space="0" w:color="auto"/>
          </w:divBdr>
        </w:div>
        <w:div w:id="1659577297">
          <w:marLeft w:val="0"/>
          <w:marRight w:val="0"/>
          <w:marTop w:val="0"/>
          <w:marBottom w:val="0"/>
          <w:divBdr>
            <w:top w:val="none" w:sz="0" w:space="0" w:color="auto"/>
            <w:left w:val="none" w:sz="0" w:space="0" w:color="auto"/>
            <w:bottom w:val="none" w:sz="0" w:space="0" w:color="auto"/>
            <w:right w:val="none" w:sz="0" w:space="0" w:color="auto"/>
          </w:divBdr>
        </w:div>
      </w:divsChild>
    </w:div>
    <w:div w:id="849830930">
      <w:bodyDiv w:val="1"/>
      <w:marLeft w:val="0"/>
      <w:marRight w:val="0"/>
      <w:marTop w:val="0"/>
      <w:marBottom w:val="0"/>
      <w:divBdr>
        <w:top w:val="none" w:sz="0" w:space="0" w:color="auto"/>
        <w:left w:val="none" w:sz="0" w:space="0" w:color="auto"/>
        <w:bottom w:val="none" w:sz="0" w:space="0" w:color="auto"/>
        <w:right w:val="none" w:sz="0" w:space="0" w:color="auto"/>
      </w:divBdr>
    </w:div>
    <w:div w:id="897132648">
      <w:bodyDiv w:val="1"/>
      <w:marLeft w:val="0"/>
      <w:marRight w:val="0"/>
      <w:marTop w:val="0"/>
      <w:marBottom w:val="0"/>
      <w:divBdr>
        <w:top w:val="none" w:sz="0" w:space="0" w:color="auto"/>
        <w:left w:val="none" w:sz="0" w:space="0" w:color="auto"/>
        <w:bottom w:val="none" w:sz="0" w:space="0" w:color="auto"/>
        <w:right w:val="none" w:sz="0" w:space="0" w:color="auto"/>
      </w:divBdr>
      <w:divsChild>
        <w:div w:id="539710201">
          <w:marLeft w:val="0"/>
          <w:marRight w:val="0"/>
          <w:marTop w:val="0"/>
          <w:marBottom w:val="0"/>
          <w:divBdr>
            <w:top w:val="none" w:sz="0" w:space="0" w:color="auto"/>
            <w:left w:val="none" w:sz="0" w:space="0" w:color="auto"/>
            <w:bottom w:val="none" w:sz="0" w:space="0" w:color="auto"/>
            <w:right w:val="none" w:sz="0" w:space="0" w:color="auto"/>
          </w:divBdr>
        </w:div>
      </w:divsChild>
    </w:div>
    <w:div w:id="1069570009">
      <w:bodyDiv w:val="1"/>
      <w:marLeft w:val="0"/>
      <w:marRight w:val="0"/>
      <w:marTop w:val="0"/>
      <w:marBottom w:val="0"/>
      <w:divBdr>
        <w:top w:val="none" w:sz="0" w:space="0" w:color="auto"/>
        <w:left w:val="none" w:sz="0" w:space="0" w:color="auto"/>
        <w:bottom w:val="none" w:sz="0" w:space="0" w:color="auto"/>
        <w:right w:val="none" w:sz="0" w:space="0" w:color="auto"/>
      </w:divBdr>
    </w:div>
    <w:div w:id="1116674404">
      <w:bodyDiv w:val="1"/>
      <w:marLeft w:val="0"/>
      <w:marRight w:val="0"/>
      <w:marTop w:val="0"/>
      <w:marBottom w:val="0"/>
      <w:divBdr>
        <w:top w:val="none" w:sz="0" w:space="0" w:color="auto"/>
        <w:left w:val="none" w:sz="0" w:space="0" w:color="auto"/>
        <w:bottom w:val="none" w:sz="0" w:space="0" w:color="auto"/>
        <w:right w:val="none" w:sz="0" w:space="0" w:color="auto"/>
      </w:divBdr>
    </w:div>
    <w:div w:id="1319723936">
      <w:bodyDiv w:val="1"/>
      <w:marLeft w:val="0"/>
      <w:marRight w:val="0"/>
      <w:marTop w:val="0"/>
      <w:marBottom w:val="0"/>
      <w:divBdr>
        <w:top w:val="none" w:sz="0" w:space="0" w:color="auto"/>
        <w:left w:val="none" w:sz="0" w:space="0" w:color="auto"/>
        <w:bottom w:val="none" w:sz="0" w:space="0" w:color="auto"/>
        <w:right w:val="none" w:sz="0" w:space="0" w:color="auto"/>
      </w:divBdr>
    </w:div>
    <w:div w:id="1433238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e-seimas.lrs.lt/portal/legalAct/lt/TAD/82e205708d4411e39e3c992f044525a9/asr" TargetMode="External"/><Relationship Id="rId21" Type="http://schemas.openxmlformats.org/officeDocument/2006/relationships/hyperlink" Target="http://hl7.org/fhir" TargetMode="External"/><Relationship Id="rId34" Type="http://schemas.openxmlformats.org/officeDocument/2006/relationships/hyperlink" Target="https://e-seimas.lrs.lt/portal/legalAct/lt/TAD/82e205708d4411e39e3c992f044525a9/asr" TargetMode="External"/><Relationship Id="rId42" Type="http://schemas.openxmlformats.org/officeDocument/2006/relationships/hyperlink" Target="https://e-seimas.lrs.lt/portal/legalAct/lt/TAD/82e205708d4411e39e3c992f044525a9/asr" TargetMode="External"/><Relationship Id="rId47" Type="http://schemas.openxmlformats.org/officeDocument/2006/relationships/hyperlink" Target="https://e-seimas.lrs.lt/portal/legalAct/lt/TAD/82e205708d4411e39e3c992f044525a9/asr" TargetMode="External"/><Relationship Id="rId50" Type="http://schemas.openxmlformats.org/officeDocument/2006/relationships/hyperlink" Target="https://e-seimas.lrs.lt/portal/legalAct/lt/TAD/82e205708d4411e39e3c992f044525a9/asr" TargetMode="External"/><Relationship Id="rId55" Type="http://schemas.openxmlformats.org/officeDocument/2006/relationships/hyperlink" Target="https://e-seimas.lrs.lt/portal/legalAct/lt/TAD/82e205708d4411e39e3c992f044525a9/asr" TargetMode="External"/><Relationship Id="rId63" Type="http://schemas.openxmlformats.org/officeDocument/2006/relationships/hyperlink" Target="http://hl7.org/fhi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seimas.lrs.lt/portal/legalAct/lt/TAD/82e205708d4411e39e3c992f044525a9/asr" TargetMode="External"/><Relationship Id="rId29" Type="http://schemas.openxmlformats.org/officeDocument/2006/relationships/hyperlink" Target="http://hl7.org/fhir" TargetMode="External"/><Relationship Id="rId11" Type="http://schemas.openxmlformats.org/officeDocument/2006/relationships/hyperlink" Target="http://hl7.org/fhir" TargetMode="External"/><Relationship Id="rId24" Type="http://schemas.openxmlformats.org/officeDocument/2006/relationships/hyperlink" Target="https://e-seimas.lrs.lt/portal/legalAct/lt/TAD/82e205708d4411e39e3c992f044525a9/asr" TargetMode="External"/><Relationship Id="rId32" Type="http://schemas.openxmlformats.org/officeDocument/2006/relationships/hyperlink" Target="https://e-seimas.lrs.lt/portal/legalAct/lt/TAD/82e205708d4411e39e3c992f044525a9/asr" TargetMode="External"/><Relationship Id="rId37" Type="http://schemas.openxmlformats.org/officeDocument/2006/relationships/hyperlink" Target="http://hl7.org/fhir" TargetMode="External"/><Relationship Id="rId40" Type="http://schemas.openxmlformats.org/officeDocument/2006/relationships/hyperlink" Target="https://e-seimas.lrs.lt/portal/legalAct/lt/TAD/82e205708d4411e39e3c992f044525a9/asr" TargetMode="External"/><Relationship Id="rId45" Type="http://schemas.openxmlformats.org/officeDocument/2006/relationships/hyperlink" Target="http://hl7.org/fhir" TargetMode="External"/><Relationship Id="rId53" Type="http://schemas.openxmlformats.org/officeDocument/2006/relationships/hyperlink" Target="https://e-seimas.lrs.lt/portal/legalAct/lt/TAD/82e205708d4411e39e3c992f044525a9/asr" TargetMode="External"/><Relationship Id="rId58" Type="http://schemas.openxmlformats.org/officeDocument/2006/relationships/hyperlink" Target="http://hl7.org/fhir"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hl7.org/fhir" TargetMode="External"/><Relationship Id="rId19" Type="http://schemas.openxmlformats.org/officeDocument/2006/relationships/hyperlink" Target="http://hl7.org/fhir" TargetMode="External"/><Relationship Id="rId14" Type="http://schemas.openxmlformats.org/officeDocument/2006/relationships/hyperlink" Target="https://e-seimas.lrs.lt/portal/legalAct/lt/TAD/82e205708d4411e39e3c992f044525a9/asr" TargetMode="External"/><Relationship Id="rId22" Type="http://schemas.openxmlformats.org/officeDocument/2006/relationships/hyperlink" Target="https://e-seimas.lrs.lt/portal/legalAct/lt/TAD/82e205708d4411e39e3c992f044525a9/asr" TargetMode="External"/><Relationship Id="rId27" Type="http://schemas.openxmlformats.org/officeDocument/2006/relationships/hyperlink" Target="http://hl7.org/fhir" TargetMode="External"/><Relationship Id="rId30" Type="http://schemas.openxmlformats.org/officeDocument/2006/relationships/hyperlink" Target="https://e-seimas.lrs.lt/portal/legalAct/lt/TAD/82e205708d4411e39e3c992f044525a9/asr" TargetMode="External"/><Relationship Id="rId35" Type="http://schemas.openxmlformats.org/officeDocument/2006/relationships/hyperlink" Target="http://hl7.org/fhir" TargetMode="External"/><Relationship Id="rId43" Type="http://schemas.openxmlformats.org/officeDocument/2006/relationships/hyperlink" Target="http://hl7.org/fhir" TargetMode="External"/><Relationship Id="rId48" Type="http://schemas.openxmlformats.org/officeDocument/2006/relationships/hyperlink" Target="http://hl7.org/fhir" TargetMode="External"/><Relationship Id="rId56" Type="http://schemas.openxmlformats.org/officeDocument/2006/relationships/hyperlink" Target="http://hl7.org/fhir" TargetMode="External"/><Relationship Id="rId64" Type="http://schemas.openxmlformats.org/officeDocument/2006/relationships/hyperlink" Target="https://e-seimas.lrs.lt/portal/legalAct/lt/TAD/82e205708d4411e39e3c992f044525a9/asr" TargetMode="External"/><Relationship Id="rId8" Type="http://schemas.openxmlformats.org/officeDocument/2006/relationships/hyperlink" Target="http://hl7.org/fhir" TargetMode="External"/><Relationship Id="rId51" Type="http://schemas.openxmlformats.org/officeDocument/2006/relationships/hyperlink" Target="http://hl7.org/fhir" TargetMode="External"/><Relationship Id="rId3" Type="http://schemas.openxmlformats.org/officeDocument/2006/relationships/styles" Target="styles.xml"/><Relationship Id="rId12" Type="http://schemas.openxmlformats.org/officeDocument/2006/relationships/hyperlink" Target="https://e-seimas.lrs.lt/portal/legalAct/lt/TAD/82e205708d4411e39e3c992f044525a9/asr" TargetMode="External"/><Relationship Id="rId17" Type="http://schemas.openxmlformats.org/officeDocument/2006/relationships/hyperlink" Target="http://hl7.org/fhir" TargetMode="External"/><Relationship Id="rId25" Type="http://schemas.openxmlformats.org/officeDocument/2006/relationships/hyperlink" Target="http://hl7.org/fhir" TargetMode="External"/><Relationship Id="rId33" Type="http://schemas.openxmlformats.org/officeDocument/2006/relationships/hyperlink" Target="http://hl7.org/fhir" TargetMode="External"/><Relationship Id="rId38" Type="http://schemas.openxmlformats.org/officeDocument/2006/relationships/hyperlink" Target="https://e-seimas.lrs.lt/portal/legalAct/lt/TAD/82e205708d4411e39e3c992f044525a9/asr" TargetMode="External"/><Relationship Id="rId46" Type="http://schemas.openxmlformats.org/officeDocument/2006/relationships/hyperlink" Target="https://e-seimas.lrs.lt/portal/legalAct/lt/TAD/82e205708d4411e39e3c992f044525a9/asr" TargetMode="External"/><Relationship Id="rId59" Type="http://schemas.openxmlformats.org/officeDocument/2006/relationships/hyperlink" Target="https://e-seimas.lrs.lt/portal/legalAct/lt/TAD/82e205708d4411e39e3c992f044525a9/asr" TargetMode="External"/><Relationship Id="rId67" Type="http://schemas.openxmlformats.org/officeDocument/2006/relationships/theme" Target="theme/theme1.xml"/><Relationship Id="rId20" Type="http://schemas.openxmlformats.org/officeDocument/2006/relationships/hyperlink" Target="https://e-seimas.lrs.lt/portal/legalAct/lt/TAD/82e205708d4411e39e3c992f044525a9/asr" TargetMode="External"/><Relationship Id="rId41" Type="http://schemas.openxmlformats.org/officeDocument/2006/relationships/hyperlink" Target="http://hl7.org/fhir" TargetMode="External"/><Relationship Id="rId54" Type="http://schemas.openxmlformats.org/officeDocument/2006/relationships/hyperlink" Target="https://e-seimas.lrs.lt/portal/legalAct/lt/TAD/82e205708d4411e39e3c992f044525a9/asr" TargetMode="External"/><Relationship Id="rId62" Type="http://schemas.openxmlformats.org/officeDocument/2006/relationships/hyperlink" Target="https://e-seimas.lrs.lt/portal/legalAct/lt/TAD/82e205708d4411e39e3c992f044525a9/asr"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hl7.org/fhir" TargetMode="External"/><Relationship Id="rId23" Type="http://schemas.openxmlformats.org/officeDocument/2006/relationships/hyperlink" Target="http://hl7.org/fhir" TargetMode="External"/><Relationship Id="rId28" Type="http://schemas.openxmlformats.org/officeDocument/2006/relationships/hyperlink" Target="https://e-seimas.lrs.lt/portal/legalAct/lt/TAD/82e205708d4411e39e3c992f044525a9/asr" TargetMode="External"/><Relationship Id="rId36" Type="http://schemas.openxmlformats.org/officeDocument/2006/relationships/hyperlink" Target="https://e-seimas.lrs.lt/portal/legalAct/lt/TAD/82e205708d4411e39e3c992f044525a9/asr" TargetMode="External"/><Relationship Id="rId49" Type="http://schemas.openxmlformats.org/officeDocument/2006/relationships/hyperlink" Target="https://e-seimas.lrs.lt/portal/legalAct/lt/TAD/82e205708d4411e39e3c992f044525a9/asr" TargetMode="External"/><Relationship Id="rId57" Type="http://schemas.openxmlformats.org/officeDocument/2006/relationships/hyperlink" Target="https://e-seimas.lrs.lt/portal/legalAct/lt/TAD/82e205708d4411e39e3c992f044525a9/asr" TargetMode="External"/><Relationship Id="rId10" Type="http://schemas.openxmlformats.org/officeDocument/2006/relationships/hyperlink" Target="https://e-seimas.lrs.lt/portal/legalAct/lt/TAD/82e205708d4411e39e3c992f044525a9/asr" TargetMode="External"/><Relationship Id="rId31" Type="http://schemas.openxmlformats.org/officeDocument/2006/relationships/hyperlink" Target="http://hl7.org/fhir" TargetMode="External"/><Relationship Id="rId44" Type="http://schemas.openxmlformats.org/officeDocument/2006/relationships/hyperlink" Target="https://e-seimas.lrs.lt/portal/legalAct/lt/TAD/82e205708d4411e39e3c992f044525a9/asr" TargetMode="External"/><Relationship Id="rId52" Type="http://schemas.openxmlformats.org/officeDocument/2006/relationships/hyperlink" Target="https://e-seimas.lrs.lt/portal/legalAct/lt/TAD/82e205708d4411e39e3c992f044525a9/asr" TargetMode="External"/><Relationship Id="rId60" Type="http://schemas.openxmlformats.org/officeDocument/2006/relationships/hyperlink" Target="https://e-seimas.lrs.lt/portal/legalAct/lt/TAD/82e205708d4411e39e3c992f044525a9/asr" TargetMode="External"/><Relationship Id="rId65" Type="http://schemas.openxmlformats.org/officeDocument/2006/relationships/hyperlink" Target="https://e-seimas.lrs.lt/portal/legalAct/lt/TAD/82e205708d4411e39e3c992f044525a9/asr" TargetMode="External"/><Relationship Id="rId4" Type="http://schemas.openxmlformats.org/officeDocument/2006/relationships/settings" Target="settings.xml"/><Relationship Id="rId9" Type="http://schemas.openxmlformats.org/officeDocument/2006/relationships/hyperlink" Target="http://hl7.org/fhir" TargetMode="External"/><Relationship Id="rId13" Type="http://schemas.openxmlformats.org/officeDocument/2006/relationships/hyperlink" Target="http://hl7.org/fhir" TargetMode="External"/><Relationship Id="rId18" Type="http://schemas.openxmlformats.org/officeDocument/2006/relationships/hyperlink" Target="https://e-seimas.lrs.lt/portal/legalAct/lt/TAD/82e205708d4411e39e3c992f044525a9/asr" TargetMode="External"/><Relationship Id="rId39" Type="http://schemas.openxmlformats.org/officeDocument/2006/relationships/hyperlink" Target="http://hl7.org/fhi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6922C2-88D1-4866-865B-667B3DC9A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472</Pages>
  <Words>350621</Words>
  <Characters>199855</Characters>
  <Application>Microsoft Office Word</Application>
  <DocSecurity>0</DocSecurity>
  <Lines>1665</Lines>
  <Paragraphs>1098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549378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2025-05-19T05:20:00Z</dcterms:created>
  <dcterms:modified xsi:type="dcterms:W3CDTF">2025-05-19T05:20:00Z</dcterms:modified>
</cp:coreProperties>
</file>